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ef17" w14:textId="08be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сәуірдегі № 128 қаулысы. Жамбыл облысы Әділет департаментінде 2016 жылғы 20 мамырда № 3081 болып тіркелді.Күші жойылды - Жамбыл облысы әкімдігінің 2017 жылғы 14 маусымдағы № 118 қаулысымен</w:t>
      </w:r>
    </w:p>
    <w:p>
      <w:pPr>
        <w:spacing w:after="0"/>
        <w:ind w:left="0"/>
        <w:jc w:val="both"/>
      </w:pPr>
      <w:bookmarkStart w:name="z3" w:id="0"/>
      <w:r>
        <w:rPr>
          <w:rFonts w:ascii="Times New Roman"/>
          <w:b w:val="false"/>
          <w:i w:val="false"/>
          <w:color w:val="ff0000"/>
          <w:sz w:val="28"/>
        </w:rPr>
        <w:t>
      Ескерту. Күші жойылды - Жамбыл облысы әкімдігінің 14.06.2017 № 118 қаулысымен (алғашқы ресми жарияланған күнінен кейін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Қоса беріліп отырған "Тұқым шаруашылығын дамытуды субсидиялау" мемлекеттік көрсетілетін қызмет регламенті бекітілсін. </w:t>
      </w:r>
    </w:p>
    <w:bookmarkEnd w:id="2"/>
    <w:bookmarkStart w:name="z7"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мерзімді баспа басылымдарына және "Әділет" ақпараттық-құқықтық жүйесіне жіберуді;</w:t>
      </w:r>
    </w:p>
    <w:bookmarkEnd w:id="5"/>
    <w:bookmarkStart w:name="z10"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2" w:id="8"/>
    <w:p>
      <w:pPr>
        <w:spacing w:after="0"/>
        <w:ind w:left="0"/>
        <w:jc w:val="both"/>
      </w:pPr>
      <w:r>
        <w:rPr>
          <w:rFonts w:ascii="Times New Roman"/>
          <w:b w:val="false"/>
          <w:i w:val="false"/>
          <w:color w:val="000000"/>
          <w:sz w:val="28"/>
        </w:rPr>
        <w:t xml:space="preserve">
      3. "Тұқым шаруашылығын дамытуды субсидиялау" мемлекеттік көрсетілетін қызмет регламентін бекіту туралы" Жамбыл облысы әкімдігінің 2015 жылғы 17 тамыздағы </w:t>
      </w:r>
      <w:r>
        <w:rPr>
          <w:rFonts w:ascii="Times New Roman"/>
          <w:b w:val="false"/>
          <w:i w:val="false"/>
          <w:color w:val="000000"/>
          <w:sz w:val="28"/>
        </w:rPr>
        <w:t>№ 207</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2778</w:t>
      </w:r>
      <w:r>
        <w:rPr>
          <w:rFonts w:ascii="Times New Roman"/>
          <w:b w:val="false"/>
          <w:i w:val="false"/>
          <w:color w:val="000000"/>
          <w:sz w:val="28"/>
        </w:rPr>
        <w:t xml:space="preserve"> болып тіркелген, 2015 жылдың 27 қазанында "Ақ жол" газетінде жарияланған) күші жойылды деп танылсын.</w:t>
      </w:r>
    </w:p>
    <w:bookmarkEnd w:id="8"/>
    <w:bookmarkStart w:name="z13" w:id="9"/>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9"/>
    <w:bookmarkStart w:name="z14" w:id="10"/>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w:t>
      </w:r>
    </w:p>
    <w:bookmarkEnd w:id="10"/>
    <w:bookmarkStart w:name="z15" w:id="11"/>
    <w:p>
      <w:pPr>
        <w:spacing w:after="0"/>
        <w:ind w:left="0"/>
        <w:jc w:val="both"/>
      </w:pPr>
      <w:r>
        <w:rPr>
          <w:rFonts w:ascii="Times New Roman"/>
          <w:b w:val="false"/>
          <w:i w:val="false"/>
          <w:color w:val="000000"/>
          <w:sz w:val="28"/>
        </w:rPr>
        <w:t>
      күшіне енеді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№128 қаулысымен бекітілген</w:t>
            </w:r>
          </w:p>
        </w:tc>
      </w:tr>
    </w:tbl>
    <w:bookmarkStart w:name="z18" w:id="12"/>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2"/>
    <w:bookmarkStart w:name="z19" w:id="13"/>
    <w:p>
      <w:pPr>
        <w:spacing w:after="0"/>
        <w:ind w:left="0"/>
        <w:jc w:val="left"/>
      </w:pPr>
      <w:r>
        <w:rPr>
          <w:rFonts w:ascii="Times New Roman"/>
          <w:b/>
          <w:i w:val="false"/>
          <w:color w:val="000000"/>
        </w:rPr>
        <w:t xml:space="preserve"> 1. Жалпы ережелер</w:t>
      </w:r>
    </w:p>
    <w:bookmarkEnd w:id="13"/>
    <w:bookmarkStart w:name="z20" w:id="14"/>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қызметі "Жамбыл облысы әкімдігінің ауыл шаруашылығы басқармасы" коммуналдық мемлекеттік мекемесімен (бұдан әрі – көрсетілетін қызметті беруші)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бұйрығымен бекітілген "Тұқым шаруашылығын дамытуды субсидиялау"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11455</w:t>
      </w:r>
      <w:r>
        <w:rPr>
          <w:rFonts w:ascii="Times New Roman"/>
          <w:b w:val="false"/>
          <w:i w:val="false"/>
          <w:color w:val="000000"/>
          <w:sz w:val="28"/>
        </w:rPr>
        <w:t xml:space="preserve"> болып тіркелген) (бұдан әрі - стандарт) сәйкес көрсетіледі. </w:t>
      </w:r>
    </w:p>
    <w:bookmarkEnd w:id="14"/>
    <w:bookmarkStart w:name="z21" w:id="15"/>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5"/>
    <w:bookmarkStart w:name="z22" w:id="16"/>
    <w:p>
      <w:pPr>
        <w:spacing w:after="0"/>
        <w:ind w:left="0"/>
        <w:jc w:val="both"/>
      </w:pPr>
      <w:r>
        <w:rPr>
          <w:rFonts w:ascii="Times New Roman"/>
          <w:b w:val="false"/>
          <w:i w:val="false"/>
          <w:color w:val="000000"/>
          <w:sz w:val="28"/>
        </w:rPr>
        <w:t>
      1) көрсетілетін қызметті берушінің кеңсесі, аудандардың және Тараз қаласының әкімдіктерінің ауыл шаруашылығы бөлімі (бұдан әрі – Бөлім);</w:t>
      </w:r>
    </w:p>
    <w:bookmarkEnd w:id="16"/>
    <w:bookmarkStart w:name="z23" w:id="17"/>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7"/>
    <w:bookmarkStart w:name="z24" w:id="18"/>
    <w:p>
      <w:pPr>
        <w:spacing w:after="0"/>
        <w:ind w:left="0"/>
        <w:jc w:val="both"/>
      </w:pPr>
      <w:r>
        <w:rPr>
          <w:rFonts w:ascii="Times New Roman"/>
          <w:b w:val="false"/>
          <w:i w:val="false"/>
          <w:color w:val="000000"/>
          <w:sz w:val="28"/>
        </w:rPr>
        <w:t>
      2. Мемлекеттік қызмет көрсету нысаны: қағаз түрінде.</w:t>
      </w:r>
    </w:p>
    <w:bookmarkEnd w:id="18"/>
    <w:bookmarkStart w:name="z25" w:id="19"/>
    <w:p>
      <w:pPr>
        <w:spacing w:after="0"/>
        <w:ind w:left="0"/>
        <w:jc w:val="both"/>
      </w:pPr>
      <w:r>
        <w:rPr>
          <w:rFonts w:ascii="Times New Roman"/>
          <w:b w:val="false"/>
          <w:i w:val="false"/>
          <w:color w:val="000000"/>
          <w:sz w:val="28"/>
        </w:rPr>
        <w:t>
      3. Мемлекеттік қызмет көрсету нәтижесі - көрсетілетін қызметті алушының банктік шотына тиесілі субсидияларды одан әрі аудару үшін аумақтық қазынашылық бөлімшесіне төлем шоттарының тізілімін ұсыну.</w:t>
      </w:r>
    </w:p>
    <w:bookmarkEnd w:id="19"/>
    <w:bookmarkStart w:name="z26" w:id="2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0"/>
    <w:bookmarkStart w:name="z27" w:id="21"/>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стандарттың 1 және 2 - қосымшаларына сәйкес нысандар бойынша қағаз тасығышта көрсетілген қызметті берушінің уәкілетті адамының қолы қойылған субсидия тағайындау/тағайындамау туралы шешіммен хабарлама жолданады.</w:t>
      </w:r>
    </w:p>
    <w:bookmarkEnd w:id="21"/>
    <w:bookmarkStart w:name="z28"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22"/>
    <w:bookmarkStart w:name="z29" w:id="23"/>
    <w:p>
      <w:pPr>
        <w:spacing w:after="0"/>
        <w:ind w:left="0"/>
        <w:jc w:val="both"/>
      </w:pPr>
      <w:r>
        <w:rPr>
          <w:rFonts w:ascii="Times New Roman"/>
          <w:b w:val="false"/>
          <w:i w:val="false"/>
          <w:color w:val="000000"/>
          <w:sz w:val="28"/>
        </w:rPr>
        <w:t>
      4. Мемлекеттік қызмет көрсету бойынша рәсімді (іс – қимылды) бастауға негіздеме стандарттың 9 тармағында көрсетілген құжаттар тізбесі болып табылады.</w:t>
      </w:r>
    </w:p>
    <w:bookmarkEnd w:id="23"/>
    <w:bookmarkStart w:name="z30"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4"/>
    <w:bookmarkStart w:name="z31" w:id="25"/>
    <w:p>
      <w:pPr>
        <w:spacing w:after="0"/>
        <w:ind w:left="0"/>
        <w:jc w:val="both"/>
      </w:pPr>
      <w:r>
        <w:rPr>
          <w:rFonts w:ascii="Times New Roman"/>
          <w:b w:val="false"/>
          <w:i w:val="false"/>
          <w:color w:val="000000"/>
          <w:sz w:val="28"/>
        </w:rPr>
        <w:t>
      1) Бөлімнің жауапты орындаушысы көрсетілетін қызметті алушыдан өтінімді 15 (он бес) минут ішінде қабылдайды, тіркейді және оны 2 (екі) жұмыс күні ішінде ведомствоаралық комиссияға (бұдан әрі – Комиссия) ұсынады;</w:t>
      </w:r>
    </w:p>
    <w:bookmarkEnd w:id="25"/>
    <w:bookmarkStart w:name="z32" w:id="26"/>
    <w:p>
      <w:pPr>
        <w:spacing w:after="0"/>
        <w:ind w:left="0"/>
        <w:jc w:val="both"/>
      </w:pPr>
      <w:r>
        <w:rPr>
          <w:rFonts w:ascii="Times New Roman"/>
          <w:b w:val="false"/>
          <w:i w:val="false"/>
          <w:color w:val="000000"/>
          <w:sz w:val="28"/>
        </w:rPr>
        <w:t>
      2) Комиссия өтінім түскеннен кейін субсидия алушылардың тізбесін және тізілімін қалыптастырады және аудан әкіміне бекітуге 6 (алты) жұмыс күні ішінде жолдайды;</w:t>
      </w:r>
    </w:p>
    <w:bookmarkEnd w:id="26"/>
    <w:bookmarkStart w:name="z33" w:id="27"/>
    <w:p>
      <w:pPr>
        <w:spacing w:after="0"/>
        <w:ind w:left="0"/>
        <w:jc w:val="both"/>
      </w:pPr>
      <w:r>
        <w:rPr>
          <w:rFonts w:ascii="Times New Roman"/>
          <w:b w:val="false"/>
          <w:i w:val="false"/>
          <w:color w:val="000000"/>
          <w:sz w:val="28"/>
        </w:rPr>
        <w:t>
      3) аудан әкімі субсидия алушылардың тізбесін және тізілімін 1 (бір) жұмыс күні ішінде бекітеді;</w:t>
      </w:r>
    </w:p>
    <w:bookmarkEnd w:id="27"/>
    <w:bookmarkStart w:name="z34" w:id="28"/>
    <w:p>
      <w:pPr>
        <w:spacing w:after="0"/>
        <w:ind w:left="0"/>
        <w:jc w:val="both"/>
      </w:pPr>
      <w:r>
        <w:rPr>
          <w:rFonts w:ascii="Times New Roman"/>
          <w:b w:val="false"/>
          <w:i w:val="false"/>
          <w:color w:val="000000"/>
          <w:sz w:val="28"/>
        </w:rPr>
        <w:t>
      4) Бөлімнің жауапты орындаушысы аудан бойынша бекітілген тізбені және тізілімді көрсетілетін қызметті берушінің кеңсе қызметкеріне 1 (бір) жұмыс күні ішінде ұсынады;</w:t>
      </w:r>
    </w:p>
    <w:bookmarkEnd w:id="28"/>
    <w:bookmarkStart w:name="z35" w:id="29"/>
    <w:p>
      <w:pPr>
        <w:spacing w:after="0"/>
        <w:ind w:left="0"/>
        <w:jc w:val="both"/>
      </w:pPr>
      <w:r>
        <w:rPr>
          <w:rFonts w:ascii="Times New Roman"/>
          <w:b w:val="false"/>
          <w:i w:val="false"/>
          <w:color w:val="000000"/>
          <w:sz w:val="28"/>
        </w:rPr>
        <w:t>
      5) көрсетілетін қызметті берушінің кеңсе қызметкері ұсынылған тізбе мен тізілімді тіркейді және көрсетілетін қызметті берушінің басшысына 1 (бір) сағаттың ішінде ұсынады;</w:t>
      </w:r>
    </w:p>
    <w:bookmarkEnd w:id="29"/>
    <w:bookmarkStart w:name="z36" w:id="30"/>
    <w:p>
      <w:pPr>
        <w:spacing w:after="0"/>
        <w:ind w:left="0"/>
        <w:jc w:val="both"/>
      </w:pPr>
      <w:r>
        <w:rPr>
          <w:rFonts w:ascii="Times New Roman"/>
          <w:b w:val="false"/>
          <w:i w:val="false"/>
          <w:color w:val="000000"/>
          <w:sz w:val="28"/>
        </w:rPr>
        <w:t>
      6) көрсетілетін қызметті берушінің басшысы жауапты орындаушыны анықтайды және тізбе мен тізілімді көрсетілетін қызметті берушінің жауапты орындаушысына 1 (бір) жұмыс күні ішінде ұсынады;</w:t>
      </w:r>
    </w:p>
    <w:bookmarkEnd w:id="30"/>
    <w:bookmarkStart w:name="z37" w:id="31"/>
    <w:p>
      <w:pPr>
        <w:spacing w:after="0"/>
        <w:ind w:left="0"/>
        <w:jc w:val="both"/>
      </w:pPr>
      <w:r>
        <w:rPr>
          <w:rFonts w:ascii="Times New Roman"/>
          <w:b w:val="false"/>
          <w:i w:val="false"/>
          <w:color w:val="000000"/>
          <w:sz w:val="28"/>
        </w:rPr>
        <w:t>
      7) көрсетілетін қызметті берушінің жауапты орындаушысы облыс бойынша жиынтық актілерді жасайды және көрсетілетін қызметті берушінің басшысына бекітуге 1 (бір) жұмыс күні ішінде жолдайды;</w:t>
      </w:r>
    </w:p>
    <w:bookmarkEnd w:id="31"/>
    <w:bookmarkStart w:name="z38" w:id="32"/>
    <w:p>
      <w:pPr>
        <w:spacing w:after="0"/>
        <w:ind w:left="0"/>
        <w:jc w:val="both"/>
      </w:pPr>
      <w:r>
        <w:rPr>
          <w:rFonts w:ascii="Times New Roman"/>
          <w:b w:val="false"/>
          <w:i w:val="false"/>
          <w:color w:val="000000"/>
          <w:sz w:val="28"/>
        </w:rPr>
        <w:t>
      8) көрсетілетін қызметті берушінің басшысы жиынтық актілерді 1 (бір) сағат ішінде бекітеді;</w:t>
      </w:r>
    </w:p>
    <w:bookmarkEnd w:id="32"/>
    <w:bookmarkStart w:name="z39" w:id="33"/>
    <w:p>
      <w:pPr>
        <w:spacing w:after="0"/>
        <w:ind w:left="0"/>
        <w:jc w:val="both"/>
      </w:pPr>
      <w:r>
        <w:rPr>
          <w:rFonts w:ascii="Times New Roman"/>
          <w:b w:val="false"/>
          <w:i w:val="false"/>
          <w:color w:val="000000"/>
          <w:sz w:val="28"/>
        </w:rPr>
        <w:t>
      9) көрсетілетін қызметті берушінің жауапты орындаушысы субсидиялар төлеуге арналған жиынтық ведомості қалыптастырады және көрсетілетін қызметті берушінің басшысына бекітуге 1 (бір) жұмыс күні ішінде жолдайды;</w:t>
      </w:r>
    </w:p>
    <w:bookmarkEnd w:id="33"/>
    <w:bookmarkStart w:name="z40" w:id="34"/>
    <w:p>
      <w:pPr>
        <w:spacing w:after="0"/>
        <w:ind w:left="0"/>
        <w:jc w:val="both"/>
      </w:pPr>
      <w:r>
        <w:rPr>
          <w:rFonts w:ascii="Times New Roman"/>
          <w:b w:val="false"/>
          <w:i w:val="false"/>
          <w:color w:val="000000"/>
          <w:sz w:val="28"/>
        </w:rPr>
        <w:t>
      10) көрсетілетін қызметті берушінің басшысы субсидиялар төлеуге арналған ведомості 1 (бір) сағат ішінде бекітеді және көрсетілетін қызметті берушінің есеп бөліміне жолдайды;</w:t>
      </w:r>
    </w:p>
    <w:bookmarkEnd w:id="34"/>
    <w:bookmarkStart w:name="z41" w:id="35"/>
    <w:p>
      <w:pPr>
        <w:spacing w:after="0"/>
        <w:ind w:left="0"/>
        <w:jc w:val="both"/>
      </w:pPr>
      <w:r>
        <w:rPr>
          <w:rFonts w:ascii="Times New Roman"/>
          <w:b w:val="false"/>
          <w:i w:val="false"/>
          <w:color w:val="000000"/>
          <w:sz w:val="28"/>
        </w:rPr>
        <w:t>
      11) көрсетілетін қызметті берушінің есеп бөлімі бекітілген субсидиялар төлеуге арналған жиынтық ведомості негізінде аумақтық қазынашылық бөлімшесіне төлем шоттарының тізілімін және төлем шотын 14 (он төрт) жұмыс күні ішінде ұсынады.</w:t>
      </w:r>
    </w:p>
    <w:bookmarkEnd w:id="35"/>
    <w:bookmarkStart w:name="z42" w:id="3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6"/>
    <w:bookmarkStart w:name="z43" w:id="37"/>
    <w:p>
      <w:pPr>
        <w:spacing w:after="0"/>
        <w:ind w:left="0"/>
        <w:jc w:val="both"/>
      </w:pPr>
      <w:r>
        <w:rPr>
          <w:rFonts w:ascii="Times New Roman"/>
          <w:b w:val="false"/>
          <w:i w:val="false"/>
          <w:color w:val="000000"/>
          <w:sz w:val="28"/>
        </w:rPr>
        <w:t>
      1) өтінімді қабылдау, тіркеу және оны Комиссияға ұсыну;</w:t>
      </w:r>
    </w:p>
    <w:bookmarkEnd w:id="37"/>
    <w:bookmarkStart w:name="z44" w:id="38"/>
    <w:p>
      <w:pPr>
        <w:spacing w:after="0"/>
        <w:ind w:left="0"/>
        <w:jc w:val="both"/>
      </w:pPr>
      <w:r>
        <w:rPr>
          <w:rFonts w:ascii="Times New Roman"/>
          <w:b w:val="false"/>
          <w:i w:val="false"/>
          <w:color w:val="000000"/>
          <w:sz w:val="28"/>
        </w:rPr>
        <w:t>
      2) субсидия алушылардың тізбесін және тізілімін қалыптастыру және аудан әкіміне бекітуге жолдау;</w:t>
      </w:r>
    </w:p>
    <w:bookmarkEnd w:id="38"/>
    <w:bookmarkStart w:name="z45" w:id="39"/>
    <w:p>
      <w:pPr>
        <w:spacing w:after="0"/>
        <w:ind w:left="0"/>
        <w:jc w:val="both"/>
      </w:pPr>
      <w:r>
        <w:rPr>
          <w:rFonts w:ascii="Times New Roman"/>
          <w:b w:val="false"/>
          <w:i w:val="false"/>
          <w:color w:val="000000"/>
          <w:sz w:val="28"/>
        </w:rPr>
        <w:t>
      3) субсидия алушылардың тізбесін және тізілімін бекіту;</w:t>
      </w:r>
    </w:p>
    <w:bookmarkEnd w:id="39"/>
    <w:bookmarkStart w:name="z46" w:id="40"/>
    <w:p>
      <w:pPr>
        <w:spacing w:after="0"/>
        <w:ind w:left="0"/>
        <w:jc w:val="both"/>
      </w:pPr>
      <w:r>
        <w:rPr>
          <w:rFonts w:ascii="Times New Roman"/>
          <w:b w:val="false"/>
          <w:i w:val="false"/>
          <w:color w:val="000000"/>
          <w:sz w:val="28"/>
        </w:rPr>
        <w:t>
      4) аудан бойынша бекітілген тізбені және тізілімді көрсетілетін қызметті берушінің кеңсе қызметкеріне ұсыну;</w:t>
      </w:r>
    </w:p>
    <w:bookmarkEnd w:id="40"/>
    <w:bookmarkStart w:name="z47" w:id="41"/>
    <w:p>
      <w:pPr>
        <w:spacing w:after="0"/>
        <w:ind w:left="0"/>
        <w:jc w:val="both"/>
      </w:pPr>
      <w:r>
        <w:rPr>
          <w:rFonts w:ascii="Times New Roman"/>
          <w:b w:val="false"/>
          <w:i w:val="false"/>
          <w:color w:val="000000"/>
          <w:sz w:val="28"/>
        </w:rPr>
        <w:t>
      5) ұсынылған тізбе мен тізілімді тіркеу және көрсетілетін қызметті берушінің басшысына ұсыну;</w:t>
      </w:r>
    </w:p>
    <w:bookmarkEnd w:id="41"/>
    <w:bookmarkStart w:name="z48" w:id="42"/>
    <w:p>
      <w:pPr>
        <w:spacing w:after="0"/>
        <w:ind w:left="0"/>
        <w:jc w:val="both"/>
      </w:pPr>
      <w:r>
        <w:rPr>
          <w:rFonts w:ascii="Times New Roman"/>
          <w:b w:val="false"/>
          <w:i w:val="false"/>
          <w:color w:val="000000"/>
          <w:sz w:val="28"/>
        </w:rPr>
        <w:t>
      6) жауапты орындаушыны анықтау және тізбе мен тізілімді көрсетілетін қызметті берушінің жауапты орындаушысына ұсыну;</w:t>
      </w:r>
    </w:p>
    <w:bookmarkEnd w:id="42"/>
    <w:bookmarkStart w:name="z49" w:id="43"/>
    <w:p>
      <w:pPr>
        <w:spacing w:after="0"/>
        <w:ind w:left="0"/>
        <w:jc w:val="both"/>
      </w:pPr>
      <w:r>
        <w:rPr>
          <w:rFonts w:ascii="Times New Roman"/>
          <w:b w:val="false"/>
          <w:i w:val="false"/>
          <w:color w:val="000000"/>
          <w:sz w:val="28"/>
        </w:rPr>
        <w:t>
      7) облыс бойынша жиынтық актілерді жасау және көрсетілетін қызметті берушінің басшысына бекітуге жолдау;</w:t>
      </w:r>
    </w:p>
    <w:bookmarkEnd w:id="43"/>
    <w:bookmarkStart w:name="z50" w:id="44"/>
    <w:p>
      <w:pPr>
        <w:spacing w:after="0"/>
        <w:ind w:left="0"/>
        <w:jc w:val="both"/>
      </w:pPr>
      <w:r>
        <w:rPr>
          <w:rFonts w:ascii="Times New Roman"/>
          <w:b w:val="false"/>
          <w:i w:val="false"/>
          <w:color w:val="000000"/>
          <w:sz w:val="28"/>
        </w:rPr>
        <w:t>
      8) жиынтық актілерді бекіту;</w:t>
      </w:r>
    </w:p>
    <w:bookmarkEnd w:id="44"/>
    <w:bookmarkStart w:name="z51" w:id="45"/>
    <w:p>
      <w:pPr>
        <w:spacing w:after="0"/>
        <w:ind w:left="0"/>
        <w:jc w:val="both"/>
      </w:pPr>
      <w:r>
        <w:rPr>
          <w:rFonts w:ascii="Times New Roman"/>
          <w:b w:val="false"/>
          <w:i w:val="false"/>
          <w:color w:val="000000"/>
          <w:sz w:val="28"/>
        </w:rPr>
        <w:t>
      9) субсидиялар төлеуге арналған жиынтық ведомості қалыптастыру және көрсетілетін қызметті берушінің басшысына бекітуге жолдау;</w:t>
      </w:r>
    </w:p>
    <w:bookmarkEnd w:id="45"/>
    <w:bookmarkStart w:name="z52" w:id="46"/>
    <w:p>
      <w:pPr>
        <w:spacing w:after="0"/>
        <w:ind w:left="0"/>
        <w:jc w:val="both"/>
      </w:pPr>
      <w:r>
        <w:rPr>
          <w:rFonts w:ascii="Times New Roman"/>
          <w:b w:val="false"/>
          <w:i w:val="false"/>
          <w:color w:val="000000"/>
          <w:sz w:val="28"/>
        </w:rPr>
        <w:t>
      10) субсидиялар төлеуге арналған жиынтық ведомості бекіту және есеп бөліміне жолдау;</w:t>
      </w:r>
    </w:p>
    <w:bookmarkEnd w:id="46"/>
    <w:bookmarkStart w:name="z53" w:id="47"/>
    <w:p>
      <w:pPr>
        <w:spacing w:after="0"/>
        <w:ind w:left="0"/>
        <w:jc w:val="both"/>
      </w:pPr>
      <w:r>
        <w:rPr>
          <w:rFonts w:ascii="Times New Roman"/>
          <w:b w:val="false"/>
          <w:i w:val="false"/>
          <w:color w:val="000000"/>
          <w:sz w:val="28"/>
        </w:rPr>
        <w:t>
      11) аумақтық қазынашылық бөлімшесіне төлем шоттарының тізілімін және төлем шотын ұсыну.</w:t>
      </w:r>
    </w:p>
    <w:bookmarkEnd w:id="47"/>
    <w:bookmarkStart w:name="z54" w:id="4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 берушінің өзара іс-қимыл тәртібін сипаттау </w:t>
      </w:r>
    </w:p>
    <w:bookmarkEnd w:id="48"/>
    <w:bookmarkStart w:name="z55" w:id="4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9"/>
    <w:bookmarkStart w:name="z56" w:id="50"/>
    <w:p>
      <w:pPr>
        <w:spacing w:after="0"/>
        <w:ind w:left="0"/>
        <w:jc w:val="both"/>
      </w:pPr>
      <w:r>
        <w:rPr>
          <w:rFonts w:ascii="Times New Roman"/>
          <w:b w:val="false"/>
          <w:i w:val="false"/>
          <w:color w:val="000000"/>
          <w:sz w:val="28"/>
        </w:rPr>
        <w:t>
      Бөлімнің жауапты орындаушысы;</w:t>
      </w:r>
    </w:p>
    <w:bookmarkEnd w:id="50"/>
    <w:bookmarkStart w:name="z57" w:id="51"/>
    <w:p>
      <w:pPr>
        <w:spacing w:after="0"/>
        <w:ind w:left="0"/>
        <w:jc w:val="both"/>
      </w:pPr>
      <w:r>
        <w:rPr>
          <w:rFonts w:ascii="Times New Roman"/>
          <w:b w:val="false"/>
          <w:i w:val="false"/>
          <w:color w:val="000000"/>
          <w:sz w:val="28"/>
        </w:rPr>
        <w:t>
      Комиссия;</w:t>
      </w:r>
    </w:p>
    <w:bookmarkEnd w:id="51"/>
    <w:bookmarkStart w:name="z58" w:id="52"/>
    <w:p>
      <w:pPr>
        <w:spacing w:after="0"/>
        <w:ind w:left="0"/>
        <w:jc w:val="both"/>
      </w:pPr>
      <w:r>
        <w:rPr>
          <w:rFonts w:ascii="Times New Roman"/>
          <w:b w:val="false"/>
          <w:i w:val="false"/>
          <w:color w:val="000000"/>
          <w:sz w:val="28"/>
        </w:rPr>
        <w:t>
      аудан әкімі;</w:t>
      </w:r>
    </w:p>
    <w:bookmarkEnd w:id="52"/>
    <w:bookmarkStart w:name="z59" w:id="53"/>
    <w:p>
      <w:pPr>
        <w:spacing w:after="0"/>
        <w:ind w:left="0"/>
        <w:jc w:val="both"/>
      </w:pPr>
      <w:r>
        <w:rPr>
          <w:rFonts w:ascii="Times New Roman"/>
          <w:b w:val="false"/>
          <w:i w:val="false"/>
          <w:color w:val="000000"/>
          <w:sz w:val="28"/>
        </w:rPr>
        <w:t>
      көрсетілетін қызметті берушінің кеңсе қызметкері;</w:t>
      </w:r>
    </w:p>
    <w:bookmarkEnd w:id="53"/>
    <w:bookmarkStart w:name="z60" w:id="54"/>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54"/>
    <w:bookmarkStart w:name="z61" w:id="55"/>
    <w:p>
      <w:pPr>
        <w:spacing w:after="0"/>
        <w:ind w:left="0"/>
        <w:jc w:val="both"/>
      </w:pPr>
      <w:r>
        <w:rPr>
          <w:rFonts w:ascii="Times New Roman"/>
          <w:b w:val="false"/>
          <w:i w:val="false"/>
          <w:color w:val="000000"/>
          <w:sz w:val="28"/>
        </w:rPr>
        <w:t>
      көрсетілетін қызметті берушінің басшысы;</w:t>
      </w:r>
    </w:p>
    <w:bookmarkEnd w:id="55"/>
    <w:bookmarkStart w:name="z62" w:id="56"/>
    <w:p>
      <w:pPr>
        <w:spacing w:after="0"/>
        <w:ind w:left="0"/>
        <w:jc w:val="both"/>
      </w:pPr>
      <w:r>
        <w:rPr>
          <w:rFonts w:ascii="Times New Roman"/>
          <w:b w:val="false"/>
          <w:i w:val="false"/>
          <w:color w:val="000000"/>
          <w:sz w:val="28"/>
        </w:rPr>
        <w:t>
      көрсетілетін қызметті берушінің есеп бөлімі.</w:t>
      </w:r>
    </w:p>
    <w:bookmarkEnd w:id="56"/>
    <w:bookmarkStart w:name="z63" w:id="5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57"/>
    <w:bookmarkStart w:name="z64" w:id="58"/>
    <w:p>
      <w:pPr>
        <w:spacing w:after="0"/>
        <w:ind w:left="0"/>
        <w:jc w:val="both"/>
      </w:pPr>
      <w:r>
        <w:rPr>
          <w:rFonts w:ascii="Times New Roman"/>
          <w:b w:val="false"/>
          <w:i w:val="false"/>
          <w:color w:val="000000"/>
          <w:sz w:val="28"/>
        </w:rPr>
        <w:t>
      1) Бөлімнің жауапты орындаушысы көрсетілетін қызметті алушыдан өтінімді 15 (он бес) минут ішінде қабылдайды, тіркейді және оны 2 (екі) жұмыс күні ішінде Комиссияға ұсынады;</w:t>
      </w:r>
    </w:p>
    <w:bookmarkEnd w:id="58"/>
    <w:bookmarkStart w:name="z65" w:id="59"/>
    <w:p>
      <w:pPr>
        <w:spacing w:after="0"/>
        <w:ind w:left="0"/>
        <w:jc w:val="both"/>
      </w:pPr>
      <w:r>
        <w:rPr>
          <w:rFonts w:ascii="Times New Roman"/>
          <w:b w:val="false"/>
          <w:i w:val="false"/>
          <w:color w:val="000000"/>
          <w:sz w:val="28"/>
        </w:rPr>
        <w:t>
      2) Комиссия өтінім түскеннен кейін субсидия алушылардың тізбесін және тізілімін қалыптастырады және аудан әкіміне бекітуге 6 (алты) жұмыс күні ішінде жолдайды;</w:t>
      </w:r>
    </w:p>
    <w:bookmarkEnd w:id="59"/>
    <w:bookmarkStart w:name="z66" w:id="60"/>
    <w:p>
      <w:pPr>
        <w:spacing w:after="0"/>
        <w:ind w:left="0"/>
        <w:jc w:val="both"/>
      </w:pPr>
      <w:r>
        <w:rPr>
          <w:rFonts w:ascii="Times New Roman"/>
          <w:b w:val="false"/>
          <w:i w:val="false"/>
          <w:color w:val="000000"/>
          <w:sz w:val="28"/>
        </w:rPr>
        <w:t>
      3) аудан әкімі субсидия алушылардың тізбесін және тізілімін 1 (бір) жұмыс күні ішінде бекітеді;</w:t>
      </w:r>
    </w:p>
    <w:bookmarkEnd w:id="60"/>
    <w:bookmarkStart w:name="z67" w:id="61"/>
    <w:p>
      <w:pPr>
        <w:spacing w:after="0"/>
        <w:ind w:left="0"/>
        <w:jc w:val="both"/>
      </w:pPr>
      <w:r>
        <w:rPr>
          <w:rFonts w:ascii="Times New Roman"/>
          <w:b w:val="false"/>
          <w:i w:val="false"/>
          <w:color w:val="000000"/>
          <w:sz w:val="28"/>
        </w:rPr>
        <w:t>
      4) Бөлімнің жауапты орындаушысы аудан бойынша бекітілген тізбені және тізілімді көрсетілетін қызметті берушінің кеңсе қызметкеріне 1 (бір) жұмыс күні ішінде ұсынады;</w:t>
      </w:r>
    </w:p>
    <w:bookmarkEnd w:id="61"/>
    <w:bookmarkStart w:name="z68" w:id="62"/>
    <w:p>
      <w:pPr>
        <w:spacing w:after="0"/>
        <w:ind w:left="0"/>
        <w:jc w:val="both"/>
      </w:pPr>
      <w:r>
        <w:rPr>
          <w:rFonts w:ascii="Times New Roman"/>
          <w:b w:val="false"/>
          <w:i w:val="false"/>
          <w:color w:val="000000"/>
          <w:sz w:val="28"/>
        </w:rPr>
        <w:t>
      5) көрсетілетін қызметті берушінің кеңсе қызметкері ұсынылған тізбе мен тізілімді тіркейді және көрсетілетін қызметті берушінің басшысына 1 (бір) сағаттың ішінде ұсынады;</w:t>
      </w:r>
    </w:p>
    <w:bookmarkEnd w:id="62"/>
    <w:bookmarkStart w:name="z69" w:id="63"/>
    <w:p>
      <w:pPr>
        <w:spacing w:after="0"/>
        <w:ind w:left="0"/>
        <w:jc w:val="both"/>
      </w:pPr>
      <w:r>
        <w:rPr>
          <w:rFonts w:ascii="Times New Roman"/>
          <w:b w:val="false"/>
          <w:i w:val="false"/>
          <w:color w:val="000000"/>
          <w:sz w:val="28"/>
        </w:rPr>
        <w:t>
      6) көрсетілетін қызметті берушінің басшысы жауапты орындаушыны анықтайды және тізбе мен тізілімді көрсетілетін қызметті берушінің жауапты орындаушысына 1 (бір) жұмыс күні ішінде ұсынады;</w:t>
      </w:r>
    </w:p>
    <w:bookmarkEnd w:id="63"/>
    <w:bookmarkStart w:name="z70" w:id="64"/>
    <w:p>
      <w:pPr>
        <w:spacing w:after="0"/>
        <w:ind w:left="0"/>
        <w:jc w:val="both"/>
      </w:pPr>
      <w:r>
        <w:rPr>
          <w:rFonts w:ascii="Times New Roman"/>
          <w:b w:val="false"/>
          <w:i w:val="false"/>
          <w:color w:val="000000"/>
          <w:sz w:val="28"/>
        </w:rPr>
        <w:t>
      7) көрсетілетін қызметті берушінің жауапты орындаушысы облыс бойынша жиынтық актілерді жасайды және көрсетілетін қызметті берушінің басшысына бекітуге 1 (бір) жұмыс күні ішінде жолдайды;</w:t>
      </w:r>
    </w:p>
    <w:bookmarkEnd w:id="64"/>
    <w:bookmarkStart w:name="z71" w:id="65"/>
    <w:p>
      <w:pPr>
        <w:spacing w:after="0"/>
        <w:ind w:left="0"/>
        <w:jc w:val="both"/>
      </w:pPr>
      <w:r>
        <w:rPr>
          <w:rFonts w:ascii="Times New Roman"/>
          <w:b w:val="false"/>
          <w:i w:val="false"/>
          <w:color w:val="000000"/>
          <w:sz w:val="28"/>
        </w:rPr>
        <w:t>
      8) көрсетілетін қызметті берушінің басшысы жиынтық актілерді 1 (бір) сағат ішінде бекітеді;</w:t>
      </w:r>
    </w:p>
    <w:bookmarkEnd w:id="65"/>
    <w:bookmarkStart w:name="z72" w:id="66"/>
    <w:p>
      <w:pPr>
        <w:spacing w:after="0"/>
        <w:ind w:left="0"/>
        <w:jc w:val="both"/>
      </w:pPr>
      <w:r>
        <w:rPr>
          <w:rFonts w:ascii="Times New Roman"/>
          <w:b w:val="false"/>
          <w:i w:val="false"/>
          <w:color w:val="000000"/>
          <w:sz w:val="28"/>
        </w:rPr>
        <w:t>
      9) көрсетілетін қызметті берушінің жауапты орындаушысы субсидиялар төлеуге арналған жиынтық ведомості қалыптастырады және көрсетілетін қызметті берушінің басшысына бекітуге 1 (бір) жұмыс күні ішінде жолдайды;</w:t>
      </w:r>
    </w:p>
    <w:bookmarkEnd w:id="66"/>
    <w:bookmarkStart w:name="z73" w:id="67"/>
    <w:p>
      <w:pPr>
        <w:spacing w:after="0"/>
        <w:ind w:left="0"/>
        <w:jc w:val="both"/>
      </w:pPr>
      <w:r>
        <w:rPr>
          <w:rFonts w:ascii="Times New Roman"/>
          <w:b w:val="false"/>
          <w:i w:val="false"/>
          <w:color w:val="000000"/>
          <w:sz w:val="28"/>
        </w:rPr>
        <w:t>
      10) көрсетілетін қызметті берушінің басшысы субсидиялар төлеуге арналған ведомості 1 (бір) сағат ішінде бекітеді және көрсетілетін қызметті берушінің есеп бөліміне жолдайды;</w:t>
      </w:r>
    </w:p>
    <w:bookmarkEnd w:id="67"/>
    <w:bookmarkStart w:name="z74" w:id="68"/>
    <w:p>
      <w:pPr>
        <w:spacing w:after="0"/>
        <w:ind w:left="0"/>
        <w:jc w:val="both"/>
      </w:pPr>
      <w:r>
        <w:rPr>
          <w:rFonts w:ascii="Times New Roman"/>
          <w:b w:val="false"/>
          <w:i w:val="false"/>
          <w:color w:val="000000"/>
          <w:sz w:val="28"/>
        </w:rPr>
        <w:t>
      11) көрсетілетін қызметті берушінің есеп бөлімі бекітілген субсидиялар төлеуге арналған жиынтық ведомості негізінде аумақтық қазынашылық бөлімшесіне төлем шоттарының тізілімін және төлем шотын 14 (он төрт) жұмыс күні ішінде ұсынады.</w:t>
      </w:r>
    </w:p>
    <w:bookmarkEnd w:id="68"/>
    <w:bookmarkStart w:name="z75" w:id="6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9"/>
    <w:bookmarkStart w:name="z76" w:id="70"/>
    <w:p>
      <w:pPr>
        <w:spacing w:after="0"/>
        <w:ind w:left="0"/>
        <w:jc w:val="both"/>
      </w:pPr>
      <w:r>
        <w:rPr>
          <w:rFonts w:ascii="Times New Roman"/>
          <w:b w:val="false"/>
          <w:i w:val="false"/>
          <w:color w:val="000000"/>
          <w:sz w:val="28"/>
        </w:rPr>
        <w:t xml:space="preserve">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 </w:t>
      </w:r>
    </w:p>
    <w:bookmarkEnd w:id="70"/>
    <w:bookmarkStart w:name="z77" w:id="71"/>
    <w:p>
      <w:pPr>
        <w:spacing w:after="0"/>
        <w:ind w:left="0"/>
        <w:jc w:val="both"/>
      </w:pPr>
      <w:r>
        <w:rPr>
          <w:rFonts w:ascii="Times New Roman"/>
          <w:b w:val="false"/>
          <w:i w:val="false"/>
          <w:color w:val="000000"/>
          <w:sz w:val="28"/>
        </w:rPr>
        <w:t>
      Мемлекеттік корпорация:</w:t>
      </w:r>
    </w:p>
    <w:bookmarkEnd w:id="71"/>
    <w:bookmarkStart w:name="z78" w:id="72"/>
    <w:p>
      <w:pPr>
        <w:spacing w:after="0"/>
        <w:ind w:left="0"/>
        <w:jc w:val="both"/>
      </w:pPr>
      <w:r>
        <w:rPr>
          <w:rFonts w:ascii="Times New Roman"/>
          <w:b w:val="false"/>
          <w:i w:val="false"/>
          <w:color w:val="000000"/>
          <w:sz w:val="28"/>
        </w:rPr>
        <w:t>
      көрсетілетін қызметті алушыдан өтінімді 20 (жиырма) минут ішінде қабылдайды және қажетті құжаттарды қабылдағаны туралы қолхат береді;</w:t>
      </w:r>
    </w:p>
    <w:bookmarkEnd w:id="72"/>
    <w:bookmarkStart w:name="z79" w:id="73"/>
    <w:p>
      <w:pPr>
        <w:spacing w:after="0"/>
        <w:ind w:left="0"/>
        <w:jc w:val="both"/>
      </w:pPr>
      <w:r>
        <w:rPr>
          <w:rFonts w:ascii="Times New Roman"/>
          <w:b w:val="false"/>
          <w:i w:val="false"/>
          <w:color w:val="000000"/>
          <w:sz w:val="28"/>
        </w:rPr>
        <w:t>
      көрсетілетін қызметті алушы стандарттың 9-тармағында көрсетілген тізбеге сәйкес құжаттар топтамасын толық ұсынбаған жағдайда, көрсетілетін қызметті беруші өтінішті қабылдаудан бас тартады және стандарттың 13-қосымшасына сәйкес нысан бойынша құжаттарды қабылдаудан бас тарту туралы қолхат береді;</w:t>
      </w:r>
    </w:p>
    <w:bookmarkEnd w:id="73"/>
    <w:bookmarkStart w:name="z80" w:id="74"/>
    <w:p>
      <w:pPr>
        <w:spacing w:after="0"/>
        <w:ind w:left="0"/>
        <w:jc w:val="both"/>
      </w:pPr>
      <w:r>
        <w:rPr>
          <w:rFonts w:ascii="Times New Roman"/>
          <w:b w:val="false"/>
          <w:i w:val="false"/>
          <w:color w:val="000000"/>
          <w:sz w:val="28"/>
        </w:rPr>
        <w:t>
      өтінімді қабылдап алғаннан кейін оны 1 (бір) жұмыс күні ішінде көрсетілетін қызметті берушіге ұсынады.</w:t>
      </w:r>
    </w:p>
    <w:bookmarkEnd w:id="74"/>
    <w:bookmarkStart w:name="z81" w:id="75"/>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75"/>
    <w:bookmarkStart w:name="z82" w:id="76"/>
    <w:p>
      <w:pPr>
        <w:spacing w:after="0"/>
        <w:ind w:left="0"/>
        <w:jc w:val="both"/>
      </w:pPr>
      <w:r>
        <w:rPr>
          <w:rFonts w:ascii="Times New Roman"/>
          <w:b w:val="false"/>
          <w:i w:val="false"/>
          <w:color w:val="000000"/>
          <w:sz w:val="28"/>
        </w:rPr>
        <w:t>
      көрсетілетін қызметті беруші өтінім түскен соң стандарттың 1 және 2- қосымшаға сәйкес нысандар бойынша көрсетілген қызметті берушінің уәкілетті адамының қолы қойылған субсидия тағайындау/тағайындамау туралы шешімі бар қағаз тасығышта хабарламаны мемлекеттік корпорацияға жолдайды.</w:t>
      </w:r>
    </w:p>
    <w:bookmarkEnd w:id="76"/>
    <w:bookmarkStart w:name="z83" w:id="77"/>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жағдайда, қолхат негізінде оның жұмыскері жүзеге асырады.</w:t>
      </w:r>
    </w:p>
    <w:bookmarkEnd w:id="77"/>
    <w:bookmarkStart w:name="z84" w:id="78"/>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78"/>
    <w:bookmarkStart w:name="z85" w:id="7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79"/>
    <w:bookmarkStart w:name="z86" w:id="80"/>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88" w:id="81"/>
    <w:p>
      <w:pPr>
        <w:spacing w:after="0"/>
        <w:ind w:left="0"/>
        <w:jc w:val="left"/>
      </w:pPr>
      <w:r>
        <w:rPr>
          <w:rFonts w:ascii="Times New Roman"/>
          <w:b/>
          <w:i w:val="false"/>
          <w:color w:val="000000"/>
        </w:rPr>
        <w:t xml:space="preserve"> Мемлекеттік көрсетілетін қызмет бизнес-процестерінің анықтамалығы</w:t>
      </w:r>
    </w:p>
    <w:bookmarkEnd w:id="81"/>
    <w:bookmarkStart w:name="z89" w:id="82"/>
    <w:p>
      <w:pPr>
        <w:spacing w:after="0"/>
        <w:ind w:left="0"/>
        <w:jc w:val="both"/>
      </w:pPr>
      <w:r>
        <w:rPr>
          <w:rFonts w:ascii="Times New Roman"/>
          <w:b w:val="false"/>
          <w:i w:val="false"/>
          <w:color w:val="000000"/>
          <w:sz w:val="28"/>
        </w:rPr>
        <w:t>
      </w:t>
      </w:r>
    </w:p>
    <w:bookmarkEnd w:id="82"/>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91" w:id="83"/>
    <w:p>
      <w:pPr>
        <w:spacing w:after="0"/>
        <w:ind w:left="0"/>
        <w:jc w:val="left"/>
      </w:pPr>
      <w:r>
        <w:rPr>
          <w:rFonts w:ascii="Times New Roman"/>
          <w:b/>
          <w:i w:val="false"/>
          <w:color w:val="000000"/>
        </w:rPr>
        <w:t xml:space="preserve"> Мемлекеттік корпорация арқылы мемлекеттік көрсетілетін қызмет бизнес-процестерінің анықтамалығы</w:t>
      </w:r>
    </w:p>
    <w:bookmarkEnd w:id="83"/>
    <w:bookmarkStart w:name="z92" w:id="84"/>
    <w:p>
      <w:pPr>
        <w:spacing w:after="0"/>
        <w:ind w:left="0"/>
        <w:jc w:val="both"/>
      </w:pPr>
      <w:r>
        <w:rPr>
          <w:rFonts w:ascii="Times New Roman"/>
          <w:b w:val="false"/>
          <w:i w:val="false"/>
          <w:color w:val="000000"/>
          <w:sz w:val="28"/>
        </w:rPr>
        <w:t>
      </w:t>
      </w:r>
    </w:p>
    <w:bookmarkEnd w:id="84"/>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5"/>
    <w:p>
      <w:pPr>
        <w:spacing w:after="0"/>
        <w:ind w:left="0"/>
        <w:jc w:val="left"/>
      </w:pPr>
      <w:r>
        <w:rPr>
          <w:rFonts w:ascii="Times New Roman"/>
          <w:b/>
          <w:i w:val="false"/>
          <w:color w:val="000000"/>
        </w:rPr>
        <w:t xml:space="preserve"> Шартты белгілер:</w:t>
      </w:r>
    </w:p>
    <w:bookmarkEnd w:id="85"/>
    <w:bookmarkStart w:name="z94" w:id="86"/>
    <w:p>
      <w:pPr>
        <w:spacing w:after="0"/>
        <w:ind w:left="0"/>
        <w:jc w:val="both"/>
      </w:pPr>
      <w:r>
        <w:rPr>
          <w:rFonts w:ascii="Times New Roman"/>
          <w:b w:val="false"/>
          <w:i w:val="false"/>
          <w:color w:val="000000"/>
          <w:sz w:val="28"/>
        </w:rPr>
        <w:t>
      </w:t>
      </w:r>
    </w:p>
    <w:bookmarkEnd w:id="86"/>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