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daf16" w14:textId="35daf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Аршалы ауданында тұратын аз қамтылған отбасыларға (азаматтарға) тұрғын үй көмегін көрсетудің тәртібі мен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Аршалы аудандық мәслихатының 2016 жылғы 29 қаңтардағы № 49/4 шешімі. Ақмола облысының Әділет департаментінде 2016 жылғы 22 ақпанда № 5263 болып тіркелді. Күші жойылды - Ақмола облысы Аршалы аудандық мәслихатының 2018 жылғы 7 желтоқсандағы № 31/3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Ескерту. Күші жойылды - Ақмола облысы Аршалы аудандық мәслихатының 07.12.2018 </w:t>
      </w:r>
      <w:r>
        <w:rPr>
          <w:rFonts w:ascii="Times New Roman"/>
          <w:b w:val="false"/>
          <w:i w:val="false"/>
          <w:color w:val="000000"/>
          <w:sz w:val="28"/>
        </w:rPr>
        <w:t>№ 31/3</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xml:space="preserve">
      "Тұрғын үй қатынастары туралы" Қазақстан Республикасының 1997 жылғы 16 сәуірдегі </w:t>
      </w:r>
      <w:r>
        <w:rPr>
          <w:rFonts w:ascii="Times New Roman"/>
          <w:b w:val="false"/>
          <w:i w:val="false"/>
          <w:color w:val="000000"/>
          <w:sz w:val="28"/>
        </w:rPr>
        <w:t>Заңына</w:t>
      </w:r>
      <w:r>
        <w:rPr>
          <w:rFonts w:ascii="Times New Roman"/>
          <w:b w:val="false"/>
          <w:i w:val="false"/>
          <w:color w:val="000000"/>
          <w:sz w:val="28"/>
        </w:rPr>
        <w:t xml:space="preserve">,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"Тұрғын үй көмегін көрсету ережесін бекіту туралы" Қазақстан Республикасы Үкіметінің 2009 жылғы 30 желтоқсандағы № 2314 </w:t>
      </w:r>
      <w:r>
        <w:rPr>
          <w:rFonts w:ascii="Times New Roman"/>
          <w:b w:val="false"/>
          <w:i w:val="false"/>
          <w:color w:val="000000"/>
          <w:sz w:val="28"/>
        </w:rPr>
        <w:t>қаулысына</w:t>
      </w:r>
      <w:r>
        <w:rPr>
          <w:rFonts w:ascii="Times New Roman"/>
          <w:b w:val="false"/>
          <w:i w:val="false"/>
          <w:color w:val="000000"/>
          <w:sz w:val="28"/>
        </w:rPr>
        <w:t xml:space="preserve">, "Тұрғын үй-коммуналдық шаруашылық саласындағы мемлекеттік көрсетілетін қызметтер стандарттарын бекіту туралы" Қазақстан Республикасы Ұлттық экономика министрінің 2015 жылғы 9 сәуірдегі № 319 </w:t>
      </w:r>
      <w:r>
        <w:rPr>
          <w:rFonts w:ascii="Times New Roman"/>
          <w:b w:val="false"/>
          <w:i w:val="false"/>
          <w:color w:val="000000"/>
          <w:sz w:val="28"/>
        </w:rPr>
        <w:t>бұйрығына</w:t>
      </w:r>
      <w:r>
        <w:rPr>
          <w:rFonts w:ascii="Times New Roman"/>
          <w:b w:val="false"/>
          <w:i w:val="false"/>
          <w:color w:val="000000"/>
          <w:sz w:val="28"/>
        </w:rPr>
        <w:t xml:space="preserve"> сәйкес, Аршалы аудандық мәслихаты ШЕШІМ ЕТТІ:</w:t>
      </w:r>
      <w:r>
        <w:br/>
      </w:r>
      <w:r>
        <w:rPr>
          <w:rFonts w:ascii="Times New Roman"/>
          <w:b w:val="false"/>
          <w:i w:val="false"/>
          <w:color w:val="000000"/>
          <w:sz w:val="28"/>
        </w:rPr>
        <w:t xml:space="preserve">
      </w:t>
      </w:r>
      <w:r>
        <w:rPr>
          <w:rFonts w:ascii="Times New Roman"/>
          <w:b w:val="false"/>
          <w:i w:val="false"/>
          <w:color w:val="000000"/>
          <w:sz w:val="28"/>
        </w:rPr>
        <w:t xml:space="preserve">1. Аршалы ауданында тұратын аз қамтылған отбасыларға (азаматтарға) тұрғын үй көмегін көрсетудің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r>
        <w:br/>
      </w:r>
      <w:r>
        <w:rPr>
          <w:rFonts w:ascii="Times New Roman"/>
          <w:b w:val="false"/>
          <w:i w:val="false"/>
          <w:color w:val="000000"/>
          <w:sz w:val="28"/>
        </w:rPr>
        <w:t xml:space="preserve">
      </w:t>
      </w:r>
      <w:r>
        <w:rPr>
          <w:rFonts w:ascii="Times New Roman"/>
          <w:b w:val="false"/>
          <w:i w:val="false"/>
          <w:color w:val="000000"/>
          <w:sz w:val="28"/>
        </w:rPr>
        <w:t>2.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w:t>
            </w:r>
            <w:r>
              <w:br/>
            </w:r>
            <w:r>
              <w:rPr>
                <w:rFonts w:ascii="Times New Roman"/>
                <w:b w:val="false"/>
                <w:i/>
                <w:color w:val="000000"/>
                <w:sz w:val="20"/>
              </w:rPr>
              <w:t>сессиясынын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Е.Казбеков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Ю.Сериков</w:t>
            </w:r>
            <w:r>
              <w:rPr>
                <w:rFonts w:ascii="Times New Roman"/>
                <w:b w:val="false"/>
                <w:i w:val="false"/>
                <w:color w:val="000000"/>
                <w:sz w:val="20"/>
              </w:rPr>
              <w:t>
</w:t>
            </w:r>
          </w:p>
        </w:tc>
      </w:tr>
    </w:tbl>
    <w:bookmarkStart w:name="z9" w:id="1"/>
    <w:p>
      <w:pPr>
        <w:spacing w:after="0"/>
        <w:ind w:left="0"/>
        <w:jc w:val="both"/>
      </w:pPr>
      <w:r>
        <w:rPr>
          <w:rFonts w:ascii="Times New Roman"/>
          <w:b w:val="false"/>
          <w:i w:val="false"/>
          <w:color w:val="000000"/>
          <w:sz w:val="28"/>
        </w:rPr>
        <w:t>
      "КЕЛІСІЛДІ"</w:t>
      </w:r>
    </w:p>
    <w:bookmarkEnd w:id="1"/>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val="false"/>
                <w:i/>
                <w:color w:val="000000"/>
                <w:sz w:val="20"/>
              </w:rPr>
              <w:t>Аршалы ауданының әкімі</w:t>
            </w:r>
            <w:r>
              <w:br/>
            </w:r>
            <w:r>
              <w:rPr>
                <w:rFonts w:ascii="Times New Roman"/>
                <w:b w:val="false"/>
                <w:i/>
                <w:color w:val="000000"/>
                <w:sz w:val="20"/>
              </w:rPr>
              <w:t>2016 жылғы 29 қаңтар</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Ж.Нұркенов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Аршалы аудандық мәслихатының</w:t>
            </w:r>
            <w:r>
              <w:br/>
            </w:r>
            <w:r>
              <w:rPr>
                <w:rFonts w:ascii="Times New Roman"/>
                <w:b w:val="false"/>
                <w:i w:val="false"/>
                <w:color w:val="000000"/>
                <w:sz w:val="20"/>
              </w:rPr>
              <w:t>2016 жылғы 27 қаңтардағы</w:t>
            </w:r>
            <w:r>
              <w:br/>
            </w:r>
            <w:r>
              <w:rPr>
                <w:rFonts w:ascii="Times New Roman"/>
                <w:b w:val="false"/>
                <w:i w:val="false"/>
                <w:color w:val="000000"/>
                <w:sz w:val="20"/>
              </w:rPr>
              <w:t>№ 49/4 шешіміне</w:t>
            </w:r>
            <w:r>
              <w:br/>
            </w:r>
            <w:r>
              <w:rPr>
                <w:rFonts w:ascii="Times New Roman"/>
                <w:b w:val="false"/>
                <w:i w:val="false"/>
                <w:color w:val="000000"/>
                <w:sz w:val="20"/>
              </w:rPr>
              <w:t>қосымша</w:t>
            </w:r>
          </w:p>
        </w:tc>
      </w:tr>
    </w:tbl>
    <w:bookmarkStart w:name="z12" w:id="2"/>
    <w:p>
      <w:pPr>
        <w:spacing w:after="0"/>
        <w:ind w:left="0"/>
        <w:jc w:val="left"/>
      </w:pPr>
      <w:r>
        <w:rPr>
          <w:rFonts w:ascii="Times New Roman"/>
          <w:b/>
          <w:i w:val="false"/>
          <w:color w:val="000000"/>
        </w:rPr>
        <w:t xml:space="preserve"> Аршалы ауданында тұратын аз қамтылған отбасыларға (азаматтарға) тұрғын үй көмегін көрсетудің тәртібі мен мөлшері</w:t>
      </w:r>
    </w:p>
    <w:bookmarkEnd w:id="2"/>
    <w:bookmarkStart w:name="z13" w:id="3"/>
    <w:p>
      <w:pPr>
        <w:spacing w:after="0"/>
        <w:ind w:left="0"/>
        <w:jc w:val="left"/>
      </w:pPr>
      <w:r>
        <w:rPr>
          <w:rFonts w:ascii="Times New Roman"/>
          <w:b/>
          <w:i w:val="false"/>
          <w:color w:val="000000"/>
        </w:rPr>
        <w:t xml:space="preserve"> 1. Тұрғын үй көмегін тағайындау тәртібі</w:t>
      </w:r>
    </w:p>
    <w:bookmarkEnd w:id="3"/>
    <w:bookmarkStart w:name="z14" w:id="4"/>
    <w:p>
      <w:pPr>
        <w:spacing w:after="0"/>
        <w:ind w:left="0"/>
        <w:jc w:val="both"/>
      </w:pPr>
      <w:r>
        <w:rPr>
          <w:rFonts w:ascii="Times New Roman"/>
          <w:b w:val="false"/>
          <w:i w:val="false"/>
          <w:color w:val="000000"/>
          <w:sz w:val="28"/>
        </w:rPr>
        <w:t>
      1. Тұрғын үй көмегі жергілікті бюджет қаражаты есебінен Аршалы ауданында тұрақты тұратын аз қамтылған отбасыларға (азаматтарға) беріледі.</w:t>
      </w:r>
      <w:r>
        <w:br/>
      </w:r>
      <w:r>
        <w:rPr>
          <w:rFonts w:ascii="Times New Roman"/>
          <w:b w:val="false"/>
          <w:i w:val="false"/>
          <w:color w:val="000000"/>
          <w:sz w:val="28"/>
        </w:rPr>
        <w:t xml:space="preserve">
      </w:t>
      </w:r>
      <w:r>
        <w:rPr>
          <w:rFonts w:ascii="Times New Roman"/>
          <w:b w:val="false"/>
          <w:i w:val="false"/>
          <w:color w:val="000000"/>
          <w:sz w:val="28"/>
        </w:rPr>
        <w:t xml:space="preserve">2. Тұрғын үй көмегін тағайындау үшін отбасы (азамат) "Тұрғын үй көмегін көрсету ережесін бекіту туралы" Қазақстан Республикасы Үкіметінің 2009 жылғы 30 желтоқсандағы № 2314 қаулысымен бекітілген, Тұрғын үй көмегін көрсету </w:t>
      </w:r>
      <w:r>
        <w:rPr>
          <w:rFonts w:ascii="Times New Roman"/>
          <w:b w:val="false"/>
          <w:i w:val="false"/>
          <w:color w:val="000000"/>
          <w:sz w:val="28"/>
        </w:rPr>
        <w:t>ережесіне</w:t>
      </w:r>
      <w:r>
        <w:rPr>
          <w:rFonts w:ascii="Times New Roman"/>
          <w:b w:val="false"/>
          <w:i w:val="false"/>
          <w:color w:val="000000"/>
          <w:sz w:val="28"/>
        </w:rPr>
        <w:t xml:space="preserve"> сәйкес тұрғын үй көмегін тағайындау мен төлеуді іске асыратын уәкілетті органға жүгінеді, Қазақстан Республикасы Ұлттық экономика министрінің 2015 жылғы 9 сәуірдегі № 319 "Тұрғын үй-коммуналдық шаруашылық саласындағы мемлекеттік көрсетілетін қызметтер стандарттарын бекіту туралы" бұйрығымен бекітілген, "Тұрғын-үй көмегін тағайындау"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Аршалы аудандық бөлімінің филиалы "Азаматтарға арналған үкімет" мемлекеттік корпорациясы" коммерциялық емес акционерлік қоғамы немесе www.egov.kz "Электрондық үкімет" веб-порталы арқылы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Ақмола облысы Аршалы аудандық мәслихатының 22.04.2016 </w:t>
      </w:r>
      <w:r>
        <w:rPr>
          <w:rFonts w:ascii="Times New Roman"/>
          <w:b w:val="false"/>
          <w:i w:val="false"/>
          <w:color w:val="000000"/>
          <w:sz w:val="28"/>
        </w:rPr>
        <w:t>№ 4/4</w:t>
      </w:r>
      <w:r>
        <w:rPr>
          <w:rFonts w:ascii="Times New Roman"/>
          <w:b w:val="false"/>
          <w:i w:val="false"/>
          <w:color w:val="ff0000"/>
          <w:sz w:val="28"/>
        </w:rPr>
        <w:t xml:space="preserve"> (ресми жарияланған күнінен  бастап қолданысқа енгізіледі) шешімімен.</w:t>
      </w:r>
      <w:r>
        <w:br/>
      </w:r>
      <w:r>
        <w:rPr>
          <w:rFonts w:ascii="Times New Roman"/>
          <w:b w:val="false"/>
          <w:i w:val="false"/>
          <w:color w:val="000000"/>
          <w:sz w:val="28"/>
        </w:rPr>
        <w:t xml:space="preserve">
      </w:t>
      </w:r>
      <w:r>
        <w:rPr>
          <w:rFonts w:ascii="Times New Roman"/>
          <w:b w:val="false"/>
          <w:i w:val="false"/>
          <w:color w:val="000000"/>
          <w:sz w:val="28"/>
        </w:rPr>
        <w:t>3. Тұрғын үй көмегі өтініш берілген күнге байланысты емес ағымдағы тоқсанға толық тағайындалады, бұл ретте отбасының (азаматтардың) өткен тоқсандағы табыстары мен коммуналдық қызметтерінің шығындары есепке алынады.</w:t>
      </w:r>
      <w:r>
        <w:br/>
      </w:r>
      <w:r>
        <w:rPr>
          <w:rFonts w:ascii="Times New Roman"/>
          <w:b w:val="false"/>
          <w:i w:val="false"/>
          <w:color w:val="000000"/>
          <w:sz w:val="28"/>
        </w:rPr>
        <w:t xml:space="preserve">
      </w:t>
      </w:r>
      <w:r>
        <w:rPr>
          <w:rFonts w:ascii="Times New Roman"/>
          <w:b w:val="false"/>
          <w:i w:val="false"/>
          <w:color w:val="000000"/>
          <w:sz w:val="28"/>
        </w:rPr>
        <w:t>4. Коммуналдық қызметтер көрсету бойынша шығындар, коммуналдық қызметтер төлемақысына жеткізушілер ұсынған шоттар бойынша алынады.</w:t>
      </w:r>
      <w:r>
        <w:br/>
      </w:r>
      <w:r>
        <w:rPr>
          <w:rFonts w:ascii="Times New Roman"/>
          <w:b w:val="false"/>
          <w:i w:val="false"/>
          <w:color w:val="000000"/>
          <w:sz w:val="28"/>
        </w:rPr>
        <w:t xml:space="preserve">
      </w:t>
      </w:r>
      <w:r>
        <w:rPr>
          <w:rFonts w:ascii="Times New Roman"/>
          <w:b w:val="false"/>
          <w:i w:val="false"/>
          <w:color w:val="000000"/>
          <w:sz w:val="28"/>
        </w:rPr>
        <w:t>5. Тұрғын үй көмегін тағайындау және төлеу бойынша уәкілетті орган ретінде "Аршалы ауданының жұмыспен қамту және әлеуметтік бағдарламалар бөлімі" мемлекеттік мекемесі (бұдан әрі - уәкілетті орган) айқындалды.</w:t>
      </w:r>
      <w:r>
        <w:br/>
      </w:r>
      <w:r>
        <w:rPr>
          <w:rFonts w:ascii="Times New Roman"/>
          <w:b w:val="false"/>
          <w:i w:val="false"/>
          <w:color w:val="000000"/>
          <w:sz w:val="28"/>
        </w:rPr>
        <w:t xml:space="preserve">
      </w:t>
      </w:r>
      <w:r>
        <w:rPr>
          <w:rFonts w:ascii="Times New Roman"/>
          <w:b w:val="false"/>
          <w:i w:val="false"/>
          <w:color w:val="000000"/>
          <w:sz w:val="28"/>
        </w:rPr>
        <w:t>6. Уәкілетті орган аз қамтылған отбасыларға (азаматтарға) тұрғын үй көмегін төлеуді екінші деңгейдегі банктер арқылы өтініш берушілердің дербес шотына аудару жолымен жүзеге асырады.</w:t>
      </w:r>
    </w:p>
    <w:bookmarkEnd w:id="4"/>
    <w:bookmarkStart w:name="z20" w:id="5"/>
    <w:p>
      <w:pPr>
        <w:spacing w:after="0"/>
        <w:ind w:left="0"/>
        <w:jc w:val="left"/>
      </w:pPr>
      <w:r>
        <w:rPr>
          <w:rFonts w:ascii="Times New Roman"/>
          <w:b/>
          <w:i w:val="false"/>
          <w:color w:val="000000"/>
        </w:rPr>
        <w:t xml:space="preserve"> 2. Тұрғын үй көмегін көрсету мөлшері</w:t>
      </w:r>
    </w:p>
    <w:bookmarkEnd w:id="5"/>
    <w:bookmarkStart w:name="z21" w:id="6"/>
    <w:p>
      <w:pPr>
        <w:spacing w:after="0"/>
        <w:ind w:left="0"/>
        <w:jc w:val="both"/>
      </w:pPr>
      <w:r>
        <w:rPr>
          <w:rFonts w:ascii="Times New Roman"/>
          <w:b w:val="false"/>
          <w:i w:val="false"/>
          <w:color w:val="000000"/>
          <w:sz w:val="28"/>
        </w:rPr>
        <w:t>
      7. Отбасының (азаматтың) жиынтық табысы уәкілетті органмен қолданыстағы заңнамамен анықталған тәртіпте тұрғын үй көмегін тағайындауға өтініш білдірген тоқсанның алдындағы тоқсан бойынша есептеледі.</w:t>
      </w:r>
      <w:r>
        <w:br/>
      </w:r>
      <w:r>
        <w:rPr>
          <w:rFonts w:ascii="Times New Roman"/>
          <w:b w:val="false"/>
          <w:i w:val="false"/>
          <w:color w:val="000000"/>
          <w:sz w:val="28"/>
        </w:rPr>
        <w:t xml:space="preserve">
      </w:t>
      </w:r>
      <w:r>
        <w:rPr>
          <w:rFonts w:ascii="Times New Roman"/>
          <w:b w:val="false"/>
          <w:i w:val="false"/>
          <w:color w:val="000000"/>
          <w:sz w:val="28"/>
        </w:rPr>
        <w:t>8. Шектi жол берiлетiн шығыстар үлесi кондоминиум объектісі отбасыларға (азаматтарға) ортақ мүлкін ұстауға жұмсалады, жекешелендірілген тұрғын үй-жайларда (пәтерлерде) тұратын немесе мемлекеттік тұрғын үй қорындағы тұрғын үй-жайларды (пәтерлерді) жалдаушылар (қосымша жалдаушылар) болып табылатын отбасыларға (азаматтарға), тұрғын үйді (тұрғын ғимаратты) күтіп-ұстауға жұмсалатын телекоммуникация желiсiне қосылған телефон үшiн абоненттiк төлемақының, жеке тұрғын үй қорынан жергiлiктi атқарушы орган жалдаған тұрғын үйдi пайдаланғаны үшiн жалға алу ақысының ұлғаюы бөлiгiнде отбасының (азаматының) бiр айда тұрғын үйдi (тұрғын ғимаратты) күтiп-ұстауға, коммуналдық қызметтер мен байланыс қызметтерiн тұтынуға жұмсалған шығыстарының шектi жол берiлетiн деңгейi отбасының (азаматтың) орташа айлық жиынтық кiрiсiне 15 пайыз көлемінде белгіленеді.</w:t>
      </w:r>
      <w:r>
        <w:br/>
      </w:r>
      <w:r>
        <w:rPr>
          <w:rFonts w:ascii="Times New Roman"/>
          <w:b w:val="false"/>
          <w:i w:val="false"/>
          <w:color w:val="000000"/>
          <w:sz w:val="28"/>
        </w:rPr>
        <w:t xml:space="preserve">
      </w:t>
      </w:r>
      <w:r>
        <w:rPr>
          <w:rFonts w:ascii="Times New Roman"/>
          <w:b w:val="false"/>
          <w:i w:val="false"/>
          <w:color w:val="000000"/>
          <w:sz w:val="28"/>
        </w:rPr>
        <w:t>9. Жекешелендiрiлген тұрғынжайларда тұратын немесе мемлекеттiк тұрғын үй қорындағы тұрғын үй-жайларды (пәтерлердi) жалдаушылар (қосымша жалдаушылар) болып табылатын отбасыларға (азаматтарға) кондоминиум объектісінің ортақ мүлкін күтіп-ұстауға және коммуналдық қызметтерді тұтыну белгіленген көлемнің нормасынан жоғары болса, төлем жалпыға бірдей негізде жүргізіледі. Өтемақы шараларымен қамтамасыз етілетін тұрғын үй көлемнің нормасы бір адамға он сегіз шаршы метр. Жалғыз тұратын азаматтар үшін жәрдемақы шараларымен қамтамасыз етілетін тұрғын үй көлемінің нормасы отыз шаршы метр.</w:t>
      </w:r>
      <w:r>
        <w:br/>
      </w:r>
      <w:r>
        <w:rPr>
          <w:rFonts w:ascii="Times New Roman"/>
          <w:b w:val="false"/>
          <w:i w:val="false"/>
          <w:color w:val="000000"/>
          <w:sz w:val="28"/>
        </w:rPr>
        <w:t xml:space="preserve">
      </w:t>
      </w:r>
      <w:r>
        <w:rPr>
          <w:rFonts w:ascii="Times New Roman"/>
          <w:b w:val="false"/>
          <w:i w:val="false"/>
          <w:color w:val="000000"/>
          <w:sz w:val="28"/>
        </w:rPr>
        <w:t>10. Электрқуатты, суық суды, кәрізді, ыстық суды, қоқысты әкету және жылуды тұтыну шығындары алдынғы тоқсандағы нақты шығындары бойынша төленеді.</w:t>
      </w:r>
      <w:r>
        <w:br/>
      </w:r>
      <w:r>
        <w:rPr>
          <w:rFonts w:ascii="Times New Roman"/>
          <w:b w:val="false"/>
          <w:i w:val="false"/>
          <w:color w:val="000000"/>
          <w:sz w:val="28"/>
        </w:rPr>
        <w:t xml:space="preserve">
      </w:t>
      </w:r>
      <w:r>
        <w:rPr>
          <w:rFonts w:ascii="Times New Roman"/>
          <w:b w:val="false"/>
          <w:i w:val="false"/>
          <w:color w:val="000000"/>
          <w:sz w:val="28"/>
        </w:rPr>
        <w:t xml:space="preserve">11. Телекоммуникациялар желiсiне қосылған телефон үшiн абоненттiк төлемақы тарифтерiнiң көтерiлуiне өтемақы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Үкiметiнiң 2009 жылғы 14 сәуiрдегi № 512 қаулысымен бекітілген әлеуметтік тұрғыдан қорғалатын азаматтарға телекоммуникация қызметтерін көрсеткені үшін абоненттік төлемақы тарифінің көтерілуіне өтемақы төлеу </w:t>
      </w:r>
      <w:r>
        <w:rPr>
          <w:rFonts w:ascii="Times New Roman"/>
          <w:b w:val="false"/>
          <w:i w:val="false"/>
          <w:color w:val="000000"/>
          <w:sz w:val="28"/>
        </w:rPr>
        <w:t>ережесі</w:t>
      </w:r>
      <w:r>
        <w:rPr>
          <w:rFonts w:ascii="Times New Roman"/>
          <w:b w:val="false"/>
          <w:i w:val="false"/>
          <w:color w:val="000000"/>
          <w:sz w:val="28"/>
        </w:rPr>
        <w:t xml:space="preserve"> негізінде жүргізіледі.</w:t>
      </w:r>
    </w:p>
    <w:bookmarkEnd w:id="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