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6b3a" w14:textId="91f6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мамандықтары бойынша үлгілік оқу жоспарларын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2016 жылғы 22 маусымдағы № 665 бұйрығы. Қазақстан Республикасының Әділет министрлігінде 2016 жылы 1 тамызда № 14055 болып тіркелді. Күші жойылды - Қазақстан Республикасы Ішкі істер министрінің 2019 жылғы 15 қарашадағы № 987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15.11.2019 </w:t>
      </w:r>
      <w:r>
        <w:rPr>
          <w:rFonts w:ascii="Times New Roman"/>
          <w:b w:val="false"/>
          <w:i w:val="false"/>
          <w:color w:val="ff0000"/>
          <w:sz w:val="28"/>
        </w:rPr>
        <w:t>№ 987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Жоғары және жоғары оқу орнынан кейінгі білім беру мамандықтары бойынша үлгілік оқу жоспарлары: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5В103200 – "Азаматтық қорғаныс күштерінің командалық тактикалық" мамандығы бойынша үлгілік оқу жоспары;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5В100503 – "Әскерді инженерлік – техникалық қамтамасыз етудің командалық тактикалық" мамандығы бойынша үлгілік оқу жоспары;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5В100504 – "Әскерді зымыран - артиллериялық қамтамасыз етудің командалық тактикалық" мамандығы бойынша үлгілік оқу жоспары;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5В100507 – "Байланыс әскерінің командалық тактикалық" мамандығы бойынша үлгілік оқу жоспары;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5В030300 – "Құқық қорғау қызметі" мамандығы бойынша үлгілік оқу жоспары;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6М030300 – "Құқық қорғау қызметі" (ғылыми және педагогикалық бағыт) мамандығы бойынша үлгілік оқу жоспары;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6М030300 – "Құқық қорғау қызметі" (бейінді бағыт) мамандығы бойынша үлгілік оқу жоспары;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6М030300 – "Құқық қорғау қызметі" (бейінді бағыт) мамандығы бойынша үлгілік оқу жоспары;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6D030300 – "Құқық қорғау қызметі" мамандығы бойынша үлгілік оқу жоспары; </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6D030300 – "Құқық қорғау қызметі" (бейінді бағыт) мамандығы бойынша үлгілік оқу жоспары;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5В100100 – "Өрт қауіпсіздігі" мамандығы бойынша үлгілік оқу жоспары;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5В103300 – "Өрт сөндіру және авариялық-құтқару ісі" мамандығы бойынша үлгілік оқу жоспары;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5В103100 – "Төтенше жағдайларда қорғау" мамандығы бойынша үлгілік оқу жоспары;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5В100502 – "Тәрбие және әлеуметтік–құқықтық жұмыстардың командалық тактикалық" мамандығы бойынша үлгілік оқу жоспары;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5В100505 – "Ұлттық ұланды автомобильдік қамтамасыз етудің командалық тактикалық" мамандығы бойынша үлгілік оқу жоспары;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5В100501 – "Ұлттық ұланның командалық тактикалық" мамандығы бойынша үлгілік оқу жоспары; </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5В100506 – "Ұлттық ұланды тылмен қамтамасыз етудің командалық тактикалық" мамандығы бойынша үлгілік оқу жоспары бекітілсін. </w:t>
      </w:r>
    </w:p>
    <w:bookmarkEnd w:id="18"/>
    <w:bookmarkStart w:name="z20" w:id="19"/>
    <w:p>
      <w:pPr>
        <w:spacing w:after="0"/>
        <w:ind w:left="0"/>
        <w:jc w:val="both"/>
      </w:pPr>
      <w:r>
        <w:rPr>
          <w:rFonts w:ascii="Times New Roman"/>
          <w:b w:val="false"/>
          <w:i w:val="false"/>
          <w:color w:val="000000"/>
          <w:sz w:val="28"/>
        </w:rPr>
        <w:t xml:space="preserve">
      2. "Жоғары және жоғары оқу орнынан кейінгі білім беру мамандықтары бойынша үлгілік оқу жоспарларын бекіту туралы" Қазақстан Республикасы Ішкі істер министрінің 2016 жылғы 22 қаңтардағы № 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13172 болып тіркелген, "Әділет" ақпараттық-құқықтық жүйесінде 2016 жылғы 3 наурызда жарияланған) күші жойылды деп танылсын.</w:t>
      </w:r>
    </w:p>
    <w:bookmarkEnd w:id="19"/>
    <w:bookmarkStart w:name="z21" w:id="20"/>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(А.Ү. Әбдіғалиев):</w:t>
      </w:r>
    </w:p>
    <w:bookmarkEnd w:id="20"/>
    <w:bookmarkStart w:name="z22"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3" w:id="22"/>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22"/>
    <w:bookmarkStart w:name="z24" w:id="23"/>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Республикасының нормативтiк құқықтық актілерінің Эталондық бақылау банкiнде орналастыру үшін "Қазақстан Республикасы Әділет министрлігінің Республикалық құқықтық ақпарат орталығы" шаруашылық жүргiзу құқығындағы республикалық мемлекеттік кәсіпорнына жолдауды;</w:t>
      </w:r>
    </w:p>
    <w:bookmarkEnd w:id="23"/>
    <w:bookmarkStart w:name="z25" w:id="24"/>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24"/>
    <w:bookmarkStart w:name="z26" w:id="25"/>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5"/>
    <w:bookmarkStart w:name="z27" w:id="2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26"/>
    <w:bookmarkStart w:name="z28" w:id="2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 Е. Сағадиев   </w:t>
      </w:r>
    </w:p>
    <w:p>
      <w:pPr>
        <w:spacing w:after="0"/>
        <w:ind w:left="0"/>
        <w:jc w:val="both"/>
      </w:pPr>
      <w:r>
        <w:rPr>
          <w:rFonts w:ascii="Times New Roman"/>
          <w:b w:val="false"/>
          <w:i w:val="false"/>
          <w:color w:val="000000"/>
          <w:sz w:val="28"/>
        </w:rPr>
        <w:t>
      2016 жылғы 1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5В103200 – "Азаматтық қорғаныс күштерінің командалық тактикалық"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5B103200 – "Азаматтық қорғаныс күштерінің командалық тактикалық" мамандығы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176"/>
        <w:gridCol w:w="1485"/>
        <w:gridCol w:w="1289"/>
        <w:gridCol w:w="2"/>
        <w:gridCol w:w="1486"/>
        <w:gridCol w:w="900"/>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циклы – 27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- 18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КKZT 1101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Қазақстан тарихы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2103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K(О)Т 1104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 компоненті - 9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- 70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20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математика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1203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2204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Әскери-инженерлік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TZhAT 3206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ақпараттық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50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 32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5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AKUZh 3301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ұйымдастыру және жүргізу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KZhTTZhZh 4302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жұмыстарының тактикасы және төтенше жағдайларды жою</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27 кредит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кредиттен кем емес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кредиттен кем емес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кредит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 (жоба) жазу және қорғау немесе екі базалық және/немесе бейінді пәндер бойынша мемлекеттік емтихан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кредит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немесе мемлекеттік емтихан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5В100503 – "Әскерді инженерлік – техникалық қамтамасыз етудің</w:t>
      </w:r>
      <w:r>
        <w:br/>
      </w:r>
      <w:r>
        <w:rPr>
          <w:rFonts w:ascii="Times New Roman"/>
          <w:b/>
          <w:i w:val="false"/>
          <w:color w:val="000000"/>
        </w:rPr>
        <w:t>командалық тактикалық"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5В100503 – "Әскерді инженерлік –</w:t>
      </w:r>
    </w:p>
    <w:p>
      <w:pPr>
        <w:spacing w:after="0"/>
        <w:ind w:left="0"/>
        <w:jc w:val="both"/>
      </w:pPr>
      <w:r>
        <w:rPr>
          <w:rFonts w:ascii="Times New Roman"/>
          <w:b w:val="false"/>
          <w:i w:val="false"/>
          <w:color w:val="000000"/>
          <w:sz w:val="28"/>
        </w:rPr>
        <w:t>
      техникалық қамтамасыз етудің командалық тактикалық"</w:t>
      </w:r>
    </w:p>
    <w:p>
      <w:pPr>
        <w:spacing w:after="0"/>
        <w:ind w:left="0"/>
        <w:jc w:val="both"/>
      </w:pPr>
      <w:r>
        <w:rPr>
          <w:rFonts w:ascii="Times New Roman"/>
          <w:b w:val="false"/>
          <w:i w:val="false"/>
          <w:color w:val="000000"/>
          <w:sz w:val="28"/>
        </w:rPr>
        <w:t>
      мамандығы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4699"/>
        <w:gridCol w:w="2"/>
        <w:gridCol w:w="3103"/>
        <w:gridCol w:w="1344"/>
        <w:gridCol w:w="1347"/>
        <w:gridCol w:w="81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циклы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КKZT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K(О)Т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4208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инженерлік дайындық</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KITKK 4301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инженерлік-техникалық құралдарын пайдалану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KITKZh 4302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Күзеттің инженерлік-техникалық құралдарын жөндеу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қосымша түрлері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компоненті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 3401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MBKME 4501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кешенді мемлекеттік емтихан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4502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ұланың қызметтік-жауынгерлік міндеттерін инженерлік-техникалық қамтамасыз ету" пәні бойынша мемлекеттік емтихан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4503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"Күзеттің инженерлік-техникалық құралдарын пайдалану" пәні бойынша мемлекеттік емтихан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rВ100504 – "Әскерді зымыран - артиллериялық қамтамасыз етудің</w:t>
      </w:r>
      <w:r>
        <w:br/>
      </w:r>
      <w:r>
        <w:rPr>
          <w:rFonts w:ascii="Times New Roman"/>
          <w:b/>
          <w:i w:val="false"/>
          <w:color w:val="000000"/>
        </w:rPr>
        <w:t>командалық тактикалық"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5В100504 – "Әскерді зымыран -</w:t>
      </w:r>
    </w:p>
    <w:p>
      <w:pPr>
        <w:spacing w:after="0"/>
        <w:ind w:left="0"/>
        <w:jc w:val="both"/>
      </w:pPr>
      <w:r>
        <w:rPr>
          <w:rFonts w:ascii="Times New Roman"/>
          <w:b w:val="false"/>
          <w:i w:val="false"/>
          <w:color w:val="000000"/>
          <w:sz w:val="28"/>
        </w:rPr>
        <w:t>
      артиллериялық қамтамасыз етудің командалық тактикалық"</w:t>
      </w:r>
    </w:p>
    <w:p>
      <w:pPr>
        <w:spacing w:after="0"/>
        <w:ind w:left="0"/>
        <w:jc w:val="both"/>
      </w:pPr>
      <w:r>
        <w:rPr>
          <w:rFonts w:ascii="Times New Roman"/>
          <w:b w:val="false"/>
          <w:i w:val="false"/>
          <w:color w:val="000000"/>
          <w:sz w:val="28"/>
        </w:rPr>
        <w:t>
      мамандығы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690"/>
        <w:gridCol w:w="2"/>
        <w:gridCol w:w="2370"/>
        <w:gridCol w:w="1267"/>
        <w:gridCol w:w="1270"/>
        <w:gridCol w:w="769"/>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негіздері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Әскери-инженерлік дайындық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ZAKK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Зымыран-артиллериялық қаруландыру қызметі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SYZAKKZhN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уақытынды зымыран-артиллериялық қаруландыру қызметі жұмысының негізі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3401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4501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мемлекеттік емтихан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4502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"Зымыран-артиллериялық қаруландыру қызметі бастығының жұмысы" пәні бойынша мемлекеттік емтихан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 503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"Артиллерияның атысын басқару" пәні бойынша мемлекеттік емтихан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5В100507 – "Байланыс әскерінің командалық тактикалық" мамандығы</w:t>
      </w:r>
      <w:r>
        <w:br/>
      </w:r>
      <w:r>
        <w:rPr>
          <w:rFonts w:ascii="Times New Roman"/>
          <w:b/>
          <w:i w:val="false"/>
          <w:color w:val="000000"/>
        </w:rPr>
        <w:t>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5В100507 – "Байланыс</w:t>
      </w:r>
    </w:p>
    <w:p>
      <w:pPr>
        <w:spacing w:after="0"/>
        <w:ind w:left="0"/>
        <w:jc w:val="both"/>
      </w:pPr>
      <w:r>
        <w:rPr>
          <w:rFonts w:ascii="Times New Roman"/>
          <w:b w:val="false"/>
          <w:i w:val="false"/>
          <w:color w:val="000000"/>
          <w:sz w:val="28"/>
        </w:rPr>
        <w:t>
      әскерінің командалық тактикалық" мамандығы бойынша</w:t>
      </w:r>
    </w:p>
    <w:p>
      <w:pPr>
        <w:spacing w:after="0"/>
        <w:ind w:left="0"/>
        <w:jc w:val="both"/>
      </w:pPr>
      <w:r>
        <w:rPr>
          <w:rFonts w:ascii="Times New Roman"/>
          <w:b w:val="false"/>
          <w:i w:val="false"/>
          <w:color w:val="000000"/>
          <w:sz w:val="28"/>
        </w:rPr>
        <w:t>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879"/>
        <w:gridCol w:w="4"/>
        <w:gridCol w:w="2169"/>
        <w:gridCol w:w="1187"/>
        <w:gridCol w:w="1189"/>
        <w:gridCol w:w="721"/>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циклы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негіздері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инженерлік дайындық</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BPBTBY 4301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пункттерінде және байланыс тораптарында байланысты ұйымдастыру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YYBY 4302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ұланда байланысты ұйымдастыру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ОKТ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MBKME 4501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мемлекеттік емтихан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BTZhZhPPBME 4502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тораптары мен желілерін жауынгерлік пайдалану" пәні бойынша мемлекеттік емтихан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YYBYPBME 4503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ұланда байланысты ұйымдастыру" пәні бойынша мемлекеттік емтихан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5В030300 – "Құқық қорғау қызметі" мамандығы бойынша</w:t>
      </w:r>
      <w:r>
        <w:br/>
      </w:r>
      <w:r>
        <w:rPr>
          <w:rFonts w:ascii="Times New Roman"/>
          <w:b/>
          <w:i w:val="false"/>
          <w:color w:val="000000"/>
        </w:rPr>
        <w:t>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5В030300 – "Құқық қорғау қызметі"</w:t>
      </w:r>
    </w:p>
    <w:p>
      <w:pPr>
        <w:spacing w:after="0"/>
        <w:ind w:left="0"/>
        <w:jc w:val="both"/>
      </w:pPr>
      <w:r>
        <w:rPr>
          <w:rFonts w:ascii="Times New Roman"/>
          <w:b w:val="false"/>
          <w:i w:val="false"/>
          <w:color w:val="000000"/>
          <w:sz w:val="28"/>
        </w:rPr>
        <w:t>
      мамандығы бойынша құқық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4788"/>
        <w:gridCol w:w="3"/>
        <w:gridCol w:w="2314"/>
        <w:gridCol w:w="1445"/>
        <w:gridCol w:w="1664"/>
        <w:gridCol w:w="1008"/>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циклы – 27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18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КKZТ</w:t>
            </w:r>
          </w:p>
          <w:p>
            <w:pPr>
              <w:spacing w:after="20"/>
              <w:ind w:left="20"/>
              <w:jc w:val="both"/>
            </w:pPr>
            <w:r>
              <w:rPr>
                <w:rFonts w:ascii="Times New Roman"/>
                <w:b w:val="false"/>
                <w:i w:val="false"/>
                <w:color w:val="000000"/>
                <w:sz w:val="20"/>
              </w:rPr>
              <w:t>
1101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w:t>
            </w:r>
          </w:p>
          <w:p>
            <w:pPr>
              <w:spacing w:after="20"/>
              <w:ind w:left="20"/>
              <w:jc w:val="both"/>
            </w:pPr>
            <w:r>
              <w:rPr>
                <w:rFonts w:ascii="Times New Roman"/>
                <w:b w:val="false"/>
                <w:i w:val="false"/>
                <w:color w:val="000000"/>
                <w:sz w:val="20"/>
              </w:rPr>
              <w:t>
Қазақстан тарихы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K(О)Т</w:t>
            </w:r>
          </w:p>
          <w:p>
            <w:pPr>
              <w:spacing w:after="20"/>
              <w:ind w:left="20"/>
              <w:jc w:val="both"/>
            </w:pPr>
            <w:r>
              <w:rPr>
                <w:rFonts w:ascii="Times New Roman"/>
                <w:b w:val="false"/>
                <w:i w:val="false"/>
                <w:color w:val="000000"/>
                <w:sz w:val="20"/>
              </w:rPr>
              <w:t>
1104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- 9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- 70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- 20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MKT</w:t>
            </w:r>
          </w:p>
          <w:p>
            <w:pPr>
              <w:spacing w:after="20"/>
              <w:ind w:left="20"/>
              <w:jc w:val="both"/>
            </w:pP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KRKKO</w:t>
            </w:r>
          </w:p>
          <w:p>
            <w:pPr>
              <w:spacing w:after="20"/>
              <w:ind w:left="20"/>
              <w:jc w:val="both"/>
            </w:pPr>
            <w:r>
              <w:rPr>
                <w:rFonts w:ascii="Times New Roman"/>
                <w:b w:val="false"/>
                <w:i w:val="false"/>
                <w:color w:val="000000"/>
                <w:sz w:val="20"/>
              </w:rPr>
              <w:t>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органдары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KRKK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құқығы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KRАK 2204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құқығы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KRKK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 (жалпы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KRKK 2206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құқығы (ерекше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KRKРK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құқығы (жалпы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KRKРK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қылмыстық-процестік құқығы (ерекше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- 50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циклы – 32 кредит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- 5 кредит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Ішкі істер органдарының әкімшілік-құқықтық қызметі</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ІІОАК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ІІО-ның әкімшілік қызметі (жалпы бөлік)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ІІОАК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ІІО-ның әкімшілік қызметі (ерекше бөлік)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Ішкі істер органдарының жедел-іздестіру қызметі</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ZhIK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w:t>
            </w:r>
          </w:p>
          <w:p>
            <w:pPr>
              <w:spacing w:after="20"/>
              <w:ind w:left="20"/>
              <w:jc w:val="both"/>
            </w:pPr>
            <w:r>
              <w:rPr>
                <w:rFonts w:ascii="Times New Roman"/>
                <w:b w:val="false"/>
                <w:i w:val="false"/>
                <w:color w:val="000000"/>
                <w:sz w:val="20"/>
              </w:rPr>
              <w:t>
(жалпы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ZhIK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w:t>
            </w:r>
          </w:p>
          <w:p>
            <w:pPr>
              <w:spacing w:after="20"/>
              <w:ind w:left="20"/>
              <w:jc w:val="both"/>
            </w:pPr>
            <w:r>
              <w:rPr>
                <w:rFonts w:ascii="Times New Roman"/>
                <w:b w:val="false"/>
                <w:i w:val="false"/>
                <w:color w:val="000000"/>
                <w:sz w:val="20"/>
              </w:rPr>
              <w:t>
(ерекше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Ішкі істер органдарындағы сотқа дейінгі тергеп-тексеру</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SDT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Ішкі істер органдарының қылмыстық-атқару қызметі</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KRKAK</w:t>
            </w:r>
          </w:p>
          <w:p>
            <w:pPr>
              <w:spacing w:after="20"/>
              <w:ind w:left="20"/>
              <w:jc w:val="both"/>
            </w:pPr>
            <w:r>
              <w:rPr>
                <w:rFonts w:ascii="Times New Roman"/>
                <w:b w:val="false"/>
                <w:i w:val="false"/>
                <w:color w:val="000000"/>
                <w:sz w:val="20"/>
              </w:rPr>
              <w:t>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қылмыстық-атқару құқығы (жалпы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KRKAK</w:t>
            </w:r>
          </w:p>
          <w:p>
            <w:pPr>
              <w:spacing w:after="20"/>
              <w:ind w:left="20"/>
              <w:jc w:val="both"/>
            </w:pPr>
            <w:r>
              <w:rPr>
                <w:rFonts w:ascii="Times New Roman"/>
                <w:b w:val="false"/>
                <w:i w:val="false"/>
                <w:color w:val="000000"/>
                <w:sz w:val="20"/>
              </w:rPr>
              <w:t>
3302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қылмыстық-атқару құқығы (ерекше бөлік)</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Ішкі істер органдарының жедел-криминалистикалық қызметі</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 2301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компоненті- 27 кредит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теориялық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кредиттен кем емес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кредиттен кем емес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мемлекеттік емтихан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кредит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жұмыс (жоба) жазу және қорғау немесе екі базалық және/немесе бейінді пәндер бойынша мемлекеттік емтихан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кредит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немесе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6M030300 – "Құқық қорғау қызметі" мамандығы бойынша үлгілік оқу</w:t>
      </w:r>
      <w:r>
        <w:br/>
      </w:r>
      <w:r>
        <w:rPr>
          <w:rFonts w:ascii="Times New Roman"/>
          <w:b/>
          <w:i w:val="false"/>
          <w:color w:val="000000"/>
        </w:rPr>
        <w:t>жоспары (ғылыми және педагогикалық бағыт)</w:t>
      </w:r>
    </w:p>
    <w:p>
      <w:pPr>
        <w:spacing w:after="0"/>
        <w:ind w:left="0"/>
        <w:jc w:val="both"/>
      </w:pPr>
      <w:r>
        <w:rPr>
          <w:rFonts w:ascii="Times New Roman"/>
          <w:b w:val="false"/>
          <w:i w:val="false"/>
          <w:color w:val="000000"/>
          <w:sz w:val="28"/>
        </w:rPr>
        <w:t>
      Оқу мерзімі - 2 жыл</w:t>
      </w:r>
    </w:p>
    <w:p>
      <w:pPr>
        <w:spacing w:after="0"/>
        <w:ind w:left="0"/>
        <w:jc w:val="both"/>
      </w:pPr>
      <w:r>
        <w:rPr>
          <w:rFonts w:ascii="Times New Roman"/>
          <w:b w:val="false"/>
          <w:i w:val="false"/>
          <w:color w:val="000000"/>
          <w:sz w:val="28"/>
        </w:rPr>
        <w:t>
      Берілетін дәрежесі: 6М030300 – "Құқық қорғау қызметі"</w:t>
      </w:r>
    </w:p>
    <w:p>
      <w:pPr>
        <w:spacing w:after="0"/>
        <w:ind w:left="0"/>
        <w:jc w:val="both"/>
      </w:pPr>
      <w:r>
        <w:rPr>
          <w:rFonts w:ascii="Times New Roman"/>
          <w:b w:val="false"/>
          <w:i w:val="false"/>
          <w:color w:val="000000"/>
          <w:sz w:val="28"/>
        </w:rPr>
        <w:t>
      мамандығы бойынша заң ғылымдарының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5556"/>
        <w:gridCol w:w="1718"/>
        <w:gridCol w:w="1713"/>
        <w:gridCol w:w="1104"/>
        <w:gridCol w:w="1105"/>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TGF 5201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Ғылымның тарихы және философиясы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KKКОМ </w:t>
            </w:r>
          </w:p>
          <w:p>
            <w:pPr>
              <w:spacing w:after="20"/>
              <w:ind w:left="20"/>
              <w:jc w:val="both"/>
            </w:pPr>
            <w:r>
              <w:rPr>
                <w:rFonts w:ascii="Times New Roman"/>
                <w:b w:val="false"/>
                <w:i w:val="false"/>
                <w:color w:val="000000"/>
                <w:sz w:val="20"/>
              </w:rPr>
              <w:t>
5301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қызметінің өзекті мәселелері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кем емес</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кем емес</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(педагогикалық, зерттеу)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диссертацияның орындалуын қоса есептегенде, магистранттың ғылыми – зерттеу жұмысы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ресімдеу және қорғау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кредиттен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6M030300 – "Құқық қорғау қызметі" мамандығы бойынша үлгілік оқу жоспары (бейінді бағыт)</w:t>
      </w:r>
    </w:p>
    <w:p>
      <w:pPr>
        <w:spacing w:after="0"/>
        <w:ind w:left="0"/>
        <w:jc w:val="both"/>
      </w:pPr>
      <w:r>
        <w:rPr>
          <w:rFonts w:ascii="Times New Roman"/>
          <w:b w:val="false"/>
          <w:i w:val="false"/>
          <w:color w:val="000000"/>
          <w:sz w:val="28"/>
        </w:rPr>
        <w:t>
      Оқу мерзімі - 1 жыл</w:t>
      </w:r>
    </w:p>
    <w:p>
      <w:pPr>
        <w:spacing w:after="0"/>
        <w:ind w:left="0"/>
        <w:jc w:val="both"/>
      </w:pPr>
      <w:r>
        <w:rPr>
          <w:rFonts w:ascii="Times New Roman"/>
          <w:b w:val="false"/>
          <w:i w:val="false"/>
          <w:color w:val="000000"/>
          <w:sz w:val="28"/>
        </w:rPr>
        <w:t>
      Берілетін дәрежесі: 6М030300 – "Құқық қорғау қызметі"</w:t>
      </w:r>
    </w:p>
    <w:p>
      <w:pPr>
        <w:spacing w:after="0"/>
        <w:ind w:left="0"/>
        <w:jc w:val="both"/>
      </w:pPr>
      <w:r>
        <w:rPr>
          <w:rFonts w:ascii="Times New Roman"/>
          <w:b w:val="false"/>
          <w:i w:val="false"/>
          <w:color w:val="000000"/>
          <w:sz w:val="28"/>
        </w:rPr>
        <w:t>
      мамандығы 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255"/>
        <w:gridCol w:w="2232"/>
        <w:gridCol w:w="1641"/>
        <w:gridCol w:w="1057"/>
        <w:gridCol w:w="1058"/>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саны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KKOBTP</w:t>
            </w:r>
          </w:p>
          <w:p>
            <w:pPr>
              <w:spacing w:after="20"/>
              <w:ind w:left="20"/>
              <w:jc w:val="both"/>
            </w:pPr>
            <w:r>
              <w:rPr>
                <w:rFonts w:ascii="Times New Roman"/>
                <w:b w:val="false"/>
                <w:i w:val="false"/>
                <w:color w:val="000000"/>
                <w:sz w:val="20"/>
              </w:rPr>
              <w:t>
5301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 басқарудың теориясы мен практикасы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кем емес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МЭЗЖ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диссертацияның орындалуын қоса есептегенде, магистранттың эксперименттік – зерттеу жұмысы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ресімдеу және қорғау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кредиттен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6M030300 – "Құқық қорғау қызметі" мамандығы бойынша үлгілік оқу жоспары (бейінді бағыт)</w:t>
      </w:r>
    </w:p>
    <w:p>
      <w:pPr>
        <w:spacing w:after="0"/>
        <w:ind w:left="0"/>
        <w:jc w:val="both"/>
      </w:pPr>
      <w:r>
        <w:rPr>
          <w:rFonts w:ascii="Times New Roman"/>
          <w:b w:val="false"/>
          <w:i w:val="false"/>
          <w:color w:val="000000"/>
          <w:sz w:val="28"/>
        </w:rPr>
        <w:t>
      Оқу мерзімі - 1,5 жыл</w:t>
      </w:r>
    </w:p>
    <w:p>
      <w:pPr>
        <w:spacing w:after="0"/>
        <w:ind w:left="0"/>
        <w:jc w:val="both"/>
      </w:pPr>
      <w:r>
        <w:rPr>
          <w:rFonts w:ascii="Times New Roman"/>
          <w:b w:val="false"/>
          <w:i w:val="false"/>
          <w:color w:val="000000"/>
          <w:sz w:val="28"/>
        </w:rPr>
        <w:t>
      Берілетін дәрежесі: 6М030300 – "Құқық қорғау қызметі"</w:t>
      </w:r>
    </w:p>
    <w:p>
      <w:pPr>
        <w:spacing w:after="0"/>
        <w:ind w:left="0"/>
        <w:jc w:val="both"/>
      </w:pPr>
      <w:r>
        <w:rPr>
          <w:rFonts w:ascii="Times New Roman"/>
          <w:b w:val="false"/>
          <w:i w:val="false"/>
          <w:color w:val="000000"/>
          <w:sz w:val="28"/>
        </w:rPr>
        <w:t>
      мамандығы бойынша құқық магистрі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5255"/>
        <w:gridCol w:w="2232"/>
        <w:gridCol w:w="1641"/>
        <w:gridCol w:w="1057"/>
        <w:gridCol w:w="1058"/>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5201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(кәсіби)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 5202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 5203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KKOВTP</w:t>
            </w:r>
          </w:p>
          <w:p>
            <w:pPr>
              <w:spacing w:after="20"/>
              <w:ind w:left="20"/>
              <w:jc w:val="both"/>
            </w:pPr>
            <w:r>
              <w:rPr>
                <w:rFonts w:ascii="Times New Roman"/>
                <w:b w:val="false"/>
                <w:i w:val="false"/>
                <w:color w:val="000000"/>
                <w:sz w:val="20"/>
              </w:rPr>
              <w:t>
5301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 басқарудың теориясы мен практикасы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кем емес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 (өндірістік)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диссертацияның орындалуын қоса есептегенде, магистранттың эксперименттік – зерттеу жұмысы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Магистрлік диссертацияны ресімдеу және қорғау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кредиттен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6D030300 – "Құқық қорғау қызметі" мамандығы бойынша үлгілік оқу жоспары (ғылыми және педагогикалық бағыт)</w:t>
      </w:r>
    </w:p>
    <w:p>
      <w:pPr>
        <w:spacing w:after="0"/>
        <w:ind w:left="0"/>
        <w:jc w:val="both"/>
      </w:pPr>
      <w:r>
        <w:rPr>
          <w:rFonts w:ascii="Times New Roman"/>
          <w:b w:val="false"/>
          <w:i w:val="false"/>
          <w:color w:val="000000"/>
          <w:sz w:val="28"/>
        </w:rPr>
        <w:t>
      Оқу мерзімі - 3 жыл</w:t>
      </w:r>
    </w:p>
    <w:p>
      <w:pPr>
        <w:spacing w:after="0"/>
        <w:ind w:left="0"/>
        <w:jc w:val="both"/>
      </w:pPr>
      <w:r>
        <w:rPr>
          <w:rFonts w:ascii="Times New Roman"/>
          <w:b w:val="false"/>
          <w:i w:val="false"/>
          <w:color w:val="000000"/>
          <w:sz w:val="28"/>
        </w:rPr>
        <w:t>
      Берілетін дәрежесі: 6D030300 – "Құқық қорғау қызметі"</w:t>
      </w:r>
    </w:p>
    <w:p>
      <w:pPr>
        <w:spacing w:after="0"/>
        <w:ind w:left="0"/>
        <w:jc w:val="both"/>
      </w:pPr>
      <w:r>
        <w:rPr>
          <w:rFonts w:ascii="Times New Roman"/>
          <w:b w:val="false"/>
          <w:i w:val="false"/>
          <w:color w:val="000000"/>
          <w:sz w:val="28"/>
        </w:rPr>
        <w:t>
      мамандығы бойынша (PhD) философия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75"/>
        <w:gridCol w:w="1433"/>
        <w:gridCol w:w="1941"/>
        <w:gridCol w:w="921"/>
        <w:gridCol w:w="66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циклы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коды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саны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KKKZhT 7201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қызметінің жалпы теориясы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кем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кем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(педагогикалық, зерттеу)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 емес</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ДҒЗЖ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ғылыми – зерттеу жұмысы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ресімдеу және қорғау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6D030300 – "Құқық қорғау қызметі" мамандығы бойынша үлгілік оқу</w:t>
      </w:r>
      <w:r>
        <w:br/>
      </w:r>
      <w:r>
        <w:rPr>
          <w:rFonts w:ascii="Times New Roman"/>
          <w:b/>
          <w:i w:val="false"/>
          <w:color w:val="000000"/>
        </w:rPr>
        <w:t>жоспары (бейінді бағыт)</w:t>
      </w:r>
    </w:p>
    <w:p>
      <w:pPr>
        <w:spacing w:after="0"/>
        <w:ind w:left="0"/>
        <w:jc w:val="both"/>
      </w:pPr>
      <w:r>
        <w:rPr>
          <w:rFonts w:ascii="Times New Roman"/>
          <w:b w:val="false"/>
          <w:i w:val="false"/>
          <w:color w:val="000000"/>
          <w:sz w:val="28"/>
        </w:rPr>
        <w:t>
      Оқу мерзімі - 3 жыл</w:t>
      </w:r>
    </w:p>
    <w:p>
      <w:pPr>
        <w:spacing w:after="0"/>
        <w:ind w:left="0"/>
        <w:jc w:val="both"/>
      </w:pPr>
      <w:r>
        <w:rPr>
          <w:rFonts w:ascii="Times New Roman"/>
          <w:b w:val="false"/>
          <w:i w:val="false"/>
          <w:color w:val="000000"/>
          <w:sz w:val="28"/>
        </w:rPr>
        <w:t>
      Берілетін дәрежесі: 6D030300 – "Құқық қорғау қызметі"</w:t>
      </w:r>
    </w:p>
    <w:p>
      <w:pPr>
        <w:spacing w:after="0"/>
        <w:ind w:left="0"/>
        <w:jc w:val="both"/>
      </w:pPr>
      <w:r>
        <w:rPr>
          <w:rFonts w:ascii="Times New Roman"/>
          <w:b w:val="false"/>
          <w:i w:val="false"/>
          <w:color w:val="000000"/>
          <w:sz w:val="28"/>
        </w:rPr>
        <w:t>
      мамандығы бойынша құқық докторы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65"/>
        <w:gridCol w:w="961"/>
        <w:gridCol w:w="2025"/>
        <w:gridCol w:w="961"/>
        <w:gridCol w:w="69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циклы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коды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саны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KKKZhT 7201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кем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кем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(өндірістік)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 емес</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ДЭЗЖ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Докторанттың эксперименттік – зерттеу жұмысы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 диссертацияны орындау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емтихан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ДДРжҚ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Докторлық диссертацияны ресімдеу және қорғау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5В100100 – "Өрт қауіпсіздігі"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5B100100 – "Өрт қауіпсіздігі" мамандығы бойынша</w:t>
      </w:r>
    </w:p>
    <w:p>
      <w:pPr>
        <w:spacing w:after="0"/>
        <w:ind w:left="0"/>
        <w:jc w:val="both"/>
      </w:pPr>
      <w:r>
        <w:rPr>
          <w:rFonts w:ascii="Times New Roman"/>
          <w:b w:val="false"/>
          <w:i w:val="false"/>
          <w:color w:val="000000"/>
          <w:sz w:val="28"/>
        </w:rPr>
        <w:t>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765"/>
        <w:gridCol w:w="1585"/>
        <w:gridCol w:w="1377"/>
        <w:gridCol w:w="1586"/>
        <w:gridCol w:w="960"/>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p>
            <w:pPr>
              <w:spacing w:after="20"/>
              <w:ind w:left="20"/>
              <w:jc w:val="both"/>
            </w:pPr>
            <w:r>
              <w:rPr>
                <w:rFonts w:ascii="Times New Roman"/>
                <w:b w:val="false"/>
                <w:i w:val="false"/>
                <w:color w:val="000000"/>
                <w:sz w:val="20"/>
              </w:rPr>
              <w:t>
нысаны</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циклы – 27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- 18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КKZT 1101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Қазақстан тарихы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2103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K(О)Т 1104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- 9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- 70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20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математика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ZhOSPTN 2203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және өрт сөндіру процестерінің теориялық негіздері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2204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EtEkOAA 2205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электр қондырғыларында өрттің алдын алу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TZhAT 3206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ақпараттық технологиялар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50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 32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5 кредит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4301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тактикасы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ESOK 4302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саласының өрт қауіпсіздігі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27 кредит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кредиттен кем емес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кредиттен кем емес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кредит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 (жоба) жазу және қорғау немесе екі базалық және/немесе бейінді пәндер бойынша мемлекеттік емтихан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кредит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немесе мемлекеттік емтихан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5В103300 – "Өрт сөндіру және авариялық-құтқару ісі" мамандығы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5B103300 – "Өрт сөндіру және авариялық-құтқару</w:t>
      </w:r>
    </w:p>
    <w:p>
      <w:pPr>
        <w:spacing w:after="0"/>
        <w:ind w:left="0"/>
        <w:jc w:val="both"/>
      </w:pPr>
      <w:r>
        <w:rPr>
          <w:rFonts w:ascii="Times New Roman"/>
          <w:b w:val="false"/>
          <w:i w:val="false"/>
          <w:color w:val="000000"/>
          <w:sz w:val="28"/>
        </w:rPr>
        <w:t>
      ісі"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166"/>
        <w:gridCol w:w="11"/>
        <w:gridCol w:w="1485"/>
        <w:gridCol w:w="1290"/>
        <w:gridCol w:w="1486"/>
        <w:gridCol w:w="900"/>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 циклы – 27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- 18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КKZT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қазіргі заманғы тарихы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K(О)Т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- 9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- 70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20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математика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ZhOSPTN 2203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және өрт сөндіру процестерінің теориялық негіздері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2204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KDU 3205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және дайындықты ұйымдастыру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TZhAT 3206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ақпараттық технологиялар</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50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 32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5 кредит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OAKK 3301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және авариялық құтқару техникасы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KZhTTZhZh 4302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жұмыстарының тактикасы және төтенше жағдайларды жою</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27 кредит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кредиттен кем емес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кредиттен кем емес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кредит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 (жоба) жазу және қорғау немесе екі базалық және/немесе бейінді пәндер бойынша мемлекеттік емтихан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кредит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немесе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5В103100 – "Төтенше жағдайларда қорғау"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5В103100 – "Төтенше жағдайларда қорғау"</w:t>
      </w:r>
    </w:p>
    <w:p>
      <w:pPr>
        <w:spacing w:after="0"/>
        <w:ind w:left="0"/>
        <w:jc w:val="both"/>
      </w:pPr>
      <w:r>
        <w:rPr>
          <w:rFonts w:ascii="Times New Roman"/>
          <w:b w:val="false"/>
          <w:i w:val="false"/>
          <w:color w:val="000000"/>
          <w:sz w:val="28"/>
        </w:rPr>
        <w:t>
      мамандығы бойынша әскери ісі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5260"/>
        <w:gridCol w:w="1708"/>
        <w:gridCol w:w="1483"/>
        <w:gridCol w:w="1708"/>
        <w:gridCol w:w="1034"/>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циклы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коды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саны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нысаны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циклы – 27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- 18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КKZT 1101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қазіргі заманғы тарихы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2102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2103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K(О)Т 1104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- 9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пәндер циклы - 70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20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математика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Fiz 1202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KTP 2203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табиғи процестер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 2204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графика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TSTZh 2205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сипаттағы төтенше жағдайлар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TZhAT 3206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ақпараттық технологиялар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- 50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пәндер – 32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компонент – 5 кредит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ZzAHAК 3301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 апаттарынан халықты және аумақты қорғау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3302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Техносферлік қауіпсіздік</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компоненті – 27 кредит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теориялық оқыту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кредиттен кем емес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кредиттен кем емес</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компоненті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мемлекеттік емтихан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кредит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Дипломдық жұмыс (жоба) жазу және қорғау немесе екі базалық және/немесе бейінді пәндер бойынша мемлекеттік емтихан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кредит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немесе мемлекеттік емтихан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5В100502 – "Тәрбие және әлеуметтік – құқықтық жұмыстардың командалық"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5В100502 – "Тәрбие және әлеуметтік-құқықтық</w:t>
      </w:r>
    </w:p>
    <w:p>
      <w:pPr>
        <w:spacing w:after="0"/>
        <w:ind w:left="0"/>
        <w:jc w:val="both"/>
      </w:pPr>
      <w:r>
        <w:rPr>
          <w:rFonts w:ascii="Times New Roman"/>
          <w:b w:val="false"/>
          <w:i w:val="false"/>
          <w:color w:val="000000"/>
          <w:sz w:val="28"/>
        </w:rPr>
        <w:t>
      жұмыстардың командалық тактикалық" мамандығы бойынша әскери іс және</w:t>
      </w:r>
    </w:p>
    <w:p>
      <w:pPr>
        <w:spacing w:after="0"/>
        <w:ind w:left="0"/>
        <w:jc w:val="both"/>
      </w:pPr>
      <w:r>
        <w:rPr>
          <w:rFonts w:ascii="Times New Roman"/>
          <w:b w:val="false"/>
          <w:i w:val="false"/>
          <w:color w:val="000000"/>
          <w:sz w:val="28"/>
        </w:rPr>
        <w:t>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892"/>
        <w:gridCol w:w="2"/>
        <w:gridCol w:w="2258"/>
        <w:gridCol w:w="1063"/>
        <w:gridCol w:w="1066"/>
        <w:gridCol w:w="646"/>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Кредиттерт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инженерлік дайындық</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психология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KZhMKEBTAKZh 4302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Қызметтік-жауынгерлік міндеттерді қамтамасыз ету бойынша тәрбие және әлеуметтік-құқықтық жұмыс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тәжірибе: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3401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қоргау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қоргау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GES 4501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мемлекеттік емтихан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 VPVP 4502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педагогика" және "Әскери психология" пәндері бойынша мемлекеттік емтихан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 VSPR 4503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 және әлеуметтік-құқықтық жұмыс" пәні бойынша мемлекеттік емтихан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5В100505 – "Ұлттық ұланды автомобильдік қамтамасыз етудің командалық тактикалық"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5В100505 – "Ұлттық ұланды</w:t>
      </w:r>
    </w:p>
    <w:p>
      <w:pPr>
        <w:spacing w:after="0"/>
        <w:ind w:left="0"/>
        <w:jc w:val="both"/>
      </w:pPr>
      <w:r>
        <w:rPr>
          <w:rFonts w:ascii="Times New Roman"/>
          <w:b w:val="false"/>
          <w:i w:val="false"/>
          <w:color w:val="000000"/>
          <w:sz w:val="28"/>
        </w:rPr>
        <w:t>
      автомобильдік қамтамасыз етудің командалық тактикалық"</w:t>
      </w:r>
    </w:p>
    <w:p>
      <w:pPr>
        <w:spacing w:after="0"/>
        <w:ind w:left="0"/>
        <w:jc w:val="both"/>
      </w:pPr>
      <w:r>
        <w:rPr>
          <w:rFonts w:ascii="Times New Roman"/>
          <w:b w:val="false"/>
          <w:i w:val="false"/>
          <w:color w:val="000000"/>
          <w:sz w:val="28"/>
        </w:rPr>
        <w:t>
      мамандығы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5955"/>
        <w:gridCol w:w="5"/>
        <w:gridCol w:w="1900"/>
        <w:gridCol w:w="1327"/>
        <w:gridCol w:w="1330"/>
        <w:gridCol w:w="806"/>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p>
            <w:pPr>
              <w:spacing w:after="20"/>
              <w:ind w:left="20"/>
              <w:jc w:val="both"/>
            </w:pPr>
            <w:r>
              <w:rPr>
                <w:rFonts w:ascii="Times New Roman"/>
                <w:b w:val="false"/>
                <w:i w:val="false"/>
                <w:color w:val="000000"/>
                <w:sz w:val="20"/>
              </w:rPr>
              <w:t>
саны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p>
            <w:pPr>
              <w:spacing w:after="20"/>
              <w:ind w:left="20"/>
              <w:jc w:val="both"/>
            </w:pPr>
            <w:r>
              <w:rPr>
                <w:rFonts w:ascii="Times New Roman"/>
                <w:b w:val="false"/>
                <w:i w:val="false"/>
                <w:color w:val="000000"/>
                <w:sz w:val="20"/>
              </w:rPr>
              <w:t>
түрі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орнының компоненті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негіздері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инженерлік дайындық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АKEAAT 4301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Автотехникалық қамтамасыз ету және әскери автомобильдік тасымалдау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АBTK 4302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Автобронетанктік қызмет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3401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MBKME 4501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мемлекеттік емтихан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ABTTPPBME 4502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"Автобронетанктік техниканы пайдалану" пәні бойынша мемлекеттік емтихан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ABTTPPBME 4503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"Автобронетанктік техниканы жөндеу" пәні бойынша мемлекеттік емтихан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5В100501 – "Ұлттық ұланның командалық тактикалық"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5В100501 – "Ұлттық ұланның</w:t>
      </w:r>
    </w:p>
    <w:p>
      <w:pPr>
        <w:spacing w:after="0"/>
        <w:ind w:left="0"/>
        <w:jc w:val="both"/>
      </w:pPr>
      <w:r>
        <w:rPr>
          <w:rFonts w:ascii="Times New Roman"/>
          <w:b w:val="false"/>
          <w:i w:val="false"/>
          <w:color w:val="000000"/>
          <w:sz w:val="28"/>
        </w:rPr>
        <w:t>
      командалық тактикалық" мамандығы бойынша</w:t>
      </w:r>
    </w:p>
    <w:p>
      <w:pPr>
        <w:spacing w:after="0"/>
        <w:ind w:left="0"/>
        <w:jc w:val="both"/>
      </w:pPr>
      <w:r>
        <w:rPr>
          <w:rFonts w:ascii="Times New Roman"/>
          <w:b w:val="false"/>
          <w:i w:val="false"/>
          <w:color w:val="000000"/>
          <w:sz w:val="28"/>
        </w:rPr>
        <w:t>
      әскери іс және қауіпсіздік баклавры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5764"/>
        <w:gridCol w:w="5"/>
        <w:gridCol w:w="2233"/>
        <w:gridCol w:w="1285"/>
        <w:gridCol w:w="1288"/>
        <w:gridCol w:w="780"/>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инженерлік дайындық</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VTZhK 3301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Взводты төтенше жағдайларда қолдану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KZhKT 4302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Қызметтік-жауынгерлік қолдану тактикасы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практика: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MBKME 4501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мемлекеттік емтихан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KZhKTPBME 4502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"Қызметтік-жауынгерлік қолдану тактикасы" пәні бойынша мемлекеттік емтихан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TAKZhBME 4503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және әлеуметтік-құқықтық жұмыс" пәні бойынша мемлекеттік емтихан</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22 маусымдағы</w:t>
            </w:r>
            <w:r>
              <w:br/>
            </w:r>
            <w:r>
              <w:rPr>
                <w:rFonts w:ascii="Times New Roman"/>
                <w:b w:val="false"/>
                <w:i w:val="false"/>
                <w:color w:val="000000"/>
                <w:sz w:val="20"/>
              </w:rPr>
              <w:t>№ 665 бұйрығына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5В100506 – "Ұлттық ұланды тылмен қамтамасыз етудің тактикалық</w:t>
      </w:r>
      <w:r>
        <w:br/>
      </w:r>
      <w:r>
        <w:rPr>
          <w:rFonts w:ascii="Times New Roman"/>
          <w:b/>
          <w:i w:val="false"/>
          <w:color w:val="000000"/>
        </w:rPr>
        <w:t>басшылық" мамандығы бойынша үлгілік оқу жоспары</w:t>
      </w:r>
    </w:p>
    <w:p>
      <w:pPr>
        <w:spacing w:after="0"/>
        <w:ind w:left="0"/>
        <w:jc w:val="both"/>
      </w:pPr>
      <w:r>
        <w:rPr>
          <w:rFonts w:ascii="Times New Roman"/>
          <w:b w:val="false"/>
          <w:i w:val="false"/>
          <w:color w:val="000000"/>
          <w:sz w:val="28"/>
        </w:rPr>
        <w:t>
      Оқу мерзімі - 4 жыл</w:t>
      </w:r>
    </w:p>
    <w:p>
      <w:pPr>
        <w:spacing w:after="0"/>
        <w:ind w:left="0"/>
        <w:jc w:val="both"/>
      </w:pPr>
      <w:r>
        <w:rPr>
          <w:rFonts w:ascii="Times New Roman"/>
          <w:b w:val="false"/>
          <w:i w:val="false"/>
          <w:color w:val="000000"/>
          <w:sz w:val="28"/>
        </w:rPr>
        <w:t>
      Берілетін дәрежесі: 5В100506 – "Ұлттық ұланды тылмен</w:t>
      </w:r>
    </w:p>
    <w:p>
      <w:pPr>
        <w:spacing w:after="0"/>
        <w:ind w:left="0"/>
        <w:jc w:val="both"/>
      </w:pPr>
      <w:r>
        <w:rPr>
          <w:rFonts w:ascii="Times New Roman"/>
          <w:b w:val="false"/>
          <w:i w:val="false"/>
          <w:color w:val="000000"/>
          <w:sz w:val="28"/>
        </w:rPr>
        <w:t>
            қамтамасыз етудің тактикалық басшылық" мамандығы</w:t>
      </w:r>
    </w:p>
    <w:p>
      <w:pPr>
        <w:spacing w:after="0"/>
        <w:ind w:left="0"/>
        <w:jc w:val="both"/>
      </w:pPr>
      <w:r>
        <w:rPr>
          <w:rFonts w:ascii="Times New Roman"/>
          <w:b w:val="false"/>
          <w:i w:val="false"/>
          <w:color w:val="000000"/>
          <w:sz w:val="28"/>
        </w:rPr>
        <w:t>
      бойынша әскери іс және қауіпсіздік бакалавры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5273"/>
        <w:gridCol w:w="5"/>
        <w:gridCol w:w="2727"/>
        <w:gridCol w:w="1284"/>
        <w:gridCol w:w="1287"/>
        <w:gridCol w:w="779"/>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циклы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 атауы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Семестр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пәндері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KZKT 1101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K(O)T 1102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ShT 1103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 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YYTN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ұлан тактикасының негіздері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 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ADN 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дайындығының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ZhM 1204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SZhKMN 3205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мәдениет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ZhKZh 3206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көліктерді жүргізу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 2207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 3208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инженерлік дайындық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2209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топография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RHBK 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ASh 4301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шаруашылық</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4302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тыл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қосымша түрлері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компонент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кредиттен кем емес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емтихан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практика: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3401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3(4)402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компоненті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MBKME 4501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кешенді мемлекеттік емтихан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ATAShPME 4502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тыл" және "Әскери шаруашылық" пәндері бойынша мемлекеттік емтихан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MKEPBME 4503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қамтамасыз ету" пәні бойынша мемлекеттік емтихан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кредиттен кем емес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