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c300" w14:textId="bdfc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құрамның әскери қызметшілерін, тиісті құрамның әскери міндеттілерін немесе азаматтық персонал адамдарын тиісті құрамның лауазымдарына тағайындау (оның ішінде уақытша)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17 мамырдағы № 242 бұйрығы. Қазақстан Республикасының Әділет министрлігінде 2016 жылы 17 маусымда № 13795 болып тіркелді. Күші жойылды - Қазақстан Республикасы Қорғаныс министрінің 2017 жылғы 5 маусымдағы № 265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05.06.2017 </w:t>
      </w:r>
      <w:r>
        <w:rPr>
          <w:rFonts w:ascii="Times New Roman"/>
          <w:b w:val="false"/>
          <w:i w:val="false"/>
          <w:color w:val="ff0000"/>
          <w:sz w:val="28"/>
        </w:rPr>
        <w:t>№ 265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w:t>
      </w:r>
      <w:r>
        <w:rPr>
          <w:rFonts w:ascii="Times New Roman"/>
          <w:b w:val="false"/>
          <w:i w:val="false"/>
          <w:color w:val="000000"/>
          <w:sz w:val="28"/>
        </w:rPr>
        <w:t>50-тармағының</w:t>
      </w:r>
      <w:r>
        <w:rPr>
          <w:rFonts w:ascii="Times New Roman"/>
          <w:b w:val="false"/>
          <w:i w:val="false"/>
          <w:color w:val="000000"/>
          <w:sz w:val="28"/>
        </w:rPr>
        <w:t xml:space="preserve"> талаптарына сәйкес офицерлер құрамының лауазымдарын сапалы жасақтауды қамтамасыз ету, әскери қызметшілердің қызметте өсуін ынталандыру және офицерлер корпусының мәртебесі мен беделін арттыру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Төмен тұрған құрамның әскери қызметшілерін, тиісті құрамның әскери міндеттілерін немесе азаматтық персонал адамдарын тиісті құрамның лауазымдарына тағайындау (оның ішінде уақытша)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Кадрлар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баспа және электрондық түрдегі көшірмелерін ресми жариялауға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бұйрықтың 2-тармағының 1), 2) және 3) тармақшаларында көзделген іс-шаралардың орындалуы туралы мәліметтерді ұсынсын.</w:t>
      </w:r>
    </w:p>
    <w:bookmarkEnd w:id="6"/>
    <w:bookmarkStart w:name="z8" w:id="7"/>
    <w:p>
      <w:pPr>
        <w:spacing w:after="0"/>
        <w:ind w:left="0"/>
        <w:jc w:val="both"/>
      </w:pPr>
      <w:r>
        <w:rPr>
          <w:rFonts w:ascii="Times New Roman"/>
          <w:b w:val="false"/>
          <w:i w:val="false"/>
          <w:color w:val="000000"/>
          <w:sz w:val="28"/>
        </w:rPr>
        <w:t>
      3. Бұйрықтың орындалуын бақылау Қорғаныс министрінің орынбасары генерал-майор Т.С. Мұхтаровқа жүктелсін.</w:t>
      </w:r>
    </w:p>
    <w:bookmarkEnd w:id="7"/>
    <w:bookmarkStart w:name="z9" w:id="8"/>
    <w:p>
      <w:pPr>
        <w:spacing w:after="0"/>
        <w:ind w:left="0"/>
        <w:jc w:val="both"/>
      </w:pPr>
      <w:r>
        <w:rPr>
          <w:rFonts w:ascii="Times New Roman"/>
          <w:b w:val="false"/>
          <w:i w:val="false"/>
          <w:color w:val="000000"/>
          <w:sz w:val="28"/>
        </w:rPr>
        <w:t>
      4.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242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Төмен тұрған құрамның әскери қызметшілерін, тиісті құрамның</w:t>
      </w:r>
      <w:r>
        <w:br/>
      </w:r>
      <w:r>
        <w:rPr>
          <w:rFonts w:ascii="Times New Roman"/>
          <w:b/>
          <w:i w:val="false"/>
          <w:color w:val="000000"/>
        </w:rPr>
        <w:t>әскери міндеттілерін немесе азаматтық персонал адамдарын тиісті</w:t>
      </w:r>
      <w:r>
        <w:br/>
      </w:r>
      <w:r>
        <w:rPr>
          <w:rFonts w:ascii="Times New Roman"/>
          <w:b/>
          <w:i w:val="false"/>
          <w:color w:val="000000"/>
        </w:rPr>
        <w:t>құрамның лауазымдарына тағайындау (оның ішінде уақытша)</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Қағидалар (бұдан әрі – Қағидалар) тиісті құрамның әскери лауазымдарын төмен тұрған құрамның әскери қызметшілерімен, тиісті құрамның әскери міндеттілерімен немесе азаматтық персонал адамдарымен жасақтау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тиісті құрамның лауазымдары – офицерлер құрамының лауазымдары;</w:t>
      </w:r>
    </w:p>
    <w:p>
      <w:pPr>
        <w:spacing w:after="0"/>
        <w:ind w:left="0"/>
        <w:jc w:val="both"/>
      </w:pPr>
      <w:r>
        <w:rPr>
          <w:rFonts w:ascii="Times New Roman"/>
          <w:b w:val="false"/>
          <w:i w:val="false"/>
          <w:color w:val="000000"/>
          <w:sz w:val="28"/>
        </w:rPr>
        <w:t>
      тиісті құрамның әскери қызметшілері – офицерлер құрамының әскери қызметшілері;</w:t>
      </w:r>
    </w:p>
    <w:p>
      <w:pPr>
        <w:spacing w:after="0"/>
        <w:ind w:left="0"/>
        <w:jc w:val="both"/>
      </w:pPr>
      <w:r>
        <w:rPr>
          <w:rFonts w:ascii="Times New Roman"/>
          <w:b w:val="false"/>
          <w:i w:val="false"/>
          <w:color w:val="000000"/>
          <w:sz w:val="28"/>
        </w:rPr>
        <w:t>
      төмен тұрған құрамның әскери қызметшілері – сарбаздар (матростар), сержанттар (старшиналар) құрамдарының әскери қызметшілері;</w:t>
      </w:r>
    </w:p>
    <w:p>
      <w:pPr>
        <w:spacing w:after="0"/>
        <w:ind w:left="0"/>
        <w:jc w:val="both"/>
      </w:pPr>
      <w:r>
        <w:rPr>
          <w:rFonts w:ascii="Times New Roman"/>
          <w:b w:val="false"/>
          <w:i w:val="false"/>
          <w:color w:val="000000"/>
          <w:sz w:val="28"/>
        </w:rPr>
        <w:t>
      тиісті құрамның әскери міндеттілері – запастағы офицерлер;</w:t>
      </w:r>
    </w:p>
    <w:p>
      <w:pPr>
        <w:spacing w:after="0"/>
        <w:ind w:left="0"/>
        <w:jc w:val="both"/>
      </w:pPr>
      <w:r>
        <w:rPr>
          <w:rFonts w:ascii="Times New Roman"/>
          <w:b w:val="false"/>
          <w:i w:val="false"/>
          <w:color w:val="000000"/>
          <w:sz w:val="28"/>
        </w:rPr>
        <w:t>
      азаматтық персонал – Қарулы Күштерде мемлекеттік қызметте болатын немесе еңбек қатынастарында тұратын Қазақстан Республикасының азаматтары.</w:t>
      </w:r>
    </w:p>
    <w:bookmarkStart w:name="z15" w:id="12"/>
    <w:p>
      <w:pPr>
        <w:spacing w:after="0"/>
        <w:ind w:left="0"/>
        <w:jc w:val="left"/>
      </w:pPr>
      <w:r>
        <w:rPr>
          <w:rFonts w:ascii="Times New Roman"/>
          <w:b/>
          <w:i w:val="false"/>
          <w:color w:val="000000"/>
        </w:rPr>
        <w:t xml:space="preserve"> 2. Төмен тұрған құрамның әскери қызметшілерін тиісті құрамның</w:t>
      </w:r>
      <w:r>
        <w:br/>
      </w:r>
      <w:r>
        <w:rPr>
          <w:rFonts w:ascii="Times New Roman"/>
          <w:b/>
          <w:i w:val="false"/>
          <w:color w:val="000000"/>
        </w:rPr>
        <w:t>лауазымдарына тағайындау тәртібі</w:t>
      </w:r>
    </w:p>
    <w:bookmarkEnd w:id="12"/>
    <w:bookmarkStart w:name="z16" w:id="13"/>
    <w:p>
      <w:pPr>
        <w:spacing w:after="0"/>
        <w:ind w:left="0"/>
        <w:jc w:val="both"/>
      </w:pPr>
      <w:r>
        <w:rPr>
          <w:rFonts w:ascii="Times New Roman"/>
          <w:b w:val="false"/>
          <w:i w:val="false"/>
          <w:color w:val="000000"/>
          <w:sz w:val="28"/>
        </w:rPr>
        <w:t>
      3. Офицерлер құрамының әскери лауазымдарына тиісті құрамның әскери қызметшілерін тағайындау мүмкін болмаған кезде оларға әскери қызмет өткеретін және Қазақстан Республикасының Қарулы Күштерінде кемінде 5 жыл үздіксіз еңбек сіңірген, жоғары білімі және тиісті әскери мамандықтың бейініне жақын мамандығы бар төмен тұрған құрамның келісімшарт бойынша әскери қызметшілері тек "аға лейтенант" – "капитан" штаттық-лауазымдық санатындағы бос лауазымдарға тағайындалады. "Капитан" штаттық-лауазымдық санатындағы лауазымдарға тағайындау кезінде олардың бағынысында офицерлер болмайтын шарт сақталады.</w:t>
      </w:r>
    </w:p>
    <w:bookmarkEnd w:id="13"/>
    <w:bookmarkStart w:name="z17" w:id="14"/>
    <w:p>
      <w:pPr>
        <w:spacing w:after="0"/>
        <w:ind w:left="0"/>
        <w:jc w:val="both"/>
      </w:pPr>
      <w:r>
        <w:rPr>
          <w:rFonts w:ascii="Times New Roman"/>
          <w:b w:val="false"/>
          <w:i w:val="false"/>
          <w:color w:val="000000"/>
          <w:sz w:val="28"/>
        </w:rPr>
        <w:t>
      4. Мамандықтар бойынша офицерлер құрамының лауазымдарына төмен тұрған құрамның әскери қызметшілерін тағайындау әскери оқу орындарын бітірушілерді бөлгеннен кейін жылына бір рет (тамыз – қыркүйек айында) Қазақстан Республикасы Қорғаныс министрінің бұйрығымен жүргізіледі.</w:t>
      </w:r>
    </w:p>
    <w:bookmarkEnd w:id="14"/>
    <w:bookmarkStart w:name="z18" w:id="15"/>
    <w:p>
      <w:pPr>
        <w:spacing w:after="0"/>
        <w:ind w:left="0"/>
        <w:jc w:val="both"/>
      </w:pPr>
      <w:r>
        <w:rPr>
          <w:rFonts w:ascii="Times New Roman"/>
          <w:b w:val="false"/>
          <w:i w:val="false"/>
          <w:color w:val="000000"/>
          <w:sz w:val="28"/>
        </w:rPr>
        <w:t>
      5. Офицерлермен жасақталуы тиіс лауазымдарға тағайындауға ұсынылған төмен тұрған құрамның келісімшарт бойынша әскери қызметшілері лауазымдарға тағайындалар алдында әскери қызметке жарамдылығы мәніне медициналық тексеруден өтеді, әскери оқу орнының не оқу орталығының жанында мынадай пәндер бойынша сынақтар мен тестілеу тапсырады:</w:t>
      </w:r>
    </w:p>
    <w:bookmarkEnd w:id="15"/>
    <w:bookmarkStart w:name="z19" w:id="16"/>
    <w:p>
      <w:pPr>
        <w:spacing w:after="0"/>
        <w:ind w:left="0"/>
        <w:jc w:val="both"/>
      </w:pPr>
      <w:r>
        <w:rPr>
          <w:rFonts w:ascii="Times New Roman"/>
          <w:b w:val="false"/>
          <w:i w:val="false"/>
          <w:color w:val="000000"/>
          <w:sz w:val="28"/>
        </w:rPr>
        <w:t>
      1) тактикалық даярлық;</w:t>
      </w:r>
    </w:p>
    <w:bookmarkEnd w:id="16"/>
    <w:bookmarkStart w:name="z20" w:id="17"/>
    <w:p>
      <w:pPr>
        <w:spacing w:after="0"/>
        <w:ind w:left="0"/>
        <w:jc w:val="both"/>
      </w:pPr>
      <w:r>
        <w:rPr>
          <w:rFonts w:ascii="Times New Roman"/>
          <w:b w:val="false"/>
          <w:i w:val="false"/>
          <w:color w:val="000000"/>
          <w:sz w:val="28"/>
        </w:rPr>
        <w:t>
      2) арнайы даярлық;</w:t>
      </w:r>
    </w:p>
    <w:bookmarkEnd w:id="17"/>
    <w:bookmarkStart w:name="z21" w:id="18"/>
    <w:p>
      <w:pPr>
        <w:spacing w:after="0"/>
        <w:ind w:left="0"/>
        <w:jc w:val="both"/>
      </w:pPr>
      <w:r>
        <w:rPr>
          <w:rFonts w:ascii="Times New Roman"/>
          <w:b w:val="false"/>
          <w:i w:val="false"/>
          <w:color w:val="000000"/>
          <w:sz w:val="28"/>
        </w:rPr>
        <w:t>
      3) атыс дайындығы;</w:t>
      </w:r>
    </w:p>
    <w:bookmarkEnd w:id="18"/>
    <w:bookmarkStart w:name="z22" w:id="19"/>
    <w:p>
      <w:pPr>
        <w:spacing w:after="0"/>
        <w:ind w:left="0"/>
        <w:jc w:val="both"/>
      </w:pPr>
      <w:r>
        <w:rPr>
          <w:rFonts w:ascii="Times New Roman"/>
          <w:b w:val="false"/>
          <w:i w:val="false"/>
          <w:color w:val="000000"/>
          <w:sz w:val="28"/>
        </w:rPr>
        <w:t>
      4) саптық даярлық;</w:t>
      </w:r>
    </w:p>
    <w:bookmarkEnd w:id="19"/>
    <w:bookmarkStart w:name="z23" w:id="20"/>
    <w:p>
      <w:pPr>
        <w:spacing w:after="0"/>
        <w:ind w:left="0"/>
        <w:jc w:val="both"/>
      </w:pPr>
      <w:r>
        <w:rPr>
          <w:rFonts w:ascii="Times New Roman"/>
          <w:b w:val="false"/>
          <w:i w:val="false"/>
          <w:color w:val="000000"/>
          <w:sz w:val="28"/>
        </w:rPr>
        <w:t>
      5) жалпыәскери жарғылар;</w:t>
      </w:r>
    </w:p>
    <w:bookmarkEnd w:id="20"/>
    <w:bookmarkStart w:name="z24" w:id="21"/>
    <w:p>
      <w:pPr>
        <w:spacing w:after="0"/>
        <w:ind w:left="0"/>
        <w:jc w:val="both"/>
      </w:pPr>
      <w:r>
        <w:rPr>
          <w:rFonts w:ascii="Times New Roman"/>
          <w:b w:val="false"/>
          <w:i w:val="false"/>
          <w:color w:val="000000"/>
          <w:sz w:val="28"/>
        </w:rPr>
        <w:t>
      6) дене дайындығы.</w:t>
      </w:r>
    </w:p>
    <w:bookmarkEnd w:id="21"/>
    <w:p>
      <w:pPr>
        <w:spacing w:after="0"/>
        <w:ind w:left="0"/>
        <w:jc w:val="both"/>
      </w:pPr>
      <w:r>
        <w:rPr>
          <w:rFonts w:ascii="Times New Roman"/>
          <w:b w:val="false"/>
          <w:i w:val="false"/>
          <w:color w:val="000000"/>
          <w:sz w:val="28"/>
        </w:rPr>
        <w:t>
      Одан басқа, әскери қызметшілер психологиялық тестілеу тапсырады.</w:t>
      </w:r>
    </w:p>
    <w:bookmarkStart w:name="z25" w:id="22"/>
    <w:p>
      <w:pPr>
        <w:spacing w:after="0"/>
        <w:ind w:left="0"/>
        <w:jc w:val="both"/>
      </w:pPr>
      <w:r>
        <w:rPr>
          <w:rFonts w:ascii="Times New Roman"/>
          <w:b w:val="false"/>
          <w:i w:val="false"/>
          <w:color w:val="000000"/>
          <w:sz w:val="28"/>
        </w:rPr>
        <w:t>
      6. Қазақстан Республикасы Қорғаныс министрлігінің Кадрлар департаменті Қазақстан Республикасы Қарулы Күштерінің қажеттілігіне сүйене отырып, жылына бір рет Қазақстан Республикасының Қорғаныс министріне офицерлер құрамының лауазымдарына тағайындауға ұсынылған төмен тұрған құрам әскери қызметшілерінің сынақтар мен тестілеу тапсыруы жөніндегі іс-шараларды ұйымдастыру және өткізу туралы құқықтық актінің жобасын ұсынады.</w:t>
      </w:r>
    </w:p>
    <w:bookmarkEnd w:id="22"/>
    <w:p>
      <w:pPr>
        <w:spacing w:after="0"/>
        <w:ind w:left="0"/>
        <w:jc w:val="both"/>
      </w:pPr>
      <w:r>
        <w:rPr>
          <w:rFonts w:ascii="Times New Roman"/>
          <w:b w:val="false"/>
          <w:i w:val="false"/>
          <w:color w:val="000000"/>
          <w:sz w:val="28"/>
        </w:rPr>
        <w:t>
      Сынақтар қабылдауды және тестілеуді мыналар ұйымдастырады және өткізеді:</w:t>
      </w:r>
    </w:p>
    <w:bookmarkStart w:name="z26" w:id="23"/>
    <w:p>
      <w:pPr>
        <w:spacing w:after="0"/>
        <w:ind w:left="0"/>
        <w:jc w:val="both"/>
      </w:pPr>
      <w:r>
        <w:rPr>
          <w:rFonts w:ascii="Times New Roman"/>
          <w:b w:val="false"/>
          <w:i w:val="false"/>
          <w:color w:val="000000"/>
          <w:sz w:val="28"/>
        </w:rPr>
        <w:t>
      1) Қазақстан Республикасы Қарулы Күштері Бас штабының Жауынгерлік даярлық департаменті – тактикалық, арнайы, атыс, саптық даярлық және жалпыәскери жарғылар;</w:t>
      </w:r>
    </w:p>
    <w:bookmarkEnd w:id="23"/>
    <w:bookmarkStart w:name="z27" w:id="24"/>
    <w:p>
      <w:pPr>
        <w:spacing w:after="0"/>
        <w:ind w:left="0"/>
        <w:jc w:val="both"/>
      </w:pPr>
      <w:r>
        <w:rPr>
          <w:rFonts w:ascii="Times New Roman"/>
          <w:b w:val="false"/>
          <w:i w:val="false"/>
          <w:color w:val="000000"/>
          <w:sz w:val="28"/>
        </w:rPr>
        <w:t>
      2) Қазақстан Республикасы Қарулы Күштері Бас штабының Тәрбие және идеологиялық жұмыстар департаменті – психологиялық тестілеу;</w:t>
      </w:r>
    </w:p>
    <w:bookmarkEnd w:id="24"/>
    <w:bookmarkStart w:name="z28" w:id="25"/>
    <w:p>
      <w:pPr>
        <w:spacing w:after="0"/>
        <w:ind w:left="0"/>
        <w:jc w:val="both"/>
      </w:pPr>
      <w:r>
        <w:rPr>
          <w:rFonts w:ascii="Times New Roman"/>
          <w:b w:val="false"/>
          <w:i w:val="false"/>
          <w:color w:val="000000"/>
          <w:sz w:val="28"/>
        </w:rPr>
        <w:t>
      3) Қазақстан Республикасы Қорғаныс министрлігінің Спорт комитеті – Армия орталық спорт клубы – дене дайындығы;</w:t>
      </w:r>
    </w:p>
    <w:bookmarkEnd w:id="25"/>
    <w:bookmarkStart w:name="z29" w:id="26"/>
    <w:p>
      <w:pPr>
        <w:spacing w:after="0"/>
        <w:ind w:left="0"/>
        <w:jc w:val="both"/>
      </w:pPr>
      <w:r>
        <w:rPr>
          <w:rFonts w:ascii="Times New Roman"/>
          <w:b w:val="false"/>
          <w:i w:val="false"/>
          <w:color w:val="000000"/>
          <w:sz w:val="28"/>
        </w:rPr>
        <w:t>
      4) Қазақстан Республикасы Қарулы Күштері Бас әскери-медициналық басқармасы – медициналық тексеру.</w:t>
      </w:r>
    </w:p>
    <w:bookmarkEnd w:id="26"/>
    <w:p>
      <w:pPr>
        <w:spacing w:after="0"/>
        <w:ind w:left="0"/>
        <w:jc w:val="both"/>
      </w:pPr>
      <w:r>
        <w:rPr>
          <w:rFonts w:ascii="Times New Roman"/>
          <w:b w:val="false"/>
          <w:i w:val="false"/>
          <w:color w:val="000000"/>
          <w:sz w:val="28"/>
        </w:rPr>
        <w:t>
      Сынақтар қабылдау мен тестілеу жөніндегі комиссияның төрағасы Қазақстан Республикасы Қарулы Күштері Бас штабы бастығының орынбасарлары қатарынан тағайындалады.</w:t>
      </w:r>
    </w:p>
    <w:p>
      <w:pPr>
        <w:spacing w:after="0"/>
        <w:ind w:left="0"/>
        <w:jc w:val="both"/>
      </w:pPr>
      <w:r>
        <w:rPr>
          <w:rFonts w:ascii="Times New Roman"/>
          <w:b w:val="false"/>
          <w:i w:val="false"/>
          <w:color w:val="000000"/>
          <w:sz w:val="28"/>
        </w:rPr>
        <w:t>
      Сынақтар тапсыру және тестілеу қорытындылары бойынша бағалау ведомостарын, психологиялық тестілеу нәтижелерін қоса берумен хаттама жасалады, ол он күн мерзімде Қазақстан Республикасы Қорғаныс министрлігінің Кадрлар департаментіне жолданады.</w:t>
      </w:r>
    </w:p>
    <w:p>
      <w:pPr>
        <w:spacing w:after="0"/>
        <w:ind w:left="0"/>
        <w:jc w:val="both"/>
      </w:pPr>
      <w:r>
        <w:rPr>
          <w:rFonts w:ascii="Times New Roman"/>
          <w:b w:val="false"/>
          <w:i w:val="false"/>
          <w:color w:val="000000"/>
          <w:sz w:val="28"/>
        </w:rPr>
        <w:t>
      Барлық сынақтар мен тестілерді табысты тапсырған әскери қызметшілер белгіленген тәртіппен офицерлер құрамының лауазымдарына тағайындалады.</w:t>
      </w:r>
    </w:p>
    <w:bookmarkStart w:name="z30" w:id="27"/>
    <w:p>
      <w:pPr>
        <w:spacing w:after="0"/>
        <w:ind w:left="0"/>
        <w:jc w:val="both"/>
      </w:pPr>
      <w:r>
        <w:rPr>
          <w:rFonts w:ascii="Times New Roman"/>
          <w:b w:val="false"/>
          <w:i w:val="false"/>
          <w:color w:val="000000"/>
          <w:sz w:val="28"/>
        </w:rPr>
        <w:t>
      7. Офицерлер құрамының лауазымдарына тағайындауға (оның ішінде уақытша) мыналар:</w:t>
      </w:r>
    </w:p>
    <w:bookmarkEnd w:id="27"/>
    <w:bookmarkStart w:name="z31" w:id="28"/>
    <w:p>
      <w:pPr>
        <w:spacing w:after="0"/>
        <w:ind w:left="0"/>
        <w:jc w:val="both"/>
      </w:pPr>
      <w:r>
        <w:rPr>
          <w:rFonts w:ascii="Times New Roman"/>
          <w:b w:val="false"/>
          <w:i w:val="false"/>
          <w:color w:val="000000"/>
          <w:sz w:val="28"/>
        </w:rPr>
        <w:t>
      1) емдік дене шынықтыру (ЕДШ) тобындағы немесе медициналық комиссиялардың қорытындысы бойынша "әскери қызметке шамалы шектеулермен жарамды" деп танылған әскери қызметшілер;</w:t>
      </w:r>
    </w:p>
    <w:bookmarkEnd w:id="28"/>
    <w:bookmarkStart w:name="z32" w:id="29"/>
    <w:p>
      <w:pPr>
        <w:spacing w:after="0"/>
        <w:ind w:left="0"/>
        <w:jc w:val="both"/>
      </w:pPr>
      <w:r>
        <w:rPr>
          <w:rFonts w:ascii="Times New Roman"/>
          <w:b w:val="false"/>
          <w:i w:val="false"/>
          <w:color w:val="000000"/>
          <w:sz w:val="28"/>
        </w:rPr>
        <w:t>
      2) оларға дене жүктемелері бойынша шектеулер ұсынылған медициналық тексеру қорытындысының нәтижелері бойынша жүкті болу дәйегі белгіленген кезде төмен тұрған құрамның келісімшарт бойынша әскери қызметші әйелдері, сондай-ақ азаматтық әйел персонал ұсыныла алмайды және тағайындалмайды.</w:t>
      </w:r>
    </w:p>
    <w:bookmarkEnd w:id="29"/>
    <w:bookmarkStart w:name="z33" w:id="30"/>
    <w:p>
      <w:pPr>
        <w:spacing w:after="0"/>
        <w:ind w:left="0"/>
        <w:jc w:val="both"/>
      </w:pPr>
      <w:r>
        <w:rPr>
          <w:rFonts w:ascii="Times New Roman"/>
          <w:b w:val="false"/>
          <w:i w:val="false"/>
          <w:color w:val="000000"/>
          <w:sz w:val="28"/>
        </w:rPr>
        <w:t xml:space="preserve">
      8. Офицерлер лауазымдарына тағайындау кезінде әскери қызметшілерді тағайындауға ұсынған әскери бөлім (мекеме) Қазақстан Республикасы Қорғаныс министрлігінің Кадрлар департаментіне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тізбесін жолдайды.</w:t>
      </w:r>
    </w:p>
    <w:bookmarkEnd w:id="30"/>
    <w:bookmarkStart w:name="z34" w:id="31"/>
    <w:p>
      <w:pPr>
        <w:spacing w:after="0"/>
        <w:ind w:left="0"/>
        <w:jc w:val="left"/>
      </w:pPr>
      <w:r>
        <w:rPr>
          <w:rFonts w:ascii="Times New Roman"/>
          <w:b/>
          <w:i w:val="false"/>
          <w:color w:val="000000"/>
        </w:rPr>
        <w:t xml:space="preserve"> 3. Тиісті құрамның әскери міндеттілерін, төмен тұрған құрамның</w:t>
      </w:r>
      <w:r>
        <w:br/>
      </w:r>
      <w:r>
        <w:rPr>
          <w:rFonts w:ascii="Times New Roman"/>
          <w:b/>
          <w:i w:val="false"/>
          <w:color w:val="000000"/>
        </w:rPr>
        <w:t>әскери қызметшілерін немесе азаматтық персонал адамдарын тиісті</w:t>
      </w:r>
      <w:r>
        <w:br/>
      </w:r>
      <w:r>
        <w:rPr>
          <w:rFonts w:ascii="Times New Roman"/>
          <w:b/>
          <w:i w:val="false"/>
          <w:color w:val="000000"/>
        </w:rPr>
        <w:t>құрамның лауазымдарына уақытша тағайындау тәртібі</w:t>
      </w:r>
    </w:p>
    <w:bookmarkEnd w:id="31"/>
    <w:bookmarkStart w:name="z35" w:id="32"/>
    <w:p>
      <w:pPr>
        <w:spacing w:after="0"/>
        <w:ind w:left="0"/>
        <w:jc w:val="both"/>
      </w:pPr>
      <w:r>
        <w:rPr>
          <w:rFonts w:ascii="Times New Roman"/>
          <w:b w:val="false"/>
          <w:i w:val="false"/>
          <w:color w:val="000000"/>
          <w:sz w:val="28"/>
        </w:rPr>
        <w:t>
      9. Офицерлер құрамының бос әскери лауазымдары болған жағдайда және оларға әскери қызметшілер тағайындалғанға дейін оларға Қазақстан Республикасының Қарулы Күштерінде кемінде 3 жыл үздіксіз еңбек сіңірген, жоғары білімі және тиісті әскери мамандықтың бейініне жақын мамандығы бар тиісті құрамның әскери міндеттілері, төмен тұрған құрамның келісімшарт бойынша әскери қызметшілері, сондай-ақ жоғары білімі мен тиісті әскери мамандықтың бейініне жақын мамандығы және мамандығы бойынша кемінде 3 жыл жұмыс тәжірибесі бар азаматтық персонал адамдары уақытша тағайындалады.</w:t>
      </w:r>
    </w:p>
    <w:bookmarkEnd w:id="32"/>
    <w:bookmarkStart w:name="z36" w:id="33"/>
    <w:p>
      <w:pPr>
        <w:spacing w:after="0"/>
        <w:ind w:left="0"/>
        <w:jc w:val="both"/>
      </w:pPr>
      <w:r>
        <w:rPr>
          <w:rFonts w:ascii="Times New Roman"/>
          <w:b w:val="false"/>
          <w:i w:val="false"/>
          <w:color w:val="000000"/>
          <w:sz w:val="28"/>
        </w:rPr>
        <w:t>
      10. Офицерлер құрамының әскери лауазымдарына тиісті құрамның әскери міндеттілерін, төмен тұрған құрамның әскери қызметшілерін, азаматтық персонал адамдарын уақытша тағайындау әскери бөлімдер мен мекемелер командирлерінің (бастықтарының) бұйрықтарымен жүргізіледі.</w:t>
      </w:r>
    </w:p>
    <w:bookmarkEnd w:id="33"/>
    <w:bookmarkStart w:name="z37" w:id="34"/>
    <w:p>
      <w:pPr>
        <w:spacing w:after="0"/>
        <w:ind w:left="0"/>
        <w:jc w:val="both"/>
      </w:pPr>
      <w:r>
        <w:rPr>
          <w:rFonts w:ascii="Times New Roman"/>
          <w:b w:val="false"/>
          <w:i w:val="false"/>
          <w:color w:val="000000"/>
          <w:sz w:val="28"/>
        </w:rPr>
        <w:t xml:space="preserve">
      11. Офицерлер құрамының әскери лауазымдарына төмен тұрған құрамның әскери қызметшілерін уақытша тағайындау тікелей бастығының баянаты бойынша, ал тиісті құрамның әскери міндеттілерін және азаматтық персонал адамдарын тағайындау олар әскери бөлімнің (мекеменің) кадр органына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ұсынғаннан кейін жүргізіледі.</w:t>
      </w:r>
    </w:p>
    <w:bookmarkEnd w:id="34"/>
    <w:p>
      <w:pPr>
        <w:spacing w:after="0"/>
        <w:ind w:left="0"/>
        <w:jc w:val="both"/>
      </w:pPr>
      <w:r>
        <w:rPr>
          <w:rFonts w:ascii="Times New Roman"/>
          <w:b w:val="false"/>
          <w:i w:val="false"/>
          <w:color w:val="000000"/>
          <w:sz w:val="28"/>
        </w:rPr>
        <w:t>
      Уақытша тағайындау кезінде мынадай шарттар сақталады:</w:t>
      </w:r>
    </w:p>
    <w:bookmarkStart w:name="z38" w:id="35"/>
    <w:p>
      <w:pPr>
        <w:spacing w:after="0"/>
        <w:ind w:left="0"/>
        <w:jc w:val="both"/>
      </w:pPr>
      <w:r>
        <w:rPr>
          <w:rFonts w:ascii="Times New Roman"/>
          <w:b w:val="false"/>
          <w:i w:val="false"/>
          <w:color w:val="000000"/>
          <w:sz w:val="28"/>
        </w:rPr>
        <w:t>
      1) тиісті құрам әскери міндеттілерінің бағынысында олардан әскери атағы бойынша үлкен адамдар болмауы тиіс;</w:t>
      </w:r>
    </w:p>
    <w:bookmarkEnd w:id="35"/>
    <w:bookmarkStart w:name="z39" w:id="36"/>
    <w:p>
      <w:pPr>
        <w:spacing w:after="0"/>
        <w:ind w:left="0"/>
        <w:jc w:val="both"/>
      </w:pPr>
      <w:r>
        <w:rPr>
          <w:rFonts w:ascii="Times New Roman"/>
          <w:b w:val="false"/>
          <w:i w:val="false"/>
          <w:color w:val="000000"/>
          <w:sz w:val="28"/>
        </w:rPr>
        <w:t>
      2) төмен тұрған құрам әскери қызметшілерінің бағынысында офицерлер болмауы тиіс;</w:t>
      </w:r>
    </w:p>
    <w:bookmarkEnd w:id="36"/>
    <w:bookmarkStart w:name="z40" w:id="37"/>
    <w:p>
      <w:pPr>
        <w:spacing w:after="0"/>
        <w:ind w:left="0"/>
        <w:jc w:val="both"/>
      </w:pPr>
      <w:r>
        <w:rPr>
          <w:rFonts w:ascii="Times New Roman"/>
          <w:b w:val="false"/>
          <w:i w:val="false"/>
          <w:color w:val="000000"/>
          <w:sz w:val="28"/>
        </w:rPr>
        <w:t>
      3) азаматтық персоналдың бағынысында әскери қызметшілер болмауы тиіс.</w:t>
      </w:r>
    </w:p>
    <w:bookmarkEnd w:id="37"/>
    <w:p>
      <w:pPr>
        <w:spacing w:after="0"/>
        <w:ind w:left="0"/>
        <w:jc w:val="both"/>
      </w:pPr>
      <w:r>
        <w:rPr>
          <w:rFonts w:ascii="Times New Roman"/>
          <w:b w:val="false"/>
          <w:i w:val="false"/>
          <w:color w:val="000000"/>
          <w:sz w:val="28"/>
        </w:rPr>
        <w:t>
      Олар бала күтімі бойынша демалыста болу кезеңінде офицерлер құрамының бос емес лауазымдарына жоғары білімі мен тиісті әскери мамандықтың бейініне жақын мамандығы және жұмыс тәжірибесі бар запастағы әскери міндеттілерді уақытша тағайындауға рұқсат етіледі.</w:t>
      </w:r>
    </w:p>
    <w:bookmarkStart w:name="z41" w:id="38"/>
    <w:p>
      <w:pPr>
        <w:spacing w:after="0"/>
        <w:ind w:left="0"/>
        <w:jc w:val="both"/>
      </w:pPr>
      <w:r>
        <w:rPr>
          <w:rFonts w:ascii="Times New Roman"/>
          <w:b w:val="false"/>
          <w:i w:val="false"/>
          <w:color w:val="000000"/>
          <w:sz w:val="28"/>
        </w:rPr>
        <w:t>
      12. Тиісті құрамның лауазымына әскери қызметші тағайындалған жағдайда осы лауазымға уақытша тағайындалған төмен тұрған құрамның әскери қызметшісі ол бұрын атқарған лауазымнан төмен емес лауазымға тағайындалады.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құрамның лауазымдарына төмен тұрған</w:t>
            </w:r>
            <w:r>
              <w:br/>
            </w:r>
            <w:r>
              <w:rPr>
                <w:rFonts w:ascii="Times New Roman"/>
                <w:b w:val="false"/>
                <w:i w:val="false"/>
                <w:color w:val="000000"/>
                <w:sz w:val="20"/>
              </w:rPr>
              <w:t>құрамның әскери қызметшілерін, тиісті құрамның</w:t>
            </w:r>
            <w:r>
              <w:br/>
            </w:r>
            <w:r>
              <w:rPr>
                <w:rFonts w:ascii="Times New Roman"/>
                <w:b w:val="false"/>
                <w:i w:val="false"/>
                <w:color w:val="000000"/>
                <w:sz w:val="20"/>
              </w:rPr>
              <w:t>әскери міндеттілерін немесе азаматтық персонал</w:t>
            </w:r>
            <w:r>
              <w:br/>
            </w:r>
            <w:r>
              <w:rPr>
                <w:rFonts w:ascii="Times New Roman"/>
                <w:b w:val="false"/>
                <w:i w:val="false"/>
                <w:color w:val="000000"/>
                <w:sz w:val="20"/>
              </w:rPr>
              <w:t>адамдарын тағайындау (оның ішінде уақытша)</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39"/>
    <w:p>
      <w:pPr>
        <w:spacing w:after="0"/>
        <w:ind w:left="0"/>
        <w:jc w:val="left"/>
      </w:pPr>
      <w:r>
        <w:rPr>
          <w:rFonts w:ascii="Times New Roman"/>
          <w:b/>
          <w:i w:val="false"/>
          <w:color w:val="000000"/>
        </w:rPr>
        <w:t xml:space="preserve"> Офицерлер лауазымдарына тағайындау үшін ұсынылатын сарбаздар</w:t>
      </w:r>
      <w:r>
        <w:br/>
      </w:r>
      <w:r>
        <w:rPr>
          <w:rFonts w:ascii="Times New Roman"/>
          <w:b/>
          <w:i w:val="false"/>
          <w:color w:val="000000"/>
        </w:rPr>
        <w:t>(матростар) және сержанттар (старшиналар) құрамының келісімшарт</w:t>
      </w:r>
      <w:r>
        <w:br/>
      </w:r>
      <w:r>
        <w:rPr>
          <w:rFonts w:ascii="Times New Roman"/>
          <w:b/>
          <w:i w:val="false"/>
          <w:color w:val="000000"/>
        </w:rPr>
        <w:t>бойынша әскери қызметшілеріне құжаттар тізбесі</w:t>
      </w:r>
    </w:p>
    <w:bookmarkEnd w:id="39"/>
    <w:p>
      <w:pPr>
        <w:spacing w:after="0"/>
        <w:ind w:left="0"/>
        <w:jc w:val="both"/>
      </w:pPr>
      <w:r>
        <w:rPr>
          <w:rFonts w:ascii="Times New Roman"/>
          <w:b w:val="false"/>
          <w:i w:val="false"/>
          <w:color w:val="000000"/>
          <w:sz w:val="28"/>
        </w:rPr>
        <w:t>
      Офицерлер лауазымдарына тағайындау үшін мынадай құжаттар ұсынылады:</w:t>
      </w:r>
    </w:p>
    <w:p>
      <w:pPr>
        <w:spacing w:after="0"/>
        <w:ind w:left="0"/>
        <w:jc w:val="both"/>
      </w:pPr>
      <w:r>
        <w:rPr>
          <w:rFonts w:ascii="Times New Roman"/>
          <w:b w:val="false"/>
          <w:i w:val="false"/>
          <w:color w:val="000000"/>
          <w:sz w:val="28"/>
        </w:rPr>
        <w:t>
      1) мемлекеттік және орыс тілдеріндегі белгіленген үлгідегі ұсыным (келісімшарт, рұқсатнама және жаңа лауазым бойынша қандай көзделгенін көрсете отырып);</w:t>
      </w:r>
    </w:p>
    <w:p>
      <w:pPr>
        <w:spacing w:after="0"/>
        <w:ind w:left="0"/>
        <w:jc w:val="both"/>
      </w:pPr>
      <w:r>
        <w:rPr>
          <w:rFonts w:ascii="Times New Roman"/>
          <w:b w:val="false"/>
          <w:i w:val="false"/>
          <w:color w:val="000000"/>
          <w:sz w:val="28"/>
        </w:rPr>
        <w:t>
      2) қызметтік мінездеме;</w:t>
      </w:r>
    </w:p>
    <w:p>
      <w:pPr>
        <w:spacing w:after="0"/>
        <w:ind w:left="0"/>
        <w:jc w:val="both"/>
      </w:pPr>
      <w:r>
        <w:rPr>
          <w:rFonts w:ascii="Times New Roman"/>
          <w:b w:val="false"/>
          <w:i w:val="false"/>
          <w:color w:val="000000"/>
          <w:sz w:val="28"/>
        </w:rPr>
        <w:t>
      3) нотариат куәландырған қосымшасымен дипломның көшірмесі;</w:t>
      </w:r>
    </w:p>
    <w:p>
      <w:pPr>
        <w:spacing w:after="0"/>
        <w:ind w:left="0"/>
        <w:jc w:val="both"/>
      </w:pPr>
      <w:r>
        <w:rPr>
          <w:rFonts w:ascii="Times New Roman"/>
          <w:b w:val="false"/>
          <w:i w:val="false"/>
          <w:color w:val="000000"/>
          <w:sz w:val="28"/>
        </w:rPr>
        <w:t>
      4) жоғары оқу орнынан архивтік анықтамасы;</w:t>
      </w:r>
    </w:p>
    <w:p>
      <w:pPr>
        <w:spacing w:after="0"/>
        <w:ind w:left="0"/>
        <w:jc w:val="both"/>
      </w:pPr>
      <w:r>
        <w:rPr>
          <w:rFonts w:ascii="Times New Roman"/>
          <w:b w:val="false"/>
          <w:i w:val="false"/>
          <w:color w:val="000000"/>
          <w:sz w:val="28"/>
        </w:rPr>
        <w:t>
      5) әскери бөлім (мекеме) куәландырған қызметтік карточканың көшірмесі;</w:t>
      </w:r>
    </w:p>
    <w:p>
      <w:pPr>
        <w:spacing w:after="0"/>
        <w:ind w:left="0"/>
        <w:jc w:val="both"/>
      </w:pPr>
      <w:r>
        <w:rPr>
          <w:rFonts w:ascii="Times New Roman"/>
          <w:b w:val="false"/>
          <w:i w:val="false"/>
          <w:color w:val="000000"/>
          <w:sz w:val="28"/>
        </w:rPr>
        <w:t>
      6) әскери-дәрігерлік комиссияның медициналық куәландыру туралы анықтамасы;</w:t>
      </w:r>
    </w:p>
    <w:p>
      <w:pPr>
        <w:spacing w:after="0"/>
        <w:ind w:left="0"/>
        <w:jc w:val="both"/>
      </w:pPr>
      <w:r>
        <w:rPr>
          <w:rFonts w:ascii="Times New Roman"/>
          <w:b w:val="false"/>
          <w:i w:val="false"/>
          <w:color w:val="000000"/>
          <w:sz w:val="28"/>
        </w:rPr>
        <w:t>
      7) Қазақстан Республикасы Бас прокуратурасы Құқықтық статистика және арнайы есепке алу жөніндегі комитетінен әкімшілік құқық бұзушылықтарының жоқ екені туралы анықтама;</w:t>
      </w:r>
    </w:p>
    <w:p>
      <w:pPr>
        <w:spacing w:after="0"/>
        <w:ind w:left="0"/>
        <w:jc w:val="both"/>
      </w:pPr>
      <w:r>
        <w:rPr>
          <w:rFonts w:ascii="Times New Roman"/>
          <w:b w:val="false"/>
          <w:i w:val="false"/>
          <w:color w:val="000000"/>
          <w:sz w:val="28"/>
        </w:rPr>
        <w:t>
      8) жергілікті әскери полиция бөлімінің жоғары лауазымға тағайындау үшін қайшы келетін мәліметтердің жоқ екені туралы анықтамасы.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құрамның лауазымдарына төмен тұрған</w:t>
            </w:r>
            <w:r>
              <w:br/>
            </w:r>
            <w:r>
              <w:rPr>
                <w:rFonts w:ascii="Times New Roman"/>
                <w:b w:val="false"/>
                <w:i w:val="false"/>
                <w:color w:val="000000"/>
                <w:sz w:val="20"/>
              </w:rPr>
              <w:t>құрамның әскери қызметшілерін, тиісті құрамның</w:t>
            </w:r>
            <w:r>
              <w:br/>
            </w:r>
            <w:r>
              <w:rPr>
                <w:rFonts w:ascii="Times New Roman"/>
                <w:b w:val="false"/>
                <w:i w:val="false"/>
                <w:color w:val="000000"/>
                <w:sz w:val="20"/>
              </w:rPr>
              <w:t>әскери міндеттілерін немесе азаматтық персонал</w:t>
            </w:r>
            <w:r>
              <w:br/>
            </w:r>
            <w:r>
              <w:rPr>
                <w:rFonts w:ascii="Times New Roman"/>
                <w:b w:val="false"/>
                <w:i w:val="false"/>
                <w:color w:val="000000"/>
                <w:sz w:val="20"/>
              </w:rPr>
              <w:t>адамдарын тағайындау (оның ішінде уақытша)</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40"/>
    <w:p>
      <w:pPr>
        <w:spacing w:after="0"/>
        <w:ind w:left="0"/>
        <w:jc w:val="left"/>
      </w:pPr>
      <w:r>
        <w:rPr>
          <w:rFonts w:ascii="Times New Roman"/>
          <w:b/>
          <w:i w:val="false"/>
          <w:color w:val="000000"/>
        </w:rPr>
        <w:t xml:space="preserve"> Офицерлер лауазымдарына уақытша тағайындалатын тиісті құрамның</w:t>
      </w:r>
      <w:r>
        <w:br/>
      </w:r>
      <w:r>
        <w:rPr>
          <w:rFonts w:ascii="Times New Roman"/>
          <w:b/>
          <w:i w:val="false"/>
          <w:color w:val="000000"/>
        </w:rPr>
        <w:t>әскери міндеттілеріне және азаматтық персоналға құжаттар</w:t>
      </w:r>
      <w:r>
        <w:br/>
      </w:r>
      <w:r>
        <w:rPr>
          <w:rFonts w:ascii="Times New Roman"/>
          <w:b/>
          <w:i w:val="false"/>
          <w:color w:val="000000"/>
        </w:rPr>
        <w:t>тізбесі</w:t>
      </w:r>
    </w:p>
    <w:bookmarkEnd w:id="40"/>
    <w:p>
      <w:pPr>
        <w:spacing w:after="0"/>
        <w:ind w:left="0"/>
        <w:jc w:val="both"/>
      </w:pPr>
      <w:r>
        <w:rPr>
          <w:rFonts w:ascii="Times New Roman"/>
          <w:b w:val="false"/>
          <w:i w:val="false"/>
          <w:color w:val="000000"/>
          <w:sz w:val="28"/>
        </w:rPr>
        <w:t>
      Офицерлер лауазымдарына тағайындау үшін мынадай құжаттар ұсынылады:</w:t>
      </w:r>
    </w:p>
    <w:p>
      <w:pPr>
        <w:spacing w:after="0"/>
        <w:ind w:left="0"/>
        <w:jc w:val="both"/>
      </w:pPr>
      <w:r>
        <w:rPr>
          <w:rFonts w:ascii="Times New Roman"/>
          <w:b w:val="false"/>
          <w:i w:val="false"/>
          <w:color w:val="000000"/>
          <w:sz w:val="28"/>
        </w:rPr>
        <w:t>
      1) ұсыным;</w:t>
      </w:r>
    </w:p>
    <w:p>
      <w:pPr>
        <w:spacing w:after="0"/>
        <w:ind w:left="0"/>
        <w:jc w:val="both"/>
      </w:pPr>
      <w:r>
        <w:rPr>
          <w:rFonts w:ascii="Times New Roman"/>
          <w:b w:val="false"/>
          <w:i w:val="false"/>
          <w:color w:val="000000"/>
          <w:sz w:val="28"/>
        </w:rPr>
        <w:t>
      2) тиісті командирдің (бастықтың) қолдаухаты немесе баянаты;</w:t>
      </w:r>
    </w:p>
    <w:p>
      <w:pPr>
        <w:spacing w:after="0"/>
        <w:ind w:left="0"/>
        <w:jc w:val="both"/>
      </w:pPr>
      <w:r>
        <w:rPr>
          <w:rFonts w:ascii="Times New Roman"/>
          <w:b w:val="false"/>
          <w:i w:val="false"/>
          <w:color w:val="000000"/>
          <w:sz w:val="28"/>
        </w:rPr>
        <w:t>
      3) еңбек шарты;</w:t>
      </w:r>
    </w:p>
    <w:p>
      <w:pPr>
        <w:spacing w:after="0"/>
        <w:ind w:left="0"/>
        <w:jc w:val="both"/>
      </w:pPr>
      <w:r>
        <w:rPr>
          <w:rFonts w:ascii="Times New Roman"/>
          <w:b w:val="false"/>
          <w:i w:val="false"/>
          <w:color w:val="000000"/>
          <w:sz w:val="28"/>
        </w:rPr>
        <w:t>
      4) Қазақстан Республикасы азаматы жеке куәлігінің көшірмесі;</w:t>
      </w:r>
    </w:p>
    <w:p>
      <w:pPr>
        <w:spacing w:after="0"/>
        <w:ind w:left="0"/>
        <w:jc w:val="both"/>
      </w:pPr>
      <w:r>
        <w:rPr>
          <w:rFonts w:ascii="Times New Roman"/>
          <w:b w:val="false"/>
          <w:i w:val="false"/>
          <w:color w:val="000000"/>
          <w:sz w:val="28"/>
        </w:rPr>
        <w:t>
      5) нотариат куәландырған қосымшасымен дипломның көшірмесі;</w:t>
      </w:r>
    </w:p>
    <w:p>
      <w:pPr>
        <w:spacing w:after="0"/>
        <w:ind w:left="0"/>
        <w:jc w:val="both"/>
      </w:pPr>
      <w:r>
        <w:rPr>
          <w:rFonts w:ascii="Times New Roman"/>
          <w:b w:val="false"/>
          <w:i w:val="false"/>
          <w:color w:val="000000"/>
          <w:sz w:val="28"/>
        </w:rPr>
        <w:t>
      6) жоғары оқу орнынан архивтік анықтамасы;</w:t>
      </w:r>
    </w:p>
    <w:p>
      <w:pPr>
        <w:spacing w:after="0"/>
        <w:ind w:left="0"/>
        <w:jc w:val="both"/>
      </w:pPr>
      <w:r>
        <w:rPr>
          <w:rFonts w:ascii="Times New Roman"/>
          <w:b w:val="false"/>
          <w:i w:val="false"/>
          <w:color w:val="000000"/>
          <w:sz w:val="28"/>
        </w:rPr>
        <w:t>
      7) нотариат куәландырған еңбек кітапшасының көшірмесі (еңбек өтілі болған жағдайда);</w:t>
      </w:r>
    </w:p>
    <w:p>
      <w:pPr>
        <w:spacing w:after="0"/>
        <w:ind w:left="0"/>
        <w:jc w:val="both"/>
      </w:pPr>
      <w:r>
        <w:rPr>
          <w:rFonts w:ascii="Times New Roman"/>
          <w:b w:val="false"/>
          <w:i w:val="false"/>
          <w:color w:val="000000"/>
          <w:sz w:val="28"/>
        </w:rPr>
        <w:t>
      8) табысы туралы декларацияны тапсырғаны туралы анықтама;</w:t>
      </w:r>
    </w:p>
    <w:p>
      <w:pPr>
        <w:spacing w:after="0"/>
        <w:ind w:left="0"/>
        <w:jc w:val="both"/>
      </w:pPr>
      <w:r>
        <w:rPr>
          <w:rFonts w:ascii="Times New Roman"/>
          <w:b w:val="false"/>
          <w:i w:val="false"/>
          <w:color w:val="000000"/>
          <w:sz w:val="28"/>
        </w:rPr>
        <w:t>
      9) Қазақстан Республикасы Бас прокуратурасы Құқықтық статистика және арнайы есепке алу жөніндегі комитетінен әкімшілік құқық бұзушылықтарының жоқ екені туралы анықтама;</w:t>
      </w:r>
    </w:p>
    <w:p>
      <w:pPr>
        <w:spacing w:after="0"/>
        <w:ind w:left="0"/>
        <w:jc w:val="both"/>
      </w:pPr>
      <w:r>
        <w:rPr>
          <w:rFonts w:ascii="Times New Roman"/>
          <w:b w:val="false"/>
          <w:i w:val="false"/>
          <w:color w:val="000000"/>
          <w:sz w:val="28"/>
        </w:rPr>
        <w:t>
      10) медициналық куәландырудан өткені туралы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