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be8f" w14:textId="1c5b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2014 жылғы 24 желтоқсандағы № 29-2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2015 жылғы 12 тамыздағы № 34-2 шешімі. Батыс Қазақстан облысының Әділет департаментінде 2015 жылғы 4 қыркүйекте № 4022 болып тіркелді. Күші жойылды - Батыс Қазақстан облысы Қаратөбе аудандық мәслихатының 2016 жылғы 22 сәуірдегі № 2-12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ордасы аудандық мәслихаттың 22.04.2016 </w:t>
      </w:r>
      <w:r>
        <w:rPr>
          <w:rFonts w:ascii="Times New Roman"/>
          <w:b w:val="false"/>
          <w:i w:val="false"/>
          <w:color w:val="ff0000"/>
          <w:sz w:val="28"/>
        </w:rPr>
        <w:t>№ 2-12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қантардағы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Қаратөбе аудандық мәслихатының 2014 жылғы 24 желтоқсандағы № 29-2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3756 тіркелген, 2015 жылғы 23 қаңтардағы "Қаратөбе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2 322 181 мың теңге:</w:t>
      </w:r>
      <w:r>
        <w:br/>
      </w:r>
      <w:r>
        <w:rPr>
          <w:rFonts w:ascii="Times New Roman"/>
          <w:b w:val="false"/>
          <w:i w:val="false"/>
          <w:color w:val="000000"/>
          <w:sz w:val="28"/>
        </w:rPr>
        <w:t>
      </w:t>
      </w:r>
      <w:r>
        <w:rPr>
          <w:rFonts w:ascii="Times New Roman"/>
          <w:b w:val="false"/>
          <w:i w:val="false"/>
          <w:color w:val="000000"/>
          <w:sz w:val="28"/>
        </w:rPr>
        <w:t>салықтық түсімдер – 201 207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7 410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2 113 514 мың теңге;</w:t>
      </w:r>
      <w:r>
        <w:br/>
      </w:r>
      <w:r>
        <w:rPr>
          <w:rFonts w:ascii="Times New Roman"/>
          <w:b w:val="false"/>
          <w:i w:val="false"/>
          <w:color w:val="000000"/>
          <w:sz w:val="28"/>
        </w:rPr>
        <w:t>
      </w:t>
      </w:r>
      <w:r>
        <w:rPr>
          <w:rFonts w:ascii="Times New Roman"/>
          <w:b w:val="false"/>
          <w:i w:val="false"/>
          <w:color w:val="000000"/>
          <w:sz w:val="28"/>
        </w:rPr>
        <w:t>2) шығындар – 2 321 787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45 458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59 460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14 002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7 863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7863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-52 927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- 52 927 мың теңге:</w:t>
      </w:r>
      <w:r>
        <w:br/>
      </w:r>
      <w:r>
        <w:rPr>
          <w:rFonts w:ascii="Times New Roman"/>
          <w:b w:val="false"/>
          <w:i w:val="false"/>
          <w:color w:val="000000"/>
          <w:sz w:val="28"/>
        </w:rPr>
        <w:t>
      </w:t>
      </w:r>
      <w:r>
        <w:rPr>
          <w:rFonts w:ascii="Times New Roman"/>
          <w:b w:val="false"/>
          <w:i w:val="false"/>
          <w:color w:val="000000"/>
          <w:sz w:val="28"/>
        </w:rPr>
        <w:t>қарыздар түсімі – 59 460 мың теңге;</w:t>
      </w:r>
      <w:r>
        <w:br/>
      </w:r>
      <w:r>
        <w:rPr>
          <w:rFonts w:ascii="Times New Roman"/>
          <w:b w:val="false"/>
          <w:i w:val="false"/>
          <w:color w:val="000000"/>
          <w:sz w:val="28"/>
        </w:rPr>
        <w:t>
      </w:t>
      </w:r>
      <w:r>
        <w:rPr>
          <w:rFonts w:ascii="Times New Roman"/>
          <w:b w:val="false"/>
          <w:i w:val="false"/>
          <w:color w:val="000000"/>
          <w:sz w:val="28"/>
        </w:rPr>
        <w:t>қарыздарды өтеу – 14 002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7 469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Қазақстан Республикасының Бюджет кодексіне, Қазақстан Республикасының 2014 жылғы 28 қарашадағы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19-баптары</w:t>
      </w:r>
      <w:r>
        <w:rPr>
          <w:rFonts w:ascii="Times New Roman"/>
          <w:b w:val="false"/>
          <w:i w:val="false"/>
          <w:color w:val="000000"/>
          <w:sz w:val="28"/>
        </w:rPr>
        <w:t xml:space="preserve"> мәліметке және басшылыққа алынсын:</w:t>
      </w:r>
      <w:r>
        <w:br/>
      </w:r>
      <w:r>
        <w:rPr>
          <w:rFonts w:ascii="Times New Roman"/>
          <w:b w:val="false"/>
          <w:i w:val="false"/>
          <w:color w:val="000000"/>
          <w:sz w:val="28"/>
        </w:rPr>
        <w:t>
      </w:t>
      </w:r>
      <w:r>
        <w:rPr>
          <w:rFonts w:ascii="Times New Roman"/>
          <w:b w:val="false"/>
          <w:i w:val="false"/>
          <w:color w:val="000000"/>
          <w:sz w:val="28"/>
        </w:rPr>
        <w:t>1) 2015 жылға арналған аудандық бюджетте республикалық бюджеттен бөлінетін нысаналы трансферттердің және кредиттердің жалпы сомасы – 224 322 мың теңге, 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25 648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еңбекақыларын арттыруға – 17 415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315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1 503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42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1 076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4 393 мың теңге, соның ішінде:</w:t>
      </w:r>
      <w:r>
        <w:br/>
      </w:r>
      <w:r>
        <w:rPr>
          <w:rFonts w:ascii="Times New Roman"/>
          <w:b w:val="false"/>
          <w:i w:val="false"/>
          <w:color w:val="000000"/>
          <w:sz w:val="28"/>
        </w:rPr>
        <w:t>
      </w:t>
      </w:r>
      <w:r>
        <w:rPr>
          <w:rFonts w:ascii="Times New Roman"/>
          <w:b w:val="false"/>
          <w:i w:val="false"/>
          <w:color w:val="000000"/>
          <w:sz w:val="28"/>
        </w:rPr>
        <w:t>біржолғы материалдық көмек көрсетуге – 4 350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 43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100 484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59 460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 және (немесе) салу, реконструкциялауға – 1 933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7 863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853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органдарының агроөнеркәсіптік кешен бөлімшелерін ұстауға – 3 337 мың теңге;</w:t>
      </w:r>
      <w:r>
        <w:br/>
      </w:r>
      <w:r>
        <w:rPr>
          <w:rFonts w:ascii="Times New Roman"/>
          <w:b w:val="false"/>
          <w:i w:val="false"/>
          <w:color w:val="000000"/>
          <w:sz w:val="28"/>
        </w:rPr>
        <w:t>
      </w:t>
      </w:r>
      <w:r>
        <w:rPr>
          <w:rFonts w:ascii="Times New Roman"/>
          <w:b w:val="false"/>
          <w:i w:val="false"/>
          <w:color w:val="000000"/>
          <w:sz w:val="28"/>
        </w:rPr>
        <w:t>2) 2015 жылға арналған аудандық бюджетте облыстық бюджеттен бөлінетін нысаналы трансферттердің жалпы сомасы 141 989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Егіндікөл ауылындағы 424 оқушыға арналған мектепті күрделі жөндеуге (түзету) – 11 348 мың теңге;</w:t>
      </w:r>
      <w:r>
        <w:br/>
      </w:r>
      <w:r>
        <w:rPr>
          <w:rFonts w:ascii="Times New Roman"/>
          <w:b w:val="false"/>
          <w:i w:val="false"/>
          <w:color w:val="000000"/>
          <w:sz w:val="28"/>
        </w:rPr>
        <w:t>
      </w:t>
      </w:r>
      <w:r>
        <w:rPr>
          <w:rFonts w:ascii="Times New Roman"/>
          <w:b w:val="false"/>
          <w:i w:val="false"/>
          <w:color w:val="000000"/>
          <w:sz w:val="28"/>
        </w:rPr>
        <w:t>Қаратөбе ауылындағы Ғарифолла Құрманғалиев атындағы саябақты абаттандыруға – 8 583 мың теңге;</w:t>
      </w:r>
      <w:r>
        <w:br/>
      </w:r>
      <w:r>
        <w:rPr>
          <w:rFonts w:ascii="Times New Roman"/>
          <w:b w:val="false"/>
          <w:i w:val="false"/>
          <w:color w:val="000000"/>
          <w:sz w:val="28"/>
        </w:rPr>
        <w:t>
      </w:t>
      </w:r>
      <w:r>
        <w:rPr>
          <w:rFonts w:ascii="Times New Roman"/>
          <w:b w:val="false"/>
          <w:i w:val="false"/>
          <w:color w:val="000000"/>
          <w:sz w:val="28"/>
        </w:rPr>
        <w:t>Қаратөбе ауылындағы ауылішілік су бұру желісін қайта құруға (түзету) – 45 014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11846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870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18 мың теңге;</w:t>
      </w:r>
      <w:r>
        <w:br/>
      </w:r>
      <w:r>
        <w:rPr>
          <w:rFonts w:ascii="Times New Roman"/>
          <w:b w:val="false"/>
          <w:i w:val="false"/>
          <w:color w:val="000000"/>
          <w:sz w:val="28"/>
        </w:rPr>
        <w:t>
      </w:t>
      </w:r>
      <w:r>
        <w:rPr>
          <w:rFonts w:ascii="Times New Roman"/>
          <w:b w:val="false"/>
          <w:i w:val="false"/>
          <w:color w:val="000000"/>
          <w:sz w:val="28"/>
        </w:rPr>
        <w:t>Қаратөбе ауылының бас жоспарын әзірлеуге – 7058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автокөлік жолдарын ағымдағы жөндеу және күтіп ұстауға – 24 000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 – 11 628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"9. 2015 жылдың 1 қаңтарынан бастап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мен тарифтік ставкаларын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Тлеуғалиева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Тойшыбаев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12 тамыздағы</w:t>
            </w:r>
            <w:r>
              <w:br/>
            </w:r>
            <w:r>
              <w:rPr>
                <w:rFonts w:ascii="Times New Roman"/>
                <w:b w:val="false"/>
                <w:i w:val="false"/>
                <w:color w:val="000000"/>
                <w:sz w:val="20"/>
              </w:rPr>
              <w:t>№ 34-2 шешіміне</w:t>
            </w:r>
            <w:r>
              <w:br/>
            </w:r>
            <w:r>
              <w:rPr>
                <w:rFonts w:ascii="Times New Roman"/>
                <w:b w:val="false"/>
                <w:i w:val="false"/>
                <w:color w:val="000000"/>
                <w:sz w:val="20"/>
              </w:rPr>
              <w:t>1-қосымша</w:t>
            </w:r>
            <w:r>
              <w:br/>
            </w: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1-қосымша</w:t>
            </w:r>
          </w:p>
        </w:tc>
      </w:tr>
    </w:tbl>
    <w:bookmarkStart w:name="z64" w:id="0"/>
    <w:p>
      <w:pPr>
        <w:spacing w:after="0"/>
        <w:ind w:left="0"/>
        <w:jc w:val="left"/>
      </w:pPr>
      <w:r>
        <w:rPr>
          <w:rFonts w:ascii="Times New Roman"/>
          <w:b/>
          <w:i w:val="false"/>
          <w:color w:val="000000"/>
        </w:rPr>
        <w:t xml:space="preserve"> 2015 жылға арналған аудандық бюджет</w:t>
      </w:r>
    </w:p>
    <w:bookmarkEnd w:id="0"/>
    <w:bookmarkStart w:name="z65"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795"/>
        <w:gridCol w:w="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2 322 181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2 113 514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2 113 514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2 113 514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2 321 787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98 454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1 477 180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1 251 361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1 184 801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тамыздағы 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 34-2 шешіміне</w:t>
            </w:r>
            <w:r>
              <w:br/>
            </w:r>
            <w:r>
              <w:rPr>
                <w:rFonts w:ascii="Times New Roman"/>
                <w:b w:val="false"/>
                <w:i w:val="false"/>
                <w:color w:val="000000"/>
                <w:sz w:val="20"/>
              </w:rPr>
              <w:t>2-қосымша</w:t>
            </w:r>
            <w:r>
              <w:br/>
            </w:r>
            <w:r>
              <w:rPr>
                <w:rFonts w:ascii="Times New Roman"/>
                <w:b w:val="false"/>
                <w:i w:val="false"/>
                <w:color w:val="000000"/>
                <w:sz w:val="20"/>
              </w:rPr>
              <w:t>2014 жылғы 24 желтоқсандағы 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 29-2 шешіміне</w:t>
            </w:r>
            <w:r>
              <w:br/>
            </w:r>
            <w:r>
              <w:rPr>
                <w:rFonts w:ascii="Times New Roman"/>
                <w:b w:val="false"/>
                <w:i w:val="false"/>
                <w:color w:val="000000"/>
                <w:sz w:val="20"/>
              </w:rPr>
              <w:t>5-қосымша</w:t>
            </w:r>
          </w:p>
        </w:tc>
      </w:tr>
    </w:tbl>
    <w:bookmarkStart w:name="z68" w:id="2"/>
    <w:p>
      <w:pPr>
        <w:spacing w:after="0"/>
        <w:ind w:left="0"/>
        <w:jc w:val="left"/>
      </w:pPr>
      <w:r>
        <w:rPr>
          <w:rFonts w:ascii="Times New Roman"/>
          <w:b/>
          <w:i w:val="false"/>
          <w:color w:val="000000"/>
        </w:rPr>
        <w:t xml:space="preserve"> Қаратөбе ауданы бойынша ауылдық округтер әкімі аппаратының</w:t>
      </w:r>
      <w:r>
        <w:br/>
      </w:r>
      <w:r>
        <w:rPr>
          <w:rFonts w:ascii="Times New Roman"/>
          <w:b/>
          <w:i w:val="false"/>
          <w:color w:val="000000"/>
        </w:rPr>
        <w:t>2015 жылға арналған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234"/>
        <w:gridCol w:w="2013"/>
        <w:gridCol w:w="1752"/>
        <w:gridCol w:w="1557"/>
        <w:gridCol w:w="969"/>
        <w:gridCol w:w="1034"/>
        <w:gridCol w:w="1034"/>
        <w:gridCol w:w="969"/>
        <w:gridCol w:w="1598"/>
        <w:gridCol w:w="95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атаулары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20 132</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Аққозы ауылдық округі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11 746</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ауылдық округі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20 154</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Жусандой ауылдық округі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10 583</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13 686</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ауылдық округі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8 399</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10 894</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Қоскөл ауылдық округі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15 651</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10 178</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13 016</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Сулыкөл ауылдық округі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12 363</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90 865</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8 977</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