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791e" w14:textId="b3b7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6 ақпандағы № 65 қаулысы. Оңтүстік Қазақстан облысының Әділет департаментінде 2015 жылғы 18 ақпанда № 3028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"Созақ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65 қаулысымен бекітілген</w:t>
            </w:r>
          </w:p>
        </w:tc>
      </w:tr>
    </w:tbl>
    <w:bookmarkStart w:name="z6" w:id="0"/>
    <w:p>
      <w:pPr>
        <w:spacing w:after="0"/>
        <w:ind w:left="0"/>
        <w:jc w:val="left"/>
      </w:pPr>
      <w:r>
        <w:rPr>
          <w:rFonts w:ascii="Times New Roman"/>
          <w:b/>
          <w:i w:val="false"/>
          <w:color w:val="000000"/>
        </w:rPr>
        <w:t xml:space="preserve"> "Созақ ауданы әкімдігінің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 әкімдігінің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 әкімдігінің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 әкімдігінің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 әкімдігінің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 әкімдігінің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"Созақ ауданы әкімдігінің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 әкімдігінің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Шолаққорған ауылы, Әйтеке би көшесі № 39 үй, 161000.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"Созақ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"Созақ ауданы әкімдігінің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 әкімдігінің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 әкімдігінің жұмыспен қамту және әлеуметтік бағдарламалар бөлімі" мемлекеттік мекемесі кәсіпкерлік субъектілерімен "Созақ ауданы әкімдігінің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 әкімдігінің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 әкімдігінің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"Созақ ауданы әкімдігінің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"Созақ ауданы әкімдігінің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"Созақ ауданы әкімдігінің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 әкімдігінің жұмыспен қамту және әлеуметтік бағдарламалар бөлімі" мемлекеттік мекемесіне басшылықты "Созақ ауданы әкімдігінің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"Созақ ауданы әкімдігінің жұмыспен қамту және әлеуметтік бағдарламалар бөлімі" мемлекеттік мекемесінің бірінші басшысын Созақ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"Созақ ауданы әкімдігінің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 әкімдігінің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"Созақ ауданы әкімдігінің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 әкімдігінің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"Созақ ауданы әкімдігінің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 әкімдігінің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 әкімдігінің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"Созақ ауданы әкімдігінің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Созақ ауданы әкімдігінің жұмыспен қамту және әлеуметтік бағдарламалар бөлімінің "Созақ аудандық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