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7318" w14:textId="41a7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әкімдігінің 2015 жылғы 9 ақпандағы № 49 "Коммуналдық меншікке келіп түскен қараусыз қалған жануарларды келіп түсу және пайдалану Қағидасын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2015 жылғы 20 шілдедегі № 156 қаулысы. Атырау облысының Әділет департаментінде 2015 жылғы 23 шілдеде № 3265 болып тіркелді. Күші жойылды - Атырау облысы Қызылқоға ауданы әкімдігінің 2025 жылғы 21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әкімдігінің 21.01.2025 № 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аудандық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меншікке келіп түскен қараусыз қалған жануарларды келіп түсу және пайдалану Қағидасын бекіту туралы" Қызылқоға аудандық әкімдігінің 2015 жылғы 9 ақпандағы № 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3103 тіркелген, 2015 жылғы 5 наурыздағы "Қызылқоға"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Коммуналдық меншікке келіп түскен қараусыз қалған жануарларды келіп түсу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мәтіннің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"сақтаудан" деген сөз "сатудан" деген сөзімен ауыстырылсын, орыс тіліндегі мәтін өзгертілмейді.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Б.Әжіғалиевқа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