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37a1" w14:textId="a9b3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мектептері жанындағы интернаттарда тұратын балалардың тамақтану шығынын өтеу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2015 жылғы 10 сәуірдегі № 96 қаулысы. Солтүстік Қазақстан облысының Әділет департаментінде 2015 жылғы 14 мамырда N 3249 болып тіркелді. Күші жойылды – Солтүстік Қазақстан облысы Мағжан Жұмабаев ауданы әкімдігінің 2024 жылғы 4 қазандағы № 202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Мағжан Жұмабаев ауданы әкімдігінің 04.10.2024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12 наурыздағы "Әлеуметтік көмек көрсетілетін азаматтарға әлеуметтік көмектің мөлшерін, көздерін, түрлерін және оны беру қағидаларын бекіту туралы" № 320 қаулысымен бекітілген әлеуметтік көмек көрсетілетін азаматтарға әлеуметтік көмек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Мағжан Жұмабаев ауданының мектептері жанындағы интернаттарда тұратын балалардың тамақтану шығыны жергілікті бюджет қаражаты есебінен толық өтелсін.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Мағжан Жұмабаев ауданы әкімінің орынбасары Ж.Т. Есдәулетовке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 және 2015 жылғы 1 сәуірден бастап пайда болған қатынастарға таралады.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