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91c0" w14:textId="e499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2016 жылғы қаңтар - наурыз аралығында Қазақстан Республикасы ер азаматтарын әскери есепке алу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Қызылжар аудандық әкімінің 2015 жылғы 23 қазандағы № 19 шешімі. Солтүстік Қазақстан облысының Әділет департаментінде 2015 жылғы 18 қарашада N 3463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2016 жылғы қаңтар-наурыз аралығында "Солтүстік Қазақстан облысы Қызылжар ауданының Қорғаныс істері жөніндегі бөлім" республикалық мемлекеттік мекемесінің әскерге шақыру учаскесіне тіркеуге тұратын жылы он жеті жасқа толатын Қазақстан Республикасының ер азаматтарын әскери есепке алу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Қызылжар ауданы әкімінің әлеуметтік мәселелер жөніндегі орынбасары М.М. Жұмабаеваға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 Қызылжар</w:t>
            </w:r>
            <w:r>
              <w:br/>
            </w:r>
            <w:r>
              <w:rPr>
                <w:rFonts w:ascii="Times New Roman"/>
                <w:b w:val="false"/>
                <w:i/>
                <w:color w:val="000000"/>
                <w:sz w:val="20"/>
              </w:rPr>
              <w:t>ауданының Қорғаныс істері жөніндегі бөлім"</w:t>
            </w:r>
            <w:r>
              <w:br/>
            </w:r>
            <w:r>
              <w:rPr>
                <w:rFonts w:ascii="Times New Roman"/>
                <w:b w:val="false"/>
                <w:i/>
                <w:color w:val="000000"/>
                <w:sz w:val="20"/>
              </w:rPr>
              <w:t>республикалық мемлекеттік мекемесі бастығының</w:t>
            </w:r>
            <w:r>
              <w:br/>
            </w:r>
            <w:r>
              <w:rPr>
                <w:rFonts w:ascii="Times New Roman"/>
                <w:b w:val="false"/>
                <w:i/>
                <w:color w:val="000000"/>
                <w:sz w:val="20"/>
              </w:rPr>
              <w:t>міндетін уақытша атқарушы</w:t>
            </w:r>
            <w:r>
              <w:br/>
            </w:r>
            <w:r>
              <w:rPr>
                <w:rFonts w:ascii="Times New Roman"/>
                <w:b w:val="false"/>
                <w:i/>
                <w:color w:val="000000"/>
                <w:sz w:val="20"/>
              </w:rPr>
              <w:t xml:space="preserve">2015 жылғы "23" қазан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 Қабиденов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