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eaa5" w14:textId="9fce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XХXІV сессиясының "Алматы қаласының 2015-2017 жылдарға арналған бюджеті туралы" 2014 жылғы 10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17 наурыздағы № 304 шешімі. Алматы қаласының Әділет департаментінде 2015 жылғы 30 наурызда № 1153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"2015-2017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2015 жылғы 11 наурыздағы № 290-V Заңына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1116 рет санымен тіркелген, 2015 жылғы 6 қаңтардағы "Алматы ақшамы" газетінің № 1 санында және 2015 жылғы 6 қаңтардағы "Вечерний Алматы" газетінің № 2-3 санында жарияланған), V сайланған Алматы қаласы мәслихатының 2015 жылғы 20 қаңтардағы кезектен тыс XXXV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(нормативтік құқықтық актілердің мемлекеттік тіркеу Тізілімінде № 1119 рет санымен тіркелген, 2014 жылғы 5 ақпандағы "Алматы ақшамы" газетінің № 13 санында және "Вечерний Алматы" газетінің № 15 санында жарияланған) өзгерістер енгізу туралы" № 298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"408 242 919" сандары "380 136 892"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жолда "145 322 214" сандары "117 216 187"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"409 158 464,5" сандары "420 375 993,4"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дегенжолда "845 121,2" сандары "1 254 960"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"845 121,2" сандары "1 254 960"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"-1 742 450,7" сандары "-41 475 845,4"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"1 742 450,7" сандары "41 475 845,4"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"3 168 001" сандары "3 285 824"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"1 066 172" сандары "1 509 480,2"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"13 607 071" сандары "13 599 479"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"73 142 957,4" сандары "70 961 767,4"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"52 410 076,6" сандары "51 997 225,6"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"8 241 531,1" сандары "7 992 079,1"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"45 268 205,7" сандары "66 384 377,7"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"37 813 990,2" сандары "27 263 659,2"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"13 256 645" сандары "12 501 058"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"4 017 402" сандары "4 993 735"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"5 616 742,3" сандары "5 888 241,3"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"52 300 735,3" сандары "55 105 370"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"15 580 639,3" сандары "15 635 240,1" сандарымен ауыстырылсын.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3. Алматы қаласы мәслихатының аппараты осы шешімді интернет-ресурста орналастыруды қамтамасыз етсін.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(келісім бойынша) жүктелсін.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XXXVII сессияның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XXXVII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 жылғы 17 наурыздағы № 304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желтоқсандағы № 286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380 136 892,0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258 153 385,0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420 375 993,4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13 599 479,0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70 961 767,4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39 677 081,0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6 891 951,4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51 997 225,6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5 139 978,0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3 484 197,4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4 548 286,2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7 992 079,1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66 384 377,7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14 662 651,1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7 543 714,2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27 263 659,2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16 893 036,2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5 888 241,3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4 014 237,3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55 105 370,0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50 521 734,6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45 797 807,6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14 380 280,1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-41 475 845,4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