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e46e" w14:textId="c93e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әкімдігінің 2015 жылғы 22 қаңтардағы № 49 қаулысы. Қостанай облысының Әділет департаментінде 2015 жылғы 5 ақпанда № 5355 болып тіркелді. Күші жойылды - Қостанай облысы Сарыкөл ауданы әкімдігінің 2016 жылғы 6 мамырдағы № 111 қаулысымен</w:t>
      </w:r>
    </w:p>
    <w:p>
      <w:pPr>
        <w:spacing w:after="0"/>
        <w:ind w:left="0"/>
        <w:jc w:val="left"/>
      </w:pPr>
      <w:r>
        <w:rPr>
          <w:rFonts w:ascii="Times New Roman"/>
          <w:b w:val="false"/>
          <w:i w:val="false"/>
          <w:color w:val="ff0000"/>
          <w:sz w:val="28"/>
        </w:rPr>
        <w:t xml:space="preserve">      Ескерту. Күші жойылды – Қостанай облысы Сарыкөл ауданы әкімдігінің 06.05.2016 </w:t>
      </w:r>
      <w:r>
        <w:rPr>
          <w:rFonts w:ascii="Times New Roman"/>
          <w:b w:val="false"/>
          <w:i w:val="false"/>
          <w:color w:val="ff0000"/>
          <w:sz w:val="28"/>
        </w:rPr>
        <w:t>№ 111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 898</w:t>
      </w:r>
      <w:r>
        <w:rPr>
          <w:rFonts w:ascii="Times New Roman"/>
          <w:b w:val="false"/>
          <w:i w:val="false"/>
          <w:color w:val="000000"/>
          <w:sz w:val="28"/>
        </w:rPr>
        <w:t xml:space="preserve"> Жарлығын іске асыру мақсатында Сарыкөл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"Сарыкөл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Күзенбаев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22 қаңтардағы</w:t>
            </w:r>
            <w:r>
              <w:br/>
            </w:r>
            <w:r>
              <w:rPr>
                <w:rFonts w:ascii="Times New Roman"/>
                <w:b w:val="false"/>
                <w:i w:val="false"/>
                <w:color w:val="000000"/>
                <w:sz w:val="20"/>
              </w:rPr>
              <w:t>№ 49 қаулысымен бекітілген</w:t>
            </w:r>
          </w:p>
        </w:tc>
      </w:tr>
    </w:tbl>
    <w:p>
      <w:pPr>
        <w:spacing w:after="0"/>
        <w:ind w:left="0"/>
        <w:jc w:val="left"/>
      </w:pPr>
      <w:r>
        <w:rPr>
          <w:rFonts w:ascii="Times New Roman"/>
          <w:b/>
          <w:i w:val="false"/>
          <w:color w:val="000000"/>
        </w:rPr>
        <w:t xml:space="preserve"> "Сарыкөл ауданы әкімінің аппараты"</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"Сарыкөл ауданы әкімінің аппараты" мемлекеттік мекемесі Сарыкөл ауданы әкімінің және жергілікті атқарушы органның қызметін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"Сарыкөл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"Сарыкөл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"Сарыкөл ауданы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"Сарыкөл ауданы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"Сарыкөл ауданы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"Сарыкөл ауданы әкімінің аппараты" мемлекеттік мекемесі өз құзыретінің мәселелері бойынша заңнамада белгіленген тәртіппен аудан әкімі аппараты басшысының бұйрықтарымен және Қазақстан Республикасының заңнамалық актілерімен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Аудан әкімі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111600, Қазақстан Республикасы, Қостанай облысы, Сарыкөл ауданы, Сарыкөл кентi, Ленин көшесi, 72.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мемлекеттік тілде – "Сарыкөл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"Сарыкөл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"Сарыкөл ауданы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"Сарыкөл ауданы әкімінің аппараты" мемлекеттік мекемесіне кәсіпкерлік субъектілерімен "Сарыкөл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"Сарыкөл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"Сарыкөл ауданы әкімінің аппараты" мемлекеттік мекемесінің миссиясы: аудан әкімі және әкімдігі қызметінің сапалы және уақытылы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саланы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мемлекеттік, әлеуметтік-экономикалық саясаттың негізгі бағыттарын жүзеге асыру және аудандағы әлеуметтік және экономикалық үдерістерді басқару, осы мақсатта жергілікті атқарушы биліктің барлық органдарының үйлесімді жұмыс істеуін қамтамасыз ету;</w:t>
      </w:r>
      <w:r>
        <w:br/>
      </w:r>
      <w:r>
        <w:rPr>
          <w:rFonts w:ascii="Times New Roman"/>
          <w:b w:val="false"/>
          <w:i w:val="false"/>
          <w:color w:val="000000"/>
          <w:sz w:val="28"/>
        </w:rPr>
        <w:t>
      </w:t>
      </w:r>
      <w:r>
        <w:rPr>
          <w:rFonts w:ascii="Times New Roman"/>
          <w:b w:val="false"/>
          <w:i w:val="false"/>
          <w:color w:val="000000"/>
          <w:sz w:val="28"/>
        </w:rPr>
        <w:t>3) заңдылықты және құқықтық тәртіпті нығайту, азаматтардың құқықтық таным деңгейін арттыру және елдің қоғамдық -саяси өмірінде олардың белсенді азаматтық көзқарас ұстануы бойынша шараларды жүзеге асыру;</w:t>
      </w:r>
      <w:r>
        <w:br/>
      </w:r>
      <w:r>
        <w:rPr>
          <w:rFonts w:ascii="Times New Roman"/>
          <w:b w:val="false"/>
          <w:i w:val="false"/>
          <w:color w:val="000000"/>
          <w:sz w:val="28"/>
        </w:rPr>
        <w:t>
      </w:t>
      </w:r>
      <w:r>
        <w:rPr>
          <w:rFonts w:ascii="Times New Roman"/>
          <w:b w:val="false"/>
          <w:i w:val="false"/>
          <w:color w:val="000000"/>
          <w:sz w:val="28"/>
        </w:rPr>
        <w:t>4) ауданның кешенді әлеуметтік – экономикалық дамуын, азаматтар құқықтарының қорғалуын, олардың заңды мүдделерінің қанағаттандырылуын қамтамасыз ету мәселелері бойынша жергілікті өкілді органдармен өзара іс-әрекет жасау;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қарастырылған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беру;</w:t>
      </w:r>
      <w:r>
        <w:br/>
      </w:r>
      <w:r>
        <w:rPr>
          <w:rFonts w:ascii="Times New Roman"/>
          <w:b w:val="false"/>
          <w:i w:val="false"/>
          <w:color w:val="000000"/>
          <w:sz w:val="28"/>
        </w:rPr>
        <w:t>
      </w:t>
      </w:r>
      <w:r>
        <w:rPr>
          <w:rFonts w:ascii="Times New Roman"/>
          <w:b w:val="false"/>
          <w:i w:val="false"/>
          <w:color w:val="000000"/>
          <w:sz w:val="28"/>
        </w:rPr>
        <w:t>2) аудан әкімі аппаратының құрылымдық бөлімшелерінде, жергілікті бюджеттен қаржыландырылатын атқарушы органдарда атқарушы тәртіп жағдайына талдау жүргізеді және осы мәселе бойынша аудан әкімін ақпараттандыру;</w:t>
      </w:r>
      <w:r>
        <w:br/>
      </w:r>
      <w:r>
        <w:rPr>
          <w:rFonts w:ascii="Times New Roman"/>
          <w:b w:val="false"/>
          <w:i w:val="false"/>
          <w:color w:val="000000"/>
          <w:sz w:val="28"/>
        </w:rPr>
        <w:t>
      </w:t>
      </w:r>
      <w:r>
        <w:rPr>
          <w:rFonts w:ascii="Times New Roman"/>
          <w:b w:val="false"/>
          <w:i w:val="false"/>
          <w:color w:val="000000"/>
          <w:sz w:val="28"/>
        </w:rPr>
        <w:t>3) "Сарыкөл ауданы әкімінің аппараты" мемлекеттік мекемесінің жұмысын, әкімдік отырыстарының, мәжілістердің, семинарлардың және басқа да іс-шаралардың өткізілуін жоспарлайды, оларды дайындау мен өткізуді ұйымдастыру;</w:t>
      </w:r>
      <w:r>
        <w:br/>
      </w:r>
      <w:r>
        <w:rPr>
          <w:rFonts w:ascii="Times New Roman"/>
          <w:b w:val="false"/>
          <w:i w:val="false"/>
          <w:color w:val="000000"/>
          <w:sz w:val="28"/>
        </w:rPr>
        <w:t>
      </w:t>
      </w:r>
      <w:r>
        <w:rPr>
          <w:rFonts w:ascii="Times New Roman"/>
          <w:b w:val="false"/>
          <w:i w:val="false"/>
          <w:color w:val="000000"/>
          <w:sz w:val="28"/>
        </w:rPr>
        <w:t>4) әкім шешімдері мен өкімдерінің, әкімдік қаулыларын, аудан әкімі аппараты басшысының бұйрықтарының жобаларын әзірлеу;</w:t>
      </w:r>
      <w:r>
        <w:br/>
      </w:r>
      <w:r>
        <w:rPr>
          <w:rFonts w:ascii="Times New Roman"/>
          <w:b w:val="false"/>
          <w:i w:val="false"/>
          <w:color w:val="000000"/>
          <w:sz w:val="28"/>
        </w:rPr>
        <w:t>
      </w:t>
      </w:r>
      <w:r>
        <w:rPr>
          <w:rFonts w:ascii="Times New Roman"/>
          <w:b w:val="false"/>
          <w:i w:val="false"/>
          <w:color w:val="000000"/>
          <w:sz w:val="28"/>
        </w:rPr>
        <w:t>5) әкімнің, әкімдіктің, аудан әкімі аппараты басшысының актілерін тіркеуді және таратуды жүзеге асырады;</w:t>
      </w:r>
      <w:r>
        <w:br/>
      </w:r>
      <w:r>
        <w:rPr>
          <w:rFonts w:ascii="Times New Roman"/>
          <w:b w:val="false"/>
          <w:i w:val="false"/>
          <w:color w:val="000000"/>
          <w:sz w:val="28"/>
        </w:rPr>
        <w:t>
      </w:t>
      </w:r>
      <w:r>
        <w:rPr>
          <w:rFonts w:ascii="Times New Roman"/>
          <w:b w:val="false"/>
          <w:i w:val="false"/>
          <w:color w:val="000000"/>
          <w:sz w:val="28"/>
        </w:rPr>
        <w:t>6) әкім және әкімдік жанындағы консультативтік-кеңестік органдардың, аудан әкімі аппараты жанындағы комиссиялардың қызметін қамтамасыз етеді;</w:t>
      </w:r>
      <w:r>
        <w:br/>
      </w:r>
      <w:r>
        <w:rPr>
          <w:rFonts w:ascii="Times New Roman"/>
          <w:b w:val="false"/>
          <w:i w:val="false"/>
          <w:color w:val="000000"/>
          <w:sz w:val="28"/>
        </w:rPr>
        <w:t>
      </w:t>
      </w:r>
      <w:r>
        <w:rPr>
          <w:rFonts w:ascii="Times New Roman"/>
          <w:b w:val="false"/>
          <w:i w:val="false"/>
          <w:color w:val="000000"/>
          <w:sz w:val="28"/>
        </w:rPr>
        <w:t>7)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жергілікті атқарушы органдары актілері мен тапсырмаларының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8) құжаттамалық қамтамасыз етуді, оның ішінде тиісті құжатайналымды ұйымдастыру, ақпараттық технологияны енгізу және дамыту жолымен, іс жүргізу және мемлекеттік тілді қолдану аясын кеңейту ережелерін сақтауға бақылауды жүзеге асыру;</w:t>
      </w:r>
      <w:r>
        <w:br/>
      </w:r>
      <w:r>
        <w:rPr>
          <w:rFonts w:ascii="Times New Roman"/>
          <w:b w:val="false"/>
          <w:i w:val="false"/>
          <w:color w:val="000000"/>
          <w:sz w:val="28"/>
        </w:rPr>
        <w:t>
      </w:t>
      </w:r>
      <w:r>
        <w:rPr>
          <w:rFonts w:ascii="Times New Roman"/>
          <w:b w:val="false"/>
          <w:i w:val="false"/>
          <w:color w:val="000000"/>
          <w:sz w:val="28"/>
        </w:rPr>
        <w:t>9)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ету;</w:t>
      </w:r>
      <w:r>
        <w:br/>
      </w:r>
      <w:r>
        <w:rPr>
          <w:rFonts w:ascii="Times New Roman"/>
          <w:b w:val="false"/>
          <w:i w:val="false"/>
          <w:color w:val="000000"/>
          <w:sz w:val="28"/>
        </w:rPr>
        <w:t>
      </w:t>
      </w:r>
      <w:r>
        <w:rPr>
          <w:rFonts w:ascii="Times New Roman"/>
          <w:b w:val="false"/>
          <w:i w:val="false"/>
          <w:color w:val="000000"/>
          <w:sz w:val="28"/>
        </w:rPr>
        <w:t>10) "Сарыкөл ауданы әкімінің аппараты" мемлекеттік мекемесінің және жергілікті бюджеттен қаржыландырылатын атқарушы органдардың кадрлар мониторингін жүзеге асыру;</w:t>
      </w:r>
      <w:r>
        <w:br/>
      </w:r>
      <w:r>
        <w:rPr>
          <w:rFonts w:ascii="Times New Roman"/>
          <w:b w:val="false"/>
          <w:i w:val="false"/>
          <w:color w:val="000000"/>
          <w:sz w:val="28"/>
        </w:rPr>
        <w:t>
      </w:t>
      </w:r>
      <w:r>
        <w:rPr>
          <w:rFonts w:ascii="Times New Roman"/>
          <w:b w:val="false"/>
          <w:i w:val="false"/>
          <w:color w:val="000000"/>
          <w:sz w:val="28"/>
        </w:rPr>
        <w:t>11)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ұйымдастыру;</w:t>
      </w:r>
      <w:r>
        <w:br/>
      </w:r>
      <w:r>
        <w:rPr>
          <w:rFonts w:ascii="Times New Roman"/>
          <w:b w:val="false"/>
          <w:i w:val="false"/>
          <w:color w:val="000000"/>
          <w:sz w:val="28"/>
        </w:rPr>
        <w:t>
      </w:t>
      </w:r>
      <w:r>
        <w:rPr>
          <w:rFonts w:ascii="Times New Roman"/>
          <w:b w:val="false"/>
          <w:i w:val="false"/>
          <w:color w:val="000000"/>
          <w:sz w:val="28"/>
        </w:rPr>
        <w:t>12) "Сарыкөл ауданы әкімінің аппараты" мемлекеттік мекемесінің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ұйымдастыру және жүргізу;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заңнамасына сәйкес мемлекеттік қызметтерді көрсету сапасына ішкі бақылауды жүргізеді;</w:t>
      </w:r>
      <w:r>
        <w:br/>
      </w:r>
      <w:r>
        <w:rPr>
          <w:rFonts w:ascii="Times New Roman"/>
          <w:b w:val="false"/>
          <w:i w:val="false"/>
          <w:color w:val="000000"/>
          <w:sz w:val="28"/>
        </w:rPr>
        <w:t>
      </w:t>
      </w:r>
      <w:r>
        <w:rPr>
          <w:rFonts w:ascii="Times New Roman"/>
          <w:b w:val="false"/>
          <w:i w:val="false"/>
          <w:color w:val="000000"/>
          <w:sz w:val="28"/>
        </w:rPr>
        <w:t>14)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 жүргізулерін ұйымдастыру;</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16) туу туралы куәліктерді беру кезінде жеке сәйкестендіру нөмірлерін қалыптастыру;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қарастырылған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соттарда, тиісті аумақта басқару тиімділігін арттыру мәселелері бойынша мемлекеттік органдармен, ұйымдармен өзара қарым-қатынаста аудан әкімінің, әкімдігінің, аудан әкімі аппаратының мүдделерін ұсыну;</w:t>
      </w:r>
      <w:r>
        <w:br/>
      </w:r>
      <w:r>
        <w:rPr>
          <w:rFonts w:ascii="Times New Roman"/>
          <w:b w:val="false"/>
          <w:i w:val="false"/>
          <w:color w:val="000000"/>
          <w:sz w:val="28"/>
        </w:rPr>
        <w:t>
      </w:t>
      </w:r>
      <w:r>
        <w:rPr>
          <w:rFonts w:ascii="Times New Roman"/>
          <w:b w:val="false"/>
          <w:i w:val="false"/>
          <w:color w:val="000000"/>
          <w:sz w:val="28"/>
        </w:rPr>
        <w:t>2) аудан әкімінің, әкімдігінің, аудан әкімі аппаратының құзыреті шегінде мемлекеттік органдардың лауазымды тұлғаларынан және өзге де ұйымдардан қажетті ақпараттарды, құжаттарды және басқа да материалдарды сұрату және алу;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өзге де құқықтары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"Сарыкөл ауданы әкімінің аппараты" мемлекеттік мекемесіне басшылығы "Сарыкөл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Басшының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өзге де ұйымдарда, азаматтармен өзара қарым-қатынаста "Сарыкөл ауданы әкімінің аппараты" мемлекеттік мекемесі атынан өкілдік ету;</w:t>
      </w:r>
      <w:r>
        <w:br/>
      </w:r>
      <w:r>
        <w:rPr>
          <w:rFonts w:ascii="Times New Roman"/>
          <w:b w:val="false"/>
          <w:i w:val="false"/>
          <w:color w:val="000000"/>
          <w:sz w:val="28"/>
        </w:rPr>
        <w:t>
      </w:t>
      </w:r>
      <w:r>
        <w:rPr>
          <w:rFonts w:ascii="Times New Roman"/>
          <w:b w:val="false"/>
          <w:i w:val="false"/>
          <w:color w:val="000000"/>
          <w:sz w:val="28"/>
        </w:rPr>
        <w:t>2) "Сарыкөл ауданы әкімінің аппараты" мемлекеттік мекемесінің жұмысын ұйымдастырады және басқарады және оған жүктелген функциялар мен міндеттерді, сондай-ақ сыбайлас жемқорлыққа қарсы іс әрекеттер шараларының қабылданбауына дербес жауап береді;</w:t>
      </w:r>
      <w:r>
        <w:br/>
      </w:r>
      <w:r>
        <w:rPr>
          <w:rFonts w:ascii="Times New Roman"/>
          <w:b w:val="false"/>
          <w:i w:val="false"/>
          <w:color w:val="000000"/>
          <w:sz w:val="28"/>
        </w:rPr>
        <w:t>
      </w:t>
      </w:r>
      <w:r>
        <w:rPr>
          <w:rFonts w:ascii="Times New Roman"/>
          <w:b w:val="false"/>
          <w:i w:val="false"/>
          <w:color w:val="000000"/>
          <w:sz w:val="28"/>
        </w:rPr>
        <w:t>3) Қазақстан Республикасы заңдарының, Қазақстан Республикасы Президенті Жарлықтарының, Қазақстан Республикасы Үкіметі қаулыларының, облыс және аудан әкімі шешімдері мен өкімдерінің, облыс және аудан әкімдіктері қаулыларының орындалуына бақылау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4) қабылдау кестесіне сәйкес азаматтарды жеке қабылдауды жүргізеді, жеке және заңды тұлғалардың өтініштерін заңнамамен белгіленген мерзімдерде қарайды, олар бойынша қажетті шаралар қабылдау;</w:t>
      </w:r>
      <w:r>
        <w:br/>
      </w:r>
      <w:r>
        <w:rPr>
          <w:rFonts w:ascii="Times New Roman"/>
          <w:b w:val="false"/>
          <w:i w:val="false"/>
          <w:color w:val="000000"/>
          <w:sz w:val="28"/>
        </w:rPr>
        <w:t>
      </w:t>
      </w:r>
      <w:r>
        <w:rPr>
          <w:rFonts w:ascii="Times New Roman"/>
          <w:b w:val="false"/>
          <w:i w:val="false"/>
          <w:color w:val="000000"/>
          <w:sz w:val="28"/>
        </w:rPr>
        <w:t>5) еңбек шарты бойынша қабылданған қызметкерлерді заңнамамен белгіленген тәртіпте жұмысқа тағайындайды, босатады, тәртіптік жауапкершілікке тартады, марапаттау, материалдық көмек көрсету және тәртіптік жаза қолдану мәселелерін шешу;</w:t>
      </w:r>
      <w:r>
        <w:br/>
      </w:r>
      <w:r>
        <w:rPr>
          <w:rFonts w:ascii="Times New Roman"/>
          <w:b w:val="false"/>
          <w:i w:val="false"/>
          <w:color w:val="000000"/>
          <w:sz w:val="28"/>
        </w:rPr>
        <w:t>
      </w:t>
      </w:r>
      <w:r>
        <w:rPr>
          <w:rFonts w:ascii="Times New Roman"/>
          <w:b w:val="false"/>
          <w:i w:val="false"/>
          <w:color w:val="000000"/>
          <w:sz w:val="28"/>
        </w:rPr>
        <w:t>6) бұйрықтар шығарады және аудан әкімі аппаратының қызметкерлерімен орындалуы міндетті нұсқаулар береді, құзыреті шегінде қызметтік құжаттамаларға қол қою;</w:t>
      </w:r>
      <w:r>
        <w:br/>
      </w:r>
      <w:r>
        <w:rPr>
          <w:rFonts w:ascii="Times New Roman"/>
          <w:b w:val="false"/>
          <w:i w:val="false"/>
          <w:color w:val="000000"/>
          <w:sz w:val="28"/>
        </w:rPr>
        <w:t>
      </w:t>
      </w:r>
      <w:r>
        <w:rPr>
          <w:rFonts w:ascii="Times New Roman"/>
          <w:b w:val="false"/>
          <w:i w:val="false"/>
          <w:color w:val="000000"/>
          <w:sz w:val="28"/>
        </w:rPr>
        <w:t>7) оның құзыретіне жатқызылған мәселелер бойынша Қазақстан Республикасының заңнамасына сәйкес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20. "Сарыкөл ауданы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"Сарыкөл ауданы әкімінің аппараты"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"Сарыкөл ауданы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"Сарыкөл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"Сарыкөл ауданы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"Сарыкөл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"Сарыкөл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