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dcf9" w14:textId="fe4d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2015 жылғы 24 маусымдағы № 317 шешімі. Қостанай облысының Әділет департаментінде 2015 жылғы 9 шілдеде № 5747 болып тіркелді. Күші жойылды - Қостанай облысы Қостанай ауданы мәслихатының 2016 жылғы 5 мамырдағы № 23 шешімімен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мәслихатының 05.05.2016 </w:t>
      </w:r>
      <w:r>
        <w:rPr>
          <w:rFonts w:ascii="Times New Roman"/>
          <w:b w:val="false"/>
          <w:i w:val="false"/>
          <w:color w:val="ff0000"/>
          <w:sz w:val="28"/>
        </w:rPr>
        <w:t>№ 23</w:t>
      </w:r>
      <w:r>
        <w:rPr>
          <w:rFonts w:ascii="Times New Roman"/>
          <w:b w:val="false"/>
          <w:i w:val="false"/>
          <w:color w:val="ff0000"/>
          <w:sz w:val="28"/>
        </w:rPr>
        <w:t xml:space="preserve"> шешімімен (қабылданған күннен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Қостанай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аудандық</w:t>
            </w:r>
            <w:r>
              <w:br/>
            </w:r>
            <w:r>
              <w:rPr>
                <w:rFonts w:ascii="Times New Roman"/>
                <w:b w:val="false"/>
                <w:i/>
                <w:color w:val="000000"/>
                <w:sz w:val="20"/>
              </w:rPr>
              <w:t>мәслихатының кезектен</w:t>
            </w:r>
            <w:r>
              <w:br/>
            </w:r>
            <w:r>
              <w:rPr>
                <w:rFonts w:ascii="Times New Roman"/>
                <w:b w:val="false"/>
                <w:i/>
                <w:color w:val="000000"/>
                <w:sz w:val="20"/>
              </w:rPr>
              <w:t>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Қостанай ауданы әкімдігінің</w:t>
      </w:r>
      <w:r>
        <w:br/>
      </w:r>
      <w:r>
        <w:rPr>
          <w:rFonts w:ascii="Times New Roman"/>
          <w:b w:val="false"/>
          <w:i w:val="false"/>
          <w:color w:val="000000"/>
          <w:sz w:val="28"/>
        </w:rPr>
        <w:t>
      "Жұмыспен қамту және әлеуметтік</w:t>
      </w:r>
      <w:r>
        <w:br/>
      </w:r>
      <w:r>
        <w:rPr>
          <w:rFonts w:ascii="Times New Roman"/>
          <w:b w:val="false"/>
          <w:i w:val="false"/>
          <w:color w:val="000000"/>
          <w:sz w:val="28"/>
        </w:rPr>
        <w:t>
      бағдарламалар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________________________ В. Панин</w:t>
      </w:r>
      <w:r>
        <w:br/>
      </w:r>
      <w:r>
        <w:rPr>
          <w:rFonts w:ascii="Times New Roman"/>
          <w:b w:val="false"/>
          <w:i w:val="false"/>
          <w:color w:val="000000"/>
          <w:sz w:val="28"/>
        </w:rPr>
        <w:t xml:space="preserve">
      Қостанай ауданы әкімдігінің </w:t>
      </w:r>
      <w:r>
        <w:br/>
      </w:r>
      <w:r>
        <w:rPr>
          <w:rFonts w:ascii="Times New Roman"/>
          <w:b w:val="false"/>
          <w:i w:val="false"/>
          <w:color w:val="000000"/>
          <w:sz w:val="28"/>
        </w:rPr>
        <w:t>
      "Экономика және қаржы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________________ З. Кенжегарина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24 маусымдағы</w:t>
            </w:r>
            <w:r>
              <w:br/>
            </w:r>
            <w:r>
              <w:rPr>
                <w:rFonts w:ascii="Times New Roman"/>
                <w:b w:val="false"/>
                <w:i w:val="false"/>
                <w:color w:val="000000"/>
                <w:sz w:val="20"/>
              </w:rPr>
              <w:t>№ 317 шешімімен бекітілген</w:t>
            </w:r>
          </w:p>
        </w:tc>
      </w:tr>
    </w:tbl>
    <w:p>
      <w:pPr>
        <w:spacing w:after="0"/>
        <w:ind w:left="0"/>
        <w:jc w:val="left"/>
      </w:pPr>
      <w:r>
        <w:rPr>
          <w:rFonts w:ascii="Times New Roman"/>
          <w:b/>
          <w:i w:val="false"/>
          <w:color w:val="000000"/>
        </w:rPr>
        <w:t xml:space="preserve"> Әлеуметтік көмек көрсетудің, оның</w:t>
      </w:r>
      <w:r>
        <w:br/>
      </w:r>
      <w:r>
        <w:rPr>
          <w:rFonts w:ascii="Times New Roman"/>
          <w:b/>
          <w:i w:val="false"/>
          <w:color w:val="000000"/>
        </w:rPr>
        <w:t>мөлшерлерін белгілеудің және мұқтаж</w:t>
      </w:r>
      <w:r>
        <w:br/>
      </w:r>
      <w:r>
        <w:rPr>
          <w:rFonts w:ascii="Times New Roman"/>
          <w:b/>
          <w:i w:val="false"/>
          <w:color w:val="000000"/>
        </w:rPr>
        <w:t>азаматтардың жекелеген санаттарының</w:t>
      </w:r>
      <w:r>
        <w:br/>
      </w:r>
      <w:r>
        <w:rPr>
          <w:rFonts w:ascii="Times New Roman"/>
          <w:b/>
          <w:i w:val="false"/>
          <w:color w:val="000000"/>
        </w:rPr>
        <w:t>тізбесін айқындаудың 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 xml:space="preserve">1. Осы Әлеуметтiк көмек көрсетудiң, оның мөлшерлерiн белгiлеудiң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1) арнайы комиссия - келісімшарт негізінде әлеуметтік көмекті қоспағанда өмiрлiк қиын жағдайдың туындауына байланысты әлеуметтiк көмек көрсетуге үмiткер адамның (отбасының) өтiнiшiн қарау бойынша республикалық маңызы бар қала, астана, аудан (облыстық маңызы бар қала) әкiмiнiң шешiмiмен құрылатын комиссия;</w:t>
      </w:r>
      <w:r>
        <w:br/>
      </w: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3) әлеуметтік бейімдеу - жеке қажеттілігіне байланысты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көзделген әлеуметтік қолдаудың өзге де шаралары;</w:t>
      </w:r>
      <w:r>
        <w:br/>
      </w:r>
      <w:r>
        <w:rPr>
          <w:rFonts w:ascii="Times New Roman"/>
          <w:b w:val="false"/>
          <w:i w:val="false"/>
          <w:color w:val="000000"/>
          <w:sz w:val="28"/>
        </w:rPr>
        <w:t>
      4)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5) ең төменгі күнкөрiс деңгейi - облыстардағы, республикалық маңызы бар қаладағы, астанадағы статистикалық органдар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6) келісімшарт негізінде әлеуметтік көмек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7) мереке күндері - Қазақстан Республикасының ұлттық және мемлекеттік мереке күндері;</w:t>
      </w:r>
      <w:r>
        <w:br/>
      </w:r>
      <w:r>
        <w:rPr>
          <w:rFonts w:ascii="Times New Roman"/>
          <w:b w:val="false"/>
          <w:i w:val="false"/>
          <w:color w:val="000000"/>
          <w:sz w:val="28"/>
        </w:rPr>
        <w:t>
      8)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9) отбасының белсенділігін арттырудың әлеуметтік келісімшарты - келісімшарт негізінде әлеуметтік көмекті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10)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11) өмiрлiк қиын жағдай - азаматтың тыныс-тiршiлiгiн объективті түрде бұзатын, ол оны өз бетiнше еңсере алмайтын ахуал;</w:t>
      </w:r>
      <w:r>
        <w:br/>
      </w:r>
      <w:r>
        <w:rPr>
          <w:rFonts w:ascii="Times New Roman"/>
          <w:b w:val="false"/>
          <w:i w:val="false"/>
          <w:color w:val="000000"/>
          <w:sz w:val="28"/>
        </w:rPr>
        <w:t>
      12)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13) уәкiлеттi ұйым - "Зейнетақы төлеу жөнiндегi мемлекеттiк орталығы" республикалық мемлекеттiк қазыналық кәсiпорны Қостанай аудандық бөлімшесі;</w:t>
      </w:r>
      <w:r>
        <w:br/>
      </w:r>
      <w:r>
        <w:rPr>
          <w:rFonts w:ascii="Times New Roman"/>
          <w:b w:val="false"/>
          <w:i w:val="false"/>
          <w:color w:val="000000"/>
          <w:sz w:val="28"/>
        </w:rPr>
        <w:t>
      14)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әкiмшiлiк-аумақтық бiрлiк әкiмдерiнiң шешiмiмен құрылатын комиссия;</w:t>
      </w:r>
      <w:r>
        <w:br/>
      </w:r>
      <w:r>
        <w:rPr>
          <w:rFonts w:ascii="Times New Roman"/>
          <w:b w:val="false"/>
          <w:i w:val="false"/>
          <w:color w:val="000000"/>
          <w:sz w:val="28"/>
        </w:rPr>
        <w:t>
      15)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4. 9 мамыр - Жеңiс күнi мереке күнi болып табылады.</w:t>
      </w:r>
      <w:r>
        <w:br/>
      </w:r>
      <w:r>
        <w:rPr>
          <w:rFonts w:ascii="Times New Roman"/>
          <w:b w:val="false"/>
          <w:i w:val="false"/>
          <w:color w:val="000000"/>
          <w:sz w:val="28"/>
        </w:rPr>
        <w:t>
      </w:t>
      </w:r>
      <w:r>
        <w:rPr>
          <w:rFonts w:ascii="Times New Roman"/>
          <w:b w:val="false"/>
          <w:i w:val="false"/>
          <w:color w:val="000000"/>
          <w:sz w:val="28"/>
        </w:rPr>
        <w:t>2. Әлеуметтік көмек алушылар</w:t>
      </w:r>
      <w:r>
        <w:br/>
      </w:r>
      <w:r>
        <w:rPr>
          <w:rFonts w:ascii="Times New Roman"/>
          <w:b w:val="false"/>
          <w:i w:val="false"/>
          <w:color w:val="000000"/>
          <w:sz w:val="28"/>
        </w:rPr>
        <w:t>
      санаттарының тізбесі және әлеуметтік</w:t>
      </w:r>
      <w:r>
        <w:br/>
      </w:r>
      <w:r>
        <w:rPr>
          <w:rFonts w:ascii="Times New Roman"/>
          <w:b w:val="false"/>
          <w:i w:val="false"/>
          <w:color w:val="000000"/>
          <w:sz w:val="28"/>
        </w:rPr>
        <w:t>
      көмектің мөлшерлерін белгілеу</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қолданылатын мерзімге беріледі және адамның (отбасы мүшелерінің) өтініші бойынша ай сайын немесе үш ай үшін бір мезгілде төленетін келісімшарт негізіндегі әлеуметтік көмекті қоспағанда, әлеуметтік көмек бір рет және (немесе) мерзімді (ай сайын, жартыжылдықта 1 рет) көрсетіледі.</w:t>
      </w:r>
      <w:r>
        <w:br/>
      </w:r>
      <w:r>
        <w:rPr>
          <w:rFonts w:ascii="Times New Roman"/>
          <w:b w:val="false"/>
          <w:i w:val="false"/>
          <w:color w:val="000000"/>
          <w:sz w:val="28"/>
        </w:rPr>
        <w:t>
      Бұл ретте келісімшарт негізіндегі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w:t>
      </w:r>
      <w:r>
        <w:rPr>
          <w:rFonts w:ascii="Times New Roman"/>
          <w:b w:val="false"/>
          <w:i w:val="false"/>
          <w:color w:val="000000"/>
          <w:sz w:val="28"/>
        </w:rPr>
        <w:t>6. Ай сайынғы әлеуметтiк көмек табыстарын есептемегенде:</w:t>
      </w:r>
      <w:r>
        <w:br/>
      </w:r>
      <w:r>
        <w:rPr>
          <w:rFonts w:ascii="Times New Roman"/>
          <w:b w:val="false"/>
          <w:i w:val="false"/>
          <w:color w:val="000000"/>
          <w:sz w:val="28"/>
        </w:rPr>
        <w:t>
      1) Ұлы Отан соғысының қатысушылары және мүгедектеріне, тұрмыстық қажеттіліктеріне, 10 айлық есептік көрсеткіш мөлшерде;</w:t>
      </w:r>
      <w:r>
        <w:br/>
      </w:r>
      <w:r>
        <w:rPr>
          <w:rFonts w:ascii="Times New Roman"/>
          <w:b w:val="false"/>
          <w:i w:val="false"/>
          <w:color w:val="000000"/>
          <w:sz w:val="28"/>
        </w:rPr>
        <w:t>
      2) жеңiлдiктер мен кепiлдiктер жағынан Ұлы Отан соғысының қатысушылары мен мүгедектерiне теңестiрiлген адамдарға, жеңiлдiктер мен кепiлдiктер жөнінде соғыс қатысушыларына теңестiрiлген адамдардың басқа да санаттарына, тұрмыстық қажеттiлiктеріне, 3 айлық есептiк көрсеткiш мөлшерде көрсетiледi.</w:t>
      </w:r>
      <w:r>
        <w:br/>
      </w:r>
      <w:r>
        <w:rPr>
          <w:rFonts w:ascii="Times New Roman"/>
          <w:b w:val="false"/>
          <w:i w:val="false"/>
          <w:color w:val="000000"/>
          <w:sz w:val="28"/>
        </w:rPr>
        <w:t>
      </w:t>
      </w:r>
      <w:r>
        <w:rPr>
          <w:rFonts w:ascii="Times New Roman"/>
          <w:b w:val="false"/>
          <w:i w:val="false"/>
          <w:color w:val="000000"/>
          <w:sz w:val="28"/>
        </w:rPr>
        <w:t>7. Біржолғы әлеуметтік көмек өмірлік қиын жағдайға тап болған келесі азаматтарға, сондай-ақ мереке күніне азаматтардың жекелеген санаттарына:</w:t>
      </w:r>
      <w:r>
        <w:br/>
      </w:r>
      <w:r>
        <w:rPr>
          <w:rFonts w:ascii="Times New Roman"/>
          <w:b w:val="false"/>
          <w:i w:val="false"/>
          <w:color w:val="000000"/>
          <w:sz w:val="28"/>
        </w:rPr>
        <w:t>
      1) барлық санаттағы мүгедектерге, жедел емделуге табыстарын есепке алмай, 50 айлық есептiк көрсеткiштен артық емес мөлшерде;</w:t>
      </w:r>
      <w:r>
        <w:br/>
      </w:r>
      <w:r>
        <w:rPr>
          <w:rFonts w:ascii="Times New Roman"/>
          <w:b w:val="false"/>
          <w:i w:val="false"/>
          <w:color w:val="000000"/>
          <w:sz w:val="28"/>
        </w:rPr>
        <w:t>
      2) мамандандырылған туберкулезге қарсы медициналық ұйымнан шығарылған, туберкулездiң жұқпалы түрiмен ауыратын адамдарға, қосымша тамақтануға, табыстарын есепке алмай, 15 айлық есептiк көрсеткiштен артық емес мөлшерде;</w:t>
      </w:r>
      <w:r>
        <w:br/>
      </w:r>
      <w:r>
        <w:rPr>
          <w:rFonts w:ascii="Times New Roman"/>
          <w:b w:val="false"/>
          <w:i w:val="false"/>
          <w:color w:val="000000"/>
          <w:sz w:val="28"/>
        </w:rPr>
        <w:t>
      3) білім беру ұйымдарында оқуды төлеуге бағытталған, мемлекеттік бюджеттен өзге төлемдердің түрлерін алушылар, білім беру гранттарының иелері болып табылатын адамдарды есептемегенде, өтініш жасаудың алдындағы соңғы он екі айда жан басына шаққандағы орташа табысы Қостанай облысы бойынша белгіленген ең төменгі күнкөріс деңгейінен (бұдан әрі - ең төменгі күнкөріс деңгейі) төмен табыстары бар отбасылардың жастарына, сондай-ақ табыстарын есепке алмай, жергілікті бюджет қаражаты есебінен оқуын жалғастыратын халықтың әлеуметтік жағынан әлсіз топтарына жататын жастардың, орта білімнен кейінгі немесе жоғары білімді алуға байланысты шығындарды өтеу үшін, оқу жылы ішінде екі бөлікпен аударылатын 400 айлық есептік көрсеткіштен көп емес мөлшерде;</w:t>
      </w:r>
      <w:r>
        <w:br/>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қайтыс болған күні уәкілетті органда жұмыссыз ретінде тіркелген, қайтыс болған туыстарын, жұбайларын жерлеуге, сондай-ақ табысы аз отбасылардың тұлғаларына, кәмелетке толмаған балаларын жерлеуге, 15 айлық есептік көрсеткіш мөлшерде;</w:t>
      </w:r>
      <w:r>
        <w:br/>
      </w:r>
      <w:r>
        <w:rPr>
          <w:rFonts w:ascii="Times New Roman"/>
          <w:b w:val="false"/>
          <w:i w:val="false"/>
          <w:color w:val="000000"/>
          <w:sz w:val="28"/>
        </w:rPr>
        <w:t>
      5) өтініш жасалған тоқсанның алдындағы тоқсанда, жан басына шаққандағы орташа табысы ең төменгі күнкөріс деңгейінен төмен табыстары бар отбасыларға, тұрмыстық қажеттіліктеріне, 7 айлық есептік көрсеткіш мөлшерде;</w:t>
      </w:r>
      <w:r>
        <w:br/>
      </w:r>
      <w:r>
        <w:rPr>
          <w:rFonts w:ascii="Times New Roman"/>
          <w:b w:val="false"/>
          <w:i w:val="false"/>
          <w:color w:val="000000"/>
          <w:sz w:val="28"/>
        </w:rPr>
        <w:t>
      6) табиғи зiлзаланың немесе өрттiң салдарынан зардап шеккен азаматқа (отбасына), табыстарын есепке алмай, 30 айлық есептiк көрсеткiштен артық емес мөлшерде;</w:t>
      </w:r>
      <w:r>
        <w:br/>
      </w:r>
      <w:r>
        <w:rPr>
          <w:rFonts w:ascii="Times New Roman"/>
          <w:b w:val="false"/>
          <w:i w:val="false"/>
          <w:color w:val="000000"/>
          <w:sz w:val="28"/>
        </w:rPr>
        <w:t>
      7) Ұлы Отан соғысының қатысушылары мен мүгедектеріне, Ұлы Отан соғысындағы Жеңiс күнiне орай, 150 000 теңге мөлшерде;</w:t>
      </w:r>
      <w:r>
        <w:br/>
      </w:r>
      <w:r>
        <w:rPr>
          <w:rFonts w:ascii="Times New Roman"/>
          <w:b w:val="false"/>
          <w:i w:val="false"/>
          <w:color w:val="000000"/>
          <w:sz w:val="28"/>
        </w:rPr>
        <w:t>
      8) жеңiлдiктер мен кепiлдiктер жағынан Ұлы Отан соғысының қатысушылары мен мүгедектерiне теңестiрiлген адамдарға, жеңiлдiктер мен кепiлдiктер жөнінен соғыс қатысушыларына теңестiрiлген адамдардың басқа санаттарына, сондай-ақ 1941 жылғы 22 маусымнан бастап 1945 жылғы 9 мамыр аралығында кемiнде алты ай жұмыс (қызмет) iстеген және Ұлы Отан соғысы жылдарында тылдағы жанқиярлық еңбегi мен мiнсiз әскери қызметi үшiн бұрынғы Кеңестік Социалистік Республикалар Одағының ордендерiмен және медальдарымен марапатталмаған адамдарға, Ұлы Отан соғысындағы Жеңiс күнiне орай, 5 айлық есептiк көрсеткiш мөлшерде көрсетiледi.</w:t>
      </w:r>
      <w:r>
        <w:br/>
      </w:r>
      <w:r>
        <w:rPr>
          <w:rFonts w:ascii="Times New Roman"/>
          <w:b w:val="false"/>
          <w:i w:val="false"/>
          <w:color w:val="000000"/>
          <w:sz w:val="28"/>
        </w:rPr>
        <w:t>
      </w:t>
      </w:r>
      <w:r>
        <w:rPr>
          <w:rFonts w:ascii="Times New Roman"/>
          <w:b w:val="false"/>
          <w:i w:val="false"/>
          <w:color w:val="000000"/>
          <w:sz w:val="28"/>
        </w:rPr>
        <w:t>8. Азаматтарды өмiрлiк қиын жағдай туындаған кезде мұқтаждар санатына жатқызу үшiн мыналар:</w:t>
      </w:r>
      <w:r>
        <w:br/>
      </w:r>
      <w:r>
        <w:rPr>
          <w:rFonts w:ascii="Times New Roman"/>
          <w:b w:val="false"/>
          <w:i w:val="false"/>
          <w:color w:val="000000"/>
          <w:sz w:val="28"/>
        </w:rPr>
        <w:t>
      1) Қазақстан Республикасының заңнамасында көзделген негiздемелер;</w:t>
      </w:r>
      <w:r>
        <w:br/>
      </w:r>
      <w:r>
        <w:rPr>
          <w:rFonts w:ascii="Times New Roman"/>
          <w:b w:val="false"/>
          <w:i w:val="false"/>
          <w:color w:val="000000"/>
          <w:sz w:val="28"/>
        </w:rPr>
        <w:t>
      2) табиғи зiлзаланың немесе өрттiң салдарынан азаматқа (отбасына) не оның мүлкiне зиян келтiру не әлеуметтiк мәнi бар аурулардың болуы;</w:t>
      </w:r>
      <w:r>
        <w:br/>
      </w:r>
      <w:r>
        <w:rPr>
          <w:rFonts w:ascii="Times New Roman"/>
          <w:b w:val="false"/>
          <w:i w:val="false"/>
          <w:color w:val="000000"/>
          <w:sz w:val="28"/>
        </w:rPr>
        <w:t>
      3) жергілікті өкілді органдар ең төменгі күнкөрiс деңгейiне еселiк қатынаста белгiлейтiн шектен аспайтын жан басына шаққандағы орташа табыстың болуы;</w:t>
      </w:r>
      <w:r>
        <w:br/>
      </w:r>
      <w:r>
        <w:rPr>
          <w:rFonts w:ascii="Times New Roman"/>
          <w:b w:val="false"/>
          <w:i w:val="false"/>
          <w:color w:val="000000"/>
          <w:sz w:val="28"/>
        </w:rPr>
        <w:t>
      4) ең төменгі күнкөріс деңгейінің 60 пайыздан аспайтын жан басына шаққандағы орташа табыстың болуы (келісімшарт негізіндегі әлеуметтік көмекті алушылар үшін) негіздеме болып табылады.</w:t>
      </w:r>
      <w:r>
        <w:br/>
      </w:r>
      <w:r>
        <w:rPr>
          <w:rFonts w:ascii="Times New Roman"/>
          <w:b w:val="false"/>
          <w:i w:val="false"/>
          <w:color w:val="000000"/>
          <w:sz w:val="28"/>
        </w:rPr>
        <w:t>
      </w:t>
      </w:r>
      <w:r>
        <w:rPr>
          <w:rFonts w:ascii="Times New Roman"/>
          <w:b w:val="false"/>
          <w:i w:val="false"/>
          <w:color w:val="000000"/>
          <w:sz w:val="28"/>
        </w:rPr>
        <w:t>9. Жан басына шаққандағы орташа табыстың шегi Қостанай облысы бойынша белгiленген бiр еселiк ең төменгi күнкөрiс деңгейi мөлшерiнде.</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8-тармағының</w:t>
      </w:r>
      <w:r>
        <w:rPr>
          <w:rFonts w:ascii="Times New Roman"/>
          <w:b w:val="false"/>
          <w:i w:val="false"/>
          <w:color w:val="000000"/>
          <w:sz w:val="28"/>
        </w:rPr>
        <w:t xml:space="preserve"> 4) тармақшасында көрсетілген негiздеме бойынша өмiрлiк қиын жағдай туындаған кезде келісімшарт негізіндегі әлеуметтік көмек еңбекке қабілетті адамдардың (отбасы мүшелерінің) жұмыспен қамтуға жәрдемдесудің шараларына және қажет болған жағдайда, еңбекке қабілеттілерін қоса алғанда, адамдардың (отбасы мүшелерінің) әлеуметтік бейімделуден өтуге қатысуы шарттарында отбасының белсенділігін арттырудың әлеуметтік келісімшарты жасалған кезде, жан басына шаққандағы орташа айлық табысы ең төменгі күнкөріс деңгейінің 60 пайызынан аспайтын адамдарға (отбасы мүшелеріне) беріледі.</w:t>
      </w:r>
      <w:r>
        <w:br/>
      </w:r>
      <w:r>
        <w:rPr>
          <w:rFonts w:ascii="Times New Roman"/>
          <w:b w:val="false"/>
          <w:i w:val="false"/>
          <w:color w:val="000000"/>
          <w:sz w:val="28"/>
        </w:rPr>
        <w:t>
      </w:t>
      </w:r>
      <w:r>
        <w:rPr>
          <w:rFonts w:ascii="Times New Roman"/>
          <w:b w:val="false"/>
          <w:i w:val="false"/>
          <w:color w:val="000000"/>
          <w:sz w:val="28"/>
        </w:rPr>
        <w:t>11. Табиғи зiлзаланың немесе өрттiң салдарынан өмiрлiк қиын жағдай туындаған кезде әлеуметтiк көмек көрсетiлген жағдайлар туындаған күнінен бастап үш айдан кешiктiрiлмей көрсетiледi.</w:t>
      </w:r>
      <w:r>
        <w:br/>
      </w:r>
      <w:r>
        <w:rPr>
          <w:rFonts w:ascii="Times New Roman"/>
          <w:b w:val="false"/>
          <w:i w:val="false"/>
          <w:color w:val="000000"/>
          <w:sz w:val="28"/>
        </w:rPr>
        <w:t>
      </w:t>
      </w:r>
      <w:r>
        <w:rPr>
          <w:rFonts w:ascii="Times New Roman"/>
          <w:b w:val="false"/>
          <w:i w:val="false"/>
          <w:color w:val="000000"/>
          <w:sz w:val="28"/>
        </w:rPr>
        <w:t>12. Әрбiр жекелеген жағдайда көрсетiлетiн әлеуметтiк көмек мөлшерiн, келісімшарт негізіндегі әлеуметтік көмекті қоспағанда,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r>
        <w:rPr>
          <w:rFonts w:ascii="Times New Roman"/>
          <w:b w:val="false"/>
          <w:i w:val="false"/>
          <w:color w:val="000000"/>
          <w:sz w:val="28"/>
        </w:rPr>
        <w:t>13. Әрбір адамға (отбасы мүшесіне) арналған келісімшарт негізіндегі әлеуметтік көмектің мөлшері адамның (отбасы мүшелерінің) жан басына шаққандағы табысы мен Қостанай облысында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Отбасының құрамы өзгерген жағдайда, келісімшарт негізіндегі әлеуметтік көмектің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000000"/>
          <w:sz w:val="28"/>
        </w:rPr>
        <w:t>3. Әлеуметтік</w:t>
      </w:r>
      <w:r>
        <w:br/>
      </w:r>
      <w:r>
        <w:rPr>
          <w:rFonts w:ascii="Times New Roman"/>
          <w:b w:val="false"/>
          <w:i w:val="false"/>
          <w:color w:val="000000"/>
          <w:sz w:val="28"/>
        </w:rPr>
        <w:t>
      көмек көрсету тәртібі</w:t>
      </w:r>
      <w:r>
        <w:br/>
      </w:r>
      <w:r>
        <w:rPr>
          <w:rFonts w:ascii="Times New Roman"/>
          <w:b w:val="false"/>
          <w:i w:val="false"/>
          <w:color w:val="000000"/>
          <w:sz w:val="28"/>
        </w:rPr>
        <w:t>
      </w:t>
      </w:r>
      <w:r>
        <w:rPr>
          <w:rFonts w:ascii="Times New Roman"/>
          <w:b w:val="false"/>
          <w:i w:val="false"/>
          <w:color w:val="000000"/>
          <w:sz w:val="28"/>
        </w:rPr>
        <w:t>14. Мереке күнiне әлеуметтiк көмек алушылардан өтiнiштер талап етiлмей уәкiлеттi ұйымның не өзге де ұйымдардың ұсынымы бойынша жергiлiктi атқарушы органмен бекiтілген тiзiм бойынша көрсетiледi.</w:t>
      </w:r>
      <w:r>
        <w:br/>
      </w:r>
      <w:r>
        <w:rPr>
          <w:rFonts w:ascii="Times New Roman"/>
          <w:b w:val="false"/>
          <w:i w:val="false"/>
          <w:color w:val="000000"/>
          <w:sz w:val="28"/>
        </w:rPr>
        <w:t>
      </w:t>
      </w:r>
      <w:r>
        <w:rPr>
          <w:rFonts w:ascii="Times New Roman"/>
          <w:b w:val="false"/>
          <w:i w:val="false"/>
          <w:color w:val="000000"/>
          <w:sz w:val="28"/>
        </w:rPr>
        <w:t xml:space="preserve">15.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6-тармағында</w:t>
      </w:r>
      <w:r>
        <w:rPr>
          <w:rFonts w:ascii="Times New Roman"/>
          <w:b w:val="false"/>
          <w:i w:val="false"/>
          <w:color w:val="000000"/>
          <w:sz w:val="28"/>
        </w:rPr>
        <w:t xml:space="preserve"> көрсетiлген адамдар ай сайынғы әлеуметтiк көмектi алу үшiн өтiнiшке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жерi бойынша тiркелгенiн растайтын құжатты;</w:t>
      </w:r>
      <w:r>
        <w:br/>
      </w:r>
      <w:r>
        <w:rPr>
          <w:rFonts w:ascii="Times New Roman"/>
          <w:b w:val="false"/>
          <w:i w:val="false"/>
          <w:color w:val="000000"/>
          <w:sz w:val="28"/>
        </w:rPr>
        <w:t>
      3) әлеуметтiк мәртебесін растайтын құжатты ұсынады.</w:t>
      </w:r>
      <w:r>
        <w:br/>
      </w:r>
      <w:r>
        <w:rPr>
          <w:rFonts w:ascii="Times New Roman"/>
          <w:b w:val="false"/>
          <w:i w:val="false"/>
          <w:color w:val="000000"/>
          <w:sz w:val="28"/>
        </w:rPr>
        <w:t>
      </w:t>
      </w:r>
      <w:r>
        <w:rPr>
          <w:rFonts w:ascii="Times New Roman"/>
          <w:b w:val="false"/>
          <w:i w:val="false"/>
          <w:color w:val="000000"/>
          <w:sz w:val="28"/>
        </w:rPr>
        <w:t>16.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округтiң әкiмiне өтiнiшке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жерi бойынша тiркелгенiн растайтын құжатты;</w:t>
      </w:r>
      <w:r>
        <w:br/>
      </w:r>
      <w:r>
        <w:rPr>
          <w:rFonts w:ascii="Times New Roman"/>
          <w:b w:val="false"/>
          <w:i w:val="false"/>
          <w:color w:val="000000"/>
          <w:sz w:val="28"/>
        </w:rPr>
        <w:t xml:space="preserve">
      3) </w:t>
      </w:r>
      <w:r>
        <w:rPr>
          <w:rFonts w:ascii="Times New Roman"/>
          <w:b w:val="false"/>
          <w:i w:val="false"/>
          <w:color w:val="000000"/>
          <w:sz w:val="28"/>
        </w:rPr>
        <w:t>Үлгiлiк қағидалардағы</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мәлiметтердi;</w:t>
      </w:r>
      <w:r>
        <w:br/>
      </w: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7-тармағының</w:t>
      </w:r>
      <w:r>
        <w:rPr>
          <w:rFonts w:ascii="Times New Roman"/>
          <w:b w:val="false"/>
          <w:i w:val="false"/>
          <w:color w:val="000000"/>
          <w:sz w:val="28"/>
        </w:rPr>
        <w:t xml:space="preserve"> 3), 4), 5) тармақшаларында көрсетiлген адамдарның (отбасы мүшелерінің) табыстары туралы мәлiметтердi;</w:t>
      </w:r>
      <w:r>
        <w:br/>
      </w:r>
      <w:r>
        <w:rPr>
          <w:rFonts w:ascii="Times New Roman"/>
          <w:b w:val="false"/>
          <w:i w:val="false"/>
          <w:color w:val="000000"/>
          <w:sz w:val="28"/>
        </w:rPr>
        <w:t>
      5) келісімшарт негізіндегі әлеуметтік көмекті қоспағанда, өмiрлiк қиын жағдайдың туындағанын растайтын актiнi және/немесе құжатты;</w:t>
      </w:r>
      <w:r>
        <w:br/>
      </w:r>
      <w:r>
        <w:rPr>
          <w:rFonts w:ascii="Times New Roman"/>
          <w:b w:val="false"/>
          <w:i w:val="false"/>
          <w:color w:val="000000"/>
          <w:sz w:val="28"/>
        </w:rPr>
        <w:t xml:space="preserve">
      6)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жеке қосалқы шаруашылығының бар-жоғы туралы мәліметтерді;</w:t>
      </w:r>
      <w:r>
        <w:br/>
      </w:r>
      <w:r>
        <w:rPr>
          <w:rFonts w:ascii="Times New Roman"/>
          <w:b w:val="false"/>
          <w:i w:val="false"/>
          <w:color w:val="000000"/>
          <w:sz w:val="28"/>
        </w:rPr>
        <w:t>
      7) отбасы мүшесіне (қажет болған кезде) қамқоршылықтың (қорғаншылықтың) белгіленгенін растайтын құжатты ұсынады.</w:t>
      </w:r>
      <w:r>
        <w:br/>
      </w:r>
      <w:r>
        <w:rPr>
          <w:rFonts w:ascii="Times New Roman"/>
          <w:b w:val="false"/>
          <w:i w:val="false"/>
          <w:color w:val="000000"/>
          <w:sz w:val="28"/>
        </w:rPr>
        <w:t>
      Осы тармақтың 6), 7) тармақшаларында көрсетілген құжаттар тек қана келісімшарт негізіндегі әлеуметтік көмекті алушылар үшін ұсынылады.</w:t>
      </w:r>
      <w:r>
        <w:br/>
      </w:r>
      <w:r>
        <w:rPr>
          <w:rFonts w:ascii="Times New Roman"/>
          <w:b w:val="false"/>
          <w:i w:val="false"/>
          <w:color w:val="000000"/>
          <w:sz w:val="28"/>
        </w:rPr>
        <w:t>
      </w:t>
      </w:r>
      <w:r>
        <w:rPr>
          <w:rFonts w:ascii="Times New Roman"/>
          <w:b w:val="false"/>
          <w:i w:val="false"/>
          <w:color w:val="000000"/>
          <w:sz w:val="28"/>
        </w:rPr>
        <w:t>17.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16-тармағының</w:t>
      </w:r>
      <w:r>
        <w:rPr>
          <w:rFonts w:ascii="Times New Roman"/>
          <w:b w:val="false"/>
          <w:i w:val="false"/>
          <w:color w:val="000000"/>
          <w:sz w:val="28"/>
        </w:rPr>
        <w:t xml:space="preserve"> 3), 6) тармақшаларында көрсетілген құжаттар түпнұсқаларда ұсынылады.</w:t>
      </w:r>
      <w:r>
        <w:br/>
      </w:r>
      <w:r>
        <w:rPr>
          <w:rFonts w:ascii="Times New Roman"/>
          <w:b w:val="false"/>
          <w:i w:val="false"/>
          <w:color w:val="000000"/>
          <w:sz w:val="28"/>
        </w:rPr>
        <w:t>
      </w:t>
      </w:r>
      <w:r>
        <w:rPr>
          <w:rFonts w:ascii="Times New Roman"/>
          <w:b w:val="false"/>
          <w:i w:val="false"/>
          <w:color w:val="000000"/>
          <w:sz w:val="28"/>
        </w:rPr>
        <w:t>18. Адамға (отбасы мүшелері) келісімшарт негізіндегі әлеуметтік көмек үшін өтініш жасаған кезде уәкілетті орган, кент, ауыл, ауылдық округ әкімі консультация беру деңгейінде оны көрсету шарттарын түсіндіреді және отбасының белсенділігін арттырудың әлеуметтік келісімшартын жасасуға келісім берген жағдайда, адаммен (отбасы мүшелерімен) әңгімелесу өткізеді, оның барысында адамның (отбасы мүшелерінің) проблемалары туралы, өмiрлiк қиын жағдайдан шығу мүмкіндіктері туралы ақпаратты нақтылайды, сондай-ақ:</w:t>
      </w:r>
      <w:r>
        <w:br/>
      </w:r>
      <w:r>
        <w:rPr>
          <w:rFonts w:ascii="Times New Roman"/>
          <w:b w:val="false"/>
          <w:i w:val="false"/>
          <w:color w:val="000000"/>
          <w:sz w:val="28"/>
        </w:rPr>
        <w:t>
      1) үміткердің келісімшарт негізіндегі әлеуметтік көмекті алуға құқығын;</w:t>
      </w:r>
      <w:r>
        <w:br/>
      </w:r>
      <w:r>
        <w:rPr>
          <w:rFonts w:ascii="Times New Roman"/>
          <w:b w:val="false"/>
          <w:i w:val="false"/>
          <w:color w:val="000000"/>
          <w:sz w:val="28"/>
        </w:rPr>
        <w:t>
      2) отбасы мүшелеріне олардың жеке қажеттіліктерін есепке алып, көрсетілетін арнаулы әлеуметтік қызметтердің түрлерін;</w:t>
      </w:r>
      <w:r>
        <w:br/>
      </w:r>
      <w:r>
        <w:rPr>
          <w:rFonts w:ascii="Times New Roman"/>
          <w:b w:val="false"/>
          <w:i w:val="false"/>
          <w:color w:val="000000"/>
          <w:sz w:val="28"/>
        </w:rPr>
        <w:t>
      3) жұмыспен қамтуға жәрдемдесудің мемлекеттік шараларын алдын ала айқындайды.</w:t>
      </w:r>
      <w:r>
        <w:br/>
      </w:r>
      <w:r>
        <w:rPr>
          <w:rFonts w:ascii="Times New Roman"/>
          <w:b w:val="false"/>
          <w:i w:val="false"/>
          <w:color w:val="000000"/>
          <w:sz w:val="28"/>
        </w:rPr>
        <w:t xml:space="preserve">
      Әңгімелесу нәтижелері бойынша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әңгімелесу парағы ресімделеді және өтініш берушінің отбасылық және материалдық жағдайы туралы сауалнама толтырады, содан кейін өтініш беріледі.</w:t>
      </w:r>
      <w:r>
        <w:br/>
      </w:r>
      <w:r>
        <w:rPr>
          <w:rFonts w:ascii="Times New Roman"/>
          <w:b w:val="false"/>
          <w:i w:val="false"/>
          <w:color w:val="000000"/>
          <w:sz w:val="28"/>
        </w:rPr>
        <w:t>
      </w:t>
      </w:r>
      <w:r>
        <w:rPr>
          <w:rFonts w:ascii="Times New Roman"/>
          <w:b w:val="false"/>
          <w:i w:val="false"/>
          <w:color w:val="000000"/>
          <w:sz w:val="28"/>
        </w:rPr>
        <w:t>19. Өмiрлiк қиын жағдай туындаған кезде әлеуметтiк көмек көрсетуге өтiнiш келiп түскен кезде уәкiлеттi орган немесе кент, ауыл, ауылдық округтің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20. Учаскелiк комиссия құжаттарды алған күннен бастап екi жұмыс күнi iшiнде өтiнiш берушiге тексеру жүргiзедi, оның нәтижелерi бойынша </w:t>
      </w:r>
      <w:r>
        <w:rPr>
          <w:rFonts w:ascii="Times New Roman"/>
          <w:b w:val="false"/>
          <w:i w:val="false"/>
          <w:color w:val="000000"/>
          <w:sz w:val="28"/>
        </w:rPr>
        <w:t>Үлгiлiк қағидалардың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әкiмiне жiбередi.</w:t>
      </w:r>
      <w:r>
        <w:br/>
      </w:r>
      <w:r>
        <w:rPr>
          <w:rFonts w:ascii="Times New Roman"/>
          <w:b w:val="false"/>
          <w:i w:val="false"/>
          <w:color w:val="000000"/>
          <w:sz w:val="28"/>
        </w:rPr>
        <w:t>
      Кент,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21. Әлеуметтiк көмек көрсету үшiн құжаттар жетіспеген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22. Өтiнiш берушiнің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23. Уәкiлеттi орган:</w:t>
      </w:r>
      <w:r>
        <w:br/>
      </w:r>
      <w:r>
        <w:rPr>
          <w:rFonts w:ascii="Times New Roman"/>
          <w:b w:val="false"/>
          <w:i w:val="false"/>
          <w:color w:val="000000"/>
          <w:sz w:val="28"/>
        </w:rPr>
        <w:t>
      1) учаскелiк комиссиядан немесе кент,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топтамасын арнайы комиссияның қарауына ұсынады.</w:t>
      </w:r>
      <w:r>
        <w:br/>
      </w:r>
      <w:r>
        <w:rPr>
          <w:rFonts w:ascii="Times New Roman"/>
          <w:b w:val="false"/>
          <w:i w:val="false"/>
          <w:color w:val="000000"/>
          <w:sz w:val="28"/>
        </w:rPr>
        <w:t>
      2) келісімшарт негізіндегі әлеуметтік көмекті көрсету кезінде учаскелiк комиссиядан немесе кент, ауыл, ауылдық округ әкiмiнен құжаттар келiп түскен күннен бастап үш жұмыс күнi iшiнде Қазақстан Республикасының заңнамасына сәйкес адамның (отбасы мүшелерінің) жан басына шаққандағы орташа табысын есептеудi жүргiзедi және келісімшарт негізіндегі әлеуметтік көмек тағайындау (тағайындаудан бас тарту) туралы шешімді қабылдайды.</w:t>
      </w:r>
      <w:r>
        <w:br/>
      </w:r>
      <w:r>
        <w:rPr>
          <w:rFonts w:ascii="Times New Roman"/>
          <w:b w:val="false"/>
          <w:i w:val="false"/>
          <w:color w:val="000000"/>
          <w:sz w:val="28"/>
        </w:rPr>
        <w:t>
      </w:t>
      </w:r>
      <w:r>
        <w:rPr>
          <w:rFonts w:ascii="Times New Roman"/>
          <w:b w:val="false"/>
          <w:i w:val="false"/>
          <w:color w:val="000000"/>
          <w:sz w:val="28"/>
        </w:rPr>
        <w:t>24. Келісімшарт негізіндегі әлеуметтік көмек көрсетуге үміткерлер адамның (отбасы мүшелерінің) жан басына шаққандағы орташа табысы әлеуметтік көмекті тағайындауға жүгінген айдың алдындағы 3 айда отбасының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Жиынтық табысы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w:t>
      </w:r>
      <w:r>
        <w:rPr>
          <w:rFonts w:ascii="Times New Roman"/>
          <w:b w:val="false"/>
          <w:i w:val="false"/>
          <w:color w:val="000000"/>
          <w:sz w:val="28"/>
        </w:rPr>
        <w:t xml:space="preserve"> бұйрығымен бекітілген (Қазақстан Республикасы Әділет министрлігінде 2009 жылғы 28 тамызда № 5757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000000"/>
          <w:sz w:val="28"/>
        </w:rPr>
        <w:t>25.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26.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көрсетiлген жағдайларда уәкiлеттi орган өтініш берушіден немесе кент, ауыл, ауылдық округтің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27.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28.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29. Әлеуметтiк көмек көрсетуден бас тарту:</w:t>
      </w:r>
      <w:r>
        <w:br/>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30. Келісімшарт негізіндегі әлеуметтік көмек көрсетуден бас тарту:</w:t>
      </w:r>
      <w:r>
        <w:br/>
      </w:r>
      <w:r>
        <w:rPr>
          <w:rFonts w:ascii="Times New Roman"/>
          <w:b w:val="false"/>
          <w:i w:val="false"/>
          <w:color w:val="000000"/>
          <w:sz w:val="28"/>
        </w:rPr>
        <w:t>
      1) учаскелік комиссияның әлеуметтік көмекті көрсетуге қажеттіліктің болмауы туралы қорытындының болуы;</w:t>
      </w:r>
      <w:r>
        <w:br/>
      </w:r>
      <w:r>
        <w:rPr>
          <w:rFonts w:ascii="Times New Roman"/>
          <w:b w:val="false"/>
          <w:i w:val="false"/>
          <w:color w:val="000000"/>
          <w:sz w:val="28"/>
        </w:rPr>
        <w:t>
      2) отбасының жан басына шаққандағы орташа табысы ең төменгі күнкөріс деңгейінің 60 пайызынан артуы;</w:t>
      </w:r>
      <w:r>
        <w:br/>
      </w:r>
      <w:r>
        <w:rPr>
          <w:rFonts w:ascii="Times New Roman"/>
          <w:b w:val="false"/>
          <w:i w:val="false"/>
          <w:color w:val="000000"/>
          <w:sz w:val="28"/>
        </w:rPr>
        <w:t>
      3) табысы аз адамдар қатарынан өз бетінше жұмыспен айналысатындар, жұмыссыздар, еңбекке қабілетті жастағы адамдар санаттарына жатқызылған отбасының еңбекке қабілетті бір немесе бірнеше мүшесі жұмыспен қамтуға жәрдемдесудің шараларына қатысудан бас тартқан;</w:t>
      </w:r>
      <w:r>
        <w:br/>
      </w:r>
      <w:r>
        <w:rPr>
          <w:rFonts w:ascii="Times New Roman"/>
          <w:b w:val="false"/>
          <w:i w:val="false"/>
          <w:color w:val="000000"/>
          <w:sz w:val="28"/>
        </w:rPr>
        <w:t>
      4) отбасының құрамында жұмыспен қамтуға жәрдемдесу шараларына қатысуға еңбекке қабілетті үміткерлер болмаған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31. Әлеуметтік көмек төлеу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көмекті алушының банктік шотына ақшалай қаражаттарды аудару арқылы жүзеге асырылады.</w:t>
      </w:r>
      <w:r>
        <w:br/>
      </w:r>
      <w:r>
        <w:rPr>
          <w:rFonts w:ascii="Times New Roman"/>
          <w:b w:val="false"/>
          <w:i w:val="false"/>
          <w:color w:val="000000"/>
          <w:sz w:val="28"/>
        </w:rPr>
        <w:t>
      </w:t>
      </w:r>
      <w:r>
        <w:rPr>
          <w:rFonts w:ascii="Times New Roman"/>
          <w:b w:val="false"/>
          <w:i w:val="false"/>
          <w:color w:val="000000"/>
          <w:sz w:val="28"/>
        </w:rPr>
        <w:t>32. Әлеуметтік көмек ұсынуға шығыстарды қаржыландыру Қостанай ауданының бюджетiнде көзделген ағымдағы қаржы жылына арналған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4. Отбасының белсенділігін арттырудың</w:t>
      </w:r>
      <w:r>
        <w:br/>
      </w:r>
      <w:r>
        <w:rPr>
          <w:rFonts w:ascii="Times New Roman"/>
          <w:b w:val="false"/>
          <w:i w:val="false"/>
          <w:color w:val="000000"/>
          <w:sz w:val="28"/>
        </w:rPr>
        <w:t>
      әлеуметтік келісімшартын жасау</w:t>
      </w:r>
      <w:r>
        <w:br/>
      </w:r>
      <w:r>
        <w:rPr>
          <w:rFonts w:ascii="Times New Roman"/>
          <w:b w:val="false"/>
          <w:i w:val="false"/>
          <w:color w:val="000000"/>
          <w:sz w:val="28"/>
        </w:rPr>
        <w:t>
      </w:t>
      </w:r>
      <w:r>
        <w:rPr>
          <w:rFonts w:ascii="Times New Roman"/>
          <w:b w:val="false"/>
          <w:i w:val="false"/>
          <w:color w:val="000000"/>
          <w:sz w:val="28"/>
        </w:rPr>
        <w:t xml:space="preserve">33. Келісімшарт негізіндегі әлеуметтік көмекке құқығы айқындалғаннан кейін уәкілетті орган өтініш беруші және (немесе) оның отбасы мүшелерін отбасыға көмектің жеке жоспарды дайындау үшін және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отбасының белсенділігін арттырудың әлеуметтік келісімшартын жасау үшін шақырады.</w:t>
      </w:r>
      <w:r>
        <w:br/>
      </w:r>
      <w:r>
        <w:rPr>
          <w:rFonts w:ascii="Times New Roman"/>
          <w:b w:val="false"/>
          <w:i w:val="false"/>
          <w:color w:val="000000"/>
          <w:sz w:val="28"/>
        </w:rPr>
        <w:t xml:space="preserve">
      Бұл ретте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35-тармағында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айналысатындар, жұмыссыздар қатарынан үміткерлер бір жұмыс күні ішінде жұмыспен қамтуға жәрдемдесудің мемлекеттік шараларына қатысу үшін жұмыспен қамту орталығына жіберіледі немесе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бюджет қаражаты есебінен іске асырылатын жұмыспен қамтуға жәрдемдесудің өзге де шараларына жолдамаларын ұсынады.</w:t>
      </w:r>
      <w:r>
        <w:br/>
      </w:r>
      <w:r>
        <w:rPr>
          <w:rFonts w:ascii="Times New Roman"/>
          <w:b w:val="false"/>
          <w:i w:val="false"/>
          <w:color w:val="000000"/>
          <w:sz w:val="28"/>
        </w:rPr>
        <w:t>
      </w:t>
      </w:r>
      <w:r>
        <w:rPr>
          <w:rFonts w:ascii="Times New Roman"/>
          <w:b w:val="false"/>
          <w:i w:val="false"/>
          <w:color w:val="000000"/>
          <w:sz w:val="28"/>
        </w:rPr>
        <w:t>34. Жеке жоспарда табысы аз азаматтардың өмір сүру деңгейін арттыру үшін отбасының (азаматтың) кәсіптік және әлеуметтік бейімделу бойынша болжамды шаралар көрсетіледі, атап айтқанда:</w:t>
      </w:r>
      <w:r>
        <w:br/>
      </w:r>
      <w:r>
        <w:rPr>
          <w:rFonts w:ascii="Times New Roman"/>
          <w:b w:val="false"/>
          <w:i w:val="false"/>
          <w:color w:val="000000"/>
          <w:sz w:val="28"/>
        </w:rPr>
        <w:t>
      1) уәкілетті органның және (немесе) Жұмыспен қамту орталығының жәрдемдесуімен белсенді жұмыс іздеу және оларға ұсынылған жұмыс орындарына жұмысқа орналастыру;</w:t>
      </w:r>
      <w:r>
        <w:br/>
      </w:r>
      <w:r>
        <w:rPr>
          <w:rFonts w:ascii="Times New Roman"/>
          <w:b w:val="false"/>
          <w:i w:val="false"/>
          <w:color w:val="000000"/>
          <w:sz w:val="28"/>
        </w:rPr>
        <w:t>
      2) кәсіптік даярлаудан, қайта даярлаудан, біліктілікті арттырудан өту;</w:t>
      </w:r>
      <w:r>
        <w:br/>
      </w:r>
      <w:r>
        <w:rPr>
          <w:rFonts w:ascii="Times New Roman"/>
          <w:b w:val="false"/>
          <w:i w:val="false"/>
          <w:color w:val="000000"/>
          <w:sz w:val="28"/>
        </w:rPr>
        <w:t>
      3) жеке кәсіпкерлік қызметті іске асыру, жеке қосалқы шаруашылықты жүргізу;</w:t>
      </w:r>
      <w:r>
        <w:br/>
      </w:r>
      <w:r>
        <w:rPr>
          <w:rFonts w:ascii="Times New Roman"/>
          <w:b w:val="false"/>
          <w:i w:val="false"/>
          <w:color w:val="000000"/>
          <w:sz w:val="28"/>
        </w:rPr>
        <w:t>
      4) халықтың нысаналы топтары мезгілді скринингтік тексеруден өту;</w:t>
      </w:r>
      <w:r>
        <w:br/>
      </w:r>
      <w:r>
        <w:rPr>
          <w:rFonts w:ascii="Times New Roman"/>
          <w:b w:val="false"/>
          <w:i w:val="false"/>
          <w:color w:val="000000"/>
          <w:sz w:val="28"/>
        </w:rPr>
        <w:t>
      5) отбасы құрамында жүкті әйел болған кезде акушерлік-гинекологиялық көмек көрсететін, денсаулық сақтау мекемелеріне жүктіліктің 12 аптасына дейін медициналық тіркеуге тұру және жүктіліктің барлық кезеңінде бақылауда болу;</w:t>
      </w:r>
      <w:r>
        <w:br/>
      </w:r>
      <w:r>
        <w:rPr>
          <w:rFonts w:ascii="Times New Roman"/>
          <w:b w:val="false"/>
          <w:i w:val="false"/>
          <w:color w:val="000000"/>
          <w:sz w:val="28"/>
        </w:rPr>
        <w:t>
      6) әлеуметтік мәні бар ауруы (маскүнемдік, нашақорлық, туберкулез) бар болған кезде ерікті түрде емделу;</w:t>
      </w:r>
      <w:r>
        <w:br/>
      </w:r>
      <w:r>
        <w:rPr>
          <w:rFonts w:ascii="Times New Roman"/>
          <w:b w:val="false"/>
          <w:i w:val="false"/>
          <w:color w:val="000000"/>
          <w:sz w:val="28"/>
        </w:rPr>
        <w:t>
      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8) табысы аз отбасының (азаматтың) жеке қажеттілігіне байланысты уәкілетті органның қарауы бойынша айқындалған, кәсіби және әлеуметтік бейімделу бойынша басқа да шаралар.</w:t>
      </w:r>
      <w:r>
        <w:br/>
      </w:r>
      <w:r>
        <w:rPr>
          <w:rFonts w:ascii="Times New Roman"/>
          <w:b w:val="false"/>
          <w:i w:val="false"/>
          <w:color w:val="000000"/>
          <w:sz w:val="28"/>
        </w:rPr>
        <w:t>
      </w:t>
      </w:r>
      <w:r>
        <w:rPr>
          <w:rFonts w:ascii="Times New Roman"/>
          <w:b w:val="false"/>
          <w:i w:val="false"/>
          <w:color w:val="000000"/>
          <w:sz w:val="28"/>
        </w:rPr>
        <w:t>35. Жұмыспен қамтуға жәрдемдесудің мемлекеттік шараларына қатысу:</w:t>
      </w:r>
      <w:r>
        <w:br/>
      </w: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w:t>
      </w:r>
      <w:r>
        <w:br/>
      </w: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36.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тағы алты айға ұзарту мүмкіндігімен жасалады.</w:t>
      </w:r>
      <w:r>
        <w:br/>
      </w:r>
      <w:r>
        <w:rPr>
          <w:rFonts w:ascii="Times New Roman"/>
          <w:b w:val="false"/>
          <w:i w:val="false"/>
          <w:color w:val="000000"/>
          <w:sz w:val="28"/>
        </w:rPr>
        <w:t>
      Отбасының белсенділігін арттырудың әлеуметтік келісімшарты ұзартылған жағдайда, келісімшарт негізіндегі әлеуметтік көмек мөлшері қайта қаралмайды.</w:t>
      </w:r>
      <w:r>
        <w:br/>
      </w:r>
      <w:r>
        <w:rPr>
          <w:rFonts w:ascii="Times New Roman"/>
          <w:b w:val="false"/>
          <w:i w:val="false"/>
          <w:color w:val="000000"/>
          <w:sz w:val="28"/>
        </w:rPr>
        <w:t>
      </w:t>
      </w:r>
      <w:r>
        <w:rPr>
          <w:rFonts w:ascii="Times New Roman"/>
          <w:b w:val="false"/>
          <w:i w:val="false"/>
          <w:color w:val="000000"/>
          <w:sz w:val="28"/>
        </w:rPr>
        <w:t>37.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 отбасының белсенділігін арттырудың әлеуметтік келісімшартын жасаған уәкілетті органда сақталады.</w:t>
      </w:r>
      <w:r>
        <w:br/>
      </w:r>
      <w:r>
        <w:rPr>
          <w:rFonts w:ascii="Times New Roman"/>
          <w:b w:val="false"/>
          <w:i w:val="false"/>
          <w:color w:val="000000"/>
          <w:sz w:val="28"/>
        </w:rPr>
        <w:t>
      </w:t>
      </w:r>
      <w:r>
        <w:rPr>
          <w:rFonts w:ascii="Times New Roman"/>
          <w:b w:val="false"/>
          <w:i w:val="false"/>
          <w:color w:val="000000"/>
          <w:sz w:val="28"/>
        </w:rPr>
        <w:t>38. Уәкілетті орган барлық кезеңдерде отбасының белсенділігін арттырудың әлеуметтік келісімшартын сүйемелдеуді және жеке жоспардың орындалуын жүзеге асырады.</w:t>
      </w:r>
      <w:r>
        <w:br/>
      </w:r>
      <w:r>
        <w:rPr>
          <w:rFonts w:ascii="Times New Roman"/>
          <w:b w:val="false"/>
          <w:i w:val="false"/>
          <w:color w:val="000000"/>
          <w:sz w:val="28"/>
        </w:rPr>
        <w:t>
      </w:t>
      </w:r>
      <w:r>
        <w:rPr>
          <w:rFonts w:ascii="Times New Roman"/>
          <w:b w:val="false"/>
          <w:i w:val="false"/>
          <w:color w:val="000000"/>
          <w:sz w:val="28"/>
        </w:rPr>
        <w:t>5. Көрсетілетін әлеуметтік көмекті</w:t>
      </w:r>
      <w:r>
        <w:br/>
      </w:r>
      <w:r>
        <w:rPr>
          <w:rFonts w:ascii="Times New Roman"/>
          <w:b w:val="false"/>
          <w:i w:val="false"/>
          <w:color w:val="000000"/>
          <w:sz w:val="28"/>
        </w:rPr>
        <w:t>
      тоқтату және қайтару үшін негіздемелер</w:t>
      </w:r>
      <w:r>
        <w:br/>
      </w:r>
      <w:r>
        <w:rPr>
          <w:rFonts w:ascii="Times New Roman"/>
          <w:b w:val="false"/>
          <w:i w:val="false"/>
          <w:color w:val="000000"/>
          <w:sz w:val="28"/>
        </w:rPr>
        <w:t>
      </w:t>
      </w:r>
      <w:r>
        <w:rPr>
          <w:rFonts w:ascii="Times New Roman"/>
          <w:b w:val="false"/>
          <w:i w:val="false"/>
          <w:color w:val="000000"/>
          <w:sz w:val="28"/>
        </w:rPr>
        <w:t>39. Әлеуметтiк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тиiстi әкiмшiлiк-аумақтық бiрлiктiң шегiнен тыс тұрақты тұруға кеткен;</w:t>
      </w:r>
      <w:r>
        <w:br/>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4) өтiнiш берушi ұсынған мәлiметтердiң дәйексiздiгi анықталған жағдайларда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40. Келісімшарт негізінде әлеуметтік көмек:</w:t>
      </w:r>
      <w:r>
        <w:br/>
      </w:r>
      <w:r>
        <w:rPr>
          <w:rFonts w:ascii="Times New Roman"/>
          <w:b w:val="false"/>
          <w:i w:val="false"/>
          <w:color w:val="000000"/>
          <w:sz w:val="28"/>
        </w:rPr>
        <w:t>
      1) әлеуметтік көмекті алушымен отбасының белсенділігін арттырудың әлеуметтік келісімшарты мен әлеуметтік келісімшарт бойынша міндеттемелерін орындамауы;</w:t>
      </w:r>
      <w:r>
        <w:br/>
      </w:r>
      <w:r>
        <w:rPr>
          <w:rFonts w:ascii="Times New Roman"/>
          <w:b w:val="false"/>
          <w:i w:val="false"/>
          <w:color w:val="000000"/>
          <w:sz w:val="28"/>
        </w:rPr>
        <w:t>
      2) жалған мәліметтер беруіне байланысты отбасының белсенділігін арттыру әлеуметтік келісімшартының бұзылуы;</w:t>
      </w:r>
      <w:r>
        <w:br/>
      </w:r>
      <w:r>
        <w:rPr>
          <w:rFonts w:ascii="Times New Roman"/>
          <w:b w:val="false"/>
          <w:i w:val="false"/>
          <w:color w:val="000000"/>
          <w:sz w:val="28"/>
        </w:rPr>
        <w:t>
      3) алушының банктiк шоты бойынша үш айдан астам қозғалыстардың болмауы;</w:t>
      </w:r>
      <w:r>
        <w:br/>
      </w:r>
      <w:r>
        <w:rPr>
          <w:rFonts w:ascii="Times New Roman"/>
          <w:b w:val="false"/>
          <w:i w:val="false"/>
          <w:color w:val="000000"/>
          <w:sz w:val="28"/>
        </w:rPr>
        <w:t>
      4) әлеуметтік көмек алушылардың тиiстi әкiмшiлiк-аумақтық бiрлiктiң шегiнен тыс тұрақты тұруға кету фактісі туралы мәліметтердің анықталуы;</w:t>
      </w:r>
      <w:r>
        <w:br/>
      </w:r>
      <w:r>
        <w:rPr>
          <w:rFonts w:ascii="Times New Roman"/>
          <w:b w:val="false"/>
          <w:i w:val="false"/>
          <w:color w:val="000000"/>
          <w:sz w:val="28"/>
        </w:rPr>
        <w:t>
      5) қайтыс болған немесе қайтыс болды деп жарияланған адамдар туралы мәліметтердің, оның ішінде "Жеке тұлғалар" мемлекеттік деректер қорына келіп түсуі;</w:t>
      </w:r>
      <w:r>
        <w:br/>
      </w:r>
      <w:r>
        <w:rPr>
          <w:rFonts w:ascii="Times New Roman"/>
          <w:b w:val="false"/>
          <w:i w:val="false"/>
          <w:color w:val="000000"/>
          <w:sz w:val="28"/>
        </w:rPr>
        <w:t>
      6) жеке басын куәландыратын құжаттың қолданылу мерзімінің өтіп кетуі;</w:t>
      </w:r>
      <w:r>
        <w:br/>
      </w:r>
      <w:r>
        <w:rPr>
          <w:rFonts w:ascii="Times New Roman"/>
          <w:b w:val="false"/>
          <w:i w:val="false"/>
          <w:color w:val="000000"/>
          <w:sz w:val="28"/>
        </w:rPr>
        <w:t>
      7) Қазақстан Республикасы Бас прокуратурасы ұсынатын хабарсыз кеткен, іздеуде жүрген адамдар фактісінің, оның ішінде "Жеке тұлғалар" мемлекеттік деректер қорынан анықталуы;</w:t>
      </w:r>
      <w:r>
        <w:br/>
      </w:r>
      <w:r>
        <w:rPr>
          <w:rFonts w:ascii="Times New Roman"/>
          <w:b w:val="false"/>
          <w:i w:val="false"/>
          <w:color w:val="000000"/>
          <w:sz w:val="28"/>
        </w:rPr>
        <w:t>
      8) қамқоршылықтан (қорғаншылықтан) босатылған және шеттетілген адамдар туралы мәліметтердің түсуі жағдайларда тоқтатылады.</w:t>
      </w:r>
      <w:r>
        <w:br/>
      </w:r>
      <w:r>
        <w:rPr>
          <w:rFonts w:ascii="Times New Roman"/>
          <w:b w:val="false"/>
          <w:i w:val="false"/>
          <w:color w:val="000000"/>
          <w:sz w:val="28"/>
        </w:rPr>
        <w:t>
      Келісімшарт негізіндегі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41. Артық төленген сомалар ерiктi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r>
        <w:rPr>
          <w:rFonts w:ascii="Times New Roman"/>
          <w:b w:val="false"/>
          <w:i w:val="false"/>
          <w:color w:val="000000"/>
          <w:sz w:val="28"/>
        </w:rPr>
        <w:t>6. Қорытынды ереже</w:t>
      </w:r>
      <w:r>
        <w:br/>
      </w:r>
      <w:r>
        <w:rPr>
          <w:rFonts w:ascii="Times New Roman"/>
          <w:b w:val="false"/>
          <w:i w:val="false"/>
          <w:color w:val="000000"/>
          <w:sz w:val="28"/>
        </w:rPr>
        <w:t>
      </w:t>
      </w:r>
      <w:r>
        <w:rPr>
          <w:rFonts w:ascii="Times New Roman"/>
          <w:b w:val="false"/>
          <w:i w:val="false"/>
          <w:color w:val="000000"/>
          <w:sz w:val="28"/>
        </w:rPr>
        <w:t>42. Әлеуметтік көмек көрсету, оның ішінде келісімшарт негізіндегі әлеуметтік көмек, мониторингі мен есепке алуды уәкілетті орган "Е-Собес" және "Әлеуметтік көмек" автоматтандырылған ақпараттық жүйелерінің деректер 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w:t>
            </w:r>
            <w:r>
              <w:br/>
            </w:r>
            <w:r>
              <w:rPr>
                <w:rFonts w:ascii="Times New Roman"/>
                <w:b w:val="false"/>
                <w:i w:val="false"/>
                <w:color w:val="000000"/>
                <w:sz w:val="20"/>
              </w:rPr>
              <w:t>оның мөлшерлерiн белгiлеудiң</w:t>
            </w:r>
            <w:r>
              <w:br/>
            </w:r>
            <w:r>
              <w:rPr>
                <w:rFonts w:ascii="Times New Roman"/>
                <w:b w:val="false"/>
                <w:i w:val="false"/>
                <w:color w:val="000000"/>
                <w:sz w:val="20"/>
              </w:rPr>
              <w:t>және мұқтаж азаматтарының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айқындаудың</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Жеке қосалқы шаруашылығының бар-жоғы</w:t>
      </w:r>
      <w:r>
        <w:br/>
      </w:r>
      <w:r>
        <w:rPr>
          <w:rFonts w:ascii="Times New Roman"/>
          <w:b/>
          <w:i w:val="false"/>
          <w:color w:val="000000"/>
        </w:rPr>
        <w:t>туралы мәліметтер (табыстарды есептеу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1058"/>
        <w:gridCol w:w="1058"/>
        <w:gridCol w:w="4991"/>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объектісі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 (үй малы, құс үшін)</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Бақша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учаскесі, оның ішінде үй іргесіндегі жер учаскесі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 жер үлесі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пай (берілген жылы)</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малы, құс:</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қара мал: сиыр, бұқа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бие, айғыр</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 інген</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ешкі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тауық, үйрек, қаз</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Өтініш берушінің қолы __________________ Күні ____________</w:t>
      </w:r>
      <w:r>
        <w:br/>
      </w:r>
      <w:r>
        <w:rPr>
          <w:rFonts w:ascii="Times New Roman"/>
          <w:b w:val="false"/>
          <w:i w:val="false"/>
          <w:color w:val="000000"/>
          <w:sz w:val="28"/>
        </w:rPr>
        <w:t>
      Кент, ауыл, ауылдық округ немесе</w:t>
      </w:r>
      <w:r>
        <w:br/>
      </w:r>
      <w:r>
        <w:rPr>
          <w:rFonts w:ascii="Times New Roman"/>
          <w:b w:val="false"/>
          <w:i w:val="false"/>
          <w:color w:val="000000"/>
          <w:sz w:val="28"/>
        </w:rPr>
        <w:t>
      жеке қосалқы шаруашылықтың көлемі</w:t>
      </w:r>
      <w:r>
        <w:br/>
      </w:r>
      <w:r>
        <w:rPr>
          <w:rFonts w:ascii="Times New Roman"/>
          <w:b w:val="false"/>
          <w:i w:val="false"/>
          <w:color w:val="000000"/>
          <w:sz w:val="28"/>
        </w:rPr>
        <w:t>
      туралы мәліметтерді растауға</w:t>
      </w:r>
      <w:r>
        <w:br/>
      </w:r>
      <w:r>
        <w:rPr>
          <w:rFonts w:ascii="Times New Roman"/>
          <w:b w:val="false"/>
          <w:i w:val="false"/>
          <w:color w:val="000000"/>
          <w:sz w:val="28"/>
        </w:rPr>
        <w:t>
      уәкілетті органның өзге де</w:t>
      </w:r>
      <w:r>
        <w:br/>
      </w:r>
      <w:r>
        <w:rPr>
          <w:rFonts w:ascii="Times New Roman"/>
          <w:b w:val="false"/>
          <w:i w:val="false"/>
          <w:color w:val="000000"/>
          <w:sz w:val="28"/>
        </w:rPr>
        <w:t>
      лауазымды адамының Т.А.Ә.</w:t>
      </w:r>
      <w:r>
        <w:br/>
      </w:r>
      <w:r>
        <w:rPr>
          <w:rFonts w:ascii="Times New Roman"/>
          <w:b w:val="false"/>
          <w:i w:val="false"/>
          <w:color w:val="000000"/>
          <w:sz w:val="28"/>
        </w:rPr>
        <w:t>
      __________________ _______________</w:t>
      </w:r>
      <w:r>
        <w:br/>
      </w:r>
      <w:r>
        <w:rPr>
          <w:rFonts w:ascii="Times New Roman"/>
          <w:b w:val="false"/>
          <w:i w:val="false"/>
          <w:color w:val="000000"/>
          <w:sz w:val="28"/>
        </w:rPr>
        <w:t>
       (тегі)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w:t>
            </w:r>
            <w:r>
              <w:br/>
            </w:r>
            <w:r>
              <w:rPr>
                <w:rFonts w:ascii="Times New Roman"/>
                <w:b w:val="false"/>
                <w:i w:val="false"/>
                <w:color w:val="000000"/>
                <w:sz w:val="20"/>
              </w:rPr>
              <w:t>оның мөлшерлерiн белгiлеудiң</w:t>
            </w:r>
            <w:r>
              <w:br/>
            </w:r>
            <w:r>
              <w:rPr>
                <w:rFonts w:ascii="Times New Roman"/>
                <w:b w:val="false"/>
                <w:i w:val="false"/>
                <w:color w:val="000000"/>
                <w:sz w:val="20"/>
              </w:rPr>
              <w:t>және мұқтаж азаматтарының</w:t>
            </w:r>
            <w:r>
              <w:br/>
            </w:r>
            <w:r>
              <w:rPr>
                <w:rFonts w:ascii="Times New Roman"/>
                <w:b w:val="false"/>
                <w:i w:val="false"/>
                <w:color w:val="000000"/>
                <w:sz w:val="20"/>
              </w:rPr>
              <w:t>жекелеген санаттарының тiзбесiн</w:t>
            </w:r>
            <w:r>
              <w:br/>
            </w:r>
            <w:r>
              <w:rPr>
                <w:rFonts w:ascii="Times New Roman"/>
                <w:b w:val="false"/>
                <w:i w:val="false"/>
                <w:color w:val="000000"/>
                <w:sz w:val="20"/>
              </w:rPr>
              <w:t>айқындаудың қағидаларына 2-қосымша</w:t>
            </w:r>
          </w:p>
        </w:tc>
      </w:tr>
    </w:tbl>
    <w:p>
      <w:pPr>
        <w:spacing w:after="0"/>
        <w:ind w:left="0"/>
        <w:jc w:val="left"/>
      </w:pPr>
      <w:r>
        <w:rPr>
          <w:rFonts w:ascii="Times New Roman"/>
          <w:b/>
          <w:i w:val="false"/>
          <w:color w:val="000000"/>
        </w:rPr>
        <w:t xml:space="preserve"> Келісімшарт негізінде әлеуметтік</w:t>
      </w:r>
      <w:r>
        <w:br/>
      </w:r>
      <w:r>
        <w:rPr>
          <w:rFonts w:ascii="Times New Roman"/>
          <w:b/>
          <w:i w:val="false"/>
          <w:color w:val="000000"/>
        </w:rPr>
        <w:t>көмек көрсету үшін әңгімелесу парағы</w:t>
      </w:r>
    </w:p>
    <w:p>
      <w:pPr>
        <w:spacing w:after="0"/>
        <w:ind w:left="0"/>
        <w:jc w:val="left"/>
      </w:pPr>
      <w:r>
        <w:rPr>
          <w:rFonts w:ascii="Times New Roman"/>
          <w:b w:val="false"/>
          <w:i w:val="false"/>
          <w:color w:val="000000"/>
          <w:sz w:val="28"/>
        </w:rPr>
        <w:t>      Өтініш берушінің Т.А.Ә.</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Жұмыспен қамту және әлеуметтік бағдарламалар бөлімі маманының Т.А.Ә.</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 шартты ақшалай көмек алуға жүгінген күн</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Отбасының (жалғыз тұратын азаматтың) сипаттамасы:</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4"/>
        <w:gridCol w:w="791"/>
        <w:gridCol w:w="2999"/>
        <w:gridCol w:w="1232"/>
        <w:gridCol w:w="2116"/>
        <w:gridCol w:w="1819"/>
        <w:gridCol w:w="1379"/>
      </w:tblGrid>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w:t>
            </w:r>
            <w:r>
              <w:br/>
            </w:r>
            <w:r>
              <w:rPr>
                <w:rFonts w:ascii="Times New Roman"/>
                <w:b w:val="false"/>
                <w:i w:val="false"/>
                <w:color w:val="000000"/>
                <w:sz w:val="20"/>
              </w:rPr>
              <w:t>
лары мен шебер-</w:t>
            </w:r>
            <w:r>
              <w:br/>
            </w:r>
            <w:r>
              <w:rPr>
                <w:rFonts w:ascii="Times New Roman"/>
                <w:b w:val="false"/>
                <w:i w:val="false"/>
                <w:color w:val="000000"/>
                <w:sz w:val="20"/>
              </w:rPr>
              <w:t>
лігі</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w:t>
            </w:r>
            <w:r>
              <w:br/>
            </w:r>
            <w:r>
              <w:rPr>
                <w:rFonts w:ascii="Times New Roman"/>
                <w:b w:val="false"/>
                <w:i w:val="false"/>
                <w:color w:val="000000"/>
                <w:sz w:val="20"/>
              </w:rPr>
              <w:t>
сыздық кезе-</w:t>
            </w:r>
            <w:r>
              <w:br/>
            </w:r>
            <w:r>
              <w:rPr>
                <w:rFonts w:ascii="Times New Roman"/>
                <w:b w:val="false"/>
                <w:i w:val="false"/>
                <w:color w:val="000000"/>
                <w:sz w:val="20"/>
              </w:rPr>
              <w:t>
ңінің ұзақ-</w:t>
            </w:r>
            <w:r>
              <w:br/>
            </w:r>
            <w:r>
              <w:rPr>
                <w:rFonts w:ascii="Times New Roman"/>
                <w:b w:val="false"/>
                <w:i w:val="false"/>
                <w:color w:val="000000"/>
                <w:sz w:val="20"/>
              </w:rPr>
              <w:t>
тығы</w:t>
            </w: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 қызметінің мүмкіндіктері (пікір):_________________</w:t>
      </w:r>
      <w:r>
        <w:br/>
      </w:r>
      <w:r>
        <w:rPr>
          <w:rFonts w:ascii="Times New Roman"/>
          <w:b w:val="false"/>
          <w:i w:val="false"/>
          <w:color w:val="000000"/>
          <w:sz w:val="28"/>
        </w:rPr>
        <w:t>
      Өтініш беруші: _________________________________________</w:t>
      </w:r>
      <w:r>
        <w:br/>
      </w:r>
      <w:r>
        <w:rPr>
          <w:rFonts w:ascii="Times New Roman"/>
          <w:b w:val="false"/>
          <w:i w:val="false"/>
          <w:color w:val="000000"/>
          <w:sz w:val="28"/>
        </w:rPr>
        <w:t>
      Зайыбы (жұбайы): _______________________________________</w:t>
      </w:r>
      <w:r>
        <w:br/>
      </w:r>
      <w:r>
        <w:rPr>
          <w:rFonts w:ascii="Times New Roman"/>
          <w:b w:val="false"/>
          <w:i w:val="false"/>
          <w:color w:val="000000"/>
          <w:sz w:val="28"/>
        </w:rPr>
        <w:t>
      Отбасының басқа да ересек мүшелері: ____________________</w:t>
      </w:r>
      <w:r>
        <w:br/>
      </w:r>
      <w:r>
        <w:rPr>
          <w:rFonts w:ascii="Times New Roman"/>
          <w:b w:val="false"/>
          <w:i w:val="false"/>
          <w:color w:val="000000"/>
          <w:sz w:val="28"/>
        </w:rPr>
        <w:t>
      Отбасы мүшелері арасындағы қарым-қатынас 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Отбасындағы қиындықтар 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Түйінді мәселелер, алаңдаушылық (бүгінгі күннің қиындықтары), не кедергі келтіреді 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Отбасының (жалғыз тұратын азаматтың) қалауы 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Басқа 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
      Жұмыспен қамту және Өтініш беруші</w:t>
      </w:r>
      <w:r>
        <w:br/>
      </w:r>
      <w:r>
        <w:rPr>
          <w:rFonts w:ascii="Times New Roman"/>
          <w:b w:val="false"/>
          <w:i w:val="false"/>
          <w:color w:val="000000"/>
          <w:sz w:val="28"/>
        </w:rPr>
        <w:t>
      әлеуметтік бағдарламалар</w:t>
      </w:r>
      <w:r>
        <w:br/>
      </w:r>
      <w:r>
        <w:rPr>
          <w:rFonts w:ascii="Times New Roman"/>
          <w:b w:val="false"/>
          <w:i w:val="false"/>
          <w:color w:val="000000"/>
          <w:sz w:val="28"/>
        </w:rPr>
        <w:t>
      бөлімі</w:t>
      </w:r>
      <w:r>
        <w:br/>
      </w:r>
      <w:r>
        <w:rPr>
          <w:rFonts w:ascii="Times New Roman"/>
          <w:b w:val="false"/>
          <w:i w:val="false"/>
          <w:color w:val="000000"/>
          <w:sz w:val="28"/>
        </w:rPr>
        <w:t>
      _________________ (қолы) _________________ (қолы)</w:t>
      </w:r>
      <w:r>
        <w:br/>
      </w:r>
      <w:r>
        <w:rPr>
          <w:rFonts w:ascii="Times New Roman"/>
          <w:b w:val="false"/>
          <w:i w:val="false"/>
          <w:color w:val="000000"/>
          <w:sz w:val="28"/>
        </w:rPr>
        <w:t>
      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w:t>
            </w:r>
            <w:r>
              <w:br/>
            </w:r>
            <w:r>
              <w:rPr>
                <w:rFonts w:ascii="Times New Roman"/>
                <w:b w:val="false"/>
                <w:i w:val="false"/>
                <w:color w:val="000000"/>
                <w:sz w:val="20"/>
              </w:rPr>
              <w:t>оның мөлшерлерiн белгiлеудiң</w:t>
            </w:r>
            <w:r>
              <w:br/>
            </w:r>
            <w:r>
              <w:rPr>
                <w:rFonts w:ascii="Times New Roman"/>
                <w:b w:val="false"/>
                <w:i w:val="false"/>
                <w:color w:val="000000"/>
                <w:sz w:val="20"/>
              </w:rPr>
              <w:t>және мұқтаж азаматтарының</w:t>
            </w:r>
            <w:r>
              <w:br/>
            </w:r>
            <w:r>
              <w:rPr>
                <w:rFonts w:ascii="Times New Roman"/>
                <w:b w:val="false"/>
                <w:i w:val="false"/>
                <w:color w:val="000000"/>
                <w:sz w:val="20"/>
              </w:rPr>
              <w:t>жекелеген санаттарының тiзбесiн</w:t>
            </w:r>
            <w:r>
              <w:br/>
            </w:r>
            <w:r>
              <w:rPr>
                <w:rFonts w:ascii="Times New Roman"/>
                <w:b w:val="false"/>
                <w:i w:val="false"/>
                <w:color w:val="000000"/>
                <w:sz w:val="20"/>
              </w:rPr>
              <w:t>айқындаудың қағидаларына 3-қосымша</w:t>
            </w:r>
          </w:p>
        </w:tc>
      </w:tr>
    </w:tbl>
    <w:p>
      <w:pPr>
        <w:spacing w:after="0"/>
        <w:ind w:left="0"/>
        <w:jc w:val="left"/>
      </w:pPr>
      <w:r>
        <w:rPr>
          <w:rFonts w:ascii="Times New Roman"/>
          <w:b/>
          <w:i w:val="false"/>
          <w:color w:val="000000"/>
        </w:rPr>
        <w:t xml:space="preserve"> Келісімшарт негізінде әлеуметтік</w:t>
      </w:r>
      <w:r>
        <w:br/>
      </w:r>
      <w:r>
        <w:rPr>
          <w:rFonts w:ascii="Times New Roman"/>
          <w:b/>
          <w:i w:val="false"/>
          <w:color w:val="000000"/>
        </w:rPr>
        <w:t>көмекке өтініш берушінің отбасылық және</w:t>
      </w:r>
      <w:r>
        <w:br/>
      </w:r>
      <w:r>
        <w:rPr>
          <w:rFonts w:ascii="Times New Roman"/>
          <w:b/>
          <w:i w:val="false"/>
          <w:color w:val="000000"/>
        </w:rPr>
        <w:t>материалдық жағдайы туралы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93"/>
        <w:gridCol w:w="293"/>
        <w:gridCol w:w="5974"/>
        <w:gridCol w:w="2424"/>
        <w:gridCol w:w="26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қатынасы</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Мектеп жасына дейінгі балалар мектепке дейінгі ұйымға бара</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келісімшарт негізінде әлеуметтік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1761"/>
        <w:gridCol w:w="2794"/>
        <w:gridCol w:w="1417"/>
        <w:gridCol w:w="1417"/>
        <w:gridCol w:w="1417"/>
        <w:gridCol w:w="729"/>
        <w:gridCol w:w="730"/>
        <w:gridCol w:w="1419"/>
      </w:tblGrid>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нің және отбасы мүшеле-</w:t>
            </w:r>
            <w:r>
              <w:br/>
            </w:r>
            <w:r>
              <w:rPr>
                <w:rFonts w:ascii="Times New Roman"/>
                <w:b w:val="false"/>
                <w:i w:val="false"/>
                <w:color w:val="000000"/>
                <w:sz w:val="20"/>
              </w:rPr>
              <w:t>
рінің Т.А.Ә.</w:t>
            </w:r>
            <w:r>
              <w:br/>
            </w:r>
            <w:r>
              <w:rPr>
                <w:rFonts w:ascii="Times New Roman"/>
                <w:b w:val="false"/>
                <w:i w:val="false"/>
                <w:color w:val="000000"/>
                <w:sz w:val="20"/>
              </w:rPr>
              <w:t>
</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w:t>
            </w:r>
            <w:r>
              <w:br/>
            </w:r>
            <w:r>
              <w:rPr>
                <w:rFonts w:ascii="Times New Roman"/>
                <w:b w:val="false"/>
                <w:i w:val="false"/>
                <w:color w:val="000000"/>
                <w:sz w:val="20"/>
              </w:rPr>
              <w:t>
сыз адам тіркеу фактісін жұмыспен қамту мәселе-</w:t>
            </w:r>
            <w:r>
              <w:br/>
            </w:r>
            <w:r>
              <w:rPr>
                <w:rFonts w:ascii="Times New Roman"/>
                <w:b w:val="false"/>
                <w:i w:val="false"/>
                <w:color w:val="000000"/>
                <w:sz w:val="20"/>
              </w:rPr>
              <w:t>
лері жөнін-</w:t>
            </w:r>
            <w:r>
              <w:br/>
            </w:r>
            <w:r>
              <w:rPr>
                <w:rFonts w:ascii="Times New Roman"/>
                <w:b w:val="false"/>
                <w:i w:val="false"/>
                <w:color w:val="000000"/>
                <w:sz w:val="20"/>
              </w:rPr>
              <w:t>
дегі уәкілет-</w:t>
            </w:r>
            <w:r>
              <w:br/>
            </w:r>
            <w:r>
              <w:rPr>
                <w:rFonts w:ascii="Times New Roman"/>
                <w:b w:val="false"/>
                <w:i w:val="false"/>
                <w:color w:val="000000"/>
                <w:sz w:val="20"/>
              </w:rPr>
              <w:t>
ті органның анықта-</w:t>
            </w:r>
            <w:r>
              <w:br/>
            </w:r>
            <w:r>
              <w:rPr>
                <w:rFonts w:ascii="Times New Roman"/>
                <w:b w:val="false"/>
                <w:i w:val="false"/>
                <w:color w:val="000000"/>
                <w:sz w:val="20"/>
              </w:rPr>
              <w:t>
масы негізі-</w:t>
            </w:r>
            <w:r>
              <w:br/>
            </w:r>
            <w:r>
              <w:rPr>
                <w:rFonts w:ascii="Times New Roman"/>
                <w:b w:val="false"/>
                <w:i w:val="false"/>
                <w:color w:val="000000"/>
                <w:sz w:val="20"/>
              </w:rPr>
              <w:t>
нде раста-</w:t>
            </w:r>
            <w:r>
              <w:br/>
            </w:r>
            <w:r>
              <w:rPr>
                <w:rFonts w:ascii="Times New Roman"/>
                <w:b w:val="false"/>
                <w:i w:val="false"/>
                <w:color w:val="000000"/>
                <w:sz w:val="20"/>
              </w:rPr>
              <w:t>
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расталған табыс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w:t>
            </w:r>
            <w:r>
              <w:br/>
            </w:r>
            <w:r>
              <w:rPr>
                <w:rFonts w:ascii="Times New Roman"/>
                <w:b w:val="false"/>
                <w:i w:val="false"/>
                <w:color w:val="000000"/>
                <w:sz w:val="20"/>
              </w:rPr>
              <w:t>
нен түскен табыс-</w:t>
            </w:r>
            <w:r>
              <w:br/>
            </w:r>
            <w:r>
              <w:rPr>
                <w:rFonts w:ascii="Times New Roman"/>
                <w:b w:val="false"/>
                <w:i w:val="false"/>
                <w:color w:val="000000"/>
                <w:sz w:val="20"/>
              </w:rPr>
              <w:t>
тар</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w:t>
            </w:r>
            <w:r>
              <w:br/>
            </w:r>
            <w:r>
              <w:rPr>
                <w:rFonts w:ascii="Times New Roman"/>
                <w:b w:val="false"/>
                <w:i w:val="false"/>
                <w:color w:val="000000"/>
                <w:sz w:val="20"/>
              </w:rPr>
              <w:t>
ақылар, жәрде-</w:t>
            </w:r>
            <w:r>
              <w:br/>
            </w:r>
            <w:r>
              <w:rPr>
                <w:rFonts w:ascii="Times New Roman"/>
                <w:b w:val="false"/>
                <w:i w:val="false"/>
                <w:color w:val="000000"/>
                <w:sz w:val="20"/>
              </w:rPr>
              <w:t>
мақылар</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w:t>
            </w:r>
            <w:r>
              <w:br/>
            </w:r>
            <w:r>
              <w:rPr>
                <w:rFonts w:ascii="Times New Roman"/>
                <w:b w:val="false"/>
                <w:i w:val="false"/>
                <w:color w:val="000000"/>
                <w:sz w:val="20"/>
              </w:rPr>
              <w:t>
керлік қызмет-</w:t>
            </w:r>
            <w:r>
              <w:br/>
            </w:r>
            <w:r>
              <w:rPr>
                <w:rFonts w:ascii="Times New Roman"/>
                <w:b w:val="false"/>
                <w:i w:val="false"/>
                <w:color w:val="000000"/>
                <w:sz w:val="20"/>
              </w:rPr>
              <w:t>
тен түскен табыс-</w:t>
            </w:r>
            <w:r>
              <w:br/>
            </w:r>
            <w:r>
              <w:rPr>
                <w:rFonts w:ascii="Times New Roman"/>
                <w:b w:val="false"/>
                <w:i w:val="false"/>
                <w:color w:val="000000"/>
                <w:sz w:val="20"/>
              </w:rPr>
              <w:t>
тар</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w:t>
            </w:r>
            <w:r>
              <w:br/>
            </w:r>
            <w:r>
              <w:rPr>
                <w:rFonts w:ascii="Times New Roman"/>
                <w:b w:val="false"/>
                <w:i w:val="false"/>
                <w:color w:val="000000"/>
                <w:sz w:val="20"/>
              </w:rPr>
              <w:t>
ндия</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w:t>
            </w:r>
            <w:r>
              <w:br/>
            </w:r>
            <w:r>
              <w:rPr>
                <w:rFonts w:ascii="Times New Roman"/>
                <w:b w:val="false"/>
                <w:i w:val="false"/>
                <w:color w:val="000000"/>
                <w:sz w:val="20"/>
              </w:rPr>
              <w:t>
мент</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w:t>
            </w:r>
            <w:r>
              <w:br/>
            </w:r>
            <w:r>
              <w:rPr>
                <w:rFonts w:ascii="Times New Roman"/>
                <w:b w:val="false"/>
                <w:i w:val="false"/>
                <w:color w:val="000000"/>
                <w:sz w:val="20"/>
              </w:rPr>
              <w:t>
стар</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 Отбасының тұрғын үй-тұрмыстық жағдайы:</w:t>
      </w:r>
      <w:r>
        <w:br/>
      </w:r>
      <w:r>
        <w:rPr>
          <w:rFonts w:ascii="Times New Roman"/>
          <w:b w:val="false"/>
          <w:i w:val="false"/>
          <w:color w:val="000000"/>
          <w:sz w:val="28"/>
        </w:rPr>
        <w:t>
      тұрғын алаңы: ____ шаршы метр; меншік нысаны: ____________;</w:t>
      </w:r>
      <w:r>
        <w:br/>
      </w:r>
      <w:r>
        <w:rPr>
          <w:rFonts w:ascii="Times New Roman"/>
          <w:b w:val="false"/>
          <w:i w:val="false"/>
          <w:color w:val="000000"/>
          <w:sz w:val="28"/>
        </w:rPr>
        <w:t>
      ас үй, қойма және дәлізді есептемегенде бөлмелер саны ____;</w:t>
      </w:r>
      <w:r>
        <w:br/>
      </w:r>
      <w:r>
        <w:rPr>
          <w:rFonts w:ascii="Times New Roman"/>
          <w:b w:val="false"/>
          <w:i w:val="false"/>
          <w:color w:val="000000"/>
          <w:sz w:val="28"/>
        </w:rPr>
        <w:t>
      тұрғын үйдің сапасы (қалыпты жағдайда, ескі, авариялық жағдайда, жөнделмеген);</w:t>
      </w:r>
      <w:r>
        <w:br/>
      </w:r>
      <w:r>
        <w:rPr>
          <w:rFonts w:ascii="Times New Roman"/>
          <w:b w:val="false"/>
          <w:i w:val="false"/>
          <w:color w:val="000000"/>
          <w:sz w:val="28"/>
        </w:rPr>
        <w:t>
      </w:t>
      </w:r>
      <w:r>
        <w:rPr>
          <w:rFonts w:ascii="Times New Roman"/>
          <w:b w:val="false"/>
          <w:i/>
          <w:color w:val="000000"/>
          <w:sz w:val="28"/>
        </w:rPr>
        <w:t>қажеттінің астын сызу</w:t>
      </w:r>
      <w:r>
        <w:br/>
      </w:r>
      <w:r>
        <w:rPr>
          <w:rFonts w:ascii="Times New Roman"/>
          <w:b w:val="false"/>
          <w:i w:val="false"/>
          <w:color w:val="000000"/>
          <w:sz w:val="28"/>
        </w:rPr>
        <w:t>
      үйдің материалы (кірпіш, ағаш, қаңқа-қамыстан жасалған, саман, іргетасы жоқ саман, қол астындағы материалдардан салынған, уақытша баспана, киіз үй);</w:t>
      </w:r>
      <w:r>
        <w:br/>
      </w:r>
      <w:r>
        <w:rPr>
          <w:rFonts w:ascii="Times New Roman"/>
          <w:b w:val="false"/>
          <w:i w:val="false"/>
          <w:color w:val="000000"/>
          <w:sz w:val="28"/>
        </w:rPr>
        <w:t>
      </w:t>
      </w:r>
      <w:r>
        <w:rPr>
          <w:rFonts w:ascii="Times New Roman"/>
          <w:b w:val="false"/>
          <w:i/>
          <w:color w:val="000000"/>
          <w:sz w:val="28"/>
        </w:rPr>
        <w:t>қажеттінің астын сызу</w:t>
      </w:r>
      <w:r>
        <w:br/>
      </w:r>
      <w:r>
        <w:rPr>
          <w:rFonts w:ascii="Times New Roman"/>
          <w:b w:val="false"/>
          <w:i w:val="false"/>
          <w:color w:val="000000"/>
          <w:sz w:val="28"/>
        </w:rPr>
        <w:t>
      тұрғын үйдің жағдайын жасау (су құбыры, дәретхана, кәріз, жылу, газ, жуынатын бөлме, лифт, телефон және т.б.) _________________</w:t>
      </w:r>
      <w:r>
        <w:br/>
      </w:r>
      <w:r>
        <w:rPr>
          <w:rFonts w:ascii="Times New Roman"/>
          <w:b w:val="false"/>
          <w:i w:val="false"/>
          <w:color w:val="000000"/>
          <w:sz w:val="28"/>
        </w:rPr>
        <w:t>
      </w:t>
      </w:r>
      <w:r>
        <w:rPr>
          <w:rFonts w:ascii="Times New Roman"/>
          <w:b w:val="false"/>
          <w:i/>
          <w:color w:val="000000"/>
          <w:sz w:val="28"/>
        </w:rPr>
        <w:t>қажеттінің астын сызу</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көлемі, үлгісі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өтініш беруші ___________________________________________</w:t>
      </w:r>
      <w:r>
        <w:br/>
      </w:r>
      <w:r>
        <w:rPr>
          <w:rFonts w:ascii="Times New Roman"/>
          <w:b w:val="false"/>
          <w:i w:val="false"/>
          <w:color w:val="000000"/>
          <w:sz w:val="28"/>
        </w:rPr>
        <w:t>
      зайыбы (жұбайы) _________________________________________</w:t>
      </w:r>
      <w:r>
        <w:br/>
      </w:r>
      <w:r>
        <w:rPr>
          <w:rFonts w:ascii="Times New Roman"/>
          <w:b w:val="false"/>
          <w:i w:val="false"/>
          <w:color w:val="000000"/>
          <w:sz w:val="28"/>
        </w:rPr>
        <w:t>
      балалар _________________________________________________</w:t>
      </w:r>
      <w:r>
        <w:br/>
      </w:r>
      <w:r>
        <w:rPr>
          <w:rFonts w:ascii="Times New Roman"/>
          <w:b w:val="false"/>
          <w:i w:val="false"/>
          <w:color w:val="000000"/>
          <w:sz w:val="28"/>
        </w:rPr>
        <w:t>
      басқа да туысқандар _____________________________________</w:t>
      </w:r>
      <w:r>
        <w:br/>
      </w:r>
      <w:r>
        <w:rPr>
          <w:rFonts w:ascii="Times New Roman"/>
          <w:b w:val="false"/>
          <w:i w:val="false"/>
          <w:color w:val="000000"/>
          <w:sz w:val="28"/>
        </w:rPr>
        <w:t>
      16 жасқа дейінгі мүгедек бала (16 жасқа дейінгі мүгедек балалар) алатын арнаулы әлеуметтік қызметтер:</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Сіздің отбасының материалдық жағдайына беретін бағаңыз:</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да жетпейді</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ғана жетеді</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және бірінші қажеттіліктегі заттарға ғана жетеді</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Өмірдегі қиын жағдайдан шығу бойынша болжамдалған қызметтің бағыттары (өтініш берушінің пікірі)</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Сіз жұмыспен қамтуға жәрдемдесудің қандай белсенді шараларына қатыса аласыз:</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бос тұрған жұмыс орындарына жұмысқа орналасу;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іске асырылып жатқан инфрақұрылымдық жобалардың шеңберінде жұмыс орындарына орналасу;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 беру;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кәсіптік оқу (даярлау, қайта даярлау, біліктілікті арттыру);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 жұмыс орнына жұмысқа орналасу;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"Жастар практикасына" қатысу;</w:t>
      </w:r>
      <w:r>
        <w:br/>
      </w:r>
      <w:r>
        <w:rPr>
          <w:rFonts w:ascii="Times New Roman"/>
          <w:b w:val="false"/>
          <w:i w:val="false"/>
          <w:color w:val="000000"/>
          <w:sz w:val="28"/>
        </w:rPr>
        <w:t>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 ________________ __________________</w:t>
      </w:r>
      <w:r>
        <w:br/>
      </w:r>
      <w:r>
        <w:rPr>
          <w:rFonts w:ascii="Times New Roman"/>
          <w:b w:val="false"/>
          <w:i w:val="false"/>
          <w:color w:val="000000"/>
          <w:sz w:val="28"/>
        </w:rPr>
        <w:t>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Әлеуметтiк көмек көрсетудiң, </w:t>
            </w:r>
            <w:r>
              <w:br/>
            </w:r>
            <w:r>
              <w:rPr>
                <w:rFonts w:ascii="Times New Roman"/>
                <w:b w:val="false"/>
                <w:i w:val="false"/>
                <w:color w:val="000000"/>
                <w:sz w:val="20"/>
              </w:rPr>
              <w:t>оның мөлшерлерiн белгiлеудiң</w:t>
            </w:r>
            <w:r>
              <w:br/>
            </w:r>
            <w:r>
              <w:rPr>
                <w:rFonts w:ascii="Times New Roman"/>
                <w:b w:val="false"/>
                <w:i w:val="false"/>
                <w:color w:val="000000"/>
                <w:sz w:val="20"/>
              </w:rPr>
              <w:t>және мұқтаж азаматтарының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айқындаудың</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Отбасыға</w:t>
      </w:r>
      <w:r>
        <w:br/>
      </w:r>
      <w:r>
        <w:rPr>
          <w:rFonts w:ascii="Times New Roman"/>
          <w:b/>
          <w:i w:val="false"/>
          <w:color w:val="000000"/>
        </w:rPr>
        <w:t>көмектің жеке жоспары</w:t>
      </w:r>
    </w:p>
    <w:p>
      <w:pPr>
        <w:spacing w:after="0"/>
        <w:ind w:left="0"/>
        <w:jc w:val="left"/>
      </w:pPr>
      <w:r>
        <w:rPr>
          <w:rFonts w:ascii="Times New Roman"/>
          <w:b w:val="false"/>
          <w:i w:val="false"/>
          <w:color w:val="000000"/>
          <w:sz w:val="28"/>
        </w:rPr>
        <w:t>      Уәкілетті орган __________________________________________</w:t>
      </w:r>
      <w:r>
        <w:br/>
      </w:r>
      <w:r>
        <w:rPr>
          <w:rFonts w:ascii="Times New Roman"/>
          <w:b w:val="false"/>
          <w:i w:val="false"/>
          <w:color w:val="000000"/>
          <w:sz w:val="28"/>
        </w:rPr>
        <w:t>
      Көмекті алушы: 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(Т.А.Ә. (болған кезде), тұратын мекенжайы)</w:t>
      </w:r>
      <w:r>
        <w:br/>
      </w:r>
      <w:r>
        <w:rPr>
          <w:rFonts w:ascii="Times New Roman"/>
          <w:b w:val="false"/>
          <w:i w:val="false"/>
          <w:color w:val="000000"/>
          <w:sz w:val="28"/>
        </w:rPr>
        <w:t>
      Келісімшарттың қолданылуы басталған күн: _________________</w:t>
      </w:r>
      <w:r>
        <w:br/>
      </w:r>
      <w:r>
        <w:rPr>
          <w:rFonts w:ascii="Times New Roman"/>
          <w:b w:val="false"/>
          <w:i w:val="false"/>
          <w:color w:val="000000"/>
          <w:sz w:val="28"/>
        </w:rPr>
        <w:t>
      Келісімшарттың қолданылуы тоқтатылған күн: _______________</w:t>
      </w:r>
      <w:r>
        <w:br/>
      </w:r>
      <w:r>
        <w:rPr>
          <w:rFonts w:ascii="Times New Roman"/>
          <w:b w:val="false"/>
          <w:i w:val="false"/>
          <w:color w:val="000000"/>
          <w:sz w:val="28"/>
        </w:rPr>
        <w:t>
      Қажетті іс-әрекеттер: 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1. Отбасын өмірлік қиын жағдайдан шығаруға арналған көмектің 20___ жыл _________ (айын көрсету) іс-шаралар жоспары және сол бойынша 20___ жыл _________ (айын көрсету) есептілікті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645"/>
        <w:gridCol w:w="1079"/>
        <w:gridCol w:w="976"/>
        <w:gridCol w:w="560"/>
        <w:gridCol w:w="2646"/>
        <w:gridCol w:w="2127"/>
        <w:gridCol w:w="1394"/>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кезде)</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лар</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w:t>
            </w:r>
            <w:r>
              <w:br/>
            </w:r>
            <w:r>
              <w:rPr>
                <w:rFonts w:ascii="Times New Roman"/>
                <w:b w:val="false"/>
                <w:i w:val="false"/>
                <w:color w:val="000000"/>
                <w:sz w:val="20"/>
              </w:rPr>
              <w:t>
далу мерзі-</w:t>
            </w:r>
            <w:r>
              <w:br/>
            </w:r>
            <w:r>
              <w:rPr>
                <w:rFonts w:ascii="Times New Roman"/>
                <w:b w:val="false"/>
                <w:i w:val="false"/>
                <w:color w:val="000000"/>
                <w:sz w:val="20"/>
              </w:rPr>
              <w:t>
мі</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Көмекті, қызметті ұсынатын орган (мекеме)</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 көрсете отырып, орындалуы туралы белгі</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Нәтижесі (бағалау)</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Қажетті өзара іс-әрекеттер:</w:t>
      </w:r>
      <w:r>
        <w:br/>
      </w:r>
      <w:r>
        <w:rPr>
          <w:rFonts w:ascii="Times New Roman"/>
          <w:b w:val="false"/>
          <w:i w:val="false"/>
          <w:color w:val="000000"/>
          <w:sz w:val="28"/>
        </w:rPr>
        <w:t>
      - жұмыспен қамту органымен ________________________</w:t>
      </w:r>
      <w:r>
        <w:br/>
      </w:r>
      <w:r>
        <w:rPr>
          <w:rFonts w:ascii="Times New Roman"/>
          <w:b w:val="false"/>
          <w:i w:val="false"/>
          <w:color w:val="000000"/>
          <w:sz w:val="28"/>
        </w:rPr>
        <w:t>
      - денсаулық сақтау органымен ______________________</w:t>
      </w:r>
      <w:r>
        <w:br/>
      </w:r>
      <w:r>
        <w:rPr>
          <w:rFonts w:ascii="Times New Roman"/>
          <w:b w:val="false"/>
          <w:i w:val="false"/>
          <w:color w:val="000000"/>
          <w:sz w:val="28"/>
        </w:rPr>
        <w:t>
      - басқа да байланыстар ____________________________</w:t>
      </w:r>
      <w:r>
        <w:br/>
      </w:r>
      <w:r>
        <w:rPr>
          <w:rFonts w:ascii="Times New Roman"/>
          <w:b w:val="false"/>
          <w:i w:val="false"/>
          <w:color w:val="000000"/>
          <w:sz w:val="28"/>
        </w:rPr>
        <w:t>
      Әлеуметтік жұмыс жөніндегі</w:t>
      </w:r>
      <w:r>
        <w:br/>
      </w:r>
      <w:r>
        <w:rPr>
          <w:rFonts w:ascii="Times New Roman"/>
          <w:b w:val="false"/>
          <w:i w:val="false"/>
          <w:color w:val="000000"/>
          <w:sz w:val="28"/>
        </w:rPr>
        <w:t>
      консультанттың қолы: __________________ Күні: ___________</w:t>
      </w:r>
      <w:r>
        <w:br/>
      </w:r>
      <w:r>
        <w:rPr>
          <w:rFonts w:ascii="Times New Roman"/>
          <w:b w:val="false"/>
          <w:i w:val="false"/>
          <w:color w:val="000000"/>
          <w:sz w:val="28"/>
        </w:rPr>
        <w:t>
      (кезеңдер саны отбасындағы нақты жағдайлар мен</w:t>
      </w:r>
      <w:r>
        <w:br/>
      </w:r>
      <w:r>
        <w:rPr>
          <w:rFonts w:ascii="Times New Roman"/>
          <w:b w:val="false"/>
          <w:i w:val="false"/>
          <w:color w:val="000000"/>
          <w:sz w:val="28"/>
        </w:rPr>
        <w:t>
      бейімдеу бағдарламасына байланысты)</w:t>
      </w:r>
      <w:r>
        <w:br/>
      </w:r>
      <w:r>
        <w:rPr>
          <w:rFonts w:ascii="Times New Roman"/>
          <w:b w:val="false"/>
          <w:i w:val="false"/>
          <w:color w:val="000000"/>
          <w:sz w:val="28"/>
        </w:rPr>
        <w:t>
      Берілетін көмектің түрлері: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647"/>
        <w:gridCol w:w="8086"/>
      </w:tblGrid>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төлем</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бюджеттің есебінен іске асырылатын өзге де көмек түрлері</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Біржолғы төлем кезінде:</w:t>
      </w:r>
      <w:r>
        <w:br/>
      </w:r>
      <w:r>
        <w:rPr>
          <w:rFonts w:ascii="Times New Roman"/>
          <w:b w:val="false"/>
          <w:i w:val="false"/>
          <w:color w:val="000000"/>
          <w:sz w:val="28"/>
        </w:rPr>
        <w:t>
      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5181"/>
        <w:gridCol w:w="4101"/>
      </w:tblGrid>
      <w:tr>
        <w:trPr>
          <w:trHeight w:val="30" w:hRule="atLeast"/>
        </w:trPr>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жасалғанға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келісімшарттың қолданылу мерзімінің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мөлшерін қоса есептегенде</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мөлшерін есептемегенде</w:t>
            </w: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Жүргізілген іс-шаралардың тиімділігі туралы қорытынды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Жұмыспен қамту және әлеуметтік бағдарламалар бөлімі:</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(уәкілетті өкілдің (тегі, аты, әкесінің аты (болған кезде)</w:t>
      </w:r>
      <w:r>
        <w:br/>
      </w:r>
      <w:r>
        <w:rPr>
          <w:rFonts w:ascii="Times New Roman"/>
          <w:b w:val="false"/>
          <w:i w:val="false"/>
          <w:color w:val="000000"/>
          <w:sz w:val="28"/>
        </w:rPr>
        <w:t>
      _________________________</w:t>
      </w:r>
      <w:r>
        <w:br/>
      </w:r>
      <w:r>
        <w:rPr>
          <w:rFonts w:ascii="Times New Roman"/>
          <w:b w:val="false"/>
          <w:i w:val="false"/>
          <w:color w:val="000000"/>
          <w:sz w:val="28"/>
        </w:rPr>
        <w:t>
      (қолы)</w:t>
      </w:r>
      <w:r>
        <w:br/>
      </w:r>
      <w:r>
        <w:rPr>
          <w:rFonts w:ascii="Times New Roman"/>
          <w:b w:val="false"/>
          <w:i w:val="false"/>
          <w:color w:val="000000"/>
          <w:sz w:val="28"/>
        </w:rPr>
        <w:t>
      20___ жылғы "___" 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Әлеуметтiк көмек көрсетудiң, </w:t>
            </w:r>
            <w:r>
              <w:br/>
            </w:r>
            <w:r>
              <w:rPr>
                <w:rFonts w:ascii="Times New Roman"/>
                <w:b w:val="false"/>
                <w:i w:val="false"/>
                <w:color w:val="000000"/>
                <w:sz w:val="20"/>
              </w:rPr>
              <w:t>оның мөлшерлерiн белгiлеудiң</w:t>
            </w:r>
            <w:r>
              <w:br/>
            </w:r>
            <w:r>
              <w:rPr>
                <w:rFonts w:ascii="Times New Roman"/>
                <w:b w:val="false"/>
                <w:i w:val="false"/>
                <w:color w:val="000000"/>
                <w:sz w:val="20"/>
              </w:rPr>
              <w:t>және мұқтаж азаматтарының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айқындаудың</w:t>
            </w:r>
            <w:r>
              <w:br/>
            </w:r>
            <w:r>
              <w:rPr>
                <w:rFonts w:ascii="Times New Roman"/>
                <w:b w:val="false"/>
                <w:i w:val="false"/>
                <w:color w:val="000000"/>
                <w:sz w:val="20"/>
              </w:rPr>
              <w:t>қағидаларына 5-қосымша</w:t>
            </w:r>
          </w:p>
        </w:tc>
      </w:tr>
    </w:tbl>
    <w:p>
      <w:pPr>
        <w:spacing w:after="0"/>
        <w:ind w:left="0"/>
        <w:jc w:val="left"/>
      </w:pPr>
      <w:r>
        <w:rPr>
          <w:rFonts w:ascii="Times New Roman"/>
          <w:b/>
          <w:i w:val="false"/>
          <w:color w:val="000000"/>
        </w:rPr>
        <w:t xml:space="preserve"> Отбасының белсенділігін арттырудың</w:t>
      </w:r>
      <w:r>
        <w:br/>
      </w:r>
      <w:r>
        <w:rPr>
          <w:rFonts w:ascii="Times New Roman"/>
          <w:b/>
          <w:i w:val="false"/>
          <w:color w:val="000000"/>
        </w:rPr>
        <w:t>әлеуметтік келісімшарты</w:t>
      </w:r>
    </w:p>
    <w:p>
      <w:pPr>
        <w:spacing w:after="0"/>
        <w:ind w:left="0"/>
        <w:jc w:val="left"/>
      </w:pPr>
      <w:r>
        <w:rPr>
          <w:rFonts w:ascii="Times New Roman"/>
          <w:b w:val="false"/>
          <w:i w:val="false"/>
          <w:color w:val="000000"/>
          <w:sz w:val="28"/>
        </w:rPr>
        <w:t>      __________________ № ____ 20__ жылғы "___" _____________</w:t>
      </w:r>
      <w:r>
        <w:br/>
      </w:r>
      <w:r>
        <w:rPr>
          <w:rFonts w:ascii="Times New Roman"/>
          <w:b w:val="false"/>
          <w:i w:val="false"/>
          <w:color w:val="000000"/>
          <w:sz w:val="28"/>
        </w:rPr>
        <w:t>
       жасалған орны)</w:t>
      </w:r>
      <w:r>
        <w:br/>
      </w:r>
      <w:r>
        <w:rPr>
          <w:rFonts w:ascii="Times New Roman"/>
          <w:b w:val="false"/>
          <w:i w:val="false"/>
          <w:color w:val="000000"/>
          <w:sz w:val="28"/>
        </w:rPr>
        <w:t>
      Бұдан әрі "жұмыспен қамту және әлеуметтік бағдарламалар бөлімі" деп аталатын _____________________________________________ атына</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(тегі, аты, әкесінің аты (болған кезде),</w:t>
      </w:r>
      <w:r>
        <w:br/>
      </w:r>
      <w:r>
        <w:rPr>
          <w:rFonts w:ascii="Times New Roman"/>
          <w:b w:val="false"/>
          <w:i w:val="false"/>
          <w:color w:val="000000"/>
          <w:sz w:val="28"/>
        </w:rPr>
        <w:t>
      уәкілетті өкілдің атқаратын лауазымы)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бір тараптан және бұдан әрі "үміткер" деп аталатын келісім шарт негізінде әлеуметтік көмек алуына үміткер отбасы атынан азамат</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(тегі, аты, әкесінің аты (болған кезде),</w:t>
      </w:r>
      <w:r>
        <w:br/>
      </w:r>
      <w:r>
        <w:rPr>
          <w:rFonts w:ascii="Times New Roman"/>
          <w:b w:val="false"/>
          <w:i w:val="false"/>
          <w:color w:val="000000"/>
          <w:sz w:val="28"/>
        </w:rPr>
        <w:t>
      жеке басын куәландыратын құжаттың атауы,</w:t>
      </w:r>
      <w:r>
        <w:br/>
      </w:r>
      <w:r>
        <w:rPr>
          <w:rFonts w:ascii="Times New Roman"/>
          <w:b w:val="false"/>
          <w:i w:val="false"/>
          <w:color w:val="000000"/>
          <w:sz w:val="28"/>
        </w:rPr>
        <w:t>
      жеке сәйкестендіру нөмірі, құжаттың сериясы,</w:t>
      </w:r>
      <w:r>
        <w:br/>
      </w:r>
      <w:r>
        <w:rPr>
          <w:rFonts w:ascii="Times New Roman"/>
          <w:b w:val="false"/>
          <w:i w:val="false"/>
          <w:color w:val="000000"/>
          <w:sz w:val="28"/>
        </w:rPr>
        <w:t>
      нөмірі, кім және қашан берді)</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мекенжай бойынша тұратын екінші тараптан келісімшарт негізінде әлеуметтік көмек алуына отбасының белсенділігін арттырудың осы әлеуметтік келісімшартын (бұдан әрі - келісімшарт) төмендегілер туралы жасасты:</w:t>
      </w:r>
      <w:r>
        <w:br/>
      </w:r>
      <w:r>
        <w:rPr>
          <w:rFonts w:ascii="Times New Roman"/>
          <w:b w:val="false"/>
          <w:i w:val="false"/>
          <w:color w:val="000000"/>
          <w:sz w:val="28"/>
        </w:rPr>
        <w:t>
      </w:t>
      </w:r>
      <w:r>
        <w:rPr>
          <w:rFonts w:ascii="Times New Roman"/>
          <w:b w:val="false"/>
          <w:i w:val="false"/>
          <w:color w:val="000000"/>
          <w:sz w:val="28"/>
        </w:rPr>
        <w:t>1. Келісімшарт мәні</w:t>
      </w:r>
      <w:r>
        <w:br/>
      </w:r>
      <w:r>
        <w:rPr>
          <w:rFonts w:ascii="Times New Roman"/>
          <w:b w:val="false"/>
          <w:i w:val="false"/>
          <w:color w:val="000000"/>
          <w:sz w:val="28"/>
        </w:rPr>
        <w:t>
      </w:t>
      </w:r>
      <w:r>
        <w:rPr>
          <w:rFonts w:ascii="Times New Roman"/>
          <w:b w:val="false"/>
          <w:i w:val="false"/>
          <w:color w:val="000000"/>
          <w:sz w:val="28"/>
        </w:rPr>
        <w:t>1. Келісімшарт мәні жұмыспен қамту және әлеуметтік бағдарламалар бөлімі мен отбасы (адам) жүзеге асыратын отбасын (адамды) өмірлік қиын жағдайдан шығаруға бағытталған іс-шаралар кешені болып табылады.</w:t>
      </w:r>
      <w:r>
        <w:br/>
      </w:r>
      <w:r>
        <w:rPr>
          <w:rFonts w:ascii="Times New Roman"/>
          <w:b w:val="false"/>
          <w:i w:val="false"/>
          <w:color w:val="000000"/>
          <w:sz w:val="28"/>
        </w:rPr>
        <w:t>
      </w:t>
      </w:r>
      <w:r>
        <w:rPr>
          <w:rFonts w:ascii="Times New Roman"/>
          <w:b w:val="false"/>
          <w:i w:val="false"/>
          <w:color w:val="000000"/>
          <w:sz w:val="28"/>
        </w:rPr>
        <w:t>2. Келісімшарт</w:t>
      </w:r>
      <w:r>
        <w:br/>
      </w:r>
      <w:r>
        <w:rPr>
          <w:rFonts w:ascii="Times New Roman"/>
          <w:b w:val="false"/>
          <w:i w:val="false"/>
          <w:color w:val="000000"/>
          <w:sz w:val="28"/>
        </w:rPr>
        <w:t>
      тараптарының міндеттері</w:t>
      </w:r>
      <w:r>
        <w:br/>
      </w:r>
      <w:r>
        <w:rPr>
          <w:rFonts w:ascii="Times New Roman"/>
          <w:b w:val="false"/>
          <w:i w:val="false"/>
          <w:color w:val="000000"/>
          <w:sz w:val="28"/>
        </w:rPr>
        <w:t>
      </w:t>
      </w:r>
      <w:r>
        <w:rPr>
          <w:rFonts w:ascii="Times New Roman"/>
          <w:b w:val="false"/>
          <w:i w:val="false"/>
          <w:color w:val="000000"/>
          <w:sz w:val="28"/>
        </w:rPr>
        <w:t>2. Жұмыспен қамту және әлеуметтік бағдарламалар бөлімі:</w:t>
      </w:r>
      <w:r>
        <w:br/>
      </w:r>
      <w:r>
        <w:rPr>
          <w:rFonts w:ascii="Times New Roman"/>
          <w:b w:val="false"/>
          <w:i w:val="false"/>
          <w:color w:val="000000"/>
          <w:sz w:val="28"/>
        </w:rPr>
        <w:t>
      1) үміткерге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__________________ мүшесіне:</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(отбасы мүшелерінің тегі, аты,</w:t>
      </w:r>
      <w:r>
        <w:br/>
      </w:r>
      <w:r>
        <w:rPr>
          <w:rFonts w:ascii="Times New Roman"/>
          <w:b w:val="false"/>
          <w:i w:val="false"/>
          <w:color w:val="000000"/>
          <w:sz w:val="28"/>
        </w:rPr>
        <w:t>
      әкесінің аты (болған кезде)</w:t>
      </w:r>
      <w:r>
        <w:br/>
      </w:r>
      <w:r>
        <w:rPr>
          <w:rFonts w:ascii="Times New Roman"/>
          <w:b w:val="false"/>
          <w:i w:val="false"/>
          <w:color w:val="000000"/>
          <w:sz w:val="28"/>
        </w:rPr>
        <w:t>
      __________________ _______________ бастап _____ дейінгі кезеңге ай</w:t>
      </w:r>
      <w:r>
        <w:br/>
      </w:r>
      <w:r>
        <w:rPr>
          <w:rFonts w:ascii="Times New Roman"/>
          <w:b w:val="false"/>
          <w:i w:val="false"/>
          <w:color w:val="000000"/>
          <w:sz w:val="28"/>
        </w:rPr>
        <w:t>
      сайын ____________________ (____________________________)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мөлшерінде және (немесе) бір жолғы _______ (____________)</w:t>
      </w:r>
      <w:r>
        <w:br/>
      </w:r>
      <w:r>
        <w:rPr>
          <w:rFonts w:ascii="Times New Roman"/>
          <w:b w:val="false"/>
          <w:i w:val="false"/>
          <w:color w:val="000000"/>
          <w:sz w:val="28"/>
        </w:rPr>
        <w:t>
      (сомасы жазбаша)</w:t>
      </w:r>
      <w:r>
        <w:br/>
      </w:r>
      <w:r>
        <w:rPr>
          <w:rFonts w:ascii="Times New Roman"/>
          <w:b w:val="false"/>
          <w:i w:val="false"/>
          <w:color w:val="000000"/>
          <w:sz w:val="28"/>
        </w:rPr>
        <w:t>
      теңге мөлшерінде _______________________________________</w:t>
      </w:r>
      <w:r>
        <w:br/>
      </w:r>
      <w:r>
        <w:rPr>
          <w:rFonts w:ascii="Times New Roman"/>
          <w:b w:val="false"/>
          <w:i w:val="false"/>
          <w:color w:val="000000"/>
          <w:sz w:val="28"/>
        </w:rPr>
        <w:t>
      (жеке қосалқы шаруашылықты дамыту (үй малын,</w:t>
      </w:r>
      <w:r>
        <w:br/>
      </w:r>
      <w:r>
        <w:rPr>
          <w:rFonts w:ascii="Times New Roman"/>
          <w:b w:val="false"/>
          <w:i w:val="false"/>
          <w:color w:val="000000"/>
          <w:sz w:val="28"/>
        </w:rPr>
        <w:t>
      құсын сатып алу және т.б.), жеке</w:t>
      </w:r>
      <w:r>
        <w:br/>
      </w:r>
      <w:r>
        <w:rPr>
          <w:rFonts w:ascii="Times New Roman"/>
          <w:b w:val="false"/>
          <w:i w:val="false"/>
          <w:color w:val="000000"/>
          <w:sz w:val="28"/>
        </w:rPr>
        <w:t>
      кәсіпкерлік қызметті ұйымдастыру)</w:t>
      </w:r>
      <w:r>
        <w:br/>
      </w:r>
      <w:r>
        <w:rPr>
          <w:rFonts w:ascii="Times New Roman"/>
          <w:b w:val="false"/>
          <w:i w:val="false"/>
          <w:color w:val="000000"/>
          <w:sz w:val="28"/>
        </w:rPr>
        <w:t>
      әлеуметтік көмекті төлейді;</w:t>
      </w:r>
      <w:r>
        <w:br/>
      </w:r>
      <w:r>
        <w:rPr>
          <w:rFonts w:ascii="Times New Roman"/>
          <w:b w:val="false"/>
          <w:i w:val="false"/>
          <w:color w:val="000000"/>
          <w:sz w:val="28"/>
        </w:rPr>
        <w:t>
       2) келісімшарттың ажырамас бөлігі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r>
        <w:br/>
      </w:r>
      <w:r>
        <w:rPr>
          <w:rFonts w:ascii="Times New Roman"/>
          <w:b w:val="false"/>
          <w:i w:val="false"/>
          <w:color w:val="000000"/>
          <w:sz w:val="28"/>
        </w:rPr>
        <w:t>
       3) отбасының (тұлғаның) өзін-өзі қамтамасыз етуге шығуына жәрдемдеседі және келісімшарттың іске асу мерзімі ішінде сүйемелдеуді қамтамасыз етеді;</w:t>
      </w:r>
      <w:r>
        <w:br/>
      </w: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r>
        <w:br/>
      </w:r>
      <w:r>
        <w:rPr>
          <w:rFonts w:ascii="Times New Roman"/>
          <w:b w:val="false"/>
          <w:i w:val="false"/>
          <w:color w:val="000000"/>
          <w:sz w:val="28"/>
        </w:rPr>
        <w:t>
      5) үміткердің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r>
        <w:br/>
      </w:r>
      <w:r>
        <w:rPr>
          <w:rFonts w:ascii="Times New Roman"/>
          <w:b w:val="false"/>
          <w:i w:val="false"/>
          <w:color w:val="000000"/>
          <w:sz w:val="28"/>
        </w:rPr>
        <w:t>
      </w:t>
      </w:r>
      <w:r>
        <w:rPr>
          <w:rFonts w:ascii="Times New Roman"/>
          <w:b w:val="false"/>
          <w:i w:val="false"/>
          <w:color w:val="000000"/>
          <w:sz w:val="28"/>
        </w:rPr>
        <w:t>3. Үміткер және (немесе) оның отбасы мүшелері:</w:t>
      </w:r>
      <w:r>
        <w:br/>
      </w: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r>
        <w:br/>
      </w: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r>
        <w:br/>
      </w: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r>
        <w:br/>
      </w: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r>
        <w:br/>
      </w:r>
      <w:r>
        <w:rPr>
          <w:rFonts w:ascii="Times New Roman"/>
          <w:b w:val="false"/>
          <w:i w:val="false"/>
          <w:color w:val="000000"/>
          <w:sz w:val="28"/>
        </w:rPr>
        <w:t>
      5) жұмыспен қамту және әлеуметтік бағдарламалар бөліміне келісімшарт негізінде әлеуметтік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r>
        <w:br/>
      </w: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r>
        <w:br/>
      </w:r>
      <w:r>
        <w:rPr>
          <w:rFonts w:ascii="Times New Roman"/>
          <w:b w:val="false"/>
          <w:i w:val="false"/>
          <w:color w:val="000000"/>
          <w:sz w:val="28"/>
        </w:rPr>
        <w:t>
      7) келісімшарт негізінде әлеуметтік көмекті заңсыз тағайындауға әкеп соқтырған жалған мәліметтер ұсынғаны анықталған жағдайда заңсыз алынған ақшалай қаражатты ерікті түрде қайтарады;</w:t>
      </w:r>
      <w:r>
        <w:br/>
      </w:r>
      <w:r>
        <w:rPr>
          <w:rFonts w:ascii="Times New Roman"/>
          <w:b w:val="false"/>
          <w:i w:val="false"/>
          <w:color w:val="000000"/>
          <w:sz w:val="28"/>
        </w:rPr>
        <w:t>
      8) жұмыспен қамту және әлеуметтік бағдарламалар бөлімімен, кент, ауыл, ауылдық округ әкімімен (жұмыспен қамту және әлеуметтік бағдарламалар бөлімімен, кент, ауыл, ауылдық округ әкімімен келісім бойынша) өзара іс-қимыл жасайды, келісімшарттың орындалу барысы туралы барлық мәліметтерді ұдайы ұсынады.</w:t>
      </w:r>
      <w:r>
        <w:br/>
      </w:r>
      <w:r>
        <w:rPr>
          <w:rFonts w:ascii="Times New Roman"/>
          <w:b w:val="false"/>
          <w:i w:val="false"/>
          <w:color w:val="000000"/>
          <w:sz w:val="28"/>
        </w:rPr>
        <w:t>
      </w:t>
      </w:r>
      <w:r>
        <w:rPr>
          <w:rFonts w:ascii="Times New Roman"/>
          <w:b w:val="false"/>
          <w:i w:val="false"/>
          <w:color w:val="000000"/>
          <w:sz w:val="28"/>
        </w:rPr>
        <w:t>3. Тараптардың құқықтары</w:t>
      </w:r>
      <w:r>
        <w:br/>
      </w:r>
      <w:r>
        <w:rPr>
          <w:rFonts w:ascii="Times New Roman"/>
          <w:b w:val="false"/>
          <w:i w:val="false"/>
          <w:color w:val="000000"/>
          <w:sz w:val="28"/>
        </w:rPr>
        <w:t>
      </w:t>
      </w:r>
      <w:r>
        <w:rPr>
          <w:rFonts w:ascii="Times New Roman"/>
          <w:b w:val="false"/>
          <w:i w:val="false"/>
          <w:color w:val="000000"/>
          <w:sz w:val="28"/>
        </w:rPr>
        <w:t>4. Жұмыспен қамту және әлеуметтік бағдарламалар бөлімі:</w:t>
      </w:r>
      <w:r>
        <w:br/>
      </w:r>
      <w:r>
        <w:rPr>
          <w:rFonts w:ascii="Times New Roman"/>
          <w:b w:val="false"/>
          <w:i w:val="false"/>
          <w:color w:val="000000"/>
          <w:sz w:val="28"/>
        </w:rPr>
        <w:t>
      1) отбасының (тұлғаның)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олардың табыстары мен мүлкі туралы қосымша мәліметтер сұратады;</w:t>
      </w:r>
      <w:r>
        <w:br/>
      </w:r>
      <w:r>
        <w:rPr>
          <w:rFonts w:ascii="Times New Roman"/>
          <w:b w:val="false"/>
          <w:i w:val="false"/>
          <w:color w:val="000000"/>
          <w:sz w:val="28"/>
        </w:rPr>
        <w:t>
      2) отбасының (тұлғаның) материалдық жағдайын тексереді;</w:t>
      </w:r>
      <w:r>
        <w:br/>
      </w:r>
      <w:r>
        <w:rPr>
          <w:rFonts w:ascii="Times New Roman"/>
          <w:b w:val="false"/>
          <w:i w:val="false"/>
          <w:color w:val="000000"/>
          <w:sz w:val="28"/>
        </w:rPr>
        <w:t>
      3) алынған ақпаратты келісімшарт негізінде әлеуметтік көмек тағайындау (тағайындаудан бас тарту) туралы мәселені шешу кезінде пайдаланады;</w:t>
      </w:r>
      <w:r>
        <w:br/>
      </w:r>
      <w:r>
        <w:rPr>
          <w:rFonts w:ascii="Times New Roman"/>
          <w:b w:val="false"/>
          <w:i w:val="false"/>
          <w:color w:val="000000"/>
          <w:sz w:val="28"/>
        </w:rPr>
        <w:t>
      4) егер отбасы (тұлға) жұмыспен қамту орталығымен жасалған келісімшарттың және әлеуметтік келісімшарттың міндеттемелерін орындамаса, келісімшарт негізінде әлеуметтік көмек төлеуді тоқтатады;</w:t>
      </w:r>
      <w:r>
        <w:br/>
      </w:r>
      <w:r>
        <w:rPr>
          <w:rFonts w:ascii="Times New Roman"/>
          <w:b w:val="false"/>
          <w:i w:val="false"/>
          <w:color w:val="000000"/>
          <w:sz w:val="28"/>
        </w:rPr>
        <w:t>
      5) келісімшарттың уақтылы және тиісінше орындалуын талап етеді;</w:t>
      </w:r>
      <w:r>
        <w:br/>
      </w:r>
      <w:r>
        <w:rPr>
          <w:rFonts w:ascii="Times New Roman"/>
          <w:b w:val="false"/>
          <w:i w:val="false"/>
          <w:color w:val="000000"/>
          <w:sz w:val="28"/>
        </w:rPr>
        <w:t>
      6) келісімшарт шеңберінде өзге де мәселелерді шешеді.</w:t>
      </w:r>
      <w:r>
        <w:br/>
      </w:r>
      <w:r>
        <w:rPr>
          <w:rFonts w:ascii="Times New Roman"/>
          <w:b w:val="false"/>
          <w:i w:val="false"/>
          <w:color w:val="000000"/>
          <w:sz w:val="28"/>
        </w:rPr>
        <w:t>
      </w:t>
      </w:r>
      <w:r>
        <w:rPr>
          <w:rFonts w:ascii="Times New Roman"/>
          <w:b w:val="false"/>
          <w:i w:val="false"/>
          <w:color w:val="000000"/>
          <w:sz w:val="28"/>
        </w:rPr>
        <w:t>5.Үміткер:</w:t>
      </w:r>
      <w:r>
        <w:br/>
      </w:r>
      <w:r>
        <w:rPr>
          <w:rFonts w:ascii="Times New Roman"/>
          <w:b w:val="false"/>
          <w:i w:val="false"/>
          <w:color w:val="000000"/>
          <w:sz w:val="28"/>
        </w:rPr>
        <w:t>
      1) келісімшартта және Жеке жоспарда көзделген әлеуметтік қолдау шараларын алады;</w:t>
      </w:r>
      <w:r>
        <w:br/>
      </w:r>
      <w:r>
        <w:rPr>
          <w:rFonts w:ascii="Times New Roman"/>
          <w:b w:val="false"/>
          <w:i w:val="false"/>
          <w:color w:val="000000"/>
          <w:sz w:val="28"/>
        </w:rPr>
        <w:t>
      2) келісімшарттың уақытында және тиісінше орындалуын талап етеді;</w:t>
      </w:r>
      <w:r>
        <w:br/>
      </w:r>
      <w:r>
        <w:rPr>
          <w:rFonts w:ascii="Times New Roman"/>
          <w:b w:val="false"/>
          <w:i w:val="false"/>
          <w:color w:val="000000"/>
          <w:sz w:val="28"/>
        </w:rPr>
        <w:t>
      3) отбасы құрамының өзгеруіне байланысты келісімшарт негізінде әлеуметтік көмекті қайта есептеуді талап етеді;</w:t>
      </w:r>
      <w:r>
        <w:br/>
      </w:r>
      <w:r>
        <w:rPr>
          <w:rFonts w:ascii="Times New Roman"/>
          <w:b w:val="false"/>
          <w:i w:val="false"/>
          <w:color w:val="000000"/>
          <w:sz w:val="28"/>
        </w:rPr>
        <w:t>
      4) Жеке жоспар іс-шараларының орындалуымен байланысты консультация мен ақпарат алады.</w:t>
      </w:r>
      <w:r>
        <w:br/>
      </w:r>
      <w:r>
        <w:rPr>
          <w:rFonts w:ascii="Times New Roman"/>
          <w:b w:val="false"/>
          <w:i w:val="false"/>
          <w:color w:val="000000"/>
          <w:sz w:val="28"/>
        </w:rPr>
        <w:t>
      </w:t>
      </w:r>
      <w:r>
        <w:rPr>
          <w:rFonts w:ascii="Times New Roman"/>
          <w:b w:val="false"/>
          <w:i w:val="false"/>
          <w:color w:val="000000"/>
          <w:sz w:val="28"/>
        </w:rPr>
        <w:t>4. Келісімшарттың талаптарын</w:t>
      </w:r>
      <w:r>
        <w:br/>
      </w:r>
      <w:r>
        <w:rPr>
          <w:rFonts w:ascii="Times New Roman"/>
          <w:b w:val="false"/>
          <w:i w:val="false"/>
          <w:color w:val="000000"/>
          <w:sz w:val="28"/>
        </w:rPr>
        <w:t>
      орындамағаны үшін тараптардың</w:t>
      </w:r>
      <w:r>
        <w:br/>
      </w:r>
      <w:r>
        <w:rPr>
          <w:rFonts w:ascii="Times New Roman"/>
          <w:b w:val="false"/>
          <w:i w:val="false"/>
          <w:color w:val="000000"/>
          <w:sz w:val="28"/>
        </w:rPr>
        <w:t>
      жауапкершілігі</w:t>
      </w:r>
      <w:r>
        <w:br/>
      </w:r>
      <w:r>
        <w:rPr>
          <w:rFonts w:ascii="Times New Roman"/>
          <w:b w:val="false"/>
          <w:i w:val="false"/>
          <w:color w:val="000000"/>
          <w:sz w:val="28"/>
        </w:rPr>
        <w:t>
      </w:t>
      </w:r>
      <w:r>
        <w:rPr>
          <w:rFonts w:ascii="Times New Roman"/>
          <w:b w:val="false"/>
          <w:i w:val="false"/>
          <w:color w:val="000000"/>
          <w:sz w:val="28"/>
        </w:rPr>
        <w:t>6. Үміткер және (немесе) оның отбасы мүшелері келісімшарт негізінде әлеуметтік көмек тағайындауға берілген өтініште жалған немесе толық емес мәліметтер көрсеткені үшін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7. Жұмыспен қамту және әлеуметтік бағдарламалар бөлімі мен жұмыспен қамту орталығы отбасына (тұлғаға) келісімшартта және әлеуметтік келісімшартта, сондай-ақ Жеке жоспарда көзделген көлемде әлеуметтік қолдау көрсетуге жауапты болады.</w:t>
      </w:r>
      <w:r>
        <w:br/>
      </w:r>
      <w:r>
        <w:rPr>
          <w:rFonts w:ascii="Times New Roman"/>
          <w:b w:val="false"/>
          <w:i w:val="false"/>
          <w:color w:val="000000"/>
          <w:sz w:val="28"/>
        </w:rPr>
        <w:t>
      </w:t>
      </w:r>
      <w:r>
        <w:rPr>
          <w:rFonts w:ascii="Times New Roman"/>
          <w:b w:val="false"/>
          <w:i w:val="false"/>
          <w:color w:val="000000"/>
          <w:sz w:val="28"/>
        </w:rPr>
        <w:t>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r>
        <w:br/>
      </w:r>
      <w:r>
        <w:rPr>
          <w:rFonts w:ascii="Times New Roman"/>
          <w:b w:val="false"/>
          <w:i w:val="false"/>
          <w:color w:val="000000"/>
          <w:sz w:val="28"/>
        </w:rPr>
        <w:t>
      </w:t>
      </w:r>
      <w:r>
        <w:rPr>
          <w:rFonts w:ascii="Times New Roman"/>
          <w:b w:val="false"/>
          <w:i w:val="false"/>
          <w:color w:val="000000"/>
          <w:sz w:val="28"/>
        </w:rPr>
        <w:t>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r>
        <w:br/>
      </w:r>
      <w:r>
        <w:rPr>
          <w:rFonts w:ascii="Times New Roman"/>
          <w:b w:val="false"/>
          <w:i w:val="false"/>
          <w:color w:val="000000"/>
          <w:sz w:val="28"/>
        </w:rPr>
        <w:t>
      </w:t>
      </w:r>
      <w:r>
        <w:rPr>
          <w:rFonts w:ascii="Times New Roman"/>
          <w:b w:val="false"/>
          <w:i w:val="false"/>
          <w:color w:val="000000"/>
          <w:sz w:val="28"/>
        </w:rPr>
        <w:t>5. Күтпеген жағдайлар</w:t>
      </w:r>
      <w:r>
        <w:br/>
      </w:r>
      <w:r>
        <w:rPr>
          <w:rFonts w:ascii="Times New Roman"/>
          <w:b w:val="false"/>
          <w:i w:val="false"/>
          <w:color w:val="000000"/>
          <w:sz w:val="28"/>
        </w:rPr>
        <w:t>
      </w:t>
      </w:r>
      <w:r>
        <w:rPr>
          <w:rFonts w:ascii="Times New Roman"/>
          <w:b w:val="false"/>
          <w:i w:val="false"/>
          <w:color w:val="000000"/>
          <w:sz w:val="28"/>
        </w:rPr>
        <w:t>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r>
        <w:br/>
      </w:r>
      <w:r>
        <w:rPr>
          <w:rFonts w:ascii="Times New Roman"/>
          <w:b w:val="false"/>
          <w:i w:val="false"/>
          <w:color w:val="000000"/>
          <w:sz w:val="28"/>
        </w:rPr>
        <w:t>
      </w:t>
      </w:r>
      <w:r>
        <w:rPr>
          <w:rFonts w:ascii="Times New Roman"/>
          <w:b w:val="false"/>
          <w:i w:val="false"/>
          <w:color w:val="000000"/>
          <w:sz w:val="28"/>
        </w:rPr>
        <w:t>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r>
        <w:br/>
      </w:r>
      <w:r>
        <w:rPr>
          <w:rFonts w:ascii="Times New Roman"/>
          <w:b w:val="false"/>
          <w:i w:val="false"/>
          <w:color w:val="000000"/>
          <w:sz w:val="28"/>
        </w:rPr>
        <w:t>
      </w:t>
      </w:r>
      <w:r>
        <w:rPr>
          <w:rFonts w:ascii="Times New Roman"/>
          <w:b w:val="false"/>
          <w:i w:val="false"/>
          <w:color w:val="000000"/>
          <w:sz w:val="28"/>
        </w:rPr>
        <w:t>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r>
        <w:br/>
      </w:r>
      <w:r>
        <w:rPr>
          <w:rFonts w:ascii="Times New Roman"/>
          <w:b w:val="false"/>
          <w:i w:val="false"/>
          <w:color w:val="000000"/>
          <w:sz w:val="28"/>
        </w:rPr>
        <w:t>
      </w:t>
      </w:r>
      <w:r>
        <w:rPr>
          <w:rFonts w:ascii="Times New Roman"/>
          <w:b w:val="false"/>
          <w:i w:val="false"/>
          <w:color w:val="000000"/>
          <w:sz w:val="28"/>
        </w:rPr>
        <w:t>13. Егер күтпеген жағдайлардың туындауына байланысты тараптардың осы келісімшарт бойынша міндеттемелерді толық немесе ішінара орындай алмауы (кезеңді көрсету) асатын болса, тараптар осы келісімшартты бұзуға құқылы.</w:t>
      </w:r>
      <w:r>
        <w:br/>
      </w:r>
      <w:r>
        <w:rPr>
          <w:rFonts w:ascii="Times New Roman"/>
          <w:b w:val="false"/>
          <w:i w:val="false"/>
          <w:color w:val="000000"/>
          <w:sz w:val="28"/>
        </w:rPr>
        <w:t>
      </w:t>
      </w:r>
      <w:r>
        <w:rPr>
          <w:rFonts w:ascii="Times New Roman"/>
          <w:b w:val="false"/>
          <w:i w:val="false"/>
          <w:color w:val="000000"/>
          <w:sz w:val="28"/>
        </w:rPr>
        <w:t>6. Өзге де талаптар</w:t>
      </w:r>
      <w:r>
        <w:br/>
      </w:r>
      <w:r>
        <w:rPr>
          <w:rFonts w:ascii="Times New Roman"/>
          <w:b w:val="false"/>
          <w:i w:val="false"/>
          <w:color w:val="000000"/>
          <w:sz w:val="28"/>
        </w:rPr>
        <w:t>
      </w:t>
      </w:r>
      <w:r>
        <w:rPr>
          <w:rFonts w:ascii="Times New Roman"/>
          <w:b w:val="false"/>
          <w:i w:val="false"/>
          <w:color w:val="000000"/>
          <w:sz w:val="28"/>
        </w:rPr>
        <w:t>14. Келісімшартқа тараптардың келісімі бойынша қосымша келісімге қол қою арқылы өзгерістер және (немесе) толықтырулар енгізіледі.</w:t>
      </w:r>
      <w:r>
        <w:br/>
      </w:r>
      <w:r>
        <w:rPr>
          <w:rFonts w:ascii="Times New Roman"/>
          <w:b w:val="false"/>
          <w:i w:val="false"/>
          <w:color w:val="000000"/>
          <w:sz w:val="28"/>
        </w:rPr>
        <w:t>
      </w:t>
      </w:r>
      <w:r>
        <w:rPr>
          <w:rFonts w:ascii="Times New Roman"/>
          <w:b w:val="false"/>
          <w:i w:val="false"/>
          <w:color w:val="000000"/>
          <w:sz w:val="28"/>
        </w:rPr>
        <w:t>15. Келісімшарт қол қойылған күнінен бастап күшіне енеді және 20____ жыл қоса қолданылады.</w:t>
      </w:r>
      <w:r>
        <w:br/>
      </w:r>
      <w:r>
        <w:rPr>
          <w:rFonts w:ascii="Times New Roman"/>
          <w:b w:val="false"/>
          <w:i w:val="false"/>
          <w:color w:val="000000"/>
          <w:sz w:val="28"/>
        </w:rPr>
        <w:t>
      </w:t>
      </w:r>
      <w:r>
        <w:rPr>
          <w:rFonts w:ascii="Times New Roman"/>
          <w:b w:val="false"/>
          <w:i w:val="false"/>
          <w:color w:val="000000"/>
          <w:sz w:val="28"/>
        </w:rPr>
        <w:t>16. Келісімшартты жұмыспен қамту және әлеуметтік бағдарламалар бөлімі отбасы (тұлға) осы келісімшарттың және жұмыспен қамту орталығымен отбасының еңбекке қабілетті мүшелері арасында жасалған әлеуметтік келісімшарттың талаптарын орындамаған кезде бір жақты тәртіппен бұзылады.</w:t>
      </w:r>
      <w:r>
        <w:br/>
      </w:r>
      <w:r>
        <w:rPr>
          <w:rFonts w:ascii="Times New Roman"/>
          <w:b w:val="false"/>
          <w:i w:val="false"/>
          <w:color w:val="000000"/>
          <w:sz w:val="28"/>
        </w:rPr>
        <w:t>
      </w:t>
      </w:r>
      <w:r>
        <w:rPr>
          <w:rFonts w:ascii="Times New Roman"/>
          <w:b w:val="false"/>
          <w:i w:val="false"/>
          <w:color w:val="000000"/>
          <w:sz w:val="28"/>
        </w:rPr>
        <w:t>17. Осы келісімшарт бірдей заңды күші бар екі данада жасалған.</w:t>
      </w:r>
      <w:r>
        <w:br/>
      </w:r>
      <w:r>
        <w:rPr>
          <w:rFonts w:ascii="Times New Roman"/>
          <w:b w:val="false"/>
          <w:i w:val="false"/>
          <w:color w:val="000000"/>
          <w:sz w:val="28"/>
        </w:rPr>
        <w:t>
      </w:t>
      </w:r>
      <w:r>
        <w:rPr>
          <w:rFonts w:ascii="Times New Roman"/>
          <w:b w:val="false"/>
          <w:i w:val="false"/>
          <w:color w:val="000000"/>
          <w:sz w:val="28"/>
        </w:rPr>
        <w:t>7. Тараптардың мекенжайлары</w:t>
      </w:r>
      <w:r>
        <w:br/>
      </w:r>
      <w:r>
        <w:rPr>
          <w:rFonts w:ascii="Times New Roman"/>
          <w:b w:val="false"/>
          <w:i w:val="false"/>
          <w:color w:val="000000"/>
          <w:sz w:val="28"/>
        </w:rPr>
        <w:t>
      мен деректемелері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әлеуметтік бағдарламалар бөлімі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Үміткер</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___________________________________</w:t>
            </w:r>
            <w:r>
              <w:br/>
            </w:r>
            <w:r>
              <w:rPr>
                <w:rFonts w:ascii="Times New Roman"/>
                <w:b w:val="false"/>
                <w:i w:val="false"/>
                <w:color w:val="000000"/>
                <w:sz w:val="20"/>
              </w:rPr>
              <w:t>
 (уәкілетті органның толық атауы)</w:t>
            </w:r>
            <w:r>
              <w:br/>
            </w:r>
            <w:r>
              <w:rPr>
                <w:rFonts w:ascii="Times New Roman"/>
                <w:b w:val="false"/>
                <w:i w:val="false"/>
                <w:color w:val="000000"/>
                <w:sz w:val="20"/>
              </w:rPr>
              <w:t>
___________________________________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___________________________________</w:t>
            </w:r>
            <w:r>
              <w:br/>
            </w:r>
            <w:r>
              <w:rPr>
                <w:rFonts w:ascii="Times New Roman"/>
                <w:b w:val="false"/>
                <w:i w:val="false"/>
                <w:color w:val="000000"/>
                <w:sz w:val="20"/>
              </w:rPr>
              <w:t>
 (уәкілетті өкілдің тегі, аты,</w:t>
            </w:r>
            <w:r>
              <w:br/>
            </w:r>
            <w:r>
              <w:rPr>
                <w:rFonts w:ascii="Times New Roman"/>
                <w:b w:val="false"/>
                <w:i w:val="false"/>
                <w:color w:val="000000"/>
                <w:sz w:val="20"/>
              </w:rPr>
              <w:t>
 әкесінің аты (болған кезде)</w:t>
            </w:r>
            <w:r>
              <w:br/>
            </w:r>
            <w:r>
              <w:rPr>
                <w:rFonts w:ascii="Times New Roman"/>
                <w:b w:val="false"/>
                <w:i w:val="false"/>
                <w:color w:val="000000"/>
                <w:sz w:val="20"/>
              </w:rPr>
              <w:t>
___________________</w:t>
            </w:r>
            <w:r>
              <w:br/>
            </w:r>
            <w:r>
              <w:rPr>
                <w:rFonts w:ascii="Times New Roman"/>
                <w:b w:val="false"/>
                <w:i w:val="false"/>
                <w:color w:val="000000"/>
                <w:sz w:val="20"/>
              </w:rPr>
              <w:t>
 (қолы)</w:t>
            </w:r>
            <w:r>
              <w:br/>
            </w:r>
            <w:r>
              <w:rPr>
                <w:rFonts w:ascii="Times New Roman"/>
                <w:b w:val="false"/>
                <w:i w:val="false"/>
                <w:color w:val="000000"/>
                <w:sz w:val="20"/>
              </w:rPr>
              <w:t>
Мөрдің орны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___________________________________</w:t>
            </w:r>
            <w:r>
              <w:br/>
            </w:r>
            <w:r>
              <w:rPr>
                <w:rFonts w:ascii="Times New Roman"/>
                <w:b w:val="false"/>
                <w:i w:val="false"/>
                <w:color w:val="000000"/>
                <w:sz w:val="20"/>
              </w:rPr>
              <w:t>
 (тегі, аты, әкесінің аты (болған</w:t>
            </w:r>
            <w:r>
              <w:br/>
            </w:r>
            <w:r>
              <w:rPr>
                <w:rFonts w:ascii="Times New Roman"/>
                <w:b w:val="false"/>
                <w:i w:val="false"/>
                <w:color w:val="000000"/>
                <w:sz w:val="20"/>
              </w:rPr>
              <w:t>
 кезде)</w:t>
            </w:r>
            <w:r>
              <w:br/>
            </w:r>
            <w:r>
              <w:rPr>
                <w:rFonts w:ascii="Times New Roman"/>
                <w:b w:val="false"/>
                <w:i w:val="false"/>
                <w:color w:val="000000"/>
                <w:sz w:val="20"/>
              </w:rPr>
              <w:t>
___________________________________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w:t>
            </w:r>
            <w:r>
              <w:br/>
            </w:r>
            <w:r>
              <w:rPr>
                <w:rFonts w:ascii="Times New Roman"/>
                <w:b w:val="false"/>
                <w:i w:val="false"/>
                <w:color w:val="000000"/>
                <w:sz w:val="20"/>
              </w:rPr>
              <w:t>
 (қолы)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24 маусымдағы</w:t>
            </w:r>
            <w:r>
              <w:br/>
            </w:r>
            <w:r>
              <w:rPr>
                <w:rFonts w:ascii="Times New Roman"/>
                <w:b w:val="false"/>
                <w:i w:val="false"/>
                <w:color w:val="000000"/>
                <w:sz w:val="20"/>
              </w:rPr>
              <w:t>№ 317 шешіміне қосымша</w:t>
            </w:r>
          </w:p>
        </w:tc>
      </w:tr>
    </w:tbl>
    <w:p>
      <w:pPr>
        <w:spacing w:after="0"/>
        <w:ind w:left="0"/>
        <w:jc w:val="left"/>
      </w:pPr>
      <w:r>
        <w:rPr>
          <w:rFonts w:ascii="Times New Roman"/>
          <w:b/>
          <w:i w:val="false"/>
          <w:color w:val="000000"/>
        </w:rPr>
        <w:t xml:space="preserve"> Қостанай аудандық мәслихатының күші</w:t>
      </w:r>
      <w:r>
        <w:br/>
      </w:r>
      <w:r>
        <w:rPr>
          <w:rFonts w:ascii="Times New Roman"/>
          <w:b/>
          <w:i w:val="false"/>
          <w:color w:val="000000"/>
        </w:rPr>
        <w:t>жойылған кейбір шешімдерінің тізімі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Мәслихаттың 2013 жылғы 21 қарашадағы </w:t>
      </w:r>
      <w:r>
        <w:rPr>
          <w:rFonts w:ascii="Times New Roman"/>
          <w:b w:val="false"/>
          <w:i w:val="false"/>
          <w:color w:val="000000"/>
          <w:sz w:val="28"/>
        </w:rPr>
        <w:t>№ 143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 (Нормативтік құқықтық актілерді мемлекеттік тіркеу тізілімінде № 4340 тіркелген, 2013 жылғы 20 желтоқсанда "Арна"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Мәслихаттың 2014 жылғы 20 мамырдағы </w:t>
      </w:r>
      <w:r>
        <w:rPr>
          <w:rFonts w:ascii="Times New Roman"/>
          <w:b w:val="false"/>
          <w:i w:val="false"/>
          <w:color w:val="000000"/>
          <w:sz w:val="28"/>
        </w:rPr>
        <w:t>№ 208</w:t>
      </w:r>
      <w:r>
        <w:rPr>
          <w:rFonts w:ascii="Times New Roman"/>
          <w:b w:val="false"/>
          <w:i w:val="false"/>
          <w:color w:val="000000"/>
          <w:sz w:val="28"/>
        </w:rPr>
        <w:t xml:space="preserve"> "Мәслихаттың 2013 жылғы 21 қарашадағы № 143 "Мұқтаж азаматтардың жекелеген санаттарына әлеуметтік көмек көрсету туралы" шешіміне өзгеріс енгізу туралы" шешімі (Нормативтік құқықтық актілерді мемлекеттік тіркеу тізілімінде № 4818 тіркелген, 2014 жылғы 13 маусымда "Арна"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Мәслихаттың 2014 жылғы 24 желтоқсандағы </w:t>
      </w:r>
      <w:r>
        <w:rPr>
          <w:rFonts w:ascii="Times New Roman"/>
          <w:b w:val="false"/>
          <w:i w:val="false"/>
          <w:color w:val="000000"/>
          <w:sz w:val="28"/>
        </w:rPr>
        <w:t>№ 263</w:t>
      </w:r>
      <w:r>
        <w:rPr>
          <w:rFonts w:ascii="Times New Roman"/>
          <w:b w:val="false"/>
          <w:i w:val="false"/>
          <w:color w:val="000000"/>
          <w:sz w:val="28"/>
        </w:rPr>
        <w:t xml:space="preserve"> "Мәслихаттың 2013 жылғы 21 қарашадағы № 143 "Мұқтаж азаматтардың жекелеген санаттарына әлеуметтік көмек көрсету туралы" шешіміне өзгеріс енгізу туралы" шешімі (Нормативтік құқықтық актілерді мемлекеттік тіркеу тізілімінде № 5296 тіркелген, 2015 жылғы 22 қаңтарда "Арна" газетінде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