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642" w14:textId="93ac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3 қыркүйектегі № 322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берудін негізгі талаптарын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18 тамыздағы № 356 қаулысы. Қостанай облысының Әділет департаментінде 2015 жылғы 15 қыркүйекте № 5875 болып тіркелді. Күші жойылды - Қостанай облысы әкімдігінің 2016 жылғы 23 қыркүйектегі № 442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23.09.2016 </w:t>
      </w:r>
      <w:r>
        <w:rPr>
          <w:rFonts w:ascii="Times New Roman"/>
          <w:b w:val="false"/>
          <w:i w:val="false"/>
          <w:color w:val="ff0000"/>
          <w:sz w:val="28"/>
        </w:rPr>
        <w:t>№ 442</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2009 жылғы 3 қыркүйектегі № 322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3694 болып тіркелген, 2009 жылғы 13 қазанда "Қостанай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кіріспесі</w:t>
      </w:r>
      <w:r>
        <w:rPr>
          <w:rFonts w:ascii="Times New Roman"/>
          <w:b w:val="false"/>
          <w:i w:val="false"/>
          <w:color w:val="000000"/>
          <w:sz w:val="28"/>
        </w:rPr>
        <w:t xml:space="preserve"> жана редакцияда жазылсын:</w:t>
      </w:r>
      <w:r>
        <w:br/>
      </w:r>
      <w:r>
        <w:rPr>
          <w:rFonts w:ascii="Times New Roman"/>
          <w:b w:val="false"/>
          <w:i w:val="false"/>
          <w:color w:val="000000"/>
          <w:sz w:val="28"/>
        </w:rPr>
        <w:t xml:space="preserve">
      "Қазақстан Республикасы Бюджет кодексінің 175, 180-баптарына,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4) тармақшасына, Қазақстан Республикасы Қаржы министрінің 2014 жылғы 4 желтоқсандағы № 540 бұйрығымен бекітілген Бюджеттің атқарылуы және оған кассалық қызмет қөрсету ережесінің 605-тармағына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