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d937d7" w14:textId="5d937d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көрсетілетін қызметтердің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облыстық әкімдігінің 2015 жылғы 09 қыркүйектегі № 151 қаулысы. Қызылорда облысының Әділет департаментінде 2015 жылғы 30 қыркүйекте № 5150 болып тіркелді. Күші жойылды - Қызылорда облысы әкімдігінің 2019 жылғы 18 наурыздағы № 1351 қаулысымен</w:t>
      </w:r>
    </w:p>
    <w:p>
      <w:pPr>
        <w:spacing w:after="0"/>
        <w:ind w:left="0"/>
        <w:jc w:val="both"/>
      </w:pPr>
      <w:r>
        <w:rPr>
          <w:rFonts w:ascii="Times New Roman"/>
          <w:b w:val="false"/>
          <w:i w:val="false"/>
          <w:color w:val="ff0000"/>
          <w:sz w:val="28"/>
        </w:rPr>
        <w:t xml:space="preserve">
      Ескерту. Күші жойылды - Қызылорда облысы әкімдігінің 18.03.2019 </w:t>
      </w:r>
      <w:r>
        <w:rPr>
          <w:rFonts w:ascii="Times New Roman"/>
          <w:b w:val="false"/>
          <w:i w:val="false"/>
          <w:color w:val="ff0000"/>
          <w:sz w:val="28"/>
        </w:rPr>
        <w:t>№ 1351</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Start w:name="z1"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 xml:space="preserve"> Заңына</w:t>
      </w:r>
      <w:r>
        <w:rPr>
          <w:rFonts w:ascii="Times New Roman"/>
          <w:b w:val="false"/>
          <w:i w:val="false"/>
          <w:color w:val="000000"/>
          <w:sz w:val="28"/>
        </w:rPr>
        <w:t xml:space="preserve"> және "Мемлекеттік көрсетілетін қызметтер туралы" Қазақстан Республикасының 2013 жылғы 15 сәуірдегі </w:t>
      </w:r>
      <w:r>
        <w:rPr>
          <w:rFonts w:ascii="Times New Roman"/>
          <w:b w:val="false"/>
          <w:i w:val="false"/>
          <w:color w:val="000000"/>
          <w:sz w:val="28"/>
        </w:rPr>
        <w:t xml:space="preserve"> Заңына</w:t>
      </w:r>
      <w:r>
        <w:rPr>
          <w:rFonts w:ascii="Times New Roman"/>
          <w:b w:val="false"/>
          <w:i w:val="false"/>
          <w:color w:val="000000"/>
          <w:sz w:val="28"/>
        </w:rPr>
        <w:t xml:space="preserve"> сәйкес Қызылорда облысының әкімдігі </w:t>
      </w:r>
      <w:r>
        <w:rPr>
          <w:rFonts w:ascii="Times New Roman"/>
          <w:b/>
          <w:i w:val="false"/>
          <w:color w:val="000000"/>
          <w:sz w:val="28"/>
        </w:rPr>
        <w:t>ҚАУЛЫ ЕТЕДІ</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1. Қоса беріліп отырған:</w:t>
      </w:r>
    </w:p>
    <w:bookmarkEnd w:id="1"/>
    <w:bookmarkStart w:name="z3" w:id="2"/>
    <w:p>
      <w:pPr>
        <w:spacing w:after="0"/>
        <w:ind w:left="0"/>
        <w:jc w:val="both"/>
      </w:pPr>
      <w:r>
        <w:rPr>
          <w:rFonts w:ascii="Times New Roman"/>
          <w:b w:val="false"/>
          <w:i w:val="false"/>
          <w:color w:val="000000"/>
          <w:sz w:val="28"/>
        </w:rPr>
        <w:t xml:space="preserve">
      1) "Жеке қосалқы шаруашылықтың бар екендігі туралы анықтама беру" </w:t>
      </w:r>
      <w:r>
        <w:rPr>
          <w:rFonts w:ascii="Times New Roman"/>
          <w:b w:val="false"/>
          <w:i w:val="false"/>
          <w:color w:val="000000"/>
          <w:sz w:val="28"/>
        </w:rPr>
        <w:t xml:space="preserve"> мемлекеттік көрсетілетін қызмет регламенті</w:t>
      </w:r>
      <w:r>
        <w:rPr>
          <w:rFonts w:ascii="Times New Roman"/>
          <w:b w:val="false"/>
          <w:i w:val="false"/>
          <w:color w:val="000000"/>
          <w:sz w:val="28"/>
        </w:rPr>
        <w:t>;</w:t>
      </w:r>
    </w:p>
    <w:bookmarkEnd w:id="2"/>
    <w:bookmarkStart w:name="z4" w:id="3"/>
    <w:p>
      <w:pPr>
        <w:spacing w:after="0"/>
        <w:ind w:left="0"/>
        <w:jc w:val="both"/>
      </w:pPr>
      <w:r>
        <w:rPr>
          <w:rFonts w:ascii="Times New Roman"/>
          <w:b w:val="false"/>
          <w:i w:val="false"/>
          <w:color w:val="000000"/>
          <w:sz w:val="28"/>
        </w:rPr>
        <w:t xml:space="preserve">
      2) "Асыл тұқымды мал шаруашылығын дамытуды, мал шаруашылығы өнімінің өнімділігін және сапасын арттыруды субсидиялау" </w:t>
      </w:r>
      <w:r>
        <w:rPr>
          <w:rFonts w:ascii="Times New Roman"/>
          <w:b w:val="false"/>
          <w:i w:val="false"/>
          <w:color w:val="000000"/>
          <w:sz w:val="28"/>
        </w:rPr>
        <w:t xml:space="preserve"> мемлекеттік көрсетілетін қызмет регламенті</w:t>
      </w:r>
      <w:r>
        <w:rPr>
          <w:rFonts w:ascii="Times New Roman"/>
          <w:b w:val="false"/>
          <w:i w:val="false"/>
          <w:color w:val="000000"/>
          <w:sz w:val="28"/>
        </w:rPr>
        <w:t xml:space="preserve"> бекітілсін.</w:t>
      </w:r>
    </w:p>
    <w:bookmarkEnd w:id="3"/>
    <w:bookmarkStart w:name="z5" w:id="4"/>
    <w:p>
      <w:pPr>
        <w:spacing w:after="0"/>
        <w:ind w:left="0"/>
        <w:jc w:val="both"/>
      </w:pPr>
      <w:r>
        <w:rPr>
          <w:rFonts w:ascii="Times New Roman"/>
          <w:b w:val="false"/>
          <w:i w:val="false"/>
          <w:color w:val="000000"/>
          <w:sz w:val="28"/>
        </w:rPr>
        <w:t>
      2. Осы қаулының орындалуын бақылау Қызылорда облысы әкімінің орынбасары С.С. Қожаниязовқа жүктелсін.</w:t>
      </w:r>
    </w:p>
    <w:bookmarkEnd w:id="4"/>
    <w:bookmarkStart w:name="z6" w:id="5"/>
    <w:p>
      <w:pPr>
        <w:spacing w:after="0"/>
        <w:ind w:left="0"/>
        <w:jc w:val="both"/>
      </w:pPr>
      <w:r>
        <w:rPr>
          <w:rFonts w:ascii="Times New Roman"/>
          <w:b w:val="false"/>
          <w:i w:val="false"/>
          <w:color w:val="000000"/>
          <w:sz w:val="28"/>
        </w:rPr>
        <w:t xml:space="preserve">
      3. Осы қаулы алғашқы ресми жарияланған күнінен кейін күнтізбелік он күн өткен соң қолданысқа енгізіледі. </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Қызылорда облысының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Көшербаев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Қызылорда облысы әкімдігінің</w:t>
            </w:r>
            <w:r>
              <w:br/>
            </w:r>
            <w:r>
              <w:rPr>
                <w:rFonts w:ascii="Times New Roman"/>
                <w:b w:val="false"/>
                <w:i w:val="false"/>
                <w:color w:val="000000"/>
                <w:sz w:val="20"/>
              </w:rPr>
              <w:t>2015 жылғы "9" қыркүйектегі</w:t>
            </w:r>
            <w:r>
              <w:br/>
            </w:r>
            <w:r>
              <w:rPr>
                <w:rFonts w:ascii="Times New Roman"/>
                <w:b w:val="false"/>
                <w:i w:val="false"/>
                <w:color w:val="000000"/>
                <w:sz w:val="20"/>
              </w:rPr>
              <w:t>№ 151 қаулысымен бекітілген</w:t>
            </w:r>
          </w:p>
        </w:tc>
      </w:tr>
    </w:tbl>
    <w:bookmarkStart w:name="z8" w:id="6"/>
    <w:p>
      <w:pPr>
        <w:spacing w:after="0"/>
        <w:ind w:left="0"/>
        <w:jc w:val="left"/>
      </w:pPr>
      <w:r>
        <w:rPr>
          <w:rFonts w:ascii="Times New Roman"/>
          <w:b/>
          <w:i w:val="false"/>
          <w:color w:val="000000"/>
        </w:rPr>
        <w:t xml:space="preserve"> "Жеке қосалқы шаруашылықтың бар екендігі туралы анықтама беру" мемлекеттік көрсетілетін қызмет регламенті</w:t>
      </w:r>
    </w:p>
    <w:bookmarkEnd w:id="6"/>
    <w:p>
      <w:pPr>
        <w:spacing w:after="0"/>
        <w:ind w:left="0"/>
        <w:jc w:val="both"/>
      </w:pPr>
      <w:r>
        <w:rPr>
          <w:rFonts w:ascii="Times New Roman"/>
          <w:b w:val="false"/>
          <w:i w:val="false"/>
          <w:color w:val="ff0000"/>
          <w:sz w:val="28"/>
        </w:rPr>
        <w:t xml:space="preserve">
      Ескерту. Регламент жаңа редакцияда - Қызылорда облысы әкімдігінің 29.02.2016 </w:t>
      </w:r>
      <w:r>
        <w:rPr>
          <w:rFonts w:ascii="Times New Roman"/>
          <w:b w:val="false"/>
          <w:i w:val="false"/>
          <w:color w:val="ff0000"/>
          <w:sz w:val="28"/>
        </w:rPr>
        <w:t>№ 373</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p>
      <w:pPr>
        <w:spacing w:after="0"/>
        <w:ind w:left="0"/>
        <w:jc w:val="left"/>
      </w:pPr>
      <w:r>
        <w:rPr>
          <w:rFonts w:ascii="Times New Roman"/>
          <w:b/>
          <w:i w:val="false"/>
          <w:color w:val="000000"/>
        </w:rPr>
        <w:t xml:space="preserve"> 1. Жалпы ережелер</w:t>
      </w:r>
    </w:p>
    <w:p>
      <w:pPr>
        <w:spacing w:after="0"/>
        <w:ind w:left="0"/>
        <w:jc w:val="both"/>
      </w:pPr>
      <w:r>
        <w:rPr>
          <w:rFonts w:ascii="Times New Roman"/>
          <w:b w:val="false"/>
          <w:i w:val="false"/>
          <w:color w:val="000000"/>
          <w:sz w:val="28"/>
        </w:rPr>
        <w:t>
      1. Көрсетілетін қызметті берушiнің атауы: кент, ауылдық округтер әкімдері (бұдан әрі – көрсетілетін қызметті беруші).</w:t>
      </w:r>
    </w:p>
    <w:p>
      <w:pPr>
        <w:spacing w:after="0"/>
        <w:ind w:left="0"/>
        <w:jc w:val="both"/>
      </w:pPr>
      <w:r>
        <w:rPr>
          <w:rFonts w:ascii="Times New Roman"/>
          <w:b w:val="false"/>
          <w:i w:val="false"/>
          <w:color w:val="000000"/>
          <w:sz w:val="28"/>
        </w:rPr>
        <w:t xml:space="preserve">
      Өтініштерді қабылдау және мемлекеттік көрсетілетін қызметтің нәтижелерін беру: </w:t>
      </w:r>
    </w:p>
    <w:p>
      <w:pPr>
        <w:spacing w:after="0"/>
        <w:ind w:left="0"/>
        <w:jc w:val="both"/>
      </w:pPr>
      <w:r>
        <w:rPr>
          <w:rFonts w:ascii="Times New Roman"/>
          <w:b w:val="false"/>
          <w:i w:val="false"/>
          <w:color w:val="000000"/>
          <w:sz w:val="28"/>
        </w:rPr>
        <w:t>
      1) көрсетілетін қызметті берушінің кеңсесі;</w:t>
      </w:r>
    </w:p>
    <w:p>
      <w:pPr>
        <w:spacing w:after="0"/>
        <w:ind w:left="0"/>
        <w:jc w:val="both"/>
      </w:pPr>
      <w:r>
        <w:rPr>
          <w:rFonts w:ascii="Times New Roman"/>
          <w:b w:val="false"/>
          <w:i w:val="false"/>
          <w:color w:val="000000"/>
          <w:sz w:val="28"/>
        </w:rPr>
        <w:t xml:space="preserve">
      2) "Азаматтарға арналған үкімет" мемлекеттік корпорациясы" коммерциялық емес акционерлік қоғамы (бұдан әрі - Мемлекеттік корпорация); </w:t>
      </w:r>
    </w:p>
    <w:p>
      <w:pPr>
        <w:spacing w:after="0"/>
        <w:ind w:left="0"/>
        <w:jc w:val="both"/>
      </w:pPr>
      <w:r>
        <w:rPr>
          <w:rFonts w:ascii="Times New Roman"/>
          <w:b w:val="false"/>
          <w:i w:val="false"/>
          <w:color w:val="000000"/>
          <w:sz w:val="28"/>
        </w:rPr>
        <w:t xml:space="preserve">
      3) www.e.gov.kz "электрондық үкімет" веб-порталы (бұдан әрі – портал) арқылы жүзеге асырылады. </w:t>
      </w:r>
    </w:p>
    <w:p>
      <w:pPr>
        <w:spacing w:after="0"/>
        <w:ind w:left="0"/>
        <w:jc w:val="both"/>
      </w:pPr>
      <w:r>
        <w:rPr>
          <w:rFonts w:ascii="Times New Roman"/>
          <w:b w:val="false"/>
          <w:i w:val="false"/>
          <w:color w:val="000000"/>
          <w:sz w:val="28"/>
        </w:rPr>
        <w:t>
      2. Мемлекеттік қызметті көрсету нысаны: электрондық (толық автоматтандырылған) және (немесе) қағаз түрінде.</w:t>
      </w:r>
    </w:p>
    <w:p>
      <w:pPr>
        <w:spacing w:after="0"/>
        <w:ind w:left="0"/>
        <w:jc w:val="both"/>
      </w:pPr>
      <w:r>
        <w:rPr>
          <w:rFonts w:ascii="Times New Roman"/>
          <w:b w:val="false"/>
          <w:i w:val="false"/>
          <w:color w:val="000000"/>
          <w:sz w:val="28"/>
        </w:rPr>
        <w:t xml:space="preserve">
      3. Мемлекеттік көрсетілетін қызметтің нәтижесі - жеке қосалқы шаруашылықтың бар екендігі туралы анықтама (бұдан әрі - анықтама). </w:t>
      </w:r>
    </w:p>
    <w:p>
      <w:pPr>
        <w:spacing w:after="0"/>
        <w:ind w:left="0"/>
        <w:jc w:val="both"/>
      </w:pPr>
      <w:r>
        <w:rPr>
          <w:rFonts w:ascii="Times New Roman"/>
          <w:b w:val="false"/>
          <w:i w:val="false"/>
          <w:color w:val="000000"/>
          <w:sz w:val="28"/>
        </w:rPr>
        <w:t>
      Мемлекеттік көрсетілетін қызметтің нәтижесін қағаз жеткізгіште алу үшін көрсетілетін қызметті берушіге жүгінген жағдайда, мемлекеттік көрсетілетін қызметтің нәтижесі электрондық нысанда рәсімделеді, басып шығарылады және көрсетілетін қызметті берушінің басшысының мөрімен және қолымен куәландырылады.</w:t>
      </w:r>
    </w:p>
    <w:p>
      <w:pPr>
        <w:spacing w:after="0"/>
        <w:ind w:left="0"/>
        <w:jc w:val="both"/>
      </w:pPr>
      <w:r>
        <w:rPr>
          <w:rFonts w:ascii="Times New Roman"/>
          <w:b w:val="false"/>
          <w:i w:val="false"/>
          <w:color w:val="000000"/>
          <w:sz w:val="28"/>
        </w:rPr>
        <w:t xml:space="preserve">
      Портал арқылы жүгінген кезде мемлекеттік көрсетілетін қызметтің нәтижесі көрсетілетін қызметті алушының "жеке кабинетіне" жолданады. </w:t>
      </w:r>
    </w:p>
    <w:p>
      <w:pPr>
        <w:spacing w:after="0"/>
        <w:ind w:left="0"/>
        <w:jc w:val="both"/>
      </w:pPr>
      <w:r>
        <w:rPr>
          <w:rFonts w:ascii="Times New Roman"/>
          <w:b w:val="false"/>
          <w:i w:val="false"/>
          <w:color w:val="000000"/>
          <w:sz w:val="28"/>
        </w:rPr>
        <w:t>
      4. Мемлекеттік көрсетілетін қызмет нәтижесін ұсыну нысаны: электрондық және (немесе) қағаз түрінде.</w:t>
      </w:r>
    </w:p>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тәртібінің сипаттамасы</w:t>
      </w:r>
    </w:p>
    <w:p>
      <w:pPr>
        <w:spacing w:after="0"/>
        <w:ind w:left="0"/>
        <w:jc w:val="both"/>
      </w:pPr>
      <w:r>
        <w:rPr>
          <w:rFonts w:ascii="Times New Roman"/>
          <w:b w:val="false"/>
          <w:i w:val="false"/>
          <w:color w:val="000000"/>
          <w:sz w:val="28"/>
        </w:rPr>
        <w:t xml:space="preserve">
      5. Мемлекеттік қызмет көрсету бойынша рәсімді (іс-қимылды) бастауға негіздеме: көрсетілетін қызметті алушының не сенімхат бойынша оның өкілінің (бұдан әрі - оның өкілі) көрсетілетін қызметті берушіге немесе Мемлекеттік корпорацияға "Мал шаруашылығы саласындағы мемлекеттік көрсетілетін қызметтер стандартын бекіту туралы" Қазақстан Республикасы ауыл шаруашылығы министірінің 2015 жылғы 28 сәуіріндегі № 3-2/378 бұйрығымен (нормативтік құқықтық актілерді мемлекеттік тіркеу Тізілімінде № 11284 болып тіркелген) бекітілген "Жеке қосалқы шаруашылықтың бар екендігі туралы анықтама беру" мемлекеттік көрсетілетін қызмет стандартының (бұдан әрі - стандарт)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өтініш ұсынуы немесе портал арқылы электрондық құжат нысанындағы өтініш жолдауы.</w:t>
      </w:r>
    </w:p>
    <w:p>
      <w:pPr>
        <w:spacing w:after="0"/>
        <w:ind w:left="0"/>
        <w:jc w:val="both"/>
      </w:pPr>
      <w:r>
        <w:rPr>
          <w:rFonts w:ascii="Times New Roman"/>
          <w:b w:val="false"/>
          <w:i w:val="false"/>
          <w:color w:val="000000"/>
          <w:sz w:val="28"/>
        </w:rPr>
        <w:t xml:space="preserve">
      6. Мемлекеттік қызмет көрсету процесінің құрамына кіретін әрбір рәсімнің (іс-қимылдың) мазмұны, орындаудың ұзақтығы: </w:t>
      </w:r>
    </w:p>
    <w:p>
      <w:pPr>
        <w:spacing w:after="0"/>
        <w:ind w:left="0"/>
        <w:jc w:val="both"/>
      </w:pPr>
      <w:r>
        <w:rPr>
          <w:rFonts w:ascii="Times New Roman"/>
          <w:b w:val="false"/>
          <w:i w:val="false"/>
          <w:color w:val="000000"/>
          <w:sz w:val="28"/>
        </w:rPr>
        <w:t xml:space="preserve">
      1) көрсетілетін қызметті алушы не оның өкілі көрсетілетін қызметті берушіге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құжаттарды ұсынады;</w:t>
      </w:r>
    </w:p>
    <w:p>
      <w:pPr>
        <w:spacing w:after="0"/>
        <w:ind w:left="0"/>
        <w:jc w:val="both"/>
      </w:pPr>
      <w:r>
        <w:rPr>
          <w:rFonts w:ascii="Times New Roman"/>
          <w:b w:val="false"/>
          <w:i w:val="false"/>
          <w:color w:val="000000"/>
          <w:sz w:val="28"/>
        </w:rPr>
        <w:t>
      2) көрсетілетін қызметті берушінің кеңсе қызметкері өтінішті тіркейді және көрсетілетін қызметті берушінің басшысына ұсынады (бес минуттан аспайды);</w:t>
      </w:r>
    </w:p>
    <w:p>
      <w:pPr>
        <w:spacing w:after="0"/>
        <w:ind w:left="0"/>
        <w:jc w:val="both"/>
      </w:pPr>
      <w:r>
        <w:rPr>
          <w:rFonts w:ascii="Times New Roman"/>
          <w:b w:val="false"/>
          <w:i w:val="false"/>
          <w:color w:val="000000"/>
          <w:sz w:val="28"/>
        </w:rPr>
        <w:t>
      3) көрсетілетін қызметті берушінің басшысы өтінішті қарайды және көрсетілетін қызметті берушінің орындаушысына жолдайды (бес минуттан аспайды);</w:t>
      </w:r>
    </w:p>
    <w:p>
      <w:pPr>
        <w:spacing w:after="0"/>
        <w:ind w:left="0"/>
        <w:jc w:val="both"/>
      </w:pPr>
      <w:r>
        <w:rPr>
          <w:rFonts w:ascii="Times New Roman"/>
          <w:b w:val="false"/>
          <w:i w:val="false"/>
          <w:color w:val="000000"/>
          <w:sz w:val="28"/>
        </w:rPr>
        <w:t>
      4) көрсетілетін қызметті берушінің орындаушысы өтінішті қарайды, анықтама дайындайды және көрсетілетін қызметті берушінің басшысына ұсынады (он минуттан аспайды);</w:t>
      </w:r>
    </w:p>
    <w:p>
      <w:pPr>
        <w:spacing w:after="0"/>
        <w:ind w:left="0"/>
        <w:jc w:val="both"/>
      </w:pPr>
      <w:r>
        <w:rPr>
          <w:rFonts w:ascii="Times New Roman"/>
          <w:b w:val="false"/>
          <w:i w:val="false"/>
          <w:color w:val="000000"/>
          <w:sz w:val="28"/>
        </w:rPr>
        <w:t>
      5) көрсетілетін қызметті берушінің басшысы анықтамаға қол қояды және көрсетілетін қызметті берушінің кеңсе қызметкеріне жолдайды (бес минуттан аспайды);</w:t>
      </w:r>
    </w:p>
    <w:p>
      <w:pPr>
        <w:spacing w:after="0"/>
        <w:ind w:left="0"/>
        <w:jc w:val="both"/>
      </w:pPr>
      <w:r>
        <w:rPr>
          <w:rFonts w:ascii="Times New Roman"/>
          <w:b w:val="false"/>
          <w:i w:val="false"/>
          <w:color w:val="000000"/>
          <w:sz w:val="28"/>
        </w:rPr>
        <w:t>
      6) көрсетілетін қызметті берушінің кеңсе қызметкері анықтаманы тіркейді және көрсетілетін қызметті алушыға не оның өкіліне береді (бес минуттан аспайды).</w:t>
      </w:r>
    </w:p>
    <w:p>
      <w:pPr>
        <w:spacing w:after="0"/>
        <w:ind w:left="0"/>
        <w:jc w:val="both"/>
      </w:pPr>
      <w:r>
        <w:rPr>
          <w:rFonts w:ascii="Times New Roman"/>
          <w:b w:val="false"/>
          <w:i w:val="false"/>
          <w:color w:val="000000"/>
          <w:sz w:val="28"/>
        </w:rPr>
        <w:t xml:space="preserve">
      Келесі рәсімді (іс-қимылды) орындауды бастауға негіз болатын мемлекеттік қызметті көрсету бойынша рәсім (іс-қимыл) нәтижесінің (рәсімнің (іс-қимылдың) нәтижесі және оның басқа құрылымдық бөлімшеге берілу тәртібі көрсетіле отырып) сипаттамасы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келтірілген.</w:t>
      </w:r>
    </w:p>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 (қызметкерлері) мен өзге ұйымдардың өзара іс-қимыл тәртібінің сипаттамасы</w:t>
      </w:r>
    </w:p>
    <w:p>
      <w:pPr>
        <w:spacing w:after="0"/>
        <w:ind w:left="0"/>
        <w:jc w:val="both"/>
      </w:pPr>
      <w:r>
        <w:rPr>
          <w:rFonts w:ascii="Times New Roman"/>
          <w:b w:val="false"/>
          <w:i w:val="false"/>
          <w:color w:val="000000"/>
          <w:sz w:val="28"/>
        </w:rPr>
        <w:t xml:space="preserve">
      7. Мемлекеттік қызмет көрсету процесіне қатысатын көрсетілетін қызметті берушінің құрылымдық бөлімшелері (қызметкерлері) мен өзге ұйымдардың тізбесі: </w:t>
      </w:r>
    </w:p>
    <w:p>
      <w:pPr>
        <w:spacing w:after="0"/>
        <w:ind w:left="0"/>
        <w:jc w:val="both"/>
      </w:pPr>
      <w:r>
        <w:rPr>
          <w:rFonts w:ascii="Times New Roman"/>
          <w:b w:val="false"/>
          <w:i w:val="false"/>
          <w:color w:val="000000"/>
          <w:sz w:val="28"/>
        </w:rPr>
        <w:t>
      1) көрсетілетін қызметті берушінің кеңсе қызметкері;</w:t>
      </w:r>
    </w:p>
    <w:p>
      <w:pPr>
        <w:spacing w:after="0"/>
        <w:ind w:left="0"/>
        <w:jc w:val="both"/>
      </w:pPr>
      <w:r>
        <w:rPr>
          <w:rFonts w:ascii="Times New Roman"/>
          <w:b w:val="false"/>
          <w:i w:val="false"/>
          <w:color w:val="000000"/>
          <w:sz w:val="28"/>
        </w:rPr>
        <w:t>
      2) көрсетілетін қызметті берушінің басшысы;</w:t>
      </w:r>
    </w:p>
    <w:p>
      <w:pPr>
        <w:spacing w:after="0"/>
        <w:ind w:left="0"/>
        <w:jc w:val="both"/>
      </w:pPr>
      <w:r>
        <w:rPr>
          <w:rFonts w:ascii="Times New Roman"/>
          <w:b w:val="false"/>
          <w:i w:val="false"/>
          <w:color w:val="000000"/>
          <w:sz w:val="28"/>
        </w:rPr>
        <w:t>
      3) көрсетілетін қызметті берушінің орындаушысы;</w:t>
      </w:r>
    </w:p>
    <w:p>
      <w:pPr>
        <w:spacing w:after="0"/>
        <w:ind w:left="0"/>
        <w:jc w:val="both"/>
      </w:pPr>
      <w:r>
        <w:rPr>
          <w:rFonts w:ascii="Times New Roman"/>
          <w:b w:val="false"/>
          <w:i w:val="false"/>
          <w:color w:val="000000"/>
          <w:sz w:val="28"/>
        </w:rPr>
        <w:t>
      4) Мемлекеттік корпорация қызметкері.</w:t>
      </w:r>
    </w:p>
    <w:p>
      <w:pPr>
        <w:spacing w:after="0"/>
        <w:ind w:left="0"/>
        <w:jc w:val="both"/>
      </w:pPr>
      <w:r>
        <w:rPr>
          <w:rFonts w:ascii="Times New Roman"/>
          <w:b w:val="false"/>
          <w:i w:val="false"/>
          <w:color w:val="000000"/>
          <w:sz w:val="28"/>
        </w:rPr>
        <w:t xml:space="preserve">
      8. Әрбір рәсімнің (іс-қимылдың) ұзақтығы көрсетіле отырып, құрылымдық бөлімшелер (қызметкерлері) арасындағы рәсімдер (іс-қимылдар) реттілігінің сипаттамасы осы регламенттің </w:t>
      </w:r>
      <w:r>
        <w:rPr>
          <w:rFonts w:ascii="Times New Roman"/>
          <w:b w:val="false"/>
          <w:i w:val="false"/>
          <w:color w:val="000000"/>
          <w:sz w:val="28"/>
        </w:rPr>
        <w:t>3-қосымшасында</w:t>
      </w:r>
      <w:r>
        <w:rPr>
          <w:rFonts w:ascii="Times New Roman"/>
          <w:b w:val="false"/>
          <w:i w:val="false"/>
          <w:color w:val="000000"/>
          <w:sz w:val="28"/>
        </w:rPr>
        <w:t xml:space="preserve"> келтірілген.</w:t>
      </w:r>
    </w:p>
    <w:p>
      <w:pPr>
        <w:spacing w:after="0"/>
        <w:ind w:left="0"/>
        <w:jc w:val="both"/>
      </w:pPr>
      <w:r>
        <w:rPr>
          <w:rFonts w:ascii="Times New Roman"/>
          <w:b w:val="false"/>
          <w:i w:val="false"/>
          <w:color w:val="000000"/>
          <w:sz w:val="28"/>
        </w:rPr>
        <w:t xml:space="preserve">
      9. Мемлекеттік қызмет көрсету процесінде көрсетілетін қызметті берушінің құрылымдық бөлімшелерінің (қызметкерлерінің) рәсімдері (іс-қимылдары), өзара іс-қимыл тәртібі реттілігінің толық сипаттамасы, сондай-ақ мемлекеттік қызмет көрсету процесінде Мемлекеттік корпорациямен және өзге де көрсетілетін қызметті берушілермен өзара іс-қимыл тәртібінің сипаттамасы осы регламенттің </w:t>
      </w:r>
      <w:r>
        <w:rPr>
          <w:rFonts w:ascii="Times New Roman"/>
          <w:b w:val="false"/>
          <w:i w:val="false"/>
          <w:color w:val="000000"/>
          <w:sz w:val="28"/>
        </w:rPr>
        <w:t>5-қосымшасына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көрсетілген.</w:t>
      </w:r>
    </w:p>
    <w:p>
      <w:pPr>
        <w:spacing w:after="0"/>
        <w:ind w:left="0"/>
        <w:jc w:val="both"/>
      </w:pPr>
      <w:r>
        <w:rPr>
          <w:rFonts w:ascii="Times New Roman"/>
          <w:b w:val="false"/>
          <w:i w:val="false"/>
          <w:color w:val="000000"/>
          <w:sz w:val="28"/>
        </w:rPr>
        <w:t>
      Мемлекеттік қызмет көрсетудің бизнес-процестерінің анықтамалығы "Қызылорда облысының ауыл шаруашылығы басқармасы" мемлекеттік мекемесінің, Қызылорда облысы әкімдігінің, Қызылорда қаласы және аудан әкімдіктерінің ресми интернет-ресурстарында орналастырылады.</w:t>
      </w:r>
    </w:p>
    <w:p>
      <w:pPr>
        <w:spacing w:after="0"/>
        <w:ind w:left="0"/>
        <w:jc w:val="left"/>
      </w:pPr>
      <w:r>
        <w:rPr>
          <w:rFonts w:ascii="Times New Roman"/>
          <w:b/>
          <w:i w:val="false"/>
          <w:color w:val="000000"/>
        </w:rPr>
        <w:t xml:space="preserve"> 4. Мемлекеттік корпорациямен және (немесе) өзге де көрсетілетін қызметті берушілермен өзара іс-қимыл тәртібінің, сондай-ақ мемлекеттік қызмет көрсету процесінде ақпараттық жүйелерді пайдалану тәртібінің сипаттамасы </w:t>
      </w:r>
    </w:p>
    <w:p>
      <w:pPr>
        <w:spacing w:after="0"/>
        <w:ind w:left="0"/>
        <w:jc w:val="both"/>
      </w:pPr>
      <w:r>
        <w:rPr>
          <w:rFonts w:ascii="Times New Roman"/>
          <w:b w:val="false"/>
          <w:i w:val="false"/>
          <w:color w:val="000000"/>
          <w:sz w:val="28"/>
        </w:rPr>
        <w:t>
      10. Мемлекеттік корпорацияға және (немесе) өзге де көрсетілетін қызметті берушілерге жүгіну тәртібінің сипаттамасы, көрсетілетін қызметті алушының өтінішін өңдеу ұзақтығы, сондай-ақ мемлекеттік қызмет көрсетудің нәтижесін Мемлекеттік корпорация арқылы алу процесінің сипаттамасы, оның ұзақтығы:</w:t>
      </w:r>
    </w:p>
    <w:p>
      <w:pPr>
        <w:spacing w:after="0"/>
        <w:ind w:left="0"/>
        <w:jc w:val="both"/>
      </w:pPr>
      <w:r>
        <w:rPr>
          <w:rFonts w:ascii="Times New Roman"/>
          <w:b w:val="false"/>
          <w:i w:val="false"/>
          <w:color w:val="000000"/>
          <w:sz w:val="28"/>
        </w:rPr>
        <w:t xml:space="preserve">
      1) көрсетілетін қызметті алушы не оның өкілі Мемлекеттік корпорацияға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келесі құжаттарды ұсынады:</w:t>
      </w:r>
    </w:p>
    <w:p>
      <w:pPr>
        <w:spacing w:after="0"/>
        <w:ind w:left="0"/>
        <w:jc w:val="both"/>
      </w:pPr>
      <w:r>
        <w:rPr>
          <w:rFonts w:ascii="Times New Roman"/>
          <w:b w:val="false"/>
          <w:i w:val="false"/>
          <w:color w:val="000000"/>
          <w:sz w:val="28"/>
        </w:rPr>
        <w:t xml:space="preserve">
      жеке басын куәландыратын құжат (жеке басын сәйкестендіру үшін талап етіледі); </w:t>
      </w:r>
    </w:p>
    <w:p>
      <w:pPr>
        <w:spacing w:after="0"/>
        <w:ind w:left="0"/>
        <w:jc w:val="both"/>
      </w:pPr>
      <w:r>
        <w:rPr>
          <w:rFonts w:ascii="Times New Roman"/>
          <w:b w:val="false"/>
          <w:i w:val="false"/>
          <w:color w:val="000000"/>
          <w:sz w:val="28"/>
        </w:rPr>
        <w:t xml:space="preserve">
      стандарттың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өтініш;</w:t>
      </w:r>
    </w:p>
    <w:p>
      <w:pPr>
        <w:spacing w:after="0"/>
        <w:ind w:left="0"/>
        <w:jc w:val="both"/>
      </w:pPr>
      <w:r>
        <w:rPr>
          <w:rFonts w:ascii="Times New Roman"/>
          <w:b w:val="false"/>
          <w:i w:val="false"/>
          <w:color w:val="000000"/>
          <w:sz w:val="28"/>
        </w:rPr>
        <w:t>
      жеке басын куәландыратын құжаттар туралы мәліметтерді Мемлекеттік корпорация қызметкері тиісті мемлекеттік ақпараттық жүйелерден "электрондық үкімет" шлюзі арқылы алады;</w:t>
      </w:r>
    </w:p>
    <w:p>
      <w:pPr>
        <w:spacing w:after="0"/>
        <w:ind w:left="0"/>
        <w:jc w:val="both"/>
      </w:pPr>
      <w:r>
        <w:rPr>
          <w:rFonts w:ascii="Times New Roman"/>
          <w:b w:val="false"/>
          <w:i w:val="false"/>
          <w:color w:val="000000"/>
          <w:sz w:val="28"/>
        </w:rPr>
        <w:t>
      көрсетілетін қызметті алушыдан ақпараттық жүйелерден алынуы мүмкін құжаттарды талап етуге жол берілмейді;</w:t>
      </w:r>
    </w:p>
    <w:p>
      <w:pPr>
        <w:spacing w:after="0"/>
        <w:ind w:left="0"/>
        <w:jc w:val="both"/>
      </w:pPr>
      <w:r>
        <w:rPr>
          <w:rFonts w:ascii="Times New Roman"/>
          <w:b w:val="false"/>
          <w:i w:val="false"/>
          <w:color w:val="000000"/>
          <w:sz w:val="28"/>
        </w:rPr>
        <w:t>
      егер Қазақстан Республикасының заңдарында өзгеше көзделмесе, мемлекеттік көрсетілетін қызметті Мемлекеттік корпорация арқылы алған кезде көрсетілетін қызметті алушы не оның өкілі ақпараттық жүйелерде қамтылған заңмен қорғалатын құпияны құрайтын мәліметтерді пайдалануға жазбаша келісім береді;</w:t>
      </w:r>
    </w:p>
    <w:p>
      <w:pPr>
        <w:spacing w:after="0"/>
        <w:ind w:left="0"/>
        <w:jc w:val="both"/>
      </w:pPr>
      <w:r>
        <w:rPr>
          <w:rFonts w:ascii="Times New Roman"/>
          <w:b w:val="false"/>
          <w:i w:val="false"/>
          <w:color w:val="000000"/>
          <w:sz w:val="28"/>
        </w:rPr>
        <w:t xml:space="preserve">
      2) Мемлекеттік корпорация қызметкері өзінің электронды цифрлық қолтаңбасы (бұдан әрі – ЭЦҚ) арқылы порталға көрсетілетін қызметті алушының деректерін тіркейді, анықтаманы басып шығарады және көрсетілетін қызметті алушыға не оның өкіліне береді, көрсетілетін қызметті алушы не оның өкілі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құжаттардың толық емес топтамасын ұсынған жағдайда Мемлекеттік корпорация қызметкері өтінішті қабылдаудан бас тартады және стандарттың </w:t>
      </w:r>
      <w:r>
        <w:rPr>
          <w:rFonts w:ascii="Times New Roman"/>
          <w:b w:val="false"/>
          <w:i w:val="false"/>
          <w:color w:val="000000"/>
          <w:sz w:val="28"/>
        </w:rPr>
        <w:t>3-қосымшасына</w:t>
      </w:r>
      <w:r>
        <w:rPr>
          <w:rFonts w:ascii="Times New Roman"/>
          <w:b w:val="false"/>
          <w:i w:val="false"/>
          <w:color w:val="000000"/>
          <w:sz w:val="28"/>
        </w:rPr>
        <w:t xml:space="preserve"> сәйкес құжаттарды қабылдаудан бас тарту туралы қолхат береді (отыз минуттан аспайды).</w:t>
      </w:r>
    </w:p>
    <w:p>
      <w:pPr>
        <w:spacing w:after="0"/>
        <w:ind w:left="0"/>
        <w:jc w:val="both"/>
      </w:pPr>
      <w:r>
        <w:rPr>
          <w:rFonts w:ascii="Times New Roman"/>
          <w:b w:val="false"/>
          <w:i w:val="false"/>
          <w:color w:val="000000"/>
          <w:sz w:val="28"/>
        </w:rPr>
        <w:t xml:space="preserve">
      Келесі рәсімді (іс-қимылды) орындауды бастау үшін негіз болатын мемлекеттік қызметті көрсету бойынша рәсім (іс-қимыл) нәтижесінің (рәсімнің (іс-қимылдың) нәтижесі және оның басқа құрылымдық бөлімшеге берілу тәртібі көрсетіле отырып) сипаттамасы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келтірілген.</w:t>
      </w:r>
    </w:p>
    <w:p>
      <w:pPr>
        <w:spacing w:after="0"/>
        <w:ind w:left="0"/>
        <w:jc w:val="both"/>
      </w:pPr>
      <w:r>
        <w:rPr>
          <w:rFonts w:ascii="Times New Roman"/>
          <w:b w:val="false"/>
          <w:i w:val="false"/>
          <w:color w:val="000000"/>
          <w:sz w:val="28"/>
        </w:rPr>
        <w:t>
      11. Қызметті портал арқылы көрсету кезіндегі көрсетілетін қызметті беруші мен көрсетілетін қызметті алушы рәсімдерінің (іс-қимылдарының) кезектілігі мен жүгіну тәртібінің сипаттамасы:</w:t>
      </w:r>
    </w:p>
    <w:p>
      <w:pPr>
        <w:spacing w:after="0"/>
        <w:ind w:left="0"/>
        <w:jc w:val="both"/>
      </w:pPr>
      <w:r>
        <w:rPr>
          <w:rFonts w:ascii="Times New Roman"/>
          <w:b w:val="false"/>
          <w:i w:val="false"/>
          <w:color w:val="000000"/>
          <w:sz w:val="28"/>
        </w:rPr>
        <w:t>
      1) көрсетілетін қызметті алушы жеке сәйкестендіру нөмірі (бұдан әрі - ЖСН) мен парольдің көмегі арқылы порталда тіркелуді жүзеге асырады (порталда тіркелмеген көрсетілетін қызметті алушылар үшін жүзеге асырылады);</w:t>
      </w:r>
    </w:p>
    <w:p>
      <w:pPr>
        <w:spacing w:after="0"/>
        <w:ind w:left="0"/>
        <w:jc w:val="both"/>
      </w:pPr>
      <w:r>
        <w:rPr>
          <w:rFonts w:ascii="Times New Roman"/>
          <w:b w:val="false"/>
          <w:i w:val="false"/>
          <w:color w:val="000000"/>
          <w:sz w:val="28"/>
        </w:rPr>
        <w:t>
      2) көрсетілетін қызметті беруші электронды мемлекеттік көрсетілетін қызметті алу үшін порталда ЖСН және парольді (расталу үдерісі) енгізеді;</w:t>
      </w:r>
    </w:p>
    <w:p>
      <w:pPr>
        <w:spacing w:after="0"/>
        <w:ind w:left="0"/>
        <w:jc w:val="both"/>
      </w:pPr>
      <w:r>
        <w:rPr>
          <w:rFonts w:ascii="Times New Roman"/>
          <w:b w:val="false"/>
          <w:i w:val="false"/>
          <w:color w:val="000000"/>
          <w:sz w:val="28"/>
        </w:rPr>
        <w:t>
      3) ЖСН мен пароль енгізілгеннен кейін порталда ЖСН және пароль арқылы тіркелген көрсетілетін қызметті алушы туралы деректердің шынайылығы тексеріледі;</w:t>
      </w:r>
    </w:p>
    <w:p>
      <w:pPr>
        <w:spacing w:after="0"/>
        <w:ind w:left="0"/>
        <w:jc w:val="both"/>
      </w:pPr>
      <w:r>
        <w:rPr>
          <w:rFonts w:ascii="Times New Roman"/>
          <w:b w:val="false"/>
          <w:i w:val="false"/>
          <w:color w:val="000000"/>
          <w:sz w:val="28"/>
        </w:rPr>
        <w:t>
      4) көрсетілетін қызметті алушы "Жеке қосалқы шаруашылықтың бар екендігі туралы анықтама беру" қызметін таңдайды, осы кезде экранға қызмет көрсету үшін электронды сұраныс нысаны шығады және көрсетілетін қызметті алушы оның құрылымы мен форматтық талаптарын ескере отырып, берілген нысанды толтырады (деректерді енгізу);</w:t>
      </w:r>
    </w:p>
    <w:p>
      <w:pPr>
        <w:spacing w:after="0"/>
        <w:ind w:left="0"/>
        <w:jc w:val="both"/>
      </w:pPr>
      <w:r>
        <w:rPr>
          <w:rFonts w:ascii="Times New Roman"/>
          <w:b w:val="false"/>
          <w:i w:val="false"/>
          <w:color w:val="000000"/>
          <w:sz w:val="28"/>
        </w:rPr>
        <w:t xml:space="preserve">
      5) көрсетілетін қызметті алушы өзінің ЭЦҚ-сы арқылы электронды мемлекеттік қызметті көрсетуге толтырылған сұраныстың нысанына қол қояды; </w:t>
      </w:r>
    </w:p>
    <w:p>
      <w:pPr>
        <w:spacing w:after="0"/>
        <w:ind w:left="0"/>
        <w:jc w:val="both"/>
      </w:pPr>
      <w:r>
        <w:rPr>
          <w:rFonts w:ascii="Times New Roman"/>
          <w:b w:val="false"/>
          <w:i w:val="false"/>
          <w:color w:val="000000"/>
          <w:sz w:val="28"/>
        </w:rPr>
        <w:t>
      6) порталда ЭЦҚ тіркеу куәлігінің жарамдылық мерзімі және қайтарылып алынған (жойылған) тізімінде болмауы, сондай-ақ, сәйкестендіру деректерінің (сұраныста көрсетілген ЖСН мен ЭЦҚ тіркеу куәлігінде көрсетілген ЖСН арасындағы) сәйкестігі тексеріледі;</w:t>
      </w:r>
    </w:p>
    <w:p>
      <w:pPr>
        <w:spacing w:after="0"/>
        <w:ind w:left="0"/>
        <w:jc w:val="both"/>
      </w:pPr>
      <w:r>
        <w:rPr>
          <w:rFonts w:ascii="Times New Roman"/>
          <w:b w:val="false"/>
          <w:i w:val="false"/>
          <w:color w:val="000000"/>
          <w:sz w:val="28"/>
        </w:rPr>
        <w:t>
      7) ЭЦҚ қойылған электрондық құжат (көрсетілетін қызметті алушының сұранысы) "электрондық үкіметтің шлюзі"/"электрондық үкіметтің өңірлік шлюзі" арқылы электрондық тізілімге жолданады;</w:t>
      </w:r>
    </w:p>
    <w:p>
      <w:pPr>
        <w:spacing w:after="0"/>
        <w:ind w:left="0"/>
        <w:jc w:val="both"/>
      </w:pPr>
      <w:r>
        <w:rPr>
          <w:rFonts w:ascii="Times New Roman"/>
          <w:b w:val="false"/>
          <w:i w:val="false"/>
          <w:color w:val="000000"/>
          <w:sz w:val="28"/>
        </w:rPr>
        <w:t xml:space="preserve">
      8) мемлекеттік көрсетілетін қызмет нәтижесінің жауабы - анықтама немесе электронды реестрде мәліметтердің жоқтығы жөніндегі көрсетілетін қызметті берушіге жүгіну туралы өтініші бар жауап қалыптастырылады және көрсетілетін қызметті алушының не оның өкілінің "жеке кабинетіне" жолданады. </w:t>
      </w:r>
    </w:p>
    <w:p>
      <w:pPr>
        <w:spacing w:after="0"/>
        <w:ind w:left="0"/>
        <w:jc w:val="both"/>
      </w:pPr>
      <w:r>
        <w:rPr>
          <w:rFonts w:ascii="Times New Roman"/>
          <w:b w:val="false"/>
          <w:i w:val="false"/>
          <w:color w:val="000000"/>
          <w:sz w:val="28"/>
        </w:rPr>
        <w:t xml:space="preserve">
      Мемлекеттік қызмет көрсетуге тартылған графикалық нысандағы ақпараттық жүйелердің функционалдық өзара іс-қимыл диаграммасы осы регламенттің </w:t>
      </w:r>
      <w:r>
        <w:rPr>
          <w:rFonts w:ascii="Times New Roman"/>
          <w:b w:val="false"/>
          <w:i w:val="false"/>
          <w:color w:val="000000"/>
          <w:sz w:val="28"/>
        </w:rPr>
        <w:t>4-қосымшасында</w:t>
      </w:r>
      <w:r>
        <w:rPr>
          <w:rFonts w:ascii="Times New Roman"/>
          <w:b w:val="false"/>
          <w:i w:val="false"/>
          <w:color w:val="000000"/>
          <w:sz w:val="28"/>
        </w:rPr>
        <w:t xml:space="preserve"> келтірілген.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"Жеке қосалқы шаруашылықтың бар екендігі туралы анықтама беру" мемлекеттік көрсетілетін қызмет регламентіне 1-қосымша</w:t>
            </w:r>
          </w:p>
        </w:tc>
      </w:tr>
    </w:tbl>
    <w:p>
      <w:pPr>
        <w:spacing w:after="0"/>
        <w:ind w:left="0"/>
        <w:jc w:val="left"/>
      </w:pPr>
      <w:r>
        <w:rPr>
          <w:rFonts w:ascii="Times New Roman"/>
          <w:b/>
          <w:i w:val="false"/>
          <w:color w:val="000000"/>
        </w:rPr>
        <w:t xml:space="preserve"> Келесі рәсімді (іс-қимылды) орындауды бастау үшін негіз болатын мемлекеттік қызметті көрсету бойынша рәсім (іс-қимыл) нәтижесінің (рәсімнің (іс-қимылдың) нәтижесі және оның басқа құрылымдық бөлімшеге берілу тәртібі көрсетіле отырып) сипаттамасы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9"/>
        <w:gridCol w:w="4520"/>
        <w:gridCol w:w="1265"/>
        <w:gridCol w:w="1265"/>
        <w:gridCol w:w="1454"/>
        <w:gridCol w:w="1457"/>
        <w:gridCol w:w="1650"/>
      </w:tblGrid>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Рәсімнің (іс-қимылдың) нөмірі</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бөлімшелердің атауы</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кеңсе қызметкері</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басшысы</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орындаушысы</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басшысы</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кеңсе қызметкері</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Рәсімнің (іс-қимылдың) атауы және олардың сипаттамасы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өтінішті тіркейді</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өтінішті</w:t>
            </w:r>
            <w:r>
              <w:br/>
            </w:r>
            <w:r>
              <w:rPr>
                <w:rFonts w:ascii="Times New Roman"/>
                <w:b w:val="false"/>
                <w:i w:val="false"/>
                <w:color w:val="000000"/>
                <w:sz w:val="20"/>
              </w:rPr>
              <w:t>
қарайды</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өтінішті қарайды және анықтама дайындайды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анықтамаға </w:t>
            </w:r>
            <w:r>
              <w:br/>
            </w:r>
            <w:r>
              <w:rPr>
                <w:rFonts w:ascii="Times New Roman"/>
                <w:b w:val="false"/>
                <w:i w:val="false"/>
                <w:color w:val="000000"/>
                <w:sz w:val="20"/>
              </w:rPr>
              <w:t>
қол қояды</w:t>
            </w: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анықтаманы</w:t>
            </w:r>
            <w:r>
              <w:br/>
            </w:r>
            <w:r>
              <w:rPr>
                <w:rFonts w:ascii="Times New Roman"/>
                <w:b w:val="false"/>
                <w:i w:val="false"/>
                <w:color w:val="000000"/>
                <w:sz w:val="20"/>
              </w:rPr>
              <w:t>
тіркейді</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Келесі рәсімді (іс-қимылды) орындауды бастау үшін негіз болатын мемлекеттік қызметті көрсету бойынша рәсім (іс-қимыл) нәтижесі</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өтінішті көрсетілетін қызметті берушінің басшысына ұсынады</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өтінішті көрсетілетін қызметті берушінің орындаушысына жолдайды</w:t>
            </w:r>
            <w:r>
              <w:br/>
            </w:r>
            <w:r>
              <w:rPr>
                <w:rFonts w:ascii="Times New Roman"/>
                <w:b w:val="false"/>
                <w:i w:val="false"/>
                <w:color w:val="000000"/>
                <w:sz w:val="20"/>
              </w:rPr>
              <w:t>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анықтаманы көрсетілетін қызметті берушінің басшысына ұсынады</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анықтаманы көрсетілетін қызметті берушінің кеңсе қызметкеріне жолдайды</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анықтаманы көрсетілетін қызметті алушыға не оның өкіліне береді </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Орындалу мерзімі</w:t>
            </w: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минуттан аспайды</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минуттан аспайды</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минуттан аспайды</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минуттан аспайды</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минуттан аспайды</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"Жеке қосалқы шаруашылықтың бар екендігі туралы анықтама беру" мемлекеттік көрсетілетін қызмет регламентіне 2-қосымша</w:t>
            </w:r>
          </w:p>
        </w:tc>
      </w:tr>
    </w:tbl>
    <w:p>
      <w:pPr>
        <w:spacing w:after="0"/>
        <w:ind w:left="0"/>
        <w:jc w:val="left"/>
      </w:pPr>
      <w:r>
        <w:rPr>
          <w:rFonts w:ascii="Times New Roman"/>
          <w:b/>
          <w:i w:val="false"/>
          <w:color w:val="000000"/>
        </w:rPr>
        <w:t xml:space="preserve"> Келесі рәсімді (іс-қимылды) орындауды бастау үшін негіз болатын мемлекеттік қызметті көрсету бойынша рәсім (іс-қимыл) нәтижесінің (рәсімнің (іс-қимылдың) нәтижесі және оның басқа құрылымдық бөлімшеге берілу тәртібі көрсетіле отырып) сипаттамасы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9"/>
        <w:gridCol w:w="6289"/>
        <w:gridCol w:w="5052"/>
      </w:tblGrid>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Рәсімнің (іс-қимылдың) нөмірі</w:t>
            </w: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бөлімшелердің атауы</w:t>
            </w:r>
            <w:r>
              <w:br/>
            </w:r>
            <w:r>
              <w:rPr>
                <w:rFonts w:ascii="Times New Roman"/>
                <w:b w:val="false"/>
                <w:i w:val="false"/>
                <w:color w:val="000000"/>
                <w:sz w:val="20"/>
              </w:rPr>
              <w:t>
 </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 қызметкері</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Рәсімнің (іс-қимылдың) атауы және олардың сипаттамасы</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өзінің ЭЦҚ-сы арқылы порталда көрсетілетін қызметті алушының деректерін тіркейді немесе құжаттарды қабылдаудан бас тарту туралы қолхат береді</w:t>
            </w:r>
            <w:r>
              <w:br/>
            </w:r>
            <w:r>
              <w:rPr>
                <w:rFonts w:ascii="Times New Roman"/>
                <w:b w:val="false"/>
                <w:i w:val="false"/>
                <w:color w:val="000000"/>
                <w:sz w:val="20"/>
              </w:rPr>
              <w:t>
 </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Келесі рәсімді (іс-қимылды) орындауды бастау үшін негіз болатын мемлекеттік қызметті көрсету бойынша рәсім (іс-қимыл) нәтижесі</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анықтаманы басып шығарады және көрсетілетін қызметті алушыға не оның өкіліне береді</w:t>
            </w:r>
            <w:r>
              <w:br/>
            </w:r>
            <w:r>
              <w:rPr>
                <w:rFonts w:ascii="Times New Roman"/>
                <w:b w:val="false"/>
                <w:i w:val="false"/>
                <w:color w:val="000000"/>
                <w:sz w:val="20"/>
              </w:rPr>
              <w:t>
 </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Орындалу мерзімі</w:t>
            </w:r>
          </w:p>
        </w:tc>
        <w:tc>
          <w:tcPr>
            <w:tcW w:w="5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минуттан аспайды</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"Жеке қосалқы шаруашылықтың бар екендігі туралы анықтама беру" мемлекеттік көрсетілетін қызмет регламентіне 3- қосымша</w:t>
            </w:r>
          </w:p>
        </w:tc>
      </w:tr>
    </w:tbl>
    <w:p>
      <w:pPr>
        <w:spacing w:after="0"/>
        <w:ind w:left="0"/>
        <w:jc w:val="left"/>
      </w:pPr>
      <w:r>
        <w:rPr>
          <w:rFonts w:ascii="Times New Roman"/>
          <w:b/>
          <w:i w:val="false"/>
          <w:color w:val="000000"/>
        </w:rPr>
        <w:t xml:space="preserve"> Әрбір рәсімнің (іс-қимылдың) ұзақтығын көрсетіле отырып, құрылымдық бөлімшелер (қызметкерлер) арасындағы рәсімдер (іс-қимылдар) реттілігінің сипаттамасы </w:t>
      </w:r>
    </w:p>
    <w:p>
      <w:pPr>
        <w:spacing w:after="0"/>
        <w:ind w:left="0"/>
        <w:jc w:val="both"/>
      </w:pPr>
      <w:r>
        <w:rPr>
          <w:rFonts w:ascii="Times New Roman"/>
          <w:b w:val="false"/>
          <w:i w:val="false"/>
          <w:color w:val="000000"/>
          <w:sz w:val="28"/>
        </w:rPr>
        <w:t>
      Көрсетілетін қызметті алушы не оның өкілі көрсетілетін қызметті берушіге жүгінген кезде:</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302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022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Көрсетілетін қызметті алушы не оның өкілі Мемлекеттік корпорацияға жүгінген кезде: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858000" cy="424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6858000" cy="424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"Жеке қосалқы шаруашылықтың бар екендігі туралы анықтама беру" мемлекеттік көрсетілетін қызмет регламентіне 4-қосымша</w:t>
            </w:r>
          </w:p>
        </w:tc>
      </w:tr>
    </w:tbl>
    <w:p>
      <w:pPr>
        <w:spacing w:after="0"/>
        <w:ind w:left="0"/>
        <w:jc w:val="left"/>
      </w:pPr>
      <w:r>
        <w:rPr>
          <w:rFonts w:ascii="Times New Roman"/>
          <w:b/>
          <w:i w:val="false"/>
          <w:color w:val="000000"/>
        </w:rPr>
        <w:t xml:space="preserve"> Мемлекеттік қызмет көрсетуге тартылған графикалық нысандағы ақпараттық жүйелердің функционалдық өзара іс-қимыл диаграммасы</w:t>
      </w:r>
    </w:p>
    <w:p>
      <w:pPr>
        <w:spacing w:after="0"/>
        <w:ind w:left="0"/>
        <w:jc w:val="left"/>
      </w:pPr>
      <w:r>
        <w:br/>
      </w:r>
    </w:p>
    <w:p>
      <w:pPr>
        <w:spacing w:after="0"/>
        <w:ind w:left="0"/>
        <w:jc w:val="both"/>
      </w:pPr>
      <w:r>
        <w:drawing>
          <wp:inline distT="0" distB="0" distL="0" distR="0">
            <wp:extent cx="7810500" cy="452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4521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"Жеке қосалқы шаруашылықтың бар екендігі туралы анықтама беру" мемлекеттік көрсетілетін қызмет регламентіне 5-қосымша</w:t>
            </w:r>
          </w:p>
        </w:tc>
      </w:tr>
    </w:tbl>
    <w:p>
      <w:pPr>
        <w:spacing w:after="0"/>
        <w:ind w:left="0"/>
        <w:jc w:val="left"/>
      </w:pPr>
      <w:r>
        <w:rPr>
          <w:rFonts w:ascii="Times New Roman"/>
          <w:b/>
          <w:i w:val="false"/>
          <w:color w:val="000000"/>
        </w:rPr>
        <w:t xml:space="preserve"> Мемлекеттік қызмет көрсету бизнес-процестерінің анықтамалығы</w:t>
      </w:r>
    </w:p>
    <w:p>
      <w:pPr>
        <w:spacing w:after="0"/>
        <w:ind w:left="0"/>
        <w:jc w:val="both"/>
      </w:pPr>
      <w:r>
        <w:rPr>
          <w:rFonts w:ascii="Times New Roman"/>
          <w:b w:val="false"/>
          <w:i w:val="false"/>
          <w:color w:val="000000"/>
          <w:sz w:val="28"/>
        </w:rPr>
        <w:t>
      Көрсетілетін қызметті алушы не оның өкілі көрсетілетін қызметті берушіге жүгінген кезде:</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3619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3619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Көрсетілетін қызметті алушы не оның өкілі Мемлекеттік корпорацияға жүгінген кезде:</w:t>
      </w:r>
    </w:p>
    <w:p>
      <w:pPr>
        <w:spacing w:after="0"/>
        <w:ind w:left="0"/>
        <w:jc w:val="left"/>
      </w:pPr>
      <w:r>
        <w:br/>
      </w:r>
    </w:p>
    <w:p>
      <w:pPr>
        <w:spacing w:after="0"/>
        <w:ind w:left="0"/>
        <w:jc w:val="both"/>
      </w:pPr>
      <w:r>
        <w:drawing>
          <wp:inline distT="0" distB="0" distL="0" distR="0">
            <wp:extent cx="7226300" cy="947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226300" cy="9474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Шартты белгілемелер:</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14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414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Қызылорда облысы әкімдігінің</w:t>
            </w:r>
            <w:r>
              <w:br/>
            </w:r>
            <w:r>
              <w:rPr>
                <w:rFonts w:ascii="Times New Roman"/>
                <w:b w:val="false"/>
                <w:i w:val="false"/>
                <w:color w:val="000000"/>
                <w:sz w:val="20"/>
              </w:rPr>
              <w:t>2015 жылғы "9" қыркүйектегі</w:t>
            </w:r>
            <w:r>
              <w:br/>
            </w:r>
            <w:r>
              <w:rPr>
                <w:rFonts w:ascii="Times New Roman"/>
                <w:b w:val="false"/>
                <w:i w:val="false"/>
                <w:color w:val="000000"/>
                <w:sz w:val="20"/>
              </w:rPr>
              <w:t>№ 151 қаулысымен бекітілген</w:t>
            </w:r>
          </w:p>
        </w:tc>
      </w:tr>
    </w:tbl>
    <w:bookmarkStart w:name="z12" w:id="7"/>
    <w:p>
      <w:pPr>
        <w:spacing w:after="0"/>
        <w:ind w:left="0"/>
        <w:jc w:val="left"/>
      </w:pPr>
      <w:r>
        <w:rPr>
          <w:rFonts w:ascii="Times New Roman"/>
          <w:b/>
          <w:i w:val="false"/>
          <w:color w:val="000000"/>
        </w:rPr>
        <w:t xml:space="preserve"> "Асыл тұқымды мал шаруашылығын дамытуды, мал шаруашылығы өнімінің өнімділігін және сапасын арттыруды субсидиялау" мемлекеттік көрсетілетін қызмет регламенті</w:t>
      </w:r>
    </w:p>
    <w:bookmarkEnd w:id="7"/>
    <w:p>
      <w:pPr>
        <w:spacing w:after="0"/>
        <w:ind w:left="0"/>
        <w:jc w:val="both"/>
      </w:pPr>
      <w:r>
        <w:rPr>
          <w:rFonts w:ascii="Times New Roman"/>
          <w:b w:val="false"/>
          <w:i w:val="false"/>
          <w:color w:val="ff0000"/>
          <w:sz w:val="28"/>
        </w:rPr>
        <w:t xml:space="preserve">
      Ескерту. Регламент жаңа редакцияда - Қызылорда облысы әкімдігінің 28.09.2017 </w:t>
      </w:r>
      <w:r>
        <w:rPr>
          <w:rFonts w:ascii="Times New Roman"/>
          <w:b w:val="false"/>
          <w:i w:val="false"/>
          <w:color w:val="ff0000"/>
          <w:sz w:val="28"/>
        </w:rPr>
        <w:t>№ 885</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Start w:name="z13" w:id="8"/>
    <w:p>
      <w:pPr>
        <w:spacing w:after="0"/>
        <w:ind w:left="0"/>
        <w:jc w:val="left"/>
      </w:pPr>
      <w:r>
        <w:rPr>
          <w:rFonts w:ascii="Times New Roman"/>
          <w:b/>
          <w:i w:val="false"/>
          <w:color w:val="000000"/>
        </w:rPr>
        <w:t xml:space="preserve"> 1. Жалпы ережелер</w:t>
      </w:r>
    </w:p>
    <w:bookmarkEnd w:id="8"/>
    <w:bookmarkStart w:name="z14" w:id="9"/>
    <w:p>
      <w:pPr>
        <w:spacing w:after="0"/>
        <w:ind w:left="0"/>
        <w:jc w:val="both"/>
      </w:pPr>
      <w:r>
        <w:rPr>
          <w:rFonts w:ascii="Times New Roman"/>
          <w:b w:val="false"/>
          <w:i w:val="false"/>
          <w:color w:val="000000"/>
          <w:sz w:val="28"/>
        </w:rPr>
        <w:t>
      1. Көрсетілетін қызметті берушiнің атауы: аудандардың, облыстық маңызы бар қаланың ауыл шаруашылығы бөлімдері (бұдан әрі – көрсетілетін қызметті беруші) және "Қызылорда облысының ауыл шаруашылығы басқармасы" мемлекеттік мекемесі (бұдан әрі - басқарма).</w:t>
      </w:r>
    </w:p>
    <w:bookmarkEnd w:id="9"/>
    <w:bookmarkStart w:name="z15" w:id="10"/>
    <w:p>
      <w:pPr>
        <w:spacing w:after="0"/>
        <w:ind w:left="0"/>
        <w:jc w:val="both"/>
      </w:pPr>
      <w:r>
        <w:rPr>
          <w:rFonts w:ascii="Times New Roman"/>
          <w:b w:val="false"/>
          <w:i w:val="false"/>
          <w:color w:val="000000"/>
          <w:sz w:val="28"/>
        </w:rPr>
        <w:t xml:space="preserve">
      Өтініштерді қабылдау және мемлекеттік көрсетілетін қызмет нәтижелерін беру: </w:t>
      </w:r>
    </w:p>
    <w:bookmarkEnd w:id="10"/>
    <w:bookmarkStart w:name="z16" w:id="11"/>
    <w:p>
      <w:pPr>
        <w:spacing w:after="0"/>
        <w:ind w:left="0"/>
        <w:jc w:val="both"/>
      </w:pPr>
      <w:r>
        <w:rPr>
          <w:rFonts w:ascii="Times New Roman"/>
          <w:b w:val="false"/>
          <w:i w:val="false"/>
          <w:color w:val="000000"/>
          <w:sz w:val="28"/>
        </w:rPr>
        <w:t>
      мал шаруашылығының өнімділігін және өнім сапасын арттыру бағыты бойынша субсидиялау кезінде:</w:t>
      </w:r>
    </w:p>
    <w:bookmarkEnd w:id="11"/>
    <w:bookmarkStart w:name="z17" w:id="12"/>
    <w:p>
      <w:pPr>
        <w:spacing w:after="0"/>
        <w:ind w:left="0"/>
        <w:jc w:val="both"/>
      </w:pPr>
      <w:r>
        <w:rPr>
          <w:rFonts w:ascii="Times New Roman"/>
          <w:b w:val="false"/>
          <w:i w:val="false"/>
          <w:color w:val="000000"/>
          <w:sz w:val="28"/>
        </w:rPr>
        <w:t>
      1) "Азаматтарға арналған үкімет" мемлекеттік корпорациясы" коммерциялық емес акционерлік қоғамы (бұдан әрі - Мемлекеттік корпорация);</w:t>
      </w:r>
    </w:p>
    <w:bookmarkEnd w:id="12"/>
    <w:bookmarkStart w:name="z18" w:id="13"/>
    <w:p>
      <w:pPr>
        <w:spacing w:after="0"/>
        <w:ind w:left="0"/>
        <w:jc w:val="both"/>
      </w:pPr>
      <w:r>
        <w:rPr>
          <w:rFonts w:ascii="Times New Roman"/>
          <w:b w:val="false"/>
          <w:i w:val="false"/>
          <w:color w:val="000000"/>
          <w:sz w:val="28"/>
        </w:rPr>
        <w:t>
      2) көрсетілетін қызметті берушінің кеңсесі;</w:t>
      </w:r>
    </w:p>
    <w:bookmarkEnd w:id="13"/>
    <w:bookmarkStart w:name="z19" w:id="14"/>
    <w:p>
      <w:pPr>
        <w:spacing w:after="0"/>
        <w:ind w:left="0"/>
        <w:jc w:val="both"/>
      </w:pPr>
      <w:r>
        <w:rPr>
          <w:rFonts w:ascii="Times New Roman"/>
          <w:b w:val="false"/>
          <w:i w:val="false"/>
          <w:color w:val="000000"/>
          <w:sz w:val="28"/>
        </w:rPr>
        <w:t>
      3) www.egov.kz "электрондық үкімет" веб-порталы (бұдан әрі - портал) арқылы жүзеге асырылады.</w:t>
      </w:r>
    </w:p>
    <w:bookmarkEnd w:id="14"/>
    <w:bookmarkStart w:name="z20" w:id="15"/>
    <w:p>
      <w:pPr>
        <w:spacing w:after="0"/>
        <w:ind w:left="0"/>
        <w:jc w:val="both"/>
      </w:pPr>
      <w:r>
        <w:rPr>
          <w:rFonts w:ascii="Times New Roman"/>
          <w:b w:val="false"/>
          <w:i w:val="false"/>
          <w:color w:val="000000"/>
          <w:sz w:val="28"/>
        </w:rPr>
        <w:t>
      асыл тұқымды мал шаруашылығын дамыту бағыты бойынша субсидиялау www.plem.kz селекциялық және асыл тұқымдық жұмыстың бірыңғай ақпараттық базасы (бұдан әрі – АТЖ) арқылы жүзеге асырылады.</w:t>
      </w:r>
    </w:p>
    <w:bookmarkEnd w:id="15"/>
    <w:bookmarkStart w:name="z21" w:id="16"/>
    <w:p>
      <w:pPr>
        <w:spacing w:after="0"/>
        <w:ind w:left="0"/>
        <w:jc w:val="both"/>
      </w:pPr>
      <w:r>
        <w:rPr>
          <w:rFonts w:ascii="Times New Roman"/>
          <w:b w:val="false"/>
          <w:i w:val="false"/>
          <w:color w:val="000000"/>
          <w:sz w:val="28"/>
        </w:rPr>
        <w:t>
      2. Мемлекеттік көрсетілетін қызмет нысаны - электрондық (ішінара автоматтандырылған) және (немесе) қағаз түрінде.</w:t>
      </w:r>
    </w:p>
    <w:bookmarkEnd w:id="16"/>
    <w:bookmarkStart w:name="z22" w:id="17"/>
    <w:p>
      <w:pPr>
        <w:spacing w:after="0"/>
        <w:ind w:left="0"/>
        <w:jc w:val="both"/>
      </w:pPr>
      <w:r>
        <w:rPr>
          <w:rFonts w:ascii="Times New Roman"/>
          <w:b w:val="false"/>
          <w:i w:val="false"/>
          <w:color w:val="000000"/>
          <w:sz w:val="28"/>
        </w:rPr>
        <w:t xml:space="preserve">
      3. Мемлекеттік көрсетілетін қызмет нәтижесі – "Мал шаруашылығы саласындағы мемлекеттік көрсетілетін қызметтер стандарттарын бекіту туралы" Қазақстан Республикасы Ауыл шаруашылығы министрінің 2015 жылғы 28 сәуірдегі №3-2/378 бұйрығымен (нормативтік құқықтық актілерді мемлекеттік тіркеу Тізілімінде 11284 нөмірімен тіркелген) бекітілген мемлекеттік көрсетілетін қызмет стандартының (бұдан әрі - стандарт)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субсидия алуға өтінімді қарастыру нәтижелері туралы хабарлама (бұдан әрі – субсидиялау туралы хабарлама) немесе стандарттың </w:t>
      </w:r>
      <w:r>
        <w:rPr>
          <w:rFonts w:ascii="Times New Roman"/>
          <w:b w:val="false"/>
          <w:i w:val="false"/>
          <w:color w:val="000000"/>
          <w:sz w:val="28"/>
        </w:rPr>
        <w:t>10-1-тармағында</w:t>
      </w:r>
      <w:r>
        <w:rPr>
          <w:rFonts w:ascii="Times New Roman"/>
          <w:b w:val="false"/>
          <w:i w:val="false"/>
          <w:color w:val="000000"/>
          <w:sz w:val="28"/>
        </w:rPr>
        <w:t xml:space="preserve"> көрсетілген негіздер бойынша бас тарту туралы дәлелді жауабы.</w:t>
      </w:r>
    </w:p>
    <w:bookmarkEnd w:id="17"/>
    <w:bookmarkStart w:name="z23" w:id="18"/>
    <w:p>
      <w:pPr>
        <w:spacing w:after="0"/>
        <w:ind w:left="0"/>
        <w:jc w:val="both"/>
      </w:pPr>
      <w:r>
        <w:rPr>
          <w:rFonts w:ascii="Times New Roman"/>
          <w:b w:val="false"/>
          <w:i w:val="false"/>
          <w:color w:val="000000"/>
          <w:sz w:val="28"/>
        </w:rPr>
        <w:t>
      Портал арқылы жүгінгенде көрсетілетін қызметті алушыға мемлекеттік көрсетілетін қызметтің нәтижесі "жеке кабинетке" көрсетілетін қызметті берушінің уәкілетті тұлғасының электронды цифрлық колтаңбасы (бұдан әрі - ЭЦҚ) қойылған электронды құжат түрінде жіберіледі.</w:t>
      </w:r>
    </w:p>
    <w:bookmarkEnd w:id="18"/>
    <w:bookmarkStart w:name="z24" w:id="19"/>
    <w:p>
      <w:pPr>
        <w:spacing w:after="0"/>
        <w:ind w:left="0"/>
        <w:jc w:val="both"/>
      </w:pPr>
      <w:r>
        <w:rPr>
          <w:rFonts w:ascii="Times New Roman"/>
          <w:b w:val="false"/>
          <w:i w:val="false"/>
          <w:color w:val="000000"/>
          <w:sz w:val="28"/>
        </w:rPr>
        <w:t>
      4. Мемлекеттік көрсетілетін қызмет нәтижесін ұсыну нысаны - электрондық және (немесе) қағаз түрінде.</w:t>
      </w:r>
    </w:p>
    <w:bookmarkEnd w:id="19"/>
    <w:bookmarkStart w:name="z25" w:id="20"/>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тәртібінің сипаттамасы</w:t>
      </w:r>
    </w:p>
    <w:bookmarkEnd w:id="20"/>
    <w:bookmarkStart w:name="z26" w:id="21"/>
    <w:p>
      <w:pPr>
        <w:spacing w:after="0"/>
        <w:ind w:left="0"/>
        <w:jc w:val="both"/>
      </w:pPr>
      <w:r>
        <w:rPr>
          <w:rFonts w:ascii="Times New Roman"/>
          <w:b w:val="false"/>
          <w:i w:val="false"/>
          <w:color w:val="000000"/>
          <w:sz w:val="28"/>
        </w:rPr>
        <w:t xml:space="preserve">
      5. Мемлекеттік қызмет көрсету бойынша рәсімді (іс-қимылды) бастауға негіздеме: көрсетілетін қызметті алушының көрсетілетін қызметті берушіге немесе Мемлекеттік корпорацияға стандарттың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өтінім мен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 тізбесімен қоса (бұдан әрі – құжаттар) ұсынуы немесе портал арқылы электрондық құжат нысанындағы сұраныс жолдауы.</w:t>
      </w:r>
    </w:p>
    <w:bookmarkEnd w:id="21"/>
    <w:bookmarkStart w:name="z27" w:id="22"/>
    <w:p>
      <w:pPr>
        <w:spacing w:after="0"/>
        <w:ind w:left="0"/>
        <w:jc w:val="both"/>
      </w:pPr>
      <w:r>
        <w:rPr>
          <w:rFonts w:ascii="Times New Roman"/>
          <w:b w:val="false"/>
          <w:i w:val="false"/>
          <w:color w:val="000000"/>
          <w:sz w:val="28"/>
        </w:rPr>
        <w:t>
      6. Мемлекеттік қызмет көрсету процесінің құрамына кіретін әрбір рәсімнің (іс-қимылдың) мазмұны, орындаудың ұзақтығы:</w:t>
      </w:r>
    </w:p>
    <w:bookmarkEnd w:id="22"/>
    <w:bookmarkStart w:name="z28" w:id="23"/>
    <w:p>
      <w:pPr>
        <w:spacing w:after="0"/>
        <w:ind w:left="0"/>
        <w:jc w:val="both"/>
      </w:pPr>
      <w:r>
        <w:rPr>
          <w:rFonts w:ascii="Times New Roman"/>
          <w:b w:val="false"/>
          <w:i w:val="false"/>
          <w:color w:val="000000"/>
          <w:sz w:val="28"/>
        </w:rPr>
        <w:t>
      мал шаруашылығының өнімділігін және өнім сапасын арттыру бағыты бойынша субсидиялау кезінде:</w:t>
      </w:r>
    </w:p>
    <w:bookmarkEnd w:id="23"/>
    <w:bookmarkStart w:name="z29" w:id="24"/>
    <w:p>
      <w:pPr>
        <w:spacing w:after="0"/>
        <w:ind w:left="0"/>
        <w:jc w:val="both"/>
      </w:pPr>
      <w:r>
        <w:rPr>
          <w:rFonts w:ascii="Times New Roman"/>
          <w:b w:val="false"/>
          <w:i w:val="false"/>
          <w:color w:val="000000"/>
          <w:sz w:val="28"/>
        </w:rPr>
        <w:t xml:space="preserve">
      1) көрсетілетін қызметті алушы көрсетілетін қызметті берушіге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өтінімді ұсынады; </w:t>
      </w:r>
    </w:p>
    <w:bookmarkEnd w:id="24"/>
    <w:bookmarkStart w:name="z30" w:id="25"/>
    <w:p>
      <w:pPr>
        <w:spacing w:after="0"/>
        <w:ind w:left="0"/>
        <w:jc w:val="both"/>
      </w:pPr>
      <w:r>
        <w:rPr>
          <w:rFonts w:ascii="Times New Roman"/>
          <w:b w:val="false"/>
          <w:i w:val="false"/>
          <w:color w:val="000000"/>
          <w:sz w:val="28"/>
        </w:rPr>
        <w:t>
      2) көрсетілетін қызметті берушінің кеңсе қызметкері өтінімді тіркейді, көрсетілетін қызметті алушыға құжаттарды қабылдаған күні мен уақыты көрсетілген, көрсетілетін қызметті берушінің кеңсесінде тіркеу туралы белгі қойылған өтінім көшірмесін (бұдан әрі – өтінімнің көшірмесі) береді және құжаттарды көрсетілетін қызметті берушінің басшысына ұсынады (отыз минуттан аспайды);</w:t>
      </w:r>
    </w:p>
    <w:bookmarkEnd w:id="25"/>
    <w:bookmarkStart w:name="z31" w:id="26"/>
    <w:p>
      <w:pPr>
        <w:spacing w:after="0"/>
        <w:ind w:left="0"/>
        <w:jc w:val="both"/>
      </w:pPr>
      <w:r>
        <w:rPr>
          <w:rFonts w:ascii="Times New Roman"/>
          <w:b w:val="false"/>
          <w:i w:val="false"/>
          <w:color w:val="000000"/>
          <w:sz w:val="28"/>
        </w:rPr>
        <w:t>
      3) көрсетілетін қызметті берушінің басшысы өтінімді қарайды және көрсетілетін қызметті берушінің орындаушысына жолдайды (отыз минуттан аспайды);</w:t>
      </w:r>
    </w:p>
    <w:bookmarkEnd w:id="26"/>
    <w:bookmarkStart w:name="z32" w:id="27"/>
    <w:p>
      <w:pPr>
        <w:spacing w:after="0"/>
        <w:ind w:left="0"/>
        <w:jc w:val="both"/>
      </w:pPr>
      <w:r>
        <w:rPr>
          <w:rFonts w:ascii="Times New Roman"/>
          <w:b w:val="false"/>
          <w:i w:val="false"/>
          <w:color w:val="000000"/>
          <w:sz w:val="28"/>
        </w:rPr>
        <w:t xml:space="preserve">
      4) көрсетілетін қызметті берушінің орындаушысы өтінімді тігілген, нөмірленген және мөрмен бекітілген арнайы журналға (бұдан әрі - журнал) тіркейді, өтінімнің Қазақстан Республикасы Премьер-Министрінің орынбасары - Қазақстан Республикасы Ауыл шаруашылығы министрінің 2017 жылғы 27 қаңтардағы №30 бұйрығымен (нормативтік құқықтық актілерді мемлекеттік тіркеу Тізілімінде 14813 нөмірімен тіркелген) бекітілген "Асыл тұқымды мал шаруашылығын дамытуды, мал шаруашылығының өнімділігін және өнім сапасын арттыруды субсидиялау қағидаларын бекіту туралы" </w:t>
      </w:r>
      <w:r>
        <w:rPr>
          <w:rFonts w:ascii="Times New Roman"/>
          <w:b w:val="false"/>
          <w:i w:val="false"/>
          <w:color w:val="000000"/>
          <w:sz w:val="28"/>
        </w:rPr>
        <w:t>қағидасында</w:t>
      </w:r>
      <w:r>
        <w:rPr>
          <w:rFonts w:ascii="Times New Roman"/>
          <w:b w:val="false"/>
          <w:i w:val="false"/>
          <w:color w:val="000000"/>
          <w:sz w:val="28"/>
        </w:rPr>
        <w:t xml:space="preserve"> (бұдан әрі – қағида) белгіленген талаптарға сәйкестігін тексереді, қажеттілік туындаған жағдайда көрсетілетін қызметті алушының қызмет орнына барады. </w:t>
      </w:r>
      <w:r>
        <w:rPr>
          <w:rFonts w:ascii="Times New Roman"/>
          <w:b w:val="false"/>
          <w:i w:val="false"/>
          <w:color w:val="000000"/>
          <w:sz w:val="28"/>
        </w:rPr>
        <w:t>Қағиданың</w:t>
      </w:r>
      <w:r>
        <w:rPr>
          <w:rFonts w:ascii="Times New Roman"/>
          <w:b w:val="false"/>
          <w:i w:val="false"/>
          <w:color w:val="000000"/>
          <w:sz w:val="28"/>
        </w:rPr>
        <w:t xml:space="preserve"> өлшемшарттары мен талаптарына сәйкес келмеген жағдайда, өтінім сәйкессіздіктердің дәлелді негіздемесі бар ілеспе хатымен көрсетілетін қызметті алушыға қайтарылады (бес жұмыс күні ішінде); </w:t>
      </w:r>
    </w:p>
    <w:bookmarkEnd w:id="27"/>
    <w:bookmarkStart w:name="z33" w:id="28"/>
    <w:p>
      <w:pPr>
        <w:spacing w:after="0"/>
        <w:ind w:left="0"/>
        <w:jc w:val="both"/>
      </w:pPr>
      <w:r>
        <w:rPr>
          <w:rFonts w:ascii="Times New Roman"/>
          <w:b w:val="false"/>
          <w:i w:val="false"/>
          <w:color w:val="000000"/>
          <w:sz w:val="28"/>
        </w:rPr>
        <w:t xml:space="preserve">
      5) өтінім </w:t>
      </w:r>
      <w:r>
        <w:rPr>
          <w:rFonts w:ascii="Times New Roman"/>
          <w:b w:val="false"/>
          <w:i w:val="false"/>
          <w:color w:val="000000"/>
          <w:sz w:val="28"/>
        </w:rPr>
        <w:t>Қағидада</w:t>
      </w:r>
      <w:r>
        <w:rPr>
          <w:rFonts w:ascii="Times New Roman"/>
          <w:b w:val="false"/>
          <w:i w:val="false"/>
          <w:color w:val="000000"/>
          <w:sz w:val="28"/>
        </w:rPr>
        <w:t xml:space="preserve"> белгіленген өлшемшарттар мен талаптарға сәйкес келген жағдайда көрсетілетін қызметті берушінің орындаушысы аудан бойынша жиынтық акті (бұдан әрі - жиынтық акт) толтырады, бекітілген жиынтық акті мен екінші деңгейдегі банктің немесе поштаның Ұлттық операторының ағымдағы шоттың бар болуы туралы анықтамасының (бұдан әрі – ағымдағы банктегі есеп шоты туралы анықтама) электрондық көшірмесін басқармаға жолдайды (бір жұмыс күні ішінде); </w:t>
      </w:r>
    </w:p>
    <w:bookmarkEnd w:id="28"/>
    <w:bookmarkStart w:name="z34" w:id="29"/>
    <w:p>
      <w:pPr>
        <w:spacing w:after="0"/>
        <w:ind w:left="0"/>
        <w:jc w:val="both"/>
      </w:pPr>
      <w:r>
        <w:rPr>
          <w:rFonts w:ascii="Times New Roman"/>
          <w:b w:val="false"/>
          <w:i w:val="false"/>
          <w:color w:val="000000"/>
          <w:sz w:val="28"/>
        </w:rPr>
        <w:t xml:space="preserve">
      6) басқарманың кеңсе қызметкері құжаттар мен жиынтық актіні тіркейді және басқарманың басшысына ұсынады (отыз минуттан аспайды); </w:t>
      </w:r>
    </w:p>
    <w:bookmarkEnd w:id="29"/>
    <w:bookmarkStart w:name="z35" w:id="30"/>
    <w:p>
      <w:pPr>
        <w:spacing w:after="0"/>
        <w:ind w:left="0"/>
        <w:jc w:val="both"/>
      </w:pPr>
      <w:r>
        <w:rPr>
          <w:rFonts w:ascii="Times New Roman"/>
          <w:b w:val="false"/>
          <w:i w:val="false"/>
          <w:color w:val="000000"/>
          <w:sz w:val="28"/>
        </w:rPr>
        <w:t>
      7) басқарма басшысы құжаттар мен жиынтық актіні қарайды және басқарманың орындаушысына жолдайды (отыз минуттан аспайды);</w:t>
      </w:r>
    </w:p>
    <w:bookmarkEnd w:id="30"/>
    <w:bookmarkStart w:name="z36" w:id="31"/>
    <w:p>
      <w:pPr>
        <w:spacing w:after="0"/>
        <w:ind w:left="0"/>
        <w:jc w:val="both"/>
      </w:pPr>
      <w:r>
        <w:rPr>
          <w:rFonts w:ascii="Times New Roman"/>
          <w:b w:val="false"/>
          <w:i w:val="false"/>
          <w:color w:val="000000"/>
          <w:sz w:val="28"/>
        </w:rPr>
        <w:t xml:space="preserve">
      8) басқарма орындаушысы жиынтық актілерді мал шаруашылығының өнімділігін және өнім сапасын артыруды субсидиялау бағыты бойынша жиынтық актілерді тіркеу журналына (бұдан әрі – журнал) тіркейді, барлық деректердің болуы және толықтығы тұрғысынан қарайды, сәйкес келмеген жағдайда - қайтару себептерін көрсете отырып, жиынтық актіні пысықтау үшін көрсетілетін қызметті берушіге қайтарады (бұдан әрі – пысықтауға қайтару) (үш жұмыс күні ішінде); </w:t>
      </w:r>
    </w:p>
    <w:bookmarkEnd w:id="31"/>
    <w:bookmarkStart w:name="z37" w:id="32"/>
    <w:p>
      <w:pPr>
        <w:spacing w:after="0"/>
        <w:ind w:left="0"/>
        <w:jc w:val="both"/>
      </w:pPr>
      <w:r>
        <w:rPr>
          <w:rFonts w:ascii="Times New Roman"/>
          <w:b w:val="false"/>
          <w:i w:val="false"/>
          <w:color w:val="000000"/>
          <w:sz w:val="28"/>
        </w:rPr>
        <w:t xml:space="preserve">
      9) көрсетілетін қызметті берушінің орындаушысы түзетілген және толықтырылған жиынтық актіні басқармаға қайта ұсынады, мүмкін болмаған жағдайда, қайтарып беру себептерін жазбаша көрсете отырып, құжаттарды көрсетілетін қызметті алушыға қайтарады (екі жұмыс күні ішінде); </w:t>
      </w:r>
    </w:p>
    <w:bookmarkEnd w:id="32"/>
    <w:bookmarkStart w:name="z38" w:id="33"/>
    <w:p>
      <w:pPr>
        <w:spacing w:after="0"/>
        <w:ind w:left="0"/>
        <w:jc w:val="both"/>
      </w:pPr>
      <w:r>
        <w:rPr>
          <w:rFonts w:ascii="Times New Roman"/>
          <w:b w:val="false"/>
          <w:i w:val="false"/>
          <w:color w:val="000000"/>
          <w:sz w:val="28"/>
        </w:rPr>
        <w:t xml:space="preserve">
      10) басқарманың орындаушысы деректер сәйкес келген жағдайда бағыттардың басымдығын, жиынтық актілердің келіп түсу хронологиясын сақтай отырып тиесілі субсидиялардың көлемін көрсете отырып, облыс бойынша жиынтық акт толтырады (екі жұмыс күні ішінде); </w:t>
      </w:r>
    </w:p>
    <w:bookmarkEnd w:id="33"/>
    <w:bookmarkStart w:name="z39" w:id="34"/>
    <w:p>
      <w:pPr>
        <w:spacing w:after="0"/>
        <w:ind w:left="0"/>
        <w:jc w:val="both"/>
      </w:pPr>
      <w:r>
        <w:rPr>
          <w:rFonts w:ascii="Times New Roman"/>
          <w:b w:val="false"/>
          <w:i w:val="false"/>
          <w:color w:val="000000"/>
          <w:sz w:val="28"/>
        </w:rPr>
        <w:t xml:space="preserve">
      11) басқарма көрсетілетін қызметті алушының банктік есепшотына тиесілі бюджеттік субсидияларды аудару үшін төлем шоттарын дайындайды және қазынашылықтың аумақтық бөлімшесіне жолдайды (бір жұмыс күні ішінде); </w:t>
      </w:r>
    </w:p>
    <w:bookmarkEnd w:id="34"/>
    <w:bookmarkStart w:name="z40" w:id="35"/>
    <w:p>
      <w:pPr>
        <w:spacing w:after="0"/>
        <w:ind w:left="0"/>
        <w:jc w:val="both"/>
      </w:pPr>
      <w:r>
        <w:rPr>
          <w:rFonts w:ascii="Times New Roman"/>
          <w:b w:val="false"/>
          <w:i w:val="false"/>
          <w:color w:val="000000"/>
          <w:sz w:val="28"/>
        </w:rPr>
        <w:t xml:space="preserve">
      12) басқарманың орындаушысы мал шаруашылығының өнімділігін және өнім сапасын арттыруға арналған бағыттар бойынша көрсетілетін қызметті алушылардың өтінімдерін қарастыру қорытындылары жөніндегі ақпаратты дайындайды және көрсетілетін қызметті берушіге жолдайды (екі жұмыс күні ішінде); </w:t>
      </w:r>
    </w:p>
    <w:bookmarkEnd w:id="35"/>
    <w:bookmarkStart w:name="z41" w:id="36"/>
    <w:p>
      <w:pPr>
        <w:spacing w:after="0"/>
        <w:ind w:left="0"/>
        <w:jc w:val="both"/>
      </w:pPr>
      <w:r>
        <w:rPr>
          <w:rFonts w:ascii="Times New Roman"/>
          <w:b w:val="false"/>
          <w:i w:val="false"/>
          <w:color w:val="000000"/>
          <w:sz w:val="28"/>
        </w:rPr>
        <w:t>
      13) көрсетілетін қызметті берушінің орындаушысы өтінімдер қарау қорытындылары жөніндегі ақпаратқа сәйкес субсидиялау туралы хабарламаны тіркейді және көрсетілетін қызметті алушыға береді (ақпарат алған күні).</w:t>
      </w:r>
    </w:p>
    <w:bookmarkEnd w:id="36"/>
    <w:bookmarkStart w:name="z42" w:id="37"/>
    <w:p>
      <w:pPr>
        <w:spacing w:after="0"/>
        <w:ind w:left="0"/>
        <w:jc w:val="both"/>
      </w:pPr>
      <w:r>
        <w:rPr>
          <w:rFonts w:ascii="Times New Roman"/>
          <w:b w:val="false"/>
          <w:i w:val="false"/>
          <w:color w:val="000000"/>
          <w:sz w:val="28"/>
        </w:rPr>
        <w:t xml:space="preserve">
      Келесі рәсімді (іс-қимылды) орындауды бастау үшін негіз болатын мемлекеттік қызметті көрсету бойынша рәсім (іс-қимыл) нәтижесінің (рәсімнің (іс-қимылдың) нәтижесі және оның басқа құрылымдық бөлімшеге берілу тәртібі көрсетіле отырып) сипаттамасы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келтірілген.</w:t>
      </w:r>
    </w:p>
    <w:bookmarkEnd w:id="37"/>
    <w:bookmarkStart w:name="z43" w:id="38"/>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 (қызметкерлері) мен өзге ұйымдардың өзара іс-қимыл тәртібінің сипаттамасы</w:t>
      </w:r>
    </w:p>
    <w:bookmarkEnd w:id="38"/>
    <w:bookmarkStart w:name="z44" w:id="39"/>
    <w:p>
      <w:pPr>
        <w:spacing w:after="0"/>
        <w:ind w:left="0"/>
        <w:jc w:val="both"/>
      </w:pPr>
      <w:r>
        <w:rPr>
          <w:rFonts w:ascii="Times New Roman"/>
          <w:b w:val="false"/>
          <w:i w:val="false"/>
          <w:color w:val="000000"/>
          <w:sz w:val="28"/>
        </w:rPr>
        <w:t xml:space="preserve">
      7. Мемлекеттік қызметті көрсету процесіне қатысатын көрсетілетін қызметті берушінің құрылымдық бөлімшелері (қызметкерлері) мен өзге ұйымдардың тізбесі: </w:t>
      </w:r>
    </w:p>
    <w:bookmarkEnd w:id="39"/>
    <w:bookmarkStart w:name="z45" w:id="40"/>
    <w:p>
      <w:pPr>
        <w:spacing w:after="0"/>
        <w:ind w:left="0"/>
        <w:jc w:val="both"/>
      </w:pPr>
      <w:r>
        <w:rPr>
          <w:rFonts w:ascii="Times New Roman"/>
          <w:b w:val="false"/>
          <w:i w:val="false"/>
          <w:color w:val="000000"/>
          <w:sz w:val="28"/>
        </w:rPr>
        <w:t>
      1) көрсетілетін қызметті берушінің кеңсе қызметкері;</w:t>
      </w:r>
    </w:p>
    <w:bookmarkEnd w:id="40"/>
    <w:bookmarkStart w:name="z46" w:id="41"/>
    <w:p>
      <w:pPr>
        <w:spacing w:after="0"/>
        <w:ind w:left="0"/>
        <w:jc w:val="both"/>
      </w:pPr>
      <w:r>
        <w:rPr>
          <w:rFonts w:ascii="Times New Roman"/>
          <w:b w:val="false"/>
          <w:i w:val="false"/>
          <w:color w:val="000000"/>
          <w:sz w:val="28"/>
        </w:rPr>
        <w:t>
      2) көрсетілетін қызметті берушінің басшысы;</w:t>
      </w:r>
    </w:p>
    <w:bookmarkEnd w:id="41"/>
    <w:bookmarkStart w:name="z47" w:id="42"/>
    <w:p>
      <w:pPr>
        <w:spacing w:after="0"/>
        <w:ind w:left="0"/>
        <w:jc w:val="both"/>
      </w:pPr>
      <w:r>
        <w:rPr>
          <w:rFonts w:ascii="Times New Roman"/>
          <w:b w:val="false"/>
          <w:i w:val="false"/>
          <w:color w:val="000000"/>
          <w:sz w:val="28"/>
        </w:rPr>
        <w:t>
      3) көрсетілетін қызметті берушінің орындаушысы;</w:t>
      </w:r>
    </w:p>
    <w:bookmarkEnd w:id="42"/>
    <w:bookmarkStart w:name="z48" w:id="43"/>
    <w:p>
      <w:pPr>
        <w:spacing w:after="0"/>
        <w:ind w:left="0"/>
        <w:jc w:val="both"/>
      </w:pPr>
      <w:r>
        <w:rPr>
          <w:rFonts w:ascii="Times New Roman"/>
          <w:b w:val="false"/>
          <w:i w:val="false"/>
          <w:color w:val="000000"/>
          <w:sz w:val="28"/>
        </w:rPr>
        <w:t>
      4) Мемлекеттік корпорация қызметкері;</w:t>
      </w:r>
    </w:p>
    <w:bookmarkEnd w:id="43"/>
    <w:bookmarkStart w:name="z49" w:id="44"/>
    <w:p>
      <w:pPr>
        <w:spacing w:after="0"/>
        <w:ind w:left="0"/>
        <w:jc w:val="both"/>
      </w:pPr>
      <w:r>
        <w:rPr>
          <w:rFonts w:ascii="Times New Roman"/>
          <w:b w:val="false"/>
          <w:i w:val="false"/>
          <w:color w:val="000000"/>
          <w:sz w:val="28"/>
        </w:rPr>
        <w:t>
      5) Мемлекеттік корпорацияның жинақтау бөлімінің қызметкері;</w:t>
      </w:r>
    </w:p>
    <w:bookmarkEnd w:id="44"/>
    <w:bookmarkStart w:name="z50" w:id="45"/>
    <w:p>
      <w:pPr>
        <w:spacing w:after="0"/>
        <w:ind w:left="0"/>
        <w:jc w:val="both"/>
      </w:pPr>
      <w:r>
        <w:rPr>
          <w:rFonts w:ascii="Times New Roman"/>
          <w:b w:val="false"/>
          <w:i w:val="false"/>
          <w:color w:val="000000"/>
          <w:sz w:val="28"/>
        </w:rPr>
        <w:t>
      6) басқарманың кеңсе қызметкері;</w:t>
      </w:r>
    </w:p>
    <w:bookmarkEnd w:id="45"/>
    <w:bookmarkStart w:name="z51" w:id="46"/>
    <w:p>
      <w:pPr>
        <w:spacing w:after="0"/>
        <w:ind w:left="0"/>
        <w:jc w:val="both"/>
      </w:pPr>
      <w:r>
        <w:rPr>
          <w:rFonts w:ascii="Times New Roman"/>
          <w:b w:val="false"/>
          <w:i w:val="false"/>
          <w:color w:val="000000"/>
          <w:sz w:val="28"/>
        </w:rPr>
        <w:t>
      7) басқарма басшысы;</w:t>
      </w:r>
    </w:p>
    <w:bookmarkEnd w:id="46"/>
    <w:bookmarkStart w:name="z52" w:id="47"/>
    <w:p>
      <w:pPr>
        <w:spacing w:after="0"/>
        <w:ind w:left="0"/>
        <w:jc w:val="both"/>
      </w:pPr>
      <w:r>
        <w:rPr>
          <w:rFonts w:ascii="Times New Roman"/>
          <w:b w:val="false"/>
          <w:i w:val="false"/>
          <w:color w:val="000000"/>
          <w:sz w:val="28"/>
        </w:rPr>
        <w:t>
      8) басқарма орындаушысы.</w:t>
      </w:r>
    </w:p>
    <w:bookmarkEnd w:id="47"/>
    <w:bookmarkStart w:name="z53" w:id="48"/>
    <w:p>
      <w:pPr>
        <w:spacing w:after="0"/>
        <w:ind w:left="0"/>
        <w:jc w:val="both"/>
      </w:pPr>
      <w:r>
        <w:rPr>
          <w:rFonts w:ascii="Times New Roman"/>
          <w:b w:val="false"/>
          <w:i w:val="false"/>
          <w:color w:val="000000"/>
          <w:sz w:val="28"/>
        </w:rPr>
        <w:t xml:space="preserve">
      8. Әрбір рәсімнің (іс-қимылдың) ұзақтығы көрсетіле отырып, құрылымдық бөлімшелер (қызметкерлері) арасындағы рәсімдер (іс-қимылдар) реттілігінің сипаттамасы осы регламенттің </w:t>
      </w:r>
      <w:r>
        <w:rPr>
          <w:rFonts w:ascii="Times New Roman"/>
          <w:b w:val="false"/>
          <w:i w:val="false"/>
          <w:color w:val="000000"/>
          <w:sz w:val="28"/>
        </w:rPr>
        <w:t>3-қосымшасында</w:t>
      </w:r>
      <w:r>
        <w:rPr>
          <w:rFonts w:ascii="Times New Roman"/>
          <w:b w:val="false"/>
          <w:i w:val="false"/>
          <w:color w:val="000000"/>
          <w:sz w:val="28"/>
        </w:rPr>
        <w:t xml:space="preserve"> келтірілген.</w:t>
      </w:r>
    </w:p>
    <w:bookmarkEnd w:id="48"/>
    <w:bookmarkStart w:name="z54" w:id="49"/>
    <w:p>
      <w:pPr>
        <w:spacing w:after="0"/>
        <w:ind w:left="0"/>
        <w:jc w:val="both"/>
      </w:pPr>
      <w:r>
        <w:rPr>
          <w:rFonts w:ascii="Times New Roman"/>
          <w:b w:val="false"/>
          <w:i w:val="false"/>
          <w:color w:val="000000"/>
          <w:sz w:val="28"/>
        </w:rPr>
        <w:t xml:space="preserve">
      9. Мемлекеттік қызмет көрсету процесінде көрсетілетін қызметті берушінің құрылымдық бөлімшелерінің (қызметкерлерінің) рәсімдері (іс-қимылдары), өзара іс-қимылдары реттілігінің толық сипаттамасы, сондай-ақ мемлекеттік қызмет көрсету процесінде өзге де көрсетілетін қызметті берушілермен өзара іс-қимыл тәртібінің сипаттамасы осы регламенттің </w:t>
      </w:r>
      <w:r>
        <w:rPr>
          <w:rFonts w:ascii="Times New Roman"/>
          <w:b w:val="false"/>
          <w:i w:val="false"/>
          <w:color w:val="000000"/>
          <w:sz w:val="28"/>
        </w:rPr>
        <w:t>6-қосымшасына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көрсетілген.</w:t>
      </w:r>
    </w:p>
    <w:bookmarkEnd w:id="49"/>
    <w:bookmarkStart w:name="z55" w:id="50"/>
    <w:p>
      <w:pPr>
        <w:spacing w:after="0"/>
        <w:ind w:left="0"/>
        <w:jc w:val="both"/>
      </w:pPr>
      <w:r>
        <w:rPr>
          <w:rFonts w:ascii="Times New Roman"/>
          <w:b w:val="false"/>
          <w:i w:val="false"/>
          <w:color w:val="000000"/>
          <w:sz w:val="28"/>
        </w:rPr>
        <w:t>
      Мемлекеттік қызмет көрсетудің бизнес-процестерінің анықтамалығы "Қызылорда облысының ауыл шаруашылығы басқармасы" мемлекеттік мекемесінің, Қызылорда облысы әкімдігінің, Қызылорда қаласы және аудан әкімдіктерінің ресми интернет-ресурстарында орналастырылады.</w:t>
      </w:r>
    </w:p>
    <w:bookmarkEnd w:id="50"/>
    <w:bookmarkStart w:name="z56" w:id="51"/>
    <w:p>
      <w:pPr>
        <w:spacing w:after="0"/>
        <w:ind w:left="0"/>
        <w:jc w:val="left"/>
      </w:pPr>
      <w:r>
        <w:rPr>
          <w:rFonts w:ascii="Times New Roman"/>
          <w:b/>
          <w:i w:val="false"/>
          <w:color w:val="000000"/>
        </w:rPr>
        <w:t xml:space="preserve"> 4. Мемлекеттік корпорациямен және (немесе) өзге де көрсетілетін қызметті берушілермен өзара іс-қимыл тәртібінің, сондай-ақ мемлекеттік қызмет көрсету процесінде ақпараттық жүйелерді пайдалану тәртібінің сипаттамасы</w:t>
      </w:r>
    </w:p>
    <w:bookmarkEnd w:id="51"/>
    <w:bookmarkStart w:name="z57" w:id="52"/>
    <w:p>
      <w:pPr>
        <w:spacing w:after="0"/>
        <w:ind w:left="0"/>
        <w:jc w:val="both"/>
      </w:pPr>
      <w:r>
        <w:rPr>
          <w:rFonts w:ascii="Times New Roman"/>
          <w:b w:val="false"/>
          <w:i w:val="false"/>
          <w:color w:val="000000"/>
          <w:sz w:val="28"/>
        </w:rPr>
        <w:t>
      10. Мемлекеттік корпорацияға және (немесе) өзге де көрсетілетін қызметті берушілерге жүгіну тәртібінің сипаттамасы, көрсетілетін қызметті алушының өтінішін өңдеу ұзақтығы, сондай-ақ мемлекеттік қызмет көрсетудің нәтижесін Мемлекеттік корпорация арқылы алу процесінің сипаттамасы, оның ұзақтығы:</w:t>
      </w:r>
    </w:p>
    <w:bookmarkEnd w:id="52"/>
    <w:bookmarkStart w:name="z58" w:id="53"/>
    <w:p>
      <w:pPr>
        <w:spacing w:after="0"/>
        <w:ind w:left="0"/>
        <w:jc w:val="both"/>
      </w:pPr>
      <w:r>
        <w:rPr>
          <w:rFonts w:ascii="Times New Roman"/>
          <w:b w:val="false"/>
          <w:i w:val="false"/>
          <w:color w:val="000000"/>
          <w:sz w:val="28"/>
        </w:rPr>
        <w:t xml:space="preserve">
      1) көрсетілетін қызметті алушы Мемлекеттік корпорацияға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құжаттарды ұсынады:</w:t>
      </w:r>
    </w:p>
    <w:bookmarkEnd w:id="53"/>
    <w:bookmarkStart w:name="z59" w:id="54"/>
    <w:p>
      <w:pPr>
        <w:spacing w:after="0"/>
        <w:ind w:left="0"/>
        <w:jc w:val="both"/>
      </w:pPr>
      <w:r>
        <w:rPr>
          <w:rFonts w:ascii="Times New Roman"/>
          <w:b w:val="false"/>
          <w:i w:val="false"/>
          <w:color w:val="000000"/>
          <w:sz w:val="28"/>
        </w:rPr>
        <w:t xml:space="preserve">
      2) Мемлекеттік корпорация қызметкері құжаттарды тіркейді және көрсетілетін қызметті алушыға тиісті құжаттардың қабылданғаны туралы қолхат береді немесе көрсетілетін қызметті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тізбеге сәйкес құжаттардың толық емес топтамасын ұсынған жағдайда құжаттарды қабылдаудан бас тартады және құжаттарды қабылдаудан бас тарту туралы қолхат береді (он бес минуттан аспайды); </w:t>
      </w:r>
    </w:p>
    <w:bookmarkEnd w:id="54"/>
    <w:bookmarkStart w:name="z60" w:id="55"/>
    <w:p>
      <w:pPr>
        <w:spacing w:after="0"/>
        <w:ind w:left="0"/>
        <w:jc w:val="both"/>
      </w:pPr>
      <w:r>
        <w:rPr>
          <w:rFonts w:ascii="Times New Roman"/>
          <w:b w:val="false"/>
          <w:i w:val="false"/>
          <w:color w:val="000000"/>
          <w:sz w:val="28"/>
        </w:rPr>
        <w:t>
      Мемлекеттік корпорация қызметкерi, егер Қазақстан Республикасының заңдарында өзгеше көзделмесе, мемлекеттік қызметтер көрсету кезінде ақпараттық жүйелерде қамтылған заңмен қорғалатын құпияны құрайтын мәліметтерді пайдалануға көрсетілетін қызметті алушының келісімін алады;</w:t>
      </w:r>
    </w:p>
    <w:bookmarkEnd w:id="55"/>
    <w:bookmarkStart w:name="z61" w:id="56"/>
    <w:p>
      <w:pPr>
        <w:spacing w:after="0"/>
        <w:ind w:left="0"/>
        <w:jc w:val="both"/>
      </w:pPr>
      <w:r>
        <w:rPr>
          <w:rFonts w:ascii="Times New Roman"/>
          <w:b w:val="false"/>
          <w:i w:val="false"/>
          <w:color w:val="000000"/>
          <w:sz w:val="28"/>
        </w:rPr>
        <w:t>
      3) Мемлекеттік корпорацияның жинақтау бөлімінің қызметкері құжаттарды көрсетілетін қызметті берушіге жолдайды (бір жұмыс күні ішінде, құжаттарды қабылдау күні мемлекеттік қызметті көрсету мерзіміне кірмейді);</w:t>
      </w:r>
    </w:p>
    <w:bookmarkEnd w:id="56"/>
    <w:bookmarkStart w:name="z62" w:id="57"/>
    <w:p>
      <w:pPr>
        <w:spacing w:after="0"/>
        <w:ind w:left="0"/>
        <w:jc w:val="both"/>
      </w:pPr>
      <w:r>
        <w:rPr>
          <w:rFonts w:ascii="Times New Roman"/>
          <w:b w:val="false"/>
          <w:i w:val="false"/>
          <w:color w:val="000000"/>
          <w:sz w:val="28"/>
        </w:rPr>
        <w:t>
      4) көрсетілетін қызметті берушінің кеңсе қызметкері құжаттарды тіркейді және көрсетілетін қызметті берушінің басшысына ұсынады (отыз минуттан аспайды);</w:t>
      </w:r>
    </w:p>
    <w:bookmarkEnd w:id="57"/>
    <w:bookmarkStart w:name="z63" w:id="58"/>
    <w:p>
      <w:pPr>
        <w:spacing w:after="0"/>
        <w:ind w:left="0"/>
        <w:jc w:val="both"/>
      </w:pPr>
      <w:r>
        <w:rPr>
          <w:rFonts w:ascii="Times New Roman"/>
          <w:b w:val="false"/>
          <w:i w:val="false"/>
          <w:color w:val="000000"/>
          <w:sz w:val="28"/>
        </w:rPr>
        <w:t>
      5) көрсетілетін қызметті берушінің басшысы құжаттарды қарайды және көрсетілетін қызметті берушінің орындаушысына жолдайды (отыз минуттан аспайды);</w:t>
      </w:r>
    </w:p>
    <w:bookmarkEnd w:id="58"/>
    <w:bookmarkStart w:name="z64" w:id="59"/>
    <w:p>
      <w:pPr>
        <w:spacing w:after="0"/>
        <w:ind w:left="0"/>
        <w:jc w:val="both"/>
      </w:pPr>
      <w:r>
        <w:rPr>
          <w:rFonts w:ascii="Times New Roman"/>
          <w:b w:val="false"/>
          <w:i w:val="false"/>
          <w:color w:val="000000"/>
          <w:sz w:val="28"/>
        </w:rPr>
        <w:t xml:space="preserve">
      6) көрсетілетін қызметті берушінің орындаушысы өтінімді тігілген, нөмірленген және мөрмен бекітілген арнайы журналға (бұдан әрі - журнал) тіркейді, өтінімнің Қазақстан Республикасы Премьер-Министрінің орынбасары - Қазақстан Республикасы Ауыл шаруашылығы министрінің 2017 жылғы 27 қаңтардағы №30 бұйрығымен (нормативтік құқықтық актілерді мемлекеттік тіркеу Тізілімінде 14813 нөмірімен тіркелген) бекітілген "Асыл тұқымды мал шаруашылығын дамытуды, мал шаруашылығының өнімділігін және өнім сапасын арттыруды субсидиялау қағидаларын бекіту туралы" </w:t>
      </w:r>
      <w:r>
        <w:rPr>
          <w:rFonts w:ascii="Times New Roman"/>
          <w:b w:val="false"/>
          <w:i w:val="false"/>
          <w:color w:val="000000"/>
          <w:sz w:val="28"/>
        </w:rPr>
        <w:t>қағидасында</w:t>
      </w:r>
      <w:r>
        <w:rPr>
          <w:rFonts w:ascii="Times New Roman"/>
          <w:b w:val="false"/>
          <w:i w:val="false"/>
          <w:color w:val="000000"/>
          <w:sz w:val="28"/>
        </w:rPr>
        <w:t xml:space="preserve"> (бұдан әрі – қағида) белгіленген талаптарға сәйкестігін тексереді, қажеттілік туындаған жағдайда көрсетілетін қызметті алушының қызмет орнына барады. </w:t>
      </w:r>
      <w:r>
        <w:rPr>
          <w:rFonts w:ascii="Times New Roman"/>
          <w:b w:val="false"/>
          <w:i w:val="false"/>
          <w:color w:val="000000"/>
          <w:sz w:val="28"/>
        </w:rPr>
        <w:t>Қағиданың</w:t>
      </w:r>
      <w:r>
        <w:rPr>
          <w:rFonts w:ascii="Times New Roman"/>
          <w:b w:val="false"/>
          <w:i w:val="false"/>
          <w:color w:val="000000"/>
          <w:sz w:val="28"/>
        </w:rPr>
        <w:t xml:space="preserve"> өлшемшарттары мен талаптарына сәйкес еместігі анықталған жағдайда, өтінім сәйкессіздіктердің дәлелді негіздемесі бар ілеспе хатымен көрсетілетін қызметті алушыға қайтарылады (бес жұмыс күні ішінде); </w:t>
      </w:r>
    </w:p>
    <w:bookmarkEnd w:id="59"/>
    <w:bookmarkStart w:name="z65" w:id="60"/>
    <w:p>
      <w:pPr>
        <w:spacing w:after="0"/>
        <w:ind w:left="0"/>
        <w:jc w:val="both"/>
      </w:pPr>
      <w:r>
        <w:rPr>
          <w:rFonts w:ascii="Times New Roman"/>
          <w:b w:val="false"/>
          <w:i w:val="false"/>
          <w:color w:val="000000"/>
          <w:sz w:val="28"/>
        </w:rPr>
        <w:t xml:space="preserve">
      7) өтінім </w:t>
      </w:r>
      <w:r>
        <w:rPr>
          <w:rFonts w:ascii="Times New Roman"/>
          <w:b w:val="false"/>
          <w:i w:val="false"/>
          <w:color w:val="000000"/>
          <w:sz w:val="28"/>
        </w:rPr>
        <w:t>Қағидада</w:t>
      </w:r>
      <w:r>
        <w:rPr>
          <w:rFonts w:ascii="Times New Roman"/>
          <w:b w:val="false"/>
          <w:i w:val="false"/>
          <w:color w:val="000000"/>
          <w:sz w:val="28"/>
        </w:rPr>
        <w:t xml:space="preserve"> белгіленген өлшемшарттар мен талаптарға сәйкес келген жағдайда көрсетілетін қызметті берушінің орындаушысы, аудан бойынша жиынтық актіні (бұдан әрі - жиынтық акт) толтырады, бекітілген жиынтық акті мен екінші деңгейдегі банктің немесе поштаның Ұлттық операторының ағымдағы шоттың бар болуы туралы анықтамасының (бұдан әрі – ағымдағы банктегі есеп шоты туралы анықтама) электрондық көшірмесін басқармаға жолдайды (бір жұмыс күні ішінде); </w:t>
      </w:r>
    </w:p>
    <w:bookmarkEnd w:id="60"/>
    <w:bookmarkStart w:name="z66" w:id="61"/>
    <w:p>
      <w:pPr>
        <w:spacing w:after="0"/>
        <w:ind w:left="0"/>
        <w:jc w:val="both"/>
      </w:pPr>
      <w:r>
        <w:rPr>
          <w:rFonts w:ascii="Times New Roman"/>
          <w:b w:val="false"/>
          <w:i w:val="false"/>
          <w:color w:val="000000"/>
          <w:sz w:val="28"/>
        </w:rPr>
        <w:t xml:space="preserve">
      8) басқарманың кеңсе қызметкері құжаттар мен жиынтық актіні тіркейді және басқарманың басшысына ұсынады (отыз минуттан аспайды); </w:t>
      </w:r>
    </w:p>
    <w:bookmarkEnd w:id="61"/>
    <w:bookmarkStart w:name="z67" w:id="62"/>
    <w:p>
      <w:pPr>
        <w:spacing w:after="0"/>
        <w:ind w:left="0"/>
        <w:jc w:val="both"/>
      </w:pPr>
      <w:r>
        <w:rPr>
          <w:rFonts w:ascii="Times New Roman"/>
          <w:b w:val="false"/>
          <w:i w:val="false"/>
          <w:color w:val="000000"/>
          <w:sz w:val="28"/>
        </w:rPr>
        <w:t>
      9) басқарма басшысы құжаттар мен жиынтық актіні қарайды және басқарманың орындаушысына жолдайды (отыз минуттан аспайды);</w:t>
      </w:r>
    </w:p>
    <w:bookmarkEnd w:id="62"/>
    <w:bookmarkStart w:name="z68" w:id="63"/>
    <w:p>
      <w:pPr>
        <w:spacing w:after="0"/>
        <w:ind w:left="0"/>
        <w:jc w:val="both"/>
      </w:pPr>
      <w:r>
        <w:rPr>
          <w:rFonts w:ascii="Times New Roman"/>
          <w:b w:val="false"/>
          <w:i w:val="false"/>
          <w:color w:val="000000"/>
          <w:sz w:val="28"/>
        </w:rPr>
        <w:t xml:space="preserve">
      10) басқарманың орындаушысы жиынтық актілерді мал шаруашылығының өнімділігін және өнім сапасын артыруды субсидиялау бағыты бойынша жиынтық актілерді тіркеу журналына (бұдан әрі – журнал) тіркейді, барлық деректердің болуы және толықтығы тұрғысынан қарайды, сәйкес келмеген жағдайда - қайтару себептерін көрсете отырып, жиынтық актіні пысықтау үшін көрсетілетін қызметті берушіге қайтарады (бұдан әрі – пысықтауға қайтару) (үш жұмыс күні ішінде); </w:t>
      </w:r>
    </w:p>
    <w:bookmarkEnd w:id="63"/>
    <w:bookmarkStart w:name="z69" w:id="64"/>
    <w:p>
      <w:pPr>
        <w:spacing w:after="0"/>
        <w:ind w:left="0"/>
        <w:jc w:val="both"/>
      </w:pPr>
      <w:r>
        <w:rPr>
          <w:rFonts w:ascii="Times New Roman"/>
          <w:b w:val="false"/>
          <w:i w:val="false"/>
          <w:color w:val="000000"/>
          <w:sz w:val="28"/>
        </w:rPr>
        <w:t xml:space="preserve">
      11) көрсетілетін қызметті берушінің орындаушысы түзетілген және толықтырылған жиынтық актіні басқармаға қайта ұсынады, мүмкін болмаған жағдайда, қайтарып беру себептерін жазбаша көрсете отырып, құжаттарды көрсетілетін қызметті алушыға қайтарады (екі жұмыс күні ішінде); </w:t>
      </w:r>
    </w:p>
    <w:bookmarkEnd w:id="64"/>
    <w:bookmarkStart w:name="z70" w:id="65"/>
    <w:p>
      <w:pPr>
        <w:spacing w:after="0"/>
        <w:ind w:left="0"/>
        <w:jc w:val="both"/>
      </w:pPr>
      <w:r>
        <w:rPr>
          <w:rFonts w:ascii="Times New Roman"/>
          <w:b w:val="false"/>
          <w:i w:val="false"/>
          <w:color w:val="000000"/>
          <w:sz w:val="28"/>
        </w:rPr>
        <w:t xml:space="preserve">
      12) басқарманың орындаушысы жиынтық акті сәйкес келген жағдайда бағыттардың басымдығын, жиынтық актілердің келіп түсу хронологиясын сақтай отырып, тиесілі субсидиялардың көлемін көрсете отырып облыс бойынша жиынтық акт қалыптастырады (екі жұмыс күні ішінде); </w:t>
      </w:r>
    </w:p>
    <w:bookmarkEnd w:id="65"/>
    <w:bookmarkStart w:name="z71" w:id="66"/>
    <w:p>
      <w:pPr>
        <w:spacing w:after="0"/>
        <w:ind w:left="0"/>
        <w:jc w:val="both"/>
      </w:pPr>
      <w:r>
        <w:rPr>
          <w:rFonts w:ascii="Times New Roman"/>
          <w:b w:val="false"/>
          <w:i w:val="false"/>
          <w:color w:val="000000"/>
          <w:sz w:val="28"/>
        </w:rPr>
        <w:t xml:space="preserve">
      13) басқарма көрсетілетін қызметті алушылардың банктік есепшоттарына тиесілі бюджеттік субсидияларды аудару үшін төлем шоттарын дайындайды және қазынашылықтың аумақтық бөлімшесіне жолдайды (бір жұмыс күні ішінде); </w:t>
      </w:r>
    </w:p>
    <w:bookmarkEnd w:id="66"/>
    <w:bookmarkStart w:name="z72" w:id="67"/>
    <w:p>
      <w:pPr>
        <w:spacing w:after="0"/>
        <w:ind w:left="0"/>
        <w:jc w:val="both"/>
      </w:pPr>
      <w:r>
        <w:rPr>
          <w:rFonts w:ascii="Times New Roman"/>
          <w:b w:val="false"/>
          <w:i w:val="false"/>
          <w:color w:val="000000"/>
          <w:sz w:val="28"/>
        </w:rPr>
        <w:t xml:space="preserve">
      14) басқарманың орындаушысы мал шаруашылығының өнімділігін және өнім сапасын артыруға арналған бағыттар бойынша көрсетілетін қызметті алушылардың өтінімдерін қарастыру қорытындылары жөніндегі ақпаратты дайындайды және көрсетілетін қызметті берушіге жолдайды (екі жұмыс күні ішінде); </w:t>
      </w:r>
    </w:p>
    <w:bookmarkEnd w:id="67"/>
    <w:bookmarkStart w:name="z73" w:id="68"/>
    <w:p>
      <w:pPr>
        <w:spacing w:after="0"/>
        <w:ind w:left="0"/>
        <w:jc w:val="both"/>
      </w:pPr>
      <w:r>
        <w:rPr>
          <w:rFonts w:ascii="Times New Roman"/>
          <w:b w:val="false"/>
          <w:i w:val="false"/>
          <w:color w:val="000000"/>
          <w:sz w:val="28"/>
        </w:rPr>
        <w:t xml:space="preserve">
      15) көрсетілетін қызметті берушінің орындаушысы өтінімдерді қарастыру қорытындылары жөніндегі ақпаратқа сәйкес субсидиялау туралы хабарламаны тіркейді және Мемлекеттік корпорацияға жолдайды (ақпарат алған күні); </w:t>
      </w:r>
    </w:p>
    <w:bookmarkEnd w:id="68"/>
    <w:bookmarkStart w:name="z74" w:id="69"/>
    <w:p>
      <w:pPr>
        <w:spacing w:after="0"/>
        <w:ind w:left="0"/>
        <w:jc w:val="both"/>
      </w:pPr>
      <w:r>
        <w:rPr>
          <w:rFonts w:ascii="Times New Roman"/>
          <w:b w:val="false"/>
          <w:i w:val="false"/>
          <w:color w:val="000000"/>
          <w:sz w:val="28"/>
        </w:rPr>
        <w:t xml:space="preserve">
      16) Мемлекеттік корпорация қызметкері субсидиялау туралы хабарламаны тіркейді және көрсетілетін қызметті алушыға не оның нотариалды куәландырылған сенімхат бойынша өкіліне (бұдан әрі – оның өкілі) береді (он бес минуттан аспайды). </w:t>
      </w:r>
    </w:p>
    <w:bookmarkEnd w:id="69"/>
    <w:bookmarkStart w:name="z75" w:id="70"/>
    <w:p>
      <w:pPr>
        <w:spacing w:after="0"/>
        <w:ind w:left="0"/>
        <w:jc w:val="both"/>
      </w:pPr>
      <w:r>
        <w:rPr>
          <w:rFonts w:ascii="Times New Roman"/>
          <w:b w:val="false"/>
          <w:i w:val="false"/>
          <w:color w:val="000000"/>
          <w:sz w:val="28"/>
        </w:rPr>
        <w:t xml:space="preserve">
      Келесі рәсімді (іс-қимылды) орындауды бастау үшін негіз болатын мемлекеттік қызметті көрсету бойынша рәсім (іс-қимыл) нәтижесінің (рәсімнің (іс-қимылдың) нәтижесі және оның басқа құрылымдық бөлімшеге берілу тәртібі көрсетіле отырып) сипаттамасы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келтірілген.</w:t>
      </w:r>
    </w:p>
    <w:bookmarkEnd w:id="70"/>
    <w:bookmarkStart w:name="z76" w:id="71"/>
    <w:p>
      <w:pPr>
        <w:spacing w:after="0"/>
        <w:ind w:left="0"/>
        <w:jc w:val="both"/>
      </w:pPr>
      <w:r>
        <w:rPr>
          <w:rFonts w:ascii="Times New Roman"/>
          <w:b w:val="false"/>
          <w:i w:val="false"/>
          <w:color w:val="000000"/>
          <w:sz w:val="28"/>
        </w:rPr>
        <w:t xml:space="preserve">
      11. Қызметті портал арқылы көрсету кезіндегі көрсетілетін қызметті беруші мен көрсетілетін қызметті алушы рәсімдерінің (іс-қимылдарының) кезектілігі мен жүгіну тәртібінің сипаттамасы: </w:t>
      </w:r>
    </w:p>
    <w:bookmarkEnd w:id="71"/>
    <w:bookmarkStart w:name="z77" w:id="72"/>
    <w:p>
      <w:pPr>
        <w:spacing w:after="0"/>
        <w:ind w:left="0"/>
        <w:jc w:val="both"/>
      </w:pPr>
      <w:r>
        <w:rPr>
          <w:rFonts w:ascii="Times New Roman"/>
          <w:b w:val="false"/>
          <w:i w:val="false"/>
          <w:color w:val="000000"/>
          <w:sz w:val="28"/>
        </w:rPr>
        <w:t xml:space="preserve">
      1) көрсетілетін қызметті алушы порталда тіркеледі және көрсетілетін қызметті алушының ЭЦҚ-мен куәландырылған электрондық құжат нысанындағы сұраныс (бұдан әрі – электрондық сұраныс) пен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ұсынады; </w:t>
      </w:r>
    </w:p>
    <w:bookmarkEnd w:id="72"/>
    <w:bookmarkStart w:name="z78" w:id="73"/>
    <w:p>
      <w:pPr>
        <w:spacing w:after="0"/>
        <w:ind w:left="0"/>
        <w:jc w:val="both"/>
      </w:pPr>
      <w:r>
        <w:rPr>
          <w:rFonts w:ascii="Times New Roman"/>
          <w:b w:val="false"/>
          <w:i w:val="false"/>
          <w:color w:val="000000"/>
          <w:sz w:val="28"/>
        </w:rPr>
        <w:t>
      2) көрсетілетін қызметті берушінің орындаушысы электрондық сұранысты қабылдайды және көрсетілетін қызметті алушының "жеке кабинетінде" мемлекеттік көрсетілетін қызметтің нәтижесін алатын күні көрсетіле отырып, электрондық сұраныстың қабылданғаны туралы мәртебе көрсетіледі (он бес минуттан аспайды);</w:t>
      </w:r>
    </w:p>
    <w:bookmarkEnd w:id="73"/>
    <w:bookmarkStart w:name="z79" w:id="74"/>
    <w:p>
      <w:pPr>
        <w:spacing w:after="0"/>
        <w:ind w:left="0"/>
        <w:jc w:val="both"/>
      </w:pPr>
      <w:r>
        <w:rPr>
          <w:rFonts w:ascii="Times New Roman"/>
          <w:b w:val="false"/>
          <w:i w:val="false"/>
          <w:color w:val="000000"/>
          <w:sz w:val="28"/>
        </w:rPr>
        <w:t xml:space="preserve">
      3) электрондық сұраныс қабылданғаннан кейін мемлекеттік қызмет көрсету процесінде көрсетілетін қызметті берушінің құрылымдық бөлімшелерінің (қызметкерлерінің) іс-қимылдары осы регламенттің </w:t>
      </w:r>
      <w:r>
        <w:rPr>
          <w:rFonts w:ascii="Times New Roman"/>
          <w:b w:val="false"/>
          <w:i w:val="false"/>
          <w:color w:val="000000"/>
          <w:sz w:val="28"/>
        </w:rPr>
        <w:t>6-тармағының</w:t>
      </w:r>
      <w:r>
        <w:rPr>
          <w:rFonts w:ascii="Times New Roman"/>
          <w:b w:val="false"/>
          <w:i w:val="false"/>
          <w:color w:val="000000"/>
          <w:sz w:val="28"/>
        </w:rPr>
        <w:t xml:space="preserve"> 2-13) тармақшаларына сәйкес жүзеге асырылады;</w:t>
      </w:r>
    </w:p>
    <w:bookmarkEnd w:id="74"/>
    <w:bookmarkStart w:name="z80" w:id="75"/>
    <w:p>
      <w:pPr>
        <w:spacing w:after="0"/>
        <w:ind w:left="0"/>
        <w:jc w:val="both"/>
      </w:pPr>
      <w:r>
        <w:rPr>
          <w:rFonts w:ascii="Times New Roman"/>
          <w:b w:val="false"/>
          <w:i w:val="false"/>
          <w:color w:val="000000"/>
          <w:sz w:val="28"/>
        </w:rPr>
        <w:t>
      4) көрсетілетін қызметті берушінің орындаушысы өтінімдерді қарастыру қорытындылары жөніндегі ақпаратқа сәйкес субсидиялау туралы хабарламаны тіркейді және көрсетілетін қызметті алушының "жеке кабинетіне" жолдайды (он бес минуттан аспайды).</w:t>
      </w:r>
    </w:p>
    <w:bookmarkEnd w:id="75"/>
    <w:bookmarkStart w:name="z81" w:id="76"/>
    <w:p>
      <w:pPr>
        <w:spacing w:after="0"/>
        <w:ind w:left="0"/>
        <w:jc w:val="both"/>
      </w:pPr>
      <w:r>
        <w:rPr>
          <w:rFonts w:ascii="Times New Roman"/>
          <w:b w:val="false"/>
          <w:i w:val="false"/>
          <w:color w:val="000000"/>
          <w:sz w:val="28"/>
        </w:rPr>
        <w:t xml:space="preserve">
      Мемлекеттік қызмет көрсетуге тартылған графикалық нысандағы ақпараттық жүйелердің функционалдық өзара іс-қимыл диаграммасы осы регламенттің </w:t>
      </w:r>
      <w:r>
        <w:rPr>
          <w:rFonts w:ascii="Times New Roman"/>
          <w:b w:val="false"/>
          <w:i w:val="false"/>
          <w:color w:val="000000"/>
          <w:sz w:val="28"/>
        </w:rPr>
        <w:t>4-қосымшасында</w:t>
      </w:r>
      <w:r>
        <w:rPr>
          <w:rFonts w:ascii="Times New Roman"/>
          <w:b w:val="false"/>
          <w:i w:val="false"/>
          <w:color w:val="000000"/>
          <w:sz w:val="28"/>
        </w:rPr>
        <w:t xml:space="preserve"> келтірілген. </w:t>
      </w:r>
    </w:p>
    <w:bookmarkEnd w:id="76"/>
    <w:bookmarkStart w:name="z82" w:id="77"/>
    <w:p>
      <w:pPr>
        <w:spacing w:after="0"/>
        <w:ind w:left="0"/>
        <w:jc w:val="both"/>
      </w:pPr>
      <w:r>
        <w:rPr>
          <w:rFonts w:ascii="Times New Roman"/>
          <w:b w:val="false"/>
          <w:i w:val="false"/>
          <w:color w:val="000000"/>
          <w:sz w:val="28"/>
        </w:rPr>
        <w:t>
      12. АТЖ және (немесе) өзге де көрсетілетін қызметті берушілерге жүгіну тәртібінің сипаттамасы, көрсетілетін қызметті алушының өтінішін өңдеу ұзақтығы, сондай-ақ мемлекеттік қызмет көрсетудің нәтижесін АТЖ арқылы алу процесінің сипаттамасы, оның ұзақтығы:</w:t>
      </w:r>
    </w:p>
    <w:bookmarkEnd w:id="77"/>
    <w:bookmarkStart w:name="z83" w:id="78"/>
    <w:p>
      <w:pPr>
        <w:spacing w:after="0"/>
        <w:ind w:left="0"/>
        <w:jc w:val="both"/>
      </w:pPr>
      <w:r>
        <w:rPr>
          <w:rFonts w:ascii="Times New Roman"/>
          <w:b w:val="false"/>
          <w:i w:val="false"/>
          <w:color w:val="000000"/>
          <w:sz w:val="28"/>
        </w:rPr>
        <w:t>
      асыл тұқымды мал шаруашылығын дамыту бағыты бойынша субсидиялау кезінде:</w:t>
      </w:r>
    </w:p>
    <w:bookmarkEnd w:id="78"/>
    <w:bookmarkStart w:name="z84" w:id="79"/>
    <w:p>
      <w:pPr>
        <w:spacing w:after="0"/>
        <w:ind w:left="0"/>
        <w:jc w:val="both"/>
      </w:pPr>
      <w:r>
        <w:rPr>
          <w:rFonts w:ascii="Times New Roman"/>
          <w:b w:val="false"/>
          <w:i w:val="false"/>
          <w:color w:val="000000"/>
          <w:sz w:val="28"/>
        </w:rPr>
        <w:t xml:space="preserve">
      1) көрсетілетін қызметті алушы көрсетілетін қызметті берушіге стандарттың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өтінімді АТЖ арқылы жолдайды; </w:t>
      </w:r>
    </w:p>
    <w:bookmarkEnd w:id="79"/>
    <w:bookmarkStart w:name="z85" w:id="80"/>
    <w:p>
      <w:pPr>
        <w:spacing w:after="0"/>
        <w:ind w:left="0"/>
        <w:jc w:val="both"/>
      </w:pPr>
      <w:r>
        <w:rPr>
          <w:rFonts w:ascii="Times New Roman"/>
          <w:b w:val="false"/>
          <w:i w:val="false"/>
          <w:color w:val="000000"/>
          <w:sz w:val="28"/>
        </w:rPr>
        <w:t xml:space="preserve">
      2) көрсетілетін қызметті берушінің орындаушысы АТЖ арқылы келіп түскен өтінімді көрсетілетін деректердің толықтығын, Қазақстан Республикасы Премьер-Министрінің орынбасары - Қазақстан Республикасы Ауыл шаруашылығы министрінің 2017 жылғы 27 қаңтардағы № 30 бұйрығымен (нормативтік құқықтық актілерді мемлекеттік тіркеу Тізілімінде 14813 нөмірімен тіркелген) бекітілген "Асыл тұқымды мал шаруашылығын дамытуды, мал шаруашылығының өнімділігін және өнім сапасын арттыруды субсидиялау қағидаларын бекіту туралы" </w:t>
      </w:r>
      <w:r>
        <w:rPr>
          <w:rFonts w:ascii="Times New Roman"/>
          <w:b w:val="false"/>
          <w:i w:val="false"/>
          <w:color w:val="000000"/>
          <w:sz w:val="28"/>
        </w:rPr>
        <w:t>Қағидасының</w:t>
      </w:r>
      <w:r>
        <w:rPr>
          <w:rFonts w:ascii="Times New Roman"/>
          <w:b w:val="false"/>
          <w:i w:val="false"/>
          <w:color w:val="000000"/>
          <w:sz w:val="28"/>
        </w:rPr>
        <w:t xml:space="preserve"> (бұдан әрі – Қағида) өлшемшарттары мен талаптарға сәйкестігін тексереді және АТЖ және Ауылшаруашылығы жануарларын сәйкестендіру (бұдан әрі – АЖС) базасының сәйкестігін салыстыру деректерін шығарып алады. Көрсетілген деректердің толық еместігі немесе </w:t>
      </w:r>
      <w:r>
        <w:rPr>
          <w:rFonts w:ascii="Times New Roman"/>
          <w:b w:val="false"/>
          <w:i w:val="false"/>
          <w:color w:val="000000"/>
          <w:sz w:val="28"/>
        </w:rPr>
        <w:t>Қағиданың</w:t>
      </w:r>
      <w:r>
        <w:rPr>
          <w:rFonts w:ascii="Times New Roman"/>
          <w:b w:val="false"/>
          <w:i w:val="false"/>
          <w:color w:val="000000"/>
          <w:sz w:val="28"/>
        </w:rPr>
        <w:t xml:space="preserve"> өлшемшарттары мен талаптарына сәйкес еместігі анықталған жағдайда субсидиялар алуға арналған өтінім АТЖ арқылы барлық сәйкессіздіктердің дәлелді негіздемесімен бірге көрсетілетін қызметті алушыға АТЖ арқылы қайтарылады (екі жұмыс күні ішінде);</w:t>
      </w:r>
    </w:p>
    <w:bookmarkEnd w:id="80"/>
    <w:bookmarkStart w:name="z86" w:id="81"/>
    <w:p>
      <w:pPr>
        <w:spacing w:after="0"/>
        <w:ind w:left="0"/>
        <w:jc w:val="both"/>
      </w:pPr>
      <w:r>
        <w:rPr>
          <w:rFonts w:ascii="Times New Roman"/>
          <w:b w:val="false"/>
          <w:i w:val="false"/>
          <w:color w:val="000000"/>
          <w:sz w:val="28"/>
        </w:rPr>
        <w:t xml:space="preserve">
      3) өтінім </w:t>
      </w:r>
      <w:r>
        <w:rPr>
          <w:rFonts w:ascii="Times New Roman"/>
          <w:b w:val="false"/>
          <w:i w:val="false"/>
          <w:color w:val="000000"/>
          <w:sz w:val="28"/>
        </w:rPr>
        <w:t>Қағиданың</w:t>
      </w:r>
      <w:r>
        <w:rPr>
          <w:rFonts w:ascii="Times New Roman"/>
          <w:b w:val="false"/>
          <w:i w:val="false"/>
          <w:color w:val="000000"/>
          <w:sz w:val="28"/>
        </w:rPr>
        <w:t xml:space="preserve"> өлшемшарттары мен талаптарына сәйкес келген жағдайда көрсетілетін қызметті берушінің орындаушысы өтінімнің Қағиданың өлшемшарттары мен талаптарына сәйкестігін салыстырып тексеру үшін жұмыс тобымен шаруашылыққа барады және сапар нәтижелері бойынша салыстырып тексеру актісін толтырады. Қағиданың өлшемшарттары мен талаптарына сәйкес келмеу анықталған жағдайда барлық сәйкессіздіктердің дәлелді негіздемесімен бірге көрсетілетін қызметті алушыға АТЖ арқылы қайтарылады, </w:t>
      </w:r>
      <w:r>
        <w:rPr>
          <w:rFonts w:ascii="Times New Roman"/>
          <w:b w:val="false"/>
          <w:i w:val="false"/>
          <w:color w:val="000000"/>
          <w:sz w:val="28"/>
        </w:rPr>
        <w:t>Қағиданың</w:t>
      </w:r>
      <w:r>
        <w:rPr>
          <w:rFonts w:ascii="Times New Roman"/>
          <w:b w:val="false"/>
          <w:i w:val="false"/>
          <w:color w:val="000000"/>
          <w:sz w:val="28"/>
        </w:rPr>
        <w:t xml:space="preserve"> өлшемшарттары мен талаптарына сәйкес келген жағдайда көрсетілетін қызметті беруші салыстырып тексеру актісінің электрондық көшірмесімен қоса өтінімді Басқармаға жолдайды (алты жұмыс күні ішінде); </w:t>
      </w:r>
    </w:p>
    <w:bookmarkEnd w:id="81"/>
    <w:bookmarkStart w:name="z87" w:id="82"/>
    <w:p>
      <w:pPr>
        <w:spacing w:after="0"/>
        <w:ind w:left="0"/>
        <w:jc w:val="both"/>
      </w:pPr>
      <w:r>
        <w:rPr>
          <w:rFonts w:ascii="Times New Roman"/>
          <w:b w:val="false"/>
          <w:i w:val="false"/>
          <w:color w:val="000000"/>
          <w:sz w:val="28"/>
        </w:rPr>
        <w:t xml:space="preserve">
      4) басқарманың орындаушысы өтінім келіп түскен сәттен бастап өтінімді көрсетілетін деректердің толықтығына тексереді, сәйкес келген жағдайда көрсетілетін қызметті алушыға АТЖ арқылы өтінімнің мақұлданғандығы туралы хабарламаны жолдайды. Көрсетілген деректердің толық еместігі немесе салыстырып тексеру актісі қате жасалған жағдайда АТЖ арқылы барлық сәйкессіздіктердің дәлелді негіздемесімен бірге көрсетілетін қызметті берушіге пысықтауға қайтарады (екі жұмыс күні ішінде); </w:t>
      </w:r>
    </w:p>
    <w:bookmarkEnd w:id="82"/>
    <w:bookmarkStart w:name="z88" w:id="83"/>
    <w:p>
      <w:pPr>
        <w:spacing w:after="0"/>
        <w:ind w:left="0"/>
        <w:jc w:val="both"/>
      </w:pPr>
      <w:r>
        <w:rPr>
          <w:rFonts w:ascii="Times New Roman"/>
          <w:b w:val="false"/>
          <w:i w:val="false"/>
          <w:color w:val="000000"/>
          <w:sz w:val="28"/>
        </w:rPr>
        <w:t>
      5) көрсетілетін қызметті берушінің орындаушысы салыстырып тексеру актісінің қате жасалуы салдарынан кері қайтарылған жағдайда Басқармаға пысықталған актіні АТЖ арқылы қайта енгізеді, егер өтінімдегі деректердің толық еместігі анықталу себебінен қайтарылған жағдайда өтінім АТЖ арқылы көрсетілетін қызметті алушыға сәйкессіздіктердің дәлелді негіздемесімен бірге қайтарады (бір жұмыс күні ішінде);</w:t>
      </w:r>
    </w:p>
    <w:bookmarkEnd w:id="83"/>
    <w:bookmarkStart w:name="z89" w:id="84"/>
    <w:p>
      <w:pPr>
        <w:spacing w:after="0"/>
        <w:ind w:left="0"/>
        <w:jc w:val="both"/>
      </w:pPr>
      <w:r>
        <w:rPr>
          <w:rFonts w:ascii="Times New Roman"/>
          <w:b w:val="false"/>
          <w:i w:val="false"/>
          <w:color w:val="000000"/>
          <w:sz w:val="28"/>
        </w:rPr>
        <w:t>
      6) басқарманың орындаушысы өтінім мақұлданған сәттен бастап бағыттардың басымдығын, субсидия алуға өтінімдердің келіп түсу хронологиясын ескере отырып облыс бойынша жиынтық актіні қалыптастырады және ақы төлеуге жолдайды (екі жұмыс күні ішінде);</w:t>
      </w:r>
    </w:p>
    <w:bookmarkEnd w:id="84"/>
    <w:bookmarkStart w:name="z90" w:id="85"/>
    <w:p>
      <w:pPr>
        <w:spacing w:after="0"/>
        <w:ind w:left="0"/>
        <w:jc w:val="both"/>
      </w:pPr>
      <w:r>
        <w:rPr>
          <w:rFonts w:ascii="Times New Roman"/>
          <w:b w:val="false"/>
          <w:i w:val="false"/>
          <w:color w:val="000000"/>
          <w:sz w:val="28"/>
        </w:rPr>
        <w:t>
      7) басқарма көрсетілетін қызмет алушының банктік шотына тиесілі бюджеттік субсидияларды аудару үшін төлем шоттарын дайындайды, қазынашылықтың аумақтық бөлімшесіне жолдайды және АТЖ арқылы көрсетілетін қызметті алушыға субсидиялау туралы хабарламаны жолдайды (екі жұмыс күні ішінде);</w:t>
      </w:r>
    </w:p>
    <w:bookmarkEnd w:id="85"/>
    <w:bookmarkStart w:name="z91" w:id="86"/>
    <w:p>
      <w:pPr>
        <w:spacing w:after="0"/>
        <w:ind w:left="0"/>
        <w:jc w:val="both"/>
      </w:pPr>
      <w:r>
        <w:rPr>
          <w:rFonts w:ascii="Times New Roman"/>
          <w:b w:val="false"/>
          <w:i w:val="false"/>
          <w:color w:val="000000"/>
          <w:sz w:val="28"/>
        </w:rPr>
        <w:t>
      8) басқарманың орындаушысы асыл тұқымды мал шаруашылығын дамыту бағыттары бойынша алынған субсидиялар туралы мәліметтерді көрсетілетін қызмет алушыға субсидиялар төленген күннен бастап АТЖ-не енгізеді (екі жұмыс күні ішінде).</w:t>
      </w:r>
    </w:p>
    <w:bookmarkEnd w:id="86"/>
    <w:bookmarkStart w:name="z92" w:id="87"/>
    <w:p>
      <w:pPr>
        <w:spacing w:after="0"/>
        <w:ind w:left="0"/>
        <w:jc w:val="both"/>
      </w:pPr>
      <w:r>
        <w:rPr>
          <w:rFonts w:ascii="Times New Roman"/>
          <w:b w:val="false"/>
          <w:i w:val="false"/>
          <w:color w:val="000000"/>
          <w:sz w:val="28"/>
        </w:rPr>
        <w:t xml:space="preserve">
      Мемлекеттік қызмет көрсетуге тартылған графикалық нысандағы ақпараттық жүйелердің функционалдық өзара іс-қимыл диаграммасы осы регламенттің </w:t>
      </w:r>
      <w:r>
        <w:rPr>
          <w:rFonts w:ascii="Times New Roman"/>
          <w:b w:val="false"/>
          <w:i w:val="false"/>
          <w:color w:val="000000"/>
          <w:sz w:val="28"/>
        </w:rPr>
        <w:t>5-қосымшасында</w:t>
      </w:r>
      <w:r>
        <w:rPr>
          <w:rFonts w:ascii="Times New Roman"/>
          <w:b w:val="false"/>
          <w:i w:val="false"/>
          <w:color w:val="000000"/>
          <w:sz w:val="28"/>
        </w:rPr>
        <w:t xml:space="preserve"> келтірілген. </w:t>
      </w:r>
    </w:p>
    <w:bookmarkEnd w:id="8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"Асыл тұқымды мал шаруашылығын дамытуды, мал шаруашылығы өнімінің өнімділігін және сапасын арттыруды субсидиялау" мемлекеттік көрсетілетін қызмет регламентіне 1- қосымша</w:t>
            </w:r>
          </w:p>
        </w:tc>
      </w:tr>
    </w:tbl>
    <w:bookmarkStart w:name="z94" w:id="88"/>
    <w:p>
      <w:pPr>
        <w:spacing w:after="0"/>
        <w:ind w:left="0"/>
        <w:jc w:val="left"/>
      </w:pPr>
      <w:r>
        <w:rPr>
          <w:rFonts w:ascii="Times New Roman"/>
          <w:b/>
          <w:i w:val="false"/>
          <w:color w:val="000000"/>
        </w:rPr>
        <w:t xml:space="preserve"> Келесі рәсімді (іс-қимылды) орындауды бастау үшін негіз болатын мемлекеттік қызметті көрсету бойынша рәсім (іс-қимыл) нәтижесінің (рәсімнің (іс-қимылдың) нәтижесі және оның басқа құрылымдық бөлімшеге берілу тәртібі көрсетіле отырып) сипаттамасы</w:t>
      </w:r>
    </w:p>
    <w:bookmarkEnd w:id="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9"/>
        <w:gridCol w:w="2421"/>
        <w:gridCol w:w="986"/>
        <w:gridCol w:w="779"/>
        <w:gridCol w:w="3555"/>
        <w:gridCol w:w="2734"/>
        <w:gridCol w:w="779"/>
        <w:gridCol w:w="677"/>
      </w:tblGrid>
      <w:tr>
        <w:trPr>
          <w:trHeight w:val="30" w:hRule="atLeast"/>
        </w:trPr>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 w:id="89"/>
          <w:p>
            <w:pPr>
              <w:spacing w:after="20"/>
              <w:ind w:left="20"/>
              <w:jc w:val="both"/>
            </w:pPr>
            <w:r>
              <w:rPr>
                <w:rFonts w:ascii="Times New Roman"/>
                <w:b w:val="false"/>
                <w:i w:val="false"/>
                <w:color w:val="000000"/>
                <w:sz w:val="20"/>
              </w:rPr>
              <w:t>
1</w:t>
            </w:r>
          </w:p>
          <w:bookmarkEnd w:id="89"/>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Рәсімнің</w:t>
            </w:r>
            <w:r>
              <w:br/>
            </w:r>
            <w:r>
              <w:rPr>
                <w:rFonts w:ascii="Times New Roman"/>
                <w:b w:val="false"/>
                <w:i w:val="false"/>
                <w:color w:val="000000"/>
                <w:sz w:val="20"/>
              </w:rPr>
              <w:t>
(іс-қимылдың) нөмірі</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 w:id="90"/>
          <w:p>
            <w:pPr>
              <w:spacing w:after="20"/>
              <w:ind w:left="20"/>
              <w:jc w:val="both"/>
            </w:pPr>
            <w:r>
              <w:rPr>
                <w:rFonts w:ascii="Times New Roman"/>
                <w:b w:val="false"/>
                <w:i w:val="false"/>
                <w:color w:val="000000"/>
                <w:sz w:val="20"/>
              </w:rPr>
              <w:t>
2</w:t>
            </w:r>
          </w:p>
          <w:bookmarkEnd w:id="90"/>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бөлімшелердің атауы</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кеңсе қызметкері</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орындаушысы</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Басқарманың кеңсе қызметкері</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Басқарма басшысы </w:t>
            </w:r>
          </w:p>
        </w:tc>
      </w:tr>
      <w:tr>
        <w:trPr>
          <w:trHeight w:val="30" w:hRule="atLeast"/>
        </w:trPr>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 w:id="91"/>
          <w:p>
            <w:pPr>
              <w:spacing w:after="20"/>
              <w:ind w:left="20"/>
              <w:jc w:val="both"/>
            </w:pPr>
            <w:r>
              <w:rPr>
                <w:rFonts w:ascii="Times New Roman"/>
                <w:b w:val="false"/>
                <w:i w:val="false"/>
                <w:color w:val="000000"/>
                <w:sz w:val="20"/>
              </w:rPr>
              <w:t>
3</w:t>
            </w:r>
          </w:p>
          <w:bookmarkEnd w:id="91"/>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Рәсімнің </w:t>
            </w:r>
            <w:r>
              <w:br/>
            </w:r>
            <w:r>
              <w:rPr>
                <w:rFonts w:ascii="Times New Roman"/>
                <w:b w:val="false"/>
                <w:i w:val="false"/>
                <w:color w:val="000000"/>
                <w:sz w:val="20"/>
              </w:rPr>
              <w:t>
(іс-қимылдың) атауы және олардың сипаттамасы</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өтінімді тіркейді және көрсетілетін қызметті алушыға өтінім көшірмесін береді</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өтінімді қарайды</w:t>
            </w:r>
          </w:p>
        </w:tc>
        <w:tc>
          <w:tcPr>
            <w:tcW w:w="35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өтінімді журналға тіркейді, Қағидада белгіленген талаптарға сәйкестігін тексереді, қажеттілік туындағанда көрсетілетін қызмет алушының қызмет орнына барады.Қағиданың талаптарына сәйкес келмеген жағдайда өтінім сәйкессіздіктердің дәлелді негіздемесі бар ілеспе хатымен көрсетілетін қызметті алушыға қайтарылады </w:t>
            </w:r>
          </w:p>
        </w:tc>
        <w:tc>
          <w:tcPr>
            <w:tcW w:w="27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 Қағиданың өлшемшарттары мен талаптарына сәйкес келген жағдайда жиынтық актіні қалыптастырады, бекітілген жиынтық акті мен ағымдағы банктегі есеп шоты туралы анықтаманың электрондық көшірмесін басқармаға жолдайды</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құжаттар мен жиынтық актіні тіркейді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 мен жиынтық актіні</w:t>
            </w:r>
            <w:r>
              <w:br/>
            </w:r>
            <w:r>
              <w:rPr>
                <w:rFonts w:ascii="Times New Roman"/>
                <w:b w:val="false"/>
                <w:i w:val="false"/>
                <w:color w:val="000000"/>
                <w:sz w:val="20"/>
              </w:rPr>
              <w:t>
қарайды</w:t>
            </w:r>
          </w:p>
        </w:tc>
      </w:tr>
      <w:tr>
        <w:trPr>
          <w:trHeight w:val="30" w:hRule="atLeast"/>
        </w:trPr>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 w:id="92"/>
          <w:p>
            <w:pPr>
              <w:spacing w:after="20"/>
              <w:ind w:left="20"/>
              <w:jc w:val="both"/>
            </w:pPr>
            <w:r>
              <w:rPr>
                <w:rFonts w:ascii="Times New Roman"/>
                <w:b w:val="false"/>
                <w:i w:val="false"/>
                <w:color w:val="000000"/>
                <w:sz w:val="20"/>
              </w:rPr>
              <w:t>
4</w:t>
            </w:r>
          </w:p>
          <w:bookmarkEnd w:id="92"/>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Келесі рәсімді (іс-қимылды) орындауды бастау үшін негіз болатын мемлекеттік қызметті көрсету бойынша рәсім (іс-қимыл) нәтижесі</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өтінімді көрсетілетін қызметті берушінің басшысына</w:t>
            </w:r>
            <w:r>
              <w:br/>
            </w:r>
            <w:r>
              <w:rPr>
                <w:rFonts w:ascii="Times New Roman"/>
                <w:b w:val="false"/>
                <w:i w:val="false"/>
                <w:color w:val="000000"/>
                <w:sz w:val="20"/>
              </w:rPr>
              <w:t>
ұсынады</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өтінімді көрсетілетін қызметті берушінің орындаушысына жолдайды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басқарманың басшысына ұсынады</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басқарманың орындаушысына жолдайды</w:t>
            </w:r>
          </w:p>
        </w:tc>
      </w:tr>
      <w:tr>
        <w:trPr>
          <w:trHeight w:val="30" w:hRule="atLeast"/>
        </w:trPr>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 w:id="93"/>
          <w:p>
            <w:pPr>
              <w:spacing w:after="20"/>
              <w:ind w:left="20"/>
              <w:jc w:val="both"/>
            </w:pPr>
            <w:r>
              <w:rPr>
                <w:rFonts w:ascii="Times New Roman"/>
                <w:b w:val="false"/>
                <w:i w:val="false"/>
                <w:color w:val="000000"/>
                <w:sz w:val="20"/>
              </w:rPr>
              <w:t>
5</w:t>
            </w:r>
          </w:p>
          <w:bookmarkEnd w:id="93"/>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Орындалу мерзімі</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минуттан аспайды</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минуттан аспайды</w:t>
            </w:r>
          </w:p>
        </w:tc>
        <w:tc>
          <w:tcPr>
            <w:tcW w:w="3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жұмыс күні ішінде</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жұмыс күні ішінде</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минуттан аспайды</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 минуттан </w:t>
            </w:r>
            <w:r>
              <w:br/>
            </w:r>
            <w:r>
              <w:rPr>
                <w:rFonts w:ascii="Times New Roman"/>
                <w:b w:val="false"/>
                <w:i w:val="false"/>
                <w:color w:val="000000"/>
                <w:sz w:val="20"/>
              </w:rPr>
              <w:t>
аспайды</w:t>
            </w:r>
          </w:p>
        </w:tc>
      </w:tr>
    </w:tbl>
    <w:p>
      <w:pPr>
        <w:spacing w:after="0"/>
        <w:ind w:left="0"/>
        <w:jc w:val="left"/>
      </w:pPr>
      <w:r>
        <w:br/>
      </w:r>
      <w:r>
        <w:rPr>
          <w:rFonts w:ascii="Times New Roman"/>
          <w:b w:val="false"/>
          <w:i w:val="false"/>
          <w:color w:val="000000"/>
          <w:sz w:val="28"/>
        </w:rPr>
        <w:t>
</w:t>
      </w:r>
    </w:p>
    <w:bookmarkStart w:name="z100" w:id="94"/>
    <w:p>
      <w:pPr>
        <w:spacing w:after="0"/>
        <w:ind w:left="0"/>
        <w:jc w:val="both"/>
      </w:pPr>
      <w:r>
        <w:rPr>
          <w:rFonts w:ascii="Times New Roman"/>
          <w:b w:val="false"/>
          <w:i w:val="false"/>
          <w:color w:val="000000"/>
          <w:sz w:val="28"/>
        </w:rPr>
        <w:t>
      кестенің жалғасы</w:t>
      </w:r>
    </w:p>
    <w:bookmarkEnd w:id="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7"/>
        <w:gridCol w:w="1948"/>
        <w:gridCol w:w="1207"/>
        <w:gridCol w:w="2116"/>
        <w:gridCol w:w="2034"/>
        <w:gridCol w:w="1538"/>
        <w:gridCol w:w="2035"/>
        <w:gridCol w:w="1125"/>
      </w:tblGrid>
      <w:tr>
        <w:trPr>
          <w:trHeight w:val="30" w:hRule="atLeast"/>
        </w:trPr>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 w:id="95"/>
          <w:p>
            <w:pPr>
              <w:spacing w:after="20"/>
              <w:ind w:left="20"/>
              <w:jc w:val="both"/>
            </w:pPr>
            <w:r>
              <w:rPr>
                <w:rFonts w:ascii="Times New Roman"/>
                <w:b w:val="false"/>
                <w:i w:val="false"/>
                <w:color w:val="000000"/>
                <w:sz w:val="20"/>
              </w:rPr>
              <w:t>
1</w:t>
            </w:r>
          </w:p>
          <w:bookmarkEnd w:id="95"/>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Рәсімнің </w:t>
            </w:r>
            <w:r>
              <w:br/>
            </w:r>
            <w:r>
              <w:rPr>
                <w:rFonts w:ascii="Times New Roman"/>
                <w:b w:val="false"/>
                <w:i w:val="false"/>
                <w:color w:val="000000"/>
                <w:sz w:val="20"/>
              </w:rPr>
              <w:t>
(іс-қимылдың) нөмірі</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 w:id="96"/>
          <w:p>
            <w:pPr>
              <w:spacing w:after="20"/>
              <w:ind w:left="20"/>
              <w:jc w:val="both"/>
            </w:pPr>
            <w:r>
              <w:rPr>
                <w:rFonts w:ascii="Times New Roman"/>
                <w:b w:val="false"/>
                <w:i w:val="false"/>
                <w:color w:val="000000"/>
                <w:sz w:val="20"/>
              </w:rPr>
              <w:t>
2</w:t>
            </w:r>
            <w:r>
              <w:br/>
            </w:r>
            <w:r>
              <w:rPr>
                <w:rFonts w:ascii="Times New Roman"/>
                <w:b w:val="false"/>
                <w:i w:val="false"/>
                <w:color w:val="000000"/>
                <w:sz w:val="20"/>
              </w:rPr>
              <w:t>
 </w:t>
            </w:r>
          </w:p>
          <w:bookmarkEnd w:id="96"/>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бөлімшелердің атауы</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Басқарманың орындаушысы</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орындаушысы</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Басқарманың орындаушысы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Басқарма</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Басқарманың орындаушысы</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w:t>
            </w:r>
          </w:p>
        </w:tc>
      </w:tr>
      <w:tr>
        <w:trPr>
          <w:trHeight w:val="30" w:hRule="atLeast"/>
        </w:trPr>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 w:id="97"/>
          <w:p>
            <w:pPr>
              <w:spacing w:after="20"/>
              <w:ind w:left="20"/>
              <w:jc w:val="both"/>
            </w:pPr>
            <w:r>
              <w:rPr>
                <w:rFonts w:ascii="Times New Roman"/>
                <w:b w:val="false"/>
                <w:i w:val="false"/>
                <w:color w:val="000000"/>
                <w:sz w:val="20"/>
              </w:rPr>
              <w:t>
3</w:t>
            </w:r>
          </w:p>
          <w:bookmarkEnd w:id="97"/>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Рәсімнің </w:t>
            </w:r>
            <w:r>
              <w:br/>
            </w:r>
            <w:r>
              <w:rPr>
                <w:rFonts w:ascii="Times New Roman"/>
                <w:b w:val="false"/>
                <w:i w:val="false"/>
                <w:color w:val="000000"/>
                <w:sz w:val="20"/>
              </w:rPr>
              <w:t xml:space="preserve">
(іс-қимылдың) атауы және олардың сипаттамасы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 актілерді журналға тіркейді, жиынтық актіні барлық деректердің болуы және толықтығы тұрғысынан қарайды</w:t>
            </w:r>
          </w:p>
        </w:tc>
        <w:tc>
          <w:tcPr>
            <w:tcW w:w="21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түзетілген және толықтырылған жиынтық актіні басқармаға қайта ұсынады, мүмкін болмаған жағдайда, қайтарып беру себептерін жазбаша көрсете отырып, құжаттарды көрсетілетін қызметті алушыға қайтарады</w:t>
            </w:r>
            <w:r>
              <w:br/>
            </w:r>
            <w:r>
              <w:rPr>
                <w:rFonts w:ascii="Times New Roman"/>
                <w:b w:val="false"/>
                <w:i w:val="false"/>
                <w:color w:val="000000"/>
                <w:sz w:val="20"/>
              </w:rPr>
              <w:t>
 </w:t>
            </w:r>
          </w:p>
        </w:tc>
        <w:tc>
          <w:tcPr>
            <w:tcW w:w="20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w:t>
            </w:r>
            <w:r>
              <w:br/>
            </w:r>
            <w:r>
              <w:rPr>
                <w:rFonts w:ascii="Times New Roman"/>
                <w:b w:val="false"/>
                <w:i w:val="false"/>
                <w:color w:val="000000"/>
                <w:sz w:val="20"/>
              </w:rPr>
              <w:t>
сәйкес келген жағдайда бағыттардың басымдығын, жиынтық актілердің келіп түсу хронологиясын сақтай отырып, тиесілі субсидияның көлемін көрсете отырып облыс бойынша жиынтық актіні қалыптастырады</w:t>
            </w:r>
            <w:r>
              <w:br/>
            </w:r>
            <w:r>
              <w:rPr>
                <w:rFonts w:ascii="Times New Roman"/>
                <w:b w:val="false"/>
                <w:i w:val="false"/>
                <w:color w:val="000000"/>
                <w:sz w:val="20"/>
              </w:rPr>
              <w:t>
 </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көрсетілетін қызметті алушының банктік есепшотына тиесілі бюджеттік субсидияларды аудару үшін төлем шоттарын дайындайды және қазынашылықтың аумақтық бөлімшесіне жолдайды </w:t>
            </w:r>
            <w:r>
              <w:br/>
            </w:r>
            <w:r>
              <w:rPr>
                <w:rFonts w:ascii="Times New Roman"/>
                <w:b w:val="false"/>
                <w:i w:val="false"/>
                <w:color w:val="000000"/>
                <w:sz w:val="20"/>
              </w:rPr>
              <w:t>
 </w:t>
            </w:r>
          </w:p>
        </w:tc>
        <w:tc>
          <w:tcPr>
            <w:tcW w:w="20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шаруашылығының өнімділігін және өнім сапасын арттыруға арналған бағыттар бойынша көрсетілетін қызметті алушылардың өтінімдерін қарастыру қорытындылары жөніндегі ақпаратты дайындайды және көрсетілетін қызметті берушіге жолдайды</w:t>
            </w:r>
          </w:p>
        </w:tc>
        <w:tc>
          <w:tcPr>
            <w:tcW w:w="11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өтінімдерді қарау қорытындылары жөніндегі ақпаратқа сәйкес көрсетілетін қызметті алушыға субсидиялау туралы хабарламаны береді</w:t>
            </w:r>
            <w:r>
              <w:br/>
            </w:r>
            <w:r>
              <w:rPr>
                <w:rFonts w:ascii="Times New Roman"/>
                <w:b w:val="false"/>
                <w:i w:val="false"/>
                <w:color w:val="000000"/>
                <w:sz w:val="20"/>
              </w:rPr>
              <w:t>
 </w:t>
            </w:r>
          </w:p>
        </w:tc>
      </w:tr>
      <w:tr>
        <w:trPr>
          <w:trHeight w:val="30" w:hRule="atLeast"/>
        </w:trPr>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 w:id="98"/>
          <w:p>
            <w:pPr>
              <w:spacing w:after="20"/>
              <w:ind w:left="20"/>
              <w:jc w:val="both"/>
            </w:pPr>
            <w:r>
              <w:rPr>
                <w:rFonts w:ascii="Times New Roman"/>
                <w:b w:val="false"/>
                <w:i w:val="false"/>
                <w:color w:val="000000"/>
                <w:sz w:val="20"/>
              </w:rPr>
              <w:t>
4</w:t>
            </w:r>
          </w:p>
          <w:bookmarkEnd w:id="98"/>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Келесі рәсімді (іс-қимылды) орындауды бастау үшін негіз болатын мемлекеттік қызметті көрсету бойынша рәсім (іс-қимыл) нәтижесі</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сәйкессіздік анықталған жағдайда көрсетілетін қызметті берушіге пысықтауға қайтарады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 w:id="99"/>
          <w:p>
            <w:pPr>
              <w:spacing w:after="20"/>
              <w:ind w:left="20"/>
              <w:jc w:val="both"/>
            </w:pPr>
            <w:r>
              <w:rPr>
                <w:rFonts w:ascii="Times New Roman"/>
                <w:b w:val="false"/>
                <w:i w:val="false"/>
                <w:color w:val="000000"/>
                <w:sz w:val="20"/>
              </w:rPr>
              <w:t>
5</w:t>
            </w:r>
            <w:r>
              <w:br/>
            </w:r>
            <w:r>
              <w:rPr>
                <w:rFonts w:ascii="Times New Roman"/>
                <w:b w:val="false"/>
                <w:i w:val="false"/>
                <w:color w:val="000000"/>
                <w:sz w:val="20"/>
              </w:rPr>
              <w:t>
 </w:t>
            </w:r>
          </w:p>
          <w:bookmarkEnd w:id="99"/>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Орындалу мерзімі</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жұмыс күні ішінде</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жұмыс күні ішінде</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жұмыс күні ішінде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жұмыс күні ішінде</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жұмыс күні ішінде</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алған күні</w:t>
            </w:r>
          </w:p>
        </w:tc>
      </w:tr>
    </w:tbl>
    <w:bookmarkStart w:name="z106" w:id="100"/>
    <w:p>
      <w:pPr>
        <w:spacing w:after="0"/>
        <w:ind w:left="0"/>
        <w:jc w:val="both"/>
      </w:pPr>
      <w:r>
        <w:rPr>
          <w:rFonts w:ascii="Times New Roman"/>
          <w:b w:val="false"/>
          <w:i w:val="false"/>
          <w:color w:val="000000"/>
          <w:sz w:val="28"/>
        </w:rPr>
        <w:t xml:space="preserve">
       </w:t>
      </w:r>
    </w:p>
    <w:bookmarkEnd w:id="10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"Асыл тұқымды мал шаруашылығын дамытуды, мал шаруашылығы өнімінің өнімділігін және сапасын арттыруды субсидиялау" мемлекеттік көрсетілетін қызмет регламентіне 2-қосымша</w:t>
            </w:r>
          </w:p>
        </w:tc>
      </w:tr>
    </w:tbl>
    <w:bookmarkStart w:name="z108" w:id="101"/>
    <w:p>
      <w:pPr>
        <w:spacing w:after="0"/>
        <w:ind w:left="0"/>
        <w:jc w:val="left"/>
      </w:pPr>
      <w:r>
        <w:rPr>
          <w:rFonts w:ascii="Times New Roman"/>
          <w:b/>
          <w:i w:val="false"/>
          <w:color w:val="000000"/>
        </w:rPr>
        <w:t xml:space="preserve"> Келесі рәсімді (іс-қимылды) орындауды бастау үшін негіз болатын мемлекеттік қызметті көрсету бойынша рәсім (іс-қимыл) нәтижесінің (рәсімнің (іс-қимылдың) нәтижесі және оның басқа құрылымдық бөлімшеге берілу тәртібі көрсетіле отырып) сипаттамасы</w:t>
      </w:r>
    </w:p>
    <w:bookmarkEnd w:id="1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3"/>
        <w:gridCol w:w="1921"/>
        <w:gridCol w:w="1190"/>
        <w:gridCol w:w="1488"/>
        <w:gridCol w:w="618"/>
        <w:gridCol w:w="646"/>
        <w:gridCol w:w="2820"/>
        <w:gridCol w:w="2168"/>
        <w:gridCol w:w="618"/>
        <w:gridCol w:w="538"/>
      </w:tblGrid>
      <w:tr>
        <w:trPr>
          <w:trHeight w:val="30" w:hRule="atLeast"/>
        </w:trPr>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 w:id="102"/>
          <w:p>
            <w:pPr>
              <w:spacing w:after="20"/>
              <w:ind w:left="20"/>
              <w:jc w:val="both"/>
            </w:pPr>
            <w:r>
              <w:rPr>
                <w:rFonts w:ascii="Times New Roman"/>
                <w:b w:val="false"/>
                <w:i w:val="false"/>
                <w:color w:val="000000"/>
                <w:sz w:val="20"/>
              </w:rPr>
              <w:t>
1</w:t>
            </w:r>
          </w:p>
          <w:bookmarkEnd w:id="102"/>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Рәсімнің</w:t>
            </w:r>
            <w:r>
              <w:br/>
            </w:r>
            <w:r>
              <w:rPr>
                <w:rFonts w:ascii="Times New Roman"/>
                <w:b w:val="false"/>
                <w:i w:val="false"/>
                <w:color w:val="000000"/>
                <w:sz w:val="20"/>
              </w:rPr>
              <w:t>
(іс-қимылдың) нөмірі</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 w:id="103"/>
          <w:p>
            <w:pPr>
              <w:spacing w:after="20"/>
              <w:ind w:left="20"/>
              <w:jc w:val="both"/>
            </w:pPr>
            <w:r>
              <w:rPr>
                <w:rFonts w:ascii="Times New Roman"/>
                <w:b w:val="false"/>
                <w:i w:val="false"/>
                <w:color w:val="000000"/>
                <w:sz w:val="20"/>
              </w:rPr>
              <w:t>
2</w:t>
            </w:r>
          </w:p>
          <w:bookmarkEnd w:id="103"/>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бөлімшелердің атауы</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w:t>
            </w:r>
            <w:r>
              <w:br/>
            </w:r>
            <w:r>
              <w:rPr>
                <w:rFonts w:ascii="Times New Roman"/>
                <w:b w:val="false"/>
                <w:i w:val="false"/>
                <w:color w:val="000000"/>
                <w:sz w:val="20"/>
              </w:rPr>
              <w:t>
қызметкері</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корпорацияның</w:t>
            </w:r>
            <w:r>
              <w:br/>
            </w:r>
            <w:r>
              <w:rPr>
                <w:rFonts w:ascii="Times New Roman"/>
                <w:b w:val="false"/>
                <w:i w:val="false"/>
                <w:color w:val="000000"/>
                <w:sz w:val="20"/>
              </w:rPr>
              <w:t>
жинақтау бөлімінің қызметкері</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кеңсе қызметкері</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орындаушысы</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Басқарманың кеңсе қызметкері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Басқарма басшысы</w:t>
            </w:r>
          </w:p>
        </w:tc>
      </w:tr>
      <w:tr>
        <w:trPr>
          <w:trHeight w:val="30" w:hRule="atLeast"/>
        </w:trPr>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 w:id="104"/>
          <w:p>
            <w:pPr>
              <w:spacing w:after="20"/>
              <w:ind w:left="20"/>
              <w:jc w:val="both"/>
            </w:pPr>
            <w:r>
              <w:rPr>
                <w:rFonts w:ascii="Times New Roman"/>
                <w:b w:val="false"/>
                <w:i w:val="false"/>
                <w:color w:val="000000"/>
                <w:sz w:val="20"/>
              </w:rPr>
              <w:t>
3</w:t>
            </w:r>
          </w:p>
          <w:bookmarkEnd w:id="104"/>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Рәсімнің </w:t>
            </w:r>
            <w:r>
              <w:br/>
            </w:r>
            <w:r>
              <w:rPr>
                <w:rFonts w:ascii="Times New Roman"/>
                <w:b w:val="false"/>
                <w:i w:val="false"/>
                <w:color w:val="000000"/>
                <w:sz w:val="20"/>
              </w:rPr>
              <w:t>
(іс-қимылдың) атауы және олардың сипаттамасы</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w:t>
            </w:r>
            <w:r>
              <w:br/>
            </w:r>
            <w:r>
              <w:rPr>
                <w:rFonts w:ascii="Times New Roman"/>
                <w:b w:val="false"/>
                <w:i w:val="false"/>
                <w:color w:val="000000"/>
                <w:sz w:val="20"/>
              </w:rPr>
              <w:t>
тіркейді</w:t>
            </w:r>
          </w:p>
        </w:tc>
        <w:tc>
          <w:tcPr>
            <w:tcW w:w="14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көрсетілетін қызметті</w:t>
            </w:r>
            <w:r>
              <w:br/>
            </w:r>
            <w:r>
              <w:rPr>
                <w:rFonts w:ascii="Times New Roman"/>
                <w:b w:val="false"/>
                <w:i w:val="false"/>
                <w:color w:val="000000"/>
                <w:sz w:val="20"/>
              </w:rPr>
              <w:t>
берушіге</w:t>
            </w:r>
            <w:r>
              <w:br/>
            </w:r>
            <w:r>
              <w:rPr>
                <w:rFonts w:ascii="Times New Roman"/>
                <w:b w:val="false"/>
                <w:i w:val="false"/>
                <w:color w:val="000000"/>
                <w:sz w:val="20"/>
              </w:rPr>
              <w:t>
жолдайды</w:t>
            </w: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құжаттарды тіркейді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қарайды</w:t>
            </w:r>
          </w:p>
        </w:tc>
        <w:tc>
          <w:tcPr>
            <w:tcW w:w="2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өтінімді журналға тіркейді, Қағидада белгіленген талаптарға сәйкестігін тексереді, қажеттілік туындағанда көрсетілетін қызмет алушының қызмет орнына барады.Қағиданың талаптарына сәйкес келмеген жағдайда өтінім сәйкессіздіктердің дәлелді негіздемесі бар ілеспе хатымен көрсетілетін қызметті алушыға қайтарылады </w:t>
            </w:r>
          </w:p>
        </w:tc>
        <w:tc>
          <w:tcPr>
            <w:tcW w:w="21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 Қағиданың өлшемшарттары мен талаптарына сәйкес келген жағдайда жиынтық актіні қалыптастырады, бекітілген жиынтық акті мен ағымдағы банктегі есеп шоты туралы анықтаманың электрондық көшірмесін басқармаға жолдайды</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құжаттарды және жиынтық актіні тіркейді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және жиынтық актіні</w:t>
            </w:r>
            <w:r>
              <w:br/>
            </w:r>
            <w:r>
              <w:rPr>
                <w:rFonts w:ascii="Times New Roman"/>
                <w:b w:val="false"/>
                <w:i w:val="false"/>
                <w:color w:val="000000"/>
                <w:sz w:val="20"/>
              </w:rPr>
              <w:t>
қарайды</w:t>
            </w:r>
          </w:p>
        </w:tc>
      </w:tr>
      <w:tr>
        <w:trPr>
          <w:trHeight w:val="30" w:hRule="atLeast"/>
        </w:trPr>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 w:id="105"/>
          <w:p>
            <w:pPr>
              <w:spacing w:after="20"/>
              <w:ind w:left="20"/>
              <w:jc w:val="both"/>
            </w:pPr>
            <w:r>
              <w:rPr>
                <w:rFonts w:ascii="Times New Roman"/>
                <w:b w:val="false"/>
                <w:i w:val="false"/>
                <w:color w:val="000000"/>
                <w:sz w:val="20"/>
              </w:rPr>
              <w:t>
4</w:t>
            </w:r>
          </w:p>
          <w:bookmarkEnd w:id="105"/>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Келесі рәсімді (іс-қимылды) орындауды бастау үшін негіз болатын мемлекеттік қызметті көрсету бойынша рәсім (іс-қимыл) нәтижесі</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алушыға құжаттардың қабылданғаны туралы немесе құжаттарды қабылдаудан бас тарту туралы қолхат береді</w:t>
            </w:r>
          </w:p>
        </w:tc>
        <w:tc>
          <w:tcPr>
            <w:tcW w:w="0" w:type="auto"/>
            <w:vMerge/>
            <w:tcBorders>
              <w:top w:val="nil"/>
              <w:left w:val="single" w:color="cfcfcf" w:sz="5"/>
              <w:bottom w:val="single" w:color="cfcfcf" w:sz="5"/>
              <w:right w:val="single" w:color="cfcfcf" w:sz="5"/>
            </w:tcBorders>
          </w:tcP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басшысына</w:t>
            </w:r>
            <w:r>
              <w:br/>
            </w:r>
            <w:r>
              <w:rPr>
                <w:rFonts w:ascii="Times New Roman"/>
                <w:b w:val="false"/>
                <w:i w:val="false"/>
                <w:color w:val="000000"/>
                <w:sz w:val="20"/>
              </w:rPr>
              <w:t>
ұсынады</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көрсетілетін қызметті берушінің орындаушы-сына жолдайды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басқарманың басшысына ұсынады</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басқарманың орындаушы-сына жолдайды</w:t>
            </w:r>
          </w:p>
        </w:tc>
      </w:tr>
      <w:tr>
        <w:trPr>
          <w:trHeight w:val="30" w:hRule="atLeast"/>
        </w:trPr>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 w:id="106"/>
          <w:p>
            <w:pPr>
              <w:spacing w:after="20"/>
              <w:ind w:left="20"/>
              <w:jc w:val="both"/>
            </w:pPr>
            <w:r>
              <w:rPr>
                <w:rFonts w:ascii="Times New Roman"/>
                <w:b w:val="false"/>
                <w:i w:val="false"/>
                <w:color w:val="000000"/>
                <w:sz w:val="20"/>
              </w:rPr>
              <w:t>
5</w:t>
            </w:r>
          </w:p>
          <w:bookmarkEnd w:id="106"/>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Орындалу мерзімі</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минуттан аспайды</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жұмыс күні ішінде, құжаттарды қабылдау күні мемлекеттік қызметті көрсету мерзіміне кірмейді)</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минуттан аспайды</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минуттан аспайды</w:t>
            </w:r>
          </w:p>
        </w:tc>
        <w:tc>
          <w:tcPr>
            <w:tcW w:w="2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жұмыс күні ішінде</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жұмыс күні ішінде</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минуттан аспайды</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минуттан</w:t>
            </w:r>
            <w:r>
              <w:br/>
            </w:r>
            <w:r>
              <w:rPr>
                <w:rFonts w:ascii="Times New Roman"/>
                <w:b w:val="false"/>
                <w:i w:val="false"/>
                <w:color w:val="000000"/>
                <w:sz w:val="20"/>
              </w:rPr>
              <w:t>
аспайды</w:t>
            </w:r>
          </w:p>
        </w:tc>
      </w:tr>
    </w:tbl>
    <w:bookmarkStart w:name="z114" w:id="107"/>
    <w:p>
      <w:pPr>
        <w:spacing w:after="0"/>
        <w:ind w:left="0"/>
        <w:jc w:val="both"/>
      </w:pPr>
      <w:r>
        <w:rPr>
          <w:rFonts w:ascii="Times New Roman"/>
          <w:b w:val="false"/>
          <w:i w:val="false"/>
          <w:color w:val="000000"/>
          <w:sz w:val="28"/>
        </w:rPr>
        <w:t>
      кестенің жалғасы</w:t>
      </w:r>
    </w:p>
    <w:bookmarkEnd w:id="1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4"/>
        <w:gridCol w:w="1862"/>
        <w:gridCol w:w="995"/>
        <w:gridCol w:w="2048"/>
        <w:gridCol w:w="1943"/>
        <w:gridCol w:w="1469"/>
        <w:gridCol w:w="1944"/>
        <w:gridCol w:w="758"/>
        <w:gridCol w:w="997"/>
      </w:tblGrid>
      <w:tr>
        <w:trPr>
          <w:trHeight w:val="30" w:hRule="atLeast"/>
        </w:trPr>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 w:id="108"/>
          <w:p>
            <w:pPr>
              <w:spacing w:after="20"/>
              <w:ind w:left="20"/>
              <w:jc w:val="both"/>
            </w:pPr>
            <w:r>
              <w:rPr>
                <w:rFonts w:ascii="Times New Roman"/>
                <w:b w:val="false"/>
                <w:i w:val="false"/>
                <w:color w:val="000000"/>
                <w:sz w:val="20"/>
              </w:rPr>
              <w:t>
1</w:t>
            </w:r>
          </w:p>
          <w:bookmarkEnd w:id="108"/>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Рәсімнің </w:t>
            </w:r>
            <w:r>
              <w:br/>
            </w:r>
            <w:r>
              <w:rPr>
                <w:rFonts w:ascii="Times New Roman"/>
                <w:b w:val="false"/>
                <w:i w:val="false"/>
                <w:color w:val="000000"/>
                <w:sz w:val="20"/>
              </w:rPr>
              <w:t>
(іс-қимылдың) нөмірі</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 w:id="109"/>
          <w:p>
            <w:pPr>
              <w:spacing w:after="20"/>
              <w:ind w:left="20"/>
              <w:jc w:val="both"/>
            </w:pPr>
            <w:r>
              <w:rPr>
                <w:rFonts w:ascii="Times New Roman"/>
                <w:b w:val="false"/>
                <w:i w:val="false"/>
                <w:color w:val="000000"/>
                <w:sz w:val="20"/>
              </w:rPr>
              <w:t>
2</w:t>
            </w:r>
            <w:r>
              <w:br/>
            </w:r>
            <w:r>
              <w:rPr>
                <w:rFonts w:ascii="Times New Roman"/>
                <w:b w:val="false"/>
                <w:i w:val="false"/>
                <w:color w:val="000000"/>
                <w:sz w:val="20"/>
              </w:rPr>
              <w:t>
 </w:t>
            </w:r>
          </w:p>
          <w:bookmarkEnd w:id="109"/>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бөлімшелердің атауы</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Басқарманың орындаушысы</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орындаушысы</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Басқарманың орындаушысы</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Басқарма</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Басқарманың орындаушысы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 қызметкері</w:t>
            </w:r>
          </w:p>
        </w:tc>
      </w:tr>
      <w:tr>
        <w:trPr>
          <w:trHeight w:val="30" w:hRule="atLeast"/>
        </w:trPr>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 w:id="110"/>
          <w:p>
            <w:pPr>
              <w:spacing w:after="20"/>
              <w:ind w:left="20"/>
              <w:jc w:val="both"/>
            </w:pPr>
            <w:r>
              <w:rPr>
                <w:rFonts w:ascii="Times New Roman"/>
                <w:b w:val="false"/>
                <w:i w:val="false"/>
                <w:color w:val="000000"/>
                <w:sz w:val="20"/>
              </w:rPr>
              <w:t>
3</w:t>
            </w:r>
          </w:p>
          <w:bookmarkEnd w:id="110"/>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Рәсімнің </w:t>
            </w:r>
            <w:r>
              <w:br/>
            </w:r>
            <w:r>
              <w:rPr>
                <w:rFonts w:ascii="Times New Roman"/>
                <w:b w:val="false"/>
                <w:i w:val="false"/>
                <w:color w:val="000000"/>
                <w:sz w:val="20"/>
              </w:rPr>
              <w:t xml:space="preserve">
(іс-қимылдың) атауы және олардың сипаттамасы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жиынтық актіні журналға тіркейді, жиынтық актіні барлық деректердің болуы тұрғысынан қарайды </w:t>
            </w:r>
          </w:p>
        </w:tc>
        <w:tc>
          <w:tcPr>
            <w:tcW w:w="20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түзетілген және толықтырыл-ған жиынтық актіні басқармаға қайта ұсынады, мүмкін болмаған жағдайда қайтарып беру себептерін жазбаша көрсете отырып, құжаттарды көрсетілетін қызметті алушыға қайтарады</w:t>
            </w:r>
            <w:r>
              <w:br/>
            </w:r>
            <w:r>
              <w:rPr>
                <w:rFonts w:ascii="Times New Roman"/>
                <w:b w:val="false"/>
                <w:i w:val="false"/>
                <w:color w:val="000000"/>
                <w:sz w:val="20"/>
              </w:rPr>
              <w:t>
 </w:t>
            </w:r>
          </w:p>
        </w:tc>
        <w:tc>
          <w:tcPr>
            <w:tcW w:w="19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w:t>
            </w:r>
            <w:r>
              <w:br/>
            </w:r>
            <w:r>
              <w:rPr>
                <w:rFonts w:ascii="Times New Roman"/>
                <w:b w:val="false"/>
                <w:i w:val="false"/>
                <w:color w:val="000000"/>
                <w:sz w:val="20"/>
              </w:rPr>
              <w:t xml:space="preserve">
сәйкес келген жағдайда бағыттардың басымдығын, жиынтық актілердің келіп түсу хронологиясын сақтай отырып, тиесілі субсидиялардың көлемін көрсете отырып облыс бойынша жиынтық актіні қалыптастырады </w:t>
            </w:r>
            <w:r>
              <w:br/>
            </w:r>
            <w:r>
              <w:rPr>
                <w:rFonts w:ascii="Times New Roman"/>
                <w:b w:val="false"/>
                <w:i w:val="false"/>
                <w:color w:val="000000"/>
                <w:sz w:val="20"/>
              </w:rPr>
              <w:t>
 </w:t>
            </w:r>
          </w:p>
        </w:tc>
        <w:tc>
          <w:tcPr>
            <w:tcW w:w="14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банктік есепшотына тиесілі бюджеттік субсидияларды аудару үшін төлем шоттарын дайындайды және қазынашылықтың аумақтық бөлімшесіне жолдайды</w:t>
            </w:r>
          </w:p>
        </w:tc>
        <w:tc>
          <w:tcPr>
            <w:tcW w:w="19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мал шаруашылығының өнімділігін және өнім сапасын арттыруға арналған бағыттар бойынша көрсетілетін қызметті алушылардың өтінімдерін қарастыру қорытындылары жөніндегі ақпаратты дайындайды және көрсетілетін қызметті берушіге жолдайды </w:t>
            </w:r>
          </w:p>
        </w:tc>
        <w:tc>
          <w:tcPr>
            <w:tcW w:w="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өтінімдерді қарау қорытындылары жөніндегі ақпаратқа сәйкес субсидиялау туралы хабарламаны </w:t>
            </w:r>
            <w:r>
              <w:br/>
            </w:r>
            <w:r>
              <w:rPr>
                <w:rFonts w:ascii="Times New Roman"/>
                <w:b w:val="false"/>
                <w:i w:val="false"/>
                <w:color w:val="000000"/>
                <w:sz w:val="20"/>
              </w:rPr>
              <w:t>
тіркейді және Мемлекеттік корпорацияға жолдайды</w:t>
            </w:r>
          </w:p>
        </w:tc>
        <w:tc>
          <w:tcPr>
            <w:tcW w:w="9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субсидиялау туралы хабарламаны тіркейді және көрсетілетін қызметті алушыға не оның өкіліне береді</w:t>
            </w:r>
          </w:p>
        </w:tc>
      </w:tr>
      <w:tr>
        <w:trPr>
          <w:trHeight w:val="30" w:hRule="atLeast"/>
        </w:trPr>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 w:id="111"/>
          <w:p>
            <w:pPr>
              <w:spacing w:after="20"/>
              <w:ind w:left="20"/>
              <w:jc w:val="both"/>
            </w:pPr>
            <w:r>
              <w:rPr>
                <w:rFonts w:ascii="Times New Roman"/>
                <w:b w:val="false"/>
                <w:i w:val="false"/>
                <w:color w:val="000000"/>
                <w:sz w:val="20"/>
              </w:rPr>
              <w:t>
4</w:t>
            </w:r>
          </w:p>
          <w:bookmarkEnd w:id="111"/>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Келесі рәсімді (іс-қимылды) орындауды бастау үшін негіз болатын мемлекеттік қызметті көрсету бойынша рәсім (іс-қимыл) нәтижесі</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сәйкессіздік анықталған жағдайда көрсетілетін қызметті берушіге пысықтауға қайтарады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 w:id="112"/>
          <w:p>
            <w:pPr>
              <w:spacing w:after="20"/>
              <w:ind w:left="20"/>
              <w:jc w:val="both"/>
            </w:pPr>
            <w:r>
              <w:rPr>
                <w:rFonts w:ascii="Times New Roman"/>
                <w:b w:val="false"/>
                <w:i w:val="false"/>
                <w:color w:val="000000"/>
                <w:sz w:val="20"/>
              </w:rPr>
              <w:t>
5</w:t>
            </w:r>
            <w:r>
              <w:br/>
            </w:r>
            <w:r>
              <w:rPr>
                <w:rFonts w:ascii="Times New Roman"/>
                <w:b w:val="false"/>
                <w:i w:val="false"/>
                <w:color w:val="000000"/>
                <w:sz w:val="20"/>
              </w:rPr>
              <w:t>
 </w:t>
            </w:r>
          </w:p>
          <w:bookmarkEnd w:id="112"/>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Орындалу мерзімі</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жұмыс күні ішінде</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жұмыс күні ішінде</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жұмыс күні ішінде</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жұмыс күні ішінде</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жұмыс күні ішінде</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алған күні</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минуттан аспайды</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"Асыл тұқымды мал шаруашылығын дамытуды, мал шаруашылығы өнімінің өнімділігін және сапасын арттыруды субсидиялау" мемлекеттік көрсетілетін қызмет регламентіне 3-қосымша</w:t>
            </w:r>
          </w:p>
        </w:tc>
      </w:tr>
    </w:tbl>
    <w:bookmarkStart w:name="z121" w:id="113"/>
    <w:p>
      <w:pPr>
        <w:spacing w:after="0"/>
        <w:ind w:left="0"/>
        <w:jc w:val="left"/>
      </w:pPr>
      <w:r>
        <w:rPr>
          <w:rFonts w:ascii="Times New Roman"/>
          <w:b/>
          <w:i w:val="false"/>
          <w:color w:val="000000"/>
        </w:rPr>
        <w:t xml:space="preserve"> Әрбір рәсімнің (іс-қимылдың) ұзақтығын көрсетіле отырып, құрылымдық бөлімшелер (қызметкерлер) арасындағы рәсімдер (іс-қимылдар) реттілігінің сипаттамасы </w:t>
      </w:r>
    </w:p>
    <w:bookmarkEnd w:id="113"/>
    <w:bookmarkStart w:name="z122" w:id="114"/>
    <w:p>
      <w:pPr>
        <w:spacing w:after="0"/>
        <w:ind w:left="0"/>
        <w:jc w:val="both"/>
      </w:pPr>
      <w:r>
        <w:rPr>
          <w:rFonts w:ascii="Times New Roman"/>
          <w:b w:val="false"/>
          <w:i w:val="false"/>
          <w:color w:val="000000"/>
          <w:sz w:val="28"/>
        </w:rPr>
        <w:t>
      Көрсетілетін қызметті алушы көрсетілетін қызметті берушіге жүгінген кезде:</w:t>
      </w:r>
    </w:p>
    <w:bookmarkEnd w:id="114"/>
    <w:bookmarkStart w:name="z123" w:id="115"/>
    <w:p>
      <w:pPr>
        <w:spacing w:after="0"/>
        <w:ind w:left="0"/>
        <w:jc w:val="both"/>
      </w:pPr>
      <w:r>
        <w:rPr>
          <w:rFonts w:ascii="Times New Roman"/>
          <w:b w:val="false"/>
          <w:i w:val="false"/>
          <w:color w:val="000000"/>
          <w:sz w:val="28"/>
        </w:rPr>
        <w:t xml:space="preserve">
      </w:t>
      </w:r>
    </w:p>
    <w:bookmarkEnd w:id="115"/>
    <w:p>
      <w:pPr>
        <w:spacing w:after="0"/>
        <w:ind w:left="0"/>
        <w:jc w:val="both"/>
      </w:pPr>
      <w:r>
        <w:drawing>
          <wp:inline distT="0" distB="0" distL="0" distR="0">
            <wp:extent cx="7810500" cy="394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3949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24" w:id="116"/>
    <w:p>
      <w:pPr>
        <w:spacing w:after="0"/>
        <w:ind w:left="0"/>
        <w:jc w:val="both"/>
      </w:pPr>
      <w:r>
        <w:rPr>
          <w:rFonts w:ascii="Times New Roman"/>
          <w:b w:val="false"/>
          <w:i w:val="false"/>
          <w:color w:val="000000"/>
          <w:sz w:val="28"/>
        </w:rPr>
        <w:t xml:space="preserve">
      Көрсетілетін қызметті алушы Мемлекеттік корпорацияға жүгінген кезде: </w:t>
      </w:r>
    </w:p>
    <w:bookmarkEnd w:id="116"/>
    <w:bookmarkStart w:name="z125" w:id="117"/>
    <w:p>
      <w:pPr>
        <w:spacing w:after="0"/>
        <w:ind w:left="0"/>
        <w:jc w:val="both"/>
      </w:pPr>
      <w:r>
        <w:rPr>
          <w:rFonts w:ascii="Times New Roman"/>
          <w:b w:val="false"/>
          <w:i w:val="false"/>
          <w:color w:val="000000"/>
          <w:sz w:val="28"/>
        </w:rPr>
        <w:t xml:space="preserve">
      </w:t>
      </w:r>
    </w:p>
    <w:bookmarkEnd w:id="117"/>
    <w:p>
      <w:pPr>
        <w:spacing w:after="0"/>
        <w:ind w:left="0"/>
        <w:jc w:val="both"/>
      </w:pPr>
      <w:r>
        <w:drawing>
          <wp:inline distT="0" distB="0" distL="0" distR="0">
            <wp:extent cx="7810500" cy="4851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4851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"Асыл тұқымды мал шаруашылығын дамытуды, мал шаруашылығы өнімінің өнімділігін және сапасын арттыруды субсидиялау" мемлекеттік көрсетілетін қызмет регламентіне 4–қосымша</w:t>
            </w:r>
          </w:p>
        </w:tc>
      </w:tr>
    </w:tbl>
    <w:bookmarkStart w:name="z127" w:id="118"/>
    <w:p>
      <w:pPr>
        <w:spacing w:after="0"/>
        <w:ind w:left="0"/>
        <w:jc w:val="left"/>
      </w:pPr>
      <w:r>
        <w:rPr>
          <w:rFonts w:ascii="Times New Roman"/>
          <w:b/>
          <w:i w:val="false"/>
          <w:color w:val="000000"/>
        </w:rPr>
        <w:t xml:space="preserve"> Мемлекеттік қызмет көрсетуге тартылған графикалық нысандағы ақпараттық жүйелердің функционалдық өзара іс-қимыл диаграммасы</w:t>
      </w:r>
    </w:p>
    <w:bookmarkEnd w:id="118"/>
    <w:bookmarkStart w:name="z128" w:id="119"/>
    <w:p>
      <w:pPr>
        <w:spacing w:after="0"/>
        <w:ind w:left="0"/>
        <w:jc w:val="both"/>
      </w:pPr>
      <w:r>
        <w:rPr>
          <w:rFonts w:ascii="Times New Roman"/>
          <w:b w:val="false"/>
          <w:i w:val="false"/>
          <w:color w:val="000000"/>
          <w:sz w:val="28"/>
        </w:rPr>
        <w:t xml:space="preserve">
      </w:t>
      </w:r>
    </w:p>
    <w:bookmarkEnd w:id="119"/>
    <w:p>
      <w:pPr>
        <w:spacing w:after="0"/>
        <w:ind w:left="0"/>
        <w:jc w:val="both"/>
      </w:pPr>
      <w:r>
        <w:drawing>
          <wp:inline distT="0" distB="0" distL="0" distR="0">
            <wp:extent cx="6921500" cy="919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6921500" cy="9194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29" w:id="120"/>
    <w:p>
      <w:pPr>
        <w:spacing w:after="0"/>
        <w:ind w:left="0"/>
        <w:jc w:val="both"/>
      </w:pPr>
      <w:r>
        <w:rPr>
          <w:rFonts w:ascii="Times New Roman"/>
          <w:b w:val="false"/>
          <w:i w:val="false"/>
          <w:color w:val="000000"/>
          <w:sz w:val="28"/>
        </w:rPr>
        <w:t>
      кестенің жалғасы</w:t>
      </w:r>
    </w:p>
    <w:bookmarkEnd w:id="120"/>
    <w:bookmarkStart w:name="z130" w:id="121"/>
    <w:p>
      <w:pPr>
        <w:spacing w:after="0"/>
        <w:ind w:left="0"/>
        <w:jc w:val="both"/>
      </w:pPr>
      <w:r>
        <w:rPr>
          <w:rFonts w:ascii="Times New Roman"/>
          <w:b w:val="false"/>
          <w:i w:val="false"/>
          <w:color w:val="000000"/>
          <w:sz w:val="28"/>
        </w:rPr>
        <w:t xml:space="preserve">
      </w:t>
      </w:r>
    </w:p>
    <w:bookmarkEnd w:id="121"/>
    <w:p>
      <w:pPr>
        <w:spacing w:after="0"/>
        <w:ind w:left="0"/>
        <w:jc w:val="both"/>
      </w:pPr>
      <w:r>
        <w:drawing>
          <wp:inline distT="0" distB="0" distL="0" distR="0">
            <wp:extent cx="6858000" cy="821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6858000" cy="8216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"Асыл тұқымды мал шаруашылығын дамытуды, мал шаруашылығы өнімінің өнімділігін және сапасын арттыруды субсидиялау" мемлекеттік көрсетілетін қызмет регламентіне 5–қосымша</w:t>
            </w:r>
          </w:p>
        </w:tc>
      </w:tr>
    </w:tbl>
    <w:bookmarkStart w:name="z132" w:id="122"/>
    <w:p>
      <w:pPr>
        <w:spacing w:after="0"/>
        <w:ind w:left="0"/>
        <w:jc w:val="left"/>
      </w:pPr>
      <w:r>
        <w:rPr>
          <w:rFonts w:ascii="Times New Roman"/>
          <w:b/>
          <w:i w:val="false"/>
          <w:color w:val="000000"/>
        </w:rPr>
        <w:t xml:space="preserve"> Мемлекеттік қызмет көрсетуге тартылған графикалық нысандағы ақпараттық жүйелердің функционалдық өзара іс-қимыл диаграммасы</w:t>
      </w:r>
    </w:p>
    <w:bookmarkEnd w:id="122"/>
    <w:bookmarkStart w:name="z133" w:id="123"/>
    <w:p>
      <w:pPr>
        <w:spacing w:after="0"/>
        <w:ind w:left="0"/>
        <w:jc w:val="both"/>
      </w:pPr>
      <w:r>
        <w:rPr>
          <w:rFonts w:ascii="Times New Roman"/>
          <w:b w:val="false"/>
          <w:i w:val="false"/>
          <w:color w:val="000000"/>
          <w:sz w:val="28"/>
        </w:rPr>
        <w:t xml:space="preserve">
      </w:t>
      </w:r>
    </w:p>
    <w:bookmarkEnd w:id="123"/>
    <w:p>
      <w:pPr>
        <w:spacing w:after="0"/>
        <w:ind w:left="0"/>
        <w:jc w:val="both"/>
      </w:pPr>
      <w:r>
        <w:drawing>
          <wp:inline distT="0" distB="0" distL="0" distR="0">
            <wp:extent cx="6527800" cy="905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6527800" cy="9055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34" w:id="124"/>
    <w:p>
      <w:pPr>
        <w:spacing w:after="0"/>
        <w:ind w:left="0"/>
        <w:jc w:val="both"/>
      </w:pPr>
      <w:r>
        <w:rPr>
          <w:rFonts w:ascii="Times New Roman"/>
          <w:b w:val="false"/>
          <w:i w:val="false"/>
          <w:color w:val="000000"/>
          <w:sz w:val="28"/>
        </w:rPr>
        <w:t>
      кестенің жалғасы</w:t>
      </w:r>
    </w:p>
    <w:bookmarkEnd w:id="124"/>
    <w:bookmarkStart w:name="z135" w:id="125"/>
    <w:p>
      <w:pPr>
        <w:spacing w:after="0"/>
        <w:ind w:left="0"/>
        <w:jc w:val="both"/>
      </w:pPr>
      <w:r>
        <w:rPr>
          <w:rFonts w:ascii="Times New Roman"/>
          <w:b w:val="false"/>
          <w:i w:val="false"/>
          <w:color w:val="000000"/>
          <w:sz w:val="28"/>
        </w:rPr>
        <w:t xml:space="preserve">
      </w:t>
      </w:r>
    </w:p>
    <w:bookmarkEnd w:id="125"/>
    <w:p>
      <w:pPr>
        <w:spacing w:after="0"/>
        <w:ind w:left="0"/>
        <w:jc w:val="both"/>
      </w:pPr>
      <w:r>
        <w:drawing>
          <wp:inline distT="0" distB="0" distL="0" distR="0">
            <wp:extent cx="6527800" cy="416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6527800" cy="4165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"Асыл тұқымды мал шаруашылығын дамытуды, мал шаруашылығы өнімінің өнімділігін және сапасын арттыруды субсидиялау" мемлекеттік көрсетілетін қызмет регламентіне 6-қосымша</w:t>
            </w:r>
          </w:p>
        </w:tc>
      </w:tr>
    </w:tbl>
    <w:bookmarkStart w:name="z137" w:id="126"/>
    <w:p>
      <w:pPr>
        <w:spacing w:after="0"/>
        <w:ind w:left="0"/>
        <w:jc w:val="left"/>
      </w:pPr>
      <w:r>
        <w:rPr>
          <w:rFonts w:ascii="Times New Roman"/>
          <w:b/>
          <w:i w:val="false"/>
          <w:color w:val="000000"/>
        </w:rPr>
        <w:t xml:space="preserve"> Мемлекеттік қызмет көрсету бизнес-процестерінің анықтамалығы </w:t>
      </w:r>
    </w:p>
    <w:bookmarkEnd w:id="126"/>
    <w:bookmarkStart w:name="z138" w:id="127"/>
    <w:p>
      <w:pPr>
        <w:spacing w:after="0"/>
        <w:ind w:left="0"/>
        <w:jc w:val="both"/>
      </w:pPr>
      <w:r>
        <w:rPr>
          <w:rFonts w:ascii="Times New Roman"/>
          <w:b w:val="false"/>
          <w:i w:val="false"/>
          <w:color w:val="000000"/>
          <w:sz w:val="28"/>
        </w:rPr>
        <w:t>
      Көрсетілетін қызметті алушы көрсетілетін қызметті берушіге жүгінген кезде:</w:t>
      </w:r>
    </w:p>
    <w:bookmarkEnd w:id="127"/>
    <w:bookmarkStart w:name="z139" w:id="128"/>
    <w:p>
      <w:pPr>
        <w:spacing w:after="0"/>
        <w:ind w:left="0"/>
        <w:jc w:val="both"/>
      </w:pPr>
      <w:r>
        <w:rPr>
          <w:rFonts w:ascii="Times New Roman"/>
          <w:b w:val="false"/>
          <w:i w:val="false"/>
          <w:color w:val="000000"/>
          <w:sz w:val="28"/>
        </w:rPr>
        <w:t xml:space="preserve">
      </w:t>
      </w:r>
    </w:p>
    <w:bookmarkEnd w:id="128"/>
    <w:p>
      <w:pPr>
        <w:spacing w:after="0"/>
        <w:ind w:left="0"/>
        <w:jc w:val="both"/>
      </w:pPr>
      <w:r>
        <w:drawing>
          <wp:inline distT="0" distB="0" distL="0" distR="0">
            <wp:extent cx="7810500" cy="396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7810500" cy="3962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40" w:id="129"/>
    <w:p>
      <w:pPr>
        <w:spacing w:after="0"/>
        <w:ind w:left="0"/>
        <w:jc w:val="both"/>
      </w:pPr>
      <w:r>
        <w:rPr>
          <w:rFonts w:ascii="Times New Roman"/>
          <w:b w:val="false"/>
          <w:i w:val="false"/>
          <w:color w:val="000000"/>
          <w:sz w:val="28"/>
        </w:rPr>
        <w:t>
      кестенің жалғасы</w:t>
      </w:r>
    </w:p>
    <w:bookmarkEnd w:id="129"/>
    <w:bookmarkStart w:name="z141" w:id="130"/>
    <w:p>
      <w:pPr>
        <w:spacing w:after="0"/>
        <w:ind w:left="0"/>
        <w:jc w:val="both"/>
      </w:pPr>
      <w:r>
        <w:rPr>
          <w:rFonts w:ascii="Times New Roman"/>
          <w:b w:val="false"/>
          <w:i w:val="false"/>
          <w:color w:val="000000"/>
          <w:sz w:val="28"/>
        </w:rPr>
        <w:t xml:space="preserve">
      </w:t>
      </w:r>
    </w:p>
    <w:bookmarkEnd w:id="130"/>
    <w:p>
      <w:pPr>
        <w:spacing w:after="0"/>
        <w:ind w:left="0"/>
        <w:jc w:val="both"/>
      </w:pPr>
      <w:r>
        <w:drawing>
          <wp:inline distT="0" distB="0" distL="0" distR="0">
            <wp:extent cx="7810500" cy="447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7810500" cy="4470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42" w:id="131"/>
    <w:p>
      <w:pPr>
        <w:spacing w:after="0"/>
        <w:ind w:left="0"/>
        <w:jc w:val="both"/>
      </w:pPr>
      <w:r>
        <w:rPr>
          <w:rFonts w:ascii="Times New Roman"/>
          <w:b w:val="false"/>
          <w:i w:val="false"/>
          <w:color w:val="000000"/>
          <w:sz w:val="28"/>
        </w:rPr>
        <w:t>
      Көрсетілетін қызметті алушы Мемлекеттік корпорацияға жүгінген кезде:</w:t>
      </w:r>
    </w:p>
    <w:bookmarkEnd w:id="131"/>
    <w:bookmarkStart w:name="z143" w:id="132"/>
    <w:p>
      <w:pPr>
        <w:spacing w:after="0"/>
        <w:ind w:left="0"/>
        <w:jc w:val="both"/>
      </w:pPr>
      <w:r>
        <w:rPr>
          <w:rFonts w:ascii="Times New Roman"/>
          <w:b w:val="false"/>
          <w:i w:val="false"/>
          <w:color w:val="000000"/>
          <w:sz w:val="28"/>
        </w:rPr>
        <w:t xml:space="preserve">
      </w:t>
      </w:r>
    </w:p>
    <w:bookmarkEnd w:id="132"/>
    <w:p>
      <w:pPr>
        <w:spacing w:after="0"/>
        <w:ind w:left="0"/>
        <w:jc w:val="both"/>
      </w:pPr>
      <w:r>
        <w:drawing>
          <wp:inline distT="0" distB="0" distL="0" distR="0">
            <wp:extent cx="7810500" cy="461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7810500" cy="4610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44" w:id="133"/>
    <w:p>
      <w:pPr>
        <w:spacing w:after="0"/>
        <w:ind w:left="0"/>
        <w:jc w:val="both"/>
      </w:pPr>
      <w:r>
        <w:rPr>
          <w:rFonts w:ascii="Times New Roman"/>
          <w:b w:val="false"/>
          <w:i w:val="false"/>
          <w:color w:val="000000"/>
          <w:sz w:val="28"/>
        </w:rPr>
        <w:t>
      кестенің жалғасы</w:t>
      </w:r>
    </w:p>
    <w:bookmarkEnd w:id="133"/>
    <w:bookmarkStart w:name="z145" w:id="134"/>
    <w:p>
      <w:pPr>
        <w:spacing w:after="0"/>
        <w:ind w:left="0"/>
        <w:jc w:val="both"/>
      </w:pPr>
      <w:r>
        <w:rPr>
          <w:rFonts w:ascii="Times New Roman"/>
          <w:b w:val="false"/>
          <w:i w:val="false"/>
          <w:color w:val="000000"/>
          <w:sz w:val="28"/>
        </w:rPr>
        <w:t xml:space="preserve">
      </w:t>
      </w:r>
    </w:p>
    <w:bookmarkEnd w:id="134"/>
    <w:p>
      <w:pPr>
        <w:spacing w:after="0"/>
        <w:ind w:left="0"/>
        <w:jc w:val="both"/>
      </w:pPr>
      <w:r>
        <w:drawing>
          <wp:inline distT="0" distB="0" distL="0" distR="0">
            <wp:extent cx="7810500" cy="464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7810500" cy="4648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46" w:id="135"/>
    <w:p>
      <w:pPr>
        <w:spacing w:after="0"/>
        <w:ind w:left="0"/>
        <w:jc w:val="both"/>
      </w:pPr>
      <w:r>
        <w:rPr>
          <w:rFonts w:ascii="Times New Roman"/>
          <w:b w:val="false"/>
          <w:i w:val="false"/>
          <w:color w:val="000000"/>
          <w:sz w:val="28"/>
        </w:rPr>
        <w:t>
      Шартты белгілемелер:</w:t>
      </w:r>
    </w:p>
    <w:bookmarkEnd w:id="135"/>
    <w:bookmarkStart w:name="z147" w:id="136"/>
    <w:p>
      <w:pPr>
        <w:spacing w:after="0"/>
        <w:ind w:left="0"/>
        <w:jc w:val="both"/>
      </w:pPr>
      <w:r>
        <w:rPr>
          <w:rFonts w:ascii="Times New Roman"/>
          <w:b w:val="false"/>
          <w:i w:val="false"/>
          <w:color w:val="000000"/>
          <w:sz w:val="28"/>
        </w:rPr>
        <w:t xml:space="preserve">
      </w:t>
      </w:r>
    </w:p>
    <w:bookmarkEnd w:id="136"/>
    <w:p>
      <w:pPr>
        <w:spacing w:after="0"/>
        <w:ind w:left="0"/>
        <w:jc w:val="both"/>
      </w:pPr>
      <w:r>
        <w:drawing>
          <wp:inline distT="0" distB="0" distL="0" distR="0">
            <wp:extent cx="7810500" cy="467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7810500" cy="4673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21"/>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header.xml" Type="http://schemas.openxmlformats.org/officeDocument/2006/relationships/header" Id="rId21"/></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