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3046" w14:textId="2ac3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2015 жылғы 09 ақпандағы № 42-4 шешімі. Алматы облысының Әділет департаментінде 2015 жылы 27 ақпанда № 3082 болып тіркелді. Күші жойылды - Алматы облысы Еңбекшіқазақ аудандық мәслихатының 2019 жылғы 22 қарашадағы № 54-147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Алматы облысы Еңбекшіқазақ аудандық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54-147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2007 жылғы 27 шілдедегі Қазақстан Республикасы Заңының 53-бабының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Еңбекшіқазақ ауданының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бюджет қаражаты есебінен, бес айлық есептік көрсеткіш мөлшерінде біржолғы ақшалай өтемақы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"Әлеуметтік сала, білім, мәдениет және ұлтаралық қатынастар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Аудандық мәслихат аппаратының бас маманы Джелдикбаева Айкерим Алчиновнаға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42-сессиясының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