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9c58" w14:textId="5259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Жамбыл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2015 жылғы 01 қазандағы № 662 қаулысы. Алматы облысы Әділет департаментінде 2015 жылы 05 қарашада № 3527 болып тіркелді. Күші жойылды - Алматы облысы Жамбыл ауданы әкімдігінің 2016 жылғы 26 қыркүйектегі № 479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Жамбыл ауданы әкімдігінің 26.09.2016 </w:t>
      </w:r>
      <w:r>
        <w:rPr>
          <w:rFonts w:ascii="Times New Roman"/>
          <w:b w:val="false"/>
          <w:i w:val="false"/>
          <w:color w:val="ff0000"/>
          <w:sz w:val="28"/>
        </w:rPr>
        <w:t>№ 479</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"Алматы облысы Жамбыл ауданының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"Алматы облысы Жамбыл ауданының білім бөлімі" мемлекеттік мекемесінің басшысы Бакирова Лайляш Хамитовнаға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Нурпеисов Абзал Еркиновичке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Далабаев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жылғы 1 қазандағы № 662 қаулысымен бекітілген қосымша</w:t>
            </w:r>
          </w:p>
        </w:tc>
      </w:tr>
    </w:tbl>
    <w:bookmarkStart w:name="z11" w:id="0"/>
    <w:p>
      <w:pPr>
        <w:spacing w:after="0"/>
        <w:ind w:left="0"/>
        <w:jc w:val="left"/>
      </w:pPr>
      <w:r>
        <w:rPr>
          <w:rFonts w:ascii="Times New Roman"/>
          <w:b/>
          <w:i w:val="false"/>
          <w:color w:val="000000"/>
        </w:rPr>
        <w:t xml:space="preserve"> "Алматы облысы Жамбыл ауданының білім бөлімі" </w:t>
      </w:r>
    </w:p>
    <w:bookmarkEnd w:id="0"/>
    <w:bookmarkStart w:name="z12" w:id="1"/>
    <w:p>
      <w:pPr>
        <w:spacing w:after="0"/>
        <w:ind w:left="0"/>
        <w:jc w:val="left"/>
      </w:pPr>
      <w:r>
        <w:rPr>
          <w:rFonts w:ascii="Times New Roman"/>
          <w:b/>
          <w:i w:val="false"/>
          <w:color w:val="000000"/>
        </w:rPr>
        <w:t xml:space="preserve">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"Алматы облысы Жамбыл ауданының білім бөлімі" мемлекеттік мекемесі (бұдан әрі – Бөлім)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есеп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040600, Қазақстан Республикасы, Алматы облысы, Жамбыл ауданы, Ұзынағаш ауылы, Абай көшесі, № 47.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"Алматы облысы Жамбыл ауданының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республикалық және жергiлiктi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білім беру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педагог қызметкерлердің әлеуметтік мәртебесін арттыруды қамтамасыз ету;</w:t>
      </w:r>
      <w:r>
        <w:br/>
      </w:r>
      <w:r>
        <w:rPr>
          <w:rFonts w:ascii="Times New Roman"/>
          <w:b w:val="false"/>
          <w:i w:val="false"/>
          <w:color w:val="000000"/>
          <w:sz w:val="28"/>
        </w:rPr>
        <w:t>
      </w:t>
      </w:r>
      <w:r>
        <w:rPr>
          <w:rFonts w:ascii="Times New Roman"/>
          <w:b w:val="false"/>
          <w:i w:val="false"/>
          <w:color w:val="000000"/>
          <w:sz w:val="28"/>
        </w:rPr>
        <w:t>3) мүмкіндігі шектеулі балалардың сапалы білім алуына арнайы жағдайлар жасау;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 құзыреті шегінде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бастауыш, негізгі орта және жалпы орта білім беруді ұсынуды қамтамасыз ету;</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ұйымдастыру;</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оларды орта білім алғанға дейін оқытуды ұйымдастыру;</w:t>
      </w:r>
      <w:r>
        <w:br/>
      </w:r>
      <w:r>
        <w:rPr>
          <w:rFonts w:ascii="Times New Roman"/>
          <w:b w:val="false"/>
          <w:i w:val="false"/>
          <w:color w:val="000000"/>
          <w:sz w:val="28"/>
        </w:rPr>
        <w:t>
      </w:t>
      </w:r>
      <w:r>
        <w:rPr>
          <w:rFonts w:ascii="Times New Roman"/>
          <w:b w:val="false"/>
          <w:i w:val="false"/>
          <w:color w:val="000000"/>
          <w:sz w:val="28"/>
        </w:rPr>
        <w:t>4) мемлекеттік білім беру ұйымдарын Қазақстан Республикасының заңнамасында белгіленген тәртіппен құру, қайта ұйымдастыру және тарату бойынша ұсыныс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мемлекеттік білім беру ұйымдарының материалдық-техникалық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6)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ұйымдастыру;</w:t>
      </w:r>
      <w:r>
        <w:br/>
      </w:r>
      <w:r>
        <w:rPr>
          <w:rFonts w:ascii="Times New Roman"/>
          <w:b w:val="false"/>
          <w:i w:val="false"/>
          <w:color w:val="000000"/>
          <w:sz w:val="28"/>
        </w:rPr>
        <w:t>
      </w:t>
      </w:r>
      <w:r>
        <w:rPr>
          <w:rFonts w:ascii="Times New Roman"/>
          <w:b w:val="false"/>
          <w:i w:val="false"/>
          <w:color w:val="000000"/>
          <w:sz w:val="28"/>
        </w:rPr>
        <w:t xml:space="preserve">7) аудандық әдістемелік кабинеттердің материалдық-техникалық базасын қамтамасыз ету; </w:t>
      </w:r>
      <w:r>
        <w:br/>
      </w:r>
      <w:r>
        <w:rPr>
          <w:rFonts w:ascii="Times New Roman"/>
          <w:b w:val="false"/>
          <w:i w:val="false"/>
          <w:color w:val="000000"/>
          <w:sz w:val="28"/>
        </w:rPr>
        <w:t>
      </w:t>
      </w:r>
      <w:r>
        <w:rPr>
          <w:rFonts w:ascii="Times New Roman"/>
          <w:b w:val="false"/>
          <w:i w:val="false"/>
          <w:color w:val="000000"/>
          <w:sz w:val="28"/>
        </w:rPr>
        <w:t>8) балаларға қосымша білім беруді қамтамасыз ету;</w:t>
      </w:r>
      <w:r>
        <w:br/>
      </w:r>
      <w:r>
        <w:rPr>
          <w:rFonts w:ascii="Times New Roman"/>
          <w:b w:val="false"/>
          <w:i w:val="false"/>
          <w:color w:val="000000"/>
          <w:sz w:val="28"/>
        </w:rPr>
        <w:t>
      </w:t>
      </w:r>
      <w:r>
        <w:rPr>
          <w:rFonts w:ascii="Times New Roman"/>
          <w:b w:val="false"/>
          <w:i w:val="false"/>
          <w:color w:val="000000"/>
          <w:sz w:val="28"/>
        </w:rPr>
        <w:t>9) аудан ауқымында жалпы білім беретін пәндер бойынша мектеп олимпиадаларын және ғылыми жобалар конкурстарын ұйымдастыру мен</w:t>
      </w:r>
      <w:r>
        <w:br/>
      </w:r>
      <w:r>
        <w:rPr>
          <w:rFonts w:ascii="Times New Roman"/>
          <w:b w:val="false"/>
          <w:i w:val="false"/>
          <w:color w:val="000000"/>
          <w:sz w:val="28"/>
        </w:rPr>
        <w:t>
      </w:t>
      </w:r>
      <w:r>
        <w:rPr>
          <w:rFonts w:ascii="Times New Roman"/>
          <w:b w:val="false"/>
          <w:i w:val="false"/>
          <w:color w:val="000000"/>
          <w:sz w:val="28"/>
        </w:rPr>
        <w:t>өткізуді қамтамасыз ету;</w:t>
      </w:r>
      <w:r>
        <w:br/>
      </w:r>
      <w:r>
        <w:rPr>
          <w:rFonts w:ascii="Times New Roman"/>
          <w:b w:val="false"/>
          <w:i w:val="false"/>
          <w:color w:val="000000"/>
          <w:sz w:val="28"/>
        </w:rPr>
        <w:t>
      </w:t>
      </w:r>
      <w:r>
        <w:rPr>
          <w:rFonts w:ascii="Times New Roman"/>
          <w:b w:val="false"/>
          <w:i w:val="false"/>
          <w:color w:val="000000"/>
          <w:sz w:val="28"/>
        </w:rPr>
        <w:t>10) мемлекеттік білім беру мекемелерінің білім алушылары мен тәрбиеленушілеріне қаржылай және материалдық көмек көрсетуге қаражат жұмсау;</w:t>
      </w:r>
      <w:r>
        <w:br/>
      </w:r>
      <w:r>
        <w:rPr>
          <w:rFonts w:ascii="Times New Roman"/>
          <w:b w:val="false"/>
          <w:i w:val="false"/>
          <w:color w:val="000000"/>
          <w:sz w:val="28"/>
        </w:rPr>
        <w:t>
      </w:t>
      </w:r>
      <w:r>
        <w:rPr>
          <w:rFonts w:ascii="Times New Roman"/>
          <w:b w:val="false"/>
          <w:i w:val="false"/>
          <w:color w:val="000000"/>
          <w:sz w:val="28"/>
        </w:rPr>
        <w:t>11)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көзделген тәртіппен білім алушылар мен тәрбиеленушілердің жекеленген санаттарын тегін және жеңілдікпен тамақтандыруды ұйымдастыру;</w:t>
      </w:r>
      <w:r>
        <w:br/>
      </w:r>
      <w:r>
        <w:rPr>
          <w:rFonts w:ascii="Times New Roman"/>
          <w:b w:val="false"/>
          <w:i w:val="false"/>
          <w:color w:val="000000"/>
          <w:sz w:val="28"/>
        </w:rPr>
        <w:t>
      </w:t>
      </w:r>
      <w:r>
        <w:rPr>
          <w:rFonts w:ascii="Times New Roman"/>
          <w:b w:val="false"/>
          <w:i w:val="false"/>
          <w:color w:val="000000"/>
          <w:sz w:val="28"/>
        </w:rPr>
        <w:t>13) білім беру ұйымдарында оқу бітірген адамдарды жұмысқа орналастыруға жәрдемдесу;</w:t>
      </w:r>
      <w:r>
        <w:br/>
      </w:r>
      <w:r>
        <w:rPr>
          <w:rFonts w:ascii="Times New Roman"/>
          <w:b w:val="false"/>
          <w:i w:val="false"/>
          <w:color w:val="000000"/>
          <w:sz w:val="28"/>
        </w:rPr>
        <w:t>
      </w:t>
      </w:r>
      <w:r>
        <w:rPr>
          <w:rFonts w:ascii="Times New Roman"/>
          <w:b w:val="false"/>
          <w:i w:val="false"/>
          <w:color w:val="000000"/>
          <w:sz w:val="28"/>
        </w:rPr>
        <w:t>14) мектепке дейінгі тәрбие және оқыту ұйымдарына және отбасыларына қажетті әдістемелік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15) білім беру мониторингін жүзеге асыру;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білім беру ұйымдарының білім туралы мемлекеттік үлгідегі құжаттардың бланкілеріне тапсырыс беруін және солармен қамтамасыз етілуін ұйымдастыру;</w:t>
      </w:r>
      <w:r>
        <w:br/>
      </w:r>
      <w:r>
        <w:rPr>
          <w:rFonts w:ascii="Times New Roman"/>
          <w:b w:val="false"/>
          <w:i w:val="false"/>
          <w:color w:val="000000"/>
          <w:sz w:val="28"/>
        </w:rPr>
        <w:t>
      </w:t>
      </w:r>
      <w:r>
        <w:rPr>
          <w:rFonts w:ascii="Times New Roman"/>
          <w:b w:val="false"/>
          <w:i w:val="false"/>
          <w:color w:val="000000"/>
          <w:sz w:val="28"/>
        </w:rPr>
        <w:t>17) мемлекеттік білім беру ұйымдарының кадрмен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18) білім беру ұйымдарындағы психологиялық қызметтің әдістемелік басшылығын қамтамасыз ету;</w:t>
      </w:r>
      <w:r>
        <w:br/>
      </w:r>
      <w:r>
        <w:rPr>
          <w:rFonts w:ascii="Times New Roman"/>
          <w:b w:val="false"/>
          <w:i w:val="false"/>
          <w:color w:val="000000"/>
          <w:sz w:val="28"/>
        </w:rPr>
        <w:t>
      </w:t>
      </w:r>
      <w:r>
        <w:rPr>
          <w:rFonts w:ascii="Times New Roman"/>
          <w:b w:val="false"/>
          <w:i w:val="false"/>
          <w:color w:val="000000"/>
          <w:sz w:val="28"/>
        </w:rPr>
        <w:t>19) негізгі орта, жалпы орта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Бөлімнің құзыретіне кіретін мәселелер бойынша аудан әкімінің және аудандық мәслихаттың қарауына ұсыныстар енгізу; </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заңнамада белгілеген тәртіппен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w:t>
      </w:r>
      <w:r>
        <w:br/>
      </w:r>
      <w:r>
        <w:rPr>
          <w:rFonts w:ascii="Times New Roman"/>
          <w:b w:val="false"/>
          <w:i w:val="false"/>
          <w:color w:val="000000"/>
          <w:sz w:val="28"/>
        </w:rPr>
        <w:t>
      </w:t>
      </w:r>
      <w:r>
        <w:rPr>
          <w:rFonts w:ascii="Times New Roman"/>
          <w:b w:val="false"/>
          <w:i w:val="false"/>
          <w:color w:val="000000"/>
          <w:sz w:val="28"/>
        </w:rPr>
        <w:t>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Жамбыл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Бөлімнің қызметкерлерін, Бөлімнің қарамағындағы мемлекеттік мекемелердің директорларын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Бөлімнің қызметкерлерін, Бөлімнің қарамағындағы мемлекеттік мекемелердің директорларын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өзге де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26. 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"Алматы облысы Жамбыл ауданының білім бөлімі" мемлекеттік мекемесінің "Бозой негізгі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2) "Алматы облысы Жамбыл ауданының білім бөлімі" мемлекеттік мекемесінің "Телтай Сәрсенбеков атындағы орта мектебі мектепке дейінгі шағын орталығымен"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3) "Алматы облысы Жамбыл ауданының білім бөлімі" мемлекеттік мекемесінің "Айдарлы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"Алматы облысы Жамбыл ауданының білім бөлімі" мемлекеттік мекемесінің "Қастек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"Алматы облысы Жамбыл ауданының білім бөлімі" мемлекеттік мекемесінің "Жайсан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"Алматы облысы Жамбыл ауданының білім бөлімі" мемлекеттік мекемесінің "Абай атындағы гимназия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"Алматы облысы Жамбыл ауданының білім бөлімі" мемлекеттік мекемесінің "Сұраншы батыр ауылындағы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"Алматы облысы Жамбыл ауданының білім бөлімі" мемлекеттік мекемесінің "Ақсеңгір ауылындағы орта мектеп Көкдала бастауыш мектебімен"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"Алматы облысы Жамбыл ауданының білім бөлімі" мемлекеттік мекемесінің "Ақтерек ауылындағы орта мектеп мектепке дейінгі шағын орталығы және Жаманты бастауыш мектебімен"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"Алматы облысы Жамбыл ауданының білім бөлімі" мемлекеттік мекемесінің "Беріктас ауылындағы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"Алматы облысы Жамбыл ауданының білім бөлімі" мемлекеттік мекемесінің "С. Бердіқұлов атындағы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"Алматы облысы Жамбыл ауданының білім бөлімі" мемлекеттік мекемесінің "Тоқаш Бокин атындағы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"Алматы облысы Жамбыл ауданының білім бөлімі" мемлекеттік мекемесінің "Әсет Бейсеуов атындағы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"Алматы облысы Жамбыл ауданының білім бөлімі" мемлекеттік мекемесінің "Таңбалытас ауылындағы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Алматы облысы Жамбыл ауданының білім бөлімі" мемлекеттік мекемесінің "Жамбыл атындағы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"Алматы облысы Жамбыл ауданының білім бөлімі" мемлекеттік мекемесінің "Абдолла Қарсақбаев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"Алматы облысы Жамбыл ауданының білім бөлімі" мемлекеттік мекемесінің "Жангелдин атындағы орта мектеп Қараарша бастауыш мектебімен"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"Алматы облысы Жамбыл ауданының білім бөлімі" мемлекеттік мекемесінің "Шиен ауылындағы орта мектеп Қоғамшыл бастауыш мектебі және мектеп жанындағы интернатымен"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"Алматы облысы Жамбыл ауданының білім бөлімі" мемлекеттік мекемесінің "Қасымбек ауылындағы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"Алматы облысы Жамбыл ауданының білім бөлімі" мемлекеттік мекемесінің "Шолаққарғалы ауылындағы негізгі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"Алматы облысы Жамбыл ауданының білім бөлімі" мемлекеттік мекемесінің "Қарғалы № 3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"Алматы облысы Жамбыл ауданының білім бөлімі" мемлекеттік мекемесінің "Қарғалы № 4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"Алматы облысы Жамбыл ауданының білім бөлімі" мемлекеттік мекемесінің "Саурық батыр ауылындағы орта мектеп Бірлік бастауыш мектебімен"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"Алматы облысы Жамбыл ауданының білім бөлімі" мемлекеттік мекемесінің "Б. Қыдырбекұлы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"Алматы облысы Жамбыл ауданының білім бөлімі" мемлекеттік мекемесінің "Көкқайнар ауылындағы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"Алматы облысы Жамбыл ауданының білім бөлімі" мемлекеттік мекемесінің "Мыңбаев ауылындағы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"Алматы облысы Жамбыл ауданының білім бөлімі" мемлекеттік мекемесінің "Ащысу ауылындағы негізгі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"Алматы облысы Жамбыл ауданының білім бөлімі" мемлекеттік мекемесінің "Сарыбастау ауылындағы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29) Алматы облысы Жамбыл ауданының білім бөлімі" мемлекеттік мекемесінің "Сүйінбай атындағы орта мектеп Үшбұлақ бастауыш мектебімен"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30) "Алматы облысы Жамбыл ауданының білім бөлімі" мемлекеттік мекемесінің "Ш. Уәлиханов атындағы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"Алматы облысы Жамбыл ауданының білім бөлімі" мемлекеттік мекемесінің "Ынтымақ ауылындағы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32) "Алматы облысы Жамбыл ауданының білім бөлімі" мемлекеттік мекемесінің "Қарасай негізгі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33) "Алматы облысы Жамбыл ауданының білім бөлімі" мемлекеттік мекемесінің "Қайназар ауылындағы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"Алматы облысы Жамбыл ауданының білім бөлімі" мемлекеттік мекемесінің "Қопа бекетіндегі негізгі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"Алматы облысы Жамбыл ауданының білім бөлімі" мемлекеттік мекемесінің "Үмбетәлі Кәрібаев атындағы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"Алматы облысы Жамбыл ауданының білім бөлімі" мемлекеттік мекемесінің "Үлкен ауылындағы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37) "Алматы облысы Жамбыл ауданының білім бөлімі" мемлекеттік мекемесінің "Шилібастау бекетіндегі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38) "Алматы облысы Жамбыл ауданының білім бөлімі" мемлекеттік мекемесінің "Үлгілі ауылындағы орта мектеп Акдала бастауыш мектебімен"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39) "Алматы облысы Жамбыл ауданының білім бөлімі" мемлекеттік мекемесінің "Мәтібұлақ ауылындағы орта мектеп мектепке дейінгі шағын орталығымен"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40) "Алматы облысы Жамбыл ауданының білім бөлімі" мемлекеттік мекемесінің "Қазыбек бек бекетіндегі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41) "Алматы облысы Жамбыл ауданының білім бөлімі" мемлекеттік мекемесінің "Наурызбай батыр Құтпанбетұлы атындағы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42) "Алматы облысы Жамбыл ауданының білім бөлімі" мемлекеттік мекемесінің "Тарғап ауылындағы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43) "Алматы облысы Жамбыл ауданының білім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"Әбдіразақ Мәмиев атындағы негізгі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44) "Алматы облысы Жамбыл ауданының білім бөлімі" мемлекеттік мекемесінің "Енбекшіарал ауылындағы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45) "Алматы облысы Жамбыл ауданының білім бөлімі" мемлекеттік мекемесінің "Қайназар ауылындағы № 1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46) "Алматы облысы Жамбыл ауданының білім бөлімі" мемлекеттік мекемесінің "Сұңқар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47) "Алматы облысы Жамбыл ауданының білім бөлімі" мемлекеттік мекемесінің "Қарасу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48) "Алматы облысы Жамбыл ауданының білім бөлімі" мемлекеттік мекемесінің "Социалистік Еңбек Ері Құдыс Әбсәметов атындағы мектепке дейінгі шағын орталығы бар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49) "Алматы облысы Жамбыл ауданының білім бөлімі" мемлекеттік мекемесінің "Үңгіртас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50) "Алматы облысы Жамбыл ауданының білім бөлімі" мемлекеттік мекемесінің "Оспанхан Әубәкіров атындағы орта мектеп Бұлақ бастауыш мектебімен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51) "Алматы облысы Жамбыл ауданының білім бөлімі" мемлекеттік мекемесінің "Тұрар Рысқұлов атындағы орта мектебі мектепке дейінгі шағын орталығы және мектеп жанындағы интернатымен"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52) "Алматы облысы Жамбыл ауданының білім бөлімі" мемлекеттік мекемесінің "Айгөлек" 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53) "Алматы облысы Жамбыл ауданының білім бөлімі" мемлекеттік мекемесінің "Күншуақ" 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54) "Алматы облысы Жамбыл ауданының білім бөлімі" мемлекеттік мекемесінің "Балауса" бөбекжай-балабақшасы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55) "Алматы облысы Жамбыл ауданының білім бөлімі" мемлекеттік мекемесінің "Ақбота" бөбекжай-балабақшасы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56) "Алматы облысы Жамбыл ауданының білім бөлімі" мемлекеттік мекемесінің "Балбөбек" бөбекжай-балабақшасы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57) "Алматы облысы Жамбыл ауданының білім бөлімі" мемлекеттік мекемесінің "Ұлан" 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58) "Алматы облысы Жамбыл ауданының білім бөлімі" мемлекеттік мекемесінің "Бөбек" бөбекжай-балабақшасы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59) "Алматы облысы Жамбыл ауданының білім бөлімі" мемлекеттік мекемесінің "Жазира" бөбекжай-балабақшасы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 xml:space="preserve">60) "Алматы облысы Жамбыл ауданының білім бөлімі" мемлекеттік мекемесінің "Қарлығаш" бөбекжай-балабақшасы мемлекеттік коммуналдық қазыналық кәсіпорыны; </w:t>
      </w:r>
      <w:r>
        <w:br/>
      </w:r>
      <w:r>
        <w:rPr>
          <w:rFonts w:ascii="Times New Roman"/>
          <w:b w:val="false"/>
          <w:i w:val="false"/>
          <w:color w:val="000000"/>
          <w:sz w:val="28"/>
        </w:rPr>
        <w:t>
      </w:t>
      </w:r>
      <w:r>
        <w:rPr>
          <w:rFonts w:ascii="Times New Roman"/>
          <w:b w:val="false"/>
          <w:i w:val="false"/>
          <w:color w:val="000000"/>
          <w:sz w:val="28"/>
        </w:rPr>
        <w:t>61) "Алматы облысы Жамбыл ауданының білім бөлімі" мемлекеттік мекемесінің "Айсұлтан-2015 бөбекжай-балабақшасы"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62) "Алматы облысы Жамбыл ауданының білім бөлімі" мемлекеттік мекемесінің "Аққайың" балабақшасы мемлекеттік коммуналдық қазыналық кәсіпорын;</w:t>
      </w:r>
      <w:r>
        <w:br/>
      </w:r>
      <w:r>
        <w:rPr>
          <w:rFonts w:ascii="Times New Roman"/>
          <w:b w:val="false"/>
          <w:i w:val="false"/>
          <w:color w:val="000000"/>
          <w:sz w:val="28"/>
        </w:rPr>
        <w:t>
      </w:t>
      </w:r>
      <w:r>
        <w:rPr>
          <w:rFonts w:ascii="Times New Roman"/>
          <w:b w:val="false"/>
          <w:i w:val="false"/>
          <w:color w:val="000000"/>
          <w:sz w:val="28"/>
        </w:rPr>
        <w:t>63) "Алматы облысы Жамбыл ауданының білім бөлімі" мемлекеттік мекемесінің "Бәйтерек" балабақшасы мемлекеттік коммуналдық қазыналық кәсіпорын;</w:t>
      </w:r>
      <w:r>
        <w:br/>
      </w:r>
      <w:r>
        <w:rPr>
          <w:rFonts w:ascii="Times New Roman"/>
          <w:b w:val="false"/>
          <w:i w:val="false"/>
          <w:color w:val="000000"/>
          <w:sz w:val="28"/>
        </w:rPr>
        <w:t>
      </w:t>
      </w:r>
      <w:r>
        <w:rPr>
          <w:rFonts w:ascii="Times New Roman"/>
          <w:b w:val="false"/>
          <w:i w:val="false"/>
          <w:color w:val="000000"/>
          <w:sz w:val="28"/>
        </w:rPr>
        <w:t xml:space="preserve">64) "Алматы облысы Жамбыл ауданының білім бөлімі" мемлекеттік мекемесінің "Балдырған бөбекжай-балабақшасы" мемлекеттік коммуналдық қазыналық кәсіпорын; </w:t>
      </w:r>
      <w:r>
        <w:br/>
      </w:r>
      <w:r>
        <w:rPr>
          <w:rFonts w:ascii="Times New Roman"/>
          <w:b w:val="false"/>
          <w:i w:val="false"/>
          <w:color w:val="000000"/>
          <w:sz w:val="28"/>
        </w:rPr>
        <w:t>
      </w:t>
      </w:r>
      <w:r>
        <w:rPr>
          <w:rFonts w:ascii="Times New Roman"/>
          <w:b w:val="false"/>
          <w:i w:val="false"/>
          <w:color w:val="000000"/>
          <w:sz w:val="28"/>
        </w:rPr>
        <w:t xml:space="preserve">65) "Алматы облысы Жамбыл ауданының білім бөлімі" мемлекеттік мекемесінің "Құлыншақ бөбекжай-балабақшасы" мемлекеттік коммуналдық қазыналық кәсіпорын; </w:t>
      </w:r>
      <w:r>
        <w:br/>
      </w:r>
      <w:r>
        <w:rPr>
          <w:rFonts w:ascii="Times New Roman"/>
          <w:b w:val="false"/>
          <w:i w:val="false"/>
          <w:color w:val="000000"/>
          <w:sz w:val="28"/>
        </w:rPr>
        <w:t>
      </w:t>
      </w:r>
      <w:r>
        <w:rPr>
          <w:rFonts w:ascii="Times New Roman"/>
          <w:b w:val="false"/>
          <w:i w:val="false"/>
          <w:color w:val="000000"/>
          <w:sz w:val="28"/>
        </w:rPr>
        <w:t>66) Алматы облысы Жамбыл ауданының білім бөлімі" мемлекеттік мекемесінің Бұрған ауылындағы "Мектеп-балабақша" кешені мемлекеттік коммуналдық қазыналық кәсіпорын;</w:t>
      </w:r>
      <w:r>
        <w:br/>
      </w:r>
      <w:r>
        <w:rPr>
          <w:rFonts w:ascii="Times New Roman"/>
          <w:b w:val="false"/>
          <w:i w:val="false"/>
          <w:color w:val="000000"/>
          <w:sz w:val="28"/>
        </w:rPr>
        <w:t>
      </w:t>
      </w:r>
      <w:r>
        <w:rPr>
          <w:rFonts w:ascii="Times New Roman"/>
          <w:b w:val="false"/>
          <w:i w:val="false"/>
          <w:color w:val="000000"/>
          <w:sz w:val="28"/>
        </w:rPr>
        <w:t>67) "Алматы облысы Жамбыл ауданының білім бөлімі" мемлекеттік мекемесінің "Жас ұлан" оқушылар үйі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68) Алматы облысы Жамбыл ауданының білім бөлімі" мемлекеттік мекемесінің "Ұзынағаш ауылындағы Өнер мектебі"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69) "Алматы облысы Жамбыл ауданының білім бөлімі" мемлекеттік мекемесінің "Қарғалы мектепаралық оқу-өндірістік комбинаты"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70) "Алматы облысы Жамбыл ауданының білім бөлімі" мемлекеттік мекемесінің "Ұзынағаш мектепаралық оқу-өндірістік комбинаты" мемлекеттік коммуналдық қазыналық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