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cb019" w14:textId="cccb0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қаласының жұмыспен қамту, әлеуметтік бағдарламалар және азаматтық хал актілерін тіркеу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2015 жылғы 15 желтоқсандағы № 37-1302 қаулысы. Алматы облысы Әділет департаментінде 2015 жылы 30 желтоқсанда № 3660 болып тіркелді. Күші жойылды - Алматы облысы Талдықорған қаласы әкімдігінің 2016 жылғы 27 маусымдағы № 29-420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Талдықорған қаласы әкімдігінің 27.06.2016 </w:t>
      </w:r>
      <w:r>
        <w:rPr>
          <w:rFonts w:ascii="Times New Roman"/>
          <w:b w:val="false"/>
          <w:i w:val="false"/>
          <w:color w:val="ff0000"/>
          <w:sz w:val="28"/>
        </w:rPr>
        <w:t>№ 29-420</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азаматтық кодексінің 42-бабы 6-тармағы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2001 жылғы 23 қаңтардағы Қазақстан Республикасы Заңының 38-бабы </w:t>
      </w:r>
      <w:r>
        <w:rPr>
          <w:rFonts w:ascii="Times New Roman"/>
          <w:b w:val="false"/>
          <w:i w:val="false"/>
          <w:color w:val="000000"/>
          <w:sz w:val="28"/>
        </w:rPr>
        <w:t>4-тармағына</w:t>
      </w:r>
      <w:r>
        <w:rPr>
          <w:rFonts w:ascii="Times New Roman"/>
          <w:b w:val="false"/>
          <w:i w:val="false"/>
          <w:color w:val="000000"/>
          <w:sz w:val="28"/>
        </w:rPr>
        <w:t xml:space="preserve">, "Мемлекеттік мүлік туралы" 2011 жылдың 1 наурыздағы Қазақстан Республикасы Заңының 18-бабы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 Президентінің 2012 жылғы 29 қазанындағы №410 Қазақстан Республикасының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"Талдықорған қаласының жұмыспен қамту, әлеуметтік бағдарламалар және азаматтық хал актілерін тіркеу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"Талдықорған қаласының жұмыспен қамту, әлеуметтік бағдарламалар және азаматтық хал актілерін тіркеу бөлімі" мемлекеттік мекемесі (Шайзада Базарбайұлы Мұхаметжан) заңамамен белгіленген тәртіпте әділет органдарында заңды тұлғаның қайта тіркеуден өтуін жүзеге асырсын.</w:t>
      </w:r>
      <w:r>
        <w:br/>
      </w:r>
      <w:r>
        <w:rPr>
          <w:rFonts w:ascii="Times New Roman"/>
          <w:b w:val="false"/>
          <w:i w:val="false"/>
          <w:color w:val="000000"/>
          <w:sz w:val="28"/>
        </w:rPr>
        <w:t>
      </w:t>
      </w:r>
      <w:r>
        <w:rPr>
          <w:rFonts w:ascii="Times New Roman"/>
          <w:b w:val="false"/>
          <w:i w:val="false"/>
          <w:color w:val="000000"/>
          <w:sz w:val="28"/>
        </w:rPr>
        <w:t>3. "Талдықорған қаласының жұмыспен қамту, әлеуметтік бағдарламалар және азаматтық хал актілерін тіркеу бөлімі" мемлекеттік мекемесінің басшысы (Шайзада Базарбайұлы Мұхаметжан) осы қаулының ресми жариялануын әділет органдарында мемлекеттік тілкелгеннен кейін Қазақстан Республикасының Үкіметі айқындайтын интернет-ресурста және қала әкімдігінің интернет-ресурсында, сондай-ақ, қала әкімдігінің нормативтік құқықтық қаулыларын және қала әкімінің нормативтік құқықтық шешімдерін ресми жариялау құқығын алған мерзімді баспа басылымы "Талдықорған" газетінде жүзеге асырсын.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қала әкімінің орынбасары Марлен Қапашұлы Көлбаевқа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Қарасаев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әкімдігінің 2015 жылғы "15" "12" № 37-1302 қаулысымен бекітілген қосымша</w:t>
            </w:r>
          </w:p>
        </w:tc>
      </w:tr>
    </w:tbl>
    <w:bookmarkStart w:name="z12" w:id="0"/>
    <w:p>
      <w:pPr>
        <w:spacing w:after="0"/>
        <w:ind w:left="0"/>
        <w:jc w:val="left"/>
      </w:pPr>
      <w:r>
        <w:rPr>
          <w:rFonts w:ascii="Times New Roman"/>
          <w:b/>
          <w:i w:val="false"/>
          <w:color w:val="000000"/>
        </w:rPr>
        <w:t xml:space="preserve"> "Талдықорған қаласының жұмыспен қамту, әлеуметтік бағдарламалар және азаматтық хал актілерін тіркеу бөлімі" мемлекеттік мекемесінің Ережесі</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"Талдықорған қаласының жұмыспен қамту, әлеуметтік бағдарламалар және азаматтық хал актілерін тіркеу бөлімі" мемлекеттік мекемесі жұмыспен қамту және халықты әлеуметтік қорғау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"Талдықорған қаласының жұмыспен қамту, әлеуметтік бағдарламалар және азаматтық хал актілерін тіркеу бөлімі" мемлекеттік мекемесінің ведомствосында:</w:t>
      </w:r>
      <w:r>
        <w:br/>
      </w:r>
      <w:r>
        <w:rPr>
          <w:rFonts w:ascii="Times New Roman"/>
          <w:b w:val="false"/>
          <w:i w:val="false"/>
          <w:color w:val="000000"/>
          <w:sz w:val="28"/>
        </w:rPr>
        <w:t>
      </w:t>
      </w:r>
      <w:r>
        <w:rPr>
          <w:rFonts w:ascii="Times New Roman"/>
          <w:b w:val="false"/>
          <w:i w:val="false"/>
          <w:color w:val="000000"/>
          <w:sz w:val="28"/>
        </w:rPr>
        <w:t xml:space="preserve">1) "Талдықорған қаласының жұмыспен қамту орталығы"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2) "Тұрғылықты мекен-жайы жоқ тұлғаларға арналған әлеуметтік бейімдеу орталығы" коммуналдық мемлекеттік мекемесі бар. </w:t>
      </w:r>
      <w:r>
        <w:br/>
      </w:r>
      <w:r>
        <w:rPr>
          <w:rFonts w:ascii="Times New Roman"/>
          <w:b w:val="false"/>
          <w:i w:val="false"/>
          <w:color w:val="000000"/>
          <w:sz w:val="28"/>
        </w:rPr>
        <w:t>
      </w:t>
      </w:r>
      <w:r>
        <w:rPr>
          <w:rFonts w:ascii="Times New Roman"/>
          <w:b w:val="false"/>
          <w:i w:val="false"/>
          <w:color w:val="000000"/>
          <w:sz w:val="28"/>
        </w:rPr>
        <w:t xml:space="preserve">3. "Талдықорған қаласының жұмыспен қамту, әлеуметтік бағдарламалар және азаматтық хал актілерін тіркеу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4. "Талдықорған қаласының жұмыспен қамту, әлеуметтік бағдарламалар және азаматтық хал актілерін тіркеу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"Талдықорған қаласының жұмыспен қамту, әлеуметтік бағдарламалар және азаматтық хал актілерін тіркеу бөлімі" мемлекеттік мекемесі азаматтық-құқықтық қатынастарға өз атынан қатысады.</w:t>
      </w:r>
      <w:r>
        <w:br/>
      </w:r>
      <w:r>
        <w:rPr>
          <w:rFonts w:ascii="Times New Roman"/>
          <w:b w:val="false"/>
          <w:i w:val="false"/>
          <w:color w:val="000000"/>
          <w:sz w:val="28"/>
        </w:rPr>
        <w:t>
      </w:t>
      </w:r>
      <w:r>
        <w:rPr>
          <w:rFonts w:ascii="Times New Roman"/>
          <w:b w:val="false"/>
          <w:i w:val="false"/>
          <w:color w:val="000000"/>
          <w:sz w:val="28"/>
        </w:rPr>
        <w:t>6. Егер заңнамаға сәйкес уәкілеттік берілген болса "Талдықорған қаласының жұмыспен қамту, әлеуметтік бағдарламалар және азаматтық хал актілерін тіркеу бөлімі" мемлекеттік мекемесі мемлекет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"Талдықорған қаласының жұмыспен қамту, әлеуметтік бағдарламалар және азаматтық хал актілерін тіркеу бөлімі" мемлекеттік мекемесі өз құзыретінің мәселелері аясында заңнамада белгіленген тәртіппен басшысының бұйрықтарымен және Қазақстан Республикасының заңнамасында көзделген басқа да актілер 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"Талдықорған қаласының жұмыспен қамту, әлеуметтік бағдарламалар және азаматтық хал актілерін тіркеу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040000, Қазақстан Республикасы, Алматы облысы, Талдықорған қаласы, Тәуелсіздік көшесі, № 35 "А".</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"Талдықорған қаласының жұмыспен қамту, әлеуметтік бағдарламалар және азаматтық хал актілерін тіркеу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"Талдықорған қаласының жұмыспен қамту, әлеуметтік бағдарламалар және азаматтық хал актілерін тіркеу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"Талдықорған қаласының жұмыспен қамту, әлеуметтік бағдарламалар және азаматтық хал актілерін тіркеу бөлімі" мемлекеттік мекемесі қызметін қаржыландыру республикалық және жергілікті бюджеттерден жүзеге асырылады.</w:t>
      </w:r>
      <w:r>
        <w:br/>
      </w:r>
      <w:r>
        <w:rPr>
          <w:rFonts w:ascii="Times New Roman"/>
          <w:b w:val="false"/>
          <w:i w:val="false"/>
          <w:color w:val="000000"/>
          <w:sz w:val="28"/>
        </w:rPr>
        <w:t>
      </w:t>
      </w:r>
      <w:r>
        <w:rPr>
          <w:rFonts w:ascii="Times New Roman"/>
          <w:b w:val="false"/>
          <w:i w:val="false"/>
          <w:color w:val="000000"/>
          <w:sz w:val="28"/>
        </w:rPr>
        <w:t xml:space="preserve">13. "Талдықорған қаласының жұмыспен қамту, әлеуметтік бағдарламалар және азаматтық хал актілерін тіркеу бөлімі" мемлекеттік мекемесіне кәсіпкерлік субъектілерімен мемлекеттік орган функцияларына енгізілген міндеттемелерді орындау тұрғысында шарттың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"Талдықорған қаласының жұмыспен қамту, әлеуметтік бағдарламалар және азаматтық хал актілерін тіркеу бөлімі" мемлекеттік мекемесі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"Талдықорған қаласының жұмыспен қамту, әлеуметтік бағдарламалар және азаматтық хал актілерін тіркеу бөлімі" мемлекеттік мекемесінің миссиясы: халықтың өмір сүру деңгейі мен сапасын арттыру мақсатында халықты әлеуметтік қорғау саласын дамыту және жетілдіруге азаматтық хал актілерін тіркеуге ықпал ету мемлекеттік саясатын іске асыру бойынша жергілікті мемлекеттік басқару функцияларын жүзеге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 xml:space="preserve">1) халықты әлеуметтік қорғау саласындағы мемлекеттік саясатын іске асыру; </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заңнамасына сәйкес азаматтардың жекелеген санаттарына әлеуметтік қызметтер мен әлеуметтік көмек көрсетуді ұйымдастыру және үйлестіру;</w:t>
      </w:r>
      <w:r>
        <w:br/>
      </w:r>
      <w:r>
        <w:rPr>
          <w:rFonts w:ascii="Times New Roman"/>
          <w:b w:val="false"/>
          <w:i w:val="false"/>
          <w:color w:val="000000"/>
          <w:sz w:val="28"/>
        </w:rPr>
        <w:t>
      </w:t>
      </w:r>
      <w:r>
        <w:rPr>
          <w:rFonts w:ascii="Times New Roman"/>
          <w:b w:val="false"/>
          <w:i w:val="false"/>
          <w:color w:val="000000"/>
          <w:sz w:val="28"/>
        </w:rPr>
        <w:t>3) қолданыстағы заңнамаға сәйкес халықтың әлеуметтік осал топтарының құқықтары мен әлеуметтік кепілдіктерін қамтамасыз ету;</w:t>
      </w:r>
      <w:r>
        <w:br/>
      </w:r>
      <w:r>
        <w:rPr>
          <w:rFonts w:ascii="Times New Roman"/>
          <w:b w:val="false"/>
          <w:i w:val="false"/>
          <w:color w:val="000000"/>
          <w:sz w:val="28"/>
        </w:rPr>
        <w:t>
      </w:t>
      </w:r>
      <w:r>
        <w:rPr>
          <w:rFonts w:ascii="Times New Roman"/>
          <w:b w:val="false"/>
          <w:i w:val="false"/>
          <w:color w:val="000000"/>
          <w:sz w:val="28"/>
        </w:rPr>
        <w:t xml:space="preserve">4) азаматтық хал актілерін тіркеу шараларын (нормативті-әдістемелік, азаматтық хал актілерін тіркеуді бақылау шараларын және тиісті мәліметтер базасының қызметін қамтамасыз етуден басқа), сонымен қатар туу туралы куәлікті беру кезінде жеке сәйкестендіру нөмірін қалыптастыруды қамтамасыз ету; </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Республикасының заңнамасында көзделген өзге де міндеттер.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нормативтік құқықтық актілерді, халықтың өмір сүру деңгейін көтеру және тұрақтандыруға бағытталған аумақтық бағдарламаларды дайындауға қатысу, олардың орындалуын талдау;</w:t>
      </w:r>
      <w:r>
        <w:br/>
      </w:r>
      <w:r>
        <w:rPr>
          <w:rFonts w:ascii="Times New Roman"/>
          <w:b w:val="false"/>
          <w:i w:val="false"/>
          <w:color w:val="000000"/>
          <w:sz w:val="28"/>
        </w:rPr>
        <w:t>
      </w:t>
      </w:r>
      <w:r>
        <w:rPr>
          <w:rFonts w:ascii="Times New Roman"/>
          <w:b w:val="false"/>
          <w:i w:val="false"/>
          <w:color w:val="000000"/>
          <w:sz w:val="28"/>
        </w:rPr>
        <w:t>2) қолданыстағы заңнамаға сәйкес бюджет қаражаты қажеттілігін болжау және әлеуметтік бағдарламаларды іске асыру;</w:t>
      </w:r>
      <w:r>
        <w:br/>
      </w:r>
      <w:r>
        <w:rPr>
          <w:rFonts w:ascii="Times New Roman"/>
          <w:b w:val="false"/>
          <w:i w:val="false"/>
          <w:color w:val="000000"/>
          <w:sz w:val="28"/>
        </w:rPr>
        <w:t>
      </w:t>
      </w:r>
      <w:r>
        <w:rPr>
          <w:rFonts w:ascii="Times New Roman"/>
          <w:b w:val="false"/>
          <w:i w:val="false"/>
          <w:color w:val="000000"/>
          <w:sz w:val="28"/>
        </w:rPr>
        <w:t>3) бағынышты мекемелердің қызметін үйлестіру;</w:t>
      </w:r>
      <w:r>
        <w:br/>
      </w:r>
      <w:r>
        <w:rPr>
          <w:rFonts w:ascii="Times New Roman"/>
          <w:b w:val="false"/>
          <w:i w:val="false"/>
          <w:color w:val="000000"/>
          <w:sz w:val="28"/>
        </w:rPr>
        <w:t>
      </w:t>
      </w:r>
      <w:r>
        <w:rPr>
          <w:rFonts w:ascii="Times New Roman"/>
          <w:b w:val="false"/>
          <w:i w:val="false"/>
          <w:color w:val="000000"/>
          <w:sz w:val="28"/>
        </w:rPr>
        <w:t>4) қолданыстағы заңнамаға сәйкес мемлекеттік қызметтерді көрсету;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заңнамасында көзделген әлеуметтік жәрдемақыларды тағайындау және төлеу, жергілікті және республикалық бюджеттер қаражаты есебінен басқа да әлеуметтік көмек түрлерін көрсету;</w:t>
      </w:r>
      <w:r>
        <w:br/>
      </w:r>
      <w:r>
        <w:rPr>
          <w:rFonts w:ascii="Times New Roman"/>
          <w:b w:val="false"/>
          <w:i w:val="false"/>
          <w:color w:val="000000"/>
          <w:sz w:val="28"/>
        </w:rPr>
        <w:t>
      </w:t>
      </w:r>
      <w:r>
        <w:rPr>
          <w:rFonts w:ascii="Times New Roman"/>
          <w:b w:val="false"/>
          <w:i w:val="false"/>
          <w:color w:val="000000"/>
          <w:sz w:val="28"/>
        </w:rPr>
        <w:t xml:space="preserve">6) жеке тұлғалар мен заңды тұлғалардың өкілдерінің өтініштерін қарау, қабылдау және кеңес беру; </w:t>
      </w:r>
      <w:r>
        <w:br/>
      </w:r>
      <w:r>
        <w:rPr>
          <w:rFonts w:ascii="Times New Roman"/>
          <w:b w:val="false"/>
          <w:i w:val="false"/>
          <w:color w:val="000000"/>
          <w:sz w:val="28"/>
        </w:rPr>
        <w:t>
      </w:t>
      </w:r>
      <w:r>
        <w:rPr>
          <w:rFonts w:ascii="Times New Roman"/>
          <w:b w:val="false"/>
          <w:i w:val="false"/>
          <w:color w:val="000000"/>
          <w:sz w:val="28"/>
        </w:rPr>
        <w:t>7) еңбек нарағын талдау және болжау, еңбек нарығының жай-күйі туралы халыққа және жергілікті атқарушы органдарға хабарлау;</w:t>
      </w:r>
      <w:r>
        <w:br/>
      </w:r>
      <w:r>
        <w:rPr>
          <w:rFonts w:ascii="Times New Roman"/>
          <w:b w:val="false"/>
          <w:i w:val="false"/>
          <w:color w:val="000000"/>
          <w:sz w:val="28"/>
        </w:rPr>
        <w:t>
      </w:t>
      </w:r>
      <w:r>
        <w:rPr>
          <w:rFonts w:ascii="Times New Roman"/>
          <w:b w:val="false"/>
          <w:i w:val="false"/>
          <w:color w:val="000000"/>
          <w:sz w:val="28"/>
        </w:rPr>
        <w:t>8) еңбек нарығы бойынша деректер банкін құру;</w:t>
      </w:r>
      <w:r>
        <w:br/>
      </w:r>
      <w:r>
        <w:rPr>
          <w:rFonts w:ascii="Times New Roman"/>
          <w:b w:val="false"/>
          <w:i w:val="false"/>
          <w:color w:val="000000"/>
          <w:sz w:val="28"/>
        </w:rPr>
        <w:t>
      </w:t>
      </w:r>
      <w:r>
        <w:rPr>
          <w:rFonts w:ascii="Times New Roman"/>
          <w:b w:val="false"/>
          <w:i w:val="false"/>
          <w:color w:val="000000"/>
          <w:sz w:val="28"/>
        </w:rPr>
        <w:t>9) қолданыстағы заңнамаға сәйкес жұмыссыздарға арналған қоғамдық жұмыстарды ұйымдастыру;</w:t>
      </w:r>
      <w:r>
        <w:br/>
      </w:r>
      <w:r>
        <w:rPr>
          <w:rFonts w:ascii="Times New Roman"/>
          <w:b w:val="false"/>
          <w:i w:val="false"/>
          <w:color w:val="000000"/>
          <w:sz w:val="28"/>
        </w:rPr>
        <w:t>
      </w:t>
      </w:r>
      <w:r>
        <w:rPr>
          <w:rFonts w:ascii="Times New Roman"/>
          <w:b w:val="false"/>
          <w:i w:val="false"/>
          <w:color w:val="000000"/>
          <w:sz w:val="28"/>
        </w:rPr>
        <w:t>10) мүгедектерді оңалтудың жеке бағдарламаларының әлеуметтік бөлігін орындау;</w:t>
      </w:r>
      <w:r>
        <w:br/>
      </w:r>
      <w:r>
        <w:rPr>
          <w:rFonts w:ascii="Times New Roman"/>
          <w:b w:val="false"/>
          <w:i w:val="false"/>
          <w:color w:val="000000"/>
          <w:sz w:val="28"/>
        </w:rPr>
        <w:t>
      </w:t>
      </w:r>
      <w:r>
        <w:rPr>
          <w:rFonts w:ascii="Times New Roman"/>
          <w:b w:val="false"/>
          <w:i w:val="false"/>
          <w:color w:val="000000"/>
          <w:sz w:val="28"/>
        </w:rPr>
        <w:t>11) заңда белгіленген тәртіпте азаматтық хал актілерін тіркеуге және тұлғаларды тіркеу мәліметтерін мемлекеттік мәліметтер базасына енгізу шараларын жүзеге асыру;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 құзыреті шегінде өзге де құқықтар мен міндеттерді жүзеге асыру.</w:t>
      </w:r>
      <w:r>
        <w:br/>
      </w:r>
      <w:r>
        <w:rPr>
          <w:rFonts w:ascii="Times New Roman"/>
          <w:b w:val="false"/>
          <w:i w:val="false"/>
          <w:color w:val="000000"/>
          <w:sz w:val="28"/>
        </w:rPr>
        <w:t>
      </w:t>
      </w:r>
      <w:r>
        <w:rPr>
          <w:rFonts w:ascii="Times New Roman"/>
          <w:b w:val="false"/>
          <w:i w:val="false"/>
          <w:color w:val="000000"/>
          <w:sz w:val="28"/>
        </w:rPr>
        <w:t xml:space="preserve">17. Құқықтары мен міндеттері: </w:t>
      </w:r>
      <w:r>
        <w:br/>
      </w:r>
      <w:r>
        <w:rPr>
          <w:rFonts w:ascii="Times New Roman"/>
          <w:b w:val="false"/>
          <w:i w:val="false"/>
          <w:color w:val="000000"/>
          <w:sz w:val="28"/>
        </w:rPr>
        <w:t>
      </w:t>
      </w:r>
      <w:r>
        <w:rPr>
          <w:rFonts w:ascii="Times New Roman"/>
          <w:b w:val="false"/>
          <w:i w:val="false"/>
          <w:color w:val="000000"/>
          <w:sz w:val="28"/>
        </w:rPr>
        <w:t>1) Талдықорған қаласының жұмыспен қамту, әлеуметтік бағдарламалар және азаматтық хал актілерін тіркеу бөлімі" мемлекеттік мекемесінің құзыретіне кіретін мәселелерді шешу бойынша қала әкімінің және қалалық мәслихаттың қарауына ұсыныстар енгізу;</w:t>
      </w:r>
      <w:r>
        <w:br/>
      </w:r>
      <w:r>
        <w:rPr>
          <w:rFonts w:ascii="Times New Roman"/>
          <w:b w:val="false"/>
          <w:i w:val="false"/>
          <w:color w:val="000000"/>
          <w:sz w:val="28"/>
        </w:rPr>
        <w:t>
      </w:t>
      </w:r>
      <w:r>
        <w:rPr>
          <w:rFonts w:ascii="Times New Roman"/>
          <w:b w:val="false"/>
          <w:i w:val="false"/>
          <w:color w:val="000000"/>
          <w:sz w:val="28"/>
        </w:rPr>
        <w:t xml:space="preserve">2)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w:t>
      </w:r>
      <w:r>
        <w:rPr>
          <w:rFonts w:ascii="Times New Roman"/>
          <w:b w:val="false"/>
          <w:i w:val="false"/>
          <w:color w:val="000000"/>
          <w:sz w:val="28"/>
        </w:rPr>
        <w:t xml:space="preserve">3)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заңнамасына сәйкес өз құзыреті шегінде өзге де құқықтар мен міндеттерді жүзеге асыру.</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"Талдықорған қаласының жұмыспен қамту, әлеуметтік бағдарламалар және азаматтық хал актілерін тіркеу бөлімі" мемлекеттік мекемесіне басшылық жасауды жүктелген міндеттердің орындалуына және "Талдықорған қаласының жұмыспен қамту, әлеуметтік бағдарламалар және азаматтық хал актілерін тіркеу бөлімі" мемлекеттік мекемесінің функцияларын жүзеге асыруға дербес жауап беретін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"Талдықорған қаласының жұмыспен қамту, әлеуметтік бағдарламалар және азаматтық хал актілерін тіркеу бөлімі" мемлекеттік мекемесінің бірінші басшысын қала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"Талдықорған қаласының жұмыспен қамту, әлеуметтік бағдарламалар және азаматтық хал актілерін тіркеу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"Талдықорған қаласының жұмыспен қамту, әлеуметтік бағдарламалар және азаматтық хал актілерін тіркеу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"Талдықорған қаласының жұмыспен қамту, әлеуметтік бағдарламалар және азаматтық хал актілерін тіркеу бөлімі" мемлекеттік мекемесінің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өз құзыреті шегінде бұйрықтар шығарады, нұсқаулар береді, қызметтік құжаттарға қол қояды; </w:t>
      </w:r>
      <w:r>
        <w:br/>
      </w:r>
      <w:r>
        <w:rPr>
          <w:rFonts w:ascii="Times New Roman"/>
          <w:b w:val="false"/>
          <w:i w:val="false"/>
          <w:color w:val="000000"/>
          <w:sz w:val="28"/>
        </w:rPr>
        <w:t>
      </w:t>
      </w:r>
      <w:r>
        <w:rPr>
          <w:rFonts w:ascii="Times New Roman"/>
          <w:b w:val="false"/>
          <w:i w:val="false"/>
          <w:color w:val="000000"/>
          <w:sz w:val="28"/>
        </w:rPr>
        <w:t xml:space="preserve">3) мемлекеттік органдар мен өзге де ұйымдарда өз құзыреті шегінде "Талдықорған қаласының жұмыспен қамту, әлеуметтік бағдарламалар және азаматтық хал актілерін тіркеу бөлімі"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4) "Талдықорған қаласының жұмыспен қамту, әлеуметтік бағдарламалар және азаматтық хал актілерін тіркеу бөлімі" мемлекеттік мекемесінің сыбайлас жемқорлыққа қарсы әрекет етеді, сол үшін жеке</w:t>
      </w:r>
      <w:r>
        <w:br/>
      </w:r>
      <w:r>
        <w:rPr>
          <w:rFonts w:ascii="Times New Roman"/>
          <w:b w:val="false"/>
          <w:i w:val="false"/>
          <w:color w:val="000000"/>
          <w:sz w:val="28"/>
        </w:rPr>
        <w:t>
      </w:t>
      </w:r>
      <w:r>
        <w:rPr>
          <w:rFonts w:ascii="Times New Roman"/>
          <w:b w:val="false"/>
          <w:i w:val="false"/>
          <w:color w:val="000000"/>
          <w:sz w:val="28"/>
        </w:rPr>
        <w:t xml:space="preserve">жауаптыны белгілейді; </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"Талдықорған қаласының жұмыспен қамту, әлеуметтік бағдарламалар және азаматтық хал актілерін тіркеу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69"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"Талдықорған қаласының жұмыспен қамту, әлеуметтік бағдарламалар және азаматтық хал актілерін тіркеу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"Талдықорған қаласының жұмыспен қамту, әлеуметтік бағдарламалар және азаматтық хал актілерін тіркеу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"Талдықорған қаласының жұмыспен қамту, әлеуметтік бағдарламалар және азаматтық хал актілерін тіркеу бөлімі" мемлекеттік мекемесіне бекітілген мүлік қалалық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"Талдықорған қаласының жұмыспен қамту, әлеуметтік бағдарламалар және азаматтық хал актілерін тіркеу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4"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"Талдықорған қаласының жұмыспен қамту, әлеуметтік бағдарламалар және азаматтық хал актілерін тіркеу бөлімі" мемлекеттік мекемесін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