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4e41c9" w14:textId="44e41c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Мемлекеттік көрсетілетін қызмет регламенттерін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Алматы облысы әкімдігінің 2015 жылғы 22 қыркүйектегі № 422 қаулысы. Алматы облысы Әділет департаментінде 2015 жылы 27 қазанда № 3501 болып тіркелді. Күші жойылды - Алматы облысы әкімдігінің 2017 жылғы 29 желтоқсандағы № 593 қаулысымен</w:t>
      </w:r>
    </w:p>
    <w:p>
      <w:pPr>
        <w:spacing w:after="0"/>
        <w:ind w:left="0"/>
        <w:jc w:val="both"/>
      </w:pPr>
      <w:bookmarkStart w:name="z5" w:id="0"/>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Ескерту. Күші жойылды - Алматы облысы әкімдігінің 29.12.2017 </w:t>
      </w:r>
      <w:r>
        <w:rPr>
          <w:rFonts w:ascii="Times New Roman"/>
          <w:b w:val="false"/>
          <w:i w:val="false"/>
          <w:color w:val="ff0000"/>
          <w:sz w:val="28"/>
        </w:rPr>
        <w:t>№ 593</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xml:space="preserve">
      "Мемлекеттік көрсетілетін қызметтер туралы" 2013 жылғы 15 сәуірдегі Қазақстан Республикасы Заңының 16-бабы </w:t>
      </w:r>
      <w:r>
        <w:rPr>
          <w:rFonts w:ascii="Times New Roman"/>
          <w:b w:val="false"/>
          <w:i w:val="false"/>
          <w:color w:val="000000"/>
          <w:sz w:val="28"/>
        </w:rPr>
        <w:t>1-тармағына</w:t>
      </w:r>
      <w:r>
        <w:rPr>
          <w:rFonts w:ascii="Times New Roman"/>
          <w:b w:val="false"/>
          <w:i w:val="false"/>
          <w:color w:val="000000"/>
          <w:sz w:val="28"/>
        </w:rPr>
        <w:t xml:space="preserve"> және "Жануарлар дүниесі саласындағы мемлекеттік көрсетілетін қызмет стандарттарын бекіту туралы" 2015 жылғы 30 сәуірдегі № 18-03/390 Қазақстан Республикасы Ауыл шаруашылығы министрі міндетін атқарушысының </w:t>
      </w:r>
      <w:r>
        <w:rPr>
          <w:rFonts w:ascii="Times New Roman"/>
          <w:b w:val="false"/>
          <w:i w:val="false"/>
          <w:color w:val="000000"/>
          <w:sz w:val="28"/>
        </w:rPr>
        <w:t>бұйрығына</w:t>
      </w:r>
      <w:r>
        <w:rPr>
          <w:rFonts w:ascii="Times New Roman"/>
          <w:b w:val="false"/>
          <w:i w:val="false"/>
          <w:color w:val="000000"/>
          <w:sz w:val="28"/>
        </w:rPr>
        <w:t xml:space="preserve"> сәйкес Алматы облысының әкімдігі ҚАУЛЫ ЕТЕДІ: </w:t>
      </w:r>
      <w:r>
        <w:br/>
      </w:r>
      <w:r>
        <w:rPr>
          <w:rFonts w:ascii="Times New Roman"/>
          <w:b w:val="false"/>
          <w:i w:val="false"/>
          <w:color w:val="000000"/>
          <w:sz w:val="28"/>
        </w:rPr>
        <w:t xml:space="preserve">
      </w:t>
      </w:r>
      <w:r>
        <w:rPr>
          <w:rFonts w:ascii="Times New Roman"/>
          <w:b w:val="false"/>
          <w:i w:val="false"/>
          <w:color w:val="000000"/>
          <w:sz w:val="28"/>
        </w:rPr>
        <w:t>1. Қоса беріліп отырған:</w:t>
      </w:r>
      <w:r>
        <w:br/>
      </w:r>
      <w:r>
        <w:rPr>
          <w:rFonts w:ascii="Times New Roman"/>
          <w:b w:val="false"/>
          <w:i w:val="false"/>
          <w:color w:val="000000"/>
          <w:sz w:val="28"/>
        </w:rPr>
        <w:t xml:space="preserve">
      </w:t>
      </w:r>
      <w:r>
        <w:rPr>
          <w:rFonts w:ascii="Times New Roman"/>
          <w:b w:val="false"/>
          <w:i w:val="false"/>
          <w:color w:val="000000"/>
          <w:sz w:val="28"/>
        </w:rPr>
        <w:t xml:space="preserve">1) "Облыстық жергілікті атқарушы органдарының жануарлар дүниесін пайдаланушыларға аңшылық алқаптар мен балық шаруашылығы су айдындарын және (немесе) учаскелерін бекітіп беру мен аңшылық және балық шаруашылықтарының қажеттіліктері үшін сервитуттарды белгілеу жөнінде шешімдер қабылдауы" мемлекеттік көрсетілетін қызмет </w:t>
      </w:r>
      <w:r>
        <w:rPr>
          <w:rFonts w:ascii="Times New Roman"/>
          <w:b w:val="false"/>
          <w:i w:val="false"/>
          <w:color w:val="000000"/>
          <w:sz w:val="28"/>
        </w:rPr>
        <w:t>регламенті</w:t>
      </w:r>
      <w:r>
        <w:rPr>
          <w:rFonts w:ascii="Times New Roman"/>
          <w:b w:val="false"/>
          <w:i w:val="false"/>
          <w:color w:val="000000"/>
          <w:sz w:val="28"/>
        </w:rPr>
        <w:t>;</w:t>
      </w:r>
      <w:r>
        <w:br/>
      </w:r>
      <w:r>
        <w:rPr>
          <w:rFonts w:ascii="Times New Roman"/>
          <w:b w:val="false"/>
          <w:i w:val="false"/>
          <w:color w:val="000000"/>
          <w:sz w:val="28"/>
        </w:rPr>
        <w:t xml:space="preserve">
      </w:t>
      </w:r>
      <w:r>
        <w:rPr>
          <w:rFonts w:ascii="Times New Roman"/>
          <w:b w:val="false"/>
          <w:i w:val="false"/>
          <w:color w:val="000000"/>
          <w:sz w:val="28"/>
        </w:rPr>
        <w:t xml:space="preserve">2) "Жануарлар дүниесін пайдалануға рұқсат беру" мемлекеттік көрсетілетін қызмет </w:t>
      </w:r>
      <w:r>
        <w:rPr>
          <w:rFonts w:ascii="Times New Roman"/>
          <w:b w:val="false"/>
          <w:i w:val="false"/>
          <w:color w:val="000000"/>
          <w:sz w:val="28"/>
        </w:rPr>
        <w:t>регламенті</w:t>
      </w:r>
      <w:r>
        <w:rPr>
          <w:rFonts w:ascii="Times New Roman"/>
          <w:b w:val="false"/>
          <w:i w:val="false"/>
          <w:color w:val="000000"/>
          <w:sz w:val="28"/>
        </w:rPr>
        <w:t xml:space="preserve"> бекітілсін. </w:t>
      </w:r>
      <w:r>
        <w:br/>
      </w:r>
      <w:r>
        <w:rPr>
          <w:rFonts w:ascii="Times New Roman"/>
          <w:b w:val="false"/>
          <w:i w:val="false"/>
          <w:color w:val="000000"/>
          <w:sz w:val="28"/>
        </w:rPr>
        <w:t xml:space="preserve">
      </w:t>
      </w:r>
      <w:r>
        <w:rPr>
          <w:rFonts w:ascii="Times New Roman"/>
          <w:b w:val="false"/>
          <w:i w:val="false"/>
          <w:color w:val="000000"/>
          <w:sz w:val="28"/>
        </w:rPr>
        <w:t xml:space="preserve">2. "Алматы облысының табиғи ресурстар және табиғатты пайдалануды реттеу басқармасы" мемлекеттік мекемесінің басшысына осы қаулыны әділет органдарында мемлекеттік тіркелгеннен кейін ресми және мерзімді баспа басылымдарында, сондай-ақ Қазақстан Республикасының Үкіметі айқындаған интернет-ресурста және облыс әкімдігінің интернет-ресурсында жариялау жүктелсін. </w:t>
      </w:r>
      <w:r>
        <w:br/>
      </w:r>
      <w:r>
        <w:rPr>
          <w:rFonts w:ascii="Times New Roman"/>
          <w:b w:val="false"/>
          <w:i w:val="false"/>
          <w:color w:val="000000"/>
          <w:sz w:val="28"/>
        </w:rPr>
        <w:t xml:space="preserve">
      </w:t>
      </w:r>
      <w:r>
        <w:rPr>
          <w:rFonts w:ascii="Times New Roman"/>
          <w:b w:val="false"/>
          <w:i w:val="false"/>
          <w:color w:val="000000"/>
          <w:sz w:val="28"/>
        </w:rPr>
        <w:t>3..Осы қаулының орындалуын бақылау облыс әкімінің орынбасары Серікжан Іслямұлы Бескемпіровке жүктелсін.</w:t>
      </w:r>
      <w:r>
        <w:br/>
      </w:r>
      <w:r>
        <w:rPr>
          <w:rFonts w:ascii="Times New Roman"/>
          <w:b w:val="false"/>
          <w:i w:val="false"/>
          <w:color w:val="000000"/>
          <w:sz w:val="28"/>
        </w:rPr>
        <w:t xml:space="preserve">
      </w:t>
      </w:r>
      <w:r>
        <w:rPr>
          <w:rFonts w:ascii="Times New Roman"/>
          <w:b w:val="false"/>
          <w:i w:val="false"/>
          <w:color w:val="000000"/>
          <w:sz w:val="28"/>
        </w:rPr>
        <w:t xml:space="preserve">4. </w:t>
      </w:r>
      <w:r>
        <w:rPr>
          <w:rFonts w:ascii="Times New Roman"/>
          <w:b/>
          <w:i w:val="false"/>
          <w:color w:val="000000"/>
          <w:sz w:val="28"/>
        </w:rPr>
        <w:t>Осы қаулы әділет органдарында мемлекеттік тіркелген күннен бастап күшіне енеді және алғашқы ресми жарияланған күнінен кейін күнтізбелік он күн өткен соң қолданысқа енгізіледі.</w:t>
      </w:r>
    </w:p>
    <w:bookmarkEnd w:id="0"/>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Облыс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Баталов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Алматы облысы әкімдігінің 2015 жылғы "22" қыркүйектегі № 422 қаулысымен бекітілген</w:t>
            </w:r>
          </w:p>
        </w:tc>
      </w:tr>
    </w:tbl>
    <w:bookmarkStart w:name="z13" w:id="1"/>
    <w:p>
      <w:pPr>
        <w:spacing w:after="0"/>
        <w:ind w:left="0"/>
        <w:jc w:val="left"/>
      </w:pPr>
      <w:r>
        <w:rPr>
          <w:rFonts w:ascii="Times New Roman"/>
          <w:b/>
          <w:i w:val="false"/>
          <w:color w:val="000000"/>
        </w:rPr>
        <w:t xml:space="preserve"> "Облыстың жергілікті атқарушы органдарының жануарлар дүниесін пайдаланушыларға аңшылық алқаптары мен балық шаруашылығы су айдындарын және (немесе) учаскелерін бекітіп беру мен аңшылық және балық шаруашылықтарының қажеттіліктері үшін сервитуттарды белгілеу жөнінде шешімдер қабылдауы" мемлекеттік көрсетілетін қызмет регламенті</w:t>
      </w:r>
    </w:p>
    <w:bookmarkEnd w:id="1"/>
    <w:bookmarkStart w:name="z14" w:id="2"/>
    <w:p>
      <w:pPr>
        <w:spacing w:after="0"/>
        <w:ind w:left="0"/>
        <w:jc w:val="left"/>
      </w:pPr>
      <w:r>
        <w:rPr>
          <w:rFonts w:ascii="Times New Roman"/>
          <w:b/>
          <w:i w:val="false"/>
          <w:color w:val="000000"/>
        </w:rPr>
        <w:t xml:space="preserve"> 1. Жалпы ережелер</w:t>
      </w:r>
    </w:p>
    <w:bookmarkEnd w:id="2"/>
    <w:bookmarkStart w:name="z15" w:id="3"/>
    <w:p>
      <w:pPr>
        <w:spacing w:after="0"/>
        <w:ind w:left="0"/>
        <w:jc w:val="both"/>
      </w:pPr>
      <w:r>
        <w:rPr>
          <w:rFonts w:ascii="Times New Roman"/>
          <w:b w:val="false"/>
          <w:i w:val="false"/>
          <w:color w:val="000000"/>
          <w:sz w:val="28"/>
        </w:rPr>
        <w:t>
      1. "Облыстың жергілікті атқарушы органдарының жануарлар дүниесін пайдаланушыларға аңшылық алқаптары мен балық шаруашылығы су айдындарын және (немесе) учаскелерін бекітіп беру мен аңшылық және балық шаруашылықтарының қажеттіліктері үшін сервитуттарды белгілеу жөнінде шешімдер қабылдауы" мемлекеттік қызметті (бұдан әрі – мемлекеттік қызмет) облыстың және аудандардың жергілікті атқарушы органдары (облыстық маңызы бар қалалар) (бұдан әрі – қызмет беруші) көрсетеді.</w:t>
      </w:r>
      <w:r>
        <w:br/>
      </w:r>
      <w:r>
        <w:rPr>
          <w:rFonts w:ascii="Times New Roman"/>
          <w:b w:val="false"/>
          <w:i w:val="false"/>
          <w:color w:val="000000"/>
          <w:sz w:val="28"/>
        </w:rPr>
        <w:t xml:space="preserve">
      </w:t>
      </w:r>
      <w:r>
        <w:rPr>
          <w:rFonts w:ascii="Times New Roman"/>
          <w:b w:val="false"/>
          <w:i w:val="false"/>
          <w:color w:val="000000"/>
          <w:sz w:val="28"/>
        </w:rPr>
        <w:t xml:space="preserve">Мемлекеттік көрсетілетін қызмет Қазақстан Республикасы Ауыл шаруашылығы министрі міндетін атқарушысының 2015 жылғы 30 сәуірдегі №18-03/390 </w:t>
      </w:r>
      <w:r>
        <w:rPr>
          <w:rFonts w:ascii="Times New Roman"/>
          <w:b w:val="false"/>
          <w:i w:val="false"/>
          <w:color w:val="000000"/>
          <w:sz w:val="28"/>
        </w:rPr>
        <w:t>бұйрығымен</w:t>
      </w:r>
      <w:r>
        <w:rPr>
          <w:rFonts w:ascii="Times New Roman"/>
          <w:b w:val="false"/>
          <w:i w:val="false"/>
          <w:color w:val="000000"/>
          <w:sz w:val="28"/>
        </w:rPr>
        <w:t xml:space="preserve"> бекітілген "Облыстың жергілікті атқарушы органдарының жануарлар дүниесін пайдаланушыларға аңшылық алқаптар мен балық шаруашылығы су айдындарын және (немесе) учаскелерін бекітіп беру мен аңшылық және балық шаруашылықтарының қажеттіліктері үшін сервитуттарды белгілеу жөнінде шешімдер қабылдауы" мемлекеттік көрсетілетін қызмет стандарты негізінде (бұдан әрі - Стандарт) ұсынылады. </w:t>
      </w:r>
      <w:r>
        <w:br/>
      </w:r>
      <w:r>
        <w:rPr>
          <w:rFonts w:ascii="Times New Roman"/>
          <w:b w:val="false"/>
          <w:i w:val="false"/>
          <w:color w:val="000000"/>
          <w:sz w:val="28"/>
        </w:rPr>
        <w:t xml:space="preserve">
      </w:t>
      </w:r>
      <w:r>
        <w:rPr>
          <w:rFonts w:ascii="Times New Roman"/>
          <w:b w:val="false"/>
          <w:i w:val="false"/>
          <w:color w:val="000000"/>
          <w:sz w:val="28"/>
        </w:rPr>
        <w:t>1. Мемлекеттік көрсетілетін қызмет нысаны: қағаз түрінде.</w:t>
      </w:r>
      <w:r>
        <w:br/>
      </w:r>
      <w:r>
        <w:rPr>
          <w:rFonts w:ascii="Times New Roman"/>
          <w:b w:val="false"/>
          <w:i w:val="false"/>
          <w:color w:val="000000"/>
          <w:sz w:val="28"/>
        </w:rPr>
        <w:t xml:space="preserve">
      </w:t>
      </w:r>
      <w:r>
        <w:rPr>
          <w:rFonts w:ascii="Times New Roman"/>
          <w:b w:val="false"/>
          <w:i w:val="false"/>
          <w:color w:val="000000"/>
          <w:sz w:val="28"/>
        </w:rPr>
        <w:t>2. Мемлекеттік қызметті көрсету нәтижесі – жануарлар дүниесін пайдаланушыларға аңшылық алқаптары мен балық шаруашылығы су айдындарын және (немесе) учаскелерін бекітіп беру мен аңшылық және балық шаруашылықтарының қажеттіліктері үшін сервитуттарды белгілеу жөніндегі облыс әкімдігінің қағаз жеткізгіштегі қаулысы (бұдан әрі – Қаулы).</w:t>
      </w:r>
      <w:r>
        <w:br/>
      </w:r>
      <w:r>
        <w:rPr>
          <w:rFonts w:ascii="Times New Roman"/>
          <w:b w:val="false"/>
          <w:i w:val="false"/>
          <w:color w:val="000000"/>
          <w:sz w:val="28"/>
        </w:rPr>
        <w:t xml:space="preserve">
      </w:t>
      </w:r>
      <w:r>
        <w:rPr>
          <w:rFonts w:ascii="Times New Roman"/>
          <w:b w:val="false"/>
          <w:i w:val="false"/>
          <w:color w:val="000000"/>
          <w:sz w:val="28"/>
        </w:rPr>
        <w:t>Мемлекеттік көрсетілетін қызмет нәтижесін ұсыну нысаны: қағаз түрінде.</w:t>
      </w:r>
      <w:r>
        <w:br/>
      </w:r>
      <w:r>
        <w:rPr>
          <w:rFonts w:ascii="Times New Roman"/>
          <w:b w:val="false"/>
          <w:i w:val="false"/>
          <w:color w:val="000000"/>
          <w:sz w:val="28"/>
        </w:rPr>
        <w:t xml:space="preserve">
      </w:t>
      </w:r>
      <w:r>
        <w:rPr>
          <w:rFonts w:ascii="Times New Roman"/>
          <w:b w:val="false"/>
          <w:i w:val="false"/>
          <w:color w:val="000000"/>
          <w:sz w:val="28"/>
        </w:rPr>
        <w:t>Мемлекеттік қызмет жеке және заңды тұлғаларға (бұдан әрі – көрсетілетін қызметті алушылар) тегін көрсетіледі.</w:t>
      </w:r>
    </w:p>
    <w:bookmarkEnd w:id="3"/>
    <w:bookmarkStart w:name="z21" w:id="4"/>
    <w:p>
      <w:pPr>
        <w:spacing w:after="0"/>
        <w:ind w:left="0"/>
        <w:jc w:val="left"/>
      </w:pPr>
      <w:r>
        <w:rPr>
          <w:rFonts w:ascii="Times New Roman"/>
          <w:b/>
          <w:i w:val="false"/>
          <w:color w:val="000000"/>
        </w:rPr>
        <w:t xml:space="preserve"> 2. Мемлекеттік қызмет көрсету процесінде қызмет берушінің құрылымдық бөлімшелерінің (қызметкерлерінің) өзара іс-қимыл тәртібін сипаттау.</w:t>
      </w:r>
    </w:p>
    <w:bookmarkEnd w:id="4"/>
    <w:bookmarkStart w:name="z22" w:id="5"/>
    <w:p>
      <w:pPr>
        <w:spacing w:after="0"/>
        <w:ind w:left="0"/>
        <w:jc w:val="both"/>
      </w:pPr>
      <w:r>
        <w:rPr>
          <w:rFonts w:ascii="Times New Roman"/>
          <w:b w:val="false"/>
          <w:i w:val="false"/>
          <w:color w:val="000000"/>
          <w:sz w:val="28"/>
        </w:rPr>
        <w:t xml:space="preserve">
      4. Көрсетілетін қызметті алушының (не сенімхат бойынша оның өкілінің) Стандарттың 9-тармағына сәйкес құжаттар топтамасымен бірге жүгінуі, мемлекеттік қызмет көрсету бойынша рәсімді (іс-қимылды) бастауға негіздеме болып табылады. </w:t>
      </w:r>
      <w:r>
        <w:br/>
      </w:r>
      <w:r>
        <w:rPr>
          <w:rFonts w:ascii="Times New Roman"/>
          <w:b w:val="false"/>
          <w:i w:val="false"/>
          <w:color w:val="000000"/>
          <w:sz w:val="28"/>
        </w:rPr>
        <w:t xml:space="preserve">
      </w:t>
      </w:r>
      <w:r>
        <w:rPr>
          <w:rFonts w:ascii="Times New Roman"/>
          <w:b w:val="false"/>
          <w:i w:val="false"/>
          <w:color w:val="000000"/>
          <w:sz w:val="28"/>
        </w:rPr>
        <w:t>5. Мемлекеттік қызмет көрсету процесінің құрамына кіретін әрбір рәсімнің (іс-қимылдың) мазмұны, оны орындаудың ұзақтығы:</w:t>
      </w:r>
      <w:r>
        <w:br/>
      </w:r>
      <w:r>
        <w:rPr>
          <w:rFonts w:ascii="Times New Roman"/>
          <w:b w:val="false"/>
          <w:i w:val="false"/>
          <w:color w:val="000000"/>
          <w:sz w:val="28"/>
        </w:rPr>
        <w:t xml:space="preserve">
      </w:t>
      </w:r>
      <w:r>
        <w:rPr>
          <w:rFonts w:ascii="Times New Roman"/>
          <w:b w:val="false"/>
          <w:i w:val="false"/>
          <w:color w:val="000000"/>
          <w:sz w:val="28"/>
        </w:rPr>
        <w:t>1 - іс-қимыл – осы Стандарттың 4-тармағына сәйкес қызмет алушы (не болмаса сенімхат бойынша оның өкілі) берген өтінішті қызмет беруші кеңсесі қызметкерінің қабылдауы және тіркеуі, қызмет алушыға қызмет беруші кеңсесінде тіркеу туралы белгісі бар, құжаттар пакетін қабылдау күні мен уақыты нұсқалған өтініштің көшірмесін беру, құжаттарды қызмет берушінің басшысына тапсыру. Мемлекеттік қызмет көрсету бойынша рәсімнің (іс-қимылдың) нәтижесі құжатты қабылдауы және тіркеуі;</w:t>
      </w:r>
      <w:r>
        <w:br/>
      </w:r>
      <w:r>
        <w:rPr>
          <w:rFonts w:ascii="Times New Roman"/>
          <w:b w:val="false"/>
          <w:i w:val="false"/>
          <w:color w:val="000000"/>
          <w:sz w:val="28"/>
        </w:rPr>
        <w:t xml:space="preserve">
      </w:t>
      </w:r>
      <w:r>
        <w:rPr>
          <w:rFonts w:ascii="Times New Roman"/>
          <w:b w:val="false"/>
          <w:i w:val="false"/>
          <w:color w:val="000000"/>
          <w:sz w:val="28"/>
        </w:rPr>
        <w:t>2 - іс-қимыл –қызмет беруші басшысының құжаттарды қарауы және қызмет беруші басшысының бұрыштама соғуы, құжаттарды қызмет беруші бөлімінің басшысына тапсыруы. Мемлекеттік қызмет көрсету бойынша рәсімнің (іс-қимылдың) нәтижесі қызмет беруші басшысының құжаттарды қарауы және қызмет беруші басшысының бұрыштама соғуы;</w:t>
      </w:r>
      <w:r>
        <w:br/>
      </w:r>
      <w:r>
        <w:rPr>
          <w:rFonts w:ascii="Times New Roman"/>
          <w:b w:val="false"/>
          <w:i w:val="false"/>
          <w:color w:val="000000"/>
          <w:sz w:val="28"/>
        </w:rPr>
        <w:t xml:space="preserve">
      </w:t>
      </w:r>
      <w:r>
        <w:rPr>
          <w:rFonts w:ascii="Times New Roman"/>
          <w:b w:val="false"/>
          <w:i w:val="false"/>
          <w:color w:val="000000"/>
          <w:sz w:val="28"/>
        </w:rPr>
        <w:t>3 - іс-қимыл – құжаттармен қызмет беруші бөлімі басшысының танысуы және бұрыштама соғуы, құжаттарды қызмет беруші бөлімінің жауапты орындаушысына тапсыруы. Мемлекеттік қызмет көрсету бойынша рәсімнің (іс-қимылдың) нәтижесі қызмет беруші бөлімі басшысының құжаттармен танысуы және бұрыштама соғуы;</w:t>
      </w:r>
      <w:r>
        <w:br/>
      </w:r>
      <w:r>
        <w:rPr>
          <w:rFonts w:ascii="Times New Roman"/>
          <w:b w:val="false"/>
          <w:i w:val="false"/>
          <w:color w:val="000000"/>
          <w:sz w:val="28"/>
        </w:rPr>
        <w:t xml:space="preserve">
      </w:t>
      </w:r>
      <w:r>
        <w:rPr>
          <w:rFonts w:ascii="Times New Roman"/>
          <w:b w:val="false"/>
          <w:i w:val="false"/>
          <w:color w:val="000000"/>
          <w:sz w:val="28"/>
        </w:rPr>
        <w:t>4 - іс-қимыл –қызмет беруші бөлімінің жауапты орындаушысының құжаттар пакетінің толықтығын қарауы және қайсыбір құжат жетіспеген жағдайда қызмет алушыға хабардар етуі. Мемлекеттік қызмет көрсету бойынша рәсімнің (іс-қимылдың) нәтижесі қызмет беруші бөлімінің жауапты орындаушысының құжаттар пакетінің толықтығын қарауы және қайсыбір құжат жетіспеген жағдайда қызмет алушыға хабардар етуі;</w:t>
      </w:r>
      <w:r>
        <w:br/>
      </w:r>
      <w:r>
        <w:rPr>
          <w:rFonts w:ascii="Times New Roman"/>
          <w:b w:val="false"/>
          <w:i w:val="false"/>
          <w:color w:val="000000"/>
          <w:sz w:val="28"/>
        </w:rPr>
        <w:t xml:space="preserve">
      </w:t>
      </w:r>
      <w:r>
        <w:rPr>
          <w:rFonts w:ascii="Times New Roman"/>
          <w:b w:val="false"/>
          <w:i w:val="false"/>
          <w:color w:val="000000"/>
          <w:sz w:val="28"/>
        </w:rPr>
        <w:t>5 - іс-қимыл – қызмет беруші бөлімінің жауапты орындаушысының Қаулы жобасын дайындауы. Мемлекеттік қызмет көрсету бойынша рәсімнің (іс-қимылдың) нәтижесі Қаулы жобасын дайындауы;</w:t>
      </w:r>
      <w:r>
        <w:br/>
      </w:r>
      <w:r>
        <w:rPr>
          <w:rFonts w:ascii="Times New Roman"/>
          <w:b w:val="false"/>
          <w:i w:val="false"/>
          <w:color w:val="000000"/>
          <w:sz w:val="28"/>
        </w:rPr>
        <w:t xml:space="preserve">
      </w:t>
      </w:r>
      <w:r>
        <w:rPr>
          <w:rFonts w:ascii="Times New Roman"/>
          <w:b w:val="false"/>
          <w:i w:val="false"/>
          <w:color w:val="000000"/>
          <w:sz w:val="28"/>
        </w:rPr>
        <w:t>6 - іс-қимыл – қызмет берушінің алқа мүшелерінің Қаулыға қол қоюы. Мемлекеттік қызмет көрсету бойынша рәсімнің (іс-қимылдың) нәтижесі қызмет берушінің алқа мүшелерінің Қаулыға қол қоюы;</w:t>
      </w:r>
      <w:r>
        <w:br/>
      </w:r>
      <w:r>
        <w:rPr>
          <w:rFonts w:ascii="Times New Roman"/>
          <w:b w:val="false"/>
          <w:i w:val="false"/>
          <w:color w:val="000000"/>
          <w:sz w:val="28"/>
        </w:rPr>
        <w:t xml:space="preserve">
      </w:t>
      </w:r>
      <w:r>
        <w:rPr>
          <w:rFonts w:ascii="Times New Roman"/>
          <w:b w:val="false"/>
          <w:i w:val="false"/>
          <w:color w:val="000000"/>
          <w:sz w:val="28"/>
        </w:rPr>
        <w:t>7 - іс-қимыл – қызмет беруші басшысының Қаулыға қол қоюы. Мемлекеттік қызмет көрсету бойынша рәсімнің (іс-қимылдың) нәтижесі қызмет беруші басшысының Қаулыға қол қоюы;</w:t>
      </w:r>
      <w:r>
        <w:br/>
      </w:r>
      <w:r>
        <w:rPr>
          <w:rFonts w:ascii="Times New Roman"/>
          <w:b w:val="false"/>
          <w:i w:val="false"/>
          <w:color w:val="000000"/>
          <w:sz w:val="28"/>
        </w:rPr>
        <w:t xml:space="preserve">
      </w:t>
      </w:r>
      <w:r>
        <w:rPr>
          <w:rFonts w:ascii="Times New Roman"/>
          <w:b w:val="false"/>
          <w:i w:val="false"/>
          <w:color w:val="000000"/>
          <w:sz w:val="28"/>
        </w:rPr>
        <w:t>8 - іс-қимыл – қызмет беруші кеңсесі қызметкерінің Қаулыны қызмет алушыға беруі. Мемлекеттік қызмет көрсету бойынша рәсімнің (іс-қимылдың) нәтижесі Қаулыны қызмет алушыға беруі.</w:t>
      </w:r>
      <w:r>
        <w:br/>
      </w:r>
      <w:r>
        <w:rPr>
          <w:rFonts w:ascii="Times New Roman"/>
          <w:b w:val="false"/>
          <w:i w:val="false"/>
          <w:color w:val="000000"/>
          <w:sz w:val="28"/>
        </w:rPr>
        <w:t xml:space="preserve">
      </w:t>
      </w:r>
      <w:r>
        <w:rPr>
          <w:rFonts w:ascii="Times New Roman"/>
          <w:b w:val="false"/>
          <w:i w:val="false"/>
          <w:color w:val="000000"/>
          <w:sz w:val="28"/>
        </w:rPr>
        <w:t>Мемлекеттік көрсетілетін қызмет процесінің құрамына кіретін әрбір рәсімді (іс-қимылды) орындаудың ұзақтығы Стандарттың 4-тармағына сәйкес.</w:t>
      </w:r>
      <w:r>
        <w:br/>
      </w:r>
      <w:r>
        <w:rPr>
          <w:rFonts w:ascii="Times New Roman"/>
          <w:b w:val="false"/>
          <w:i w:val="false"/>
          <w:color w:val="000000"/>
          <w:sz w:val="28"/>
        </w:rPr>
        <w:t xml:space="preserve">
      </w:t>
      </w:r>
      <w:r>
        <w:rPr>
          <w:rFonts w:ascii="Times New Roman"/>
          <w:b w:val="false"/>
          <w:i w:val="false"/>
          <w:color w:val="000000"/>
          <w:sz w:val="28"/>
        </w:rPr>
        <w:t>Көрсетілетін қызметті берушіге құжаттар топтамасын тапсырған сәттен бастап – 5 (бес) жұмыс күні.</w:t>
      </w:r>
    </w:p>
    <w:bookmarkEnd w:id="5"/>
    <w:bookmarkStart w:name="z34" w:id="6"/>
    <w:p>
      <w:pPr>
        <w:spacing w:after="0"/>
        <w:ind w:left="0"/>
        <w:jc w:val="left"/>
      </w:pPr>
      <w:r>
        <w:rPr>
          <w:rFonts w:ascii="Times New Roman"/>
          <w:b/>
          <w:i w:val="false"/>
          <w:color w:val="000000"/>
        </w:rPr>
        <w:t xml:space="preserve"> 3. Мемлекеттік көрсетілетін қызмет процесінде қызмет берушінің құрылымдық бөлімшелерінің (қызметкерлерінің) өзара іс-қимыл тәртібін сипаттау.</w:t>
      </w:r>
    </w:p>
    <w:bookmarkEnd w:id="6"/>
    <w:bookmarkStart w:name="z35" w:id="7"/>
    <w:p>
      <w:pPr>
        <w:spacing w:after="0"/>
        <w:ind w:left="0"/>
        <w:jc w:val="both"/>
      </w:pPr>
      <w:r>
        <w:rPr>
          <w:rFonts w:ascii="Times New Roman"/>
          <w:b w:val="false"/>
          <w:i w:val="false"/>
          <w:color w:val="000000"/>
          <w:sz w:val="28"/>
        </w:rPr>
        <w:t>
      6. Мемлекеттік қызмет көрсету процесіне қатысатын қызмет берушінің құрылымдық бөлімшелерінің (қызметшілерінің) тізбесі:</w:t>
      </w:r>
      <w:r>
        <w:br/>
      </w:r>
      <w:r>
        <w:rPr>
          <w:rFonts w:ascii="Times New Roman"/>
          <w:b w:val="false"/>
          <w:i w:val="false"/>
          <w:color w:val="000000"/>
          <w:sz w:val="28"/>
        </w:rPr>
        <w:t xml:space="preserve">
      </w:t>
      </w:r>
      <w:r>
        <w:rPr>
          <w:rFonts w:ascii="Times New Roman"/>
          <w:b w:val="false"/>
          <w:i w:val="false"/>
          <w:color w:val="000000"/>
          <w:sz w:val="28"/>
        </w:rPr>
        <w:t>1) қызмет беруші кеңсесінің қызметкері;</w:t>
      </w:r>
      <w:r>
        <w:br/>
      </w:r>
      <w:r>
        <w:rPr>
          <w:rFonts w:ascii="Times New Roman"/>
          <w:b w:val="false"/>
          <w:i w:val="false"/>
          <w:color w:val="000000"/>
          <w:sz w:val="28"/>
        </w:rPr>
        <w:t xml:space="preserve">
      </w:t>
      </w:r>
      <w:r>
        <w:rPr>
          <w:rFonts w:ascii="Times New Roman"/>
          <w:b w:val="false"/>
          <w:i w:val="false"/>
          <w:color w:val="000000"/>
          <w:sz w:val="28"/>
        </w:rPr>
        <w:t xml:space="preserve">2) қызмет берушінің басшысы; </w:t>
      </w:r>
      <w:r>
        <w:br/>
      </w:r>
      <w:r>
        <w:rPr>
          <w:rFonts w:ascii="Times New Roman"/>
          <w:b w:val="false"/>
          <w:i w:val="false"/>
          <w:color w:val="000000"/>
          <w:sz w:val="28"/>
        </w:rPr>
        <w:t xml:space="preserve">
      </w:t>
      </w:r>
      <w:r>
        <w:rPr>
          <w:rFonts w:ascii="Times New Roman"/>
          <w:b w:val="false"/>
          <w:i w:val="false"/>
          <w:color w:val="000000"/>
          <w:sz w:val="28"/>
        </w:rPr>
        <w:t>3) қызмет беруші бөлімінің басшысы;</w:t>
      </w:r>
      <w:r>
        <w:br/>
      </w:r>
      <w:r>
        <w:rPr>
          <w:rFonts w:ascii="Times New Roman"/>
          <w:b w:val="false"/>
          <w:i w:val="false"/>
          <w:color w:val="000000"/>
          <w:sz w:val="28"/>
        </w:rPr>
        <w:t xml:space="preserve">
      </w:t>
      </w:r>
      <w:r>
        <w:rPr>
          <w:rFonts w:ascii="Times New Roman"/>
          <w:b w:val="false"/>
          <w:i w:val="false"/>
          <w:color w:val="000000"/>
          <w:sz w:val="28"/>
        </w:rPr>
        <w:t>4) қызмет беруші бөлімінің жауапты орындаушысы;</w:t>
      </w:r>
      <w:r>
        <w:br/>
      </w:r>
      <w:r>
        <w:rPr>
          <w:rFonts w:ascii="Times New Roman"/>
          <w:b w:val="false"/>
          <w:i w:val="false"/>
          <w:color w:val="000000"/>
          <w:sz w:val="28"/>
        </w:rPr>
        <w:t xml:space="preserve">
      </w:t>
      </w:r>
      <w:r>
        <w:rPr>
          <w:rFonts w:ascii="Times New Roman"/>
          <w:b w:val="false"/>
          <w:i w:val="false"/>
          <w:color w:val="000000"/>
          <w:sz w:val="28"/>
        </w:rPr>
        <w:t>5) қызмет берушінің мүшелері;</w:t>
      </w:r>
      <w:r>
        <w:br/>
      </w:r>
      <w:r>
        <w:rPr>
          <w:rFonts w:ascii="Times New Roman"/>
          <w:b w:val="false"/>
          <w:i w:val="false"/>
          <w:color w:val="000000"/>
          <w:sz w:val="28"/>
        </w:rPr>
        <w:t xml:space="preserve">
      </w:t>
      </w:r>
      <w:r>
        <w:rPr>
          <w:rFonts w:ascii="Times New Roman"/>
          <w:b w:val="false"/>
          <w:i w:val="false"/>
          <w:color w:val="000000"/>
          <w:sz w:val="28"/>
        </w:rPr>
        <w:t>6) қызмет берушінің басшысы.</w:t>
      </w:r>
      <w:r>
        <w:br/>
      </w:r>
      <w:r>
        <w:rPr>
          <w:rFonts w:ascii="Times New Roman"/>
          <w:b w:val="false"/>
          <w:i w:val="false"/>
          <w:color w:val="000000"/>
          <w:sz w:val="28"/>
        </w:rPr>
        <w:t xml:space="preserve">
      </w:t>
      </w:r>
      <w:r>
        <w:rPr>
          <w:rFonts w:ascii="Times New Roman"/>
          <w:b w:val="false"/>
          <w:i w:val="false"/>
          <w:color w:val="000000"/>
          <w:sz w:val="28"/>
        </w:rPr>
        <w:t>7. Әрбір рәсімнің (іс-қимылдың) ұзақтығын көрсете отырып, құрылымдық бөлімшелер (қызметшілер) арасындағы өзара (іс-қимылдың) реттілігін сипаттау:</w:t>
      </w:r>
      <w:r>
        <w:br/>
      </w:r>
      <w:r>
        <w:rPr>
          <w:rFonts w:ascii="Times New Roman"/>
          <w:b w:val="false"/>
          <w:i w:val="false"/>
          <w:color w:val="000000"/>
          <w:sz w:val="28"/>
        </w:rPr>
        <w:t xml:space="preserve">
      </w:t>
      </w:r>
      <w:r>
        <w:rPr>
          <w:rFonts w:ascii="Times New Roman"/>
          <w:b w:val="false"/>
          <w:i w:val="false"/>
          <w:color w:val="000000"/>
          <w:sz w:val="28"/>
        </w:rPr>
        <w:t>1) осы Регламенттің 2-тарауының 1, 2 -тармақтарына сәйкес қызмет алушы (не болмаса сенімхат бойынша оның өкілі) берген өтінішті қызмет беруші кеңсесі қызметкерінің қабылдауы және тіркеуі, құжаттарды қызмет берушінің басшысына тапсыру;</w:t>
      </w:r>
      <w:r>
        <w:br/>
      </w:r>
      <w:r>
        <w:rPr>
          <w:rFonts w:ascii="Times New Roman"/>
          <w:b w:val="false"/>
          <w:i w:val="false"/>
          <w:color w:val="000000"/>
          <w:sz w:val="28"/>
        </w:rPr>
        <w:t xml:space="preserve">
      </w:t>
      </w:r>
      <w:r>
        <w:rPr>
          <w:rFonts w:ascii="Times New Roman"/>
          <w:b w:val="false"/>
          <w:i w:val="false"/>
          <w:color w:val="000000"/>
          <w:sz w:val="28"/>
        </w:rPr>
        <w:t>2) қызмет көрсетуші басшысының құжаттарды қарауы және бұрыштама соғуы, құжаттарды қызмет берушінің бөлім басшысына беруі;</w:t>
      </w:r>
      <w:r>
        <w:br/>
      </w:r>
      <w:r>
        <w:rPr>
          <w:rFonts w:ascii="Times New Roman"/>
          <w:b w:val="false"/>
          <w:i w:val="false"/>
          <w:color w:val="000000"/>
          <w:sz w:val="28"/>
        </w:rPr>
        <w:t xml:space="preserve">
      </w:t>
      </w:r>
      <w:r>
        <w:rPr>
          <w:rFonts w:ascii="Times New Roman"/>
          <w:b w:val="false"/>
          <w:i w:val="false"/>
          <w:color w:val="000000"/>
          <w:sz w:val="28"/>
        </w:rPr>
        <w:t>3) құжаттармен қызмет беруші бөлімі басшысының танысуы және бұрыштама соғуы, құжаттарды қызмет беруші бөлімінің жауапты орындаушысына тапсыруы;</w:t>
      </w:r>
      <w:r>
        <w:br/>
      </w:r>
      <w:r>
        <w:rPr>
          <w:rFonts w:ascii="Times New Roman"/>
          <w:b w:val="false"/>
          <w:i w:val="false"/>
          <w:color w:val="000000"/>
          <w:sz w:val="28"/>
        </w:rPr>
        <w:t xml:space="preserve">
      </w:t>
      </w:r>
      <w:r>
        <w:rPr>
          <w:rFonts w:ascii="Times New Roman"/>
          <w:b w:val="false"/>
          <w:i w:val="false"/>
          <w:color w:val="000000"/>
          <w:sz w:val="28"/>
        </w:rPr>
        <w:t>4) қызмет беруші бөлімінің жауапты орындаушысының құжаттар пакетінің толықтығын қарауы және қайсыбір құжат жетіспеген жағдайда қызмет алушыға хабардар етеді;</w:t>
      </w:r>
      <w:r>
        <w:br/>
      </w:r>
      <w:r>
        <w:rPr>
          <w:rFonts w:ascii="Times New Roman"/>
          <w:b w:val="false"/>
          <w:i w:val="false"/>
          <w:color w:val="000000"/>
          <w:sz w:val="28"/>
        </w:rPr>
        <w:t xml:space="preserve">
      </w:t>
      </w:r>
      <w:r>
        <w:rPr>
          <w:rFonts w:ascii="Times New Roman"/>
          <w:b w:val="false"/>
          <w:i w:val="false"/>
          <w:color w:val="000000"/>
          <w:sz w:val="28"/>
        </w:rPr>
        <w:t>5) қызмет беруші бөлімінің жауапты орындаушысының Қаулы жобасын дайындауы;</w:t>
      </w:r>
      <w:r>
        <w:br/>
      </w:r>
      <w:r>
        <w:rPr>
          <w:rFonts w:ascii="Times New Roman"/>
          <w:b w:val="false"/>
          <w:i w:val="false"/>
          <w:color w:val="000000"/>
          <w:sz w:val="28"/>
        </w:rPr>
        <w:t xml:space="preserve">
      </w:t>
      </w:r>
      <w:r>
        <w:rPr>
          <w:rFonts w:ascii="Times New Roman"/>
          <w:b w:val="false"/>
          <w:i w:val="false"/>
          <w:color w:val="000000"/>
          <w:sz w:val="28"/>
        </w:rPr>
        <w:t>6) қызмет берушінің алқа мүшелерінің Қаулыға қол қоюы;</w:t>
      </w:r>
      <w:r>
        <w:br/>
      </w:r>
      <w:r>
        <w:rPr>
          <w:rFonts w:ascii="Times New Roman"/>
          <w:b w:val="false"/>
          <w:i w:val="false"/>
          <w:color w:val="000000"/>
          <w:sz w:val="28"/>
        </w:rPr>
        <w:t xml:space="preserve">
      </w:t>
      </w:r>
      <w:r>
        <w:rPr>
          <w:rFonts w:ascii="Times New Roman"/>
          <w:b w:val="false"/>
          <w:i w:val="false"/>
          <w:color w:val="000000"/>
          <w:sz w:val="28"/>
        </w:rPr>
        <w:t>7) қызмет беруші басшысының Қаулыға қол қоюы;</w:t>
      </w:r>
      <w:r>
        <w:br/>
      </w:r>
      <w:r>
        <w:rPr>
          <w:rFonts w:ascii="Times New Roman"/>
          <w:b w:val="false"/>
          <w:i w:val="false"/>
          <w:color w:val="000000"/>
          <w:sz w:val="28"/>
        </w:rPr>
        <w:t xml:space="preserve">
      </w:t>
      </w:r>
      <w:r>
        <w:rPr>
          <w:rFonts w:ascii="Times New Roman"/>
          <w:b w:val="false"/>
          <w:i w:val="false"/>
          <w:color w:val="000000"/>
          <w:sz w:val="28"/>
        </w:rPr>
        <w:t>8) қызмет берушінің Қаулыны қызмет алушыға беруі. Орындау ұзақтығы – 30 минуттан аспайды.</w:t>
      </w:r>
      <w:r>
        <w:br/>
      </w:r>
      <w:r>
        <w:rPr>
          <w:rFonts w:ascii="Times New Roman"/>
          <w:b w:val="false"/>
          <w:i w:val="false"/>
          <w:color w:val="000000"/>
          <w:sz w:val="28"/>
        </w:rPr>
        <w:t xml:space="preserve">
      </w:t>
      </w:r>
      <w:r>
        <w:rPr>
          <w:rFonts w:ascii="Times New Roman"/>
          <w:b w:val="false"/>
          <w:i w:val="false"/>
          <w:color w:val="000000"/>
          <w:sz w:val="28"/>
        </w:rPr>
        <w:t>Рәсімдердің (іс-қимылдардың) бірізділігі осы Регламенттің қосымшасына сәйкес мемлекеттік қызмет көрсету бизнес-процестері анықтамалығында көрініс береді.</w:t>
      </w:r>
    </w:p>
    <w:bookmarkEnd w:id="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"Облыстың жергілікті атқарушы органдарының жануарлар дүниесін пайдаланушыларға аңшылық алқаптары мен балық шаруашылығы су айдындарын және (немесе) учаскелерін бекітіп беру мен аңшылық және балық шаруашылықтарының қажеттіліктері үшін сервитуттарды белгілеу жөнінде шешімдер қабылдауы" мемлекеттік көрсетілетін қызмет регламентіне қосымша</w:t>
            </w:r>
          </w:p>
        </w:tc>
      </w:tr>
    </w:tbl>
    <w:bookmarkStart w:name="z53" w:id="8"/>
    <w:p>
      <w:pPr>
        <w:spacing w:after="0"/>
        <w:ind w:left="0"/>
        <w:jc w:val="left"/>
      </w:pPr>
      <w:r>
        <w:rPr>
          <w:rFonts w:ascii="Times New Roman"/>
          <w:b/>
          <w:i w:val="false"/>
          <w:color w:val="000000"/>
        </w:rPr>
        <w:t xml:space="preserve"> "Облыстың жергілікті атқарушы органдарының жануарлар дүниесін пайдаланушыларға аңшылық алқаптары мен балықшаруашылығы су айдындарын және (немесе) учаскелерін бекітіп беру мен аңшылық және балық шаруашылықтарының қажеттіліктері үшін сервитуттарды белгілеу жөнінде шешімдер қабылдауы" мемлекеттік қызмет көрсету бизнес-процестері анықтамалығы </w:t>
      </w:r>
    </w:p>
    <w:bookmarkEnd w:id="8"/>
    <w:p>
      <w:pPr>
        <w:spacing w:after="0"/>
        <w:ind w:left="0"/>
        <w:jc w:val="both"/>
      </w:pPr>
      <w:r>
        <w:drawing>
          <wp:inline distT="0" distB="0" distL="0" distR="0">
            <wp:extent cx="7810500" cy="3771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810500" cy="3771900"/>
                    </a:xfrm>
                    <a:prstGeom prst="rect">
                      <a:avLst/>
                    </a:prstGeom>
                  </pic:spPr>
                </pic:pic>
              </a:graphicData>
            </a:graphic>
          </wp:inline>
        </w:drawing>
      </w:r>
    </w:p>
    <w:p>
      <w:pPr>
        <w:spacing w:after="0"/>
        <w:ind w:left="0"/>
        <w:jc w:val="left"/>
      </w:pPr>
      <w:r>
        <w:br/>
      </w:r>
    </w:p>
    <w:p>
      <w:pPr>
        <w:spacing w:after="0"/>
        <w:ind w:left="0"/>
        <w:jc w:val="left"/>
      </w:pPr>
    </w:p>
    <w:p>
      <w:pPr>
        <w:spacing w:after="0"/>
        <w:ind w:left="0"/>
        <w:jc w:val="both"/>
      </w:pPr>
      <w:r>
        <w:drawing>
          <wp:inline distT="0" distB="0" distL="0" distR="0">
            <wp:extent cx="7366000" cy="2311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366000" cy="2311400"/>
                    </a:xfrm>
                    <a:prstGeom prst="rect">
                      <a:avLst/>
                    </a:prstGeom>
                  </pic:spPr>
                </pic:pic>
              </a:graphicData>
            </a:graphic>
          </wp:inline>
        </w:drawing>
      </w:r>
    </w:p>
    <w:p>
      <w:pPr>
        <w:spacing w:after="0"/>
        <w:ind w:left="0"/>
        <w:jc w:val="left"/>
      </w:pPr>
      <w:r>
        <w:br/>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Алматы облысы әкімдігінің 2015 жылғы "22" қыркүйектегі № 422 қаулысымен бекітілген</w:t>
            </w:r>
          </w:p>
        </w:tc>
      </w:tr>
    </w:tbl>
    <w:bookmarkStart w:name="z77" w:id="9"/>
    <w:p>
      <w:pPr>
        <w:spacing w:after="0"/>
        <w:ind w:left="0"/>
        <w:jc w:val="left"/>
      </w:pPr>
      <w:r>
        <w:rPr>
          <w:rFonts w:ascii="Times New Roman"/>
          <w:b/>
          <w:i w:val="false"/>
          <w:color w:val="000000"/>
        </w:rPr>
        <w:t xml:space="preserve"> "Жануарлар дүниесін пайдалануға рұқсат беру" мемлекеттік көрсетілетін қызмет регламенті</w:t>
      </w:r>
    </w:p>
    <w:bookmarkEnd w:id="9"/>
    <w:bookmarkStart w:name="z78" w:id="10"/>
    <w:p>
      <w:pPr>
        <w:spacing w:after="0"/>
        <w:ind w:left="0"/>
        <w:jc w:val="left"/>
      </w:pPr>
      <w:r>
        <w:rPr>
          <w:rFonts w:ascii="Times New Roman"/>
          <w:b/>
          <w:i w:val="false"/>
          <w:color w:val="000000"/>
        </w:rPr>
        <w:t xml:space="preserve"> 1. Жалпы ережелер</w:t>
      </w:r>
    </w:p>
    <w:bookmarkEnd w:id="10"/>
    <w:bookmarkStart w:name="z79" w:id="11"/>
    <w:p>
      <w:pPr>
        <w:spacing w:after="0"/>
        <w:ind w:left="0"/>
        <w:jc w:val="both"/>
      </w:pPr>
      <w:r>
        <w:rPr>
          <w:rFonts w:ascii="Times New Roman"/>
          <w:b w:val="false"/>
          <w:i w:val="false"/>
          <w:color w:val="000000"/>
          <w:sz w:val="28"/>
        </w:rPr>
        <w:t xml:space="preserve">
      1. "Жануарлар дүниесін пайдалануға рұқсат беру" мемлекеттік көрсетілетін қызметін (бұдан әрі – мемлекеттік көрсетілетін қызметі) екі және одан көп облыстың аумағында орналасқан балық шаруашылығы су айдындарында ғылыми-зерттеу үшін аулауды қоспағанда облыстардың жергілікті атқарушы органдары көрсетеді. </w:t>
      </w:r>
      <w:r>
        <w:br/>
      </w:r>
      <w:r>
        <w:rPr>
          <w:rFonts w:ascii="Times New Roman"/>
          <w:b w:val="false"/>
          <w:i w:val="false"/>
          <w:color w:val="000000"/>
          <w:sz w:val="28"/>
        </w:rPr>
        <w:t xml:space="preserve">
      </w:t>
      </w:r>
      <w:r>
        <w:rPr>
          <w:rFonts w:ascii="Times New Roman"/>
          <w:b w:val="false"/>
          <w:i w:val="false"/>
          <w:color w:val="000000"/>
          <w:sz w:val="28"/>
        </w:rPr>
        <w:t xml:space="preserve">Мемлекеттік көрсетілетін қызмет Қазақстан Республикасы Ауыл шаруашылығы министрі міндетін атқарушысының 2015 жылғы 30 сәуірдегі №18-03/390 </w:t>
      </w:r>
      <w:r>
        <w:rPr>
          <w:rFonts w:ascii="Times New Roman"/>
          <w:b w:val="false"/>
          <w:i w:val="false"/>
          <w:color w:val="000000"/>
          <w:sz w:val="28"/>
        </w:rPr>
        <w:t>бұйрығымен</w:t>
      </w:r>
      <w:r>
        <w:rPr>
          <w:rFonts w:ascii="Times New Roman"/>
          <w:b w:val="false"/>
          <w:i w:val="false"/>
          <w:color w:val="000000"/>
          <w:sz w:val="28"/>
        </w:rPr>
        <w:t xml:space="preserve"> бекітілген "Жануарлар дүниесін пайдалануға рұқсат беру" мемлекеттік көрсетілетін қызмет стандарты негізінде (бұдан әрі - Стандарт) ұсынылады. </w:t>
      </w:r>
      <w:r>
        <w:br/>
      </w:r>
      <w:r>
        <w:rPr>
          <w:rFonts w:ascii="Times New Roman"/>
          <w:b w:val="false"/>
          <w:i w:val="false"/>
          <w:color w:val="000000"/>
          <w:sz w:val="28"/>
        </w:rPr>
        <w:t xml:space="preserve">
      </w:t>
      </w:r>
      <w:r>
        <w:rPr>
          <w:rFonts w:ascii="Times New Roman"/>
          <w:b w:val="false"/>
          <w:i w:val="false"/>
          <w:color w:val="000000"/>
          <w:sz w:val="28"/>
        </w:rPr>
        <w:t>Өтінімді қабылдау және мемлекеттік қызметті көрсету нәтижесін беру:</w:t>
      </w:r>
      <w:r>
        <w:br/>
      </w:r>
      <w:r>
        <w:rPr>
          <w:rFonts w:ascii="Times New Roman"/>
          <w:b w:val="false"/>
          <w:i w:val="false"/>
          <w:color w:val="000000"/>
          <w:sz w:val="28"/>
        </w:rPr>
        <w:t xml:space="preserve">
      </w:t>
      </w:r>
      <w:r>
        <w:rPr>
          <w:rFonts w:ascii="Times New Roman"/>
          <w:b w:val="false"/>
          <w:i w:val="false"/>
          <w:color w:val="000000"/>
          <w:sz w:val="28"/>
        </w:rPr>
        <w:t>1) көрсетілетін қызметті берушілердің кеңсесі;</w:t>
      </w:r>
      <w:r>
        <w:br/>
      </w:r>
      <w:r>
        <w:rPr>
          <w:rFonts w:ascii="Times New Roman"/>
          <w:b w:val="false"/>
          <w:i w:val="false"/>
          <w:color w:val="000000"/>
          <w:sz w:val="28"/>
        </w:rPr>
        <w:t xml:space="preserve">
      </w:t>
      </w:r>
      <w:r>
        <w:rPr>
          <w:rFonts w:ascii="Times New Roman"/>
          <w:b w:val="false"/>
          <w:i w:val="false"/>
          <w:color w:val="000000"/>
          <w:sz w:val="28"/>
        </w:rPr>
        <w:t>2) www.e.gov.kz, www.elicense.kz "электрондық үкіметтің" веб-порталы (бұдан әрі – портал) арқылы жүзеге асырылады.</w:t>
      </w:r>
      <w:r>
        <w:br/>
      </w:r>
      <w:r>
        <w:rPr>
          <w:rFonts w:ascii="Times New Roman"/>
          <w:b w:val="false"/>
          <w:i w:val="false"/>
          <w:color w:val="000000"/>
          <w:sz w:val="28"/>
        </w:rPr>
        <w:t xml:space="preserve">
      </w:t>
      </w:r>
      <w:r>
        <w:rPr>
          <w:rFonts w:ascii="Times New Roman"/>
          <w:b/>
          <w:i w:val="false"/>
          <w:color w:val="000000"/>
          <w:sz w:val="28"/>
        </w:rPr>
        <w:t xml:space="preserve">1. </w:t>
      </w:r>
      <w:r>
        <w:rPr>
          <w:rFonts w:ascii="Times New Roman"/>
          <w:b/>
          <w:i w:val="false"/>
          <w:color w:val="000000"/>
          <w:sz w:val="28"/>
        </w:rPr>
        <w:t xml:space="preserve">Мемлекеттік қызметті </w:t>
      </w:r>
      <w:r>
        <w:rPr>
          <w:rFonts w:ascii="Times New Roman"/>
          <w:b w:val="false"/>
          <w:i w:val="false"/>
          <w:color w:val="000000"/>
          <w:sz w:val="28"/>
        </w:rPr>
        <w:t xml:space="preserve">көрсету </w:t>
      </w:r>
      <w:r>
        <w:rPr>
          <w:rFonts w:ascii="Times New Roman"/>
          <w:b/>
          <w:i w:val="false"/>
          <w:color w:val="000000"/>
          <w:sz w:val="28"/>
        </w:rPr>
        <w:t>нысаны: электрондық (ішінара автоматтандырылған) және (немесе) қағаз түрінде.</w:t>
      </w:r>
      <w:r>
        <w:br/>
      </w:r>
      <w:r>
        <w:rPr>
          <w:rFonts w:ascii="Times New Roman"/>
          <w:b w:val="false"/>
          <w:i w:val="false"/>
          <w:color w:val="000000"/>
          <w:sz w:val="28"/>
        </w:rPr>
        <w:t xml:space="preserve">
      </w:t>
      </w:r>
      <w:r>
        <w:rPr>
          <w:rFonts w:ascii="Times New Roman"/>
          <w:b w:val="false"/>
          <w:i w:val="false"/>
          <w:color w:val="000000"/>
          <w:sz w:val="28"/>
        </w:rPr>
        <w:t>2. Мемлекеттік қызметті көрсету нәтижесі – жануарлар дүниесін пайдалануға рұқсат немесе Стандартта көзделген жағдайларда және негіздемелер бойынша мемлекеттік қызметті көрсетуден бас тарту туралы дәлелді жауап.</w:t>
      </w:r>
      <w:r>
        <w:br/>
      </w:r>
      <w:r>
        <w:rPr>
          <w:rFonts w:ascii="Times New Roman"/>
          <w:b w:val="false"/>
          <w:i w:val="false"/>
          <w:color w:val="000000"/>
          <w:sz w:val="28"/>
        </w:rPr>
        <w:t xml:space="preserve">
      </w:t>
      </w:r>
      <w:r>
        <w:rPr>
          <w:rFonts w:ascii="Times New Roman"/>
          <w:b w:val="false"/>
          <w:i w:val="false"/>
          <w:color w:val="000000"/>
          <w:sz w:val="28"/>
        </w:rPr>
        <w:t>Көрсетілетін қызметті алушы көрсетілетін қызметті берушіге жүгінген жағдайда, мемлекеттік қызметті көрсету нәтижесі электрондық форматта ресімделеді, басып шығарылады және көрсетілетін қызметті беруші басшысының мөрімен және қолымен куәландырылады.</w:t>
      </w:r>
      <w:r>
        <w:br/>
      </w:r>
      <w:r>
        <w:rPr>
          <w:rFonts w:ascii="Times New Roman"/>
          <w:b w:val="false"/>
          <w:i w:val="false"/>
          <w:color w:val="000000"/>
          <w:sz w:val="28"/>
        </w:rPr>
        <w:t xml:space="preserve">
      </w:t>
      </w:r>
      <w:r>
        <w:rPr>
          <w:rFonts w:ascii="Times New Roman"/>
          <w:b w:val="false"/>
          <w:i w:val="false"/>
          <w:color w:val="000000"/>
          <w:sz w:val="28"/>
        </w:rPr>
        <w:t>Порталда мемлекеттік қызмет көрсету нәтижесі қызмет берушінің уәкілетті тұлғасының электронды цифрлы қолы (бұдан әрі – ЭЦҚ) қойылған электронды құжат нысанында қызмет алушының "жеке кабинетіне" жіберіледі және сонда сақталады.</w:t>
      </w:r>
      <w:r>
        <w:br/>
      </w:r>
      <w:r>
        <w:rPr>
          <w:rFonts w:ascii="Times New Roman"/>
          <w:b w:val="false"/>
          <w:i w:val="false"/>
          <w:color w:val="000000"/>
          <w:sz w:val="28"/>
        </w:rPr>
        <w:t xml:space="preserve">
      </w:t>
      </w:r>
      <w:r>
        <w:rPr>
          <w:rFonts w:ascii="Times New Roman"/>
          <w:b w:val="false"/>
          <w:i w:val="false"/>
          <w:color w:val="000000"/>
          <w:sz w:val="28"/>
        </w:rPr>
        <w:t>Мемлекеттік көрсетілетін қызметті көрсетудің нәтижесін ұсыну нысаны: электрондық түрінде.</w:t>
      </w:r>
    </w:p>
    <w:bookmarkEnd w:id="11"/>
    <w:bookmarkStart w:name="z89" w:id="12"/>
    <w:p>
      <w:pPr>
        <w:spacing w:after="0"/>
        <w:ind w:left="0"/>
        <w:jc w:val="left"/>
      </w:pPr>
      <w:r>
        <w:rPr>
          <w:rFonts w:ascii="Times New Roman"/>
          <w:b/>
          <w:i w:val="false"/>
          <w:color w:val="000000"/>
        </w:rPr>
        <w:t xml:space="preserve"> 2. Мемлекеттік қызмет көрсету процесінде қызмет берушінің құрылымдық бөлімшелерінің (қызметкерлерінің) өзара </w:t>
      </w:r>
      <w:r>
        <w:rPr>
          <w:rFonts w:ascii="Times New Roman"/>
          <w:b/>
          <w:i w:val="false"/>
          <w:color w:val="000000"/>
        </w:rPr>
        <w:t>іс-қимыл тәртібін сипаттау</w:t>
      </w:r>
    </w:p>
    <w:bookmarkEnd w:id="12"/>
    <w:bookmarkStart w:name="z91" w:id="13"/>
    <w:p>
      <w:pPr>
        <w:spacing w:after="0"/>
        <w:ind w:left="0"/>
        <w:jc w:val="both"/>
      </w:pPr>
      <w:r>
        <w:rPr>
          <w:rFonts w:ascii="Times New Roman"/>
          <w:b w:val="false"/>
          <w:i w:val="false"/>
          <w:color w:val="000000"/>
          <w:sz w:val="28"/>
        </w:rPr>
        <w:t xml:space="preserve">
      4. Көрсетілетін қызметті алушының (не сенімхат бойынша оның өкілінің) Стандарттың 9-тармағына сәйкес құжаттар топтамасымен бірге жүгінуі, мемлекеттік қызмет көрсету бойынша рәсімді (іс-қимылды) бастауға негіздеме болып табылады. </w:t>
      </w:r>
      <w:r>
        <w:br/>
      </w:r>
      <w:r>
        <w:rPr>
          <w:rFonts w:ascii="Times New Roman"/>
          <w:b w:val="false"/>
          <w:i w:val="false"/>
          <w:color w:val="000000"/>
          <w:sz w:val="28"/>
        </w:rPr>
        <w:t xml:space="preserve">
      </w:t>
      </w:r>
      <w:r>
        <w:rPr>
          <w:rFonts w:ascii="Times New Roman"/>
          <w:b w:val="false"/>
          <w:i w:val="false"/>
          <w:color w:val="000000"/>
          <w:sz w:val="28"/>
        </w:rPr>
        <w:t>5. Мемлекеттік қызмет көрсету процесінің құрамына кіретін әрбір рәсімнің (іс-қимылдың) мазмұны, оны орындаудың ұзақтығы:</w:t>
      </w:r>
      <w:r>
        <w:br/>
      </w:r>
      <w:r>
        <w:rPr>
          <w:rFonts w:ascii="Times New Roman"/>
          <w:b w:val="false"/>
          <w:i w:val="false"/>
          <w:color w:val="000000"/>
          <w:sz w:val="28"/>
        </w:rPr>
        <w:t xml:space="preserve">
      </w:t>
      </w:r>
      <w:r>
        <w:rPr>
          <w:rFonts w:ascii="Times New Roman"/>
          <w:b w:val="false"/>
          <w:i w:val="false"/>
          <w:color w:val="000000"/>
          <w:sz w:val="28"/>
        </w:rPr>
        <w:t>1 - іс-қимыл – мемлекеттік қызмет алуға қағаз тасымалдағышта немесе порталға өтінім түскен күні қызмет беруші кеңсесі қызметкерінің тіркеуі, және оны қызмет берушінің басшысына тапсыру. Мемлекеттік қызмет көрсету бойынша рәсімнің (іс-қимылдың) нәтижесі өтінімді тіркеу болып табылады;</w:t>
      </w:r>
      <w:r>
        <w:br/>
      </w:r>
      <w:r>
        <w:rPr>
          <w:rFonts w:ascii="Times New Roman"/>
          <w:b w:val="false"/>
          <w:i w:val="false"/>
          <w:color w:val="000000"/>
          <w:sz w:val="28"/>
        </w:rPr>
        <w:t xml:space="preserve">
      </w:t>
      </w:r>
      <w:r>
        <w:rPr>
          <w:rFonts w:ascii="Times New Roman"/>
          <w:b w:val="false"/>
          <w:i w:val="false"/>
          <w:color w:val="000000"/>
          <w:sz w:val="28"/>
        </w:rPr>
        <w:t>2 - іс-қимыл – қызмет беруші басшысының құжаттың мамұнымен танысуы қарауы және бұрыштама соғуы. Құжатты қызмет берушінің (қызмет берушінің басшысы) тиісті құрылымдық бөлімшесінің басшысына тапсыруы. Мемлекеттік қызмет көрсету бойынша рәсімнің (іс-қимылдың) нәтижесі қызмет беруші басшысының бұрыштама соғуы және құжатты қызмет берушінің тиісті құрылымдық бөлімшесінің басшысына тапсыруы болып табылады;</w:t>
      </w:r>
      <w:r>
        <w:br/>
      </w:r>
      <w:r>
        <w:rPr>
          <w:rFonts w:ascii="Times New Roman"/>
          <w:b w:val="false"/>
          <w:i w:val="false"/>
          <w:color w:val="000000"/>
          <w:sz w:val="28"/>
        </w:rPr>
        <w:t xml:space="preserve">
      </w:t>
      </w:r>
      <w:r>
        <w:rPr>
          <w:rFonts w:ascii="Times New Roman"/>
          <w:b w:val="false"/>
          <w:i w:val="false"/>
          <w:color w:val="000000"/>
          <w:sz w:val="28"/>
        </w:rPr>
        <w:t>3 - іс-қимыл – құжаттармен қызмет беруші бөлімі басшысының танысуы және бұрыштама соғуы, құжаттарды қызмет беруші бөлімінің жауапты орындаушысына тапсыруы. Мемлекеттік қызмет көрсету бойынша рәсімнің (іс-қимылдың) нәтижесі қызмет беруші бөлімі басшысының құжаттармен танысуы және бұрыштама соғуы болып табылады;</w:t>
      </w:r>
      <w:r>
        <w:br/>
      </w:r>
      <w:r>
        <w:rPr>
          <w:rFonts w:ascii="Times New Roman"/>
          <w:b w:val="false"/>
          <w:i w:val="false"/>
          <w:color w:val="000000"/>
          <w:sz w:val="28"/>
        </w:rPr>
        <w:t xml:space="preserve">
      </w:t>
      </w:r>
      <w:r>
        <w:rPr>
          <w:rFonts w:ascii="Times New Roman"/>
          <w:b w:val="false"/>
          <w:i w:val="false"/>
          <w:color w:val="000000"/>
          <w:sz w:val="28"/>
        </w:rPr>
        <w:t>4 - іс-қимыл – қызмет алушының құжаттарын алған сәттен бастап қызмет беруші бөлімінің жауапты орындаушысының ұсынылған құжаттардың толықтығын қарауы. Мемлекеттік қызмет көрсету бойынша рәсімнің (іс-қимылдың) нәтижесі жауап дайындау болып табылады;</w:t>
      </w:r>
      <w:r>
        <w:br/>
      </w:r>
      <w:r>
        <w:rPr>
          <w:rFonts w:ascii="Times New Roman"/>
          <w:b w:val="false"/>
          <w:i w:val="false"/>
          <w:color w:val="000000"/>
          <w:sz w:val="28"/>
        </w:rPr>
        <w:t xml:space="preserve">
      </w:t>
      </w:r>
      <w:r>
        <w:rPr>
          <w:rFonts w:ascii="Times New Roman"/>
          <w:b w:val="false"/>
          <w:i w:val="false"/>
          <w:color w:val="000000"/>
          <w:sz w:val="28"/>
        </w:rPr>
        <w:t>5 - іс-қимыл – қызмет беруші басшысының жануарлар әлемін пайдалануға рұқсат беруге шешімін келісу. Мемлекеттік қызмет көрсету бойынша рәсімнің (іс-қимылдың) нәтижесі жауапты келісу болып табылады;</w:t>
      </w:r>
      <w:r>
        <w:br/>
      </w:r>
      <w:r>
        <w:rPr>
          <w:rFonts w:ascii="Times New Roman"/>
          <w:b w:val="false"/>
          <w:i w:val="false"/>
          <w:color w:val="000000"/>
          <w:sz w:val="28"/>
        </w:rPr>
        <w:t xml:space="preserve">
      </w:t>
      </w:r>
      <w:r>
        <w:rPr>
          <w:rFonts w:ascii="Times New Roman"/>
          <w:b w:val="false"/>
          <w:i w:val="false"/>
          <w:color w:val="000000"/>
          <w:sz w:val="28"/>
        </w:rPr>
        <w:t>6 - іс-қимыл – ұсынылған құжаттардың толық болмауы анықталған жағдайда қызмет беруші өтінімді әрі қарай қараудан дәлелді бас тартуды береді. Мемлекеттік қызмет көрсету бойынша рәсімнің (іс-қимылдың) нәтижесі дәлелді бас тарту болып табылады;</w:t>
      </w:r>
      <w:r>
        <w:br/>
      </w:r>
      <w:r>
        <w:rPr>
          <w:rFonts w:ascii="Times New Roman"/>
          <w:b w:val="false"/>
          <w:i w:val="false"/>
          <w:color w:val="000000"/>
          <w:sz w:val="28"/>
        </w:rPr>
        <w:t xml:space="preserve">
      </w:t>
      </w:r>
      <w:r>
        <w:rPr>
          <w:rFonts w:ascii="Times New Roman"/>
          <w:b w:val="false"/>
          <w:i w:val="false"/>
          <w:color w:val="000000"/>
          <w:sz w:val="28"/>
        </w:rPr>
        <w:t>7 - іс-қимыл – мемлекеттік қызметті көрсетуден бас тарту туралы жауапты тіркеу. Мемлекеттік қызмет көрсету бойынша рәсімнің (іс-қимылдың) нәтижесі жауапты тіркеу болып табылады;</w:t>
      </w:r>
      <w:r>
        <w:br/>
      </w:r>
      <w:r>
        <w:rPr>
          <w:rFonts w:ascii="Times New Roman"/>
          <w:b w:val="false"/>
          <w:i w:val="false"/>
          <w:color w:val="000000"/>
          <w:sz w:val="28"/>
        </w:rPr>
        <w:t xml:space="preserve">
      </w:t>
      </w:r>
      <w:r>
        <w:rPr>
          <w:rFonts w:ascii="Times New Roman"/>
          <w:b w:val="false"/>
          <w:i w:val="false"/>
          <w:color w:val="000000"/>
          <w:sz w:val="28"/>
        </w:rPr>
        <w:t>8 - іс-қимыл – қызмет беруші кеңсесі қызметкерінің жануарлар әлемін пайдалануға рұқсатты беруі. Мемлекеттік қызмет көрсету бойынша рәсімнің (іс-қимылдың) нәтижесі қызмет алушының жануарлар әлемін пайдалануға рұқсат алуы болып табылады.</w:t>
      </w:r>
      <w:r>
        <w:br/>
      </w:r>
      <w:r>
        <w:rPr>
          <w:rFonts w:ascii="Times New Roman"/>
          <w:b w:val="false"/>
          <w:i w:val="false"/>
          <w:color w:val="000000"/>
          <w:sz w:val="28"/>
        </w:rPr>
        <w:t xml:space="preserve">
      </w:t>
      </w:r>
      <w:r>
        <w:rPr>
          <w:rFonts w:ascii="Times New Roman"/>
          <w:b w:val="false"/>
          <w:i w:val="false"/>
          <w:color w:val="000000"/>
          <w:sz w:val="28"/>
        </w:rPr>
        <w:t>Рәсімдер (іс-қимылдар) реттілігін сипаттау осы Регламенттің қосымшасына сәйкес әрбір іс-қимылдың (рәсімнің) өту блок-сызбасында көрсетілген.</w:t>
      </w:r>
      <w:r>
        <w:br/>
      </w:r>
      <w:r>
        <w:rPr>
          <w:rFonts w:ascii="Times New Roman"/>
          <w:b w:val="false"/>
          <w:i w:val="false"/>
          <w:color w:val="000000"/>
          <w:sz w:val="28"/>
        </w:rPr>
        <w:t xml:space="preserve">
      </w:t>
      </w:r>
      <w:r>
        <w:rPr>
          <w:rFonts w:ascii="Times New Roman"/>
          <w:b w:val="false"/>
          <w:i w:val="false"/>
          <w:color w:val="000000"/>
          <w:sz w:val="28"/>
        </w:rPr>
        <w:t>Мемлекеттік қызмет көрсету процесінің құрамына кіретін әрбір рәсімді (іс-қимылды) орындаудың ұзақтығы Стандарттың 4-тармағына сәйкес.</w:t>
      </w:r>
      <w:r>
        <w:br/>
      </w:r>
      <w:r>
        <w:rPr>
          <w:rFonts w:ascii="Times New Roman"/>
          <w:b w:val="false"/>
          <w:i w:val="false"/>
          <w:color w:val="000000"/>
          <w:sz w:val="28"/>
        </w:rPr>
        <w:t xml:space="preserve">
      </w:t>
      </w:r>
      <w:r>
        <w:rPr>
          <w:rFonts w:ascii="Times New Roman"/>
          <w:b w:val="false"/>
          <w:i w:val="false"/>
          <w:color w:val="000000"/>
          <w:sz w:val="28"/>
        </w:rPr>
        <w:t>6. Келесі рәсімді (іс-қимылды) орындаудың басталуы үшін негіз болатын мемлекеттік қызмет көрсету бойынша рәсімнің (іс-қимылдың) нәтижесі:</w:t>
      </w:r>
      <w:r>
        <w:br/>
      </w:r>
      <w:r>
        <w:rPr>
          <w:rFonts w:ascii="Times New Roman"/>
          <w:b w:val="false"/>
          <w:i w:val="false"/>
          <w:color w:val="000000"/>
          <w:sz w:val="28"/>
        </w:rPr>
        <w:t xml:space="preserve">
      </w:t>
      </w:r>
      <w:r>
        <w:rPr>
          <w:rFonts w:ascii="Times New Roman"/>
          <w:b w:val="false"/>
          <w:i w:val="false"/>
          <w:color w:val="000000"/>
          <w:sz w:val="28"/>
        </w:rPr>
        <w:t>кіріс нөмірі бар тіркелген өтінім;</w:t>
      </w:r>
      <w:r>
        <w:br/>
      </w:r>
      <w:r>
        <w:rPr>
          <w:rFonts w:ascii="Times New Roman"/>
          <w:b w:val="false"/>
          <w:i w:val="false"/>
          <w:color w:val="000000"/>
          <w:sz w:val="28"/>
        </w:rPr>
        <w:t xml:space="preserve">
      </w:t>
      </w:r>
      <w:r>
        <w:rPr>
          <w:rFonts w:ascii="Times New Roman"/>
          <w:b w:val="false"/>
          <w:i w:val="false"/>
          <w:color w:val="000000"/>
          <w:sz w:val="28"/>
        </w:rPr>
        <w:t>ұсынылған құжаттардың толықтығы мен анықтығы;</w:t>
      </w:r>
      <w:r>
        <w:br/>
      </w:r>
      <w:r>
        <w:rPr>
          <w:rFonts w:ascii="Times New Roman"/>
          <w:b w:val="false"/>
          <w:i w:val="false"/>
          <w:color w:val="000000"/>
          <w:sz w:val="28"/>
        </w:rPr>
        <w:t xml:space="preserve">
      </w:t>
      </w:r>
      <w:r>
        <w:rPr>
          <w:rFonts w:ascii="Times New Roman"/>
          <w:b w:val="false"/>
          <w:i w:val="false"/>
          <w:color w:val="000000"/>
          <w:sz w:val="28"/>
        </w:rPr>
        <w:t>қызмет берушінің басшысы қол қойған және мөрмен расталған құжат.</w:t>
      </w:r>
    </w:p>
    <w:bookmarkEnd w:id="13"/>
    <w:bookmarkStart w:name="z107" w:id="14"/>
    <w:p>
      <w:pPr>
        <w:spacing w:after="0"/>
        <w:ind w:left="0"/>
        <w:jc w:val="left"/>
      </w:pPr>
      <w:r>
        <w:rPr>
          <w:rFonts w:ascii="Times New Roman"/>
          <w:b/>
          <w:i w:val="false"/>
          <w:color w:val="000000"/>
        </w:rPr>
        <w:t xml:space="preserve"> 3. Мемлекеттік қызмет көрсету процесінде қызмет берушінің құрылымдық бөлімшелерінің (қызметкерлерінің) өзара іс-қимыл тәртібін сипаттау</w:t>
      </w:r>
    </w:p>
    <w:bookmarkEnd w:id="14"/>
    <w:bookmarkStart w:name="z108" w:id="15"/>
    <w:p>
      <w:pPr>
        <w:spacing w:after="0"/>
        <w:ind w:left="0"/>
        <w:jc w:val="both"/>
      </w:pPr>
      <w:r>
        <w:rPr>
          <w:rFonts w:ascii="Times New Roman"/>
          <w:b w:val="false"/>
          <w:i w:val="false"/>
          <w:color w:val="000000"/>
          <w:sz w:val="28"/>
        </w:rPr>
        <w:t>
      7. Мемлекеттік қызмет көрсету процесіне қатысатын қызмет берушінің құрылымдық бөлімшелерінің (қызметшілерінің) тізбесі:</w:t>
      </w:r>
      <w:r>
        <w:br/>
      </w:r>
      <w:r>
        <w:rPr>
          <w:rFonts w:ascii="Times New Roman"/>
          <w:b w:val="false"/>
          <w:i w:val="false"/>
          <w:color w:val="000000"/>
          <w:sz w:val="28"/>
        </w:rPr>
        <w:t xml:space="preserve">
      </w:t>
      </w:r>
      <w:r>
        <w:rPr>
          <w:rFonts w:ascii="Times New Roman"/>
          <w:b w:val="false"/>
          <w:i w:val="false"/>
          <w:color w:val="000000"/>
          <w:sz w:val="28"/>
        </w:rPr>
        <w:t>1) кеңсе қызметкері;</w:t>
      </w:r>
      <w:r>
        <w:br/>
      </w:r>
      <w:r>
        <w:rPr>
          <w:rFonts w:ascii="Times New Roman"/>
          <w:b w:val="false"/>
          <w:i w:val="false"/>
          <w:color w:val="000000"/>
          <w:sz w:val="28"/>
        </w:rPr>
        <w:t xml:space="preserve">
      </w:t>
      </w:r>
      <w:r>
        <w:rPr>
          <w:rFonts w:ascii="Times New Roman"/>
          <w:b w:val="false"/>
          <w:i w:val="false"/>
          <w:color w:val="000000"/>
          <w:sz w:val="28"/>
        </w:rPr>
        <w:t xml:space="preserve">2) қызмет берушінің басшысы; </w:t>
      </w:r>
      <w:r>
        <w:br/>
      </w:r>
      <w:r>
        <w:rPr>
          <w:rFonts w:ascii="Times New Roman"/>
          <w:b w:val="false"/>
          <w:i w:val="false"/>
          <w:color w:val="000000"/>
          <w:sz w:val="28"/>
        </w:rPr>
        <w:t xml:space="preserve">
      </w:t>
      </w:r>
      <w:r>
        <w:rPr>
          <w:rFonts w:ascii="Times New Roman"/>
          <w:b w:val="false"/>
          <w:i w:val="false"/>
          <w:color w:val="000000"/>
          <w:sz w:val="28"/>
        </w:rPr>
        <w:t>3) қызмет беруші бөлімінің басшысы;</w:t>
      </w:r>
      <w:r>
        <w:br/>
      </w:r>
      <w:r>
        <w:rPr>
          <w:rFonts w:ascii="Times New Roman"/>
          <w:b w:val="false"/>
          <w:i w:val="false"/>
          <w:color w:val="000000"/>
          <w:sz w:val="28"/>
        </w:rPr>
        <w:t xml:space="preserve">
      </w:t>
      </w:r>
      <w:r>
        <w:rPr>
          <w:rFonts w:ascii="Times New Roman"/>
          <w:b w:val="false"/>
          <w:i w:val="false"/>
          <w:color w:val="000000"/>
          <w:sz w:val="28"/>
        </w:rPr>
        <w:t>4) жауапты орындаушы.</w:t>
      </w:r>
      <w:r>
        <w:br/>
      </w:r>
      <w:r>
        <w:rPr>
          <w:rFonts w:ascii="Times New Roman"/>
          <w:b w:val="false"/>
          <w:i w:val="false"/>
          <w:color w:val="000000"/>
          <w:sz w:val="28"/>
        </w:rPr>
        <w:t xml:space="preserve">
      </w:t>
      </w:r>
      <w:r>
        <w:rPr>
          <w:rFonts w:ascii="Times New Roman"/>
          <w:b w:val="false"/>
          <w:i w:val="false"/>
          <w:color w:val="000000"/>
          <w:sz w:val="28"/>
        </w:rPr>
        <w:t>8. Әрбір рәсімнің (іс-қимылдың) ұзақтығын көрсете отырып, құрылымдық бөлімшелер (қызметшілер) арасындағы өзара (іс-қимылдың) реттілігін сипаттау:</w:t>
      </w:r>
      <w:r>
        <w:br/>
      </w:r>
      <w:r>
        <w:rPr>
          <w:rFonts w:ascii="Times New Roman"/>
          <w:b w:val="false"/>
          <w:i w:val="false"/>
          <w:color w:val="000000"/>
          <w:sz w:val="28"/>
        </w:rPr>
        <w:t xml:space="preserve">
      </w:t>
      </w:r>
      <w:r>
        <w:rPr>
          <w:rFonts w:ascii="Times New Roman"/>
          <w:b w:val="false"/>
          <w:i w:val="false"/>
          <w:color w:val="000000"/>
          <w:sz w:val="28"/>
        </w:rPr>
        <w:t>1 - іс-қимыл – мемлекеттік қызмет алуға қағаз тасымалдағышта немесе порталға өтінім түскен күні қызмет беруші кеңсесі қызметкерінің тіркеуі, және оны қызмет берушінің басшысына тапсыру. Мемлекеттік қызмет көрсету бойынша рәсімнің (іс-қимылдың) нәтижесі өтінімті тіркеу болып табылады;</w:t>
      </w:r>
      <w:r>
        <w:br/>
      </w:r>
      <w:r>
        <w:rPr>
          <w:rFonts w:ascii="Times New Roman"/>
          <w:b w:val="false"/>
          <w:i w:val="false"/>
          <w:color w:val="000000"/>
          <w:sz w:val="28"/>
        </w:rPr>
        <w:t xml:space="preserve">
      </w:t>
      </w:r>
      <w:r>
        <w:rPr>
          <w:rFonts w:ascii="Times New Roman"/>
          <w:b w:val="false"/>
          <w:i w:val="false"/>
          <w:color w:val="000000"/>
          <w:sz w:val="28"/>
        </w:rPr>
        <w:t>2 - іс-қимыл – қызмет беруші басшысының құжаттың мамұнымен танысуы қарауы және бұрыштама соғуы. Құжатты қызмет берушінің (қызмет берушінің басшысы) тиісті құрылымдық бөлімшесінің басшысына тапсыруы. Мемлекеттік қызмет көрсету бойынша рәсімнің (іс-қимылдың) нәтижесі қызмет беруші басшысының бұрыштама соғуы және құжатты қызмет берушінің тиісті құрылымдық бөлімшесінің басшысына тапсыруы болып табылады;</w:t>
      </w:r>
      <w:r>
        <w:br/>
      </w:r>
      <w:r>
        <w:rPr>
          <w:rFonts w:ascii="Times New Roman"/>
          <w:b w:val="false"/>
          <w:i w:val="false"/>
          <w:color w:val="000000"/>
          <w:sz w:val="28"/>
        </w:rPr>
        <w:t xml:space="preserve">
      </w:t>
      </w:r>
      <w:r>
        <w:rPr>
          <w:rFonts w:ascii="Times New Roman"/>
          <w:b w:val="false"/>
          <w:i w:val="false"/>
          <w:color w:val="000000"/>
          <w:sz w:val="28"/>
        </w:rPr>
        <w:t>3 - іс-қимыл – құжаттармен қызмет беруші бөлімі басшысының танысуы және бұрыштама соғуы, құжаттарды қызмет беруші бөлімінің жауапты орындаушысына тапсыруы. Мемлекеттік қызмет көрсету бойынша рәсімнің (іс-қимылдың) нәтижесі қызмет беруші бөлімі басшысының құжаттармен танысуы және бұрыштама соғуы болып табылады;</w:t>
      </w:r>
      <w:r>
        <w:br/>
      </w:r>
      <w:r>
        <w:rPr>
          <w:rFonts w:ascii="Times New Roman"/>
          <w:b w:val="false"/>
          <w:i w:val="false"/>
          <w:color w:val="000000"/>
          <w:sz w:val="28"/>
        </w:rPr>
        <w:t xml:space="preserve">
      </w:t>
      </w:r>
      <w:r>
        <w:rPr>
          <w:rFonts w:ascii="Times New Roman"/>
          <w:b w:val="false"/>
          <w:i w:val="false"/>
          <w:color w:val="000000"/>
          <w:sz w:val="28"/>
        </w:rPr>
        <w:t>4 - іс-қимыл – қызмет алушының құжаттарын алған сәттен бастап қызмет беруші бөлімінің жауапты орындаушысының ұсынылған құжаттардың толықтығын қарауы. Мемлекеттік қызмет көрсету бойынша рәсімнің (іс-қимылдың) нәтижесі жауап дайындау болып табылады;</w:t>
      </w:r>
      <w:r>
        <w:br/>
      </w:r>
      <w:r>
        <w:rPr>
          <w:rFonts w:ascii="Times New Roman"/>
          <w:b w:val="false"/>
          <w:i w:val="false"/>
          <w:color w:val="000000"/>
          <w:sz w:val="28"/>
        </w:rPr>
        <w:t xml:space="preserve">
      </w:t>
      </w:r>
      <w:r>
        <w:rPr>
          <w:rFonts w:ascii="Times New Roman"/>
          <w:b w:val="false"/>
          <w:i w:val="false"/>
          <w:color w:val="000000"/>
          <w:sz w:val="28"/>
        </w:rPr>
        <w:t>5 - іс-қимыл – қызмет беруші басшысының жануарлар әлемін пайдалануға рұқсат беруге шешімін келісу. Мемлекеттік қызмет көрсету бойынша рәсімнің (іс-қимылдың) нәтижесі жауапты келісу болып табылады;</w:t>
      </w:r>
      <w:r>
        <w:br/>
      </w:r>
      <w:r>
        <w:rPr>
          <w:rFonts w:ascii="Times New Roman"/>
          <w:b w:val="false"/>
          <w:i w:val="false"/>
          <w:color w:val="000000"/>
          <w:sz w:val="28"/>
        </w:rPr>
        <w:t xml:space="preserve">
      </w:t>
      </w:r>
      <w:r>
        <w:rPr>
          <w:rFonts w:ascii="Times New Roman"/>
          <w:b w:val="false"/>
          <w:i w:val="false"/>
          <w:color w:val="000000"/>
          <w:sz w:val="28"/>
        </w:rPr>
        <w:t>6 - іс-қимыл – ұсынылған құжаттардың толық болмауы анықталған жағдайда қызмет беруші өтінімді әрі қарай қараудан дәлелді бас тартуды береді. Мемлекеттік қызмет көрсету бойынша рәсімнің (іс-қимылдың) нәтижесі дәлелді бас тарту болып табылады;</w:t>
      </w:r>
      <w:r>
        <w:br/>
      </w:r>
      <w:r>
        <w:rPr>
          <w:rFonts w:ascii="Times New Roman"/>
          <w:b w:val="false"/>
          <w:i w:val="false"/>
          <w:color w:val="000000"/>
          <w:sz w:val="28"/>
        </w:rPr>
        <w:t xml:space="preserve">
      </w:t>
      </w:r>
      <w:r>
        <w:rPr>
          <w:rFonts w:ascii="Times New Roman"/>
          <w:b w:val="false"/>
          <w:i w:val="false"/>
          <w:color w:val="000000"/>
          <w:sz w:val="28"/>
        </w:rPr>
        <w:t>7 - іс-қимыл – мемлекеттік қызметті көрсетуден бас тарту туралы жауапты тіркеу. Мемлекеттік қызмет көрсету бойынша рәсімнің (іс-қимылдың) нәтижесі жауапты тіркеу болып табылады;</w:t>
      </w:r>
      <w:r>
        <w:br/>
      </w:r>
      <w:r>
        <w:rPr>
          <w:rFonts w:ascii="Times New Roman"/>
          <w:b w:val="false"/>
          <w:i w:val="false"/>
          <w:color w:val="000000"/>
          <w:sz w:val="28"/>
        </w:rPr>
        <w:t xml:space="preserve">
      </w:t>
      </w:r>
      <w:r>
        <w:rPr>
          <w:rFonts w:ascii="Times New Roman"/>
          <w:b w:val="false"/>
          <w:i w:val="false"/>
          <w:color w:val="000000"/>
          <w:sz w:val="28"/>
        </w:rPr>
        <w:t>8 - іс-қимыл – қызмет беруші кеңсесі қызметкерінің жануарлар әлемін пайдалануға рұқсатты беруі. Мемлекеттік қызмет көрсету бойынша рәсімнің (іс-қимылдың) нәтижесі қызмет алушының жануарлар әлемін пайдалануға рұқсат алуы болып табылады.</w:t>
      </w:r>
      <w:r>
        <w:br/>
      </w:r>
      <w:r>
        <w:rPr>
          <w:rFonts w:ascii="Times New Roman"/>
          <w:b w:val="false"/>
          <w:i w:val="false"/>
          <w:color w:val="000000"/>
          <w:sz w:val="28"/>
        </w:rPr>
        <w:t xml:space="preserve">
      </w:t>
      </w:r>
      <w:r>
        <w:rPr>
          <w:rFonts w:ascii="Times New Roman"/>
          <w:b w:val="false"/>
          <w:i w:val="false"/>
          <w:color w:val="000000"/>
          <w:sz w:val="28"/>
        </w:rPr>
        <w:t>Рәсімдердің (іс-қимылдардың) бірізділігі осы Регламенттің қосымшасына сәйкес мемлекеттік қызмет көрсету бизнес-процестері анықтамалығында көрініс береді.</w:t>
      </w:r>
    </w:p>
    <w:bookmarkEnd w:id="1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"Жануарлар дүниесін пайдалануға рұқсат беру" мемлекеттік қызмет көрсету регламентіне қосымша</w:t>
            </w:r>
          </w:p>
        </w:tc>
      </w:tr>
    </w:tbl>
    <w:bookmarkStart w:name="z124" w:id="16"/>
    <w:p>
      <w:pPr>
        <w:spacing w:after="0"/>
        <w:ind w:left="0"/>
        <w:jc w:val="left"/>
      </w:pPr>
      <w:r>
        <w:rPr>
          <w:rFonts w:ascii="Times New Roman"/>
          <w:b/>
          <w:i w:val="false"/>
          <w:color w:val="000000"/>
        </w:rPr>
        <w:t xml:space="preserve"> "Жануарлар дүниесін пайдалануға рұқсат беру" мемлекеттік қызмет көрсету бизнес-процесінің анықтамалығы </w:t>
      </w:r>
    </w:p>
    <w:bookmarkEnd w:id="16"/>
    <w:p>
      <w:pPr>
        <w:spacing w:after="0"/>
        <w:ind w:left="0"/>
        <w:jc w:val="both"/>
      </w:pPr>
      <w:r>
        <w:drawing>
          <wp:inline distT="0" distB="0" distL="0" distR="0">
            <wp:extent cx="7810500" cy="411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7810500" cy="4114800"/>
                    </a:xfrm>
                    <a:prstGeom prst="rect">
                      <a:avLst/>
                    </a:prstGeom>
                  </pic:spPr>
                </pic:pic>
              </a:graphicData>
            </a:graphic>
          </wp:inline>
        </w:drawing>
      </w:r>
    </w:p>
    <w:p>
      <w:pPr>
        <w:spacing w:after="0"/>
        <w:ind w:left="0"/>
        <w:jc w:val="left"/>
      </w:pPr>
      <w:r>
        <w:br/>
      </w:r>
    </w:p>
    <w:p>
      <w:pPr>
        <w:spacing w:after="0"/>
        <w:ind w:left="0"/>
        <w:jc w:val="left"/>
      </w:pPr>
    </w:p>
    <w:p>
      <w:pPr>
        <w:spacing w:after="0"/>
        <w:ind w:left="0"/>
        <w:jc w:val="both"/>
      </w:pPr>
      <w:r>
        <w:drawing>
          <wp:inline distT="0" distB="0" distL="0" distR="0">
            <wp:extent cx="7366000" cy="2311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7366000" cy="2311400"/>
                    </a:xfrm>
                    <a:prstGeom prst="rect">
                      <a:avLst/>
                    </a:prstGeom>
                  </pic:spPr>
                </pic:pic>
              </a:graphicData>
            </a:graphic>
          </wp:inline>
        </w:drawing>
      </w:r>
    </w:p>
    <w:p>
      <w:pPr>
        <w:spacing w:after="0"/>
        <w:ind w:left="0"/>
        <w:jc w:val="left"/>
      </w:pPr>
      <w:r>
        <w:br/>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8"/>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header.xml" Type="http://schemas.openxmlformats.org/officeDocument/2006/relationships/header" Id="rId8"/></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