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f2ec" w14:textId="47cf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14 қыркүйектегі № 412 қаулысы. Алматы облысы Әділет департаментінде 2015 жылы 15 қазанда № 3483 болып тіркелді. Күші жойылды - Алматы облысы әкімдігінің 2020 жылғы 31 қаңтардағы № 35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Бүкіл мәтін бойынша "халыққа қызмет көрсету орталығымен", "Халыққа қызмет көрсету орталығы" шаруашылық жүргізу құқығындағы республикалық мемлекеттік кәсіпорынының Алматы облысы бойынша филиалы", "Қазақстан Республикасы Инвестициялар және даму министрлігі Байланыс, ақпараттандыру және ақпарат комитетінің Алматы облысы бойынша "Халыққа қызмет көрсету орталығы" шаруашылық жүргізу құқығындағы республикалық мемлекеттік кәсіпорны (бұдан әрі – Халыққа қызмет көрсету орталығы)", "Мемлекет корпорациясына", "Мемлекеттік корпорация қызметкері", "халыққа қызмет көрсету орталығының", "халыққа қызмет көрсету орталығы арқылы", "Мемлекет корпорациясынан", "Халыққа қызмет көрсету орталығы" сөздері тиісінше "Азаматтарға арналған үкімет" мемлекеттік корпорациясымен", "Азаматтарға арналған үкімет" мемлекеттік корпорациясы арқылы, "Азаматтарға арналған үкімет" мемлекеттік корпорациясы" коммерциялық емес акционерлік қоғамы (бұдан әрі – Мемлекеттік корпорация)", "Мемлекеттік корпорациясына", "Мемлекеттік корпорация қызметкері", "Мемлекеттік корпорациясының", "Мемлекеттік корпорация арқылы", "Мемлекеттік корпорациясынан", "Мемлекеттік корпорация" сөздерімен ауыстырылды – Алматы облысы әкімдігінің 01.06.2016 № 272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2015 жылғы 27 сәуірдегі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 272</w:t>
      </w:r>
      <w:r>
        <w:rPr>
          <w:rFonts w:ascii="Times New Roman"/>
          <w:b w:val="false"/>
          <w:i w:val="false"/>
          <w:color w:val="000000"/>
          <w:sz w:val="28"/>
        </w:rPr>
        <w:t xml:space="preserve">, 2015 жылғы 28 сәуірдегі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 293</w:t>
      </w:r>
      <w:r>
        <w:rPr>
          <w:rFonts w:ascii="Times New Roman"/>
          <w:b w:val="false"/>
          <w:i w:val="false"/>
          <w:color w:val="000000"/>
          <w:sz w:val="28"/>
        </w:rPr>
        <w:t xml:space="preserve">, 2015 жылғы 28 сәуірдегі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 294</w:t>
      </w:r>
      <w:r>
        <w:rPr>
          <w:rFonts w:ascii="Times New Roman"/>
          <w:b w:val="false"/>
          <w:i w:val="false"/>
          <w:color w:val="000000"/>
          <w:sz w:val="28"/>
        </w:rPr>
        <w:t xml:space="preserve"> бұйрықтарына сәйкес Алматы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Күші жойылды;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Күші жойылды;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Күші жойылды;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Күші жойылды;</w:t>
      </w:r>
      <w:r>
        <w:br/>
      </w:r>
      <w:r>
        <w:rPr>
          <w:rFonts w:ascii="Times New Roman"/>
          <w:b w:val="false"/>
          <w:i w:val="false"/>
          <w:color w:val="000000"/>
          <w:sz w:val="28"/>
        </w:rPr>
        <w:t xml:space="preserve">
      </w:t>
      </w:r>
      <w:r>
        <w:rPr>
          <w:rFonts w:ascii="Times New Roman"/>
          <w:b w:val="false"/>
          <w:i w:val="false"/>
          <w:color w:val="000000"/>
          <w:sz w:val="28"/>
        </w:rPr>
        <w:t xml:space="preserve">5) "Тегін медициналық көмектің кепілдік берілген көлемін көрсету әлеуетті қызметтер берушісінің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"Аудандық орталықтан алыс елді мекендердегі бастапқы медициналық - санитариялық, консультациялық -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Алматы облысы әкімдігінің 28.01.2019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денсаулық сақтау басқармасы" мемлекеттік мекемесінің басшысына осы қаулыны әділет органдарында мемлекеттік тіркелгеннен кеін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Бахтияр Әлтайұлы Өнербаевқа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"14" қыркүйектегі № 412 қаулысымен бекітілген</w:t>
            </w:r>
          </w:p>
        </w:tc>
      </w:tr>
    </w:tbl>
    <w:bookmarkStart w:name="z17" w:id="1"/>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көрсетілетін қызмет регламенті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қызметін (бұдан әрі - мемлекеттік көрсетілетін қызмет) стационарлық көмек көрсететін медициналық ұйымдар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 бойынша қағаз түрінде, ординатор дәрігердің қолы қойылған, жеке дәрігердің мөрімен және көрсетілетін қызметті берушінің мөрімен расталған стационарлық науқастың медициналық картасынан үзінді көшірме.</w:t>
      </w:r>
    </w:p>
    <w:bookmarkEnd w:id="3"/>
    <w:bookmarkStart w:name="z22"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сиппатау</w:t>
      </w:r>
    </w:p>
    <w:bookmarkEnd w:id="4"/>
    <w:bookmarkStart w:name="z23" w:id="5"/>
    <w:p>
      <w:pPr>
        <w:spacing w:after="0"/>
        <w:ind w:left="0"/>
        <w:jc w:val="both"/>
      </w:pPr>
      <w:r>
        <w:rPr>
          <w:rFonts w:ascii="Times New Roman"/>
          <w:b w:val="false"/>
          <w:i w:val="false"/>
          <w:color w:val="000000"/>
          <w:sz w:val="28"/>
        </w:rPr>
        <w:t xml:space="preserve">
      4. Стандарттың 9-тармағында көзделген құжаттар тізбесі мемлекеттік қызметті көрсету жөніндегі рәсімді (іс-қимылды)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арқылы мемлекеттік қызметті көрсету процесінің құрамына кіретін әрбір рәсімнің (іс-қимылдың) мазмұны: </w:t>
      </w:r>
      <w:r>
        <w:br/>
      </w:r>
      <w:r>
        <w:rPr>
          <w:rFonts w:ascii="Times New Roman"/>
          <w:b w:val="false"/>
          <w:i w:val="false"/>
          <w:color w:val="000000"/>
          <w:sz w:val="28"/>
        </w:rPr>
        <w:t xml:space="preserve">
      </w:t>
      </w:r>
      <w:r>
        <w:rPr>
          <w:rFonts w:ascii="Times New Roman"/>
          <w:b w:val="false"/>
          <w:i w:val="false"/>
          <w:color w:val="000000"/>
          <w:sz w:val="28"/>
        </w:rPr>
        <w:t>ординатор-дәрігер 066/у нысанын толтырады және медициналық статистикке береді (20 минуттан аспайды);</w:t>
      </w:r>
      <w:r>
        <w:br/>
      </w:r>
      <w:r>
        <w:rPr>
          <w:rFonts w:ascii="Times New Roman"/>
          <w:b w:val="false"/>
          <w:i w:val="false"/>
          <w:color w:val="000000"/>
          <w:sz w:val="28"/>
        </w:rPr>
        <w:t xml:space="preserve">
      </w:t>
      </w:r>
      <w:r>
        <w:rPr>
          <w:rFonts w:ascii="Times New Roman"/>
          <w:b w:val="false"/>
          <w:i w:val="false"/>
          <w:color w:val="000000"/>
          <w:sz w:val="28"/>
        </w:rPr>
        <w:t>ұйымның статистикалық бөлімінің медициналық статистигі 066/у нысанын қабылдайды және стационарлық науқастардың электрондық стационарлық тізіміне (СНЭТ) енгізеді (15 минуттан аспайды);</w:t>
      </w:r>
      <w:r>
        <w:br/>
      </w:r>
      <w:r>
        <w:rPr>
          <w:rFonts w:ascii="Times New Roman"/>
          <w:b w:val="false"/>
          <w:i w:val="false"/>
          <w:color w:val="000000"/>
          <w:sz w:val="28"/>
        </w:rPr>
        <w:t xml:space="preserve">
      </w:t>
      </w:r>
      <w:r>
        <w:rPr>
          <w:rFonts w:ascii="Times New Roman"/>
          <w:b w:val="false"/>
          <w:i w:val="false"/>
          <w:color w:val="000000"/>
          <w:sz w:val="28"/>
        </w:rPr>
        <w:t>ординатор-дәрігер науқастың үзінді көшірмесін СНЭТ-ке толтырады, стационарлық науқастың медициналық картасынан үзінді көшірме береді (25 минуттан аспайды).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тіркелді) нысан бойынша қағаз түрінде, ординатор дәрігердің қолы қойған, жеке дәрігердің мөрімен және қызметті берушінің мөрімен расталған стационарлық науқастың медициналық картасынан үзінді көшірме.</w:t>
      </w:r>
    </w:p>
    <w:bookmarkEnd w:id="5"/>
    <w:bookmarkStart w:name="z29" w:id="6"/>
    <w:p>
      <w:pPr>
        <w:spacing w:after="0"/>
        <w:ind w:left="0"/>
        <w:jc w:val="left"/>
      </w:pPr>
      <w:r>
        <w:rPr>
          <w:rFonts w:ascii="Times New Roman"/>
          <w:b/>
          <w:i w:val="false"/>
          <w:color w:val="000000"/>
        </w:rPr>
        <w:t xml:space="preserve"> 3. Мемлекеттік қызмет көрсету процесінде көрсетілетін қызметті</w:t>
      </w:r>
      <w:r>
        <w:rPr>
          <w:rFonts w:ascii="Times New Roman"/>
          <w:b/>
          <w:i w:val="false"/>
          <w:color w:val="000000"/>
        </w:rPr>
        <w:t xml:space="preserve"> берушінің құрылымдық бөлімшелерінің (қызметкерлерінің) өзара іс-қимыл тәртібін сипаттау</w:t>
      </w:r>
    </w:p>
    <w:bookmarkEnd w:id="6"/>
    <w:bookmarkStart w:name="z31" w:id="7"/>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бөлімшілерінің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ординатор-дәрігер;</w:t>
      </w:r>
      <w:r>
        <w:br/>
      </w:r>
      <w:r>
        <w:rPr>
          <w:rFonts w:ascii="Times New Roman"/>
          <w:b w:val="false"/>
          <w:i w:val="false"/>
          <w:color w:val="000000"/>
          <w:sz w:val="28"/>
        </w:rPr>
        <w:t xml:space="preserve">
      </w:t>
      </w:r>
      <w:r>
        <w:rPr>
          <w:rFonts w:ascii="Times New Roman"/>
          <w:b w:val="false"/>
          <w:i w:val="false"/>
          <w:color w:val="000000"/>
          <w:sz w:val="28"/>
        </w:rPr>
        <w:t>ұйымның статистикалық бөлімнің медициналық статистигі.</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толық сипаттау осы регламенттің қосымшасына сәйкес мемлекеттік қызмет көрсетудің бизнес-процестерінің анықтамалығында көрсетіледі.</w:t>
      </w:r>
    </w:p>
    <w:bookmarkEnd w:id="7"/>
    <w:bookmarkStart w:name="z35"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
    <w:bookmarkStart w:name="z36" w:id="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және қызмет www.egov.kz "электрондық үкімет" веб-порталы арқылы көрсетілмейді.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 медициналық картасынан үзінді көшірме беру" мемлекеттік көрсетілетін қызмет регламентіне қосымша</w:t>
            </w:r>
          </w:p>
        </w:tc>
      </w:tr>
    </w:tbl>
    <w:bookmarkStart w:name="z38" w:id="10"/>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қызмет көрсетудің бизнес-процестерінің анықтамалығы </w:t>
      </w:r>
    </w:p>
    <w:bookmarkEnd w:id="10"/>
    <w:bookmarkStart w:name="z3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4549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"14" қыркүйектегі № 412 қаулысымен бекітілген</w:t>
            </w:r>
          </w:p>
        </w:tc>
      </w:tr>
    </w:tbl>
    <w:bookmarkStart w:name="z42" w:id="13"/>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регламенті</w:t>
      </w:r>
    </w:p>
    <w:bookmarkEnd w:id="13"/>
    <w:bookmarkStart w:name="z43" w:id="14"/>
    <w:p>
      <w:pPr>
        <w:spacing w:after="0"/>
        <w:ind w:left="0"/>
        <w:jc w:val="left"/>
      </w:pPr>
      <w:r>
        <w:rPr>
          <w:rFonts w:ascii="Times New Roman"/>
          <w:b/>
          <w:i w:val="false"/>
          <w:color w:val="000000"/>
        </w:rPr>
        <w:t xml:space="preserve"> 1. Жалпы ережелер</w:t>
      </w:r>
    </w:p>
    <w:bookmarkEnd w:id="14"/>
    <w:bookmarkStart w:name="z44" w:id="15"/>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қызметін (бұдан әрi – мемлекеттiк көрсетiлетiн қызмет) медициналық-санитариялық алғашқы көмек көрсететін медициналық ұйымдар (бұдан әрі – көрсетілетін қызметті беруші) көрсетедi.</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қызметтерді көрсетуге өтініштерді қабылдау және олардың нәтижелерін беру:</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стандартының қосымшасына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№035-2/е және № 079/е нысандары бойынша берілген медициналық-санитариялық алғашқы көмек көрсететін медициналық ұйымнан анықтама. </w:t>
      </w:r>
    </w:p>
    <w:bookmarkEnd w:id="15"/>
    <w:bookmarkStart w:name="z48"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49" w:id="17"/>
    <w:p>
      <w:pPr>
        <w:spacing w:after="0"/>
        <w:ind w:left="0"/>
        <w:jc w:val="both"/>
      </w:pPr>
      <w:r>
        <w:rPr>
          <w:rFonts w:ascii="Times New Roman"/>
          <w:b w:val="false"/>
          <w:i w:val="false"/>
          <w:color w:val="000000"/>
          <w:sz w:val="28"/>
        </w:rPr>
        <w:t xml:space="preserve">
      4. Стандарттың 9-тармағында көзделген құжаттар тізбесі мемлекеттік қызметті көрсету жөніндегі рәсімді (іс-қимылды)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арқылы мемлекеттік қызметті көрсету процесінің құрамына кіретін әрбір рәсімнің (іс-қимылдың) мазмұны: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 алушының өтінішін қабылдау, тіркеу, мәліметтер базасында тексеру, дәрігердің қабылдауына алдын алу жазылу журналына өтінішті жазу (10 минуттан аспайды);</w:t>
      </w:r>
      <w:r>
        <w:br/>
      </w:r>
      <w:r>
        <w:rPr>
          <w:rFonts w:ascii="Times New Roman"/>
          <w:b w:val="false"/>
          <w:i w:val="false"/>
          <w:color w:val="000000"/>
          <w:sz w:val="28"/>
        </w:rPr>
        <w:t xml:space="preserve">
      </w:t>
      </w:r>
      <w:r>
        <w:rPr>
          <w:rFonts w:ascii="Times New Roman"/>
          <w:b w:val="false"/>
          <w:i w:val="false"/>
          <w:color w:val="000000"/>
          <w:sz w:val="28"/>
        </w:rPr>
        <w:t>клиникалық тексеріс өткізу, анықтамаға қойылған диагнозды жазу, жеке дәрігердің және көрсетілетін қызметті берушінің мөрімен куәландырылған, учаскелік дәрігердің немесе ЖТД-нің қолы қойылған бастапқы медициналық-санитарлық көмек көрсететін медициналық ұйымнан анықтама беру (20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нәтижесі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стандартының қосымшасына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№035-2/е және № 079/е нысандары бойынша берілген медициналық-санитариялық алғашқы көмек көрсететін медициналық ұйымнан анықтама.</w:t>
      </w:r>
    </w:p>
    <w:bookmarkEnd w:id="17"/>
    <w:bookmarkStart w:name="z54"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55" w:id="19"/>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бөлімшілерінің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медициналық тіркеуші;</w:t>
      </w:r>
      <w:r>
        <w:br/>
      </w:r>
      <w:r>
        <w:rPr>
          <w:rFonts w:ascii="Times New Roman"/>
          <w:b w:val="false"/>
          <w:i w:val="false"/>
          <w:color w:val="000000"/>
          <w:sz w:val="28"/>
        </w:rPr>
        <w:t xml:space="preserve">
      </w:t>
      </w:r>
      <w:r>
        <w:rPr>
          <w:rFonts w:ascii="Times New Roman"/>
          <w:b w:val="false"/>
          <w:i w:val="false"/>
          <w:color w:val="000000"/>
          <w:sz w:val="28"/>
        </w:rPr>
        <w:t>учаскелік дәрігер немесе жалпы практика дәрігері.</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толық сипаттау осы регламенттің қосымшасына сәйкес мемлекеттік қызмет көрсетудің бизнес-процестерінің анықтамалығында көрсетіледі.</w:t>
      </w:r>
    </w:p>
    <w:bookmarkEnd w:id="19"/>
    <w:bookmarkStart w:name="z59" w:id="20"/>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0"/>
    <w:bookmarkStart w:name="z60" w:id="21"/>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және www.egov.kz "электрондық үкімет" веб-порталы арқылы көрсетілмейді.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 көрсететін медициналық ұйымнан анықтамаберу" мемлекеттік көрсетілетін қызмет регламентіне қосымша</w:t>
            </w:r>
          </w:p>
        </w:tc>
      </w:tr>
    </w:tbl>
    <w:bookmarkStart w:name="z62" w:id="22"/>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қызметін көрсету бизнес-процестерінің анықтамалығы</w:t>
      </w:r>
    </w:p>
    <w:bookmarkEnd w:id="22"/>
    <w:bookmarkStart w:name="z6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"14" қыркүйектегі № 412 қаулысымен бекітілген</w:t>
            </w:r>
          </w:p>
        </w:tc>
      </w:tr>
    </w:tbl>
    <w:bookmarkStart w:name="z66" w:id="25"/>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анықтамасын беру" мемлекеттік көрсетілетін қызмет регламенті</w:t>
      </w:r>
    </w:p>
    <w:bookmarkEnd w:id="25"/>
    <w:bookmarkStart w:name="z67" w:id="26"/>
    <w:p>
      <w:pPr>
        <w:spacing w:after="0"/>
        <w:ind w:left="0"/>
        <w:jc w:val="left"/>
      </w:pPr>
      <w:r>
        <w:rPr>
          <w:rFonts w:ascii="Times New Roman"/>
          <w:b/>
          <w:i w:val="false"/>
          <w:color w:val="000000"/>
        </w:rPr>
        <w:t xml:space="preserve"> 1. Жалпы ережелер</w:t>
      </w:r>
    </w:p>
    <w:bookmarkEnd w:id="26"/>
    <w:bookmarkStart w:name="z68" w:id="27"/>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анықтамасын беру" мемлекеттік көрсетілетін қызметін (бұдан әрi – мемлекеттiк көрсетiлетiн қызмет) медициналық-санитариялық алғашқы көмек көрсететін медициналық ұйымдар (бұдан әрі – көрсетілетін қызметті беруші) көрсетедi.</w:t>
      </w:r>
      <w:r>
        <w:br/>
      </w:r>
      <w:r>
        <w:rPr>
          <w:rFonts w:ascii="Times New Roman"/>
          <w:b w:val="false"/>
          <w:i w:val="false"/>
          <w:color w:val="000000"/>
          <w:sz w:val="28"/>
        </w:rPr>
        <w:t xml:space="preserve">
      </w:t>
      </w:r>
      <w:r>
        <w:rPr>
          <w:rFonts w:ascii="Times New Roman"/>
          <w:b w:val="false"/>
          <w:i w:val="false"/>
          <w:color w:val="000000"/>
          <w:sz w:val="28"/>
        </w:rPr>
        <w:t>2 .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жарамсыздық парақтарын тіркеу кітабында еңбекке уақытша жарамсыздық туралы парақты тіркеумен дәрігердің, бөлімше меңгерушісінің, бас дәрігердің орынбасарының қолы қойылған, ұйымның мөрімен және бұрыштама мөртабанымен расталған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 бойынша қағаз түрінде медициналық-санитариялық алғашқы көмек көрсететін медициналық ұйымнан еңбекке уақытша жарамсыздық парағы.</w:t>
      </w:r>
    </w:p>
    <w:bookmarkEnd w:id="27"/>
    <w:bookmarkStart w:name="z71" w:id="2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сиппатау</w:t>
      </w:r>
    </w:p>
    <w:bookmarkEnd w:id="28"/>
    <w:bookmarkStart w:name="z72" w:id="29"/>
    <w:p>
      <w:pPr>
        <w:spacing w:after="0"/>
        <w:ind w:left="0"/>
        <w:jc w:val="both"/>
      </w:pPr>
      <w:r>
        <w:rPr>
          <w:rFonts w:ascii="Times New Roman"/>
          <w:b w:val="false"/>
          <w:i w:val="false"/>
          <w:color w:val="000000"/>
          <w:sz w:val="28"/>
        </w:rPr>
        <w:t xml:space="preserve">
      4. Стандарттың 9-тармағында (бұдан әрі – Стандарт) көзделген құжаттар тізбесі мемлекеттік қызметті көрсету жөніндегі рәсімді (іс-қимылды)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арқылы мемлекеттік қызметті көрсету процесінің құрамына кіретін әрбір рәсімнің (іс-қымылдың) мазмұны: </w:t>
      </w:r>
      <w:r>
        <w:br/>
      </w:r>
      <w:r>
        <w:rPr>
          <w:rFonts w:ascii="Times New Roman"/>
          <w:b w:val="false"/>
          <w:i w:val="false"/>
          <w:color w:val="000000"/>
          <w:sz w:val="28"/>
        </w:rPr>
        <w:t xml:space="preserve">
      </w:t>
      </w:r>
      <w:r>
        <w:rPr>
          <w:rFonts w:ascii="Times New Roman"/>
          <w:b w:val="false"/>
          <w:i w:val="false"/>
          <w:color w:val="000000"/>
          <w:sz w:val="28"/>
        </w:rPr>
        <w:t>дәрігер клиникалық тексерісті жүргізеді және еңбекке уақытша жарамсыздық туралы анықтаманы толтырады (15 минуттан аспайды);</w:t>
      </w:r>
      <w:r>
        <w:br/>
      </w:r>
      <w:r>
        <w:rPr>
          <w:rFonts w:ascii="Times New Roman"/>
          <w:b w:val="false"/>
          <w:i w:val="false"/>
          <w:color w:val="000000"/>
          <w:sz w:val="28"/>
        </w:rPr>
        <w:t xml:space="preserve">
      </w:t>
      </w:r>
      <w:r>
        <w:rPr>
          <w:rFonts w:ascii="Times New Roman"/>
          <w:b w:val="false"/>
          <w:i w:val="false"/>
          <w:color w:val="000000"/>
          <w:sz w:val="28"/>
        </w:rPr>
        <w:t>бөлім меңгерушісі еңбекке уақытша жарамсыздығы туралы анықтаманы тексереді және қол қояды (5 минуттан аспайды);</w:t>
      </w:r>
      <w:r>
        <w:br/>
      </w:r>
      <w:r>
        <w:rPr>
          <w:rFonts w:ascii="Times New Roman"/>
          <w:b w:val="false"/>
          <w:i w:val="false"/>
          <w:color w:val="000000"/>
          <w:sz w:val="28"/>
        </w:rPr>
        <w:t xml:space="preserve">
      </w:t>
      </w:r>
      <w:r>
        <w:rPr>
          <w:rFonts w:ascii="Times New Roman"/>
          <w:b w:val="false"/>
          <w:i w:val="false"/>
          <w:color w:val="000000"/>
          <w:sz w:val="28"/>
        </w:rPr>
        <w:t>Сырқат парақтарын беру кабинетінің медициналық қызметкері еңбекке уақытша жарамсыздық туралы анықтаманы тіркеу кітабында тіркейді және анықтаманы береді (5 минуттан аспайды).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еңбекке жарамсыздық парақтарын тіркеу кітабында еңбекке уақытша жарамсыздық туралы парақты тіркеумен дәрігердің, бөлімше меңгерушісінің, бас дәрігердің орынбасарының қолы қойылған, ұйымның мөрімен және бұрыштама мөртабанымен расталған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тіркелді) нысан бойынша қағаз түрінде медициналық-санитариялық алғашқы көмек көрсететін медициналық ұйымнан еңбекке уақытша жарамсыздық парағы.</w:t>
      </w:r>
    </w:p>
    <w:bookmarkEnd w:id="29"/>
    <w:bookmarkStart w:name="z78"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79" w:id="31"/>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бөлімшілерінің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дәрігер;</w:t>
      </w:r>
      <w:r>
        <w:br/>
      </w:r>
      <w:r>
        <w:rPr>
          <w:rFonts w:ascii="Times New Roman"/>
          <w:b w:val="false"/>
          <w:i w:val="false"/>
          <w:color w:val="000000"/>
          <w:sz w:val="28"/>
        </w:rPr>
        <w:t xml:space="preserve">
      </w:t>
      </w:r>
      <w:r>
        <w:rPr>
          <w:rFonts w:ascii="Times New Roman"/>
          <w:b w:val="false"/>
          <w:i w:val="false"/>
          <w:color w:val="000000"/>
          <w:sz w:val="28"/>
        </w:rPr>
        <w:t>бөлімше меңгерушісі;</w:t>
      </w:r>
      <w:r>
        <w:br/>
      </w:r>
      <w:r>
        <w:rPr>
          <w:rFonts w:ascii="Times New Roman"/>
          <w:b w:val="false"/>
          <w:i w:val="false"/>
          <w:color w:val="000000"/>
          <w:sz w:val="28"/>
        </w:rPr>
        <w:t xml:space="preserve">
      </w:t>
      </w:r>
      <w:r>
        <w:rPr>
          <w:rFonts w:ascii="Times New Roman"/>
          <w:b w:val="false"/>
          <w:i w:val="false"/>
          <w:color w:val="000000"/>
          <w:sz w:val="28"/>
        </w:rPr>
        <w:t>сырқат парақтарын беру кабинетінің медициналық қызметкері.</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және ақпараттық жүйелерді пайдалану тәртібін толық сипаттау осы регламенттің қосымшасына сәйкес мемлекеттік қызметті көрсетудің бизнес-процестерінің анықтамалығында көрсетіледі.</w:t>
      </w:r>
    </w:p>
    <w:bookmarkEnd w:id="31"/>
    <w:bookmarkStart w:name="z84" w:id="3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2"/>
    <w:bookmarkStart w:name="z85" w:id="3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және "электрондық үкімет" веб-порталы арқылы көрсетілмейді.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регламентіне қосымша</w:t>
            </w:r>
          </w:p>
        </w:tc>
      </w:tr>
    </w:tbl>
    <w:bookmarkStart w:name="z87" w:id="34"/>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парағын беру" мемлекеттік қызмет көрсетудің бизнес-процестерінің анықтамалығы </w:t>
      </w:r>
    </w:p>
    <w:bookmarkEnd w:id="34"/>
    <w:bookmarkStart w:name="z88"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"14" қыркүйектегі № 412 қаулысымен бекітілген</w:t>
            </w:r>
          </w:p>
        </w:tc>
      </w:tr>
    </w:tbl>
    <w:bookmarkStart w:name="z91" w:id="37"/>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анықтамасын беру" мемлекеттік көрсетілетін қызмет регламенті</w:t>
      </w:r>
    </w:p>
    <w:bookmarkEnd w:id="37"/>
    <w:bookmarkStart w:name="z92" w:id="38"/>
    <w:p>
      <w:pPr>
        <w:spacing w:after="0"/>
        <w:ind w:left="0"/>
        <w:jc w:val="left"/>
      </w:pPr>
      <w:r>
        <w:rPr>
          <w:rFonts w:ascii="Times New Roman"/>
          <w:b/>
          <w:i w:val="false"/>
          <w:color w:val="000000"/>
        </w:rPr>
        <w:t xml:space="preserve"> 1. Жалпы ережелер</w:t>
      </w:r>
    </w:p>
    <w:bookmarkEnd w:id="38"/>
    <w:bookmarkStart w:name="z93" w:id="39"/>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анықтамасын беру" мемлекеттік көрсетілетін қызметін (бұдан әрi – мемлекеттiк көрсетiлетiн қызмет) медициналық-санитариялық алғашқы көмек көрсететін медициналық ұйымдар (бұдан әрі – көрсетілетін қызметті беруші) көрсетедi.</w:t>
      </w:r>
      <w:r>
        <w:br/>
      </w:r>
      <w:r>
        <w:rPr>
          <w:rFonts w:ascii="Times New Roman"/>
          <w:b w:val="false"/>
          <w:i w:val="false"/>
          <w:color w:val="000000"/>
          <w:sz w:val="28"/>
        </w:rPr>
        <w:t xml:space="preserve">
      </w:t>
      </w:r>
      <w:r>
        <w:rPr>
          <w:rFonts w:ascii="Times New Roman"/>
          <w:b w:val="false"/>
          <w:i w:val="false"/>
          <w:color w:val="000000"/>
          <w:sz w:val="28"/>
        </w:rPr>
        <w:t>2 .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 бойынша, медициналық-санитариялық алғашқы көмек көрсететін медициналық ұйымнан уақытша еңбекке жарамсыздық анықтамасын беру.</w:t>
      </w:r>
    </w:p>
    <w:bookmarkEnd w:id="39"/>
    <w:bookmarkStart w:name="z96" w:id="4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сиппатау</w:t>
      </w:r>
    </w:p>
    <w:bookmarkEnd w:id="40"/>
    <w:bookmarkStart w:name="z97" w:id="41"/>
    <w:p>
      <w:pPr>
        <w:spacing w:after="0"/>
        <w:ind w:left="0"/>
        <w:jc w:val="both"/>
      </w:pPr>
      <w:r>
        <w:rPr>
          <w:rFonts w:ascii="Times New Roman"/>
          <w:b w:val="false"/>
          <w:i w:val="false"/>
          <w:color w:val="000000"/>
          <w:sz w:val="28"/>
        </w:rPr>
        <w:t xml:space="preserve">
      4. Стандарттың 9-тармағында (бұдан әрі – Стандарт) көзделген құжаттар тізбесі мемлекеттік қызметті көрсету жөніндегі рәсімді (іс-қимылды)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арқылы мемлекеттік қызметті көрсету процесінің құрамына кіретін әрбір рәсімнің (іс-қымылдың) мазмұны: </w:t>
      </w:r>
      <w:r>
        <w:br/>
      </w:r>
      <w:r>
        <w:rPr>
          <w:rFonts w:ascii="Times New Roman"/>
          <w:b w:val="false"/>
          <w:i w:val="false"/>
          <w:color w:val="000000"/>
          <w:sz w:val="28"/>
        </w:rPr>
        <w:t xml:space="preserve">
      </w:t>
      </w:r>
      <w:r>
        <w:rPr>
          <w:rFonts w:ascii="Times New Roman"/>
          <w:b w:val="false"/>
          <w:i w:val="false"/>
          <w:color w:val="000000"/>
          <w:sz w:val="28"/>
        </w:rPr>
        <w:t>дәрігер клиникалық тексерісті жүргізеді және еңбекке уақытша жарамсыздық туралы анықтаманы толтырады (15 минуттан аспайды);</w:t>
      </w:r>
      <w:r>
        <w:br/>
      </w:r>
      <w:r>
        <w:rPr>
          <w:rFonts w:ascii="Times New Roman"/>
          <w:b w:val="false"/>
          <w:i w:val="false"/>
          <w:color w:val="000000"/>
          <w:sz w:val="28"/>
        </w:rPr>
        <w:t xml:space="preserve">
      </w:t>
      </w:r>
      <w:r>
        <w:rPr>
          <w:rFonts w:ascii="Times New Roman"/>
          <w:b w:val="false"/>
          <w:i w:val="false"/>
          <w:color w:val="000000"/>
          <w:sz w:val="28"/>
        </w:rPr>
        <w:t>бөлім меңгерушісі еңбекке уақытша жарамсыздығы туралы анықтаманы тексереді және қол қояды (5 минуттан аспайды);</w:t>
      </w:r>
      <w:r>
        <w:br/>
      </w:r>
      <w:r>
        <w:rPr>
          <w:rFonts w:ascii="Times New Roman"/>
          <w:b w:val="false"/>
          <w:i w:val="false"/>
          <w:color w:val="000000"/>
          <w:sz w:val="28"/>
        </w:rPr>
        <w:t xml:space="preserve">
      </w:t>
      </w:r>
      <w:r>
        <w:rPr>
          <w:rFonts w:ascii="Times New Roman"/>
          <w:b w:val="false"/>
          <w:i w:val="false"/>
          <w:color w:val="000000"/>
          <w:sz w:val="28"/>
        </w:rPr>
        <w:t>Сырқат парақтарын беру кабинетінің медициналық қызметкері еңбекке уақытша жарамсыздық туралы анықтаманы тіркеу кітабында тіркейді және анықтаманы береді (5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 бойынша, медициналық-санитариялық алғашқы көмек көрсететін медициналық ұйымнан уақытша еңбекке жарамсыздық анықтамасын беру.</w:t>
      </w:r>
    </w:p>
    <w:bookmarkEnd w:id="41"/>
    <w:bookmarkStart w:name="z103"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104" w:id="43"/>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бөлімшілерінің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дәрігер;</w:t>
      </w:r>
      <w:r>
        <w:br/>
      </w:r>
      <w:r>
        <w:rPr>
          <w:rFonts w:ascii="Times New Roman"/>
          <w:b w:val="false"/>
          <w:i w:val="false"/>
          <w:color w:val="000000"/>
          <w:sz w:val="28"/>
        </w:rPr>
        <w:t xml:space="preserve">
      </w:t>
      </w:r>
      <w:r>
        <w:rPr>
          <w:rFonts w:ascii="Times New Roman"/>
          <w:b w:val="false"/>
          <w:i w:val="false"/>
          <w:color w:val="000000"/>
          <w:sz w:val="28"/>
        </w:rPr>
        <w:t>бөлімше меңгерушісі;</w:t>
      </w:r>
      <w:r>
        <w:br/>
      </w:r>
      <w:r>
        <w:rPr>
          <w:rFonts w:ascii="Times New Roman"/>
          <w:b w:val="false"/>
          <w:i w:val="false"/>
          <w:color w:val="000000"/>
          <w:sz w:val="28"/>
        </w:rPr>
        <w:t xml:space="preserve">
      </w:t>
      </w:r>
      <w:r>
        <w:rPr>
          <w:rFonts w:ascii="Times New Roman"/>
          <w:b w:val="false"/>
          <w:i w:val="false"/>
          <w:color w:val="000000"/>
          <w:sz w:val="28"/>
        </w:rPr>
        <w:t>сырқат парақтарын беру кабинетінің медициналық қызметкері.</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және ақпараттық жүйелерді пайдалану тәртібін толық сипаттау осы регламенттің қосымшасына сәйкес мемлекеттік қызметті көрсетудің бизнес-процестерінің анықтамалығында көрсетіледі.</w:t>
      </w:r>
    </w:p>
    <w:bookmarkEnd w:id="43"/>
    <w:bookmarkStart w:name="z109" w:id="44"/>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4"/>
    <w:bookmarkStart w:name="z110" w:id="45"/>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және www.egov.kz "электрондық үкімет" веб-порталы арқылы көрсетілмейді.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 көрсететін медициналық ұйымнан еңбекке уақытша жарамсыздық анықтамасын беру" мемлекеттік көрсетілетін қызмет регламентіне қосымша</w:t>
            </w:r>
          </w:p>
        </w:tc>
      </w:tr>
    </w:tbl>
    <w:bookmarkStart w:name="z112" w:id="46"/>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анықтамасын беру" мемлекеттік қызметін көрсету бизнес-процестерінің анықтамалығы</w:t>
      </w:r>
    </w:p>
    <w:bookmarkEnd w:id="46"/>
    <w:bookmarkStart w:name="z11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"14" қыркүйектегі № 412 қаулысымен бекітілген</w:t>
            </w:r>
          </w:p>
        </w:tc>
      </w:tr>
    </w:tbl>
    <w:bookmarkStart w:name="z116" w:id="49"/>
    <w:p>
      <w:pPr>
        <w:spacing w:after="0"/>
        <w:ind w:left="0"/>
        <w:jc w:val="left"/>
      </w:pPr>
      <w:r>
        <w:rPr>
          <w:rFonts w:ascii="Times New Roman"/>
          <w:b/>
          <w:i w:val="false"/>
          <w:color w:val="000000"/>
        </w:rPr>
        <w:t xml:space="preserve"> "Тегін медициналық көмектің кепілдік берілген көлемін</w:t>
      </w:r>
      <w:r>
        <w:rPr>
          <w:rFonts w:ascii="Times New Roman"/>
          <w:b/>
          <w:i w:val="false"/>
          <w:color w:val="000000"/>
        </w:rPr>
        <w:t xml:space="preserve"> көрсету жөніндегі қызметтер берушінің қойылатын</w:t>
      </w:r>
      <w:r>
        <w:rPr>
          <w:rFonts w:ascii="Times New Roman"/>
          <w:b/>
          <w:i w:val="false"/>
          <w:color w:val="000000"/>
        </w:rPr>
        <w:t xml:space="preserve"> талаптарға сәйкестігін (сәйкес еместігін) анықтау"</w:t>
      </w:r>
      <w:r>
        <w:rPr>
          <w:rFonts w:ascii="Times New Roman"/>
          <w:b/>
          <w:i w:val="false"/>
          <w:color w:val="000000"/>
        </w:rPr>
        <w:t xml:space="preserve"> мемлекеттік көрсетілетін қызмет регламенті</w:t>
      </w:r>
    </w:p>
    <w:bookmarkEnd w:id="49"/>
    <w:bookmarkStart w:name="z120" w:id="50"/>
    <w:p>
      <w:pPr>
        <w:spacing w:after="0"/>
        <w:ind w:left="0"/>
        <w:jc w:val="left"/>
      </w:pPr>
      <w:r>
        <w:rPr>
          <w:rFonts w:ascii="Times New Roman"/>
          <w:b/>
          <w:i w:val="false"/>
          <w:color w:val="000000"/>
        </w:rPr>
        <w:t xml:space="preserve"> 1. Жалпы ережелер</w:t>
      </w:r>
    </w:p>
    <w:bookmarkEnd w:id="50"/>
    <w:bookmarkStart w:name="z121" w:id="5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көрсетудің әлеуетті қызметтер берушінің қойылатын талаптарға сәйкестігін (сәйкес еместігін) анықтау" мемлекеттік көрсетілетін қызметті (бұдан әрі – мемлекеттік көрсетілетін қызмет) "Алматы облысы әкімдігінің денсаулық сақтау басқармасы" коммуналдық мемлекеттік мекемесі (бұдан әрі – көрсетілетін қызмет беруші) Қазақстан Республикасы Денсаулық сақтау және әлеуметтік даму министрінің 2015 жылғы 28 сәуірдегі №294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 тіркеу тізілімінде №11356 болып тіркелген) бекітілген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көрсетілетін қызмет стандартына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2. Өтінімдерді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1) Стандарттың 1-қосымшасына сәйкес нысандағы Қазақстан Республикасының азаматтары мен оралмандарды медициналық-санитариялық алғашқы көмек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2) Стандарттың 2-қосымшасына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(сәйкес еместігі) туралы хаттамадан үзінді көшірме.</w:t>
      </w:r>
    </w:p>
    <w:bookmarkEnd w:id="51"/>
    <w:bookmarkStart w:name="z129" w:id="5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(қызметкерлерінің)іс-қимылы тәртібін сипаттау</w:t>
      </w:r>
    </w:p>
    <w:bookmarkEnd w:id="52"/>
    <w:bookmarkStart w:name="z130" w:id="53"/>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 көрсетілетін қызметті алушының өтінімінің немесе электрондық сұратуының болуы, сондай-ақ Стандарттың 9-тармағында көрсетілген құжаттар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(іс-қимылының)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тегін медициналық көмектің кепілдік берілген көлемін көрсету қызметтерін берушілерді таңдау жөніндегі комиссияның (бұдан әрі – комиссия) хатшысы көрсетілетін қызметті берушіге тікелей жүгінген кезде көрсетілетін қызметті алушының тегін медициналық көмектің кепілдік берілген көлемін көрсету қызметтерін берушілерді таңдау рәсіміне қатысуға арналған өтінімін (бұдан әрі – өтінім) қабылдауды және өтінімдерді тіркеу журналына тіркеуді жүзеге асырады және өтінімнің көшірмесіне алу туралы белгіні қояды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корпорациясына жүгіну кезінде Мемлекеттік корпорация қызметкері көрсетілетін қызметті алушының өтінімін қабылдауды және тіркеуді жүзеге асырады және өтінімді қабылдау туралы қолхатты толтырады, оның көшірмесі Мемлекеттік корпорациясының құжаттарды қабылдау күні бар белгісімен және мемлекеттік қызмет көрсету нәтижелерін тапсырудың болжамды күнімен көрсетілетін қызметті алушыға беріледі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өтінімті қабылдаудан бас тартады және Стандарттың 11-қосымшасына сәйкес нысан бойынша құжаттарды қабылдаудан бас тарту туралы қолхат береді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 өтінімді және оған қоса берілген құжаттарды комиссияның хатшысына тапсырады – орындау мерзімі 1(бір) жұмыс күн.</w:t>
      </w:r>
      <w:r>
        <w:br/>
      </w:r>
      <w:r>
        <w:rPr>
          <w:rFonts w:ascii="Times New Roman"/>
          <w:b w:val="false"/>
          <w:i w:val="false"/>
          <w:color w:val="000000"/>
          <w:sz w:val="28"/>
        </w:rPr>
        <w:t xml:space="preserve">
      </w:t>
      </w:r>
      <w:r>
        <w:rPr>
          <w:rFonts w:ascii="Times New Roman"/>
          <w:b w:val="false"/>
          <w:i w:val="false"/>
          <w:color w:val="000000"/>
          <w:sz w:val="28"/>
        </w:rPr>
        <w:t>Комиссияның хатшысы көрсетілетін қызметті алушының өтінімін өтінімдерді тіркеу журналына тіркеуді жүзеге асырады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2) комиссияның хатшысы өтінімді және оған қоса берілген құжаттарды көрсетілетін қызметті алушының өтінімімен тегін медициналық көмектің кепілдік берілген көлемін көрсету қызметтерін берушілерді таңдау жөніндегі комиссияға ұсынады – орындау мерзімі 10 (он) минут;</w:t>
      </w:r>
      <w:r>
        <w:br/>
      </w:r>
      <w:r>
        <w:rPr>
          <w:rFonts w:ascii="Times New Roman"/>
          <w:b w:val="false"/>
          <w:i w:val="false"/>
          <w:color w:val="000000"/>
          <w:sz w:val="28"/>
        </w:rPr>
        <w:t xml:space="preserve">
      </w:t>
      </w:r>
      <w:r>
        <w:rPr>
          <w:rFonts w:ascii="Times New Roman"/>
          <w:b w:val="false"/>
          <w:i w:val="false"/>
          <w:color w:val="000000"/>
          <w:sz w:val="28"/>
        </w:rPr>
        <w:t>3) комиссия көрсетілетін қызметті алушының өтінімін қарайды: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толықтығы және тиісті ресімделу пәніне;</w:t>
      </w:r>
      <w:r>
        <w:br/>
      </w:r>
      <w:r>
        <w:rPr>
          <w:rFonts w:ascii="Times New Roman"/>
          <w:b w:val="false"/>
          <w:i w:val="false"/>
          <w:color w:val="000000"/>
          <w:sz w:val="28"/>
        </w:rPr>
        <w:t xml:space="preserve">
      </w:t>
      </w:r>
      <w:r>
        <w:rPr>
          <w:rFonts w:ascii="Times New Roman"/>
          <w:b w:val="false"/>
          <w:i w:val="false"/>
          <w:color w:val="000000"/>
          <w:sz w:val="28"/>
        </w:rPr>
        <w:t>құжаттарда көрсетілген мәліметтерге мәлімделген медициналық көмектің сәйкестігіне – орындау мерзімі 2 (екі)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ұсынған қатысуға арналған</w:t>
      </w:r>
      <w:r>
        <w:br/>
      </w:r>
      <w:r>
        <w:rPr>
          <w:rFonts w:ascii="Times New Roman"/>
          <w:b w:val="false"/>
          <w:i w:val="false"/>
          <w:color w:val="000000"/>
          <w:sz w:val="28"/>
        </w:rPr>
        <w:t>құжаттардың растығын анықтаудың қажеттігі туындағанда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қараудың нәтижелері бойынша тегін медициналық көмектің кепілдік берілген көлемін көрсететін әлеуетті қызметтер берушінің қойылатын талаптарға сәйкестігі (сәйкес еместігі) туралы шешімді қабылдайды – орындау мерзімі 1 (бір) сағат;</w:t>
      </w:r>
      <w:r>
        <w:br/>
      </w:r>
      <w:r>
        <w:rPr>
          <w:rFonts w:ascii="Times New Roman"/>
          <w:b w:val="false"/>
          <w:i w:val="false"/>
          <w:color w:val="000000"/>
          <w:sz w:val="28"/>
        </w:rPr>
        <w:t xml:space="preserve">
      </w:t>
      </w:r>
      <w:r>
        <w:rPr>
          <w:rFonts w:ascii="Times New Roman"/>
          <w:b w:val="false"/>
          <w:i w:val="false"/>
          <w:color w:val="000000"/>
          <w:sz w:val="28"/>
        </w:rPr>
        <w:t>5) комиссияның хатшысы комиссия шешімінің негізінде тегін медициналық көмектің кепілдік берілген көлемін көрсетуге қатысу үшін әлеуетті қызметтер берушілерге қойылатын талаптарға сәйкестігі (сәйкес келмейтіні) туралы хаттаманы (бұдан әрі – хаттама), Стандарттың</w:t>
      </w:r>
      <w:r>
        <w:br/>
      </w:r>
      <w:r>
        <w:rPr>
          <w:rFonts w:ascii="Times New Roman"/>
          <w:b w:val="false"/>
          <w:i w:val="false"/>
          <w:color w:val="000000"/>
          <w:sz w:val="28"/>
        </w:rPr>
        <w:t>2-қосымшасына сәйкес нысан бойынша ресімдейді – орындау мерзім 1 (бір) сағат;</w:t>
      </w:r>
      <w:r>
        <w:br/>
      </w:r>
      <w:r>
        <w:rPr>
          <w:rFonts w:ascii="Times New Roman"/>
          <w:b w:val="false"/>
          <w:i w:val="false"/>
          <w:color w:val="000000"/>
          <w:sz w:val="28"/>
        </w:rPr>
        <w:t xml:space="preserve">
      </w:t>
      </w:r>
      <w:r>
        <w:rPr>
          <w:rFonts w:ascii="Times New Roman"/>
          <w:b w:val="false"/>
          <w:i w:val="false"/>
          <w:color w:val="000000"/>
          <w:sz w:val="28"/>
        </w:rPr>
        <w:t>6) комиссия хаттамаға қолын қояды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7) комиссия хатшысы хаттамадан үзінді көшірмені ресімдейді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хаттамадан үзінді көшірмеге қолын қояды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9) өтінімді тікелей қабылдаған жағдайда комиссияның хатшысы хаттамадан үзінді көшірмені көрсетілетін қызметті алушыға тапсырады – орындау мерзімі 10 (он) минут.</w:t>
      </w:r>
      <w:r>
        <w:br/>
      </w:r>
      <w:r>
        <w:rPr>
          <w:rFonts w:ascii="Times New Roman"/>
          <w:b w:val="false"/>
          <w:i w:val="false"/>
          <w:color w:val="000000"/>
          <w:sz w:val="28"/>
        </w:rPr>
        <w:t xml:space="preserve">
      </w:t>
      </w:r>
      <w:r>
        <w:rPr>
          <w:rFonts w:ascii="Times New Roman"/>
          <w:b w:val="false"/>
          <w:i w:val="false"/>
          <w:color w:val="000000"/>
          <w:sz w:val="28"/>
        </w:rPr>
        <w:t>Өтінімді Мемлекеттік корпорация арқылы қабылдаған</w:t>
      </w:r>
      <w:r>
        <w:br/>
      </w:r>
      <w:r>
        <w:rPr>
          <w:rFonts w:ascii="Times New Roman"/>
          <w:b w:val="false"/>
          <w:i w:val="false"/>
          <w:color w:val="000000"/>
          <w:sz w:val="28"/>
        </w:rPr>
        <w:t>жағдайда комиссияның хатшысы хаттамадан үзінді көшірмені</w:t>
      </w:r>
      <w:r>
        <w:br/>
      </w:r>
      <w:r>
        <w:rPr>
          <w:rFonts w:ascii="Times New Roman"/>
          <w:b w:val="false"/>
          <w:i w:val="false"/>
          <w:color w:val="000000"/>
          <w:sz w:val="28"/>
        </w:rPr>
        <w:t>Мемлекеттік корпорациясына тапсырады – орындау мерзімі 1 (бір) жұмыс күн.</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 қызметкері хаттамадан үзінді көшірмені тапсырады – орындау мерзімі 10 (он) минут.</w:t>
      </w:r>
      <w:r>
        <w:br/>
      </w:r>
      <w:r>
        <w:rPr>
          <w:rFonts w:ascii="Times New Roman"/>
          <w:b w:val="false"/>
          <w:i w:val="false"/>
          <w:color w:val="000000"/>
          <w:sz w:val="28"/>
        </w:rPr>
        <w:t xml:space="preserve">
      </w:t>
      </w:r>
      <w:r>
        <w:rPr>
          <w:rFonts w:ascii="Times New Roman"/>
          <w:b w:val="false"/>
          <w:i w:val="false"/>
          <w:color w:val="000000"/>
          <w:sz w:val="28"/>
        </w:rPr>
        <w:t>6. Мынадай рәсімдерді орындауды бастауға негіздеме болатын мемлекеттік қызметті көрсету бойынша рәсімнің (іс-қимылдың) нәтижелері:</w:t>
      </w:r>
      <w:r>
        <w:br/>
      </w:r>
      <w:r>
        <w:rPr>
          <w:rFonts w:ascii="Times New Roman"/>
          <w:b w:val="false"/>
          <w:i w:val="false"/>
          <w:color w:val="000000"/>
          <w:sz w:val="28"/>
        </w:rPr>
        <w:t xml:space="preserve">
      </w:t>
      </w:r>
      <w:r>
        <w:rPr>
          <w:rFonts w:ascii="Times New Roman"/>
          <w:b w:val="false"/>
          <w:i w:val="false"/>
          <w:color w:val="000000"/>
          <w:sz w:val="28"/>
        </w:rPr>
        <w:t>1) тіркелген өтінім;</w:t>
      </w:r>
      <w:r>
        <w:br/>
      </w:r>
      <w:r>
        <w:rPr>
          <w:rFonts w:ascii="Times New Roman"/>
          <w:b w:val="false"/>
          <w:i w:val="false"/>
          <w:color w:val="000000"/>
          <w:sz w:val="28"/>
        </w:rPr>
        <w:t xml:space="preserve">
      </w:t>
      </w:r>
      <w:r>
        <w:rPr>
          <w:rFonts w:ascii="Times New Roman"/>
          <w:b w:val="false"/>
          <w:i w:val="false"/>
          <w:color w:val="000000"/>
          <w:sz w:val="28"/>
        </w:rPr>
        <w:t>2) өтінімді және оған қоса берілген құжаттарды ұсыну;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өтінімін қарау;</w:t>
      </w:r>
      <w:r>
        <w:br/>
      </w:r>
      <w:r>
        <w:rPr>
          <w:rFonts w:ascii="Times New Roman"/>
          <w:b w:val="false"/>
          <w:i w:val="false"/>
          <w:color w:val="000000"/>
          <w:sz w:val="28"/>
        </w:rPr>
        <w:t xml:space="preserve">
      </w:t>
      </w:r>
      <w:r>
        <w:rPr>
          <w:rFonts w:ascii="Times New Roman"/>
          <w:b w:val="false"/>
          <w:i w:val="false"/>
          <w:color w:val="000000"/>
          <w:sz w:val="28"/>
        </w:rPr>
        <w:t>4) тегін медициналық көмектің кепілдік берілген көлемін көрсететін әлеуетті қызметтер берушінің қойылатын талаптарға сәйкестігі (сәйкес еместігі) туралы шешімді қабылдау;</w:t>
      </w:r>
      <w:r>
        <w:br/>
      </w:r>
      <w:r>
        <w:rPr>
          <w:rFonts w:ascii="Times New Roman"/>
          <w:b w:val="false"/>
          <w:i w:val="false"/>
          <w:color w:val="000000"/>
          <w:sz w:val="28"/>
        </w:rPr>
        <w:t xml:space="preserve">
      </w:t>
      </w:r>
      <w:r>
        <w:rPr>
          <w:rFonts w:ascii="Times New Roman"/>
          <w:b w:val="false"/>
          <w:i w:val="false"/>
          <w:color w:val="000000"/>
          <w:sz w:val="28"/>
        </w:rPr>
        <w:t>4) хаттаманы ресімдеу;</w:t>
      </w:r>
      <w:r>
        <w:br/>
      </w:r>
      <w:r>
        <w:rPr>
          <w:rFonts w:ascii="Times New Roman"/>
          <w:b w:val="false"/>
          <w:i w:val="false"/>
          <w:color w:val="000000"/>
          <w:sz w:val="28"/>
        </w:rPr>
        <w:t xml:space="preserve">
      </w:t>
      </w:r>
      <w:r>
        <w:rPr>
          <w:rFonts w:ascii="Times New Roman"/>
          <w:b w:val="false"/>
          <w:i w:val="false"/>
          <w:color w:val="000000"/>
          <w:sz w:val="28"/>
        </w:rPr>
        <w:t xml:space="preserve">5) хаттамаларға қол қою; </w:t>
      </w:r>
      <w:r>
        <w:br/>
      </w:r>
      <w:r>
        <w:rPr>
          <w:rFonts w:ascii="Times New Roman"/>
          <w:b w:val="false"/>
          <w:i w:val="false"/>
          <w:color w:val="000000"/>
          <w:sz w:val="28"/>
        </w:rPr>
        <w:t xml:space="preserve">
      </w:t>
      </w:r>
      <w:r>
        <w:rPr>
          <w:rFonts w:ascii="Times New Roman"/>
          <w:b w:val="false"/>
          <w:i w:val="false"/>
          <w:color w:val="000000"/>
          <w:sz w:val="28"/>
        </w:rPr>
        <w:t>6) хаттамадан үзінді көшірмені ресімдеу;</w:t>
      </w:r>
      <w:r>
        <w:br/>
      </w:r>
      <w:r>
        <w:rPr>
          <w:rFonts w:ascii="Times New Roman"/>
          <w:b w:val="false"/>
          <w:i w:val="false"/>
          <w:color w:val="000000"/>
          <w:sz w:val="28"/>
        </w:rPr>
        <w:t xml:space="preserve">
      </w:t>
      </w:r>
      <w:r>
        <w:rPr>
          <w:rFonts w:ascii="Times New Roman"/>
          <w:b w:val="false"/>
          <w:i w:val="false"/>
          <w:color w:val="000000"/>
          <w:sz w:val="28"/>
        </w:rPr>
        <w:t>7) хаттамадан үзінді көшірмеге қол қою;</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хаттамадан үзінді көшірмені</w:t>
      </w:r>
      <w:r>
        <w:br/>
      </w:r>
      <w:r>
        <w:rPr>
          <w:rFonts w:ascii="Times New Roman"/>
          <w:b w:val="false"/>
          <w:i w:val="false"/>
          <w:color w:val="000000"/>
          <w:sz w:val="28"/>
        </w:rPr>
        <w:t>беруі немесе хаттамадан үзінді көшірмені Мемлекеттік корпорациясына жолдау және хаттамаларды Мемлекеттік корпорациясына беру.</w:t>
      </w:r>
    </w:p>
    <w:bookmarkEnd w:id="53"/>
    <w:bookmarkStart w:name="z160" w:id="54"/>
    <w:p>
      <w:pPr>
        <w:spacing w:after="0"/>
        <w:ind w:left="0"/>
        <w:jc w:val="left"/>
      </w:pPr>
      <w:r>
        <w:rPr>
          <w:rFonts w:ascii="Times New Roman"/>
          <w:b/>
          <w:i w:val="false"/>
          <w:color w:val="000000"/>
        </w:rPr>
        <w:t xml:space="preserve"> 3. Мемлекеттік қызмет процесінде көрсетілетін қызмет берушінің құрылымдық бөлімшелерінің (қызметкерлерінің) өзара іс-қимыл тәртібін сипаттау</w:t>
      </w:r>
    </w:p>
    <w:bookmarkEnd w:id="54"/>
    <w:bookmarkStart w:name="z161" w:id="55"/>
    <w:p>
      <w:pPr>
        <w:spacing w:after="0"/>
        <w:ind w:left="0"/>
        <w:jc w:val="both"/>
      </w:pPr>
      <w:r>
        <w:rPr>
          <w:rFonts w:ascii="Times New Roman"/>
          <w:b w:val="false"/>
          <w:i w:val="false"/>
          <w:color w:val="000000"/>
          <w:sz w:val="28"/>
        </w:rPr>
        <w:t>
      7. Мемлекеттік қызмет көрсету процесінде қатысатын құрылымдық бөлімшелердің (қызметкерлердің), қызметт берушілердің тізбесі:</w:t>
      </w:r>
      <w:r>
        <w:br/>
      </w:r>
      <w:r>
        <w:rPr>
          <w:rFonts w:ascii="Times New Roman"/>
          <w:b w:val="false"/>
          <w:i w:val="false"/>
          <w:color w:val="000000"/>
          <w:sz w:val="28"/>
        </w:rPr>
        <w:t xml:space="preserve">
      </w:t>
      </w:r>
      <w:r>
        <w:rPr>
          <w:rFonts w:ascii="Times New Roman"/>
          <w:b w:val="false"/>
          <w:i w:val="false"/>
          <w:color w:val="000000"/>
          <w:sz w:val="28"/>
        </w:rPr>
        <w:t>1) комиссияның хатшысы;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Құрылымдық бөлімшеледің (қызметкерлердің) арасында рәсімнің реттілігін әр рәсімнің (іс-қимылдың) қызметін көрсетумен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берушіге тікелей жүгінген кезде: мемлекеттік қызметті алуға өтінімді және оған қоса берілген құжаттарды қабылдау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корпорациясына жүгінген кезде: өтінімді және оған қоса берілген құжаттарды қабылдау, тіркеу және комиссияның хатшысына жіберу – орындау мерзімі 1 (бір) жұмыс күн;</w:t>
      </w:r>
      <w:r>
        <w:br/>
      </w:r>
      <w:r>
        <w:rPr>
          <w:rFonts w:ascii="Times New Roman"/>
          <w:b w:val="false"/>
          <w:i w:val="false"/>
          <w:color w:val="000000"/>
          <w:sz w:val="28"/>
        </w:rPr>
        <w:t xml:space="preserve">
      </w:t>
      </w:r>
      <w:r>
        <w:rPr>
          <w:rFonts w:ascii="Times New Roman"/>
          <w:b w:val="false"/>
          <w:i w:val="false"/>
          <w:color w:val="000000"/>
          <w:sz w:val="28"/>
        </w:rPr>
        <w:t>2) комиссияның мемлекеттік қызметті көрсетуге өтініммен және оған қоса берілген құжаттармен танысуы – орындау мерзімі 10 (он) минут;</w:t>
      </w:r>
      <w:r>
        <w:br/>
      </w:r>
      <w:r>
        <w:rPr>
          <w:rFonts w:ascii="Times New Roman"/>
          <w:b w:val="false"/>
          <w:i w:val="false"/>
          <w:color w:val="000000"/>
          <w:sz w:val="28"/>
        </w:rPr>
        <w:t xml:space="preserve">
      </w:t>
      </w:r>
      <w:r>
        <w:rPr>
          <w:rFonts w:ascii="Times New Roman"/>
          <w:b w:val="false"/>
          <w:i w:val="false"/>
          <w:color w:val="000000"/>
          <w:sz w:val="28"/>
        </w:rPr>
        <w:t>3) комиссияның көрсетілетін қызмет алушының өтінімін қарауы – орындау мерзімі 2 (екі) жұмыс күні;</w:t>
      </w:r>
      <w:r>
        <w:br/>
      </w:r>
      <w:r>
        <w:rPr>
          <w:rFonts w:ascii="Times New Roman"/>
          <w:b w:val="false"/>
          <w:i w:val="false"/>
          <w:color w:val="000000"/>
          <w:sz w:val="28"/>
        </w:rPr>
        <w:t xml:space="preserve">
      </w:t>
      </w:r>
      <w:r>
        <w:rPr>
          <w:rFonts w:ascii="Times New Roman"/>
          <w:b w:val="false"/>
          <w:i w:val="false"/>
          <w:color w:val="000000"/>
          <w:sz w:val="28"/>
        </w:rPr>
        <w:t>4) комиссияның тегін медициналық көмектің кепілдік берілген көлемін көрсететін әлеуетті қызметтер берушінің қойылатын талаптарға сәйкестігі (сәйкес еместігі) туралы шешімді қабылдауы – орындау мерзімі 1 (бір) сағат;</w:t>
      </w:r>
      <w:r>
        <w:br/>
      </w:r>
      <w:r>
        <w:rPr>
          <w:rFonts w:ascii="Times New Roman"/>
          <w:b w:val="false"/>
          <w:i w:val="false"/>
          <w:color w:val="000000"/>
          <w:sz w:val="28"/>
        </w:rPr>
        <w:t xml:space="preserve">
      </w:t>
      </w:r>
      <w:r>
        <w:rPr>
          <w:rFonts w:ascii="Times New Roman"/>
          <w:b w:val="false"/>
          <w:i w:val="false"/>
          <w:color w:val="000000"/>
          <w:sz w:val="28"/>
        </w:rPr>
        <w:t>5) хаттаманы ресімдеу – орындау мерзімі 1 (бір) сағат;</w:t>
      </w:r>
      <w:r>
        <w:br/>
      </w:r>
      <w:r>
        <w:rPr>
          <w:rFonts w:ascii="Times New Roman"/>
          <w:b w:val="false"/>
          <w:i w:val="false"/>
          <w:color w:val="000000"/>
          <w:sz w:val="28"/>
        </w:rPr>
        <w:t xml:space="preserve">
      </w:t>
      </w:r>
      <w:r>
        <w:rPr>
          <w:rFonts w:ascii="Times New Roman"/>
          <w:b w:val="false"/>
          <w:i w:val="false"/>
          <w:color w:val="000000"/>
          <w:sz w:val="28"/>
        </w:rPr>
        <w:t>6) комиссияның хаттамаға қол қоюы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7) комиссия хатшысының хаттамадан үзінді көшірмені ресімдеуі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басшысының хаттамадан үзінді көшірмеге қол қоюы – орындау мерзімі 20 (жиырма) минут;</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хаттамадан үзінді көшірмені тікелей қабылдау кезінде көрсетілетін қызмет берушіге беру – орындау мерзімі 10 (он) минут.</w:t>
      </w:r>
      <w:r>
        <w:br/>
      </w:r>
      <w:r>
        <w:rPr>
          <w:rFonts w:ascii="Times New Roman"/>
          <w:b w:val="false"/>
          <w:i w:val="false"/>
          <w:color w:val="000000"/>
          <w:sz w:val="28"/>
        </w:rPr>
        <w:t xml:space="preserve">
      </w:t>
      </w:r>
      <w:r>
        <w:rPr>
          <w:rFonts w:ascii="Times New Roman"/>
          <w:b w:val="false"/>
          <w:i w:val="false"/>
          <w:color w:val="000000"/>
          <w:sz w:val="28"/>
        </w:rPr>
        <w:t>Өтінімді Мемлекеттік корпорация арқылы қабылдаған кезде</w:t>
      </w:r>
      <w:r>
        <w:br/>
      </w:r>
      <w:r>
        <w:rPr>
          <w:rFonts w:ascii="Times New Roman"/>
          <w:b w:val="false"/>
          <w:i w:val="false"/>
          <w:color w:val="000000"/>
          <w:sz w:val="28"/>
        </w:rPr>
        <w:t>хаттамадан үзінді көшірмені Мемлекет корпорациясына тапсыру</w:t>
      </w:r>
      <w:r>
        <w:br/>
      </w:r>
      <w:r>
        <w:br/>
      </w:r>
      <w:r>
        <w:rPr>
          <w:rFonts w:ascii="Times New Roman"/>
          <w:b w:val="false"/>
          <w:i w:val="false"/>
          <w:color w:val="000000"/>
          <w:sz w:val="28"/>
        </w:rPr>
        <w:t>– орындау мерзімі 1 (бір) жұмыс күн.</w:t>
      </w:r>
      <w:r>
        <w:br/>
      </w:r>
      <w:r>
        <w:rPr>
          <w:rFonts w:ascii="Times New Roman"/>
          <w:b w:val="false"/>
          <w:i w:val="false"/>
          <w:color w:val="000000"/>
          <w:sz w:val="28"/>
        </w:rPr>
        <w:t xml:space="preserve">
      </w:t>
      </w:r>
      <w:r>
        <w:rPr>
          <w:rFonts w:ascii="Times New Roman"/>
          <w:b w:val="false"/>
          <w:i w:val="false"/>
          <w:color w:val="000000"/>
          <w:sz w:val="28"/>
        </w:rPr>
        <w:t>Хаттамадан үзінді көшірмені Мемлекет корпорациясына тапсыру – орындау мерзімі 10 (он) минут.</w:t>
      </w:r>
    </w:p>
    <w:bookmarkEnd w:id="55"/>
    <w:bookmarkStart w:name="z179"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 берушілермен өзара іс-қимыл тәртібін, сондай-ақ мемлекеттік қызмет көрсету процесінде ақпараттық жүйелерді</w:t>
      </w:r>
      <w:r>
        <w:rPr>
          <w:rFonts w:ascii="Times New Roman"/>
          <w:b/>
          <w:i w:val="false"/>
          <w:color w:val="000000"/>
        </w:rPr>
        <w:t xml:space="preserve"> пайдалану тәртібін сипаттау</w:t>
      </w:r>
    </w:p>
    <w:bookmarkEnd w:id="56"/>
    <w:bookmarkStart w:name="z181" w:id="57"/>
    <w:p>
      <w:pPr>
        <w:spacing w:after="0"/>
        <w:ind w:left="0"/>
        <w:jc w:val="both"/>
      </w:pPr>
      <w:r>
        <w:rPr>
          <w:rFonts w:ascii="Times New Roman"/>
          <w:b w:val="false"/>
          <w:i w:val="false"/>
          <w:color w:val="000000"/>
          <w:sz w:val="28"/>
        </w:rPr>
        <w:t>
      9. Мемлекет корпорациясына және (немесе) көрсетілетін қызмет берушіге жүгіну тәртібін сипаттау, көрсетілетін қызметті алушының өтінімін өңдеу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қызметті көрсету үшін көрсетілетін қызметті алушы Мемлекет корпорациясына немесе көрсетілетін қызметті берушіге жүгінеді.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кезексіз тәртіпте, алдын ала жазылусыз және жеделдетілген қызмет көрсетусіз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 корпорациясына жүгіну кезінде көрсетілетін қызметті алушының өтінімін қабылдау "электрондық кезек" тәртібінде жеделдетілген қызмет көрсетусіз жүзеге асырылады.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(немесе оның өкілінің сенімхаты бойынша) жүгінуі кезінде көрсетілетін мемлекеттік қызметті көрсету үшін Стандарттың 9-тармағына сәйкес қажетті құжаттардың тізбесін ұсынады;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 алушының Мемлекет корпорациясына өтінімін өңдеудің ұзақтығы – орындау уақыты 20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 алушының өтінімін Мемлекет корпорациясынан көрсетілетін қызмет берушіге жіберу мерзімі – орындау мерзімі</w:t>
      </w:r>
      <w:r>
        <w:br/>
      </w:r>
      <w:r>
        <w:rPr>
          <w:rFonts w:ascii="Times New Roman"/>
          <w:b w:val="false"/>
          <w:i w:val="false"/>
          <w:color w:val="000000"/>
          <w:sz w:val="28"/>
        </w:rPr>
        <w:t>1 (бір) жұмыс күні.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нәтижелерін Мемлекеттік корпорация арқылы алу үрдісін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 нәтижесін алу үшін көрсетілетін қызметті алушы өтінімді беру кезінде оған берілген қолхатпен бірге Мемлекет корпорациясына жүгінеді;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қолхаттың негізінде көрсетілетін қызмет алушыға мемлекеттік қызмет көрсетудің нәтижелерін қағаз тасымалдағышта тапсырады. Мемлекеттік қызмет көрсетудің нәтижелерін Мемлекет корпорациясына тапсыру ұзақтығы – 20 минуттан аспайды.</w:t>
      </w:r>
      <w:r>
        <w:br/>
      </w:r>
      <w:r>
        <w:rPr>
          <w:rFonts w:ascii="Times New Roman"/>
          <w:b w:val="false"/>
          <w:i w:val="false"/>
          <w:color w:val="000000"/>
          <w:sz w:val="28"/>
        </w:rPr>
        <w:t xml:space="preserve">
      </w:t>
      </w:r>
      <w:r>
        <w:rPr>
          <w:rFonts w:ascii="Times New Roman"/>
          <w:b w:val="false"/>
          <w:i w:val="false"/>
          <w:color w:val="000000"/>
          <w:sz w:val="28"/>
        </w:rPr>
        <w:t>Осы регламентке 1-қосымшада Мемлекеттік корпорация қызметкері және қызмет берушінің іс-қимылдары (Мемлекеттік корпорация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 көрсетілген:</w:t>
      </w:r>
      <w:r>
        <w:br/>
      </w:r>
      <w:r>
        <w:rPr>
          <w:rFonts w:ascii="Times New Roman"/>
          <w:b w:val="false"/>
          <w:i w:val="false"/>
          <w:color w:val="000000"/>
          <w:sz w:val="28"/>
        </w:rPr>
        <w:t xml:space="preserve">
      </w:t>
      </w:r>
      <w:r>
        <w:rPr>
          <w:rFonts w:ascii="Times New Roman"/>
          <w:b w:val="false"/>
          <w:i w:val="false"/>
          <w:color w:val="000000"/>
          <w:sz w:val="28"/>
        </w:rPr>
        <w:t>1) 1 үдеріс – Мемлекеттік корпорация қызметкері көрсетілетін қызметті алушының өтінімін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шарт – Мемлекеттік корпорация қызметкері Стандарттың 9-тармағында көзделген тізбеге сәйкес құжаттар топтамасын толықтығын тексеруді жүзеге асырады;</w:t>
      </w:r>
      <w:r>
        <w:br/>
      </w:r>
      <w:r>
        <w:rPr>
          <w:rFonts w:ascii="Times New Roman"/>
          <w:b w:val="false"/>
          <w:i w:val="false"/>
          <w:color w:val="000000"/>
          <w:sz w:val="28"/>
        </w:rPr>
        <w:t xml:space="preserve">
      </w:t>
      </w:r>
      <w:r>
        <w:rPr>
          <w:rFonts w:ascii="Times New Roman"/>
          <w:b w:val="false"/>
          <w:i w:val="false"/>
          <w:color w:val="000000"/>
          <w:sz w:val="28"/>
        </w:rPr>
        <w:t>3) 2 үдеріс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өтінімті қабылдаудан бас тартады және Стандарттың 11-қосымшасына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3 үдерсі – Мемлекеттік корпорация қызметкері өтінімді және оған қоса берілген құжаттарды комиссияның хатшысына тапсырады. Комиссияның хатшысы көрсетілетін қызметті алушының өтінімін өтінімдерді тіркеу журналына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5) 4 үдеріс –комиссияның хатшысы хаттамадан үзінді көшірмені Мемлекет корпорациясына тапсырады;</w:t>
      </w:r>
      <w:r>
        <w:br/>
      </w:r>
      <w:r>
        <w:rPr>
          <w:rFonts w:ascii="Times New Roman"/>
          <w:b w:val="false"/>
          <w:i w:val="false"/>
          <w:color w:val="000000"/>
          <w:sz w:val="28"/>
        </w:rPr>
        <w:t xml:space="preserve">
      </w:t>
      </w:r>
      <w:r>
        <w:rPr>
          <w:rFonts w:ascii="Times New Roman"/>
          <w:b w:val="false"/>
          <w:i w:val="false"/>
          <w:color w:val="000000"/>
          <w:sz w:val="28"/>
        </w:rPr>
        <w:t>6) 5 үдеріс – Мемлекеттік корпорация қызметкері хаттамадан үзінді көшірмені қызметті алушыға тапсырады.</w:t>
      </w:r>
      <w:r>
        <w:br/>
      </w:r>
      <w:r>
        <w:rPr>
          <w:rFonts w:ascii="Times New Roman"/>
          <w:b w:val="false"/>
          <w:i w:val="false"/>
          <w:color w:val="000000"/>
          <w:sz w:val="28"/>
        </w:rPr>
        <w:t xml:space="preserve">
      </w:t>
      </w:r>
      <w:r>
        <w:rPr>
          <w:rFonts w:ascii="Times New Roman"/>
          <w:b w:val="false"/>
          <w:i w:val="false"/>
          <w:color w:val="000000"/>
          <w:sz w:val="28"/>
        </w:rPr>
        <w:t>Рәсімдер (іс-қимылдар) реттілігінің, мемлекеттік қызметті көрсету үдерісінде көрсетілетін қызметті беруші қызметкерлерінің өзара іс-қимылының толық сипаттамасы осы Регламенттің 2-қосымшасына сәйкес мемлекеттік қызмет көрсетудің бизнес-процестері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қызметтер берушісінің қойылатын талаптарға сәйкестігін (сәйкес еместігін) анықтау" мемлекеттік көрсетілетін қызмет регламентіне 1-қосымша</w:t>
            </w:r>
          </w:p>
        </w:tc>
      </w:tr>
    </w:tbl>
    <w:bookmarkStart w:name="z200" w:id="58"/>
    <w:p>
      <w:pPr>
        <w:spacing w:after="0"/>
        <w:ind w:left="0"/>
        <w:jc w:val="left"/>
      </w:pPr>
      <w:r>
        <w:rPr>
          <w:rFonts w:ascii="Times New Roman"/>
          <w:b/>
          <w:i w:val="false"/>
          <w:color w:val="000000"/>
        </w:rPr>
        <w:t xml:space="preserve"> Мемлекеттік корпорация арқылы мемлекеттік қызметті көрсету бойынша іске қосылатын ақпараттық</w:t>
      </w:r>
      <w:r>
        <w:rPr>
          <w:rFonts w:ascii="Times New Roman"/>
          <w:b/>
          <w:i w:val="false"/>
          <w:color w:val="000000"/>
        </w:rPr>
        <w:t xml:space="preserve"> жүйелердің функционалдық өзара әрекетттерінің графикалық нысандағы диаграммасы</w:t>
      </w:r>
    </w:p>
    <w:bookmarkEnd w:id="58"/>
    <w:bookmarkStart w:name="z20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қызметтер берушісінің қойылатын талаптарға сәйкестігін (сәйкес еместігін) анықтау" мемлекеттік көрсетілетін қызмет регламентіне 2-қосымша</w:t>
            </w:r>
          </w:p>
        </w:tc>
      </w:tr>
    </w:tbl>
    <w:bookmarkStart w:name="z204" w:id="60"/>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w:t>
      </w:r>
      <w:r>
        <w:rPr>
          <w:rFonts w:ascii="Times New Roman"/>
          <w:b/>
          <w:i w:val="false"/>
          <w:color w:val="000000"/>
        </w:rPr>
        <w:t xml:space="preserve"> берушісінің қойылатын талаптарға сәйкестігін (сәйкес еместігін) анықтау" мемлекеттік</w:t>
      </w:r>
      <w:r>
        <w:rPr>
          <w:rFonts w:ascii="Times New Roman"/>
          <w:b/>
          <w:i w:val="false"/>
          <w:color w:val="000000"/>
        </w:rPr>
        <w:t xml:space="preserve"> көрсетілетінқызметті көрсетудің бизнес-процесінің анықтамасы</w:t>
      </w:r>
    </w:p>
    <w:bookmarkEnd w:id="60"/>
    <w:bookmarkStart w:name="z20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"14" қыркүйектегі № 412 қаулысымен бекітілген</w:t>
            </w:r>
          </w:p>
        </w:tc>
      </w:tr>
    </w:tbl>
    <w:bookmarkStart w:name="z210" w:id="63"/>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қызмет регламенті</w:t>
      </w:r>
    </w:p>
    <w:bookmarkEnd w:id="63"/>
    <w:bookmarkStart w:name="z211" w:id="64"/>
    <w:p>
      <w:pPr>
        <w:spacing w:after="0"/>
        <w:ind w:left="0"/>
        <w:jc w:val="left"/>
      </w:pPr>
      <w:r>
        <w:rPr>
          <w:rFonts w:ascii="Times New Roman"/>
          <w:b/>
          <w:i w:val="false"/>
          <w:color w:val="000000"/>
        </w:rPr>
        <w:t xml:space="preserve"> 1. Жалпы ережелер</w:t>
      </w:r>
    </w:p>
    <w:bookmarkEnd w:id="64"/>
    <w:bookmarkStart w:name="z212" w:id="65"/>
    <w:p>
      <w:pPr>
        <w:spacing w:after="0"/>
        <w:ind w:left="0"/>
        <w:jc w:val="both"/>
      </w:pPr>
      <w:r>
        <w:rPr>
          <w:rFonts w:ascii="Times New Roman"/>
          <w:b w:val="false"/>
          <w:i w:val="false"/>
          <w:color w:val="000000"/>
          <w:sz w:val="28"/>
        </w:rPr>
        <w:t>
      1. "Аудандық орталықтан алыс елді мекендердегі бастапқы медициналық-санитариялық, консультациялық-диагностикалық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 (бұдан әрі – мемлекеттік көрсетілетін қызмет) "Алматы облысының денсаулық сақтау басқармасы" мемлекеттік мекемесі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Қазақстан Республикасы Денсаулық сақтау және әлеуметтік даму Министрінің 2015 жылғы 28 сәуірдегі "Фармацевтикалық қызмет саласындағы мемлекеттік көрсетілетін қызметтер стандарттарын бекіту туралы" № 293 </w:t>
      </w:r>
      <w:r>
        <w:rPr>
          <w:rFonts w:ascii="Times New Roman"/>
          <w:b w:val="false"/>
          <w:i w:val="false"/>
          <w:color w:val="000000"/>
          <w:sz w:val="28"/>
        </w:rPr>
        <w:t>бұйрығымен</w:t>
      </w:r>
      <w:r>
        <w:rPr>
          <w:rFonts w:ascii="Times New Roman"/>
          <w:b w:val="false"/>
          <w:i w:val="false"/>
          <w:color w:val="000000"/>
          <w:sz w:val="28"/>
        </w:rPr>
        <w:t xml:space="preserve"> бекітілген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"Аудандық орталықтан алыс елді мекендердегі бастапқы медициналық-санитариялық, консультациялық-диагностикалық көмек көрсететін денсаулық сақтау ұйымдарындағы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қызметі (бұдан әрі – мемлекеттік қызмет) Қазақстан Республикасы Денсаулық сақтау министрлігі Медициналық және фармацевтикалық қызметті бақылау комитетінің аумақтық бөлімшелерімен (бұдан әрі – уәкілетті орган) көрсетіледі.</w:t>
      </w:r>
      <w:r>
        <w:br/>
      </w:r>
      <w:r>
        <w:rPr>
          <w:rFonts w:ascii="Times New Roman"/>
          <w:b w:val="false"/>
          <w:i w:val="false"/>
          <w:color w:val="000000"/>
          <w:sz w:val="28"/>
        </w:rPr>
        <w:t xml:space="preserve">
      </w:t>
      </w:r>
      <w:r>
        <w:rPr>
          <w:rFonts w:ascii="Times New Roman"/>
          <w:b w:val="false"/>
          <w:i w:val="false"/>
          <w:color w:val="000000"/>
          <w:sz w:val="28"/>
        </w:rPr>
        <w:t>3. Осы регламентте мынадай анықтамалар қолданылады:</w:t>
      </w:r>
      <w:r>
        <w:br/>
      </w:r>
      <w:r>
        <w:rPr>
          <w:rFonts w:ascii="Times New Roman"/>
          <w:b w:val="false"/>
          <w:i w:val="false"/>
          <w:color w:val="000000"/>
          <w:sz w:val="28"/>
        </w:rPr>
        <w:t xml:space="preserve">
      </w:t>
      </w:r>
      <w:r>
        <w:rPr>
          <w:rFonts w:ascii="Times New Roman"/>
          <w:b w:val="false"/>
          <w:i w:val="false"/>
          <w:color w:val="000000"/>
          <w:sz w:val="28"/>
        </w:rPr>
        <w:t>1) біліктілік емтиханы – медицина қызметкерлерінің клиникалық мамандыққа (пациенттермен жұмыс істеуге) сәйкес келуін анықтау және оларға тиісті маман сертификатын бере отырып клиникалық практикаға (пациенттермен жұмыс істеуге) рұқсат беру мақсатында өткізілетін емтихан;</w:t>
      </w:r>
      <w:r>
        <w:br/>
      </w:r>
      <w:r>
        <w:rPr>
          <w:rFonts w:ascii="Times New Roman"/>
          <w:b w:val="false"/>
          <w:i w:val="false"/>
          <w:color w:val="000000"/>
          <w:sz w:val="28"/>
        </w:rPr>
        <w:t xml:space="preserve">
      </w:t>
      </w:r>
      <w:r>
        <w:rPr>
          <w:rFonts w:ascii="Times New Roman"/>
          <w:b w:val="false"/>
          <w:i w:val="false"/>
          <w:color w:val="000000"/>
          <w:sz w:val="28"/>
        </w:rPr>
        <w:t>2) анықтама (аттестаттау парағы) (бұдан әрі – аттестаттау парағы) – жеке тұлғаға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құқығын беретін құжат;</w:t>
      </w:r>
      <w:r>
        <w:br/>
      </w:r>
      <w:r>
        <w:rPr>
          <w:rFonts w:ascii="Times New Roman"/>
          <w:b w:val="false"/>
          <w:i w:val="false"/>
          <w:color w:val="000000"/>
          <w:sz w:val="28"/>
        </w:rPr>
        <w:t xml:space="preserve">
      </w:t>
      </w:r>
      <w:r>
        <w:rPr>
          <w:rFonts w:ascii="Times New Roman"/>
          <w:b w:val="false"/>
          <w:i w:val="false"/>
          <w:color w:val="000000"/>
          <w:sz w:val="28"/>
        </w:rPr>
        <w:t>3) кеңсе қызметкері – мемлекеттік қызметті алушының өтініш жасаған уақытынан бастап құжаттарды қабылдау мен тіркеуге жауапты уәкілетті орган қызметкері;</w:t>
      </w:r>
      <w:r>
        <w:br/>
      </w:r>
      <w:r>
        <w:rPr>
          <w:rFonts w:ascii="Times New Roman"/>
          <w:b w:val="false"/>
          <w:i w:val="false"/>
          <w:color w:val="000000"/>
          <w:sz w:val="28"/>
        </w:rPr>
        <w:t xml:space="preserve">
      </w:t>
      </w:r>
      <w:r>
        <w:rPr>
          <w:rFonts w:ascii="Times New Roman"/>
          <w:b w:val="false"/>
          <w:i w:val="false"/>
          <w:color w:val="000000"/>
          <w:sz w:val="28"/>
        </w:rPr>
        <w:t>4) құрылымдық-функционалдық бірліктер (бұдан әрі – ҚФБ) – мемлекеттік қызмет көрсету процесіне қатысатын лауазымды тұлғалар мемлекеттік қызмет көрсетуге және мемлекеттік қызметті алушыға құжаттарды беруге жауапты уәкілетті органның маман-қызметкері;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көрсетуге және мемлекеттік қызметті алушыға құжаттарды беруге жауапты уәкілетті органның маман-қызметкері;</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алушы – медициналық білімі бар,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асыруға үміткер жеке тұлға;</w:t>
      </w:r>
      <w:r>
        <w:br/>
      </w:r>
      <w:r>
        <w:rPr>
          <w:rFonts w:ascii="Times New Roman"/>
          <w:b w:val="false"/>
          <w:i w:val="false"/>
          <w:color w:val="000000"/>
          <w:sz w:val="28"/>
        </w:rPr>
        <w:t xml:space="preserve">
      </w:t>
      </w:r>
      <w:r>
        <w:rPr>
          <w:rFonts w:ascii="Times New Roman"/>
          <w:b w:val="false"/>
          <w:i w:val="false"/>
          <w:color w:val="000000"/>
          <w:sz w:val="28"/>
        </w:rPr>
        <w:t>4. Көрсетілетін мемлекеттік қызмет нысаны: автоматтандырылмаған.</w:t>
      </w:r>
      <w:r>
        <w:br/>
      </w:r>
      <w:r>
        <w:rPr>
          <w:rFonts w:ascii="Times New Roman"/>
          <w:b w:val="false"/>
          <w:i w:val="false"/>
          <w:color w:val="000000"/>
          <w:sz w:val="28"/>
        </w:rPr>
        <w:t xml:space="preserve">
      </w:t>
      </w:r>
      <w:r>
        <w:rPr>
          <w:rFonts w:ascii="Times New Roman"/>
          <w:b w:val="false"/>
          <w:i w:val="false"/>
          <w:color w:val="000000"/>
          <w:sz w:val="28"/>
        </w:rPr>
        <w:t>5. Мемлекеттік қызмет тегін көрсетіледі.</w:t>
      </w:r>
      <w:r>
        <w:br/>
      </w:r>
      <w:r>
        <w:rPr>
          <w:rFonts w:ascii="Times New Roman"/>
          <w:b w:val="false"/>
          <w:i w:val="false"/>
          <w:color w:val="000000"/>
          <w:sz w:val="28"/>
        </w:rPr>
        <w:t xml:space="preserve">
      </w:t>
      </w:r>
      <w:r>
        <w:rPr>
          <w:rFonts w:ascii="Times New Roman"/>
          <w:b w:val="false"/>
          <w:i w:val="false"/>
          <w:color w:val="000000"/>
          <w:sz w:val="28"/>
        </w:rPr>
        <w:t>6. Уәкілетті органның орналасқан жері және жұмыс кестесі туралы, сондай-ақ мемлекеттік қызметті көрсету барысы мен тәртібі туралы ақпаратты стандарттың 1-қосымшасында көрсетілген мекенжайлар бойынша алуға болады.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нәтижесі анықтама (аттестаттау парағы) беру немесе жазбаша түрдегі оны беруден уәжделген бас тарту болып табылады.</w:t>
      </w:r>
    </w:p>
    <w:bookmarkEnd w:id="65"/>
    <w:bookmarkStart w:name="z227" w:id="66"/>
    <w:p>
      <w:pPr>
        <w:spacing w:after="0"/>
        <w:ind w:left="0"/>
        <w:jc w:val="left"/>
      </w:pPr>
      <w:r>
        <w:rPr>
          <w:rFonts w:ascii="Times New Roman"/>
          <w:b/>
          <w:i w:val="false"/>
          <w:color w:val="000000"/>
        </w:rPr>
        <w:t xml:space="preserve"> 2. Мемлекеттік қызмет көрсетуге қойылатын талаптар</w:t>
      </w:r>
    </w:p>
    <w:bookmarkEnd w:id="66"/>
    <w:bookmarkStart w:name="z228" w:id="67"/>
    <w:p>
      <w:pPr>
        <w:spacing w:after="0"/>
        <w:ind w:left="0"/>
        <w:jc w:val="both"/>
      </w:pPr>
      <w:r>
        <w:rPr>
          <w:rFonts w:ascii="Times New Roman"/>
          <w:b w:val="false"/>
          <w:i w:val="false"/>
          <w:color w:val="000000"/>
          <w:sz w:val="28"/>
        </w:rPr>
        <w:t>
      8. Мемлекеттік қызмет көрсету туралы ақпарат стандарттың 1-қосымшасында көрсетілген.</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 мерзімі стандарттың 7-тармағында көрсетілген.</w:t>
      </w:r>
      <w:r>
        <w:br/>
      </w:r>
      <w:r>
        <w:rPr>
          <w:rFonts w:ascii="Times New Roman"/>
          <w:b w:val="false"/>
          <w:i w:val="false"/>
          <w:color w:val="000000"/>
          <w:sz w:val="28"/>
        </w:rPr>
        <w:t xml:space="preserve">
      </w:t>
      </w:r>
      <w:r>
        <w:rPr>
          <w:rFonts w:ascii="Times New Roman"/>
          <w:b w:val="false"/>
          <w:i w:val="false"/>
          <w:color w:val="000000"/>
          <w:sz w:val="28"/>
        </w:rPr>
        <w:t>10. Мемлекеттік қызмет стандарттың 11-тармағында көрсетілген құжаттар болған жағдайда көрсетіледі.</w:t>
      </w:r>
      <w:r>
        <w:br/>
      </w:r>
      <w:r>
        <w:rPr>
          <w:rFonts w:ascii="Times New Roman"/>
          <w:b w:val="false"/>
          <w:i w:val="false"/>
          <w:color w:val="000000"/>
          <w:sz w:val="28"/>
        </w:rPr>
        <w:t xml:space="preserve">
      </w:t>
      </w:r>
      <w:r>
        <w:rPr>
          <w:rFonts w:ascii="Times New Roman"/>
          <w:b w:val="false"/>
          <w:i w:val="false"/>
          <w:color w:val="000000"/>
          <w:sz w:val="28"/>
        </w:rPr>
        <w:t>11.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xml:space="preserve">
      </w:t>
      </w:r>
      <w:r>
        <w:rPr>
          <w:rFonts w:ascii="Times New Roman"/>
          <w:b w:val="false"/>
          <w:i w:val="false"/>
          <w:color w:val="000000"/>
          <w:sz w:val="28"/>
        </w:rPr>
        <w:t>уәкілетті органда: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алушының құжаттарын қабылдау уәкілетті органның кеңсесінде "бір терезе" принципі бойынша жұмыс күні ішінде жұмыс кестесі негізінде іске асырылады.</w:t>
      </w:r>
      <w:r>
        <w:br/>
      </w:r>
      <w:r>
        <w:rPr>
          <w:rFonts w:ascii="Times New Roman"/>
          <w:b w:val="false"/>
          <w:i w:val="false"/>
          <w:color w:val="000000"/>
          <w:sz w:val="28"/>
        </w:rPr>
        <w:t xml:space="preserve">
      </w:t>
      </w:r>
      <w:r>
        <w:rPr>
          <w:rFonts w:ascii="Times New Roman"/>
          <w:b w:val="false"/>
          <w:i w:val="false"/>
          <w:color w:val="000000"/>
          <w:sz w:val="28"/>
        </w:rPr>
        <w:t>Кеңсе қызметкері мемлекеттік қызметті алушы өтініш жасаған сәттен бастап:</w:t>
      </w:r>
      <w:r>
        <w:br/>
      </w:r>
      <w:r>
        <w:rPr>
          <w:rFonts w:ascii="Times New Roman"/>
          <w:b w:val="false"/>
          <w:i w:val="false"/>
          <w:color w:val="000000"/>
          <w:sz w:val="28"/>
        </w:rPr>
        <w:t xml:space="preserve">
      </w:t>
      </w:r>
      <w:r>
        <w:rPr>
          <w:rFonts w:ascii="Times New Roman"/>
          <w:b w:val="false"/>
          <w:i w:val="false"/>
          <w:color w:val="000000"/>
          <w:sz w:val="28"/>
        </w:rPr>
        <w:t>1) өтініште көрсетілген барлық ұсынылған құжаттардың болуын тексереді;</w:t>
      </w:r>
      <w:r>
        <w:br/>
      </w:r>
      <w:r>
        <w:rPr>
          <w:rFonts w:ascii="Times New Roman"/>
          <w:b w:val="false"/>
          <w:i w:val="false"/>
          <w:color w:val="000000"/>
          <w:sz w:val="28"/>
        </w:rPr>
        <w:t>
      2) өтініштерді тіркеу журналында тіркейді;</w:t>
      </w:r>
      <w:r>
        <w:br/>
      </w:r>
      <w:r>
        <w:rPr>
          <w:rFonts w:ascii="Times New Roman"/>
          <w:b w:val="false"/>
          <w:i w:val="false"/>
          <w:color w:val="000000"/>
          <w:sz w:val="28"/>
        </w:rPr>
        <w:t xml:space="preserve">
      </w:t>
      </w:r>
      <w:r>
        <w:rPr>
          <w:rFonts w:ascii="Times New Roman"/>
          <w:b w:val="false"/>
          <w:i w:val="false"/>
          <w:color w:val="000000"/>
          <w:sz w:val="28"/>
        </w:rPr>
        <w:t>3) құжаттарды уәкілетті органның басшысына береді;</w:t>
      </w:r>
      <w:r>
        <w:br/>
      </w:r>
      <w:r>
        <w:rPr>
          <w:rFonts w:ascii="Times New Roman"/>
          <w:b w:val="false"/>
          <w:i w:val="false"/>
          <w:color w:val="000000"/>
          <w:sz w:val="28"/>
        </w:rPr>
        <w:t xml:space="preserve">
      </w:t>
      </w:r>
      <w:r>
        <w:rPr>
          <w:rFonts w:ascii="Times New Roman"/>
          <w:b w:val="false"/>
          <w:i w:val="false"/>
          <w:color w:val="000000"/>
          <w:sz w:val="28"/>
        </w:rPr>
        <w:t>4) уәкілетті органның басшысы келіп түскен құжаттарды таратады, бұрыштама қояды;</w:t>
      </w:r>
      <w:r>
        <w:br/>
      </w:r>
      <w:r>
        <w:rPr>
          <w:rFonts w:ascii="Times New Roman"/>
          <w:b w:val="false"/>
          <w:i w:val="false"/>
          <w:color w:val="000000"/>
          <w:sz w:val="28"/>
        </w:rPr>
        <w:t xml:space="preserve">
      </w:t>
      </w:r>
      <w:r>
        <w:rPr>
          <w:rFonts w:ascii="Times New Roman"/>
          <w:b w:val="false"/>
          <w:i w:val="false"/>
          <w:color w:val="000000"/>
          <w:sz w:val="28"/>
        </w:rPr>
        <w:t>Уәкілетті органның маманы:</w:t>
      </w:r>
      <w:r>
        <w:br/>
      </w:r>
      <w:r>
        <w:rPr>
          <w:rFonts w:ascii="Times New Roman"/>
          <w:b w:val="false"/>
          <w:i w:val="false"/>
          <w:color w:val="000000"/>
          <w:sz w:val="28"/>
        </w:rPr>
        <w:t xml:space="preserve">
      </w:t>
      </w:r>
      <w:r>
        <w:rPr>
          <w:rFonts w:ascii="Times New Roman"/>
          <w:b w:val="false"/>
          <w:i w:val="false"/>
          <w:color w:val="000000"/>
          <w:sz w:val="28"/>
        </w:rPr>
        <w:t>1) құжаттар тіркелген сәттен бастап екі жұмыс күні ішінде ұсынылған құжаттардың толықтығы мен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2) ұсынылған құжаттар толық болмаған және (немесе) сәйкес келмеген жағдайда бас тарту туралы уәжделген жауап дайындайды;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алушыға біліктілік емтиханын өткізу орны мен уақыты туралы хабарлайды;</w:t>
      </w:r>
      <w:r>
        <w:br/>
      </w:r>
      <w:r>
        <w:rPr>
          <w:rFonts w:ascii="Times New Roman"/>
          <w:b w:val="false"/>
          <w:i w:val="false"/>
          <w:color w:val="000000"/>
          <w:sz w:val="28"/>
        </w:rPr>
        <w:t xml:space="preserve">
      </w:t>
      </w:r>
      <w:r>
        <w:rPr>
          <w:rFonts w:ascii="Times New Roman"/>
          <w:b w:val="false"/>
          <w:i w:val="false"/>
          <w:color w:val="000000"/>
          <w:sz w:val="28"/>
        </w:rPr>
        <w:t>4) тест өткізуге қатысады;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5) тест нәтижелері бойынша маман сертификатын беру немесе беруден бас тарту туралы бұйрық жобасын дайындайды;</w:t>
      </w:r>
      <w:r>
        <w:br/>
      </w:r>
      <w:r>
        <w:rPr>
          <w:rFonts w:ascii="Times New Roman"/>
          <w:b w:val="false"/>
          <w:i w:val="false"/>
          <w:color w:val="000000"/>
          <w:sz w:val="28"/>
        </w:rPr>
        <w:t xml:space="preserve">
      </w:t>
      </w:r>
      <w:r>
        <w:rPr>
          <w:rFonts w:ascii="Times New Roman"/>
          <w:b w:val="false"/>
          <w:i w:val="false"/>
          <w:color w:val="000000"/>
          <w:sz w:val="28"/>
        </w:rPr>
        <w:t>6) уәкілетті орган басшысының бұйрығы негізінде маман сертификатын береді;</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алушыға маман сертификатын береді.</w:t>
      </w:r>
      <w:r>
        <w:br/>
      </w:r>
      <w:r>
        <w:rPr>
          <w:rFonts w:ascii="Times New Roman"/>
          <w:b w:val="false"/>
          <w:i w:val="false"/>
          <w:color w:val="000000"/>
          <w:sz w:val="28"/>
        </w:rPr>
        <w:t xml:space="preserve">
      </w:t>
      </w:r>
      <w:r>
        <w:rPr>
          <w:rFonts w:ascii="Times New Roman"/>
          <w:b w:val="false"/>
          <w:i w:val="false"/>
          <w:color w:val="000000"/>
          <w:sz w:val="28"/>
        </w:rPr>
        <w:t>12. Мемлекеттік қызметті көрсетуден бас тарту үшін негіздер стандарттың 16-тармағында көрсетілген.</w:t>
      </w:r>
    </w:p>
    <w:bookmarkEnd w:id="67"/>
    <w:bookmarkStart w:name="z248" w:id="68"/>
    <w:p>
      <w:pPr>
        <w:spacing w:after="0"/>
        <w:ind w:left="0"/>
        <w:jc w:val="left"/>
      </w:pPr>
      <w:r>
        <w:rPr>
          <w:rFonts w:ascii="Times New Roman"/>
          <w:b/>
          <w:i w:val="false"/>
          <w:color w:val="000000"/>
        </w:rPr>
        <w:t xml:space="preserve"> 3. Мемлекеттік қызмет көрсету барысында әрекеттер (өзара іс-әрекеттер) тәртібін сипаттау</w:t>
      </w:r>
    </w:p>
    <w:bookmarkEnd w:id="68"/>
    <w:bookmarkStart w:name="z249" w:id="69"/>
    <w:p>
      <w:pPr>
        <w:spacing w:after="0"/>
        <w:ind w:left="0"/>
        <w:jc w:val="both"/>
      </w:pPr>
      <w:r>
        <w:rPr>
          <w:rFonts w:ascii="Times New Roman"/>
          <w:b w:val="false"/>
          <w:i w:val="false"/>
          <w:color w:val="000000"/>
          <w:sz w:val="28"/>
        </w:rPr>
        <w:t>
      13. Мемлекеттік қызмет көрсету процесіне мынадай ҚФБ қатысады:</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маман;</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14. Әрбір әкімшілік әрекетті (рәсімді) орындау мерзімі көрсетілген әрбір ҚФБ әкімшілік әрекеттерінің (рәсімдерінің) тәртібі мен өзара іс-әрекет жасасуының мәтіндік кесте түріндегі сипаттамасы осы регламенттің 1-қосымшасында көрсетілген.</w:t>
      </w:r>
      <w:r>
        <w:br/>
      </w:r>
      <w:r>
        <w:rPr>
          <w:rFonts w:ascii="Times New Roman"/>
          <w:b w:val="false"/>
          <w:i w:val="false"/>
          <w:color w:val="000000"/>
          <w:sz w:val="28"/>
        </w:rPr>
        <w:t xml:space="preserve">
      </w:t>
      </w:r>
      <w:r>
        <w:rPr>
          <w:rFonts w:ascii="Times New Roman"/>
          <w:b w:val="false"/>
          <w:i w:val="false"/>
          <w:color w:val="000000"/>
          <w:sz w:val="28"/>
        </w:rPr>
        <w:t>15. ҚФБ және мемлекеттік қызмет көрсету процесіндегі әкімшілік әрекеттердің логикалық тәртібі арасындағы өзара байланысты көрсететін сызба осы регламенттің 2-қосымшасында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қызмет регламентіне 1-қосымша</w:t>
            </w:r>
          </w:p>
        </w:tc>
      </w:tr>
    </w:tbl>
    <w:bookmarkStart w:name="z256" w:id="70"/>
    <w:p>
      <w:pPr>
        <w:spacing w:after="0"/>
        <w:ind w:left="0"/>
        <w:jc w:val="left"/>
      </w:pPr>
      <w:r>
        <w:rPr>
          <w:rFonts w:ascii="Times New Roman"/>
          <w:b/>
          <w:i w:val="false"/>
          <w:color w:val="000000"/>
        </w:rPr>
        <w:t xml:space="preserve"> Әрбір әкімшілік әрекетті (рәсімді) орындау мерзімі көрсетілген</w:t>
      </w:r>
      <w:r>
        <w:br/>
      </w:r>
      <w:r>
        <w:rPr>
          <w:rFonts w:ascii="Times New Roman"/>
          <w:b/>
          <w:i w:val="false"/>
          <w:color w:val="000000"/>
        </w:rPr>
        <w:t>әрбір ҚФБ әкімшілік әрекеттерінің (рәсімдерінің) тәртібі мен</w:t>
      </w:r>
      <w:r>
        <w:br/>
      </w:r>
      <w:r>
        <w:rPr>
          <w:rFonts w:ascii="Times New Roman"/>
          <w:b/>
          <w:i w:val="false"/>
          <w:color w:val="000000"/>
        </w:rPr>
        <w:t>өзара іс-әрекет жасасуының мәтіндік кесте түріндегі сипаттамасы</w:t>
      </w:r>
    </w:p>
    <w:bookmarkEnd w:id="70"/>
    <w:bookmarkStart w:name="z257" w:id="71"/>
    <w:p>
      <w:pPr>
        <w:spacing w:after="0"/>
        <w:ind w:left="0"/>
        <w:jc w:val="left"/>
      </w:pPr>
      <w:r>
        <w:rPr>
          <w:rFonts w:ascii="Times New Roman"/>
          <w:b/>
          <w:i w:val="false"/>
          <w:color w:val="000000"/>
        </w:rPr>
        <w:t xml:space="preserve"> 1-кесте. ҚФБ әрекеттерін сипаттау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842"/>
        <w:gridCol w:w="2707"/>
        <w:gridCol w:w="1618"/>
        <w:gridCol w:w="5646"/>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2"/>
          <w:p>
            <w:pPr>
              <w:spacing w:after="20"/>
              <w:ind w:left="20"/>
              <w:jc w:val="both"/>
            </w:pPr>
            <w:r>
              <w:rPr>
                <w:rFonts w:ascii="Times New Roman"/>
                <w:b w:val="false"/>
                <w:i w:val="false"/>
                <w:color w:val="000000"/>
                <w:sz w:val="20"/>
              </w:rPr>
              <w:t>
1</w:t>
            </w:r>
          </w:p>
          <w:bookmarkEnd w:id="7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(жұмыс барысының, ағымының)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3"/>
          <w:p>
            <w:pPr>
              <w:spacing w:after="20"/>
              <w:ind w:left="20"/>
              <w:jc w:val="both"/>
            </w:pPr>
            <w:r>
              <w:rPr>
                <w:rFonts w:ascii="Times New Roman"/>
                <w:b w:val="false"/>
                <w:i w:val="false"/>
                <w:color w:val="000000"/>
                <w:sz w:val="20"/>
              </w:rPr>
              <w:t>
2</w:t>
            </w:r>
          </w:p>
          <w:bookmarkEnd w:id="7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ҚФБ атауы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қызметкері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4"/>
          <w:p>
            <w:pPr>
              <w:spacing w:after="20"/>
              <w:ind w:left="20"/>
              <w:jc w:val="both"/>
            </w:pPr>
            <w:r>
              <w:rPr>
                <w:rFonts w:ascii="Times New Roman"/>
                <w:b w:val="false"/>
                <w:i w:val="false"/>
                <w:color w:val="000000"/>
                <w:sz w:val="20"/>
              </w:rPr>
              <w:t>
3</w:t>
            </w:r>
          </w:p>
          <w:bookmarkEnd w:id="7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Әрекеттердің (процестің, рәсімнің, операцияның) атауы және олардың сипаттамасы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 көрсетілген барлық ұсынылған құжаттардың болуын тексереді; өтініштерді тіркеу журналында тіркейді; құжаттарды уәкілетті органның басшысына береді;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Хат-хабармен танысу, бұрыштама қою және жұмыс үшін маманға беру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 мен сәйкестігін тексереді; ұсынылған құжаттар толық болмаған және (немесе) сәйкес келмеген жағдайда бас тарту туралы уәжделген жауап дайындайды; мемлекеттік қызметті алушыға тест өткізу орны мен уақыты туралы хабарлайды; тест өткізуге қатысады.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5"/>
          <w:p>
            <w:pPr>
              <w:spacing w:after="20"/>
              <w:ind w:left="20"/>
              <w:jc w:val="both"/>
            </w:pPr>
            <w:r>
              <w:rPr>
                <w:rFonts w:ascii="Times New Roman"/>
                <w:b w:val="false"/>
                <w:i w:val="false"/>
                <w:color w:val="000000"/>
                <w:sz w:val="20"/>
              </w:rPr>
              <w:t>
4</w:t>
            </w:r>
          </w:p>
          <w:bookmarkEnd w:id="7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(мәліметтер, құжат, ұйымдастырушылық-өкім беру шешімі)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Журналда тіркеу және құжаттар пакетін тапсыру.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және маманға беру.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емтиханының нәтижелерін басшыға жіберу.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6"/>
          <w:p>
            <w:pPr>
              <w:spacing w:after="20"/>
              <w:ind w:left="20"/>
              <w:jc w:val="both"/>
            </w:pPr>
            <w:r>
              <w:rPr>
                <w:rFonts w:ascii="Times New Roman"/>
                <w:b w:val="false"/>
                <w:i w:val="false"/>
                <w:color w:val="000000"/>
                <w:sz w:val="20"/>
              </w:rPr>
              <w:t>
5</w:t>
            </w:r>
          </w:p>
          <w:bookmarkEnd w:id="7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7"/>
          <w:p>
            <w:pPr>
              <w:spacing w:after="20"/>
              <w:ind w:left="20"/>
              <w:jc w:val="both"/>
            </w:pPr>
            <w:r>
              <w:rPr>
                <w:rFonts w:ascii="Times New Roman"/>
                <w:b w:val="false"/>
                <w:i w:val="false"/>
                <w:color w:val="000000"/>
                <w:sz w:val="20"/>
              </w:rPr>
              <w:t>
6</w:t>
            </w:r>
          </w:p>
          <w:bookmarkEnd w:id="7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әрекеттің нөмірі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64"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3486"/>
        <w:gridCol w:w="2933"/>
      </w:tblGrid>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9"/>
          <w:p>
            <w:pPr>
              <w:spacing w:after="20"/>
              <w:ind w:left="20"/>
              <w:jc w:val="both"/>
            </w:pPr>
            <w:r>
              <w:rPr>
                <w:rFonts w:ascii="Times New Roman"/>
                <w:b w:val="false"/>
                <w:i w:val="false"/>
                <w:color w:val="000000"/>
                <w:sz w:val="20"/>
              </w:rPr>
              <w:t>
4</w:t>
            </w:r>
          </w:p>
          <w:bookmarkEnd w:id="79"/>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0"/>
          <w:p>
            <w:pPr>
              <w:spacing w:after="20"/>
              <w:ind w:left="20"/>
              <w:jc w:val="both"/>
            </w:pPr>
            <w:r>
              <w:rPr>
                <w:rFonts w:ascii="Times New Roman"/>
                <w:b w:val="false"/>
                <w:i w:val="false"/>
                <w:color w:val="000000"/>
                <w:sz w:val="20"/>
              </w:rPr>
              <w:t>
Уәкілетті органның басшысы</w:t>
            </w:r>
          </w:p>
          <w:bookmarkEnd w:id="80"/>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1"/>
          <w:p>
            <w:pPr>
              <w:spacing w:after="20"/>
              <w:ind w:left="20"/>
              <w:jc w:val="both"/>
            </w:pPr>
            <w:r>
              <w:rPr>
                <w:rFonts w:ascii="Times New Roman"/>
                <w:b w:val="false"/>
                <w:i w:val="false"/>
                <w:color w:val="000000"/>
                <w:sz w:val="20"/>
              </w:rPr>
              <w:t xml:space="preserve">
Біліктілік емтиханын сәтті тапсырған мемлекеттік қызметті алушыларға қатысты аттестациялық парақ беру туралы бұйрық шығарады (бастапқы деңгей жиналған). </w:t>
            </w:r>
          </w:p>
          <w:bookmarkEnd w:id="81"/>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емтиханынан өтпеген жағдайда аттестаттау парағын беруден уәжделген бас тартуды дайындайды.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басшысының бұйрығы негізінде аттестаттау парағын жазып береді.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2"/>
          <w:p>
            <w:pPr>
              <w:spacing w:after="20"/>
              <w:ind w:left="20"/>
              <w:jc w:val="both"/>
            </w:pPr>
            <w:r>
              <w:rPr>
                <w:rFonts w:ascii="Times New Roman"/>
                <w:b w:val="false"/>
                <w:i w:val="false"/>
                <w:color w:val="000000"/>
                <w:sz w:val="20"/>
              </w:rPr>
              <w:t xml:space="preserve">
Маман сертификатын беру туралы бұйрық шығару. </w:t>
            </w:r>
          </w:p>
          <w:bookmarkEnd w:id="82"/>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қызметкеріне ресімделген маман сертификатын беру.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тұтынушыға ресімделген сертификат беру. </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3"/>
          <w:p>
            <w:pPr>
              <w:spacing w:after="20"/>
              <w:ind w:left="20"/>
              <w:jc w:val="both"/>
            </w:pPr>
            <w:r>
              <w:rPr>
                <w:rFonts w:ascii="Times New Roman"/>
                <w:b w:val="false"/>
                <w:i w:val="false"/>
                <w:color w:val="000000"/>
                <w:sz w:val="20"/>
              </w:rPr>
              <w:t>
1-2 жұмыс күні</w:t>
            </w:r>
          </w:p>
          <w:bookmarkEnd w:id="83"/>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4"/>
          <w:p>
            <w:pPr>
              <w:spacing w:after="20"/>
              <w:ind w:left="20"/>
              <w:jc w:val="both"/>
            </w:pPr>
            <w:r>
              <w:rPr>
                <w:rFonts w:ascii="Times New Roman"/>
                <w:b w:val="false"/>
                <w:i w:val="false"/>
                <w:color w:val="000000"/>
                <w:sz w:val="20"/>
              </w:rPr>
              <w:t>
5</w:t>
            </w:r>
          </w:p>
          <w:bookmarkEnd w:id="84"/>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қызмет регламентіне 2-қосымша</w:t>
            </w:r>
          </w:p>
        </w:tc>
      </w:tr>
    </w:tbl>
    <w:bookmarkStart w:name="z272" w:id="85"/>
    <w:p>
      <w:pPr>
        <w:spacing w:after="0"/>
        <w:ind w:left="0"/>
        <w:jc w:val="left"/>
      </w:pPr>
      <w:r>
        <w:rPr>
          <w:rFonts w:ascii="Times New Roman"/>
          <w:b/>
          <w:i w:val="false"/>
          <w:color w:val="000000"/>
        </w:rPr>
        <w:t xml:space="preserve"> Анықтама (аттестаттау парағы) беру процесінің функционалдық</w:t>
      </w:r>
      <w:r>
        <w:br/>
      </w:r>
      <w:r>
        <w:rPr>
          <w:rFonts w:ascii="Times New Roman"/>
          <w:b/>
          <w:i w:val="false"/>
          <w:color w:val="000000"/>
        </w:rPr>
        <w:t>өзара іс-әрекет жасасу сызбасы</w:t>
      </w:r>
    </w:p>
    <w:bookmarkEnd w:id="85"/>
    <w:bookmarkStart w:name="z27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