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2d85" w14:textId="66a2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Алға ауданының бюджеті туралы" 2015 жылғы 24 желтоқсандағы № 176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05 қарашадағы № 229 шешімі. Ақтөбе облысының Әділет департаментінде 2015 жылғы 26 қарашада № 4601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Алға аудандық мәслихаттың 2014 жылғы 24 желтоқсандағы № 176 "2015-2017 жылдарға арналған Алға ауданының бюджеті туралы" (Нормативтік құқықтық актілерді мемлекеттік тіркеу тізілімінде № 4165 тіркелген, 2015 жылғы 27 қаңтарда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"3 467 593,1" деген сандары "3 468 881,3"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"1 628 751" деген сандары "1 628 801" сандарымен ауыстырылсын;</w:t>
      </w:r>
      <w:r>
        <w:br/>
      </w:r>
      <w:r>
        <w:rPr>
          <w:rFonts w:ascii="Times New Roman"/>
          <w:b w:val="false"/>
          <w:i w:val="false"/>
          <w:color w:val="000000"/>
          <w:sz w:val="28"/>
        </w:rPr>
        <w:t xml:space="preserve">
      салықтық емес түсімдер бойынша </w:t>
      </w:r>
      <w:r>
        <w:br/>
      </w:r>
      <w:r>
        <w:rPr>
          <w:rFonts w:ascii="Times New Roman"/>
          <w:b w:val="false"/>
          <w:i w:val="false"/>
          <w:color w:val="000000"/>
          <w:sz w:val="28"/>
        </w:rPr>
        <w:t>
      "1 724" деген сандары "1 681,5" сандарымен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"1 829 768,1" деген сандары "1 831 048,8"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"3 521 744,8" деген сандары "3 523 033"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кредиттеу</w:t>
      </w:r>
      <w:r>
        <w:br/>
      </w:r>
      <w:r>
        <w:rPr>
          <w:rFonts w:ascii="Times New Roman"/>
          <w:b w:val="false"/>
          <w:i w:val="false"/>
          <w:color w:val="000000"/>
          <w:sz w:val="28"/>
        </w:rPr>
        <w:t>
      "28 691" деген сандары "27 268,6"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"4 012" деген сандары "5 434,4"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"- 82 842,7" деген сандары "- 81 420,3"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"82 842,7" деген сандары "81 420,3"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жетінші абзацтағы "157 781" деген сандары "161 738" деген сандарымен ауыстырылсын;</w:t>
      </w:r>
      <w:r>
        <w:br/>
      </w:r>
      <w:r>
        <w:rPr>
          <w:rFonts w:ascii="Times New Roman"/>
          <w:b w:val="false"/>
          <w:i w:val="false"/>
          <w:color w:val="000000"/>
          <w:sz w:val="28"/>
        </w:rPr>
        <w:t>
      он бірінші абзацтағы "1 101" деген сандары "784"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үшінші абзацтағы "194 333" деген сандары "193 049,3" деген сандарымен ауыстырылсын;</w:t>
      </w:r>
      <w:r>
        <w:br/>
      </w:r>
      <w:r>
        <w:rPr>
          <w:rFonts w:ascii="Times New Roman"/>
          <w:b w:val="false"/>
          <w:i w:val="false"/>
          <w:color w:val="000000"/>
          <w:sz w:val="28"/>
        </w:rPr>
        <w:t>
      жетінші абзацтағы "2 880" деген сандары "991" деген сандарымен ауыстырылсын;</w:t>
      </w:r>
      <w:r>
        <w:br/>
      </w:r>
      <w:r>
        <w:rPr>
          <w:rFonts w:ascii="Times New Roman"/>
          <w:b w:val="false"/>
          <w:i w:val="false"/>
          <w:color w:val="000000"/>
          <w:sz w:val="28"/>
        </w:rPr>
        <w:t>
      сегізінші абзацтағы "6 997" деген сандары "10 566" деген сандарымен ауыстырылсын;</w:t>
      </w:r>
      <w:r>
        <w:br/>
      </w:r>
      <w:r>
        <w:rPr>
          <w:rFonts w:ascii="Times New Roman"/>
          <w:b w:val="false"/>
          <w:i w:val="false"/>
          <w:color w:val="000000"/>
          <w:sz w:val="28"/>
        </w:rPr>
        <w:t>
      он екінші абзацтағы "6 894" деген сандары "4 209,6" деген сандарымен ауыстырылсын;</w:t>
      </w:r>
      <w:r>
        <w:br/>
      </w:r>
      <w:r>
        <w:rPr>
          <w:rFonts w:ascii="Times New Roman"/>
          <w:b w:val="false"/>
          <w:i w:val="false"/>
          <w:color w:val="000000"/>
          <w:sz w:val="28"/>
        </w:rPr>
        <w:t>
      он бесінші абзацтағы "14 235" деген сандары "13 345,8"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05 қарашадағы № 229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1 ҚОСЫМША</w:t>
            </w:r>
          </w:p>
        </w:tc>
      </w:tr>
    </w:tbl>
    <w:p>
      <w:pPr>
        <w:spacing w:after="0"/>
        <w:ind w:left="0"/>
        <w:jc w:val="left"/>
      </w:pPr>
      <w:r>
        <w:rPr>
          <w:rFonts w:ascii="Times New Roman"/>
          <w:b/>
          <w:i w:val="false"/>
          <w:color w:val="000000"/>
        </w:rPr>
        <w:t xml:space="preserve"> 2015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886"/>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3468881,3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1628801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242213,3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242213,3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1002670,7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1831048,8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1831048,8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3523033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244784,6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207609,4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134623,4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134623,4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2567630,6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2116145,4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2065281,4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1954489,5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110791,9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242331,9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112795,1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74025,1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-81420,3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81420,3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05 қарашадағы № 229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5 ҚОСЫМША</w:t>
            </w:r>
          </w:p>
        </w:tc>
      </w:tr>
    </w:tbl>
    <w:p>
      <w:pPr>
        <w:spacing w:after="0"/>
        <w:ind w:left="0"/>
        <w:jc w:val="left"/>
      </w:pPr>
      <w:r>
        <w:rPr>
          <w:rFonts w:ascii="Times New Roman"/>
          <w:b/>
          <w:i w:val="false"/>
          <w:color w:val="000000"/>
        </w:rPr>
        <w:t xml:space="preserve"> 2015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591"/>
        <w:gridCol w:w="2860"/>
        <w:gridCol w:w="3031"/>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123008</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123009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9026,5</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7894,9</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134 623,4</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21 739</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718"/>
        <w:gridCol w:w="4557"/>
        <w:gridCol w:w="4291"/>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123011</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5 500</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17 347</w:t>
            </w: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