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4ef8" w14:textId="e1c4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саласында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6 тамыздағы № 107-1346 қаулысы. Астана қаласының Әділет департаментінде 2015 жылы 9 қыркүйекте № 943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"Техникалық және кәсіптік білім беру саласында көрсетілетін мемлекеттік қызметтер стандарттарын бекіту туралы" Қазақстан Республикасы Білім және ғылым министрінің 2015 жылғы 14 сәуірдегі № 200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беретін ұйымдарға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xml:space="preserve">
      2) "Техникалық және кәсіптік білім беру ұйымдарында білім алушыларға жатақхана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3)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1. Мыналардың күші жойылды деп танылсын:</w:t>
      </w:r>
    </w:p>
    <w:bookmarkEnd w:id="5"/>
    <w:bookmarkStart w:name="z7" w:id="6"/>
    <w:p>
      <w:pPr>
        <w:spacing w:after="0"/>
        <w:ind w:left="0"/>
        <w:jc w:val="both"/>
      </w:pPr>
      <w:r>
        <w:rPr>
          <w:rFonts w:ascii="Times New Roman"/>
          <w:b w:val="false"/>
          <w:i w:val="false"/>
          <w:color w:val="000000"/>
          <w:sz w:val="28"/>
        </w:rPr>
        <w:t xml:space="preserve">
      1) "Техникалық және кәсіптік білім беру саласында мемлекеттік көрсетілетін қызметтер регламенттерін бекіту туралы" Астана қаласы әкімдігінің 2015 жылғы 5 мамырдағы № 107-673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актiлердiң мемлекеттiк тiзiлiмiнде 2015 жылғы 12 маусымда № 915 болып тіркелген, 2015 жылғы 20 маусымдағы № 66 (3271) "Астана ақшамы", 2015 жылғы 20 маусымдағы № 66 (3289) "Вечерняя Астана" газеттерінде жарияланған);</w:t>
      </w:r>
    </w:p>
    <w:bookmarkEnd w:id="6"/>
    <w:bookmarkStart w:name="z8" w:id="7"/>
    <w:p>
      <w:pPr>
        <w:spacing w:after="0"/>
        <w:ind w:left="0"/>
        <w:jc w:val="both"/>
      </w:pPr>
      <w:r>
        <w:rPr>
          <w:rFonts w:ascii="Times New Roman"/>
          <w:b w:val="false"/>
          <w:i w:val="false"/>
          <w:color w:val="000000"/>
          <w:sz w:val="28"/>
        </w:rPr>
        <w:t xml:space="preserve">
      2) "Техникалық және кәсіптік, орта білімнен кейінгі білім беретін ұйымдарға құжаттар қабылдау" мемлекеттік көрсетілетін қызмет регламентін бекіту туралы" Астана қаласы әкімдігінің 2015 жылғы 5 мамырдағы № 107-674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актiлердiң мемлекеттiк тiзiлiмiнде 2015 жылғы 21 мамырдағы № 906 болып тіркелген, 2015 жылғы 30 мамырдағы № 57 (3262) "Астана ақшамы", 2015 жылғы 30 мамырдағы № 57 (3280) "Вечерняя Астана" газеттерінде жарияланған).</w:t>
      </w:r>
    </w:p>
    <w:bookmarkEnd w:id="7"/>
    <w:bookmarkStart w:name="z9" w:id="8"/>
    <w:p>
      <w:pPr>
        <w:spacing w:after="0"/>
        <w:ind w:left="0"/>
        <w:jc w:val="both"/>
      </w:pPr>
      <w:r>
        <w:rPr>
          <w:rFonts w:ascii="Times New Roman"/>
          <w:b w:val="false"/>
          <w:i w:val="false"/>
          <w:color w:val="000000"/>
          <w:sz w:val="28"/>
        </w:rPr>
        <w:t>
      3. "Астана қаласының Білім басқармасы" мемлекеттік мекемесінің басшысы осы қаулыны кейіннен ресми және мерзімді баспа басылымдарында жариялаумен әділет органдарында мемлекеттік тіркеуді, сондай-ақ Қазақстан Республикасының Үкіметі белгілейтін интернет-ресурста және Астана қаласы әкімдігінің интернет-ресурсында жариялануын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Е.Ә. Аманшаевқа жүктелсін.</w:t>
      </w:r>
    </w:p>
    <w:bookmarkEnd w:id="9"/>
    <w:bookmarkStart w:name="z11" w:id="10"/>
    <w:p>
      <w:pPr>
        <w:spacing w:after="0"/>
        <w:ind w:left="0"/>
        <w:jc w:val="both"/>
      </w:pPr>
      <w:r>
        <w:rPr>
          <w:rFonts w:ascii="Times New Roman"/>
          <w:b w:val="false"/>
          <w:i w:val="false"/>
          <w:color w:val="000000"/>
          <w:sz w:val="28"/>
        </w:rPr>
        <w:t>
      5. Осы қаулы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6 тамыздағы</w:t>
            </w:r>
            <w:r>
              <w:br/>
            </w:r>
            <w:r>
              <w:rPr>
                <w:rFonts w:ascii="Times New Roman"/>
                <w:b w:val="false"/>
                <w:i w:val="false"/>
                <w:color w:val="000000"/>
                <w:sz w:val="20"/>
              </w:rPr>
              <w:t>№ 107-1346 қаулысына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"Техникалық және кәсіптік, орта білімнен кейінгі білім беретін</w:t>
      </w:r>
      <w:r>
        <w:br/>
      </w:r>
      <w:r>
        <w:rPr>
          <w:rFonts w:ascii="Times New Roman"/>
          <w:b/>
          <w:i w:val="false"/>
          <w:color w:val="000000"/>
        </w:rPr>
        <w:t>ұйымдарға құжаттар қабылдау"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беретін ұйымдарға құжаттар қабылдау" мемлекеттік көрсетілетін қызмет регламенті (бұдан әрі – Регламент) Қазақстан Республикасы Білім және ғылым министрінің "Техникалық және кәсіптік білім беру саласында көрсетілетін мемлекеттік қызметтер стандарттарын бекіту туралы" 2015 жылғы 14 сәуірдегі № 200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 (бұдан әрі – Стандарт) негізінде әзірленді.</w:t>
      </w:r>
    </w:p>
    <w:bookmarkEnd w:id="12"/>
    <w:p>
      <w:pPr>
        <w:spacing w:after="0"/>
        <w:ind w:left="0"/>
        <w:jc w:val="both"/>
      </w:pPr>
      <w:r>
        <w:rPr>
          <w:rFonts w:ascii="Times New Roman"/>
          <w:b w:val="false"/>
          <w:i w:val="false"/>
          <w:color w:val="000000"/>
          <w:sz w:val="28"/>
        </w:rPr>
        <w:t>
      "Техникалық және кәсіптік, орта білімнен кейінгі білім беретін ұйымдарға құжаттар қабылдау" мемлекеттік көрсетілетін қызмет (бұдан әрі – мемлекеттік көрсетілетін қызмет) Астана қаласының техникалық және кәсіптік білім беру ұйымдарымен (бұдан әрі – көрсетілетін қызметті беруші) көрсетіледі.</w:t>
      </w:r>
    </w:p>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көрсетілетін қызметті берушімен іске асырылады.</w:t>
      </w:r>
    </w:p>
    <w:p>
      <w:pPr>
        <w:spacing w:after="0"/>
        <w:ind w:left="0"/>
        <w:jc w:val="both"/>
      </w:pPr>
      <w:r>
        <w:rPr>
          <w:rFonts w:ascii="Times New Roman"/>
          <w:b w:val="false"/>
          <w:i w:val="false"/>
          <w:color w:val="000000"/>
          <w:sz w:val="28"/>
        </w:rPr>
        <w:t>
      Құжаттарды қабылдау алдын-ала жазылусыз және жеделдетіп қызмет көрсетусіз жүзеге асырылады.</w:t>
      </w:r>
    </w:p>
    <w:bookmarkStart w:name="z16" w:id="13"/>
    <w:p>
      <w:pPr>
        <w:spacing w:after="0"/>
        <w:ind w:left="0"/>
        <w:jc w:val="both"/>
      </w:pPr>
      <w:r>
        <w:rPr>
          <w:rFonts w:ascii="Times New Roman"/>
          <w:b w:val="false"/>
          <w:i w:val="false"/>
          <w:color w:val="000000"/>
          <w:sz w:val="28"/>
        </w:rPr>
        <w:t>
      2. Мемлекеттік қызметті көрсету нысаны: қағаз түрінде.</w:t>
      </w:r>
    </w:p>
    <w:bookmarkEnd w:id="13"/>
    <w:bookmarkStart w:name="z17" w:id="14"/>
    <w:p>
      <w:pPr>
        <w:spacing w:after="0"/>
        <w:ind w:left="0"/>
        <w:jc w:val="both"/>
      </w:pPr>
      <w:r>
        <w:rPr>
          <w:rFonts w:ascii="Times New Roman"/>
          <w:b w:val="false"/>
          <w:i w:val="false"/>
          <w:color w:val="000000"/>
          <w:sz w:val="28"/>
        </w:rPr>
        <w:t xml:space="preserve">
      3. Мемлекеттік көрсетілетін қызмет нәтижесі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техникалық және кәсіптік, орта білімнен кейінгі білім беретін ұйымдарға қабылданғаны туралы қолхат болып табылады.</w:t>
      </w:r>
    </w:p>
    <w:bookmarkEnd w:id="14"/>
    <w:bookmarkStart w:name="z18" w:id="15"/>
    <w:p>
      <w:pPr>
        <w:spacing w:after="0"/>
        <w:ind w:left="0"/>
        <w:jc w:val="both"/>
      </w:pPr>
      <w:r>
        <w:rPr>
          <w:rFonts w:ascii="Times New Roman"/>
          <w:b w:val="false"/>
          <w:i w:val="false"/>
          <w:color w:val="000000"/>
          <w:sz w:val="28"/>
        </w:rPr>
        <w:t>
      4. Мемлекеттік қызмет тегін көрсетіледі.</w:t>
      </w:r>
    </w:p>
    <w:bookmarkEnd w:id="15"/>
    <w:bookmarkStart w:name="z19" w:id="16"/>
    <w:p>
      <w:pPr>
        <w:spacing w:after="0"/>
        <w:ind w:left="0"/>
        <w:jc w:val="left"/>
      </w:pPr>
      <w:r>
        <w:rPr>
          <w:rFonts w:ascii="Times New Roman"/>
          <w:b/>
          <w:i w:val="false"/>
          <w:color w:val="000000"/>
        </w:rPr>
        <w:t xml:space="preserve"> 2. Мемлекеттік қызметті көрсету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іс-қимылы тәртібін сипаттау</w:t>
      </w:r>
    </w:p>
    <w:bookmarkEnd w:id="16"/>
    <w:bookmarkStart w:name="z20" w:id="17"/>
    <w:p>
      <w:pPr>
        <w:spacing w:after="0"/>
        <w:ind w:left="0"/>
        <w:jc w:val="both"/>
      </w:pPr>
      <w:r>
        <w:rPr>
          <w:rFonts w:ascii="Times New Roman"/>
          <w:b w:val="false"/>
          <w:i w:val="false"/>
          <w:color w:val="000000"/>
          <w:sz w:val="28"/>
        </w:rPr>
        <w:t xml:space="preserve">
      5. Мемлекеттік қызмет көрсету бойынша рәсімнің (әрекеттің) басталуы үшін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тізіміне сәйкес құжаттар топтамасын тапсыру негіз болады.</w:t>
      </w:r>
    </w:p>
    <w:bookmarkEnd w:id="17"/>
    <w:bookmarkStart w:name="z21" w:id="18"/>
    <w:p>
      <w:pPr>
        <w:spacing w:after="0"/>
        <w:ind w:left="0"/>
        <w:jc w:val="both"/>
      </w:pPr>
      <w:r>
        <w:rPr>
          <w:rFonts w:ascii="Times New Roman"/>
          <w:b w:val="false"/>
          <w:i w:val="false"/>
          <w:color w:val="000000"/>
          <w:sz w:val="28"/>
        </w:rPr>
        <w:t>
      6. Мемлекеттік қызмет көрсету үдерісінің құрамына кіретін әрбір рәсімнің (әрекеттің) мазмұны, оның орындалу ұзақтығы:</w:t>
      </w:r>
    </w:p>
    <w:bookmarkEnd w:id="18"/>
    <w:p>
      <w:pPr>
        <w:spacing w:after="0"/>
        <w:ind w:left="0"/>
        <w:jc w:val="both"/>
      </w:pPr>
      <w:r>
        <w:rPr>
          <w:rFonts w:ascii="Times New Roman"/>
          <w:b w:val="false"/>
          <w:i w:val="false"/>
          <w:color w:val="000000"/>
          <w:sz w:val="28"/>
        </w:rPr>
        <w:t>
      1-әрекет – көрсетілетін қызметті алушыдан немесе оның заңды өкілінен оқу орнының құжаттарды қабылдауға жауапты қызметкерімен қажетті құжаттарды қоса берген өтінішті (еркін түрде) қабылдау және тіркеу – 3 (үш) минуттан аспайды.</w:t>
      </w:r>
    </w:p>
    <w:p>
      <w:pPr>
        <w:spacing w:after="0"/>
        <w:ind w:left="0"/>
        <w:jc w:val="both"/>
      </w:pPr>
      <w:r>
        <w:rPr>
          <w:rFonts w:ascii="Times New Roman"/>
          <w:b w:val="false"/>
          <w:i w:val="false"/>
          <w:color w:val="000000"/>
          <w:sz w:val="28"/>
        </w:rPr>
        <w:t xml:space="preserve">
      1-әрекет бойынша мемлекеттік көрсетілетін қызмет рәсімінің (әрекеттің) нәтижесі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талаптарға сәйкес оқу орнының құжаттарды қабылдау үшін жауапты жұмыскерімен құжаттарды қабылдауы және тіркеуі, оқу орнының қабылдау комиссиясының мүшелеріне табыстауы болып табылады.</w:t>
      </w:r>
    </w:p>
    <w:p>
      <w:pPr>
        <w:spacing w:after="0"/>
        <w:ind w:left="0"/>
        <w:jc w:val="both"/>
      </w:pPr>
      <w:r>
        <w:rPr>
          <w:rFonts w:ascii="Times New Roman"/>
          <w:b w:val="false"/>
          <w:i w:val="false"/>
          <w:color w:val="000000"/>
          <w:sz w:val="28"/>
        </w:rPr>
        <w:t xml:space="preserve">
      2-әрекет – оқу орнының қабылдау комиссиясы мүшелері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талаптарға сәйкестігіне құжаттарды қарастыруы және толтырылған қолхатты жауапты хатшыға қол қоюға беру – 5 (бес) минут ішінде.</w:t>
      </w:r>
    </w:p>
    <w:p>
      <w:pPr>
        <w:spacing w:after="0"/>
        <w:ind w:left="0"/>
        <w:jc w:val="both"/>
      </w:pPr>
      <w:r>
        <w:rPr>
          <w:rFonts w:ascii="Times New Roman"/>
          <w:b w:val="false"/>
          <w:i w:val="false"/>
          <w:color w:val="000000"/>
          <w:sz w:val="28"/>
        </w:rPr>
        <w:t xml:space="preserve">
      2-әрекет бойынша мемлекеттік қызмет көрсету рәсімінің (әрекеттің) нәтижесі оқу орнының қабылдау комиссиясы мүшелерінің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талаптарға сәйкестігіне құжаттарды қарастыруы және оқу орнының қабылдау комиссиясының жауапты хатшысына табыстауы болып табылады.</w:t>
      </w:r>
    </w:p>
    <w:p>
      <w:pPr>
        <w:spacing w:after="0"/>
        <w:ind w:left="0"/>
        <w:jc w:val="both"/>
      </w:pPr>
      <w:r>
        <w:rPr>
          <w:rFonts w:ascii="Times New Roman"/>
          <w:b w:val="false"/>
          <w:i w:val="false"/>
          <w:color w:val="000000"/>
          <w:sz w:val="28"/>
        </w:rPr>
        <w:t>
      3-әрекет – оқу орнының қабылдау комиссиясы жауапты хатшысының техникалық және кәсіптік, орта білімнен кейінгі білім беретін оқу орындарына құжаттарды қабылдағаны туралы қолхатқа қол қоюы және қолхатты құжаттарды қабылдауға жауапты жұмыскерге беру – 4 (төрт) минут ішінде.</w:t>
      </w:r>
    </w:p>
    <w:p>
      <w:pPr>
        <w:spacing w:after="0"/>
        <w:ind w:left="0"/>
        <w:jc w:val="both"/>
      </w:pPr>
      <w:r>
        <w:rPr>
          <w:rFonts w:ascii="Times New Roman"/>
          <w:b w:val="false"/>
          <w:i w:val="false"/>
          <w:color w:val="000000"/>
          <w:sz w:val="28"/>
        </w:rPr>
        <w:t>
      3-әрекет бойынша мемлекеттік қызмет көрсету рәсімінің (әрекеттің) нәтижесі оқу орнының құжаттарды қабылдау комиссиясы жауапты хатшысының техникалық және кәсіптік, орта білімнен кейінгі білім беретін оқу орындарына құжаттарды қабылдағаны туралы қолхатқа қол қоюы, қолхатты құжаттарды қабылдауға жауапты жұмыскерге беру болып табылады.</w:t>
      </w:r>
    </w:p>
    <w:p>
      <w:pPr>
        <w:spacing w:after="0"/>
        <w:ind w:left="0"/>
        <w:jc w:val="both"/>
      </w:pPr>
      <w:r>
        <w:rPr>
          <w:rFonts w:ascii="Times New Roman"/>
          <w:b w:val="false"/>
          <w:i w:val="false"/>
          <w:color w:val="000000"/>
          <w:sz w:val="28"/>
        </w:rPr>
        <w:t>
      4-әрекет – құжаттарды қабылдауға жауапты жұмыскер көрсетілетін қызметті алушыға техникалық және кәсіптік, орта білімнен кейінгі білім беретін оқу орындарына құжаттарды қабылдағаны туралы қолхатты береді – 3 (үш) минут ішінде.</w:t>
      </w:r>
    </w:p>
    <w:p>
      <w:pPr>
        <w:spacing w:after="0"/>
        <w:ind w:left="0"/>
        <w:jc w:val="both"/>
      </w:pPr>
      <w:r>
        <w:rPr>
          <w:rFonts w:ascii="Times New Roman"/>
          <w:b w:val="false"/>
          <w:i w:val="false"/>
          <w:color w:val="000000"/>
          <w:sz w:val="28"/>
        </w:rPr>
        <w:t>
      4-әрекет бойынша мемлекеттік қызмет көрсету рәсімінің (әрекеттің) нәтижесі көрсетілетін қызметті алушыға құжаттарды қабылдағаны туралы қолхатты беру болып табылады.</w:t>
      </w:r>
    </w:p>
    <w:bookmarkStart w:name="z22" w:id="19"/>
    <w:p>
      <w:pPr>
        <w:spacing w:after="0"/>
        <w:ind w:left="0"/>
        <w:jc w:val="left"/>
      </w:pPr>
      <w:r>
        <w:rPr>
          <w:rFonts w:ascii="Times New Roman"/>
          <w:b/>
          <w:i w:val="false"/>
          <w:color w:val="000000"/>
        </w:rPr>
        <w:t xml:space="preserve"> 3. Мемлекеттік қызмет көрсету үдерісінде көрсетілетін қызмет</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іс-қимылы тәртібін сипаттау</w:t>
      </w:r>
    </w:p>
    <w:bookmarkEnd w:id="19"/>
    <w:bookmarkStart w:name="z23" w:id="20"/>
    <w:p>
      <w:pPr>
        <w:spacing w:after="0"/>
        <w:ind w:left="0"/>
        <w:jc w:val="both"/>
      </w:pPr>
      <w:r>
        <w:rPr>
          <w:rFonts w:ascii="Times New Roman"/>
          <w:b w:val="false"/>
          <w:i w:val="false"/>
          <w:color w:val="000000"/>
          <w:sz w:val="28"/>
        </w:rPr>
        <w:t>
      7. Мемлекеттік көрсетілетін қызмет үдерісіне қатысатын көрсетілетін қызметті берушінің құрылымдық бөлімшелерінің (қызметкерлерінің) тізбесі:</w:t>
      </w:r>
    </w:p>
    <w:bookmarkEnd w:id="20"/>
    <w:bookmarkStart w:name="z24" w:id="21"/>
    <w:p>
      <w:pPr>
        <w:spacing w:after="0"/>
        <w:ind w:left="0"/>
        <w:jc w:val="both"/>
      </w:pPr>
      <w:r>
        <w:rPr>
          <w:rFonts w:ascii="Times New Roman"/>
          <w:b w:val="false"/>
          <w:i w:val="false"/>
          <w:color w:val="000000"/>
          <w:sz w:val="28"/>
        </w:rPr>
        <w:t>
      1) оқу орнының құжаттарды қабылдауға жауапты қызметкерлері;</w:t>
      </w:r>
    </w:p>
    <w:bookmarkEnd w:id="21"/>
    <w:bookmarkStart w:name="z25" w:id="22"/>
    <w:p>
      <w:pPr>
        <w:spacing w:after="0"/>
        <w:ind w:left="0"/>
        <w:jc w:val="both"/>
      </w:pPr>
      <w:r>
        <w:rPr>
          <w:rFonts w:ascii="Times New Roman"/>
          <w:b w:val="false"/>
          <w:i w:val="false"/>
          <w:color w:val="000000"/>
          <w:sz w:val="28"/>
        </w:rPr>
        <w:t>
      2) оқу орнының қабылдау комиссиясының мүшелері;</w:t>
      </w:r>
    </w:p>
    <w:bookmarkEnd w:id="22"/>
    <w:bookmarkStart w:name="z26" w:id="23"/>
    <w:p>
      <w:pPr>
        <w:spacing w:after="0"/>
        <w:ind w:left="0"/>
        <w:jc w:val="both"/>
      </w:pPr>
      <w:r>
        <w:rPr>
          <w:rFonts w:ascii="Times New Roman"/>
          <w:b w:val="false"/>
          <w:i w:val="false"/>
          <w:color w:val="000000"/>
          <w:sz w:val="28"/>
        </w:rPr>
        <w:t>
      3) оқу орнының қабылдау комиссиясының жауапты хатшысы.</w:t>
      </w:r>
    </w:p>
    <w:bookmarkEnd w:id="23"/>
    <w:bookmarkStart w:name="z27" w:id="24"/>
    <w:p>
      <w:pPr>
        <w:spacing w:after="0"/>
        <w:ind w:left="0"/>
        <w:jc w:val="both"/>
      </w:pPr>
      <w:r>
        <w:rPr>
          <w:rFonts w:ascii="Times New Roman"/>
          <w:b w:val="false"/>
          <w:i w:val="false"/>
          <w:color w:val="000000"/>
          <w:sz w:val="28"/>
        </w:rPr>
        <w:t xml:space="preserve">
      8. Мемлекеттік қызмет көрсету үдерісінде көрсетілетін қызметті берушінің құрылымдық бөлімшелері (қызметкерлері) арасындағы рәсімдер (әрекеттер) реттілігінің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блок-сызбамен сүйемелденеді.</w:t>
      </w:r>
    </w:p>
    <w:bookmarkEnd w:id="24"/>
    <w:p>
      <w:pPr>
        <w:spacing w:after="0"/>
        <w:ind w:left="0"/>
        <w:jc w:val="both"/>
      </w:pPr>
      <w:r>
        <w:rPr>
          <w:rFonts w:ascii="Times New Roman"/>
          <w:b w:val="false"/>
          <w:i w:val="false"/>
          <w:color w:val="000000"/>
          <w:sz w:val="28"/>
        </w:rPr>
        <w:t>
      1-әрекет – көрсетілетін қызметті алушыдан немесе оның заңды өкілінен оқу орнының құжаттарды қабылдауға жауапты қызметкерімен қажетті құжаттарды қоса берген өтінішті (еркін түрде) қабылдау және тіркеу – 3 минуттан аспайды.</w:t>
      </w:r>
    </w:p>
    <w:p>
      <w:pPr>
        <w:spacing w:after="0"/>
        <w:ind w:left="0"/>
        <w:jc w:val="both"/>
      </w:pPr>
      <w:r>
        <w:rPr>
          <w:rFonts w:ascii="Times New Roman"/>
          <w:b w:val="false"/>
          <w:i w:val="false"/>
          <w:color w:val="000000"/>
          <w:sz w:val="28"/>
        </w:rPr>
        <w:t>
      2-әрекет – оқу орнының қабылдау комиссиясы мүшелерінің Стандарттың 9-тармағында қарастырылған талаптарға сәйкестігіне құжаттарды қарастыруы және толтырылған қолхатты жауапты хатшыға қол қоюға беру – 5 (бес) минут ішінде.</w:t>
      </w:r>
    </w:p>
    <w:p>
      <w:pPr>
        <w:spacing w:after="0"/>
        <w:ind w:left="0"/>
        <w:jc w:val="both"/>
      </w:pPr>
      <w:r>
        <w:rPr>
          <w:rFonts w:ascii="Times New Roman"/>
          <w:b w:val="false"/>
          <w:i w:val="false"/>
          <w:color w:val="000000"/>
          <w:sz w:val="28"/>
        </w:rPr>
        <w:t>
      3-әрекет – оқу орнының қабылдау комиссиясы жауапты хатшысының техникалық және кәсіптік, орта білімнен кейінгі білім беретін оқу орындарына құжаттарды қабылдағаны туралы қолхатқа қол қоюы және қолхатты құжаттарды қабылдауға жауапты қызметкерге беру – 4 (төрт) минут ішінде.</w:t>
      </w:r>
    </w:p>
    <w:p>
      <w:pPr>
        <w:spacing w:after="0"/>
        <w:ind w:left="0"/>
        <w:jc w:val="both"/>
      </w:pPr>
      <w:r>
        <w:rPr>
          <w:rFonts w:ascii="Times New Roman"/>
          <w:b w:val="false"/>
          <w:i w:val="false"/>
          <w:color w:val="000000"/>
          <w:sz w:val="28"/>
        </w:rPr>
        <w:t>
      4-әрекет – құжаттарды қабылдауға жауапты қызметкер көрсетілетін қызметті алушыға техникалық және кәсіптік, орта білімнен кейінгі білім беретін оқу орындарына құжаттарды қабылдағаны туралы қолхатты береді – 3 минут ішінде.</w:t>
      </w:r>
    </w:p>
    <w:bookmarkStart w:name="z28" w:id="25"/>
    <w:p>
      <w:pPr>
        <w:spacing w:after="0"/>
        <w:ind w:left="0"/>
        <w:jc w:val="both"/>
      </w:pPr>
      <w:r>
        <w:rPr>
          <w:rFonts w:ascii="Times New Roman"/>
          <w:b w:val="false"/>
          <w:i w:val="false"/>
          <w:color w:val="000000"/>
          <w:sz w:val="28"/>
        </w:rPr>
        <w:t xml:space="preserve">
      9. Мемлекеттік қызмет көрсету үдерісінде рәсімдердің (әрекеттердің) реттілігін, көрсетілетін қызметті берушінің құрылымдық бөлімшелерінің (қызметкерлерінің) өзара іс-қимылдарының толық сипаттамасы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беретін</w:t>
            </w:r>
            <w:r>
              <w:br/>
            </w:r>
            <w:r>
              <w:rPr>
                <w:rFonts w:ascii="Times New Roman"/>
                <w:b w:val="false"/>
                <w:i w:val="false"/>
                <w:color w:val="000000"/>
                <w:sz w:val="20"/>
              </w:rPr>
              <w:t>ұйымдарға құжаттар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30" w:id="26"/>
    <w:p>
      <w:pPr>
        <w:spacing w:after="0"/>
        <w:ind w:left="0"/>
        <w:jc w:val="left"/>
      </w:pPr>
      <w:r>
        <w:rPr>
          <w:rFonts w:ascii="Times New Roman"/>
          <w:b/>
          <w:i w:val="false"/>
          <w:color w:val="000000"/>
        </w:rPr>
        <w:t xml:space="preserve"> Әрбір әрекеттің ұзақтығын көрсете отырып, көрсетілетін қызметті</w:t>
      </w:r>
      <w:r>
        <w:br/>
      </w:r>
      <w:r>
        <w:rPr>
          <w:rFonts w:ascii="Times New Roman"/>
          <w:b/>
          <w:i w:val="false"/>
          <w:color w:val="000000"/>
        </w:rPr>
        <w:t>берушінің құрылымдық бөлімшелері (қызметкерлері) арасындағы</w:t>
      </w:r>
      <w:r>
        <w:br/>
      </w:r>
      <w:r>
        <w:rPr>
          <w:rFonts w:ascii="Times New Roman"/>
          <w:b/>
          <w:i w:val="false"/>
          <w:color w:val="000000"/>
        </w:rPr>
        <w:t>іс-қимылдар реттілігінің блок-сызбасы</w:t>
      </w:r>
    </w:p>
    <w:bookmarkEnd w:id="26"/>
    <w:p>
      <w:pPr>
        <w:spacing w:after="0"/>
        <w:ind w:left="0"/>
        <w:jc w:val="left"/>
      </w:pPr>
      <w:r>
        <w:br/>
      </w:r>
    </w:p>
    <w:p>
      <w:pPr>
        <w:spacing w:after="0"/>
        <w:ind w:left="0"/>
        <w:jc w:val="both"/>
      </w:pPr>
      <w:r>
        <w:drawing>
          <wp:inline distT="0" distB="0" distL="0" distR="0">
            <wp:extent cx="77851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851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беретін</w:t>
            </w:r>
            <w:r>
              <w:br/>
            </w:r>
            <w:r>
              <w:rPr>
                <w:rFonts w:ascii="Times New Roman"/>
                <w:b w:val="false"/>
                <w:i w:val="false"/>
                <w:color w:val="000000"/>
                <w:sz w:val="20"/>
              </w:rPr>
              <w:t>ұйымдарға құжаттар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32" w:id="27"/>
    <w:p>
      <w:pPr>
        <w:spacing w:after="0"/>
        <w:ind w:left="0"/>
        <w:jc w:val="left"/>
      </w:pPr>
      <w:r>
        <w:rPr>
          <w:rFonts w:ascii="Times New Roman"/>
          <w:b/>
          <w:i w:val="false"/>
          <w:color w:val="000000"/>
        </w:rPr>
        <w:t xml:space="preserve"> Мемлекеттік көрсетілетін қызмет бизнес-үдерістерінің</w:t>
      </w:r>
      <w:r>
        <w:br/>
      </w:r>
      <w:r>
        <w:rPr>
          <w:rFonts w:ascii="Times New Roman"/>
          <w:b/>
          <w:i w:val="false"/>
          <w:color w:val="000000"/>
        </w:rPr>
        <w:t>анықтамалығы</w:t>
      </w:r>
    </w:p>
    <w:bookmarkEnd w:id="27"/>
    <w:p>
      <w:pPr>
        <w:spacing w:after="0"/>
        <w:ind w:left="0"/>
        <w:jc w:val="left"/>
      </w:pPr>
      <w:r>
        <w:br/>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6 тамыздағы</w:t>
            </w:r>
            <w:r>
              <w:br/>
            </w:r>
            <w:r>
              <w:rPr>
                <w:rFonts w:ascii="Times New Roman"/>
                <w:b w:val="false"/>
                <w:i w:val="false"/>
                <w:color w:val="000000"/>
                <w:sz w:val="20"/>
              </w:rPr>
              <w:t>№ 107-1346 қаулысына</w:t>
            </w:r>
            <w:r>
              <w:br/>
            </w:r>
            <w:r>
              <w:rPr>
                <w:rFonts w:ascii="Times New Roman"/>
                <w:b w:val="false"/>
                <w:i w:val="false"/>
                <w:color w:val="000000"/>
                <w:sz w:val="20"/>
              </w:rPr>
              <w:t>2-қосымша</w:t>
            </w:r>
          </w:p>
        </w:tc>
      </w:tr>
    </w:tbl>
    <w:bookmarkStart w:name="z34" w:id="28"/>
    <w:p>
      <w:pPr>
        <w:spacing w:after="0"/>
        <w:ind w:left="0"/>
        <w:jc w:val="left"/>
      </w:pPr>
      <w:r>
        <w:rPr>
          <w:rFonts w:ascii="Times New Roman"/>
          <w:b/>
          <w:i w:val="false"/>
          <w:color w:val="000000"/>
        </w:rPr>
        <w:t xml:space="preserve"> "Техникалық және кәсіптік білім беру ұйымдарында білім</w:t>
      </w:r>
      <w:r>
        <w:br/>
      </w:r>
      <w:r>
        <w:rPr>
          <w:rFonts w:ascii="Times New Roman"/>
          <w:b/>
          <w:i w:val="false"/>
          <w:color w:val="000000"/>
        </w:rPr>
        <w:t>алушыларға жатақхана беру"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28"/>
    <w:bookmarkStart w:name="z36" w:id="29"/>
    <w:p>
      <w:pPr>
        <w:spacing w:after="0"/>
        <w:ind w:left="0"/>
        <w:jc w:val="both"/>
      </w:pPr>
      <w:r>
        <w:rPr>
          <w:rFonts w:ascii="Times New Roman"/>
          <w:b w:val="false"/>
          <w:i w:val="false"/>
          <w:color w:val="000000"/>
          <w:sz w:val="28"/>
        </w:rPr>
        <w:t xml:space="preserve">
      1. "Техникалық және кәсіптік білім беру ұйымдарында білім алушыларға жатақхана беру" мемлекеттік көрсетілетін қызмет регламенті (бұдан әрі – Регламент) Қазақстан Республикасы Білім және ғылым министрінің "Техникалық және кәсіптік білім беру саласында көрсетілетін мемлекеттік қызметтер стандарттарын бекіту туралы" 2015 жылғы 14 сәуірдегі № 200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 (бұдан әрі – Стандарт) негізінде әзірленді.</w:t>
      </w:r>
    </w:p>
    <w:bookmarkEnd w:id="29"/>
    <w:p>
      <w:pPr>
        <w:spacing w:after="0"/>
        <w:ind w:left="0"/>
        <w:jc w:val="both"/>
      </w:pPr>
      <w:r>
        <w:rPr>
          <w:rFonts w:ascii="Times New Roman"/>
          <w:b w:val="false"/>
          <w:i w:val="false"/>
          <w:color w:val="000000"/>
          <w:sz w:val="28"/>
        </w:rPr>
        <w:t>
      "Техникалық және кәсіптік білім беру ұйымдарында білім алушыларға жатақхана беру" мемлекеттік көрсетілетін қызмет (бұдан әрі – мемлекеттік көрсетілетін қызмет) жатақханасы бар техникалық және кәсіптік білім беру ұйымдарымен (бұдан әрі – көрсетілетін қызметті беруші) көрсетіледі.</w:t>
      </w:r>
    </w:p>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техникалық және кәсіптік білім беру оқу орнының базасында жүзеге асырылады.</w:t>
      </w:r>
    </w:p>
    <w:bookmarkStart w:name="z37" w:id="30"/>
    <w:p>
      <w:pPr>
        <w:spacing w:after="0"/>
        <w:ind w:left="0"/>
        <w:jc w:val="both"/>
      </w:pPr>
      <w:r>
        <w:rPr>
          <w:rFonts w:ascii="Times New Roman"/>
          <w:b w:val="false"/>
          <w:i w:val="false"/>
          <w:color w:val="000000"/>
          <w:sz w:val="28"/>
        </w:rPr>
        <w:t>
      2. Мемлекеттік қызметті көрсету нысаны: қағаз түрінде.</w:t>
      </w:r>
    </w:p>
    <w:bookmarkEnd w:id="30"/>
    <w:bookmarkStart w:name="z38" w:id="31"/>
    <w:p>
      <w:pPr>
        <w:spacing w:after="0"/>
        <w:ind w:left="0"/>
        <w:jc w:val="both"/>
      </w:pPr>
      <w:r>
        <w:rPr>
          <w:rFonts w:ascii="Times New Roman"/>
          <w:b w:val="false"/>
          <w:i w:val="false"/>
          <w:color w:val="000000"/>
          <w:sz w:val="28"/>
        </w:rPr>
        <w:t xml:space="preserve">
      3. Мемлекеттік қызмет көрсету нәтижесі – техникалық және кәсіптік білім беру ұйымдарында білім алушыларға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білім алушыларға жатақхана беру туралы жолдама.</w:t>
      </w:r>
    </w:p>
    <w:bookmarkEnd w:id="31"/>
    <w:bookmarkStart w:name="z39" w:id="32"/>
    <w:p>
      <w:pPr>
        <w:spacing w:after="0"/>
        <w:ind w:left="0"/>
        <w:jc w:val="left"/>
      </w:pPr>
      <w:r>
        <w:rPr>
          <w:rFonts w:ascii="Times New Roman"/>
          <w:b/>
          <w:i w:val="false"/>
          <w:color w:val="000000"/>
        </w:rPr>
        <w:t xml:space="preserve"> 2. Мемлекеттік қызметті көрсету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іс-қимылы тәртібін сипаттау</w:t>
      </w:r>
    </w:p>
    <w:bookmarkEnd w:id="32"/>
    <w:bookmarkStart w:name="z40" w:id="33"/>
    <w:p>
      <w:pPr>
        <w:spacing w:after="0"/>
        <w:ind w:left="0"/>
        <w:jc w:val="both"/>
      </w:pPr>
      <w:r>
        <w:rPr>
          <w:rFonts w:ascii="Times New Roman"/>
          <w:b w:val="false"/>
          <w:i w:val="false"/>
          <w:color w:val="000000"/>
          <w:sz w:val="28"/>
        </w:rPr>
        <w:t xml:space="preserve">
      4. Мемлекеттік қызмет көрсету бойынша рәсімнің (әрекеттің) басталуы үшін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тізімге сәйкес құжаттар топтамасымен бірге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өтініш (бұдан әрі – өтініш) негіз болып табылады.</w:t>
      </w:r>
    </w:p>
    <w:bookmarkEnd w:id="33"/>
    <w:bookmarkStart w:name="z41" w:id="34"/>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(әрекеттің) мазмұны, орындалу ұзақтығы:</w:t>
      </w:r>
    </w:p>
    <w:bookmarkEnd w:id="34"/>
    <w:p>
      <w:pPr>
        <w:spacing w:after="0"/>
        <w:ind w:left="0"/>
        <w:jc w:val="both"/>
      </w:pPr>
      <w:r>
        <w:rPr>
          <w:rFonts w:ascii="Times New Roman"/>
          <w:b w:val="false"/>
          <w:i w:val="false"/>
          <w:color w:val="000000"/>
          <w:sz w:val="28"/>
        </w:rPr>
        <w:t>
      1-әрекет – көрсетілетін қызметті берушінің жауапты орындаушысы көрсетілетін қызметті алушыдан өтінішті қабылдау – 15 (он бес) минуттан аспайды.</w:t>
      </w:r>
    </w:p>
    <w:p>
      <w:pPr>
        <w:spacing w:after="0"/>
        <w:ind w:left="0"/>
        <w:jc w:val="both"/>
      </w:pPr>
      <w:r>
        <w:rPr>
          <w:rFonts w:ascii="Times New Roman"/>
          <w:b w:val="false"/>
          <w:i w:val="false"/>
          <w:color w:val="000000"/>
          <w:sz w:val="28"/>
        </w:rPr>
        <w:t>
      1-әрекет бойынша мемлекеттік қызмет көрсету рәсімінің (әрекеттің) нәтижесі – қоса берілген құжаттармен бірге өтінішті тіркеу және көрсетілетін қызметті берушінің басшысының қарауына беру;</w:t>
      </w:r>
    </w:p>
    <w:p>
      <w:pPr>
        <w:spacing w:after="0"/>
        <w:ind w:left="0"/>
        <w:jc w:val="both"/>
      </w:pPr>
      <w:r>
        <w:rPr>
          <w:rFonts w:ascii="Times New Roman"/>
          <w:b w:val="false"/>
          <w:i w:val="false"/>
          <w:color w:val="000000"/>
          <w:sz w:val="28"/>
        </w:rPr>
        <w:t>
      2-әрекет – көрсетілген қызметті алушының тіркелген өтінішін көрсетілетін қызметті беруші басшысының қарастыруы – 1 (бір) жұмыс күні ішінде.</w:t>
      </w:r>
    </w:p>
    <w:p>
      <w:pPr>
        <w:spacing w:after="0"/>
        <w:ind w:left="0"/>
        <w:jc w:val="both"/>
      </w:pPr>
      <w:r>
        <w:rPr>
          <w:rFonts w:ascii="Times New Roman"/>
          <w:b w:val="false"/>
          <w:i w:val="false"/>
          <w:color w:val="000000"/>
          <w:sz w:val="28"/>
        </w:rPr>
        <w:t>
      2-әрекет бойынша мемлекеттік көрсетілетін қызмет рәсімінің (әрекеттің) нәтижесі – көрсетілетін қызметті беруші басшысының өтінішке қол қоюы және жауапты орындаушыға жолдауы;</w:t>
      </w:r>
    </w:p>
    <w:p>
      <w:pPr>
        <w:spacing w:after="0"/>
        <w:ind w:left="0"/>
        <w:jc w:val="both"/>
      </w:pPr>
      <w:r>
        <w:rPr>
          <w:rFonts w:ascii="Times New Roman"/>
          <w:b w:val="false"/>
          <w:i w:val="false"/>
          <w:color w:val="000000"/>
          <w:sz w:val="28"/>
        </w:rPr>
        <w:t>
      3-әрекет – көрсетілетін қызметті берушінің жауапты орындаушысы мемлекеттік көрсетілетін қызмет нәтижесін көрсетілетін қызметті алушыға береді – 1 (бір) жұмыс күні ішінде.</w:t>
      </w:r>
    </w:p>
    <w:p>
      <w:pPr>
        <w:spacing w:after="0"/>
        <w:ind w:left="0"/>
        <w:jc w:val="both"/>
      </w:pPr>
      <w:r>
        <w:rPr>
          <w:rFonts w:ascii="Times New Roman"/>
          <w:b w:val="false"/>
          <w:i w:val="false"/>
          <w:color w:val="000000"/>
          <w:sz w:val="28"/>
        </w:rPr>
        <w:t>
      3-әрекет бойынша мемлекеттік қызмет көрсету рәсімінің (әрекеттің) нәтижесі – көрсетілетін қызметті алушыға нәтижені беру.</w:t>
      </w:r>
    </w:p>
    <w:bookmarkStart w:name="z42" w:id="35"/>
    <w:p>
      <w:pPr>
        <w:spacing w:after="0"/>
        <w:ind w:left="0"/>
        <w:jc w:val="left"/>
      </w:pPr>
      <w:r>
        <w:rPr>
          <w:rFonts w:ascii="Times New Roman"/>
          <w:b/>
          <w:i w:val="false"/>
          <w:color w:val="000000"/>
        </w:rPr>
        <w:t xml:space="preserve"> 3. Мемлекеттік қызмет көрсету үдерісінде көрсетілетін қызмет</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іс-қимылы тәртібін сипаттау</w:t>
      </w:r>
    </w:p>
    <w:bookmarkEnd w:id="35"/>
    <w:bookmarkStart w:name="z43" w:id="36"/>
    <w:p>
      <w:pPr>
        <w:spacing w:after="0"/>
        <w:ind w:left="0"/>
        <w:jc w:val="both"/>
      </w:pPr>
      <w:r>
        <w:rPr>
          <w:rFonts w:ascii="Times New Roman"/>
          <w:b w:val="false"/>
          <w:i w:val="false"/>
          <w:color w:val="000000"/>
          <w:sz w:val="28"/>
        </w:rPr>
        <w:t>
      6. Мемлекеттік көрсетілетін қызмет үдерісіне қатысатын көрсетілетін қызметті берушінің құрылымдық бөлімшелерінің (қызметкерлерінің) тізбесі:</w:t>
      </w:r>
    </w:p>
    <w:bookmarkEnd w:id="36"/>
    <w:bookmarkStart w:name="z44" w:id="37"/>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7"/>
    <w:bookmarkStart w:name="z45" w:id="38"/>
    <w:p>
      <w:pPr>
        <w:spacing w:after="0"/>
        <w:ind w:left="0"/>
        <w:jc w:val="both"/>
      </w:pPr>
      <w:r>
        <w:rPr>
          <w:rFonts w:ascii="Times New Roman"/>
          <w:b w:val="false"/>
          <w:i w:val="false"/>
          <w:color w:val="000000"/>
          <w:sz w:val="28"/>
        </w:rPr>
        <w:t>
      2) көрсетілетін қызметті берушінің басшысы.</w:t>
      </w:r>
    </w:p>
    <w:bookmarkEnd w:id="38"/>
    <w:bookmarkStart w:name="z46" w:id="39"/>
    <w:p>
      <w:pPr>
        <w:spacing w:after="0"/>
        <w:ind w:left="0"/>
        <w:jc w:val="both"/>
      </w:pPr>
      <w:r>
        <w:rPr>
          <w:rFonts w:ascii="Times New Roman"/>
          <w:b w:val="false"/>
          <w:i w:val="false"/>
          <w:color w:val="000000"/>
          <w:sz w:val="28"/>
        </w:rPr>
        <w:t xml:space="preserve">
      7. Мемлекеттік көрсетілетін қызмет үдерісінде көрсетілетін қызмет берушінің құрылымдық бөлімшелері (қызметкерлері) арасындағы рәсімдер (әрекеттер) реттілігінің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блок-сызбамен сүйемелденеді.</w:t>
      </w:r>
    </w:p>
    <w:bookmarkEnd w:id="39"/>
    <w:p>
      <w:pPr>
        <w:spacing w:after="0"/>
        <w:ind w:left="0"/>
        <w:jc w:val="both"/>
      </w:pPr>
      <w:r>
        <w:rPr>
          <w:rFonts w:ascii="Times New Roman"/>
          <w:b w:val="false"/>
          <w:i w:val="false"/>
          <w:color w:val="000000"/>
          <w:sz w:val="28"/>
        </w:rPr>
        <w:t>
      1-әрекет – көрсетілетін қызметті берушінің жауапты орындаушысы көрсетілетін қызметті алушыдан өтінішті қабылдау – 15 (он бес) минуттан аспайды.</w:t>
      </w:r>
    </w:p>
    <w:p>
      <w:pPr>
        <w:spacing w:after="0"/>
        <w:ind w:left="0"/>
        <w:jc w:val="both"/>
      </w:pPr>
      <w:r>
        <w:rPr>
          <w:rFonts w:ascii="Times New Roman"/>
          <w:b w:val="false"/>
          <w:i w:val="false"/>
          <w:color w:val="000000"/>
          <w:sz w:val="28"/>
        </w:rPr>
        <w:t>
      2-әрекет – көрсетілген қызметті алушының тіркелген өтінішін көрсетілетін қызметті беруші басшысының қарастыруы – 1 (бір) жұмыс күні ішінде.</w:t>
      </w:r>
    </w:p>
    <w:p>
      <w:pPr>
        <w:spacing w:after="0"/>
        <w:ind w:left="0"/>
        <w:jc w:val="both"/>
      </w:pPr>
      <w:r>
        <w:rPr>
          <w:rFonts w:ascii="Times New Roman"/>
          <w:b w:val="false"/>
          <w:i w:val="false"/>
          <w:color w:val="000000"/>
          <w:sz w:val="28"/>
        </w:rPr>
        <w:t>
      3-әрекет – көрсетілетін қызметті берушінің жауапты орындаушысы мемлекеттік көрсетілетін қызмет нәтижесін көрсетілетін қызметті алушыға береді – 1 (бір) жұмыс күні ішінде.</w:t>
      </w:r>
    </w:p>
    <w:bookmarkStart w:name="z47" w:id="40"/>
    <w:p>
      <w:pPr>
        <w:spacing w:after="0"/>
        <w:ind w:left="0"/>
        <w:jc w:val="both"/>
      </w:pPr>
      <w:r>
        <w:rPr>
          <w:rFonts w:ascii="Times New Roman"/>
          <w:b w:val="false"/>
          <w:i w:val="false"/>
          <w:color w:val="000000"/>
          <w:sz w:val="28"/>
        </w:rPr>
        <w:t xml:space="preserve">
      8. Мемлекеттік қызмет көрсету үдерісінде рәсімдердің (әрекеттер) реттілігін, көрсетілетін қызметті берушінің құрылымдық бөлімшелерінің (қызметкерлерінің) өзара іс-қимылдарының толық сипаттамасы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ұйымдарында білім алушыларға жатақхана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9" w:id="41"/>
    <w:p>
      <w:pPr>
        <w:spacing w:after="0"/>
        <w:ind w:left="0"/>
        <w:jc w:val="left"/>
      </w:pPr>
      <w:r>
        <w:rPr>
          <w:rFonts w:ascii="Times New Roman"/>
          <w:b/>
          <w:i w:val="false"/>
          <w:color w:val="000000"/>
        </w:rPr>
        <w:t xml:space="preserve"> Әрбір әрекеттің ұзақтығын көрсете отырып көрсетілетін қызметті</w:t>
      </w:r>
      <w:r>
        <w:br/>
      </w:r>
      <w:r>
        <w:rPr>
          <w:rFonts w:ascii="Times New Roman"/>
          <w:b/>
          <w:i w:val="false"/>
          <w:color w:val="000000"/>
        </w:rPr>
        <w:t>берушінің құрылымдық бөлімшелері (қызметкерлері) арасындағы</w:t>
      </w:r>
      <w:r>
        <w:br/>
      </w:r>
      <w:r>
        <w:rPr>
          <w:rFonts w:ascii="Times New Roman"/>
          <w:b/>
          <w:i w:val="false"/>
          <w:color w:val="000000"/>
        </w:rPr>
        <w:t>рәсімдер (әрекеттер) реттілігі сипаттамасының блок-сызбасы</w:t>
      </w:r>
    </w:p>
    <w:bookmarkEnd w:id="41"/>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ұйымдарында білім алушыларға жатақхана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1" w:id="42"/>
    <w:p>
      <w:pPr>
        <w:spacing w:after="0"/>
        <w:ind w:left="0"/>
        <w:jc w:val="left"/>
      </w:pPr>
      <w:r>
        <w:rPr>
          <w:rFonts w:ascii="Times New Roman"/>
          <w:b/>
          <w:i w:val="false"/>
          <w:color w:val="000000"/>
        </w:rPr>
        <w:t xml:space="preserve"> Мемлекеттік қызмет көрсету бизнес-үдерістерінің анықтамалығы</w:t>
      </w:r>
    </w:p>
    <w:bookmarkEnd w:id="42"/>
    <w:p>
      <w:pPr>
        <w:spacing w:after="0"/>
        <w:ind w:left="0"/>
        <w:jc w:val="left"/>
      </w:pP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мемлекеттік қызмет көрсету үдерісінде көрсетілетін қызметті беруші құрылымдық бөлімшелерінің (қызметкерлерінің) өзара әрекеттері.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6 тамыздағы</w:t>
            </w:r>
            <w:r>
              <w:br/>
            </w:r>
            <w:r>
              <w:rPr>
                <w:rFonts w:ascii="Times New Roman"/>
                <w:b w:val="false"/>
                <w:i w:val="false"/>
                <w:color w:val="000000"/>
                <w:sz w:val="20"/>
              </w:rPr>
              <w:t>№ 107-1346 қаулысына</w:t>
            </w:r>
            <w:r>
              <w:br/>
            </w:r>
            <w:r>
              <w:rPr>
                <w:rFonts w:ascii="Times New Roman"/>
                <w:b w:val="false"/>
                <w:i w:val="false"/>
                <w:color w:val="000000"/>
                <w:sz w:val="20"/>
              </w:rPr>
              <w:t>3-қосымша</w:t>
            </w:r>
          </w:p>
        </w:tc>
      </w:tr>
    </w:tbl>
    <w:bookmarkStart w:name="z53" w:id="43"/>
    <w:p>
      <w:pPr>
        <w:spacing w:after="0"/>
        <w:ind w:left="0"/>
        <w:jc w:val="left"/>
      </w:pPr>
      <w:r>
        <w:rPr>
          <w:rFonts w:ascii="Times New Roman"/>
          <w:b/>
          <w:i w:val="false"/>
          <w:color w:val="000000"/>
        </w:rPr>
        <w:t xml:space="preserve"> "Техникалық және кәсіптік білім туралы құжаттардың</w:t>
      </w:r>
      <w:r>
        <w:br/>
      </w:r>
      <w:r>
        <w:rPr>
          <w:rFonts w:ascii="Times New Roman"/>
          <w:b/>
          <w:i w:val="false"/>
          <w:color w:val="000000"/>
        </w:rPr>
        <w:t>телнұсқаларын беру" мемлекеттік көрсетілетін қызмет регламенті</w:t>
      </w:r>
      <w:r>
        <w:br/>
      </w:r>
      <w:r>
        <w:rPr>
          <w:rFonts w:ascii="Times New Roman"/>
          <w:b/>
          <w:i w:val="false"/>
          <w:color w:val="000000"/>
        </w:rPr>
        <w:t>1. Жалпы ережелер</w:t>
      </w:r>
    </w:p>
    <w:bookmarkEnd w:id="43"/>
    <w:p>
      <w:pPr>
        <w:spacing w:after="0"/>
        <w:ind w:left="0"/>
        <w:jc w:val="both"/>
      </w:pPr>
      <w:r>
        <w:rPr>
          <w:rFonts w:ascii="Times New Roman"/>
          <w:b w:val="false"/>
          <w:i w:val="false"/>
          <w:color w:val="ff0000"/>
          <w:sz w:val="28"/>
        </w:rPr>
        <w:t xml:space="preserve">
      Ескерту. 3-қосымша жаңа редакцияда - Астана қаласы әкімдігінің 18.04.2016 </w:t>
      </w:r>
      <w:r>
        <w:rPr>
          <w:rFonts w:ascii="Times New Roman"/>
          <w:b w:val="false"/>
          <w:i w:val="false"/>
          <w:color w:val="ff0000"/>
          <w:sz w:val="28"/>
        </w:rPr>
        <w:t>№ 107-750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5" w:id="44"/>
    <w:p>
      <w:pPr>
        <w:spacing w:after="0"/>
        <w:ind w:left="0"/>
        <w:jc w:val="both"/>
      </w:pPr>
      <w:r>
        <w:rPr>
          <w:rFonts w:ascii="Times New Roman"/>
          <w:b w:val="false"/>
          <w:i w:val="false"/>
          <w:color w:val="000000"/>
          <w:sz w:val="28"/>
        </w:rPr>
        <w:t xml:space="preserve">
       1. Осы "Техникалық және кәсіптік білім туралы құжаттардың телнұсқаларын беру" мемлекеттік көрсетілетін қызмет регламенті (бұдан әрі – Регламент) Қазақстан Республикасы Білім және ғылым министрінің </w:t>
      </w:r>
      <w:r>
        <w:rPr>
          <w:rFonts w:ascii="Times New Roman"/>
          <w:b w:val="false"/>
          <w:i w:val="false"/>
          <w:color w:val="000000"/>
          <w:sz w:val="28"/>
        </w:rPr>
        <w:t>"Техникалық және кәсіптік, орта білімнен кейінгі білім беру саласында көрсетілетін мемлекеттік қызметтер стандарттарын бекіту туралы"</w:t>
      </w:r>
      <w:r>
        <w:rPr>
          <w:rFonts w:ascii="Times New Roman"/>
          <w:b w:val="false"/>
          <w:i w:val="false"/>
          <w:color w:val="000000"/>
          <w:sz w:val="28"/>
        </w:rPr>
        <w:t xml:space="preserve"> 2016 жылғы 22 қаңтардағы № 63 бұйрығымен бекітілген (Нормативтік-құқықтық актілерді мемлекеттік тіркеу тізілімінде № 13356 болып тіркелген) "Техникалық және кәсіптік білім беру саласында көрсетілетін мемлекеттік қызмет регламенттерін бекіту туралы" Астана қаласы әкімдігінің 2015 жылғы 6 тамыздағы № 107-1346 қаулысына өзгерістер енгізу туралы мемлекеттік көрсетілетін қызмет стандарты (бұдан әрі – Стандарт) негізінде әзірленді.</w:t>
      </w:r>
    </w:p>
    <w:bookmarkEnd w:id="44"/>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техникалық және кәсіптік білім беру оқу орнының базасында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56" w:id="45"/>
    <w:p>
      <w:pPr>
        <w:spacing w:after="0"/>
        <w:ind w:left="0"/>
        <w:jc w:val="both"/>
      </w:pPr>
      <w:r>
        <w:rPr>
          <w:rFonts w:ascii="Times New Roman"/>
          <w:b w:val="false"/>
          <w:i w:val="false"/>
          <w:color w:val="000000"/>
          <w:sz w:val="28"/>
        </w:rPr>
        <w:t>
      2. Мемлекеттік қызметті көрсету нысаны қағаз жүзінде.</w:t>
      </w:r>
    </w:p>
    <w:bookmarkEnd w:id="45"/>
    <w:bookmarkStart w:name="z57" w:id="46"/>
    <w:p>
      <w:pPr>
        <w:spacing w:after="0"/>
        <w:ind w:left="0"/>
        <w:jc w:val="both"/>
      </w:pPr>
      <w:r>
        <w:rPr>
          <w:rFonts w:ascii="Times New Roman"/>
          <w:b w:val="false"/>
          <w:i w:val="false"/>
          <w:color w:val="000000"/>
          <w:sz w:val="28"/>
        </w:rPr>
        <w:t>
      3. Мемлекеттік көрсетілетін қызмет нәтижесі – техникалық және кәсіптік білім туралы құжаттардың телнұсқаларын (бұдан әрі – телнұсқа) қағаз түрінде беру болып табылады.</w:t>
      </w:r>
    </w:p>
    <w:bookmarkEnd w:id="46"/>
    <w:bookmarkStart w:name="z58" w:id="47"/>
    <w:p>
      <w:pPr>
        <w:spacing w:after="0"/>
        <w:ind w:left="0"/>
        <w:jc w:val="both"/>
      </w:pPr>
      <w:r>
        <w:rPr>
          <w:rFonts w:ascii="Times New Roman"/>
          <w:b w:val="false"/>
          <w:i w:val="false"/>
          <w:color w:val="000000"/>
          <w:sz w:val="28"/>
        </w:rPr>
        <w:t>
      4. Мемлекеттік көрсетілетін қызмет жеке тұлғаларға (бұдан әрі – көрсетілетін қызметті алушы) тегін көрсетіледі.</w:t>
      </w:r>
    </w:p>
    <w:bookmarkEnd w:id="47"/>
    <w:bookmarkStart w:name="z59" w:id="48"/>
    <w:p>
      <w:pPr>
        <w:spacing w:after="0"/>
        <w:ind w:left="0"/>
        <w:jc w:val="left"/>
      </w:pPr>
      <w:r>
        <w:rPr>
          <w:rFonts w:ascii="Times New Roman"/>
          <w:b/>
          <w:i w:val="false"/>
          <w:color w:val="000000"/>
        </w:rPr>
        <w:t xml:space="preserve"> 2. Мемлекеттiк қызметті көрсету процесінде көрсетiлетiн</w:t>
      </w:r>
      <w:r>
        <w:br/>
      </w:r>
      <w:r>
        <w:rPr>
          <w:rFonts w:ascii="Times New Roman"/>
          <w:b/>
          <w:i w:val="false"/>
          <w:color w:val="000000"/>
        </w:rPr>
        <w:t>қызметтi берушiнiң құрылымдық бөлiмшелерiнiң (жұмыскерлерінің)</w:t>
      </w:r>
      <w:r>
        <w:br/>
      </w:r>
      <w:r>
        <w:rPr>
          <w:rFonts w:ascii="Times New Roman"/>
          <w:b/>
          <w:i w:val="false"/>
          <w:color w:val="000000"/>
        </w:rPr>
        <w:t>iс-қимылы тәртiбiн сипаттау</w:t>
      </w:r>
    </w:p>
    <w:bookmarkEnd w:id="48"/>
    <w:bookmarkStart w:name="z60" w:id="49"/>
    <w:p>
      <w:pPr>
        <w:spacing w:after="0"/>
        <w:ind w:left="0"/>
        <w:jc w:val="both"/>
      </w:pPr>
      <w:r>
        <w:rPr>
          <w:rFonts w:ascii="Times New Roman"/>
          <w:b w:val="false"/>
          <w:i w:val="false"/>
          <w:color w:val="000000"/>
          <w:sz w:val="28"/>
        </w:rPr>
        <w:t>
      1. Мемлекеттік қызмет көрсету бойынша рәсімнің (әрекеттің) басталуы үшін көрсетілетін қызметті алушының Стандарттың 9-тармағында көрсетілген тізімге сәйкес құжаттар топтамасы қоса берілген белгіленген үлгідегі өтініші негіз болады.</w:t>
      </w:r>
    </w:p>
    <w:bookmarkEnd w:id="49"/>
    <w:bookmarkStart w:name="z61" w:id="50"/>
    <w:p>
      <w:pPr>
        <w:spacing w:after="0"/>
        <w:ind w:left="0"/>
        <w:jc w:val="both"/>
      </w:pPr>
      <w:r>
        <w:rPr>
          <w:rFonts w:ascii="Times New Roman"/>
          <w:b w:val="false"/>
          <w:i w:val="false"/>
          <w:color w:val="000000"/>
          <w:sz w:val="28"/>
        </w:rPr>
        <w:t>
      2. Мемлекеттік қызмет көрсету үдерісінің құрамына кіретін әрбір рәсімнің (әрекеттің) мазмұны және нәтижесі, оның орындалу ұзақтығы:</w:t>
      </w:r>
    </w:p>
    <w:bookmarkEnd w:id="50"/>
    <w:p>
      <w:pPr>
        <w:spacing w:after="0"/>
        <w:ind w:left="0"/>
        <w:jc w:val="both"/>
      </w:pPr>
      <w:r>
        <w:rPr>
          <w:rFonts w:ascii="Times New Roman"/>
          <w:b w:val="false"/>
          <w:i w:val="false"/>
          <w:color w:val="000000"/>
          <w:sz w:val="28"/>
        </w:rPr>
        <w:t xml:space="preserve">
      1-әрекет – өтініштер мен құжаттарды тіркеуге жауапты көрсетілетін қызметті беруші қызметкерінің көрсетілетін қызметті алушылардан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үлгі бойынша қажетті құжаттарды қоса берген өтінішті қабылдау – 30 (отыз) минут ішінде, құжаттарды тапсырған күні.</w:t>
      </w:r>
    </w:p>
    <w:p>
      <w:pPr>
        <w:spacing w:after="0"/>
        <w:ind w:left="0"/>
        <w:jc w:val="both"/>
      </w:pPr>
      <w:r>
        <w:rPr>
          <w:rFonts w:ascii="Times New Roman"/>
          <w:b w:val="false"/>
          <w:i w:val="false"/>
          <w:color w:val="000000"/>
          <w:sz w:val="28"/>
        </w:rPr>
        <w:t>
      1-әрекет бойынша мемлекеттік қызмет көрсету рәсімінің (әрекеттің) нәтижесі – қоса берген құжаттармен бірге өтінішті тіркеу және жауапты орындаушының қарауына беру болып табылады;</w:t>
      </w:r>
    </w:p>
    <w:p>
      <w:pPr>
        <w:spacing w:after="0"/>
        <w:ind w:left="0"/>
        <w:jc w:val="both"/>
      </w:pPr>
      <w:r>
        <w:rPr>
          <w:rFonts w:ascii="Times New Roman"/>
          <w:b w:val="false"/>
          <w:i w:val="false"/>
          <w:color w:val="000000"/>
          <w:sz w:val="28"/>
        </w:rPr>
        <w:t>
      2-әрекет – жауапты орындаушының құжаттарды қарауы және телнұсқаны толтырып нәтижені басшыға қол қою үшін жолдау – 18 (он сегіз) күн ішінде.</w:t>
      </w:r>
    </w:p>
    <w:p>
      <w:pPr>
        <w:spacing w:after="0"/>
        <w:ind w:left="0"/>
        <w:jc w:val="both"/>
      </w:pPr>
      <w:r>
        <w:rPr>
          <w:rFonts w:ascii="Times New Roman"/>
          <w:b w:val="false"/>
          <w:i w:val="false"/>
          <w:color w:val="000000"/>
          <w:sz w:val="28"/>
        </w:rPr>
        <w:t>
      2-әрекет бойынша мемлекеттік қызмет көрсету рәсімінің (әрекеттің) нәтижесі – жауапты орындаушының құжаттарды қарауы және телнұсқаны толтырып нәтижені басшыға қол қою үшін жолдау болып табылады;</w:t>
      </w:r>
    </w:p>
    <w:p>
      <w:pPr>
        <w:spacing w:after="0"/>
        <w:ind w:left="0"/>
        <w:jc w:val="both"/>
      </w:pPr>
      <w:r>
        <w:rPr>
          <w:rFonts w:ascii="Times New Roman"/>
          <w:b w:val="false"/>
          <w:i w:val="false"/>
          <w:color w:val="000000"/>
          <w:sz w:val="28"/>
        </w:rPr>
        <w:t>
      3-әрекет – басшының мемлекеттік көрсетілетін қызмет нәтижесіне қол қоюы және жауапты орындаушыға жолдау – 1 (бір) жұмыс күні ішінде.</w:t>
      </w:r>
    </w:p>
    <w:p>
      <w:pPr>
        <w:spacing w:after="0"/>
        <w:ind w:left="0"/>
        <w:jc w:val="both"/>
      </w:pPr>
      <w:r>
        <w:rPr>
          <w:rFonts w:ascii="Times New Roman"/>
          <w:b w:val="false"/>
          <w:i w:val="false"/>
          <w:color w:val="000000"/>
          <w:sz w:val="28"/>
        </w:rPr>
        <w:t>
      3-әрекет бойынша мемлекеттік қызмет көрсету рәсімінің (әрекеттің) нәтижесі – басшының мемлекеттік көрсетілетін қызмет нәтижесіне қол қоюы және жауапты орындаушыға жолдау;</w:t>
      </w:r>
    </w:p>
    <w:p>
      <w:pPr>
        <w:spacing w:after="0"/>
        <w:ind w:left="0"/>
        <w:jc w:val="both"/>
      </w:pPr>
      <w:r>
        <w:rPr>
          <w:rFonts w:ascii="Times New Roman"/>
          <w:b w:val="false"/>
          <w:i w:val="false"/>
          <w:color w:val="000000"/>
          <w:sz w:val="28"/>
        </w:rPr>
        <w:t>
      4-әрекет – көрсетілетін қызметті алушыға басшының қолы қойылған мемлекеттік көрсетілетін қызметтің нәтижесін беру – 1 (бір) жұмыс күні ішінде.</w:t>
      </w:r>
    </w:p>
    <w:p>
      <w:pPr>
        <w:spacing w:after="0"/>
        <w:ind w:left="0"/>
        <w:jc w:val="both"/>
      </w:pPr>
      <w:r>
        <w:rPr>
          <w:rFonts w:ascii="Times New Roman"/>
          <w:b w:val="false"/>
          <w:i w:val="false"/>
          <w:color w:val="000000"/>
          <w:sz w:val="28"/>
        </w:rPr>
        <w:t>
      4-әрекет бойынша мемлекеттік көрсетілетін қызмет рәсімінің (әрекеттің) нәтижесі – қызмет алушыға басшының қолы қойылған мемлекеттік көрсетілетін қызметтің нәтижесін беру.</w:t>
      </w:r>
    </w:p>
    <w:bookmarkStart w:name="z62" w:id="51"/>
    <w:p>
      <w:pPr>
        <w:spacing w:after="0"/>
        <w:ind w:left="0"/>
        <w:jc w:val="left"/>
      </w:pPr>
      <w:r>
        <w:rPr>
          <w:rFonts w:ascii="Times New Roman"/>
          <w:b/>
          <w:i w:val="false"/>
          <w:color w:val="000000"/>
        </w:rPr>
        <w:t xml:space="preserve"> 3. Мемлекеттік қызмет көрсету процесінде құрылымдық</w:t>
      </w:r>
      <w:r>
        <w:br/>
      </w:r>
      <w:r>
        <w:rPr>
          <w:rFonts w:ascii="Times New Roman"/>
          <w:b/>
          <w:i w:val="false"/>
          <w:color w:val="000000"/>
        </w:rPr>
        <w:t>бөлімшелер (қызметкерлер) мен көрсетілетін қызметті берушінің</w:t>
      </w:r>
      <w:r>
        <w:br/>
      </w:r>
      <w:r>
        <w:rPr>
          <w:rFonts w:ascii="Times New Roman"/>
          <w:b/>
          <w:i w:val="false"/>
          <w:color w:val="000000"/>
        </w:rPr>
        <w:t>өзара іс-қимыл тәртібін сипаттау</w:t>
      </w:r>
    </w:p>
    <w:bookmarkEnd w:id="51"/>
    <w:bookmarkStart w:name="z63" w:id="52"/>
    <w:p>
      <w:pPr>
        <w:spacing w:after="0"/>
        <w:ind w:left="0"/>
        <w:jc w:val="both"/>
      </w:pPr>
      <w:r>
        <w:rPr>
          <w:rFonts w:ascii="Times New Roman"/>
          <w:b w:val="false"/>
          <w:i w:val="false"/>
          <w:color w:val="000000"/>
          <w:sz w:val="28"/>
        </w:rPr>
        <w:t>
      1. Мемлекеттік көрсетілетін қызмет үдерісіне қатысатын көрсетілетін қызметті берушінің құрылымдық бөлімшелерінің (қызметкерлерінің) тізбесі:</w:t>
      </w:r>
    </w:p>
    <w:bookmarkEnd w:id="52"/>
    <w:bookmarkStart w:name="z64" w:id="53"/>
    <w:p>
      <w:pPr>
        <w:spacing w:after="0"/>
        <w:ind w:left="0"/>
        <w:jc w:val="both"/>
      </w:pPr>
      <w:r>
        <w:rPr>
          <w:rFonts w:ascii="Times New Roman"/>
          <w:b w:val="false"/>
          <w:i w:val="false"/>
          <w:color w:val="000000"/>
          <w:sz w:val="28"/>
        </w:rPr>
        <w:t>
      1) көрсетілетін қызметті берушінің басшысы;</w:t>
      </w:r>
    </w:p>
    <w:bookmarkEnd w:id="53"/>
    <w:bookmarkStart w:name="z65" w:id="54"/>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54"/>
    <w:bookmarkStart w:name="z66" w:id="55"/>
    <w:p>
      <w:pPr>
        <w:spacing w:after="0"/>
        <w:ind w:left="0"/>
        <w:jc w:val="both"/>
      </w:pPr>
      <w:r>
        <w:rPr>
          <w:rFonts w:ascii="Times New Roman"/>
          <w:b w:val="false"/>
          <w:i w:val="false"/>
          <w:color w:val="000000"/>
          <w:sz w:val="28"/>
        </w:rPr>
        <w:t>
      3) құжаттарды қабылдау және өтініштерді тіркеуге жауапты көрсетілетін қызметті берушінің қызметкері.</w:t>
      </w:r>
    </w:p>
    <w:bookmarkEnd w:id="55"/>
    <w:bookmarkStart w:name="z67" w:id="56"/>
    <w:p>
      <w:pPr>
        <w:spacing w:after="0"/>
        <w:ind w:left="0"/>
        <w:jc w:val="both"/>
      </w:pPr>
      <w:r>
        <w:rPr>
          <w:rFonts w:ascii="Times New Roman"/>
          <w:b w:val="false"/>
          <w:i w:val="false"/>
          <w:color w:val="000000"/>
          <w:sz w:val="28"/>
        </w:rPr>
        <w:t xml:space="preserve">
      2. Әрбір рәсімнің (әрекеттің) ұзақтығын көрсете отырып көрсетілетін қызметті берушінің құрылымдық бөлімшелері (қызметкерлері) арасындағы рәсімдер (әрекеттер) реттілігінің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блок-сызбамен сүйемелденеді.</w:t>
      </w:r>
    </w:p>
    <w:bookmarkEnd w:id="56"/>
    <w:bookmarkStart w:name="z68" w:id="57"/>
    <w:p>
      <w:pPr>
        <w:spacing w:after="0"/>
        <w:ind w:left="0"/>
        <w:jc w:val="left"/>
      </w:pPr>
      <w:r>
        <w:rPr>
          <w:rFonts w:ascii="Times New Roman"/>
          <w:b/>
          <w:i w:val="false"/>
          <w:color w:val="000000"/>
        </w:rPr>
        <w:t xml:space="preserve"> 4. "Азаматтарға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w:t>
      </w:r>
      <w:r>
        <w:br/>
      </w:r>
      <w:r>
        <w:rPr>
          <w:rFonts w:ascii="Times New Roman"/>
          <w:b/>
          <w:i w:val="false"/>
          <w:color w:val="000000"/>
        </w:rPr>
        <w:t>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57"/>
    <w:bookmarkStart w:name="z69" w:id="58"/>
    <w:p>
      <w:pPr>
        <w:spacing w:after="0"/>
        <w:ind w:left="0"/>
        <w:jc w:val="both"/>
      </w:pPr>
      <w:r>
        <w:rPr>
          <w:rFonts w:ascii="Times New Roman"/>
          <w:b w:val="false"/>
          <w:i w:val="false"/>
          <w:color w:val="000000"/>
          <w:sz w:val="28"/>
        </w:rPr>
        <w:t>
      1. Әрбір рәсімнің (әрекеттің) ұзақтығын көрсете отырып Мемлекеттік корпорацияға жүгіну тәртібінің сипаттамасы:</w:t>
      </w:r>
    </w:p>
    <w:bookmarkEnd w:id="58"/>
    <w:bookmarkStart w:name="z70" w:id="59"/>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Мемлекеттік корпорация инспекторына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және өтінішті тапсырады, Мемлекеттік корпорация инспекторы құжаттарды қабылдайды – 15 (он бес) минут ішінде;</w:t>
      </w:r>
    </w:p>
    <w:bookmarkEnd w:id="59"/>
    <w:bookmarkStart w:name="z71" w:id="60"/>
    <w:p>
      <w:pPr>
        <w:spacing w:after="0"/>
        <w:ind w:left="0"/>
        <w:jc w:val="both"/>
      </w:pPr>
      <w:r>
        <w:rPr>
          <w:rFonts w:ascii="Times New Roman"/>
          <w:b w:val="false"/>
          <w:i w:val="false"/>
          <w:color w:val="000000"/>
          <w:sz w:val="28"/>
        </w:rPr>
        <w:t>
      2) Мемлекеттік корпорация инспекторы құжаттарды көрсетілетін қызметті берушіге тапсыру үшін Мемлекеттік корпорация жинақтаушы бөліміне жолдайды – 1 (бір) жұмыс күні ішінде;</w:t>
      </w:r>
    </w:p>
    <w:bookmarkEnd w:id="60"/>
    <w:bookmarkStart w:name="z72" w:id="61"/>
    <w:p>
      <w:pPr>
        <w:spacing w:after="0"/>
        <w:ind w:left="0"/>
        <w:jc w:val="both"/>
      </w:pPr>
      <w:r>
        <w:rPr>
          <w:rFonts w:ascii="Times New Roman"/>
          <w:b w:val="false"/>
          <w:i w:val="false"/>
          <w:color w:val="000000"/>
          <w:sz w:val="28"/>
        </w:rPr>
        <w:t>
      3) көрсетілетін қызметті берушінің жауапты орындаушысы қабылданған құжаттарды тіркейді және көрсетілетін қызметті беруші басшысының қарауына жолдайды – 15 (он бес) минут ішінде;</w:t>
      </w:r>
    </w:p>
    <w:bookmarkEnd w:id="61"/>
    <w:bookmarkStart w:name="z73" w:id="62"/>
    <w:p>
      <w:pPr>
        <w:spacing w:after="0"/>
        <w:ind w:left="0"/>
        <w:jc w:val="both"/>
      </w:pPr>
      <w:r>
        <w:rPr>
          <w:rFonts w:ascii="Times New Roman"/>
          <w:b w:val="false"/>
          <w:i w:val="false"/>
          <w:color w:val="000000"/>
          <w:sz w:val="28"/>
        </w:rPr>
        <w:t>
      4) көрсетілетін қызметті берушінің басшысы кіріс құжаттарымен танысады және құжаттарды көрсетілетін қызметті берушінің жауапты орындаушысына жолдайды – 1 (бір) жұмыс күні ішінде;</w:t>
      </w:r>
    </w:p>
    <w:bookmarkEnd w:id="62"/>
    <w:bookmarkStart w:name="z74" w:id="63"/>
    <w:p>
      <w:pPr>
        <w:spacing w:after="0"/>
        <w:ind w:left="0"/>
        <w:jc w:val="both"/>
      </w:pPr>
      <w:r>
        <w:rPr>
          <w:rFonts w:ascii="Times New Roman"/>
          <w:b w:val="false"/>
          <w:i w:val="false"/>
          <w:color w:val="000000"/>
          <w:sz w:val="28"/>
        </w:rPr>
        <w:t>
      5) көрсетілетін қызметті берушінің жауапты орындаушысы келіп түскен құжаттарды қарайды, тізімге сәйкестігін тексереді, телнұсқаны дайындайды, басшыда қол қойғызады және Мемлекеттік корпорация хат тасушысына телнұсқаны тапсырады – 18 (он сегіз) күнтізбелік күннен кешіктірмей;</w:t>
      </w:r>
    </w:p>
    <w:bookmarkEnd w:id="63"/>
    <w:bookmarkStart w:name="z75" w:id="64"/>
    <w:p>
      <w:pPr>
        <w:spacing w:after="0"/>
        <w:ind w:left="0"/>
        <w:jc w:val="both"/>
      </w:pPr>
      <w:r>
        <w:rPr>
          <w:rFonts w:ascii="Times New Roman"/>
          <w:b w:val="false"/>
          <w:i w:val="false"/>
          <w:color w:val="000000"/>
          <w:sz w:val="28"/>
        </w:rPr>
        <w:t>
      6) Мемлекеттік корпорация инспекторы көрсетілетін қызметті алушыға телнұсқаны береді – 15 (он бес) минут ішінде.</w:t>
      </w:r>
    </w:p>
    <w:bookmarkEnd w:id="64"/>
    <w:bookmarkStart w:name="z76" w:id="65"/>
    <w:p>
      <w:pPr>
        <w:spacing w:after="0"/>
        <w:ind w:left="0"/>
        <w:jc w:val="both"/>
      </w:pPr>
      <w:r>
        <w:rPr>
          <w:rFonts w:ascii="Times New Roman"/>
          <w:b w:val="false"/>
          <w:i w:val="false"/>
          <w:color w:val="000000"/>
          <w:sz w:val="28"/>
        </w:rPr>
        <w:t xml:space="preserve">
      2. Әрбір рәсімнің (әрекеттің) ұзақтығын көрсете отырып көрсетілетін қызметті берушінің құрылымдық бөлімшелері (қызметкерлері) арасындағы рәсімдер (әрекеттер) реттілігінің сипаттамасы, сондай-ақ басқа көрсетілетін қызметті алушылармен және (немесе) Мемлекеттік корпорация өзара қарым-қатынас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блок-сызбада көрсетілген.</w:t>
      </w:r>
    </w:p>
    <w:bookmarkEnd w:id="65"/>
    <w:bookmarkStart w:name="z77" w:id="66"/>
    <w:p>
      <w:pPr>
        <w:spacing w:after="0"/>
        <w:ind w:left="0"/>
        <w:jc w:val="both"/>
      </w:pPr>
      <w:r>
        <w:rPr>
          <w:rFonts w:ascii="Times New Roman"/>
          <w:b w:val="false"/>
          <w:i w:val="false"/>
          <w:color w:val="000000"/>
          <w:sz w:val="28"/>
        </w:rPr>
        <w:t xml:space="preserve">
      3. Мемлекеттік қызмет көрсету үдерісінде рәсімдердің (әрекеттер) реттілігін, көрсетілетін қызметті берушінің құрылымдық бөлімшелерінің (қызметкерлерінің) өзара іс-қимылдарының толық сипаттамасы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Әрбір рәсімнің (әрекеттің) ұзақтығын көрсете отырып,</w:t>
      </w:r>
      <w:r>
        <w:br/>
      </w:r>
      <w:r>
        <w:rPr>
          <w:rFonts w:ascii="Times New Roman"/>
          <w:b/>
          <w:i w:val="false"/>
          <w:color w:val="000000"/>
        </w:rPr>
        <w:t>көрсетілетін қызметті берушінің құрылымдық бөлімшелері</w:t>
      </w:r>
      <w:r>
        <w:br/>
      </w:r>
      <w:r>
        <w:rPr>
          <w:rFonts w:ascii="Times New Roman"/>
          <w:b/>
          <w:i w:val="false"/>
          <w:color w:val="000000"/>
        </w:rPr>
        <w:t>(қызметкерлері) арасындағы іс-қимылдар реттілігін сипаттаудың</w:t>
      </w:r>
      <w:r>
        <w:br/>
      </w:r>
      <w:r>
        <w:rPr>
          <w:rFonts w:ascii="Times New Roman"/>
          <w:b/>
          <w:i w:val="false"/>
          <w:color w:val="000000"/>
        </w:rPr>
        <w:t>блок-сызбасы</w:t>
      </w:r>
    </w:p>
    <w:p>
      <w:pPr>
        <w:spacing w:after="0"/>
        <w:ind w:left="0"/>
        <w:jc w:val="left"/>
      </w:pPr>
      <w:r>
        <w:br/>
      </w:r>
    </w:p>
    <w:p>
      <w:pPr>
        <w:spacing w:after="0"/>
        <w:ind w:left="0"/>
        <w:jc w:val="both"/>
      </w:pPr>
      <w:r>
        <w:drawing>
          <wp:inline distT="0" distB="0" distL="0" distR="0">
            <wp:extent cx="74803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803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Әрбір рәсімнің (әрекеттің) ұзақтығын көрсете отырып,</w:t>
      </w:r>
      <w:r>
        <w:br/>
      </w:r>
      <w:r>
        <w:rPr>
          <w:rFonts w:ascii="Times New Roman"/>
          <w:b/>
          <w:i w:val="false"/>
          <w:color w:val="000000"/>
        </w:rPr>
        <w:t>көрсетілетін қызметті берушінің құрылымдық бөлімшелері</w:t>
      </w:r>
      <w:r>
        <w:br/>
      </w:r>
      <w:r>
        <w:rPr>
          <w:rFonts w:ascii="Times New Roman"/>
          <w:b/>
          <w:i w:val="false"/>
          <w:color w:val="000000"/>
        </w:rPr>
        <w:t>(қызметкерлері) арасындағы іс-қимылдар реттілігінің</w:t>
      </w:r>
      <w:r>
        <w:br/>
      </w:r>
      <w:r>
        <w:rPr>
          <w:rFonts w:ascii="Times New Roman"/>
          <w:b/>
          <w:i w:val="false"/>
          <w:color w:val="000000"/>
        </w:rPr>
        <w:t>блок-сызбасы</w:t>
      </w:r>
    </w:p>
    <w:p>
      <w:pPr>
        <w:spacing w:after="0"/>
        <w:ind w:left="0"/>
        <w:jc w:val="left"/>
      </w:pPr>
      <w:r>
        <w:br/>
      </w:r>
    </w:p>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 бизнес-үдерісінің</w:t>
      </w:r>
      <w:r>
        <w:br/>
      </w:r>
      <w:r>
        <w:rPr>
          <w:rFonts w:ascii="Times New Roman"/>
          <w:b/>
          <w:i w:val="false"/>
          <w:color w:val="000000"/>
        </w:rPr>
        <w:t>анықтамалығы</w:t>
      </w:r>
    </w:p>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ҚФБ – құрылымдық-функционалдық бірлік: көрсетілетін қызметті</w:t>
      </w:r>
    </w:p>
    <w:p>
      <w:pPr>
        <w:spacing w:after="0"/>
        <w:ind w:left="0"/>
        <w:jc w:val="both"/>
      </w:pPr>
      <w:r>
        <w:rPr>
          <w:rFonts w:ascii="Times New Roman"/>
          <w:b w:val="false"/>
          <w:i w:val="false"/>
          <w:color w:val="000000"/>
          <w:sz w:val="28"/>
        </w:rPr>
        <w:t>
      берушінің құрылымдық бөлімшелерінің (қызметкерлерінің) өзара</w:t>
      </w:r>
    </w:p>
    <w:p>
      <w:pPr>
        <w:spacing w:after="0"/>
        <w:ind w:left="0"/>
        <w:jc w:val="both"/>
      </w:pPr>
      <w:r>
        <w:rPr>
          <w:rFonts w:ascii="Times New Roman"/>
          <w:b w:val="false"/>
          <w:i w:val="false"/>
          <w:color w:val="000000"/>
          <w:sz w:val="28"/>
        </w:rPr>
        <w:t>
      әрекеттесуі: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707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707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