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bc66b" w14:textId="08bc6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қызметінің ұсталғандарды және қамауға алынған адамдарды айдауылмен алып жүрудің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министрінің 2015 жылғы 30 желтоқсандағы № 23 бұйрығы. Қазақстан Республикасының Әділет министрлігінде 2016 жылы 3 ақпанда № 12988 болып тіркелді. Күші жойылды - Қазақстан Республикасы Мемлекеттік қызмет істері және сыбайлас жемқорлыққа қарсы іс-қимыл агенттігінің Төрағасының 2016 жылғы 3 қарашадағы № 41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агенттігінің Төрағасының 03.11.2016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 w:id="0"/>
    <w:p>
      <w:pPr>
        <w:spacing w:after="0"/>
        <w:ind w:left="0"/>
        <w:jc w:val="both"/>
      </w:pPr>
      <w:r>
        <w:rPr>
          <w:rFonts w:ascii="Times New Roman"/>
          <w:b w:val="false"/>
          <w:i w:val="false"/>
          <w:color w:val="000000"/>
          <w:sz w:val="28"/>
        </w:rPr>
        <w:t>      «Құқық қорғау қызметі туралы» Қазақстан Республикасының 2011 жылғы 6 қаңтардағы Заңы 15-бабының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Сыбайлас жемқорлыққа қарсы қызметінің ұсталғандарды және қамауға алынған адамдарды айдауылмен алып жүрудің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министрлігінің Сыбайлас жемқорлыққа қарсы іс-қимыл ұлттық бюросы (бұдан әрі – Ұлттық бюро)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4) Ұлттық бюроның интернет-ресурсында осы бұйрықты орналастыруын;</w:t>
      </w:r>
      <w:r>
        <w:br/>
      </w:r>
      <w:r>
        <w:rPr>
          <w:rFonts w:ascii="Times New Roman"/>
          <w:b w:val="false"/>
          <w:i w:val="false"/>
          <w:color w:val="000000"/>
          <w:sz w:val="28"/>
        </w:rPr>
        <w:t>
</w:t>
      </w:r>
      <w:r>
        <w:rPr>
          <w:rFonts w:ascii="Times New Roman"/>
          <w:b w:val="false"/>
          <w:i w:val="false"/>
          <w:color w:val="000000"/>
          <w:sz w:val="28"/>
        </w:rPr>
        <w:t>
      5) Ұлттық бюроның құрылымдық және аумақтық бөлімшелерінің назарына осы бұйрықтың жеткізілуін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Ұлттық бюроның Төрағасы Қ.П. Қожамжаровқа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Мемлекеттік қызмет істері министрі         Т. Донақов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министрінің         </w:t>
      </w:r>
      <w:r>
        <w:br/>
      </w:r>
      <w:r>
        <w:rPr>
          <w:rFonts w:ascii="Times New Roman"/>
          <w:b w:val="false"/>
          <w:i w:val="false"/>
          <w:color w:val="000000"/>
          <w:sz w:val="28"/>
        </w:rPr>
        <w:t>
2015 жылғы 30 желтоқсандағы</w:t>
      </w:r>
      <w:r>
        <w:br/>
      </w:r>
      <w:r>
        <w:rPr>
          <w:rFonts w:ascii="Times New Roman"/>
          <w:b w:val="false"/>
          <w:i w:val="false"/>
          <w:color w:val="000000"/>
          <w:sz w:val="28"/>
        </w:rPr>
        <w:t xml:space="preserve">
№ 23 бұйрығымен      </w:t>
      </w:r>
      <w:r>
        <w:br/>
      </w:r>
      <w:r>
        <w:rPr>
          <w:rFonts w:ascii="Times New Roman"/>
          <w:b w:val="false"/>
          <w:i w:val="false"/>
          <w:color w:val="000000"/>
          <w:sz w:val="28"/>
        </w:rPr>
        <w:t xml:space="preserve">
бекітілген          </w:t>
      </w:r>
    </w:p>
    <w:bookmarkEnd w:id="1"/>
    <w:bookmarkStart w:name="z12" w:id="2"/>
    <w:p>
      <w:pPr>
        <w:spacing w:after="0"/>
        <w:ind w:left="0"/>
        <w:jc w:val="left"/>
      </w:pPr>
      <w:r>
        <w:rPr>
          <w:rFonts w:ascii="Times New Roman"/>
          <w:b/>
          <w:i w:val="false"/>
          <w:color w:val="000000"/>
        </w:rPr>
        <w:t xml:space="preserve"> 
Сыбайлас жемқорлыққа қарсы қызметінің ұсталғандарды және</w:t>
      </w:r>
      <w:r>
        <w:br/>
      </w:r>
      <w:r>
        <w:rPr>
          <w:rFonts w:ascii="Times New Roman"/>
          <w:b/>
          <w:i w:val="false"/>
          <w:color w:val="000000"/>
        </w:rPr>
        <w:t>
қамауға алынған адамдарды айдауылмен алып жүрудің қағидалары</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1. Осы Қағидалар сыбайлас жемқорлыққа қарсы қызметінің ұсталғандарды және қамауға алынған адамдарды айдауылмен алып жүру тәртібін айқындайды.</w:t>
      </w:r>
      <w:r>
        <w:br/>
      </w:r>
      <w:r>
        <w:rPr>
          <w:rFonts w:ascii="Times New Roman"/>
          <w:b w:val="false"/>
          <w:i w:val="false"/>
          <w:color w:val="000000"/>
          <w:sz w:val="28"/>
        </w:rPr>
        <w:t>
</w:t>
      </w:r>
      <w:r>
        <w:rPr>
          <w:rFonts w:ascii="Times New Roman"/>
          <w:b w:val="false"/>
          <w:i w:val="false"/>
          <w:color w:val="000000"/>
          <w:sz w:val="28"/>
        </w:rPr>
        <w:t>
      2. Қазақстан Республикасы Қылмыстық-процестік кодексінің (бұдан әрі – ҚР ҚПК) </w:t>
      </w:r>
      <w:r>
        <w:rPr>
          <w:rFonts w:ascii="Times New Roman"/>
          <w:b w:val="false"/>
          <w:i w:val="false"/>
          <w:color w:val="000000"/>
          <w:sz w:val="28"/>
        </w:rPr>
        <w:t>128</w:t>
      </w:r>
      <w:r>
        <w:rPr>
          <w:rFonts w:ascii="Times New Roman"/>
          <w:b w:val="false"/>
          <w:i w:val="false"/>
          <w:color w:val="000000"/>
          <w:sz w:val="28"/>
        </w:rPr>
        <w:t>, </w:t>
      </w:r>
      <w:r>
        <w:rPr>
          <w:rFonts w:ascii="Times New Roman"/>
          <w:b w:val="false"/>
          <w:i w:val="false"/>
          <w:color w:val="000000"/>
          <w:sz w:val="28"/>
        </w:rPr>
        <w:t>131-баптарының</w:t>
      </w:r>
      <w:r>
        <w:rPr>
          <w:rFonts w:ascii="Times New Roman"/>
          <w:b w:val="false"/>
          <w:i w:val="false"/>
          <w:color w:val="000000"/>
          <w:sz w:val="28"/>
        </w:rPr>
        <w:t xml:space="preserve"> негізінде және тәртібінде ұсталған, қылмыстың жасалуына сезіктілерді, сондай-ақ ҚР ҚПК </w:t>
      </w:r>
      <w:r>
        <w:rPr>
          <w:rFonts w:ascii="Times New Roman"/>
          <w:b w:val="false"/>
          <w:i w:val="false"/>
          <w:color w:val="000000"/>
          <w:sz w:val="28"/>
        </w:rPr>
        <w:t>147-бабының</w:t>
      </w:r>
      <w:r>
        <w:rPr>
          <w:rFonts w:ascii="Times New Roman"/>
          <w:b w:val="false"/>
          <w:i w:val="false"/>
          <w:color w:val="000000"/>
          <w:sz w:val="28"/>
        </w:rPr>
        <w:t xml:space="preserve"> негізінде сот қамауға алуға санкция берген, қылмыстың жасалуына айыптыларды (бұдан әрі – ұсталғандар және қамауға алынған адамдар) айдауылмен алып жүру бойынша міндеттерді орындау үшін Қазақстан Республикасы Мемлекеттік қызмет істері министрлігінің Сыбайлас жемқорлыққа қарсы іс-қимыл Ұлттық бюросының облыстар бойынша </w:t>
      </w:r>
      <w:r>
        <w:rPr>
          <w:rFonts w:ascii="Times New Roman"/>
          <w:b w:val="false"/>
          <w:i w:val="false"/>
          <w:color w:val="000000"/>
          <w:sz w:val="28"/>
        </w:rPr>
        <w:t>департаменттерінде</w:t>
      </w:r>
      <w:r>
        <w:rPr>
          <w:rFonts w:ascii="Times New Roman"/>
          <w:b w:val="false"/>
          <w:i w:val="false"/>
          <w:color w:val="000000"/>
          <w:sz w:val="28"/>
        </w:rPr>
        <w:t xml:space="preserve"> (бұдан әрі – сыбайлас жемқорлыққа қарсы қызметтің аумақтық органының) басшының бұйрығымен топтар құрылады, ал Астана және Алматы қалалары бойынша сыбайлас жемқорлыққа қарсы қызметтің аумақтық органдарында штаттық айдауылмен алып жүру бөлімшелері құрылады. </w:t>
      </w:r>
      <w:r>
        <w:br/>
      </w:r>
      <w:r>
        <w:rPr>
          <w:rFonts w:ascii="Times New Roman"/>
          <w:b w:val="false"/>
          <w:i w:val="false"/>
          <w:color w:val="000000"/>
          <w:sz w:val="28"/>
        </w:rPr>
        <w:t>
      Айдауылдау бөлімшелерінің міндеттері:</w:t>
      </w:r>
      <w:r>
        <w:br/>
      </w:r>
      <w:r>
        <w:rPr>
          <w:rFonts w:ascii="Times New Roman"/>
          <w:b w:val="false"/>
          <w:i w:val="false"/>
          <w:color w:val="000000"/>
          <w:sz w:val="28"/>
        </w:rPr>
        <w:t>
</w:t>
      </w:r>
      <w:r>
        <w:rPr>
          <w:rFonts w:ascii="Times New Roman"/>
          <w:b w:val="false"/>
          <w:i w:val="false"/>
          <w:color w:val="000000"/>
          <w:sz w:val="28"/>
        </w:rPr>
        <w:t>
      1) сезіктілерді сыбайлас жемқорлыққа қарсы қызметтің аумақтық органының ғимараттарынан уақытша ұстау </w:t>
      </w:r>
      <w:r>
        <w:rPr>
          <w:rFonts w:ascii="Times New Roman"/>
          <w:b w:val="false"/>
          <w:i w:val="false"/>
          <w:color w:val="000000"/>
          <w:sz w:val="28"/>
        </w:rPr>
        <w:t>изоляторларына</w:t>
      </w:r>
      <w:r>
        <w:rPr>
          <w:rFonts w:ascii="Times New Roman"/>
          <w:b w:val="false"/>
          <w:i w:val="false"/>
          <w:color w:val="000000"/>
          <w:sz w:val="28"/>
        </w:rPr>
        <w:t xml:space="preserve"> (бұдан әрі – УҰИ) дейін айдауылмен алып жүру; </w:t>
      </w:r>
      <w:r>
        <w:br/>
      </w:r>
      <w:r>
        <w:rPr>
          <w:rFonts w:ascii="Times New Roman"/>
          <w:b w:val="false"/>
          <w:i w:val="false"/>
          <w:color w:val="000000"/>
          <w:sz w:val="28"/>
        </w:rPr>
        <w:t>
</w:t>
      </w:r>
      <w:r>
        <w:rPr>
          <w:rFonts w:ascii="Times New Roman"/>
          <w:b w:val="false"/>
          <w:i w:val="false"/>
          <w:color w:val="000000"/>
          <w:sz w:val="28"/>
        </w:rPr>
        <w:t xml:space="preserve">
      2) ұсталғандарды және қамауға алынған адамдарды УҰИ-ден медициналық мекемелерге амбулаторлық куәландыру және тексеру үшін айдауылмен алып жүру; </w:t>
      </w:r>
      <w:r>
        <w:br/>
      </w:r>
      <w:r>
        <w:rPr>
          <w:rFonts w:ascii="Times New Roman"/>
          <w:b w:val="false"/>
          <w:i w:val="false"/>
          <w:color w:val="000000"/>
          <w:sz w:val="28"/>
        </w:rPr>
        <w:t>
</w:t>
      </w:r>
      <w:r>
        <w:rPr>
          <w:rFonts w:ascii="Times New Roman"/>
          <w:b w:val="false"/>
          <w:i w:val="false"/>
          <w:color w:val="000000"/>
          <w:sz w:val="28"/>
        </w:rPr>
        <w:t>
      3) іс жүргізуі УҰИ, </w:t>
      </w:r>
      <w:r>
        <w:rPr>
          <w:rFonts w:ascii="Times New Roman"/>
          <w:b w:val="false"/>
          <w:i w:val="false"/>
          <w:color w:val="000000"/>
          <w:sz w:val="28"/>
        </w:rPr>
        <w:t>тергеу изоляторларда</w:t>
      </w:r>
      <w:r>
        <w:rPr>
          <w:rFonts w:ascii="Times New Roman"/>
          <w:b w:val="false"/>
          <w:i w:val="false"/>
          <w:color w:val="000000"/>
          <w:sz w:val="28"/>
        </w:rPr>
        <w:t xml:space="preserve"> (бұдан әрі – ТИ) жағдайларында мүмкін емес тергеу әрекеттерін жүргізу үшін ұсталғандарды және қамауға алынған адамдарды айдауылмен алып жүру, оларды тергеу әрекеттерін жүргізу кезінде, стационарлық емдеу кезінде күзету; </w:t>
      </w:r>
      <w:r>
        <w:br/>
      </w:r>
      <w:r>
        <w:rPr>
          <w:rFonts w:ascii="Times New Roman"/>
          <w:b w:val="false"/>
          <w:i w:val="false"/>
          <w:color w:val="000000"/>
          <w:sz w:val="28"/>
        </w:rPr>
        <w:t>
</w:t>
      </w:r>
      <w:r>
        <w:rPr>
          <w:rFonts w:ascii="Times New Roman"/>
          <w:b w:val="false"/>
          <w:i w:val="false"/>
          <w:color w:val="000000"/>
          <w:sz w:val="28"/>
        </w:rPr>
        <w:t>
      4) ұсталғандарды және қамауға алынған адамдарды УҰИ-ден, ТИ-ден сотқа санкция алуға, бұлтартпау шараларын өзгертуге айдауылмен алып жүрудің және кайта әкелу, сот отырыстары кезінде оларды күзету;</w:t>
      </w:r>
      <w:r>
        <w:br/>
      </w:r>
      <w:r>
        <w:rPr>
          <w:rFonts w:ascii="Times New Roman"/>
          <w:b w:val="false"/>
          <w:i w:val="false"/>
          <w:color w:val="000000"/>
          <w:sz w:val="28"/>
        </w:rPr>
        <w:t>
</w:t>
      </w:r>
      <w:r>
        <w:rPr>
          <w:rFonts w:ascii="Times New Roman"/>
          <w:b w:val="false"/>
          <w:i w:val="false"/>
          <w:color w:val="000000"/>
          <w:sz w:val="28"/>
        </w:rPr>
        <w:t>
      5) ұсталғандарды және қамауға алынған адамдарды ҚР ҚПК </w:t>
      </w:r>
      <w:r>
        <w:rPr>
          <w:rFonts w:ascii="Times New Roman"/>
          <w:b w:val="false"/>
          <w:i w:val="false"/>
          <w:color w:val="000000"/>
          <w:sz w:val="28"/>
        </w:rPr>
        <w:t>150-бабының</w:t>
      </w:r>
      <w:r>
        <w:rPr>
          <w:rFonts w:ascii="Times New Roman"/>
          <w:b w:val="false"/>
          <w:i w:val="false"/>
          <w:color w:val="000000"/>
          <w:sz w:val="28"/>
        </w:rPr>
        <w:t xml:space="preserve"> 2-бөліміне сәйкес тергеу амалдарын жүргізу үшін бір тергеу изоляторынан басқа тергеу изоляторына прокурордың қаулысы немесе прокурормен бекітілген сотқа дейінгі тергеу жүргізуші тұлғаның қаулысымен айдауылданады;</w:t>
      </w:r>
      <w:r>
        <w:br/>
      </w:r>
      <w:r>
        <w:rPr>
          <w:rFonts w:ascii="Times New Roman"/>
          <w:b w:val="false"/>
          <w:i w:val="false"/>
          <w:color w:val="000000"/>
          <w:sz w:val="28"/>
        </w:rPr>
        <w:t>
</w:t>
      </w:r>
      <w:r>
        <w:rPr>
          <w:rFonts w:ascii="Times New Roman"/>
          <w:b w:val="false"/>
          <w:i w:val="false"/>
          <w:color w:val="000000"/>
          <w:sz w:val="28"/>
        </w:rPr>
        <w:t>
      6) айдалудағы кезінде қашқан қылмыскерлерді іздеу және ұстау.</w:t>
      </w:r>
      <w:r>
        <w:br/>
      </w:r>
      <w:r>
        <w:rPr>
          <w:rFonts w:ascii="Times New Roman"/>
          <w:b w:val="false"/>
          <w:i w:val="false"/>
          <w:color w:val="000000"/>
          <w:sz w:val="28"/>
        </w:rPr>
        <w:t>
      Айдауыл сезіктінің тарапынан құқыққа қарсы әрекеттерді болдырмау мақсатында тергеуші (анықтаушы) сезіктіні ұстау хаттамасымен таныстыру кезінде болуы қажет.</w:t>
      </w:r>
      <w:r>
        <w:br/>
      </w:r>
      <w:r>
        <w:rPr>
          <w:rFonts w:ascii="Times New Roman"/>
          <w:b w:val="false"/>
          <w:i w:val="false"/>
          <w:color w:val="000000"/>
          <w:sz w:val="28"/>
        </w:rPr>
        <w:t>
</w:t>
      </w:r>
      <w:r>
        <w:rPr>
          <w:rFonts w:ascii="Times New Roman"/>
          <w:b w:val="false"/>
          <w:i w:val="false"/>
          <w:color w:val="000000"/>
          <w:sz w:val="28"/>
        </w:rPr>
        <w:t xml:space="preserve">
      3. Ұсталғандарды және қамауға алынған адамдарды айдауылмен алып жүру белгілі бір бағыттар бойынша (негізгі, қосалқы) жүзеге асырылады, оларды сыбайлас жемқорлыққа қарсы қызметтің аумақтық органының басшысы (оны алмастыратын тұлға) бекітеді. </w:t>
      </w:r>
      <w:r>
        <w:br/>
      </w:r>
      <w:r>
        <w:rPr>
          <w:rFonts w:ascii="Times New Roman"/>
          <w:b w:val="false"/>
          <w:i w:val="false"/>
          <w:color w:val="000000"/>
          <w:sz w:val="28"/>
        </w:rPr>
        <w:t>
</w:t>
      </w:r>
      <w:r>
        <w:rPr>
          <w:rFonts w:ascii="Times New Roman"/>
          <w:b w:val="false"/>
          <w:i w:val="false"/>
          <w:color w:val="000000"/>
          <w:sz w:val="28"/>
        </w:rPr>
        <w:t>
      4. Ұсталғандарды және қамауға алынған адамдарды айдауылмен алып жүру елді мекеннен тысқары жерде арнайы автомобильдерде жүзеге асырылады.</w:t>
      </w:r>
      <w:r>
        <w:br/>
      </w:r>
      <w:r>
        <w:rPr>
          <w:rFonts w:ascii="Times New Roman"/>
          <w:b w:val="false"/>
          <w:i w:val="false"/>
          <w:color w:val="000000"/>
          <w:sz w:val="28"/>
        </w:rPr>
        <w:t xml:space="preserve">
      Ерекше жағдайларда, арнайы автомобиль болмаған кезде, ұсталғандарды және қамауға алынған адамдарды айдауылмен алып жүру сыбайлас жемқорлыққа қарсы қызметтің аумақтық органы басшысының (оны алмастыратын тұлғаның) рұқсаты бойынша жеңіл қызметтік автокөлікпен жүзеге асырылады. </w:t>
      </w:r>
      <w:r>
        <w:br/>
      </w:r>
      <w:r>
        <w:rPr>
          <w:rFonts w:ascii="Times New Roman"/>
          <w:b w:val="false"/>
          <w:i w:val="false"/>
          <w:color w:val="000000"/>
          <w:sz w:val="28"/>
        </w:rPr>
        <w:t>
</w:t>
      </w:r>
      <w:r>
        <w:rPr>
          <w:rFonts w:ascii="Times New Roman"/>
          <w:b w:val="false"/>
          <w:i w:val="false"/>
          <w:color w:val="000000"/>
          <w:sz w:val="28"/>
        </w:rPr>
        <w:t xml:space="preserve">
      5. Айдауылмен жүрушілерді жолаушылар пойыздарының вагондарында, ұшақтарында (тікұшақтарында) тасымалдау сыбайлас жемқорлыққа қарсы қызметтің аумақтық органы басшысының (оны алмастыратын тұлғаның) рұқсатымен жүзеге асырылады. </w:t>
      </w:r>
      <w:r>
        <w:br/>
      </w:r>
      <w:r>
        <w:rPr>
          <w:rFonts w:ascii="Times New Roman"/>
          <w:b w:val="false"/>
          <w:i w:val="false"/>
          <w:color w:val="000000"/>
          <w:sz w:val="28"/>
        </w:rPr>
        <w:t>
      Айдауылмен жүрушілерді қала маңы пойыздарында, қалааралық және қалалық автобустарда, троллейбустар мен трамвайларда тасымалдауға жол берілмейді.</w:t>
      </w:r>
      <w:r>
        <w:br/>
      </w:r>
      <w:r>
        <w:rPr>
          <w:rFonts w:ascii="Times New Roman"/>
          <w:b w:val="false"/>
          <w:i w:val="false"/>
          <w:color w:val="000000"/>
          <w:sz w:val="28"/>
        </w:rPr>
        <w:t>
</w:t>
      </w:r>
      <w:r>
        <w:rPr>
          <w:rFonts w:ascii="Times New Roman"/>
          <w:b w:val="false"/>
          <w:i w:val="false"/>
          <w:color w:val="000000"/>
          <w:sz w:val="28"/>
        </w:rPr>
        <w:t>
      6. Әйелдерді айдауылмен алып жүру кезінде айдауылдың құрамына әйел қызметкерлер кіргізіледі.</w:t>
      </w:r>
      <w:r>
        <w:br/>
      </w:r>
      <w:r>
        <w:rPr>
          <w:rFonts w:ascii="Times New Roman"/>
          <w:b w:val="false"/>
          <w:i w:val="false"/>
          <w:color w:val="000000"/>
          <w:sz w:val="28"/>
        </w:rPr>
        <w:t>
</w:t>
      </w:r>
      <w:r>
        <w:rPr>
          <w:rFonts w:ascii="Times New Roman"/>
          <w:b w:val="false"/>
          <w:i w:val="false"/>
          <w:color w:val="000000"/>
          <w:sz w:val="28"/>
        </w:rPr>
        <w:t>
      7. Ұсталғандарды және қамауға алынған адамдарды жаяу айдауылмен алып жүру тек:</w:t>
      </w:r>
      <w:r>
        <w:br/>
      </w:r>
      <w:r>
        <w:rPr>
          <w:rFonts w:ascii="Times New Roman"/>
          <w:b w:val="false"/>
          <w:i w:val="false"/>
          <w:color w:val="000000"/>
          <w:sz w:val="28"/>
        </w:rPr>
        <w:t>
</w:t>
      </w:r>
      <w:r>
        <w:rPr>
          <w:rFonts w:ascii="Times New Roman"/>
          <w:b w:val="false"/>
          <w:i w:val="false"/>
          <w:color w:val="000000"/>
          <w:sz w:val="28"/>
        </w:rPr>
        <w:t xml:space="preserve">
      1) арнаулы автомобильдерден (қызметтік автокөліктен) соттардың, сыбайлас жемқорлыққа қарсы қызметтің аумақтық органының ғимараттарындағы ұстауға арналған камераларға, УҰИ-дің, ТИ-дің режимді аймағына, тергеу әрекеттерін жүргізу орындарына, емдеу мекемелеріне дейін; </w:t>
      </w:r>
      <w:r>
        <w:br/>
      </w:r>
      <w:r>
        <w:rPr>
          <w:rFonts w:ascii="Times New Roman"/>
          <w:b w:val="false"/>
          <w:i w:val="false"/>
          <w:color w:val="000000"/>
          <w:sz w:val="28"/>
        </w:rPr>
        <w:t>
</w:t>
      </w:r>
      <w:r>
        <w:rPr>
          <w:rFonts w:ascii="Times New Roman"/>
          <w:b w:val="false"/>
          <w:i w:val="false"/>
          <w:color w:val="000000"/>
          <w:sz w:val="28"/>
        </w:rPr>
        <w:t>
      2) қашқындарды ұсталған жерден, егер де көлік құралдарын пайдалану мүмкін болмаса, оларды өткізудің жақын маңдағы пунктіне дейін жүргізіледі.</w:t>
      </w:r>
      <w:r>
        <w:br/>
      </w:r>
      <w:r>
        <w:rPr>
          <w:rFonts w:ascii="Times New Roman"/>
          <w:b w:val="false"/>
          <w:i w:val="false"/>
          <w:color w:val="000000"/>
          <w:sz w:val="28"/>
        </w:rPr>
        <w:t>
</w:t>
      </w:r>
      <w:r>
        <w:rPr>
          <w:rFonts w:ascii="Times New Roman"/>
          <w:b w:val="false"/>
          <w:i w:val="false"/>
          <w:color w:val="000000"/>
          <w:sz w:val="28"/>
        </w:rPr>
        <w:t>
      8. Айдауылмен жүрушілердің қозғалысы қауіпсіздігін және сенімді күзетілуін қамтамасыз ету мақсатында, арнаулы автокөліктер жарқылдағыш маяктармен, радиостанциялармен және сыбайлас жемқорлыққа қарсы қызметтің аумақтық органының кезекші бөлімінің пультіне белгі беретін, кабина мен шанақ арасындағы сөйлесу құрылғыларымен жабдықталады.</w:t>
      </w:r>
      <w:r>
        <w:br/>
      </w:r>
      <w:r>
        <w:rPr>
          <w:rFonts w:ascii="Times New Roman"/>
          <w:b w:val="false"/>
          <w:i w:val="false"/>
          <w:color w:val="000000"/>
          <w:sz w:val="28"/>
        </w:rPr>
        <w:t>
</w:t>
      </w:r>
      <w:r>
        <w:rPr>
          <w:rFonts w:ascii="Times New Roman"/>
          <w:b w:val="false"/>
          <w:i w:val="false"/>
          <w:color w:val="000000"/>
          <w:sz w:val="28"/>
        </w:rPr>
        <w:t>
      9. Айдауыл қозғалысын үздіксіз бақылауды сыбайлас жемқорлыққа қарсы қызметтің аумақтық органының кезекші бөлімі орнатылған радио арналары және телефон байланысы бойынша жүзеге асырады.</w:t>
      </w:r>
    </w:p>
    <w:bookmarkEnd w:id="4"/>
    <w:bookmarkStart w:name="z31" w:id="5"/>
    <w:p>
      <w:pPr>
        <w:spacing w:after="0"/>
        <w:ind w:left="0"/>
        <w:jc w:val="left"/>
      </w:pPr>
      <w:r>
        <w:rPr>
          <w:rFonts w:ascii="Times New Roman"/>
          <w:b/>
          <w:i w:val="false"/>
          <w:color w:val="000000"/>
        </w:rPr>
        <w:t xml:space="preserve"> 
2. Айдауылды тағайындау, қамтамасыз ету, қаруландыру</w:t>
      </w:r>
    </w:p>
    <w:bookmarkEnd w:id="5"/>
    <w:bookmarkStart w:name="z32" w:id="6"/>
    <w:p>
      <w:pPr>
        <w:spacing w:after="0"/>
        <w:ind w:left="0"/>
        <w:jc w:val="both"/>
      </w:pPr>
      <w:r>
        <w:rPr>
          <w:rFonts w:ascii="Times New Roman"/>
          <w:b w:val="false"/>
          <w:i w:val="false"/>
          <w:color w:val="000000"/>
          <w:sz w:val="28"/>
        </w:rPr>
        <w:t>
      10. Сыбайлас жемқорлыққа қарсы қызметтің аумақтық органының басшысы (оны алмастыратын тұлға) айдауылды тағайындау кезінде:</w:t>
      </w:r>
      <w:r>
        <w:br/>
      </w:r>
      <w:r>
        <w:rPr>
          <w:rFonts w:ascii="Times New Roman"/>
          <w:b w:val="false"/>
          <w:i w:val="false"/>
          <w:color w:val="000000"/>
          <w:sz w:val="28"/>
        </w:rPr>
        <w:t>
</w:t>
      </w:r>
      <w:r>
        <w:rPr>
          <w:rFonts w:ascii="Times New Roman"/>
          <w:b w:val="false"/>
          <w:i w:val="false"/>
          <w:color w:val="000000"/>
          <w:sz w:val="28"/>
        </w:rPr>
        <w:t xml:space="preserve">
      1) құрамын белгілейді және айдауыл жетекшісін тағайындайды (25-45 жас аралығы, қызмет өтілі кемінде 3 жыл, алғашқы даярлықтан өткен, дене шынықтыру даярлығына сәйкес келетін; </w:t>
      </w:r>
      <w:r>
        <w:br/>
      </w:r>
      <w:r>
        <w:rPr>
          <w:rFonts w:ascii="Times New Roman"/>
          <w:b w:val="false"/>
          <w:i w:val="false"/>
          <w:color w:val="000000"/>
          <w:sz w:val="28"/>
        </w:rPr>
        <w:t>
</w:t>
      </w:r>
      <w:r>
        <w:rPr>
          <w:rFonts w:ascii="Times New Roman"/>
          <w:b w:val="false"/>
          <w:i w:val="false"/>
          <w:color w:val="000000"/>
          <w:sz w:val="28"/>
        </w:rPr>
        <w:t>
      2) нақты тапсырмаларды, олардың орындалу тәсілдері мен мерзімдерін белгілейді, нұсқама береді;</w:t>
      </w:r>
      <w:r>
        <w:br/>
      </w:r>
      <w:r>
        <w:rPr>
          <w:rFonts w:ascii="Times New Roman"/>
          <w:b w:val="false"/>
          <w:i w:val="false"/>
          <w:color w:val="000000"/>
          <w:sz w:val="28"/>
        </w:rPr>
        <w:t>
</w:t>
      </w:r>
      <w:r>
        <w:rPr>
          <w:rFonts w:ascii="Times New Roman"/>
          <w:b w:val="false"/>
          <w:i w:val="false"/>
          <w:color w:val="000000"/>
          <w:sz w:val="28"/>
        </w:rPr>
        <w:t>
      3) байланыс, қаруландыру тәртібін, айдауылшылардың ерекше міндеттерін белгілейді.</w:t>
      </w:r>
      <w:r>
        <w:br/>
      </w:r>
      <w:r>
        <w:rPr>
          <w:rFonts w:ascii="Times New Roman"/>
          <w:b w:val="false"/>
          <w:i w:val="false"/>
          <w:color w:val="000000"/>
          <w:sz w:val="28"/>
        </w:rPr>
        <w:t>
      Сонымен қатар, бағыттық кесте белгіленеді, жоспарлау және қаржы-шаруашылық жұмыс бөлімшесінің (бұдан әрі – ЖҚШЖБ) мен кезекші бөлімнің басшысына айдауыл үшін тиісті құжаттарды, көлікті, жанар-жағар май материалдарын, қажетті күзет құралдарын, байланыстар мен дабыл беру құралдарын, қаруландыруды және жабдықтауды әзірлеуге өкім береді, олардың қызмет өткеру және қойылған міндеттерді орындауын бақылау ұйымдастырылады.</w:t>
      </w:r>
      <w:r>
        <w:br/>
      </w:r>
      <w:r>
        <w:rPr>
          <w:rFonts w:ascii="Times New Roman"/>
          <w:b w:val="false"/>
          <w:i w:val="false"/>
          <w:color w:val="000000"/>
          <w:sz w:val="28"/>
        </w:rPr>
        <w:t>
</w:t>
      </w:r>
      <w:r>
        <w:rPr>
          <w:rFonts w:ascii="Times New Roman"/>
          <w:b w:val="false"/>
          <w:i w:val="false"/>
          <w:color w:val="000000"/>
          <w:sz w:val="28"/>
        </w:rPr>
        <w:t>
      11. Айдауылға ұсталғандарды және қамауға алынған адамдарды айдауылмен алып жүруге және оларды күзетуге байланысты міндеттерді жүктеуге жол берілмейді.</w:t>
      </w:r>
      <w:r>
        <w:br/>
      </w:r>
      <w:r>
        <w:rPr>
          <w:rFonts w:ascii="Times New Roman"/>
          <w:b w:val="false"/>
          <w:i w:val="false"/>
          <w:color w:val="000000"/>
          <w:sz w:val="28"/>
        </w:rPr>
        <w:t>
      Айдауылдың барлық жеке құрамы, жүргізушіні қоспағанда, табельді қарумен қаруланған болуы тиіс.</w:t>
      </w:r>
      <w:r>
        <w:br/>
      </w:r>
      <w:r>
        <w:rPr>
          <w:rFonts w:ascii="Times New Roman"/>
          <w:b w:val="false"/>
          <w:i w:val="false"/>
          <w:color w:val="000000"/>
          <w:sz w:val="28"/>
        </w:rPr>
        <w:t>
      Айдауылды қаруландыру түрін сыбайлас жемқорлыққа қарсы қызметтің аумақтық органының басшысы (оны алмастыратын тұлға) алға қойылған міндеттерді орындау тәртібі мен түріне, жағдайға қарай белгілейді.</w:t>
      </w:r>
      <w:r>
        <w:br/>
      </w:r>
      <w:r>
        <w:rPr>
          <w:rFonts w:ascii="Times New Roman"/>
          <w:b w:val="false"/>
          <w:i w:val="false"/>
          <w:color w:val="000000"/>
          <w:sz w:val="28"/>
        </w:rPr>
        <w:t>
      Арнаулы автомобиль камераларын және айдауылмен жүрушілерді ұстайтын немесе оларды орналастыру жүргізілетін басқа да үй-жайларды тексеру кезінде қару айдауыл жетекшісіне өткізіледі.</w:t>
      </w:r>
      <w:r>
        <w:br/>
      </w:r>
      <w:r>
        <w:rPr>
          <w:rFonts w:ascii="Times New Roman"/>
          <w:b w:val="false"/>
          <w:i w:val="false"/>
          <w:color w:val="000000"/>
          <w:sz w:val="28"/>
        </w:rPr>
        <w:t>
</w:t>
      </w:r>
      <w:r>
        <w:rPr>
          <w:rFonts w:ascii="Times New Roman"/>
          <w:b w:val="false"/>
          <w:i w:val="false"/>
          <w:color w:val="000000"/>
          <w:sz w:val="28"/>
        </w:rPr>
        <w:t>
      12. Әрбір айдауылшыда өзімен бірге полицейлік типтегі ысқырық, жеке таңу пакеті, ал айдауыл жетекшісінде осылармен қоса құжаттарға арналған сөмке, айдауылмен жүрушілердің санына қарай қол кісендері болуы тиіс.</w:t>
      </w:r>
      <w:r>
        <w:br/>
      </w:r>
      <w:r>
        <w:rPr>
          <w:rFonts w:ascii="Times New Roman"/>
          <w:b w:val="false"/>
          <w:i w:val="false"/>
          <w:color w:val="000000"/>
          <w:sz w:val="28"/>
        </w:rPr>
        <w:t>
</w:t>
      </w:r>
      <w:r>
        <w:rPr>
          <w:rFonts w:ascii="Times New Roman"/>
          <w:b w:val="false"/>
          <w:i w:val="false"/>
          <w:color w:val="000000"/>
          <w:sz w:val="28"/>
        </w:rPr>
        <w:t>
      13. Басқа елді мекеннен айдауылмен алып жүру жүргізгенде айдауыл және айдауылмен жүрушілер (ұсталғандар және қамауға алынған адамдар) іссапар құжаттарымен және ақшалай аванспен (жүріп-тұруына, тамақтануына, тұрғын үйді жалдауына, белгіленген жерге жетуіне тәуліктік жолақы) қамтамасыз етіледі.</w:t>
      </w:r>
      <w:r>
        <w:br/>
      </w:r>
      <w:r>
        <w:rPr>
          <w:rFonts w:ascii="Times New Roman"/>
          <w:b w:val="false"/>
          <w:i w:val="false"/>
          <w:color w:val="000000"/>
          <w:sz w:val="28"/>
        </w:rPr>
        <w:t>
</w:t>
      </w:r>
      <w:r>
        <w:rPr>
          <w:rFonts w:ascii="Times New Roman"/>
          <w:b w:val="false"/>
          <w:i w:val="false"/>
          <w:color w:val="000000"/>
          <w:sz w:val="28"/>
        </w:rPr>
        <w:t>
      14. Сыбайлас жемқорлыққа қарсы қызметтің аумақтық органының жедел кезекшісі айдауылды жедел басқаруды қамтамасыз етеді және:</w:t>
      </w:r>
      <w:r>
        <w:br/>
      </w:r>
      <w:r>
        <w:rPr>
          <w:rFonts w:ascii="Times New Roman"/>
          <w:b w:val="false"/>
          <w:i w:val="false"/>
          <w:color w:val="000000"/>
          <w:sz w:val="28"/>
        </w:rPr>
        <w:t>
</w:t>
      </w:r>
      <w:r>
        <w:rPr>
          <w:rFonts w:ascii="Times New Roman"/>
          <w:b w:val="false"/>
          <w:i w:val="false"/>
          <w:color w:val="000000"/>
          <w:sz w:val="28"/>
        </w:rPr>
        <w:t>
      1) айдауылдың қызметті өткеруін ұйымдастырады, уақытылы дайындықты қаматамасыз етеді, нұсқама береді, көлікті, байланысты және басқа да техникалық құралдарды дұрыс пайдалануды және олардың үздіксіз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
      2) арнайы автокөліктердің шығуы мен қайта келуін бақылайды;</w:t>
      </w:r>
      <w:r>
        <w:br/>
      </w:r>
      <w:r>
        <w:rPr>
          <w:rFonts w:ascii="Times New Roman"/>
          <w:b w:val="false"/>
          <w:i w:val="false"/>
          <w:color w:val="000000"/>
          <w:sz w:val="28"/>
        </w:rPr>
        <w:t>
</w:t>
      </w:r>
      <w:r>
        <w:rPr>
          <w:rFonts w:ascii="Times New Roman"/>
          <w:b w:val="false"/>
          <w:i w:val="false"/>
          <w:color w:val="000000"/>
          <w:sz w:val="28"/>
        </w:rPr>
        <w:t>
      3) қарулардың, оқ-дәрілердің және де басқа мүліктің сақталуын қамтамасыз етеді, қызмет өткеру аяқталған соң нарядтардың қаруларды, оқ-дәрілерді және басқа да оларға берілген арнаулы және техникалық құралдарды уақытылы және толық тапсыруын қадағалайды.</w:t>
      </w:r>
      <w:r>
        <w:br/>
      </w:r>
      <w:r>
        <w:rPr>
          <w:rFonts w:ascii="Times New Roman"/>
          <w:b w:val="false"/>
          <w:i w:val="false"/>
          <w:color w:val="000000"/>
          <w:sz w:val="28"/>
        </w:rPr>
        <w:t>
</w:t>
      </w:r>
      <w:r>
        <w:rPr>
          <w:rFonts w:ascii="Times New Roman"/>
          <w:b w:val="false"/>
          <w:i w:val="false"/>
          <w:color w:val="000000"/>
          <w:sz w:val="28"/>
        </w:rPr>
        <w:t>
      15. Айдауыл жетекшісі ұсталғандарды және қамауға алынған адамдарды айдауылмен алып жүру бойынша берілген тапсырмалардың дәл және уақытылы орындалуын және қарамағындағылардың заңдылықты сақтауын, қызметтік құжаттардың, айдауылданушылардың қару-жарақтардың, арнаулы, техникалық және басқа да айдауылдың пайдалануындағы материалдық құралдардың сақталуын қамтамасыз етеді.</w:t>
      </w:r>
      <w:r>
        <w:br/>
      </w:r>
      <w:r>
        <w:rPr>
          <w:rFonts w:ascii="Times New Roman"/>
          <w:b w:val="false"/>
          <w:i w:val="false"/>
          <w:color w:val="000000"/>
          <w:sz w:val="28"/>
        </w:rPr>
        <w:t>
      Айдауыл жетекшісі:</w:t>
      </w:r>
      <w:r>
        <w:br/>
      </w:r>
      <w:r>
        <w:rPr>
          <w:rFonts w:ascii="Times New Roman"/>
          <w:b w:val="false"/>
          <w:i w:val="false"/>
          <w:color w:val="000000"/>
          <w:sz w:val="28"/>
        </w:rPr>
        <w:t>
</w:t>
      </w:r>
      <w:r>
        <w:rPr>
          <w:rFonts w:ascii="Times New Roman"/>
          <w:b w:val="false"/>
          <w:i w:val="false"/>
          <w:color w:val="000000"/>
          <w:sz w:val="28"/>
        </w:rPr>
        <w:t>
      1) айдауылмен алып жүрудің бағытын және оның ерекшеліктерін, айдауылмен жүрушілер туралы негізгі мәліметтерді зерделейді;</w:t>
      </w:r>
      <w:r>
        <w:br/>
      </w:r>
      <w:r>
        <w:rPr>
          <w:rFonts w:ascii="Times New Roman"/>
          <w:b w:val="false"/>
          <w:i w:val="false"/>
          <w:color w:val="000000"/>
          <w:sz w:val="28"/>
        </w:rPr>
        <w:t>
</w:t>
      </w:r>
      <w:r>
        <w:rPr>
          <w:rFonts w:ascii="Times New Roman"/>
          <w:b w:val="false"/>
          <w:i w:val="false"/>
          <w:color w:val="000000"/>
          <w:sz w:val="28"/>
        </w:rPr>
        <w:t>
      2) тапсырмаларды орындауға айдауылдарды дайындайды, айдауылдар арасында өзара іс-қимыл тәртібін орнатады,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айдауыл жетекшісіне берілетін қызметтік құжаттардың тізбесінде көрсетілген қажетті қызметтік құжаттарды, қару-жарақтарды, айдауылға берілетін арнаулы техникалық құралдарды және басқа да материалдық заттарды алады, олардың дұрыс пайдаланылуын ұйымдастырады;</w:t>
      </w:r>
      <w:r>
        <w:br/>
      </w:r>
      <w:r>
        <w:rPr>
          <w:rFonts w:ascii="Times New Roman"/>
          <w:b w:val="false"/>
          <w:i w:val="false"/>
          <w:color w:val="000000"/>
          <w:sz w:val="28"/>
        </w:rPr>
        <w:t>
</w:t>
      </w:r>
      <w:r>
        <w:rPr>
          <w:rFonts w:ascii="Times New Roman"/>
          <w:b w:val="false"/>
          <w:i w:val="false"/>
          <w:color w:val="000000"/>
          <w:sz w:val="28"/>
        </w:rPr>
        <w:t>
      3)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айдауылдың жол журналын (бұдан әрі – Жол журналы) жүргізеді;</w:t>
      </w:r>
      <w:r>
        <w:br/>
      </w:r>
      <w:r>
        <w:rPr>
          <w:rFonts w:ascii="Times New Roman"/>
          <w:b w:val="false"/>
          <w:i w:val="false"/>
          <w:color w:val="000000"/>
          <w:sz w:val="28"/>
        </w:rPr>
        <w:t>
</w:t>
      </w:r>
      <w:r>
        <w:rPr>
          <w:rFonts w:ascii="Times New Roman"/>
          <w:b w:val="false"/>
          <w:i w:val="false"/>
          <w:color w:val="000000"/>
          <w:sz w:val="28"/>
        </w:rPr>
        <w:t>
      4) белгіленген жерге айдауылмен жүрушілерді уақытылы жеткізу бойынша айдауылдың іс-әрекетін білікті және сауатты басқарады, тергеу әрекеттерін жүргізу кезінде оларды күзетуді қамтамасыз етеді;</w:t>
      </w:r>
      <w:r>
        <w:br/>
      </w:r>
      <w:r>
        <w:rPr>
          <w:rFonts w:ascii="Times New Roman"/>
          <w:b w:val="false"/>
          <w:i w:val="false"/>
          <w:color w:val="000000"/>
          <w:sz w:val="28"/>
        </w:rPr>
        <w:t>
</w:t>
      </w:r>
      <w:r>
        <w:rPr>
          <w:rFonts w:ascii="Times New Roman"/>
          <w:b w:val="false"/>
          <w:i w:val="false"/>
          <w:color w:val="000000"/>
          <w:sz w:val="28"/>
        </w:rPr>
        <w:t>
      5) оқиға болған жағдайда айдауылдың әрекет ету тәсілдерін белгілейді, айдауылмен алып жүрудің негізгі бағытындағы жағдай асқынғанда, қосалқы бағытқа ауысқанда, қашқан кезде қашып кеткен адамдарды дереу қудалау мен ұстауды ұйымдастырады.</w:t>
      </w:r>
      <w:r>
        <w:br/>
      </w:r>
      <w:r>
        <w:rPr>
          <w:rFonts w:ascii="Times New Roman"/>
          <w:b w:val="false"/>
          <w:i w:val="false"/>
          <w:color w:val="000000"/>
          <w:sz w:val="28"/>
        </w:rPr>
        <w:t>
</w:t>
      </w:r>
      <w:r>
        <w:rPr>
          <w:rFonts w:ascii="Times New Roman"/>
          <w:b w:val="false"/>
          <w:i w:val="false"/>
          <w:color w:val="000000"/>
          <w:sz w:val="28"/>
        </w:rPr>
        <w:t>
      16. Айдауылдың жетекшісіне:</w:t>
      </w:r>
      <w:r>
        <w:br/>
      </w:r>
      <w:r>
        <w:rPr>
          <w:rFonts w:ascii="Times New Roman"/>
          <w:b w:val="false"/>
          <w:i w:val="false"/>
          <w:color w:val="000000"/>
          <w:sz w:val="28"/>
        </w:rPr>
        <w:t>
</w:t>
      </w:r>
      <w:r>
        <w:rPr>
          <w:rFonts w:ascii="Times New Roman"/>
          <w:b w:val="false"/>
          <w:i w:val="false"/>
          <w:color w:val="000000"/>
          <w:sz w:val="28"/>
        </w:rPr>
        <w:t>
      1) ұсталған және қамауға алынған адамдарды айдауылмен алып жүру тәртібін өзгертуге;</w:t>
      </w:r>
      <w:r>
        <w:br/>
      </w:r>
      <w:r>
        <w:rPr>
          <w:rFonts w:ascii="Times New Roman"/>
          <w:b w:val="false"/>
          <w:i w:val="false"/>
          <w:color w:val="000000"/>
          <w:sz w:val="28"/>
        </w:rPr>
        <w:t>
</w:t>
      </w:r>
      <w:r>
        <w:rPr>
          <w:rFonts w:ascii="Times New Roman"/>
          <w:b w:val="false"/>
          <w:i w:val="false"/>
          <w:color w:val="000000"/>
          <w:sz w:val="28"/>
        </w:rPr>
        <w:t>
      2) талап етілмейтін жағдайда айдауылды уақытша қалдыруға тыйым салынады.</w:t>
      </w:r>
      <w:r>
        <w:br/>
      </w:r>
      <w:r>
        <w:rPr>
          <w:rFonts w:ascii="Times New Roman"/>
          <w:b w:val="false"/>
          <w:i w:val="false"/>
          <w:color w:val="000000"/>
          <w:sz w:val="28"/>
        </w:rPr>
        <w:t>
</w:t>
      </w:r>
      <w:r>
        <w:rPr>
          <w:rFonts w:ascii="Times New Roman"/>
          <w:b w:val="false"/>
          <w:i w:val="false"/>
          <w:color w:val="000000"/>
          <w:sz w:val="28"/>
        </w:rPr>
        <w:t>
      17. Айдауылшы айдауылдың жетекшісіне бағынады.</w:t>
      </w:r>
      <w:r>
        <w:br/>
      </w:r>
      <w:r>
        <w:rPr>
          <w:rFonts w:ascii="Times New Roman"/>
          <w:b w:val="false"/>
          <w:i w:val="false"/>
          <w:color w:val="000000"/>
          <w:sz w:val="28"/>
        </w:rPr>
        <w:t>
      Айдауылшы:</w:t>
      </w:r>
      <w:r>
        <w:br/>
      </w:r>
      <w:r>
        <w:rPr>
          <w:rFonts w:ascii="Times New Roman"/>
          <w:b w:val="false"/>
          <w:i w:val="false"/>
          <w:color w:val="000000"/>
          <w:sz w:val="28"/>
        </w:rPr>
        <w:t>
</w:t>
      </w:r>
      <w:r>
        <w:rPr>
          <w:rFonts w:ascii="Times New Roman"/>
          <w:b w:val="false"/>
          <w:i w:val="false"/>
          <w:color w:val="000000"/>
          <w:sz w:val="28"/>
        </w:rPr>
        <w:t>
      1) өз міндетін нақты біледі және оларды дәл орындайды;</w:t>
      </w:r>
      <w:r>
        <w:br/>
      </w:r>
      <w:r>
        <w:rPr>
          <w:rFonts w:ascii="Times New Roman"/>
          <w:b w:val="false"/>
          <w:i w:val="false"/>
          <w:color w:val="000000"/>
          <w:sz w:val="28"/>
        </w:rPr>
        <w:t>
</w:t>
      </w:r>
      <w:r>
        <w:rPr>
          <w:rFonts w:ascii="Times New Roman"/>
          <w:b w:val="false"/>
          <w:i w:val="false"/>
          <w:color w:val="000000"/>
          <w:sz w:val="28"/>
        </w:rPr>
        <w:t>
      2) айдауыл жетекшісі белгілеген жерде болады және оның рұқсатынсыз кетіп қалмайды;</w:t>
      </w:r>
      <w:r>
        <w:br/>
      </w:r>
      <w:r>
        <w:rPr>
          <w:rFonts w:ascii="Times New Roman"/>
          <w:b w:val="false"/>
          <w:i w:val="false"/>
          <w:color w:val="000000"/>
          <w:sz w:val="28"/>
        </w:rPr>
        <w:t>
</w:t>
      </w:r>
      <w:r>
        <w:rPr>
          <w:rFonts w:ascii="Times New Roman"/>
          <w:b w:val="false"/>
          <w:i w:val="false"/>
          <w:color w:val="000000"/>
          <w:sz w:val="28"/>
        </w:rPr>
        <w:t>
      3) қаруын ақаусыз және іс-әрекетке үнемі әзірлікте ұстайды;</w:t>
      </w:r>
      <w:r>
        <w:br/>
      </w:r>
      <w:r>
        <w:rPr>
          <w:rFonts w:ascii="Times New Roman"/>
          <w:b w:val="false"/>
          <w:i w:val="false"/>
          <w:color w:val="000000"/>
          <w:sz w:val="28"/>
        </w:rPr>
        <w:t>
</w:t>
      </w:r>
      <w:r>
        <w:rPr>
          <w:rFonts w:ascii="Times New Roman"/>
          <w:b w:val="false"/>
          <w:i w:val="false"/>
          <w:color w:val="000000"/>
          <w:sz w:val="28"/>
        </w:rPr>
        <w:t>
      4) айдауылмен жүрушілермен сөйлесу барысында талапты және сыпайы болады және оларды ұдайы қадағалайды;</w:t>
      </w:r>
      <w:r>
        <w:br/>
      </w:r>
      <w:r>
        <w:rPr>
          <w:rFonts w:ascii="Times New Roman"/>
          <w:b w:val="false"/>
          <w:i w:val="false"/>
          <w:color w:val="000000"/>
          <w:sz w:val="28"/>
        </w:rPr>
        <w:t>
</w:t>
      </w:r>
      <w:r>
        <w:rPr>
          <w:rFonts w:ascii="Times New Roman"/>
          <w:b w:val="false"/>
          <w:i w:val="false"/>
          <w:color w:val="000000"/>
          <w:sz w:val="28"/>
        </w:rPr>
        <w:t>
      5) айдауыл жетекшісінің нұсқауы бойынша айдауылмен жүрушілерге тінту жүргізеді, олардан сақтауға тыйым салынған нәрселер мен заттарды алып қояды және айдауыл жетекшісіне береді.</w:t>
      </w:r>
      <w:r>
        <w:br/>
      </w:r>
      <w:r>
        <w:rPr>
          <w:rFonts w:ascii="Times New Roman"/>
          <w:b w:val="false"/>
          <w:i w:val="false"/>
          <w:color w:val="000000"/>
          <w:sz w:val="28"/>
        </w:rPr>
        <w:t>
</w:t>
      </w:r>
      <w:r>
        <w:rPr>
          <w:rFonts w:ascii="Times New Roman"/>
          <w:b w:val="false"/>
          <w:i w:val="false"/>
          <w:color w:val="000000"/>
          <w:sz w:val="28"/>
        </w:rPr>
        <w:t>
      18. Айдауылшыға:</w:t>
      </w:r>
      <w:r>
        <w:br/>
      </w:r>
      <w:r>
        <w:rPr>
          <w:rFonts w:ascii="Times New Roman"/>
          <w:b w:val="false"/>
          <w:i w:val="false"/>
          <w:color w:val="000000"/>
          <w:sz w:val="28"/>
        </w:rPr>
        <w:t>
</w:t>
      </w:r>
      <w:r>
        <w:rPr>
          <w:rFonts w:ascii="Times New Roman"/>
          <w:b w:val="false"/>
          <w:i w:val="false"/>
          <w:color w:val="000000"/>
          <w:sz w:val="28"/>
        </w:rPr>
        <w:t>
      1) қызметін өткеру кезінде басқа жағдайларға алаңдауға;</w:t>
      </w:r>
      <w:r>
        <w:br/>
      </w:r>
      <w:r>
        <w:rPr>
          <w:rFonts w:ascii="Times New Roman"/>
          <w:b w:val="false"/>
          <w:i w:val="false"/>
          <w:color w:val="000000"/>
          <w:sz w:val="28"/>
        </w:rPr>
        <w:t>
</w:t>
      </w:r>
      <w:r>
        <w:rPr>
          <w:rFonts w:ascii="Times New Roman"/>
          <w:b w:val="false"/>
          <w:i w:val="false"/>
          <w:color w:val="000000"/>
          <w:sz w:val="28"/>
        </w:rPr>
        <w:t>
      2) айдауылмен алып жүру кезінде мінез-құлық талаптарын сақтау және қозғалыс тәртібі туралы нұсқау беру қажет болған жағдайларды қоспағанда, айдауылмен жүрушілермен сөйлесуге;</w:t>
      </w:r>
      <w:r>
        <w:br/>
      </w:r>
      <w:r>
        <w:rPr>
          <w:rFonts w:ascii="Times New Roman"/>
          <w:b w:val="false"/>
          <w:i w:val="false"/>
          <w:color w:val="000000"/>
          <w:sz w:val="28"/>
        </w:rPr>
        <w:t>
</w:t>
      </w:r>
      <w:r>
        <w:rPr>
          <w:rFonts w:ascii="Times New Roman"/>
          <w:b w:val="false"/>
          <w:i w:val="false"/>
          <w:color w:val="000000"/>
          <w:sz w:val="28"/>
        </w:rPr>
        <w:t>
      3) олардан немесе оларға бөтен адамдардан қандай да бір заттарды, хаттарды, азық-түлік өнімдерін қабылдауға және беруге;</w:t>
      </w:r>
      <w:r>
        <w:br/>
      </w:r>
      <w:r>
        <w:rPr>
          <w:rFonts w:ascii="Times New Roman"/>
          <w:b w:val="false"/>
          <w:i w:val="false"/>
          <w:color w:val="000000"/>
          <w:sz w:val="28"/>
        </w:rPr>
        <w:t>
</w:t>
      </w:r>
      <w:r>
        <w:rPr>
          <w:rFonts w:ascii="Times New Roman"/>
          <w:b w:val="false"/>
          <w:i w:val="false"/>
          <w:color w:val="000000"/>
          <w:sz w:val="28"/>
        </w:rPr>
        <w:t xml:space="preserve">
      4) айдалу қозғалысының бағытын және оның соңғы пунктін жариялауға тыйым салынады. </w:t>
      </w:r>
      <w:r>
        <w:br/>
      </w:r>
      <w:r>
        <w:rPr>
          <w:rFonts w:ascii="Times New Roman"/>
          <w:b w:val="false"/>
          <w:i w:val="false"/>
          <w:color w:val="000000"/>
          <w:sz w:val="28"/>
        </w:rPr>
        <w:t>
</w:t>
      </w:r>
      <w:r>
        <w:rPr>
          <w:rFonts w:ascii="Times New Roman"/>
          <w:b w:val="false"/>
          <w:i w:val="false"/>
          <w:color w:val="000000"/>
          <w:sz w:val="28"/>
        </w:rPr>
        <w:t>
      19. Арнаулы автомобильдің жүргізушісі айдауыл құрамына кіреді, айдауыл жетекшісіне бағынады және автокөлікті апатсыз пайдалану үшін жауапкершілікте болады.</w:t>
      </w:r>
      <w:r>
        <w:br/>
      </w:r>
      <w:r>
        <w:rPr>
          <w:rFonts w:ascii="Times New Roman"/>
          <w:b w:val="false"/>
          <w:i w:val="false"/>
          <w:color w:val="000000"/>
          <w:sz w:val="28"/>
        </w:rPr>
        <w:t>
      Арнаулы автомобильдің жүргізушісі:</w:t>
      </w:r>
      <w:r>
        <w:br/>
      </w:r>
      <w:r>
        <w:rPr>
          <w:rFonts w:ascii="Times New Roman"/>
          <w:b w:val="false"/>
          <w:i w:val="false"/>
          <w:color w:val="000000"/>
          <w:sz w:val="28"/>
        </w:rPr>
        <w:t>
</w:t>
      </w:r>
      <w:r>
        <w:rPr>
          <w:rFonts w:ascii="Times New Roman"/>
          <w:b w:val="false"/>
          <w:i w:val="false"/>
          <w:color w:val="000000"/>
          <w:sz w:val="28"/>
        </w:rPr>
        <w:t>
      1) айдауылмен алып жүрудің бағытын және оның міндеттерін зерделейді;</w:t>
      </w:r>
      <w:r>
        <w:br/>
      </w:r>
      <w:r>
        <w:rPr>
          <w:rFonts w:ascii="Times New Roman"/>
          <w:b w:val="false"/>
          <w:i w:val="false"/>
          <w:color w:val="000000"/>
          <w:sz w:val="28"/>
        </w:rPr>
        <w:t>
</w:t>
      </w:r>
      <w:r>
        <w:rPr>
          <w:rFonts w:ascii="Times New Roman"/>
          <w:b w:val="false"/>
          <w:i w:val="false"/>
          <w:color w:val="000000"/>
          <w:sz w:val="28"/>
        </w:rPr>
        <w:t>
      2) автомобильді пайдалануға дайындығын ұдайы қамтамасыз етеді, Қазақстан Республикасы Үкіметінің 2014 жылғы 13 қарашадағы №1196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жол қозғалысы ережелерін (бұдан әрі – Қазақстан Республикасының жол қозғалысы ережелері) қатаң сақтайды;</w:t>
      </w:r>
      <w:r>
        <w:br/>
      </w:r>
      <w:r>
        <w:rPr>
          <w:rFonts w:ascii="Times New Roman"/>
          <w:b w:val="false"/>
          <w:i w:val="false"/>
          <w:color w:val="000000"/>
          <w:sz w:val="28"/>
        </w:rPr>
        <w:t>
</w:t>
      </w:r>
      <w:r>
        <w:rPr>
          <w:rFonts w:ascii="Times New Roman"/>
          <w:b w:val="false"/>
          <w:i w:val="false"/>
          <w:color w:val="000000"/>
          <w:sz w:val="28"/>
        </w:rPr>
        <w:t>
      3) бағыт бойындағы қозғалыс жылдамдығы туралы айдауыл жетекшісінің нұсқауларын дәл орындайды, оның әмірі бойынша немесе мұндай белгіні шанақтағы айдауылшылардан алған кезде дереу автомобильді тоқтатады;</w:t>
      </w:r>
      <w:r>
        <w:br/>
      </w:r>
      <w:r>
        <w:rPr>
          <w:rFonts w:ascii="Times New Roman"/>
          <w:b w:val="false"/>
          <w:i w:val="false"/>
          <w:color w:val="000000"/>
          <w:sz w:val="28"/>
        </w:rPr>
        <w:t>
</w:t>
      </w:r>
      <w:r>
        <w:rPr>
          <w:rFonts w:ascii="Times New Roman"/>
          <w:b w:val="false"/>
          <w:i w:val="false"/>
          <w:color w:val="000000"/>
          <w:sz w:val="28"/>
        </w:rPr>
        <w:t>
      4) көлік құралын қараусыз қалдырмайды, кабинадан түскен кезде оталдыруды өшіреді, оталдыру құлпының кілтін өзінде сақтайды;</w:t>
      </w:r>
      <w:r>
        <w:br/>
      </w:r>
      <w:r>
        <w:rPr>
          <w:rFonts w:ascii="Times New Roman"/>
          <w:b w:val="false"/>
          <w:i w:val="false"/>
          <w:color w:val="000000"/>
          <w:sz w:val="28"/>
        </w:rPr>
        <w:t>
</w:t>
      </w:r>
      <w:r>
        <w:rPr>
          <w:rFonts w:ascii="Times New Roman"/>
          <w:b w:val="false"/>
          <w:i w:val="false"/>
          <w:color w:val="000000"/>
          <w:sz w:val="28"/>
        </w:rPr>
        <w:t>
      5) өзімен бірге Қазақстан Республикасының жол жүру ережесіне сәйкес құжаттардың болуы міндетті.</w:t>
      </w:r>
      <w:r>
        <w:br/>
      </w:r>
      <w:r>
        <w:rPr>
          <w:rFonts w:ascii="Times New Roman"/>
          <w:b w:val="false"/>
          <w:i w:val="false"/>
          <w:color w:val="000000"/>
          <w:sz w:val="28"/>
        </w:rPr>
        <w:t>
</w:t>
      </w:r>
      <w:r>
        <w:rPr>
          <w:rFonts w:ascii="Times New Roman"/>
          <w:b w:val="false"/>
          <w:i w:val="false"/>
          <w:color w:val="000000"/>
          <w:sz w:val="28"/>
        </w:rPr>
        <w:t>
      20. Арнайы автомобиль жүргізушісіне:</w:t>
      </w:r>
      <w:r>
        <w:br/>
      </w:r>
      <w:r>
        <w:rPr>
          <w:rFonts w:ascii="Times New Roman"/>
          <w:b w:val="false"/>
          <w:i w:val="false"/>
          <w:color w:val="000000"/>
          <w:sz w:val="28"/>
        </w:rPr>
        <w:t>
</w:t>
      </w:r>
      <w:r>
        <w:rPr>
          <w:rFonts w:ascii="Times New Roman"/>
          <w:b w:val="false"/>
          <w:i w:val="false"/>
          <w:color w:val="000000"/>
          <w:sz w:val="28"/>
        </w:rPr>
        <w:t>
      1) өзінің атына бекітілген автомобильді қараусыз қалдыруға;</w:t>
      </w:r>
      <w:r>
        <w:br/>
      </w:r>
      <w:r>
        <w:rPr>
          <w:rFonts w:ascii="Times New Roman"/>
          <w:b w:val="false"/>
          <w:i w:val="false"/>
          <w:color w:val="000000"/>
          <w:sz w:val="28"/>
        </w:rPr>
        <w:t>
</w:t>
      </w:r>
      <w:r>
        <w:rPr>
          <w:rFonts w:ascii="Times New Roman"/>
          <w:b w:val="false"/>
          <w:i w:val="false"/>
          <w:color w:val="000000"/>
          <w:sz w:val="28"/>
        </w:rPr>
        <w:t xml:space="preserve">
      2) автомобиль жүргізуді басқа адамға беруге тыйым салынады. </w:t>
      </w:r>
      <w:r>
        <w:br/>
      </w:r>
      <w:r>
        <w:rPr>
          <w:rFonts w:ascii="Times New Roman"/>
          <w:b w:val="false"/>
          <w:i w:val="false"/>
          <w:color w:val="000000"/>
          <w:sz w:val="28"/>
        </w:rPr>
        <w:t>
</w:t>
      </w:r>
      <w:r>
        <w:rPr>
          <w:rFonts w:ascii="Times New Roman"/>
          <w:b w:val="false"/>
          <w:i w:val="false"/>
          <w:color w:val="000000"/>
          <w:sz w:val="28"/>
        </w:rPr>
        <w:t>
      21. Айдауылмен жүрушілер қашқан жағдайда айдауылдау бөлімшесі оларды қудалау және ұстау, қозғалыстардың ықтимал бағыттары мен олардың жасырынуы ықтимал жерлерді тексеру бойынша тез арада бірінші кезектегі шараларды қабылдайды. Айдауыл жетекшісі тез арада сыбайлас жемқорлыққа қарсы қызметтің аумақтық органының кезекші бөліміне айдауылмен жүрушілердің қашқаны туралы хабарлайды және айдауыл арасынан арнайы топ тағайындайды және айдауылмен жүрушілерді ұстау жөнінде нұсқама береді.</w:t>
      </w:r>
    </w:p>
    <w:bookmarkEnd w:id="6"/>
    <w:bookmarkStart w:name="z73" w:id="7"/>
    <w:p>
      <w:pPr>
        <w:spacing w:after="0"/>
        <w:ind w:left="0"/>
        <w:jc w:val="left"/>
      </w:pPr>
      <w:r>
        <w:rPr>
          <w:rFonts w:ascii="Times New Roman"/>
          <w:b/>
          <w:i w:val="false"/>
          <w:color w:val="000000"/>
        </w:rPr>
        <w:t xml:space="preserve"> 
3. Сезіктілер мен айыпталушыларды айдауылмен алып жүру</w:t>
      </w:r>
      <w:r>
        <w:br/>
      </w:r>
      <w:r>
        <w:rPr>
          <w:rFonts w:ascii="Times New Roman"/>
          <w:b/>
          <w:i w:val="false"/>
          <w:color w:val="000000"/>
        </w:rPr>
        <w:t>
негіздері</w:t>
      </w:r>
    </w:p>
    <w:bookmarkEnd w:id="7"/>
    <w:bookmarkStart w:name="z74" w:id="8"/>
    <w:p>
      <w:pPr>
        <w:spacing w:after="0"/>
        <w:ind w:left="0"/>
        <w:jc w:val="both"/>
      </w:pPr>
      <w:r>
        <w:rPr>
          <w:rFonts w:ascii="Times New Roman"/>
          <w:b w:val="false"/>
          <w:i w:val="false"/>
          <w:color w:val="000000"/>
          <w:sz w:val="28"/>
        </w:rPr>
        <w:t>
      22. Тергеу әрекеттерін жүргізу үшін ұсталғандарды және қамауға алынған адамдарды алып жүру осы Қағидалардың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қылмыстық қудалау функцияларын жүзеге асыратын лауазымды тұлғаларды айдауылмен алып жүруге қойылатын жазбаша өтінімнің (бұдан әрі – Өтінім) негізінде 2 данада (1-іншісі УҰИ немесе ТИ, 2-ншісі айдауылға) жүргізіледі.</w:t>
      </w:r>
      <w:r>
        <w:br/>
      </w:r>
      <w:r>
        <w:rPr>
          <w:rFonts w:ascii="Times New Roman"/>
          <w:b w:val="false"/>
          <w:i w:val="false"/>
          <w:color w:val="000000"/>
          <w:sz w:val="28"/>
        </w:rPr>
        <w:t>
</w:t>
      </w:r>
      <w:r>
        <w:rPr>
          <w:rFonts w:ascii="Times New Roman"/>
          <w:b w:val="false"/>
          <w:i w:val="false"/>
          <w:color w:val="000000"/>
          <w:sz w:val="28"/>
        </w:rPr>
        <w:t xml:space="preserve">
      23. Өтінімге сыбайлас жемқорлыққа қарсы қызметтің аумақтық органының басшысы (оны алмастыратын тұлға) қол қояды және елтаңбасы бар мөрмен бекітіледі. </w:t>
      </w:r>
      <w:r>
        <w:br/>
      </w:r>
      <w:r>
        <w:rPr>
          <w:rFonts w:ascii="Times New Roman"/>
          <w:b w:val="false"/>
          <w:i w:val="false"/>
          <w:color w:val="000000"/>
          <w:sz w:val="28"/>
        </w:rPr>
        <w:t>
</w:t>
      </w:r>
      <w:r>
        <w:rPr>
          <w:rFonts w:ascii="Times New Roman"/>
          <w:b w:val="false"/>
          <w:i w:val="false"/>
          <w:color w:val="000000"/>
          <w:sz w:val="28"/>
        </w:rPr>
        <w:t>
      24. Ұсталғандарды және қамауға алынған адамдарды айдауылмен алып жүруге өтінімнің бір данасы тергеу әрекеттерінің басталуына 1 тәулік қалғанда оларды ұстау орындарына (УҰИ,ТИ), екінші данасы айдауылдау бөлімшесіне жолданады.</w:t>
      </w:r>
      <w:r>
        <w:br/>
      </w:r>
      <w:r>
        <w:rPr>
          <w:rFonts w:ascii="Times New Roman"/>
          <w:b w:val="false"/>
          <w:i w:val="false"/>
          <w:color w:val="000000"/>
          <w:sz w:val="28"/>
        </w:rPr>
        <w:t>
</w:t>
      </w:r>
      <w:r>
        <w:rPr>
          <w:rFonts w:ascii="Times New Roman"/>
          <w:b w:val="false"/>
          <w:i w:val="false"/>
          <w:color w:val="000000"/>
          <w:sz w:val="28"/>
        </w:rPr>
        <w:t>
      25. Сондай-ақ ұсталғандарды және қамауға алынған адамдарды айдауылмен алып жүру:</w:t>
      </w:r>
      <w:r>
        <w:br/>
      </w:r>
      <w:r>
        <w:rPr>
          <w:rFonts w:ascii="Times New Roman"/>
          <w:b w:val="false"/>
          <w:i w:val="false"/>
          <w:color w:val="000000"/>
          <w:sz w:val="28"/>
        </w:rPr>
        <w:t>
</w:t>
      </w:r>
      <w:r>
        <w:rPr>
          <w:rFonts w:ascii="Times New Roman"/>
          <w:b w:val="false"/>
          <w:i w:val="false"/>
          <w:color w:val="000000"/>
          <w:sz w:val="28"/>
        </w:rPr>
        <w:t xml:space="preserve">
      1) айдауылмен алып жүру туралы сот қаулысының; </w:t>
      </w:r>
      <w:r>
        <w:br/>
      </w:r>
      <w:r>
        <w:rPr>
          <w:rFonts w:ascii="Times New Roman"/>
          <w:b w:val="false"/>
          <w:i w:val="false"/>
          <w:color w:val="000000"/>
          <w:sz w:val="28"/>
        </w:rPr>
        <w:t>
</w:t>
      </w:r>
      <w:r>
        <w:rPr>
          <w:rFonts w:ascii="Times New Roman"/>
          <w:b w:val="false"/>
          <w:i w:val="false"/>
          <w:color w:val="000000"/>
          <w:sz w:val="28"/>
        </w:rPr>
        <w:t>
      2) прокурордың, тергеушінің жекелеген тергеу әрекеттерін жүргізу туралы қаулысының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26. Ұсталғандарды және қамауға алынған адамдарды айдауылмен алып жүру үшін құрамында айдауыл жетекшісі және айдауылшылар бар айдауыл тағайындалады. </w:t>
      </w:r>
      <w:r>
        <w:br/>
      </w:r>
      <w:r>
        <w:rPr>
          <w:rFonts w:ascii="Times New Roman"/>
          <w:b w:val="false"/>
          <w:i w:val="false"/>
          <w:color w:val="000000"/>
          <w:sz w:val="28"/>
        </w:rPr>
        <w:t>
      Айдауылмен алып жүру қауіпсіздігінің үш деңгейі белгіленеді – қарапайым, күшейтілген, ерекше.</w:t>
      </w:r>
      <w:r>
        <w:br/>
      </w:r>
      <w:r>
        <w:rPr>
          <w:rFonts w:ascii="Times New Roman"/>
          <w:b w:val="false"/>
          <w:i w:val="false"/>
          <w:color w:val="000000"/>
          <w:sz w:val="28"/>
        </w:rPr>
        <w:t xml:space="preserve">
      Айдауылдың құрамын, түрін, саны мен қарулануын сыбайлас жемқорлыққа қарсы қызметтің аумақтық органының басшысы (оны алмастыратын тұлға) белгілейді: </w:t>
      </w:r>
      <w:r>
        <w:br/>
      </w:r>
      <w:r>
        <w:rPr>
          <w:rFonts w:ascii="Times New Roman"/>
          <w:b w:val="false"/>
          <w:i w:val="false"/>
          <w:color w:val="000000"/>
          <w:sz w:val="28"/>
        </w:rPr>
        <w:t>
</w:t>
      </w:r>
      <w:r>
        <w:rPr>
          <w:rFonts w:ascii="Times New Roman"/>
          <w:b w:val="false"/>
          <w:i w:val="false"/>
          <w:color w:val="000000"/>
          <w:sz w:val="28"/>
        </w:rPr>
        <w:t xml:space="preserve">
      1) қарапайым айдауыл құрамы бірден - екіге дейінгі айдауылмен жүрушілерге - екі айдауылшы; үштен-алтыға дейінгі айдауылмен жүрушілерге - үш айдауылшы; жетіден-онға дейінгі айдауылмен жүрушілерге - жеті айдауылшы есебінде тағайындалады. Егер де айдауыл құрамында бес және одан көп айдауылшы бар болса, айдауыл жетекшісінің көмекшісі тағайындалады; </w:t>
      </w:r>
      <w:r>
        <w:br/>
      </w:r>
      <w:r>
        <w:rPr>
          <w:rFonts w:ascii="Times New Roman"/>
          <w:b w:val="false"/>
          <w:i w:val="false"/>
          <w:color w:val="000000"/>
          <w:sz w:val="28"/>
        </w:rPr>
        <w:t>
</w:t>
      </w:r>
      <w:r>
        <w:rPr>
          <w:rFonts w:ascii="Times New Roman"/>
          <w:b w:val="false"/>
          <w:i w:val="false"/>
          <w:color w:val="000000"/>
          <w:sz w:val="28"/>
        </w:rPr>
        <w:t>
      2) күшейтілген айдауыл қандай да бір айдауылмен жүрушінің қашуға әрекет жасайтыны, күзетке шабуыл жасауы, өзіне және айналасындағыларға зиян тигізу ниеті бар екені туралы мәліметтер бар болғанда, айдауылмен алып жүру бағытының ұзақ болуына байланысты, әуе немесе теміржол көлігімен айдауылмен алып жүру үшін тағайындалады.</w:t>
      </w:r>
      <w:r>
        <w:br/>
      </w:r>
      <w:r>
        <w:rPr>
          <w:rFonts w:ascii="Times New Roman"/>
          <w:b w:val="false"/>
          <w:i w:val="false"/>
          <w:color w:val="000000"/>
          <w:sz w:val="28"/>
        </w:rPr>
        <w:t>
      Күшейтілген айдауыл бір айдауылмен жүрушіге - үш айдауылшы, екі-төрт айдауылмен жүрушіге – алты айдауылшы, бес немесе одан көп айдауылмен жүрушіге – сегіз айдауылшы;</w:t>
      </w:r>
      <w:r>
        <w:br/>
      </w:r>
      <w:r>
        <w:rPr>
          <w:rFonts w:ascii="Times New Roman"/>
          <w:b w:val="false"/>
          <w:i w:val="false"/>
          <w:color w:val="000000"/>
          <w:sz w:val="28"/>
        </w:rPr>
        <w:t>
</w:t>
      </w:r>
      <w:r>
        <w:rPr>
          <w:rFonts w:ascii="Times New Roman"/>
          <w:b w:val="false"/>
          <w:i w:val="false"/>
          <w:color w:val="000000"/>
          <w:sz w:val="28"/>
        </w:rPr>
        <w:t>
      3) ерекше айдауыл:</w:t>
      </w:r>
      <w:r>
        <w:br/>
      </w:r>
      <w:r>
        <w:rPr>
          <w:rFonts w:ascii="Times New Roman"/>
          <w:b w:val="false"/>
          <w:i w:val="false"/>
          <w:color w:val="000000"/>
          <w:sz w:val="28"/>
        </w:rPr>
        <w:t xml:space="preserve">
      ауыр, аса ауыр қылмыстар жасаған, қашуға, айдауылшылар мен қамауда ұстау орындарының персоналына шабуыл жасауға бейім сезіктілер мен айыпталушыларды айдауылмен алып жүру кезінде; </w:t>
      </w:r>
      <w:r>
        <w:br/>
      </w:r>
      <w:r>
        <w:rPr>
          <w:rFonts w:ascii="Times New Roman"/>
          <w:b w:val="false"/>
          <w:i w:val="false"/>
          <w:color w:val="000000"/>
          <w:sz w:val="28"/>
        </w:rPr>
        <w:t>
      үлкен қоғамдық резонанс тудырған қылмыстар үшін қылмыстық жауаптылыққа тартылған сезіктілер мен айыпталушыларды айдауылмен алып жүру кезінде тағайындалады.</w:t>
      </w:r>
      <w:r>
        <w:br/>
      </w:r>
      <w:r>
        <w:rPr>
          <w:rFonts w:ascii="Times New Roman"/>
          <w:b w:val="false"/>
          <w:i w:val="false"/>
          <w:color w:val="000000"/>
          <w:sz w:val="28"/>
        </w:rPr>
        <w:t xml:space="preserve">
      Ерекше айдауыл жетекшісі болып аға офицер құрамы қатарынан сыбайлас жемқорлыққа қарсы қызметтің аумақтық органының қызметкері тағайындалады. </w:t>
      </w:r>
      <w:r>
        <w:br/>
      </w:r>
      <w:r>
        <w:rPr>
          <w:rFonts w:ascii="Times New Roman"/>
          <w:b w:val="false"/>
          <w:i w:val="false"/>
          <w:color w:val="000000"/>
          <w:sz w:val="28"/>
        </w:rPr>
        <w:t xml:space="preserve">
      Айдауылдың барлық түрлерінің құрамы міндетті түрде бронежилетпен жарақтанады; атыс қаруымен қаруланады; өзімен бірге арнайы құралдар: газды қару, қол-кісендер, резиналық таяқтар, сондай-ақ байланыс құралдары (радиостанция); белгі беру тапаншасы, металіздегіш болуы тиіс. </w:t>
      </w:r>
      <w:r>
        <w:br/>
      </w:r>
      <w:r>
        <w:rPr>
          <w:rFonts w:ascii="Times New Roman"/>
          <w:b w:val="false"/>
          <w:i w:val="false"/>
          <w:color w:val="000000"/>
          <w:sz w:val="28"/>
        </w:rPr>
        <w:t>
      Айдауылға қойылған міндеттерді орындау барысында айдауылшылардың қару-жарақты, күш қолдану және арнайы құралдарды қолдануға </w:t>
      </w:r>
      <w:r>
        <w:rPr>
          <w:rFonts w:ascii="Times New Roman"/>
          <w:b w:val="false"/>
          <w:i w:val="false"/>
          <w:color w:val="000000"/>
          <w:sz w:val="28"/>
        </w:rPr>
        <w:t>құқығы</w:t>
      </w:r>
      <w:r>
        <w:rPr>
          <w:rFonts w:ascii="Times New Roman"/>
          <w:b w:val="false"/>
          <w:i w:val="false"/>
          <w:color w:val="000000"/>
          <w:sz w:val="28"/>
        </w:rPr>
        <w:t> </w:t>
      </w:r>
      <w:r>
        <w:rPr>
          <w:rFonts w:ascii="Times New Roman"/>
          <w:b w:val="false"/>
          <w:i w:val="false"/>
          <w:color w:val="000000"/>
          <w:sz w:val="28"/>
        </w:rPr>
        <w:t>бар</w:t>
      </w:r>
      <w:r>
        <w:rPr>
          <w:rFonts w:ascii="Times New Roman"/>
          <w:b w:val="false"/>
          <w:i w:val="false"/>
          <w:color w:val="000000"/>
          <w:sz w:val="28"/>
        </w:rPr>
        <w:t>.</w:t>
      </w:r>
    </w:p>
    <w:bookmarkEnd w:id="8"/>
    <w:bookmarkStart w:name="z84" w:id="9"/>
    <w:p>
      <w:pPr>
        <w:spacing w:after="0"/>
        <w:ind w:left="0"/>
        <w:jc w:val="left"/>
      </w:pPr>
      <w:r>
        <w:rPr>
          <w:rFonts w:ascii="Times New Roman"/>
          <w:b/>
          <w:i w:val="false"/>
          <w:color w:val="000000"/>
        </w:rPr>
        <w:t xml:space="preserve"> 
4. Айдауылмен алып жүру үшін ұсталғандарды және қамауға</w:t>
      </w:r>
      <w:r>
        <w:br/>
      </w:r>
      <w:r>
        <w:rPr>
          <w:rFonts w:ascii="Times New Roman"/>
          <w:b/>
          <w:i w:val="false"/>
          <w:color w:val="000000"/>
        </w:rPr>
        <w:t>
алынған адамдарды қабылдау</w:t>
      </w:r>
    </w:p>
    <w:bookmarkEnd w:id="9"/>
    <w:bookmarkStart w:name="z85" w:id="10"/>
    <w:p>
      <w:pPr>
        <w:spacing w:after="0"/>
        <w:ind w:left="0"/>
        <w:jc w:val="both"/>
      </w:pPr>
      <w:r>
        <w:rPr>
          <w:rFonts w:ascii="Times New Roman"/>
          <w:b w:val="false"/>
          <w:i w:val="false"/>
          <w:color w:val="000000"/>
          <w:sz w:val="28"/>
        </w:rPr>
        <w:t xml:space="preserve">
      27. Тапсырмаларды орындауға бұйрық алған айдауыл ұсталғандарды және қамауға алынғандарды қабылдайтын пунктке барады, онда айдауыл жетекшісі: </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УҰИ, ТИ кезекшісіне ұсталғандарды және қамауға алынған адамдарды қабылдауға және тапсыруға құқық беретiн ұйғарымды көрсетеді;</w:t>
      </w:r>
      <w:r>
        <w:br/>
      </w:r>
      <w:r>
        <w:rPr>
          <w:rFonts w:ascii="Times New Roman"/>
          <w:b w:val="false"/>
          <w:i w:val="false"/>
          <w:color w:val="000000"/>
          <w:sz w:val="28"/>
        </w:rPr>
        <w:t>
</w:t>
      </w:r>
      <w:r>
        <w:rPr>
          <w:rFonts w:ascii="Times New Roman"/>
          <w:b w:val="false"/>
          <w:i w:val="false"/>
          <w:color w:val="000000"/>
          <w:sz w:val="28"/>
        </w:rPr>
        <w:t>
      2) дайындалған құжаттарды алуға және олардың дұрыс ресімделуін тексереді, ұсталғандарды және қамауға алынған адамдарды арнайы автомобильдің камералары бойынша орналастыру тәртібін белгілейді, күшейтілген қадағалауды талап ететін сезіктілер мен айыпталушылар туралы айдауылшыларға хабарлайды;</w:t>
      </w:r>
      <w:r>
        <w:br/>
      </w:r>
      <w:r>
        <w:rPr>
          <w:rFonts w:ascii="Times New Roman"/>
          <w:b w:val="false"/>
          <w:i w:val="false"/>
          <w:color w:val="000000"/>
          <w:sz w:val="28"/>
        </w:rPr>
        <w:t>
</w:t>
      </w:r>
      <w:r>
        <w:rPr>
          <w:rFonts w:ascii="Times New Roman"/>
          <w:b w:val="false"/>
          <w:i w:val="false"/>
          <w:color w:val="000000"/>
          <w:sz w:val="28"/>
        </w:rPr>
        <w:t xml:space="preserve">
      3) ұсталғандарды және қамауға алынған адамдарды оларды айдауылмен алып жүру үшін қабылдау кезінде жеке тінту мен күзету үшін айдауыл құрамының есебін белгілейді, орналастыруға тінтуді жүргізуге және айдауылмен жүрушілерге арнаулы автокөліктердің камераларына орналастыру үшін бөлінген айдауылшылардың қаруын уақытша қабылдайды; </w:t>
      </w:r>
      <w:r>
        <w:br/>
      </w:r>
      <w:r>
        <w:rPr>
          <w:rFonts w:ascii="Times New Roman"/>
          <w:b w:val="false"/>
          <w:i w:val="false"/>
          <w:color w:val="000000"/>
          <w:sz w:val="28"/>
        </w:rPr>
        <w:t>
</w:t>
      </w:r>
      <w:r>
        <w:rPr>
          <w:rFonts w:ascii="Times New Roman"/>
          <w:b w:val="false"/>
          <w:i w:val="false"/>
          <w:color w:val="000000"/>
          <w:sz w:val="28"/>
        </w:rPr>
        <w:t xml:space="preserve">
      4) ұсталғандарды және қамауға алынғандарды қабылдау жүргізілетін үй-жайды қарайды, сондай-ақ қашуға немесе шабуыл жасауға пайдаланылуы мүмкін құралдарды алып тастайды. </w:t>
      </w:r>
      <w:r>
        <w:br/>
      </w:r>
      <w:r>
        <w:rPr>
          <w:rFonts w:ascii="Times New Roman"/>
          <w:b w:val="false"/>
          <w:i w:val="false"/>
          <w:color w:val="000000"/>
          <w:sz w:val="28"/>
        </w:rPr>
        <w:t xml:space="preserve">
      Ұсталғандарды және қамауға алынған адамдардың жеке істері айдауыл жетекшісіне тапсырылады. </w:t>
      </w:r>
      <w:r>
        <w:br/>
      </w:r>
      <w:r>
        <w:rPr>
          <w:rFonts w:ascii="Times New Roman"/>
          <w:b w:val="false"/>
          <w:i w:val="false"/>
          <w:color w:val="000000"/>
          <w:sz w:val="28"/>
        </w:rPr>
        <w:t>
      Егер айдауылмен алып жүруге жатқызылған ұсталғандарды және қамауға алынған адамдар қашуға немесе айдауылға шабуыл жасауға бейім болса, анықтамасында «қашуға бейім» жазба белгісі болуы керек.</w:t>
      </w:r>
      <w:r>
        <w:br/>
      </w:r>
      <w:r>
        <w:rPr>
          <w:rFonts w:ascii="Times New Roman"/>
          <w:b w:val="false"/>
          <w:i w:val="false"/>
          <w:color w:val="000000"/>
          <w:sz w:val="28"/>
        </w:rPr>
        <w:t>
</w:t>
      </w:r>
      <w:r>
        <w:rPr>
          <w:rFonts w:ascii="Times New Roman"/>
          <w:b w:val="false"/>
          <w:i w:val="false"/>
          <w:color w:val="000000"/>
          <w:sz w:val="28"/>
        </w:rPr>
        <w:t xml:space="preserve">
      28. Айдауылмен жүрушілерді қабылдау жүргізілетін үй-жайларда айдауылмен алып жүру үшін оларды қабылдаушы мен тапсырушы тұлғалар ғана болуға тиісті. </w:t>
      </w:r>
      <w:r>
        <w:br/>
      </w:r>
      <w:r>
        <w:rPr>
          <w:rFonts w:ascii="Times New Roman"/>
          <w:b w:val="false"/>
          <w:i w:val="false"/>
          <w:color w:val="000000"/>
          <w:sz w:val="28"/>
        </w:rPr>
        <w:t xml:space="preserve">
      Айдауылмен жүрушілердің жеке басына күмән туған жағдайларда айдауыл жетекшісі тиісті түсініктемелер алу үшін УҰИ, ТИ кезекшісіне өтініш жасайды және алдағы уақытта алынған түсініктемелерге сәйкес әрекет етеді. </w:t>
      </w:r>
      <w:r>
        <w:br/>
      </w:r>
      <w:r>
        <w:rPr>
          <w:rFonts w:ascii="Times New Roman"/>
          <w:b w:val="false"/>
          <w:i w:val="false"/>
          <w:color w:val="000000"/>
          <w:sz w:val="28"/>
        </w:rPr>
        <w:t xml:space="preserve">
      Науқасы туралы шағым айтқан айдауылмен жүрушіге жататын адамдарды дәрігер (фельдшер) қарайды. Тексерудің нәтижесі бойынша сезіктілер мен айыпталушылардың жеке ісі бойынша анықтамасына тиісті жазба жүргізіледі. </w:t>
      </w:r>
      <w:r>
        <w:br/>
      </w:r>
      <w:r>
        <w:rPr>
          <w:rFonts w:ascii="Times New Roman"/>
          <w:b w:val="false"/>
          <w:i w:val="false"/>
          <w:color w:val="000000"/>
          <w:sz w:val="28"/>
        </w:rPr>
        <w:t xml:space="preserve">
      Туберкулез ауруымен ауыратын айдауылмен жүрушілерді айдауылмен алып жүрудің барлық жағдайларында айдауылшылар мен айдауылмен жүрушілердің беттеріне тағатын дәке таңғыштар беріледі. </w:t>
      </w:r>
      <w:r>
        <w:br/>
      </w:r>
      <w:r>
        <w:rPr>
          <w:rFonts w:ascii="Times New Roman"/>
          <w:b w:val="false"/>
          <w:i w:val="false"/>
          <w:color w:val="000000"/>
          <w:sz w:val="28"/>
        </w:rPr>
        <w:t>
</w:t>
      </w:r>
      <w:r>
        <w:rPr>
          <w:rFonts w:ascii="Times New Roman"/>
          <w:b w:val="false"/>
          <w:i w:val="false"/>
          <w:color w:val="000000"/>
          <w:sz w:val="28"/>
        </w:rPr>
        <w:t xml:space="preserve">
      29. Айдауылмен алып жүруге қабылданатын адамдар олардың құжаттарына сәйкес Жол журналына тіркеледі. </w:t>
      </w:r>
      <w:r>
        <w:br/>
      </w:r>
      <w:r>
        <w:rPr>
          <w:rFonts w:ascii="Times New Roman"/>
          <w:b w:val="false"/>
          <w:i w:val="false"/>
          <w:color w:val="000000"/>
          <w:sz w:val="28"/>
        </w:rPr>
        <w:t>
</w:t>
      </w:r>
      <w:r>
        <w:rPr>
          <w:rFonts w:ascii="Times New Roman"/>
          <w:b w:val="false"/>
          <w:i w:val="false"/>
          <w:color w:val="000000"/>
          <w:sz w:val="28"/>
        </w:rPr>
        <w:t xml:space="preserve">
      30. Айдауылмен алып жүруге қабылдауға жатпайтындар: </w:t>
      </w:r>
      <w:r>
        <w:br/>
      </w:r>
      <w:r>
        <w:rPr>
          <w:rFonts w:ascii="Times New Roman"/>
          <w:b w:val="false"/>
          <w:i w:val="false"/>
          <w:color w:val="000000"/>
          <w:sz w:val="28"/>
        </w:rPr>
        <w:t>
</w:t>
      </w:r>
      <w:r>
        <w:rPr>
          <w:rFonts w:ascii="Times New Roman"/>
          <w:b w:val="false"/>
          <w:i w:val="false"/>
          <w:color w:val="000000"/>
          <w:sz w:val="28"/>
        </w:rPr>
        <w:t xml:space="preserve">
      1) құжаттары дұрыс ресімделмеген және құжаттары жоқ адамдар; </w:t>
      </w:r>
      <w:r>
        <w:br/>
      </w:r>
      <w:r>
        <w:rPr>
          <w:rFonts w:ascii="Times New Roman"/>
          <w:b w:val="false"/>
          <w:i w:val="false"/>
          <w:color w:val="000000"/>
          <w:sz w:val="28"/>
        </w:rPr>
        <w:t>
</w:t>
      </w:r>
      <w:r>
        <w:rPr>
          <w:rFonts w:ascii="Times New Roman"/>
          <w:b w:val="false"/>
          <w:i w:val="false"/>
          <w:color w:val="000000"/>
          <w:sz w:val="28"/>
        </w:rPr>
        <w:t>
      2) дәрігердің (фельдшердің) қорытындысы бойынша айдауылмен алып жүруге жатпайтын аурулар;</w:t>
      </w:r>
      <w:r>
        <w:br/>
      </w:r>
      <w:r>
        <w:rPr>
          <w:rFonts w:ascii="Times New Roman"/>
          <w:b w:val="false"/>
          <w:i w:val="false"/>
          <w:color w:val="000000"/>
          <w:sz w:val="28"/>
        </w:rPr>
        <w:t>
</w:t>
      </w:r>
      <w:r>
        <w:rPr>
          <w:rFonts w:ascii="Times New Roman"/>
          <w:b w:val="false"/>
          <w:i w:val="false"/>
          <w:color w:val="000000"/>
          <w:sz w:val="28"/>
        </w:rPr>
        <w:t>
      3) мас күйіндегі адамдар.</w:t>
      </w:r>
      <w:r>
        <w:br/>
      </w:r>
      <w:r>
        <w:rPr>
          <w:rFonts w:ascii="Times New Roman"/>
          <w:b w:val="false"/>
          <w:i w:val="false"/>
          <w:color w:val="000000"/>
          <w:sz w:val="28"/>
        </w:rPr>
        <w:t>
</w:t>
      </w:r>
      <w:r>
        <w:rPr>
          <w:rFonts w:ascii="Times New Roman"/>
          <w:b w:val="false"/>
          <w:i w:val="false"/>
          <w:color w:val="000000"/>
          <w:sz w:val="28"/>
        </w:rPr>
        <w:t>
      31. Айдауыл медициналық қобдишамен қамтамасыз етіледі.</w:t>
      </w:r>
      <w:r>
        <w:br/>
      </w:r>
      <w:r>
        <w:rPr>
          <w:rFonts w:ascii="Times New Roman"/>
          <w:b w:val="false"/>
          <w:i w:val="false"/>
          <w:color w:val="000000"/>
          <w:sz w:val="28"/>
        </w:rPr>
        <w:t>
      Қажет болған жағдайда, кенеттен науқастанғанда, жарақаттанғанда немесе бақытсыз жағдай болғанда сыбайлас жемқорлыққа қарсы қызметтің аумақтық органының жедел кезекшісінің рұқсатымен айдауыл айдауылмен жүрушіге медициналық мекемеге медициналық көмек көрсету үшін жеткізеді.</w:t>
      </w:r>
      <w:r>
        <w:br/>
      </w:r>
      <w:r>
        <w:rPr>
          <w:rFonts w:ascii="Times New Roman"/>
          <w:b w:val="false"/>
          <w:i w:val="false"/>
          <w:color w:val="000000"/>
          <w:sz w:val="28"/>
        </w:rPr>
        <w:t>
</w:t>
      </w:r>
      <w:r>
        <w:rPr>
          <w:rFonts w:ascii="Times New Roman"/>
          <w:b w:val="false"/>
          <w:i w:val="false"/>
          <w:color w:val="000000"/>
          <w:sz w:val="28"/>
        </w:rPr>
        <w:t>
      32. Айдауылмен жүруші жол үстінде қайтыс болған жағдайда айдауыл жетекшісі аталған деректі сыбайлас жемқорлыққа қарсы қызметтің аумақтық органының жедел кезекшісіне хабарлайды, ол арнайы тергеу амалдарын жүргізу үшін жақын арадағы ішкі істер органының жедел тобын шақырады.</w:t>
      </w:r>
      <w:r>
        <w:br/>
      </w:r>
      <w:r>
        <w:rPr>
          <w:rFonts w:ascii="Times New Roman"/>
          <w:b w:val="false"/>
          <w:i w:val="false"/>
          <w:color w:val="000000"/>
          <w:sz w:val="28"/>
        </w:rPr>
        <w:t>
      Тергеу әрекеттері аяталғаннан кейін айдауыл қайтыс болған адамның мәйітін тергеушінің қаулысымен жақын арадағы мәйітханаға </w:t>
      </w:r>
      <w:r>
        <w:rPr>
          <w:rFonts w:ascii="Times New Roman"/>
          <w:b w:val="false"/>
          <w:i w:val="false"/>
          <w:color w:val="000000"/>
          <w:sz w:val="28"/>
        </w:rPr>
        <w:t>сот-медициналық сараптамасын</w:t>
      </w:r>
      <w:r>
        <w:rPr>
          <w:rFonts w:ascii="Times New Roman"/>
          <w:b w:val="false"/>
          <w:i w:val="false"/>
          <w:color w:val="000000"/>
          <w:sz w:val="28"/>
        </w:rPr>
        <w:t xml:space="preserve"> жүргізу үшін жеткізеді.</w:t>
      </w:r>
    </w:p>
    <w:bookmarkEnd w:id="10"/>
    <w:bookmarkStart w:name="z98" w:id="11"/>
    <w:p>
      <w:pPr>
        <w:spacing w:after="0"/>
        <w:ind w:left="0"/>
        <w:jc w:val="left"/>
      </w:pPr>
      <w:r>
        <w:rPr>
          <w:rFonts w:ascii="Times New Roman"/>
          <w:b/>
          <w:i w:val="false"/>
          <w:color w:val="000000"/>
        </w:rPr>
        <w:t xml:space="preserve"> 
5. Ұсталғандарды және қамауға алынған адамдарды автомобиль</w:t>
      </w:r>
      <w:r>
        <w:br/>
      </w:r>
      <w:r>
        <w:rPr>
          <w:rFonts w:ascii="Times New Roman"/>
          <w:b/>
          <w:i w:val="false"/>
          <w:color w:val="000000"/>
        </w:rPr>
        <w:t>
көліктерімен айдауылдау</w:t>
      </w:r>
    </w:p>
    <w:bookmarkEnd w:id="11"/>
    <w:bookmarkStart w:name="z99" w:id="12"/>
    <w:p>
      <w:pPr>
        <w:spacing w:after="0"/>
        <w:ind w:left="0"/>
        <w:jc w:val="both"/>
      </w:pPr>
      <w:r>
        <w:rPr>
          <w:rFonts w:ascii="Times New Roman"/>
          <w:b w:val="false"/>
          <w:i w:val="false"/>
          <w:color w:val="000000"/>
          <w:sz w:val="28"/>
        </w:rPr>
        <w:t>
      33. Айдауыл жетекшісі айдауылға шығу алдында арнайы автокөлік шанағының жай-күйін, жарықтың дұрыстығын, сөйлесу құрылғыларын, байланыс құралдарын, желдеткішті, камера мен есіктердің құлыптарын, орындықтар мен басқа да жабдықтар бекіткіштерінің беріктігін тексереді; қашу немесе шабуыл жасау үшін пайдаланылуы мүмкін заттарды алып тастауға және анықталған кемшіліктерді жоюға шаралар қабылдайды.</w:t>
      </w:r>
      <w:r>
        <w:br/>
      </w:r>
      <w:r>
        <w:rPr>
          <w:rFonts w:ascii="Times New Roman"/>
          <w:b w:val="false"/>
          <w:i w:val="false"/>
          <w:color w:val="000000"/>
          <w:sz w:val="28"/>
        </w:rPr>
        <w:t xml:space="preserve">
      Ұсталғандарды және қамауға алынғандарды, ер адамдар мен әйел адамдарды бір-бірінен оқшауламай айдауылмен алып жүруге жол берілмейді. Туберкулездің ашық түрімен, басқа да жұқпалы аурулармен ауыратындар өзара оқшауланып, басқа айдауылмен жүрушілерден бөлек айдауылданады. </w:t>
      </w:r>
      <w:r>
        <w:br/>
      </w:r>
      <w:r>
        <w:rPr>
          <w:rFonts w:ascii="Times New Roman"/>
          <w:b w:val="false"/>
          <w:i w:val="false"/>
          <w:color w:val="000000"/>
          <w:sz w:val="28"/>
        </w:rPr>
        <w:t>
</w:t>
      </w:r>
      <w:r>
        <w:rPr>
          <w:rFonts w:ascii="Times New Roman"/>
          <w:b w:val="false"/>
          <w:i w:val="false"/>
          <w:color w:val="000000"/>
          <w:sz w:val="28"/>
        </w:rPr>
        <w:t xml:space="preserve">
      34. Айдауылмен алып жүру кезінде қамауға алынған тұлғалар санаттары бойынша орналастырылады: </w:t>
      </w:r>
      <w:r>
        <w:br/>
      </w:r>
      <w:r>
        <w:rPr>
          <w:rFonts w:ascii="Times New Roman"/>
          <w:b w:val="false"/>
          <w:i w:val="false"/>
          <w:color w:val="000000"/>
          <w:sz w:val="28"/>
        </w:rPr>
        <w:t xml:space="preserve">
      әйел адамдар – ер адамдардан бөлек; </w:t>
      </w:r>
      <w:r>
        <w:br/>
      </w:r>
      <w:r>
        <w:rPr>
          <w:rFonts w:ascii="Times New Roman"/>
          <w:b w:val="false"/>
          <w:i w:val="false"/>
          <w:color w:val="000000"/>
          <w:sz w:val="28"/>
        </w:rPr>
        <w:t xml:space="preserve">
      ұсталғандар және қамауға алынған адамдар – сотталғандардан бөлек, сондай-ақ топтық іс бойынша өтетін ұсталғандар және қамауға алынған адамдар сот және тергеу органдарының нұсқаулары бар болған жағдайда – бір-бірінен бөлек; </w:t>
      </w:r>
      <w:r>
        <w:br/>
      </w:r>
      <w:r>
        <w:rPr>
          <w:rFonts w:ascii="Times New Roman"/>
          <w:b w:val="false"/>
          <w:i w:val="false"/>
          <w:color w:val="000000"/>
          <w:sz w:val="28"/>
        </w:rPr>
        <w:t xml:space="preserve">
      кәмелетке толмағандар – ересектерден бөлек; </w:t>
      </w:r>
      <w:r>
        <w:br/>
      </w:r>
      <w:r>
        <w:rPr>
          <w:rFonts w:ascii="Times New Roman"/>
          <w:b w:val="false"/>
          <w:i w:val="false"/>
          <w:color w:val="000000"/>
          <w:sz w:val="28"/>
        </w:rPr>
        <w:t xml:space="preserve">
      шетелдің азаматтары мен азаматтығы жоқ тұлғалар – бірге, бірақ басқа санаттардан бөлек; </w:t>
      </w:r>
      <w:r>
        <w:br/>
      </w:r>
      <w:r>
        <w:rPr>
          <w:rFonts w:ascii="Times New Roman"/>
          <w:b w:val="false"/>
          <w:i w:val="false"/>
          <w:color w:val="000000"/>
          <w:sz w:val="28"/>
        </w:rPr>
        <w:t xml:space="preserve">
      бацилла бөлетін туберкулездің белсенді түрімен ауыратындар бірге; </w:t>
      </w:r>
      <w:r>
        <w:br/>
      </w:r>
      <w:r>
        <w:rPr>
          <w:rFonts w:ascii="Times New Roman"/>
          <w:b w:val="false"/>
          <w:i w:val="false"/>
          <w:color w:val="000000"/>
          <w:sz w:val="28"/>
        </w:rPr>
        <w:t xml:space="preserve">
      психикалық бұзушылықтардан зардап шегетіндер – барлық басқа санаттардан бөлек; </w:t>
      </w:r>
      <w:r>
        <w:br/>
      </w:r>
      <w:r>
        <w:rPr>
          <w:rFonts w:ascii="Times New Roman"/>
          <w:b w:val="false"/>
          <w:i w:val="false"/>
          <w:color w:val="000000"/>
          <w:sz w:val="28"/>
        </w:rPr>
        <w:t>
      құқық қорғау органдары мен арнаулы органдардың бұрынғы қызметкерлері, сондай-ақ судьялар – басқа санаттағылардың барлығынан бөлек.</w:t>
      </w:r>
      <w:r>
        <w:br/>
      </w:r>
      <w:r>
        <w:rPr>
          <w:rFonts w:ascii="Times New Roman"/>
          <w:b w:val="false"/>
          <w:i w:val="false"/>
          <w:color w:val="000000"/>
          <w:sz w:val="28"/>
        </w:rPr>
        <w:t>
</w:t>
      </w:r>
      <w:r>
        <w:rPr>
          <w:rFonts w:ascii="Times New Roman"/>
          <w:b w:val="false"/>
          <w:i w:val="false"/>
          <w:color w:val="000000"/>
          <w:sz w:val="28"/>
        </w:rPr>
        <w:t>
      35. Арнайы автокөліктің камерасындағы айдауылшы айдауылмен жүрушілердің тәртібіне үнемі қадағалау жүргізеді, бақылау торларын іштен көлегейлеуге, шулауға, темекі шегуге, шанақтың жабдықтарын бүлдіруге, сондай-ақ басқа камераларда отырғандармен сөйлесуге немесе тықылмен белгі білдіруге рұқсат бермейді. Бұл талаптарды орындамаған жағдайда айдауылшы айдауыл жетекшісімен бірге тоқтау туралы дабыл береді және тәртіп бұзушылықтың жолын кесу шараларын қабылдайды, тек айдауыл жетекшісіне камера есігін ашуға рұқсат етіледі.</w:t>
      </w:r>
      <w:r>
        <w:br/>
      </w:r>
      <w:r>
        <w:rPr>
          <w:rFonts w:ascii="Times New Roman"/>
          <w:b w:val="false"/>
          <w:i w:val="false"/>
          <w:color w:val="000000"/>
          <w:sz w:val="28"/>
        </w:rPr>
        <w:t>
</w:t>
      </w:r>
      <w:r>
        <w:rPr>
          <w:rFonts w:ascii="Times New Roman"/>
          <w:b w:val="false"/>
          <w:i w:val="false"/>
          <w:color w:val="000000"/>
          <w:sz w:val="28"/>
        </w:rPr>
        <w:t>
      36. Айдауылмен жүрушілерді белгіленген түпкілікті орынға түсіру кезінде арнайы автокөліктің жүргізушісі айдауыл жетекшісінің нұсқауы бойынша автокөлікті алдын ала белгіленген орынға, мүмкіндігінше бөтен адамдар жіберілмейтін орынға тоқтатады.</w:t>
      </w:r>
      <w:r>
        <w:br/>
      </w:r>
      <w:r>
        <w:rPr>
          <w:rFonts w:ascii="Times New Roman"/>
          <w:b w:val="false"/>
          <w:i w:val="false"/>
          <w:color w:val="000000"/>
          <w:sz w:val="28"/>
        </w:rPr>
        <w:t xml:space="preserve">
      Айдауылмен жүрушілер бір-бірден қатарға тұрғызылады және айдауыл жетекшісінің бұйрығы бойынша үй-жайға қарай жүреді. </w:t>
      </w:r>
      <w:r>
        <w:br/>
      </w:r>
      <w:r>
        <w:rPr>
          <w:rFonts w:ascii="Times New Roman"/>
          <w:b w:val="false"/>
          <w:i w:val="false"/>
          <w:color w:val="000000"/>
          <w:sz w:val="28"/>
        </w:rPr>
        <w:t>
</w:t>
      </w:r>
      <w:r>
        <w:rPr>
          <w:rFonts w:ascii="Times New Roman"/>
          <w:b w:val="false"/>
          <w:i w:val="false"/>
          <w:color w:val="000000"/>
          <w:sz w:val="28"/>
        </w:rPr>
        <w:t>
      37. Жеңіл қызметтік автокөлікте тек бір айдауылмен жүруші артқы орындыққа екі айдауылшының ортасына отырғызылып айдауылмен алып жүріледі.</w:t>
      </w:r>
      <w:r>
        <w:br/>
      </w:r>
      <w:r>
        <w:rPr>
          <w:rFonts w:ascii="Times New Roman"/>
          <w:b w:val="false"/>
          <w:i w:val="false"/>
          <w:color w:val="000000"/>
          <w:sz w:val="28"/>
        </w:rPr>
        <w:t xml:space="preserve">
      Жолда оның қолдарын алдына қаратып немесе айдауылшының (екі) қолдарына біріктіріліп кісен салынады. Автокөліктің есіктері жабық күйінде белгіленеді, терезелер ашылмайды. </w:t>
      </w:r>
      <w:r>
        <w:br/>
      </w:r>
      <w:r>
        <w:rPr>
          <w:rFonts w:ascii="Times New Roman"/>
          <w:b w:val="false"/>
          <w:i w:val="false"/>
          <w:color w:val="000000"/>
          <w:sz w:val="28"/>
        </w:rPr>
        <w:t>
</w:t>
      </w:r>
      <w:r>
        <w:rPr>
          <w:rFonts w:ascii="Times New Roman"/>
          <w:b w:val="false"/>
          <w:i w:val="false"/>
          <w:color w:val="000000"/>
          <w:sz w:val="28"/>
        </w:rPr>
        <w:t xml:space="preserve">
      38. Арнайы автокөліктерде айдауылмен жүрушілер айдауылмен алып жүру кезінде айдауыл тобының барлық құрамы тапаншамен қаруланады. </w:t>
      </w:r>
      <w:r>
        <w:br/>
      </w:r>
      <w:r>
        <w:rPr>
          <w:rFonts w:ascii="Times New Roman"/>
          <w:b w:val="false"/>
          <w:i w:val="false"/>
          <w:color w:val="000000"/>
          <w:sz w:val="28"/>
        </w:rPr>
        <w:t>
      Айдауылмен жүрушілер жабдықталмаған немесе жүк тиелген автокөліктерде, сондай-ақ төңкерілетін шанақтары бар автокөліктер мен мотоциклдарда тасымалдауға жол беріледі.</w:t>
      </w:r>
      <w:r>
        <w:br/>
      </w:r>
      <w:r>
        <w:rPr>
          <w:rFonts w:ascii="Times New Roman"/>
          <w:b w:val="false"/>
          <w:i w:val="false"/>
          <w:color w:val="000000"/>
          <w:sz w:val="28"/>
        </w:rPr>
        <w:t>
</w:t>
      </w:r>
      <w:r>
        <w:rPr>
          <w:rFonts w:ascii="Times New Roman"/>
          <w:b w:val="false"/>
          <w:i w:val="false"/>
          <w:color w:val="000000"/>
          <w:sz w:val="28"/>
        </w:rPr>
        <w:t>
      39. Айдауылға айдауыл жетекшісін қоса алғанда, кемінде үш айдауылшы бөлінеді.</w:t>
      </w:r>
      <w:r>
        <w:br/>
      </w:r>
      <w:r>
        <w:rPr>
          <w:rFonts w:ascii="Times New Roman"/>
          <w:b w:val="false"/>
          <w:i w:val="false"/>
          <w:color w:val="000000"/>
          <w:sz w:val="28"/>
        </w:rPr>
        <w:t>
</w:t>
      </w:r>
      <w:r>
        <w:rPr>
          <w:rFonts w:ascii="Times New Roman"/>
          <w:b w:val="false"/>
          <w:i w:val="false"/>
          <w:color w:val="000000"/>
          <w:sz w:val="28"/>
        </w:rPr>
        <w:t>
      40. Айдауыл жетекшісі жол үстінде белгіленген орынға жеткенге дейін сыбайлас жемқорлыққа қарсы қызметтің аумақтық органының жедел қызметшісімен байланыста болады.</w:t>
      </w:r>
    </w:p>
    <w:bookmarkEnd w:id="12"/>
    <w:bookmarkStart w:name="z107" w:id="13"/>
    <w:p>
      <w:pPr>
        <w:spacing w:after="0"/>
        <w:ind w:left="0"/>
        <w:jc w:val="left"/>
      </w:pPr>
      <w:r>
        <w:rPr>
          <w:rFonts w:ascii="Times New Roman"/>
          <w:b/>
          <w:i w:val="false"/>
          <w:color w:val="000000"/>
        </w:rPr>
        <w:t xml:space="preserve"> 
6. Ұсталғандарды және қамауға алынған адамдарды әуе жол</w:t>
      </w:r>
      <w:r>
        <w:br/>
      </w:r>
      <w:r>
        <w:rPr>
          <w:rFonts w:ascii="Times New Roman"/>
          <w:b/>
          <w:i w:val="false"/>
          <w:color w:val="000000"/>
        </w:rPr>
        <w:t>
көлігімен айдауылмен алып жүру</w:t>
      </w:r>
    </w:p>
    <w:bookmarkEnd w:id="13"/>
    <w:bookmarkStart w:name="z108" w:id="14"/>
    <w:p>
      <w:pPr>
        <w:spacing w:after="0"/>
        <w:ind w:left="0"/>
        <w:jc w:val="both"/>
      </w:pPr>
      <w:r>
        <w:rPr>
          <w:rFonts w:ascii="Times New Roman"/>
          <w:b w:val="false"/>
          <w:i w:val="false"/>
          <w:color w:val="000000"/>
          <w:sz w:val="28"/>
        </w:rPr>
        <w:t>
      41. Айдауылмен жүрушіні әуе кемесінің бортында тасымалдау күшейтілген немесе ерекше айдауылмен жүзеге асырылады. Айдауылмен жүрушілерді айдауылмен алып жүру бағытының қашықтығы ұзақ болған жағдайда немесе әуе көліктері жалғыз қатынас құралы болып табылса, әуе кемелерінде тасымалдауға рұқсат етіледі.</w:t>
      </w:r>
      <w:r>
        <w:br/>
      </w:r>
      <w:r>
        <w:rPr>
          <w:rFonts w:ascii="Times New Roman"/>
          <w:b w:val="false"/>
          <w:i w:val="false"/>
          <w:color w:val="000000"/>
          <w:sz w:val="28"/>
        </w:rPr>
        <w:t>
</w:t>
      </w:r>
      <w:r>
        <w:rPr>
          <w:rFonts w:ascii="Times New Roman"/>
          <w:b w:val="false"/>
          <w:i w:val="false"/>
          <w:color w:val="000000"/>
          <w:sz w:val="28"/>
        </w:rPr>
        <w:t xml:space="preserve">
      42. Сыбайлас жемқорлыққа қарсы қызметтің аумақтық органының басшысы (оны алмастыратын тұлға) қамауға алынғанды тасымалдау болжанған күнді, тасымалдау жоспарланған рейстің нөмірін әуежай компаниясына алдын ала хабарлауға міндетті және айдауылдағы қауіптілердің қатарына жататыны немесе жатпайтыны туралы хабарлайды. </w:t>
      </w:r>
      <w:r>
        <w:br/>
      </w:r>
      <w:r>
        <w:rPr>
          <w:rFonts w:ascii="Times New Roman"/>
          <w:b w:val="false"/>
          <w:i w:val="false"/>
          <w:color w:val="000000"/>
          <w:sz w:val="28"/>
        </w:rPr>
        <w:t>
</w:t>
      </w:r>
      <w:r>
        <w:rPr>
          <w:rFonts w:ascii="Times New Roman"/>
          <w:b w:val="false"/>
          <w:i w:val="false"/>
          <w:color w:val="000000"/>
          <w:sz w:val="28"/>
        </w:rPr>
        <w:t xml:space="preserve">
      43. Әуе компанияларының өкілдері әуе кемесі командирінің нұсқауынсыз қандай да бір әрекеттер қабылданған жағдайда, айдауылшыларға әуе кемелерінің ұшуы үшін ықтимал қатерлер туралы хабарлайды. </w:t>
      </w:r>
      <w:r>
        <w:br/>
      </w:r>
      <w:r>
        <w:rPr>
          <w:rFonts w:ascii="Times New Roman"/>
          <w:b w:val="false"/>
          <w:i w:val="false"/>
          <w:color w:val="000000"/>
          <w:sz w:val="28"/>
        </w:rPr>
        <w:t>
</w:t>
      </w:r>
      <w:r>
        <w:rPr>
          <w:rFonts w:ascii="Times New Roman"/>
          <w:b w:val="false"/>
          <w:i w:val="false"/>
          <w:color w:val="000000"/>
          <w:sz w:val="28"/>
        </w:rPr>
        <w:t>
      44. Айдауылшылар айдауылмен жүрушілердің өздерімен бірге әуе кемесінде тасымалдауға </w:t>
      </w:r>
      <w:r>
        <w:rPr>
          <w:rFonts w:ascii="Times New Roman"/>
          <w:b w:val="false"/>
          <w:i w:val="false"/>
          <w:color w:val="000000"/>
          <w:sz w:val="28"/>
        </w:rPr>
        <w:t>тыйым салынған</w:t>
      </w:r>
      <w:r>
        <w:rPr>
          <w:rFonts w:ascii="Times New Roman"/>
          <w:b w:val="false"/>
          <w:i w:val="false"/>
          <w:color w:val="000000"/>
          <w:sz w:val="28"/>
        </w:rPr>
        <w:t xml:space="preserve"> заттардың болмауын қамтамасыз етеді.</w:t>
      </w:r>
      <w:r>
        <w:br/>
      </w:r>
      <w:r>
        <w:rPr>
          <w:rFonts w:ascii="Times New Roman"/>
          <w:b w:val="false"/>
          <w:i w:val="false"/>
          <w:color w:val="000000"/>
          <w:sz w:val="28"/>
        </w:rPr>
        <w:t>
</w:t>
      </w:r>
      <w:r>
        <w:rPr>
          <w:rFonts w:ascii="Times New Roman"/>
          <w:b w:val="false"/>
          <w:i w:val="false"/>
          <w:color w:val="000000"/>
          <w:sz w:val="28"/>
        </w:rPr>
        <w:t>
      45. Айдауылшылар сезіктілердің немесе айыпталушылардың іс-әрекеттеріне шектеу қоятын құралдармен (қолкісендермен) қамтамасыз етіледі.</w:t>
      </w:r>
      <w:r>
        <w:br/>
      </w:r>
      <w:r>
        <w:rPr>
          <w:rFonts w:ascii="Times New Roman"/>
          <w:b w:val="false"/>
          <w:i w:val="false"/>
          <w:color w:val="000000"/>
          <w:sz w:val="28"/>
        </w:rPr>
        <w:t>
</w:t>
      </w:r>
      <w:r>
        <w:rPr>
          <w:rFonts w:ascii="Times New Roman"/>
          <w:b w:val="false"/>
          <w:i w:val="false"/>
          <w:color w:val="000000"/>
          <w:sz w:val="28"/>
        </w:rPr>
        <w:t xml:space="preserve">
      46. Айдауылшыларға әуе кемесінің бортына жас ағызғыш газ контейнерлерін немесе ол тектес қатардан шығаратын газ түрлендіретін құрылғыларды алып кіруге болмайды. </w:t>
      </w:r>
      <w:r>
        <w:br/>
      </w:r>
      <w:r>
        <w:rPr>
          <w:rFonts w:ascii="Times New Roman"/>
          <w:b w:val="false"/>
          <w:i w:val="false"/>
          <w:color w:val="000000"/>
          <w:sz w:val="28"/>
        </w:rPr>
        <w:t>
</w:t>
      </w:r>
      <w:r>
        <w:rPr>
          <w:rFonts w:ascii="Times New Roman"/>
          <w:b w:val="false"/>
          <w:i w:val="false"/>
          <w:color w:val="000000"/>
          <w:sz w:val="28"/>
        </w:rPr>
        <w:t xml:space="preserve">
      47. Айдауылшылар авиациялық қауіпсіздік қызметінің персоналына, көліктегі ішкі істер органдарының өкілдеріне және борт жолсеріктеріне қызметтік немесе басқа да қажетті құжаттарды ұсынады. </w:t>
      </w:r>
      <w:r>
        <w:br/>
      </w:r>
      <w:r>
        <w:rPr>
          <w:rFonts w:ascii="Times New Roman"/>
          <w:b w:val="false"/>
          <w:i w:val="false"/>
          <w:color w:val="000000"/>
          <w:sz w:val="28"/>
        </w:rPr>
        <w:t>
</w:t>
      </w:r>
      <w:r>
        <w:rPr>
          <w:rFonts w:ascii="Times New Roman"/>
          <w:b w:val="false"/>
          <w:i w:val="false"/>
          <w:color w:val="000000"/>
          <w:sz w:val="28"/>
        </w:rPr>
        <w:t xml:space="preserve">
      48. Әуе кемесінің бортында атыс қаруын алып жүруге құқылы басқа да жолаушыларға айдауылдар мен ұсталған адамдардың немесе қамауға алынғандардың тасымалдануы туралы хабарланады. </w:t>
      </w:r>
      <w:r>
        <w:br/>
      </w:r>
      <w:r>
        <w:rPr>
          <w:rFonts w:ascii="Times New Roman"/>
          <w:b w:val="false"/>
          <w:i w:val="false"/>
          <w:color w:val="000000"/>
          <w:sz w:val="28"/>
        </w:rPr>
        <w:t>
</w:t>
      </w:r>
      <w:r>
        <w:rPr>
          <w:rFonts w:ascii="Times New Roman"/>
          <w:b w:val="false"/>
          <w:i w:val="false"/>
          <w:color w:val="000000"/>
          <w:sz w:val="28"/>
        </w:rPr>
        <w:t>
      49. Айдауылмен жүрушілерді әуе кемесінің бортына отырғызу, бірінші кезекте, ал түсіру барлық жолаушылар түсіп болғаннан кейін жүргізіледі.</w:t>
      </w:r>
      <w:r>
        <w:br/>
      </w:r>
      <w:r>
        <w:rPr>
          <w:rFonts w:ascii="Times New Roman"/>
          <w:b w:val="false"/>
          <w:i w:val="false"/>
          <w:color w:val="000000"/>
          <w:sz w:val="28"/>
        </w:rPr>
        <w:t>
</w:t>
      </w:r>
      <w:r>
        <w:rPr>
          <w:rFonts w:ascii="Times New Roman"/>
          <w:b w:val="false"/>
          <w:i w:val="false"/>
          <w:color w:val="000000"/>
          <w:sz w:val="28"/>
        </w:rPr>
        <w:t xml:space="preserve">
      50. Айдауылмен жүрушілер жолаушылар салонының артқы жағындағы орындарға орналастырылады. </w:t>
      </w:r>
      <w:r>
        <w:br/>
      </w:r>
      <w:r>
        <w:rPr>
          <w:rFonts w:ascii="Times New Roman"/>
          <w:b w:val="false"/>
          <w:i w:val="false"/>
          <w:color w:val="000000"/>
          <w:sz w:val="28"/>
        </w:rPr>
        <w:t>
</w:t>
      </w:r>
      <w:r>
        <w:rPr>
          <w:rFonts w:ascii="Times New Roman"/>
          <w:b w:val="false"/>
          <w:i w:val="false"/>
          <w:color w:val="000000"/>
          <w:sz w:val="28"/>
        </w:rPr>
        <w:t xml:space="preserve">
      51. Айдауылмен жүрушілер тек екі немесе одан да көп орындықтары бар қатарда орналастырылады, бір айдауылшы айдауылмен жүрушілердің ортасында және кез келген өту орнында болады. </w:t>
      </w:r>
      <w:r>
        <w:br/>
      </w:r>
      <w:r>
        <w:rPr>
          <w:rFonts w:ascii="Times New Roman"/>
          <w:b w:val="false"/>
          <w:i w:val="false"/>
          <w:color w:val="000000"/>
          <w:sz w:val="28"/>
        </w:rPr>
        <w:t>
</w:t>
      </w:r>
      <w:r>
        <w:rPr>
          <w:rFonts w:ascii="Times New Roman"/>
          <w:b w:val="false"/>
          <w:i w:val="false"/>
          <w:color w:val="000000"/>
          <w:sz w:val="28"/>
        </w:rPr>
        <w:t xml:space="preserve">
      52. Айдауылшылар айдауылмен жүрушілерге үнемі ілесіп жүреді, оның ішінде дәретханаға барған уақытта да олардың бақылауында болады. </w:t>
      </w:r>
      <w:r>
        <w:br/>
      </w:r>
      <w:r>
        <w:rPr>
          <w:rFonts w:ascii="Times New Roman"/>
          <w:b w:val="false"/>
          <w:i w:val="false"/>
          <w:color w:val="000000"/>
          <w:sz w:val="28"/>
        </w:rPr>
        <w:t>
</w:t>
      </w:r>
      <w:r>
        <w:rPr>
          <w:rFonts w:ascii="Times New Roman"/>
          <w:b w:val="false"/>
          <w:i w:val="false"/>
          <w:color w:val="000000"/>
          <w:sz w:val="28"/>
        </w:rPr>
        <w:t xml:space="preserve">
      53. Әуе кемесінің бортындағы айдауылшылар мен айдауылмен жүрушілерге алгоколь сусындары берілмейді. </w:t>
      </w:r>
      <w:r>
        <w:br/>
      </w:r>
      <w:r>
        <w:rPr>
          <w:rFonts w:ascii="Times New Roman"/>
          <w:b w:val="false"/>
          <w:i w:val="false"/>
          <w:color w:val="000000"/>
          <w:sz w:val="28"/>
        </w:rPr>
        <w:t>
</w:t>
      </w:r>
      <w:r>
        <w:rPr>
          <w:rFonts w:ascii="Times New Roman"/>
          <w:b w:val="false"/>
          <w:i w:val="false"/>
          <w:color w:val="000000"/>
          <w:sz w:val="28"/>
        </w:rPr>
        <w:t xml:space="preserve">
      54. Айдауылшылардың қалауы бойынша айдауылмен жүрушілерге металл емес бұйымдармен және пышақсыз тағам беріледі. </w:t>
      </w:r>
      <w:r>
        <w:br/>
      </w:r>
      <w:r>
        <w:rPr>
          <w:rFonts w:ascii="Times New Roman"/>
          <w:b w:val="false"/>
          <w:i w:val="false"/>
          <w:color w:val="000000"/>
          <w:sz w:val="28"/>
        </w:rPr>
        <w:t>
</w:t>
      </w:r>
      <w:r>
        <w:rPr>
          <w:rFonts w:ascii="Times New Roman"/>
          <w:b w:val="false"/>
          <w:i w:val="false"/>
          <w:color w:val="000000"/>
          <w:sz w:val="28"/>
        </w:rPr>
        <w:t xml:space="preserve">
      55. Қашуға немесе айдауылға шабуыл жасауға бейім ұсталғандарды және қамауға алынған адамдарды тасымалдау кезінде әрбір айдауылмен жүрушіге кемінде екі айдауылшы бөлінеді. </w:t>
      </w:r>
      <w:r>
        <w:br/>
      </w:r>
      <w:r>
        <w:rPr>
          <w:rFonts w:ascii="Times New Roman"/>
          <w:b w:val="false"/>
          <w:i w:val="false"/>
          <w:color w:val="000000"/>
          <w:sz w:val="28"/>
        </w:rPr>
        <w:t xml:space="preserve">
      Аталған жағдайда рейсте біреуден артық айдауылмен жүрушіні тасымалдауға жол берілмейді. </w:t>
      </w:r>
      <w:r>
        <w:br/>
      </w:r>
      <w:r>
        <w:rPr>
          <w:rFonts w:ascii="Times New Roman"/>
          <w:b w:val="false"/>
          <w:i w:val="false"/>
          <w:color w:val="000000"/>
          <w:sz w:val="28"/>
        </w:rPr>
        <w:t>
</w:t>
      </w:r>
      <w:r>
        <w:rPr>
          <w:rFonts w:ascii="Times New Roman"/>
          <w:b w:val="false"/>
          <w:i w:val="false"/>
          <w:color w:val="000000"/>
          <w:sz w:val="28"/>
        </w:rPr>
        <w:t>
      56. Айдауылмен жүрушілерді әуе кемесінде барлық жағдайда қолдарын кісендеумен (әйелдер мен кәмелетке толмағандардан басқа) жүзеге асырылады. Сондай-ақ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олардың қолдары айдауылмен алып жүру сұлбасында көрсетілген жағдайда кісенделуге тиіс. </w:t>
      </w:r>
      <w:r>
        <w:br/>
      </w:r>
      <w:r>
        <w:rPr>
          <w:rFonts w:ascii="Times New Roman"/>
          <w:b w:val="false"/>
          <w:i w:val="false"/>
          <w:color w:val="000000"/>
          <w:sz w:val="28"/>
        </w:rPr>
        <w:t>
</w:t>
      </w:r>
      <w:r>
        <w:rPr>
          <w:rFonts w:ascii="Times New Roman"/>
          <w:b w:val="false"/>
          <w:i w:val="false"/>
          <w:color w:val="000000"/>
          <w:sz w:val="28"/>
        </w:rPr>
        <w:t xml:space="preserve">
      57. Айдауылшы әуе кемесінің бортында айдауылмен жүрушіге тиісті бақылау жасайды, өз орындарынан тұруға, жолаушылармен сөйлесуге немесе қандай да бір заттарды қабылдауға немесе беруге рұқсат бермейді. </w:t>
      </w:r>
      <w:r>
        <w:br/>
      </w:r>
      <w:r>
        <w:rPr>
          <w:rFonts w:ascii="Times New Roman"/>
          <w:b w:val="false"/>
          <w:i w:val="false"/>
          <w:color w:val="000000"/>
          <w:sz w:val="28"/>
        </w:rPr>
        <w:t xml:space="preserve">
      Айдауыл жетекшісі айдауылданушы тәртібін және айдауылдардың әуе кемесінің бортында өз міндеттерін орындауларына тұрақты түрде бақылау қамтамасыз етілетін салонның артқы бөлігінде (айдауылмен жүрушілерге бөлінген орындарда) орналасады. </w:t>
      </w:r>
      <w:r>
        <w:br/>
      </w:r>
      <w:r>
        <w:rPr>
          <w:rFonts w:ascii="Times New Roman"/>
          <w:b w:val="false"/>
          <w:i w:val="false"/>
          <w:color w:val="000000"/>
          <w:sz w:val="28"/>
        </w:rPr>
        <w:t>
</w:t>
      </w:r>
      <w:r>
        <w:rPr>
          <w:rFonts w:ascii="Times New Roman"/>
          <w:b w:val="false"/>
          <w:i w:val="false"/>
          <w:color w:val="000000"/>
          <w:sz w:val="28"/>
        </w:rPr>
        <w:t>
      58. Әуе кемесінің ұшу кідірісі ұзаққа созылған жағдайда (1,5 сағатқа және одан көп уақытқа) айдауылмен жүруші әуежай әкімшілігімен бөлінген жолаушылардан оқшауланған үй-жайға ауыстырылады. Әуе кемесі аралық әуежайда түнгі уақытта кідірген жағдайда, айдауылмен жүруші УҰИ күзетке тапсырылады.</w:t>
      </w:r>
    </w:p>
    <w:bookmarkEnd w:id="14"/>
    <w:bookmarkStart w:name="z126" w:id="15"/>
    <w:p>
      <w:pPr>
        <w:spacing w:after="0"/>
        <w:ind w:left="0"/>
        <w:jc w:val="left"/>
      </w:pPr>
      <w:r>
        <w:rPr>
          <w:rFonts w:ascii="Times New Roman"/>
          <w:b/>
          <w:i w:val="false"/>
          <w:color w:val="000000"/>
        </w:rPr>
        <w:t xml:space="preserve"> 
7. Жолаушылар пойыздарының вагондарында ұсталғандарды</w:t>
      </w:r>
      <w:r>
        <w:br/>
      </w:r>
      <w:r>
        <w:rPr>
          <w:rFonts w:ascii="Times New Roman"/>
          <w:b/>
          <w:i w:val="false"/>
          <w:color w:val="000000"/>
        </w:rPr>
        <w:t>
және қамауға алынған адамдарды айдауылмен алып жүру</w:t>
      </w:r>
    </w:p>
    <w:bookmarkEnd w:id="15"/>
    <w:bookmarkStart w:name="z127" w:id="16"/>
    <w:p>
      <w:pPr>
        <w:spacing w:after="0"/>
        <w:ind w:left="0"/>
        <w:jc w:val="both"/>
      </w:pPr>
      <w:r>
        <w:rPr>
          <w:rFonts w:ascii="Times New Roman"/>
          <w:b w:val="false"/>
          <w:i w:val="false"/>
          <w:color w:val="000000"/>
          <w:sz w:val="28"/>
        </w:rPr>
        <w:t>
      59. Теміржол көлігімен айдауылмен алып жүру жолаушылар пойыздарының купелік вагондарында жүзеге асырылады.</w:t>
      </w:r>
      <w:r>
        <w:br/>
      </w:r>
      <w:r>
        <w:rPr>
          <w:rFonts w:ascii="Times New Roman"/>
          <w:b w:val="false"/>
          <w:i w:val="false"/>
          <w:color w:val="000000"/>
          <w:sz w:val="28"/>
        </w:rPr>
        <w:t>
      Айдауылмен алып жүру тек күшейтілген немесе ерекше айдауылмен жүзеге асырылады.</w:t>
      </w:r>
      <w:r>
        <w:br/>
      </w:r>
      <w:r>
        <w:rPr>
          <w:rFonts w:ascii="Times New Roman"/>
          <w:b w:val="false"/>
          <w:i w:val="false"/>
          <w:color w:val="000000"/>
          <w:sz w:val="28"/>
        </w:rPr>
        <w:t xml:space="preserve">
      Айдауылмен жүруші мен айдауыл вагонның соңғы купесіне бөлек орналастырылады. </w:t>
      </w:r>
      <w:r>
        <w:br/>
      </w:r>
      <w:r>
        <w:rPr>
          <w:rFonts w:ascii="Times New Roman"/>
          <w:b w:val="false"/>
          <w:i w:val="false"/>
          <w:color w:val="000000"/>
          <w:sz w:val="28"/>
        </w:rPr>
        <w:t xml:space="preserve">
      Айдауылмен алып жүру бағыты полицияның көліктегі желілік бөлімдерімен келісіледі. </w:t>
      </w:r>
      <w:r>
        <w:br/>
      </w:r>
      <w:r>
        <w:rPr>
          <w:rFonts w:ascii="Times New Roman"/>
          <w:b w:val="false"/>
          <w:i w:val="false"/>
          <w:color w:val="000000"/>
          <w:sz w:val="28"/>
        </w:rPr>
        <w:t xml:space="preserve">
      Айдауылмен жүрушіні плацкарт вагондарында тасымалдауға жол берілмейді. </w:t>
      </w:r>
      <w:r>
        <w:br/>
      </w:r>
      <w:r>
        <w:rPr>
          <w:rFonts w:ascii="Times New Roman"/>
          <w:b w:val="false"/>
          <w:i w:val="false"/>
          <w:color w:val="000000"/>
          <w:sz w:val="28"/>
        </w:rPr>
        <w:t xml:space="preserve">
      Тасымалдау қолдарына «алдынан» кісендер тағу жағдайында ғана жүзеге асырылады, осы орайда купедегі терезе берік жабылған жағдайда болады. </w:t>
      </w:r>
      <w:r>
        <w:br/>
      </w:r>
      <w:r>
        <w:rPr>
          <w:rFonts w:ascii="Times New Roman"/>
          <w:b w:val="false"/>
          <w:i w:val="false"/>
          <w:color w:val="000000"/>
          <w:sz w:val="28"/>
        </w:rPr>
        <w:t>
      Айдауылмен жүрушіні әжетханаға шығаруды олардың алдында және соңында жүріп отыратын айдауыл жетекшісі мен айдауылшы бір-бірден жүргізеді.</w:t>
      </w:r>
      <w:r>
        <w:br/>
      </w:r>
      <w:r>
        <w:rPr>
          <w:rFonts w:ascii="Times New Roman"/>
          <w:b w:val="false"/>
          <w:i w:val="false"/>
          <w:color w:val="000000"/>
          <w:sz w:val="28"/>
        </w:rPr>
        <w:t xml:space="preserve">
      Әжетхана есігі айдауылмен жүруші онда болған кезде сәл ашық қалады, кісендері шешіледі, терезе жабық жағдайда болады. </w:t>
      </w:r>
      <w:r>
        <w:br/>
      </w:r>
      <w:r>
        <w:rPr>
          <w:rFonts w:ascii="Times New Roman"/>
          <w:b w:val="false"/>
          <w:i w:val="false"/>
          <w:color w:val="000000"/>
          <w:sz w:val="28"/>
        </w:rPr>
        <w:t>
</w:t>
      </w:r>
      <w:r>
        <w:rPr>
          <w:rFonts w:ascii="Times New Roman"/>
          <w:b w:val="false"/>
          <w:i w:val="false"/>
          <w:color w:val="000000"/>
          <w:sz w:val="28"/>
        </w:rPr>
        <w:t xml:space="preserve">
      60. Айдауылдаудың барлық жеке құрамы тапаншалармен немесе автоматтармен қаруланады. Айдауыл адамдардың өміріне төнген қауіпті алдын алуға барлық шаралар жеткіліксіз болған кезде ғана қару қолдануы мүмкін. </w:t>
      </w:r>
      <w:r>
        <w:br/>
      </w:r>
      <w:r>
        <w:rPr>
          <w:rFonts w:ascii="Times New Roman"/>
          <w:b w:val="false"/>
          <w:i w:val="false"/>
          <w:color w:val="000000"/>
          <w:sz w:val="28"/>
        </w:rPr>
        <w:t>
</w:t>
      </w:r>
      <w:r>
        <w:rPr>
          <w:rFonts w:ascii="Times New Roman"/>
          <w:b w:val="false"/>
          <w:i w:val="false"/>
          <w:color w:val="000000"/>
          <w:sz w:val="28"/>
        </w:rPr>
        <w:t xml:space="preserve">
      61. Айдауыл жетекшісі айдауылмен жүрушіні купелік жолаушылар вагонына отырғызудың алдында айдауылмен жүруші отырғызылатын соңғы купеге және вагонға тексеріс жүргізеді. </w:t>
      </w:r>
      <w:r>
        <w:br/>
      </w:r>
      <w:r>
        <w:rPr>
          <w:rFonts w:ascii="Times New Roman"/>
          <w:b w:val="false"/>
          <w:i w:val="false"/>
          <w:color w:val="000000"/>
          <w:sz w:val="28"/>
        </w:rPr>
        <w:t>
</w:t>
      </w:r>
      <w:r>
        <w:rPr>
          <w:rFonts w:ascii="Times New Roman"/>
          <w:b w:val="false"/>
          <w:i w:val="false"/>
          <w:color w:val="000000"/>
          <w:sz w:val="28"/>
        </w:rPr>
        <w:t>
      62. Айдауылмен жүрушіні купелік вагондарға отырғызу жолаушыларды жалпы отырғызуға дейін, ал түсіру - барлық жолаушылардан кейін жүргізіледі.</w:t>
      </w:r>
      <w:r>
        <w:br/>
      </w:r>
      <w:r>
        <w:rPr>
          <w:rFonts w:ascii="Times New Roman"/>
          <w:b w:val="false"/>
          <w:i w:val="false"/>
          <w:color w:val="000000"/>
          <w:sz w:val="28"/>
        </w:rPr>
        <w:t>
</w:t>
      </w:r>
      <w:r>
        <w:rPr>
          <w:rFonts w:ascii="Times New Roman"/>
          <w:b w:val="false"/>
          <w:i w:val="false"/>
          <w:color w:val="000000"/>
          <w:sz w:val="28"/>
        </w:rPr>
        <w:t>
      63. Айдауылмен жүрушіні пойызға жеткізу кезінде арнайы автокөлік вагонның тамбурына тақалып қойылады, ал отырғызу аяқталғаннан кейін автокөлік поезд жүріп кеткенге дейін тұраққа қойылады. Арнайы автокөлікті қою орны алдын ала теміржол станциясының әкімшілігімен келісіледі.</w:t>
      </w:r>
    </w:p>
    <w:bookmarkEnd w:id="16"/>
    <w:bookmarkStart w:name="z132" w:id="17"/>
    <w:p>
      <w:pPr>
        <w:spacing w:after="0"/>
        <w:ind w:left="0"/>
        <w:jc w:val="left"/>
      </w:pPr>
      <w:r>
        <w:rPr>
          <w:rFonts w:ascii="Times New Roman"/>
          <w:b/>
          <w:i w:val="false"/>
          <w:color w:val="000000"/>
        </w:rPr>
        <w:t xml:space="preserve"> 
8. Айдауылдың төтенше жағдайлар кезіндегі әрекеті</w:t>
      </w:r>
    </w:p>
    <w:bookmarkEnd w:id="17"/>
    <w:bookmarkStart w:name="z133" w:id="18"/>
    <w:p>
      <w:pPr>
        <w:spacing w:after="0"/>
        <w:ind w:left="0"/>
        <w:jc w:val="both"/>
      </w:pPr>
      <w:r>
        <w:rPr>
          <w:rFonts w:ascii="Times New Roman"/>
          <w:b w:val="false"/>
          <w:i w:val="false"/>
          <w:color w:val="000000"/>
          <w:sz w:val="28"/>
        </w:rPr>
        <w:t>
      64. Оқиғалар болған жағдайларда (шабуыл жасау, қашу, айдауылмен жүрушілердің бағынбауы, кепілге адам алу, өрт, табиғи апаттар, авариялар) айдауыл жетекшісі дереу сыбайлас жемқорлыққа қарсы қызметтің аумақтық органының басшысына (оны алмастыратын тұлғаға) баяндайды және оқиғалар кезінде айдауылдың әскери іс-қимылына сәйкес әрекет етеді, айдауылмен жүрушілерді күзету күшейтіледі.</w:t>
      </w:r>
      <w:r>
        <w:br/>
      </w:r>
      <w:r>
        <w:rPr>
          <w:rFonts w:ascii="Times New Roman"/>
          <w:b w:val="false"/>
          <w:i w:val="false"/>
          <w:color w:val="000000"/>
          <w:sz w:val="28"/>
        </w:rPr>
        <w:t>
</w:t>
      </w:r>
      <w:r>
        <w:rPr>
          <w:rFonts w:ascii="Times New Roman"/>
          <w:b w:val="false"/>
          <w:i w:val="false"/>
          <w:color w:val="000000"/>
          <w:sz w:val="28"/>
        </w:rPr>
        <w:t>
      65. Айдауылға және айдауылшыларға шабуыл жасалған жағдайда айдауыл жетекшісі айдауыл күшімен тойтаруды ұйымдастырады, қарулы шабуыл жасағанда «Құқық қорғау қызметі туралы» Қазақстан Республикасы Заңының (бұдан әрі – «Құқық қорғау қызметі туралы» Заң) </w:t>
      </w:r>
      <w:r>
        <w:rPr>
          <w:rFonts w:ascii="Times New Roman"/>
          <w:b w:val="false"/>
          <w:i w:val="false"/>
          <w:color w:val="000000"/>
          <w:sz w:val="28"/>
        </w:rPr>
        <w:t>61-бабына</w:t>
      </w:r>
      <w:r>
        <w:rPr>
          <w:rFonts w:ascii="Times New Roman"/>
          <w:b w:val="false"/>
          <w:i w:val="false"/>
          <w:color w:val="000000"/>
          <w:sz w:val="28"/>
        </w:rPr>
        <w:t xml:space="preserve"> сәйкес табельді қаруды қолданады. </w:t>
      </w:r>
      <w:r>
        <w:br/>
      </w:r>
      <w:r>
        <w:rPr>
          <w:rFonts w:ascii="Times New Roman"/>
          <w:b w:val="false"/>
          <w:i w:val="false"/>
          <w:color w:val="000000"/>
          <w:sz w:val="28"/>
        </w:rPr>
        <w:t>
</w:t>
      </w:r>
      <w:r>
        <w:rPr>
          <w:rFonts w:ascii="Times New Roman"/>
          <w:b w:val="false"/>
          <w:i w:val="false"/>
          <w:color w:val="000000"/>
          <w:sz w:val="28"/>
        </w:rPr>
        <w:t xml:space="preserve">
      66. Айдауылға, айдауыл құрамына немесе айдауылмен жүрушілерге шабуыл жасалғанда, айдауыл «Шабуыл» деген белгі беріп, шабуылды тойтару үшін шаралар қабылдайды. </w:t>
      </w:r>
      <w:r>
        <w:br/>
      </w:r>
      <w:r>
        <w:rPr>
          <w:rFonts w:ascii="Times New Roman"/>
          <w:b w:val="false"/>
          <w:i w:val="false"/>
          <w:color w:val="000000"/>
          <w:sz w:val="28"/>
        </w:rPr>
        <w:t xml:space="preserve">
      Қажет болған жағдайда өзін, басқа адамдарды және айдауылды қорғау үшін қоян-қолтық айқасқа шығады. </w:t>
      </w:r>
      <w:r>
        <w:br/>
      </w:r>
      <w:r>
        <w:rPr>
          <w:rFonts w:ascii="Times New Roman"/>
          <w:b w:val="false"/>
          <w:i w:val="false"/>
          <w:color w:val="000000"/>
          <w:sz w:val="28"/>
        </w:rPr>
        <w:t>
      Қарулы шабуыл жасағанда өзін, басқа адамдарды және айдауылды қорғау үшін «Құқық қорғау қызметі туралы» Заңның </w:t>
      </w:r>
      <w:r>
        <w:rPr>
          <w:rFonts w:ascii="Times New Roman"/>
          <w:b w:val="false"/>
          <w:i w:val="false"/>
          <w:color w:val="000000"/>
          <w:sz w:val="28"/>
        </w:rPr>
        <w:t>61-бабына</w:t>
      </w:r>
      <w:r>
        <w:rPr>
          <w:rFonts w:ascii="Times New Roman"/>
          <w:b w:val="false"/>
          <w:i w:val="false"/>
          <w:color w:val="000000"/>
          <w:sz w:val="28"/>
        </w:rPr>
        <w:t xml:space="preserve"> сәйкес табельді қаруды қолданады. </w:t>
      </w:r>
      <w:r>
        <w:br/>
      </w:r>
      <w:r>
        <w:rPr>
          <w:rFonts w:ascii="Times New Roman"/>
          <w:b w:val="false"/>
          <w:i w:val="false"/>
          <w:color w:val="000000"/>
          <w:sz w:val="28"/>
        </w:rPr>
        <w:t xml:space="preserve">
      Ол батыл және табанды әрекет етуі тиіс, қажеттілік туындаған жағдайда қаруды, арнайы құралдар мен өз күшін қолданады. Сондай-ақ қашуға немесе айдауылмен жүрушілерді күштеп босатуға жол бермеу шараларын қабылдайды. </w:t>
      </w:r>
      <w:r>
        <w:br/>
      </w:r>
      <w:r>
        <w:rPr>
          <w:rFonts w:ascii="Times New Roman"/>
          <w:b w:val="false"/>
          <w:i w:val="false"/>
          <w:color w:val="000000"/>
          <w:sz w:val="28"/>
        </w:rPr>
        <w:t>
</w:t>
      </w:r>
      <w:r>
        <w:rPr>
          <w:rFonts w:ascii="Times New Roman"/>
          <w:b w:val="false"/>
          <w:i w:val="false"/>
          <w:color w:val="000000"/>
          <w:sz w:val="28"/>
        </w:rPr>
        <w:t xml:space="preserve">
      67. Сонымен қатар, айдауылмен жүрушілер: </w:t>
      </w:r>
      <w:r>
        <w:br/>
      </w:r>
      <w:r>
        <w:rPr>
          <w:rFonts w:ascii="Times New Roman"/>
          <w:b w:val="false"/>
          <w:i w:val="false"/>
          <w:color w:val="000000"/>
          <w:sz w:val="28"/>
        </w:rPr>
        <w:t xml:space="preserve">
      арнайы көліктен қашқанда – арнайы көлік тоқтатылып, айдауылмен жүрушілер бұзылған камерадан дұрыс камераға немесе басқа арнайы көлікке ауыстырылады, ондай мүмкіндіктер болмаған жағдайда бөлімшеден дұрыс арнайы көлік шақыртылады. </w:t>
      </w:r>
      <w:r>
        <w:br/>
      </w:r>
      <w:r>
        <w:rPr>
          <w:rFonts w:ascii="Times New Roman"/>
          <w:b w:val="false"/>
          <w:i w:val="false"/>
          <w:color w:val="000000"/>
          <w:sz w:val="28"/>
        </w:rPr>
        <w:t xml:space="preserve">
      сот мекемесінен қашқан жағдайда – айдауылшы тез арада қашушылардың ізіне түседі, дабыл құралдарын пайдалана отырып, сыбайлас жемқорлыққа қарсы қызметтің аумақтық органының басшысы (оны алмастыратын тұлғаға) хабардар етіледі, егер қашушылар сот мекемесінің ғимаратынан шықпаса, айдауылдардың күшімен ғимарат ішінде мұқият іздеу ұйымдастырылады. </w:t>
      </w:r>
      <w:r>
        <w:br/>
      </w:r>
      <w:r>
        <w:rPr>
          <w:rFonts w:ascii="Times New Roman"/>
          <w:b w:val="false"/>
          <w:i w:val="false"/>
          <w:color w:val="000000"/>
          <w:sz w:val="28"/>
        </w:rPr>
        <w:t>
</w:t>
      </w:r>
      <w:r>
        <w:rPr>
          <w:rFonts w:ascii="Times New Roman"/>
          <w:b w:val="false"/>
          <w:i w:val="false"/>
          <w:color w:val="000000"/>
          <w:sz w:val="28"/>
        </w:rPr>
        <w:t>
      68. Табиғи апаттар болған жағдайда, «Азаматтық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айдауыл жетекшісі зардап шеккендерге көмек көрсетуді, қарулар пен мүліктерді сақтауды ұйымдастырады, күзеттегі айдауылмен жүрушілерді қауіпсіз жерге орналастырады. Сыбайлас жемқорлыққа қарсы қызметтің аумақтық органы басшысының (оны алмастыратын тұлғаның) нұсқауы бойынша оларды эвакуациялауды жүзеге асырады, мүліктерді күзетуге және белгіленген режимді сақтауға шаралар қабылдайды. </w:t>
      </w:r>
      <w:r>
        <w:br/>
      </w:r>
      <w:r>
        <w:rPr>
          <w:rFonts w:ascii="Times New Roman"/>
          <w:b w:val="false"/>
          <w:i w:val="false"/>
          <w:color w:val="000000"/>
          <w:sz w:val="28"/>
        </w:rPr>
        <w:t>
</w:t>
      </w:r>
      <w:r>
        <w:rPr>
          <w:rFonts w:ascii="Times New Roman"/>
          <w:b w:val="false"/>
          <w:i w:val="false"/>
          <w:color w:val="000000"/>
          <w:sz w:val="28"/>
        </w:rPr>
        <w:t xml:space="preserve">
      69. Арнайы автокөлік апатқа ұшыраған жағдайда, егер өздігінен жүре алмаса, айдауыл жетекшісі апатты тоқтау туралы белгілерді қояды, бөлімшеден басқа арнайы автокөлік шақыртады және оған айдауылмен жүрушілерді отырғызуды және одан әрі белгіленген орынға айдауылмен алып жүруді ұйымдастырады. </w:t>
      </w:r>
      <w:r>
        <w:br/>
      </w:r>
      <w:r>
        <w:rPr>
          <w:rFonts w:ascii="Times New Roman"/>
          <w:b w:val="false"/>
          <w:i w:val="false"/>
          <w:color w:val="000000"/>
          <w:sz w:val="28"/>
        </w:rPr>
        <w:t>
      Айдауылмен жүрушілерді ауыстырып отырғызу мүмкін болмаған жағдайда (көліктердің белсенді қозғалысы, азаматтардың жиналып қалуы) айдауыл жетекшісі сынған көлікті жақын тұрған уақытша ұстау изоляторына, немесе ішкі істер органына сүйретіп апаруды ұйымдастырады. Егер апат елді мекеннің сыртында болса және автокөлік ақауы елеулі болса, айдауыл жетекшісі айдауылмен жүрушілерді басқа дұрыс арнайы автокөлік келгенге дейін күзетуді ұйымдастыру үшін неғұрлым қауіпсіз орынға шығарады.</w:t>
      </w:r>
    </w:p>
    <w:bookmarkEnd w:id="18"/>
    <w:bookmarkStart w:name="z139" w:id="19"/>
    <w:p>
      <w:pPr>
        <w:spacing w:after="0"/>
        <w:ind w:left="0"/>
        <w:jc w:val="left"/>
      </w:pPr>
      <w:r>
        <w:rPr>
          <w:rFonts w:ascii="Times New Roman"/>
          <w:b/>
          <w:i w:val="false"/>
          <w:color w:val="000000"/>
        </w:rPr>
        <w:t xml:space="preserve"> 
9. Ұсталғандарды және қамауға алынған адамдарды тергеу</w:t>
      </w:r>
      <w:r>
        <w:br/>
      </w:r>
      <w:r>
        <w:rPr>
          <w:rFonts w:ascii="Times New Roman"/>
          <w:b/>
          <w:i w:val="false"/>
          <w:color w:val="000000"/>
        </w:rPr>
        <w:t>
әрекеттерін жүргізу, сараптамалар жасау, медициналық</w:t>
      </w:r>
      <w:r>
        <w:br/>
      </w:r>
      <w:r>
        <w:rPr>
          <w:rFonts w:ascii="Times New Roman"/>
          <w:b/>
          <w:i w:val="false"/>
          <w:color w:val="000000"/>
        </w:rPr>
        <w:t>
қызмет көрсету кезінде күзету</w:t>
      </w:r>
    </w:p>
    <w:bookmarkEnd w:id="19"/>
    <w:bookmarkStart w:name="z140" w:id="20"/>
    <w:p>
      <w:pPr>
        <w:spacing w:after="0"/>
        <w:ind w:left="0"/>
        <w:jc w:val="both"/>
      </w:pPr>
      <w:r>
        <w:rPr>
          <w:rFonts w:ascii="Times New Roman"/>
          <w:b w:val="false"/>
          <w:i w:val="false"/>
          <w:color w:val="000000"/>
          <w:sz w:val="28"/>
        </w:rPr>
        <w:t xml:space="preserve">
      70. Алып келген тұлғаны уақытша ұстау бөлмесіне, соттың, сыбайлас жемқорлыққа қарсы қызметтің аумақтық органының ғимаратына орналастырғаннан кейін айдауылшы айдауылмен алып жүрушіні үнемі қағалайды, олардың басқа тұлғалармен (туыстары, қорғаушылары) сөйлесуіне, қандай да бір заттарды қабылдауына немесе беруіне рұқсат етпейді. </w:t>
      </w:r>
      <w:r>
        <w:br/>
      </w:r>
      <w:r>
        <w:rPr>
          <w:rFonts w:ascii="Times New Roman"/>
          <w:b w:val="false"/>
          <w:i w:val="false"/>
          <w:color w:val="000000"/>
          <w:sz w:val="28"/>
        </w:rPr>
        <w:t>
</w:t>
      </w:r>
      <w:r>
        <w:rPr>
          <w:rFonts w:ascii="Times New Roman"/>
          <w:b w:val="false"/>
          <w:i w:val="false"/>
          <w:color w:val="000000"/>
          <w:sz w:val="28"/>
        </w:rPr>
        <w:t xml:space="preserve">
      71. Сот бұлтартпау шараларын санкциялау кезінде айдауыл айдауылмен жүрушіні күзетуді қамтамасыз етеді. </w:t>
      </w:r>
      <w:r>
        <w:br/>
      </w:r>
      <w:r>
        <w:rPr>
          <w:rFonts w:ascii="Times New Roman"/>
          <w:b w:val="false"/>
          <w:i w:val="false"/>
          <w:color w:val="000000"/>
          <w:sz w:val="28"/>
        </w:rPr>
        <w:t>
</w:t>
      </w:r>
      <w:r>
        <w:rPr>
          <w:rFonts w:ascii="Times New Roman"/>
          <w:b w:val="false"/>
          <w:i w:val="false"/>
          <w:color w:val="000000"/>
          <w:sz w:val="28"/>
        </w:rPr>
        <w:t xml:space="preserve">
      72. Сыбайлас жемқорлыққа қарсы қызметтің аумақтық органының әкімшілік ғимаратына тұлғаны алып келгеннен кейін айдауыл жетекшісі алып келген айдауылмен жүрушілерді кезекші бөлімде тіркейді, кететін кезінде шыққаны туралы белгі қояды. </w:t>
      </w:r>
      <w:r>
        <w:br/>
      </w:r>
      <w:r>
        <w:rPr>
          <w:rFonts w:ascii="Times New Roman"/>
          <w:b w:val="false"/>
          <w:i w:val="false"/>
          <w:color w:val="000000"/>
          <w:sz w:val="28"/>
        </w:rPr>
        <w:t>
      Тергеу әрекеттері басталғанға дейін (үзілістерде) айдауылмен жүрушілерді арнайы үй-жай – уақытша ұстау бөлмесіне (бұдан әрі – УҰБ) орналастырады, онда олардың өмірі мен денсаулығына қауіп тудырмайтын жағдайларда ұстау жүзеге асырылады.</w:t>
      </w:r>
      <w:r>
        <w:br/>
      </w:r>
      <w:r>
        <w:rPr>
          <w:rFonts w:ascii="Times New Roman"/>
          <w:b w:val="false"/>
          <w:i w:val="false"/>
          <w:color w:val="000000"/>
          <w:sz w:val="28"/>
        </w:rPr>
        <w:t>
      УҰБ ғимараттың бірінші қабатында (цоколь, жертөле қабаттарында орналасуына үзілді-кесілді жол берілмейді), жеке бөлмеде орналасуы, төбеге дейін қалқандармен қоршалған, есігі соққыға төзімді шыны материалдан, еденге бекітілген орындықпен, желдеткішпен, есіктері құлыптармен, қауіпсіздік жүйелерімен (терезелерінде металл торлары, кезекші бөлімнің мониторына шығарылған бейнебақылау, нарядты шақыратын дабыл тетігі), айдауылдың жұмыс орнымен жабдықталған болуы тиіс.</w:t>
      </w:r>
      <w:r>
        <w:br/>
      </w:r>
      <w:r>
        <w:rPr>
          <w:rFonts w:ascii="Times New Roman"/>
          <w:b w:val="false"/>
          <w:i w:val="false"/>
          <w:color w:val="000000"/>
          <w:sz w:val="28"/>
        </w:rPr>
        <w:t>
      Тергеу әрекеттерін жүргізу үшін айдауыл тек айдауылмен жүрушіні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қабылдау-тапсыру журналына тіркеп, арнайы үй-жайға – тергеу әрекеттерін жүргізуге арналған бөлмеге жеткізу талабын жіберген тергеушіге ғана береді.</w:t>
      </w:r>
      <w:r>
        <w:br/>
      </w:r>
      <w:r>
        <w:rPr>
          <w:rFonts w:ascii="Times New Roman"/>
          <w:b w:val="false"/>
          <w:i w:val="false"/>
          <w:color w:val="000000"/>
          <w:sz w:val="28"/>
        </w:rPr>
        <w:t>
      Тергеу әрекеттерін жүргізуге арналған бөлмелер ғимараттың бірінші қабатында (цоколь, жертөле қабаттарында орналасуына үзілді-кесілді жол берілмейді) орналасуы, УҰБ ұқсас қауіпсіздік жүйелерімен, сондай-ақ тергеушінің, қорғаушының (қоғам өкілінің) жұмыс орнымен, сезікті, айыпталушы үшін жеке орындармен (төбеге дейін соққыға төзімді шыны қалқандармен қоршалған, еденге бекітілген орындықпен, желдеткішпен, есіктері құлыптармен жабдықталған), тергеу әрекетінің екі қатысушысының, айдауылдың жеке орындарымен, нарядты шақыратын дабыл тетігімен жабдықталған болуы тиіс.</w:t>
      </w:r>
      <w:r>
        <w:br/>
      </w:r>
      <w:r>
        <w:rPr>
          <w:rFonts w:ascii="Times New Roman"/>
          <w:b w:val="false"/>
          <w:i w:val="false"/>
          <w:color w:val="000000"/>
          <w:sz w:val="28"/>
        </w:rPr>
        <w:t>
      Айдауыл жетекшісі тергеу әрекеттерін жүргізуге арналған бөлмені тексереді, анықталған кемшіліктерді қалпына келтіруге және қашу немесе шабуыл жасау үшін пайдаланылуы мүмкін заттарды алып тастауға шара қабылдайды.</w:t>
      </w:r>
      <w:r>
        <w:br/>
      </w:r>
      <w:r>
        <w:rPr>
          <w:rFonts w:ascii="Times New Roman"/>
          <w:b w:val="false"/>
          <w:i w:val="false"/>
          <w:color w:val="000000"/>
          <w:sz w:val="28"/>
        </w:rPr>
        <w:t xml:space="preserve">
      Тергеушінің талабы бойынша айдауылшы өзінің қатысуын қамтамасыз етеді, сонымен қатар айдауылшылар терезелердің, айдауыл жетекшісі есіктің жанында тұрады. </w:t>
      </w:r>
      <w:r>
        <w:br/>
      </w:r>
      <w:r>
        <w:rPr>
          <w:rFonts w:ascii="Times New Roman"/>
          <w:b w:val="false"/>
          <w:i w:val="false"/>
          <w:color w:val="000000"/>
          <w:sz w:val="28"/>
        </w:rPr>
        <w:t xml:space="preserve">
      Жергілікті жерде тергеу әрекеттерін жүргізу кезінде айдауыл жетекшісі тергеу әрекеттерін жүргізу белгіленген жергілікті жерді (үй-жайды) қарап шығады және оны жүргізетін адамның келісуі бойынша айдауылмен жүрушілерді қорғау тәртібін белгілейді, айдауылшылар ешқайда кетпестен айдауылмен жүрушілердің қасында болады, заңмен көзделген жағдайларда қол кісендерді қолданады, әрбір айдауылмен жүрушіні тергеу әрекеттеріне байланысты олардың барлық орын ауыстыруларында еріп жүреді, арнайы автомобильге отырғызу алдында жеке қарауды жүргізеді. </w:t>
      </w:r>
      <w:r>
        <w:br/>
      </w:r>
      <w:r>
        <w:rPr>
          <w:rFonts w:ascii="Times New Roman"/>
          <w:b w:val="false"/>
          <w:i w:val="false"/>
          <w:color w:val="000000"/>
          <w:sz w:val="28"/>
        </w:rPr>
        <w:t xml:space="preserve">
      Тергеу әрекеттерінің аяқталғаны немесе келесі күндері оларды жалғастыру қажеттілігі туралы тергеуші (анықтау жүргізетін тұлға) айдауылмен алып жүруге арналған талаптарға белгі қояды және оған өзі қол қоя отырып, бекітеді. </w:t>
      </w:r>
      <w:r>
        <w:br/>
      </w:r>
      <w:r>
        <w:rPr>
          <w:rFonts w:ascii="Times New Roman"/>
          <w:b w:val="false"/>
          <w:i w:val="false"/>
          <w:color w:val="000000"/>
          <w:sz w:val="28"/>
        </w:rPr>
        <w:t>
</w:t>
      </w:r>
      <w:r>
        <w:rPr>
          <w:rFonts w:ascii="Times New Roman"/>
          <w:b w:val="false"/>
          <w:i w:val="false"/>
          <w:color w:val="000000"/>
          <w:sz w:val="28"/>
        </w:rPr>
        <w:t xml:space="preserve">
      73. Сыбайлас жемқорлыққа қарсы қызметтің аумақтық органының ғимаратында тергеу әрекеттері аяқталғаннан кейін айдауыл жетекшісі тыйым салынған заттардың бар-жоғына жеке қарауды міндетті түрде жүргізе отырып, айдауылмен жүрушіні тергеушіден қабылдайды және ұстау орны бойынша айдауылмен алып жүргенге дейін УҰБ орналастырады. </w:t>
      </w:r>
      <w:r>
        <w:br/>
      </w:r>
      <w:r>
        <w:rPr>
          <w:rFonts w:ascii="Times New Roman"/>
          <w:b w:val="false"/>
          <w:i w:val="false"/>
          <w:color w:val="000000"/>
          <w:sz w:val="28"/>
        </w:rPr>
        <w:t>
</w:t>
      </w:r>
      <w:r>
        <w:rPr>
          <w:rFonts w:ascii="Times New Roman"/>
          <w:b w:val="false"/>
          <w:i w:val="false"/>
          <w:color w:val="000000"/>
          <w:sz w:val="28"/>
        </w:rPr>
        <w:t>
      74. Ұсталғандарды және қамауға алынған адамдарды ТИ-ге, УҰИ-ға айдауылмен алып жүруге дейін 3 сағаттан артық емес мерзімге УҰБ-да орналастыруға жол беріледі.</w:t>
      </w:r>
      <w:r>
        <w:br/>
      </w:r>
      <w:r>
        <w:rPr>
          <w:rFonts w:ascii="Times New Roman"/>
          <w:b w:val="false"/>
          <w:i w:val="false"/>
          <w:color w:val="000000"/>
          <w:sz w:val="28"/>
        </w:rPr>
        <w:t>
</w:t>
      </w:r>
      <w:r>
        <w:rPr>
          <w:rFonts w:ascii="Times New Roman"/>
          <w:b w:val="false"/>
          <w:i w:val="false"/>
          <w:color w:val="000000"/>
          <w:sz w:val="28"/>
        </w:rPr>
        <w:t>
      75. Айдауылмен жүрушілерді әжетханаға шығаруды айдауылдағы сезіктілер немесе айыпталушылардың алдында және соңында жүріп отыратын айдауылдың жетекшісі мен айдауылшы бір-бірден жүргізеді.</w:t>
      </w:r>
      <w:r>
        <w:br/>
      </w:r>
      <w:r>
        <w:rPr>
          <w:rFonts w:ascii="Times New Roman"/>
          <w:b w:val="false"/>
          <w:i w:val="false"/>
          <w:color w:val="000000"/>
          <w:sz w:val="28"/>
        </w:rPr>
        <w:t xml:space="preserve">
      Әжетхана есігі айдауылмен жүруші онда болған кезде сәл ашық қалады, кісендері шешіледі, терезе жабық жағдайда болады. </w:t>
      </w:r>
      <w:r>
        <w:br/>
      </w:r>
      <w:r>
        <w:rPr>
          <w:rFonts w:ascii="Times New Roman"/>
          <w:b w:val="false"/>
          <w:i w:val="false"/>
          <w:color w:val="000000"/>
          <w:sz w:val="28"/>
        </w:rPr>
        <w:t>
</w:t>
      </w:r>
      <w:r>
        <w:rPr>
          <w:rFonts w:ascii="Times New Roman"/>
          <w:b w:val="false"/>
          <w:i w:val="false"/>
          <w:color w:val="000000"/>
          <w:sz w:val="28"/>
        </w:rPr>
        <w:t xml:space="preserve">
      76. Жалпы мақсаттағы медициналық мекемелерде медициналық куәландыру, түрлі сараптамалар жүргізу кезінде айдауылмен алып жүруді бір-бірден айдауылдың жетекшісі және айдауылшы жүзеге асырады, сондай-ақ айдауылдың жеке өзінің қатысуы қамтамасыз етіледі, қажет болған жағдайда кіреберіс есікте және терезенің алдында тұрады. </w:t>
      </w:r>
      <w:r>
        <w:br/>
      </w:r>
      <w:r>
        <w:rPr>
          <w:rFonts w:ascii="Times New Roman"/>
          <w:b w:val="false"/>
          <w:i w:val="false"/>
          <w:color w:val="000000"/>
          <w:sz w:val="28"/>
        </w:rPr>
        <w:t>
</w:t>
      </w:r>
      <w:r>
        <w:rPr>
          <w:rFonts w:ascii="Times New Roman"/>
          <w:b w:val="false"/>
          <w:i w:val="false"/>
          <w:color w:val="000000"/>
          <w:sz w:val="28"/>
        </w:rPr>
        <w:t>
      77. Ұсталғандар мен қамауға алынған адамдарды медициналық мекемелерде стационарлық емдеу үшін орналастыру ТИ біліктілік </w:t>
      </w:r>
      <w:r>
        <w:rPr>
          <w:rFonts w:ascii="Times New Roman"/>
          <w:b w:val="false"/>
          <w:i w:val="false"/>
          <w:color w:val="000000"/>
          <w:sz w:val="28"/>
        </w:rPr>
        <w:t>медициналық көмек</w:t>
      </w:r>
      <w:r>
        <w:rPr>
          <w:rFonts w:ascii="Times New Roman"/>
          <w:b w:val="false"/>
          <w:i w:val="false"/>
          <w:color w:val="000000"/>
          <w:sz w:val="28"/>
        </w:rPr>
        <w:t xml:space="preserve"> көрсетуге мүмкіндік болмайтын шұғыл жағдайларда ғана жүзеге асырылады. </w:t>
      </w:r>
      <w:r>
        <w:br/>
      </w:r>
      <w:r>
        <w:rPr>
          <w:rFonts w:ascii="Times New Roman"/>
          <w:b w:val="false"/>
          <w:i w:val="false"/>
          <w:color w:val="000000"/>
          <w:sz w:val="28"/>
        </w:rPr>
        <w:t xml:space="preserve">
      Медициналық мекемеге стационарлық емдеу үшін орналастырылған ұсталғандар мен қамауға алынған адамдарды сыбайлас жемқорлыққа қарсы қызметтің аумақтық органының күшімен күзетуге жол берілмейді. </w:t>
      </w:r>
      <w:r>
        <w:br/>
      </w:r>
      <w:r>
        <w:rPr>
          <w:rFonts w:ascii="Times New Roman"/>
          <w:b w:val="false"/>
          <w:i w:val="false"/>
          <w:color w:val="000000"/>
          <w:sz w:val="28"/>
        </w:rPr>
        <w:t>
</w:t>
      </w:r>
      <w:r>
        <w:rPr>
          <w:rFonts w:ascii="Times New Roman"/>
          <w:b w:val="false"/>
          <w:i w:val="false"/>
          <w:color w:val="000000"/>
          <w:sz w:val="28"/>
        </w:rPr>
        <w:t>
      78. Сыбайлас жемқорлыққа қарсы қызметтің аумақтық органының айдауылдау бөлімшелері қызметкерлерінің табельді қаруды, арнайы құралдарды және күш қолдануы «Құқық қорғау қызметі туралы» Заңның </w:t>
      </w:r>
      <w:r>
        <w:rPr>
          <w:rFonts w:ascii="Times New Roman"/>
          <w:b w:val="false"/>
          <w:i w:val="false"/>
          <w:color w:val="000000"/>
          <w:sz w:val="28"/>
        </w:rPr>
        <w:t>60</w:t>
      </w:r>
      <w:r>
        <w:rPr>
          <w:rFonts w:ascii="Times New Roman"/>
          <w:b w:val="false"/>
          <w:i w:val="false"/>
          <w:color w:val="000000"/>
          <w:sz w:val="28"/>
        </w:rPr>
        <w:t>,  </w:t>
      </w:r>
      <w:r>
        <w:rPr>
          <w:rFonts w:ascii="Times New Roman"/>
          <w:b w:val="false"/>
          <w:i w:val="false"/>
          <w:color w:val="000000"/>
          <w:sz w:val="28"/>
        </w:rPr>
        <w:t>61-баптарында</w:t>
      </w:r>
      <w:r>
        <w:rPr>
          <w:rFonts w:ascii="Times New Roman"/>
          <w:b w:val="false"/>
          <w:i w:val="false"/>
          <w:color w:val="000000"/>
          <w:sz w:val="28"/>
        </w:rPr>
        <w:t xml:space="preserve"> көзделген негіздерде ғана жүзеге асырылады.</w:t>
      </w:r>
    </w:p>
    <w:bookmarkEnd w:id="20"/>
    <w:bookmarkStart w:name="z149" w:id="21"/>
    <w:p>
      <w:pPr>
        <w:spacing w:after="0"/>
        <w:ind w:left="0"/>
        <w:jc w:val="both"/>
      </w:pPr>
      <w:r>
        <w:rPr>
          <w:rFonts w:ascii="Times New Roman"/>
          <w:b w:val="false"/>
          <w:i w:val="false"/>
          <w:color w:val="000000"/>
          <w:sz w:val="28"/>
        </w:rPr>
        <w:t>
Сыбайлас жемқорлыққа қарсы</w:t>
      </w:r>
      <w:r>
        <w:br/>
      </w:r>
      <w:r>
        <w:rPr>
          <w:rFonts w:ascii="Times New Roman"/>
          <w:b w:val="false"/>
          <w:i w:val="false"/>
          <w:color w:val="000000"/>
          <w:sz w:val="28"/>
        </w:rPr>
        <w:t xml:space="preserve">
қызметінің ұсталғандарды </w:t>
      </w:r>
      <w:r>
        <w:br/>
      </w:r>
      <w:r>
        <w:rPr>
          <w:rFonts w:ascii="Times New Roman"/>
          <w:b w:val="false"/>
          <w:i w:val="false"/>
          <w:color w:val="000000"/>
          <w:sz w:val="28"/>
        </w:rPr>
        <w:t xml:space="preserve">
және қамауға алынған   </w:t>
      </w:r>
      <w:r>
        <w:br/>
      </w:r>
      <w:r>
        <w:rPr>
          <w:rFonts w:ascii="Times New Roman"/>
          <w:b w:val="false"/>
          <w:i w:val="false"/>
          <w:color w:val="000000"/>
          <w:sz w:val="28"/>
        </w:rPr>
        <w:t xml:space="preserve">
адамдарды айдауылмен   </w:t>
      </w:r>
      <w:r>
        <w:br/>
      </w:r>
      <w:r>
        <w:rPr>
          <w:rFonts w:ascii="Times New Roman"/>
          <w:b w:val="false"/>
          <w:i w:val="false"/>
          <w:color w:val="000000"/>
          <w:sz w:val="28"/>
        </w:rPr>
        <w:t xml:space="preserve">
алып жүру қағидаларына  </w:t>
      </w:r>
      <w:r>
        <w:br/>
      </w:r>
      <w:r>
        <w:rPr>
          <w:rFonts w:ascii="Times New Roman"/>
          <w:b w:val="false"/>
          <w:i w:val="false"/>
          <w:color w:val="000000"/>
          <w:sz w:val="28"/>
        </w:rPr>
        <w:t xml:space="preserve">
1-қосымша         </w:t>
      </w:r>
    </w:p>
    <w:bookmarkEnd w:id="21"/>
    <w:bookmarkStart w:name="z150" w:id="22"/>
    <w:p>
      <w:pPr>
        <w:spacing w:after="0"/>
        <w:ind w:left="0"/>
        <w:jc w:val="left"/>
      </w:pPr>
      <w:r>
        <w:rPr>
          <w:rFonts w:ascii="Times New Roman"/>
          <w:b/>
          <w:i w:val="false"/>
          <w:color w:val="000000"/>
        </w:rPr>
        <w:t xml:space="preserve"> 
Айдауыл жетекшісіне берілетін қызметтiк құжаттардың</w:t>
      </w:r>
      <w:r>
        <w:br/>
      </w:r>
      <w:r>
        <w:rPr>
          <w:rFonts w:ascii="Times New Roman"/>
          <w:b/>
          <w:i w:val="false"/>
          <w:color w:val="000000"/>
        </w:rPr>
        <w:t>
тізбесі</w:t>
      </w:r>
    </w:p>
    <w:bookmarkEnd w:id="22"/>
    <w:bookmarkStart w:name="z151" w:id="23"/>
    <w:p>
      <w:pPr>
        <w:spacing w:after="0"/>
        <w:ind w:left="0"/>
        <w:jc w:val="both"/>
      </w:pPr>
      <w:r>
        <w:rPr>
          <w:rFonts w:ascii="Times New Roman"/>
          <w:b w:val="false"/>
          <w:i w:val="false"/>
          <w:color w:val="000000"/>
          <w:sz w:val="28"/>
        </w:rPr>
        <w:t xml:space="preserve">
      1. Қала iшiнде айдауылдаумен алып жүру кезiнде: </w:t>
      </w:r>
      <w:r>
        <w:br/>
      </w:r>
      <w:r>
        <w:rPr>
          <w:rFonts w:ascii="Times New Roman"/>
          <w:b w:val="false"/>
          <w:i w:val="false"/>
          <w:color w:val="000000"/>
          <w:sz w:val="28"/>
        </w:rPr>
        <w:t>
      1) айдауыл жетекшісіне ұсталғандарды және қамауға алынған адамдарды қабылдауға (тапсыруға) құқық беретiн ұйғарым (айдауылдың жеке құрамының тiзiмiмен бiрге);</w:t>
      </w:r>
      <w:r>
        <w:br/>
      </w:r>
      <w:r>
        <w:rPr>
          <w:rFonts w:ascii="Times New Roman"/>
          <w:b w:val="false"/>
          <w:i w:val="false"/>
          <w:color w:val="000000"/>
          <w:sz w:val="28"/>
        </w:rPr>
        <w:t>
      2) әрбiр сезiктiнің және айыпталушының құжаттары бар мөрленген пакеттер;</w:t>
      </w:r>
      <w:r>
        <w:br/>
      </w:r>
      <w:r>
        <w:rPr>
          <w:rFonts w:ascii="Times New Roman"/>
          <w:b w:val="false"/>
          <w:i w:val="false"/>
          <w:color w:val="000000"/>
          <w:sz w:val="28"/>
        </w:rPr>
        <w:t xml:space="preserve">
      3) айдауылдың жол жүру журналы; </w:t>
      </w:r>
      <w:r>
        <w:br/>
      </w:r>
      <w:r>
        <w:rPr>
          <w:rFonts w:ascii="Times New Roman"/>
          <w:b w:val="false"/>
          <w:i w:val="false"/>
          <w:color w:val="000000"/>
          <w:sz w:val="28"/>
        </w:rPr>
        <w:t>
      4) айдауылдаумен жүрушілерді қабылдау-тапсыру журналы;</w:t>
      </w:r>
      <w:r>
        <w:br/>
      </w:r>
      <w:r>
        <w:rPr>
          <w:rFonts w:ascii="Times New Roman"/>
          <w:b w:val="false"/>
          <w:i w:val="false"/>
          <w:color w:val="000000"/>
          <w:sz w:val="28"/>
        </w:rPr>
        <w:t>
      5) ұсталғандарды және қамауға алынған адамдарды айдауылдаумен алып жүру талаптары.</w:t>
      </w:r>
    </w:p>
    <w:bookmarkEnd w:id="23"/>
    <w:bookmarkStart w:name="z152" w:id="24"/>
    <w:p>
      <w:pPr>
        <w:spacing w:after="0"/>
        <w:ind w:left="0"/>
        <w:jc w:val="both"/>
      </w:pPr>
      <w:r>
        <w:rPr>
          <w:rFonts w:ascii="Times New Roman"/>
          <w:b w:val="false"/>
          <w:i w:val="false"/>
          <w:color w:val="000000"/>
          <w:sz w:val="28"/>
        </w:rPr>
        <w:t>
Сыбайлас жемқорлыққа қарсы</w:t>
      </w:r>
      <w:r>
        <w:br/>
      </w:r>
      <w:r>
        <w:rPr>
          <w:rFonts w:ascii="Times New Roman"/>
          <w:b w:val="false"/>
          <w:i w:val="false"/>
          <w:color w:val="000000"/>
          <w:sz w:val="28"/>
        </w:rPr>
        <w:t xml:space="preserve">
қызметінің ұсталғандарды </w:t>
      </w:r>
      <w:r>
        <w:br/>
      </w:r>
      <w:r>
        <w:rPr>
          <w:rFonts w:ascii="Times New Roman"/>
          <w:b w:val="false"/>
          <w:i w:val="false"/>
          <w:color w:val="000000"/>
          <w:sz w:val="28"/>
        </w:rPr>
        <w:t xml:space="preserve">
және қамауға алынған   </w:t>
      </w:r>
      <w:r>
        <w:br/>
      </w:r>
      <w:r>
        <w:rPr>
          <w:rFonts w:ascii="Times New Roman"/>
          <w:b w:val="false"/>
          <w:i w:val="false"/>
          <w:color w:val="000000"/>
          <w:sz w:val="28"/>
        </w:rPr>
        <w:t xml:space="preserve">
адамдарды айдауылмен   </w:t>
      </w:r>
      <w:r>
        <w:br/>
      </w:r>
      <w:r>
        <w:rPr>
          <w:rFonts w:ascii="Times New Roman"/>
          <w:b w:val="false"/>
          <w:i w:val="false"/>
          <w:color w:val="000000"/>
          <w:sz w:val="28"/>
        </w:rPr>
        <w:t xml:space="preserve">
алып жүру қағидаларына  </w:t>
      </w:r>
      <w:r>
        <w:br/>
      </w:r>
      <w:r>
        <w:rPr>
          <w:rFonts w:ascii="Times New Roman"/>
          <w:b w:val="false"/>
          <w:i w:val="false"/>
          <w:color w:val="000000"/>
          <w:sz w:val="28"/>
        </w:rPr>
        <w:t xml:space="preserve">
2-қосымша         </w:t>
      </w:r>
    </w:p>
    <w:bookmarkEnd w:id="24"/>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 xml:space="preserve">Титул парағы         </w:t>
      </w:r>
    </w:p>
    <w:bookmarkStart w:name="z153" w:id="25"/>
    <w:p>
      <w:pPr>
        <w:spacing w:after="0"/>
        <w:ind w:left="0"/>
        <w:jc w:val="left"/>
      </w:pPr>
      <w:r>
        <w:rPr>
          <w:rFonts w:ascii="Times New Roman"/>
          <w:b/>
          <w:i w:val="false"/>
          <w:color w:val="000000"/>
        </w:rPr>
        <w:t xml:space="preserve"> 
Айдауылдың жол жүру журналы</w:t>
      </w:r>
    </w:p>
    <w:bookmarkEnd w:id="2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(сыбайлас жемқорлыққа қарсы іс-қимыл органының атауы)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(айдауыл бөлімшесінің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Басталды: 20 __ жылғы « » _________</w:t>
      </w:r>
      <w:r>
        <w:br/>
      </w:r>
      <w:r>
        <w:rPr>
          <w:rFonts w:ascii="Times New Roman"/>
          <w:b w:val="false"/>
          <w:i w:val="false"/>
          <w:color w:val="000000"/>
          <w:sz w:val="28"/>
        </w:rPr>
        <w:t>
Аяқталды: 20 __ жылғы « » ________</w:t>
      </w:r>
    </w:p>
    <w:p>
      <w:pPr>
        <w:spacing w:after="0"/>
        <w:ind w:left="0"/>
        <w:jc w:val="both"/>
      </w:pPr>
      <w:r>
        <w:rPr>
          <w:rFonts w:ascii="Times New Roman"/>
          <w:b w:val="false"/>
          <w:i w:val="false"/>
          <w:color w:val="000000"/>
          <w:sz w:val="28"/>
        </w:rPr>
        <w:t>Қайырма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2532"/>
        <w:gridCol w:w="5213"/>
        <w:gridCol w:w="3214"/>
        <w:gridCol w:w="2274"/>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Кету орны, күні және уақыты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бағыты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орны, күні және уақыты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Айдауыл жетекшісінің белгісі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26"/>
    <w:p>
      <w:pPr>
        <w:spacing w:after="0"/>
        <w:ind w:left="0"/>
        <w:jc w:val="both"/>
      </w:pPr>
      <w:r>
        <w:rPr>
          <w:rFonts w:ascii="Times New Roman"/>
          <w:b w:val="false"/>
          <w:i w:val="false"/>
          <w:color w:val="000000"/>
          <w:sz w:val="28"/>
        </w:rPr>
        <w:t>
Сыбайлас жемқорлыққа қарсы</w:t>
      </w:r>
      <w:r>
        <w:br/>
      </w:r>
      <w:r>
        <w:rPr>
          <w:rFonts w:ascii="Times New Roman"/>
          <w:b w:val="false"/>
          <w:i w:val="false"/>
          <w:color w:val="000000"/>
          <w:sz w:val="28"/>
        </w:rPr>
        <w:t xml:space="preserve">
қызметінің ұсталғандарды </w:t>
      </w:r>
      <w:r>
        <w:br/>
      </w:r>
      <w:r>
        <w:rPr>
          <w:rFonts w:ascii="Times New Roman"/>
          <w:b w:val="false"/>
          <w:i w:val="false"/>
          <w:color w:val="000000"/>
          <w:sz w:val="28"/>
        </w:rPr>
        <w:t xml:space="preserve">
және қамауға алынған   </w:t>
      </w:r>
      <w:r>
        <w:br/>
      </w:r>
      <w:r>
        <w:rPr>
          <w:rFonts w:ascii="Times New Roman"/>
          <w:b w:val="false"/>
          <w:i w:val="false"/>
          <w:color w:val="000000"/>
          <w:sz w:val="28"/>
        </w:rPr>
        <w:t xml:space="preserve">
адамдарды айдауылмен   </w:t>
      </w:r>
      <w:r>
        <w:br/>
      </w:r>
      <w:r>
        <w:rPr>
          <w:rFonts w:ascii="Times New Roman"/>
          <w:b w:val="false"/>
          <w:i w:val="false"/>
          <w:color w:val="000000"/>
          <w:sz w:val="28"/>
        </w:rPr>
        <w:t xml:space="preserve">
алып жүру қағидаларына  </w:t>
      </w:r>
      <w:r>
        <w:br/>
      </w:r>
      <w:r>
        <w:rPr>
          <w:rFonts w:ascii="Times New Roman"/>
          <w:b w:val="false"/>
          <w:i w:val="false"/>
          <w:color w:val="000000"/>
          <w:sz w:val="28"/>
        </w:rPr>
        <w:t xml:space="preserve">
3-қосымша         </w:t>
      </w:r>
    </w:p>
    <w:bookmarkEnd w:id="26"/>
    <w:p>
      <w:pPr>
        <w:spacing w:after="0"/>
        <w:ind w:left="0"/>
        <w:jc w:val="both"/>
      </w:pPr>
      <w:r>
        <w:rPr>
          <w:rFonts w:ascii="Times New Roman"/>
          <w:b w:val="false"/>
          <w:i w:val="false"/>
          <w:color w:val="000000"/>
          <w:sz w:val="28"/>
        </w:rPr>
        <w:t xml:space="preserve">Нысан            </w:t>
      </w:r>
    </w:p>
    <w:bookmarkStart w:name="z155" w:id="27"/>
    <w:p>
      <w:pPr>
        <w:spacing w:after="0"/>
        <w:ind w:left="0"/>
        <w:jc w:val="left"/>
      </w:pPr>
      <w:r>
        <w:rPr>
          <w:rFonts w:ascii="Times New Roman"/>
          <w:b/>
          <w:i w:val="false"/>
          <w:color w:val="000000"/>
        </w:rPr>
        <w:t xml:space="preserve"> 
Ұсталғандарды және қамауға алынған адамдарды айдауылдаумен</w:t>
      </w:r>
      <w:r>
        <w:br/>
      </w:r>
      <w:r>
        <w:rPr>
          <w:rFonts w:ascii="Times New Roman"/>
          <w:b/>
          <w:i w:val="false"/>
          <w:color w:val="000000"/>
        </w:rPr>
        <w:t>
алып жүру өтінімі</w:t>
      </w:r>
    </w:p>
    <w:bookmarkEnd w:id="27"/>
    <w:p>
      <w:pPr>
        <w:spacing w:after="0"/>
        <w:ind w:left="0"/>
        <w:jc w:val="both"/>
      </w:pPr>
      <w:r>
        <w:rPr>
          <w:rFonts w:ascii="Times New Roman"/>
          <w:b w:val="false"/>
          <w:i w:val="false"/>
          <w:color w:val="000000"/>
          <w:sz w:val="28"/>
        </w:rPr>
        <w:t>Мөртабаны                              ______________________________</w:t>
      </w:r>
      <w:r>
        <w:br/>
      </w:r>
      <w:r>
        <w:rPr>
          <w:rFonts w:ascii="Times New Roman"/>
          <w:b w:val="false"/>
          <w:i w:val="false"/>
          <w:color w:val="000000"/>
          <w:sz w:val="28"/>
        </w:rPr>
        <w:t>
                                       _____________________басшысына</w:t>
      </w:r>
      <w:r>
        <w:br/>
      </w: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______________________________________ келесі бетте аталған адамдарды</w:t>
      </w:r>
      <w:r>
        <w:br/>
      </w:r>
      <w:r>
        <w:rPr>
          <w:rFonts w:ascii="Times New Roman"/>
          <w:b w:val="false"/>
          <w:i w:val="false"/>
          <w:color w:val="000000"/>
          <w:sz w:val="28"/>
        </w:rPr>
        <w:t>
            (күні, уақыты)</w:t>
      </w:r>
      <w:r>
        <w:br/>
      </w:r>
      <w:r>
        <w:rPr>
          <w:rFonts w:ascii="Times New Roman"/>
          <w:b w:val="false"/>
          <w:i w:val="false"/>
          <w:color w:val="000000"/>
          <w:sz w:val="28"/>
        </w:rPr>
        <w:t>
_____________________________________________ мекенжайында орналасқан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(сот мекемесінің, тергеу әрекетін жүргізу орнының атауы)</w:t>
      </w:r>
      <w:r>
        <w:br/>
      </w:r>
      <w:r>
        <w:rPr>
          <w:rFonts w:ascii="Times New Roman"/>
          <w:b w:val="false"/>
          <w:i w:val="false"/>
          <w:color w:val="000000"/>
          <w:sz w:val="28"/>
        </w:rPr>
        <w:t>
айдауылдаумен алып жүру үшін айдауыл жiберуiңiздi сұраймын.</w:t>
      </w:r>
      <w:r>
        <w:br/>
      </w:r>
      <w:r>
        <w:rPr>
          <w:rFonts w:ascii="Times New Roman"/>
          <w:b w:val="false"/>
          <w:i w:val="false"/>
          <w:color w:val="000000"/>
          <w:sz w:val="28"/>
        </w:rPr>
        <w:t>
Айдауылдаумен алып жүруге жататын адамдар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(тегi, лауазымы көрсетiледi)</w:t>
      </w:r>
      <w:r>
        <w:br/>
      </w:r>
      <w:r>
        <w:rPr>
          <w:rFonts w:ascii="Times New Roman"/>
          <w:b w:val="false"/>
          <w:i w:val="false"/>
          <w:color w:val="000000"/>
          <w:sz w:val="28"/>
        </w:rPr>
        <w:t>
_________________________________________________ қарамағында болады.</w:t>
      </w:r>
    </w:p>
    <w:p>
      <w:pPr>
        <w:spacing w:after="0"/>
        <w:ind w:left="0"/>
        <w:jc w:val="both"/>
      </w:pPr>
      <w:r>
        <w:rPr>
          <w:rFonts w:ascii="Times New Roman"/>
          <w:b w:val="false"/>
          <w:i w:val="false"/>
          <w:color w:val="000000"/>
          <w:sz w:val="28"/>
        </w:rPr>
        <w:t>Сот процесiнiң (тергеу әрекетін жүргізудің) басталуы</w:t>
      </w:r>
      <w:r>
        <w:br/>
      </w:r>
      <w:r>
        <w:rPr>
          <w:rFonts w:ascii="Times New Roman"/>
          <w:b w:val="false"/>
          <w:i w:val="false"/>
          <w:color w:val="000000"/>
          <w:sz w:val="28"/>
        </w:rPr>
        <w:t>
«____» сағат «____» мин</w:t>
      </w:r>
    </w:p>
    <w:p>
      <w:pPr>
        <w:spacing w:after="0"/>
        <w:ind w:left="0"/>
        <w:jc w:val="both"/>
      </w:pPr>
      <w:r>
        <w:rPr>
          <w:rFonts w:ascii="Times New Roman"/>
          <w:b w:val="false"/>
          <w:i w:val="false"/>
          <w:color w:val="000000"/>
          <w:sz w:val="28"/>
        </w:rPr>
        <w:t>Болжамды ұзақтылығы ____________________</w:t>
      </w:r>
      <w:r>
        <w:br/>
      </w:r>
      <w:r>
        <w:rPr>
          <w:rFonts w:ascii="Times New Roman"/>
          <w:b w:val="false"/>
          <w:i w:val="false"/>
          <w:color w:val="000000"/>
          <w:sz w:val="28"/>
        </w:rPr>
        <w:t>
                          (уақыты)</w:t>
      </w:r>
      <w:r>
        <w:br/>
      </w:r>
      <w:r>
        <w:rPr>
          <w:rFonts w:ascii="Times New Roman"/>
          <w:b w:val="false"/>
          <w:i w:val="false"/>
          <w:color w:val="000000"/>
          <w:sz w:val="28"/>
        </w:rPr>
        <w:t>
            _______________________________________</w:t>
      </w:r>
      <w:r>
        <w:br/>
      </w:r>
      <w:r>
        <w:rPr>
          <w:rFonts w:ascii="Times New Roman"/>
          <w:b w:val="false"/>
          <w:i w:val="false"/>
          <w:color w:val="000000"/>
          <w:sz w:val="28"/>
        </w:rPr>
        <w:t>
                         (тегі, қолы)</w:t>
      </w:r>
    </w:p>
    <w:p>
      <w:pPr>
        <w:spacing w:after="0"/>
        <w:ind w:left="0"/>
        <w:jc w:val="both"/>
      </w:pPr>
      <w:r>
        <w:rPr>
          <w:rFonts w:ascii="Times New Roman"/>
          <w:b w:val="false"/>
          <w:i w:val="false"/>
          <w:color w:val="000000"/>
          <w:sz w:val="28"/>
        </w:rPr>
        <w:t>Қайырма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5112"/>
        <w:gridCol w:w="2285"/>
        <w:gridCol w:w="2842"/>
        <w:gridCol w:w="3051"/>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аты-жөні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ҚК-нің қандай бабы бойынша сезікті болып табылады, айыпталады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Ұстау орны, ТИ, УҰИ атауы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8"/>
        <w:gridCol w:w="2626"/>
        <w:gridCol w:w="2420"/>
        <w:gridCol w:w="2694"/>
        <w:gridCol w:w="2902"/>
      </w:tblGrid>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оқшаулауға қойылатын талаптар (бірге қатысушылардан бөлек көрсету)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Айдауылдың түрін көрсету (кәдімгі, күшейтілген,ерекше)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Айдауылдау тәртібі бойынша басқа да өкімдер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Айдауылмен жүрушілерді тінту жүргізген адамның тегі, аты, әкесінің 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 изоляторы бастығының, УҰИ кезекшісінің айдауылмен жүрушілерді қабылдау туралы қолхаты, қосымша мөрімен </w:t>
            </w:r>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Сыбайлас жемқорлыққа қарсы іс-қимыл</w:t>
      </w:r>
      <w:r>
        <w:br/>
      </w:r>
      <w:r>
        <w:rPr>
          <w:rFonts w:ascii="Times New Roman"/>
          <w:b w:val="false"/>
          <w:i w:val="false"/>
          <w:color w:val="000000"/>
          <w:sz w:val="28"/>
        </w:rPr>
        <w:t>
органының басшысы</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(тегі, қолы)</w:t>
      </w:r>
    </w:p>
    <w:bookmarkStart w:name="z156" w:id="28"/>
    <w:p>
      <w:pPr>
        <w:spacing w:after="0"/>
        <w:ind w:left="0"/>
        <w:jc w:val="both"/>
      </w:pPr>
      <w:r>
        <w:rPr>
          <w:rFonts w:ascii="Times New Roman"/>
          <w:b w:val="false"/>
          <w:i w:val="false"/>
          <w:color w:val="000000"/>
          <w:sz w:val="28"/>
        </w:rPr>
        <w:t>
Сыбайлас жемқорлыққа қарсы</w:t>
      </w:r>
      <w:r>
        <w:br/>
      </w:r>
      <w:r>
        <w:rPr>
          <w:rFonts w:ascii="Times New Roman"/>
          <w:b w:val="false"/>
          <w:i w:val="false"/>
          <w:color w:val="000000"/>
          <w:sz w:val="28"/>
        </w:rPr>
        <w:t xml:space="preserve">
қызметінің ұсталғандарды </w:t>
      </w:r>
      <w:r>
        <w:br/>
      </w:r>
      <w:r>
        <w:rPr>
          <w:rFonts w:ascii="Times New Roman"/>
          <w:b w:val="false"/>
          <w:i w:val="false"/>
          <w:color w:val="000000"/>
          <w:sz w:val="28"/>
        </w:rPr>
        <w:t xml:space="preserve">
және қамауға алынған   </w:t>
      </w:r>
      <w:r>
        <w:br/>
      </w:r>
      <w:r>
        <w:rPr>
          <w:rFonts w:ascii="Times New Roman"/>
          <w:b w:val="false"/>
          <w:i w:val="false"/>
          <w:color w:val="000000"/>
          <w:sz w:val="28"/>
        </w:rPr>
        <w:t xml:space="preserve">
адамдарды айдауылмен   </w:t>
      </w:r>
      <w:r>
        <w:br/>
      </w:r>
      <w:r>
        <w:rPr>
          <w:rFonts w:ascii="Times New Roman"/>
          <w:b w:val="false"/>
          <w:i w:val="false"/>
          <w:color w:val="000000"/>
          <w:sz w:val="28"/>
        </w:rPr>
        <w:t xml:space="preserve">
алып жүру қағидаларына  </w:t>
      </w:r>
      <w:r>
        <w:br/>
      </w:r>
      <w:r>
        <w:rPr>
          <w:rFonts w:ascii="Times New Roman"/>
          <w:b w:val="false"/>
          <w:i w:val="false"/>
          <w:color w:val="000000"/>
          <w:sz w:val="28"/>
        </w:rPr>
        <w:t xml:space="preserve">
4-қосымша         </w:t>
      </w:r>
    </w:p>
    <w:bookmarkEnd w:id="28"/>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Мөртабаны</w:t>
      </w:r>
    </w:p>
    <w:p>
      <w:pPr>
        <w:spacing w:after="0"/>
        <w:ind w:left="0"/>
        <w:jc w:val="both"/>
      </w:pPr>
      <w:r>
        <w:rPr>
          <w:rFonts w:ascii="Times New Roman"/>
          <w:b w:val="false"/>
          <w:i w:val="false"/>
          <w:color w:val="000000"/>
          <w:sz w:val="28"/>
        </w:rPr>
        <w:t>Кімге_____________________________</w:t>
      </w:r>
      <w:r>
        <w:br/>
      </w:r>
      <w:r>
        <w:rPr>
          <w:rFonts w:ascii="Times New Roman"/>
          <w:b w:val="false"/>
          <w:i w:val="false"/>
          <w:color w:val="000000"/>
          <w:sz w:val="28"/>
        </w:rPr>
        <w:t>
(лауазымы, тегі, аты, әкесінің аты)</w:t>
      </w:r>
      <w:r>
        <w:br/>
      </w:r>
      <w:r>
        <w:rPr>
          <w:rFonts w:ascii="Times New Roman"/>
          <w:b w:val="false"/>
          <w:i w:val="false"/>
          <w:color w:val="000000"/>
          <w:sz w:val="28"/>
        </w:rPr>
        <w:t>
__________________________________</w:t>
      </w:r>
    </w:p>
    <w:bookmarkStart w:name="z157" w:id="29"/>
    <w:p>
      <w:pPr>
        <w:spacing w:after="0"/>
        <w:ind w:left="0"/>
        <w:jc w:val="left"/>
      </w:pPr>
      <w:r>
        <w:rPr>
          <w:rFonts w:ascii="Times New Roman"/>
          <w:b/>
          <w:i w:val="false"/>
          <w:color w:val="000000"/>
        </w:rPr>
        <w:t xml:space="preserve"> 
Айдауыл жетекшісіне ұсталғандарды және қамауға алынған</w:t>
      </w:r>
      <w:r>
        <w:br/>
      </w:r>
      <w:r>
        <w:rPr>
          <w:rFonts w:ascii="Times New Roman"/>
          <w:b/>
          <w:i w:val="false"/>
          <w:color w:val="000000"/>
        </w:rPr>
        <w:t>
адамдарды қабылдауға (тапсыруға) құқық беретiн ұйғарым</w:t>
      </w:r>
      <w:r>
        <w:br/>
      </w:r>
      <w:r>
        <w:rPr>
          <w:rFonts w:ascii="Times New Roman"/>
          <w:b/>
          <w:i w:val="false"/>
          <w:color w:val="000000"/>
        </w:rPr>
        <w:t>
(айдауылдың жеке құрамының тiзiмiмен бiрге)</w:t>
      </w:r>
    </w:p>
    <w:bookmarkEnd w:id="29"/>
    <w:p>
      <w:pPr>
        <w:spacing w:after="0"/>
        <w:ind w:left="0"/>
        <w:jc w:val="both"/>
      </w:pPr>
      <w:r>
        <w:rPr>
          <w:rFonts w:ascii="Times New Roman"/>
          <w:b w:val="false"/>
          <w:i w:val="false"/>
          <w:color w:val="000000"/>
          <w:sz w:val="28"/>
        </w:rPr>
        <w:t>Осы ұйғарымды ұсынатын тұлға айдауылдың жетекшісі болып тағайындалды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ұсталғандарды және қамауға алынған адамдарды айдауылдау және қабылдау</w:t>
      </w:r>
      <w:r>
        <w:br/>
      </w:r>
      <w:r>
        <w:rPr>
          <w:rFonts w:ascii="Times New Roman"/>
          <w:b w:val="false"/>
          <w:i w:val="false"/>
          <w:color w:val="000000"/>
          <w:sz w:val="28"/>
        </w:rPr>
        <w:t>
                            (тапсыру) үшін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(соттың, сыбайлас жемқорлыққа қарсы іс-қимыл органының атауы)</w:t>
      </w:r>
    </w:p>
    <w:p>
      <w:pPr>
        <w:spacing w:after="0"/>
        <w:ind w:left="0"/>
        <w:jc w:val="both"/>
      </w:pPr>
      <w:r>
        <w:rPr>
          <w:rFonts w:ascii="Times New Roman"/>
          <w:b w:val="false"/>
          <w:i w:val="false"/>
          <w:color w:val="000000"/>
          <w:sz w:val="28"/>
        </w:rPr>
        <w:t xml:space="preserve">Ұйғарым </w:t>
      </w:r>
      <w:r>
        <w:br/>
      </w:r>
      <w:r>
        <w:rPr>
          <w:rFonts w:ascii="Times New Roman"/>
          <w:b w:val="false"/>
          <w:i w:val="false"/>
          <w:color w:val="000000"/>
          <w:sz w:val="28"/>
        </w:rPr>
        <w:t>
20__жылғы «___» _____________ жарамды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Сыбайлас жемқорлыққа қарсы іс-қимыл органының басшысы</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(тегі, қолы)</w:t>
      </w:r>
    </w:p>
    <w:p>
      <w:pPr>
        <w:spacing w:after="0"/>
        <w:ind w:left="0"/>
        <w:jc w:val="both"/>
      </w:pPr>
      <w:r>
        <w:rPr>
          <w:rFonts w:ascii="Times New Roman"/>
          <w:b w:val="false"/>
          <w:i w:val="false"/>
          <w:color w:val="000000"/>
          <w:sz w:val="28"/>
        </w:rPr>
        <w:t>Қайырма беті</w:t>
      </w:r>
    </w:p>
    <w:bookmarkStart w:name="z158" w:id="30"/>
    <w:p>
      <w:pPr>
        <w:spacing w:after="0"/>
        <w:ind w:left="0"/>
        <w:jc w:val="left"/>
      </w:pPr>
      <w:r>
        <w:rPr>
          <w:rFonts w:ascii="Times New Roman"/>
          <w:b/>
          <w:i w:val="false"/>
          <w:color w:val="000000"/>
        </w:rPr>
        <w:t xml:space="preserve"> 
Айдауылдың құрамы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4638"/>
        <w:gridCol w:w="4432"/>
        <w:gridCol w:w="4225"/>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Қарудың түрі, нөмірі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 w:id="31"/>
    <w:p>
      <w:pPr>
        <w:spacing w:after="0"/>
        <w:ind w:left="0"/>
        <w:jc w:val="both"/>
      </w:pPr>
      <w:r>
        <w:rPr>
          <w:rFonts w:ascii="Times New Roman"/>
          <w:b w:val="false"/>
          <w:i w:val="false"/>
          <w:color w:val="000000"/>
          <w:sz w:val="28"/>
        </w:rPr>
        <w:t>
Сыбайлас жемқорлыққа қарсы</w:t>
      </w:r>
      <w:r>
        <w:br/>
      </w:r>
      <w:r>
        <w:rPr>
          <w:rFonts w:ascii="Times New Roman"/>
          <w:b w:val="false"/>
          <w:i w:val="false"/>
          <w:color w:val="000000"/>
          <w:sz w:val="28"/>
        </w:rPr>
        <w:t xml:space="preserve">
қызметінің ұсталғандарды </w:t>
      </w:r>
      <w:r>
        <w:br/>
      </w:r>
      <w:r>
        <w:rPr>
          <w:rFonts w:ascii="Times New Roman"/>
          <w:b w:val="false"/>
          <w:i w:val="false"/>
          <w:color w:val="000000"/>
          <w:sz w:val="28"/>
        </w:rPr>
        <w:t xml:space="preserve">
және қамауға алынған   </w:t>
      </w:r>
      <w:r>
        <w:br/>
      </w:r>
      <w:r>
        <w:rPr>
          <w:rFonts w:ascii="Times New Roman"/>
          <w:b w:val="false"/>
          <w:i w:val="false"/>
          <w:color w:val="000000"/>
          <w:sz w:val="28"/>
        </w:rPr>
        <w:t xml:space="preserve">
адамдарды айдауылмен   </w:t>
      </w:r>
      <w:r>
        <w:br/>
      </w:r>
      <w:r>
        <w:rPr>
          <w:rFonts w:ascii="Times New Roman"/>
          <w:b w:val="false"/>
          <w:i w:val="false"/>
          <w:color w:val="000000"/>
          <w:sz w:val="28"/>
        </w:rPr>
        <w:t xml:space="preserve">
алып жүру қағидаларына  </w:t>
      </w:r>
      <w:r>
        <w:br/>
      </w:r>
      <w:r>
        <w:rPr>
          <w:rFonts w:ascii="Times New Roman"/>
          <w:b w:val="false"/>
          <w:i w:val="false"/>
          <w:color w:val="000000"/>
          <w:sz w:val="28"/>
        </w:rPr>
        <w:t xml:space="preserve">
5-қосымша         </w:t>
      </w:r>
    </w:p>
    <w:bookmarkEnd w:id="31"/>
    <w:bookmarkStart w:name="z160" w:id="32"/>
    <w:p>
      <w:pPr>
        <w:spacing w:after="0"/>
        <w:ind w:left="0"/>
        <w:jc w:val="left"/>
      </w:pPr>
      <w:r>
        <w:rPr>
          <w:rFonts w:ascii="Times New Roman"/>
          <w:b/>
          <w:i w:val="false"/>
          <w:color w:val="000000"/>
        </w:rPr>
        <w:t xml:space="preserve"> 
Ұсталғандар мен қамауға алынған адамдарды айдауылмен</w:t>
      </w:r>
      <w:r>
        <w:br/>
      </w:r>
      <w:r>
        <w:rPr>
          <w:rFonts w:ascii="Times New Roman"/>
          <w:b/>
          <w:i w:val="false"/>
          <w:color w:val="000000"/>
        </w:rPr>
        <w:t>
алып жүру сұлбасы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3340"/>
        <w:gridCol w:w="2434"/>
        <w:gridCol w:w="4593"/>
      </w:tblGrid>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9271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27100" cy="9906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Қолкісендер «артынан» тағылған</w:t>
            </w:r>
          </w:p>
        </w:tc>
      </w:tr>
      <w:tr>
        <w:trPr>
          <w:trHeight w:val="11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787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7400" cy="9144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Қолкісендер «алдынан» тағылған</w:t>
            </w:r>
          </w:p>
        </w:tc>
      </w:tr>
      <w:tr>
        <w:trPr>
          <w:trHeight w:val="11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8255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5500" cy="10922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Қолкісендер айдауылмен жүрушінің екі қолына және айдауылшының қолына тағылған</w:t>
            </w:r>
          </w:p>
        </w:tc>
      </w:tr>
      <w:tr>
        <w:trPr>
          <w:trHeight w:val="11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14859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85900" cy="9525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Қолкісендер айдауылмен жүрушінің екі қолына, айдауылшылардың оң және сол қолына тағылған</w:t>
            </w:r>
          </w:p>
        </w:tc>
      </w:tr>
      <w:tr>
        <w:trPr>
          <w:trHeight w:val="13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9271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27100" cy="10160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Иілгіш металл арқанмен жалғанған қолкісендер айдауылшылардың ортасында колоннада тұрған айдауылмен жүрушінің және айдауылшылардың оң қолына - сол қолына тағылған </w:t>
            </w:r>
          </w:p>
        </w:tc>
      </w:tr>
      <w:tr>
        <w:trPr>
          <w:trHeight w:val="13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1460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60500" cy="11684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Қолкісендер айдауылмен жүрушінің оң - сол қолдарына тағылған </w:t>
            </w:r>
          </w:p>
        </w:tc>
      </w:tr>
      <w:tr>
        <w:trPr>
          <w:trHeight w:val="16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19431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43100" cy="14097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Иілгіш металл арқанмен жалғанған қолкісендер колоннада тұрған айдауылмен жүрушілердің және айдауылшылардың оң - сол қолдарына тағылған </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белгілер</w:t>
            </w:r>
          </w:p>
        </w:tc>
      </w:tr>
      <w:tr>
        <w:trPr>
          <w:trHeight w:val="84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0"/>
              </w:rPr>
              <w:t>– айдауыл</w:t>
            </w:r>
          </w:p>
          <w:p>
            <w:pPr>
              <w:spacing w:after="20"/>
              <w:ind w:left="20"/>
              <w:jc w:val="both"/>
            </w:pPr>
            <w:r>
              <w:rPr>
                <w:rFonts w:ascii="Times New Roman"/>
                <w:b w:val="false"/>
                <w:i w:val="false"/>
                <w:color w:val="000000"/>
                <w:sz w:val="20"/>
              </w:rPr>
              <w:t>жетекшісі</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0"/>
              </w:rPr>
              <w:t>– көмекші</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0"/>
              </w:rPr>
              <w:t>– айдауылшы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54000"/>
                          </a:xfrm>
                          <a:prstGeom prst="rect">
                            <a:avLst/>
                          </a:prstGeom>
                        </pic:spPr>
                      </pic:pic>
                    </a:graphicData>
                  </a:graphic>
                </wp:inline>
              </w:drawing>
            </w:r>
            <w:r>
              <w:rPr>
                <w:rFonts w:ascii="Times New Roman"/>
                <w:b w:val="false"/>
                <w:i w:val="false"/>
                <w:color w:val="000000"/>
                <w:sz w:val="20"/>
              </w:rPr>
              <w:t>– айдауылмен</w:t>
            </w:r>
          </w:p>
          <w:p>
            <w:pPr>
              <w:spacing w:after="20"/>
              <w:ind w:left="20"/>
              <w:jc w:val="both"/>
            </w:pPr>
            <w:r>
              <w:rPr>
                <w:rFonts w:ascii="Times New Roman"/>
                <w:b w:val="false"/>
                <w:i w:val="false"/>
                <w:color w:val="000000"/>
                <w:sz w:val="20"/>
              </w:rPr>
              <w:t>жүруші</w:t>
            </w:r>
          </w:p>
          <w:p>
            <w:pPr>
              <w:spacing w:after="20"/>
              <w:ind w:left="20"/>
              <w:jc w:val="both"/>
            </w:pPr>
            <w:r>
              <w:drawing>
                <wp:inline distT="0" distB="0" distL="0" distR="0">
                  <wp:extent cx="342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 cy="177800"/>
                          </a:xfrm>
                          <a:prstGeom prst="rect">
                            <a:avLst/>
                          </a:prstGeom>
                        </pic:spPr>
                      </pic:pic>
                    </a:graphicData>
                  </a:graphic>
                </wp:inline>
              </w:drawing>
            </w:r>
            <w:r>
              <w:rPr>
                <w:rFonts w:ascii="Times New Roman"/>
                <w:b w:val="false"/>
                <w:i w:val="false"/>
                <w:color w:val="000000"/>
                <w:sz w:val="20"/>
              </w:rPr>
              <w:t>– қолкісендер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279400"/>
                          </a:xfrm>
                          <a:prstGeom prst="rect">
                            <a:avLst/>
                          </a:prstGeom>
                        </pic:spPr>
                      </pic:pic>
                    </a:graphicData>
                  </a:graphic>
                </wp:inline>
              </w:drawing>
            </w:r>
            <w:r>
              <w:rPr>
                <w:rFonts w:ascii="Times New Roman"/>
                <w:b w:val="false"/>
                <w:i w:val="false"/>
                <w:color w:val="000000"/>
                <w:sz w:val="20"/>
              </w:rPr>
              <w:t>– үзбесі бар арқан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161" w:id="33"/>
    <w:p>
      <w:pPr>
        <w:spacing w:after="0"/>
        <w:ind w:left="0"/>
        <w:jc w:val="both"/>
      </w:pPr>
      <w:r>
        <w:rPr>
          <w:rFonts w:ascii="Times New Roman"/>
          <w:b w:val="false"/>
          <w:i w:val="false"/>
          <w:color w:val="000000"/>
          <w:sz w:val="28"/>
        </w:rPr>
        <w:t>
Сыбайлас жемқорлыққа қарсы</w:t>
      </w:r>
      <w:r>
        <w:br/>
      </w:r>
      <w:r>
        <w:rPr>
          <w:rFonts w:ascii="Times New Roman"/>
          <w:b w:val="false"/>
          <w:i w:val="false"/>
          <w:color w:val="000000"/>
          <w:sz w:val="28"/>
        </w:rPr>
        <w:t xml:space="preserve">
қызметінің ұсталғандарды </w:t>
      </w:r>
      <w:r>
        <w:br/>
      </w:r>
      <w:r>
        <w:rPr>
          <w:rFonts w:ascii="Times New Roman"/>
          <w:b w:val="false"/>
          <w:i w:val="false"/>
          <w:color w:val="000000"/>
          <w:sz w:val="28"/>
        </w:rPr>
        <w:t xml:space="preserve">
және қамауға алынған   </w:t>
      </w:r>
      <w:r>
        <w:br/>
      </w:r>
      <w:r>
        <w:rPr>
          <w:rFonts w:ascii="Times New Roman"/>
          <w:b w:val="false"/>
          <w:i w:val="false"/>
          <w:color w:val="000000"/>
          <w:sz w:val="28"/>
        </w:rPr>
        <w:t xml:space="preserve">
адамдарды айдауылмен   </w:t>
      </w:r>
      <w:r>
        <w:br/>
      </w:r>
      <w:r>
        <w:rPr>
          <w:rFonts w:ascii="Times New Roman"/>
          <w:b w:val="false"/>
          <w:i w:val="false"/>
          <w:color w:val="000000"/>
          <w:sz w:val="28"/>
        </w:rPr>
        <w:t xml:space="preserve">
алып жүру қағидаларына  </w:t>
      </w:r>
      <w:r>
        <w:br/>
      </w:r>
      <w:r>
        <w:rPr>
          <w:rFonts w:ascii="Times New Roman"/>
          <w:b w:val="false"/>
          <w:i w:val="false"/>
          <w:color w:val="000000"/>
          <w:sz w:val="28"/>
        </w:rPr>
        <w:t xml:space="preserve">
6-қосымша         </w:t>
      </w:r>
    </w:p>
    <w:bookmarkEnd w:id="33"/>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 xml:space="preserve">Титул парағы        </w:t>
      </w:r>
    </w:p>
    <w:bookmarkStart w:name="z162" w:id="34"/>
    <w:p>
      <w:pPr>
        <w:spacing w:after="0"/>
        <w:ind w:left="0"/>
        <w:jc w:val="left"/>
      </w:pPr>
      <w:r>
        <w:rPr>
          <w:rFonts w:ascii="Times New Roman"/>
          <w:b/>
          <w:i w:val="false"/>
          <w:color w:val="000000"/>
        </w:rPr>
        <w:t xml:space="preserve"> 
Айдауылмен жүрушілерді қабылдау-тапсыру журналы</w:t>
      </w:r>
    </w:p>
    <w:bookmarkEnd w:id="3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(органның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Басталды: 20 __ жылғы « » ________</w:t>
      </w:r>
      <w:r>
        <w:br/>
      </w:r>
      <w:r>
        <w:rPr>
          <w:rFonts w:ascii="Times New Roman"/>
          <w:b w:val="false"/>
          <w:i w:val="false"/>
          <w:color w:val="000000"/>
          <w:sz w:val="28"/>
        </w:rPr>
        <w:t>
Аяқталды: 20 __ жылғы « » ________</w:t>
      </w:r>
    </w:p>
    <w:p>
      <w:pPr>
        <w:spacing w:after="0"/>
        <w:ind w:left="0"/>
        <w:jc w:val="both"/>
      </w:pPr>
      <w:r>
        <w:rPr>
          <w:rFonts w:ascii="Times New Roman"/>
          <w:b w:val="false"/>
          <w:i w:val="false"/>
          <w:color w:val="000000"/>
          <w:sz w:val="28"/>
        </w:rPr>
        <w:t>Қайырма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3105"/>
        <w:gridCol w:w="2000"/>
        <w:gridCol w:w="2000"/>
        <w:gridCol w:w="2000"/>
        <w:gridCol w:w="2000"/>
        <w:gridCol w:w="2001"/>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Айдауылмен жүрушілердің аты-жөні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Қабылдаушы қызметкердің аты-жөні (бар болған жағдайда)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уақыты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кезінде қойылатын қолы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уақыты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кезінде қойылатын қолы</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