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682d" w14:textId="1e26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2015 жылғы 27 қарашадағы № 973 бұйрығы. Қазақстан Республикасының Әділет министрлігінде 2016 жылы 12 қаңтарда № 12847 болып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11308 болып тіркелген, Қазақстан Республикасы нормативтік құқықтық актілерінің "Әділет" ақпараттық-құқықтық жүйесінде 2015 жылғы 25 маусымда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бұйрықтың 1-тармағы мынадай редакцияда жазылсын:</w:t>
      </w:r>
    </w:p>
    <w:bookmarkEnd w:id="2"/>
    <w:p>
      <w:pPr>
        <w:spacing w:after="0"/>
        <w:ind w:left="0"/>
        <w:jc w:val="both"/>
      </w:pPr>
      <w:r>
        <w:rPr>
          <w:rFonts w:ascii="Times New Roman"/>
          <w:b w:val="false"/>
          <w:i w:val="false"/>
          <w:color w:val="000000"/>
          <w:sz w:val="28"/>
        </w:rPr>
        <w:t>
      "1. Қоса беріліп отырған:</w:t>
      </w:r>
    </w:p>
    <w:bookmarkStart w:name="z4" w:id="3"/>
    <w:p>
      <w:pPr>
        <w:spacing w:after="0"/>
        <w:ind w:left="0"/>
        <w:jc w:val="both"/>
      </w:pPr>
      <w:r>
        <w:rPr>
          <w:rFonts w:ascii="Times New Roman"/>
          <w:b w:val="false"/>
          <w:i w:val="false"/>
          <w:color w:val="000000"/>
          <w:sz w:val="28"/>
        </w:rPr>
        <w:t xml:space="preserve">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2)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3) "Авариялық-құтқару қызметтері мен құралымдарын тіркеу (есептік тіркеу)"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4) "Өрт қауіпсіздігі саласындағы аудит бойынша сараптама ұйымдарын аккредиттеу" осы бұйрыққа 4-қосымшаға сәйкес бекітілсін.";</w:t>
      </w:r>
    </w:p>
    <w:bookmarkEnd w:id="6"/>
    <w:bookmarkStart w:name="z65" w:id="7"/>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7"/>
    <w:bookmarkStart w:name="z8" w:id="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8"/>
    <w:bookmarkStart w:name="z9"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0" w:id="10"/>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10"/>
    <w:bookmarkStart w:name="z11" w:id="11"/>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Республикасының нормативтік құқық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2" w:id="12"/>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интернет-ресурсына орналастыруды;</w:t>
      </w:r>
    </w:p>
    <w:bookmarkEnd w:id="12"/>
    <w:bookmarkStart w:name="z13" w:id="13"/>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мемлекеттiк тiркегеннен кейін күнтiзбелiк он күн iшiнде осы тармақтың 1), 2), 3) және 4) тармақшаларында көзделген іс-шараларды орындау бойынша мәліметтерді Қазақстан Республикасы Ішкі істер министрлігінің Заң департаментіне ұсынуды қамтамасыз етсiн.</w:t>
      </w:r>
    </w:p>
    <w:bookmarkEnd w:id="13"/>
    <w:bookmarkStart w:name="z14"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14"/>
    <w:bookmarkStart w:name="z1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973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394 бұйрығына</w:t>
            </w:r>
            <w:r>
              <w:br/>
            </w:r>
            <w:r>
              <w:rPr>
                <w:rFonts w:ascii="Times New Roman"/>
                <w:b w:val="false"/>
                <w:i w:val="false"/>
                <w:color w:val="000000"/>
                <w:sz w:val="20"/>
              </w:rPr>
              <w:t>4-қосымша</w:t>
            </w:r>
          </w:p>
        </w:tc>
      </w:tr>
    </w:tbl>
    <w:bookmarkStart w:name="z18" w:id="16"/>
    <w:p>
      <w:pPr>
        <w:spacing w:after="0"/>
        <w:ind w:left="0"/>
        <w:jc w:val="left"/>
      </w:pPr>
      <w:r>
        <w:rPr>
          <w:rFonts w:ascii="Times New Roman"/>
          <w:b/>
          <w:i w:val="false"/>
          <w:color w:val="000000"/>
        </w:rPr>
        <w:t xml:space="preserve"> "Өрт қауіпсіздігі саласындағы аудит бойынша</w:t>
      </w:r>
      <w:r>
        <w:br/>
      </w:r>
      <w:r>
        <w:rPr>
          <w:rFonts w:ascii="Times New Roman"/>
          <w:b/>
          <w:i w:val="false"/>
          <w:color w:val="000000"/>
        </w:rPr>
        <w:t>сараптама ұйымдарын аккредиттеу"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6"/>
    <w:bookmarkStart w:name="z20" w:id="17"/>
    <w:p>
      <w:pPr>
        <w:spacing w:after="0"/>
        <w:ind w:left="0"/>
        <w:jc w:val="both"/>
      </w:pPr>
      <w:r>
        <w:rPr>
          <w:rFonts w:ascii="Times New Roman"/>
          <w:b w:val="false"/>
          <w:i w:val="false"/>
          <w:color w:val="000000"/>
          <w:sz w:val="28"/>
        </w:rPr>
        <w:t>
      1. "Өрт қауіпсіздігі саласындағы аудит бойынша сараптама ұйымдарын аккредиттеу" мемлекеттік көрсетілетін қызмет (бұдан әрі – мемлекеттік көрсетілетін қызмет).</w:t>
      </w:r>
    </w:p>
    <w:bookmarkEnd w:id="17"/>
    <w:bookmarkStart w:name="z21"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8"/>
    <w:bookmarkStart w:name="z22" w:id="19"/>
    <w:p>
      <w:pPr>
        <w:spacing w:after="0"/>
        <w:ind w:left="0"/>
        <w:jc w:val="both"/>
      </w:pPr>
      <w:r>
        <w:rPr>
          <w:rFonts w:ascii="Times New Roman"/>
          <w:b w:val="false"/>
          <w:i w:val="false"/>
          <w:color w:val="000000"/>
          <w:sz w:val="28"/>
        </w:rPr>
        <w:t>
      3. Мемлекеттік көрсетілетін қызметті Министрліктің Төтенше жағдайлар комитеті (бұдан әрі – көрсетілетін қызметті беруші) көрсетеді.</w:t>
      </w:r>
    </w:p>
    <w:bookmarkEnd w:id="19"/>
    <w:bookmarkStart w:name="z23" w:id="2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0"/>
    <w:bookmarkStart w:name="z24" w:id="21"/>
    <w:p>
      <w:pPr>
        <w:spacing w:after="0"/>
        <w:ind w:left="0"/>
        <w:jc w:val="both"/>
      </w:pPr>
      <w:r>
        <w:rPr>
          <w:rFonts w:ascii="Times New Roman"/>
          <w:b w:val="false"/>
          <w:i w:val="false"/>
          <w:color w:val="000000"/>
          <w:sz w:val="28"/>
        </w:rPr>
        <w:t>
      1) қызмет беруші кеңсе арқылы;</w:t>
      </w:r>
    </w:p>
    <w:bookmarkEnd w:id="21"/>
    <w:bookmarkStart w:name="z25" w:id="2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2"/>
    <w:bookmarkStart w:name="z26" w:id="23"/>
    <w:p>
      <w:pPr>
        <w:spacing w:after="0"/>
        <w:ind w:left="0"/>
        <w:jc w:val="left"/>
      </w:pPr>
      <w:r>
        <w:rPr>
          <w:rFonts w:ascii="Times New Roman"/>
          <w:b/>
          <w:i w:val="false"/>
          <w:color w:val="000000"/>
        </w:rPr>
        <w:t xml:space="preserve"> 2. Мемлекеттік қызмет көрсету тәртібі</w:t>
      </w:r>
    </w:p>
    <w:bookmarkEnd w:id="23"/>
    <w:bookmarkStart w:name="z27" w:id="24"/>
    <w:p>
      <w:pPr>
        <w:spacing w:after="0"/>
        <w:ind w:left="0"/>
        <w:jc w:val="both"/>
      </w:pPr>
      <w:r>
        <w:rPr>
          <w:rFonts w:ascii="Times New Roman"/>
          <w:b w:val="false"/>
          <w:i w:val="false"/>
          <w:color w:val="000000"/>
          <w:sz w:val="28"/>
        </w:rPr>
        <w:t>
      4. Мемлекеттік қызмет көрсету мерзімі:</w:t>
      </w:r>
    </w:p>
    <w:bookmarkEnd w:id="24"/>
    <w:bookmarkStart w:name="z28" w:id="25"/>
    <w:p>
      <w:pPr>
        <w:spacing w:after="0"/>
        <w:ind w:left="0"/>
        <w:jc w:val="both"/>
      </w:pPr>
      <w:r>
        <w:rPr>
          <w:rFonts w:ascii="Times New Roman"/>
          <w:b w:val="false"/>
          <w:i w:val="false"/>
          <w:color w:val="000000"/>
          <w:sz w:val="28"/>
        </w:rPr>
        <w:t>
      1) көрсетілетін қызметті берушіге құжаттар пакетін тапсырған күнінен бастап, сондай-ақ порталға жүгінген кезде – 15 (он бес) күнтізбелік күн;</w:t>
      </w:r>
    </w:p>
    <w:bookmarkEnd w:id="2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күнінен бастап 2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туралы дәлелді жауап береді.</w:t>
      </w:r>
    </w:p>
    <w:bookmarkStart w:name="z29" w:id="26"/>
    <w:p>
      <w:pPr>
        <w:spacing w:after="0"/>
        <w:ind w:left="0"/>
        <w:jc w:val="both"/>
      </w:pPr>
      <w:r>
        <w:rPr>
          <w:rFonts w:ascii="Times New Roman"/>
          <w:b w:val="false"/>
          <w:i w:val="false"/>
          <w:color w:val="000000"/>
          <w:sz w:val="28"/>
        </w:rPr>
        <w:t>
      2) көрсетілетін қызметті берушіге құжаттар пакетін тапсыру үшін рұқсат етілген ең ұзақ күту уақыты – 15 (он бес) минут;</w:t>
      </w:r>
    </w:p>
    <w:bookmarkEnd w:id="26"/>
    <w:bookmarkStart w:name="z30" w:id="27"/>
    <w:p>
      <w:pPr>
        <w:spacing w:after="0"/>
        <w:ind w:left="0"/>
        <w:jc w:val="both"/>
      </w:pPr>
      <w:r>
        <w:rPr>
          <w:rFonts w:ascii="Times New Roman"/>
          <w:b w:val="false"/>
          <w:i w:val="false"/>
          <w:color w:val="000000"/>
          <w:sz w:val="28"/>
        </w:rPr>
        <w:t>
      3) көрсетілетін қызметті берушінің қызмет көрсетуінің рұқсат етілген ең ұзақ уақыты – 15 (он бес) минут.</w:t>
      </w:r>
    </w:p>
    <w:bookmarkEnd w:id="27"/>
    <w:bookmarkStart w:name="z31" w:id="2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8"/>
    <w:bookmarkStart w:name="z32" w:id="29"/>
    <w:p>
      <w:pPr>
        <w:spacing w:after="0"/>
        <w:ind w:left="0"/>
        <w:jc w:val="both"/>
      </w:pPr>
      <w:r>
        <w:rPr>
          <w:rFonts w:ascii="Times New Roman"/>
          <w:b w:val="false"/>
          <w:i w:val="false"/>
          <w:color w:val="000000"/>
          <w:sz w:val="28"/>
        </w:rPr>
        <w:t>
      6. Мемлекеттік қызмет көрсету нәтижесі – өрт қауіпсіздігі саласындағы аудит бойынша аккредиттеу аттестаты.</w:t>
      </w:r>
    </w:p>
    <w:bookmarkEnd w:id="29"/>
    <w:p>
      <w:pPr>
        <w:spacing w:after="0"/>
        <w:ind w:left="0"/>
        <w:jc w:val="both"/>
      </w:pPr>
      <w:r>
        <w:rPr>
          <w:rFonts w:ascii="Times New Roman"/>
          <w:b w:val="false"/>
          <w:i w:val="false"/>
          <w:color w:val="000000"/>
          <w:sz w:val="28"/>
        </w:rPr>
        <w:t>
      Мемлекеттік қызмет көрсету нәтижесін беру нысаны: электрондық түрінде.</w:t>
      </w:r>
    </w:p>
    <w:p>
      <w:pPr>
        <w:spacing w:after="0"/>
        <w:ind w:left="0"/>
        <w:jc w:val="both"/>
      </w:pPr>
      <w:r>
        <w:rPr>
          <w:rFonts w:ascii="Times New Roman"/>
          <w:b w:val="false"/>
          <w:i w:val="false"/>
          <w:color w:val="000000"/>
          <w:sz w:val="28"/>
        </w:rPr>
        <w:t>
      Мемлекеттік қызмет көрсету нәтижесін қағаз тасымалдағышта алу үшін жүгінген жағдайда, мемлекеттік қызмет көрсету нәтижесі электрондық нысанда ресімделеді, басып шығарылады, мөрмен және көрсетілетін қызметті берушінің уәкілетті адамының қолымен куәландырылады.</w:t>
      </w:r>
    </w:p>
    <w:p>
      <w:pPr>
        <w:spacing w:after="0"/>
        <w:ind w:left="0"/>
        <w:jc w:val="both"/>
      </w:pPr>
      <w:r>
        <w:rPr>
          <w:rFonts w:ascii="Times New Roman"/>
          <w:b w:val="false"/>
          <w:i w:val="false"/>
          <w:color w:val="000000"/>
          <w:sz w:val="28"/>
        </w:rPr>
        <w:t>
      Портал арқылы жүгінген кезде мемлекеттік қызмет көрсету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33" w:id="30"/>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30"/>
    <w:bookmarkStart w:name="z34" w:id="31"/>
    <w:p>
      <w:pPr>
        <w:spacing w:after="0"/>
        <w:ind w:left="0"/>
        <w:jc w:val="both"/>
      </w:pPr>
      <w:r>
        <w:rPr>
          <w:rFonts w:ascii="Times New Roman"/>
          <w:b w:val="false"/>
          <w:i w:val="false"/>
          <w:color w:val="000000"/>
          <w:sz w:val="28"/>
        </w:rPr>
        <w:t>
      8. Жұмыс кестесі:</w:t>
      </w:r>
    </w:p>
    <w:bookmarkEnd w:id="31"/>
    <w:bookmarkStart w:name="z35" w:id="32"/>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3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бастап сағат 14.00-ге дейінгі түскі үзіліспен сағат 9.00-ден сағат 17.00-ге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36" w:id="3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күнінде жүзеге асырылады).</w:t>
      </w:r>
    </w:p>
    <w:bookmarkEnd w:id="33"/>
    <w:bookmarkStart w:name="z37" w:id="3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p>
    <w:bookmarkEnd w:id="34"/>
    <w:bookmarkStart w:name="z38" w:id="35"/>
    <w:p>
      <w:pPr>
        <w:spacing w:after="0"/>
        <w:ind w:left="0"/>
        <w:jc w:val="both"/>
      </w:pPr>
      <w:r>
        <w:rPr>
          <w:rFonts w:ascii="Times New Roman"/>
          <w:b w:val="false"/>
          <w:i w:val="false"/>
          <w:color w:val="000000"/>
          <w:sz w:val="28"/>
        </w:rPr>
        <w:t>
      көрсетілетін қызметті берушіге:</w:t>
      </w:r>
    </w:p>
    <w:bookmarkEnd w:id="35"/>
    <w:bookmarkStart w:name="z39" w:id="36"/>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36"/>
    <w:bookmarkStart w:name="z40" w:id="37"/>
    <w:p>
      <w:pPr>
        <w:spacing w:after="0"/>
        <w:ind w:left="0"/>
        <w:jc w:val="both"/>
      </w:pPr>
      <w:r>
        <w:rPr>
          <w:rFonts w:ascii="Times New Roman"/>
          <w:b w:val="false"/>
          <w:i w:val="false"/>
          <w:color w:val="000000"/>
          <w:sz w:val="28"/>
        </w:rPr>
        <w:t>
      2) сараптама ұйымы мамандарының білімі туралы құжаттардың көшірмелері;</w:t>
      </w:r>
    </w:p>
    <w:bookmarkEnd w:id="37"/>
    <w:bookmarkStart w:name="z41" w:id="38"/>
    <w:p>
      <w:pPr>
        <w:spacing w:after="0"/>
        <w:ind w:left="0"/>
        <w:jc w:val="both"/>
      </w:pPr>
      <w:r>
        <w:rPr>
          <w:rFonts w:ascii="Times New Roman"/>
          <w:b w:val="false"/>
          <w:i w:val="false"/>
          <w:color w:val="000000"/>
          <w:sz w:val="28"/>
        </w:rPr>
        <w:t>
      3) сараптама ұйымы мамандарының мемлекеттік өртке қарсы қызмет және (немесе) мемлекеттік емес өртке қарсы қызметтегі еңбек қызметін растайтын құжаттардың көшірмелері;</w:t>
      </w:r>
    </w:p>
    <w:bookmarkEnd w:id="38"/>
    <w:bookmarkStart w:name="z42" w:id="39"/>
    <w:p>
      <w:pPr>
        <w:spacing w:after="0"/>
        <w:ind w:left="0"/>
        <w:jc w:val="both"/>
      </w:pPr>
      <w:r>
        <w:rPr>
          <w:rFonts w:ascii="Times New Roman"/>
          <w:b w:val="false"/>
          <w:i w:val="false"/>
          <w:color w:val="000000"/>
          <w:sz w:val="28"/>
        </w:rPr>
        <w:t>
      4) сараптама ұйымы мамандарын жұмысқа қабылдау туралы еңбек шарттарының көшірмелері;</w:t>
      </w:r>
    </w:p>
    <w:bookmarkEnd w:id="39"/>
    <w:bookmarkStart w:name="z43" w:id="40"/>
    <w:p>
      <w:pPr>
        <w:spacing w:after="0"/>
        <w:ind w:left="0"/>
        <w:jc w:val="both"/>
      </w:pPr>
      <w:r>
        <w:rPr>
          <w:rFonts w:ascii="Times New Roman"/>
          <w:b w:val="false"/>
          <w:i w:val="false"/>
          <w:color w:val="000000"/>
          <w:sz w:val="28"/>
        </w:rPr>
        <w:t>
      5) сараптама ұйымдарына тиесілі үй-жайлар туралы құжаттардың көшірмелері (көрсетілетін қызметтерді алушылардың балансында көрсетілген объектілер болмаған жағдайда ұсынылады).</w:t>
      </w:r>
    </w:p>
    <w:bookmarkEnd w:id="40"/>
    <w:bookmarkStart w:name="z44" w:id="41"/>
    <w:p>
      <w:pPr>
        <w:spacing w:after="0"/>
        <w:ind w:left="0"/>
        <w:jc w:val="both"/>
      </w:pPr>
      <w:r>
        <w:rPr>
          <w:rFonts w:ascii="Times New Roman"/>
          <w:b w:val="false"/>
          <w:i w:val="false"/>
          <w:color w:val="000000"/>
          <w:sz w:val="28"/>
        </w:rPr>
        <w:t>
      порталға:</w:t>
      </w:r>
    </w:p>
    <w:bookmarkEnd w:id="41"/>
    <w:bookmarkStart w:name="z45" w:id="42"/>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электрондық құжат нысанындағы өтініш;</w:t>
      </w:r>
    </w:p>
    <w:bookmarkEnd w:id="42"/>
    <w:bookmarkStart w:name="z46" w:id="43"/>
    <w:p>
      <w:pPr>
        <w:spacing w:after="0"/>
        <w:ind w:left="0"/>
        <w:jc w:val="both"/>
      </w:pPr>
      <w:r>
        <w:rPr>
          <w:rFonts w:ascii="Times New Roman"/>
          <w:b w:val="false"/>
          <w:i w:val="false"/>
          <w:color w:val="000000"/>
          <w:sz w:val="28"/>
        </w:rPr>
        <w:t>
      2) сараптама ұйымы мамандарының білімі туралы құжаттардың электрондық көшірмелері;</w:t>
      </w:r>
    </w:p>
    <w:bookmarkEnd w:id="43"/>
    <w:bookmarkStart w:name="z47" w:id="44"/>
    <w:p>
      <w:pPr>
        <w:spacing w:after="0"/>
        <w:ind w:left="0"/>
        <w:jc w:val="both"/>
      </w:pPr>
      <w:r>
        <w:rPr>
          <w:rFonts w:ascii="Times New Roman"/>
          <w:b w:val="false"/>
          <w:i w:val="false"/>
          <w:color w:val="000000"/>
          <w:sz w:val="28"/>
        </w:rPr>
        <w:t>
      3) сараптама ұйымы мамандарының мемлекеттік өртке қарсы қызмет және (немесе) мемлекеттік емес өртке қарсы қызметтегі еңбек қызметін растайтын құжаттардың электрондық көшірмелері;</w:t>
      </w:r>
    </w:p>
    <w:bookmarkEnd w:id="44"/>
    <w:bookmarkStart w:name="z48" w:id="45"/>
    <w:p>
      <w:pPr>
        <w:spacing w:after="0"/>
        <w:ind w:left="0"/>
        <w:jc w:val="both"/>
      </w:pPr>
      <w:r>
        <w:rPr>
          <w:rFonts w:ascii="Times New Roman"/>
          <w:b w:val="false"/>
          <w:i w:val="false"/>
          <w:color w:val="000000"/>
          <w:sz w:val="28"/>
        </w:rPr>
        <w:t>
      4) сараптама ұйымы мамандарын жұмысқа қабылдау туралы еңбек шарттарының электрондық көшірмелері;</w:t>
      </w:r>
    </w:p>
    <w:bookmarkEnd w:id="45"/>
    <w:bookmarkStart w:name="z49" w:id="46"/>
    <w:p>
      <w:pPr>
        <w:spacing w:after="0"/>
        <w:ind w:left="0"/>
        <w:jc w:val="both"/>
      </w:pPr>
      <w:r>
        <w:rPr>
          <w:rFonts w:ascii="Times New Roman"/>
          <w:b w:val="false"/>
          <w:i w:val="false"/>
          <w:color w:val="000000"/>
          <w:sz w:val="28"/>
        </w:rPr>
        <w:t>
      5) сараптама ұйымдарына тиесілі үй-жайлар туралы құжаттардың электрондық көшірмелері (көрсетілетін қызметтерді алушылардың балансында көрсетілген объектілер болмаған жағдайда ұсынылады).</w:t>
      </w:r>
    </w:p>
    <w:bookmarkEnd w:id="46"/>
    <w:p>
      <w:pPr>
        <w:spacing w:after="0"/>
        <w:ind w:left="0"/>
        <w:jc w:val="both"/>
      </w:pPr>
      <w:r>
        <w:rPr>
          <w:rFonts w:ascii="Times New Roman"/>
          <w:b w:val="false"/>
          <w:i w:val="false"/>
          <w:color w:val="000000"/>
          <w:sz w:val="28"/>
        </w:rPr>
        <w:t>
      Заңды тұлғаны мемлекеттік тіркеу туралы мәліметтерді, көлік құралдары мен ғимараттың немесе үй-жайдың бар-жоғын растайтын құжаттарды көрсетілетін қызметті беруші "электрондық үкіметтің" шлюзі арқылы тиісті мемлекеттік ақпараттық жүйелерден алады.</w:t>
      </w:r>
    </w:p>
    <w:bookmarkStart w:name="z50" w:id="4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7"/>
    <w:bookmarkStart w:name="z51" w:id="48"/>
    <w:p>
      <w:pPr>
        <w:spacing w:after="0"/>
        <w:ind w:left="0"/>
        <w:jc w:val="both"/>
      </w:pPr>
      <w:r>
        <w:rPr>
          <w:rFonts w:ascii="Times New Roman"/>
          <w:b w:val="false"/>
          <w:i w:val="false"/>
          <w:color w:val="000000"/>
          <w:sz w:val="28"/>
        </w:rPr>
        <w:t>
      1) көрсетілетін қызметті берушіге (қолма-қол не почта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жеткізгіштегі өтініштің қабылданғанын растау болып табылады;</w:t>
      </w:r>
    </w:p>
    <w:bookmarkEnd w:id="48"/>
    <w:bookmarkStart w:name="z52" w:id="49"/>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End w:id="49"/>
    <w:bookmarkStart w:name="z53" w:id="50"/>
    <w:p>
      <w:pPr>
        <w:spacing w:after="0"/>
        <w:ind w:left="0"/>
        <w:jc w:val="left"/>
      </w:pPr>
      <w:r>
        <w:rPr>
          <w:rFonts w:ascii="Times New Roman"/>
          <w:b/>
          <w:i w:val="false"/>
          <w:color w:val="000000"/>
        </w:rPr>
        <w:t xml:space="preserve"> 3. Мемлекеттік қызмет көрсету мәселелері бойынша қызмет</w:t>
      </w:r>
      <w:r>
        <w:br/>
      </w:r>
      <w:r>
        <w:rPr>
          <w:rFonts w:ascii="Times New Roman"/>
          <w:b/>
          <w:i w:val="false"/>
          <w:color w:val="000000"/>
        </w:rPr>
        <w:t>берушінің және (немесе) оның лауазымды адамдарының</w:t>
      </w:r>
      <w:r>
        <w:br/>
      </w:r>
      <w:r>
        <w:rPr>
          <w:rFonts w:ascii="Times New Roman"/>
          <w:b/>
          <w:i w:val="false"/>
          <w:color w:val="000000"/>
        </w:rPr>
        <w:t>шешімдеріне, әрекеттеріне (әрекетсіздігіне) шағымдану</w:t>
      </w:r>
      <w:r>
        <w:br/>
      </w:r>
      <w:r>
        <w:rPr>
          <w:rFonts w:ascii="Times New Roman"/>
          <w:b/>
          <w:i w:val="false"/>
          <w:color w:val="000000"/>
        </w:rPr>
        <w:t>тәртібі</w:t>
      </w:r>
    </w:p>
    <w:bookmarkEnd w:id="50"/>
    <w:bookmarkStart w:name="z54" w:id="51"/>
    <w:p>
      <w:pPr>
        <w:spacing w:after="0"/>
        <w:ind w:left="0"/>
        <w:jc w:val="both"/>
      </w:pPr>
      <w:r>
        <w:rPr>
          <w:rFonts w:ascii="Times New Roman"/>
          <w:b w:val="false"/>
          <w:i w:val="false"/>
          <w:color w:val="000000"/>
          <w:sz w:val="28"/>
        </w:rPr>
        <w:t>
      10. Қызмет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осы мемлекеттік қызмет стандартының 12-тармағында көрсетілген мекенжай бойынша қызмет берушінің басшысының атына немесе 010000, Астана қаласы, Тәуелсіздік даңғылы, 1 мекенжайы бойынша Министрліктің басшысының атына жіберіледі.</w:t>
      </w:r>
    </w:p>
    <w:bookmarkEnd w:id="51"/>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тапсырылады.</w:t>
      </w:r>
    </w:p>
    <w:p>
      <w:pPr>
        <w:spacing w:after="0"/>
        <w:ind w:left="0"/>
        <w:jc w:val="both"/>
      </w:pPr>
      <w:r>
        <w:rPr>
          <w:rFonts w:ascii="Times New Roman"/>
          <w:b w:val="false"/>
          <w:i w:val="false"/>
          <w:color w:val="000000"/>
          <w:sz w:val="28"/>
        </w:rPr>
        <w:t>
      Көрсетілетін қызметті алушының шағымында оның атауы, почталық мекенжайы, шығыс нөмірі мен күні көрсетіледі. Шағымға көрсетілетін қызметті алушы қолын қояды.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өтініш берушінің деректері (тегі және аты-жөні немесе өтініш берушінің атауы), шағымды қабылдаған адамның деректері (лауазымы, тегі және аты-жөні, субъектінің атауы, мекенжайы және қызметтік телефоны) көрсетілген бірегей нөмірі бар талонды беріп, шағымды тіркеу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дәлелді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Start w:name="z55" w:id="5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2"/>
    <w:bookmarkStart w:name="z56" w:id="53"/>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көрсетудің ерекшеліктерін ескере отырып,</w:t>
      </w:r>
      <w:r>
        <w:br/>
      </w:r>
      <w:r>
        <w:rPr>
          <w:rFonts w:ascii="Times New Roman"/>
          <w:b/>
          <w:i w:val="false"/>
          <w:color w:val="000000"/>
        </w:rPr>
        <w:t>қойылатын өзге талаптар</w:t>
      </w:r>
    </w:p>
    <w:bookmarkEnd w:id="53"/>
    <w:bookmarkStart w:name="z57" w:id="54"/>
    <w:p>
      <w:pPr>
        <w:spacing w:after="0"/>
        <w:ind w:left="0"/>
        <w:jc w:val="both"/>
      </w:pPr>
      <w:r>
        <w:rPr>
          <w:rFonts w:ascii="Times New Roman"/>
          <w:b w:val="false"/>
          <w:i w:val="false"/>
          <w:color w:val="000000"/>
          <w:sz w:val="28"/>
        </w:rPr>
        <w:t>
      12. Мемлекеттік қызмет көрсетілетін орынның мекенжайы мынадай интернет-ресурстарда орналасқан:</w:t>
      </w:r>
    </w:p>
    <w:bookmarkEnd w:id="54"/>
    <w:bookmarkStart w:name="z58" w:id="55"/>
    <w:p>
      <w:pPr>
        <w:spacing w:after="0"/>
        <w:ind w:left="0"/>
        <w:jc w:val="both"/>
      </w:pPr>
      <w:r>
        <w:rPr>
          <w:rFonts w:ascii="Times New Roman"/>
          <w:b w:val="false"/>
          <w:i w:val="false"/>
          <w:color w:val="000000"/>
          <w:sz w:val="28"/>
        </w:rPr>
        <w:t>
      1) көрсетілетін қызметті берушінің - www.emer.kz;</w:t>
      </w:r>
    </w:p>
    <w:bookmarkEnd w:id="55"/>
    <w:bookmarkStart w:name="z59" w:id="56"/>
    <w:p>
      <w:pPr>
        <w:spacing w:after="0"/>
        <w:ind w:left="0"/>
        <w:jc w:val="both"/>
      </w:pPr>
      <w:r>
        <w:rPr>
          <w:rFonts w:ascii="Times New Roman"/>
          <w:b w:val="false"/>
          <w:i w:val="false"/>
          <w:color w:val="000000"/>
          <w:sz w:val="28"/>
        </w:rPr>
        <w:t>
      2) Министрліктің - www.mvd.kz, "ҚР ІІМ құрылымдық бөліністері" баннері, "Байланыстар" кіші бөлімі.</w:t>
      </w:r>
    </w:p>
    <w:bookmarkEnd w:id="56"/>
    <w:bookmarkStart w:name="z60" w:id="57"/>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электрондық нысанда портал арқылы алу мүмкіндігі бар.</w:t>
      </w:r>
    </w:p>
    <w:bookmarkEnd w:id="57"/>
    <w:bookmarkStart w:name="z61" w:id="58"/>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жөніндегі ақпаратты порталдың "жеке кабинеті", көрсетілетін қызметті берушінің кеңсесі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58"/>
    <w:bookmarkStart w:name="z62" w:id="59"/>
    <w:p>
      <w:pPr>
        <w:spacing w:after="0"/>
        <w:ind w:left="0"/>
        <w:jc w:val="both"/>
      </w:pPr>
      <w:r>
        <w:rPr>
          <w:rFonts w:ascii="Times New Roman"/>
          <w:b w:val="false"/>
          <w:i w:val="false"/>
          <w:color w:val="000000"/>
          <w:sz w:val="28"/>
        </w:rPr>
        <w:t>
      15. Көрсетілетін қызметті беруші кеңсесінің байланыс телефоны: 8 (7172) 60-21-33, мемлекеттік қызметтер көрсету мәселелері жөніндегі бірыңғай байланыс орталығының байланыс телефоны: 1414.</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саласындағы аудит бойынша</w:t>
            </w:r>
            <w:r>
              <w:br/>
            </w:r>
            <w:r>
              <w:rPr>
                <w:rFonts w:ascii="Times New Roman"/>
                <w:b w:val="false"/>
                <w:i w:val="false"/>
                <w:color w:val="000000"/>
                <w:sz w:val="20"/>
              </w:rPr>
              <w:t>сараптама ұйымдарын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64" w:id="60"/>
    <w:p>
      <w:pPr>
        <w:spacing w:after="0"/>
        <w:ind w:left="0"/>
        <w:jc w:val="both"/>
      </w:pPr>
      <w:r>
        <w:rPr>
          <w:rFonts w:ascii="Times New Roman"/>
          <w:b w:val="false"/>
          <w:i w:val="false"/>
          <w:color w:val="000000"/>
          <w:sz w:val="28"/>
        </w:rPr>
        <w:t>
      нысан</w:t>
      </w:r>
    </w:p>
    <w:bookmarkEnd w:id="60"/>
    <w:p>
      <w:pPr>
        <w:spacing w:after="0"/>
        <w:ind w:left="0"/>
        <w:jc w:val="both"/>
      </w:pPr>
      <w:r>
        <w:rPr>
          <w:rFonts w:ascii="Times New Roman"/>
          <w:b w:val="false"/>
          <w:i w:val="false"/>
          <w:color w:val="000000"/>
          <w:sz w:val="28"/>
        </w:rPr>
        <w:t>
      Қазақстан Республикасы ІІМ</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Өрт қауіпсіздігі саласындағы аудит жөніндегі қызметті</w:t>
      </w:r>
      <w:r>
        <w:br/>
      </w:r>
      <w:r>
        <w:rPr>
          <w:rFonts w:ascii="Times New Roman"/>
          <w:b/>
          <w:i w:val="false"/>
          <w:color w:val="000000"/>
        </w:rPr>
        <w:t>жүзеге асыруға аккредиттеу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Сізден қоса беріліп отырған құжаттар тізбесін қарауды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өрт қауіпсіздігі саласындағы аудит жөніндегі қызметті жүзеге асыру</w:t>
      </w:r>
    </w:p>
    <w:p>
      <w:pPr>
        <w:spacing w:after="0"/>
        <w:ind w:left="0"/>
        <w:jc w:val="both"/>
      </w:pPr>
      <w:r>
        <w:rPr>
          <w:rFonts w:ascii="Times New Roman"/>
          <w:b w:val="false"/>
          <w:i w:val="false"/>
          <w:color w:val="000000"/>
          <w:sz w:val="28"/>
        </w:rPr>
        <w:t>
      құқығына аттестат беруіңізді сұраймын.</w:t>
      </w:r>
    </w:p>
    <w:p>
      <w:pPr>
        <w:spacing w:after="0"/>
        <w:ind w:left="0"/>
        <w:jc w:val="both"/>
      </w:pPr>
      <w:r>
        <w:rPr>
          <w:rFonts w:ascii="Times New Roman"/>
          <w:b w:val="false"/>
          <w:i w:val="false"/>
          <w:color w:val="000000"/>
          <w:sz w:val="28"/>
        </w:rPr>
        <w:t>
      Ұйымның орналасқан жері: ____________________________________________</w:t>
      </w:r>
    </w:p>
    <w:p>
      <w:pPr>
        <w:spacing w:after="0"/>
        <w:ind w:left="0"/>
        <w:jc w:val="both"/>
      </w:pPr>
      <w:r>
        <w:rPr>
          <w:rFonts w:ascii="Times New Roman"/>
          <w:b w:val="false"/>
          <w:i w:val="false"/>
          <w:color w:val="000000"/>
          <w:sz w:val="28"/>
        </w:rPr>
        <w:t>
      Заңды тұлғаны немесе жеке кәсіпкерді мемлекеттік тіркеу (қайта</w:t>
      </w:r>
    </w:p>
    <w:p>
      <w:pPr>
        <w:spacing w:after="0"/>
        <w:ind w:left="0"/>
        <w:jc w:val="both"/>
      </w:pPr>
      <w:r>
        <w:rPr>
          <w:rFonts w:ascii="Times New Roman"/>
          <w:b w:val="false"/>
          <w:i w:val="false"/>
          <w:color w:val="000000"/>
          <w:sz w:val="28"/>
        </w:rPr>
        <w:t>
      тіркеу) туралы куәліктің № және күні ________________________________</w:t>
      </w:r>
    </w:p>
    <w:p>
      <w:pPr>
        <w:spacing w:after="0"/>
        <w:ind w:left="0"/>
        <w:jc w:val="both"/>
      </w:pPr>
      <w:r>
        <w:rPr>
          <w:rFonts w:ascii="Times New Roman"/>
          <w:b w:val="false"/>
          <w:i w:val="false"/>
          <w:color w:val="000000"/>
          <w:sz w:val="28"/>
        </w:rPr>
        <w:t>
      ЖСН/БСН __________________________</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