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fb89" w14:textId="5f3f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еңбек жағдайлары бойынша міндетті мерзімдік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1057 бұйрығы. Қазақстан Республикасының Әділет министрлігінде 2015 жылы 31 желтоқсанда № 12743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183-бабының </w:t>
      </w:r>
      <w:r>
        <w:rPr>
          <w:rFonts w:ascii="Times New Roman"/>
          <w:b w:val="false"/>
          <w:i w:val="false"/>
          <w:color w:val="000000"/>
          <w:sz w:val="28"/>
        </w:rPr>
        <w:t>3-тармағына</w:t>
      </w:r>
      <w:r>
        <w:rPr>
          <w:rFonts w:ascii="Times New Roman"/>
          <w:b w:val="false"/>
          <w:i w:val="false"/>
          <w:color w:val="000000"/>
          <w:sz w:val="28"/>
        </w:rPr>
        <w:t xml:space="preserve">, сондай-ақ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31 наурыздағы № 185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11084 болып тіркелген, 2015 жылғы 12 маусымда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және әлеуметтік даму вице-министрi Б.Б. Нұрымбетовке жүктелсiн. </w:t>
      </w:r>
    </w:p>
    <w:bookmarkEnd w:id="4"/>
    <w:bookmarkStart w:name="z6" w:id="5"/>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Өндірістік объектілерді еңбек жағдайлары бойынша міндетті мерзімдік аттестаттау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07.11.2017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7"/>
    <w:p>
      <w:pPr>
        <w:spacing w:after="0"/>
        <w:ind w:left="0"/>
        <w:jc w:val="both"/>
      </w:pPr>
      <w:r>
        <w:rPr>
          <w:rFonts w:ascii="Times New Roman"/>
          <w:b w:val="false"/>
          <w:i w:val="false"/>
          <w:color w:val="000000"/>
          <w:sz w:val="28"/>
        </w:rPr>
        <w:t xml:space="preserve">
      1. Осы Өндірістік объектілерді еңбек жағдайлары бойынша міндетті мерзімдік аттестаттау қағидалары (бұдан әрі – Қағидалар) Қазақстан Республикасы Еңбек кодексінің (бұдан әрі – Еңбек кодексі) 16-бабының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183-бабының </w:t>
      </w:r>
      <w:r>
        <w:rPr>
          <w:rFonts w:ascii="Times New Roman"/>
          <w:b w:val="false"/>
          <w:i w:val="false"/>
          <w:color w:val="000000"/>
          <w:sz w:val="28"/>
        </w:rPr>
        <w:t>3-тармағына</w:t>
      </w:r>
      <w:r>
        <w:rPr>
          <w:rFonts w:ascii="Times New Roman"/>
          <w:b w:val="false"/>
          <w:i w:val="false"/>
          <w:color w:val="000000"/>
          <w:sz w:val="28"/>
        </w:rPr>
        <w:t>, сондай-ақ "Мемлекеттік статистика туралы" Қазақстан Республикасының Заңының 16-бабы 3-тармағының 2) тармақшасына сәйкес әзірленді және өндірістік объектілерді еңбек жағдайлары бойынша міндетті мерзімдік аттестаттау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ұғымдар пайдаланылады:</w:t>
      </w:r>
    </w:p>
    <w:bookmarkEnd w:id="8"/>
    <w:bookmarkStart w:name="z45" w:id="9"/>
    <w:p>
      <w:pPr>
        <w:spacing w:after="0"/>
        <w:ind w:left="0"/>
        <w:jc w:val="both"/>
      </w:pPr>
      <w:r>
        <w:rPr>
          <w:rFonts w:ascii="Times New Roman"/>
          <w:b w:val="false"/>
          <w:i w:val="false"/>
          <w:color w:val="000000"/>
          <w:sz w:val="28"/>
        </w:rPr>
        <w:t>
      1)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9"/>
    <w:bookmarkStart w:name="z46" w:id="10"/>
    <w:p>
      <w:pPr>
        <w:spacing w:after="0"/>
        <w:ind w:left="0"/>
        <w:jc w:val="both"/>
      </w:pPr>
      <w:r>
        <w:rPr>
          <w:rFonts w:ascii="Times New Roman"/>
          <w:b w:val="false"/>
          <w:i w:val="false"/>
          <w:color w:val="000000"/>
          <w:sz w:val="28"/>
        </w:rPr>
        <w:t>
      2)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10"/>
    <w:bookmarkStart w:name="z47" w:id="11"/>
    <w:p>
      <w:pPr>
        <w:spacing w:after="0"/>
        <w:ind w:left="0"/>
        <w:jc w:val="both"/>
      </w:pPr>
      <w:r>
        <w:rPr>
          <w:rFonts w:ascii="Times New Roman"/>
          <w:b w:val="false"/>
          <w:i w:val="false"/>
          <w:color w:val="000000"/>
          <w:sz w:val="28"/>
        </w:rPr>
        <w:t>
      3)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11"/>
    <w:bookmarkStart w:name="z48" w:id="12"/>
    <w:p>
      <w:pPr>
        <w:spacing w:after="0"/>
        <w:ind w:left="0"/>
        <w:jc w:val="both"/>
      </w:pPr>
      <w:r>
        <w:rPr>
          <w:rFonts w:ascii="Times New Roman"/>
          <w:b w:val="false"/>
          <w:i w:val="false"/>
          <w:color w:val="000000"/>
          <w:sz w:val="28"/>
        </w:rPr>
        <w:t>
      4)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12"/>
    <w:bookmarkStart w:name="z49" w:id="13"/>
    <w:p>
      <w:pPr>
        <w:spacing w:after="0"/>
        <w:ind w:left="0"/>
        <w:jc w:val="both"/>
      </w:pPr>
      <w:r>
        <w:rPr>
          <w:rFonts w:ascii="Times New Roman"/>
          <w:b w:val="false"/>
          <w:i w:val="false"/>
          <w:color w:val="000000"/>
          <w:sz w:val="28"/>
        </w:rPr>
        <w:t>
      5) еңбекті қорғау – құқықтық, әлеуметтік-экономикалық, ұйымдастыру-техникалық, санитарлық-эпидемиологиялық,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13"/>
    <w:bookmarkStart w:name="z50" w:id="14"/>
    <w:p>
      <w:pPr>
        <w:spacing w:after="0"/>
        <w:ind w:left="0"/>
        <w:jc w:val="both"/>
      </w:pPr>
      <w:r>
        <w:rPr>
          <w:rFonts w:ascii="Times New Roman"/>
          <w:b w:val="false"/>
          <w:i w:val="false"/>
          <w:color w:val="000000"/>
          <w:sz w:val="28"/>
        </w:rPr>
        <w:t>
      6) жеке қорғаныш құралдары (бұдан әрі – ЖҚҚ) – жұмыскерді зиянды және (немесе) қауіпті өндірістік факторлардың әсерінен қорғауға арналған құралдар, оның ішінде арнайы киім;</w:t>
      </w:r>
    </w:p>
    <w:bookmarkEnd w:id="14"/>
    <w:bookmarkStart w:name="z51" w:id="15"/>
    <w:p>
      <w:pPr>
        <w:spacing w:after="0"/>
        <w:ind w:left="0"/>
        <w:jc w:val="both"/>
      </w:pPr>
      <w:r>
        <w:rPr>
          <w:rFonts w:ascii="Times New Roman"/>
          <w:b w:val="false"/>
          <w:i w:val="false"/>
          <w:color w:val="000000"/>
          <w:sz w:val="28"/>
        </w:rPr>
        <w:t>
      7) жұмыс орны – жұмыскердің еңбек қызметі процесінде еңбек міндеттерін орындауы кезінде оның тұрақты немесе уақытша болатын орны;</w:t>
      </w:r>
    </w:p>
    <w:bookmarkEnd w:id="15"/>
    <w:bookmarkStart w:name="z52" w:id="16"/>
    <w:p>
      <w:pPr>
        <w:spacing w:after="0"/>
        <w:ind w:left="0"/>
        <w:jc w:val="both"/>
      </w:pPr>
      <w:r>
        <w:rPr>
          <w:rFonts w:ascii="Times New Roman"/>
          <w:b w:val="false"/>
          <w:i w:val="false"/>
          <w:color w:val="000000"/>
          <w:sz w:val="28"/>
        </w:rPr>
        <w:t xml:space="preserve">
      8) жұмыскерлердiң өкiлдерi – жұмыскерлердiң өкiлдерi – кәсiптiк одақтар және олардың бiрлестiктерi, ал олар болмаған кезде Еңбек кодексінің 20-бабының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16"/>
    <w:bookmarkStart w:name="z53" w:id="17"/>
    <w:p>
      <w:pPr>
        <w:spacing w:after="0"/>
        <w:ind w:left="0"/>
        <w:jc w:val="both"/>
      </w:pPr>
      <w:r>
        <w:rPr>
          <w:rFonts w:ascii="Times New Roman"/>
          <w:b w:val="false"/>
          <w:i w:val="false"/>
          <w:color w:val="000000"/>
          <w:sz w:val="28"/>
        </w:rPr>
        <w:t>
      9) зиянды еңбек жағдайлары – зиянды өндірістік факторлардың болуымен сипатталатын еңбек жағдайлары;</w:t>
      </w:r>
    </w:p>
    <w:bookmarkEnd w:id="17"/>
    <w:bookmarkStart w:name="z54" w:id="18"/>
    <w:p>
      <w:pPr>
        <w:spacing w:after="0"/>
        <w:ind w:left="0"/>
        <w:jc w:val="both"/>
      </w:pPr>
      <w:r>
        <w:rPr>
          <w:rFonts w:ascii="Times New Roman"/>
          <w:b w:val="false"/>
          <w:i w:val="false"/>
          <w:color w:val="000000"/>
          <w:sz w:val="28"/>
        </w:rPr>
        <w:t>
      10)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18"/>
    <w:bookmarkStart w:name="z55" w:id="19"/>
    <w:p>
      <w:pPr>
        <w:spacing w:after="0"/>
        <w:ind w:left="0"/>
        <w:jc w:val="both"/>
      </w:pPr>
      <w:r>
        <w:rPr>
          <w:rFonts w:ascii="Times New Roman"/>
          <w:b w:val="false"/>
          <w:i w:val="false"/>
          <w:color w:val="000000"/>
          <w:sz w:val="28"/>
        </w:rPr>
        <w:t>
      11) өндірістік объектілер – өндірістік қызмет жүзеге асырылатын цехтар, учаскелер, жұмыс орындары, сондай-ақ жұмыс берушілердің бөлек тұрған өзге де бөлімшелері;</w:t>
      </w:r>
    </w:p>
    <w:bookmarkEnd w:id="19"/>
    <w:bookmarkStart w:name="z56" w:id="20"/>
    <w:p>
      <w:pPr>
        <w:spacing w:after="0"/>
        <w:ind w:left="0"/>
        <w:jc w:val="both"/>
      </w:pPr>
      <w:r>
        <w:rPr>
          <w:rFonts w:ascii="Times New Roman"/>
          <w:b w:val="false"/>
          <w:i w:val="false"/>
          <w:color w:val="000000"/>
          <w:sz w:val="28"/>
        </w:rPr>
        <w:t>
      12)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20"/>
    <w:bookmarkStart w:name="z57" w:id="21"/>
    <w:p>
      <w:pPr>
        <w:spacing w:after="0"/>
        <w:ind w:left="0"/>
        <w:jc w:val="both"/>
      </w:pPr>
      <w:r>
        <w:rPr>
          <w:rFonts w:ascii="Times New Roman"/>
          <w:b w:val="false"/>
          <w:i w:val="false"/>
          <w:color w:val="000000"/>
          <w:sz w:val="28"/>
        </w:rPr>
        <w:t>
      13) өндірістік объектілерді еңбек жағдайлары бойынша аттестаттау (бұдан әрі – аттестаттау) – өндірістік объектілерде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p>
    <w:bookmarkEnd w:id="21"/>
    <w:bookmarkStart w:name="z58" w:id="22"/>
    <w:p>
      <w:pPr>
        <w:spacing w:after="0"/>
        <w:ind w:left="0"/>
        <w:jc w:val="both"/>
      </w:pPr>
      <w:r>
        <w:rPr>
          <w:rFonts w:ascii="Times New Roman"/>
          <w:b w:val="false"/>
          <w:i w:val="false"/>
          <w:color w:val="000000"/>
          <w:sz w:val="28"/>
        </w:rPr>
        <w:t>
      14) ұжымдық қорғаныш құралдары – екі немесе одан да көп жұмыс істеушілерді зиянды және (немесе) қауіпті өндірістік факторлардың әсерінен бір мезгілде қорғауға арналған техникалық құралдар.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3"/>
    <w:p>
      <w:pPr>
        <w:spacing w:after="0"/>
        <w:ind w:left="0"/>
        <w:jc w:val="left"/>
      </w:pPr>
      <w:r>
        <w:rPr>
          <w:rFonts w:ascii="Times New Roman"/>
          <w:b/>
          <w:i w:val="false"/>
          <w:color w:val="000000"/>
        </w:rPr>
        <w:t xml:space="preserve"> 2 тарау. Аттестаттауды жүргізу тәртібі</w:t>
      </w:r>
    </w:p>
    <w:bookmarkEnd w:id="23"/>
    <w:bookmarkStart w:name="z12" w:id="24"/>
    <w:p>
      <w:pPr>
        <w:spacing w:after="0"/>
        <w:ind w:left="0"/>
        <w:jc w:val="both"/>
      </w:pPr>
      <w:r>
        <w:rPr>
          <w:rFonts w:ascii="Times New Roman"/>
          <w:b w:val="false"/>
          <w:i w:val="false"/>
          <w:color w:val="000000"/>
          <w:sz w:val="28"/>
        </w:rPr>
        <w:t>
      3. Аттестаттауды Қазақстан Республикасының заңнамасына сәйкес аккредиттелген өндірістік объектілерді аттестаттауды жүргізу жөніндегі мамандандырылған ұйымдар 5 жылда бір реттен сиретпей мерзімділікпен жүргізеді.</w:t>
      </w:r>
    </w:p>
    <w:bookmarkEnd w:id="24"/>
    <w:bookmarkStart w:name="z13" w:id="25"/>
    <w:p>
      <w:pPr>
        <w:spacing w:after="0"/>
        <w:ind w:left="0"/>
        <w:jc w:val="both"/>
      </w:pPr>
      <w:r>
        <w:rPr>
          <w:rFonts w:ascii="Times New Roman"/>
          <w:b w:val="false"/>
          <w:i w:val="false"/>
          <w:color w:val="000000"/>
          <w:sz w:val="28"/>
        </w:rPr>
        <w:t>
      4. Аттестаттауға Қазақстан Республикасының аумағында жұмыс істейтін барлық ұйымдардың өндірістік объектілері жатады.</w:t>
      </w:r>
    </w:p>
    <w:bookmarkEnd w:id="25"/>
    <w:p>
      <w:pPr>
        <w:spacing w:after="0"/>
        <w:ind w:left="0"/>
        <w:jc w:val="both"/>
      </w:pPr>
      <w:r>
        <w:rPr>
          <w:rFonts w:ascii="Times New Roman"/>
          <w:b w:val="false"/>
          <w:i w:val="false"/>
          <w:color w:val="000000"/>
          <w:sz w:val="28"/>
        </w:rPr>
        <w:t>
      Қайта құрылған (жаңа технологиялық жабдықтарды, процестерді ауыстыру, енгізу, орнату) өндірістік объектілерді аттестаттау оларды пайдалануға енгізгеннен соң күнтізбелік 90 күннен кейін кешіктірілмей жүргізіледі.</w:t>
      </w:r>
    </w:p>
    <w:bookmarkStart w:name="z14" w:id="26"/>
    <w:p>
      <w:pPr>
        <w:spacing w:after="0"/>
        <w:ind w:left="0"/>
        <w:jc w:val="both"/>
      </w:pPr>
      <w:r>
        <w:rPr>
          <w:rFonts w:ascii="Times New Roman"/>
          <w:b w:val="false"/>
          <w:i w:val="false"/>
          <w:color w:val="000000"/>
          <w:sz w:val="28"/>
        </w:rPr>
        <w:t>
      5. Еңбек жөніндегі уәкілетті мемлекеттік орган өндірістік объектілерді аттестаттауды жүргізу жөніндегі мамандандырылған ұйымдар туралы ақпаратты (атауы, заңды мекенжайы, байланыс телефоны, қызмет түрлері, білікті кадрлары туралы мәліметтер) интернет-ресурста орналастырады.</w:t>
      </w:r>
    </w:p>
    <w:bookmarkEnd w:id="26"/>
    <w:bookmarkStart w:name="z15" w:id="27"/>
    <w:p>
      <w:pPr>
        <w:spacing w:after="0"/>
        <w:ind w:left="0"/>
        <w:jc w:val="both"/>
      </w:pPr>
      <w:r>
        <w:rPr>
          <w:rFonts w:ascii="Times New Roman"/>
          <w:b w:val="false"/>
          <w:i w:val="false"/>
          <w:color w:val="000000"/>
          <w:sz w:val="28"/>
        </w:rPr>
        <w:t>
      6.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27"/>
    <w:bookmarkStart w:name="z16" w:id="28"/>
    <w:p>
      <w:pPr>
        <w:spacing w:after="0"/>
        <w:ind w:left="0"/>
        <w:jc w:val="both"/>
      </w:pPr>
      <w:r>
        <w:rPr>
          <w:rFonts w:ascii="Times New Roman"/>
          <w:b w:val="false"/>
          <w:i w:val="false"/>
          <w:color w:val="000000"/>
          <w:sz w:val="28"/>
        </w:rPr>
        <w:t>
      7. Ұйымның аттестаттау комиссиясының құрамына басшы не оның орынбасары, еңбек қауіпсіздігі және еңбекті қорғау қызметтерінің және ұйымдардың құрылымдық бөлімшелерінің мамандары келісім бойынша, сондай-ақ жұмыскерлерінің өкілдері кіреді.</w:t>
      </w:r>
    </w:p>
    <w:bookmarkEnd w:id="28"/>
    <w:bookmarkStart w:name="z17" w:id="29"/>
    <w:p>
      <w:pPr>
        <w:spacing w:after="0"/>
        <w:ind w:left="0"/>
        <w:jc w:val="both"/>
      </w:pPr>
      <w:r>
        <w:rPr>
          <w:rFonts w:ascii="Times New Roman"/>
          <w:b w:val="false"/>
          <w:i w:val="false"/>
          <w:color w:val="000000"/>
          <w:sz w:val="28"/>
        </w:rPr>
        <w:t>
      8. Ұйымның аттестаттау комиссиясы:</w:t>
      </w:r>
    </w:p>
    <w:bookmarkEnd w:id="29"/>
    <w:p>
      <w:pPr>
        <w:spacing w:after="0"/>
        <w:ind w:left="0"/>
        <w:jc w:val="both"/>
      </w:pPr>
      <w:r>
        <w:rPr>
          <w:rFonts w:ascii="Times New Roman"/>
          <w:b w:val="false"/>
          <w:i w:val="false"/>
          <w:color w:val="000000"/>
          <w:sz w:val="28"/>
        </w:rPr>
        <w:t>
      1) орындайтын жұмыстары мен еңбек жағдайларының сипаттамасы бойынша ұқсас жұмыс орындарын бөле отырып, аттестаттауға жататын өндірістік объектілердің толық тізбесін жасайды;</w:t>
      </w:r>
    </w:p>
    <w:p>
      <w:pPr>
        <w:spacing w:after="0"/>
        <w:ind w:left="0"/>
        <w:jc w:val="both"/>
      </w:pPr>
      <w:r>
        <w:rPr>
          <w:rFonts w:ascii="Times New Roman"/>
          <w:b w:val="false"/>
          <w:i w:val="false"/>
          <w:color w:val="000000"/>
          <w:sz w:val="28"/>
        </w:rPr>
        <w:t>
      2) өндірістік ортаның, еңбек және технологиялық процестердің сипаттамаларына, қолданылатын жабдықтар мен механизмдердің, шикізат пен материалдардың түрлеріне қарай зерттеуге (зертханалық және аспаптық зерттеу мен бағалауға) жататын қауіпті және зиянды факторлардың толық тізбесін жасайды;</w:t>
      </w:r>
    </w:p>
    <w:p>
      <w:pPr>
        <w:spacing w:after="0"/>
        <w:ind w:left="0"/>
        <w:jc w:val="both"/>
      </w:pPr>
      <w:r>
        <w:rPr>
          <w:rFonts w:ascii="Times New Roman"/>
          <w:b w:val="false"/>
          <w:i w:val="false"/>
          <w:color w:val="000000"/>
          <w:sz w:val="28"/>
        </w:rPr>
        <w:t>
      3) өндірістік объектілерді аттестаттауды жүргізу жөніндегі мамандандырылған ұйымды айқындайды және онымен тиісті шарт жасасу жөнінде жұмыс берушіге ұсыныс енгізеді;</w:t>
      </w:r>
    </w:p>
    <w:p>
      <w:pPr>
        <w:spacing w:after="0"/>
        <w:ind w:left="0"/>
        <w:jc w:val="both"/>
      </w:pPr>
      <w:r>
        <w:rPr>
          <w:rFonts w:ascii="Times New Roman"/>
          <w:b w:val="false"/>
          <w:i w:val="false"/>
          <w:color w:val="000000"/>
          <w:sz w:val="28"/>
        </w:rPr>
        <w:t>
      4) ұйымның өндірістік объектілерін аттестаттауды жүргізу кестесін жасайды және жұмыс берушіге бекітуге ұсынады;</w:t>
      </w:r>
    </w:p>
    <w:p>
      <w:pPr>
        <w:spacing w:after="0"/>
        <w:ind w:left="0"/>
        <w:jc w:val="both"/>
      </w:pPr>
      <w:r>
        <w:rPr>
          <w:rFonts w:ascii="Times New Roman"/>
          <w:b w:val="false"/>
          <w:i w:val="false"/>
          <w:color w:val="000000"/>
          <w:sz w:val="28"/>
        </w:rPr>
        <w:t>
      5) еңбек жағдайлары бойынша аттестаттау нәтижелерін автоматты өңдеуді жүргізу үшін цехтарға, учаскелерге, жұмыс орындарына кодтар береді;</w:t>
      </w:r>
    </w:p>
    <w:p>
      <w:pPr>
        <w:spacing w:after="0"/>
        <w:ind w:left="0"/>
        <w:jc w:val="both"/>
      </w:pPr>
      <w:r>
        <w:rPr>
          <w:rFonts w:ascii="Times New Roman"/>
          <w:b w:val="false"/>
          <w:i w:val="false"/>
          <w:color w:val="000000"/>
          <w:sz w:val="28"/>
        </w:rPr>
        <w:t xml:space="preserve">
      6)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"Өндірістік бақылауды жүзеге асыруға қойылатын санитариялық-эпидемиологиялық талаптар" Санитариялық қағидаларына (Нормативтік құқықтық актілерді мемлекеттік тіркеу тізілімінде № 32276 болып тіркелген) сәйкес жүргізілетін соңғы 12 айға өндірістік жарақаттану және кәсіби ауру-сырқаудың себептерін, сондай-ақ өндірістік бақылау нәтижелерін бағалау жүргізеді;</w:t>
      </w:r>
    </w:p>
    <w:p>
      <w:pPr>
        <w:spacing w:after="0"/>
        <w:ind w:left="0"/>
        <w:jc w:val="both"/>
      </w:pPr>
      <w:r>
        <w:rPr>
          <w:rFonts w:ascii="Times New Roman"/>
          <w:b w:val="false"/>
          <w:i w:val="false"/>
          <w:color w:val="000000"/>
          <w:sz w:val="28"/>
        </w:rPr>
        <w:t>
      8) өндірістік жарақаттануды және өндірістік бақылау нәтижелерін бағалау негізінде жарақаттану қаупі басым жұмыстарды, зиянды еңбек жағдайларымен жұмыс орындарының учаскелерін, технологияларды, машиналарды, механизмдерді, станоктар мен жабдықты айқындайды;</w:t>
      </w:r>
    </w:p>
    <w:p>
      <w:pPr>
        <w:spacing w:after="0"/>
        <w:ind w:left="0"/>
        <w:jc w:val="both"/>
      </w:pPr>
      <w:r>
        <w:rPr>
          <w:rFonts w:ascii="Times New Roman"/>
          <w:b w:val="false"/>
          <w:i w:val="false"/>
          <w:color w:val="000000"/>
          <w:sz w:val="28"/>
        </w:rPr>
        <w:t>
      9) аттестаттау жөніндегі жұмыс көлемін ескере отырып, тартылатын өндірістік объектілерді аттестаттауды жүргізу жөніндегі мамандандырылған ұйыммен және жұмыс берушімен өндірістік объектілерді аттестаттауды жүргізу мерзімін келіседі;</w:t>
      </w:r>
    </w:p>
    <w:p>
      <w:pPr>
        <w:spacing w:after="0"/>
        <w:ind w:left="0"/>
        <w:jc w:val="both"/>
      </w:pPr>
      <w:r>
        <w:rPr>
          <w:rFonts w:ascii="Times New Roman"/>
          <w:b w:val="false"/>
          <w:i w:val="false"/>
          <w:color w:val="000000"/>
          <w:sz w:val="28"/>
        </w:rPr>
        <w:t>
      10) өндірістік объектілерін аттестаттауды жүргізудің сапасына ұйымда ішкі бақылауды жүзеге асырады.</w:t>
      </w:r>
    </w:p>
    <w:p>
      <w:pPr>
        <w:spacing w:after="0"/>
        <w:ind w:left="0"/>
        <w:jc w:val="both"/>
      </w:pPr>
      <w:r>
        <w:rPr>
          <w:rFonts w:ascii="Times New Roman"/>
          <w:b w:val="false"/>
          <w:i w:val="false"/>
          <w:color w:val="000000"/>
          <w:sz w:val="28"/>
        </w:rPr>
        <w:t>
      11) зиянды өндірістік факторларды өлшеу, сондай-ақ жарақат қауіпсіздігі мен арнайы киім, арнайы аяқ киім және жеке қорғаныш құралдарымен қамтамасыз етілуін бағалауды жүргізген кезде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24.07.2024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9. Аттестаттау ұйымның өндірістік объектілері еңбек жағдайларының нақты жай-күйін еңбек қауіпсіздігі және еңбекті қорғау саласындағы қолданылып жүрген нормативтерге сәйкестігін кешенді бағалауды және мынадан тұратын:</w:t>
      </w:r>
    </w:p>
    <w:bookmarkEnd w:id="30"/>
    <w:p>
      <w:pPr>
        <w:spacing w:after="0"/>
        <w:ind w:left="0"/>
        <w:jc w:val="both"/>
      </w:pPr>
      <w:r>
        <w:rPr>
          <w:rFonts w:ascii="Times New Roman"/>
          <w:b w:val="false"/>
          <w:i w:val="false"/>
          <w:color w:val="000000"/>
          <w:sz w:val="28"/>
        </w:rPr>
        <w:t>
      1) еңбек зияндылығының және қауіптілігінің, еңбек гигиенасының дәрежесін бағалауды;</w:t>
      </w:r>
    </w:p>
    <w:p>
      <w:pPr>
        <w:spacing w:after="0"/>
        <w:ind w:left="0"/>
        <w:jc w:val="both"/>
      </w:pPr>
      <w:r>
        <w:rPr>
          <w:rFonts w:ascii="Times New Roman"/>
          <w:b w:val="false"/>
          <w:i w:val="false"/>
          <w:color w:val="000000"/>
          <w:sz w:val="28"/>
        </w:rPr>
        <w:t>
      2) еңбек процесінің ауырлығы мен қауырттылығын бағалауды;</w:t>
      </w:r>
    </w:p>
    <w:p>
      <w:pPr>
        <w:spacing w:after="0"/>
        <w:ind w:left="0"/>
        <w:jc w:val="both"/>
      </w:pPr>
      <w:r>
        <w:rPr>
          <w:rFonts w:ascii="Times New Roman"/>
          <w:b w:val="false"/>
          <w:i w:val="false"/>
          <w:color w:val="000000"/>
          <w:sz w:val="28"/>
        </w:rPr>
        <w:t>
      3) жарақат қауіпсіздігінің дәрежесін бағалауды;</w:t>
      </w:r>
    </w:p>
    <w:p>
      <w:pPr>
        <w:spacing w:after="0"/>
        <w:ind w:left="0"/>
        <w:jc w:val="both"/>
      </w:pPr>
      <w:r>
        <w:rPr>
          <w:rFonts w:ascii="Times New Roman"/>
          <w:b w:val="false"/>
          <w:i w:val="false"/>
          <w:color w:val="000000"/>
          <w:sz w:val="28"/>
        </w:rPr>
        <w:t xml:space="preserve">
      4) жұмыскерлердің жеке қорғаныш құралдарымен және ұжымдық қорғаныш құралдарымен қамсыздандырылуын бағалауды қамтиды. </w:t>
      </w:r>
    </w:p>
    <w:bookmarkStart w:name="z19" w:id="31"/>
    <w:p>
      <w:pPr>
        <w:spacing w:after="0"/>
        <w:ind w:left="0"/>
        <w:jc w:val="both"/>
      </w:pPr>
      <w:r>
        <w:rPr>
          <w:rFonts w:ascii="Times New Roman"/>
          <w:b w:val="false"/>
          <w:i w:val="false"/>
          <w:color w:val="000000"/>
          <w:sz w:val="28"/>
        </w:rPr>
        <w:t xml:space="preserve">
      10. Қауіпті және зиянды өндірістік факторлардың параметрлерін өлшеуді, еңбек процесінің ауырлығы мен қауырттылығының көрсеткіштерін, жарақат қауіпсіздігінің деңгейін айқындауды, жеке қорғаныш құралдарымен және ұжымдық қорғаныш құралдарымен қамсыздандырылуын қамтитын еңбек жағдайларының нақты жай-күйін бағалау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анықтайтын тәртіппен бекітілетін санитарлық қағидаларда, гигиеналық нормативтерде көзделген тәртіпте және көлемде жұмыс берушінің өкілімен айқындалатын жұмыс орындарында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2"/>
    <w:p>
      <w:pPr>
        <w:spacing w:after="0"/>
        <w:ind w:left="0"/>
        <w:jc w:val="both"/>
      </w:pPr>
      <w:r>
        <w:rPr>
          <w:rFonts w:ascii="Times New Roman"/>
          <w:b w:val="false"/>
          <w:i w:val="false"/>
          <w:color w:val="000000"/>
          <w:sz w:val="28"/>
        </w:rPr>
        <w:t>
      11. Еңбек зияндылығының және қауіптілігінің, еңбек гигиенасының дәрежесін бағалау зертханалық және аспаптық өлшеулер негізінде айқындалады. Физикалық, химиялық, биологиялық және технологиялық факторлардың зертханалық және аспаптық өлшеулері өндірістік және технологиялық процестер жағдайларында, ұжымдық және жеке қорғаныш құралдары жарамды болған кезде орындалады.</w:t>
      </w:r>
    </w:p>
    <w:bookmarkEnd w:id="32"/>
    <w:p>
      <w:pPr>
        <w:spacing w:after="0"/>
        <w:ind w:left="0"/>
        <w:jc w:val="both"/>
      </w:pPr>
      <w:r>
        <w:rPr>
          <w:rFonts w:ascii="Times New Roman"/>
          <w:b w:val="false"/>
          <w:i w:val="false"/>
          <w:color w:val="000000"/>
          <w:sz w:val="28"/>
        </w:rPr>
        <w:t>
      Жерасты көмір шахталарындағы жұмыс орындарында зертханалық және аспаптық өлшеулер жүргізілмейді.</w:t>
      </w:r>
    </w:p>
    <w:p>
      <w:pPr>
        <w:spacing w:after="0"/>
        <w:ind w:left="0"/>
        <w:jc w:val="both"/>
      </w:pPr>
      <w:r>
        <w:rPr>
          <w:rFonts w:ascii="Times New Roman"/>
          <w:b w:val="false"/>
          <w:i w:val="false"/>
          <w:color w:val="000000"/>
          <w:sz w:val="28"/>
        </w:rPr>
        <w:t>
      Зиянды және қауіпті өндірістік факторлардың параметрлерін өлшеуді жүргізген кезде белгіленген мерзімдерге сәйкес мемлекеттік тексеруден өткен өлшеу құралдарын пайдалану қажет.</w:t>
      </w:r>
    </w:p>
    <w:bookmarkStart w:name="z21" w:id="33"/>
    <w:p>
      <w:pPr>
        <w:spacing w:after="0"/>
        <w:ind w:left="0"/>
        <w:jc w:val="both"/>
      </w:pPr>
      <w:r>
        <w:rPr>
          <w:rFonts w:ascii="Times New Roman"/>
          <w:b w:val="false"/>
          <w:i w:val="false"/>
          <w:color w:val="000000"/>
          <w:sz w:val="28"/>
        </w:rPr>
        <w:t xml:space="preserve">
      12. Еңбек процесінің ауырлығы мен қауырттылығы ағзаның функционалдық күш түсіру дәрежесімен сипатталады. </w:t>
      </w:r>
    </w:p>
    <w:bookmarkEnd w:id="33"/>
    <w:p>
      <w:pPr>
        <w:spacing w:after="0"/>
        <w:ind w:left="0"/>
        <w:jc w:val="both"/>
      </w:pPr>
      <w:r>
        <w:rPr>
          <w:rFonts w:ascii="Times New Roman"/>
          <w:b w:val="false"/>
          <w:i w:val="false"/>
          <w:color w:val="000000"/>
          <w:sz w:val="28"/>
        </w:rPr>
        <w:t xml:space="preserve">
      Еңбек процесінің ауырлығы осы процеске қатысатын адамның жеке ерекшеліктеріне қарамастан еңбек процесін сиаттайтын эргонометриялық шамаларда көрсетілген көрсеткіштер бойынша бағаланады. </w:t>
      </w:r>
    </w:p>
    <w:p>
      <w:pPr>
        <w:spacing w:after="0"/>
        <w:ind w:left="0"/>
        <w:jc w:val="both"/>
      </w:pPr>
      <w:r>
        <w:rPr>
          <w:rFonts w:ascii="Times New Roman"/>
          <w:b w:val="false"/>
          <w:i w:val="false"/>
          <w:color w:val="000000"/>
          <w:sz w:val="28"/>
        </w:rPr>
        <w:t xml:space="preserve">
      Еңбек процесінің ауырлығының негізгі көрсеткіштері: </w:t>
      </w:r>
    </w:p>
    <w:p>
      <w:pPr>
        <w:spacing w:after="0"/>
        <w:ind w:left="0"/>
        <w:jc w:val="both"/>
      </w:pPr>
      <w:r>
        <w:rPr>
          <w:rFonts w:ascii="Times New Roman"/>
          <w:b w:val="false"/>
          <w:i w:val="false"/>
          <w:color w:val="000000"/>
          <w:sz w:val="28"/>
        </w:rPr>
        <w:t>
      1) физикалық динамикалық жүктеме;</w:t>
      </w:r>
    </w:p>
    <w:p>
      <w:pPr>
        <w:spacing w:after="0"/>
        <w:ind w:left="0"/>
        <w:jc w:val="both"/>
      </w:pPr>
      <w:r>
        <w:rPr>
          <w:rFonts w:ascii="Times New Roman"/>
          <w:b w:val="false"/>
          <w:i w:val="false"/>
          <w:color w:val="000000"/>
          <w:sz w:val="28"/>
        </w:rPr>
        <w:t>
      2) қолмен көтерілетін және тасымалданатын жүктің массасы;</w:t>
      </w:r>
    </w:p>
    <w:p>
      <w:pPr>
        <w:spacing w:after="0"/>
        <w:ind w:left="0"/>
        <w:jc w:val="both"/>
      </w:pPr>
      <w:r>
        <w:rPr>
          <w:rFonts w:ascii="Times New Roman"/>
          <w:b w:val="false"/>
          <w:i w:val="false"/>
          <w:color w:val="000000"/>
          <w:sz w:val="28"/>
        </w:rPr>
        <w:t xml:space="preserve">
      3) стереотипті жұмыс қозғалысы; </w:t>
      </w:r>
    </w:p>
    <w:p>
      <w:pPr>
        <w:spacing w:after="0"/>
        <w:ind w:left="0"/>
        <w:jc w:val="both"/>
      </w:pPr>
      <w:r>
        <w:rPr>
          <w:rFonts w:ascii="Times New Roman"/>
          <w:b w:val="false"/>
          <w:i w:val="false"/>
          <w:color w:val="000000"/>
          <w:sz w:val="28"/>
        </w:rPr>
        <w:t xml:space="preserve">
      4) статикалық жүктеме; </w:t>
      </w:r>
    </w:p>
    <w:p>
      <w:pPr>
        <w:spacing w:after="0"/>
        <w:ind w:left="0"/>
        <w:jc w:val="both"/>
      </w:pPr>
      <w:r>
        <w:rPr>
          <w:rFonts w:ascii="Times New Roman"/>
          <w:b w:val="false"/>
          <w:i w:val="false"/>
          <w:color w:val="000000"/>
          <w:sz w:val="28"/>
        </w:rPr>
        <w:t>
      5) жұмыс қалпы;</w:t>
      </w:r>
    </w:p>
    <w:p>
      <w:pPr>
        <w:spacing w:after="0"/>
        <w:ind w:left="0"/>
        <w:jc w:val="both"/>
      </w:pPr>
      <w:r>
        <w:rPr>
          <w:rFonts w:ascii="Times New Roman"/>
          <w:b w:val="false"/>
          <w:i w:val="false"/>
          <w:color w:val="000000"/>
          <w:sz w:val="28"/>
        </w:rPr>
        <w:t xml:space="preserve">
      6) корпустық еңкеюлері; </w:t>
      </w:r>
    </w:p>
    <w:p>
      <w:pPr>
        <w:spacing w:after="0"/>
        <w:ind w:left="0"/>
        <w:jc w:val="both"/>
      </w:pPr>
      <w:r>
        <w:rPr>
          <w:rFonts w:ascii="Times New Roman"/>
          <w:b w:val="false"/>
          <w:i w:val="false"/>
          <w:color w:val="000000"/>
          <w:sz w:val="28"/>
        </w:rPr>
        <w:t>
      7) кеңістікте орын ауыстыру болып табылады.</w:t>
      </w:r>
    </w:p>
    <w:p>
      <w:pPr>
        <w:spacing w:after="0"/>
        <w:ind w:left="0"/>
        <w:jc w:val="both"/>
      </w:pPr>
      <w:r>
        <w:rPr>
          <w:rFonts w:ascii="Times New Roman"/>
          <w:b w:val="false"/>
          <w:i w:val="false"/>
          <w:color w:val="000000"/>
          <w:sz w:val="28"/>
        </w:rPr>
        <w:t>
      Жұмыскерлердің кәсіби тобының еңбек процесінің қауырттылығын бағалау еңбек қызметі және оның құрылымын талдауға негізделеді, олар бүкіл жұмыс күні ауқымында хронометраждық бақылау арқылы кем дегенде бір апта кезеңде зерделенеді.</w:t>
      </w:r>
    </w:p>
    <w:p>
      <w:pPr>
        <w:spacing w:after="0"/>
        <w:ind w:left="0"/>
        <w:jc w:val="both"/>
      </w:pPr>
      <w:r>
        <w:rPr>
          <w:rFonts w:ascii="Times New Roman"/>
          <w:b w:val="false"/>
          <w:i w:val="false"/>
          <w:color w:val="000000"/>
          <w:sz w:val="28"/>
        </w:rPr>
        <w:t>
      Еңбек процесінің кернеулігін бағалау мынадай көрсеткіштер бойынша жүргізіледі:</w:t>
      </w:r>
    </w:p>
    <w:p>
      <w:pPr>
        <w:spacing w:after="0"/>
        <w:ind w:left="0"/>
        <w:jc w:val="both"/>
      </w:pPr>
      <w:r>
        <w:rPr>
          <w:rFonts w:ascii="Times New Roman"/>
          <w:b w:val="false"/>
          <w:i w:val="false"/>
          <w:color w:val="000000"/>
          <w:sz w:val="28"/>
        </w:rPr>
        <w:t>
      1) зияткерлік жүктемелер;</w:t>
      </w:r>
    </w:p>
    <w:p>
      <w:pPr>
        <w:spacing w:after="0"/>
        <w:ind w:left="0"/>
        <w:jc w:val="both"/>
      </w:pPr>
      <w:r>
        <w:rPr>
          <w:rFonts w:ascii="Times New Roman"/>
          <w:b w:val="false"/>
          <w:i w:val="false"/>
          <w:color w:val="000000"/>
          <w:sz w:val="28"/>
        </w:rPr>
        <w:t>
      2) сенсорлық жүктемелер;</w:t>
      </w:r>
    </w:p>
    <w:p>
      <w:pPr>
        <w:spacing w:after="0"/>
        <w:ind w:left="0"/>
        <w:jc w:val="both"/>
      </w:pPr>
      <w:r>
        <w:rPr>
          <w:rFonts w:ascii="Times New Roman"/>
          <w:b w:val="false"/>
          <w:i w:val="false"/>
          <w:color w:val="000000"/>
          <w:sz w:val="28"/>
        </w:rPr>
        <w:t>
      3) эмоционалдық жүктемелер;</w:t>
      </w:r>
    </w:p>
    <w:p>
      <w:pPr>
        <w:spacing w:after="0"/>
        <w:ind w:left="0"/>
        <w:jc w:val="both"/>
      </w:pPr>
      <w:r>
        <w:rPr>
          <w:rFonts w:ascii="Times New Roman"/>
          <w:b w:val="false"/>
          <w:i w:val="false"/>
          <w:color w:val="000000"/>
          <w:sz w:val="28"/>
        </w:rPr>
        <w:t>
      4) жүктемелердің монотондылығы;</w:t>
      </w:r>
    </w:p>
    <w:p>
      <w:pPr>
        <w:spacing w:after="0"/>
        <w:ind w:left="0"/>
        <w:jc w:val="both"/>
      </w:pPr>
      <w:r>
        <w:rPr>
          <w:rFonts w:ascii="Times New Roman"/>
          <w:b w:val="false"/>
          <w:i w:val="false"/>
          <w:color w:val="000000"/>
          <w:sz w:val="28"/>
        </w:rPr>
        <w:t>
      5) жұмыс тәртібі.</w:t>
      </w:r>
    </w:p>
    <w:p>
      <w:pPr>
        <w:spacing w:after="0"/>
        <w:ind w:left="0"/>
        <w:jc w:val="both"/>
      </w:pPr>
      <w:r>
        <w:rPr>
          <w:rFonts w:ascii="Times New Roman"/>
          <w:b w:val="false"/>
          <w:i w:val="false"/>
          <w:color w:val="000000"/>
          <w:sz w:val="28"/>
        </w:rPr>
        <w:t>
      Еңбек процесінің ауырлығы мен қауырттылығын бағалау осы Қағидаларға 2, 3-қосымшаларға сәйкес нысан бойынша бағалау хаттамаларымен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13. Өндірістік жабдықтың, құрылғылардың және құрал-саймандардың жарақат қауіпсіздігін бағалау нормативтік техникалық құжаттар, ұлттық стандарттар, еңбек қауіпсіздігі және еңбекті қорғау жөніндегі қағидалар мен нұсқаулықтар негізінде жүргізіледі және олардың техникалық жай-күйіне, паспорттық параметрлеріне және өндірістік процесс технологиясының талаптарына сәйкестігіне байланысты болады.</w:t>
      </w:r>
    </w:p>
    <w:bookmarkEnd w:id="34"/>
    <w:p>
      <w:pPr>
        <w:spacing w:after="0"/>
        <w:ind w:left="0"/>
        <w:jc w:val="both"/>
      </w:pPr>
      <w:r>
        <w:rPr>
          <w:rFonts w:ascii="Times New Roman"/>
          <w:b w:val="false"/>
          <w:i w:val="false"/>
          <w:color w:val="000000"/>
          <w:sz w:val="28"/>
        </w:rPr>
        <w:t>
      Жарақат қауіпсіздігін бағалаудың негізгі объектілері:</w:t>
      </w:r>
    </w:p>
    <w:p>
      <w:pPr>
        <w:spacing w:after="0"/>
        <w:ind w:left="0"/>
        <w:jc w:val="both"/>
      </w:pPr>
      <w:r>
        <w:rPr>
          <w:rFonts w:ascii="Times New Roman"/>
          <w:b w:val="false"/>
          <w:i w:val="false"/>
          <w:color w:val="000000"/>
          <w:sz w:val="28"/>
        </w:rPr>
        <w:t>
      1) өндірістік жабдық;</w:t>
      </w:r>
    </w:p>
    <w:p>
      <w:pPr>
        <w:spacing w:after="0"/>
        <w:ind w:left="0"/>
        <w:jc w:val="both"/>
      </w:pPr>
      <w:r>
        <w:rPr>
          <w:rFonts w:ascii="Times New Roman"/>
          <w:b w:val="false"/>
          <w:i w:val="false"/>
          <w:color w:val="000000"/>
          <w:sz w:val="28"/>
        </w:rPr>
        <w:t>
      2) құрылғылар мен құрал-саймандар;</w:t>
      </w:r>
    </w:p>
    <w:p>
      <w:pPr>
        <w:spacing w:after="0"/>
        <w:ind w:left="0"/>
        <w:jc w:val="both"/>
      </w:pPr>
      <w:r>
        <w:rPr>
          <w:rFonts w:ascii="Times New Roman"/>
          <w:b w:val="false"/>
          <w:i w:val="false"/>
          <w:color w:val="000000"/>
          <w:sz w:val="28"/>
        </w:rPr>
        <w:t>
      3) ұжымдық қорғаныш құралдарымен қамтамасыз етілу;</w:t>
      </w:r>
    </w:p>
    <w:p>
      <w:pPr>
        <w:spacing w:after="0"/>
        <w:ind w:left="0"/>
        <w:jc w:val="both"/>
      </w:pPr>
      <w:r>
        <w:rPr>
          <w:rFonts w:ascii="Times New Roman"/>
          <w:b w:val="false"/>
          <w:i w:val="false"/>
          <w:color w:val="000000"/>
          <w:sz w:val="28"/>
        </w:rPr>
        <w:t>
      4) жеке қорғаныш құралдарымен қамтамасыз етілу;</w:t>
      </w:r>
    </w:p>
    <w:p>
      <w:pPr>
        <w:spacing w:after="0"/>
        <w:ind w:left="0"/>
        <w:jc w:val="both"/>
      </w:pPr>
      <w:r>
        <w:rPr>
          <w:rFonts w:ascii="Times New Roman"/>
          <w:b w:val="false"/>
          <w:i w:val="false"/>
          <w:color w:val="000000"/>
          <w:sz w:val="28"/>
        </w:rPr>
        <w:t>
      5) оқу және нұсқау құралдарымен қамтылу болып табылады.</w:t>
      </w:r>
    </w:p>
    <w:p>
      <w:pPr>
        <w:spacing w:after="0"/>
        <w:ind w:left="0"/>
        <w:jc w:val="both"/>
      </w:pPr>
      <w:r>
        <w:rPr>
          <w:rFonts w:ascii="Times New Roman"/>
          <w:b w:val="false"/>
          <w:i w:val="false"/>
          <w:color w:val="000000"/>
          <w:sz w:val="28"/>
        </w:rPr>
        <w:t>
      Техникалық паспорттар мен сертификаттар болмаған кезде өндірістік жабдықтың қауіпсіздіктің нормативтік талаптарына сәйкестігі осы жабдықта қолданылатын нақты конструкциялық қауіпсіздік элементтерін көрсете отырып, жабдық бірліктерінің әрқайсысына сәйкестік актісімен (бұдан әрі – сәйкестік актісі) расталады.</w:t>
      </w:r>
    </w:p>
    <w:p>
      <w:pPr>
        <w:spacing w:after="0"/>
        <w:ind w:left="0"/>
        <w:jc w:val="both"/>
      </w:pPr>
      <w:r>
        <w:rPr>
          <w:rFonts w:ascii="Times New Roman"/>
          <w:b w:val="false"/>
          <w:i w:val="false"/>
          <w:color w:val="000000"/>
          <w:sz w:val="28"/>
        </w:rPr>
        <w:t>
      Сәйкестік актісін жұмыс беруші құрған комиссия еркін нысанда жасайды.</w:t>
      </w:r>
    </w:p>
    <w:p>
      <w:pPr>
        <w:spacing w:after="0"/>
        <w:ind w:left="0"/>
        <w:jc w:val="both"/>
      </w:pPr>
      <w:r>
        <w:rPr>
          <w:rFonts w:ascii="Times New Roman"/>
          <w:b w:val="false"/>
          <w:i w:val="false"/>
          <w:color w:val="000000"/>
          <w:sz w:val="28"/>
        </w:rPr>
        <w:t>
      Жабдықтың жекелеген түрлеріне техникалық паспорттар, сертификаттар немесе актілер болмаған кезде, олардың техникалық жағдайына қарамастан жарақат қауіпсіздігіне теріс баға беріледі және оларды пайдалануды тоқтата тұру қажеттілігі туралы мәселе қаралады.</w:t>
      </w:r>
    </w:p>
    <w:p>
      <w:pPr>
        <w:spacing w:after="0"/>
        <w:ind w:left="0"/>
        <w:jc w:val="both"/>
      </w:pPr>
      <w:r>
        <w:rPr>
          <w:rFonts w:ascii="Times New Roman"/>
          <w:b w:val="false"/>
          <w:i w:val="false"/>
          <w:color w:val="000000"/>
          <w:sz w:val="28"/>
        </w:rPr>
        <w:t xml:space="preserve">
      Өндірістік жабдықтың, құрылғылар мен құрал-саймандардың жарақат қауіпсіздігін, ұжымдық қорғаныш құралдарымен қамтамасыз етілуді, сондай-ақ оқу мен нұсқау құралдарымен қамтылуды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хаттамасымен ресімделеді.</w:t>
      </w:r>
    </w:p>
    <w:bookmarkStart w:name="z23" w:id="35"/>
    <w:p>
      <w:pPr>
        <w:spacing w:after="0"/>
        <w:ind w:left="0"/>
        <w:jc w:val="both"/>
      </w:pPr>
      <w:r>
        <w:rPr>
          <w:rFonts w:ascii="Times New Roman"/>
          <w:b w:val="false"/>
          <w:i w:val="false"/>
          <w:color w:val="000000"/>
          <w:sz w:val="28"/>
        </w:rPr>
        <w:t>
      14. Жұмыскерлердің жеке қорғаныш құралдарымен қамтамасыз етілуін бағалау.</w:t>
      </w:r>
    </w:p>
    <w:bookmarkEnd w:id="35"/>
    <w:p>
      <w:pPr>
        <w:spacing w:after="0"/>
        <w:ind w:left="0"/>
        <w:jc w:val="both"/>
      </w:pPr>
      <w:r>
        <w:rPr>
          <w:rFonts w:ascii="Times New Roman"/>
          <w:b w:val="false"/>
          <w:i w:val="false"/>
          <w:color w:val="000000"/>
          <w:sz w:val="28"/>
        </w:rPr>
        <w:t>
      Әр кәсіп үшін жұмыскерлердің арнайы киіммен, арнайы аяқкиіммен және ЖҚҚ қамтамасыз етілуі айқындалады. Жұмыскерлердің ЖҚҚ-мен қамтамасыз етілуін бағалау нақты берілген құралдарды өндірістік ортаның зиянды факторларын ескере отырып, жұмыскерлерге жұмыс берушінің қаражаты есебінен арнайы киім, арнайы аяқкиім және басқа ЖҚҚ берудің нормаларымен салыстыру арқылы айқындалады.</w:t>
      </w:r>
    </w:p>
    <w:p>
      <w:pPr>
        <w:spacing w:after="0"/>
        <w:ind w:left="0"/>
        <w:jc w:val="both"/>
      </w:pPr>
      <w:r>
        <w:rPr>
          <w:rFonts w:ascii="Times New Roman"/>
          <w:b w:val="false"/>
          <w:i w:val="false"/>
          <w:color w:val="000000"/>
          <w:sz w:val="28"/>
        </w:rPr>
        <w:t>
      Жұмыскерлердің ЖҚҚ-мен қамтамасыз етілуін бағалау кезінде бір уақытта берілген ЖҚҚ-ның еңбек жағдайларының нақты жай-күйіне сәйкестігін бағалау жүргізіледі. ЖҚҚ-ның сапасы сәйкестік сертификаттарымен расталады.</w:t>
      </w:r>
    </w:p>
    <w:p>
      <w:pPr>
        <w:spacing w:after="0"/>
        <w:ind w:left="0"/>
        <w:jc w:val="both"/>
      </w:pPr>
      <w:r>
        <w:rPr>
          <w:rFonts w:ascii="Times New Roman"/>
          <w:b w:val="false"/>
          <w:i w:val="false"/>
          <w:color w:val="000000"/>
          <w:sz w:val="28"/>
        </w:rPr>
        <w:t xml:space="preserve">
      "Қамтамасыз етілді" деген баға ұйым жұмыскерлері Еңбек кодексінің 16-бабының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бекітілген жұмыскерлерге ЖҚҚ беру нормаларына сәйкес ЖҚҚ-мен толық қамтамасыз етілген кезде ғана қойылады.</w:t>
      </w:r>
    </w:p>
    <w:p>
      <w:pPr>
        <w:spacing w:after="0"/>
        <w:ind w:left="0"/>
        <w:jc w:val="both"/>
      </w:pPr>
      <w:r>
        <w:rPr>
          <w:rFonts w:ascii="Times New Roman"/>
          <w:b w:val="false"/>
          <w:i w:val="false"/>
          <w:color w:val="000000"/>
          <w:sz w:val="28"/>
        </w:rPr>
        <w:t xml:space="preserve">
      Жеке және ұжымдық қорғаныс құралдармен жұмыскерлердің қамтамасыз етілуін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хаттамасымен ресімделеді.</w:t>
      </w:r>
    </w:p>
    <w:bookmarkStart w:name="z24" w:id="36"/>
    <w:p>
      <w:pPr>
        <w:spacing w:after="0"/>
        <w:ind w:left="0"/>
        <w:jc w:val="both"/>
      </w:pPr>
      <w:r>
        <w:rPr>
          <w:rFonts w:ascii="Times New Roman"/>
          <w:b w:val="false"/>
          <w:i w:val="false"/>
          <w:color w:val="000000"/>
          <w:sz w:val="28"/>
        </w:rPr>
        <w:t xml:space="preserve">
      15. Өлшеулер мен бағалаулар хаттамаларының негізінде еңбек жағдайларының нақты жай-күйін жалпы бағалау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өндірістік объектілерді еңбек жағдайлары бойынша міндетті мерзімдік аттестаттау жөніндегі қорытынды есеп дайындалады.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орыс тіліндегі мәтініне өзгеріс енгізіледі, қазақ тіліндегі мәтін өзгермейді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7"/>
    <w:p>
      <w:pPr>
        <w:spacing w:after="0"/>
        <w:ind w:left="0"/>
        <w:jc w:val="both"/>
      </w:pPr>
      <w:r>
        <w:rPr>
          <w:rFonts w:ascii="Times New Roman"/>
          <w:b w:val="false"/>
          <w:i w:val="false"/>
          <w:color w:val="000000"/>
          <w:sz w:val="28"/>
        </w:rPr>
        <w:t>
      16. Өндірістік объектілерді аттестаттау нәтижелері мына мақсаттарда:</w:t>
      </w:r>
    </w:p>
    <w:bookmarkEnd w:id="37"/>
    <w:p>
      <w:pPr>
        <w:spacing w:after="0"/>
        <w:ind w:left="0"/>
        <w:jc w:val="both"/>
      </w:pPr>
      <w:r>
        <w:rPr>
          <w:rFonts w:ascii="Times New Roman"/>
          <w:b w:val="false"/>
          <w:i w:val="false"/>
          <w:color w:val="000000"/>
          <w:sz w:val="28"/>
        </w:rPr>
        <w:t>
      1) өндірістік объектілерді қолданыстағы нормативтік құқықтық актілердің талаптарымен сәйкестікке келтіру үшін еңбек жағдайлары мен қауіпсіздігін жақсарту жөніндегі ұйымдастырушылық-техникалық іс-шаралар кешенін жүргізу;</w:t>
      </w:r>
    </w:p>
    <w:p>
      <w:pPr>
        <w:spacing w:after="0"/>
        <w:ind w:left="0"/>
        <w:jc w:val="both"/>
      </w:pPr>
      <w:r>
        <w:rPr>
          <w:rFonts w:ascii="Times New Roman"/>
          <w:b w:val="false"/>
          <w:i w:val="false"/>
          <w:color w:val="000000"/>
          <w:sz w:val="28"/>
        </w:rPr>
        <w:t>
      2) өндірістік орта мен жұмыс орындарындағы еңбек қауіпсіздігі жағдайларының нақты жай-күйін бағалау;</w:t>
      </w:r>
    </w:p>
    <w:p>
      <w:pPr>
        <w:spacing w:after="0"/>
        <w:ind w:left="0"/>
        <w:jc w:val="both"/>
      </w:pPr>
      <w:r>
        <w:rPr>
          <w:rFonts w:ascii="Times New Roman"/>
          <w:b w:val="false"/>
          <w:i w:val="false"/>
          <w:color w:val="000000"/>
          <w:sz w:val="28"/>
        </w:rPr>
        <w:t>
      3) жұмыскерлердің қажетті жеке және ұжымдық қорғаныш құралдарымен қамтамасыз етілуін, олардың нақты еңбек жағдайларына және оларға қойылатын талаптарына сәйкестігін айқындау;</w:t>
      </w:r>
    </w:p>
    <w:p>
      <w:pPr>
        <w:spacing w:after="0"/>
        <w:ind w:left="0"/>
        <w:jc w:val="both"/>
      </w:pPr>
      <w:r>
        <w:rPr>
          <w:rFonts w:ascii="Times New Roman"/>
          <w:b w:val="false"/>
          <w:i w:val="false"/>
          <w:color w:val="000000"/>
          <w:sz w:val="28"/>
        </w:rPr>
        <w:t>
      4) кәсіптік ауруға күдік туған және кәсіптік аурудың диагнозын белгілеген кезде, оның ішінде даулар мен өзге де келіспеушіліктерді сот тәртібімен шешкен кезде аурудың кәсіппен және орындайтын жұмысымен байланысын айқындау кезде еңбек жағдайларының санитарлық-эпидемиологиялық сипаттамасын жасау және беру үшін зиянды немесе қауіпті еңбек жағдайларындағы жұмыс фактісін растау;</w:t>
      </w:r>
    </w:p>
    <w:p>
      <w:pPr>
        <w:spacing w:after="0"/>
        <w:ind w:left="0"/>
        <w:jc w:val="both"/>
      </w:pPr>
      <w:r>
        <w:rPr>
          <w:rFonts w:ascii="Times New Roman"/>
          <w:b w:val="false"/>
          <w:i w:val="false"/>
          <w:color w:val="000000"/>
          <w:sz w:val="28"/>
        </w:rPr>
        <w:t>
      5) өндірістік объектінің немесе жабдықтың пайдаланылуын тоқтату (тоқтата тұру), сондай-ақ технологияны өзгерту туралы шешім қабылдау;</w:t>
      </w:r>
    </w:p>
    <w:p>
      <w:pPr>
        <w:spacing w:after="0"/>
        <w:ind w:left="0"/>
        <w:jc w:val="both"/>
      </w:pPr>
      <w:r>
        <w:rPr>
          <w:rFonts w:ascii="Times New Roman"/>
          <w:b w:val="false"/>
          <w:i w:val="false"/>
          <w:color w:val="000000"/>
          <w:sz w:val="28"/>
        </w:rPr>
        <w:t>
      6) еңбек жағдайларының жай-күйі туралы статистикалық есептілікті жасау;</w:t>
      </w:r>
    </w:p>
    <w:p>
      <w:pPr>
        <w:spacing w:after="0"/>
        <w:ind w:left="0"/>
        <w:jc w:val="both"/>
      </w:pPr>
      <w:r>
        <w:rPr>
          <w:rFonts w:ascii="Times New Roman"/>
          <w:b w:val="false"/>
          <w:i w:val="false"/>
          <w:color w:val="000000"/>
          <w:sz w:val="28"/>
        </w:rPr>
        <w:t>
      7) еңбек жағдайлары зиянды және қауіпті жұмыстарда істейтін жұмыскерлердің еңбегіне ақы төлеуді және Қазақстан Республикасының еңбек заңнамасында көзделген жеңілдіктер мен өтемақылар беруді негіздеу;</w:t>
      </w:r>
    </w:p>
    <w:p>
      <w:pPr>
        <w:spacing w:after="0"/>
        <w:ind w:left="0"/>
        <w:jc w:val="both"/>
      </w:pPr>
      <w:r>
        <w:rPr>
          <w:rFonts w:ascii="Times New Roman"/>
          <w:b w:val="false"/>
          <w:i w:val="false"/>
          <w:color w:val="000000"/>
          <w:sz w:val="28"/>
        </w:rPr>
        <w:t>
      8) жұмыскерлердің еңбек жағдайлары, қауіпсіздігі және еңбекті қорғаудың жай-күйі, зиянды өндірістік факторлар және олардың әсерінен қорғану шаралары туралы дәйекті ақпарат алу үшін пайдаланылады.</w:t>
      </w:r>
    </w:p>
    <w:bookmarkStart w:name="z26" w:id="38"/>
    <w:p>
      <w:pPr>
        <w:spacing w:after="0"/>
        <w:ind w:left="0"/>
        <w:jc w:val="both"/>
      </w:pPr>
      <w:r>
        <w:rPr>
          <w:rFonts w:ascii="Times New Roman"/>
          <w:b w:val="false"/>
          <w:i w:val="false"/>
          <w:color w:val="000000"/>
          <w:sz w:val="28"/>
        </w:rPr>
        <w:t>
      17. Жұмыс орындары еңбек қауіпсіздігі және еңбекті қорғау саласындағы белгіленген нормаларға анықталған көрсеткіштердің сәйкессіздігі кезде еңбек қауіпсіздігінің белгіленген талаптарына сәйкес емес болып есептеледі.</w:t>
      </w:r>
    </w:p>
    <w:bookmarkEnd w:id="38"/>
    <w:bookmarkStart w:name="z27" w:id="39"/>
    <w:p>
      <w:pPr>
        <w:spacing w:after="0"/>
        <w:ind w:left="0"/>
        <w:jc w:val="both"/>
      </w:pPr>
      <w:r>
        <w:rPr>
          <w:rFonts w:ascii="Times New Roman"/>
          <w:b w:val="false"/>
          <w:i w:val="false"/>
          <w:color w:val="000000"/>
          <w:sz w:val="28"/>
        </w:rPr>
        <w:t>
      18. Жұмыс орындағы еңбек жағдайлары зиянды және қауіпті еңбек жағдайларына жатқызылған кезде аттестаттау комиссиясы ұйымда еңбек жағдайларын жақсарту және сауықтандыру жөніндегі іс-шаралар жоспарын қалыптастырады, оны жұмыс беруші бекітеді олар зиянды өндірістік факторларының әсер ету деңгейін төмендетуге, не олардың әсер ету уақытын азайтуға бағытталған шараларды, сондай-ақ жарақатқауіпсіздігі мен ЖҚҚ бойынша талаптарды қамтамасыз ету бойынша талаптар, оның ішінде ескірген техника мен жабдықты ауыстыру және өндірістік процесс технологиясын жетілдіруге бағытталған шараларды көздейді.</w:t>
      </w:r>
    </w:p>
    <w:bookmarkEnd w:id="39"/>
    <w:bookmarkStart w:name="z28" w:id="40"/>
    <w:p>
      <w:pPr>
        <w:spacing w:after="0"/>
        <w:ind w:left="0"/>
        <w:jc w:val="left"/>
      </w:pPr>
      <w:r>
        <w:rPr>
          <w:rFonts w:ascii="Times New Roman"/>
          <w:b/>
          <w:i w:val="false"/>
          <w:color w:val="000000"/>
        </w:rPr>
        <w:t xml:space="preserve"> 3 тарау. Өндірістік объектілерді еңбек жағдайлары бойынша аттестаттау нәтижелерін ресімдеу және беру тәртібі</w:t>
      </w:r>
    </w:p>
    <w:bookmarkEnd w:id="40"/>
    <w:bookmarkStart w:name="z29" w:id="41"/>
    <w:p>
      <w:pPr>
        <w:spacing w:after="0"/>
        <w:ind w:left="0"/>
        <w:jc w:val="both"/>
      </w:pPr>
      <w:r>
        <w:rPr>
          <w:rFonts w:ascii="Times New Roman"/>
          <w:b w:val="false"/>
          <w:i w:val="false"/>
          <w:color w:val="000000"/>
          <w:sz w:val="28"/>
        </w:rPr>
        <w:t>
      19. Аттестаттау нәтижелері төмендегілерді қамтитын есеп түрде мамандандырылған ұйымдармен ресімделеді:</w:t>
      </w:r>
    </w:p>
    <w:bookmarkEnd w:id="41"/>
    <w:p>
      <w:pPr>
        <w:spacing w:after="0"/>
        <w:ind w:left="0"/>
        <w:jc w:val="both"/>
      </w:pPr>
      <w:r>
        <w:rPr>
          <w:rFonts w:ascii="Times New Roman"/>
          <w:b w:val="false"/>
          <w:i w:val="false"/>
          <w:color w:val="000000"/>
          <w:sz w:val="28"/>
        </w:rPr>
        <w:t>
      1) жалпы мәліметтерді (ұйымның толық заңды атауы, мекенжайы, ұйымның ұйымдық-құқықтық нысаны, жұмыс істейтіндердің жалпы және жеке өндірістік бөлімшелер бойынша санын, оның ішінде зиянды және қауіпті еңбек жағдайларында жұмыс істейтіндерді көрсете отырып, ұйымның құрылымы, аттестаттауды жүргізу негіздемесі, тартылатын өндірістік объектілерді аттестаттауды жүргізу жөніндегі мамандандырылған ұйымдар туралы мәліметтер, аттестаттау комиссиясының құрамы);</w:t>
      </w:r>
    </w:p>
    <w:p>
      <w:pPr>
        <w:spacing w:after="0"/>
        <w:ind w:left="0"/>
        <w:jc w:val="both"/>
      </w:pPr>
      <w:r>
        <w:rPr>
          <w:rFonts w:ascii="Times New Roman"/>
          <w:b w:val="false"/>
          <w:i w:val="false"/>
          <w:color w:val="000000"/>
          <w:sz w:val="28"/>
        </w:rPr>
        <w:t>
      2) өндірістің қысқаша технологиясын (өндіріс қызметінің сипаты, қолданылатын технологиялар, барлық зиянды, қауіпті өндірістік факторлардың, қауіпті өндірістік жабдықтың және процестердің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бағалау және өлшеулер хаттамалары;</w:t>
      </w:r>
    </w:p>
    <w:p>
      <w:pPr>
        <w:spacing w:after="0"/>
        <w:ind w:left="0"/>
        <w:jc w:val="both"/>
      </w:pPr>
      <w:r>
        <w:rPr>
          <w:rFonts w:ascii="Times New Roman"/>
          <w:b w:val="false"/>
          <w:i w:val="false"/>
          <w:color w:val="000000"/>
          <w:sz w:val="28"/>
        </w:rPr>
        <w:t>
      4) осы Қағидаларға 6-қосымшаға сәйкес нысан бойынша ресімделген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w:t>
      </w:r>
    </w:p>
    <w:bookmarkStart w:name="z30" w:id="42"/>
    <w:p>
      <w:pPr>
        <w:spacing w:after="0"/>
        <w:ind w:left="0"/>
        <w:jc w:val="both"/>
      </w:pPr>
      <w:r>
        <w:rPr>
          <w:rFonts w:ascii="Times New Roman"/>
          <w:b w:val="false"/>
          <w:i w:val="false"/>
          <w:color w:val="000000"/>
          <w:sz w:val="28"/>
        </w:rPr>
        <w:t xml:space="preserve">
      20. Қазақстан Республикасының Еңбек кодексінің 183-бабының </w:t>
      </w:r>
      <w:r>
        <w:rPr>
          <w:rFonts w:ascii="Times New Roman"/>
          <w:b w:val="false"/>
          <w:i w:val="false"/>
          <w:color w:val="000000"/>
          <w:sz w:val="28"/>
        </w:rPr>
        <w:t>7-тармағына</w:t>
      </w:r>
      <w:r>
        <w:rPr>
          <w:rFonts w:ascii="Times New Roman"/>
          <w:b w:val="false"/>
          <w:i w:val="false"/>
          <w:color w:val="000000"/>
          <w:sz w:val="28"/>
        </w:rPr>
        <w:t xml:space="preserve"> сәйкес өндірістік объектілерді аттестаттауды жүргізу жөніндегі мамандандырылған ұйым өндірістік объектілерді еңбек жағдайлары бойынша аттестаттау аяқталғаннан кейін күнтізбелік он күн ішінде қағаз және электрондық жеткізгіштерде өндірістік объектілерді еңбек жағдайлары бойынша аттестаттау нәтижелері туралы есепті еңбек жөніндегі уәкілетті мемлекеттік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Еңбек және халықты әлеуметтік қорғау министрінің 24.07.2024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 xml:space="preserve"> жағдайлары бойынша міндетті</w:t>
            </w:r>
            <w:r>
              <w:br/>
            </w:r>
            <w:r>
              <w:rPr>
                <w:rFonts w:ascii="Times New Roman"/>
                <w:b w:val="false"/>
                <w:i w:val="false"/>
                <w:color w:val="000000"/>
                <w:sz w:val="20"/>
              </w:rPr>
              <w:t xml:space="preserve"> мерзімдік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Аккредиттеу белгісі үшін орын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(өндірістік объектілерді аттестаттаудан өткізу жөніндегі</w:t>
      </w:r>
    </w:p>
    <w:p>
      <w:pPr>
        <w:spacing w:after="0"/>
        <w:ind w:left="0"/>
        <w:jc w:val="both"/>
      </w:pPr>
      <w:r>
        <w:rPr>
          <w:rFonts w:ascii="Times New Roman"/>
          <w:b w:val="false"/>
          <w:i w:val="false"/>
          <w:color w:val="000000"/>
          <w:sz w:val="28"/>
        </w:rPr>
        <w:t>
       мамандандырылған ұйымның атауы)</w:t>
      </w:r>
    </w:p>
    <w:p>
      <w:pPr>
        <w:spacing w:after="0"/>
        <w:ind w:left="0"/>
        <w:jc w:val="both"/>
      </w:pPr>
      <w:r>
        <w:rPr>
          <w:rFonts w:ascii="Times New Roman"/>
          <w:b w:val="false"/>
          <w:i w:val="false"/>
          <w:color w:val="000000"/>
          <w:sz w:val="28"/>
        </w:rPr>
        <w:t>
      Қазақстан Республикасы, _______ қаласы, ________ көшесі, _________,</w:t>
      </w:r>
    </w:p>
    <w:p>
      <w:pPr>
        <w:spacing w:after="0"/>
        <w:ind w:left="0"/>
        <w:jc w:val="both"/>
      </w:pPr>
      <w:r>
        <w:rPr>
          <w:rFonts w:ascii="Times New Roman"/>
          <w:b w:val="false"/>
          <w:i w:val="false"/>
          <w:color w:val="000000"/>
          <w:sz w:val="28"/>
        </w:rPr>
        <w:t>
      индекс үй № телефон.:__________; e-mail:_________</w:t>
      </w:r>
    </w:p>
    <w:p>
      <w:pPr>
        <w:spacing w:after="0"/>
        <w:ind w:left="0"/>
        <w:jc w:val="both"/>
      </w:pPr>
      <w:r>
        <w:rPr>
          <w:rFonts w:ascii="Times New Roman"/>
          <w:b w:val="false"/>
          <w:i w:val="false"/>
          <w:color w:val="000000"/>
          <w:sz w:val="28"/>
        </w:rPr>
        <w:t>
      Аккредиттеу аттестаты № __________ __________ бастап ______ дейін</w:t>
      </w:r>
    </w:p>
    <w:p>
      <w:pPr>
        <w:spacing w:after="0"/>
        <w:ind w:left="0"/>
        <w:jc w:val="both"/>
      </w:pPr>
      <w:r>
        <w:rPr>
          <w:rFonts w:ascii="Times New Roman"/>
          <w:b w:val="false"/>
          <w:i w:val="false"/>
          <w:color w:val="000000"/>
          <w:sz w:val="28"/>
        </w:rPr>
        <w:t>
       Зиянды өндірістік факторларды өлшеу № _____ ХАТТАМАСЫ</w:t>
      </w:r>
    </w:p>
    <w:p>
      <w:pPr>
        <w:spacing w:after="0"/>
        <w:ind w:left="0"/>
        <w:jc w:val="both"/>
      </w:pPr>
      <w:r>
        <w:rPr>
          <w:rFonts w:ascii="Times New Roman"/>
          <w:b w:val="false"/>
          <w:i w:val="false"/>
          <w:color w:val="000000"/>
          <w:sz w:val="28"/>
        </w:rPr>
        <w:t>
      __ бет</w:t>
      </w:r>
    </w:p>
    <w:p>
      <w:pPr>
        <w:spacing w:after="0"/>
        <w:ind w:left="0"/>
        <w:jc w:val="both"/>
      </w:pPr>
      <w:r>
        <w:rPr>
          <w:rFonts w:ascii="Times New Roman"/>
          <w:b w:val="false"/>
          <w:i w:val="false"/>
          <w:color w:val="000000"/>
          <w:sz w:val="28"/>
        </w:rPr>
        <w:t>
      барлығы ___ бет</w:t>
      </w:r>
    </w:p>
    <w:p>
      <w:pPr>
        <w:spacing w:after="0"/>
        <w:ind w:left="0"/>
        <w:jc w:val="both"/>
      </w:pPr>
      <w:r>
        <w:rPr>
          <w:rFonts w:ascii="Times New Roman"/>
          <w:b w:val="false"/>
          <w:i w:val="false"/>
          <w:color w:val="000000"/>
          <w:sz w:val="28"/>
        </w:rPr>
        <w:t>
      1. Тапсырыс берушінің атауы, мекенжайы: ________________</w:t>
      </w:r>
    </w:p>
    <w:p>
      <w:pPr>
        <w:spacing w:after="0"/>
        <w:ind w:left="0"/>
        <w:jc w:val="both"/>
      </w:pPr>
      <w:r>
        <w:rPr>
          <w:rFonts w:ascii="Times New Roman"/>
          <w:b w:val="false"/>
          <w:i w:val="false"/>
          <w:color w:val="000000"/>
          <w:sz w:val="28"/>
        </w:rPr>
        <w:t>
      2. Өлшеуді жүргізу орны (өндіріс, цех, учаске): ________________</w:t>
      </w:r>
    </w:p>
    <w:p>
      <w:pPr>
        <w:spacing w:after="0"/>
        <w:ind w:left="0"/>
        <w:jc w:val="both"/>
      </w:pPr>
      <w:r>
        <w:rPr>
          <w:rFonts w:ascii="Times New Roman"/>
          <w:b w:val="false"/>
          <w:i w:val="false"/>
          <w:color w:val="000000"/>
          <w:sz w:val="28"/>
        </w:rPr>
        <w:t>
      3. Өлшеуді жүргізу күні: ________________________________________</w:t>
      </w:r>
    </w:p>
    <w:p>
      <w:pPr>
        <w:spacing w:after="0"/>
        <w:ind w:left="0"/>
        <w:jc w:val="both"/>
      </w:pPr>
      <w:r>
        <w:rPr>
          <w:rFonts w:ascii="Times New Roman"/>
          <w:b w:val="false"/>
          <w:i w:val="false"/>
          <w:color w:val="000000"/>
          <w:sz w:val="28"/>
        </w:rPr>
        <w:t>
      4. Үй-жайдың сипаттамасы:</w:t>
      </w:r>
    </w:p>
    <w:p>
      <w:pPr>
        <w:spacing w:after="0"/>
        <w:ind w:left="0"/>
        <w:jc w:val="both"/>
      </w:pPr>
      <w:r>
        <w:rPr>
          <w:rFonts w:ascii="Times New Roman"/>
          <w:b w:val="false"/>
          <w:i w:val="false"/>
          <w:color w:val="000000"/>
          <w:sz w:val="28"/>
        </w:rPr>
        <w:t>
      - ауданы: __________</w:t>
      </w:r>
    </w:p>
    <w:p>
      <w:pPr>
        <w:spacing w:after="0"/>
        <w:ind w:left="0"/>
        <w:jc w:val="both"/>
      </w:pPr>
      <w:r>
        <w:rPr>
          <w:rFonts w:ascii="Times New Roman"/>
          <w:b w:val="false"/>
          <w:i w:val="false"/>
          <w:color w:val="000000"/>
          <w:sz w:val="28"/>
        </w:rPr>
        <w:t>
      - ұжымдық қорғаныш жүйесі: ________________</w:t>
      </w:r>
    </w:p>
    <w:p>
      <w:pPr>
        <w:spacing w:after="0"/>
        <w:ind w:left="0"/>
        <w:jc w:val="both"/>
      </w:pPr>
      <w:r>
        <w:rPr>
          <w:rFonts w:ascii="Times New Roman"/>
          <w:b w:val="false"/>
          <w:i w:val="false"/>
          <w:color w:val="000000"/>
          <w:sz w:val="28"/>
        </w:rPr>
        <w:t>
      - жабдықтардың түрі және олардың саны: __________________________</w:t>
      </w:r>
    </w:p>
    <w:p>
      <w:pPr>
        <w:spacing w:after="0"/>
        <w:ind w:left="0"/>
        <w:jc w:val="both"/>
      </w:pPr>
      <w:r>
        <w:rPr>
          <w:rFonts w:ascii="Times New Roman"/>
          <w:b w:val="false"/>
          <w:i w:val="false"/>
          <w:color w:val="000000"/>
          <w:sz w:val="28"/>
        </w:rPr>
        <w:t>
      - кәсіптердің, лауазымдардың атауы: _____________________________</w:t>
      </w:r>
    </w:p>
    <w:p>
      <w:pPr>
        <w:spacing w:after="0"/>
        <w:ind w:left="0"/>
        <w:jc w:val="both"/>
      </w:pPr>
      <w:r>
        <w:rPr>
          <w:rFonts w:ascii="Times New Roman"/>
          <w:b w:val="false"/>
          <w:i w:val="false"/>
          <w:color w:val="000000"/>
          <w:sz w:val="28"/>
        </w:rPr>
        <w:t>
      5. Өлшеу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Өнімге (объектіге) нормативтік құжат:</w:t>
      </w:r>
    </w:p>
    <w:p>
      <w:pPr>
        <w:spacing w:after="0"/>
        <w:ind w:left="0"/>
        <w:jc w:val="both"/>
      </w:pPr>
      <w:r>
        <w:rPr>
          <w:rFonts w:ascii="Times New Roman"/>
          <w:b w:val="false"/>
          <w:i w:val="false"/>
          <w:color w:val="000000"/>
          <w:sz w:val="28"/>
        </w:rPr>
        <w:t>
      7. Қоршаған ортаның жағдайлары: температура - ___0С, салыстырмалы ылғалдылық - ____%, атм. қысым – сынап бағанасының ____ миллиметрі</w:t>
      </w:r>
    </w:p>
    <w:p>
      <w:pPr>
        <w:spacing w:after="0"/>
        <w:ind w:left="0"/>
        <w:jc w:val="both"/>
      </w:pPr>
      <w:r>
        <w:rPr>
          <w:rFonts w:ascii="Times New Roman"/>
          <w:b w:val="false"/>
          <w:i w:val="false"/>
          <w:color w:val="000000"/>
          <w:sz w:val="28"/>
        </w:rPr>
        <w:t>
      8. Зиянды өндірістік факторларды өлшеу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i w:val="false"/>
                <w:color w:val="000000"/>
                <w:sz w:val="20"/>
              </w:rPr>
              <w:t xml:space="preserve">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w:t>
            </w:r>
            <w:r>
              <w:rPr>
                <w:rFonts w:ascii="Times New Roman"/>
                <w:b/>
                <w:i w:val="false"/>
                <w:color w:val="000000"/>
                <w:sz w:val="20"/>
              </w:rPr>
              <w:t xml:space="preserve">, </w:t>
            </w:r>
            <w:r>
              <w:rPr>
                <w:rFonts w:ascii="Times New Roman"/>
                <w:b/>
                <w:i w:val="false"/>
                <w:color w:val="000000"/>
                <w:sz w:val="20"/>
              </w:rPr>
              <w:t>лауазымдар</w:t>
            </w:r>
            <w:r>
              <w:rPr>
                <w:rFonts w:ascii="Times New Roman"/>
                <w:b w:val="false"/>
                <w:i w:val="false"/>
                <w:color w:val="000000"/>
                <w:sz w:val="20"/>
              </w:rPr>
              <w:t xml:space="preserve">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орта </w:t>
            </w:r>
            <w:r>
              <w:rPr>
                <w:rFonts w:ascii="Times New Roman"/>
                <w:b/>
                <w:i w:val="false"/>
                <w:color w:val="000000"/>
                <w:sz w:val="20"/>
              </w:rPr>
              <w:t>факторларының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w:t>
            </w:r>
            <w:r>
              <w:rPr>
                <w:rFonts w:ascii="Times New Roman"/>
                <w:b w:val="false"/>
                <w:i w:val="false"/>
                <w:color w:val="000000"/>
                <w:sz w:val="20"/>
              </w:rPr>
              <w:t xml:space="preserve"> </w:t>
            </w:r>
            <w:r>
              <w:rPr>
                <w:rFonts w:ascii="Times New Roman"/>
                <w:b/>
                <w:i w:val="false"/>
                <w:color w:val="000000"/>
                <w:sz w:val="20"/>
              </w:rPr>
              <w:t>әдісіне</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i w:val="false"/>
                <w:color w:val="000000"/>
                <w:sz w:val="20"/>
              </w:rPr>
              <w:t xml:space="preserve"> концентрация/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нормасы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(экстремалды)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w:t>
      </w:r>
    </w:p>
    <w:p>
      <w:pPr>
        <w:spacing w:after="0"/>
        <w:ind w:left="0"/>
        <w:jc w:val="both"/>
      </w:pPr>
      <w:r>
        <w:rPr>
          <w:rFonts w:ascii="Times New Roman"/>
          <w:b w:val="false"/>
          <w:i w:val="false"/>
          <w:color w:val="000000"/>
          <w:sz w:val="28"/>
        </w:rPr>
        <w:t xml:space="preserve">
      __________________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Ұйымның / жұмыскерлердің өкілі:</w:t>
      </w:r>
    </w:p>
    <w:p>
      <w:pPr>
        <w:spacing w:after="0"/>
        <w:ind w:left="0"/>
        <w:jc w:val="both"/>
      </w:pPr>
      <w:r>
        <w:rPr>
          <w:rFonts w:ascii="Times New Roman"/>
          <w:b w:val="false"/>
          <w:i w:val="false"/>
          <w:color w:val="000000"/>
          <w:sz w:val="28"/>
        </w:rPr>
        <w:t xml:space="preserve">
      __________________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Құжаттың соңы</w:t>
      </w:r>
    </w:p>
    <w:p>
      <w:pPr>
        <w:spacing w:after="0"/>
        <w:ind w:left="0"/>
        <w:jc w:val="both"/>
      </w:pPr>
      <w:r>
        <w:rPr>
          <w:rFonts w:ascii="Times New Roman"/>
          <w:b w:val="false"/>
          <w:i w:val="false"/>
          <w:color w:val="000000"/>
          <w:sz w:val="28"/>
        </w:rPr>
        <w:t>
      Өлшеу нәтижелері өлшеуден өткен объектілерге ғана таралады.</w:t>
      </w:r>
    </w:p>
    <w:p>
      <w:pPr>
        <w:spacing w:after="0"/>
        <w:ind w:left="0"/>
        <w:jc w:val="both"/>
      </w:pPr>
      <w:r>
        <w:rPr>
          <w:rFonts w:ascii="Times New Roman"/>
          <w:b w:val="false"/>
          <w:i w:val="false"/>
          <w:color w:val="000000"/>
          <w:sz w:val="28"/>
        </w:rPr>
        <w:t>
      Өлшеу хаттамасы сынақ зертханасының рұқсатынсыз ішінара қайта шығарылмайды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объектілерді еңбек </w:t>
            </w:r>
            <w:r>
              <w:br/>
            </w:r>
            <w:r>
              <w:rPr>
                <w:rFonts w:ascii="Times New Roman"/>
                <w:b w:val="false"/>
                <w:i w:val="false"/>
                <w:color w:val="000000"/>
                <w:sz w:val="20"/>
              </w:rPr>
              <w:t xml:space="preserve">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(өндірістік объектілерді аттестаттаудан өткізу жөніндегі мамандандырылған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Қазақстан Республикасы, ___________ қаласы, ____________көшесі, _________,</w:t>
      </w:r>
    </w:p>
    <w:p>
      <w:pPr>
        <w:spacing w:after="0"/>
        <w:ind w:left="0"/>
        <w:jc w:val="both"/>
      </w:pPr>
      <w:r>
        <w:rPr>
          <w:rFonts w:ascii="Times New Roman"/>
          <w:b w:val="false"/>
          <w:i w:val="false"/>
          <w:color w:val="000000"/>
          <w:sz w:val="28"/>
        </w:rPr>
        <w:t>
      индекс үй №</w:t>
      </w:r>
    </w:p>
    <w:p>
      <w:pPr>
        <w:spacing w:after="0"/>
        <w:ind w:left="0"/>
        <w:jc w:val="both"/>
      </w:pPr>
      <w:r>
        <w:rPr>
          <w:rFonts w:ascii="Times New Roman"/>
          <w:b w:val="false"/>
          <w:i w:val="false"/>
          <w:color w:val="000000"/>
          <w:sz w:val="28"/>
        </w:rPr>
        <w:t>
      тел.: ________________; e-mail: _______________</w:t>
      </w:r>
    </w:p>
    <w:p>
      <w:pPr>
        <w:spacing w:after="0"/>
        <w:ind w:left="0"/>
        <w:jc w:val="both"/>
      </w:pPr>
      <w:r>
        <w:rPr>
          <w:rFonts w:ascii="Times New Roman"/>
          <w:b w:val="false"/>
          <w:i w:val="false"/>
          <w:color w:val="000000"/>
          <w:sz w:val="28"/>
        </w:rPr>
        <w:t>
      Аккредиттеу аттестаты № _________ ____________ бастап _____________ дейін</w:t>
      </w:r>
    </w:p>
    <w:p>
      <w:pPr>
        <w:spacing w:after="0"/>
        <w:ind w:left="0"/>
        <w:jc w:val="left"/>
      </w:pPr>
      <w:r>
        <w:rPr>
          <w:rFonts w:ascii="Times New Roman"/>
          <w:b/>
          <w:i w:val="false"/>
          <w:color w:val="000000"/>
        </w:rPr>
        <w:t xml:space="preserve"> Еңбек процесі ауырлығының көрсеткіштері бойынша еңбек жағдайларын бағалау</w:t>
      </w:r>
      <w:r>
        <w:br/>
      </w:r>
      <w:r>
        <w:rPr>
          <w:rFonts w:ascii="Times New Roman"/>
          <w:b/>
          <w:i w:val="false"/>
          <w:color w:val="000000"/>
        </w:rPr>
        <w:t xml:space="preserve"> № _____ ХАТТАМАСЫ</w:t>
      </w:r>
      <w:r>
        <w:br/>
      </w:r>
      <w:r>
        <w:rPr>
          <w:rFonts w:ascii="Times New Roman"/>
          <w:b/>
          <w:i w:val="false"/>
          <w:color w:val="000000"/>
        </w:rPr>
        <w:t xml:space="preserve">___бет </w:t>
      </w:r>
      <w:r>
        <w:br/>
      </w:r>
      <w:r>
        <w:rPr>
          <w:rFonts w:ascii="Times New Roman"/>
          <w:b/>
          <w:i w:val="false"/>
          <w:color w:val="000000"/>
        </w:rPr>
        <w:t xml:space="preserve"> барлығы___бет</w:t>
      </w:r>
    </w:p>
    <w:p>
      <w:pPr>
        <w:spacing w:after="0"/>
        <w:ind w:left="0"/>
        <w:jc w:val="both"/>
      </w:pPr>
      <w:r>
        <w:rPr>
          <w:rFonts w:ascii="Times New Roman"/>
          <w:b w:val="false"/>
          <w:i w:val="false"/>
          <w:color w:val="000000"/>
          <w:sz w:val="28"/>
        </w:rPr>
        <w:t>
      1. Тапсырыс берушінің атауы, мекенжайы: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3. Тегі, аты, әкесінің аты (ол болған жағдайда)</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жынысы ____________</w:t>
      </w:r>
    </w:p>
    <w:p>
      <w:pPr>
        <w:spacing w:after="0"/>
        <w:ind w:left="0"/>
        <w:jc w:val="both"/>
      </w:pPr>
      <w:r>
        <w:rPr>
          <w:rFonts w:ascii="Times New Roman"/>
          <w:b w:val="false"/>
          <w:i w:val="false"/>
          <w:color w:val="000000"/>
          <w:sz w:val="28"/>
        </w:rPr>
        <w:t>
      4. Бағалауды жүргізу күні: ___________</w:t>
      </w:r>
    </w:p>
    <w:p>
      <w:pPr>
        <w:spacing w:after="0"/>
        <w:ind w:left="0"/>
        <w:jc w:val="both"/>
      </w:pPr>
      <w:r>
        <w:rPr>
          <w:rFonts w:ascii="Times New Roman"/>
          <w:b w:val="false"/>
          <w:i w:val="false"/>
          <w:color w:val="000000"/>
          <w:sz w:val="28"/>
        </w:rPr>
        <w:t>
      5. Орындалатын жұмыстың қысқаша сипаттамасы: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i w:val="false"/>
                <w:color w:val="000000"/>
                <w:sz w:val="20"/>
              </w:rPr>
              <w:t xml:space="preserve">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Кәсіптердің</w:t>
            </w:r>
            <w:r>
              <w:rPr>
                <w:rFonts w:ascii="Times New Roman"/>
                <w:b/>
                <w:i w:val="false"/>
                <w:color w:val="000000"/>
                <w:sz w:val="20"/>
              </w:rPr>
              <w:t xml:space="preserve">,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процесі</w:t>
            </w:r>
            <w:r>
              <w:rPr>
                <w:rFonts w:ascii="Times New Roman"/>
                <w:b w:val="false"/>
                <w:i w:val="false"/>
                <w:color w:val="000000"/>
                <w:sz w:val="20"/>
              </w:rPr>
              <w:t xml:space="preserve"> </w:t>
            </w:r>
            <w:r>
              <w:rPr>
                <w:rFonts w:ascii="Times New Roman"/>
                <w:b/>
                <w:i w:val="false"/>
                <w:color w:val="000000"/>
                <w:sz w:val="20"/>
              </w:rPr>
              <w:t>ауырлығының</w:t>
            </w:r>
            <w:r>
              <w:rPr>
                <w:rFonts w:ascii="Times New Roman"/>
                <w:b w:val="false"/>
                <w:i w:val="false"/>
                <w:color w:val="000000"/>
                <w:sz w:val="20"/>
              </w:rPr>
              <w:t xml:space="preserve"> </w:t>
            </w:r>
            <w:r>
              <w:rPr>
                <w:rFonts w:ascii="Times New Roman"/>
                <w:b/>
                <w:i w:val="false"/>
                <w:color w:val="000000"/>
                <w:sz w:val="20"/>
              </w:rPr>
              <w:t>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Бағалауды жүргізген: ______________ _______________________________ </w:t>
      </w:r>
    </w:p>
    <w:p>
      <w:pPr>
        <w:spacing w:after="0"/>
        <w:ind w:left="0"/>
        <w:jc w:val="both"/>
      </w:pPr>
      <w:r>
        <w:rPr>
          <w:rFonts w:ascii="Times New Roman"/>
          <w:b w:val="false"/>
          <w:i w:val="false"/>
          <w:color w:val="000000"/>
          <w:sz w:val="28"/>
        </w:rPr>
        <w:t>
       қолы / тегі, аты, әкесінің аты (ол болған жағдайда)</w:t>
      </w:r>
    </w:p>
    <w:p>
      <w:pPr>
        <w:spacing w:after="0"/>
        <w:ind w:left="0"/>
        <w:jc w:val="both"/>
      </w:pPr>
      <w:r>
        <w:rPr>
          <w:rFonts w:ascii="Times New Roman"/>
          <w:b w:val="false"/>
          <w:i w:val="false"/>
          <w:color w:val="000000"/>
          <w:sz w:val="28"/>
        </w:rPr>
        <w:t xml:space="preserve">
      Ұйымның / жұмыскерлердің өкілі: ___________ _______________________ </w:t>
      </w:r>
    </w:p>
    <w:p>
      <w:pPr>
        <w:spacing w:after="0"/>
        <w:ind w:left="0"/>
        <w:jc w:val="both"/>
      </w:pPr>
      <w:r>
        <w:rPr>
          <w:rFonts w:ascii="Times New Roman"/>
          <w:b w:val="false"/>
          <w:i w:val="false"/>
          <w:color w:val="000000"/>
          <w:sz w:val="28"/>
        </w:rPr>
        <w:t>
       қолы / (тегі, аты, әкесінің аты</w:t>
      </w:r>
    </w:p>
    <w:p>
      <w:pPr>
        <w:spacing w:after="0"/>
        <w:ind w:left="0"/>
        <w:jc w:val="both"/>
      </w:pPr>
      <w:r>
        <w:rPr>
          <w:rFonts w:ascii="Times New Roman"/>
          <w:b w:val="false"/>
          <w:i w:val="false"/>
          <w:color w:val="000000"/>
          <w:sz w:val="28"/>
        </w:rPr>
        <w:t>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объектілерді еңбек </w:t>
            </w:r>
            <w:r>
              <w:br/>
            </w:r>
            <w:r>
              <w:rPr>
                <w:rFonts w:ascii="Times New Roman"/>
                <w:b w:val="false"/>
                <w:i w:val="false"/>
                <w:color w:val="000000"/>
                <w:sz w:val="20"/>
              </w:rPr>
              <w:t xml:space="preserve">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 (өндірістік объектілерді аттестаттаудан өткізу жөніндегі мамандандырылған ұйымның атауы)</w:t>
      </w:r>
    </w:p>
    <w:p>
      <w:pPr>
        <w:spacing w:after="0"/>
        <w:ind w:left="0"/>
        <w:jc w:val="both"/>
      </w:pPr>
      <w:r>
        <w:rPr>
          <w:rFonts w:ascii="Times New Roman"/>
          <w:b w:val="false"/>
          <w:i w:val="false"/>
          <w:color w:val="000000"/>
          <w:sz w:val="28"/>
        </w:rPr>
        <w:t>
      Қазақстан Республикасы, ______ қаласы, ______ көшесі, _______, тел.:_____;</w:t>
      </w:r>
    </w:p>
    <w:p>
      <w:pPr>
        <w:spacing w:after="0"/>
        <w:ind w:left="0"/>
        <w:jc w:val="both"/>
      </w:pPr>
      <w:r>
        <w:rPr>
          <w:rFonts w:ascii="Times New Roman"/>
          <w:b w:val="false"/>
          <w:i w:val="false"/>
          <w:color w:val="000000"/>
          <w:sz w:val="28"/>
        </w:rPr>
        <w:t>
      e-mail:_____</w:t>
      </w:r>
    </w:p>
    <w:p>
      <w:pPr>
        <w:spacing w:after="0"/>
        <w:ind w:left="0"/>
        <w:jc w:val="both"/>
      </w:pPr>
      <w:r>
        <w:rPr>
          <w:rFonts w:ascii="Times New Roman"/>
          <w:b w:val="false"/>
          <w:i w:val="false"/>
          <w:color w:val="000000"/>
          <w:sz w:val="28"/>
        </w:rPr>
        <w:t>
      индекс үй №</w:t>
      </w:r>
    </w:p>
    <w:p>
      <w:pPr>
        <w:spacing w:after="0"/>
        <w:ind w:left="0"/>
        <w:jc w:val="both"/>
      </w:pPr>
      <w:r>
        <w:rPr>
          <w:rFonts w:ascii="Times New Roman"/>
          <w:b w:val="false"/>
          <w:i w:val="false"/>
          <w:color w:val="000000"/>
          <w:sz w:val="28"/>
        </w:rPr>
        <w:t>
      Аккредиттеу аттестаты № ___________ __________ бастап ___________ дейін</w:t>
      </w:r>
    </w:p>
    <w:p>
      <w:pPr>
        <w:spacing w:after="0"/>
        <w:ind w:left="0"/>
        <w:jc w:val="left"/>
      </w:pPr>
      <w:r>
        <w:rPr>
          <w:rFonts w:ascii="Times New Roman"/>
          <w:b/>
          <w:i w:val="false"/>
          <w:color w:val="000000"/>
        </w:rPr>
        <w:t xml:space="preserve"> Еңбек процесі қауырттылығының көрсеткіштері бойынша еңбек </w:t>
      </w:r>
      <w:r>
        <w:br/>
      </w:r>
      <w:r>
        <w:rPr>
          <w:rFonts w:ascii="Times New Roman"/>
          <w:b/>
          <w:i w:val="false"/>
          <w:color w:val="000000"/>
        </w:rPr>
        <w:t xml:space="preserve"> жағдайларын бағалау № _____ ХАТТАМАСЫ</w:t>
      </w:r>
    </w:p>
    <w:p>
      <w:pPr>
        <w:spacing w:after="0"/>
        <w:ind w:left="0"/>
        <w:jc w:val="both"/>
      </w:pPr>
      <w:r>
        <w:rPr>
          <w:rFonts w:ascii="Times New Roman"/>
          <w:b w:val="false"/>
          <w:i w:val="false"/>
          <w:color w:val="000000"/>
          <w:sz w:val="28"/>
        </w:rPr>
        <w:t>
      ___бет</w:t>
      </w:r>
    </w:p>
    <w:p>
      <w:pPr>
        <w:spacing w:after="0"/>
        <w:ind w:left="0"/>
        <w:jc w:val="both"/>
      </w:pPr>
      <w:r>
        <w:rPr>
          <w:rFonts w:ascii="Times New Roman"/>
          <w:b w:val="false"/>
          <w:i w:val="false"/>
          <w:color w:val="000000"/>
          <w:sz w:val="28"/>
        </w:rPr>
        <w:t>
      барлығы___бет</w:t>
      </w:r>
    </w:p>
    <w:p>
      <w:pPr>
        <w:spacing w:after="0"/>
        <w:ind w:left="0"/>
        <w:jc w:val="both"/>
      </w:pPr>
      <w:r>
        <w:rPr>
          <w:rFonts w:ascii="Times New Roman"/>
          <w:b w:val="false"/>
          <w:i w:val="false"/>
          <w:color w:val="000000"/>
          <w:sz w:val="28"/>
        </w:rPr>
        <w:t>
      1. Тапсырыс берушінің атауы, мекенжайы: 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w:t>
      </w:r>
    </w:p>
    <w:p>
      <w:pPr>
        <w:spacing w:after="0"/>
        <w:ind w:left="0"/>
        <w:jc w:val="both"/>
      </w:pPr>
      <w:r>
        <w:rPr>
          <w:rFonts w:ascii="Times New Roman"/>
          <w:b w:val="false"/>
          <w:i w:val="false"/>
          <w:color w:val="000000"/>
          <w:sz w:val="28"/>
        </w:rPr>
        <w:t>
      3. Бағалауды жүргізу күні: _________________________________________________</w:t>
      </w:r>
    </w:p>
    <w:p>
      <w:pPr>
        <w:spacing w:after="0"/>
        <w:ind w:left="0"/>
        <w:jc w:val="both"/>
      </w:pPr>
      <w:r>
        <w:rPr>
          <w:rFonts w:ascii="Times New Roman"/>
          <w:b w:val="false"/>
          <w:i w:val="false"/>
          <w:color w:val="000000"/>
          <w:sz w:val="28"/>
        </w:rPr>
        <w:t>
      4. Жарақат қауіпсіздігін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i w:val="false"/>
                <w:color w:val="000000"/>
                <w:sz w:val="20"/>
              </w:rPr>
              <w:t xml:space="preserve">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Кәсіптердің</w:t>
            </w:r>
            <w:r>
              <w:rPr>
                <w:rFonts w:ascii="Times New Roman"/>
                <w:b/>
                <w:i w:val="false"/>
                <w:color w:val="000000"/>
                <w:sz w:val="20"/>
              </w:rPr>
              <w:t xml:space="preserve">,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аяқ</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 xml:space="preserve"> мен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қорғаныш</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ЖҚҚ-мен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етілуін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берілгені</w:t>
            </w:r>
          </w:p>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Бағалауды жүргізген: __________ 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Ұйымның / жұмыскерлердің өкілі: _________ 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объектілерді еңбек </w:t>
            </w:r>
            <w:r>
              <w:br/>
            </w:r>
            <w:r>
              <w:rPr>
                <w:rFonts w:ascii="Times New Roman"/>
                <w:b w:val="false"/>
                <w:i w:val="false"/>
                <w:color w:val="000000"/>
                <w:sz w:val="20"/>
              </w:rPr>
              <w:t xml:space="preserve">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(өндірістік объектілерді аттестаттаудан өткізу жөніндегі мамандандырылған ұйымның атауы)</w:t>
      </w:r>
    </w:p>
    <w:p>
      <w:pPr>
        <w:spacing w:after="0"/>
        <w:ind w:left="0"/>
        <w:jc w:val="both"/>
      </w:pPr>
      <w:r>
        <w:rPr>
          <w:rFonts w:ascii="Times New Roman"/>
          <w:b w:val="false"/>
          <w:i w:val="false"/>
          <w:color w:val="000000"/>
          <w:sz w:val="28"/>
        </w:rPr>
        <w:t>
      Қазақстан Республикасы, ______ қаласы, _____ көшесі, ______, индекс үй №</w:t>
      </w:r>
    </w:p>
    <w:p>
      <w:pPr>
        <w:spacing w:after="0"/>
        <w:ind w:left="0"/>
        <w:jc w:val="both"/>
      </w:pPr>
      <w:r>
        <w:rPr>
          <w:rFonts w:ascii="Times New Roman"/>
          <w:b w:val="false"/>
          <w:i w:val="false"/>
          <w:color w:val="000000"/>
          <w:sz w:val="28"/>
        </w:rPr>
        <w:t>
      телефон.:____; e-mail:____</w:t>
      </w:r>
    </w:p>
    <w:p>
      <w:pPr>
        <w:spacing w:after="0"/>
        <w:ind w:left="0"/>
        <w:jc w:val="both"/>
      </w:pPr>
      <w:r>
        <w:rPr>
          <w:rFonts w:ascii="Times New Roman"/>
          <w:b w:val="false"/>
          <w:i w:val="false"/>
          <w:color w:val="000000"/>
          <w:sz w:val="28"/>
        </w:rPr>
        <w:t>
      Аккредиттеу аттестаты № __________ __________ бастап ___________ дейін</w:t>
      </w:r>
    </w:p>
    <w:p>
      <w:pPr>
        <w:spacing w:after="0"/>
        <w:ind w:left="0"/>
        <w:jc w:val="both"/>
      </w:pPr>
      <w:r>
        <w:rPr>
          <w:rFonts w:ascii="Times New Roman"/>
          <w:b w:val="false"/>
          <w:i w:val="false"/>
          <w:color w:val="000000"/>
          <w:sz w:val="28"/>
        </w:rPr>
        <w:t>
      Жарақат қауіпсіздігін бағалау</w:t>
      </w:r>
    </w:p>
    <w:p>
      <w:pPr>
        <w:spacing w:after="0"/>
        <w:ind w:left="0"/>
        <w:jc w:val="both"/>
      </w:pPr>
      <w:r>
        <w:rPr>
          <w:rFonts w:ascii="Times New Roman"/>
          <w:b w:val="false"/>
          <w:i w:val="false"/>
          <w:color w:val="000000"/>
          <w:sz w:val="28"/>
        </w:rPr>
        <w:t>
      № ____ ХАТТАМАСЫ</w:t>
      </w:r>
    </w:p>
    <w:p>
      <w:pPr>
        <w:spacing w:after="0"/>
        <w:ind w:left="0"/>
        <w:jc w:val="both"/>
      </w:pPr>
      <w:r>
        <w:rPr>
          <w:rFonts w:ascii="Times New Roman"/>
          <w:b w:val="false"/>
          <w:i w:val="false"/>
          <w:color w:val="000000"/>
          <w:sz w:val="28"/>
        </w:rPr>
        <w:t>
      __ бет</w:t>
      </w:r>
    </w:p>
    <w:p>
      <w:pPr>
        <w:spacing w:after="0"/>
        <w:ind w:left="0"/>
        <w:jc w:val="both"/>
      </w:pPr>
      <w:r>
        <w:rPr>
          <w:rFonts w:ascii="Times New Roman"/>
          <w:b w:val="false"/>
          <w:i w:val="false"/>
          <w:color w:val="000000"/>
          <w:sz w:val="28"/>
        </w:rPr>
        <w:t>
      __ бет</w:t>
      </w:r>
    </w:p>
    <w:p>
      <w:pPr>
        <w:spacing w:after="0"/>
        <w:ind w:left="0"/>
        <w:jc w:val="both"/>
      </w:pPr>
      <w:r>
        <w:rPr>
          <w:rFonts w:ascii="Times New Roman"/>
          <w:b w:val="false"/>
          <w:i w:val="false"/>
          <w:color w:val="000000"/>
          <w:sz w:val="28"/>
        </w:rPr>
        <w:t>
      барлығы ___ бет</w:t>
      </w:r>
    </w:p>
    <w:p>
      <w:pPr>
        <w:spacing w:after="0"/>
        <w:ind w:left="0"/>
        <w:jc w:val="both"/>
      </w:pPr>
      <w:r>
        <w:rPr>
          <w:rFonts w:ascii="Times New Roman"/>
          <w:b w:val="false"/>
          <w:i w:val="false"/>
          <w:color w:val="000000"/>
          <w:sz w:val="28"/>
        </w:rPr>
        <w:t>
      1. Тапсырыс берушінің атауы, мекенжайы: 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w:t>
      </w:r>
    </w:p>
    <w:p>
      <w:pPr>
        <w:spacing w:after="0"/>
        <w:ind w:left="0"/>
        <w:jc w:val="both"/>
      </w:pPr>
      <w:r>
        <w:rPr>
          <w:rFonts w:ascii="Times New Roman"/>
          <w:b w:val="false"/>
          <w:i w:val="false"/>
          <w:color w:val="000000"/>
          <w:sz w:val="28"/>
        </w:rPr>
        <w:t>
      3. Тегі,аты,әкесінің аты (ол болған жағдайда) ___________________________________</w:t>
      </w:r>
    </w:p>
    <w:p>
      <w:pPr>
        <w:spacing w:after="0"/>
        <w:ind w:left="0"/>
        <w:jc w:val="both"/>
      </w:pPr>
      <w:r>
        <w:rPr>
          <w:rFonts w:ascii="Times New Roman"/>
          <w:b w:val="false"/>
          <w:i w:val="false"/>
          <w:color w:val="000000"/>
          <w:sz w:val="28"/>
        </w:rPr>
        <w:t>
      4. Бағалауды жүргізу күні: ___________________________________________________</w:t>
      </w:r>
    </w:p>
    <w:p>
      <w:pPr>
        <w:spacing w:after="0"/>
        <w:ind w:left="0"/>
        <w:jc w:val="both"/>
      </w:pPr>
      <w:r>
        <w:rPr>
          <w:rFonts w:ascii="Times New Roman"/>
          <w:b w:val="false"/>
          <w:i w:val="false"/>
          <w:color w:val="000000"/>
          <w:sz w:val="28"/>
        </w:rPr>
        <w:t>
      5. Орындалатын жұмыстың қысқаша сипаттамасы: 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i w:val="false"/>
                <w:color w:val="000000"/>
                <w:sz w:val="20"/>
              </w:rPr>
              <w:t xml:space="preserve">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w:t>
            </w:r>
            <w:r>
              <w:rPr>
                <w:rFonts w:ascii="Times New Roman"/>
                <w:b/>
                <w:i w:val="false"/>
                <w:color w:val="000000"/>
                <w:sz w:val="20"/>
              </w:rPr>
              <w:t xml:space="preserve">, </w:t>
            </w:r>
            <w:r>
              <w:rPr>
                <w:rFonts w:ascii="Times New Roman"/>
                <w:b/>
                <w:i w:val="false"/>
                <w:color w:val="000000"/>
                <w:sz w:val="20"/>
              </w:rPr>
              <w:t>лауазымдар</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 xml:space="preserve"> мен </w:t>
            </w:r>
            <w:r>
              <w:rPr>
                <w:rFonts w:ascii="Times New Roman"/>
                <w:b/>
                <w:i w:val="false"/>
                <w:color w:val="000000"/>
                <w:sz w:val="20"/>
              </w:rPr>
              <w:t>құрал-саймандардың</w:t>
            </w:r>
            <w:r>
              <w:rPr>
                <w:rFonts w:ascii="Times New Roman"/>
                <w:b/>
                <w:i w:val="false"/>
                <w:color w:val="000000"/>
                <w:sz w:val="20"/>
              </w:rPr>
              <w:t xml:space="preserve">, </w:t>
            </w:r>
            <w:r>
              <w:rPr>
                <w:rFonts w:ascii="Times New Roman"/>
                <w:b/>
                <w:i w:val="false"/>
                <w:color w:val="000000"/>
                <w:sz w:val="20"/>
              </w:rPr>
              <w:t>ұжымдық</w:t>
            </w:r>
            <w:r>
              <w:rPr>
                <w:rFonts w:ascii="Times New Roman"/>
                <w:b w:val="false"/>
                <w:i w:val="false"/>
                <w:color w:val="000000"/>
                <w:sz w:val="20"/>
              </w:rPr>
              <w:t xml:space="preserve"> </w:t>
            </w:r>
            <w:r>
              <w:rPr>
                <w:rFonts w:ascii="Times New Roman"/>
                <w:b/>
                <w:i w:val="false"/>
                <w:color w:val="000000"/>
                <w:sz w:val="20"/>
              </w:rPr>
              <w:t>қорғаныш</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құжаттамасы</w:t>
            </w:r>
            <w:r>
              <w:rPr>
                <w:rFonts w:ascii="Times New Roman"/>
                <w:b/>
                <w:i w:val="false"/>
                <w:color w:val="000000"/>
                <w:sz w:val="20"/>
              </w:rPr>
              <w:t xml:space="preserve"> (паспорт, сертификат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т.б</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келмеу</w:t>
            </w:r>
            <w:r>
              <w:rPr>
                <w:rFonts w:ascii="Times New Roman"/>
                <w:b w:val="false"/>
                <w:i w:val="false"/>
                <w:color w:val="000000"/>
                <w:sz w:val="20"/>
              </w:rPr>
              <w:t xml:space="preserve"> </w:t>
            </w:r>
            <w:r>
              <w:rPr>
                <w:rFonts w:ascii="Times New Roman"/>
                <w:b/>
                <w:i w:val="false"/>
                <w:color w:val="000000"/>
                <w:sz w:val="20"/>
              </w:rPr>
              <w:t>себептері</w:t>
            </w:r>
          </w:p>
        </w:tc>
      </w:tr>
    </w:tbl>
    <w:p>
      <w:pPr>
        <w:spacing w:after="0"/>
        <w:ind w:left="0"/>
        <w:jc w:val="both"/>
      </w:pPr>
      <w:r>
        <w:rPr>
          <w:rFonts w:ascii="Times New Roman"/>
          <w:b w:val="false"/>
          <w:i w:val="false"/>
          <w:color w:val="000000"/>
          <w:sz w:val="28"/>
        </w:rPr>
        <w:t xml:space="preserve">
      Бағалауды жүргізген: ___________ 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Ұйымның/ жұмыскерлердің өкілі: ________ 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объектілерді еңбек </w:t>
            </w:r>
            <w:r>
              <w:br/>
            </w:r>
            <w:r>
              <w:rPr>
                <w:rFonts w:ascii="Times New Roman"/>
                <w:b w:val="false"/>
                <w:i w:val="false"/>
                <w:color w:val="000000"/>
                <w:sz w:val="20"/>
              </w:rPr>
              <w:t xml:space="preserve">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 (өндірістік объектілерді аттестаттаудан өткізу жөніндегі мамандандырылған  ұйымның атауы)</w:t>
      </w:r>
    </w:p>
    <w:p>
      <w:pPr>
        <w:spacing w:after="0"/>
        <w:ind w:left="0"/>
        <w:jc w:val="both"/>
      </w:pPr>
      <w:r>
        <w:rPr>
          <w:rFonts w:ascii="Times New Roman"/>
          <w:b w:val="false"/>
          <w:i w:val="false"/>
          <w:color w:val="000000"/>
          <w:sz w:val="28"/>
        </w:rPr>
        <w:t>
      Қазақстан Республикасы, ___________ қаласы, ____________ көшесі, _________,</w:t>
      </w:r>
    </w:p>
    <w:p>
      <w:pPr>
        <w:spacing w:after="0"/>
        <w:ind w:left="0"/>
        <w:jc w:val="both"/>
      </w:pPr>
      <w:r>
        <w:rPr>
          <w:rFonts w:ascii="Times New Roman"/>
          <w:b w:val="false"/>
          <w:i w:val="false"/>
          <w:color w:val="000000"/>
          <w:sz w:val="28"/>
        </w:rPr>
        <w:t>
      индекс үй №</w:t>
      </w:r>
    </w:p>
    <w:p>
      <w:pPr>
        <w:spacing w:after="0"/>
        <w:ind w:left="0"/>
        <w:jc w:val="both"/>
      </w:pPr>
      <w:r>
        <w:rPr>
          <w:rFonts w:ascii="Times New Roman"/>
          <w:b w:val="false"/>
          <w:i w:val="false"/>
          <w:color w:val="000000"/>
          <w:sz w:val="28"/>
        </w:rPr>
        <w:t>
      тел.:__________; e-mail:_________</w:t>
      </w:r>
    </w:p>
    <w:p>
      <w:pPr>
        <w:spacing w:after="0"/>
        <w:ind w:left="0"/>
        <w:jc w:val="both"/>
      </w:pPr>
      <w:r>
        <w:rPr>
          <w:rFonts w:ascii="Times New Roman"/>
          <w:b w:val="false"/>
          <w:i w:val="false"/>
          <w:color w:val="000000"/>
          <w:sz w:val="28"/>
        </w:rPr>
        <w:t>
      Аккредиттеу аттестаты № _____________ __________ бастап ___________ дейін</w:t>
      </w:r>
    </w:p>
    <w:p>
      <w:pPr>
        <w:spacing w:after="0"/>
        <w:ind w:left="0"/>
        <w:jc w:val="left"/>
      </w:pPr>
      <w:r>
        <w:rPr>
          <w:rFonts w:ascii="Times New Roman"/>
          <w:b/>
          <w:i w:val="false"/>
          <w:color w:val="000000"/>
        </w:rPr>
        <w:t xml:space="preserve"> Жұмыскердің арнайы киіммен, арнайы аяқкиіммен және жеке қорғаныш </w:t>
      </w:r>
      <w:r>
        <w:br/>
      </w:r>
      <w:r>
        <w:rPr>
          <w:rFonts w:ascii="Times New Roman"/>
          <w:b/>
          <w:i w:val="false"/>
          <w:color w:val="000000"/>
        </w:rPr>
        <w:t xml:space="preserve"> құралдарымен қамтамасыз етілуін бағалау № _____ ХАТТАМАСЫ</w:t>
      </w:r>
    </w:p>
    <w:p>
      <w:pPr>
        <w:spacing w:after="0"/>
        <w:ind w:left="0"/>
        <w:jc w:val="both"/>
      </w:pPr>
      <w:r>
        <w:rPr>
          <w:rFonts w:ascii="Times New Roman"/>
          <w:b w:val="false"/>
          <w:i w:val="false"/>
          <w:color w:val="000000"/>
          <w:sz w:val="28"/>
        </w:rPr>
        <w:t>
      ___бет</w:t>
      </w:r>
    </w:p>
    <w:p>
      <w:pPr>
        <w:spacing w:after="0"/>
        <w:ind w:left="0"/>
        <w:jc w:val="both"/>
      </w:pPr>
      <w:r>
        <w:rPr>
          <w:rFonts w:ascii="Times New Roman"/>
          <w:b w:val="false"/>
          <w:i w:val="false"/>
          <w:color w:val="000000"/>
          <w:sz w:val="28"/>
        </w:rPr>
        <w:t>
      барлығы___бет</w:t>
      </w:r>
    </w:p>
    <w:p>
      <w:pPr>
        <w:spacing w:after="0"/>
        <w:ind w:left="0"/>
        <w:jc w:val="both"/>
      </w:pPr>
      <w:r>
        <w:rPr>
          <w:rFonts w:ascii="Times New Roman"/>
          <w:b w:val="false"/>
          <w:i w:val="false"/>
          <w:color w:val="000000"/>
          <w:sz w:val="28"/>
        </w:rPr>
        <w:t>
      1. Тапсырыс берушінің атауы,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3. Тегі,аты,әкесінің аты (ол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4. Бағалауды жүргізу күні: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жынысы__________</w:t>
      </w:r>
    </w:p>
    <w:p>
      <w:pPr>
        <w:spacing w:after="0"/>
        <w:ind w:left="0"/>
        <w:jc w:val="both"/>
      </w:pPr>
      <w:r>
        <w:rPr>
          <w:rFonts w:ascii="Times New Roman"/>
          <w:b w:val="false"/>
          <w:i w:val="false"/>
          <w:color w:val="000000"/>
          <w:sz w:val="28"/>
        </w:rPr>
        <w:t>
      5. Орындалатын жұмыстың қысқаша сипаттамасы: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i w:val="false"/>
                <w:color w:val="000000"/>
                <w:sz w:val="20"/>
              </w:rPr>
              <w:t xml:space="preserve">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Кәсіптердің</w:t>
            </w:r>
            <w:r>
              <w:rPr>
                <w:rFonts w:ascii="Times New Roman"/>
                <w:b/>
                <w:i w:val="false"/>
                <w:color w:val="000000"/>
                <w:sz w:val="20"/>
              </w:rPr>
              <w:t xml:space="preserve">,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аяқ</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 xml:space="preserve"> мен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қорғаныш</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ЖҚҚ-мен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етілуін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берілгені</w:t>
            </w:r>
          </w:p>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Ұйымның / жұмыскерлердің өкілі: _________ 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 xml:space="preserve"> жағдайлары бойынша міндетті</w:t>
            </w:r>
            <w:r>
              <w:br/>
            </w:r>
            <w:r>
              <w:rPr>
                <w:rFonts w:ascii="Times New Roman"/>
                <w:b w:val="false"/>
                <w:i w:val="false"/>
                <w:color w:val="000000"/>
                <w:sz w:val="20"/>
              </w:rPr>
              <w:t xml:space="preserve"> мерзімдік аттестаттау</w:t>
            </w:r>
            <w:r>
              <w:br/>
            </w:r>
            <w:r>
              <w:rPr>
                <w:rFonts w:ascii="Times New Roman"/>
                <w:b w:val="false"/>
                <w:i w:val="false"/>
                <w:color w:val="000000"/>
                <w:sz w:val="20"/>
              </w:rPr>
              <w:t xml:space="preserve">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 (өндірістік объектілерді аттестаттаудан өткізу жөніндегі мамандандырылған ұйымның атауы)</w:t>
      </w:r>
    </w:p>
    <w:p>
      <w:pPr>
        <w:spacing w:after="0"/>
        <w:ind w:left="0"/>
        <w:jc w:val="both"/>
      </w:pPr>
      <w:r>
        <w:rPr>
          <w:rFonts w:ascii="Times New Roman"/>
          <w:b w:val="false"/>
          <w:i w:val="false"/>
          <w:color w:val="000000"/>
          <w:sz w:val="28"/>
        </w:rPr>
        <w:t>
      Қазақстан Республикасы, ___________ қаласы, __________ көшесі, _________,</w:t>
      </w:r>
    </w:p>
    <w:p>
      <w:pPr>
        <w:spacing w:after="0"/>
        <w:ind w:left="0"/>
        <w:jc w:val="both"/>
      </w:pPr>
      <w:r>
        <w:rPr>
          <w:rFonts w:ascii="Times New Roman"/>
          <w:b w:val="false"/>
          <w:i w:val="false"/>
          <w:color w:val="000000"/>
          <w:sz w:val="28"/>
        </w:rPr>
        <w:t>
      индекс үй №</w:t>
      </w:r>
    </w:p>
    <w:p>
      <w:pPr>
        <w:spacing w:after="0"/>
        <w:ind w:left="0"/>
        <w:jc w:val="both"/>
      </w:pPr>
      <w:r>
        <w:rPr>
          <w:rFonts w:ascii="Times New Roman"/>
          <w:b w:val="false"/>
          <w:i w:val="false"/>
          <w:color w:val="000000"/>
          <w:sz w:val="28"/>
        </w:rPr>
        <w:t>
      тел.: __________; e-mail: _________</w:t>
      </w:r>
    </w:p>
    <w:p>
      <w:pPr>
        <w:spacing w:after="0"/>
        <w:ind w:left="0"/>
        <w:jc w:val="both"/>
      </w:pPr>
      <w:r>
        <w:rPr>
          <w:rFonts w:ascii="Times New Roman"/>
          <w:b w:val="false"/>
          <w:i w:val="false"/>
          <w:color w:val="000000"/>
          <w:sz w:val="28"/>
        </w:rPr>
        <w:t>
      Аккредиттеу аттестаты № ___________ __________ бастап ____________ дейін</w:t>
      </w:r>
    </w:p>
    <w:p>
      <w:pPr>
        <w:spacing w:after="0"/>
        <w:ind w:left="0"/>
        <w:jc w:val="left"/>
      </w:pPr>
      <w:r>
        <w:rPr>
          <w:rFonts w:ascii="Times New Roman"/>
          <w:b/>
          <w:i w:val="false"/>
          <w:color w:val="000000"/>
        </w:rPr>
        <w:t xml:space="preserve">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w:t>
      </w:r>
    </w:p>
    <w:p>
      <w:pPr>
        <w:spacing w:after="0"/>
        <w:ind w:left="0"/>
        <w:jc w:val="both"/>
      </w:pPr>
      <w:r>
        <w:rPr>
          <w:rFonts w:ascii="Times New Roman"/>
          <w:b w:val="false"/>
          <w:i w:val="false"/>
          <w:color w:val="000000"/>
          <w:sz w:val="28"/>
        </w:rPr>
        <w:t>
      ___бет</w:t>
      </w:r>
    </w:p>
    <w:p>
      <w:pPr>
        <w:spacing w:after="0"/>
        <w:ind w:left="0"/>
        <w:jc w:val="both"/>
      </w:pPr>
      <w:r>
        <w:rPr>
          <w:rFonts w:ascii="Times New Roman"/>
          <w:b w:val="false"/>
          <w:i w:val="false"/>
          <w:color w:val="000000"/>
          <w:sz w:val="28"/>
        </w:rPr>
        <w:t>
      барлығы___бет</w:t>
      </w:r>
    </w:p>
    <w:p>
      <w:pPr>
        <w:spacing w:after="0"/>
        <w:ind w:left="0"/>
        <w:jc w:val="both"/>
      </w:pPr>
      <w:r>
        <w:rPr>
          <w:rFonts w:ascii="Times New Roman"/>
          <w:b w:val="false"/>
          <w:i w:val="false"/>
          <w:color w:val="000000"/>
          <w:sz w:val="28"/>
        </w:rPr>
        <w:t>
      1. Тапсырыс берушінің атауы, мекенжайы: 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w:t>
      </w:r>
    </w:p>
    <w:p>
      <w:pPr>
        <w:spacing w:after="0"/>
        <w:ind w:left="0"/>
        <w:jc w:val="both"/>
      </w:pPr>
      <w:r>
        <w:rPr>
          <w:rFonts w:ascii="Times New Roman"/>
          <w:b w:val="false"/>
          <w:i w:val="false"/>
          <w:color w:val="000000"/>
          <w:sz w:val="28"/>
        </w:rPr>
        <w:t>
      3. Жұмыс орнының коды ___, жұмыс орнының саны ___ оның ішінде: ерлер ___ әйелдер ___</w:t>
      </w:r>
    </w:p>
    <w:p>
      <w:pPr>
        <w:spacing w:after="0"/>
        <w:ind w:left="0"/>
        <w:jc w:val="both"/>
      </w:pPr>
      <w:r>
        <w:rPr>
          <w:rFonts w:ascii="Times New Roman"/>
          <w:b w:val="false"/>
          <w:i w:val="false"/>
          <w:color w:val="000000"/>
          <w:sz w:val="28"/>
        </w:rPr>
        <w:t>
      4. Бағалауды жүргізу күні: __________________________________________________</w:t>
      </w:r>
    </w:p>
    <w:p>
      <w:pPr>
        <w:spacing w:after="0"/>
        <w:ind w:left="0"/>
        <w:jc w:val="both"/>
      </w:pPr>
      <w:r>
        <w:rPr>
          <w:rFonts w:ascii="Times New Roman"/>
          <w:b w:val="false"/>
          <w:i w:val="false"/>
          <w:color w:val="000000"/>
          <w:sz w:val="28"/>
        </w:rPr>
        <w:t>
      5.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ауыр және қауыртты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(экстремалды)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фиброгенді әрекет ететін аэрозольдар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емес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 өрісі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электр өрістері (50 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магнит өрістері (50 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Бейнедисплей терминалы мен дербес компьютермен құрылатын электромагниттік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диапазонның электромагниттік сәулеленулері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ауырлығы: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қауырттылығы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жалпы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Бағалауды жүргізген: ________ 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Ұйымның/ жұмыскерлердің өкілі: _______ 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 xml:space="preserve"> 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министрлігі 27.04.2026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еңбек инспекциясы комитетінің департаментіне ұсынылады</w:t>
      </w:r>
    </w:p>
    <w:bookmarkEnd w:id="43"/>
    <w:bookmarkStart w:name="z60" w:id="4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44"/>
    <w:bookmarkStart w:name="z61" w:id="45"/>
    <w:p>
      <w:pPr>
        <w:spacing w:after="0"/>
        <w:ind w:left="0"/>
        <w:jc w:val="both"/>
      </w:pPr>
      <w:r>
        <w:rPr>
          <w:rFonts w:ascii="Times New Roman"/>
          <w:b w:val="false"/>
          <w:i w:val="false"/>
          <w:color w:val="000000"/>
          <w:sz w:val="28"/>
        </w:rPr>
        <w:t>
      Әкімшілік нысанның атауы: Өндірістік объектілерді еңбек жағдайлар бойынша аттестаттауды жүргізу нәтижелері жөніндегі есеп.</w:t>
      </w:r>
    </w:p>
    <w:bookmarkEnd w:id="45"/>
    <w:bookmarkStart w:name="z62"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Т-07</w:t>
      </w:r>
    </w:p>
    <w:bookmarkEnd w:id="46"/>
    <w:bookmarkStart w:name="z63" w:id="47"/>
    <w:p>
      <w:pPr>
        <w:spacing w:after="0"/>
        <w:ind w:left="0"/>
        <w:jc w:val="both"/>
      </w:pPr>
      <w:r>
        <w:rPr>
          <w:rFonts w:ascii="Times New Roman"/>
          <w:b w:val="false"/>
          <w:i w:val="false"/>
          <w:color w:val="000000"/>
          <w:sz w:val="28"/>
        </w:rPr>
        <w:t>
      Кезеңділік: 5 жылда бір рет/ кезектен тыс аттестациялау.</w:t>
      </w:r>
    </w:p>
    <w:bookmarkEnd w:id="47"/>
    <w:bookmarkStart w:name="z64" w:id="48"/>
    <w:p>
      <w:pPr>
        <w:spacing w:after="0"/>
        <w:ind w:left="0"/>
        <w:jc w:val="both"/>
      </w:pPr>
      <w:r>
        <w:rPr>
          <w:rFonts w:ascii="Times New Roman"/>
          <w:b w:val="false"/>
          <w:i w:val="false"/>
          <w:color w:val="000000"/>
          <w:sz w:val="28"/>
        </w:rPr>
        <w:t>
      Есепті кезең: 20__ - 20__ жыл.</w:t>
      </w:r>
    </w:p>
    <w:bookmarkEnd w:id="48"/>
    <w:bookmarkStart w:name="z65" w:id="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Мамандандырылған ұйымның өндірістік объектілерде аттестаттауды жүргізу.</w:t>
      </w:r>
    </w:p>
    <w:bookmarkEnd w:id="49"/>
    <w:bookmarkStart w:name="z66" w:id="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өндірістік объектілерді еңбек жағдайлары бойынша аттестаттау аяқталғаннан кейін еңбек жөніндегі уәкілетті мемлекеттік органға ол белгілеген тәртіппен күнтізбелік он күн ішінде ұсыну.</w:t>
      </w:r>
    </w:p>
    <w:bookmarkEnd w:id="50"/>
    <w:bookmarkStart w:name="z67" w:id="51"/>
    <w:p>
      <w:pPr>
        <w:spacing w:after="0"/>
        <w:ind w:left="0"/>
        <w:jc w:val="both"/>
      </w:pPr>
      <w:r>
        <w:rPr>
          <w:rFonts w:ascii="Times New Roman"/>
          <w:b w:val="false"/>
          <w:i w:val="false"/>
          <w:color w:val="000000"/>
          <w:sz w:val="28"/>
        </w:rPr>
        <w:t>
      Бизнес сәйкестендіру нөмірі</w:t>
      </w:r>
    </w:p>
    <w:bookmarkEnd w:id="51"/>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Жинау әдісі: қағаз жеткізгіште, электронды түрде.</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Мамандандырылған ұйымның</w:t>
            </w:r>
            <w:r>
              <w:br/>
            </w:r>
            <w:r>
              <w:rPr>
                <w:rFonts w:ascii="Times New Roman"/>
                <w:b w:val="false"/>
                <w:i w:val="false"/>
                <w:color w:val="000000"/>
                <w:sz w:val="20"/>
              </w:rPr>
              <w:t>басшысы</w:t>
            </w:r>
            <w:r>
              <w:br/>
            </w:r>
            <w:r>
              <w:rPr>
                <w:rFonts w:ascii="Times New Roman"/>
                <w:b w:val="false"/>
                <w:i w:val="false"/>
                <w:color w:val="000000"/>
                <w:sz w:val="20"/>
              </w:rPr>
              <w:t>______ 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_____ ________</w:t>
            </w:r>
          </w:p>
        </w:tc>
      </w:tr>
    </w:tbl>
    <w:bookmarkStart w:name="z71" w:id="54"/>
    <w:p>
      <w:pPr>
        <w:spacing w:after="0"/>
        <w:ind w:left="0"/>
        <w:jc w:val="both"/>
      </w:pPr>
      <w:r>
        <w:rPr>
          <w:rFonts w:ascii="Times New Roman"/>
          <w:b w:val="false"/>
          <w:i w:val="false"/>
          <w:color w:val="000000"/>
          <w:sz w:val="28"/>
        </w:rPr>
        <w:t>
      Жалпы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r>
              <w:rPr>
                <w:rFonts w:ascii="Times New Roman"/>
                <w:b/>
                <w:i w:val="false"/>
                <w:color w:val="000000"/>
                <w:sz w:val="20"/>
              </w:rPr>
              <w:t>Аттестаттау</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күн</w:t>
            </w:r>
          </w:p>
          <w:bookmarkEnd w:id="5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белгіленген еңбек қауіпсіздігі талаптарына сәйкес келмейтіндер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қауіпсіздігі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зияндылығы және қауіптілігі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нормасына сәйкес жеке қорғаныш құралдарымен қамтамасыз етілуі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қауіпсіздігі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нұсқау құралдарымен қамтылуын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6" w:id="57"/>
    <w:p>
      <w:pPr>
        <w:spacing w:after="0"/>
        <w:ind w:left="0"/>
        <w:jc w:val="both"/>
      </w:pPr>
      <w:r>
        <w:rPr>
          <w:rFonts w:ascii="Times New Roman"/>
          <w:b w:val="false"/>
          <w:i w:val="false"/>
          <w:color w:val="000000"/>
          <w:sz w:val="28"/>
        </w:rPr>
        <w:t>
      Мамандандырылған ұйымның мекенжайы __________________________________________</w:t>
      </w:r>
    </w:p>
    <w:bookmarkEnd w:id="57"/>
    <w:bookmarkStart w:name="z107" w:id="58"/>
    <w:p>
      <w:pPr>
        <w:spacing w:after="0"/>
        <w:ind w:left="0"/>
        <w:jc w:val="both"/>
      </w:pPr>
      <w:r>
        <w:rPr>
          <w:rFonts w:ascii="Times New Roman"/>
          <w:b w:val="false"/>
          <w:i w:val="false"/>
          <w:color w:val="000000"/>
          <w:sz w:val="28"/>
        </w:rPr>
        <w:t>
      Мамандандырылған ұйымның атауы _______________________________________________</w:t>
      </w:r>
    </w:p>
    <w:bookmarkEnd w:id="58"/>
    <w:bookmarkStart w:name="z108" w:id="59"/>
    <w:p>
      <w:pPr>
        <w:spacing w:after="0"/>
        <w:ind w:left="0"/>
        <w:jc w:val="both"/>
      </w:pPr>
      <w:r>
        <w:rPr>
          <w:rFonts w:ascii="Times New Roman"/>
          <w:b w:val="false"/>
          <w:i w:val="false"/>
          <w:color w:val="000000"/>
          <w:sz w:val="28"/>
        </w:rPr>
        <w:t>
      Аттестаттау жүргізген ұйымныңатауы ______________________________________________</w:t>
      </w:r>
    </w:p>
    <w:bookmarkEnd w:id="59"/>
    <w:bookmarkStart w:name="z109" w:id="60"/>
    <w:p>
      <w:pPr>
        <w:spacing w:after="0"/>
        <w:ind w:left="0"/>
        <w:jc w:val="both"/>
      </w:pPr>
      <w:r>
        <w:rPr>
          <w:rFonts w:ascii="Times New Roman"/>
          <w:b w:val="false"/>
          <w:i w:val="false"/>
          <w:color w:val="000000"/>
          <w:sz w:val="28"/>
        </w:rPr>
        <w:t>
      Аттестаттау жүргізген ұйымның мекенжайы ________________________________________</w:t>
      </w:r>
    </w:p>
    <w:bookmarkEnd w:id="60"/>
    <w:bookmarkStart w:name="z110" w:id="61"/>
    <w:p>
      <w:pPr>
        <w:spacing w:after="0"/>
        <w:ind w:left="0"/>
        <w:jc w:val="both"/>
      </w:pPr>
      <w:r>
        <w:rPr>
          <w:rFonts w:ascii="Times New Roman"/>
          <w:b w:val="false"/>
          <w:i w:val="false"/>
          <w:color w:val="000000"/>
          <w:sz w:val="28"/>
        </w:rPr>
        <w:t>
      Телефоны ______________________________________________________________________</w:t>
      </w:r>
    </w:p>
    <w:bookmarkEnd w:id="61"/>
    <w:bookmarkStart w:name="z111" w:id="62"/>
    <w:p>
      <w:pPr>
        <w:spacing w:after="0"/>
        <w:ind w:left="0"/>
        <w:jc w:val="both"/>
      </w:pPr>
      <w:r>
        <w:rPr>
          <w:rFonts w:ascii="Times New Roman"/>
          <w:b w:val="false"/>
          <w:i w:val="false"/>
          <w:color w:val="000000"/>
          <w:sz w:val="28"/>
        </w:rPr>
        <w:t>
      Электрондық почта мекенжайы ___________________________________________________</w:t>
      </w:r>
    </w:p>
    <w:bookmarkEnd w:id="62"/>
    <w:bookmarkStart w:name="z112" w:id="63"/>
    <w:p>
      <w:pPr>
        <w:spacing w:after="0"/>
        <w:ind w:left="0"/>
        <w:jc w:val="both"/>
      </w:pPr>
      <w:r>
        <w:rPr>
          <w:rFonts w:ascii="Times New Roman"/>
          <w:b w:val="false"/>
          <w:i w:val="false"/>
          <w:color w:val="000000"/>
          <w:sz w:val="28"/>
        </w:rPr>
        <w:t xml:space="preserve">
      Аттестаттау жүргізген лабораторияның басшысы ________________ </w:t>
      </w:r>
    </w:p>
    <w:bookmarkEnd w:id="63"/>
    <w:bookmarkStart w:name="z113" w:id="64"/>
    <w:p>
      <w:pPr>
        <w:spacing w:after="0"/>
        <w:ind w:left="0"/>
        <w:jc w:val="both"/>
      </w:pPr>
      <w:r>
        <w:rPr>
          <w:rFonts w:ascii="Times New Roman"/>
          <w:b w:val="false"/>
          <w:i w:val="false"/>
          <w:color w:val="000000"/>
          <w:sz w:val="28"/>
        </w:rPr>
        <w:t>
                                                       қолы</w:t>
      </w:r>
    </w:p>
    <w:bookmarkEnd w:id="64"/>
    <w:bookmarkStart w:name="z114" w:id="65"/>
    <w:p>
      <w:pPr>
        <w:spacing w:after="0"/>
        <w:ind w:left="0"/>
        <w:jc w:val="both"/>
      </w:pPr>
      <w:r>
        <w:rPr>
          <w:rFonts w:ascii="Times New Roman"/>
          <w:b w:val="false"/>
          <w:i w:val="false"/>
          <w:color w:val="000000"/>
          <w:sz w:val="28"/>
        </w:rPr>
        <w:t xml:space="preserve">
      __________________ </w:t>
      </w:r>
    </w:p>
    <w:bookmarkEnd w:id="65"/>
    <w:bookmarkStart w:name="z115" w:id="66"/>
    <w:p>
      <w:pPr>
        <w:spacing w:after="0"/>
        <w:ind w:left="0"/>
        <w:jc w:val="both"/>
      </w:pPr>
      <w:r>
        <w:rPr>
          <w:rFonts w:ascii="Times New Roman"/>
          <w:b w:val="false"/>
          <w:i w:val="false"/>
          <w:color w:val="000000"/>
          <w:sz w:val="28"/>
        </w:rPr>
        <w:t xml:space="preserve">
       тегі, аты, әкесінің аты </w:t>
      </w:r>
    </w:p>
    <w:bookmarkEnd w:id="66"/>
    <w:bookmarkStart w:name="z116" w:id="67"/>
    <w:p>
      <w:pPr>
        <w:spacing w:after="0"/>
        <w:ind w:left="0"/>
        <w:jc w:val="both"/>
      </w:pPr>
      <w:r>
        <w:rPr>
          <w:rFonts w:ascii="Times New Roman"/>
          <w:b w:val="false"/>
          <w:i w:val="false"/>
          <w:color w:val="000000"/>
          <w:sz w:val="28"/>
        </w:rPr>
        <w:t>
       (ол болған жағдайда)</w:t>
      </w:r>
    </w:p>
    <w:bookmarkEnd w:id="67"/>
    <w:bookmarkStart w:name="z117" w:id="68"/>
    <w:p>
      <w:pPr>
        <w:spacing w:after="0"/>
        <w:ind w:left="0"/>
        <w:jc w:val="both"/>
      </w:pPr>
      <w:r>
        <w:rPr>
          <w:rFonts w:ascii="Times New Roman"/>
          <w:b w:val="false"/>
          <w:i w:val="false"/>
          <w:color w:val="000000"/>
          <w:sz w:val="28"/>
        </w:rPr>
        <w:t>
      Мөрдің орны</w:t>
      </w:r>
    </w:p>
    <w:bookmarkEnd w:id="68"/>
    <w:bookmarkStart w:name="z118" w:id="69"/>
    <w:p>
      <w:pPr>
        <w:spacing w:after="0"/>
        <w:ind w:left="0"/>
        <w:jc w:val="both"/>
      </w:pPr>
      <w:r>
        <w:rPr>
          <w:rFonts w:ascii="Times New Roman"/>
          <w:b w:val="false"/>
          <w:i w:val="false"/>
          <w:color w:val="000000"/>
          <w:sz w:val="28"/>
        </w:rPr>
        <w:t>
      Ескертпе: "Өндірістік объектілерді еңбек жағдайлары бойынша өткізілген аттестаттау нәтижелері туралы есеп" өтеусіз негізде әкімшілік деректерді жинауға арналған нысанды толтыру бойынша түсініктеме.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әкімшілік</w:t>
            </w:r>
            <w:r>
              <w:br/>
            </w:r>
            <w:r>
              <w:rPr>
                <w:rFonts w:ascii="Times New Roman"/>
                <w:b w:val="false"/>
                <w:i w:val="false"/>
                <w:color w:val="000000"/>
                <w:sz w:val="20"/>
              </w:rPr>
              <w:t xml:space="preserve">деректер өтеусіз негізде нысанға </w:t>
            </w:r>
            <w:r>
              <w:br/>
            </w:r>
            <w:r>
              <w:rPr>
                <w:rFonts w:ascii="Times New Roman"/>
                <w:b w:val="false"/>
                <w:i w:val="false"/>
                <w:color w:val="000000"/>
                <w:sz w:val="20"/>
              </w:rPr>
              <w:t>қосымша</w:t>
            </w:r>
            <w:r>
              <w:br/>
            </w:r>
            <w:r>
              <w:rPr>
                <w:rFonts w:ascii="Times New Roman"/>
                <w:b w:val="false"/>
                <w:i w:val="false"/>
                <w:color w:val="000000"/>
                <w:sz w:val="20"/>
              </w:rPr>
              <w:t>"Еңбек жағдайлары бойынша</w:t>
            </w:r>
            <w:r>
              <w:br/>
            </w:r>
            <w:r>
              <w:rPr>
                <w:rFonts w:ascii="Times New Roman"/>
                <w:b w:val="false"/>
                <w:i w:val="false"/>
                <w:color w:val="000000"/>
                <w:sz w:val="20"/>
              </w:rPr>
              <w:t xml:space="preserve"> өндірістік объектілерді </w:t>
            </w:r>
            <w:r>
              <w:br/>
            </w:r>
            <w:r>
              <w:rPr>
                <w:rFonts w:ascii="Times New Roman"/>
                <w:b w:val="false"/>
                <w:i w:val="false"/>
                <w:color w:val="000000"/>
                <w:sz w:val="20"/>
              </w:rPr>
              <w:t xml:space="preserve">өткізілген аттестаттау </w:t>
            </w:r>
            <w:r>
              <w:br/>
            </w:r>
            <w:r>
              <w:rPr>
                <w:rFonts w:ascii="Times New Roman"/>
                <w:b w:val="false"/>
                <w:i w:val="false"/>
                <w:color w:val="000000"/>
                <w:sz w:val="20"/>
              </w:rPr>
              <w:t>нәтижелері туралы есеп"</w:t>
            </w:r>
          </w:p>
        </w:tc>
      </w:tr>
    </w:tbl>
    <w:bookmarkStart w:name="z120" w:id="70"/>
    <w:p>
      <w:pPr>
        <w:spacing w:after="0"/>
        <w:ind w:left="0"/>
        <w:jc w:val="left"/>
      </w:pPr>
      <w:r>
        <w:rPr>
          <w:rFonts w:ascii="Times New Roman"/>
          <w:b/>
          <w:i w:val="false"/>
          <w:color w:val="000000"/>
        </w:rPr>
        <w:t xml:space="preserve"> "Өндірістік объектілерді еңбек жағдайлары бойынша өткізілген аттестаттау нәтижелері туралы есепке" өтеусіз негізде әкімшілік деректерді жинауға арналған нысанды толтыру бойынша түсініктеме (индекс: Т-07, кезеңділігі: 5 жылда бір рет/ кезектен тыс аттестаттау)</w:t>
      </w:r>
    </w:p>
    <w:bookmarkEnd w:id="70"/>
    <w:bookmarkStart w:name="z121" w:id="71"/>
    <w:p>
      <w:pPr>
        <w:spacing w:after="0"/>
        <w:ind w:left="0"/>
        <w:jc w:val="left"/>
      </w:pPr>
      <w:r>
        <w:rPr>
          <w:rFonts w:ascii="Times New Roman"/>
          <w:b/>
          <w:i w:val="false"/>
          <w:color w:val="000000"/>
        </w:rPr>
        <w:t xml:space="preserve"> 1-тарау. Жалпы ережелер</w:t>
      </w:r>
    </w:p>
    <w:bookmarkEnd w:id="71"/>
    <w:bookmarkStart w:name="z122" w:id="72"/>
    <w:p>
      <w:pPr>
        <w:spacing w:after="0"/>
        <w:ind w:left="0"/>
        <w:jc w:val="both"/>
      </w:pPr>
      <w:r>
        <w:rPr>
          <w:rFonts w:ascii="Times New Roman"/>
          <w:b w:val="false"/>
          <w:i w:val="false"/>
          <w:color w:val="000000"/>
          <w:sz w:val="28"/>
        </w:rPr>
        <w:t>
      1. Осы түсіндірме "Өндірістік объектілерді еңбек жағдайлары бойынша өткізілген аттестаттау нәтижелері туралы есепке" өтеусіз негізде әкімшілік деректерді жинауға арналған нысанды (бұдан әрі – нысан) толтыру жөніндегі бірыңғай талаптарды айқындайды.</w:t>
      </w:r>
    </w:p>
    <w:bookmarkEnd w:id="72"/>
    <w:bookmarkStart w:name="z123" w:id="73"/>
    <w:p>
      <w:pPr>
        <w:spacing w:after="0"/>
        <w:ind w:left="0"/>
        <w:jc w:val="both"/>
      </w:pPr>
      <w:r>
        <w:rPr>
          <w:rFonts w:ascii="Times New Roman"/>
          <w:b w:val="false"/>
          <w:i w:val="false"/>
          <w:color w:val="000000"/>
          <w:sz w:val="28"/>
        </w:rPr>
        <w:t>
      2.Нысанды өндірістік объектілерді аттестаттаудан өткізу жөніндегі мамандандырылған ұйымдар толтырады.</w:t>
      </w:r>
    </w:p>
    <w:bookmarkEnd w:id="73"/>
    <w:bookmarkStart w:name="z124" w:id="74"/>
    <w:p>
      <w:pPr>
        <w:spacing w:after="0"/>
        <w:ind w:left="0"/>
        <w:jc w:val="both"/>
      </w:pPr>
      <w:r>
        <w:rPr>
          <w:rFonts w:ascii="Times New Roman"/>
          <w:b w:val="false"/>
          <w:i w:val="false"/>
          <w:color w:val="000000"/>
          <w:sz w:val="28"/>
        </w:rPr>
        <w:t>
      3. Нысанға мамандандырылған ұйымның басшысы және аттестаттауды өткізген зертхана басшысы қол қояды.</w:t>
      </w:r>
    </w:p>
    <w:bookmarkEnd w:id="74"/>
    <w:bookmarkStart w:name="z125" w:id="75"/>
    <w:p>
      <w:pPr>
        <w:spacing w:after="0"/>
        <w:ind w:left="0"/>
        <w:jc w:val="both"/>
      </w:pPr>
      <w:r>
        <w:rPr>
          <w:rFonts w:ascii="Times New Roman"/>
          <w:b w:val="false"/>
          <w:i w:val="false"/>
          <w:color w:val="000000"/>
          <w:sz w:val="28"/>
        </w:rPr>
        <w:t>
      4. Нысанды өндірістік объектілерді аттестаттауды жүргізу жөніндегі мамандандырылған ұйымдар аттестаттау аяқталғаннан кейін күнтізбелік он күн ішінде Қазақстан Республикасы Еңбек және халықты әлеуметтік қорғау министрлігі Мемлекеттік еңбек инспекциясы комитетінің департаментіне ұсынады.</w:t>
      </w:r>
    </w:p>
    <w:bookmarkEnd w:id="75"/>
    <w:bookmarkStart w:name="z126" w:id="76"/>
    <w:p>
      <w:pPr>
        <w:spacing w:after="0"/>
        <w:ind w:left="0"/>
        <w:jc w:val="both"/>
      </w:pPr>
      <w:r>
        <w:rPr>
          <w:rFonts w:ascii="Times New Roman"/>
          <w:b w:val="false"/>
          <w:i w:val="false"/>
          <w:color w:val="000000"/>
          <w:sz w:val="28"/>
        </w:rPr>
        <w:t>
      5. Нысан қазақ және орыс тілдерінде толтырылады.</w:t>
      </w:r>
    </w:p>
    <w:bookmarkEnd w:id="76"/>
    <w:bookmarkStart w:name="z127" w:id="77"/>
    <w:p>
      <w:pPr>
        <w:spacing w:after="0"/>
        <w:ind w:left="0"/>
        <w:jc w:val="left"/>
      </w:pPr>
      <w:r>
        <w:rPr>
          <w:rFonts w:ascii="Times New Roman"/>
          <w:b/>
          <w:i w:val="false"/>
          <w:color w:val="000000"/>
        </w:rPr>
        <w:t xml:space="preserve"> 2-тарау. Нысанды толтыру бойынша түсініктеме</w:t>
      </w:r>
    </w:p>
    <w:bookmarkEnd w:id="77"/>
    <w:bookmarkStart w:name="z128" w:id="78"/>
    <w:p>
      <w:pPr>
        <w:spacing w:after="0"/>
        <w:ind w:left="0"/>
        <w:jc w:val="both"/>
      </w:pPr>
      <w:r>
        <w:rPr>
          <w:rFonts w:ascii="Times New Roman"/>
          <w:b w:val="false"/>
          <w:i w:val="false"/>
          <w:color w:val="000000"/>
          <w:sz w:val="28"/>
        </w:rPr>
        <w:t>
      6. Нысанның 1-бағанында аттестаттауды өткізу күні көрсетіледі.</w:t>
      </w:r>
    </w:p>
    <w:bookmarkEnd w:id="78"/>
    <w:bookmarkStart w:name="z129" w:id="79"/>
    <w:p>
      <w:pPr>
        <w:spacing w:after="0"/>
        <w:ind w:left="0"/>
        <w:jc w:val="both"/>
      </w:pPr>
      <w:r>
        <w:rPr>
          <w:rFonts w:ascii="Times New Roman"/>
          <w:b w:val="false"/>
          <w:i w:val="false"/>
          <w:color w:val="000000"/>
          <w:sz w:val="28"/>
        </w:rPr>
        <w:t>
      7. Нысанның 2-бағанында аттестатталған жұмыс орындарының жалпы саны көрсетіледі.</w:t>
      </w:r>
    </w:p>
    <w:bookmarkEnd w:id="79"/>
    <w:bookmarkStart w:name="z130" w:id="80"/>
    <w:p>
      <w:pPr>
        <w:spacing w:after="0"/>
        <w:ind w:left="0"/>
        <w:jc w:val="both"/>
      </w:pPr>
      <w:r>
        <w:rPr>
          <w:rFonts w:ascii="Times New Roman"/>
          <w:b w:val="false"/>
          <w:i w:val="false"/>
          <w:color w:val="000000"/>
          <w:sz w:val="28"/>
        </w:rPr>
        <w:t>
      8. Нысанның 3-бағанында өндірістік орта факторларының зияндылығы мен қауіптілігі көрсеткіштері бойынша аттестатталған жұмыс орындарының жалпы саны көрсетіледі.</w:t>
      </w:r>
    </w:p>
    <w:bookmarkEnd w:id="80"/>
    <w:bookmarkStart w:name="z131" w:id="81"/>
    <w:p>
      <w:pPr>
        <w:spacing w:after="0"/>
        <w:ind w:left="0"/>
        <w:jc w:val="both"/>
      </w:pPr>
      <w:r>
        <w:rPr>
          <w:rFonts w:ascii="Times New Roman"/>
          <w:b w:val="false"/>
          <w:i w:val="false"/>
          <w:color w:val="000000"/>
          <w:sz w:val="28"/>
        </w:rPr>
        <w:t>
      9. Нысанның 4-бағанында еңбек қауіпсіздігінің белгіленген талаптарына сәйкес келмейтін өндірістік орта факторларының зияндылығы мен қауіптілігі көрсеткіштері бойынша аттестатталған жұмыс орындарының жалпы саны көрсетіледі.</w:t>
      </w:r>
    </w:p>
    <w:bookmarkEnd w:id="81"/>
    <w:bookmarkStart w:name="z132" w:id="82"/>
    <w:p>
      <w:pPr>
        <w:spacing w:after="0"/>
        <w:ind w:left="0"/>
        <w:jc w:val="both"/>
      </w:pPr>
      <w:r>
        <w:rPr>
          <w:rFonts w:ascii="Times New Roman"/>
          <w:b w:val="false"/>
          <w:i w:val="false"/>
          <w:color w:val="000000"/>
          <w:sz w:val="28"/>
        </w:rPr>
        <w:t>
      10. Нысанның 5-бағанында беру нормаларына сәйкес жеке қорғану құралдарымен қамтамасыз ету бойынша аттестатталған жұмыс орындарының жалпы саны көрсетіледі.</w:t>
      </w:r>
    </w:p>
    <w:bookmarkEnd w:id="82"/>
    <w:bookmarkStart w:name="z133" w:id="83"/>
    <w:p>
      <w:pPr>
        <w:spacing w:after="0"/>
        <w:ind w:left="0"/>
        <w:jc w:val="both"/>
      </w:pPr>
      <w:r>
        <w:rPr>
          <w:rFonts w:ascii="Times New Roman"/>
          <w:b w:val="false"/>
          <w:i w:val="false"/>
          <w:color w:val="000000"/>
          <w:sz w:val="28"/>
        </w:rPr>
        <w:t>
      11. Нысанның 6-бағанында белгіленген еңбек қауіпсіздігі талаптарына сәйкес келмейтін беру нормаларына сәйкес жеке қорғану құралдарымен қамтамасыз ету бойынша аттестатталған жұмыс орындарының жалпы саны көрсетіледі.</w:t>
      </w:r>
    </w:p>
    <w:bookmarkEnd w:id="83"/>
    <w:bookmarkStart w:name="z134" w:id="84"/>
    <w:p>
      <w:pPr>
        <w:spacing w:after="0"/>
        <w:ind w:left="0"/>
        <w:jc w:val="both"/>
      </w:pPr>
      <w:r>
        <w:rPr>
          <w:rFonts w:ascii="Times New Roman"/>
          <w:b w:val="false"/>
          <w:i w:val="false"/>
          <w:color w:val="000000"/>
          <w:sz w:val="28"/>
        </w:rPr>
        <w:t>
      12. Нысанның 7-бағанында жарақат қауіпсіздігі көрсеткіштері бойынша аттестатталған жұмыс орындарының жалпы саны көрсетіледі.</w:t>
      </w:r>
    </w:p>
    <w:bookmarkEnd w:id="84"/>
    <w:bookmarkStart w:name="z135" w:id="85"/>
    <w:p>
      <w:pPr>
        <w:spacing w:after="0"/>
        <w:ind w:left="0"/>
        <w:jc w:val="both"/>
      </w:pPr>
      <w:r>
        <w:rPr>
          <w:rFonts w:ascii="Times New Roman"/>
          <w:b w:val="false"/>
          <w:i w:val="false"/>
          <w:color w:val="000000"/>
          <w:sz w:val="28"/>
        </w:rPr>
        <w:t>
      13. Нысанның 8-бағанында еңбек қауіпсіздігінің белгіленген талаптарына сәйкес келмейтін жарақат қауіпсіздігі көрсеткіштері бойынша аттестатталған жұмыс орындарының жалпы саны көрсетіледі.</w:t>
      </w:r>
    </w:p>
    <w:bookmarkEnd w:id="85"/>
    <w:bookmarkStart w:name="z136" w:id="86"/>
    <w:p>
      <w:pPr>
        <w:spacing w:after="0"/>
        <w:ind w:left="0"/>
        <w:jc w:val="both"/>
      </w:pPr>
      <w:r>
        <w:rPr>
          <w:rFonts w:ascii="Times New Roman"/>
          <w:b w:val="false"/>
          <w:i w:val="false"/>
          <w:color w:val="000000"/>
          <w:sz w:val="28"/>
        </w:rPr>
        <w:t>
      14. Нысанның 9-бағанында еңбек процесінің ауырлық көрсеткіштері бойынша аттестатталған жұмыс орындарының жалпы саны көрсетіледі.</w:t>
      </w:r>
    </w:p>
    <w:bookmarkEnd w:id="86"/>
    <w:bookmarkStart w:name="z137" w:id="87"/>
    <w:p>
      <w:pPr>
        <w:spacing w:after="0"/>
        <w:ind w:left="0"/>
        <w:jc w:val="both"/>
      </w:pPr>
      <w:r>
        <w:rPr>
          <w:rFonts w:ascii="Times New Roman"/>
          <w:b w:val="false"/>
          <w:i w:val="false"/>
          <w:color w:val="000000"/>
          <w:sz w:val="28"/>
        </w:rPr>
        <w:t>
      15. Нысанның 10-бағанында еңбек қауіпсіздігінің белгіленген талаптарына сәйкес келмейтін еңбек процесінің ауырлық көрсеткіштері бойынша аттестатталған жұмыс орындарының жалпы саны көрсетіледі.</w:t>
      </w:r>
    </w:p>
    <w:bookmarkEnd w:id="87"/>
    <w:bookmarkStart w:name="z138" w:id="88"/>
    <w:p>
      <w:pPr>
        <w:spacing w:after="0"/>
        <w:ind w:left="0"/>
        <w:jc w:val="both"/>
      </w:pPr>
      <w:r>
        <w:rPr>
          <w:rFonts w:ascii="Times New Roman"/>
          <w:b w:val="false"/>
          <w:i w:val="false"/>
          <w:color w:val="000000"/>
          <w:sz w:val="28"/>
        </w:rPr>
        <w:t>
      16. Нысанның 11-бағанында еңбек процесінің шиеленіс көрсеткіштері бойынша аттестатталған жұмыс орындарының жалпы саны көрсетіледі.</w:t>
      </w:r>
    </w:p>
    <w:bookmarkEnd w:id="88"/>
    <w:bookmarkStart w:name="z139" w:id="89"/>
    <w:p>
      <w:pPr>
        <w:spacing w:after="0"/>
        <w:ind w:left="0"/>
        <w:jc w:val="both"/>
      </w:pPr>
      <w:r>
        <w:rPr>
          <w:rFonts w:ascii="Times New Roman"/>
          <w:b w:val="false"/>
          <w:i w:val="false"/>
          <w:color w:val="000000"/>
          <w:sz w:val="28"/>
        </w:rPr>
        <w:t>
      17. Нысанның 12-бағанында еңбек қауіпсіздігінің белгіленген талаптарына сәйкес келмейтін еңбек процесінің шиеленіс көрсеткіштері бойынша аттестатталған жұмыс орындарының жалпы саны көрсетіледі.</w:t>
      </w:r>
    </w:p>
    <w:bookmarkEnd w:id="89"/>
    <w:bookmarkStart w:name="z140" w:id="90"/>
    <w:p>
      <w:pPr>
        <w:spacing w:after="0"/>
        <w:ind w:left="0"/>
        <w:jc w:val="both"/>
      </w:pPr>
      <w:r>
        <w:rPr>
          <w:rFonts w:ascii="Times New Roman"/>
          <w:b w:val="false"/>
          <w:i w:val="false"/>
          <w:color w:val="000000"/>
          <w:sz w:val="28"/>
        </w:rPr>
        <w:t>
      18. Нысанның 13-бағанында оқыту және нұсқама құралдарымен қамтамасыз ету көрсеткіштері бойынша аттестатталған жұмыс орындарының жалпы саны көрсетіледі.</w:t>
      </w:r>
    </w:p>
    <w:bookmarkEnd w:id="90"/>
    <w:bookmarkStart w:name="z141" w:id="91"/>
    <w:p>
      <w:pPr>
        <w:spacing w:after="0"/>
        <w:ind w:left="0"/>
        <w:jc w:val="both"/>
      </w:pPr>
      <w:r>
        <w:rPr>
          <w:rFonts w:ascii="Times New Roman"/>
          <w:b w:val="false"/>
          <w:i w:val="false"/>
          <w:color w:val="000000"/>
          <w:sz w:val="28"/>
        </w:rPr>
        <w:t>
      19. Нысанның 14-бағанында еңбек қауіпсіздігінің белгіленген талаптарына сәйкес келмейтін оқыту және нұсқама құралдарымен қамтамасыз ету көрсеткіштері бойынша аттестатталған жұмыс орындарының жалпы саны көрсетіледі.</w:t>
      </w:r>
    </w:p>
    <w:bookmarkEnd w:id="91"/>
    <w:bookmarkStart w:name="z142" w:id="92"/>
    <w:p>
      <w:pPr>
        <w:spacing w:after="0"/>
        <w:ind w:left="0"/>
        <w:jc w:val="both"/>
      </w:pPr>
      <w:r>
        <w:rPr>
          <w:rFonts w:ascii="Times New Roman"/>
          <w:b w:val="false"/>
          <w:i w:val="false"/>
          <w:color w:val="000000"/>
          <w:sz w:val="28"/>
        </w:rPr>
        <w:t>
      20. Нысанның 15-бағанында еңбек қауіпсіздігінің белгіленген талаптарына сәйкес келетін аттестатталған жұмыс орындарының жалпы саны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 __________________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 _____ ________</w:t>
            </w:r>
          </w:p>
        </w:tc>
      </w:tr>
    </w:tbl>
    <w:p>
      <w:pPr>
        <w:spacing w:after="0"/>
        <w:ind w:left="0"/>
        <w:jc w:val="left"/>
      </w:pPr>
      <w:r>
        <w:rPr>
          <w:rFonts w:ascii="Times New Roman"/>
          <w:b/>
          <w:i w:val="false"/>
          <w:color w:val="000000"/>
        </w:rPr>
        <w:t xml:space="preserve"> Өндірістік объектілерді еңбек жағдайлары бойынша жүргізілген аттестаттау нәтижелері жөніндегі кәсіпорынның есебі</w:t>
      </w:r>
    </w:p>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Өндірістік факторлар бойынша еңбек қауіпсіздігі талаптарына сәйкес келмейтін жұмыс орындары жөніндегі есеп</w:t>
      </w:r>
    </w:p>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Жарақат қауіпсіздігі талаптарына сәйкес келмейтін жұмыс орындары бойынша есеп</w:t>
      </w:r>
    </w:p>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Арнайы киіммен, арнайы аяқ киіммен және жеке қорғаныш құралдарымен қамтамасыз  етілмеген жұмыс орындары бойынша есеп</w:t>
      </w:r>
    </w:p>
    <w:p>
      <w:pPr>
        <w:spacing w:after="0"/>
        <w:ind w:left="0"/>
        <w:jc w:val="both"/>
      </w:pPr>
      <w:r>
        <w:rPr>
          <w:rFonts w:ascii="Times New Roman"/>
          <w:b w:val="false"/>
          <w:i w:val="false"/>
          <w:color w:val="ff0000"/>
          <w:sz w:val="28"/>
        </w:rPr>
        <w:t xml:space="preserve">
      Ескерту. 11-қосымша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Өндірістік бақылау нәтижелері туралы есеп</w:t>
      </w:r>
    </w:p>
    <w:p>
      <w:pPr>
        <w:spacing w:after="0"/>
        <w:ind w:left="0"/>
        <w:jc w:val="both"/>
      </w:pPr>
      <w:r>
        <w:rPr>
          <w:rFonts w:ascii="Times New Roman"/>
          <w:b w:val="false"/>
          <w:i w:val="false"/>
          <w:color w:val="ff0000"/>
          <w:sz w:val="28"/>
        </w:rPr>
        <w:t xml:space="preserve">
      Ескерту. 12-қосымша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