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16db6" w14:textId="f316d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Cатуға тыйым салынған Қазақстан Республикасының Қарулы Күштері, басқа да әскерлер мен әскери құралымдардың әскери қызметшілерінің, құқық қорғау органдары,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25 қарашадағы № 719 бұйрығы. Қазақстан Республикасының Әділет министрлігінде 2015 жылы 31 желтоқсанда № 12707 болып тіркелді.</w:t>
      </w:r>
    </w:p>
    <w:p>
      <w:pPr>
        <w:spacing w:after="0"/>
        <w:ind w:left="0"/>
        <w:jc w:val="both"/>
      </w:pPr>
      <w:bookmarkStart w:name="z1" w:id="0"/>
      <w:r>
        <w:rPr>
          <w:rFonts w:ascii="Times New Roman"/>
          <w:b w:val="false"/>
          <w:i w:val="false"/>
          <w:color w:val="000000"/>
          <w:sz w:val="28"/>
        </w:rPr>
        <w:t xml:space="preserve">
      "Сауда қызметін реттеу туралы" 2004 жылғы 12 сәуірдегі Қазақстан Республикасы Заңының 32-бабы 3-тармағының </w:t>
      </w:r>
      <w:r>
        <w:rPr>
          <w:rFonts w:ascii="Times New Roman"/>
          <w:b w:val="false"/>
          <w:i w:val="false"/>
          <w:color w:val="000000"/>
          <w:sz w:val="28"/>
        </w:rPr>
        <w:t>4-1) тармақшасына</w:t>
      </w:r>
      <w:r>
        <w:rPr>
          <w:rFonts w:ascii="Times New Roman"/>
          <w:b w:val="false"/>
          <w:i w:val="false"/>
          <w:color w:val="000000"/>
          <w:sz w:val="28"/>
        </w:rPr>
        <w:t xml:space="preserve">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Осы бұйрыққа қоса беріліп отырған қосымшаға сәйкес сатуға тыйым салынған Қарулы Күштердің, басқа да әскерлер мен әскери құралымдардың әскери қызметшілерінің, құқық қорғау органдарының, арнаулы мемлекеттік органдар қызметкерлерінің әскери немесе арнаулы нысанды, нысанды киім-кешегінің заттарына, айырым белгiлерiне жататын  тауарлар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жариялануға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оның алғаш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Бас Прокуроры   </w:t>
      </w:r>
    </w:p>
    <w:p>
      <w:pPr>
        <w:spacing w:after="0"/>
        <w:ind w:left="0"/>
        <w:jc w:val="both"/>
      </w:pPr>
      <w:r>
        <w:rPr>
          <w:rFonts w:ascii="Times New Roman"/>
          <w:b w:val="false"/>
          <w:i w:val="false"/>
          <w:color w:val="000000"/>
          <w:sz w:val="28"/>
        </w:rPr>
        <w:t xml:space="preserve">
      __________________ А. Дауылбаев   </w:t>
      </w:r>
    </w:p>
    <w:p>
      <w:pPr>
        <w:spacing w:after="0"/>
        <w:ind w:left="0"/>
        <w:jc w:val="both"/>
      </w:pPr>
      <w:r>
        <w:rPr>
          <w:rFonts w:ascii="Times New Roman"/>
          <w:b w:val="false"/>
          <w:i w:val="false"/>
          <w:color w:val="000000"/>
          <w:sz w:val="28"/>
        </w:rPr>
        <w:t>
      2015 жылғы 23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Қорғаныс министрі   </w:t>
      </w:r>
    </w:p>
    <w:p>
      <w:pPr>
        <w:spacing w:after="0"/>
        <w:ind w:left="0"/>
        <w:jc w:val="both"/>
      </w:pPr>
      <w:r>
        <w:rPr>
          <w:rFonts w:ascii="Times New Roman"/>
          <w:b w:val="false"/>
          <w:i w:val="false"/>
          <w:color w:val="000000"/>
          <w:sz w:val="28"/>
        </w:rPr>
        <w:t xml:space="preserve">
      __________________ И. Тасмағамбетов   </w:t>
      </w:r>
    </w:p>
    <w:p>
      <w:pPr>
        <w:spacing w:after="0"/>
        <w:ind w:left="0"/>
        <w:jc w:val="both"/>
      </w:pPr>
      <w:r>
        <w:rPr>
          <w:rFonts w:ascii="Times New Roman"/>
          <w:b w:val="false"/>
          <w:i w:val="false"/>
          <w:color w:val="000000"/>
          <w:sz w:val="28"/>
        </w:rPr>
        <w:t>
      2015 жылғы 3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Мемлекеттік күзет   </w:t>
      </w:r>
    </w:p>
    <w:p>
      <w:pPr>
        <w:spacing w:after="0"/>
        <w:ind w:left="0"/>
        <w:jc w:val="both"/>
      </w:pPr>
      <w:r>
        <w:rPr>
          <w:rFonts w:ascii="Times New Roman"/>
          <w:b w:val="false"/>
          <w:i w:val="false"/>
          <w:color w:val="000000"/>
          <w:sz w:val="28"/>
        </w:rPr>
        <w:t xml:space="preserve">
      қызметінің бастығы   </w:t>
      </w:r>
    </w:p>
    <w:p>
      <w:pPr>
        <w:spacing w:after="0"/>
        <w:ind w:left="0"/>
        <w:jc w:val="both"/>
      </w:pPr>
      <w:r>
        <w:rPr>
          <w:rFonts w:ascii="Times New Roman"/>
          <w:b w:val="false"/>
          <w:i w:val="false"/>
          <w:color w:val="000000"/>
          <w:sz w:val="28"/>
        </w:rPr>
        <w:t xml:space="preserve">
      __________________ А. Күреңбеков   </w:t>
      </w:r>
    </w:p>
    <w:p>
      <w:pPr>
        <w:spacing w:after="0"/>
        <w:ind w:left="0"/>
        <w:jc w:val="both"/>
      </w:pPr>
      <w:r>
        <w:rPr>
          <w:rFonts w:ascii="Times New Roman"/>
          <w:b w:val="false"/>
          <w:i w:val="false"/>
          <w:color w:val="000000"/>
          <w:sz w:val="28"/>
        </w:rPr>
        <w:t>
      2015 жылғы 15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xml:space="preserve">
      комитетінің төрағасы   </w:t>
      </w:r>
    </w:p>
    <w:p>
      <w:pPr>
        <w:spacing w:after="0"/>
        <w:ind w:left="0"/>
        <w:jc w:val="both"/>
      </w:pPr>
      <w:r>
        <w:rPr>
          <w:rFonts w:ascii="Times New Roman"/>
          <w:b w:val="false"/>
          <w:i w:val="false"/>
          <w:color w:val="000000"/>
          <w:sz w:val="28"/>
        </w:rPr>
        <w:t xml:space="preserve">
      __________________ Н. Әбіқаев   </w:t>
      </w:r>
    </w:p>
    <w:p>
      <w:pPr>
        <w:spacing w:after="0"/>
        <w:ind w:left="0"/>
        <w:jc w:val="both"/>
      </w:pPr>
      <w:r>
        <w:rPr>
          <w:rFonts w:ascii="Times New Roman"/>
          <w:b w:val="false"/>
          <w:i w:val="false"/>
          <w:color w:val="000000"/>
          <w:sz w:val="28"/>
        </w:rPr>
        <w:t>
      2015 жылғы 21 желтоқсан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__________________ Қ. Қасымов   </w:t>
      </w:r>
    </w:p>
    <w:p>
      <w:pPr>
        <w:spacing w:after="0"/>
        <w:ind w:left="0"/>
        <w:jc w:val="both"/>
      </w:pPr>
      <w:r>
        <w:rPr>
          <w:rFonts w:ascii="Times New Roman"/>
          <w:b w:val="false"/>
          <w:i w:val="false"/>
          <w:color w:val="000000"/>
          <w:sz w:val="28"/>
        </w:rPr>
        <w:t>
      2015 жылғы 27 қараша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25 қарашадағы</w:t>
            </w:r>
            <w:r>
              <w:br/>
            </w:r>
            <w:r>
              <w:rPr>
                <w:rFonts w:ascii="Times New Roman"/>
                <w:b w:val="false"/>
                <w:i w:val="false"/>
                <w:color w:val="000000"/>
                <w:sz w:val="20"/>
              </w:rPr>
              <w:t>№ 719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Сатуға тыйым салынған Қазақстан Республикасының Қарулы Күштері, басқа да әскерлер мен әскери құралымдардың әскери қызметшілерінің, құқық қорғау органдары, арнаулы мемлекеттік органдар қызметкерлерінің әскери немесе арнаулы нысанды, нысанды киім-кешегінің заттарына, айырым белгiлерiне жататын тауарлар тізбесі</w:t>
      </w:r>
    </w:p>
    <w:bookmarkEnd w:id="8"/>
    <w:p>
      <w:pPr>
        <w:spacing w:after="0"/>
        <w:ind w:left="0"/>
        <w:jc w:val="both"/>
      </w:pPr>
      <w:r>
        <w:rPr>
          <w:rFonts w:ascii="Times New Roman"/>
          <w:b w:val="false"/>
          <w:i w:val="false"/>
          <w:color w:val="ff0000"/>
          <w:sz w:val="28"/>
        </w:rPr>
        <w:t xml:space="preserve">
      Ескерту. Қосымшаға өзгеріс енгізілді - ҚР Премьер-Министрінің орынбасары - Сауда және интеграция министрінің 15.02.2023 </w:t>
      </w:r>
      <w:r>
        <w:rPr>
          <w:rFonts w:ascii="Times New Roman"/>
          <w:b w:val="false"/>
          <w:i w:val="false"/>
          <w:color w:val="ff0000"/>
          <w:sz w:val="28"/>
        </w:rPr>
        <w:t>№ 75-НҚ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w:t>
            </w:r>
            <w:r>
              <w:rPr>
                <w:rFonts w:ascii="Times New Roman"/>
                <w:b/>
                <w:i w:val="false"/>
                <w:color w:val="000000"/>
                <w:sz w:val="20"/>
              </w:rPr>
              <w:t>/п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Бұйымдарының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Қазақстан Республикасы Ішкі істер министрлігі (бұдан әрі - ІІМ) полиция қызметкерлерінің нысанды киім бұйымдары мен фурнитурасы*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бар ақсұр түсті парадтық-салтанаттық фуражка (құрсамасы қызыл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бар көк жасыл түсті күнделікті фуражка (құрсамасы қызыл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канты бар көк-жасыл түсті нысанды пилотка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эмблемасымен бірге жарық шағылыстырғыш көмкермесі бар қара көк түсті жазғы кепка (бейсболка)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эмблемасымен бірге жарық шағылыстырғыш көмкермесі бар қара көк түсті маусымдық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эмблемасы бар көк жасыл түсті кепка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қызыл түсті канты бар ақсұр түсті қаңқасы қалыпталып тартылған кепка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қызыл түсті канты бар көк жасыл түсті қаңқасы қалыпталып тартылған кепка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үсті бар қара түсті құлақшын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папаха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канты бар, жеңдік белгісі және алтын түсті ІІМ-нің нысанды түймелері бар ақсұр түсті парадтық-салтанаттық мундир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канты бар, жеңдік белгісі және алтын түсті ІІМ-нің нысанды түймелері бар күнделікті көк жасыл китель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түсті канты бар көк-жасыл түсті нысанды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канты бар көк-жасыл түсті нысанды юбка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жасыл түсті күнделікті костюм (ІІМ погонын бекітуге арналған арнайы белдікұстағыштары бірге жеңдік белгісі және алтын түсті ІІМ-нің нысанды түймелері бар күрте мен қызыл түсті канты бар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жеңдік белгісі бар, арқасында "ЖОЛ-ПАТРУЛЬДIК ПОЛИЦИЯСЫ" жазбасы бар, жарық шағылыстырғыш көмкермесі бар қара көк түстегі  жиынтықтағы қызмет атқаруға арналған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погонын бекітуге арналған арнайы белдікұстағыштары бірге жеңдік белгісі және алтын түсті ІІМ-нің нысанды түймелері бар көк жасыл түсті "сырмамен" бекітілетін күнделікті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жеңдік белгісі және алтын түсті ІІМ-нің нысанды түймелері бар, арқасында "ЖОЛ-ПАТРУЛЬДIК ПОЛИЦИЯСЫ" деген жазбасы бар, жарық шағылыстырғыш көмкермесі бар көк жасыл түсті "сырма" бекітілетін күнделікті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жеңдік белгісі бар кішкентай погондар бар жемпір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погондарын бекітуге арналған арнайы белдікұстағыштары бар ІІМ жеңдік белгісі бар ұзын және қысқа жеңді ақсұр түсті жейде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погондарын бекітуге арналған арнайы белдікұстағыштары бар ІІМ жеңдік белгісі бар ұзын және қысқа жеңді ақсұр түсті жейде (әйелдер жейдесі)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сұр түсті қаракөл жағасы бар парадтық-салтанаттық пальто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қара түсті үлбір жағасы бар парадтық-салтанаттық пальто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сұр түсті үлбір жағасы бар қара түсті жылы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қара түсті үлбір жағасы бар қара түсті жылы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"ПОЛИЦИЯ" деген жазбасы бар, ІІМ-нің погонын бекітуге арналған арнайы белдікұстағыштары бар, ІІМ жеңдік белгісі бар, сұр түсті қаракөл жағасы бар қара көк түсті жылы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"ПОЛИЦИЯ" деген жазбасы бар, ІІМ-нің погонын бекітуге арналған арнайы белдікұстағыштары бар, ІІМ жеңдік белгісі бар, қара түсті үлбір жағасы бар қара көк түсті жылы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"ЖОЛ-ПАТРУЛЬДIК ПОЛИЦИЯСЫ" деген жазбасы бар, ІІМ-нің погонын бекітуге арналған арнайы белдікұстағыштары бар, ІІМ жеңдік белгісі бар, сұр түсті қаракөл жағасы бар жарық шағылыстырғыш көмкермесі бар қара көк түсті жиынтықтағы жылы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"ЖОЛ-ПАТРУЛЬДIК ПОЛИЦИЯСЫ" деген жазбасы бар, ІІМ-нің погонын бекітуге арналған арнайы белдікұстағыштары бар, ІІМ жеңдік белгісі бар, қара түсті үлбір жағасы бар жарық шағылыстырғыш көмкермесі бар қара көк түсті жиынтықтағы жылы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"ПОЛИЦИЯ" деген жазбасы бар, ІІМ-нің погонын бекітуге арналған арнайы белдікұстағыштары бар, ІІМ жеңдік белгісі бар қара түсті маусымдық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"ЖОЛ-ПАТРУЛЬДIК ПОЛИЦИЯСЫ" деген жазбасы бар, ІІМ-нің погонын бекітуге арналған арнайы белдікұстағыштары бар, ІІМ жеңдік белгісі бар, жарық шағылыстырғыш көмкермесі бар қара түсті маусымдық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бар және алтын түсті ІІМ нысанды түймелері бар қара түсті маусымдық плащ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"ПОЛИЦИЯ" деген жазбасы бар желбей-күрте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"ЖОЛ-ПАТРУЛЬДIК ПОЛИЦИЯСЫ" деген жазбасы бар, жарық шағылыстырғыш көмкермесі бар арнайы желбей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"ЖОЛ-ПАТРУЛЬДIК ПОЛИЦИЯСЫ" деген жазбасы бар, жарық шағылыстырғыш көмкермесі бар сары түсты сигналдық жилет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жеңдік белгісі бар, жиынтықтағы қара – ақ түсті былғары костюм (күрте, етікке салатын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арқасында "ЖОЛ-ПАТРУЛЬДIК ПОЛИЦИЯСЫ" деген жазбасы бар, ІІМ жеңдік белгісі бар, жарық шағылыстырғыш көмкермесі бар қара түсті тықыр жүнді тондық қой терісінен тігілген жылы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кішкентай погондары бар жиынтықтағы камуфляж түстес жазғы костюм (камуфляж түстес ІІМ жеңдік белгісі бар, қызметкердің қан тобы белгіленетін омыраулық жапсырмасы мен "ҚАЗАҚСТАН" деген жазбасы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кішкентай погондары бар жиынтықтағы камуфляж түстес жылы костюм (камуфляж түстес ІІМ жеңдік белгісі бар, қызметкердің қан тобы белгіленетін омыраулық жапсырмасы мен "ҚАЗАҚСТАН" деген жазбасы 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барлық түрдегі фурнитуралары: ІІМ символикасы бар эмблема; барлық түрдегі погондар мен кішкене погондар; жеңдік және омыраулық белгілер; шеврондар; барлық түрдегі жапсырмалар; эмблемасы бар кокардалар мен ІІМ символикасы бар кокардалар; жиектеулер мен тігіндер; эмбемалар; нысанды түймелер; ордендер мен медальдар; сыныптық мамандардың белгілері мен кішкене белгілері; парадтық белдіктерге ІІМ символикасы бар айылбастар; ішкі істер органдары қызметкерлерінің қызметтік куәліктері мен оларға қабықшалар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Қазақстан Республикасы Ішкі істер министрлігі (бұдан әрі - </w:t>
            </w:r>
            <w:r>
              <w:rPr>
                <w:rFonts w:ascii="Times New Roman"/>
                <w:b/>
                <w:i w:val="false"/>
                <w:color w:val="000000"/>
                <w:sz w:val="20"/>
              </w:rPr>
              <w:t>ІІМ)  қылмыстық</w:t>
            </w:r>
            <w:r>
              <w:rPr>
                <w:rFonts w:ascii="Times New Roman"/>
                <w:b/>
                <w:i w:val="false"/>
                <w:color w:val="000000"/>
                <w:sz w:val="20"/>
              </w:rPr>
              <w:t>-атқару жүйесі қызметкерлерінің нысанды киім бұйымдары*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бар ақсұр түсті парадтық-салтанаттық фуражка (құрсамасы күрең қызыл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бар қара көк түсті күнделікті фуражка (құрсамасы күрең қызыл түсті)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секпіл түсті канты бар қара көк түсті фурнитурасы бар пилотка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үсті бар қара көк түсті фурнитурасы бар құлақшын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бар қара көк түсті нысанды берет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күрең қызыл түсті канты бар ақсұр түсті қаңқасы қалыпталып тартылған кепка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түсті ІІМ-нің нысанды түймесі, күрең қызыл түсті канты бар қара көк түсті қаңқасы қалыпталып тартылған кепка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қызыл түсті канты бар, жеңдік белгісі және алтын түсті ІІМ-нің нысанды түймелері бар ақсұр түсті парадтық-салтанаттық мундир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қызыл түсті канты бар, жеңдік белгісі және алтын түсті ІІМ-нің нысанды түймелері бар күнделікті қара көк китель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қызыл түсті канты бар қара көк түсті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қызыл түсті канты бар қара көк түсті юбка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погондарын бекітуге арналған арнайы белдікұстағыштары бар ІІМ жеңдік белгісі бар ұзын және қысқа жеңді көгілдір түсті жейде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погондарын бекітуге арналған арнайы белдікұстағыштары бар ІІМ жеңдік белгісі бар ұзын және қысқа жеңді көгілдір түсті жейде (әйелдер жейдесі)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қара көк түсті қызмет атқаруға арналған костюм (ІІМ погонын бекітуге арналған арнайы белдікұстағыштары бірге жеңдік белгісі және алтын түсті ІІМ-нің нысанды түймелері бар күрте мен күрең қызыл түсті канты бар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жеңдік белгісі, ІІМ погонын бекітуге арналған арнайы белдікұстағыштары бар бар қара көк түсті күнделікті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сұр түсті қаракөл жағасы бар парадтық-салтанаттық пальто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қара түсті үлбір жағасы бар парадтық-салтанаттық пальто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сұр түсті қаракөл жағасы бар қара түсті жылы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мен алтын түсті ІІМ нысанды түймелері бар қара түсті үлбір жағасы бар қара түсті жылы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погонын бекітуге арналған арнайы белдікұстағыштары бар, ІІМ жеңдік белгісі бар, сұр түсті қаракөл жағасы бар қара көк түсті жылы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погонын бекітуге арналған арнайы белдікұстағыштары бар, ІІМ жеңдік белгісі бар, қара түсті үлбір жағасы бар қара көк түсті жылы костюм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погонын бекітуге арналған арнайы белдікұстағыштары бар, ІІМ жеңдік белгісі бар қара түсті маусымдық күрте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жеңдік белгісі бар және алтын түсті ІІМ нысанды түймелері бар қара көктүсті маусымдық плащ</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немесе арнайы жапсырмалары немесе жазулары бар арнайы жауын өткізбейтін шекпен костюм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Ішкі істер министрлігінің өртке қарсы қызмет органдары (бұдан әрі – ІІМ) қызметкерлерінің нысанды киім заттары**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Табиғи және техногендік сипаттағы төтенше жағдайлардың алдын алу және оларды жою, халыққа шұғыл медициналық және психологиялық көмек көрсету жөніндегі функцияларды жүзеге асыратын қызметкерлердің, Қазақстан Республикасы Төтенше жағдайлар министрлігінің (бұдан әрі – ТЖМ) мемлекеттік өртке қарсы қызмет органдары қызметкерлерінің нысанды киім заттары**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мундир, көк толқын түсті ашық бір қаусырмалы (екі қаурсымалы) китель немесе қою қорғаныш түсті және балағы сыртқа жіберілетін шалбар, "ТӨТЕНШЕ ЖАҒДАЙЛАР МИНИСТРЛІГІ", "ӨРТКЕ ҚАРСЫ ҚЫЗМЕТІ" жеңдегі белгілер, мемлекеттік елтаңбаның бейнесі бар алтын түсті түймелерімен және күрең түсті бұлығы бар шалбар (шалбардың бүйіріндегі тігісіне қапсырыла тігілген)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түстi тері жағалы қысқы қара өк түсті пальто, "ТӨТЕНШЕ ЖАҒДАЙЛАР МИНИСТРЛІГІ", "ӨРТКЕ ҚАРСЫ ҚЫЗМЕТІ" жеңдегі белгілері, мемлекеттік елтаңбаның бейнесі бар алтын түсті түймелерімен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түстi теріден немесе табиғи қаракөлден тігілген жағасы бар қара көк түстi қысқы пальто "ТӨТЕНШЕ ЖАҒДАЙЛАР МИНИСТРЛІГІ", "ӨРТКЕ ҚАРСЫ ҚЫЗМЕТІ" жеңдегі белгілерімен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қою қорғаныш жүн күртеше "ТӨТЕНШЕ ЖАҒДАЙЛАР МИНИСТРЛІГІ", "ӨРТКЕ ҚАРСЫ ҚЫЗМЕТІ" жеңдегі белгілерімен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көк түстi терiден немесе табиғи қаракөлден тігілген жағасы бар қою қорғаныш түстi қысқы бушлат "ТӨТЕНШЕ ЖАҒДАЙЛАР МИНИСТРЛІГІ", "ӨРТКЕ ҚАРСЫ ҚЫЗМЕТІ" жеңдегі белгілерімен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жазғы және қысқы жеңдегі ведомстволық тиесілік белгілерімен нысанды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(мемлекеттік өртке қарсы қызмет органдарының қызметкерлері марапатталатын мемлекеттік және ведомстволық наградалар, төсбелгілер)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 белгілері (арнайы атағын және ведомстволық тиесілігін белгілейтін нысанды киімдегі белгілер)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 оның ішінде погон-муфталар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жеңдегі белгілер (жапсырма, шеврондар, тігіндер)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 белгілері (кокарда, төбеге эмблема, тігін), погондары (эмблемалар, жұлдыздар, жапсырмалар)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Қазақстан Республикасының Қарулы Күштері, басқа да әскерлері мен әскери құралымдары әскери қызметшілерінің әскери киім нысаны және айырым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ақ, қара, көгілдір, теңбіл және ашық көк) түсімен бекітілген жиек салынған (көк барқын және қара жусан түстес, көк, қара, ашық жасыл, ақ) түсімен бекітілген (салтанатты, салтанатты-демалыс және күнделікті) фуражка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кокарды немесе арнайы белгілері бар ақ түсті қаптары бар күнқағарсыз фуражка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(қара жусан, көк, сұр және қара түсті) түсті (күнқағары бар) эмблемасы, кокарды, фурнитурасы немесе арнайы белгілері бар үлбірлі (қаракөлден) құлақшын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(қызыл, ақ, ашық жасыл, секпіл түсті, көкшіл және ашық көк) түсті канты бар белгіленген (теңіз толқыны түсті және қара жусан, көк, қара және ақ) түсті эмблемасы, кокарда, фурнитура немесе арнайы белгілері бар пилотка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(теңіз толқыны түсті және қара жусан, көк, қара және ақ) түсті эмблемасы, кокардасы, фурнитурасы немесе арнайы әйел белгілері бар қалпақ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(теңіз толқыны түсті және қара жусан, көк, қара, ашық жасыл және ақ) түсті эмблемасы, кокарда, фурнитура немесе арнайы белгілері бар кепи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(теңіз толқыны түсті және қара жусан, жасыл, ашық жасыл, көк, көкшіл, қара және ақ) түсті эмблемасы, кокарда, фурнитура немесе арнайы белгілері бар берет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 барқын және қара жусан түстес, ашық сұр, көк, қара, және ақ) түсімен бекітілген мундир (китель)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ашық жасыл, теңбіл, көгілдір және ашық көк) түсімен бекітілген жиек салынған (көк барқын және қара жусан түстес, көк, қара және ақ) түсімен бекітілген шалбар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ашық жасыл, теңбіл, көгілдір және ашық көк) түсімен бекітілген жиек салынған (көк барқын және қара жусан түстес, көк, қара және ақ) түсімен бекітілген юбка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(қара жусан түсті, көк және қара) түсті эмблемасы, нысанды түймелері немесе арнайы жапсырмалары немесе маусымдық жазулары бар плащ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түймелері немесе арнайы жапсырмалары немесе далалық камуфляж түсті жазулары бар фуражка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түймелері немесе арнайы жапсырмалары немесе жазулары бар далалық күртеше мен тікпішілген жазғы (жылытылған) камуфляж түсті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және ақ) түсімен бекітілген айылбасты салтанатты белдік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(бір) ұшымен алтын (күміс) түстес аксельбант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фурнитураның барлық түрлері (Қазақстан Республикасы Қарулы күштері, басқа да әскерлер мен әскери құралымдар бейнелемесі бар эмблема; погон және погонтаққыштардың барлық түрлері; жеңдегі және кеуде белгілері; шеврондар; жапсырмалардың барлық түрлері; петличкалар; кокардалар және эмблемасы бар кокардалар; жұлдыздар, жұлдызшалар және эмблемасы бар жұлдыз; жақтаушалар және тігістер; эмблемалар; Қазақстан Республикасы Қарулы күштері, басқа да әскерлер мен әскери құралымдар бейнелемесі бар түймелер; ордендер және медальдар; ордендік (медальдік) планкалар және оларға негіздер; белгілер және сыныптық мамандардың белгілері; салтанатты белдіктер және қайыс белдікке арналған Қазақстан Республикасы Қарулы күштері, басқа да әскерлер мен әскери құралымдар бейнелемесі бар айылбас (қаңылтыр айылбас); әскери қызметкерлердің жеке куәліктері және оларға қабықшалар)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 (иық белбеуімен далалық белбеу)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қара және қоңыр) түсімен бекітілген салтанатты белдік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Сауда және интеграция министрінің 15.02.2023 </w:t>
            </w:r>
            <w:r>
              <w:rPr>
                <w:rFonts w:ascii="Times New Roman"/>
                <w:b w:val="false"/>
                <w:i w:val="false"/>
                <w:color w:val="ff0000"/>
                <w:sz w:val="20"/>
              </w:rPr>
              <w:t>№ 75-НҚ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кевларлы дуылға (қалқанмен)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орынбасары - Сауда және интеграция министрінің 15.02.2023 </w:t>
            </w:r>
            <w:r>
              <w:rPr>
                <w:rFonts w:ascii="Times New Roman"/>
                <w:b w:val="false"/>
                <w:i w:val="false"/>
                <w:color w:val="ff0000"/>
                <w:sz w:val="20"/>
              </w:rPr>
              <w:t>№ 75-НҚ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бронды кеудеше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атағындамен петличкалар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әскері атағы көрсетілген жеңдегі белгілері және кеуде жапсырмалар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белдіктерге және қайыс белдіктерге арналған айылбас (қаңылтыр айылбас)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Қазақстан Республикасының арнаулы мемлекеттік органдары қызметкерлерінің арнаулы киім нысандарының бұйымдары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мен қара түсті фуражка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 мен қаракөлден тігілген (құрамдастырылған) малақай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қара түсті жылы пальто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ерекше салтанатты ақ сары түсті мундир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айырым белгілері бар салтанатты сұрғылт түсті мундир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лампастары мен көктікен жиектері бар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фурнитурамен бір түсті немесе бүркеніш түсті фуражка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немесе бүркеніш түсті айырым белгілері бар күртеше мен қысқы жылы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немесе бүркеніш түсті айырым белгілері бар жазғы күртеше мен жазғы шалбар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немесе бүркеніш түсті айырым белгілері бар жартылай жүн свитер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фурнитурамен жазғы бас киім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фурнитурамен қысқы бас киім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түсті немесе бүркеніш түсті далалық белбеу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белгімен берет, жапсырма (белгі)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органдарының жеңдегі айырым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бар кокарда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атағында жулдыздар (жұлдызша, жапсырмалар)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оқу орындарының оқу курстары бойынша жеңдегі белгілері (жейде және свитер басқа)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кеуде белгілері (жапсырмалар) және күнделікті-далалық киім нысанына арнаулы атағының жапсырмасы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кеудедегі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 аяқтағаны туралы кеудедегі белгісі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атағының жеңдегі жапсырмалар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Қазақстан Республикасының прокуратура органдары қызметкерлері нысанды киімі және айырым белгілері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кокардасы, фурнитурасы немесе арнайы белгілері бар ақ түсті фуражка (әйелдерде берет),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кокардасы, фурнитурасы немесе арнайы белгілері бар қара көк түсті фуражка (әйелдерде берет)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китель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китель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қара-көк түсті китель мен лампасы бар шалбар (юбка)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лампасы бар қара-көк түсті шалбар (юбка)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эмблемасы, нысанды түймелері немесе арнайы жапсырмалары немесе жазулары бар арнайы жеңсіз жамылғы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эмблема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басшылық құрамның сыныптық шендеріне арналған погондар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мемлекеттік әділет кеңесшісінің погондары мен айырым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және 3-сыныпты мемлекеттік әділет кеңесшілерінің погондары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басшылық құрамдағы сыныптық шендерге арналған погондар мен айырым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басшылық құрамның сыныптық шендерінің погондары мен айырым белгілері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нысанды түймелер дөңгелек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Әрбір өнім "Өнімді таңбалауға қойылатын талаптар" техникалық регламентін бекіту туралы" Қазақстан Республикасы Сауда және интеграция министрінің 2021 жылғы 21 мамырдағы № 348-НҚ </w:t>
      </w:r>
      <w:r>
        <w:rPr>
          <w:rFonts w:ascii="Times New Roman"/>
          <w:b w:val="false"/>
          <w:i w:val="false"/>
          <w:color w:val="000000"/>
          <w:sz w:val="28"/>
        </w:rPr>
        <w:t>бұйрығына</w:t>
      </w:r>
      <w:r>
        <w:rPr>
          <w:rFonts w:ascii="Times New Roman"/>
          <w:b w:val="false"/>
          <w:i w:val="false"/>
          <w:color w:val="000000"/>
          <w:sz w:val="28"/>
        </w:rPr>
        <w:t xml:space="preserve"> сәйкес таңбаланады (нормативтік құқықтық актілерді мемлекеттік тіркеу тізілімінде № 22836 болып тіркелген).</w:t>
      </w:r>
    </w:p>
    <w:p>
      <w:pPr>
        <w:spacing w:after="0"/>
        <w:ind w:left="0"/>
        <w:jc w:val="both"/>
      </w:pPr>
      <w:r>
        <w:rPr>
          <w:rFonts w:ascii="Times New Roman"/>
          <w:b w:val="false"/>
          <w:i w:val="false"/>
          <w:color w:val="000000"/>
          <w:sz w:val="28"/>
        </w:rPr>
        <w:t xml:space="preserve">
      * "Қазақстан Республикасы ішкі істер органдарының полиция, қылмыстық-атқару жүйесі қызметкерлерінің нысанды киімінің және арнайы мүліктерінің заттай нормалары" Қазақстан Республикасы Ішкі істер министрінің 2015 жылы 19 қарашадағы № 940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12440 болып тіркелген).</w:t>
      </w:r>
    </w:p>
    <w:p>
      <w:pPr>
        <w:spacing w:after="0"/>
        <w:ind w:left="0"/>
        <w:jc w:val="both"/>
      </w:pPr>
      <w:r>
        <w:rPr>
          <w:rFonts w:ascii="Times New Roman"/>
          <w:b w:val="false"/>
          <w:i w:val="false"/>
          <w:color w:val="000000"/>
          <w:sz w:val="28"/>
        </w:rPr>
        <w:t>
      **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нысанды киімі мен арнайы киiм-кешегінің тиесiлiлік нормаларын бекіту туралы" Қазақстан Республикасы Төтенше жағдайлар министрінің 2022 жылғы 31 мамырдағы № 196 бұйрығына сәйкес.</w:t>
      </w:r>
    </w:p>
    <w:p>
      <w:pPr>
        <w:spacing w:after="0"/>
        <w:ind w:left="0"/>
        <w:jc w:val="both"/>
      </w:pPr>
      <w:r>
        <w:rPr>
          <w:rFonts w:ascii="Times New Roman"/>
          <w:b w:val="false"/>
          <w:i w:val="false"/>
          <w:color w:val="000000"/>
          <w:sz w:val="28"/>
        </w:rPr>
        <w:t xml:space="preserve">
      *** "Қазақстан Республикасының Қарулы Күштері, басқа да әскерлері мен әскери құралымдары әскери қызметшілерінің әскери киім нысаны және айырым белгілері туралы" Қазақстан Республикасы Президентінің 2011 жылғы 25 тамыздағы № 144 </w:t>
      </w:r>
      <w:r>
        <w:rPr>
          <w:rFonts w:ascii="Times New Roman"/>
          <w:b w:val="false"/>
          <w:i w:val="false"/>
          <w:color w:val="000000"/>
          <w:sz w:val="28"/>
        </w:rPr>
        <w:t>Жарлығына</w:t>
      </w:r>
      <w:r>
        <w:rPr>
          <w:rFonts w:ascii="Times New Roman"/>
          <w:b w:val="false"/>
          <w:i w:val="false"/>
          <w:color w:val="000000"/>
          <w:sz w:val="28"/>
        </w:rPr>
        <w:t xml:space="preserve"> cәйкес.</w:t>
      </w:r>
    </w:p>
    <w:p>
      <w:pPr>
        <w:spacing w:after="0"/>
        <w:ind w:left="0"/>
        <w:jc w:val="both"/>
      </w:pPr>
      <w:r>
        <w:rPr>
          <w:rFonts w:ascii="Times New Roman"/>
          <w:b w:val="false"/>
          <w:i w:val="false"/>
          <w:color w:val="000000"/>
          <w:sz w:val="28"/>
        </w:rPr>
        <w:t xml:space="preserve">
      **** "Қазақстан Республикасының арнаулы мемлекеттік органдары қызметкерлерінің арнаулы киім нысандарының түрлері мен сипаттамаларын бекіту туралы" Қазақстан Республикасы Президентінің 2013 жылғы 29 тамыздағы № 627 </w:t>
      </w:r>
      <w:r>
        <w:rPr>
          <w:rFonts w:ascii="Times New Roman"/>
          <w:b w:val="false"/>
          <w:i w:val="false"/>
          <w:color w:val="000000"/>
          <w:sz w:val="28"/>
        </w:rPr>
        <w:t>Жарлығына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 "Қазақстан Республикасының прокуратура органдарының кейбір мәселелері туралы" Қазақстан Республикасы Президентінің 2011 жылғы 20 қазандағы № 166 </w:t>
      </w:r>
      <w:r>
        <w:rPr>
          <w:rFonts w:ascii="Times New Roman"/>
          <w:b w:val="false"/>
          <w:i w:val="false"/>
          <w:color w:val="000000"/>
          <w:sz w:val="28"/>
        </w:rPr>
        <w:t>Жарлығына</w:t>
      </w:r>
      <w:r>
        <w:rPr>
          <w:rFonts w:ascii="Times New Roman"/>
          <w:b w:val="false"/>
          <w:i w:val="false"/>
          <w:color w:val="000000"/>
          <w:sz w:val="28"/>
        </w:rPr>
        <w:t xml:space="preserve"> сәйкес.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