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031e7" w14:textId="bb031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аудит және қаржылық бақылау органдарының қызметкерлерін қайта даярлау және олардың біліктілігін арттыру қағидаларын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2015 жылғы 30 қарашадағы № 19-НҚ нормативтік қаулысы және Қазақстан Республикасы Қаржы министрінің 2015 жылғы 30 қарашадағы № 602 бірлескен бұйрығы. Қазақстан Республикасының Әділет министрлігінде 2015 жылы 28 желтоқсанда № 12573 болып тіркелді.</w:t>
      </w:r>
    </w:p>
    <w:p>
      <w:pPr>
        <w:spacing w:after="0"/>
        <w:ind w:left="0"/>
        <w:jc w:val="both"/>
      </w:pPr>
      <w:bookmarkStart w:name="z1" w:id="0"/>
      <w:r>
        <w:rPr>
          <w:rFonts w:ascii="Times New Roman"/>
          <w:b w:val="false"/>
          <w:i w:val="false"/>
          <w:color w:val="000000"/>
          <w:sz w:val="28"/>
        </w:rPr>
        <w:t xml:space="preserve">
      "Мемлекеттік аудит және қаржылық бақылау туралы" Қазақстан Республикасы Заңының 39-бабының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Жоғары аудиторлық палатасы (бұдан әрі – Жоғары аудиторлық палата) </w:t>
      </w:r>
      <w:r>
        <w:rPr>
          <w:rFonts w:ascii="Times New Roman"/>
          <w:b/>
          <w:i w:val="false"/>
          <w:color w:val="000000"/>
          <w:sz w:val="28"/>
        </w:rPr>
        <w:t>ҚАУЛЫ ЕТЕДІ</w:t>
      </w:r>
      <w:r>
        <w:rPr>
          <w:rFonts w:ascii="Times New Roman"/>
          <w:b w:val="false"/>
          <w:i w:val="false"/>
          <w:color w:val="000000"/>
          <w:sz w:val="28"/>
        </w:rPr>
        <w:t xml:space="preserve"> және Қазақстан Республикасы Премьер-Министрінің орынбасары – Қаржы министрі </w:t>
      </w:r>
      <w:r>
        <w:rPr>
          <w:rFonts w:ascii="Times New Roman"/>
          <w:b/>
          <w:i w:val="false"/>
          <w:color w:val="000000"/>
          <w:sz w:val="28"/>
        </w:rPr>
        <w:t>БҰЙЫРАДЫ: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Жоғары аудиторлық палатасының 02.02.2023 </w:t>
      </w:r>
      <w:r>
        <w:rPr>
          <w:rFonts w:ascii="Times New Roman"/>
          <w:b w:val="false"/>
          <w:i w:val="false"/>
          <w:color w:val="ff0000"/>
          <w:sz w:val="28"/>
        </w:rPr>
        <w:t>№ 2-НҚ</w:t>
      </w:r>
      <w:r>
        <w:rPr>
          <w:rFonts w:ascii="Times New Roman"/>
          <w:b w:val="false"/>
          <w:i w:val="false"/>
          <w:color w:val="ff0000"/>
          <w:sz w:val="28"/>
        </w:rPr>
        <w:t xml:space="preserve"> және ҚР Премьер-Министрінің орынбасары - Қаржы министрінің 09.02.2023 № 152 (алғашқы ресми жарияланған күнінен кейін күнтізбелік он күн өткен соң қолданысқа енгізіледі) бірлескен нормативтік қаулысы мен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аудит және қаржылық бақылау органдарының қызметкерлерін қайта даярлау және олардың біліктілігін арттыру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Есеп комитетінің Заң бөлімі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нормативтік қаулының және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бірлескен нормативтік қаулы және бұйрық Қазақстан Республикасының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бірлескен нормативтік қаулының және бұйрықтың Есеп комитетінің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Бірлескен нормативтік қаулының және бұйрықтың орындалуын бақылау Есеп комитетінің аппарат басшысына және Қазақстан Республикасы Қаржы министрлігінің жауапты хатшысына жүктелсін.</w:t>
      </w:r>
    </w:p>
    <w:bookmarkEnd w:id="6"/>
    <w:bookmarkStart w:name="z8" w:id="7"/>
    <w:p>
      <w:pPr>
        <w:spacing w:after="0"/>
        <w:ind w:left="0"/>
        <w:jc w:val="both"/>
      </w:pPr>
      <w:r>
        <w:rPr>
          <w:rFonts w:ascii="Times New Roman"/>
          <w:b w:val="false"/>
          <w:i w:val="false"/>
          <w:color w:val="000000"/>
          <w:sz w:val="28"/>
        </w:rPr>
        <w:t>
      4. Осы бірлескен нормативтік қаулы және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w:t>
            </w:r>
          </w:p>
          <w:p>
            <w:pPr>
              <w:spacing w:after="20"/>
              <w:ind w:left="20"/>
              <w:jc w:val="both"/>
            </w:pPr>
            <w:r>
              <w:rPr>
                <w:rFonts w:ascii="Times New Roman"/>
                <w:b w:val="false"/>
                <w:i w:val="false"/>
                <w:color w:val="000000"/>
                <w:sz w:val="20"/>
              </w:rPr>
              <w:t>атқарылуын бақылау</w:t>
            </w:r>
          </w:p>
          <w:p>
            <w:pPr>
              <w:spacing w:after="20"/>
              <w:ind w:left="20"/>
              <w:jc w:val="both"/>
            </w:pPr>
            <w:r>
              <w:rPr>
                <w:rFonts w:ascii="Times New Roman"/>
                <w:b w:val="false"/>
                <w:i w:val="false"/>
                <w:color w:val="000000"/>
                <w:sz w:val="20"/>
              </w:rPr>
              <w:t>жөніндегі есеп комитетінің</w:t>
            </w:r>
          </w:p>
          <w:p>
            <w:pPr>
              <w:spacing w:after="20"/>
              <w:ind w:left="20"/>
              <w:jc w:val="both"/>
            </w:pPr>
            <w:r>
              <w:rPr>
                <w:rFonts w:ascii="Times New Roman"/>
                <w:b w:val="false"/>
                <w:i w:val="false"/>
                <w:color w:val="000000"/>
                <w:sz w:val="20"/>
              </w:rPr>
              <w:t>Төрағасы</w:t>
            </w:r>
          </w:p>
          <w:p>
            <w:pPr>
              <w:spacing w:after="20"/>
              <w:ind w:left="20"/>
              <w:jc w:val="both"/>
            </w:pPr>
            <w:r>
              <w:rPr>
                <w:rFonts w:ascii="Times New Roman"/>
                <w:b w:val="false"/>
                <w:i w:val="false"/>
                <w:color w:val="000000"/>
                <w:sz w:val="20"/>
              </w:rPr>
              <w:t>_____________Қ. Жаңбыршин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Қаржы министрі</w:t>
            </w:r>
          </w:p>
          <w:p>
            <w:pPr>
              <w:spacing w:after="20"/>
              <w:ind w:left="20"/>
              <w:jc w:val="both"/>
            </w:pPr>
            <w:r>
              <w:rPr>
                <w:rFonts w:ascii="Times New Roman"/>
                <w:b w:val="false"/>
                <w:i w:val="false"/>
                <w:color w:val="000000"/>
                <w:sz w:val="20"/>
              </w:rPr>
              <w:t>______________Б.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 атқарылуын</w:t>
            </w:r>
            <w:r>
              <w:br/>
            </w:r>
            <w:r>
              <w:rPr>
                <w:rFonts w:ascii="Times New Roman"/>
                <w:b w:val="false"/>
                <w:i w:val="false"/>
                <w:color w:val="000000"/>
                <w:sz w:val="20"/>
              </w:rPr>
              <w:t>бақылау жөніндегі есеп комитетінің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19-НҚ нормативтік қаулысымен</w:t>
            </w:r>
            <w:r>
              <w:br/>
            </w:r>
            <w:r>
              <w:rPr>
                <w:rFonts w:ascii="Times New Roman"/>
                <w:b w:val="false"/>
                <w:i w:val="false"/>
                <w:color w:val="000000"/>
                <w:sz w:val="20"/>
              </w:rPr>
              <w:t>және Қазақстан Республикасы</w:t>
            </w:r>
            <w:r>
              <w:br/>
            </w:r>
            <w:r>
              <w:rPr>
                <w:rFonts w:ascii="Times New Roman"/>
                <w:b w:val="false"/>
                <w:i w:val="false"/>
                <w:color w:val="000000"/>
                <w:sz w:val="20"/>
              </w:rPr>
              <w:t>Қаржы министрінің 2015 жылғы</w:t>
            </w:r>
            <w:r>
              <w:br/>
            </w:r>
            <w:r>
              <w:rPr>
                <w:rFonts w:ascii="Times New Roman"/>
                <w:b w:val="false"/>
                <w:i w:val="false"/>
                <w:color w:val="000000"/>
                <w:sz w:val="20"/>
              </w:rPr>
              <w:t>30 қарашадағы № 602 бұйрығымен</w:t>
            </w:r>
            <w:r>
              <w:br/>
            </w:r>
            <w:r>
              <w:rPr>
                <w:rFonts w:ascii="Times New Roman"/>
                <w:b w:val="false"/>
                <w:i w:val="false"/>
                <w:color w:val="000000"/>
                <w:sz w:val="20"/>
              </w:rPr>
              <w:t>бірлесіп бекітілген</w:t>
            </w:r>
          </w:p>
        </w:tc>
      </w:tr>
    </w:tbl>
    <w:bookmarkStart w:name="z10" w:id="8"/>
    <w:p>
      <w:pPr>
        <w:spacing w:after="0"/>
        <w:ind w:left="0"/>
        <w:jc w:val="left"/>
      </w:pPr>
      <w:r>
        <w:rPr>
          <w:rFonts w:ascii="Times New Roman"/>
          <w:b/>
          <w:i w:val="false"/>
          <w:color w:val="000000"/>
        </w:rPr>
        <w:t xml:space="preserve"> Мемлекеттік аудит және қаржылық бақылау органдарының қызметкерлерін қайта даярлау және олардың біліктілігін арттыру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Мемлекеттік аудит және қаржылық бақылау органдарының қызметкерлерін қайта даярлау және олардың біліктілігін арттыру қағидалары (бұдан әрі – Қағидалар)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"Мемлекеттік аудит және қаржылық бақылау туралы"</w:t>
      </w:r>
      <w:r>
        <w:rPr>
          <w:rFonts w:ascii="Times New Roman"/>
          <w:b w:val="false"/>
          <w:i w:val="false"/>
          <w:color w:val="000000"/>
          <w:sz w:val="28"/>
        </w:rPr>
        <w:t xml:space="preserve"> (бұдан әрі – Заң), </w:t>
      </w:r>
      <w:r>
        <w:rPr>
          <w:rFonts w:ascii="Times New Roman"/>
          <w:b w:val="false"/>
          <w:i w:val="false"/>
          <w:color w:val="000000"/>
          <w:sz w:val="28"/>
        </w:rPr>
        <w:t>"Білім туралы"</w:t>
      </w:r>
      <w:r>
        <w:rPr>
          <w:rFonts w:ascii="Times New Roman"/>
          <w:b w:val="false"/>
          <w:i w:val="false"/>
          <w:color w:val="000000"/>
          <w:sz w:val="28"/>
        </w:rPr>
        <w:t xml:space="preserve"> заңдарына сәйкес әзірленді және мемлекеттік аудит пен қаржылық бақылау органдарының қызметкерлерін қайта даярлау және олардың біліктілігін арттыру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02.02.2023 </w:t>
      </w:r>
      <w:r>
        <w:rPr>
          <w:rFonts w:ascii="Times New Roman"/>
          <w:b w:val="false"/>
          <w:i w:val="false"/>
          <w:color w:val="ff0000"/>
          <w:sz w:val="28"/>
        </w:rPr>
        <w:t>№ 2-НҚ</w:t>
      </w:r>
      <w:r>
        <w:rPr>
          <w:rFonts w:ascii="Times New Roman"/>
          <w:b w:val="false"/>
          <w:i w:val="false"/>
          <w:color w:val="ff0000"/>
          <w:sz w:val="28"/>
        </w:rPr>
        <w:t xml:space="preserve"> және ҚР Премьер-Министрінің орынбасары - Қаржы министрінің 09.02.2023 № 152 (алғашқы ресми жарияланған күнінен кейін күнтізбелік он күн өткен соң қолданысқа енгізіледі) бірлескен нормативтік қаулысы мен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2. Қайта даярлаудың және біліктілікті арттырудың негізгі қағидаттары:</w:t>
      </w:r>
    </w:p>
    <w:bookmarkEnd w:id="10"/>
    <w:bookmarkStart w:name="z14" w:id="11"/>
    <w:p>
      <w:pPr>
        <w:spacing w:after="0"/>
        <w:ind w:left="0"/>
        <w:jc w:val="both"/>
      </w:pPr>
      <w:r>
        <w:rPr>
          <w:rFonts w:ascii="Times New Roman"/>
          <w:b w:val="false"/>
          <w:i w:val="false"/>
          <w:color w:val="000000"/>
          <w:sz w:val="28"/>
        </w:rPr>
        <w:t>
      1) жүйелілік;</w:t>
      </w:r>
    </w:p>
    <w:bookmarkEnd w:id="11"/>
    <w:bookmarkStart w:name="z15" w:id="12"/>
    <w:p>
      <w:pPr>
        <w:spacing w:after="0"/>
        <w:ind w:left="0"/>
        <w:jc w:val="both"/>
      </w:pPr>
      <w:r>
        <w:rPr>
          <w:rFonts w:ascii="Times New Roman"/>
          <w:b w:val="false"/>
          <w:i w:val="false"/>
          <w:color w:val="000000"/>
          <w:sz w:val="28"/>
        </w:rPr>
        <w:t>
      2) ғылымилық;</w:t>
      </w:r>
    </w:p>
    <w:bookmarkEnd w:id="12"/>
    <w:bookmarkStart w:name="z16" w:id="13"/>
    <w:p>
      <w:pPr>
        <w:spacing w:after="0"/>
        <w:ind w:left="0"/>
        <w:jc w:val="both"/>
      </w:pPr>
      <w:r>
        <w:rPr>
          <w:rFonts w:ascii="Times New Roman"/>
          <w:b w:val="false"/>
          <w:i w:val="false"/>
          <w:color w:val="000000"/>
          <w:sz w:val="28"/>
        </w:rPr>
        <w:t xml:space="preserve">
      3) біліктілікті арттыруды өз бетінше білім алумен ұштастыру; </w:t>
      </w:r>
    </w:p>
    <w:bookmarkEnd w:id="13"/>
    <w:bookmarkStart w:name="z17" w:id="14"/>
    <w:p>
      <w:pPr>
        <w:spacing w:after="0"/>
        <w:ind w:left="0"/>
        <w:jc w:val="both"/>
      </w:pPr>
      <w:r>
        <w:rPr>
          <w:rFonts w:ascii="Times New Roman"/>
          <w:b w:val="false"/>
          <w:i w:val="false"/>
          <w:color w:val="000000"/>
          <w:sz w:val="28"/>
        </w:rPr>
        <w:t>
      4) оқытудың үздіксіздігі, сабақтастығы және дәйектілігі болып табылады.</w:t>
      </w:r>
    </w:p>
    <w:bookmarkEnd w:id="14"/>
    <w:bookmarkStart w:name="z18" w:id="15"/>
    <w:p>
      <w:pPr>
        <w:spacing w:after="0"/>
        <w:ind w:left="0"/>
        <w:jc w:val="both"/>
      </w:pPr>
      <w:r>
        <w:rPr>
          <w:rFonts w:ascii="Times New Roman"/>
          <w:b w:val="false"/>
          <w:i w:val="false"/>
          <w:color w:val="000000"/>
          <w:sz w:val="28"/>
        </w:rPr>
        <w:t>
      3. Осы Қағидаларда мынадай ұғымдар қолданылады:</w:t>
      </w:r>
    </w:p>
    <w:bookmarkEnd w:id="15"/>
    <w:bookmarkStart w:name="z99" w:id="16"/>
    <w:p>
      <w:pPr>
        <w:spacing w:after="0"/>
        <w:ind w:left="0"/>
        <w:jc w:val="both"/>
      </w:pPr>
      <w:r>
        <w:rPr>
          <w:rFonts w:ascii="Times New Roman"/>
          <w:b w:val="false"/>
          <w:i w:val="false"/>
          <w:color w:val="000000"/>
          <w:sz w:val="28"/>
        </w:rPr>
        <w:t>
      1) біліктілікті арттыру – мемлекеттік аудитордың бұрын алған кәсіби білімін, шеберлігі мен дағдыларын қолдауға, кеңейтуге, тереңдетуге және жетілдіруге мүмкіндік беретін қосымша білім беру нысаны;</w:t>
      </w:r>
    </w:p>
    <w:bookmarkEnd w:id="16"/>
    <w:bookmarkStart w:name="z100" w:id="17"/>
    <w:p>
      <w:pPr>
        <w:spacing w:after="0"/>
        <w:ind w:left="0"/>
        <w:jc w:val="both"/>
      </w:pPr>
      <w:r>
        <w:rPr>
          <w:rFonts w:ascii="Times New Roman"/>
          <w:b w:val="false"/>
          <w:i w:val="false"/>
          <w:color w:val="000000"/>
          <w:sz w:val="28"/>
        </w:rPr>
        <w:t>
      2) білім беру бағдарламасы – әрбір оқу пәні (курс) бойынша меңгерілуге тиісті білімнің, шеберліктің, дағдылардың мазмұны мен көлемін айқындайтын білім беру бағдарламасы;</w:t>
      </w:r>
    </w:p>
    <w:bookmarkEnd w:id="17"/>
    <w:bookmarkStart w:name="z101" w:id="18"/>
    <w:p>
      <w:pPr>
        <w:spacing w:after="0"/>
        <w:ind w:left="0"/>
        <w:jc w:val="both"/>
      </w:pPr>
      <w:r>
        <w:rPr>
          <w:rFonts w:ascii="Times New Roman"/>
          <w:b w:val="false"/>
          <w:i w:val="false"/>
          <w:color w:val="000000"/>
          <w:sz w:val="28"/>
        </w:rPr>
        <w:t>
      3) білімді қорытынды бақылау – тыңдаушылардың тиісті оқыту курсы бойынша алған теориялық және практикалық білімдерін бағалау, оның нәтижелері бойынша оқытудан өткені туралы куәландыратын құжат беру жөнінде шешім қабылданады;</w:t>
      </w:r>
    </w:p>
    <w:bookmarkEnd w:id="18"/>
    <w:bookmarkStart w:name="z102" w:id="19"/>
    <w:p>
      <w:pPr>
        <w:spacing w:after="0"/>
        <w:ind w:left="0"/>
        <w:jc w:val="both"/>
      </w:pPr>
      <w:r>
        <w:rPr>
          <w:rFonts w:ascii="Times New Roman"/>
          <w:b w:val="false"/>
          <w:i w:val="false"/>
          <w:color w:val="000000"/>
          <w:sz w:val="28"/>
        </w:rPr>
        <w:t>
      4) қайта даярлау – басқа кәсіпті немесе мамандықты меңгеруге мүмкіндік беретін кәсіптік оқыту нысаны;</w:t>
      </w:r>
    </w:p>
    <w:bookmarkEnd w:id="19"/>
    <w:bookmarkStart w:name="z103" w:id="20"/>
    <w:p>
      <w:pPr>
        <w:spacing w:after="0"/>
        <w:ind w:left="0"/>
        <w:jc w:val="both"/>
      </w:pPr>
      <w:r>
        <w:rPr>
          <w:rFonts w:ascii="Times New Roman"/>
          <w:b w:val="false"/>
          <w:i w:val="false"/>
          <w:color w:val="000000"/>
          <w:sz w:val="28"/>
        </w:rPr>
        <w:t>
      5) қосымша білім беру – біліктілікті арттыру және қайта даярлау нысанында іске асырылатын, қызметкерлердің білім алу қажеттіліктерін қанағаттандыру мақсатында жүзеге асырылатын оқыту процесі;</w:t>
      </w:r>
    </w:p>
    <w:bookmarkEnd w:id="20"/>
    <w:bookmarkStart w:name="z104" w:id="21"/>
    <w:p>
      <w:pPr>
        <w:spacing w:after="0"/>
        <w:ind w:left="0"/>
        <w:jc w:val="both"/>
      </w:pPr>
      <w:r>
        <w:rPr>
          <w:rFonts w:ascii="Times New Roman"/>
          <w:b w:val="false"/>
          <w:i w:val="false"/>
          <w:color w:val="000000"/>
          <w:sz w:val="28"/>
        </w:rPr>
        <w:t>
      6) оқу жоспары – қандай да бір бағдарламаның шеңберінде оқу пәндерінің құрамы, олардың әрбір оқу пәніне берілетін академиялық сағаттар саны бойынша бөлінуі белгіленген құжат;</w:t>
      </w:r>
    </w:p>
    <w:bookmarkEnd w:id="21"/>
    <w:bookmarkStart w:name="z105" w:id="22"/>
    <w:p>
      <w:pPr>
        <w:spacing w:after="0"/>
        <w:ind w:left="0"/>
        <w:jc w:val="both"/>
      </w:pPr>
      <w:r>
        <w:rPr>
          <w:rFonts w:ascii="Times New Roman"/>
          <w:b w:val="false"/>
          <w:i w:val="false"/>
          <w:color w:val="000000"/>
          <w:sz w:val="28"/>
        </w:rPr>
        <w:t>
      7) оқыту ұйымы – мемлекеттік аудит және қаржылық бақылау органдарының қызметкерлерін қайта даярлауды және олардың біліктілігін арттыруды жүзеге асыратын, Қазақстан Республикасының заңнамасына сәйкес айқындалған ұйымдар:</w:t>
      </w:r>
    </w:p>
    <w:bookmarkEnd w:id="22"/>
    <w:p>
      <w:pPr>
        <w:spacing w:after="0"/>
        <w:ind w:left="0"/>
        <w:jc w:val="both"/>
      </w:pPr>
      <w:r>
        <w:rPr>
          <w:rFonts w:ascii="Times New Roman"/>
          <w:b w:val="false"/>
          <w:i w:val="false"/>
          <w:color w:val="000000"/>
          <w:sz w:val="28"/>
        </w:rPr>
        <w:t>
      мемлекеттік аудит және қаржылық бақылау органдарының қызметкерлеріне – Қазақстан Республикасының Жоғары аудиторлық палатасы;</w:t>
      </w:r>
    </w:p>
    <w:p>
      <w:pPr>
        <w:spacing w:after="0"/>
        <w:ind w:left="0"/>
        <w:jc w:val="both"/>
      </w:pPr>
      <w:r>
        <w:rPr>
          <w:rFonts w:ascii="Times New Roman"/>
          <w:b w:val="false"/>
          <w:i w:val="false"/>
          <w:color w:val="000000"/>
          <w:sz w:val="28"/>
        </w:rPr>
        <w:t>
      ішкі мемлекеттік аудитті және қаржылық бақылауды жүзеге асыратын мемлекеттік аудиторларға – ішкі мемлекеттік аудит жөніндегі уәкілетті орган;</w:t>
      </w:r>
    </w:p>
    <w:bookmarkStart w:name="z106" w:id="23"/>
    <w:p>
      <w:pPr>
        <w:spacing w:after="0"/>
        <w:ind w:left="0"/>
        <w:jc w:val="both"/>
      </w:pPr>
      <w:r>
        <w:rPr>
          <w:rFonts w:ascii="Times New Roman"/>
          <w:b w:val="false"/>
          <w:i w:val="false"/>
          <w:color w:val="000000"/>
          <w:sz w:val="28"/>
        </w:rPr>
        <w:t>
      8) өз бетінше білім алу – қызметкерлердің кәсіби қызметінің барлық кезеңінде өз бетінше жаңа теориялық білім алуға және бар білімдерін жетілдіруге бағытталған білім беру процесі;</w:t>
      </w:r>
    </w:p>
    <w:bookmarkEnd w:id="23"/>
    <w:bookmarkStart w:name="z107" w:id="24"/>
    <w:p>
      <w:pPr>
        <w:spacing w:after="0"/>
        <w:ind w:left="0"/>
        <w:jc w:val="both"/>
      </w:pPr>
      <w:r>
        <w:rPr>
          <w:rFonts w:ascii="Times New Roman"/>
          <w:b w:val="false"/>
          <w:i w:val="false"/>
          <w:color w:val="000000"/>
          <w:sz w:val="28"/>
        </w:rPr>
        <w:t>
      9) өтінім беруші – қайта даярлауға және біліктілікті арттыруға өтінім беретін сыртқы және ішкі мемлекеттік аудит және қаржылық бақылау органдары;</w:t>
      </w:r>
    </w:p>
    <w:bookmarkEnd w:id="24"/>
    <w:bookmarkStart w:name="z108" w:id="25"/>
    <w:p>
      <w:pPr>
        <w:spacing w:after="0"/>
        <w:ind w:left="0"/>
        <w:jc w:val="both"/>
      </w:pPr>
      <w:r>
        <w:rPr>
          <w:rFonts w:ascii="Times New Roman"/>
          <w:b w:val="false"/>
          <w:i w:val="false"/>
          <w:color w:val="000000"/>
          <w:sz w:val="28"/>
        </w:rPr>
        <w:t>
      10) тыңдаушы – қайта даярлаудан және (немесе) біліктілігін арттырудан өтетін адам;</w:t>
      </w:r>
    </w:p>
    <w:bookmarkEnd w:id="25"/>
    <w:bookmarkStart w:name="z109" w:id="26"/>
    <w:p>
      <w:pPr>
        <w:spacing w:after="0"/>
        <w:ind w:left="0"/>
        <w:jc w:val="both"/>
      </w:pPr>
      <w:r>
        <w:rPr>
          <w:rFonts w:ascii="Times New Roman"/>
          <w:b w:val="false"/>
          <w:i w:val="false"/>
          <w:color w:val="000000"/>
          <w:sz w:val="28"/>
        </w:rPr>
        <w:t>
      11) уәкілетті органдар – мемлекеттік аудит және қаржылық бақылау саласында әдістемелік басшылықты жүзеге асыратын әрі мемлекеттік аудит және қаржылық бақылау саласында қайта даярлауды және біліктілікті арттыруды ұйымдастыратын органдар:</w:t>
      </w:r>
    </w:p>
    <w:bookmarkEnd w:id="26"/>
    <w:p>
      <w:pPr>
        <w:spacing w:after="0"/>
        <w:ind w:left="0"/>
        <w:jc w:val="both"/>
      </w:pPr>
      <w:r>
        <w:rPr>
          <w:rFonts w:ascii="Times New Roman"/>
          <w:b w:val="false"/>
          <w:i w:val="false"/>
          <w:color w:val="000000"/>
          <w:sz w:val="28"/>
        </w:rPr>
        <w:t>
      мемлекеттік аудит және қаржылық бақылау органдарының қызметкерлеріне – Қазақстан Республикасының Жоғары аудиторлық палатасы;</w:t>
      </w:r>
    </w:p>
    <w:p>
      <w:pPr>
        <w:spacing w:after="0"/>
        <w:ind w:left="0"/>
        <w:jc w:val="both"/>
      </w:pPr>
      <w:r>
        <w:rPr>
          <w:rFonts w:ascii="Times New Roman"/>
          <w:b w:val="false"/>
          <w:i w:val="false"/>
          <w:color w:val="000000"/>
          <w:sz w:val="28"/>
        </w:rPr>
        <w:t>
      ішкі мемлекеттік аудитті жүзеге асыратын мемлекеттік аудиторларға – ішкі мемлекеттік аудит жөніндегі уәкілетті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Жоғары аудиторлық палатасының 02.02.2023 </w:t>
      </w:r>
      <w:r>
        <w:rPr>
          <w:rFonts w:ascii="Times New Roman"/>
          <w:b w:val="false"/>
          <w:i w:val="false"/>
          <w:color w:val="ff0000"/>
          <w:sz w:val="28"/>
        </w:rPr>
        <w:t>№ 2-НҚ</w:t>
      </w:r>
      <w:r>
        <w:rPr>
          <w:rFonts w:ascii="Times New Roman"/>
          <w:b w:val="false"/>
          <w:i w:val="false"/>
          <w:color w:val="ff0000"/>
          <w:sz w:val="28"/>
        </w:rPr>
        <w:t xml:space="preserve"> және ҚР Премьер-Министрінің орынбасары - Қаржы министрінің 09.02.2023 № 152 (алғашқы ресми жарияланған күнінен кейін күнтізбелік он күн өткен соң қолданысқа енгізіледі) бірлескен нормативтік қаулысы мен бұйрығымен.</w:t>
      </w:r>
      <w:r>
        <w:br/>
      </w:r>
      <w:r>
        <w:rPr>
          <w:rFonts w:ascii="Times New Roman"/>
          <w:b w:val="false"/>
          <w:i w:val="false"/>
          <w:color w:val="000000"/>
          <w:sz w:val="28"/>
        </w:rPr>
        <w:t>
</w:t>
      </w:r>
    </w:p>
    <w:bookmarkStart w:name="z34" w:id="27"/>
    <w:p>
      <w:pPr>
        <w:spacing w:after="0"/>
        <w:ind w:left="0"/>
        <w:jc w:val="both"/>
      </w:pPr>
      <w:r>
        <w:rPr>
          <w:rFonts w:ascii="Times New Roman"/>
          <w:b w:val="false"/>
          <w:i w:val="false"/>
          <w:color w:val="000000"/>
          <w:sz w:val="28"/>
        </w:rPr>
        <w:t>
      4. Қайта даярлаудың және біліктілікті арттырудың міндеттері:</w:t>
      </w:r>
    </w:p>
    <w:bookmarkEnd w:id="27"/>
    <w:bookmarkStart w:name="z35" w:id="28"/>
    <w:p>
      <w:pPr>
        <w:spacing w:after="0"/>
        <w:ind w:left="0"/>
        <w:jc w:val="both"/>
      </w:pPr>
      <w:r>
        <w:rPr>
          <w:rFonts w:ascii="Times New Roman"/>
          <w:b w:val="false"/>
          <w:i w:val="false"/>
          <w:color w:val="000000"/>
          <w:sz w:val="28"/>
        </w:rPr>
        <w:t>
      1) мемлекеттік аудит және қаржылық бақылау органдарын білікті қызметкерлермен қамтамасыз ету;</w:t>
      </w:r>
    </w:p>
    <w:bookmarkEnd w:id="28"/>
    <w:bookmarkStart w:name="z36" w:id="29"/>
    <w:p>
      <w:pPr>
        <w:spacing w:after="0"/>
        <w:ind w:left="0"/>
        <w:jc w:val="both"/>
      </w:pPr>
      <w:r>
        <w:rPr>
          <w:rFonts w:ascii="Times New Roman"/>
          <w:b w:val="false"/>
          <w:i w:val="false"/>
          <w:color w:val="000000"/>
          <w:sz w:val="28"/>
        </w:rPr>
        <w:t>
      2) алған білімдерін мемлекеттік аудит және қаржылық бақылау органдарының қызметін жетілдіруге қолдану;</w:t>
      </w:r>
    </w:p>
    <w:bookmarkEnd w:id="29"/>
    <w:bookmarkStart w:name="z37" w:id="30"/>
    <w:p>
      <w:pPr>
        <w:spacing w:after="0"/>
        <w:ind w:left="0"/>
        <w:jc w:val="both"/>
      </w:pPr>
      <w:r>
        <w:rPr>
          <w:rFonts w:ascii="Times New Roman"/>
          <w:b w:val="false"/>
          <w:i w:val="false"/>
          <w:color w:val="000000"/>
          <w:sz w:val="28"/>
        </w:rPr>
        <w:t>
      3) қызметкерлердің мемлекеттік аудит және қаржылық бақылау саласында жаңа теориялық білімдер мен практикалық дағдыларды алуға және оларды жаңартып отыруға деген қажеттіліктерін қанағаттандыру;</w:t>
      </w:r>
    </w:p>
    <w:bookmarkEnd w:id="30"/>
    <w:bookmarkStart w:name="z38" w:id="31"/>
    <w:p>
      <w:pPr>
        <w:spacing w:after="0"/>
        <w:ind w:left="0"/>
        <w:jc w:val="both"/>
      </w:pPr>
      <w:r>
        <w:rPr>
          <w:rFonts w:ascii="Times New Roman"/>
          <w:b w:val="false"/>
          <w:i w:val="false"/>
          <w:color w:val="000000"/>
          <w:sz w:val="28"/>
        </w:rPr>
        <w:t>
      4) алған теориялық білімдері мен кәсіби дағдыларын тәжірибеде қалыптастыру, бекіту және жинақтау.</w:t>
      </w:r>
    </w:p>
    <w:bookmarkEnd w:id="31"/>
    <w:bookmarkStart w:name="z39" w:id="32"/>
    <w:p>
      <w:pPr>
        <w:spacing w:after="0"/>
        <w:ind w:left="0"/>
        <w:jc w:val="left"/>
      </w:pPr>
      <w:r>
        <w:rPr>
          <w:rFonts w:ascii="Times New Roman"/>
          <w:b/>
          <w:i w:val="false"/>
          <w:color w:val="000000"/>
        </w:rPr>
        <w:t xml:space="preserve"> 2. Мемлекеттік аудит және қаржылық бақылау қызметкерлерін қайта даярлау және олардың біліктілігін арттыру тәртібі</w:t>
      </w:r>
    </w:p>
    <w:bookmarkEnd w:id="32"/>
    <w:bookmarkStart w:name="z40" w:id="33"/>
    <w:p>
      <w:pPr>
        <w:spacing w:after="0"/>
        <w:ind w:left="0"/>
        <w:jc w:val="both"/>
      </w:pPr>
      <w:r>
        <w:rPr>
          <w:rFonts w:ascii="Times New Roman"/>
          <w:b w:val="false"/>
          <w:i w:val="false"/>
          <w:color w:val="000000"/>
          <w:sz w:val="28"/>
        </w:rPr>
        <w:t xml:space="preserve">
      5. Мемлекеттік аудит </w:t>
      </w:r>
      <w:r>
        <w:rPr>
          <w:rFonts w:ascii="Times New Roman"/>
          <w:b w:val="false"/>
          <w:i w:val="false"/>
          <w:color w:val="000000"/>
          <w:sz w:val="28"/>
        </w:rPr>
        <w:t>сертификатының</w:t>
      </w:r>
      <w:r>
        <w:rPr>
          <w:rFonts w:ascii="Times New Roman"/>
          <w:b w:val="false"/>
          <w:i w:val="false"/>
          <w:color w:val="000000"/>
          <w:sz w:val="28"/>
        </w:rPr>
        <w:t xml:space="preserve"> болуын талап ететін лауазымға үміткер мемлекеттік аудит және қаржылық бақылау органдарының қызметкерлері Заңның </w:t>
      </w:r>
      <w:r>
        <w:rPr>
          <w:rFonts w:ascii="Times New Roman"/>
          <w:b w:val="false"/>
          <w:i w:val="false"/>
          <w:color w:val="000000"/>
          <w:sz w:val="28"/>
        </w:rPr>
        <w:t>39-бабына</w:t>
      </w:r>
      <w:r>
        <w:rPr>
          <w:rFonts w:ascii="Times New Roman"/>
          <w:b w:val="false"/>
          <w:i w:val="false"/>
          <w:color w:val="000000"/>
          <w:sz w:val="28"/>
        </w:rPr>
        <w:t xml:space="preserve"> сәйкес қайта даярлаудан өтеді.</w:t>
      </w:r>
    </w:p>
    <w:bookmarkEnd w:id="33"/>
    <w:bookmarkStart w:name="z41" w:id="34"/>
    <w:p>
      <w:pPr>
        <w:spacing w:after="0"/>
        <w:ind w:left="0"/>
        <w:jc w:val="both"/>
      </w:pPr>
      <w:r>
        <w:rPr>
          <w:rFonts w:ascii="Times New Roman"/>
          <w:b w:val="false"/>
          <w:i w:val="false"/>
          <w:color w:val="000000"/>
          <w:sz w:val="28"/>
        </w:rPr>
        <w:t>
      6. Мемлекеттік аудит және қаржылық бақылау органдарының қызметкерлері үш жылда кемінде бір рет біліктілікті арттырудан өтеді.</w:t>
      </w:r>
    </w:p>
    <w:bookmarkEnd w:id="34"/>
    <w:bookmarkStart w:name="z42" w:id="35"/>
    <w:p>
      <w:pPr>
        <w:spacing w:after="0"/>
        <w:ind w:left="0"/>
        <w:jc w:val="both"/>
      </w:pPr>
      <w:r>
        <w:rPr>
          <w:rFonts w:ascii="Times New Roman"/>
          <w:b w:val="false"/>
          <w:i w:val="false"/>
          <w:color w:val="000000"/>
          <w:sz w:val="28"/>
        </w:rPr>
        <w:t>
      7. Біліктілікті арттыру мақсатында, мемлекеттік аудит және қаржылық бақылау жүйесінің қызметкерлері уәкілетті органдармен келісу бойынша олардан тағылымдамадан өтуге 1 айдан аспайтын мерзімге жіберіледі. Тағылымдамадан өтуге байланысты барлық шығыстарды қызметкерді тағылымдаға жіберетін тарап көтереді.</w:t>
      </w:r>
    </w:p>
    <w:bookmarkEnd w:id="35"/>
    <w:bookmarkStart w:name="z43" w:id="36"/>
    <w:p>
      <w:pPr>
        <w:spacing w:after="0"/>
        <w:ind w:left="0"/>
        <w:jc w:val="both"/>
      </w:pPr>
      <w:r>
        <w:rPr>
          <w:rFonts w:ascii="Times New Roman"/>
          <w:b w:val="false"/>
          <w:i w:val="false"/>
          <w:color w:val="000000"/>
          <w:sz w:val="28"/>
        </w:rPr>
        <w:t>
      8. Қосымша білім беру бағдарламаларын меңгеру жұмыстан қол үзе отырып өткізіледі.</w:t>
      </w:r>
    </w:p>
    <w:bookmarkEnd w:id="36"/>
    <w:bookmarkStart w:name="z44" w:id="37"/>
    <w:p>
      <w:pPr>
        <w:spacing w:after="0"/>
        <w:ind w:left="0"/>
        <w:jc w:val="both"/>
      </w:pPr>
      <w:r>
        <w:rPr>
          <w:rFonts w:ascii="Times New Roman"/>
          <w:b w:val="false"/>
          <w:i w:val="false"/>
          <w:color w:val="000000"/>
          <w:sz w:val="28"/>
        </w:rPr>
        <w:t xml:space="preserve">
      9. Өтінім беруші жыл сайын әрбір пән бойынша қызметкерлер санын көрсете отырып, уәкілетті органдарға алдағы қаржы жылына арналған өтінім жібереді. Уәкілетті органдарда өтінімді қайта даярлауға және біліктілікті арттыруға жауапты тиісті құрылымдық бөлімше жасайды. </w:t>
      </w:r>
    </w:p>
    <w:bookmarkEnd w:id="37"/>
    <w:bookmarkStart w:name="z45" w:id="38"/>
    <w:p>
      <w:pPr>
        <w:spacing w:after="0"/>
        <w:ind w:left="0"/>
        <w:jc w:val="both"/>
      </w:pPr>
      <w:r>
        <w:rPr>
          <w:rFonts w:ascii="Times New Roman"/>
          <w:b w:val="false"/>
          <w:i w:val="false"/>
          <w:color w:val="000000"/>
          <w:sz w:val="28"/>
        </w:rPr>
        <w:t>
      10. Уәкілетті органдар ағымдағы жылдың 1 мамырынан кешіктірмей бұрын өткен қайта даярлау курстарын және (немесе) біліктілікті арттыру курстарын ескере отырып, қайта даярлау және біліктілікті арттыру бойынша контингентті және алдағы қаржы жылына арналған бюджеттік өтінімді қалыптастырады.</w:t>
      </w:r>
    </w:p>
    <w:bookmarkEnd w:id="38"/>
    <w:bookmarkStart w:name="z46" w:id="39"/>
    <w:p>
      <w:pPr>
        <w:spacing w:after="0"/>
        <w:ind w:left="0"/>
        <w:jc w:val="both"/>
      </w:pPr>
      <w:r>
        <w:rPr>
          <w:rFonts w:ascii="Times New Roman"/>
          <w:b w:val="false"/>
          <w:i w:val="false"/>
          <w:color w:val="000000"/>
          <w:sz w:val="28"/>
        </w:rPr>
        <w:t>
      11. Уәкілетті органдар алдағы қаржы жылына арналған республикалық бюджет бекітілгеннен кейін қайта даярлау және біліктілікті арттыру кестесін қалыптастырады.</w:t>
      </w:r>
    </w:p>
    <w:bookmarkEnd w:id="39"/>
    <w:bookmarkStart w:name="z47" w:id="40"/>
    <w:p>
      <w:pPr>
        <w:spacing w:after="0"/>
        <w:ind w:left="0"/>
        <w:jc w:val="both"/>
      </w:pPr>
      <w:r>
        <w:rPr>
          <w:rFonts w:ascii="Times New Roman"/>
          <w:b w:val="false"/>
          <w:i w:val="false"/>
          <w:color w:val="000000"/>
          <w:sz w:val="28"/>
        </w:rPr>
        <w:t>
      12. Алдағы қаржы жылына арналған қайта даярлау және біліктілікті арттыру кестесін, қайта даярлау бойынша оқу жоспарын, сондай-ақ біліктілікті арттырудың білім беру бағдарламаларының тақырыбын уәкілетті органдармен келісу бойынша оқыту ұйымдары бекітеді.</w:t>
      </w:r>
    </w:p>
    <w:bookmarkEnd w:id="40"/>
    <w:bookmarkStart w:name="z48" w:id="41"/>
    <w:p>
      <w:pPr>
        <w:spacing w:after="0"/>
        <w:ind w:left="0"/>
        <w:jc w:val="both"/>
      </w:pPr>
      <w:r>
        <w:rPr>
          <w:rFonts w:ascii="Times New Roman"/>
          <w:b w:val="false"/>
          <w:i w:val="false"/>
          <w:color w:val="000000"/>
          <w:sz w:val="28"/>
        </w:rPr>
        <w:t>
      13. Өтінім берушілер кәсіби дамудың есебін дербес жүргізеді және оған деген оған қажеттілікті айқындайды, адами ресурстарды басқару және персоналды дамыту бойынша жоспарлар әзірлейді, оқытудан өткендердің дерекқорын қалыптастырады, олардың қызметіне және алған білімдерін практикада қолдануына мониторинг жүргізеді.</w:t>
      </w:r>
    </w:p>
    <w:bookmarkEnd w:id="41"/>
    <w:bookmarkStart w:name="z49" w:id="42"/>
    <w:p>
      <w:pPr>
        <w:spacing w:after="0"/>
        <w:ind w:left="0"/>
        <w:jc w:val="both"/>
      </w:pPr>
      <w:r>
        <w:rPr>
          <w:rFonts w:ascii="Times New Roman"/>
          <w:b w:val="false"/>
          <w:i w:val="false"/>
          <w:color w:val="000000"/>
          <w:sz w:val="28"/>
        </w:rPr>
        <w:t>
      14. Оқыту ұйымдары оқытудан өткен қызметкерлердің электрондық дерекқорын жүргізеді және ақпаратты тиісті уәкілетті органдарға жібереді.</w:t>
      </w:r>
    </w:p>
    <w:bookmarkEnd w:id="42"/>
    <w:bookmarkStart w:name="z50" w:id="43"/>
    <w:p>
      <w:pPr>
        <w:spacing w:after="0"/>
        <w:ind w:left="0"/>
        <w:jc w:val="both"/>
      </w:pPr>
      <w:r>
        <w:rPr>
          <w:rFonts w:ascii="Times New Roman"/>
          <w:b w:val="false"/>
          <w:i w:val="false"/>
          <w:color w:val="000000"/>
          <w:sz w:val="28"/>
        </w:rPr>
        <w:t>
      15. Оқу топтарын қалыптастыру атқарып отырған қызметіне және негізгі білімдерінің деңгейіне қарамастан, оқытудың мақсаты мен мазмұнына қарай тыңдаушылардың арасынан жүзеге асырылады.</w:t>
      </w:r>
    </w:p>
    <w:bookmarkEnd w:id="43"/>
    <w:bookmarkStart w:name="z51" w:id="44"/>
    <w:p>
      <w:pPr>
        <w:spacing w:after="0"/>
        <w:ind w:left="0"/>
        <w:jc w:val="both"/>
      </w:pPr>
      <w:r>
        <w:rPr>
          <w:rFonts w:ascii="Times New Roman"/>
          <w:b w:val="false"/>
          <w:i w:val="false"/>
          <w:color w:val="000000"/>
          <w:sz w:val="28"/>
        </w:rPr>
        <w:t xml:space="preserve">
      16. Білім беру бағдарламалары мемлекеттік аудит және қаржылық бақылау жүргізудің бейімделген әлемдік және отандық тәжірибесін, сондай-ақ мемлекеттік саясатты, бағдарламалық құжаттарды қалыптастыру мен іске асырудың әдіснамасын, корпоративтік басқару, стратегиялық, қаржылық менеджмент, бухгалтерлік есеп, халықаралық қаржылық есептілік стандарттары бойынша үздік тәжірибелерді және құқықтарды қамтиды. </w:t>
      </w:r>
    </w:p>
    <w:bookmarkEnd w:id="44"/>
    <w:bookmarkStart w:name="z52" w:id="45"/>
    <w:p>
      <w:pPr>
        <w:spacing w:after="0"/>
        <w:ind w:left="0"/>
        <w:jc w:val="both"/>
      </w:pPr>
      <w:r>
        <w:rPr>
          <w:rFonts w:ascii="Times New Roman"/>
          <w:b w:val="false"/>
          <w:i w:val="false"/>
          <w:color w:val="000000"/>
          <w:sz w:val="28"/>
        </w:rPr>
        <w:t>
      17. Оқыту ұйымы білім беру бағдарламасын әзірлейді және оны тиісті уәкілетті органмен келіседі.</w:t>
      </w:r>
    </w:p>
    <w:bookmarkEnd w:id="45"/>
    <w:bookmarkStart w:name="z53" w:id="46"/>
    <w:p>
      <w:pPr>
        <w:spacing w:after="0"/>
        <w:ind w:left="0"/>
        <w:jc w:val="both"/>
      </w:pPr>
      <w:r>
        <w:rPr>
          <w:rFonts w:ascii="Times New Roman"/>
          <w:b w:val="false"/>
          <w:i w:val="false"/>
          <w:color w:val="000000"/>
          <w:sz w:val="28"/>
        </w:rPr>
        <w:t>
      18. Қайта даярлау және біліктілікті арттыру пәндері бойынша білім беру бағдарламасының мазмұны:</w:t>
      </w:r>
    </w:p>
    <w:bookmarkEnd w:id="46"/>
    <w:bookmarkStart w:name="z54" w:id="47"/>
    <w:p>
      <w:pPr>
        <w:spacing w:after="0"/>
        <w:ind w:left="0"/>
        <w:jc w:val="both"/>
      </w:pPr>
      <w:r>
        <w:rPr>
          <w:rFonts w:ascii="Times New Roman"/>
          <w:b w:val="false"/>
          <w:i w:val="false"/>
          <w:color w:val="000000"/>
          <w:sz w:val="28"/>
        </w:rPr>
        <w:t>
      1) оқыту курсының атауын;</w:t>
      </w:r>
    </w:p>
    <w:bookmarkEnd w:id="47"/>
    <w:bookmarkStart w:name="z55" w:id="48"/>
    <w:p>
      <w:pPr>
        <w:spacing w:after="0"/>
        <w:ind w:left="0"/>
        <w:jc w:val="both"/>
      </w:pPr>
      <w:r>
        <w:rPr>
          <w:rFonts w:ascii="Times New Roman"/>
          <w:b w:val="false"/>
          <w:i w:val="false"/>
          <w:color w:val="000000"/>
          <w:sz w:val="28"/>
        </w:rPr>
        <w:t>
      2) ұзақтығын;</w:t>
      </w:r>
    </w:p>
    <w:bookmarkEnd w:id="48"/>
    <w:bookmarkStart w:name="z56" w:id="49"/>
    <w:p>
      <w:pPr>
        <w:spacing w:after="0"/>
        <w:ind w:left="0"/>
        <w:jc w:val="both"/>
      </w:pPr>
      <w:r>
        <w:rPr>
          <w:rFonts w:ascii="Times New Roman"/>
          <w:b w:val="false"/>
          <w:i w:val="false"/>
          <w:color w:val="000000"/>
          <w:sz w:val="28"/>
        </w:rPr>
        <w:t>
      3) оқыту өткізудің мақсатын;</w:t>
      </w:r>
    </w:p>
    <w:bookmarkEnd w:id="49"/>
    <w:bookmarkStart w:name="z57" w:id="50"/>
    <w:p>
      <w:pPr>
        <w:spacing w:after="0"/>
        <w:ind w:left="0"/>
        <w:jc w:val="both"/>
      </w:pPr>
      <w:r>
        <w:rPr>
          <w:rFonts w:ascii="Times New Roman"/>
          <w:b w:val="false"/>
          <w:i w:val="false"/>
          <w:color w:val="000000"/>
          <w:sz w:val="28"/>
        </w:rPr>
        <w:t>
      4) пәндердің атауын қамтитын оқу жоспарын, әрбір пән (бөлім) бойынша сағат санын, соның ішінде дәрістерді, практикалық сабақтарды (қажет болғанда);</w:t>
      </w:r>
    </w:p>
    <w:bookmarkEnd w:id="50"/>
    <w:bookmarkStart w:name="z58" w:id="51"/>
    <w:p>
      <w:pPr>
        <w:spacing w:after="0"/>
        <w:ind w:left="0"/>
        <w:jc w:val="both"/>
      </w:pPr>
      <w:r>
        <w:rPr>
          <w:rFonts w:ascii="Times New Roman"/>
          <w:b w:val="false"/>
          <w:i w:val="false"/>
          <w:color w:val="000000"/>
          <w:sz w:val="28"/>
        </w:rPr>
        <w:t>
      5) меңгерілуге тиісті білімнің, шеберліктің, дағдылар мен біліктіліктің мазмұны мен көлемін;</w:t>
      </w:r>
    </w:p>
    <w:bookmarkEnd w:id="51"/>
    <w:bookmarkStart w:name="z59" w:id="52"/>
    <w:p>
      <w:pPr>
        <w:spacing w:after="0"/>
        <w:ind w:left="0"/>
        <w:jc w:val="both"/>
      </w:pPr>
      <w:r>
        <w:rPr>
          <w:rFonts w:ascii="Times New Roman"/>
          <w:b w:val="false"/>
          <w:i w:val="false"/>
          <w:color w:val="000000"/>
          <w:sz w:val="28"/>
        </w:rPr>
        <w:t>
      6) біліктілігін көрсете отырып, профессорлық-оқытушылық құрамның тізімін;</w:t>
      </w:r>
    </w:p>
    <w:bookmarkEnd w:id="52"/>
    <w:bookmarkStart w:name="z60" w:id="53"/>
    <w:p>
      <w:pPr>
        <w:spacing w:after="0"/>
        <w:ind w:left="0"/>
        <w:jc w:val="both"/>
      </w:pPr>
      <w:r>
        <w:rPr>
          <w:rFonts w:ascii="Times New Roman"/>
          <w:b w:val="false"/>
          <w:i w:val="false"/>
          <w:color w:val="000000"/>
          <w:sz w:val="28"/>
        </w:rPr>
        <w:t>
      7) білімдерін аралық және қорытынды бақылау нысанын;</w:t>
      </w:r>
    </w:p>
    <w:bookmarkEnd w:id="53"/>
    <w:bookmarkStart w:name="z61" w:id="54"/>
    <w:p>
      <w:pPr>
        <w:spacing w:after="0"/>
        <w:ind w:left="0"/>
        <w:jc w:val="both"/>
      </w:pPr>
      <w:r>
        <w:rPr>
          <w:rFonts w:ascii="Times New Roman"/>
          <w:b w:val="false"/>
          <w:i w:val="false"/>
          <w:color w:val="000000"/>
          <w:sz w:val="28"/>
        </w:rPr>
        <w:t>
      8) пайдаланылған дереккөздердің тізімін қамтиды.</w:t>
      </w:r>
    </w:p>
    <w:bookmarkEnd w:id="54"/>
    <w:bookmarkStart w:name="z62" w:id="55"/>
    <w:p>
      <w:pPr>
        <w:spacing w:after="0"/>
        <w:ind w:left="0"/>
        <w:jc w:val="both"/>
      </w:pPr>
      <w:r>
        <w:rPr>
          <w:rFonts w:ascii="Times New Roman"/>
          <w:b w:val="false"/>
          <w:i w:val="false"/>
          <w:color w:val="000000"/>
          <w:sz w:val="28"/>
        </w:rPr>
        <w:t>
      19. Оқыту бағдарламаларында тыңдаушының пән бағдарламасында көрсетілген тапсырмалар шеңберінде оқу уақытының 3/2-сі аудиторлық жұмысқа және оқу уақытының 3/1-і өзіндік жұмысқа көзделеді.</w:t>
      </w:r>
    </w:p>
    <w:bookmarkEnd w:id="55"/>
    <w:bookmarkStart w:name="z63" w:id="56"/>
    <w:p>
      <w:pPr>
        <w:spacing w:after="0"/>
        <w:ind w:left="0"/>
        <w:jc w:val="both"/>
      </w:pPr>
      <w:r>
        <w:rPr>
          <w:rFonts w:ascii="Times New Roman"/>
          <w:b w:val="false"/>
          <w:i w:val="false"/>
          <w:color w:val="000000"/>
          <w:sz w:val="28"/>
        </w:rPr>
        <w:t>
      20. Тыңдаушылардың білім деңгейін анықтау үшін оқыту аяқталғаннан кейін білімді қорытынды бақылау жүзеге асырылады. Бақылау тестілеу немесе әңгімелесу немесе жазбаша емтихандар нысанында жүргізіледі.</w:t>
      </w:r>
    </w:p>
    <w:bookmarkEnd w:id="56"/>
    <w:bookmarkStart w:name="z64" w:id="57"/>
    <w:p>
      <w:pPr>
        <w:spacing w:after="0"/>
        <w:ind w:left="0"/>
        <w:jc w:val="both"/>
      </w:pPr>
      <w:r>
        <w:rPr>
          <w:rFonts w:ascii="Times New Roman"/>
          <w:b w:val="false"/>
          <w:i w:val="false"/>
          <w:color w:val="000000"/>
          <w:sz w:val="28"/>
        </w:rPr>
        <w:t>
      21. Білімді бақылау оқыту ұйымы белгілеген көлемде дұрыс жауаптарды жинаған жағдайда оң бағаланады.</w:t>
      </w:r>
    </w:p>
    <w:bookmarkEnd w:id="57"/>
    <w:bookmarkStart w:name="z65" w:id="58"/>
    <w:p>
      <w:pPr>
        <w:spacing w:after="0"/>
        <w:ind w:left="0"/>
        <w:jc w:val="both"/>
      </w:pPr>
      <w:r>
        <w:rPr>
          <w:rFonts w:ascii="Times New Roman"/>
          <w:b w:val="false"/>
          <w:i w:val="false"/>
          <w:color w:val="000000"/>
          <w:sz w:val="28"/>
        </w:rPr>
        <w:t>
      22. Оқыту ұйымы әрбір пән бойынша білімді қорытынды бақылау нысанын дербес белгілейді.</w:t>
      </w:r>
    </w:p>
    <w:bookmarkEnd w:id="58"/>
    <w:bookmarkStart w:name="z66" w:id="59"/>
    <w:p>
      <w:pPr>
        <w:spacing w:after="0"/>
        <w:ind w:left="0"/>
        <w:jc w:val="both"/>
      </w:pPr>
      <w:r>
        <w:rPr>
          <w:rFonts w:ascii="Times New Roman"/>
          <w:b w:val="false"/>
          <w:i w:val="false"/>
          <w:color w:val="000000"/>
          <w:sz w:val="28"/>
        </w:rPr>
        <w:t>
      23. Қорытынды бағалау нәтижелері бойынша бағдарламаларды меңгерген адамдарға:</w:t>
      </w:r>
    </w:p>
    <w:bookmarkEnd w:id="59"/>
    <w:bookmarkStart w:name="z67" w:id="60"/>
    <w:p>
      <w:pPr>
        <w:spacing w:after="0"/>
        <w:ind w:left="0"/>
        <w:jc w:val="both"/>
      </w:pPr>
      <w:r>
        <w:rPr>
          <w:rFonts w:ascii="Times New Roman"/>
          <w:b w:val="false"/>
          <w:i w:val="false"/>
          <w:color w:val="000000"/>
          <w:sz w:val="28"/>
        </w:rPr>
        <w:t>
      1) қайта даярлау бойынша – куәлік;</w:t>
      </w:r>
    </w:p>
    <w:bookmarkEnd w:id="60"/>
    <w:bookmarkStart w:name="z68" w:id="61"/>
    <w:p>
      <w:pPr>
        <w:spacing w:after="0"/>
        <w:ind w:left="0"/>
        <w:jc w:val="both"/>
      </w:pPr>
      <w:r>
        <w:rPr>
          <w:rFonts w:ascii="Times New Roman"/>
          <w:b w:val="false"/>
          <w:i w:val="false"/>
          <w:color w:val="000000"/>
          <w:sz w:val="28"/>
        </w:rPr>
        <w:t>
      2) біліктілікті арттыру бойынша – куәлік беріледі.</w:t>
      </w:r>
    </w:p>
    <w:bookmarkEnd w:id="61"/>
    <w:bookmarkStart w:name="z69" w:id="62"/>
    <w:p>
      <w:pPr>
        <w:spacing w:after="0"/>
        <w:ind w:left="0"/>
        <w:jc w:val="both"/>
      </w:pPr>
      <w:r>
        <w:rPr>
          <w:rFonts w:ascii="Times New Roman"/>
          <w:b w:val="false"/>
          <w:i w:val="false"/>
          <w:color w:val="000000"/>
          <w:sz w:val="28"/>
        </w:rPr>
        <w:t>
      24. Білімді бақылаудың теріс нәтижелері болған кезде тыңдаушыға теориялық курсты тыңдағаны туралы анықтама беріледі.</w:t>
      </w:r>
    </w:p>
    <w:bookmarkEnd w:id="62"/>
    <w:bookmarkStart w:name="z70" w:id="63"/>
    <w:p>
      <w:pPr>
        <w:spacing w:after="0"/>
        <w:ind w:left="0"/>
        <w:jc w:val="both"/>
      </w:pPr>
      <w:r>
        <w:rPr>
          <w:rFonts w:ascii="Times New Roman"/>
          <w:b w:val="false"/>
          <w:i w:val="false"/>
          <w:color w:val="000000"/>
          <w:sz w:val="28"/>
        </w:rPr>
        <w:t>
      25. Берілген куәліктерді (теориялық курсты тыңдағаны туралы куәліктерді, анықтамаларды) тіркеу журналы оқыту ұйымы бекіткен нысан бойынша жүргізіледі.</w:t>
      </w:r>
    </w:p>
    <w:bookmarkEnd w:id="63"/>
    <w:bookmarkStart w:name="z71" w:id="64"/>
    <w:p>
      <w:pPr>
        <w:spacing w:after="0"/>
        <w:ind w:left="0"/>
        <w:jc w:val="both"/>
      </w:pPr>
      <w:r>
        <w:rPr>
          <w:rFonts w:ascii="Times New Roman"/>
          <w:b w:val="false"/>
          <w:i w:val="false"/>
          <w:color w:val="000000"/>
          <w:sz w:val="28"/>
        </w:rPr>
        <w:t>
      26. Тыңдаушының пәнді аяқталғаннан кейін 1 ай ішінде курс қайта тапсыруға құқығы бар. Бұл ретте қайта тапсыруға дайындық бойынша шығыстарды тыңдаушы өз қаражатының есебінен жүзеге асырады.</w:t>
      </w:r>
    </w:p>
    <w:bookmarkEnd w:id="64"/>
    <w:bookmarkStart w:name="z72" w:id="65"/>
    <w:p>
      <w:pPr>
        <w:spacing w:after="0"/>
        <w:ind w:left="0"/>
        <w:jc w:val="left"/>
      </w:pPr>
      <w:r>
        <w:rPr>
          <w:rFonts w:ascii="Times New Roman"/>
          <w:b/>
          <w:i w:val="false"/>
          <w:color w:val="000000"/>
        </w:rPr>
        <w:t xml:space="preserve"> 3. Шетелдік мамандарды тарта отырып, шетелде қызметкерлердің біліктілігін арттыру</w:t>
      </w:r>
    </w:p>
    <w:bookmarkEnd w:id="65"/>
    <w:bookmarkStart w:name="z73" w:id="66"/>
    <w:p>
      <w:pPr>
        <w:spacing w:after="0"/>
        <w:ind w:left="0"/>
        <w:jc w:val="both"/>
      </w:pPr>
      <w:r>
        <w:rPr>
          <w:rFonts w:ascii="Times New Roman"/>
          <w:b w:val="false"/>
          <w:i w:val="false"/>
          <w:color w:val="000000"/>
          <w:sz w:val="28"/>
        </w:rPr>
        <w:t>
      27. Шетелде біліктілікті арттыру мемлекеттік аудит және қаржылық бақылау саласында білім беру, ғылыми-зерттеу қызметін жүзеге асыратын шетелдің оқыту ұйымдарында (бұдан әрі – шетелдік ұйымдар) өткізіледі.</w:t>
      </w:r>
    </w:p>
    <w:bookmarkEnd w:id="66"/>
    <w:bookmarkStart w:name="z74" w:id="67"/>
    <w:p>
      <w:pPr>
        <w:spacing w:after="0"/>
        <w:ind w:left="0"/>
        <w:jc w:val="both"/>
      </w:pPr>
      <w:r>
        <w:rPr>
          <w:rFonts w:ascii="Times New Roman"/>
          <w:b w:val="false"/>
          <w:i w:val="false"/>
          <w:color w:val="000000"/>
          <w:sz w:val="28"/>
        </w:rPr>
        <w:t>
      28. Шетелдік жетекші мамандарды тарту қазақстандық тарап пен шетелдік мамандардың және (немесе) шетелдің оқыту ұйымдарының арасында жасалған шарттарға сәйкес жүзеге асырылады.</w:t>
      </w:r>
    </w:p>
    <w:bookmarkEnd w:id="67"/>
    <w:bookmarkStart w:name="z75" w:id="68"/>
    <w:p>
      <w:pPr>
        <w:spacing w:after="0"/>
        <w:ind w:left="0"/>
        <w:jc w:val="both"/>
      </w:pPr>
      <w:r>
        <w:rPr>
          <w:rFonts w:ascii="Times New Roman"/>
          <w:b w:val="false"/>
          <w:i w:val="false"/>
          <w:color w:val="000000"/>
          <w:sz w:val="28"/>
        </w:rPr>
        <w:t>
      29. Шетелде оқытудан өтуге кандидат пен мемлекеттік аудит және қаржылық бақылау органдары арасында шарт жасалып, онда мыналар қамтылады:</w:t>
      </w:r>
    </w:p>
    <w:bookmarkEnd w:id="68"/>
    <w:bookmarkStart w:name="z76" w:id="69"/>
    <w:p>
      <w:pPr>
        <w:spacing w:after="0"/>
        <w:ind w:left="0"/>
        <w:jc w:val="both"/>
      </w:pPr>
      <w:r>
        <w:rPr>
          <w:rFonts w:ascii="Times New Roman"/>
          <w:b w:val="false"/>
          <w:i w:val="false"/>
          <w:color w:val="000000"/>
          <w:sz w:val="28"/>
        </w:rPr>
        <w:t>
      1) күнтізбелік бес күннен аспайтын қысқа мерзімді курстарды қоспағанда, шетелдегі оқыту бағдарламасын аяқтағаннан кейін мемлекеттік аудит және қаржылық бақылау органдары жүйесінде екі жылдық үздіксіз қызметті жүзеге асыру;</w:t>
      </w:r>
    </w:p>
    <w:bookmarkEnd w:id="69"/>
    <w:bookmarkStart w:name="z77" w:id="70"/>
    <w:p>
      <w:pPr>
        <w:spacing w:after="0"/>
        <w:ind w:left="0"/>
        <w:jc w:val="both"/>
      </w:pPr>
      <w:r>
        <w:rPr>
          <w:rFonts w:ascii="Times New Roman"/>
          <w:b w:val="false"/>
          <w:i w:val="false"/>
          <w:color w:val="000000"/>
          <w:sz w:val="28"/>
        </w:rPr>
        <w:t>
      2) егер тыңдаушы оқыту бағдарламасынан дәлелсіз себеппен шығып қалса немесе бағдарлама аяқталғаннан кейін мемлекеттік аудит және қаржылық бақылау органдары жүйесінде екі жылдан аз жұмыс істеген болса, шақырушы тараптың есебінен ұйымдастырылатын курстарды қоспағанда, өзінің біліктілігін арттыруға жұмсалған қаражатты толық көлемінде қайтаруды қамтамасыз ету.</w:t>
      </w:r>
    </w:p>
    <w:bookmarkEnd w:id="70"/>
    <w:p>
      <w:pPr>
        <w:spacing w:after="0"/>
        <w:ind w:left="0"/>
        <w:jc w:val="both"/>
      </w:pPr>
      <w:r>
        <w:rPr>
          <w:rFonts w:ascii="Times New Roman"/>
          <w:b w:val="false"/>
          <w:i w:val="false"/>
          <w:color w:val="000000"/>
          <w:sz w:val="28"/>
        </w:rPr>
        <w:t xml:space="preserve">
      30.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оқыту үшін қаражатты өтеу бойынша талап Қазақстан Республикасы Еңбек кодексінің 52-бабы </w:t>
      </w:r>
      <w:r>
        <w:rPr>
          <w:rFonts w:ascii="Times New Roman"/>
          <w:b w:val="false"/>
          <w:i w:val="false"/>
          <w:color w:val="000000"/>
          <w:sz w:val="28"/>
        </w:rPr>
        <w:t>1-тармағының</w:t>
      </w:r>
      <w:r>
        <w:rPr>
          <w:rFonts w:ascii="Times New Roman"/>
          <w:b w:val="false"/>
          <w:i w:val="false"/>
          <w:color w:val="000000"/>
          <w:sz w:val="28"/>
        </w:rPr>
        <w:t xml:space="preserve"> 1), 2) тармақшаларында және "Қазақстан Республикасының мемлекеттік қызметі туралы" Қазақстан Республикасы Заңының 61-бабы </w:t>
      </w:r>
      <w:r>
        <w:rPr>
          <w:rFonts w:ascii="Times New Roman"/>
          <w:b w:val="false"/>
          <w:i w:val="false"/>
          <w:color w:val="000000"/>
          <w:sz w:val="28"/>
        </w:rPr>
        <w:t>1-тармағының</w:t>
      </w:r>
      <w:r>
        <w:rPr>
          <w:rFonts w:ascii="Times New Roman"/>
          <w:b w:val="false"/>
          <w:i w:val="false"/>
          <w:color w:val="000000"/>
          <w:sz w:val="28"/>
        </w:rPr>
        <w:t xml:space="preserve"> 3), 5), 6) тармақшаларында, </w:t>
      </w:r>
      <w:r>
        <w:rPr>
          <w:rFonts w:ascii="Times New Roman"/>
          <w:b w:val="false"/>
          <w:i w:val="false"/>
          <w:color w:val="000000"/>
          <w:sz w:val="28"/>
        </w:rPr>
        <w:t>2-тармағында</w:t>
      </w:r>
      <w:r>
        <w:rPr>
          <w:rFonts w:ascii="Times New Roman"/>
          <w:b w:val="false"/>
          <w:i w:val="false"/>
          <w:color w:val="000000"/>
          <w:sz w:val="28"/>
        </w:rPr>
        <w:t xml:space="preserve"> көзделген негіздер бойынша мемлекеттік аудит және қаржылық бақылау органдарынан мемлекеттік қызметтен босатылған тыңдаушыларға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Жоғары аудиторлық палатасының 02.02.2023 </w:t>
      </w:r>
      <w:r>
        <w:rPr>
          <w:rFonts w:ascii="Times New Roman"/>
          <w:b w:val="false"/>
          <w:i w:val="false"/>
          <w:color w:val="ff0000"/>
          <w:sz w:val="28"/>
        </w:rPr>
        <w:t>№ 2-НҚ</w:t>
      </w:r>
      <w:r>
        <w:rPr>
          <w:rFonts w:ascii="Times New Roman"/>
          <w:b w:val="false"/>
          <w:i w:val="false"/>
          <w:color w:val="ff0000"/>
          <w:sz w:val="28"/>
        </w:rPr>
        <w:t xml:space="preserve"> және ҚР Премьер-Министрінің орынбасары - Қаржы министрінің 09.02.2023 № 152 (алғашқы ресми жарияланған күнінен кейін күнтізбелік он күн өткен соң қолданысқа енгізіледі) бірлескен нормативтік қаулысы мен бұйрығымен.</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31. Шетелдің оқыту ұйымдарында біліктілікті арттыруға мемлекеттік аудит және қаржылық бақылау органдарында кемінде екі жыл жұмыс тәжірибесі бар қызметкерлер жіберіледі. </w:t>
      </w:r>
    </w:p>
    <w:bookmarkEnd w:id="71"/>
    <w:bookmarkStart w:name="z82" w:id="72"/>
    <w:p>
      <w:pPr>
        <w:spacing w:after="0"/>
        <w:ind w:left="0"/>
        <w:jc w:val="both"/>
      </w:pPr>
      <w:r>
        <w:rPr>
          <w:rFonts w:ascii="Times New Roman"/>
          <w:b w:val="false"/>
          <w:i w:val="false"/>
          <w:color w:val="000000"/>
          <w:sz w:val="28"/>
        </w:rPr>
        <w:t>
      32. Уәкілетті органдар шетелде біліктілікті арттыруға қызметкерлерді іріктеуді ашық конкурс негізінде жүзеге асырады.</w:t>
      </w:r>
    </w:p>
    <w:bookmarkEnd w:id="72"/>
    <w:bookmarkStart w:name="z83" w:id="73"/>
    <w:p>
      <w:pPr>
        <w:spacing w:after="0"/>
        <w:ind w:left="0"/>
        <w:jc w:val="both"/>
      </w:pPr>
      <w:r>
        <w:rPr>
          <w:rFonts w:ascii="Times New Roman"/>
          <w:b w:val="false"/>
          <w:i w:val="false"/>
          <w:color w:val="000000"/>
          <w:sz w:val="28"/>
        </w:rPr>
        <w:t>
      33. Мемлекеттік аудит және қаржылық бақылау органдарының қызметкері конкурсқа қатысу үшін:</w:t>
      </w:r>
    </w:p>
    <w:bookmarkEnd w:id="73"/>
    <w:bookmarkStart w:name="z84" w:id="74"/>
    <w:p>
      <w:pPr>
        <w:spacing w:after="0"/>
        <w:ind w:left="0"/>
        <w:jc w:val="both"/>
      </w:pPr>
      <w:r>
        <w:rPr>
          <w:rFonts w:ascii="Times New Roman"/>
          <w:b w:val="false"/>
          <w:i w:val="false"/>
          <w:color w:val="000000"/>
          <w:sz w:val="28"/>
        </w:rPr>
        <w:t>
      1) өтініш (еркін нысанда);</w:t>
      </w:r>
    </w:p>
    <w:bookmarkEnd w:id="74"/>
    <w:bookmarkStart w:name="z85" w:id="75"/>
    <w:p>
      <w:pPr>
        <w:spacing w:after="0"/>
        <w:ind w:left="0"/>
        <w:jc w:val="both"/>
      </w:pPr>
      <w:r>
        <w:rPr>
          <w:rFonts w:ascii="Times New Roman"/>
          <w:b w:val="false"/>
          <w:i w:val="false"/>
          <w:color w:val="000000"/>
          <w:sz w:val="28"/>
        </w:rPr>
        <w:t>
      2) мемлекеттік аудит және қаржылық бақылау органының бірінші басшысы немесе оны алмастыратын адам қол қойған ұсыным;</w:t>
      </w:r>
    </w:p>
    <w:bookmarkEnd w:id="75"/>
    <w:bookmarkStart w:name="z86"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қызметтік тізім</w:t>
      </w:r>
      <w:r>
        <w:rPr>
          <w:rFonts w:ascii="Times New Roman"/>
          <w:b w:val="false"/>
          <w:i w:val="false"/>
          <w:color w:val="000000"/>
          <w:sz w:val="28"/>
        </w:rPr>
        <w:t>;</w:t>
      </w:r>
    </w:p>
    <w:bookmarkEnd w:id="76"/>
    <w:bookmarkStart w:name="z87" w:id="77"/>
    <w:p>
      <w:pPr>
        <w:spacing w:after="0"/>
        <w:ind w:left="0"/>
        <w:jc w:val="both"/>
      </w:pPr>
      <w:r>
        <w:rPr>
          <w:rFonts w:ascii="Times New Roman"/>
          <w:b w:val="false"/>
          <w:i w:val="false"/>
          <w:color w:val="000000"/>
          <w:sz w:val="28"/>
        </w:rPr>
        <w:t xml:space="preserve">
      4) шетелдік ұйымдардың шарттары бойынша құжаттарды (олар қажет болғанда) жібереді. </w:t>
      </w:r>
    </w:p>
    <w:bookmarkEnd w:id="77"/>
    <w:bookmarkStart w:name="z88" w:id="78"/>
    <w:p>
      <w:pPr>
        <w:spacing w:after="0"/>
        <w:ind w:left="0"/>
        <w:jc w:val="both"/>
      </w:pPr>
      <w:r>
        <w:rPr>
          <w:rFonts w:ascii="Times New Roman"/>
          <w:b w:val="false"/>
          <w:i w:val="false"/>
          <w:color w:val="000000"/>
          <w:sz w:val="28"/>
        </w:rPr>
        <w:t>
      34. Қызметкерлерді іріктеуді құрамын уәкілетті органдар бекітетін конкурстық комиссия жүзеге асырады.</w:t>
      </w:r>
    </w:p>
    <w:bookmarkEnd w:id="78"/>
    <w:bookmarkStart w:name="z89" w:id="79"/>
    <w:p>
      <w:pPr>
        <w:spacing w:after="0"/>
        <w:ind w:left="0"/>
        <w:jc w:val="both"/>
      </w:pPr>
      <w:r>
        <w:rPr>
          <w:rFonts w:ascii="Times New Roman"/>
          <w:b w:val="false"/>
          <w:i w:val="false"/>
          <w:color w:val="000000"/>
          <w:sz w:val="28"/>
        </w:rPr>
        <w:t>
      35. Конкурстық комиссияның өткізетін іріктеуіне ықпал ететін өлшемшарттар:</w:t>
      </w:r>
    </w:p>
    <w:bookmarkEnd w:id="79"/>
    <w:bookmarkStart w:name="z90" w:id="80"/>
    <w:p>
      <w:pPr>
        <w:spacing w:after="0"/>
        <w:ind w:left="0"/>
        <w:jc w:val="both"/>
      </w:pPr>
      <w:r>
        <w:rPr>
          <w:rFonts w:ascii="Times New Roman"/>
          <w:b w:val="false"/>
          <w:i w:val="false"/>
          <w:color w:val="000000"/>
          <w:sz w:val="28"/>
        </w:rPr>
        <w:t>
      1) қызметкер қызметінің функционалдық бағыттарының шетелдегі оқыту бағдарламасына сәйкес болуы;</w:t>
      </w:r>
    </w:p>
    <w:bookmarkEnd w:id="80"/>
    <w:bookmarkStart w:name="z91" w:id="81"/>
    <w:p>
      <w:pPr>
        <w:spacing w:after="0"/>
        <w:ind w:left="0"/>
        <w:jc w:val="both"/>
      </w:pPr>
      <w:r>
        <w:rPr>
          <w:rFonts w:ascii="Times New Roman"/>
          <w:b w:val="false"/>
          <w:i w:val="false"/>
          <w:color w:val="000000"/>
          <w:sz w:val="28"/>
        </w:rPr>
        <w:t>
      2) тілді кемінде орта деңгейде білуі (егер бағдарламада көзделсе);</w:t>
      </w:r>
    </w:p>
    <w:bookmarkEnd w:id="81"/>
    <w:bookmarkStart w:name="z92" w:id="82"/>
    <w:p>
      <w:pPr>
        <w:spacing w:after="0"/>
        <w:ind w:left="0"/>
        <w:jc w:val="both"/>
      </w:pPr>
      <w:r>
        <w:rPr>
          <w:rFonts w:ascii="Times New Roman"/>
          <w:b w:val="false"/>
          <w:i w:val="false"/>
          <w:color w:val="000000"/>
          <w:sz w:val="28"/>
        </w:rPr>
        <w:t>
      3) алдыңғы курстардан өту нәтижелері;</w:t>
      </w:r>
    </w:p>
    <w:bookmarkEnd w:id="82"/>
    <w:bookmarkStart w:name="z93" w:id="83"/>
    <w:p>
      <w:pPr>
        <w:spacing w:after="0"/>
        <w:ind w:left="0"/>
        <w:jc w:val="both"/>
      </w:pPr>
      <w:r>
        <w:rPr>
          <w:rFonts w:ascii="Times New Roman"/>
          <w:b w:val="false"/>
          <w:i w:val="false"/>
          <w:color w:val="000000"/>
          <w:sz w:val="28"/>
        </w:rPr>
        <w:t>
      4) қызметкердің шетелде біліктілікті арттырудан өту үшін бұрын жасалған шарт (ол болған жағдайда) талаптарын сақтауы болып табылады.</w:t>
      </w:r>
    </w:p>
    <w:bookmarkEnd w:id="83"/>
    <w:bookmarkStart w:name="z94" w:id="84"/>
    <w:p>
      <w:pPr>
        <w:spacing w:after="0"/>
        <w:ind w:left="0"/>
        <w:jc w:val="both"/>
      </w:pPr>
      <w:r>
        <w:rPr>
          <w:rFonts w:ascii="Times New Roman"/>
          <w:b w:val="false"/>
          <w:i w:val="false"/>
          <w:color w:val="000000"/>
          <w:sz w:val="28"/>
        </w:rPr>
        <w:t xml:space="preserve">
      36. Конкурстық комиссия конкурсқа қатысуға құжаттарды қабылдау аяқталған күннен кейін бес жұмыс күні ішінде тыңдаушылардың қорытынды тізіміне енгізу үшін қызметкерлердің кандидатураларын қарайды. </w:t>
      </w:r>
    </w:p>
    <w:bookmarkEnd w:id="84"/>
    <w:bookmarkStart w:name="z95" w:id="85"/>
    <w:p>
      <w:pPr>
        <w:spacing w:after="0"/>
        <w:ind w:left="0"/>
        <w:jc w:val="both"/>
      </w:pPr>
      <w:r>
        <w:rPr>
          <w:rFonts w:ascii="Times New Roman"/>
          <w:b w:val="false"/>
          <w:i w:val="false"/>
          <w:color w:val="000000"/>
          <w:sz w:val="28"/>
        </w:rPr>
        <w:t>
      37. Конкурстық комиссия іріктеу нәтижелері бойынша кандидатураларды қарағаннан кейін бес жұмыс күні ішінде тыңдаушылардың қорытынды тізіміне енгізілген қызметкерлерді хабардар етеді. Конкурстан өткен тыңдаушылардың қорытынды тізімін конкурстық комиссияның хаттамалық шешімі негізінде тиісті уәкілетті органның біліктілікті арттыруға жауапты құрылымдық бөлімшесі қалыптастырады.</w:t>
      </w:r>
    </w:p>
    <w:bookmarkEnd w:id="85"/>
    <w:bookmarkStart w:name="z96" w:id="86"/>
    <w:p>
      <w:pPr>
        <w:spacing w:after="0"/>
        <w:ind w:left="0"/>
        <w:jc w:val="both"/>
      </w:pPr>
      <w:r>
        <w:rPr>
          <w:rFonts w:ascii="Times New Roman"/>
          <w:b w:val="false"/>
          <w:i w:val="false"/>
          <w:color w:val="000000"/>
          <w:sz w:val="28"/>
        </w:rPr>
        <w:t>
      38. Тыңдаушы шетелде біліктілікті арттыру курстарын аяқтағаннан кейін бір айдың ішінде тиісті уәкілетті органға және тиісті мемлекеттік аудит және қаржылық бақылау органының басшысына осы Қағидаларға 1-</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шетелде біліктілікті арттыру курстарын аяқтаудың қорытындысы бойынша есеп ұсынады. </w:t>
      </w:r>
    </w:p>
    <w:bookmarkEnd w:id="86"/>
    <w:bookmarkStart w:name="z97" w:id="87"/>
    <w:p>
      <w:pPr>
        <w:spacing w:after="0"/>
        <w:ind w:left="0"/>
        <w:jc w:val="both"/>
      </w:pPr>
      <w:r>
        <w:rPr>
          <w:rFonts w:ascii="Times New Roman"/>
          <w:b w:val="false"/>
          <w:i w:val="false"/>
          <w:color w:val="000000"/>
          <w:sz w:val="28"/>
        </w:rPr>
        <w:t>
      39. Мемлекеттік аудит және қаржылық бақылау органдарында шетелде біліктілікті арттырудан өткен қызметкерлерден алынған есептер мен материалдардың ақпараттық базалары, соның ішінде электрондық түрде құрылады.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аудит және қаржылық</w:t>
            </w:r>
            <w:r>
              <w:br/>
            </w:r>
            <w:r>
              <w:rPr>
                <w:rFonts w:ascii="Times New Roman"/>
                <w:b w:val="false"/>
                <w:i w:val="false"/>
                <w:color w:val="000000"/>
                <w:sz w:val="20"/>
              </w:rPr>
              <w:t>бақылау органдарының қызметкерлерін</w:t>
            </w:r>
            <w:r>
              <w:br/>
            </w:r>
            <w:r>
              <w:rPr>
                <w:rFonts w:ascii="Times New Roman"/>
                <w:b w:val="false"/>
                <w:i w:val="false"/>
                <w:color w:val="000000"/>
                <w:sz w:val="20"/>
              </w:rPr>
              <w:t>қайта даярлау және олардың біліктілігін</w:t>
            </w:r>
            <w:r>
              <w:br/>
            </w:r>
            <w:r>
              <w:rPr>
                <w:rFonts w:ascii="Times New Roman"/>
                <w:b w:val="false"/>
                <w:i w:val="false"/>
                <w:color w:val="000000"/>
                <w:sz w:val="20"/>
              </w:rPr>
              <w:t>арттыру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Уәклетті органның</w:t>
      </w:r>
    </w:p>
    <w:p>
      <w:pPr>
        <w:spacing w:after="0"/>
        <w:ind w:left="0"/>
        <w:jc w:val="both"/>
      </w:pPr>
      <w:r>
        <w:rPr>
          <w:rFonts w:ascii="Times New Roman"/>
          <w:b w:val="false"/>
          <w:i w:val="false"/>
          <w:color w:val="000000"/>
          <w:sz w:val="28"/>
        </w:rPr>
        <w:t>
      басшысына</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xml:space="preserve">
      көшірмесі:            </w:t>
      </w:r>
    </w:p>
    <w:p>
      <w:pPr>
        <w:spacing w:after="0"/>
        <w:ind w:left="0"/>
        <w:jc w:val="both"/>
      </w:pPr>
      <w:r>
        <w:rPr>
          <w:rFonts w:ascii="Times New Roman"/>
          <w:b w:val="false"/>
          <w:i w:val="false"/>
          <w:color w:val="000000"/>
          <w:sz w:val="28"/>
        </w:rPr>
        <w:t>
      Мемлекеттік аудит және</w:t>
      </w:r>
    </w:p>
    <w:p>
      <w:pPr>
        <w:spacing w:after="0"/>
        <w:ind w:left="0"/>
        <w:jc w:val="both"/>
      </w:pPr>
      <w:r>
        <w:rPr>
          <w:rFonts w:ascii="Times New Roman"/>
          <w:b w:val="false"/>
          <w:i w:val="false"/>
          <w:color w:val="000000"/>
          <w:sz w:val="28"/>
        </w:rPr>
        <w:t xml:space="preserve">
      қаржылық бақылау      </w:t>
      </w:r>
    </w:p>
    <w:p>
      <w:pPr>
        <w:spacing w:after="0"/>
        <w:ind w:left="0"/>
        <w:jc w:val="both"/>
      </w:pPr>
      <w:r>
        <w:rPr>
          <w:rFonts w:ascii="Times New Roman"/>
          <w:b w:val="false"/>
          <w:i w:val="false"/>
          <w:color w:val="000000"/>
          <w:sz w:val="28"/>
        </w:rPr>
        <w:t xml:space="preserve">
            органының басшысына   </w:t>
      </w:r>
    </w:p>
    <w:p>
      <w:pPr>
        <w:spacing w:after="0"/>
        <w:ind w:left="0"/>
        <w:jc w:val="both"/>
      </w:pPr>
      <w:r>
        <w:rPr>
          <w:rFonts w:ascii="Times New Roman"/>
          <w:b w:val="false"/>
          <w:i w:val="false"/>
          <w:color w:val="000000"/>
          <w:sz w:val="28"/>
        </w:rPr>
        <w:t xml:space="preserve">
      _____________________ </w:t>
      </w:r>
    </w:p>
    <w:p>
      <w:pPr>
        <w:spacing w:after="0"/>
        <w:ind w:left="0"/>
        <w:jc w:val="left"/>
      </w:pPr>
      <w:r>
        <w:rPr>
          <w:rFonts w:ascii="Times New Roman"/>
          <w:b/>
          <w:i w:val="false"/>
          <w:color w:val="000000"/>
        </w:rPr>
        <w:t xml:space="preserve"> Шетелде біліктілікті арттыру курстарын</w:t>
      </w:r>
      <w:r>
        <w:br/>
      </w:r>
      <w:r>
        <w:rPr>
          <w:rFonts w:ascii="Times New Roman"/>
          <w:b/>
          <w:i w:val="false"/>
          <w:color w:val="000000"/>
        </w:rPr>
        <w:t>аяқтаудың қорытындысы бойынша</w:t>
      </w:r>
      <w:r>
        <w:br/>
      </w:r>
      <w:r>
        <w:rPr>
          <w:rFonts w:ascii="Times New Roman"/>
          <w:b/>
          <w:i w:val="false"/>
          <w:color w:val="000000"/>
        </w:rPr>
        <w:t>ЕСЕП</w:t>
      </w:r>
    </w:p>
    <w:p>
      <w:pPr>
        <w:spacing w:after="0"/>
        <w:ind w:left="0"/>
        <w:jc w:val="both"/>
      </w:pPr>
      <w:r>
        <w:rPr>
          <w:rFonts w:ascii="Times New Roman"/>
          <w:b w:val="false"/>
          <w:i w:val="false"/>
          <w:color w:val="000000"/>
          <w:sz w:val="28"/>
        </w:rPr>
        <w:t>
      Тегі, аты және әкесінің аты (</w:t>
      </w:r>
      <w:r>
        <w:rPr>
          <w:rFonts w:ascii="Times New Roman"/>
          <w:b w:val="false"/>
          <w:i/>
          <w:color w:val="000000"/>
          <w:sz w:val="28"/>
        </w:rPr>
        <w:t>ол болған жағдайда)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w:t>
      </w:r>
    </w:p>
    <w:p>
      <w:pPr>
        <w:spacing w:after="0"/>
        <w:ind w:left="0"/>
        <w:jc w:val="both"/>
      </w:pPr>
      <w:r>
        <w:rPr>
          <w:rFonts w:ascii="Times New Roman"/>
          <w:b w:val="false"/>
          <w:i w:val="false"/>
          <w:color w:val="000000"/>
          <w:sz w:val="28"/>
        </w:rPr>
        <w:t>
      Лауазымы __________________________________________________________</w:t>
      </w:r>
    </w:p>
    <w:p>
      <w:pPr>
        <w:spacing w:after="0"/>
        <w:ind w:left="0"/>
        <w:jc w:val="both"/>
      </w:pPr>
      <w:r>
        <w:rPr>
          <w:rFonts w:ascii="Times New Roman"/>
          <w:b w:val="false"/>
          <w:i w:val="false"/>
          <w:color w:val="000000"/>
          <w:sz w:val="28"/>
        </w:rPr>
        <w:t>
      Мемлекеттік аудиттің және қаржылық бақылау органының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Құрылымдық бөлімшенің атауы________________________________________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I. Кіріспе бөлік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1.1. Біліктілікті арттыру курсы туралы жалпы мәліметтер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курсының нысаны: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дәріс</w:t>
            </w:r>
            <w:r>
              <w:rPr>
                <w:rFonts w:ascii="Times New Roman"/>
                <w:b w:val="false"/>
                <w:i/>
                <w:color w:val="000000"/>
                <w:sz w:val="20"/>
              </w:rPr>
              <w:t xml:space="preserve"> сабақтары, практикалық сабақтар семинар)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Іс-шараның атауы: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тақырып</w:t>
            </w:r>
            <w:r>
              <w:rPr>
                <w:rFonts w:ascii="Times New Roman"/>
                <w:b w:val="false"/>
                <w:i/>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курсының өткізілетін орны: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қала</w:t>
            </w:r>
            <w:r>
              <w:rPr>
                <w:rFonts w:ascii="Times New Roman"/>
                <w:b w:val="false"/>
                <w:i/>
                <w:color w:val="000000"/>
                <w:sz w:val="20"/>
              </w:rPr>
              <w:t xml:space="preserve">, ел)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атауы: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базасында</w:t>
            </w:r>
            <w:r>
              <w:rPr>
                <w:rFonts w:ascii="Times New Roman"/>
                <w:b w:val="false"/>
                <w:i/>
                <w:color w:val="000000"/>
                <w:sz w:val="20"/>
              </w:rPr>
              <w:t xml:space="preserve"> курстар өткізілген)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курсының мақсаты: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біліктілікті</w:t>
            </w:r>
            <w:r>
              <w:rPr>
                <w:rFonts w:ascii="Times New Roman"/>
                <w:b w:val="false"/>
                <w:i/>
                <w:color w:val="000000"/>
                <w:sz w:val="20"/>
              </w:rPr>
              <w:t xml:space="preserve"> арттыруға арналған өтінімге сәйкес көрсетіледі)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курсын өткізу мерзімі: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басталуы</w:t>
            </w:r>
            <w:r>
              <w:rPr>
                <w:rFonts w:ascii="Times New Roman"/>
                <w:b w:val="false"/>
                <w:i/>
                <w:color w:val="000000"/>
                <w:sz w:val="20"/>
              </w:rPr>
              <w:t>: _______________</w:t>
            </w:r>
          </w:p>
          <w:p>
            <w:pPr>
              <w:spacing w:after="20"/>
              <w:ind w:left="20"/>
              <w:jc w:val="both"/>
            </w:pPr>
            <w:r>
              <w:rPr>
                <w:rFonts w:ascii="Times New Roman"/>
                <w:b w:val="false"/>
                <w:i w:val="false"/>
                <w:color w:val="000000"/>
                <w:sz w:val="20"/>
              </w:rPr>
              <w:t>
</w:t>
            </w:r>
            <w:r>
              <w:rPr>
                <w:rFonts w:ascii="Times New Roman"/>
                <w:b w:val="false"/>
                <w:i/>
                <w:color w:val="000000"/>
                <w:sz w:val="20"/>
              </w:rPr>
              <w:t>аяқталуы</w:t>
            </w: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ұзақтығы: _____ күн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Қаржыландыру көзі:</w:t>
      </w:r>
    </w:p>
    <w:p>
      <w:pPr>
        <w:spacing w:after="0"/>
        <w:ind w:left="0"/>
        <w:jc w:val="both"/>
      </w:pPr>
      <w:r>
        <w:rPr>
          <w:rFonts w:ascii="Times New Roman"/>
          <w:b w:val="false"/>
          <w:i w:val="false"/>
          <w:color w:val="000000"/>
          <w:sz w:val="28"/>
        </w:rPr>
        <w:t>
      II. Негізгі бөлік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(Біліктілікті арттыру бағдарламасы мазмұнының қысқаша сипаттамасы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(курстардың форматы, оқыту әдістемесі, сабақтардың ұзақтығы,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лекторлардың, тыңдаушылардың құрамы және біліктілікті арттыру</w:t>
      </w:r>
    </w:p>
    <w:p>
      <w:pPr>
        <w:spacing w:after="0"/>
        <w:ind w:left="0"/>
        <w:jc w:val="both"/>
      </w:pPr>
      <w:r>
        <w:rPr>
          <w:rFonts w:ascii="Times New Roman"/>
          <w:b w:val="false"/>
          <w:i w:val="false"/>
          <w:color w:val="000000"/>
          <w:sz w:val="28"/>
        </w:rPr>
        <w:t>
      бағдарламасын қамтитын басқа да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(Біліктілікті арттыру курстары нәтижесінде алған негізгі білімдері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мен дағдыларын сипаттау, олардың мемлекеттік аудит және қаржылық</w:t>
      </w:r>
    </w:p>
    <w:p>
      <w:pPr>
        <w:spacing w:after="0"/>
        <w:ind w:left="0"/>
        <w:jc w:val="both"/>
      </w:pPr>
      <w:r>
        <w:rPr>
          <w:rFonts w:ascii="Times New Roman"/>
          <w:b w:val="false"/>
          <w:i w:val="false"/>
          <w:color w:val="000000"/>
          <w:sz w:val="28"/>
        </w:rPr>
        <w:t>
      бақылау органының қызметінде қолданылуы)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 жеткізілген уағдаластықтар, қабылданған келісімдер (егер олар</w:t>
      </w:r>
    </w:p>
    <w:p>
      <w:pPr>
        <w:spacing w:after="0"/>
        <w:ind w:left="0"/>
        <w:jc w:val="both"/>
      </w:pPr>
      <w:r>
        <w:rPr>
          <w:rFonts w:ascii="Times New Roman"/>
          <w:b w:val="false"/>
          <w:i w:val="false"/>
          <w:color w:val="000000"/>
          <w:sz w:val="28"/>
        </w:rPr>
        <w:t>
      болса)</w:t>
      </w:r>
    </w:p>
    <w:p>
      <w:pPr>
        <w:spacing w:after="0"/>
        <w:ind w:left="0"/>
        <w:jc w:val="both"/>
      </w:pPr>
      <w:r>
        <w:rPr>
          <w:rFonts w:ascii="Times New Roman"/>
          <w:b w:val="false"/>
          <w:i w:val="false"/>
          <w:color w:val="000000"/>
          <w:sz w:val="28"/>
        </w:rPr>
        <w:t>
      III. Қорытынды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(Алған білімдері мен дағдыларын мемлекеттік аудит және қаржылық</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бақылау органының қызметінде оның мақсаты мен міндеттеріне сәйкес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қолдану жөнінде сындарлы ұсыныстар (қысқаша, нақты, айқын)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да ұсыныстар (қысқаша, нақты, айқын)</w:t>
      </w:r>
    </w:p>
    <w:p>
      <w:pPr>
        <w:spacing w:after="0"/>
        <w:ind w:left="0"/>
        <w:jc w:val="both"/>
      </w:pPr>
      <w:r>
        <w:rPr>
          <w:rFonts w:ascii="Times New Roman"/>
          <w:b w:val="false"/>
          <w:i w:val="false"/>
          <w:color w:val="000000"/>
          <w:sz w:val="28"/>
        </w:rPr>
        <w:t>
      Есепке мыналар қоса беріледі:</w:t>
      </w:r>
    </w:p>
    <w:p>
      <w:pPr>
        <w:spacing w:after="0"/>
        <w:ind w:left="0"/>
        <w:jc w:val="both"/>
      </w:pPr>
      <w:r>
        <w:rPr>
          <w:rFonts w:ascii="Times New Roman"/>
          <w:b w:val="false"/>
          <w:i w:val="false"/>
          <w:color w:val="000000"/>
          <w:sz w:val="28"/>
        </w:rPr>
        <w:t>
      1. 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w:t>
      </w:r>
    </w:p>
    <w:p>
      <w:pPr>
        <w:spacing w:after="0"/>
        <w:ind w:left="0"/>
        <w:jc w:val="both"/>
      </w:pPr>
      <w:r>
        <w:rPr>
          <w:rFonts w:ascii="Times New Roman"/>
          <w:b w:val="false"/>
          <w:i w:val="false"/>
          <w:color w:val="000000"/>
          <w:sz w:val="28"/>
        </w:rPr>
        <w:t>
      5. 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(есепке іс-шаралар бағдарламасы, жиналған материалдардың тізбесі,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біліктілікті арттырудың нәтижелері туралы және іс-шараға қатысуды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растайтын құжаттар (сертификаттың/дипломның/куәліктің көшірмесі,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сондай-ақ өзінің қалауына қарай алған білімдері мен дағдыларының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мазмұнын сипаттайтын, оқытудан өткені туралы құжаттар мен материалдар</w:t>
      </w:r>
    </w:p>
    <w:p>
      <w:pPr>
        <w:spacing w:after="0"/>
        <w:ind w:left="0"/>
        <w:jc w:val="both"/>
      </w:pPr>
      <w:r>
        <w:rPr>
          <w:rFonts w:ascii="Times New Roman"/>
          <w:b w:val="false"/>
          <w:i w:val="false"/>
          <w:color w:val="000000"/>
          <w:sz w:val="28"/>
        </w:rPr>
        <w:t>
      көрсетіліп қоса беріледі).</w:t>
      </w:r>
    </w:p>
    <w:p>
      <w:pPr>
        <w:spacing w:after="0"/>
        <w:ind w:left="0"/>
        <w:jc w:val="both"/>
      </w:pPr>
      <w:r>
        <w:rPr>
          <w:rFonts w:ascii="Times New Roman"/>
          <w:b w:val="false"/>
          <w:i w:val="false"/>
          <w:color w:val="000000"/>
          <w:sz w:val="28"/>
        </w:rPr>
        <w:t>
      Есепті ұсынған</w:t>
      </w:r>
    </w:p>
    <w:p>
      <w:pPr>
        <w:spacing w:after="0"/>
        <w:ind w:left="0"/>
        <w:jc w:val="both"/>
      </w:pPr>
      <w:r>
        <w:rPr>
          <w:rFonts w:ascii="Times New Roman"/>
          <w:b w:val="false"/>
          <w:i w:val="false"/>
          <w:color w:val="000000"/>
          <w:sz w:val="28"/>
        </w:rPr>
        <w:t>
      ______________________________________________ __________ _______</w:t>
      </w:r>
    </w:p>
    <w:p>
      <w:pPr>
        <w:spacing w:after="0"/>
        <w:ind w:left="0"/>
        <w:jc w:val="both"/>
      </w:pPr>
      <w:r>
        <w:rPr>
          <w:rFonts w:ascii="Times New Roman"/>
          <w:b w:val="false"/>
          <w:i w:val="false"/>
          <w:color w:val="000000"/>
          <w:sz w:val="28"/>
        </w:rPr>
        <w:t>
      (тегі, әкесінің аты (ол болған жағдайда), аты) (лауазымы) (қолы)</w:t>
      </w:r>
    </w:p>
    <w:p>
      <w:pPr>
        <w:spacing w:after="0"/>
        <w:ind w:left="0"/>
        <w:jc w:val="both"/>
      </w:pPr>
      <w:r>
        <w:rPr>
          <w:rFonts w:ascii="Times New Roman"/>
          <w:b w:val="false"/>
          <w:i w:val="false"/>
          <w:color w:val="000000"/>
          <w:sz w:val="28"/>
        </w:rPr>
        <w:t>
      20 ____ж. "____"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