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f471" w14:textId="50cf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үнемдеу және энергия тиімділігін арттыру саласындағы ұлттық даму институтын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30 қарашадағы № 1130 бұйрығы. Қазақстан Республикасының Әділет министрлігінде 2015 жылы 26 желтоқсанда № 12539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«Энергия үнемдеу және энергия тиімділігін арттыру туралы»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қаңтардағы Қазақстан Республикасы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6-4)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 энергетикасын дамыту және энергия үнемдеу институты (Қазақэнергиясараптама)» акционерлік қоғамы энергия үнемдеу және энергия тиімділігін арттыру саласындағы ұлттық даму институты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энергетикалық тізілім операторын анықтау туралы» Қазақстан Республикасының Инвестициялар және даму министрінің 2015 жылғы 31 наурыздағы № 392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10948 болып тіркелген, 2015 жылғы 20 мамырда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3-тармағының 1), 2) және 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күнiнен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