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6694" w14:textId="e866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Экономиканың жекелеген салаларында (аясында) мемлекеттік-жекешелік әріптестікті жүзеге асыру тәсілдері бойынша мемлекеттік-жекешелік әріптестік жобасының үлгілік конкурстық құжаттамасын және мемлекеттік-жекешелік әріптестіктің үлгілік шартын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25 қарашадағы № 724 бұйрығы. Қазақстан Республикасының Әділет министрлігінде 2015 жылы 24 желтоқсанда № 12495 болып тіркелді. Күші жойылды - Қазақстан Республикасы Премьер-Министрінің орынбасары - Ұлттық экономика министрінің 2024 жылғы 3 қазандағы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03.10.2024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"Мемлекеттік-жекешелік әріптестік туралы" 2015 жылғы 31 қазандағы Қазақстан Республикасының Заңы 20-бабының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Мемлекеттік-жекешелік әріптестік жобасының үлгілік конкурстық құжаттамасы;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Экономиканың жекелеген салаларында (аясында) мемлекеттік-жекешелік әріптестікті жүзеге асыру тәсілдері бойынша мемлекеттік-жекешелік әріптестіктің үлгілік шарты;</w:t>
      </w:r>
    </w:p>
    <w:bookmarkEnd w:id="3"/>
    <w:bookmarkStart w:name="z571"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Білім саласындағы (балабақша) мемлекеттік-жекешелік әріптестік жобасының үлгілік конкурстық құжаттамасы;</w:t>
      </w:r>
    </w:p>
    <w:bookmarkEnd w:id="4"/>
    <w:bookmarkStart w:name="z572"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Тұрғын үй құрылысы саласындағы (тұрғын үй кешені) мемлекеттік-жекешелік әріптестік жобасының үлгілік конкурстық құжаттамасы;</w:t>
      </w:r>
    </w:p>
    <w:bookmarkEnd w:id="5"/>
    <w:bookmarkStart w:name="z573"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Тұрғын үй-коммуналдық шаруашылық саласындағы (көшелерді жарықтандыру желілері) мемлекеттік-жекешелік әріптестік жобасының үлгілік конкурстық құжаттамасы;</w:t>
      </w:r>
    </w:p>
    <w:bookmarkEnd w:id="6"/>
    <w:bookmarkStart w:name="z574"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Денсаулық сақтау саласындағы (дәрігерлік амбулатория) мемлекеттік-жекешелік әріптестік жобасының үлгілік конкурстық құжаттамасы;</w:t>
      </w:r>
    </w:p>
    <w:bookmarkEnd w:id="7"/>
    <w:bookmarkStart w:name="z575"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Дене шынықтыру және спорт саласындағы (дене шынықтыру-сауықтыру кешені) мемлекеттік-жекешелік әріптестік жобасының үлгілік конкурстық құжаттамасы;</w:t>
      </w:r>
    </w:p>
    <w:bookmarkEnd w:id="8"/>
    <w:bookmarkStart w:name="z576"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Денсаулық сақтау саласындағы (емхана) мемлекеттік-жекешелік әріптестік жобасының үлгілік конкурстық құжаттамасы;</w:t>
      </w:r>
    </w:p>
    <w:bookmarkEnd w:id="9"/>
    <w:bookmarkStart w:name="z577"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Білім беру саласындағы (білім беру ұйымының жатақханасы) мемлекеттік-жекешелік әріптестік жобасының үлгілік конкурстық құжаттамасы;</w:t>
      </w:r>
    </w:p>
    <w:bookmarkEnd w:id="10"/>
    <w:bookmarkStart w:name="z578"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Көлік саласындағы (автовокзал) мемлекеттік-жекешелік әріптестік жобасының үлгілік конкурстық құжаттамасы;</w:t>
      </w:r>
    </w:p>
    <w:bookmarkEnd w:id="11"/>
    <w:bookmarkStart w:name="z579"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Қоршаған ортаны қорғау саласындағы (полигоны бар қоқыс өңдеу зауыты) мемлекеттік-жекешелік әріптестік жобасының үлгілік конкурстық құжаттамасы;</w:t>
      </w:r>
    </w:p>
    <w:bookmarkEnd w:id="12"/>
    <w:bookmarkStart w:name="z580"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Ауыл шаруашылығы саласындағы (сервистік-дайындау орталығы) мемлекеттік-жекешелік әріптестік жобасының үлгілік конкурстық құжаттамасы;</w:t>
      </w:r>
    </w:p>
    <w:bookmarkEnd w:id="13"/>
    <w:bookmarkStart w:name="z581"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Білім саласындағы (балабақша) мемлекеттік-жекешелік әріптестікті жүзеге асыру тәсілдері бойынша мемлекеттік-жекешелік әріптестіктің үлгілік шарты;</w:t>
      </w:r>
    </w:p>
    <w:bookmarkEnd w:id="14"/>
    <w:bookmarkStart w:name="z582"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Тұрғын үй құрылысы саласындағы (тұрғын үй кешені) мемлекеттік-жекешелік әріптестікті жүзеге асыру тәсілдері бойынша мемлекеттік-жекешелік әріптестіктің үлгілік шарты;</w:t>
      </w:r>
    </w:p>
    <w:bookmarkEnd w:id="15"/>
    <w:bookmarkStart w:name="z583"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Тұрғын үй-коммуналдық шаруашылық саласындағы (көшелерді жарықтандыру желілері) мемлекеттік- жекешелік әріптестікті жүзеге асыру тәсілдері бойынша мемлекеттік-жекешелік әріптестіктің үлгілік шарты;</w:t>
      </w:r>
    </w:p>
    <w:bookmarkEnd w:id="16"/>
    <w:bookmarkStart w:name="z584"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Денсаулық сақтау саласындағы (дәрігерлік амбулатория) мемлекеттік-жекешелік әріптестікті жүзеге асыру тәсілдері бойынша мемлекеттік-жекешелік әріптестіктің үлгілік шарты;</w:t>
      </w:r>
    </w:p>
    <w:bookmarkEnd w:id="17"/>
    <w:bookmarkStart w:name="z585"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Дене шынықтыру және спорт саласындағы (дене шынықтыру-сауықтыру кешені) мемлекеттік-жекешелік әріптестікті жүзеге асыру тәсілдері бойынша мемлекеттік-жекешелік әріптестіктің үлгілік шарты;</w:t>
      </w:r>
    </w:p>
    <w:bookmarkEnd w:id="18"/>
    <w:bookmarkStart w:name="z586"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Денсаулық сақтау саласындағы (емхана) мемлекеттік-жекешелік әріптестікті жүзеге асыру тәсілдері бойынша мемлекеттік-жекешелік әріптестіктің үлгілік шарты;</w:t>
      </w:r>
    </w:p>
    <w:bookmarkEnd w:id="19"/>
    <w:bookmarkStart w:name="z587"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Білім саласындағы (білім беру ұйымының жатақханасы) мемлекеттік-жекешелік әріптестікті жүзеге асыру тәсілдері бойынша мемлекеттік-жекешелік әріптестіктің үлгілік шарты;</w:t>
      </w:r>
    </w:p>
    <w:bookmarkEnd w:id="20"/>
    <w:bookmarkStart w:name="z588"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Көлік саласындағы (автовокзал) мемлекеттік-жекешелік әріптестікті жүзеге асыру тәсілдері бойынша мемлекеттік-жекешелік әріптестіктің үлгілік шарты;</w:t>
      </w:r>
    </w:p>
    <w:bookmarkEnd w:id="21"/>
    <w:bookmarkStart w:name="z589"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Қоршаған ортаны қорғау саласындағы (полигоны бар қоқыс өңдеу зауыты) мемлекеттік-жекешелік әріптестікті жүзеге асыру тәсілдері бойынша мемлекеттік-жекешелік әріптестіктің үлгілік шарты;</w:t>
      </w:r>
    </w:p>
    <w:bookmarkEnd w:id="22"/>
    <w:bookmarkStart w:name="z590" w:id="23"/>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Ауыл шаруашылығы саласындағы (сервистік-дайындау орталығы) мемлекеттік-жекешелік әріптестікті жүзеге асыру тәсілдері бойынша мемлекеттік-жекешелік әріптестіктің үлгілік шарты.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27.03.2017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4"/>
    <w:p>
      <w:pPr>
        <w:spacing w:after="0"/>
        <w:ind w:left="0"/>
        <w:jc w:val="both"/>
      </w:pPr>
      <w:r>
        <w:rPr>
          <w:rFonts w:ascii="Times New Roman"/>
          <w:b w:val="false"/>
          <w:i w:val="false"/>
          <w:color w:val="000000"/>
          <w:sz w:val="28"/>
        </w:rPr>
        <w:t>
      2. Бюджеттік инвестициялар және мемлекеттік-жекешелік әріптестікті дамыту департаменті заңнамада белгіленген тәртіппен:</w:t>
      </w:r>
    </w:p>
    <w:bookmarkEnd w:id="24"/>
    <w:bookmarkStart w:name="z6" w:id="2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5"/>
    <w:bookmarkStart w:name="z7" w:id="2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bookmarkEnd w:id="26"/>
    <w:bookmarkStart w:name="z8" w:id="27"/>
    <w:p>
      <w:pPr>
        <w:spacing w:after="0"/>
        <w:ind w:left="0"/>
        <w:jc w:val="both"/>
      </w:pPr>
      <w:r>
        <w:rPr>
          <w:rFonts w:ascii="Times New Roman"/>
          <w:b w:val="false"/>
          <w:i w:val="false"/>
          <w:color w:val="000000"/>
          <w:sz w:val="28"/>
        </w:rPr>
        <w:t xml:space="preserve">
      3) осы бұйрықтың Қазақстан Республикасы Ұлттық экономика министрлігінің ресми интернет-ресурсында орналастырылуын қамтамасыз етсін. </w:t>
      </w:r>
    </w:p>
    <w:bookmarkEnd w:id="27"/>
    <w:bookmarkStart w:name="z9" w:id="2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бірінші вице-министріне жүктелсін. </w:t>
      </w:r>
    </w:p>
    <w:bookmarkEnd w:id="28"/>
    <w:bookmarkStart w:name="z10"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725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(Конкурсты        </w:t>
      </w:r>
    </w:p>
    <w:p>
      <w:pPr>
        <w:spacing w:after="0"/>
        <w:ind w:left="0"/>
        <w:jc w:val="both"/>
      </w:pPr>
      <w:r>
        <w:rPr>
          <w:rFonts w:ascii="Times New Roman"/>
          <w:b w:val="false"/>
          <w:i w:val="false"/>
          <w:color w:val="000000"/>
          <w:sz w:val="28"/>
        </w:rPr>
        <w:t xml:space="preserve">
      ұйымдастырушының толық  </w:t>
      </w:r>
    </w:p>
    <w:p>
      <w:pPr>
        <w:spacing w:after="0"/>
        <w:ind w:left="0"/>
        <w:jc w:val="both"/>
      </w:pPr>
      <w:r>
        <w:rPr>
          <w:rFonts w:ascii="Times New Roman"/>
          <w:b w:val="false"/>
          <w:i w:val="false"/>
          <w:color w:val="000000"/>
          <w:sz w:val="28"/>
        </w:rPr>
        <w:t xml:space="preserve">
      атауын және осы     </w:t>
      </w:r>
    </w:p>
    <w:p>
      <w:pPr>
        <w:spacing w:after="0"/>
        <w:ind w:left="0"/>
        <w:jc w:val="both"/>
      </w:pPr>
      <w:r>
        <w:rPr>
          <w:rFonts w:ascii="Times New Roman"/>
          <w:b w:val="false"/>
          <w:i w:val="false"/>
          <w:color w:val="000000"/>
          <w:sz w:val="28"/>
        </w:rPr>
        <w:t xml:space="preserve">
      конкурстық құжаттаманы  </w:t>
      </w:r>
    </w:p>
    <w:p>
      <w:pPr>
        <w:spacing w:after="0"/>
        <w:ind w:left="0"/>
        <w:jc w:val="both"/>
      </w:pPr>
      <w:r>
        <w:rPr>
          <w:rFonts w:ascii="Times New Roman"/>
          <w:b w:val="false"/>
          <w:i w:val="false"/>
          <w:color w:val="000000"/>
          <w:sz w:val="28"/>
        </w:rPr>
        <w:t xml:space="preserve">
      бекіткен лауазымды    </w:t>
      </w:r>
    </w:p>
    <w:p>
      <w:pPr>
        <w:spacing w:after="0"/>
        <w:ind w:left="0"/>
        <w:jc w:val="both"/>
      </w:pPr>
      <w:r>
        <w:rPr>
          <w:rFonts w:ascii="Times New Roman"/>
          <w:b w:val="false"/>
          <w:i w:val="false"/>
          <w:color w:val="000000"/>
          <w:sz w:val="28"/>
        </w:rPr>
        <w:t xml:space="preserve">
      тұлғаның Т.А.Ә. (болған  </w:t>
      </w:r>
    </w:p>
    <w:p>
      <w:pPr>
        <w:spacing w:after="0"/>
        <w:ind w:left="0"/>
        <w:jc w:val="both"/>
      </w:pPr>
      <w:r>
        <w:rPr>
          <w:rFonts w:ascii="Times New Roman"/>
          <w:b w:val="false"/>
          <w:i w:val="false"/>
          <w:color w:val="000000"/>
          <w:sz w:val="28"/>
        </w:rPr>
        <w:t xml:space="preserve">
      жағдайда) көрсету қажет) </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xml:space="preserve">
      № ____________ шешім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(Заңның 20-бабының </w:t>
      </w:r>
      <w:r>
        <w:rPr>
          <w:rFonts w:ascii="Times New Roman"/>
          <w:b w:val="false"/>
          <w:i w:val="false"/>
          <w:color w:val="000000"/>
          <w:sz w:val="28"/>
        </w:rPr>
        <w:t>4) тармақшасында</w:t>
      </w:r>
    </w:p>
    <w:p>
      <w:pPr>
        <w:spacing w:after="0"/>
        <w:ind w:left="0"/>
        <w:jc w:val="both"/>
      </w:pPr>
      <w:r>
        <w:rPr>
          <w:rFonts w:ascii="Times New Roman"/>
          <w:b w:val="false"/>
          <w:i w:val="false"/>
          <w:color w:val="000000"/>
          <w:sz w:val="28"/>
        </w:rPr>
        <w:t>
      көзделген жағдайларда көрсетіледі)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(Заңның 21-бабының </w:t>
      </w:r>
      <w:r>
        <w:rPr>
          <w:rFonts w:ascii="Times New Roman"/>
          <w:b w:val="false"/>
          <w:i w:val="false"/>
          <w:color w:val="000000"/>
          <w:sz w:val="28"/>
        </w:rPr>
        <w:t>3) тармақшасында</w:t>
      </w:r>
    </w:p>
    <w:p>
      <w:pPr>
        <w:spacing w:after="0"/>
        <w:ind w:left="0"/>
        <w:jc w:val="both"/>
      </w:pPr>
      <w:r>
        <w:rPr>
          <w:rFonts w:ascii="Times New Roman"/>
          <w:b w:val="false"/>
          <w:i w:val="false"/>
          <w:color w:val="000000"/>
          <w:sz w:val="28"/>
        </w:rPr>
        <w:t>
      көзделген жағдайларда көрсетіледі)</w:t>
      </w:r>
    </w:p>
    <w:bookmarkStart w:name="z12" w:id="30"/>
    <w:p>
      <w:pPr>
        <w:spacing w:after="0"/>
        <w:ind w:left="0"/>
        <w:jc w:val="left"/>
      </w:pPr>
      <w:r>
        <w:rPr>
          <w:rFonts w:ascii="Times New Roman"/>
          <w:b/>
          <w:i w:val="false"/>
          <w:color w:val="000000"/>
        </w:rPr>
        <w:t xml:space="preserve"> МЕМЛЕКЕТТІК-ЖЕКЕШЕЛІК ӘРІПТЕСТІК ЖОБАСЫНЫҢ</w:t>
      </w:r>
      <w:r>
        <w:br/>
      </w:r>
      <w:r>
        <w:rPr>
          <w:rFonts w:ascii="Times New Roman"/>
          <w:b/>
          <w:i w:val="false"/>
          <w:color w:val="000000"/>
        </w:rPr>
        <w:t>ҮЛГІЛІК КОНКУРСТЫҚ ҚҰЖАТТАМАСЫ</w:t>
      </w:r>
    </w:p>
    <w:bookmarkEnd w:id="30"/>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Мемлекеттік-жекешелік әріптестік жобасының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(мемлекеттік-жекешелік әріптестік жобасының атауын көрсету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Мемлекеттік-жекешелік әріптестік объектісінiң орналасқан жері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(мемлекеттік-жекешелік әріптестік объектісінiң орналасқан жері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әріптестің толық атауын, орналасқан жерін, БСН,</w:t>
      </w:r>
    </w:p>
    <w:p>
      <w:pPr>
        <w:spacing w:after="0"/>
        <w:ind w:left="0"/>
        <w:jc w:val="both"/>
      </w:pPr>
      <w:r>
        <w:rPr>
          <w:rFonts w:ascii="Times New Roman"/>
          <w:b w:val="false"/>
          <w:i w:val="false"/>
          <w:color w:val="000000"/>
          <w:sz w:val="28"/>
        </w:rPr>
        <w:t>
      банктік деректемелерін көрсету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Конкурсты ұйымдастырушы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толық атауын, орналасқан жерін,</w:t>
      </w:r>
    </w:p>
    <w:p>
      <w:pPr>
        <w:spacing w:after="0"/>
        <w:ind w:left="0"/>
        <w:jc w:val="both"/>
      </w:pPr>
      <w:r>
        <w:rPr>
          <w:rFonts w:ascii="Times New Roman"/>
          <w:b w:val="false"/>
          <w:i w:val="false"/>
          <w:color w:val="000000"/>
          <w:sz w:val="28"/>
        </w:rPr>
        <w:t>
      БСН, банктік деректемелерін көрсету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Конкурстық құжаттама пакетінің құны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(конкурстық құжаттаманың теңгемен есептегендегі құнын болмаса</w:t>
      </w:r>
    </w:p>
    <w:p>
      <w:pPr>
        <w:spacing w:after="0"/>
        <w:ind w:left="0"/>
        <w:jc w:val="both"/>
      </w:pPr>
      <w:r>
        <w:rPr>
          <w:rFonts w:ascii="Times New Roman"/>
          <w:b w:val="false"/>
          <w:i w:val="false"/>
          <w:color w:val="000000"/>
          <w:sz w:val="28"/>
        </w:rPr>
        <w:t>
      егер конкурстық құжаттаманы бергені үшін ақы өндіріп алу көзделмесе,</w:t>
      </w:r>
    </w:p>
    <w:p>
      <w:pPr>
        <w:spacing w:after="0"/>
        <w:ind w:left="0"/>
        <w:jc w:val="both"/>
      </w:pPr>
      <w:r>
        <w:rPr>
          <w:rFonts w:ascii="Times New Roman"/>
          <w:b w:val="false"/>
          <w:i w:val="false"/>
          <w:color w:val="000000"/>
          <w:sz w:val="28"/>
        </w:rPr>
        <w:t>
      онда бұл тармақты мынадай редакцияда жазу қажет: "Конкурстық</w:t>
      </w:r>
    </w:p>
    <w:p>
      <w:pPr>
        <w:spacing w:after="0"/>
        <w:ind w:left="0"/>
        <w:jc w:val="both"/>
      </w:pPr>
      <w:r>
        <w:rPr>
          <w:rFonts w:ascii="Times New Roman"/>
          <w:b w:val="false"/>
          <w:i w:val="false"/>
          <w:color w:val="000000"/>
          <w:sz w:val="28"/>
        </w:rPr>
        <w:t>
      құжаттама тегін беріледі".).</w:t>
      </w:r>
    </w:p>
    <w:bookmarkStart w:name="z13" w:id="31"/>
    <w:p>
      <w:pPr>
        <w:spacing w:after="0"/>
        <w:ind w:left="0"/>
        <w:jc w:val="left"/>
      </w:pPr>
      <w:r>
        <w:rPr>
          <w:rFonts w:ascii="Times New Roman"/>
          <w:b/>
          <w:i w:val="false"/>
          <w:color w:val="000000"/>
        </w:rPr>
        <w:t xml:space="preserve"> 1. Жалпы ережелер</w:t>
      </w:r>
    </w:p>
    <w:bookmarkEnd w:id="31"/>
    <w:bookmarkStart w:name="z14" w:id="32"/>
    <w:p>
      <w:pPr>
        <w:spacing w:after="0"/>
        <w:ind w:left="0"/>
        <w:jc w:val="both"/>
      </w:pPr>
      <w:r>
        <w:rPr>
          <w:rFonts w:ascii="Times New Roman"/>
          <w:b w:val="false"/>
          <w:i w:val="false"/>
          <w:color w:val="000000"/>
          <w:sz w:val="28"/>
        </w:rPr>
        <w:t>
      1. Осы ________________________________________өткізу жөніндегі</w:t>
      </w:r>
    </w:p>
    <w:bookmarkEnd w:id="32"/>
    <w:p>
      <w:pPr>
        <w:spacing w:after="0"/>
        <w:ind w:left="0"/>
        <w:jc w:val="both"/>
      </w:pPr>
      <w:r>
        <w:rPr>
          <w:rFonts w:ascii="Times New Roman"/>
          <w:b w:val="false"/>
          <w:i w:val="false"/>
          <w:color w:val="000000"/>
          <w:sz w:val="28"/>
        </w:rPr>
        <w:t>
      (конкурс түрі көрсетіледі)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(мемлекеттік-жекешелік әріптестік жобасының атауын көрсету) бойынша конкурстық құжаттама әлеуетті жекеше әріптестерге (бұдан әрі - конкурстық құжаттама) олардың конкурсқа қатысу шарттары туралы толық ақпарат ұсыну мақсатында әзірленген.</w:t>
      </w:r>
    </w:p>
    <w:bookmarkStart w:name="z15" w:id="33"/>
    <w:p>
      <w:pPr>
        <w:spacing w:after="0"/>
        <w:ind w:left="0"/>
        <w:jc w:val="both"/>
      </w:pPr>
      <w:r>
        <w:rPr>
          <w:rFonts w:ascii="Times New Roman"/>
          <w:b w:val="false"/>
          <w:i w:val="false"/>
          <w:color w:val="000000"/>
          <w:sz w:val="28"/>
        </w:rPr>
        <w:t>
      2. Конкурс ____________________ (мемлекеттік-жекешелік әріптестік жобасының атауын көрсету) мемлекеттік-жекешелік әріптестік жобасын (бұдан әрі –МЖӘ жобасы ) іске асыру үшін жекеше әріптесті айқындау мақсатында өткізіледі.</w:t>
      </w:r>
    </w:p>
    <w:bookmarkEnd w:id="33"/>
    <w:bookmarkStart w:name="z16" w:id="34"/>
    <w:p>
      <w:pPr>
        <w:spacing w:after="0"/>
        <w:ind w:left="0"/>
        <w:jc w:val="both"/>
      </w:pPr>
      <w:r>
        <w:rPr>
          <w:rFonts w:ascii="Times New Roman"/>
          <w:b w:val="false"/>
          <w:i w:val="false"/>
          <w:color w:val="000000"/>
          <w:sz w:val="28"/>
        </w:rPr>
        <w:t xml:space="preserve">
      3. МЖӘ жобасының толық сипаты осы конкурстық құжаттамаға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34"/>
    <w:bookmarkStart w:name="z17" w:id="35"/>
    <w:p>
      <w:pPr>
        <w:spacing w:after="0"/>
        <w:ind w:left="0"/>
        <w:jc w:val="both"/>
      </w:pPr>
      <w:r>
        <w:rPr>
          <w:rFonts w:ascii="Times New Roman"/>
          <w:b w:val="false"/>
          <w:i w:val="false"/>
          <w:color w:val="000000"/>
          <w:sz w:val="28"/>
        </w:rPr>
        <w:t xml:space="preserve">
      4. Конкурсқа Заңға сәйкес мемлекеттік әріптестер ретінде әрекет ететін (бұдан әрі – әлеуетті жекеше әріптестер) "Мемлекеттік-жекешелік әріптестік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тұлғаларды қоспағанда, дара кәсіпкерлер, жай серіктестіктер, консорциумдар немесе заңды түлғалар қатыса алады. </w:t>
      </w:r>
    </w:p>
    <w:bookmarkEnd w:id="35"/>
    <w:bookmarkStart w:name="z18" w:id="36"/>
    <w:p>
      <w:pPr>
        <w:spacing w:after="0"/>
        <w:ind w:left="0"/>
        <w:jc w:val="both"/>
      </w:pPr>
      <w:r>
        <w:rPr>
          <w:rFonts w:ascii="Times New Roman"/>
          <w:b w:val="false"/>
          <w:i w:val="false"/>
          <w:color w:val="000000"/>
          <w:sz w:val="28"/>
        </w:rPr>
        <w:t>
      5. Конкурстың ұйымдастырушымен әріптестік мемлекеттік-бөлінді туралы заңмен сәйкестікте дербес әріптес анықтау бойынша конкурстық комиссия жасалып жатыр (бұдан әрі - Комиссия).</w:t>
      </w:r>
    </w:p>
    <w:bookmarkEnd w:id="36"/>
    <w:bookmarkStart w:name="z19" w:id="37"/>
    <w:p>
      <w:pPr>
        <w:spacing w:after="0"/>
        <w:ind w:left="0"/>
        <w:jc w:val="left"/>
      </w:pPr>
      <w:r>
        <w:rPr>
          <w:rFonts w:ascii="Times New Roman"/>
          <w:b/>
          <w:i w:val="false"/>
          <w:color w:val="000000"/>
        </w:rPr>
        <w:t xml:space="preserve"> 2. Конкурстық құжаттаманың көшірмесін ұсыну</w:t>
      </w:r>
    </w:p>
    <w:bookmarkEnd w:id="37"/>
    <w:bookmarkStart w:name="z20" w:id="38"/>
    <w:p>
      <w:pPr>
        <w:spacing w:after="0"/>
        <w:ind w:left="0"/>
        <w:jc w:val="both"/>
      </w:pPr>
      <w:r>
        <w:rPr>
          <w:rFonts w:ascii="Times New Roman"/>
          <w:b w:val="false"/>
          <w:i w:val="false"/>
          <w:color w:val="000000"/>
          <w:sz w:val="28"/>
        </w:rPr>
        <w:t xml:space="preserve">
      6. Конкурсты ұйымдастырушы конкурстық құжаттаманың көшірмесін конкурс өткізу туралы хабарландыру жарияланған күннен бастап әлеуетті жекеше әріптеске (оның уәкілетті өкіліне) қағаз немесе электрондық жеткізгіште (әлеуетті жекеше әріптестің сұрау салуы бойынша) ұсынады. </w:t>
      </w:r>
    </w:p>
    <w:bookmarkEnd w:id="38"/>
    <w:bookmarkStart w:name="z21" w:id="39"/>
    <w:p>
      <w:pPr>
        <w:spacing w:after="0"/>
        <w:ind w:left="0"/>
        <w:jc w:val="left"/>
      </w:pPr>
      <w:r>
        <w:rPr>
          <w:rFonts w:ascii="Times New Roman"/>
          <w:b/>
          <w:i w:val="false"/>
          <w:color w:val="000000"/>
        </w:rPr>
        <w:t xml:space="preserve"> 3. Конкурстық құжаттаманың мазмұны</w:t>
      </w:r>
    </w:p>
    <w:bookmarkEnd w:id="39"/>
    <w:bookmarkStart w:name="z22" w:id="40"/>
    <w:p>
      <w:pPr>
        <w:spacing w:after="0"/>
        <w:ind w:left="0"/>
        <w:jc w:val="both"/>
      </w:pPr>
      <w:r>
        <w:rPr>
          <w:rFonts w:ascii="Times New Roman"/>
          <w:b w:val="false"/>
          <w:i w:val="false"/>
          <w:color w:val="000000"/>
          <w:sz w:val="28"/>
        </w:rPr>
        <w:t>
      7. Осы конкурстық құжаттама мынадай ақпаратты қамтиды:</w:t>
      </w:r>
    </w:p>
    <w:bookmarkEnd w:id="40"/>
    <w:bookmarkStart w:name="z23" w:id="41"/>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сәйкестігін растайтын құжаттарға қойылатын талаптар;</w:t>
      </w:r>
    </w:p>
    <w:bookmarkEnd w:id="41"/>
    <w:bookmarkStart w:name="z24" w:id="42"/>
    <w:p>
      <w:pPr>
        <w:spacing w:after="0"/>
        <w:ind w:left="0"/>
        <w:jc w:val="both"/>
      </w:pPr>
      <w:r>
        <w:rPr>
          <w:rFonts w:ascii="Times New Roman"/>
          <w:b w:val="false"/>
          <w:i w:val="false"/>
          <w:color w:val="000000"/>
          <w:sz w:val="28"/>
        </w:rPr>
        <w:t>
      2) мемлекеттік-жекешелік әріптестік объектісінің орналасқан жері;</w:t>
      </w:r>
    </w:p>
    <w:bookmarkEnd w:id="42"/>
    <w:bookmarkStart w:name="z25" w:id="43"/>
    <w:p>
      <w:pPr>
        <w:spacing w:after="0"/>
        <w:ind w:left="0"/>
        <w:jc w:val="both"/>
      </w:pPr>
      <w:r>
        <w:rPr>
          <w:rFonts w:ascii="Times New Roman"/>
          <w:b w:val="false"/>
          <w:i w:val="false"/>
          <w:color w:val="000000"/>
          <w:sz w:val="28"/>
        </w:rPr>
        <w:t>
      3) мемлекеттік-жекешелік әріптестік жобасы бойынша мемлекеттік қолдаудың болжанатын түрлері мен көлемдері, сондай-ақ шығындарды өтеу мен кірістерді алу көздері;</w:t>
      </w:r>
    </w:p>
    <w:bookmarkEnd w:id="43"/>
    <w:bookmarkStart w:name="z26" w:id="44"/>
    <w:p>
      <w:pPr>
        <w:spacing w:after="0"/>
        <w:ind w:left="0"/>
        <w:jc w:val="both"/>
      </w:pPr>
      <w:r>
        <w:rPr>
          <w:rFonts w:ascii="Times New Roman"/>
          <w:b w:val="false"/>
          <w:i w:val="false"/>
          <w:color w:val="000000"/>
          <w:sz w:val="28"/>
        </w:rPr>
        <w:t>
      4) мемлекеттік-жекешелік әріптестік келісім шартылар жобасы (конкурстық құжаттамаға қосымшамен көрініп жатыр);</w:t>
      </w:r>
    </w:p>
    <w:bookmarkEnd w:id="44"/>
    <w:bookmarkStart w:name="z27" w:id="45"/>
    <w:p>
      <w:pPr>
        <w:spacing w:after="0"/>
        <w:ind w:left="0"/>
        <w:jc w:val="both"/>
      </w:pPr>
      <w:r>
        <w:rPr>
          <w:rFonts w:ascii="Times New Roman"/>
          <w:b w:val="false"/>
          <w:i w:val="false"/>
          <w:color w:val="000000"/>
          <w:sz w:val="28"/>
        </w:rPr>
        <w:t>
      5) үздік конкурстық өтінімді айқындау өлшемшарттарының сипаты;</w:t>
      </w:r>
    </w:p>
    <w:bookmarkEnd w:id="45"/>
    <w:bookmarkStart w:name="z28" w:id="46"/>
    <w:p>
      <w:pPr>
        <w:spacing w:after="0"/>
        <w:ind w:left="0"/>
        <w:jc w:val="both"/>
      </w:pPr>
      <w:r>
        <w:rPr>
          <w:rFonts w:ascii="Times New Roman"/>
          <w:b w:val="false"/>
          <w:i w:val="false"/>
          <w:color w:val="000000"/>
          <w:sz w:val="28"/>
        </w:rPr>
        <w:t>
      6) мемлекеттік-жекешелік әріптестік жобасының өлшемдері көрсетілуге тиіс валютаны (валюталарды) көрсету және оларды салғастыру мен бағалау мақсатында бірыңғай валютаға келтіру үшін қолданылатын валюта (валюталар) бағамы;</w:t>
      </w:r>
    </w:p>
    <w:bookmarkEnd w:id="46"/>
    <w:bookmarkStart w:name="z29" w:id="47"/>
    <w:p>
      <w:pPr>
        <w:spacing w:after="0"/>
        <w:ind w:left="0"/>
        <w:jc w:val="both"/>
      </w:pPr>
      <w:r>
        <w:rPr>
          <w:rFonts w:ascii="Times New Roman"/>
          <w:b w:val="false"/>
          <w:i w:val="false"/>
          <w:color w:val="000000"/>
          <w:sz w:val="28"/>
        </w:rPr>
        <w:t>
      7) конкурстық өтінім берілетін тілге қойылатын талаптар;</w:t>
      </w:r>
    </w:p>
    <w:bookmarkEnd w:id="47"/>
    <w:bookmarkStart w:name="z30" w:id="48"/>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bookmarkEnd w:id="48"/>
    <w:bookmarkStart w:name="z31" w:id="49"/>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bookmarkEnd w:id="49"/>
    <w:bookmarkStart w:name="z32" w:id="50"/>
    <w:p>
      <w:pPr>
        <w:spacing w:after="0"/>
        <w:ind w:left="0"/>
        <w:jc w:val="both"/>
      </w:pPr>
      <w:r>
        <w:rPr>
          <w:rFonts w:ascii="Times New Roman"/>
          <w:b w:val="false"/>
          <w:i w:val="false"/>
          <w:color w:val="000000"/>
          <w:sz w:val="28"/>
        </w:rPr>
        <w:t>
      10) мемлекеттік-жекешелік әріптестік жобасының конкурстық құжаттамасының мазмұны бойынша түсіндірулерді алу тәсілдері;</w:t>
      </w:r>
    </w:p>
    <w:bookmarkEnd w:id="50"/>
    <w:bookmarkStart w:name="z33" w:id="51"/>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End w:id="51"/>
    <w:bookmarkStart w:name="z34" w:id="52"/>
    <w:p>
      <w:pPr>
        <w:spacing w:after="0"/>
        <w:ind w:left="0"/>
        <w:jc w:val="left"/>
      </w:pPr>
      <w:r>
        <w:rPr>
          <w:rFonts w:ascii="Times New Roman"/>
          <w:b/>
          <w:i w:val="false"/>
          <w:color w:val="000000"/>
        </w:rPr>
        <w:t xml:space="preserve"> 4. Конкурстық құжаттаманы түсіндіру</w:t>
      </w:r>
    </w:p>
    <w:bookmarkEnd w:id="52"/>
    <w:bookmarkStart w:name="z35" w:id="53"/>
    <w:p>
      <w:pPr>
        <w:spacing w:after="0"/>
        <w:ind w:left="0"/>
        <w:jc w:val="both"/>
      </w:pPr>
      <w:r>
        <w:rPr>
          <w:rFonts w:ascii="Times New Roman"/>
          <w:b w:val="false"/>
          <w:i w:val="false"/>
          <w:color w:val="000000"/>
          <w:sz w:val="28"/>
        </w:rPr>
        <w:t>
      8. Конкурстық құжаттаманы алған, өздері туралы мәліметтер тұлғаларды тіркеу журналына енгізілген тұлғалар конкурсты ұйымдастырушыға конкурстық құжаттаманың ережелерін түсіндіру туралы сұрау салумен, қажеттілікте конкурстық өтінімдерді ұсынудың түпкілікті мерзімі өткенге дейін күнтізбелік 30 (отыз) күннен кешіктірмей жүгінуге құқылы. Конкурс қайта өткізілген жағдайда конкурстық құжаттаманы алған, тұлғалар конкурстық құжаттаманың ережелерін түсіндіру туралы сұрау салумен, қажеттілікте конкурстық өтінімдерді ұсынудың түпкілікті мерзімі өткенге дейін күнтізбелік 15 (он бес) күннен кешіктірмей жүгінуге құқылы.</w:t>
      </w:r>
    </w:p>
    <w:bookmarkEnd w:id="53"/>
    <w:p>
      <w:pPr>
        <w:spacing w:after="0"/>
        <w:ind w:left="0"/>
        <w:jc w:val="both"/>
      </w:pPr>
      <w:r>
        <w:rPr>
          <w:rFonts w:ascii="Times New Roman"/>
          <w:b w:val="false"/>
          <w:i w:val="false"/>
          <w:color w:val="000000"/>
          <w:sz w:val="28"/>
        </w:rPr>
        <w:t>
      Конкурсты ұйымдастырушы сұрау салу тіркелген күннен бастап 3 (үш) жұмыс күні ішінде оған жауапты жібереді және сұрау салудың кімнен түскенін көрсетпей, конкурсты ұйымдастырушы конкурстық құжаттама ұсынған барлық әлеуетті жекеше әріптестерге осындай түсіндіруді хабарлайды.</w:t>
      </w:r>
    </w:p>
    <w:bookmarkStart w:name="z36" w:id="54"/>
    <w:p>
      <w:pPr>
        <w:spacing w:after="0"/>
        <w:ind w:left="0"/>
        <w:jc w:val="both"/>
      </w:pPr>
      <w:r>
        <w:rPr>
          <w:rFonts w:ascii="Times New Roman"/>
          <w:b w:val="false"/>
          <w:i w:val="false"/>
          <w:color w:val="000000"/>
          <w:sz w:val="28"/>
        </w:rPr>
        <w:t xml:space="preserve">
      9. Конкурсты ұйымдастырушы конкурстық өтінімді ұсынудың түпкілікті мерзімі өткенге дейін күнтізбелік 20 (жиырма) күннен кешіктірмей, өз бастамасымен немесе әлеуетті жекеше әріптестің сұрау салуына жауап ретінде хаттама әзірлеу арқылы конкурстық құжаттамаға өзгерістер және (немесе) толықтырулар енгізеді, ал қайтадан конкурсты өткізген кезде - күнтізбелік 10 (он) күннен кеш емес мерзімде. </w:t>
      </w:r>
    </w:p>
    <w:bookmarkEnd w:id="54"/>
    <w:p>
      <w:pPr>
        <w:spacing w:after="0"/>
        <w:ind w:left="0"/>
        <w:jc w:val="both"/>
      </w:pPr>
      <w:r>
        <w:rPr>
          <w:rFonts w:ascii="Times New Roman"/>
          <w:b w:val="false"/>
          <w:i w:val="false"/>
          <w:color w:val="000000"/>
          <w:sz w:val="28"/>
        </w:rPr>
        <w:t>
      Конкурсты ұйымдастырушы конкурстық құжаттамаға өзгерістер және (немесе) толықтырулар енгізу туралы шешім қабылдаған күннен бастап 1 (бір) жұмыс күнінен кешіктірмей барлық әлеуетті жекеше әріптестерге конкурстық құжаттамаға енгізілген өзгерістер және (немесе) толықтырулар мәтінін жолдайды. Бұл ретте конкурсты ұйымдастырушы конкурстық өтінімді ұсыну мерзімін әлеуетті жекеше әріптестердің конкурстық өтінімдердегі өзгерістер және (немесе) толықтыруларды ескеруі үшін, күнтізбелік 30 (отыз) күнге, ал конкурс қайта өткізілсе, кемінде күнтізбелік 15 (он бес) күнге ұзартады.</w:t>
      </w:r>
    </w:p>
    <w:bookmarkStart w:name="z37" w:id="55"/>
    <w:p>
      <w:pPr>
        <w:spacing w:after="0"/>
        <w:ind w:left="0"/>
        <w:jc w:val="both"/>
      </w:pPr>
      <w:r>
        <w:rPr>
          <w:rFonts w:ascii="Times New Roman"/>
          <w:b w:val="false"/>
          <w:i w:val="false"/>
          <w:color w:val="000000"/>
          <w:sz w:val="28"/>
        </w:rPr>
        <w:t>
      10. Конкурсты ұйымдастырушы қажет болған жағдайда конкурстық құжаттаманы түсіндіру үшін әлеуетті жекеше әріптестермен кездесу өткізуге құқылы. Бұл ретте конкурсты ұйымдастырушы кездесу барысында ұсынылған конкурстық құжаттаманы оның қайнар көзін көрсетпей-ақ түсіндіру туралы сұрау салуларды қамтитын хаттаманы, сондай-ақ осы сұрау салуларға жауаптар дайындайды.</w:t>
      </w:r>
    </w:p>
    <w:bookmarkEnd w:id="55"/>
    <w:p>
      <w:pPr>
        <w:spacing w:after="0"/>
        <w:ind w:left="0"/>
        <w:jc w:val="both"/>
      </w:pPr>
      <w:r>
        <w:rPr>
          <w:rFonts w:ascii="Times New Roman"/>
          <w:b w:val="false"/>
          <w:i w:val="false"/>
          <w:color w:val="000000"/>
          <w:sz w:val="28"/>
        </w:rPr>
        <w:t>
      Конкурстық құжаттаманың ережелерін түсіндіру туралы хаттаманы рәсімдеу және қол қою күнінен бастап, 1 (бір) жұмыс күнінен кешіктірмей конкурсты ұйымдастырушы Комиссияға және конкурсты ұйымдастырушы конкурстық құжаттаманы ұсынған барлық әлеуетті жекеше әріптестерге көрсетілген хаттаманың көшірмесін жолдауға.</w:t>
      </w:r>
    </w:p>
    <w:bookmarkStart w:name="z38" w:id="56"/>
    <w:p>
      <w:pPr>
        <w:spacing w:after="0"/>
        <w:ind w:left="0"/>
        <w:jc w:val="both"/>
      </w:pPr>
      <w:r>
        <w:rPr>
          <w:rFonts w:ascii="Times New Roman"/>
          <w:b w:val="false"/>
          <w:i w:val="false"/>
          <w:color w:val="000000"/>
          <w:sz w:val="28"/>
        </w:rPr>
        <w:t>
      11. Егерде әлеуетті жекешелік әріптеспен конкурстық құжаттаманың ережелерін түсіндіру бойынша кездесу конкурстық құжаттамада белгіленген кездесуді өткізу ережелерін уақытында және күнінде олардың немесе олардың уәкілетті өкілдерінің келмеуі себебінен болмай қалса, онда конкурсты ұйымдастырушы көрсетілген күннен бастап 1 (бір) жұмыс күні ішінде осы факт туралы Комиссияға жазбаша хабарлайды.</w:t>
      </w:r>
    </w:p>
    <w:bookmarkEnd w:id="56"/>
    <w:bookmarkStart w:name="z39" w:id="57"/>
    <w:p>
      <w:pPr>
        <w:spacing w:after="0"/>
        <w:ind w:left="0"/>
        <w:jc w:val="left"/>
      </w:pPr>
      <w:r>
        <w:rPr>
          <w:rFonts w:ascii="Times New Roman"/>
          <w:b/>
          <w:i w:val="false"/>
          <w:color w:val="000000"/>
        </w:rPr>
        <w:t xml:space="preserve"> 5. Біліктілік іріктеу</w:t>
      </w:r>
    </w:p>
    <w:bookmarkEnd w:id="57"/>
    <w:bookmarkStart w:name="z40" w:id="58"/>
    <w:p>
      <w:pPr>
        <w:spacing w:after="0"/>
        <w:ind w:left="0"/>
        <w:jc w:val="both"/>
      </w:pPr>
      <w:r>
        <w:rPr>
          <w:rFonts w:ascii="Times New Roman"/>
          <w:b w:val="false"/>
          <w:i w:val="false"/>
          <w:color w:val="000000"/>
          <w:sz w:val="28"/>
        </w:rPr>
        <w:t>
      12. Әлеуетті жекеше әріптестердің олардың белгіленген біліктілік талаптарына сәйкестігін растайтын құжаттарды ұсынуы</w:t>
      </w:r>
    </w:p>
    <w:bookmarkEnd w:id="58"/>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(әдіс, орын, құжаттарды ұсыну мерзімі көрсетіледі) дейін жүзеге асырылады.</w:t>
      </w:r>
    </w:p>
    <w:bookmarkStart w:name="z41" w:id="59"/>
    <w:p>
      <w:pPr>
        <w:spacing w:after="0"/>
        <w:ind w:left="0"/>
        <w:jc w:val="both"/>
      </w:pPr>
      <w:r>
        <w:rPr>
          <w:rFonts w:ascii="Times New Roman"/>
          <w:b w:val="false"/>
          <w:i w:val="false"/>
          <w:color w:val="000000"/>
          <w:sz w:val="28"/>
        </w:rPr>
        <w:t>
      13. Әлеуетті жекеше әріптес өзінің біліктілік талаптарына сәйкестігін растау үшін конкурсты ұйымдастырушыға мынадай құжаттарды ұсынады: ____________ (мемлекеттік жоспарлау жөніндегі орталық уәкілетті орган бекітетін мемлекеттік-жекешелік әріптестік жобаларын жоспарлау және іске асыру қағидаларында көзделген құжаттар (талап) көрсетіледі (бұдан әрі - Рет).</w:t>
      </w:r>
    </w:p>
    <w:bookmarkEnd w:id="59"/>
    <w:bookmarkStart w:name="z42" w:id="60"/>
    <w:p>
      <w:pPr>
        <w:spacing w:after="0"/>
        <w:ind w:left="0"/>
        <w:jc w:val="both"/>
      </w:pPr>
      <w:r>
        <w:rPr>
          <w:rFonts w:ascii="Times New Roman"/>
          <w:b w:val="false"/>
          <w:i w:val="false"/>
          <w:color w:val="000000"/>
          <w:sz w:val="28"/>
        </w:rPr>
        <w:t>
      14. Біліктілік іріктеу мынадай тәртіппен жүзеге асырылады:</w:t>
      </w:r>
    </w:p>
    <w:bookmarkEnd w:id="60"/>
    <w:p>
      <w:pPr>
        <w:spacing w:after="0"/>
        <w:ind w:left="0"/>
        <w:jc w:val="both"/>
      </w:pPr>
      <w:r>
        <w:rPr>
          <w:rFonts w:ascii="Times New Roman"/>
          <w:b w:val="false"/>
          <w:i w:val="false"/>
          <w:color w:val="000000"/>
          <w:sz w:val="28"/>
        </w:rPr>
        <w:t>
      ____________ (реттерге сәйкес біліктілік іріктеу рәсімдері көрсетіледі).</w:t>
      </w:r>
    </w:p>
    <w:p>
      <w:pPr>
        <w:spacing w:after="0"/>
        <w:ind w:left="0"/>
        <w:jc w:val="both"/>
      </w:pPr>
      <w:r>
        <w:rPr>
          <w:rFonts w:ascii="Times New Roman"/>
          <w:b w:val="false"/>
          <w:i w:val="false"/>
          <w:color w:val="000000"/>
          <w:sz w:val="28"/>
        </w:rPr>
        <w:t>
      Әлеуетті жекеше әріптестердің қойылатын біліктілік талаптарына сәйкестігін растайтын құжаттарға қойылатын талаптар сәйкес келмейтіні анықталған жағдайда конкурсты ұйымдастырушы әлеуетті жекеше әріптеске анықталған сәйкессіздіктерді ____________ мерзіміне (мерзімі көрсетіледі, бірақ күнтізбелік 10 (он) күннен көп емес) дейін жоюды хабарлайды.</w:t>
      </w:r>
    </w:p>
    <w:p>
      <w:pPr>
        <w:spacing w:after="0"/>
        <w:ind w:left="0"/>
        <w:jc w:val="both"/>
      </w:pPr>
      <w:r>
        <w:rPr>
          <w:rFonts w:ascii="Times New Roman"/>
          <w:b w:val="false"/>
          <w:i w:val="false"/>
          <w:color w:val="000000"/>
          <w:sz w:val="28"/>
        </w:rPr>
        <w:t>
      Хабарлама жіберілген күннен бастап және тиісті құжаттар ұсынылғанға дейін біліктілік іріктеу өткізу мерзімі тоқтатылады.</w:t>
      </w:r>
    </w:p>
    <w:p>
      <w:pPr>
        <w:spacing w:after="0"/>
        <w:ind w:left="0"/>
        <w:jc w:val="both"/>
      </w:pPr>
      <w:r>
        <w:rPr>
          <w:rFonts w:ascii="Times New Roman"/>
          <w:b w:val="false"/>
          <w:i w:val="false"/>
          <w:color w:val="000000"/>
          <w:sz w:val="28"/>
        </w:rPr>
        <w:t xml:space="preserve">
      Тиісті құжаттарды хабарламада көзделген мерзімнен кеш ұсынған әлеуетті жекеше әріптес біліктілік іріктеуден өтпеген болып танылады. </w:t>
      </w:r>
    </w:p>
    <w:bookmarkStart w:name="z43" w:id="61"/>
    <w:p>
      <w:pPr>
        <w:spacing w:after="0"/>
        <w:ind w:left="0"/>
        <w:jc w:val="both"/>
      </w:pPr>
      <w:r>
        <w:rPr>
          <w:rFonts w:ascii="Times New Roman"/>
          <w:b w:val="false"/>
          <w:i w:val="false"/>
          <w:color w:val="000000"/>
          <w:sz w:val="28"/>
        </w:rPr>
        <w:t>
      15. Оңайлатылған конкурстық рәсімдерді пайдалана отырып, жекеше әріптесті айқындау жөніндегі конкурсқа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bookmarkEnd w:id="61"/>
    <w:bookmarkStart w:name="z44" w:id="62"/>
    <w:p>
      <w:pPr>
        <w:spacing w:after="0"/>
        <w:ind w:left="0"/>
        <w:jc w:val="left"/>
      </w:pPr>
      <w:r>
        <w:rPr>
          <w:rFonts w:ascii="Times New Roman"/>
          <w:b/>
          <w:i w:val="false"/>
          <w:color w:val="000000"/>
        </w:rPr>
        <w:t xml:space="preserve"> 6. Конкурстық өтінім</w:t>
      </w:r>
    </w:p>
    <w:bookmarkEnd w:id="62"/>
    <w:bookmarkStart w:name="z45" w:id="63"/>
    <w:p>
      <w:pPr>
        <w:spacing w:after="0"/>
        <w:ind w:left="0"/>
        <w:jc w:val="both"/>
      </w:pPr>
      <w:r>
        <w:rPr>
          <w:rFonts w:ascii="Times New Roman"/>
          <w:b w:val="false"/>
          <w:i w:val="false"/>
          <w:color w:val="000000"/>
          <w:sz w:val="28"/>
        </w:rPr>
        <w:t xml:space="preserve">
      16. Конкурстық өтінім осы конкурстық құжаттаманың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жазбаша ресімделеді және өзіне қосады:</w:t>
      </w:r>
    </w:p>
    <w:bookmarkEnd w:id="63"/>
    <w:p>
      <w:pPr>
        <w:spacing w:after="0"/>
        <w:ind w:left="0"/>
        <w:jc w:val="both"/>
      </w:pPr>
      <w:r>
        <w:rPr>
          <w:rFonts w:ascii="Times New Roman"/>
          <w:b w:val="false"/>
          <w:i w:val="false"/>
          <w:color w:val="000000"/>
          <w:sz w:val="28"/>
        </w:rPr>
        <w:t>
      ___________________ (конкурстық мәлімдемелер мазмұн көрсету керек).</w:t>
      </w:r>
    </w:p>
    <w:bookmarkStart w:name="z46" w:id="64"/>
    <w:p>
      <w:pPr>
        <w:spacing w:after="0"/>
        <w:ind w:left="0"/>
        <w:jc w:val="both"/>
      </w:pPr>
      <w:r>
        <w:rPr>
          <w:rFonts w:ascii="Times New Roman"/>
          <w:b w:val="false"/>
          <w:i w:val="false"/>
          <w:color w:val="000000"/>
          <w:sz w:val="28"/>
        </w:rPr>
        <w:t>
      17. Конкурстық өтінім және осыған байланысты әлеуетті жекеше әріптестер ұсынған барлық корреспонденция және құжаттама ___________________ (ұсынылатын конкурстық өтінімнің тілі (тілдері) көрсетіледі) ұсынылады.</w:t>
      </w:r>
    </w:p>
    <w:bookmarkEnd w:id="64"/>
    <w:bookmarkStart w:name="z47" w:id="65"/>
    <w:p>
      <w:pPr>
        <w:spacing w:after="0"/>
        <w:ind w:left="0"/>
        <w:jc w:val="both"/>
      </w:pPr>
      <w:r>
        <w:rPr>
          <w:rFonts w:ascii="Times New Roman"/>
          <w:b w:val="false"/>
          <w:i w:val="false"/>
          <w:color w:val="000000"/>
          <w:sz w:val="28"/>
        </w:rPr>
        <w:t xml:space="preserve">
      18. Конкурстық өтінімде көрсетілген ақша сомалары, сондай-ақ МЖӘ жобасының параметрлері _________________________ (сомаларды білдіретін валютаны көрсету) көрсетіледі. </w:t>
      </w:r>
    </w:p>
    <w:bookmarkEnd w:id="65"/>
    <w:bookmarkStart w:name="z48" w:id="66"/>
    <w:p>
      <w:pPr>
        <w:spacing w:after="0"/>
        <w:ind w:left="0"/>
        <w:jc w:val="both"/>
      </w:pPr>
      <w:r>
        <w:rPr>
          <w:rFonts w:ascii="Times New Roman"/>
          <w:b w:val="false"/>
          <w:i w:val="false"/>
          <w:color w:val="000000"/>
          <w:sz w:val="28"/>
        </w:rPr>
        <w:t>
      19. Конкурстық өтінімді әлеуетті жекеше әріптестер мынадай тәртіппен ұсынады:</w:t>
      </w:r>
    </w:p>
    <w:bookmarkEnd w:id="66"/>
    <w:p>
      <w:pPr>
        <w:spacing w:after="0"/>
        <w:ind w:left="0"/>
        <w:jc w:val="both"/>
      </w:pPr>
      <w:r>
        <w:rPr>
          <w:rFonts w:ascii="Times New Roman"/>
          <w:b w:val="false"/>
          <w:i w:val="false"/>
          <w:color w:val="000000"/>
          <w:sz w:val="28"/>
        </w:rPr>
        <w:t>
      Конкурстық өтінімді әлеуетті жекеше әріптес оларды ұсынудың түпкілікті мерзімі өткенге дейін тігілген, парақтары нөмірленген және әлеуетті жекеше әріптестің қолы әрбір бетіне қойылған, соңғы бетіне қолы мен мөрі қойылған (егер мұндай болса жеке тұлғаға) түрінде әлеуетті жекеше әріптестің толық атауы мен пошталық мекенжайы (мерзімге көрсеткен болмайды, конкурстық өтінімді ашпай қайтару мақсатында), конкурсты ұйымдастырушының толық атауы мен мекенжайы, конкурстың атауы жазылып жабылған "конвертке" салынған, сондай-ақ "____________________ (конкурстың атауын көрсету) ЖӨНІНДЕГІ КОНКУРС" және "(конкурстық өтінімнің күні мен уақытын көрсету) ДЕЙІН АШЫЛМАСЫН" деген мазмұндағы мәтін жазылған конкурстық өтінімді жолдайды.</w:t>
      </w:r>
    </w:p>
    <w:bookmarkStart w:name="z49" w:id="67"/>
    <w:p>
      <w:pPr>
        <w:spacing w:after="0"/>
        <w:ind w:left="0"/>
        <w:jc w:val="both"/>
      </w:pPr>
      <w:r>
        <w:rPr>
          <w:rFonts w:ascii="Times New Roman"/>
          <w:b w:val="false"/>
          <w:i w:val="false"/>
          <w:color w:val="000000"/>
          <w:sz w:val="28"/>
        </w:rPr>
        <w:t>
      20. Белгіленген мерзім өткеткеннен кейін ұсынылған конкурстық өтінімі бар конверт конкурстық өтінімдерді тіркеу журналында тіркелмейді, ашылмайды және әлеуетті жекеше әріптеске қайтарылады.</w:t>
      </w:r>
    </w:p>
    <w:bookmarkEnd w:id="67"/>
    <w:bookmarkStart w:name="z50" w:id="68"/>
    <w:p>
      <w:pPr>
        <w:spacing w:after="0"/>
        <w:ind w:left="0"/>
        <w:jc w:val="both"/>
      </w:pPr>
      <w:r>
        <w:rPr>
          <w:rFonts w:ascii="Times New Roman"/>
          <w:b w:val="false"/>
          <w:i w:val="false"/>
          <w:color w:val="000000"/>
          <w:sz w:val="28"/>
        </w:rPr>
        <w:t>
      21. Конкурстық құжаттамада белгіленген мерзім ішінде конкурсты ұйымдастырушы конкурстық өтінімдері бар конверттерді қабылдайды.</w:t>
      </w:r>
    </w:p>
    <w:bookmarkEnd w:id="68"/>
    <w:bookmarkStart w:name="z51" w:id="69"/>
    <w:p>
      <w:pPr>
        <w:spacing w:after="0"/>
        <w:ind w:left="0"/>
        <w:jc w:val="both"/>
      </w:pPr>
      <w:r>
        <w:rPr>
          <w:rFonts w:ascii="Times New Roman"/>
          <w:b w:val="false"/>
          <w:i w:val="false"/>
          <w:color w:val="000000"/>
          <w:sz w:val="28"/>
        </w:rPr>
        <w:t>
      22. Конкурсты ұйымдастырушы:</w:t>
      </w:r>
    </w:p>
    <w:bookmarkEnd w:id="69"/>
    <w:bookmarkStart w:name="z52" w:id="70"/>
    <w:p>
      <w:pPr>
        <w:spacing w:after="0"/>
        <w:ind w:left="0"/>
        <w:jc w:val="both"/>
      </w:pPr>
      <w:r>
        <w:rPr>
          <w:rFonts w:ascii="Times New Roman"/>
          <w:b w:val="false"/>
          <w:i w:val="false"/>
          <w:color w:val="000000"/>
          <w:sz w:val="28"/>
        </w:rPr>
        <w:t xml:space="preserve">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 </w:t>
      </w:r>
    </w:p>
    <w:bookmarkEnd w:id="70"/>
    <w:bookmarkStart w:name="z53" w:id="71"/>
    <w:p>
      <w:pPr>
        <w:spacing w:after="0"/>
        <w:ind w:left="0"/>
        <w:jc w:val="both"/>
      </w:pPr>
      <w:r>
        <w:rPr>
          <w:rFonts w:ascii="Times New Roman"/>
          <w:b w:val="false"/>
          <w:i w:val="false"/>
          <w:color w:val="000000"/>
          <w:sz w:val="28"/>
        </w:rPr>
        <w:t>
      2) тиісінше ресімделген конкурстық өтінімдері бар конвертті қабылдайды және конкурстық өтінімдерді тіркеу журналына енгізеді;</w:t>
      </w:r>
    </w:p>
    <w:bookmarkEnd w:id="71"/>
    <w:bookmarkStart w:name="z54" w:id="72"/>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bookmarkEnd w:id="72"/>
    <w:bookmarkStart w:name="z55" w:id="73"/>
    <w:p>
      <w:pPr>
        <w:spacing w:after="0"/>
        <w:ind w:left="0"/>
        <w:jc w:val="both"/>
      </w:pPr>
      <w:r>
        <w:rPr>
          <w:rFonts w:ascii="Times New Roman"/>
          <w:b w:val="false"/>
          <w:i w:val="false"/>
          <w:color w:val="000000"/>
          <w:sz w:val="28"/>
        </w:rPr>
        <w:t>
      4) конкурстық өтінімдерді ұсынудың түркілікті мерзімі өткенге дейін егер оны кері қайтару керек болса, онда конкурстық өтінімнің қайтарылуын қамтамасыз етеді.</w:t>
      </w:r>
    </w:p>
    <w:bookmarkEnd w:id="73"/>
    <w:bookmarkStart w:name="z56" w:id="74"/>
    <w:p>
      <w:pPr>
        <w:spacing w:after="0"/>
        <w:ind w:left="0"/>
        <w:jc w:val="both"/>
      </w:pPr>
      <w:r>
        <w:rPr>
          <w:rFonts w:ascii="Times New Roman"/>
          <w:b w:val="false"/>
          <w:i w:val="false"/>
          <w:color w:val="000000"/>
          <w:sz w:val="28"/>
        </w:rPr>
        <w:t>
      23. Әлеуетті жекешел әріптестің конкурстық өтінімі мынадай:</w:t>
      </w:r>
    </w:p>
    <w:bookmarkEnd w:id="74"/>
    <w:bookmarkStart w:name="z57" w:id="75"/>
    <w:p>
      <w:pPr>
        <w:spacing w:after="0"/>
        <w:ind w:left="0"/>
        <w:jc w:val="both"/>
      </w:pPr>
      <w:r>
        <w:rPr>
          <w:rFonts w:ascii="Times New Roman"/>
          <w:b w:val="false"/>
          <w:i w:val="false"/>
          <w:color w:val="000000"/>
          <w:sz w:val="28"/>
        </w:rPr>
        <w:t xml:space="preserve">
      1) әлеуетті жекеше әріптес осы конкурсқа қатысуға конкурстық өтінімді бұрын берген; </w:t>
      </w:r>
    </w:p>
    <w:bookmarkEnd w:id="75"/>
    <w:bookmarkStart w:name="z58" w:id="76"/>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bookmarkEnd w:id="76"/>
    <w:bookmarkStart w:name="z59" w:id="77"/>
    <w:p>
      <w:pPr>
        <w:spacing w:after="0"/>
        <w:ind w:left="0"/>
        <w:jc w:val="both"/>
      </w:pPr>
      <w:r>
        <w:rPr>
          <w:rFonts w:ascii="Times New Roman"/>
          <w:b w:val="false"/>
          <w:i w:val="false"/>
          <w:color w:val="000000"/>
          <w:sz w:val="28"/>
        </w:rPr>
        <w:t>
      24. Әлеуетті жекеше әріптес конкурстық өтінімдерді ұсыну мерзімінің аяқталуынан кешіктірмей:</w:t>
      </w:r>
    </w:p>
    <w:bookmarkEnd w:id="77"/>
    <w:bookmarkStart w:name="z60" w:id="78"/>
    <w:p>
      <w:pPr>
        <w:spacing w:after="0"/>
        <w:ind w:left="0"/>
        <w:jc w:val="both"/>
      </w:pPr>
      <w:r>
        <w:rPr>
          <w:rFonts w:ascii="Times New Roman"/>
          <w:b w:val="false"/>
          <w:i w:val="false"/>
          <w:color w:val="000000"/>
          <w:sz w:val="28"/>
        </w:rPr>
        <w:t>
      1) енгізілген конкурстық өтінімді өзгертуге және (немесе) толықтыруға;</w:t>
      </w:r>
    </w:p>
    <w:bookmarkEnd w:id="78"/>
    <w:bookmarkStart w:name="z61" w:id="79"/>
    <w:p>
      <w:pPr>
        <w:spacing w:after="0"/>
        <w:ind w:left="0"/>
        <w:jc w:val="both"/>
      </w:pPr>
      <w:r>
        <w:rPr>
          <w:rFonts w:ascii="Times New Roman"/>
          <w:b w:val="false"/>
          <w:i w:val="false"/>
          <w:color w:val="000000"/>
          <w:sz w:val="28"/>
        </w:rPr>
        <w:t>
      2) өзі енгізген конкурстық өтінімді олар қамтамасыз етуді қайтару құқығын жоғалтпастан, өзінің конкурстық өтінімін кері қайтарып алуға құқылы.</w:t>
      </w:r>
    </w:p>
    <w:bookmarkEnd w:id="79"/>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p>
      <w:pPr>
        <w:spacing w:after="0"/>
        <w:ind w:left="0"/>
        <w:jc w:val="both"/>
      </w:pPr>
      <w:r>
        <w:rPr>
          <w:rFonts w:ascii="Times New Roman"/>
          <w:b w:val="false"/>
          <w:i w:val="false"/>
          <w:color w:val="000000"/>
          <w:sz w:val="28"/>
        </w:rPr>
        <w:t>
      Өзгертілген конкурстық өтінімді әлеуетті жекеше әріптес конкурстық өтінімдерді ұсынудың түпкілікті мерзімі өткенге дейін тігілген, нөмірленген және әлеуетті жекеше әріптестің қолы әрбір бетіне қойылған, соңғы бетіне қолы мен мөрі қойылған (егер мұндай болса жеке тұлғаға) түрінде әлеуетті жекеше әріптестің толық атауы мен пошталық мекенжайы (егер ол "кешіккен" болып жарияланса, конкурстық өтінімді ашпай қайтару мақсатында), конкурсты ұйымдастырушының толық атауы мен мекенжайы, конкурстың атауы жазылып жабылған "конвертке" салынған, сондай-ақ "___________________________ (конкурстың атауын көрсету) ЖӨНІНДЕГІ КОНКУРС БОЙЫНША ӨЗГЕРТІЛГЕН КОНКУРСТЫҚ ӨТІНІМІ" және "(конкурстық өтінімнің күні мен уақытын көрсету) ДЕЙІН АШЫЛМАСЫН" деген мазмұндағы мәтін жазылған конкурстық өтінімді жолдайды.</w:t>
      </w:r>
    </w:p>
    <w:p>
      <w:pPr>
        <w:spacing w:after="0"/>
        <w:ind w:left="0"/>
        <w:jc w:val="both"/>
      </w:pPr>
      <w:r>
        <w:rPr>
          <w:rFonts w:ascii="Times New Roman"/>
          <w:b w:val="false"/>
          <w:i w:val="false"/>
          <w:color w:val="000000"/>
          <w:sz w:val="28"/>
        </w:rPr>
        <w:t xml:space="preserve">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(егер болған жаңдайда жеке тұлғаға) еркін түрде ресімделетін конкурстық өтінімді қайтарып алу туралы хабарлама жолданады. </w:t>
      </w:r>
    </w:p>
    <w:p>
      <w:pPr>
        <w:spacing w:after="0"/>
        <w:ind w:left="0"/>
        <w:jc w:val="both"/>
      </w:pPr>
      <w:r>
        <w:rPr>
          <w:rFonts w:ascii="Times New Roman"/>
          <w:b w:val="false"/>
          <w:i w:val="false"/>
          <w:color w:val="000000"/>
          <w:sz w:val="28"/>
        </w:rPr>
        <w:t xml:space="preserve">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үш жұмыс күнінің ішінде қайтарады. </w:t>
      </w:r>
    </w:p>
    <w:bookmarkStart w:name="z62" w:id="80"/>
    <w:p>
      <w:pPr>
        <w:spacing w:after="0"/>
        <w:ind w:left="0"/>
        <w:jc w:val="both"/>
      </w:pPr>
      <w:r>
        <w:rPr>
          <w:rFonts w:ascii="Times New Roman"/>
          <w:b w:val="false"/>
          <w:i w:val="false"/>
          <w:color w:val="000000"/>
          <w:sz w:val="28"/>
        </w:rPr>
        <w:t>
      25. Әлеуетті жекеше әріптестер ұсынған конкурстық өтінімнің қолданылу мерзімі конкурстық өтінімдерді ашу сәтінен бастап _________________________ (конкурстық өтінімнің жалпы қолданылу мерзімі күнтізбелік күндерде көрсетіледі) кем болмауға тиіс.</w:t>
      </w:r>
    </w:p>
    <w:bookmarkEnd w:id="80"/>
    <w:bookmarkStart w:name="z63" w:id="81"/>
    <w:p>
      <w:pPr>
        <w:spacing w:after="0"/>
        <w:ind w:left="0"/>
        <w:jc w:val="both"/>
      </w:pPr>
      <w:r>
        <w:rPr>
          <w:rFonts w:ascii="Times New Roman"/>
          <w:b w:val="false"/>
          <w:i w:val="false"/>
          <w:color w:val="000000"/>
          <w:sz w:val="28"/>
        </w:rPr>
        <w:t>
      26. Әлеуетті жекеше әріптес конкурстық өтінімді қамтамасыз етуді:</w:t>
      </w:r>
    </w:p>
    <w:bookmarkEnd w:id="81"/>
    <w:bookmarkStart w:name="z64" w:id="82"/>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 (немесе) толықтырмайтынына;</w:t>
      </w:r>
    </w:p>
    <w:bookmarkEnd w:id="82"/>
    <w:bookmarkStart w:name="z65" w:id="83"/>
    <w:p>
      <w:pPr>
        <w:spacing w:after="0"/>
        <w:ind w:left="0"/>
        <w:jc w:val="both"/>
      </w:pPr>
      <w:r>
        <w:rPr>
          <w:rFonts w:ascii="Times New Roman"/>
          <w:b w:val="false"/>
          <w:i w:val="false"/>
          <w:color w:val="000000"/>
          <w:sz w:val="28"/>
        </w:rPr>
        <w:t xml:space="preserve">
      2) өзін конкурстың жеңімпазы деп айқындаған жағдайда, мемлекеттік-жекешелік әріптестік шартын жасасатындығына кепіл ретінде енгізеді. </w:t>
      </w:r>
    </w:p>
    <w:bookmarkEnd w:id="83"/>
    <w:bookmarkStart w:name="z66" w:id="84"/>
    <w:p>
      <w:pPr>
        <w:spacing w:after="0"/>
        <w:ind w:left="0"/>
        <w:jc w:val="both"/>
      </w:pPr>
      <w:r>
        <w:rPr>
          <w:rFonts w:ascii="Times New Roman"/>
          <w:b w:val="false"/>
          <w:i w:val="false"/>
          <w:color w:val="000000"/>
          <w:sz w:val="28"/>
        </w:rPr>
        <w:t>
      27. Конкурсқа қатысуға конкурстық өтінімді қамтамасыз ету мемлекеттік-жекешелік әріптестік шарты бойынша көзделетін инвестициялар құнының оннан бір пайызы мөлшерінде енгізіледі.</w:t>
      </w:r>
    </w:p>
    <w:bookmarkEnd w:id="84"/>
    <w:bookmarkStart w:name="z67" w:id="85"/>
    <w:p>
      <w:pPr>
        <w:spacing w:after="0"/>
        <w:ind w:left="0"/>
        <w:jc w:val="both"/>
      </w:pPr>
      <w:r>
        <w:rPr>
          <w:rFonts w:ascii="Times New Roman"/>
          <w:b w:val="false"/>
          <w:i w:val="false"/>
          <w:color w:val="000000"/>
          <w:sz w:val="28"/>
        </w:rPr>
        <w:t>
      28. Әлеуетті жекеше әріптес конкурстық өтінімді қамтамасыз етудің мынадай түрлерінің бірін:</w:t>
      </w:r>
    </w:p>
    <w:bookmarkEnd w:id="85"/>
    <w:bookmarkStart w:name="z68" w:id="86"/>
    <w:p>
      <w:pPr>
        <w:spacing w:after="0"/>
        <w:ind w:left="0"/>
        <w:jc w:val="both"/>
      </w:pPr>
      <w:r>
        <w:rPr>
          <w:rFonts w:ascii="Times New Roman"/>
          <w:b w:val="false"/>
          <w:i w:val="false"/>
          <w:color w:val="000000"/>
          <w:sz w:val="28"/>
        </w:rPr>
        <w:t>
      1) конкурсты ұйымдастырушы үшін Қазақстан Республикасының бюджет заңнамасында көзделген шотқа енгізілетін кепілдікті ақшалай жарнаны;</w:t>
      </w:r>
    </w:p>
    <w:bookmarkEnd w:id="86"/>
    <w:bookmarkStart w:name="z69" w:id="87"/>
    <w:p>
      <w:pPr>
        <w:spacing w:after="0"/>
        <w:ind w:left="0"/>
        <w:jc w:val="both"/>
      </w:pPr>
      <w:r>
        <w:rPr>
          <w:rFonts w:ascii="Times New Roman"/>
          <w:b w:val="false"/>
          <w:i w:val="false"/>
          <w:color w:val="000000"/>
          <w:sz w:val="28"/>
        </w:rPr>
        <w:t>
      2) банк кепілдігін таңдауға құқылы.</w:t>
      </w:r>
    </w:p>
    <w:bookmarkEnd w:id="87"/>
    <w:p>
      <w:pPr>
        <w:spacing w:after="0"/>
        <w:ind w:left="0"/>
        <w:jc w:val="both"/>
      </w:pPr>
      <w:r>
        <w:rPr>
          <w:rFonts w:ascii="Times New Roman"/>
          <w:b w:val="false"/>
          <w:i w:val="false"/>
          <w:color w:val="000000"/>
          <w:sz w:val="28"/>
        </w:rPr>
        <w:t>
      Әлеуетті жекеше әріптестің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p>
      <w:pPr>
        <w:spacing w:after="0"/>
        <w:ind w:left="0"/>
        <w:jc w:val="both"/>
      </w:pPr>
      <w:r>
        <w:rPr>
          <w:rFonts w:ascii="Times New Roman"/>
          <w:b w:val="false"/>
          <w:i w:val="false"/>
          <w:color w:val="000000"/>
          <w:sz w:val="28"/>
        </w:rPr>
        <w:t xml:space="preserve">
      Осы конкурстық құжаттаманың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әрекеттерді қоспағанда, конкурсты ұйымдастырушының әлеуетті жекеше әріптестер енгізген кепілдікті ақшалай жарнаны пайдалануына жол берілмейді. </w:t>
      </w:r>
    </w:p>
    <w:bookmarkStart w:name="z70" w:id="88"/>
    <w:p>
      <w:pPr>
        <w:spacing w:after="0"/>
        <w:ind w:left="0"/>
        <w:jc w:val="both"/>
      </w:pPr>
      <w:r>
        <w:rPr>
          <w:rFonts w:ascii="Times New Roman"/>
          <w:b w:val="false"/>
          <w:i w:val="false"/>
          <w:color w:val="000000"/>
          <w:sz w:val="28"/>
        </w:rPr>
        <w:t>
      29. Конкурсты ұйымдастырушы конкурстық өтінімді қамтамасыз етуді мынадай жағдайлардың бірі орын алған кезде:</w:t>
      </w:r>
    </w:p>
    <w:bookmarkEnd w:id="88"/>
    <w:bookmarkStart w:name="z71" w:id="89"/>
    <w:p>
      <w:pPr>
        <w:spacing w:after="0"/>
        <w:ind w:left="0"/>
        <w:jc w:val="both"/>
      </w:pPr>
      <w:r>
        <w:rPr>
          <w:rFonts w:ascii="Times New Roman"/>
          <w:b w:val="false"/>
          <w:i w:val="false"/>
          <w:color w:val="000000"/>
          <w:sz w:val="28"/>
        </w:rPr>
        <w:t>
      1) әлеуетті жекеше әріптес конкурстық өтінімдер ұсынудың соңғы мерзімі өткеннен кейін конкурстық өтінімді кері қайтарып алғанда не өзгерткенде және (немесе) толықтырғанда;</w:t>
      </w:r>
    </w:p>
    <w:bookmarkEnd w:id="89"/>
    <w:bookmarkStart w:name="z72" w:id="90"/>
    <w:p>
      <w:pPr>
        <w:spacing w:after="0"/>
        <w:ind w:left="0"/>
        <w:jc w:val="both"/>
      </w:pPr>
      <w:r>
        <w:rPr>
          <w:rFonts w:ascii="Times New Roman"/>
          <w:b w:val="false"/>
          <w:i w:val="false"/>
          <w:color w:val="000000"/>
          <w:sz w:val="28"/>
        </w:rPr>
        <w:t>
      2) конкурс жеңімпазы деп айқындалған әлеуетті жекеше әріптес мемлекеттік-жекешелік әріптестік шартын жасасудан жалтарғанда қайтармайды.</w:t>
      </w:r>
    </w:p>
    <w:bookmarkEnd w:id="90"/>
    <w:bookmarkStart w:name="z73" w:id="91"/>
    <w:p>
      <w:pPr>
        <w:spacing w:after="0"/>
        <w:ind w:left="0"/>
        <w:jc w:val="both"/>
      </w:pPr>
      <w:r>
        <w:rPr>
          <w:rFonts w:ascii="Times New Roman"/>
          <w:b w:val="false"/>
          <w:i w:val="false"/>
          <w:color w:val="000000"/>
          <w:sz w:val="28"/>
        </w:rPr>
        <w:t xml:space="preserve">
      30. Осы конкурстық құжаттаманың </w:t>
      </w:r>
      <w:r>
        <w:rPr>
          <w:rFonts w:ascii="Times New Roman"/>
          <w:b w:val="false"/>
          <w:i w:val="false"/>
          <w:color w:val="000000"/>
          <w:sz w:val="28"/>
        </w:rPr>
        <w:t>29-тармағында</w:t>
      </w:r>
      <w:r>
        <w:rPr>
          <w:rFonts w:ascii="Times New Roman"/>
          <w:b w:val="false"/>
          <w:i w:val="false"/>
          <w:color w:val="000000"/>
          <w:sz w:val="28"/>
        </w:rPr>
        <w:t xml:space="preserve"> көзделген жағдайлардың бірі орын алған кезде конкурстық өтінімді қамтамасыз ету сомасы тиісті бюджет кірісінің есебіне жатқызылады. </w:t>
      </w:r>
    </w:p>
    <w:bookmarkEnd w:id="91"/>
    <w:bookmarkStart w:name="z74" w:id="92"/>
    <w:p>
      <w:pPr>
        <w:spacing w:after="0"/>
        <w:ind w:left="0"/>
        <w:jc w:val="both"/>
      </w:pPr>
      <w:r>
        <w:rPr>
          <w:rFonts w:ascii="Times New Roman"/>
          <w:b w:val="false"/>
          <w:i w:val="false"/>
          <w:color w:val="000000"/>
          <w:sz w:val="28"/>
        </w:rPr>
        <w:t>
      31.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92"/>
    <w:bookmarkStart w:name="z75" w:id="93"/>
    <w:p>
      <w:pPr>
        <w:spacing w:after="0"/>
        <w:ind w:left="0"/>
        <w:jc w:val="both"/>
      </w:pPr>
      <w:r>
        <w:rPr>
          <w:rFonts w:ascii="Times New Roman"/>
          <w:b w:val="false"/>
          <w:i w:val="false"/>
          <w:color w:val="000000"/>
          <w:sz w:val="28"/>
        </w:rPr>
        <w:t>
      1) осы әлеуетті жекеше әріптестің конкурстық өтінімдер ұсынудың соңғы мерзімі өткенге дейін өзінің конкурстық өтінімін кері қайтарып алуы;</w:t>
      </w:r>
    </w:p>
    <w:bookmarkEnd w:id="93"/>
    <w:bookmarkStart w:name="z76" w:id="94"/>
    <w:p>
      <w:pPr>
        <w:spacing w:after="0"/>
        <w:ind w:left="0"/>
        <w:jc w:val="both"/>
      </w:pPr>
      <w:r>
        <w:rPr>
          <w:rFonts w:ascii="Times New Roman"/>
          <w:b w:val="false"/>
          <w:i w:val="false"/>
          <w:color w:val="000000"/>
          <w:sz w:val="28"/>
        </w:rPr>
        <w:t>
      2) конкурсқа қатысуға рұқсат ету туралы хаттамаға қол қойылғанда қайтарады. Көрсетілген жағдай конкурсқа қатысушылар деп танылған әлеуетті жекеше әріптестерге қолданылмайды;</w:t>
      </w:r>
    </w:p>
    <w:bookmarkEnd w:id="94"/>
    <w:bookmarkStart w:name="z77" w:id="95"/>
    <w:p>
      <w:pPr>
        <w:spacing w:after="0"/>
        <w:ind w:left="0"/>
        <w:jc w:val="both"/>
      </w:pPr>
      <w:r>
        <w:rPr>
          <w:rFonts w:ascii="Times New Roman"/>
          <w:b w:val="false"/>
          <w:i w:val="false"/>
          <w:color w:val="000000"/>
          <w:sz w:val="28"/>
        </w:rPr>
        <w:t>
      3) жекеше әріптесті айқындау жөніндегі конкурс қорытындылары туралы хаттамаға қол қойылғанда қайтарады. Көрсетілген жағдай конкурс жеңімпазы деп айқындалған жекеше әріптесті айқындау жөніндегі конкурсқа қатысушыға қолданылмайды;</w:t>
      </w:r>
    </w:p>
    <w:bookmarkEnd w:id="95"/>
    <w:bookmarkStart w:name="z78" w:id="96"/>
    <w:p>
      <w:pPr>
        <w:spacing w:after="0"/>
        <w:ind w:left="0"/>
        <w:jc w:val="both"/>
      </w:pPr>
      <w:r>
        <w:rPr>
          <w:rFonts w:ascii="Times New Roman"/>
          <w:b w:val="false"/>
          <w:i w:val="false"/>
          <w:color w:val="000000"/>
          <w:sz w:val="28"/>
        </w:rPr>
        <w:t>
      4) мемлекеттік-жекешелік әріптестік шартының күшіне енуі;</w:t>
      </w:r>
    </w:p>
    <w:bookmarkEnd w:id="96"/>
    <w:bookmarkStart w:name="z79" w:id="97"/>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End w:id="97"/>
    <w:bookmarkStart w:name="z80" w:id="98"/>
    <w:p>
      <w:pPr>
        <w:spacing w:after="0"/>
        <w:ind w:left="0"/>
        <w:jc w:val="left"/>
      </w:pPr>
      <w:r>
        <w:rPr>
          <w:rFonts w:ascii="Times New Roman"/>
          <w:b/>
          <w:i w:val="false"/>
          <w:color w:val="000000"/>
        </w:rPr>
        <w:t xml:space="preserve"> 7. Конкурстық өтінімдерді қарау және таңдау</w:t>
      </w:r>
    </w:p>
    <w:bookmarkEnd w:id="98"/>
    <w:bookmarkStart w:name="z81" w:id="99"/>
    <w:p>
      <w:pPr>
        <w:spacing w:after="0"/>
        <w:ind w:left="0"/>
        <w:jc w:val="both"/>
      </w:pPr>
      <w:r>
        <w:rPr>
          <w:rFonts w:ascii="Times New Roman"/>
          <w:b w:val="false"/>
          <w:i w:val="false"/>
          <w:color w:val="000000"/>
          <w:sz w:val="28"/>
        </w:rPr>
        <w:t>
      32. Конкурстық өтінімдерді қарауды және іріктеуді мына өлшемшарттарды ескере отырып Комиссия жүзеге асырады:</w:t>
      </w:r>
    </w:p>
    <w:bookmarkEnd w:id="9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(Ретпен сәйкестікте белгілерден тізімнен көрсетіліп жатыр).</w:t>
      </w:r>
    </w:p>
    <w:p>
      <w:pPr>
        <w:spacing w:after="0"/>
        <w:ind w:left="0"/>
        <w:jc w:val="both"/>
      </w:pPr>
      <w:r>
        <w:rPr>
          <w:rFonts w:ascii="Times New Roman"/>
          <w:b w:val="false"/>
          <w:i w:val="false"/>
          <w:color w:val="000000"/>
          <w:sz w:val="28"/>
        </w:rPr>
        <w:t xml:space="preserve">
      Көрсетілген өлшемшарттарға қатысты мына параметрлер белгіленеді: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(әрбір өлшемшартқа қатысты өлшемшарттың бастапқы сандық мәні; өлшемшарттың бастапқы мәнінің азаюуы немесе ұлғаюы; конкурс өлшемшартының маныздылығын ескеретін салмақ коэффиценті көрсетіледі).</w:t>
      </w:r>
    </w:p>
    <w:p>
      <w:pPr>
        <w:spacing w:after="0"/>
        <w:ind w:left="0"/>
        <w:jc w:val="both"/>
      </w:pPr>
      <w:r>
        <w:rPr>
          <w:rFonts w:ascii="Times New Roman"/>
          <w:b w:val="false"/>
          <w:i w:val="false"/>
          <w:color w:val="000000"/>
          <w:sz w:val="28"/>
        </w:rPr>
        <w:t>
      Өлшемшарттарды бағалау үшін мына тәсілдер белгіленеді: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(белгіленген өлшемшарттарды бағалау тәсілдері көрсетіледі).</w:t>
      </w:r>
    </w:p>
    <w:bookmarkStart w:name="z82" w:id="100"/>
    <w:p>
      <w:pPr>
        <w:spacing w:after="0"/>
        <w:ind w:left="0"/>
        <w:jc w:val="both"/>
      </w:pPr>
      <w:r>
        <w:rPr>
          <w:rFonts w:ascii="Times New Roman"/>
          <w:b w:val="false"/>
          <w:i w:val="false"/>
          <w:color w:val="000000"/>
          <w:sz w:val="28"/>
        </w:rPr>
        <w:t>
      33. Комиссия конкурстық өтінімдері бар конвертті ___________________________________________________ (конкурстық өтінімдерді ашудың орны,күні және уақыты көрсетіледі) комиссияның басым көпшілігінің, конкурсты ұйымдастырушының уәкілетті өкілінің (мемлекеттік әріптес), сондай-ақ әлеуетті жекеше әріптестің немесе олардың уәкілетті өкілдерінің қатысуымен ашады.</w:t>
      </w:r>
    </w:p>
    <w:bookmarkEnd w:id="100"/>
    <w:p>
      <w:pPr>
        <w:spacing w:after="0"/>
        <w:ind w:left="0"/>
        <w:jc w:val="both"/>
      </w:pPr>
      <w:r>
        <w:rPr>
          <w:rFonts w:ascii="Times New Roman"/>
          <w:b w:val="false"/>
          <w:i w:val="false"/>
          <w:color w:val="000000"/>
          <w:sz w:val="28"/>
        </w:rPr>
        <w:t>
      Конкурсты ұйымдастырушының конкурстық құжаттамаға конкурстық өтінімдерді ашу орны, уақыты және күні туралы, егер басым көпшілігі болмаған жағдайда немесе Комиссия төрағасының немесе оны алмастыратын тұлғаның шешімімен өзгерістер енгізуіне жол беріледі.</w:t>
      </w:r>
    </w:p>
    <w:p>
      <w:pPr>
        <w:spacing w:after="0"/>
        <w:ind w:left="0"/>
        <w:jc w:val="both"/>
      </w:pPr>
      <w:r>
        <w:rPr>
          <w:rFonts w:ascii="Times New Roman"/>
          <w:b w:val="false"/>
          <w:i w:val="false"/>
          <w:color w:val="000000"/>
          <w:sz w:val="28"/>
        </w:rPr>
        <w:t>
      Енгізіліген өзгерістер міндетті күшке ие және конкурсты ұйымдастырушы конкурстық құжаттаманы ұсынған барлық әлеуетті жекеше әріптестерге, сондай-ақ комиссия мүшелеріне, мемлекеттік жоспарлау жөніндегі уәкілетті органды қосқанда мүдделі мемлекеттік органдарға және ұйымдарға, осы туралы кідірмей хабарлайды.</w:t>
      </w:r>
    </w:p>
    <w:p>
      <w:pPr>
        <w:spacing w:after="0"/>
        <w:ind w:left="0"/>
        <w:jc w:val="both"/>
      </w:pPr>
      <w:r>
        <w:rPr>
          <w:rFonts w:ascii="Times New Roman"/>
          <w:b w:val="false"/>
          <w:i w:val="false"/>
          <w:color w:val="000000"/>
          <w:sz w:val="28"/>
        </w:rPr>
        <w:t>
      Конкурсты ұйымдастырушы барлық мүдделі тұлғаларды жоғарыда</w:t>
      </w:r>
    </w:p>
    <w:p>
      <w:pPr>
        <w:spacing w:after="0"/>
        <w:ind w:left="0"/>
        <w:jc w:val="both"/>
      </w:pPr>
      <w:r>
        <w:rPr>
          <w:rFonts w:ascii="Times New Roman"/>
          <w:b w:val="false"/>
          <w:i w:val="false"/>
          <w:color w:val="000000"/>
          <w:sz w:val="28"/>
        </w:rPr>
        <w:t>
      көрсетілген өзгерістер туралы________________________(интернет-ресурс (веб-портал) немесе басқа электрондық амалы көрсетіледі) арқылы хабардар.</w:t>
      </w:r>
    </w:p>
    <w:bookmarkStart w:name="z83" w:id="101"/>
    <w:p>
      <w:pPr>
        <w:spacing w:after="0"/>
        <w:ind w:left="0"/>
        <w:jc w:val="both"/>
      </w:pPr>
      <w:r>
        <w:rPr>
          <w:rFonts w:ascii="Times New Roman"/>
          <w:b w:val="false"/>
          <w:i w:val="false"/>
          <w:color w:val="000000"/>
          <w:sz w:val="28"/>
        </w:rPr>
        <w:t xml:space="preserve">
      34. Конкурстық Комиссияның жұмыс органы конкурсты ұйымдастырушы болып табылады. </w:t>
      </w:r>
    </w:p>
    <w:bookmarkEnd w:id="101"/>
    <w:bookmarkStart w:name="z84" w:id="102"/>
    <w:p>
      <w:pPr>
        <w:spacing w:after="0"/>
        <w:ind w:left="0"/>
        <w:jc w:val="both"/>
      </w:pPr>
      <w:r>
        <w:rPr>
          <w:rFonts w:ascii="Times New Roman"/>
          <w:b w:val="false"/>
          <w:i w:val="false"/>
          <w:color w:val="000000"/>
          <w:sz w:val="28"/>
        </w:rPr>
        <w:t>
      35. Комиссия барлық конкурстық өтінімдерді қарайды.</w:t>
      </w:r>
    </w:p>
    <w:bookmarkEnd w:id="102"/>
    <w:p>
      <w:pPr>
        <w:spacing w:after="0"/>
        <w:ind w:left="0"/>
        <w:jc w:val="both"/>
      </w:pPr>
      <w:r>
        <w:rPr>
          <w:rFonts w:ascii="Times New Roman"/>
          <w:b w:val="false"/>
          <w:i w:val="false"/>
          <w:color w:val="000000"/>
          <w:sz w:val="28"/>
        </w:rPr>
        <w:t xml:space="preserve">
      Егер бір конкурстық өтінім ғана ұсынылған жағдайда, бұл өтінімді конкурстық Комиссия осы тармақтың бірінші бөлігіне сәйкес қарайды. </w:t>
      </w:r>
    </w:p>
    <w:bookmarkStart w:name="z85" w:id="103"/>
    <w:p>
      <w:pPr>
        <w:spacing w:after="0"/>
        <w:ind w:left="0"/>
        <w:jc w:val="both"/>
      </w:pPr>
      <w:r>
        <w:rPr>
          <w:rFonts w:ascii="Times New Roman"/>
          <w:b w:val="false"/>
          <w:i w:val="false"/>
          <w:color w:val="000000"/>
          <w:sz w:val="28"/>
        </w:rPr>
        <w:t>
      36. Конкурстық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103"/>
    <w:bookmarkStart w:name="z86" w:id="104"/>
    <w:p>
      <w:pPr>
        <w:spacing w:after="0"/>
        <w:ind w:left="0"/>
        <w:jc w:val="both"/>
      </w:pPr>
      <w:r>
        <w:rPr>
          <w:rFonts w:ascii="Times New Roman"/>
          <w:b w:val="false"/>
          <w:i w:val="false"/>
          <w:color w:val="000000"/>
          <w:sz w:val="28"/>
        </w:rPr>
        <w:t>
      37.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көрсетілген отырысыннан кейінгі 2 (екі) жұмыс күнінен кешіктірілмей, ал қатыспағандарға-олардың жазбаша сұрау салуы бойынша сұрау салуы бойынша сұрау салуды алған күннен бастап 2 (екі) жұмыс күнінен кешіктірілмей жолданылады.</w:t>
      </w:r>
    </w:p>
    <w:bookmarkEnd w:id="104"/>
    <w:bookmarkStart w:name="z87" w:id="105"/>
    <w:p>
      <w:pPr>
        <w:spacing w:after="0"/>
        <w:ind w:left="0"/>
        <w:jc w:val="both"/>
      </w:pPr>
      <w:r>
        <w:rPr>
          <w:rFonts w:ascii="Times New Roman"/>
          <w:b w:val="false"/>
          <w:i w:val="false"/>
          <w:color w:val="000000"/>
          <w:sz w:val="28"/>
        </w:rPr>
        <w:t xml:space="preserve">
      38. Комиссия конкурстық өтінімдері бар конверттерді ашқан күннен бастап 10 (он) жұмыс күні ішінде конкурстық өтінімдерді қарайды және әлеуетті жекеше әріптестерге конкурсқа қатысуға (конкурсқа қатысушы деп таниды) рұқсат беру туралы шешімді, біліктілік іріктеу нәтижелерін ескере отырып қабылдайды </w:t>
      </w:r>
    </w:p>
    <w:bookmarkEnd w:id="105"/>
    <w:p>
      <w:pPr>
        <w:spacing w:after="0"/>
        <w:ind w:left="0"/>
        <w:jc w:val="both"/>
      </w:pPr>
      <w:r>
        <w:rPr>
          <w:rFonts w:ascii="Times New Roman"/>
          <w:b w:val="false"/>
          <w:i w:val="false"/>
          <w:color w:val="000000"/>
          <w:sz w:val="28"/>
        </w:rPr>
        <w:t xml:space="preserve">
      Әлеуетті жекеше әріптестерге конкурсқа қатысуға (конкурсқа қатысушылар деп тану) рұқсат беру туралы шешім қабылданған күннен бастап 2 (екі) жұмыс күнінен кешіктірілмей конкурсқа қатысуға рұқсат беру туралы хаттамаға отырыстқа қатысқан барлық Комиссия мүшелері, сондай-ақ Комиссия хатшысы әр парағына қол қояды. Конкурсқа қатысуға рұқсат беру туралы хаттамаға болған жағдайда сараптамалық қорытынды немесе Комиссия мүшесінің ерекше пікірі, сарапшының (сараптама комиссиясының мүшесі) ерекше пікірі қоса берілуі мүмкін. </w:t>
      </w:r>
    </w:p>
    <w:p>
      <w:pPr>
        <w:spacing w:after="0"/>
        <w:ind w:left="0"/>
        <w:jc w:val="both"/>
      </w:pPr>
      <w:r>
        <w:rPr>
          <w:rFonts w:ascii="Times New Roman"/>
          <w:b w:val="false"/>
          <w:i w:val="false"/>
          <w:color w:val="000000"/>
          <w:sz w:val="28"/>
        </w:rPr>
        <w:t>
      Конкурсқа қатысу жөніндегі өтінімде қамталған мәліметтерді нақтылау комиссия жазбаша нысанда тиісті мемлекеттік органдардан, жеке және заңды тұлғалардан қажетті ақпаратты сұратады. Комиссия конкурстық өтінімдерді ашқан кезден бастап 5(бес) жұмыс күні ішінде Комиссия біліктілік талаптарына және талап етілетін құжаттардың болмауы немесе олардың тиісінше ресімделуі бөлігінде (ресімді белгілері) конкурстық құжаттаманың талаптарына сәйкес келмейтін әлеуетті жекеше әріптестерді қажет болған жағдайда Жұмыс органы конкурсқа қатысуға алдын ала рұқсат беру хаттамасын жасай алады.</w:t>
      </w:r>
    </w:p>
    <w:p>
      <w:pPr>
        <w:spacing w:after="0"/>
        <w:ind w:left="0"/>
        <w:jc w:val="both"/>
      </w:pPr>
      <w:r>
        <w:rPr>
          <w:rFonts w:ascii="Times New Roman"/>
          <w:b w:val="false"/>
          <w:i w:val="false"/>
          <w:color w:val="000000"/>
          <w:sz w:val="28"/>
        </w:rPr>
        <w:t>
      Конкурсқа қатысуға алдын ала рұқсат беру хаттамасында мынадай ақпарат болуға тиіс:</w:t>
      </w:r>
    </w:p>
    <w:p>
      <w:pPr>
        <w:spacing w:after="0"/>
        <w:ind w:left="0"/>
        <w:jc w:val="both"/>
      </w:pPr>
      <w:r>
        <w:rPr>
          <w:rFonts w:ascii="Times New Roman"/>
          <w:b w:val="false"/>
          <w:i w:val="false"/>
          <w:color w:val="000000"/>
          <w:sz w:val="28"/>
        </w:rPr>
        <w:t>
      біліктілік талаптарына және конкурстық құжаттаманың талаптарына сәйкес келмейтін әлеуетті жекеше әріптестердің тізбесі және конкурсқа қатысу өтінімін біліктілік талаптарына және конкурстық құжаттаманың талаптарына сәйкес келтіру үшін әлеуетті жекеше әріптестің ұсынуы және біліктілік талаптарына және конкурстық құжаттаманың талаптарына сәйкестікке келтіруі қажет құжаттар тізбесі;</w:t>
      </w:r>
    </w:p>
    <w:p>
      <w:pPr>
        <w:spacing w:after="0"/>
        <w:ind w:left="0"/>
        <w:jc w:val="both"/>
      </w:pPr>
      <w:r>
        <w:rPr>
          <w:rFonts w:ascii="Times New Roman"/>
          <w:b w:val="false"/>
          <w:i w:val="false"/>
          <w:color w:val="000000"/>
          <w:sz w:val="28"/>
        </w:rPr>
        <w:t>
      құжаттарды ұсынудың түпкілікті мерзімі.</w:t>
      </w:r>
    </w:p>
    <w:p>
      <w:pPr>
        <w:spacing w:after="0"/>
        <w:ind w:left="0"/>
        <w:jc w:val="both"/>
      </w:pPr>
      <w:r>
        <w:rPr>
          <w:rFonts w:ascii="Times New Roman"/>
          <w:b w:val="false"/>
          <w:i w:val="false"/>
          <w:color w:val="000000"/>
          <w:sz w:val="28"/>
        </w:rPr>
        <w:t>
      Комиссия хатшысы немесе жұмыс органы конкурсқа қатысуға алдын ала рұқсат беру хаттамасының көшірмесін әлеуетті жекеше әріптеске қол қойылған күні жолдайды.</w:t>
      </w:r>
    </w:p>
    <w:p>
      <w:pPr>
        <w:spacing w:after="0"/>
        <w:ind w:left="0"/>
        <w:jc w:val="both"/>
      </w:pPr>
      <w:r>
        <w:rPr>
          <w:rFonts w:ascii="Times New Roman"/>
          <w:b w:val="false"/>
          <w:i w:val="false"/>
          <w:color w:val="000000"/>
          <w:sz w:val="28"/>
        </w:rPr>
        <w:t>
      Белгіленген мерзімнен кеш ұсынылған құжаттама қабылданбайды.</w:t>
      </w:r>
    </w:p>
    <w:bookmarkStart w:name="z88" w:id="106"/>
    <w:p>
      <w:pPr>
        <w:spacing w:after="0"/>
        <w:ind w:left="0"/>
        <w:jc w:val="both"/>
      </w:pPr>
      <w:r>
        <w:rPr>
          <w:rFonts w:ascii="Times New Roman"/>
          <w:b w:val="false"/>
          <w:i w:val="false"/>
          <w:color w:val="000000"/>
          <w:sz w:val="28"/>
        </w:rPr>
        <w:t>
      39. Комиссия отырысын өткізусіз конкурстық өтінімдерді қарауға жол берілмейді.</w:t>
      </w:r>
    </w:p>
    <w:bookmarkEnd w:id="106"/>
    <w:p>
      <w:pPr>
        <w:spacing w:after="0"/>
        <w:ind w:left="0"/>
        <w:jc w:val="both"/>
      </w:pPr>
      <w:r>
        <w:rPr>
          <w:rFonts w:ascii="Times New Roman"/>
          <w:b w:val="false"/>
          <w:i w:val="false"/>
          <w:color w:val="000000"/>
          <w:sz w:val="28"/>
        </w:rPr>
        <w:t>
      Сондай конкурстық мәлімдеме мойындау туралы Комиссияда бұл шешімде жақсы жойып жатыр және осы конкурсқа енгізген қалған конкурстық мәлімдемелердің ортасында, жақсы конкурстық мәлімдеме қайтадан сайланып жатыр.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МЖӘ жобасының сипаты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толық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атауы, мекенжайы, деректемелері, байланыс деректері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обьектісі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1-бабының </w:t>
            </w:r>
            <w:r>
              <w:rPr>
                <w:rFonts w:ascii="Times New Roman"/>
                <w:b w:val="false"/>
                <w:i w:val="false"/>
                <w:color w:val="000000"/>
                <w:sz w:val="20"/>
              </w:rPr>
              <w:t>13-тармақшасында</w:t>
            </w:r>
            <w:r>
              <w:rPr>
                <w:rFonts w:ascii="Times New Roman"/>
                <w:b w:val="false"/>
                <w:i w:val="false"/>
                <w:color w:val="000000"/>
                <w:sz w:val="20"/>
              </w:rPr>
              <w:t xml:space="preserve"> айқындалған МЖӘ обьектісі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обьектісінің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МЖӘ жобасын іске асыратын орын (мекенжайы немесе орналасқан жерінің сипаты)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асырудың мерзімдері және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асырудың мерзімдері және кезеңдері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және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және көлемдері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Шығындарды өтеу және кірістерді алу көздері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кірістерді алу көздері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(болған жағдайда), лауазымы, байланыс телефоны және электрондық почтасының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91" w:id="107"/>
    <w:p>
      <w:pPr>
        <w:spacing w:after="0"/>
        <w:ind w:left="0"/>
        <w:jc w:val="left"/>
      </w:pPr>
      <w:r>
        <w:rPr>
          <w:rFonts w:ascii="Times New Roman"/>
          <w:b/>
          <w:i w:val="false"/>
          <w:color w:val="000000"/>
        </w:rPr>
        <w:t xml:space="preserve"> Конкурстық өтінім</w:t>
      </w:r>
    </w:p>
    <w:bookmarkEnd w:id="107"/>
    <w:p>
      <w:pPr>
        <w:spacing w:after="0"/>
        <w:ind w:left="0"/>
        <w:jc w:val="both"/>
      </w:pPr>
      <w:r>
        <w:rPr>
          <w:rFonts w:ascii="Times New Roman"/>
          <w:b w:val="false"/>
          <w:i w:val="false"/>
          <w:color w:val="000000"/>
          <w:sz w:val="28"/>
        </w:rPr>
        <w:t>
      _________________ (конкурстың атауы көрсетіледі) конкурстық құжаттаманы қарап ___________________ (әлеуетті жекеше әріптес көрсетіледі) осы конкурстық өтінімге сәйкес МЖӘ шарты бойынша жекеше әріптестің міндеттемелерін орындауды ұсынады.</w:t>
      </w:r>
    </w:p>
    <w:p>
      <w:pPr>
        <w:spacing w:after="0"/>
        <w:ind w:left="0"/>
        <w:jc w:val="both"/>
      </w:pPr>
      <w:r>
        <w:rPr>
          <w:rFonts w:ascii="Times New Roman"/>
          <w:b w:val="false"/>
          <w:i w:val="false"/>
          <w:color w:val="000000"/>
          <w:sz w:val="28"/>
        </w:rPr>
        <w:t>
      Осы конкурстық өтінім ________________________ (конкурстық өтінімнің қолданылу мерзімі көрсетіледі) жарамды.</w:t>
      </w:r>
    </w:p>
    <w:p>
      <w:pPr>
        <w:spacing w:after="0"/>
        <w:ind w:left="0"/>
        <w:jc w:val="both"/>
      </w:pPr>
      <w:r>
        <w:rPr>
          <w:rFonts w:ascii="Times New Roman"/>
          <w:b w:val="false"/>
          <w:i w:val="false"/>
          <w:color w:val="000000"/>
          <w:sz w:val="28"/>
        </w:rPr>
        <w:t xml:space="preserve">
      Біздің конкурстық өтініміз жеңген деп танылған жағдайда, біз МЖӘ шартын ескертпелерсіз және шектеу талаптарысыз конкурстық құжаттаманың шарттарына сәйкес рәсімдеуге және қол қоюға міндеттенеміз. </w:t>
      </w:r>
    </w:p>
    <w:p>
      <w:pPr>
        <w:spacing w:after="0"/>
        <w:ind w:left="0"/>
        <w:jc w:val="both"/>
      </w:pPr>
      <w:r>
        <w:rPr>
          <w:rFonts w:ascii="Times New Roman"/>
          <w:b w:val="false"/>
          <w:i w:val="false"/>
          <w:color w:val="000000"/>
          <w:sz w:val="28"/>
        </w:rPr>
        <w:t>
      Біздің өз крнкурстық өтінімізді қайтарып алмайтынымыздың болмаса конкурстық құжаттамада көрсетілген конкурстық өтінімдерді ұсыну мерзімі өткеннен кейін өзгертпейтініміздің және (немесе) толықтырмайтынымыздың және бізді жеңімпаз деп айқындаған жағдайда мемлекеттік-жекешелік әріптестік шартын жасайтынымыздың кепілі ретінде_____________________(конкурстық өтінімді қамтамасыз ету мөлшері теңгемен көрсетіледі) мөлшерінде конкурстық өтінімді қамтамасыз ету енгіземіз.</w:t>
      </w:r>
    </w:p>
    <w:p>
      <w:pPr>
        <w:spacing w:after="0"/>
        <w:ind w:left="0"/>
        <w:jc w:val="both"/>
      </w:pPr>
      <w:r>
        <w:rPr>
          <w:rFonts w:ascii="Times New Roman"/>
          <w:b w:val="false"/>
          <w:i w:val="false"/>
          <w:color w:val="000000"/>
          <w:sz w:val="28"/>
        </w:rPr>
        <w:t xml:space="preserve">
      Конкурстық өтінімді қамтамасыз ету ретінде біз_________________ (Заңның 39-бабының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өтінімді қамтамасыз етудің түрі көрсетіледі) таңдап алдық. </w:t>
      </w:r>
    </w:p>
    <w:p>
      <w:pPr>
        <w:spacing w:after="0"/>
        <w:ind w:left="0"/>
        <w:jc w:val="both"/>
      </w:pPr>
      <w:r>
        <w:rPr>
          <w:rFonts w:ascii="Times New Roman"/>
          <w:b w:val="false"/>
          <w:i w:val="false"/>
          <w:color w:val="000000"/>
          <w:sz w:val="28"/>
        </w:rPr>
        <w:t xml:space="preserve">
      Осы конкурстық өтінімде ұсынылған ақпараттың анық болып табылатынын растаймыз. </w:t>
      </w:r>
    </w:p>
    <w:p>
      <w:pPr>
        <w:spacing w:after="0"/>
        <w:ind w:left="0"/>
        <w:jc w:val="both"/>
      </w:pPr>
      <w:r>
        <w:rPr>
          <w:rFonts w:ascii="Times New Roman"/>
          <w:b w:val="false"/>
          <w:i w:val="false"/>
          <w:color w:val="000000"/>
          <w:sz w:val="28"/>
        </w:rPr>
        <w:t xml:space="preserve">
      Осы конкурстық өтінімге мынадай құжатта қоса беріледі: ________________________ (конкурстық өтінімге қоса берілетін құжаттар көрсетіледі).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(әлеуетті жекеше әріптестің уәкілетті өкілінің қолы, Т.А.Ә.</w:t>
      </w:r>
    </w:p>
    <w:p>
      <w:pPr>
        <w:spacing w:after="0"/>
        <w:ind w:left="0"/>
        <w:jc w:val="both"/>
      </w:pPr>
      <w:r>
        <w:rPr>
          <w:rFonts w:ascii="Times New Roman"/>
          <w:b w:val="false"/>
          <w:i w:val="false"/>
          <w:color w:val="000000"/>
          <w:sz w:val="28"/>
        </w:rPr>
        <w:t>
      (болған жағдайда) және лауазымы, мөрі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(конкурстық өтінім берілген орны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725 бұйрығына</w:t>
            </w:r>
            <w:r>
              <w:br/>
            </w:r>
            <w:r>
              <w:rPr>
                <w:rFonts w:ascii="Times New Roman"/>
                <w:b w:val="false"/>
                <w:i w:val="false"/>
                <w:color w:val="000000"/>
                <w:sz w:val="20"/>
              </w:rPr>
              <w:t>2-қосымша</w:t>
            </w:r>
          </w:p>
        </w:tc>
      </w:tr>
    </w:tbl>
    <w:bookmarkStart w:name="z93" w:id="108"/>
    <w:p>
      <w:pPr>
        <w:spacing w:after="0"/>
        <w:ind w:left="0"/>
        <w:jc w:val="left"/>
      </w:pPr>
      <w:r>
        <w:rPr>
          <w:rFonts w:ascii="Times New Roman"/>
          <w:b/>
          <w:i w:val="false"/>
          <w:color w:val="000000"/>
        </w:rPr>
        <w:t xml:space="preserve"> Экономиканың жекелеген салаларында (аясында)</w:t>
      </w:r>
      <w:r>
        <w:br/>
      </w:r>
      <w:r>
        <w:rPr>
          <w:rFonts w:ascii="Times New Roman"/>
          <w:b/>
          <w:i w:val="false"/>
          <w:color w:val="000000"/>
        </w:rPr>
        <w:t>мемлекеттік-жекешелік әріптестікті жүзеге асыру тәсілдері</w:t>
      </w:r>
      <w:r>
        <w:br/>
      </w:r>
      <w:r>
        <w:rPr>
          <w:rFonts w:ascii="Times New Roman"/>
          <w:b/>
          <w:i w:val="false"/>
          <w:color w:val="000000"/>
        </w:rPr>
        <w:t>бойынша мемлекеттік-жекешелік әріптестіктің үлгілік шарты</w:t>
      </w:r>
    </w:p>
    <w:bookmarkEnd w:id="108"/>
    <w:p>
      <w:pPr>
        <w:spacing w:after="0"/>
        <w:ind w:left="0"/>
        <w:jc w:val="both"/>
      </w:pPr>
      <w:r>
        <w:rPr>
          <w:rFonts w:ascii="Times New Roman"/>
          <w:b w:val="false"/>
          <w:i w:val="false"/>
          <w:color w:val="000000"/>
          <w:sz w:val="28"/>
        </w:rPr>
        <w:t>
      ___________________________20__жылғы "___" __________________________</w:t>
      </w:r>
    </w:p>
    <w:p>
      <w:pPr>
        <w:spacing w:after="0"/>
        <w:ind w:left="0"/>
        <w:jc w:val="both"/>
      </w:pPr>
      <w:r>
        <w:rPr>
          <w:rFonts w:ascii="Times New Roman"/>
          <w:b w:val="false"/>
          <w:i w:val="false"/>
          <w:color w:val="000000"/>
          <w:sz w:val="28"/>
        </w:rPr>
        <w:t>
      (қол қоятын қаланы көрсету)                 (жасалған күні көрсету)</w:t>
      </w:r>
    </w:p>
    <w:p>
      <w:pPr>
        <w:spacing w:after="0"/>
        <w:ind w:left="0"/>
        <w:jc w:val="both"/>
      </w:pPr>
      <w:r>
        <w:rPr>
          <w:rFonts w:ascii="Times New Roman"/>
          <w:b w:val="false"/>
          <w:i w:val="false"/>
          <w:color w:val="000000"/>
          <w:sz w:val="28"/>
        </w:rPr>
        <w:t>
            Бұдан әрі Мемлекеттік әріптес деп аталатын ____________________ негізінде әрекет ететін(тұлғаның өкілеттіктерін белгілейтін құжаттың атауы мен деректемелері)___________________________________(уәкілетті тұлғаның лауазымы, Т.А.Ә. (болған жағдайда)) бір тараптан және бұдан әрі Жекеше әріптес деп аталатын ________ атынан (заңды, жеке тұлға және басқаларын көрсету) ____________________________________________ (тұлғаның өкілеттіктерін белгілейтін құжаттың атауы мен деректемелерін көрсету) негізінде әрекет ететін ______________ екінші тараптан (уәкілетті тұлғаның лауазымы, Т.А.Ә. (болған жағдайда)) бұдан әрі бірлесіп Тараптар, жеке алғанда Тарап деп аталатындар Конкурстық комиссияның немесе тікелей келіссөздер қорытындысы бойынша (Келіссөздер хаттамасы) _____________________________________________________________________</w:t>
      </w:r>
    </w:p>
    <w:p>
      <w:pPr>
        <w:spacing w:after="0"/>
        <w:ind w:left="0"/>
        <w:jc w:val="both"/>
      </w:pPr>
      <w:r>
        <w:rPr>
          <w:rFonts w:ascii="Times New Roman"/>
          <w:b w:val="false"/>
          <w:i w:val="false"/>
          <w:color w:val="000000"/>
          <w:sz w:val="28"/>
        </w:rPr>
        <w:t>
      (комиссияның толық атауын көрсету) 20__ жылғы "___"__________________</w:t>
      </w:r>
    </w:p>
    <w:p>
      <w:pPr>
        <w:spacing w:after="0"/>
        <w:ind w:left="0"/>
        <w:jc w:val="both"/>
      </w:pPr>
      <w:r>
        <w:rPr>
          <w:rFonts w:ascii="Times New Roman"/>
          <w:b w:val="false"/>
          <w:i w:val="false"/>
          <w:color w:val="000000"/>
          <w:sz w:val="28"/>
        </w:rPr>
        <w:t>
      № ____ шешіміне сәйкес Мемлекеттік-жекешелік әріптестік шартын</w:t>
      </w:r>
    </w:p>
    <w:p>
      <w:pPr>
        <w:spacing w:after="0"/>
        <w:ind w:left="0"/>
        <w:jc w:val="both"/>
      </w:pPr>
      <w:r>
        <w:rPr>
          <w:rFonts w:ascii="Times New Roman"/>
          <w:b w:val="false"/>
          <w:i w:val="false"/>
          <w:color w:val="000000"/>
          <w:sz w:val="28"/>
        </w:rPr>
        <w:t>
      жасасты.</w:t>
      </w:r>
    </w:p>
    <w:bookmarkStart w:name="z94" w:id="109"/>
    <w:p>
      <w:pPr>
        <w:spacing w:after="0"/>
        <w:ind w:left="0"/>
        <w:jc w:val="left"/>
      </w:pPr>
      <w:r>
        <w:rPr>
          <w:rFonts w:ascii="Times New Roman"/>
          <w:b/>
          <w:i w:val="false"/>
          <w:color w:val="000000"/>
        </w:rPr>
        <w:t xml:space="preserve"> 1. Анықтамалар</w:t>
      </w:r>
    </w:p>
    <w:bookmarkEnd w:id="109"/>
    <w:bookmarkStart w:name="z95" w:id="110"/>
    <w:p>
      <w:pPr>
        <w:spacing w:after="0"/>
        <w:ind w:left="0"/>
        <w:jc w:val="both"/>
      </w:pPr>
      <w:r>
        <w:rPr>
          <w:rFonts w:ascii="Times New Roman"/>
          <w:b w:val="false"/>
          <w:i w:val="false"/>
          <w:color w:val="000000"/>
          <w:sz w:val="28"/>
        </w:rPr>
        <w:t>
      1. Осы Экономиканың жекелеген салаларында (аясында) мемлекеттік-жекешелік әріптестікті жүзеге асыру тәсілдері бойынша мемлекеттік-жекешелік әріптестіктің (бұдан әрі – МЖӘ) үлгілік шартында (бұдан әрі – Үлгілік шарт) мынадай ұғымдар қолданылады:</w:t>
      </w:r>
    </w:p>
    <w:bookmarkEnd w:id="110"/>
    <w:bookmarkStart w:name="z96" w:id="111"/>
    <w:p>
      <w:pPr>
        <w:spacing w:after="0"/>
        <w:ind w:left="0"/>
        <w:jc w:val="both"/>
      </w:pPr>
      <w:r>
        <w:rPr>
          <w:rFonts w:ascii="Times New Roman"/>
          <w:b w:val="false"/>
          <w:i w:val="false"/>
          <w:color w:val="000000"/>
          <w:sz w:val="28"/>
        </w:rPr>
        <w:t xml:space="preserve">
      1) арнайы қаржы компаниясы 2006 жылғы 20 ақпандағы "Жобалық қаржыландыру және секьюритилендіру туралы" (бұдан әрі – Заң жобалық қаржыландыру және секьюритилендіру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Жекеше әріптес құратын компания;</w:t>
      </w:r>
    </w:p>
    <w:bookmarkEnd w:id="111"/>
    <w:bookmarkStart w:name="z97" w:id="112"/>
    <w:p>
      <w:pPr>
        <w:spacing w:after="0"/>
        <w:ind w:left="0"/>
        <w:jc w:val="both"/>
      </w:pPr>
      <w:r>
        <w:rPr>
          <w:rFonts w:ascii="Times New Roman"/>
          <w:b w:val="false"/>
          <w:i w:val="false"/>
          <w:color w:val="000000"/>
          <w:sz w:val="28"/>
        </w:rPr>
        <w:t>
      2) баланс ұстаушы – балансына Қазақстан Республикасының мемлекеттік мүлік туралы заңнамасында белгіленген тәртіппен мемлекеттік меншікке қабылдауға жататын МЖӘ объектісін бекіту болжанатын мемлекеттік заңды тұлға;</w:t>
      </w:r>
    </w:p>
    <w:bookmarkEnd w:id="112"/>
    <w:bookmarkStart w:name="z98" w:id="113"/>
    <w:p>
      <w:pPr>
        <w:spacing w:after="0"/>
        <w:ind w:left="0"/>
        <w:jc w:val="both"/>
      </w:pPr>
      <w:r>
        <w:rPr>
          <w:rFonts w:ascii="Times New Roman"/>
          <w:b w:val="false"/>
          <w:i w:val="false"/>
          <w:color w:val="000000"/>
          <w:sz w:val="28"/>
        </w:rPr>
        <w:t>
      3) жеке әріптес – жеке кәсіпкер, консорциум немесе заңды тұлға, басқа, мемлекеттік серіктестермен сәйкес мен заңмен "Мемлекеттік-жекешелік әріптестік туралы" (бұдан әрі - Заң) сөйлеушілердің беттердің жеке кәсіпкер, МЖӘ келісім шарты жапқан.</w:t>
      </w:r>
    </w:p>
    <w:bookmarkEnd w:id="113"/>
    <w:bookmarkStart w:name="z99" w:id="114"/>
    <w:p>
      <w:pPr>
        <w:spacing w:after="0"/>
        <w:ind w:left="0"/>
        <w:jc w:val="both"/>
      </w:pPr>
      <w:r>
        <w:rPr>
          <w:rFonts w:ascii="Times New Roman"/>
          <w:b w:val="false"/>
          <w:i w:val="false"/>
          <w:color w:val="000000"/>
          <w:sz w:val="28"/>
        </w:rPr>
        <w:t>
      4) жобалау құжаттамасы – МЖӘ объектісін құру және/немесе реконструкциялау үшін Қазақстан Республикасының сәулет, қала құрылысы және құрылыс қызметі туралы заңнамасына сәйкес әзірленуі мен бекітілуі талап етілетін құжаттама;</w:t>
      </w:r>
    </w:p>
    <w:bookmarkEnd w:id="114"/>
    <w:bookmarkStart w:name="z100" w:id="115"/>
    <w:p>
      <w:pPr>
        <w:spacing w:after="0"/>
        <w:ind w:left="0"/>
        <w:jc w:val="both"/>
      </w:pPr>
      <w:r>
        <w:rPr>
          <w:rFonts w:ascii="Times New Roman"/>
          <w:b w:val="false"/>
          <w:i w:val="false"/>
          <w:color w:val="000000"/>
          <w:sz w:val="28"/>
        </w:rPr>
        <w:t>
      5) жұмыстағы (көрсетілетін қызметтегі) жергілікті қамту – жұмысты орындау кезінде пайдаланылатын тауарларда, шарттың және (немесе) Қазақстан Республикасының азаматтары болып табылатын жүмыскерлердің еңбекақысын төлеу құнында, жұмысты орындау кезінде пайдаланылатын тауарлар құнын және қосалқы мердігерлер шарттарының бағаларын шегерумен, жұмысты орындауға немесе қызмет көрсетуге арналған шарт бойынша жұмысты (көрсетілетін қызметті) өндірушінің еңбекақысын төлеу қорында жергілікті қамту құнының жалпы жиынтық үлесі;</w:t>
      </w:r>
    </w:p>
    <w:bookmarkEnd w:id="115"/>
    <w:bookmarkStart w:name="z101" w:id="116"/>
    <w:p>
      <w:pPr>
        <w:spacing w:after="0"/>
        <w:ind w:left="0"/>
        <w:jc w:val="both"/>
      </w:pPr>
      <w:r>
        <w:rPr>
          <w:rFonts w:ascii="Times New Roman"/>
          <w:b w:val="false"/>
          <w:i w:val="false"/>
          <w:color w:val="000000"/>
          <w:sz w:val="28"/>
        </w:rPr>
        <w:t>
      6) кадрлар – Жекеше әріптестің сол немесе өзге қызмет саласындағы даярланған, білікті қызметкерлерінің негізгі (штаттық) құрамы;</w:t>
      </w:r>
    </w:p>
    <w:bookmarkEnd w:id="116"/>
    <w:bookmarkStart w:name="z102" w:id="117"/>
    <w:p>
      <w:pPr>
        <w:spacing w:after="0"/>
        <w:ind w:left="0"/>
        <w:jc w:val="both"/>
      </w:pPr>
      <w:r>
        <w:rPr>
          <w:rFonts w:ascii="Times New Roman"/>
          <w:b w:val="false"/>
          <w:i w:val="false"/>
          <w:color w:val="000000"/>
          <w:sz w:val="28"/>
        </w:rPr>
        <w:t>
      7) кадрлардағы жергілікті қамту – жұмысшылар мен қызметшілерді әрбір санат бойынша бөлумен, келісімшартты орындау кезінде тартылған персоналдың жалпы санына қатысты пайызбен алынған қазақстандық кадрлардың саны;</w:t>
      </w:r>
    </w:p>
    <w:bookmarkEnd w:id="117"/>
    <w:bookmarkStart w:name="z103" w:id="118"/>
    <w:p>
      <w:pPr>
        <w:spacing w:after="0"/>
        <w:ind w:left="0"/>
        <w:jc w:val="both"/>
      </w:pPr>
      <w:r>
        <w:rPr>
          <w:rFonts w:ascii="Times New Roman"/>
          <w:b w:val="false"/>
          <w:i w:val="false"/>
          <w:color w:val="000000"/>
          <w:sz w:val="28"/>
        </w:rPr>
        <w:t>
      8)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тауарлар өндіру және (немесе) жұмыстарды орындау және (немесе) қызметтер көрсету мақсатында пайдалануы;</w:t>
      </w:r>
    </w:p>
    <w:bookmarkEnd w:id="118"/>
    <w:bookmarkStart w:name="z104" w:id="119"/>
    <w:p>
      <w:pPr>
        <w:spacing w:after="0"/>
        <w:ind w:left="0"/>
        <w:jc w:val="both"/>
      </w:pPr>
      <w:r>
        <w:rPr>
          <w:rFonts w:ascii="Times New Roman"/>
          <w:b w:val="false"/>
          <w:i w:val="false"/>
          <w:color w:val="000000"/>
          <w:sz w:val="28"/>
        </w:rPr>
        <w:t>
      9) МЖӘ объектісін басқару – МЖӘ объектісін сенімгерлік басқару;</w:t>
      </w:r>
    </w:p>
    <w:bookmarkEnd w:id="119"/>
    <w:bookmarkStart w:name="z105" w:id="120"/>
    <w:p>
      <w:pPr>
        <w:spacing w:after="0"/>
        <w:ind w:left="0"/>
        <w:jc w:val="both"/>
      </w:pPr>
      <w:r>
        <w:rPr>
          <w:rFonts w:ascii="Times New Roman"/>
          <w:b w:val="false"/>
          <w:i w:val="false"/>
          <w:color w:val="000000"/>
          <w:sz w:val="28"/>
        </w:rPr>
        <w:t>
      10) МЖӘ объектісі – МЖӘ объектісінің атауы;</w:t>
      </w:r>
    </w:p>
    <w:bookmarkEnd w:id="120"/>
    <w:bookmarkStart w:name="z106" w:id="121"/>
    <w:p>
      <w:pPr>
        <w:spacing w:after="0"/>
        <w:ind w:left="0"/>
        <w:jc w:val="both"/>
      </w:pPr>
      <w:r>
        <w:rPr>
          <w:rFonts w:ascii="Times New Roman"/>
          <w:b w:val="false"/>
          <w:i w:val="false"/>
          <w:color w:val="000000"/>
          <w:sz w:val="28"/>
        </w:rPr>
        <w:t>
      11) МЖӘ жобасын басқару – жобаны басқару рәсімдерінің орындалуы: жобаның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121"/>
    <w:bookmarkStart w:name="z107" w:id="122"/>
    <w:p>
      <w:pPr>
        <w:spacing w:after="0"/>
        <w:ind w:left="0"/>
        <w:jc w:val="both"/>
      </w:pPr>
      <w:r>
        <w:rPr>
          <w:rFonts w:ascii="Times New Roman"/>
          <w:b w:val="false"/>
          <w:i w:val="false"/>
          <w:color w:val="000000"/>
          <w:sz w:val="28"/>
        </w:rPr>
        <w:t xml:space="preserve">
      12) МЖӘ жобасы – "Мемлекеттік-жекешелік 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бюджет заңнамасына сәйкес шектеулі уақыт кезеңі iшiнде iске асырылатын және аяқталған сипатқа ие МЖӘ-ні жүзеге асыру жөнiндегi реттілікпен болатын iс-шаралар жиынтығы;</w:t>
      </w:r>
    </w:p>
    <w:bookmarkEnd w:id="122"/>
    <w:bookmarkStart w:name="z108" w:id="123"/>
    <w:p>
      <w:pPr>
        <w:spacing w:after="0"/>
        <w:ind w:left="0"/>
        <w:jc w:val="both"/>
      </w:pPr>
      <w:r>
        <w:rPr>
          <w:rFonts w:ascii="Times New Roman"/>
          <w:b w:val="false"/>
          <w:i w:val="false"/>
          <w:color w:val="000000"/>
          <w:sz w:val="28"/>
        </w:rPr>
        <w:t>
      13) тауардағы жергілікті қамту – Қазақстан Республикасының аумағында жүзеге асырылатын тауарларды өндірушінің тауарды өңдеуге пайдаланылатын жергілікті материалдар мен шығындар құнының тауардың түпкілікті құнындағы пайыздық құрамы;</w:t>
      </w:r>
    </w:p>
    <w:bookmarkEnd w:id="123"/>
    <w:bookmarkStart w:name="z109" w:id="124"/>
    <w:p>
      <w:pPr>
        <w:spacing w:after="0"/>
        <w:ind w:left="0"/>
        <w:jc w:val="both"/>
      </w:pPr>
      <w:r>
        <w:rPr>
          <w:rFonts w:ascii="Times New Roman"/>
          <w:b w:val="false"/>
          <w:i w:val="false"/>
          <w:color w:val="000000"/>
          <w:sz w:val="28"/>
        </w:rPr>
        <w:t>
      14)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124"/>
    <w:bookmarkStart w:name="z110" w:id="125"/>
    <w:p>
      <w:pPr>
        <w:spacing w:after="0"/>
        <w:ind w:left="0"/>
        <w:jc w:val="left"/>
      </w:pPr>
      <w:r>
        <w:rPr>
          <w:rFonts w:ascii="Times New Roman"/>
          <w:b/>
          <w:i w:val="false"/>
          <w:color w:val="000000"/>
        </w:rPr>
        <w:t xml:space="preserve"> 2. Үлгілік шарттың нысанасы және МЖӘ объектісі</w:t>
      </w:r>
    </w:p>
    <w:bookmarkEnd w:id="125"/>
    <w:bookmarkStart w:name="z111" w:id="126"/>
    <w:p>
      <w:pPr>
        <w:spacing w:after="0"/>
        <w:ind w:left="0"/>
        <w:jc w:val="both"/>
      </w:pPr>
      <w:r>
        <w:rPr>
          <w:rFonts w:ascii="Times New Roman"/>
          <w:b w:val="false"/>
          <w:i w:val="false"/>
          <w:color w:val="000000"/>
          <w:sz w:val="28"/>
        </w:rPr>
        <w:t>
            2. Үлгілік шарттың нысанасы Тараптардың МЖӘ жобасын іске асыру кезіндегі ___________________________________________________________</w:t>
      </w:r>
    </w:p>
    <w:bookmarkEnd w:id="126"/>
    <w:p>
      <w:pPr>
        <w:spacing w:after="0"/>
        <w:ind w:left="0"/>
        <w:jc w:val="both"/>
      </w:pPr>
      <w:r>
        <w:rPr>
          <w:rFonts w:ascii="Times New Roman"/>
          <w:b w:val="false"/>
          <w:i w:val="false"/>
          <w:color w:val="000000"/>
          <w:sz w:val="28"/>
        </w:rPr>
        <w:t>
      (МЖӘ жобаны атауың көрсету)</w:t>
      </w:r>
    </w:p>
    <w:p>
      <w:pPr>
        <w:spacing w:after="0"/>
        <w:ind w:left="0"/>
        <w:jc w:val="both"/>
      </w:pPr>
      <w:r>
        <w:rPr>
          <w:rFonts w:ascii="Times New Roman"/>
          <w:b w:val="false"/>
          <w:i w:val="false"/>
          <w:color w:val="000000"/>
          <w:sz w:val="28"/>
        </w:rPr>
        <w:t>
      қарым-қатынастарын реттеу болып табылады.</w:t>
      </w:r>
    </w:p>
    <w:bookmarkStart w:name="z112" w:id="127"/>
    <w:p>
      <w:pPr>
        <w:spacing w:after="0"/>
        <w:ind w:left="0"/>
        <w:jc w:val="both"/>
      </w:pPr>
      <w:r>
        <w:rPr>
          <w:rFonts w:ascii="Times New Roman"/>
          <w:b w:val="false"/>
          <w:i w:val="false"/>
          <w:color w:val="000000"/>
          <w:sz w:val="28"/>
        </w:rPr>
        <w:t xml:space="preserve">
      3. МЖӘ объектісін сипаттау, мүлік құрамы, техникалық жай-күйі, қызмет ету мерзімі, МЖӘ объектісінің болжанған бастапқы, қалдық және қалпына келтіру құны, технология мен технологиялық жабдықтар туралы мәліметтерді қоса алғанда, техникалық-экономикалық ерекшеліктер мен басқа да мәліметтер Үлгілік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27"/>
    <w:bookmarkStart w:name="z113" w:id="128"/>
    <w:p>
      <w:pPr>
        <w:spacing w:after="0"/>
        <w:ind w:left="0"/>
        <w:jc w:val="both"/>
      </w:pPr>
      <w:r>
        <w:rPr>
          <w:rFonts w:ascii="Times New Roman"/>
          <w:b w:val="false"/>
          <w:i w:val="false"/>
          <w:color w:val="000000"/>
          <w:sz w:val="28"/>
        </w:rPr>
        <w:t>
            4. Мемлекеттік әріптес/Жекеше әріптес Үлгілік шартта көрсетілген қызметті Мемлекеттік әріптестің/Жекеше әріптестің жүзеге асыруы үшін__________________________________________________________</w:t>
      </w:r>
    </w:p>
    <w:bookmarkEnd w:id="128"/>
    <w:p>
      <w:pPr>
        <w:spacing w:after="0"/>
        <w:ind w:left="0"/>
        <w:jc w:val="both"/>
      </w:pPr>
      <w:r>
        <w:rPr>
          <w:rFonts w:ascii="Times New Roman"/>
          <w:b w:val="false"/>
          <w:i w:val="false"/>
          <w:color w:val="000000"/>
          <w:sz w:val="28"/>
        </w:rPr>
        <w:t>
      (МЖӘ объектісімен біртұтас болады және (немесе) МЖӘ объектісімен жалпы тағайындау бойынша пайдалануға арналған – керегін көрсету) мүлікті (бұдан әрі – өзге мүлік) басқа тарапқа беруге құқылы.</w:t>
      </w:r>
    </w:p>
    <w:p>
      <w:pPr>
        <w:spacing w:after="0"/>
        <w:ind w:left="0"/>
        <w:jc w:val="both"/>
      </w:pPr>
      <w:r>
        <w:rPr>
          <w:rFonts w:ascii="Times New Roman"/>
          <w:b w:val="false"/>
          <w:i w:val="false"/>
          <w:color w:val="000000"/>
          <w:sz w:val="28"/>
        </w:rPr>
        <w:t>
      Өзге мүліктің құрамы және оның сипаттамасы, оның ішінде техникалық-экономикалық ерекшеліктер, мүліктің құрамы, техникалық жай-күйі, қызмет ету мерзімі, берілетін мүліктің бастапқы, қалдық және қалпына келтіру құны туралы мәліметтерді қоса алғанда, өзге мүліктің құрамына кіретін объектілер тізбесі егер МЖӘ жобамен бұл ескерған, бір Үлгідегі келісім шартыға жеке қосымшада суреттеліп жатыр қосып жатыр.</w:t>
      </w:r>
    </w:p>
    <w:p>
      <w:pPr>
        <w:spacing w:after="0"/>
        <w:ind w:left="0"/>
        <w:jc w:val="both"/>
      </w:pPr>
      <w:r>
        <w:rPr>
          <w:rFonts w:ascii="Times New Roman"/>
          <w:b w:val="false"/>
          <w:i w:val="false"/>
          <w:color w:val="000000"/>
          <w:sz w:val="28"/>
        </w:rPr>
        <w:t xml:space="preserve">
      Мемлекеттік әріптес/Жекеше әріптес иелену және пайдалану құқығы Үлгілік шартқа сәйкес басқа тарапқа берілетін өзге мүліктің меншік иесі екендігіне кепілдік береді. </w:t>
      </w:r>
    </w:p>
    <w:p>
      <w:pPr>
        <w:spacing w:after="0"/>
        <w:ind w:left="0"/>
        <w:jc w:val="both"/>
      </w:pPr>
      <w:r>
        <w:rPr>
          <w:rFonts w:ascii="Times New Roman"/>
          <w:b w:val="false"/>
          <w:i w:val="false"/>
          <w:color w:val="000000"/>
          <w:sz w:val="28"/>
        </w:rPr>
        <w:t>
      Мемлекеттік әріптес мүддесін қорғайтын уәкілетті мемлекеттік органдар туралы мәліметтер _________________________________________.</w:t>
      </w:r>
    </w:p>
    <w:p>
      <w:pPr>
        <w:spacing w:after="0"/>
        <w:ind w:left="0"/>
        <w:jc w:val="both"/>
      </w:pPr>
      <w:r>
        <w:rPr>
          <w:rFonts w:ascii="Times New Roman"/>
          <w:b w:val="false"/>
          <w:i w:val="false"/>
          <w:color w:val="000000"/>
          <w:sz w:val="28"/>
        </w:rPr>
        <w:t>
      Мемлекеттік-жекешелік әріптестік шартын орындау үшін тартылатын тұлғалардың құқықтары мен міндеттері________________________________.</w:t>
      </w:r>
    </w:p>
    <w:p>
      <w:pPr>
        <w:spacing w:after="0"/>
        <w:ind w:left="0"/>
        <w:jc w:val="both"/>
      </w:pPr>
      <w:r>
        <w:rPr>
          <w:rFonts w:ascii="Times New Roman"/>
          <w:b w:val="false"/>
          <w:i w:val="false"/>
          <w:color w:val="000000"/>
          <w:sz w:val="28"/>
        </w:rPr>
        <w:t>
      Егер бұл МЖӘ жобасымен қарастырылса, қоса беріледі.</w:t>
      </w:r>
    </w:p>
    <w:bookmarkStart w:name="z114" w:id="129"/>
    <w:p>
      <w:pPr>
        <w:spacing w:after="0"/>
        <w:ind w:left="0"/>
        <w:jc w:val="both"/>
      </w:pPr>
      <w:r>
        <w:rPr>
          <w:rFonts w:ascii="Times New Roman"/>
          <w:b w:val="false"/>
          <w:i w:val="false"/>
          <w:color w:val="000000"/>
          <w:sz w:val="28"/>
        </w:rPr>
        <w:t>
      5. МЖӘ объектісі және өзге мүлік осы Үлгілік шарт жасалған кезде, _________________________________ (құқық белгілеуші құжаттардың және/немесе өзге мүлікке қатысты меншік құқықтарын мемлекеттік тіркеу туралы құжаттардың атауы мен деректемелерін көрсету) негізінде меншік құқығында Мемлекеттік әріптеске/Жекеше әріптеске тиесілі. Меншік құқығын куәландыратын құжаттардың көшірмелері және/немесе түпнұсқалары Үлгілік шартқа қоса беріледі.</w:t>
      </w:r>
    </w:p>
    <w:bookmarkEnd w:id="129"/>
    <w:bookmarkStart w:name="z115" w:id="130"/>
    <w:p>
      <w:pPr>
        <w:spacing w:after="0"/>
        <w:ind w:left="0"/>
        <w:jc w:val="both"/>
      </w:pPr>
      <w:r>
        <w:rPr>
          <w:rFonts w:ascii="Times New Roman"/>
          <w:b w:val="false"/>
          <w:i w:val="false"/>
          <w:color w:val="000000"/>
          <w:sz w:val="28"/>
        </w:rPr>
        <w:t>
      6. МЖӘ объектісінде мынадай ауыртпалықтар мен пайдалану шектеулері бар және/немесе тіркелген ______________(керегін көрсету).</w:t>
      </w:r>
    </w:p>
    <w:bookmarkEnd w:id="130"/>
    <w:bookmarkStart w:name="z116" w:id="131"/>
    <w:p>
      <w:pPr>
        <w:spacing w:after="0"/>
        <w:ind w:left="0"/>
        <w:jc w:val="both"/>
      </w:pPr>
      <w:r>
        <w:rPr>
          <w:rFonts w:ascii="Times New Roman"/>
          <w:b w:val="false"/>
          <w:i w:val="false"/>
          <w:color w:val="000000"/>
          <w:sz w:val="28"/>
        </w:rPr>
        <w:t>
      7. Жекеше әріптес Үлгілік шарт бойынша қызметін жүзеге асырған кезде пайдалануға арналған МЖӘ объектісінің құрамына кірмейтін, жылжымайтын мүлік объектілерін құрады, олардың сипаттамасы, мүліктің құрамы, техникалық жай-күйі, қызмет ету мерзімі, мүліктің болжамды бастапқы, қалдық және қалпына келтіру құны, технология мен технологиялық жабдықтар туралы мәліметтерді қоса алғанда,техникалық-экономикалық ерекшеліктері Үлгілік шартқа МЖӘ жобасымен қарастырылса, қоса беріледі.</w:t>
      </w:r>
    </w:p>
    <w:bookmarkEnd w:id="131"/>
    <w:bookmarkStart w:name="z117" w:id="132"/>
    <w:p>
      <w:pPr>
        <w:spacing w:after="0"/>
        <w:ind w:left="0"/>
        <w:jc w:val="both"/>
      </w:pPr>
      <w:r>
        <w:rPr>
          <w:rFonts w:ascii="Times New Roman"/>
          <w:b w:val="false"/>
          <w:i w:val="false"/>
          <w:color w:val="000000"/>
          <w:sz w:val="28"/>
        </w:rPr>
        <w:t>
      8. МЖӘ жобасын іске асыру мерзімі.</w:t>
      </w:r>
    </w:p>
    <w:bookmarkEnd w:id="132"/>
    <w:p>
      <w:pPr>
        <w:spacing w:after="0"/>
        <w:ind w:left="0"/>
        <w:jc w:val="both"/>
      </w:pPr>
      <w:r>
        <w:rPr>
          <w:rFonts w:ascii="Times New Roman"/>
          <w:b w:val="false"/>
          <w:i w:val="false"/>
          <w:color w:val="000000"/>
          <w:sz w:val="28"/>
        </w:rPr>
        <w:t>
      МЖӘ жобасын жүзеге асыру кестесі Жобаның жүзеге асырулары кестелері МЖӘ, бұл мерзімге ұзартуларға пайдаланымға, және ретке объект МЖӘ, оның енгізу құрылыс, жасау, қайта құру, жаңғырту бойынша жұмыстарға орындауларға мерзімге сол санда (немесе бір үлгідегі келісім шартыға жеке қосымшада қажеттілікте көрсетілген.</w:t>
      </w:r>
    </w:p>
    <w:bookmarkStart w:name="z118" w:id="133"/>
    <w:p>
      <w:pPr>
        <w:spacing w:after="0"/>
        <w:ind w:left="0"/>
        <w:jc w:val="both"/>
      </w:pPr>
      <w:r>
        <w:rPr>
          <w:rFonts w:ascii="Times New Roman"/>
          <w:b w:val="false"/>
          <w:i w:val="false"/>
          <w:color w:val="000000"/>
          <w:sz w:val="28"/>
        </w:rPr>
        <w:t>
      9. МЖӘ жобасы өнімідерінің, жұмыстары мен көрсетілетін қызметтерінің көлемдері мен түрлерi________________ (керегін көрсету) және оларды өткізу нарығы.</w:t>
      </w:r>
    </w:p>
    <w:bookmarkEnd w:id="133"/>
    <w:bookmarkStart w:name="z119" w:id="134"/>
    <w:p>
      <w:pPr>
        <w:spacing w:after="0"/>
        <w:ind w:left="0"/>
        <w:jc w:val="both"/>
      </w:pPr>
      <w:r>
        <w:rPr>
          <w:rFonts w:ascii="Times New Roman"/>
          <w:b w:val="false"/>
          <w:i w:val="false"/>
          <w:color w:val="000000"/>
          <w:sz w:val="28"/>
        </w:rPr>
        <w:t>
      10. МЖӘ жобасының өндірістік бағдарламасы МЖӘ жобасының техникалық-экономикалық негіздемесінің (бұдан әрі – ТЭН) қаржылық-экономикалық бөлімінде көрсетілген.</w:t>
      </w:r>
    </w:p>
    <w:bookmarkEnd w:id="134"/>
    <w:bookmarkStart w:name="z120" w:id="135"/>
    <w:p>
      <w:pPr>
        <w:spacing w:after="0"/>
        <w:ind w:left="0"/>
        <w:jc w:val="both"/>
      </w:pPr>
      <w:r>
        <w:rPr>
          <w:rFonts w:ascii="Times New Roman"/>
          <w:b w:val="false"/>
          <w:i w:val="false"/>
          <w:color w:val="000000"/>
          <w:sz w:val="28"/>
        </w:rPr>
        <w:t>
      11. МЖӘ жобасын іске асырудың негізгі қаржы-экономикалық көрсеткіштері МЖӘ жобасының басты негіздемелері мен базалық шарттары көрсетілетін, сондай-ақ:</w:t>
      </w:r>
    </w:p>
    <w:bookmarkEnd w:id="135"/>
    <w:bookmarkStart w:name="z121" w:id="136"/>
    <w:p>
      <w:pPr>
        <w:spacing w:after="0"/>
        <w:ind w:left="0"/>
        <w:jc w:val="both"/>
      </w:pPr>
      <w:r>
        <w:rPr>
          <w:rFonts w:ascii="Times New Roman"/>
          <w:b w:val="false"/>
          <w:i w:val="false"/>
          <w:color w:val="000000"/>
          <w:sz w:val="28"/>
        </w:rPr>
        <w:t>
      1) МЖӘ жобасын жүзеге асыру кестесіне сәйкес рұқсаттар мен лицензиялар алу үшін көзделген болжамды мерзімдерді;</w:t>
      </w:r>
    </w:p>
    <w:bookmarkEnd w:id="136"/>
    <w:bookmarkStart w:name="z122" w:id="137"/>
    <w:p>
      <w:pPr>
        <w:spacing w:after="0"/>
        <w:ind w:left="0"/>
        <w:jc w:val="both"/>
      </w:pPr>
      <w:r>
        <w:rPr>
          <w:rFonts w:ascii="Times New Roman"/>
          <w:b w:val="false"/>
          <w:i w:val="false"/>
          <w:color w:val="000000"/>
          <w:sz w:val="28"/>
        </w:rPr>
        <w:t>
      2) МЖӘ жобасын жүзеге асыру кестесіне сәйкес жұмыстарды орындау үшін көзделген мерзімдерді;</w:t>
      </w:r>
    </w:p>
    <w:bookmarkEnd w:id="137"/>
    <w:bookmarkStart w:name="z123" w:id="138"/>
    <w:p>
      <w:pPr>
        <w:spacing w:after="0"/>
        <w:ind w:left="0"/>
        <w:jc w:val="both"/>
      </w:pPr>
      <w:r>
        <w:rPr>
          <w:rFonts w:ascii="Times New Roman"/>
          <w:b w:val="false"/>
          <w:i w:val="false"/>
          <w:color w:val="000000"/>
          <w:sz w:val="28"/>
        </w:rPr>
        <w:t>
      3) мемлекеттік қолдау шараларының төлемдері мен мемлекеттік бюджет қаражатынан өзге де төлемдердің сомасы мен кестесін;</w:t>
      </w:r>
    </w:p>
    <w:bookmarkEnd w:id="138"/>
    <w:bookmarkStart w:name="z124" w:id="139"/>
    <w:p>
      <w:pPr>
        <w:spacing w:after="0"/>
        <w:ind w:left="0"/>
        <w:jc w:val="both"/>
      </w:pPr>
      <w:r>
        <w:rPr>
          <w:rFonts w:ascii="Times New Roman"/>
          <w:b w:val="false"/>
          <w:i w:val="false"/>
          <w:color w:val="000000"/>
          <w:sz w:val="28"/>
        </w:rPr>
        <w:t>
      4) МЖӘ объектісін пайдалану кезіндегі коммерциялық табыс пен таза пайданың сомаларын;</w:t>
      </w:r>
    </w:p>
    <w:bookmarkEnd w:id="139"/>
    <w:bookmarkStart w:name="z125" w:id="140"/>
    <w:p>
      <w:pPr>
        <w:spacing w:after="0"/>
        <w:ind w:left="0"/>
        <w:jc w:val="both"/>
      </w:pPr>
      <w:r>
        <w:rPr>
          <w:rFonts w:ascii="Times New Roman"/>
          <w:b w:val="false"/>
          <w:i w:val="false"/>
          <w:color w:val="000000"/>
          <w:sz w:val="28"/>
        </w:rPr>
        <w:t>
      5) МЖӘ жобасына арналған жылжымайтын мүлікті және жер учаскелерін иеліктен айырулар бойынша өтемақыларды төлеуге арналған жалпы соманы;</w:t>
      </w:r>
    </w:p>
    <w:bookmarkEnd w:id="140"/>
    <w:bookmarkStart w:name="z126" w:id="141"/>
    <w:p>
      <w:pPr>
        <w:spacing w:after="0"/>
        <w:ind w:left="0"/>
        <w:jc w:val="both"/>
      </w:pPr>
      <w:r>
        <w:rPr>
          <w:rFonts w:ascii="Times New Roman"/>
          <w:b w:val="false"/>
          <w:i w:val="false"/>
          <w:color w:val="000000"/>
          <w:sz w:val="28"/>
        </w:rPr>
        <w:t>
      6) МЖӘ жобасын іске асыруға кедергі болатын жағдайларды жоюға арналған шығындардың жалпы сомасын;</w:t>
      </w:r>
    </w:p>
    <w:bookmarkEnd w:id="141"/>
    <w:bookmarkStart w:name="z127" w:id="142"/>
    <w:p>
      <w:pPr>
        <w:spacing w:after="0"/>
        <w:ind w:left="0"/>
        <w:jc w:val="both"/>
      </w:pPr>
      <w:r>
        <w:rPr>
          <w:rFonts w:ascii="Times New Roman"/>
          <w:b w:val="false"/>
          <w:i w:val="false"/>
          <w:color w:val="000000"/>
          <w:sz w:val="28"/>
        </w:rPr>
        <w:t>
      7) МЖӘ объектісін пайдалану кезеңінде өндірілетін өнімдердің, жұмыстар мен көрсетілетін қызметтердің сипаттамалары мен мәнін (МЖӘ жобасын іске асырған жағдайда енгізіледі);</w:t>
      </w:r>
    </w:p>
    <w:bookmarkEnd w:id="142"/>
    <w:bookmarkStart w:name="z128" w:id="143"/>
    <w:p>
      <w:pPr>
        <w:spacing w:after="0"/>
        <w:ind w:left="0"/>
        <w:jc w:val="both"/>
      </w:pPr>
      <w:r>
        <w:rPr>
          <w:rFonts w:ascii="Times New Roman"/>
          <w:b w:val="false"/>
          <w:i w:val="false"/>
          <w:color w:val="000000"/>
          <w:sz w:val="28"/>
        </w:rPr>
        <w:t>
      8) тарифтерді қалыптастыру тәртібін және мыналардың:</w:t>
      </w:r>
    </w:p>
    <w:bookmarkEnd w:id="143"/>
    <w:p>
      <w:pPr>
        <w:spacing w:after="0"/>
        <w:ind w:left="0"/>
        <w:jc w:val="both"/>
      </w:pPr>
      <w:r>
        <w:rPr>
          <w:rFonts w:ascii="Times New Roman"/>
          <w:b w:val="false"/>
          <w:i w:val="false"/>
          <w:color w:val="000000"/>
          <w:sz w:val="28"/>
        </w:rPr>
        <w:t>
      тарифке (баға, алым мөлшерлемесі) енгізілген шығындар көлемдерінің тарифті қалыптастыру кезінде ескерілмейтін шығыстардың;</w:t>
      </w:r>
    </w:p>
    <w:p>
      <w:pPr>
        <w:spacing w:after="0"/>
        <w:ind w:left="0"/>
        <w:jc w:val="both"/>
      </w:pPr>
      <w:r>
        <w:rPr>
          <w:rFonts w:ascii="Times New Roman"/>
          <w:b w:val="false"/>
          <w:i w:val="false"/>
          <w:color w:val="000000"/>
          <w:sz w:val="28"/>
        </w:rPr>
        <w:t xml:space="preserve">
      тарифте ескерілетін негізгі құралдар мен материалдық емес активтер тозуының жыл сайынғы сомаларының; </w:t>
      </w:r>
    </w:p>
    <w:p>
      <w:pPr>
        <w:spacing w:after="0"/>
        <w:ind w:left="0"/>
        <w:jc w:val="both"/>
      </w:pPr>
      <w:r>
        <w:rPr>
          <w:rFonts w:ascii="Times New Roman"/>
          <w:b w:val="false"/>
          <w:i w:val="false"/>
          <w:color w:val="000000"/>
          <w:sz w:val="28"/>
        </w:rPr>
        <w:t>
      реттелетін қызметтердің (тауарлардың, жұмыстардың) түрлері бойынша реттелетін қызметтердің (тауарлардың, жұмыстардың) болжамды көлемінің;</w:t>
      </w:r>
    </w:p>
    <w:p>
      <w:pPr>
        <w:spacing w:after="0"/>
        <w:ind w:left="0"/>
        <w:jc w:val="both"/>
      </w:pPr>
      <w:r>
        <w:rPr>
          <w:rFonts w:ascii="Times New Roman"/>
          <w:b w:val="false"/>
          <w:i w:val="false"/>
          <w:color w:val="000000"/>
          <w:sz w:val="28"/>
        </w:rPr>
        <w:t>
      инвестицияланған капиталды қайтарудың жыл сайынғы сомаларының;</w:t>
      </w:r>
    </w:p>
    <w:p>
      <w:pPr>
        <w:spacing w:after="0"/>
        <w:ind w:left="0"/>
        <w:jc w:val="both"/>
      </w:pPr>
      <w:r>
        <w:rPr>
          <w:rFonts w:ascii="Times New Roman"/>
          <w:b w:val="false"/>
          <w:i w:val="false"/>
          <w:color w:val="000000"/>
          <w:sz w:val="28"/>
        </w:rPr>
        <w:t>
      инвестицияланған жеке қаражатқа жыл сайынғы пайданың есептеулерін қамтитын тарифке (баға, алым мөлшерлемесі) енгізілетін жыл сайынғы пайда болжамын;</w:t>
      </w:r>
    </w:p>
    <w:bookmarkStart w:name="z129" w:id="144"/>
    <w:p>
      <w:pPr>
        <w:spacing w:after="0"/>
        <w:ind w:left="0"/>
        <w:jc w:val="both"/>
      </w:pPr>
      <w:r>
        <w:rPr>
          <w:rFonts w:ascii="Times New Roman"/>
          <w:b w:val="false"/>
          <w:i w:val="false"/>
          <w:color w:val="000000"/>
          <w:sz w:val="28"/>
        </w:rPr>
        <w:t>
      9) негізгі құралдар мен материалдық емес активтердің тозуын есептеу әдістерін, негізгі құралдарға қайта бағалау жүргізу мерзімдерін және амортизациялық аударымдар қаражатын пайдалану бағыттарын;</w:t>
      </w:r>
    </w:p>
    <w:bookmarkEnd w:id="144"/>
    <w:bookmarkStart w:name="z130" w:id="145"/>
    <w:p>
      <w:pPr>
        <w:spacing w:after="0"/>
        <w:ind w:left="0"/>
        <w:jc w:val="both"/>
      </w:pPr>
      <w:r>
        <w:rPr>
          <w:rFonts w:ascii="Times New Roman"/>
          <w:b w:val="false"/>
          <w:i w:val="false"/>
          <w:color w:val="000000"/>
          <w:sz w:val="28"/>
        </w:rPr>
        <w:t>
      10) нормативтік техникалық шығындар болжамы мен шикізат, материалдар, отын, энергия шығысының болжамды техникалық және технологиялық нормаларын;</w:t>
      </w:r>
    </w:p>
    <w:bookmarkEnd w:id="145"/>
    <w:bookmarkStart w:name="z131" w:id="146"/>
    <w:p>
      <w:pPr>
        <w:spacing w:after="0"/>
        <w:ind w:left="0"/>
        <w:jc w:val="both"/>
      </w:pPr>
      <w:r>
        <w:rPr>
          <w:rFonts w:ascii="Times New Roman"/>
          <w:b w:val="false"/>
          <w:i w:val="false"/>
          <w:color w:val="000000"/>
          <w:sz w:val="28"/>
        </w:rPr>
        <w:t>
      11) негізгі құралдар құнының өсуіне алып келмейтін ағымдағы жөндеулерге және басқа да жөндеу-қалпына келтіру жұмыстарына бағытталатын шығындардың жыл сайынғы болжамды сметасын;</w:t>
      </w:r>
    </w:p>
    <w:bookmarkEnd w:id="146"/>
    <w:bookmarkStart w:name="z132" w:id="147"/>
    <w:p>
      <w:pPr>
        <w:spacing w:after="0"/>
        <w:ind w:left="0"/>
        <w:jc w:val="both"/>
      </w:pPr>
      <w:r>
        <w:rPr>
          <w:rFonts w:ascii="Times New Roman"/>
          <w:b w:val="false"/>
          <w:i w:val="false"/>
          <w:color w:val="000000"/>
          <w:sz w:val="28"/>
        </w:rPr>
        <w:t>
      12) штат кестесін және еңбекақы төлеудің шекті деңгейін;</w:t>
      </w:r>
    </w:p>
    <w:bookmarkEnd w:id="147"/>
    <w:bookmarkStart w:name="z133" w:id="148"/>
    <w:p>
      <w:pPr>
        <w:spacing w:after="0"/>
        <w:ind w:left="0"/>
        <w:jc w:val="both"/>
      </w:pPr>
      <w:r>
        <w:rPr>
          <w:rFonts w:ascii="Times New Roman"/>
          <w:b w:val="false"/>
          <w:i w:val="false"/>
          <w:color w:val="000000"/>
          <w:sz w:val="28"/>
        </w:rPr>
        <w:t>
      13) инвестицияланған капиталды тартудың болжамды шекті мөлшері мен алдын ала шарттарын (пайыздық мәнінде инвестицияланған капитал құрылымындағы қарыздық және меншікті қаражаттың арақатынасы, қарыз капиталының сыйақы мөлшерлемесі және меншікті қаражат пайдасының мөлшерлемесі, нысаналы пайдалану, игеру кестесі, инвестицияланған капиталды қайтару шарттары) қамтиды.</w:t>
      </w:r>
    </w:p>
    <w:bookmarkEnd w:id="148"/>
    <w:bookmarkStart w:name="z134" w:id="149"/>
    <w:p>
      <w:pPr>
        <w:spacing w:after="0"/>
        <w:ind w:left="0"/>
        <w:jc w:val="both"/>
      </w:pPr>
      <w:r>
        <w:rPr>
          <w:rFonts w:ascii="Times New Roman"/>
          <w:b w:val="false"/>
          <w:i w:val="false"/>
          <w:color w:val="000000"/>
          <w:sz w:val="28"/>
        </w:rPr>
        <w:t>
      12.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осы Үлгілік шарт бойынша Жекеше әріптестің осы құқықтары мен міндеттемелерінің ешбіреуін Үлгілік шарттың қолданылу кезеңі ішінде Жекеше әріптестің жазбаша келісімінсіз кез келген өзге тұлғаға бермеуге міндеттенеді.</w:t>
      </w:r>
    </w:p>
    <w:bookmarkEnd w:id="149"/>
    <w:bookmarkStart w:name="z135" w:id="150"/>
    <w:p>
      <w:pPr>
        <w:spacing w:after="0"/>
        <w:ind w:left="0"/>
        <w:jc w:val="left"/>
      </w:pPr>
      <w:r>
        <w:rPr>
          <w:rFonts w:ascii="Times New Roman"/>
          <w:b/>
          <w:i w:val="false"/>
          <w:color w:val="000000"/>
        </w:rPr>
        <w:t xml:space="preserve"> 3. Жекеше әріптеске жер учаскелерін беру тәртібі</w:t>
      </w:r>
    </w:p>
    <w:bookmarkEnd w:id="150"/>
    <w:bookmarkStart w:name="z136" w:id="151"/>
    <w:p>
      <w:pPr>
        <w:spacing w:after="0"/>
        <w:ind w:left="0"/>
        <w:jc w:val="both"/>
      </w:pPr>
      <w:r>
        <w:rPr>
          <w:rFonts w:ascii="Times New Roman"/>
          <w:b w:val="false"/>
          <w:i w:val="false"/>
          <w:color w:val="000000"/>
          <w:sz w:val="28"/>
        </w:rPr>
        <w:t xml:space="preserve">
      13. Жекеше әріптеске осы Үлгілік шартты орындау мақсатында жер учаскелеріне құқық беру шартты жасау, бұзу және тоқтату тәртібі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айқындалатын тиісті шарт негізінде іске асырылады.</w:t>
      </w:r>
    </w:p>
    <w:bookmarkEnd w:id="151"/>
    <w:bookmarkStart w:name="z137" w:id="152"/>
    <w:p>
      <w:pPr>
        <w:spacing w:after="0"/>
        <w:ind w:left="0"/>
        <w:jc w:val="both"/>
      </w:pPr>
      <w:r>
        <w:rPr>
          <w:rFonts w:ascii="Times New Roman"/>
          <w:b w:val="false"/>
          <w:i w:val="false"/>
          <w:color w:val="000000"/>
          <w:sz w:val="28"/>
        </w:rPr>
        <w:t>
      14. МЖӘ объектісін салу және пайдалану үшін қажетті жер учаскесін сипаттау, (сипаттама көрсету қажетті ГЧП жер бөлімше объект жасау және пайдаланым үшін, сол санда шекаралар оның кадастр нөмір, құн, тұрған орыны, аудан, сипаттама, мемлекеттік жер кадастр көшірме).</w:t>
      </w:r>
    </w:p>
    <w:bookmarkEnd w:id="152"/>
    <w:bookmarkStart w:name="z138" w:id="153"/>
    <w:p>
      <w:pPr>
        <w:spacing w:after="0"/>
        <w:ind w:left="0"/>
        <w:jc w:val="both"/>
      </w:pPr>
      <w:r>
        <w:rPr>
          <w:rFonts w:ascii="Times New Roman"/>
          <w:b w:val="false"/>
          <w:i w:val="false"/>
          <w:color w:val="000000"/>
          <w:sz w:val="28"/>
        </w:rPr>
        <w:t>
      15. Жер бөлімшенің сипаттама көрсету керек, қажетті жылжымайтын дүние жасау және пайдаланым үшін, сол санда шекаралар оның кадастр нөмір, құн, тұрған орыны, аудан, сипаттама, мемлекеттік жер кадастр көшірме.</w:t>
      </w:r>
    </w:p>
    <w:bookmarkEnd w:id="153"/>
    <w:bookmarkStart w:name="z139" w:id="154"/>
    <w:p>
      <w:pPr>
        <w:spacing w:after="0"/>
        <w:ind w:left="0"/>
        <w:jc w:val="both"/>
      </w:pPr>
      <w:r>
        <w:rPr>
          <w:rFonts w:ascii="Times New Roman"/>
          <w:b w:val="false"/>
          <w:i w:val="false"/>
          <w:color w:val="000000"/>
          <w:sz w:val="28"/>
        </w:rPr>
        <w:t>
      16. Жер учаскелері МЖӘ объектісін салу кезеңінде уақытша өтеусіз пайдалану шартымен беріледі.</w:t>
      </w:r>
    </w:p>
    <w:bookmarkEnd w:id="154"/>
    <w:bookmarkStart w:name="z140" w:id="155"/>
    <w:p>
      <w:pPr>
        <w:spacing w:after="0"/>
        <w:ind w:left="0"/>
        <w:jc w:val="both"/>
      </w:pPr>
      <w:r>
        <w:rPr>
          <w:rFonts w:ascii="Times New Roman"/>
          <w:b w:val="false"/>
          <w:i w:val="false"/>
          <w:color w:val="000000"/>
          <w:sz w:val="28"/>
        </w:rPr>
        <w:t>
      17. Егер Жер учаскесі шартында ________________________________ (жалдау, қосалқы жалдау – керегін көрсету) өзгеше көзделмесе, Жекеше әріптестің жер учаскесіне өзінің құқықтарын басқа адамдарға беруге және жер учаскесін қосалқы жалдауға беруге құқығы жоқ.</w:t>
      </w:r>
    </w:p>
    <w:bookmarkEnd w:id="155"/>
    <w:bookmarkStart w:name="z141" w:id="156"/>
    <w:p>
      <w:pPr>
        <w:spacing w:after="0"/>
        <w:ind w:left="0"/>
        <w:jc w:val="both"/>
      </w:pPr>
      <w:r>
        <w:rPr>
          <w:rFonts w:ascii="Times New Roman"/>
          <w:b w:val="false"/>
          <w:i w:val="false"/>
          <w:color w:val="000000"/>
          <w:sz w:val="28"/>
        </w:rPr>
        <w:t>
      18. Үлгілік шартты тоқтату Жекеше әріптестің жер учаскесіне құқықтарын тоқтау үшін негіз болып табылады.</w:t>
      </w:r>
    </w:p>
    <w:bookmarkEnd w:id="156"/>
    <w:bookmarkStart w:name="z142" w:id="157"/>
    <w:p>
      <w:pPr>
        <w:spacing w:after="0"/>
        <w:ind w:left="0"/>
        <w:jc w:val="left"/>
      </w:pPr>
      <w:r>
        <w:rPr>
          <w:rFonts w:ascii="Times New Roman"/>
          <w:b/>
          <w:i w:val="false"/>
          <w:color w:val="000000"/>
        </w:rPr>
        <w:t xml:space="preserve"> 4. МЖӘ жобасының инвестициялары</w:t>
      </w:r>
    </w:p>
    <w:bookmarkEnd w:id="157"/>
    <w:bookmarkStart w:name="z143" w:id="158"/>
    <w:p>
      <w:pPr>
        <w:spacing w:after="0"/>
        <w:ind w:left="0"/>
        <w:jc w:val="both"/>
      </w:pPr>
      <w:r>
        <w:rPr>
          <w:rFonts w:ascii="Times New Roman"/>
          <w:b w:val="false"/>
          <w:i w:val="false"/>
          <w:color w:val="000000"/>
          <w:sz w:val="28"/>
        </w:rPr>
        <w:t>
      19. МЖӘ жобасын қаржыландыру көздері, құрылымы, көлемі, мерзімдері, кестесі және шарттары__________________ (жобаның қаржыландырулары Көздер, құрылым, мөлшерлер, мерзімдер, кестелер және шарттары көрсету керек ГЧП, негізгі қорларға, шарттарға инвестицияларға сол санда қаржыландырулар сыртқы қаржыландырулар, схема және ұйымы).</w:t>
      </w:r>
    </w:p>
    <w:bookmarkEnd w:id="158"/>
    <w:bookmarkStart w:name="z144" w:id="159"/>
    <w:p>
      <w:pPr>
        <w:spacing w:after="0"/>
        <w:ind w:left="0"/>
        <w:jc w:val="both"/>
      </w:pPr>
      <w:r>
        <w:rPr>
          <w:rFonts w:ascii="Times New Roman"/>
          <w:b w:val="false"/>
          <w:i w:val="false"/>
          <w:color w:val="000000"/>
          <w:sz w:val="28"/>
        </w:rPr>
        <w:t>
            20. Iарттарда, көлемдерде, нысандар мен мерзімде МЖӘ объектісінің ________________________________________________________</w:t>
      </w:r>
    </w:p>
    <w:bookmarkEnd w:id="159"/>
    <w:p>
      <w:pPr>
        <w:spacing w:after="0"/>
        <w:ind w:left="0"/>
        <w:jc w:val="both"/>
      </w:pPr>
      <w:r>
        <w:rPr>
          <w:rFonts w:ascii="Times New Roman"/>
          <w:b w:val="false"/>
          <w:i w:val="false"/>
          <w:color w:val="000000"/>
          <w:sz w:val="28"/>
        </w:rPr>
        <w:t xml:space="preserve">
      (салынуы, құрылуы, реконструкциялануы және жаңғыртылуы – керегін көрсету) шығыстарын қаржыландыруға Жекеше әріптеске қаражат жіберуге міндетті. </w:t>
      </w:r>
    </w:p>
    <w:bookmarkStart w:name="z145" w:id="160"/>
    <w:p>
      <w:pPr>
        <w:spacing w:after="0"/>
        <w:ind w:left="0"/>
        <w:jc w:val="both"/>
      </w:pPr>
      <w:r>
        <w:rPr>
          <w:rFonts w:ascii="Times New Roman"/>
          <w:b w:val="false"/>
          <w:i w:val="false"/>
          <w:color w:val="000000"/>
          <w:sz w:val="28"/>
        </w:rPr>
        <w:t>
      21. Инвестициялар, оның ішінде МЖӘ объектісін салу, құру, реконструкциялау және жаңғырту бойынша жұмыстар мен көрсетілетін қызметтерді қаржыландыру Үлгілік шарттың 12-бөлімінде көрсетілген шығындарды өтеу және кірістерді алу көздері есебінен өтеуге жатады.</w:t>
      </w:r>
    </w:p>
    <w:bookmarkEnd w:id="160"/>
    <w:bookmarkStart w:name="z146" w:id="161"/>
    <w:p>
      <w:pPr>
        <w:spacing w:after="0"/>
        <w:ind w:left="0"/>
        <w:jc w:val="both"/>
      </w:pPr>
      <w:r>
        <w:rPr>
          <w:rFonts w:ascii="Times New Roman"/>
          <w:b w:val="false"/>
          <w:i w:val="false"/>
          <w:color w:val="000000"/>
          <w:sz w:val="28"/>
        </w:rPr>
        <w:t>
      22. Жекеше әріптес МЖӘ объектісін пайдалануға байланысты қызмет бойынша есеп айырысулар үшін жеке банктік есепшот ашады.</w:t>
      </w:r>
    </w:p>
    <w:bookmarkEnd w:id="161"/>
    <w:bookmarkStart w:name="z147" w:id="162"/>
    <w:p>
      <w:pPr>
        <w:spacing w:after="0"/>
        <w:ind w:left="0"/>
        <w:jc w:val="both"/>
      </w:pPr>
      <w:r>
        <w:rPr>
          <w:rFonts w:ascii="Times New Roman"/>
          <w:b w:val="false"/>
          <w:i w:val="false"/>
          <w:color w:val="000000"/>
          <w:sz w:val="28"/>
        </w:rPr>
        <w:t>
      23. Бухгалтерлік есеп жүргізу және қаржылық есептілікті жасау үшін бухгалтерлік есеп және қаржылық есептілік туралы Қазақстан Республикасы заңнамасының талаптарына, халықаралық немесе ұлттық стандарттарға және бухгалтерлік есепке алудың үлгі есепшоттары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162"/>
    <w:bookmarkStart w:name="z148" w:id="163"/>
    <w:p>
      <w:pPr>
        <w:spacing w:after="0"/>
        <w:ind w:left="0"/>
        <w:jc w:val="both"/>
      </w:pPr>
      <w:r>
        <w:rPr>
          <w:rFonts w:ascii="Times New Roman"/>
          <w:b w:val="false"/>
          <w:i w:val="false"/>
          <w:color w:val="000000"/>
          <w:sz w:val="28"/>
        </w:rPr>
        <w:t xml:space="preserve">
      24. Жекеше әріптес бухгалтерлік есеп және қаржылық есептілік туралы Қазақстан Республикасы заңнамасының,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 алатын ішкі бақылау қызметін ұйымдастыруға құқылы. </w:t>
      </w:r>
    </w:p>
    <w:bookmarkEnd w:id="163"/>
    <w:bookmarkStart w:name="z149" w:id="164"/>
    <w:p>
      <w:pPr>
        <w:spacing w:after="0"/>
        <w:ind w:left="0"/>
        <w:jc w:val="left"/>
      </w:pPr>
      <w:r>
        <w:rPr>
          <w:rFonts w:ascii="Times New Roman"/>
          <w:b/>
          <w:i w:val="false"/>
          <w:color w:val="000000"/>
        </w:rPr>
        <w:t xml:space="preserve"> 5. МЖӘ жобасын басқаруды ұйымдастыру</w:t>
      </w:r>
    </w:p>
    <w:bookmarkEnd w:id="164"/>
    <w:bookmarkStart w:name="z150" w:id="165"/>
    <w:p>
      <w:pPr>
        <w:spacing w:after="0"/>
        <w:ind w:left="0"/>
        <w:jc w:val="both"/>
      </w:pPr>
      <w:r>
        <w:rPr>
          <w:rFonts w:ascii="Times New Roman"/>
          <w:b w:val="false"/>
          <w:i w:val="false"/>
          <w:color w:val="000000"/>
          <w:sz w:val="28"/>
        </w:rPr>
        <w:t>
      25. МЖӘ жобасын басқарудың институционалдық (МЖӘ жобамен басқарулар институциональная схемасы толық көрсетіліп жатыр).</w:t>
      </w:r>
    </w:p>
    <w:bookmarkEnd w:id="165"/>
    <w:bookmarkStart w:name="z151" w:id="166"/>
    <w:p>
      <w:pPr>
        <w:spacing w:after="0"/>
        <w:ind w:left="0"/>
        <w:jc w:val="both"/>
      </w:pPr>
      <w:r>
        <w:rPr>
          <w:rFonts w:ascii="Times New Roman"/>
          <w:b w:val="false"/>
          <w:i w:val="false"/>
          <w:color w:val="000000"/>
          <w:sz w:val="28"/>
        </w:rPr>
        <w:t xml:space="preserve">
      26. Рұқсатпен серіктестіктермен МЖӘ, ретпен (қатысушылармен) акционерлермен арасында уставного капитала серіктестіктер МЖӘ, қатынастар құрастырулар және толықтырулар серіктестіктер МЖӘ, реті органдардың құрастырулары Реті институционального МЖӘ іске асыруда бірлескен споралық ________ көрсетіліп жатыр). </w:t>
      </w:r>
    </w:p>
    <w:bookmarkEnd w:id="166"/>
    <w:bookmarkStart w:name="z152" w:id="167"/>
    <w:p>
      <w:pPr>
        <w:spacing w:after="0"/>
        <w:ind w:left="0"/>
        <w:jc w:val="both"/>
      </w:pPr>
      <w:r>
        <w:rPr>
          <w:rFonts w:ascii="Times New Roman"/>
          <w:b w:val="false"/>
          <w:i w:val="false"/>
          <w:color w:val="000000"/>
          <w:sz w:val="28"/>
        </w:rPr>
        <w:t>
      27. Операторды (операторларды) тағайындау тәртібі ______________________ (операторды (операторларды) тағайындау тәртібі).</w:t>
      </w:r>
    </w:p>
    <w:bookmarkEnd w:id="167"/>
    <w:bookmarkStart w:name="z153" w:id="168"/>
    <w:p>
      <w:pPr>
        <w:spacing w:after="0"/>
        <w:ind w:left="0"/>
        <w:jc w:val="both"/>
      </w:pPr>
      <w:r>
        <w:rPr>
          <w:rFonts w:ascii="Times New Roman"/>
          <w:b w:val="false"/>
          <w:i w:val="false"/>
          <w:color w:val="000000"/>
          <w:sz w:val="28"/>
        </w:rPr>
        <w:t>
      28. Мемлекеттік меншікке берілетін немесе мемлекеттік меншіктегі МЖӘ объектісінің баланс ұстаушы ___________ болып табылады (заңды тұлғаның деректемелерін көрсету).</w:t>
      </w:r>
    </w:p>
    <w:bookmarkEnd w:id="168"/>
    <w:p>
      <w:pPr>
        <w:spacing w:after="0"/>
        <w:ind w:left="0"/>
        <w:jc w:val="both"/>
      </w:pPr>
      <w:r>
        <w:rPr>
          <w:rFonts w:ascii="Times New Roman"/>
          <w:b w:val="false"/>
          <w:i w:val="false"/>
          <w:color w:val="000000"/>
          <w:sz w:val="28"/>
        </w:rPr>
        <w:t>
      Баланс ұстаушы Үлгілік шарт бойынша Мемлекеттік әріптес мүддесіне орай МЖӘ объектісіне қатысты мынадай құқықтар мен міндеттерге 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(керегін көрсету)</w:t>
      </w:r>
    </w:p>
    <w:bookmarkStart w:name="z154" w:id="169"/>
    <w:p>
      <w:pPr>
        <w:spacing w:after="0"/>
        <w:ind w:left="0"/>
        <w:jc w:val="both"/>
      </w:pPr>
      <w:r>
        <w:rPr>
          <w:rFonts w:ascii="Times New Roman"/>
          <w:b w:val="false"/>
          <w:i w:val="false"/>
          <w:color w:val="000000"/>
          <w:sz w:val="28"/>
        </w:rPr>
        <w:t>
            29. МЖӘ объектісінің техникалық жай-күйін бақылау мынадай тәртіппен жүзеге асырылады: _________________________________________</w:t>
      </w:r>
    </w:p>
    <w:bookmarkEnd w:id="169"/>
    <w:p>
      <w:pPr>
        <w:spacing w:after="0"/>
        <w:ind w:left="0"/>
        <w:jc w:val="both"/>
      </w:pPr>
      <w:r>
        <w:rPr>
          <w:rFonts w:ascii="Times New Roman"/>
          <w:b w:val="false"/>
          <w:i w:val="false"/>
          <w:color w:val="000000"/>
          <w:sz w:val="28"/>
        </w:rPr>
        <w:t>
      (бақылаудың, беттің реті көрсету керек және құзырлары олардың құзырын, және негіздерін (келісім шарты, сенімхат және басқа) көрсету.</w:t>
      </w:r>
    </w:p>
    <w:p>
      <w:pPr>
        <w:spacing w:after="0"/>
        <w:ind w:left="0"/>
        <w:jc w:val="both"/>
      </w:pPr>
      <w:r>
        <w:rPr>
          <w:rFonts w:ascii="Times New Roman"/>
          <w:b w:val="false"/>
          <w:i w:val="false"/>
          <w:color w:val="000000"/>
          <w:sz w:val="28"/>
        </w:rPr>
        <w:t>
            МЖӘ жобасы бойынша өндірілетін өнімдердің, жұмыстар мен көрсетілетін қызметтердің саны мен сапасын бақылау мынадай тәртіппен жүзеге асырылады ____________________________________________________</w:t>
      </w:r>
    </w:p>
    <w:p>
      <w:pPr>
        <w:spacing w:after="0"/>
        <w:ind w:left="0"/>
        <w:jc w:val="both"/>
      </w:pPr>
      <w:r>
        <w:rPr>
          <w:rFonts w:ascii="Times New Roman"/>
          <w:b w:val="false"/>
          <w:i w:val="false"/>
          <w:color w:val="000000"/>
          <w:sz w:val="28"/>
        </w:rPr>
        <w:t>
      (бақылаудың, беттің реті көрсету керек және құзырлары олардың құзырын, және негіздерін (келісім шарты, сенімхат және басқа (шарт, сенімхат және басқалары) көрсету.</w:t>
      </w:r>
    </w:p>
    <w:bookmarkStart w:name="z155" w:id="170"/>
    <w:p>
      <w:pPr>
        <w:spacing w:after="0"/>
        <w:ind w:left="0"/>
        <w:jc w:val="both"/>
      </w:pPr>
      <w:r>
        <w:rPr>
          <w:rFonts w:ascii="Times New Roman"/>
          <w:b w:val="false"/>
          <w:i w:val="false"/>
          <w:color w:val="000000"/>
          <w:sz w:val="28"/>
        </w:rPr>
        <w:t>
            30. МЖӘ жобасы бойынша өндірілетін өнімдердің, жұмыстар мен көрсетілетін қызметтердің тарифтері мен бағаларын бақылау мынадай тәртіппен жүзеге асырылады __________________________________________</w:t>
      </w:r>
    </w:p>
    <w:bookmarkEnd w:id="170"/>
    <w:p>
      <w:pPr>
        <w:spacing w:after="0"/>
        <w:ind w:left="0"/>
        <w:jc w:val="both"/>
      </w:pPr>
      <w:r>
        <w:rPr>
          <w:rFonts w:ascii="Times New Roman"/>
          <w:b w:val="false"/>
          <w:i w:val="false"/>
          <w:color w:val="000000"/>
          <w:sz w:val="28"/>
        </w:rPr>
        <w:t>
      (бақылаудың, беттің реті көрсету керек және құзырлары олардың құзырын, және негіздерін (келісім шарты, сенімхат және басқа) көрсету.</w:t>
      </w:r>
    </w:p>
    <w:bookmarkStart w:name="z156" w:id="171"/>
    <w:p>
      <w:pPr>
        <w:spacing w:after="0"/>
        <w:ind w:left="0"/>
        <w:jc w:val="left"/>
      </w:pPr>
      <w:r>
        <w:rPr>
          <w:rFonts w:ascii="Times New Roman"/>
          <w:b/>
          <w:i w:val="false"/>
          <w:color w:val="000000"/>
        </w:rPr>
        <w:t xml:space="preserve"> 6. МЖӘ объектісін салуды, құруды, реконструкциялауды</w:t>
      </w:r>
      <w:r>
        <w:br/>
      </w:r>
      <w:r>
        <w:rPr>
          <w:rFonts w:ascii="Times New Roman"/>
          <w:b/>
          <w:i w:val="false"/>
          <w:color w:val="000000"/>
        </w:rPr>
        <w:t>және/немесе жаңғыртуды ұйымдастыру</w:t>
      </w:r>
    </w:p>
    <w:bookmarkEnd w:id="171"/>
    <w:bookmarkStart w:name="z157" w:id="172"/>
    <w:p>
      <w:pPr>
        <w:spacing w:after="0"/>
        <w:ind w:left="0"/>
        <w:jc w:val="both"/>
      </w:pPr>
      <w:r>
        <w:rPr>
          <w:rFonts w:ascii="Times New Roman"/>
          <w:b w:val="false"/>
          <w:i w:val="false"/>
          <w:color w:val="000000"/>
          <w:sz w:val="28"/>
        </w:rPr>
        <w:t>
      31. МЖӘ объектісін салу, құру, реконструкциялау және/немесе жаңғырту Жекеше әріптестің материалдары, күші және қаражатын пайдалану арқылы ол тартатын қаражат есебінен жүзеге асырылады. МЖӘ объектісін салу, құру, реконструкциялау және/немесе жаңғырту кезеңінде пайда болатын тәуекелдер Жекеше әріптеске жүктеледі.</w:t>
      </w:r>
    </w:p>
    <w:bookmarkEnd w:id="172"/>
    <w:p>
      <w:pPr>
        <w:spacing w:after="0"/>
        <w:ind w:left="0"/>
        <w:jc w:val="both"/>
      </w:pPr>
      <w:r>
        <w:rPr>
          <w:rFonts w:ascii="Times New Roman"/>
          <w:b w:val="false"/>
          <w:i w:val="false"/>
          <w:color w:val="000000"/>
          <w:sz w:val="28"/>
        </w:rPr>
        <w:t>
      Жекеше әріптес МЖӘ объектісінің техникалық құрамына, ұсынылған материалдар мен жабдықтардың тиісті емес сапасына, сондай-ақ үшінші тұлғалар құқықтарының ауыртпалығымен ұсынылған материалдар мен жабдықтарды ұсынуға жауапты болады.</w:t>
      </w:r>
    </w:p>
    <w:bookmarkStart w:name="z158" w:id="173"/>
    <w:p>
      <w:pPr>
        <w:spacing w:after="0"/>
        <w:ind w:left="0"/>
        <w:jc w:val="both"/>
      </w:pPr>
      <w:r>
        <w:rPr>
          <w:rFonts w:ascii="Times New Roman"/>
          <w:b w:val="false"/>
          <w:i w:val="false"/>
          <w:color w:val="000000"/>
          <w:sz w:val="28"/>
        </w:rPr>
        <w:t xml:space="preserve">
      32. Жекеше әріптес Үлгілік шарттың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МЖӘ объектісін және жылжымайтын мүлік объектілерін салады, құрады, реконструкциялайды және/немесе жаңғыртады, Үлгілік шартқа </w:t>
      </w:r>
    </w:p>
    <w:bookmarkEnd w:id="173"/>
    <w:p>
      <w:pPr>
        <w:spacing w:after="0"/>
        <w:ind w:left="0"/>
        <w:jc w:val="both"/>
      </w:pPr>
      <w:r>
        <w:rPr>
          <w:rFonts w:ascii="Times New Roman"/>
          <w:b w:val="false"/>
          <w:i w:val="false"/>
          <w:color w:val="000000"/>
          <w:sz w:val="28"/>
        </w:rPr>
        <w:t>
      жобалау құжаттамасында көрсетілген шарттар мен талаптарға сәйкес объектілерге қажетті жақсартулар жүргізеді.</w:t>
      </w:r>
    </w:p>
    <w:bookmarkStart w:name="z159" w:id="174"/>
    <w:p>
      <w:pPr>
        <w:spacing w:after="0"/>
        <w:ind w:left="0"/>
        <w:jc w:val="both"/>
      </w:pPr>
      <w:r>
        <w:rPr>
          <w:rFonts w:ascii="Times New Roman"/>
          <w:b w:val="false"/>
          <w:i w:val="false"/>
          <w:color w:val="000000"/>
          <w:sz w:val="28"/>
        </w:rPr>
        <w:t>
      33. Мемлекеттік әріптес Жекеше әріптеске және оның уәкілеттік берген тұлғаларына МЖӘ объектісіне еркін қолжетімділікті қамтамасыз етеді.</w:t>
      </w:r>
    </w:p>
    <w:bookmarkEnd w:id="174"/>
    <w:bookmarkStart w:name="z160" w:id="175"/>
    <w:p>
      <w:pPr>
        <w:spacing w:after="0"/>
        <w:ind w:left="0"/>
        <w:jc w:val="both"/>
      </w:pPr>
      <w:r>
        <w:rPr>
          <w:rFonts w:ascii="Times New Roman"/>
          <w:b w:val="false"/>
          <w:i w:val="false"/>
          <w:color w:val="000000"/>
          <w:sz w:val="28"/>
        </w:rPr>
        <w:t xml:space="preserve">
      34. Жекеше әріптес осы Үлгілік шарттың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тұлғамен келісу бойынша, оның іс-қимылына жеке өзінікі секілді жауап беретін үшінші тұлғаларды (қажет болған жағдайда нақты тартылатын тұлғаларды көрсетуге болады) _____________________________ (салу, құру, реконструкциялау және/немесе жаңғырту - керегін көрсету) МЖӘ объектісі бойынша жұмыстарды орындауға тартуға құқылы.</w:t>
      </w:r>
    </w:p>
    <w:bookmarkEnd w:id="175"/>
    <w:bookmarkStart w:name="z161" w:id="176"/>
    <w:p>
      <w:pPr>
        <w:spacing w:after="0"/>
        <w:ind w:left="0"/>
        <w:jc w:val="both"/>
      </w:pPr>
      <w:r>
        <w:rPr>
          <w:rFonts w:ascii="Times New Roman"/>
          <w:b w:val="false"/>
          <w:i w:val="false"/>
          <w:color w:val="000000"/>
          <w:sz w:val="28"/>
        </w:rPr>
        <w:t>
      35.____________________________________________________________</w:t>
      </w:r>
    </w:p>
    <w:bookmarkEnd w:id="176"/>
    <w:p>
      <w:pPr>
        <w:spacing w:after="0"/>
        <w:ind w:left="0"/>
        <w:jc w:val="both"/>
      </w:pPr>
      <w:r>
        <w:rPr>
          <w:rFonts w:ascii="Times New Roman"/>
          <w:b w:val="false"/>
          <w:i w:val="false"/>
          <w:color w:val="000000"/>
          <w:sz w:val="28"/>
        </w:rPr>
        <w:t>
                 (Жекеше әріптес, Мемлекеттік әріптес – керегін көрсету)</w:t>
      </w:r>
    </w:p>
    <w:p>
      <w:pPr>
        <w:spacing w:after="0"/>
        <w:ind w:left="0"/>
        <w:jc w:val="both"/>
      </w:pPr>
      <w:r>
        <w:rPr>
          <w:rFonts w:ascii="Times New Roman"/>
          <w:b w:val="false"/>
          <w:i w:val="false"/>
          <w:color w:val="000000"/>
          <w:sz w:val="28"/>
        </w:rPr>
        <w:t xml:space="preserve">
      20__ жылғы "___" _____________ дейінгі Үлгілік шарттың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МЖӘ объектісін және жылжымайтын мүлік объектілерін _____________________________________________________________________</w:t>
      </w:r>
    </w:p>
    <w:p>
      <w:pPr>
        <w:spacing w:after="0"/>
        <w:ind w:left="0"/>
        <w:jc w:val="both"/>
      </w:pPr>
      <w:r>
        <w:rPr>
          <w:rFonts w:ascii="Times New Roman"/>
          <w:b w:val="false"/>
          <w:i w:val="false"/>
          <w:color w:val="000000"/>
          <w:sz w:val="28"/>
        </w:rPr>
        <w:t>
      (салу, құру, реконструкциялау және/немесе жаңғырту – керегін көрсету) қажетті жобалау құжаттамасын ________________________________________ (әзірлеуге және Мемлекеттік әріптеспен келісуге, _____________________________________________________________________ әзірлеуге және Жекеше әріптеске беруге – керегін көрсету) міндетті.</w:t>
      </w:r>
    </w:p>
    <w:bookmarkStart w:name="z162" w:id="177"/>
    <w:p>
      <w:pPr>
        <w:spacing w:after="0"/>
        <w:ind w:left="0"/>
        <w:jc w:val="both"/>
      </w:pPr>
      <w:r>
        <w:rPr>
          <w:rFonts w:ascii="Times New Roman"/>
          <w:b w:val="false"/>
          <w:i w:val="false"/>
          <w:color w:val="000000"/>
          <w:sz w:val="28"/>
        </w:rPr>
        <w:t>
      36. Жекеше әріптес Мемлекеттік әріптеспен келісусіз әзірленетін жобалау құжаттамасын беруге немесе өзге тәсілмен пайдалануға, сондай-ақ жобалау құжаттамасын немесе оның бір бөлігін үшінші тұлғаларға иеліктен шығарып беруге құқығы жоқ.</w:t>
      </w:r>
    </w:p>
    <w:bookmarkEnd w:id="177"/>
    <w:bookmarkStart w:name="z163" w:id="178"/>
    <w:p>
      <w:pPr>
        <w:spacing w:after="0"/>
        <w:ind w:left="0"/>
        <w:jc w:val="both"/>
      </w:pPr>
      <w:r>
        <w:rPr>
          <w:rFonts w:ascii="Times New Roman"/>
          <w:b w:val="false"/>
          <w:i w:val="false"/>
          <w:color w:val="000000"/>
          <w:sz w:val="28"/>
        </w:rPr>
        <w:t>
            37. Мемлекеттік әріптес МЖӘ объектісін _____________________________________________________________________</w:t>
      </w:r>
    </w:p>
    <w:bookmarkEnd w:id="178"/>
    <w:p>
      <w:pPr>
        <w:spacing w:after="0"/>
        <w:ind w:left="0"/>
        <w:jc w:val="both"/>
      </w:pPr>
      <w:r>
        <w:rPr>
          <w:rFonts w:ascii="Times New Roman"/>
          <w:b w:val="false"/>
          <w:i w:val="false"/>
          <w:color w:val="000000"/>
          <w:sz w:val="28"/>
        </w:rPr>
        <w:t>
      (салу, құру, реконструкциялау және/немесе жаңғырту – керегін көрсету) бойынша жұмыстардың орындалуын ұйымдастыру кезінде Жекеше әріптеске мынадай іс-қимылдарды: __________________________(нақты іс-қимылдарды көрсету) жүзеге асыру жолымен жәрдем көрсетуге міндетті.</w:t>
      </w:r>
    </w:p>
    <w:bookmarkStart w:name="z164" w:id="179"/>
    <w:p>
      <w:pPr>
        <w:spacing w:after="0"/>
        <w:ind w:left="0"/>
        <w:jc w:val="both"/>
      </w:pPr>
      <w:r>
        <w:rPr>
          <w:rFonts w:ascii="Times New Roman"/>
          <w:b w:val="false"/>
          <w:i w:val="false"/>
          <w:color w:val="000000"/>
          <w:sz w:val="28"/>
        </w:rPr>
        <w:t>
            38. Жекеше әріптес жобалау құжаттамасының осы Үлгілік шартта белгіленген талаптарға, техникалық регламенттердің және Қазақстан Республикасының өзге де нормативтік құқықтық актілерінің талаптарына сәйкес келмеуін анықтаған жағдайда, Жекеше әріптес бұл туралы Мемлекеттік әріптесті дереу ескертуге және Мемлекеттік әріптес шешімінің негізінде жобалау құжаттамасына қажетті өзгерістер енгізгенге дейін МЖӘ объектісін _____________________________________________________________________</w:t>
      </w:r>
    </w:p>
    <w:bookmarkEnd w:id="179"/>
    <w:p>
      <w:pPr>
        <w:spacing w:after="0"/>
        <w:ind w:left="0"/>
        <w:jc w:val="both"/>
      </w:pPr>
      <w:r>
        <w:rPr>
          <w:rFonts w:ascii="Times New Roman"/>
          <w:b w:val="false"/>
          <w:i w:val="false"/>
          <w:color w:val="000000"/>
          <w:sz w:val="28"/>
        </w:rPr>
        <w:t>
      (салу, құру, реконструкциялау және/немесе жаңғырту – керегін көрсету) бойынша жұмысты тоқтата тұруға міндеттенеді. Жобалау құжаттамасының осы Үлгілік шартта белгіленген талаптарға сәйкес келмеуін анықтаған кезде жобалау құжаттамасын _______________________________ әзірлеген жағдайда осы Үлгілік шартта (Жекеше әріптес, Мемлекеттік әріптес керегін көрсету) көрсетілген тәртіппен және мөлшерде _________________________________ (Жекеше әріптес, Мемлекеттік әріптес керегін көрсету) алдында жауапты болады.</w:t>
      </w:r>
    </w:p>
    <w:bookmarkStart w:name="z165" w:id="180"/>
    <w:p>
      <w:pPr>
        <w:spacing w:after="0"/>
        <w:ind w:left="0"/>
        <w:jc w:val="both"/>
      </w:pPr>
      <w:r>
        <w:rPr>
          <w:rFonts w:ascii="Times New Roman"/>
          <w:b w:val="false"/>
          <w:i w:val="false"/>
          <w:color w:val="000000"/>
          <w:sz w:val="28"/>
        </w:rPr>
        <w:t xml:space="preserve">
      39. Жекеше әріптес объектілерді сәулет және қала құрылысы қызметі туралы заңнамада белгіленген тәртіппен және Үлгілік шартқа </w:t>
      </w:r>
    </w:p>
    <w:bookmarkEnd w:id="180"/>
    <w:p>
      <w:pPr>
        <w:spacing w:after="0"/>
        <w:ind w:left="0"/>
        <w:jc w:val="both"/>
      </w:pPr>
      <w:r>
        <w:rPr>
          <w:rFonts w:ascii="Times New Roman"/>
          <w:b w:val="false"/>
          <w:i w:val="false"/>
          <w:color w:val="000000"/>
          <w:sz w:val="28"/>
        </w:rPr>
        <w:t>
      техникалық-экономикалық ерекшеліктерге сәйкес пайдалануға береді.</w:t>
      </w:r>
    </w:p>
    <w:bookmarkStart w:name="z166" w:id="181"/>
    <w:p>
      <w:pPr>
        <w:spacing w:after="0"/>
        <w:ind w:left="0"/>
        <w:jc w:val="both"/>
      </w:pPr>
      <w:r>
        <w:rPr>
          <w:rFonts w:ascii="Times New Roman"/>
          <w:b w:val="false"/>
          <w:i w:val="false"/>
          <w:color w:val="000000"/>
          <w:sz w:val="28"/>
        </w:rPr>
        <w:t>
            40. Жекеше әріптес осы Үлгілік шартта белгіленген мерзімде МЖӘ объектісін ________________________________________________________</w:t>
      </w:r>
    </w:p>
    <w:bookmarkEnd w:id="181"/>
    <w:p>
      <w:pPr>
        <w:spacing w:after="0"/>
        <w:ind w:left="0"/>
        <w:jc w:val="both"/>
      </w:pPr>
      <w:r>
        <w:rPr>
          <w:rFonts w:ascii="Times New Roman"/>
          <w:b w:val="false"/>
          <w:i w:val="false"/>
          <w:color w:val="000000"/>
          <w:sz w:val="28"/>
        </w:rPr>
        <w:t>
      (салу, құру, реконструкциялау және/немесе жаңғырту - керегін көрсету) пайдалануға беруді және (немесе) МЖӘ объектісін пайдалануды (эксплуатациясын) мүмкін емес ететін Тараптарға тәуелді емес мән-жайларды анықтаған кезде, Жекеше әріптес осы Үлгілік шартты орындау бойынша Тараптардың кейінгі іс-қимылдарын келісу мақсатында көрсетілген жағдайлар туралы Мемлекеттік әріптеске дереу хабарлауға міндеттенеді.</w:t>
      </w:r>
    </w:p>
    <w:bookmarkStart w:name="z167" w:id="182"/>
    <w:p>
      <w:pPr>
        <w:spacing w:after="0"/>
        <w:ind w:left="0"/>
        <w:jc w:val="both"/>
      </w:pPr>
      <w:r>
        <w:rPr>
          <w:rFonts w:ascii="Times New Roman"/>
          <w:b w:val="false"/>
          <w:i w:val="false"/>
          <w:color w:val="000000"/>
          <w:sz w:val="28"/>
        </w:rPr>
        <w:t>
      41. Жекеше әріптес қажет болған жағдайда, МЖӘ объектісін салу, құру, реконструкциялау және/немесе жаңғыртудың бүкіл кезеңі ішінде көлік құралдарының жүріп өтуін қамтамасыз ететін уақытша айналма жолды жоспарлауға, салуға және оған қызмет көрсетуге міндетті. Мұндай шығыстар МЖӘ объектісін салу құнына жатады.</w:t>
      </w:r>
    </w:p>
    <w:bookmarkEnd w:id="182"/>
    <w:bookmarkStart w:name="z168" w:id="183"/>
    <w:p>
      <w:pPr>
        <w:spacing w:after="0"/>
        <w:ind w:left="0"/>
        <w:jc w:val="both"/>
      </w:pPr>
      <w:r>
        <w:rPr>
          <w:rFonts w:ascii="Times New Roman"/>
          <w:b w:val="false"/>
          <w:i w:val="false"/>
          <w:color w:val="000000"/>
          <w:sz w:val="28"/>
        </w:rPr>
        <w:t xml:space="preserve">
      42. Мемлекеттік әріптес Үлгілік шарттың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бірақ күтпеген мән-жағдайлар пайда болғанда талап етілетін бастапқы жобалау құжаттамасында көрсетілмеген қосымша жұмыстарды орындауды Жекеше әріптеске тапсыруға құқығы бар.</w:t>
      </w:r>
    </w:p>
    <w:bookmarkEnd w:id="183"/>
    <w:bookmarkStart w:name="z169" w:id="184"/>
    <w:p>
      <w:pPr>
        <w:spacing w:after="0"/>
        <w:ind w:left="0"/>
        <w:jc w:val="both"/>
      </w:pPr>
      <w:r>
        <w:rPr>
          <w:rFonts w:ascii="Times New Roman"/>
          <w:b w:val="false"/>
          <w:i w:val="false"/>
          <w:color w:val="000000"/>
          <w:sz w:val="28"/>
        </w:rPr>
        <w:t xml:space="preserve">
      43. Жекеше әріптес күнтізбелік______ күн мерзімде немесе Тараптардың келісуі бойынша басқа мерзімде Үлгілік шарттың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20 күннен аспайтын қысқа мерзімде Жекеше әріптеске оларды бекіту немесе бас тарту туралы хабарлауға міндеттенеді. Қосымша жұмыстардың құны мынадай тәртіппен айқындалатын болады: ____________ (тәртібін көрсету).</w:t>
      </w:r>
    </w:p>
    <w:bookmarkEnd w:id="184"/>
    <w:bookmarkStart w:name="z170" w:id="185"/>
    <w:p>
      <w:pPr>
        <w:spacing w:after="0"/>
        <w:ind w:left="0"/>
        <w:jc w:val="both"/>
      </w:pPr>
      <w:r>
        <w:rPr>
          <w:rFonts w:ascii="Times New Roman"/>
          <w:b w:val="false"/>
          <w:i w:val="false"/>
          <w:color w:val="000000"/>
          <w:sz w:val="28"/>
        </w:rPr>
        <w:t>
      44. Жекеше әріптес, егер:</w:t>
      </w:r>
    </w:p>
    <w:bookmarkEnd w:id="185"/>
    <w:bookmarkStart w:name="z171" w:id="186"/>
    <w:p>
      <w:pPr>
        <w:spacing w:after="0"/>
        <w:ind w:left="0"/>
        <w:jc w:val="both"/>
      </w:pPr>
      <w:r>
        <w:rPr>
          <w:rFonts w:ascii="Times New Roman"/>
          <w:b w:val="false"/>
          <w:i w:val="false"/>
          <w:color w:val="000000"/>
          <w:sz w:val="28"/>
        </w:rPr>
        <w:t>
      1) қосымша жұмыстар бастапқы жобалау құжаттамасы мен Үлгілік шартқа көрсетілген талаптарға айтарлықтай өзгерістерге әкелмейтін болса;</w:t>
      </w:r>
    </w:p>
    <w:bookmarkEnd w:id="186"/>
    <w:bookmarkStart w:name="z172" w:id="187"/>
    <w:p>
      <w:pPr>
        <w:spacing w:after="0"/>
        <w:ind w:left="0"/>
        <w:jc w:val="both"/>
      </w:pPr>
      <w:r>
        <w:rPr>
          <w:rFonts w:ascii="Times New Roman"/>
          <w:b w:val="false"/>
          <w:i w:val="false"/>
          <w:color w:val="000000"/>
          <w:sz w:val="28"/>
        </w:rPr>
        <w:t xml:space="preserve">
      2) қосымша жұмыстар МЖӘ объектісін салу, құру, реконструкциялау және/немесе жаңғырту шығындарының _______________________артыққа (сомасын көрсету) ұлғаюына, Үлгілік шартқа сәйкес Жекеше әріптестің міндеттерін орындау мерзімінің ______________________ артуына (мерзімін көрсету) алып келмесе, өз есебінен жоғарыда көрсетілген Мемлекеттік әріптеске қажетті, Үлгілік шарттың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қосымша жұмыстарды орындауға міндетті.</w:t>
      </w:r>
    </w:p>
    <w:bookmarkEnd w:id="187"/>
    <w:bookmarkStart w:name="z173" w:id="188"/>
    <w:p>
      <w:pPr>
        <w:spacing w:after="0"/>
        <w:ind w:left="0"/>
        <w:jc w:val="both"/>
      </w:pPr>
      <w:r>
        <w:rPr>
          <w:rFonts w:ascii="Times New Roman"/>
          <w:b w:val="false"/>
          <w:i w:val="false"/>
          <w:color w:val="000000"/>
          <w:sz w:val="28"/>
        </w:rPr>
        <w:t>
      45. Үлгілік шарттың 42-тармағында көрсетілген жобалау кезінде жіберілген және Жекеше әріптес үшін _____________________ асатын сомаға қосымша шығындар алып келетін қателер немесе жіберілген олқылықтар салдарынан туындамаған қосымша жұмыстар шығыстарын Жекеше әріптестің осы шығындарды төлеуге қаржы ресурстарын тарту мүмкіндігі болмаған жағдайда, Мемлекеттік әріптес өтейді.</w:t>
      </w:r>
    </w:p>
    <w:bookmarkEnd w:id="188"/>
    <w:bookmarkStart w:name="z174" w:id="189"/>
    <w:p>
      <w:pPr>
        <w:spacing w:after="0"/>
        <w:ind w:left="0"/>
        <w:jc w:val="both"/>
      </w:pPr>
      <w:r>
        <w:rPr>
          <w:rFonts w:ascii="Times New Roman"/>
          <w:b w:val="false"/>
          <w:i w:val="false"/>
          <w:color w:val="000000"/>
          <w:sz w:val="28"/>
        </w:rPr>
        <w:t xml:space="preserve">
      46. Егер Үлгілік шарттың 42-тармағында көрсетілген қосымша жұмыстарды орындау қаржы-экономикалық жоспар көрсеткіштерін бұзуға алып келетін болса, Үлгілік шарттың </w:t>
      </w:r>
      <w:r>
        <w:rPr>
          <w:rFonts w:ascii="Times New Roman"/>
          <w:b w:val="false"/>
          <w:i w:val="false"/>
          <w:color w:val="000000"/>
          <w:sz w:val="28"/>
        </w:rPr>
        <w:t>119-тармағына</w:t>
      </w:r>
      <w:r>
        <w:rPr>
          <w:rFonts w:ascii="Times New Roman"/>
          <w:b w:val="false"/>
          <w:i w:val="false"/>
          <w:color w:val="000000"/>
          <w:sz w:val="28"/>
        </w:rPr>
        <w:t xml:space="preserve"> сәйкес Тараптардың көрсеткіштерді қалпына келтіруге құқығы бар.</w:t>
      </w:r>
    </w:p>
    <w:bookmarkEnd w:id="189"/>
    <w:bookmarkStart w:name="z175" w:id="190"/>
    <w:p>
      <w:pPr>
        <w:spacing w:after="0"/>
        <w:ind w:left="0"/>
        <w:jc w:val="both"/>
      </w:pPr>
      <w:r>
        <w:rPr>
          <w:rFonts w:ascii="Times New Roman"/>
          <w:b w:val="false"/>
          <w:i w:val="false"/>
          <w:color w:val="000000"/>
          <w:sz w:val="28"/>
        </w:rPr>
        <w:t>
      47.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 және функцияларын атқаруы бойынша жауапты болады.</w:t>
      </w:r>
    </w:p>
    <w:bookmarkEnd w:id="190"/>
    <w:bookmarkStart w:name="z176" w:id="191"/>
    <w:p>
      <w:pPr>
        <w:spacing w:after="0"/>
        <w:ind w:left="0"/>
        <w:jc w:val="left"/>
      </w:pPr>
      <w:r>
        <w:rPr>
          <w:rFonts w:ascii="Times New Roman"/>
          <w:b/>
          <w:i w:val="false"/>
          <w:color w:val="000000"/>
        </w:rPr>
        <w:t xml:space="preserve"> 7. МЖӘ объектісін пайдалану</w:t>
      </w:r>
    </w:p>
    <w:bookmarkEnd w:id="191"/>
    <w:bookmarkStart w:name="z177" w:id="192"/>
    <w:p>
      <w:pPr>
        <w:spacing w:after="0"/>
        <w:ind w:left="0"/>
        <w:jc w:val="both"/>
      </w:pPr>
      <w:r>
        <w:rPr>
          <w:rFonts w:ascii="Times New Roman"/>
          <w:b w:val="false"/>
          <w:i w:val="false"/>
          <w:color w:val="000000"/>
          <w:sz w:val="28"/>
        </w:rPr>
        <w:t>
            48. МЖӘ объектісін пайдалану мынадай құқықтық режим негізінде жүзеге асырылады: ___________________________________________________</w:t>
      </w:r>
    </w:p>
    <w:bookmarkEnd w:id="192"/>
    <w:p>
      <w:pPr>
        <w:spacing w:after="0"/>
        <w:ind w:left="0"/>
        <w:jc w:val="both"/>
      </w:pPr>
      <w:r>
        <w:rPr>
          <w:rFonts w:ascii="Times New Roman"/>
          <w:b w:val="false"/>
          <w:i w:val="false"/>
          <w:color w:val="000000"/>
          <w:sz w:val="28"/>
        </w:rPr>
        <w:t>
      (керегін көрсету: сенімгерлік басқару, мүліктік жалдау, қызметтер көрсету, жұмыстарды орындау және басқалары).</w:t>
      </w:r>
    </w:p>
    <w:p>
      <w:pPr>
        <w:spacing w:after="0"/>
        <w:ind w:left="0"/>
        <w:jc w:val="both"/>
      </w:pPr>
      <w:r>
        <w:rPr>
          <w:rFonts w:ascii="Times New Roman"/>
          <w:b w:val="false"/>
          <w:i w:val="false"/>
          <w:color w:val="000000"/>
          <w:sz w:val="28"/>
        </w:rPr>
        <w:t xml:space="preserve">
      МЖӘ объектісін, өзге де мүлікті, сондай-ақ құрылуы Үлгілік шарттың </w:t>
      </w:r>
      <w:r>
        <w:rPr>
          <w:rFonts w:ascii="Times New Roman"/>
          <w:b w:val="false"/>
          <w:i w:val="false"/>
          <w:color w:val="000000"/>
          <w:sz w:val="28"/>
        </w:rPr>
        <w:t>7-тармағында</w:t>
      </w:r>
      <w:r>
        <w:rPr>
          <w:rFonts w:ascii="Times New Roman"/>
          <w:b w:val="false"/>
          <w:i w:val="false"/>
          <w:color w:val="000000"/>
          <w:sz w:val="28"/>
        </w:rPr>
        <w:t xml:space="preserve"> қарастырылған объектілерді пайдалану тәртібінің ерекше шарттары, техникалық және өзге де сипаттамалары Үлгі шартқа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Start w:name="z178" w:id="193"/>
    <w:p>
      <w:pPr>
        <w:spacing w:after="0"/>
        <w:ind w:left="0"/>
        <w:jc w:val="both"/>
      </w:pPr>
      <w:r>
        <w:rPr>
          <w:rFonts w:ascii="Times New Roman"/>
          <w:b w:val="false"/>
          <w:i w:val="false"/>
          <w:color w:val="000000"/>
          <w:sz w:val="28"/>
        </w:rPr>
        <w:t>
      49. МЖӘ объектісі _____________________________________________</w:t>
      </w:r>
    </w:p>
    <w:bookmarkEnd w:id="193"/>
    <w:p>
      <w:pPr>
        <w:spacing w:after="0"/>
        <w:ind w:left="0"/>
        <w:jc w:val="both"/>
      </w:pPr>
      <w:r>
        <w:rPr>
          <w:rFonts w:ascii="Times New Roman"/>
          <w:b w:val="false"/>
          <w:i w:val="false"/>
          <w:color w:val="000000"/>
          <w:sz w:val="28"/>
        </w:rPr>
        <w:t>
      (мерзімін көрсету) мерзімге пайдалануға беріледі.</w:t>
      </w:r>
    </w:p>
    <w:bookmarkStart w:name="z179" w:id="194"/>
    <w:p>
      <w:pPr>
        <w:spacing w:after="0"/>
        <w:ind w:left="0"/>
        <w:jc w:val="both"/>
      </w:pPr>
      <w:r>
        <w:rPr>
          <w:rFonts w:ascii="Times New Roman"/>
          <w:b w:val="false"/>
          <w:i w:val="false"/>
          <w:color w:val="000000"/>
          <w:sz w:val="28"/>
        </w:rPr>
        <w:t>
      50. Жекеше әріптес өзінің басқа мүлкінен оған пайдалануға берілген мүлікті жекешелейді. Егер МЖӘ жобасында көзделген болса, осы тармақ енгізіледі.</w:t>
      </w:r>
    </w:p>
    <w:bookmarkEnd w:id="194"/>
    <w:bookmarkStart w:name="z180" w:id="195"/>
    <w:p>
      <w:pPr>
        <w:spacing w:after="0"/>
        <w:ind w:left="0"/>
        <w:jc w:val="both"/>
      </w:pPr>
      <w:r>
        <w:rPr>
          <w:rFonts w:ascii="Times New Roman"/>
          <w:b w:val="false"/>
          <w:i w:val="false"/>
          <w:color w:val="000000"/>
          <w:sz w:val="28"/>
        </w:rPr>
        <w:t>
      51. Пайдалануға берілген мүлік Жекеше әріптестің жеке балансында көрсетіледі және ол бойынша дербес есеп жүргізіледі. Егер МЖӘ жобасында көзделген болса, осы тармақ енгізіледі.</w:t>
      </w:r>
    </w:p>
    <w:bookmarkEnd w:id="195"/>
    <w:bookmarkStart w:name="z181" w:id="196"/>
    <w:p>
      <w:pPr>
        <w:spacing w:after="0"/>
        <w:ind w:left="0"/>
        <w:jc w:val="both"/>
      </w:pPr>
      <w:r>
        <w:rPr>
          <w:rFonts w:ascii="Times New Roman"/>
          <w:b w:val="false"/>
          <w:i w:val="false"/>
          <w:color w:val="000000"/>
          <w:sz w:val="28"/>
        </w:rPr>
        <w:t>
      52. ______________________________________ МЖӘ объектісін (Мемлекеттік әріптес/Жекеше әріптес) пайдалану кезінде дербес және өз есебінен (керегі көрсетілсін):</w:t>
      </w:r>
    </w:p>
    <w:bookmarkEnd w:id="196"/>
    <w:bookmarkStart w:name="z182" w:id="197"/>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bookmarkEnd w:id="197"/>
    <w:bookmarkStart w:name="z183" w:id="198"/>
    <w:p>
      <w:pPr>
        <w:spacing w:after="0"/>
        <w:ind w:left="0"/>
        <w:jc w:val="both"/>
      </w:pPr>
      <w:r>
        <w:rPr>
          <w:rFonts w:ascii="Times New Roman"/>
          <w:b w:val="false"/>
          <w:i w:val="false"/>
          <w:color w:val="000000"/>
          <w:sz w:val="28"/>
        </w:rPr>
        <w:t>
      2) мүлікті ағымдағы жөндеуді жүзеге асырады;</w:t>
      </w:r>
    </w:p>
    <w:bookmarkEnd w:id="198"/>
    <w:bookmarkStart w:name="z184" w:id="199"/>
    <w:p>
      <w:pPr>
        <w:spacing w:after="0"/>
        <w:ind w:left="0"/>
        <w:jc w:val="both"/>
      </w:pPr>
      <w:r>
        <w:rPr>
          <w:rFonts w:ascii="Times New Roman"/>
          <w:b w:val="false"/>
          <w:i w:val="false"/>
          <w:color w:val="000000"/>
          <w:sz w:val="28"/>
        </w:rPr>
        <w:t>
      3) инженерлік желілер мен электр жабдықтарын пайдалануды жүзеге асырады;</w:t>
      </w:r>
    </w:p>
    <w:bookmarkEnd w:id="199"/>
    <w:bookmarkStart w:name="z185" w:id="200"/>
    <w:p>
      <w:pPr>
        <w:spacing w:after="0"/>
        <w:ind w:left="0"/>
        <w:jc w:val="both"/>
      </w:pPr>
      <w:r>
        <w:rPr>
          <w:rFonts w:ascii="Times New Roman"/>
          <w:b w:val="false"/>
          <w:i w:val="false"/>
          <w:color w:val="000000"/>
          <w:sz w:val="28"/>
        </w:rPr>
        <w:t>
      4) мүлікті пайдаланумен байланысты барлық төлемдерді жүргізеді;</w:t>
      </w:r>
    </w:p>
    <w:bookmarkEnd w:id="200"/>
    <w:bookmarkStart w:name="z186" w:id="201"/>
    <w:p>
      <w:pPr>
        <w:spacing w:after="0"/>
        <w:ind w:left="0"/>
        <w:jc w:val="both"/>
      </w:pPr>
      <w:r>
        <w:rPr>
          <w:rFonts w:ascii="Times New Roman"/>
          <w:b w:val="false"/>
          <w:i w:val="false"/>
          <w:color w:val="000000"/>
          <w:sz w:val="28"/>
        </w:rPr>
        <w:t>
      5) қолданыстағы заңнамада белгіленген өртке қарсы, санитариялық және өзге де нормалардың сақталуын бақылауды жүзеге асырады.</w:t>
      </w:r>
    </w:p>
    <w:bookmarkEnd w:id="201"/>
    <w:bookmarkStart w:name="z187" w:id="202"/>
    <w:p>
      <w:pPr>
        <w:spacing w:after="0"/>
        <w:ind w:left="0"/>
        <w:jc w:val="both"/>
      </w:pPr>
      <w:r>
        <w:rPr>
          <w:rFonts w:ascii="Times New Roman"/>
          <w:b w:val="false"/>
          <w:i w:val="false"/>
          <w:color w:val="000000"/>
          <w:sz w:val="28"/>
        </w:rPr>
        <w:t>
      53. Жекеше әріптес МЖӘ объектісін иеліктен шығаруға, оның мүлкін кепілге беруге, Мемлекеттік әріптестің рұқсатынсыз қабырғаларды бұзуды немесе тұрғызуды, ғимараттың жоспарлануын өзгертуді, МЖӘ объектісінің нысаналы мақсатын өзгертуді қоса алғанда, мүлікке қандай да бір өзгерістер (ағымдағы және күрделі жөндеуден басқа) енгізуге құқығы жоқ, сондай-ақ: __________________ құқығы жоқ.</w:t>
      </w:r>
    </w:p>
    <w:bookmarkEnd w:id="202"/>
    <w:p>
      <w:pPr>
        <w:spacing w:after="0"/>
        <w:ind w:left="0"/>
        <w:jc w:val="both"/>
      </w:pPr>
      <w:r>
        <w:rPr>
          <w:rFonts w:ascii="Times New Roman"/>
          <w:b w:val="false"/>
          <w:i w:val="false"/>
          <w:color w:val="000000"/>
          <w:sz w:val="28"/>
        </w:rPr>
        <w:t>
                                         (қажетті шектеулерді көрсету)</w:t>
      </w:r>
    </w:p>
    <w:bookmarkStart w:name="z188" w:id="203"/>
    <w:p>
      <w:pPr>
        <w:spacing w:after="0"/>
        <w:ind w:left="0"/>
        <w:jc w:val="both"/>
      </w:pPr>
      <w:r>
        <w:rPr>
          <w:rFonts w:ascii="Times New Roman"/>
          <w:b w:val="false"/>
          <w:i w:val="false"/>
          <w:color w:val="000000"/>
          <w:sz w:val="28"/>
        </w:rPr>
        <w:t>
            54. Жекеше әріптес МЖӘ объектісінің бейініне сәйкес МЖӘ объектісін пайдаланады және мынадай қызмет түрлерін жүзеге асырады:_____________________________________________________________</w:t>
      </w:r>
    </w:p>
    <w:bookmarkEnd w:id="203"/>
    <w:p>
      <w:pPr>
        <w:spacing w:after="0"/>
        <w:ind w:left="0"/>
        <w:jc w:val="both"/>
      </w:pPr>
      <w:r>
        <w:rPr>
          <w:rFonts w:ascii="Times New Roman"/>
          <w:b w:val="false"/>
          <w:i w:val="false"/>
          <w:color w:val="000000"/>
          <w:sz w:val="28"/>
        </w:rPr>
        <w:t>
      (экономика саласына (аясына) байланысты барлық қызмет түрлері</w:t>
      </w:r>
    </w:p>
    <w:p>
      <w:pPr>
        <w:spacing w:after="0"/>
        <w:ind w:left="0"/>
        <w:jc w:val="both"/>
      </w:pPr>
      <w:r>
        <w:rPr>
          <w:rFonts w:ascii="Times New Roman"/>
          <w:b w:val="false"/>
          <w:i w:val="false"/>
          <w:color w:val="000000"/>
          <w:sz w:val="28"/>
        </w:rPr>
        <w:t>
      (негізгі және өзге де қызмет) көрсетіледі)). Егер МЖӘ жобасында көзделген болса, осы тармақ енгізіледі.</w:t>
      </w:r>
    </w:p>
    <w:bookmarkStart w:name="z189" w:id="204"/>
    <w:p>
      <w:pPr>
        <w:spacing w:after="0"/>
        <w:ind w:left="0"/>
        <w:jc w:val="both"/>
      </w:pPr>
      <w:r>
        <w:rPr>
          <w:rFonts w:ascii="Times New Roman"/>
          <w:b w:val="false"/>
          <w:i w:val="false"/>
          <w:color w:val="000000"/>
          <w:sz w:val="28"/>
        </w:rPr>
        <w:t>
            55. МЖӘ объектісін пайдалану сапасының өлшемшарттары:_______________________________________________________</w:t>
      </w:r>
    </w:p>
    <w:bookmarkEnd w:id="204"/>
    <w:p>
      <w:pPr>
        <w:spacing w:after="0"/>
        <w:ind w:left="0"/>
        <w:jc w:val="both"/>
      </w:pPr>
      <w:r>
        <w:rPr>
          <w:rFonts w:ascii="Times New Roman"/>
          <w:b w:val="false"/>
          <w:i w:val="false"/>
          <w:color w:val="000000"/>
          <w:sz w:val="28"/>
        </w:rPr>
        <w:t>
      (өлшемшарттарын көрсету)</w:t>
      </w:r>
    </w:p>
    <w:bookmarkStart w:name="z190" w:id="205"/>
    <w:p>
      <w:pPr>
        <w:spacing w:after="0"/>
        <w:ind w:left="0"/>
        <w:jc w:val="both"/>
      </w:pPr>
      <w:r>
        <w:rPr>
          <w:rFonts w:ascii="Times New Roman"/>
          <w:b w:val="false"/>
          <w:i w:val="false"/>
          <w:color w:val="000000"/>
          <w:sz w:val="28"/>
        </w:rPr>
        <w:t>
            56. МЖӘ объектісін пайдалану сапасын айқындау тәртібі:_____________________________________________________________</w:t>
      </w:r>
    </w:p>
    <w:bookmarkEnd w:id="205"/>
    <w:p>
      <w:pPr>
        <w:spacing w:after="0"/>
        <w:ind w:left="0"/>
        <w:jc w:val="both"/>
      </w:pPr>
      <w:r>
        <w:rPr>
          <w:rFonts w:ascii="Times New Roman"/>
          <w:b w:val="false"/>
          <w:i w:val="false"/>
          <w:color w:val="000000"/>
          <w:sz w:val="28"/>
        </w:rPr>
        <w:t>
      (МЖӘ объектісін пайдалану сапасын айқындау тәртібін көрсету)</w:t>
      </w:r>
    </w:p>
    <w:bookmarkStart w:name="z191" w:id="206"/>
    <w:p>
      <w:pPr>
        <w:spacing w:after="0"/>
        <w:ind w:left="0"/>
        <w:jc w:val="both"/>
      </w:pPr>
      <w:r>
        <w:rPr>
          <w:rFonts w:ascii="Times New Roman"/>
          <w:b w:val="false"/>
          <w:i w:val="false"/>
          <w:color w:val="000000"/>
          <w:sz w:val="28"/>
        </w:rPr>
        <w:t>
            57. МЖӘ объектісін шектелген нысаналы пайдалану құқығы үшінші тұлғаларға мынадай тәртіппен беріледі:_______________________________</w:t>
      </w:r>
    </w:p>
    <w:bookmarkEnd w:id="206"/>
    <w:p>
      <w:pPr>
        <w:spacing w:after="0"/>
        <w:ind w:left="0"/>
        <w:jc w:val="both"/>
      </w:pPr>
      <w:r>
        <w:rPr>
          <w:rFonts w:ascii="Times New Roman"/>
          <w:b w:val="false"/>
          <w:i w:val="false"/>
          <w:color w:val="000000"/>
          <w:sz w:val="28"/>
        </w:rPr>
        <w:t>
      (үшінші тұлғаларды және МЖӘ объектісін нысаналы пайдалану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тәртібін көрсету)</w:t>
      </w:r>
    </w:p>
    <w:bookmarkStart w:name="z192" w:id="207"/>
    <w:p>
      <w:pPr>
        <w:spacing w:after="0"/>
        <w:ind w:left="0"/>
        <w:jc w:val="both"/>
      </w:pPr>
      <w:r>
        <w:rPr>
          <w:rFonts w:ascii="Times New Roman"/>
          <w:b w:val="false"/>
          <w:i w:val="false"/>
          <w:color w:val="000000"/>
          <w:sz w:val="28"/>
        </w:rPr>
        <w:t xml:space="preserve">
            58. Жекеше әріптес Үлгілік шарттың </w:t>
      </w:r>
      <w:r>
        <w:rPr>
          <w:rFonts w:ascii="Times New Roman"/>
          <w:b w:val="false"/>
          <w:i w:val="false"/>
          <w:color w:val="000000"/>
          <w:sz w:val="28"/>
        </w:rPr>
        <w:t>54-тармағында</w:t>
      </w:r>
      <w:r>
        <w:rPr>
          <w:rFonts w:ascii="Times New Roman"/>
          <w:b w:val="false"/>
          <w:i w:val="false"/>
          <w:color w:val="000000"/>
          <w:sz w:val="28"/>
        </w:rPr>
        <w:t xml:space="preserve"> көрсетілген қызмет түрлерін жүзеге асыруы үшін Мемлекеттік әріптес мынадай шаралар қабылдайды:__________________________________________________</w:t>
      </w:r>
    </w:p>
    <w:bookmarkEnd w:id="207"/>
    <w:p>
      <w:pPr>
        <w:spacing w:after="0"/>
        <w:ind w:left="0"/>
        <w:jc w:val="both"/>
      </w:pPr>
      <w:r>
        <w:rPr>
          <w:rFonts w:ascii="Times New Roman"/>
          <w:b w:val="false"/>
          <w:i w:val="false"/>
          <w:color w:val="000000"/>
          <w:sz w:val="28"/>
        </w:rPr>
        <w:t>
      (экономиканың тиісті саласында (аясында) қызмет түрлерін Жекеше әріптестің жүзеге асыруына қойылатын талаптарына, сондай-ақ Мемлекеттік әріптестің құзыретіне байланысты шаралар көрсетіледі). Егер Жекеше әріптестің МЖӘ объектісін пайдалануы МЖӘ жобасында көзделген болса, осы тармақ енгізіледі.</w:t>
      </w:r>
    </w:p>
    <w:bookmarkStart w:name="z193" w:id="208"/>
    <w:p>
      <w:pPr>
        <w:spacing w:after="0"/>
        <w:ind w:left="0"/>
        <w:jc w:val="both"/>
      </w:pPr>
      <w:r>
        <w:rPr>
          <w:rFonts w:ascii="Times New Roman"/>
          <w:b w:val="false"/>
          <w:i w:val="false"/>
          <w:color w:val="000000"/>
          <w:sz w:val="28"/>
        </w:rPr>
        <w:t xml:space="preserve">
            59. МЖӘ объектісін шектелген нысаналы пайдалану құқығын ұсыну мақсатында Үлгілік шарттың </w:t>
      </w:r>
      <w:r>
        <w:rPr>
          <w:rFonts w:ascii="Times New Roman"/>
          <w:b w:val="false"/>
          <w:i w:val="false"/>
          <w:color w:val="000000"/>
          <w:sz w:val="28"/>
        </w:rPr>
        <w:t>57-тармағына</w:t>
      </w:r>
      <w:r>
        <w:rPr>
          <w:rFonts w:ascii="Times New Roman"/>
          <w:b w:val="false"/>
          <w:i w:val="false"/>
          <w:color w:val="000000"/>
          <w:sz w:val="28"/>
        </w:rPr>
        <w:t xml:space="preserve"> сәйкес Мемлекеттік әріптес пен Жекеше әріптес мынадай шаралар қабылдайды: _____________________________________________________________________</w:t>
      </w:r>
    </w:p>
    <w:bookmarkEnd w:id="208"/>
    <w:p>
      <w:pPr>
        <w:spacing w:after="0"/>
        <w:ind w:left="0"/>
        <w:jc w:val="both"/>
      </w:pPr>
      <w:r>
        <w:rPr>
          <w:rFonts w:ascii="Times New Roman"/>
          <w:b w:val="false"/>
          <w:i w:val="false"/>
          <w:color w:val="000000"/>
          <w:sz w:val="28"/>
        </w:rPr>
        <w:t>
      (экономиканың тиісті саласында (аясында) Жекеше әріптестің қызмет</w:t>
      </w:r>
    </w:p>
    <w:p>
      <w:pPr>
        <w:spacing w:after="0"/>
        <w:ind w:left="0"/>
        <w:jc w:val="both"/>
      </w:pPr>
      <w:r>
        <w:rPr>
          <w:rFonts w:ascii="Times New Roman"/>
          <w:b w:val="false"/>
          <w:i w:val="false"/>
          <w:color w:val="000000"/>
          <w:sz w:val="28"/>
        </w:rPr>
        <w:t>
      түрлерін жүзеге асыруына қойылатын талаптарға, сондай-ақ Мемлекеттік әріптес ____________________________________________________________________.</w:t>
      </w:r>
    </w:p>
    <w:p>
      <w:pPr>
        <w:spacing w:after="0"/>
        <w:ind w:left="0"/>
        <w:jc w:val="both"/>
      </w:pPr>
      <w:r>
        <w:rPr>
          <w:rFonts w:ascii="Times New Roman"/>
          <w:b w:val="false"/>
          <w:i w:val="false"/>
          <w:color w:val="000000"/>
          <w:sz w:val="28"/>
        </w:rPr>
        <w:t>
      пен Жекеше әріптестің құзыретіне байланысты шаралар көрсетіледі).</w:t>
      </w:r>
    </w:p>
    <w:p>
      <w:pPr>
        <w:spacing w:after="0"/>
        <w:ind w:left="0"/>
        <w:jc w:val="both"/>
      </w:pPr>
      <w:r>
        <w:rPr>
          <w:rFonts w:ascii="Times New Roman"/>
          <w:b w:val="false"/>
          <w:i w:val="false"/>
          <w:color w:val="000000"/>
          <w:sz w:val="28"/>
        </w:rPr>
        <w:t>
      Егер Жекеше әріптестің МЖӘ объектісін пайдалануы МЖӘ жобасында көзделген болса, осы тармақ енгізіледі.</w:t>
      </w:r>
    </w:p>
    <w:bookmarkStart w:name="z194" w:id="209"/>
    <w:p>
      <w:pPr>
        <w:spacing w:after="0"/>
        <w:ind w:left="0"/>
        <w:jc w:val="both"/>
      </w:pPr>
      <w:r>
        <w:rPr>
          <w:rFonts w:ascii="Times New Roman"/>
          <w:b w:val="false"/>
          <w:i w:val="false"/>
          <w:color w:val="000000"/>
          <w:sz w:val="28"/>
        </w:rPr>
        <w:t>
      60. Негізделген қажеттік болған кезде Мемлекеттік әріптес МЖӘ объектісін пайдалану шарттарына түзету жүргізуді талап етуге құқылы. Мұндай жағдайда Тараптар Мемлекеттік әріптестің талаптарына сай келетін МЖӘ объектісін пайдалану жөніндегі түзетулерді келісуге міндеттенеді.</w:t>
      </w:r>
    </w:p>
    <w:bookmarkEnd w:id="209"/>
    <w:p>
      <w:pPr>
        <w:spacing w:after="0"/>
        <w:ind w:left="0"/>
        <w:jc w:val="both"/>
      </w:pPr>
      <w:r>
        <w:rPr>
          <w:rFonts w:ascii="Times New Roman"/>
          <w:b w:val="false"/>
          <w:i w:val="false"/>
          <w:color w:val="000000"/>
          <w:sz w:val="28"/>
        </w:rPr>
        <w:t xml:space="preserve">
      Егер МЖӘ объектісін пайдалану жөніндегі шарттарды қайта қарау </w:t>
      </w:r>
    </w:p>
    <w:p>
      <w:pPr>
        <w:spacing w:after="0"/>
        <w:ind w:left="0"/>
        <w:jc w:val="both"/>
      </w:pPr>
      <w:r>
        <w:rPr>
          <w:rFonts w:ascii="Times New Roman"/>
          <w:b w:val="false"/>
          <w:i w:val="false"/>
          <w:color w:val="000000"/>
          <w:sz w:val="28"/>
        </w:rPr>
        <w:t xml:space="preserve">
      ТЭН-нің қаржы-экономикалық жоспарының және инвестициялық бағдарламаның көрсеткіштерін бұзуға алып келетін болса, Тараптар оны Үлгілік шарттың </w:t>
      </w:r>
      <w:r>
        <w:rPr>
          <w:rFonts w:ascii="Times New Roman"/>
          <w:b w:val="false"/>
          <w:i w:val="false"/>
          <w:color w:val="000000"/>
          <w:sz w:val="28"/>
        </w:rPr>
        <w:t>121-тармағына</w:t>
      </w:r>
      <w:r>
        <w:rPr>
          <w:rFonts w:ascii="Times New Roman"/>
          <w:b w:val="false"/>
          <w:i w:val="false"/>
          <w:color w:val="000000"/>
          <w:sz w:val="28"/>
        </w:rPr>
        <w:t xml:space="preserve"> сәйкес оны қайта қарауға құқылы.</w:t>
      </w:r>
    </w:p>
    <w:bookmarkStart w:name="z195" w:id="210"/>
    <w:p>
      <w:pPr>
        <w:spacing w:after="0"/>
        <w:ind w:left="0"/>
        <w:jc w:val="left"/>
      </w:pPr>
      <w:r>
        <w:rPr>
          <w:rFonts w:ascii="Times New Roman"/>
          <w:b/>
          <w:i w:val="false"/>
          <w:color w:val="000000"/>
        </w:rPr>
        <w:t xml:space="preserve"> 8. Жекеше әріптестің меншігіндегі МЖӘ объектісін Мемлекеттік</w:t>
      </w:r>
      <w:r>
        <w:br/>
      </w:r>
      <w:r>
        <w:rPr>
          <w:rFonts w:ascii="Times New Roman"/>
          <w:b/>
          <w:i w:val="false"/>
          <w:color w:val="000000"/>
        </w:rPr>
        <w:t>әріптеске немесе ол уәкілеттік берген тұлғаға, оның ішінде</w:t>
      </w:r>
      <w:r>
        <w:br/>
      </w:r>
      <w:r>
        <w:rPr>
          <w:rFonts w:ascii="Times New Roman"/>
          <w:b/>
          <w:i w:val="false"/>
          <w:color w:val="000000"/>
        </w:rPr>
        <w:t>МЖӘ объектісін Мемлекеттік әріптестің сатып алу құқығымен</w:t>
      </w:r>
      <w:r>
        <w:br/>
      </w:r>
      <w:r>
        <w:rPr>
          <w:rFonts w:ascii="Times New Roman"/>
          <w:b/>
          <w:i w:val="false"/>
          <w:color w:val="000000"/>
        </w:rPr>
        <w:t>мүліктік жалға (жалдауға) беру</w:t>
      </w:r>
    </w:p>
    <w:bookmarkEnd w:id="210"/>
    <w:bookmarkStart w:name="z196" w:id="211"/>
    <w:p>
      <w:pPr>
        <w:spacing w:after="0"/>
        <w:ind w:left="0"/>
        <w:jc w:val="both"/>
      </w:pPr>
      <w:r>
        <w:rPr>
          <w:rFonts w:ascii="Times New Roman"/>
          <w:b w:val="false"/>
          <w:i w:val="false"/>
          <w:color w:val="000000"/>
          <w:sz w:val="28"/>
        </w:rPr>
        <w:t>
      61. Жекеше әріптестің меншігіндегі МЖӘ объектісін Мемлекеттік әріптеске немесе ол уәкілеттік берген тұлғаға мүліктік жалға (жалдауға) берудің жалпы шарттары:___________________________________ Мемлекеттік әріптеске (жалдауға) дербес әріптеске, мүліктік жалдануға меншікте болған объекттің жалдаулары ортақ шарттары (көрсету керек МЖӘ немесе уәкіл лицуонымен.).</w:t>
      </w:r>
    </w:p>
    <w:bookmarkEnd w:id="211"/>
    <w:bookmarkStart w:name="z197" w:id="212"/>
    <w:p>
      <w:pPr>
        <w:spacing w:after="0"/>
        <w:ind w:left="0"/>
        <w:jc w:val="both"/>
      </w:pPr>
      <w:r>
        <w:rPr>
          <w:rFonts w:ascii="Times New Roman"/>
          <w:b w:val="false"/>
          <w:i w:val="false"/>
          <w:color w:val="000000"/>
          <w:sz w:val="28"/>
        </w:rPr>
        <w:t>
      62. Жекеше әріптестің меншігіндегі МЖӘ объектісін Мемлекеттік әріптестің сатып алуының жалпы шарттары:_____________________________ Мемлекеттік әріптеске дербес әріптеске меншікте болған объекттің сатып алудың ортақ шарттары МЖӘ көрсету керек.</w:t>
      </w:r>
    </w:p>
    <w:bookmarkEnd w:id="212"/>
    <w:bookmarkStart w:name="z198" w:id="213"/>
    <w:p>
      <w:pPr>
        <w:spacing w:after="0"/>
        <w:ind w:left="0"/>
        <w:jc w:val="left"/>
      </w:pPr>
      <w:r>
        <w:rPr>
          <w:rFonts w:ascii="Times New Roman"/>
          <w:b/>
          <w:i w:val="false"/>
          <w:color w:val="000000"/>
        </w:rPr>
        <w:t xml:space="preserve"> 9. Салық салу</w:t>
      </w:r>
    </w:p>
    <w:bookmarkEnd w:id="213"/>
    <w:bookmarkStart w:name="z199" w:id="214"/>
    <w:p>
      <w:pPr>
        <w:spacing w:after="0"/>
        <w:ind w:left="0"/>
        <w:jc w:val="both"/>
      </w:pPr>
      <w:r>
        <w:rPr>
          <w:rFonts w:ascii="Times New Roman"/>
          <w:b w:val="false"/>
          <w:i w:val="false"/>
          <w:color w:val="000000"/>
          <w:sz w:val="28"/>
        </w:rPr>
        <w:t>
      63. Жекеше әріптес Үлгілік шарт бойынша қызметінің шеңберінде мынадай салықтық міндеттемелерді атқарады: _________________________.</w:t>
      </w:r>
    </w:p>
    <w:bookmarkEnd w:id="214"/>
    <w:p>
      <w:pPr>
        <w:spacing w:after="0"/>
        <w:ind w:left="0"/>
        <w:jc w:val="both"/>
      </w:pPr>
      <w:r>
        <w:rPr>
          <w:rFonts w:ascii="Times New Roman"/>
          <w:b w:val="false"/>
          <w:i w:val="false"/>
          <w:color w:val="000000"/>
          <w:sz w:val="28"/>
        </w:rPr>
        <w:t>
      (керегін көрсету)</w:t>
      </w:r>
    </w:p>
    <w:p>
      <w:pPr>
        <w:spacing w:after="0"/>
        <w:ind w:left="0"/>
        <w:jc w:val="both"/>
      </w:pPr>
      <w:r>
        <w:rPr>
          <w:rFonts w:ascii="Times New Roman"/>
          <w:b w:val="false"/>
          <w:i w:val="false"/>
          <w:color w:val="000000"/>
          <w:sz w:val="28"/>
        </w:rPr>
        <w:t>
      Үлгілік шарт шеңберінде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сәтіндегі қолданыстағы Қазақстан Республикасының салық заңнамасына сәйкес жүргізіледі. Үлгілік шарт шеңберінде жүзеге асырылатын қызмет бойынша салық міндеттемелерді орындау Жекеше әріптесті Үлгі шарт шеңберінен тыс қызметті жүзеге асыру бойынша салықтық міндеттемелердің туындаған күніне қолданыстағы Қазақстан Республикасының салық заңнамасына сәйкес салықтық міндеттемелерді орындаудан босатпайды.</w:t>
      </w:r>
    </w:p>
    <w:bookmarkStart w:name="z200" w:id="215"/>
    <w:p>
      <w:pPr>
        <w:spacing w:after="0"/>
        <w:ind w:left="0"/>
        <w:jc w:val="left"/>
      </w:pPr>
      <w:r>
        <w:rPr>
          <w:rFonts w:ascii="Times New Roman"/>
          <w:b/>
          <w:i w:val="false"/>
          <w:color w:val="000000"/>
        </w:rPr>
        <w:t xml:space="preserve"> 10. МЖӘ объектісін күрделі жөндеу және жаңғырту</w:t>
      </w:r>
    </w:p>
    <w:bookmarkEnd w:id="215"/>
    <w:bookmarkStart w:name="z201" w:id="216"/>
    <w:p>
      <w:pPr>
        <w:spacing w:after="0"/>
        <w:ind w:left="0"/>
        <w:jc w:val="both"/>
      </w:pPr>
      <w:r>
        <w:rPr>
          <w:rFonts w:ascii="Times New Roman"/>
          <w:b w:val="false"/>
          <w:i w:val="false"/>
          <w:color w:val="000000"/>
          <w:sz w:val="28"/>
        </w:rPr>
        <w:t>
      64. МЖӘ объектісін пайдалануға бергеннен кейін әрбір _____________________ мерзімнің соңында Тараптар МЖӘ объектісін күрделі жөндеу, жаңғырту жүргізу қажеттігіне, қызмет көрсету және күтіп-ұстау бойынша шарттарды өзгерту және тиісті шығындар қажеттілігі тұрғысынан МЖӘ объектісін тиісті бағалауды орындайды.</w:t>
      </w:r>
    </w:p>
    <w:bookmarkEnd w:id="216"/>
    <w:bookmarkStart w:name="z202" w:id="217"/>
    <w:p>
      <w:pPr>
        <w:spacing w:after="0"/>
        <w:ind w:left="0"/>
        <w:jc w:val="both"/>
      </w:pPr>
      <w:r>
        <w:rPr>
          <w:rFonts w:ascii="Times New Roman"/>
          <w:b w:val="false"/>
          <w:i w:val="false"/>
          <w:color w:val="000000"/>
          <w:sz w:val="28"/>
        </w:rPr>
        <w:t>
      65. МЖӘ объектісін оны пайдалану кезеңінде күрделі жөндеуді: ________ (Мемлекеттік әріптес/Жекеше әріптес) жүзеге асырады.</w:t>
      </w:r>
    </w:p>
    <w:bookmarkEnd w:id="217"/>
    <w:bookmarkStart w:name="z203" w:id="218"/>
    <w:p>
      <w:pPr>
        <w:spacing w:after="0"/>
        <w:ind w:left="0"/>
        <w:jc w:val="both"/>
      </w:pPr>
      <w:r>
        <w:rPr>
          <w:rFonts w:ascii="Times New Roman"/>
          <w:b w:val="false"/>
          <w:i w:val="false"/>
          <w:color w:val="000000"/>
          <w:sz w:val="28"/>
        </w:rPr>
        <w:t>
      66. __________________ пайдалану кезеңінде МЖӘ объектісін (Мемлекеттік әріптес/Жекеше әріптес) жаңғыртуды объектіні жетілдіру, жаңарту, оны жаңа талаптар мен нормаларға, технологияларға, техникалық шарттарға, сапа көрсеткіштеріне сәйкес келтіру жолымен жүзеге асырады.</w:t>
      </w:r>
    </w:p>
    <w:bookmarkEnd w:id="218"/>
    <w:bookmarkStart w:name="z204" w:id="219"/>
    <w:p>
      <w:pPr>
        <w:spacing w:after="0"/>
        <w:ind w:left="0"/>
        <w:jc w:val="both"/>
      </w:pPr>
      <w:r>
        <w:rPr>
          <w:rFonts w:ascii="Times New Roman"/>
          <w:b w:val="false"/>
          <w:i w:val="false"/>
          <w:color w:val="000000"/>
          <w:sz w:val="28"/>
        </w:rPr>
        <w:t>
      67. МЖӘ объектісін күрделі жөндеу мен жаңғыртуды қаржыландыру мынадай тәртіппен жүзеге асырылады:_______________.</w:t>
      </w:r>
    </w:p>
    <w:bookmarkEnd w:id="219"/>
    <w:p>
      <w:pPr>
        <w:spacing w:after="0"/>
        <w:ind w:left="0"/>
        <w:jc w:val="both"/>
      </w:pPr>
      <w:r>
        <w:rPr>
          <w:rFonts w:ascii="Times New Roman"/>
          <w:b w:val="false"/>
          <w:i w:val="false"/>
          <w:color w:val="000000"/>
          <w:sz w:val="28"/>
        </w:rPr>
        <w:t>
      (керегін көрсету)</w:t>
      </w:r>
    </w:p>
    <w:bookmarkStart w:name="z205" w:id="220"/>
    <w:p>
      <w:pPr>
        <w:spacing w:after="0"/>
        <w:ind w:left="0"/>
        <w:jc w:val="both"/>
      </w:pPr>
      <w:r>
        <w:rPr>
          <w:rFonts w:ascii="Times New Roman"/>
          <w:b w:val="false"/>
          <w:i w:val="false"/>
          <w:color w:val="000000"/>
          <w:sz w:val="28"/>
        </w:rPr>
        <w:t>
      68. МЖӘ объектісін күрделі жөндеу және жаңғырту Мемлекеттік әріптеспен келісілген техникалық тапсырма мен жобалау-сметалық құжаттамаға сәйкес жүзеге асырылады. МЖӘ объектісіне күрделі жөндеу және/немесе жаңғырту жүргізілген кезеңде Мемлекеттік әріптеспен келісу немесе оның тапсырмасы бойынша МЖӘ объектісін пайдалануды жүзеге асыру МЖӘ объектісін күрделі жөндеу және жаңғырту жұмыстарын жүргізу кезеңінде толығымен немесе ішінара тоқтатылуы мүмкін.</w:t>
      </w:r>
    </w:p>
    <w:bookmarkEnd w:id="220"/>
    <w:bookmarkStart w:name="z206" w:id="221"/>
    <w:p>
      <w:pPr>
        <w:spacing w:after="0"/>
        <w:ind w:left="0"/>
        <w:jc w:val="left"/>
      </w:pPr>
      <w:r>
        <w:rPr>
          <w:rFonts w:ascii="Times New Roman"/>
          <w:b/>
          <w:i w:val="false"/>
          <w:color w:val="000000"/>
        </w:rPr>
        <w:t xml:space="preserve"> 11. Мемлекеттік қолдау шаралары</w:t>
      </w:r>
    </w:p>
    <w:bookmarkEnd w:id="221"/>
    <w:bookmarkStart w:name="z207" w:id="222"/>
    <w:p>
      <w:pPr>
        <w:spacing w:after="0"/>
        <w:ind w:left="0"/>
        <w:jc w:val="both"/>
      </w:pPr>
      <w:r>
        <w:rPr>
          <w:rFonts w:ascii="Times New Roman"/>
          <w:b w:val="false"/>
          <w:i w:val="false"/>
          <w:color w:val="000000"/>
          <w:sz w:val="28"/>
        </w:rPr>
        <w:t>
            69. Мемлекеттік әріптес Жекеше әріптеске мынадай мемлекеттік қолдау шараларын ұсынады: _____________________________________________________________________</w:t>
      </w:r>
    </w:p>
    <w:bookmarkEnd w:id="222"/>
    <w:p>
      <w:pPr>
        <w:spacing w:after="0"/>
        <w:ind w:left="0"/>
        <w:jc w:val="both"/>
      </w:pPr>
      <w:r>
        <w:rPr>
          <w:rFonts w:ascii="Times New Roman"/>
          <w:b w:val="false"/>
          <w:i w:val="false"/>
          <w:color w:val="000000"/>
          <w:sz w:val="28"/>
        </w:rPr>
        <w:t>
      (мемлекеттік қолдау шараларының тізбесін және ұсыну тәртібін көрсету)</w:t>
      </w:r>
    </w:p>
    <w:bookmarkStart w:name="z208" w:id="223"/>
    <w:p>
      <w:pPr>
        <w:spacing w:after="0"/>
        <w:ind w:left="0"/>
        <w:jc w:val="left"/>
      </w:pPr>
      <w:r>
        <w:rPr>
          <w:rFonts w:ascii="Times New Roman"/>
          <w:b/>
          <w:i w:val="false"/>
          <w:color w:val="000000"/>
        </w:rPr>
        <w:t xml:space="preserve"> 12. Шығындарды өтеу және кірістер алу көздері</w:t>
      </w:r>
    </w:p>
    <w:bookmarkEnd w:id="223"/>
    <w:bookmarkStart w:name="z209" w:id="224"/>
    <w:p>
      <w:pPr>
        <w:spacing w:after="0"/>
        <w:ind w:left="0"/>
        <w:jc w:val="both"/>
      </w:pPr>
      <w:r>
        <w:rPr>
          <w:rFonts w:ascii="Times New Roman"/>
          <w:b w:val="false"/>
          <w:i w:val="false"/>
          <w:color w:val="000000"/>
          <w:sz w:val="28"/>
        </w:rPr>
        <w:t>
      70. Мыналар:</w:t>
      </w:r>
    </w:p>
    <w:bookmarkEnd w:id="224"/>
    <w:bookmarkStart w:name="z210" w:id="225"/>
    <w:p>
      <w:pPr>
        <w:spacing w:after="0"/>
        <w:ind w:left="0"/>
        <w:jc w:val="both"/>
      </w:pPr>
      <w:r>
        <w:rPr>
          <w:rFonts w:ascii="Times New Roman"/>
          <w:b w:val="false"/>
          <w:i w:val="false"/>
          <w:color w:val="000000"/>
          <w:sz w:val="28"/>
        </w:rPr>
        <w:t>
      1) МЖӘ объектісін пайдалану процесінде өндірілген тауарларды (жұмыстар, көрсетілетін қызметтер) өткізу;</w:t>
      </w:r>
    </w:p>
    <w:bookmarkEnd w:id="225"/>
    <w:bookmarkStart w:name="z211" w:id="226"/>
    <w:p>
      <w:pPr>
        <w:spacing w:after="0"/>
        <w:ind w:left="0"/>
        <w:jc w:val="both"/>
      </w:pPr>
      <w:r>
        <w:rPr>
          <w:rFonts w:ascii="Times New Roman"/>
          <w:b w:val="false"/>
          <w:i w:val="false"/>
          <w:color w:val="000000"/>
          <w:sz w:val="28"/>
        </w:rPr>
        <w:t>
      2) Қазақстан Республикасының заңдарында белгіленген жағдайларда мемлекеттен алынатын субсидиялар;</w:t>
      </w:r>
    </w:p>
    <w:bookmarkEnd w:id="226"/>
    <w:bookmarkStart w:name="z212" w:id="227"/>
    <w:p>
      <w:pPr>
        <w:spacing w:after="0"/>
        <w:ind w:left="0"/>
        <w:jc w:val="both"/>
      </w:pPr>
      <w:r>
        <w:rPr>
          <w:rFonts w:ascii="Times New Roman"/>
          <w:b w:val="false"/>
          <w:i w:val="false"/>
          <w:color w:val="000000"/>
          <w:sz w:val="28"/>
        </w:rPr>
        <w:t>
      3) Қазақстан Республикасының бюджет заңнамасына сәйкес жекеше әріптестің инвестициялық шығындарын өтеу;</w:t>
      </w:r>
    </w:p>
    <w:bookmarkEnd w:id="227"/>
    <w:bookmarkStart w:name="z213" w:id="228"/>
    <w:p>
      <w:pPr>
        <w:spacing w:after="0"/>
        <w:ind w:left="0"/>
        <w:jc w:val="both"/>
      </w:pPr>
      <w:r>
        <w:rPr>
          <w:rFonts w:ascii="Times New Roman"/>
          <w:b w:val="false"/>
          <w:i w:val="false"/>
          <w:color w:val="000000"/>
          <w:sz w:val="28"/>
        </w:rPr>
        <w:t>
      4) МЖӘ шартына сәйкес жекеше әріптестің операциялық шығындарын өтеу;</w:t>
      </w:r>
    </w:p>
    <w:bookmarkEnd w:id="228"/>
    <w:bookmarkStart w:name="z214" w:id="229"/>
    <w:p>
      <w:pPr>
        <w:spacing w:after="0"/>
        <w:ind w:left="0"/>
        <w:jc w:val="both"/>
      </w:pPr>
      <w:r>
        <w:rPr>
          <w:rFonts w:ascii="Times New Roman"/>
          <w:b w:val="false"/>
          <w:i w:val="false"/>
          <w:color w:val="000000"/>
          <w:sz w:val="28"/>
        </w:rPr>
        <w:t>
      5) Қазақстан Республикасының бюджет заңнамасына сәйкес МЖӘ объектісін басқаруды жүзеге асырғаны үшін сыйақы, сондай-ақ МЖӘ объектісін пайдаланғаны үшін жалдау ақысын төлеу;</w:t>
      </w:r>
    </w:p>
    <w:bookmarkEnd w:id="229"/>
    <w:bookmarkStart w:name="z215" w:id="230"/>
    <w:p>
      <w:pPr>
        <w:spacing w:after="0"/>
        <w:ind w:left="0"/>
        <w:jc w:val="both"/>
      </w:pPr>
      <w:r>
        <w:rPr>
          <w:rFonts w:ascii="Times New Roman"/>
          <w:b w:val="false"/>
          <w:i w:val="false"/>
          <w:color w:val="000000"/>
          <w:sz w:val="28"/>
        </w:rPr>
        <w:t>
      6) МЖӘ объектісінің қолжетімділігі үшін төлем Жекеше әріптестің шығындарды өтеу және кірістер алу көздері болып табылады (бұл бөлімде қажетті шарттар көрсетіледі).</w:t>
      </w:r>
    </w:p>
    <w:bookmarkEnd w:id="230"/>
    <w:bookmarkStart w:name="z216" w:id="231"/>
    <w:p>
      <w:pPr>
        <w:spacing w:after="0"/>
        <w:ind w:left="0"/>
        <w:jc w:val="both"/>
      </w:pPr>
      <w:r>
        <w:rPr>
          <w:rFonts w:ascii="Times New Roman"/>
          <w:b w:val="false"/>
          <w:i w:val="false"/>
          <w:color w:val="000000"/>
          <w:sz w:val="28"/>
        </w:rPr>
        <w:t>
      71. Жекеше әріптеске инвестициялық шығындарды өтеу осы Үлгілік шарт бойынша _________________________________________ аспауы қажет.</w:t>
      </w:r>
    </w:p>
    <w:bookmarkEnd w:id="231"/>
    <w:p>
      <w:pPr>
        <w:spacing w:after="0"/>
        <w:ind w:left="0"/>
        <w:jc w:val="both"/>
      </w:pPr>
      <w:r>
        <w:rPr>
          <w:rFonts w:ascii="Times New Roman"/>
          <w:b w:val="false"/>
          <w:i w:val="false"/>
          <w:color w:val="000000"/>
          <w:sz w:val="28"/>
        </w:rPr>
        <w:t>
      (сомасын көрсету)</w:t>
      </w:r>
    </w:p>
    <w:p>
      <w:pPr>
        <w:spacing w:after="0"/>
        <w:ind w:left="0"/>
        <w:jc w:val="both"/>
      </w:pPr>
      <w:r>
        <w:rPr>
          <w:rFonts w:ascii="Times New Roman"/>
          <w:b w:val="false"/>
          <w:i w:val="false"/>
          <w:color w:val="000000"/>
          <w:sz w:val="28"/>
        </w:rPr>
        <w:t>
      Өтемақыны төлеу МЖӘ объектісі пайдалануға берілгеннен кейін жүзеге асырылады.</w:t>
      </w:r>
    </w:p>
    <w:bookmarkStart w:name="z217" w:id="232"/>
    <w:p>
      <w:pPr>
        <w:spacing w:after="0"/>
        <w:ind w:left="0"/>
        <w:jc w:val="both"/>
      </w:pPr>
      <w:r>
        <w:rPr>
          <w:rFonts w:ascii="Times New Roman"/>
          <w:b w:val="false"/>
          <w:i w:val="false"/>
          <w:color w:val="000000"/>
          <w:sz w:val="28"/>
        </w:rPr>
        <w:t>
      72. Жекеше әріптеске осы Үлгілік шарт бойынша операциялық шығындарды өтеу _____________________________________ аспауға тиіс.</w:t>
      </w:r>
    </w:p>
    <w:bookmarkEnd w:id="232"/>
    <w:p>
      <w:pPr>
        <w:spacing w:after="0"/>
        <w:ind w:left="0"/>
        <w:jc w:val="both"/>
      </w:pPr>
      <w:r>
        <w:rPr>
          <w:rFonts w:ascii="Times New Roman"/>
          <w:b w:val="false"/>
          <w:i w:val="false"/>
          <w:color w:val="000000"/>
          <w:sz w:val="28"/>
        </w:rPr>
        <w:t>
      (сомасын көрсету)</w:t>
      </w:r>
    </w:p>
    <w:bookmarkStart w:name="z218" w:id="233"/>
    <w:p>
      <w:pPr>
        <w:spacing w:after="0"/>
        <w:ind w:left="0"/>
        <w:jc w:val="both"/>
      </w:pPr>
      <w:r>
        <w:rPr>
          <w:rFonts w:ascii="Times New Roman"/>
          <w:b w:val="false"/>
          <w:i w:val="false"/>
          <w:color w:val="000000"/>
          <w:sz w:val="28"/>
        </w:rPr>
        <w:t>
      73. МЖӘ объектісін басқарғаны үшін сыйақы ____________________________________________________________ құрайды.  (сомасын көрсету)</w:t>
      </w:r>
    </w:p>
    <w:bookmarkEnd w:id="233"/>
    <w:bookmarkStart w:name="z219" w:id="234"/>
    <w:p>
      <w:pPr>
        <w:spacing w:after="0"/>
        <w:ind w:left="0"/>
        <w:jc w:val="both"/>
      </w:pPr>
      <w:r>
        <w:rPr>
          <w:rFonts w:ascii="Times New Roman"/>
          <w:b w:val="false"/>
          <w:i w:val="false"/>
          <w:color w:val="000000"/>
          <w:sz w:val="28"/>
        </w:rPr>
        <w:t>
            74. Мемлекеттік әріптес Жекеше әріптеске инвестициялық шығындардың өтемақысын, операциялық шығындардың өтемақысын және мемлекеттік меншіктегі МЖӘ объектісін басқарғаны үшін сыйақыны, сондай-ақ МЖӘ объектісін басқарғаны үшін жалдау ақысын, МЖӘ объектісінің қолжетімділігі үшін төлемді (керегін көрсету) осы Үлгілік шарттың 22-тармағына сәйкес ашылған Жекеше әріптес есеп шотына мынадай тәртіппен және мерзімде төлейді: _____________________</w:t>
      </w:r>
    </w:p>
    <w:bookmarkEnd w:id="234"/>
    <w:p>
      <w:pPr>
        <w:spacing w:after="0"/>
        <w:ind w:left="0"/>
        <w:jc w:val="both"/>
      </w:pPr>
      <w:r>
        <w:rPr>
          <w:rFonts w:ascii="Times New Roman"/>
          <w:b w:val="false"/>
          <w:i w:val="false"/>
          <w:color w:val="000000"/>
          <w:sz w:val="28"/>
        </w:rPr>
        <w:t>
      (қажетті деректерді, оның ішінде төлемдер мөлшерін есептеу және</w:t>
      </w:r>
    </w:p>
    <w:p>
      <w:pPr>
        <w:spacing w:after="0"/>
        <w:ind w:left="0"/>
        <w:jc w:val="both"/>
      </w:pPr>
      <w:r>
        <w:rPr>
          <w:rFonts w:ascii="Times New Roman"/>
          <w:b w:val="false"/>
          <w:i w:val="false"/>
          <w:color w:val="000000"/>
          <w:sz w:val="28"/>
        </w:rPr>
        <w:t>
      өзгерту тәртібін көрсету)</w:t>
      </w:r>
    </w:p>
    <w:p>
      <w:pPr>
        <w:spacing w:after="0"/>
        <w:ind w:left="0"/>
        <w:jc w:val="both"/>
      </w:pPr>
      <w:r>
        <w:rPr>
          <w:rFonts w:ascii="Times New Roman"/>
          <w:b w:val="false"/>
          <w:i w:val="false"/>
          <w:color w:val="000000"/>
          <w:sz w:val="28"/>
        </w:rPr>
        <w:t>
      Жекеше әріптестің есеп шотынан ақша қаражатын есептен шығару талаптары банк пен Жекеше әріптес арасындағы жеке шартта Мемлекеттік әріптеспен келісусіз белгіленуі мүмкін (МЖӘ жобасында көзделген болса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Ұлттық экономика министрінің 22.11.2016 </w:t>
      </w:r>
      <w:r>
        <w:rPr>
          <w:rFonts w:ascii="Times New Roman"/>
          <w:b w:val="false"/>
          <w:i w:val="false"/>
          <w:color w:val="000000"/>
          <w:sz w:val="28"/>
        </w:rPr>
        <w:t>№ 480</w:t>
      </w:r>
      <w:r>
        <w:rPr>
          <w:rFonts w:ascii="Times New Roman"/>
          <w:b w:val="false"/>
          <w:i w:val="false"/>
          <w:color w:val="ff0000"/>
          <w:sz w:val="28"/>
        </w:rPr>
        <w:t>(алғашқы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220" w:id="235"/>
    <w:p>
      <w:pPr>
        <w:spacing w:after="0"/>
        <w:ind w:left="0"/>
        <w:jc w:val="both"/>
      </w:pPr>
      <w:r>
        <w:rPr>
          <w:rFonts w:ascii="Times New Roman"/>
          <w:b w:val="false"/>
          <w:i w:val="false"/>
          <w:color w:val="000000"/>
          <w:sz w:val="28"/>
        </w:rPr>
        <w:t>
       75. Инвестициялық шығындардың өтемақысын, операциялық шығындардың өтемақысын және сыйақыларды төлеу кезінде осы Үлгілік шартта және Қазақстан Республикасының сәулет, қала құрылысы және құрылыс қызметі туралы заңнамасында белгіленген МЖӘ объектісін құру (реконструкциялау) және пайдалану сапасының өлшемшарттары мынадай тәртіппен _______________________________ есепке (тәртібін көрсету) алынады.</w:t>
      </w:r>
    </w:p>
    <w:bookmarkEnd w:id="235"/>
    <w:bookmarkStart w:name="z221" w:id="236"/>
    <w:p>
      <w:pPr>
        <w:spacing w:after="0"/>
        <w:ind w:left="0"/>
        <w:jc w:val="both"/>
      </w:pPr>
      <w:r>
        <w:rPr>
          <w:rFonts w:ascii="Times New Roman"/>
          <w:b w:val="false"/>
          <w:i w:val="false"/>
          <w:color w:val="000000"/>
          <w:sz w:val="28"/>
        </w:rPr>
        <w:t>
      76. МЖӘ объектісі пайдалануға берілгенге дейін Үлгілік шарт бұзылған жағдайда, бұзу күніне нақты инвестициялық шығындардың өтемақысы мынадай тәртіппен және мөлшерде жүргізіледі: _____________.</w:t>
      </w:r>
    </w:p>
    <w:bookmarkEnd w:id="236"/>
    <w:bookmarkStart w:name="z222" w:id="237"/>
    <w:p>
      <w:pPr>
        <w:spacing w:after="0"/>
        <w:ind w:left="0"/>
        <w:jc w:val="both"/>
      </w:pPr>
      <w:r>
        <w:rPr>
          <w:rFonts w:ascii="Times New Roman"/>
          <w:b w:val="false"/>
          <w:i w:val="false"/>
          <w:color w:val="000000"/>
          <w:sz w:val="28"/>
        </w:rPr>
        <w:t>
      77. Осы Үлгілік шарт бойынша қызметті жүзеге асыру нәтижесінде алынған жылжымалы мүлік, өнім мен кірістер _____________________________________________________________________ (Мемлекеттік әріптес/Жекеше әріптес)</w:t>
      </w:r>
    </w:p>
    <w:bookmarkEnd w:id="237"/>
    <w:p>
      <w:pPr>
        <w:spacing w:after="0"/>
        <w:ind w:left="0"/>
        <w:jc w:val="both"/>
      </w:pPr>
      <w:r>
        <w:rPr>
          <w:rFonts w:ascii="Times New Roman"/>
          <w:b w:val="false"/>
          <w:i w:val="false"/>
          <w:color w:val="000000"/>
          <w:sz w:val="28"/>
        </w:rPr>
        <w:t>
      меншігі болып табылады.</w:t>
      </w:r>
    </w:p>
    <w:bookmarkStart w:name="z223" w:id="238"/>
    <w:p>
      <w:pPr>
        <w:spacing w:after="0"/>
        <w:ind w:left="0"/>
        <w:jc w:val="both"/>
      </w:pPr>
      <w:r>
        <w:rPr>
          <w:rFonts w:ascii="Times New Roman"/>
          <w:b w:val="false"/>
          <w:i w:val="false"/>
          <w:color w:val="000000"/>
          <w:sz w:val="28"/>
        </w:rPr>
        <w:t>
      78. МЖӘ объектісін пайдалану процесінде өндірілген тауарларды (жұмыстар, көрсетілетін қызметтер) өткізу нәтижесінде алынған пайда мынадай тәртіппен ___________________________ (деректер, тұлғалар мен шығындар элементтері бойынша көрсетіледі) бөлінеді.</w:t>
      </w:r>
    </w:p>
    <w:bookmarkEnd w:id="238"/>
    <w:bookmarkStart w:name="z224" w:id="239"/>
    <w:p>
      <w:pPr>
        <w:spacing w:after="0"/>
        <w:ind w:left="0"/>
        <w:jc w:val="both"/>
      </w:pPr>
      <w:r>
        <w:rPr>
          <w:rFonts w:ascii="Times New Roman"/>
          <w:b w:val="false"/>
          <w:i w:val="false"/>
          <w:color w:val="000000"/>
          <w:sz w:val="28"/>
        </w:rPr>
        <w:t>
            79. Жекеше әріптес Мемлекеттік әріптеске МЖӘ объектісін пайдаланғаны үшін төлемді мынадай тәртіппен және мөлшерде төлейді: _____________________________________________________________________</w:t>
      </w:r>
    </w:p>
    <w:bookmarkEnd w:id="239"/>
    <w:p>
      <w:pPr>
        <w:spacing w:after="0"/>
        <w:ind w:left="0"/>
        <w:jc w:val="both"/>
      </w:pPr>
      <w:r>
        <w:rPr>
          <w:rFonts w:ascii="Times New Roman"/>
          <w:b w:val="false"/>
          <w:i w:val="false"/>
          <w:color w:val="000000"/>
          <w:sz w:val="28"/>
        </w:rPr>
        <w:t>
      (қажетті деректерді, оның ішінде төлемді есептеу және оның мөлшерінің өзгерту тәртібін көрсету).</w:t>
      </w:r>
    </w:p>
    <w:bookmarkStart w:name="z225" w:id="240"/>
    <w:p>
      <w:pPr>
        <w:spacing w:after="0"/>
        <w:ind w:left="0"/>
        <w:jc w:val="both"/>
      </w:pPr>
      <w:r>
        <w:rPr>
          <w:rFonts w:ascii="Times New Roman"/>
          <w:b w:val="false"/>
          <w:i w:val="false"/>
          <w:color w:val="000000"/>
          <w:sz w:val="28"/>
        </w:rPr>
        <w:t>
      80. Тараптардың шығыстары МЖӘ келісімшарты мерзімінен бұрын тоқталған кезде мынадай тәртіппен өтеледі: ______</w:t>
      </w:r>
    </w:p>
    <w:bookmarkEnd w:id="24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(қажетті деректерді көрсету).</w:t>
      </w:r>
    </w:p>
    <w:bookmarkStart w:name="z226" w:id="241"/>
    <w:p>
      <w:pPr>
        <w:spacing w:after="0"/>
        <w:ind w:left="0"/>
        <w:jc w:val="left"/>
      </w:pPr>
      <w:r>
        <w:rPr>
          <w:rFonts w:ascii="Times New Roman"/>
          <w:b/>
          <w:i w:val="false"/>
          <w:color w:val="000000"/>
        </w:rPr>
        <w:t xml:space="preserve"> 13. Кадрларды оқыту</w:t>
      </w:r>
    </w:p>
    <w:bookmarkEnd w:id="241"/>
    <w:bookmarkStart w:name="z227" w:id="242"/>
    <w:p>
      <w:pPr>
        <w:spacing w:after="0"/>
        <w:ind w:left="0"/>
        <w:jc w:val="both"/>
      </w:pPr>
      <w:r>
        <w:rPr>
          <w:rFonts w:ascii="Times New Roman"/>
          <w:b w:val="false"/>
          <w:i w:val="false"/>
          <w:color w:val="000000"/>
          <w:sz w:val="28"/>
        </w:rPr>
        <w:t>
      81. Кадрларды оқыту, біліктілігін арттыру Қазақстан Республикасының еңбек заңнамасына сәйкес жүзеге асырылады.</w:t>
      </w:r>
    </w:p>
    <w:bookmarkEnd w:id="242"/>
    <w:bookmarkStart w:name="z228" w:id="243"/>
    <w:p>
      <w:pPr>
        <w:spacing w:after="0"/>
        <w:ind w:left="0"/>
        <w:jc w:val="both"/>
      </w:pPr>
      <w:r>
        <w:rPr>
          <w:rFonts w:ascii="Times New Roman"/>
          <w:b w:val="false"/>
          <w:i w:val="false"/>
          <w:color w:val="000000"/>
          <w:sz w:val="28"/>
        </w:rPr>
        <w:t>
      82. Жекеше әріптес жыл сайын кадрларды оқыту және біліктілігін арттыру бағдарламаларын бекітеді және Мемлекеттік әріптеске ұсынады.</w:t>
      </w:r>
    </w:p>
    <w:bookmarkEnd w:id="243"/>
    <w:p>
      <w:pPr>
        <w:spacing w:after="0"/>
        <w:ind w:left="0"/>
        <w:jc w:val="both"/>
      </w:pPr>
      <w:r>
        <w:rPr>
          <w:rFonts w:ascii="Times New Roman"/>
          <w:b w:val="false"/>
          <w:i w:val="false"/>
          <w:color w:val="000000"/>
          <w:sz w:val="28"/>
        </w:rPr>
        <w:t>
      Егер Жекеше әріптестің МЖӘ объектісін пайдалануы МЖӘ жобасында көзделген болса, бұл бөлім енгізіледі.</w:t>
      </w:r>
    </w:p>
    <w:bookmarkStart w:name="z229" w:id="244"/>
    <w:p>
      <w:pPr>
        <w:spacing w:after="0"/>
        <w:ind w:left="0"/>
        <w:jc w:val="left"/>
      </w:pPr>
      <w:r>
        <w:rPr>
          <w:rFonts w:ascii="Times New Roman"/>
          <w:b/>
          <w:i w:val="false"/>
          <w:color w:val="000000"/>
        </w:rPr>
        <w:t xml:space="preserve"> 14. Жергілікті қамту</w:t>
      </w:r>
    </w:p>
    <w:bookmarkEnd w:id="244"/>
    <w:bookmarkStart w:name="z230" w:id="245"/>
    <w:p>
      <w:pPr>
        <w:spacing w:after="0"/>
        <w:ind w:left="0"/>
        <w:jc w:val="both"/>
      </w:pPr>
      <w:r>
        <w:rPr>
          <w:rFonts w:ascii="Times New Roman"/>
          <w:b w:val="false"/>
          <w:i w:val="false"/>
          <w:color w:val="000000"/>
          <w:sz w:val="28"/>
        </w:rPr>
        <w:t>
      83. Кадрлардағы жергілікті қамту мыналарды құрауға тиіс:</w:t>
      </w:r>
    </w:p>
    <w:bookmarkEnd w:id="245"/>
    <w:bookmarkStart w:name="z231" w:id="246"/>
    <w:p>
      <w:pPr>
        <w:spacing w:after="0"/>
        <w:ind w:left="0"/>
        <w:jc w:val="both"/>
      </w:pPr>
      <w:r>
        <w:rPr>
          <w:rFonts w:ascii="Times New Roman"/>
          <w:b w:val="false"/>
          <w:i w:val="false"/>
          <w:color w:val="000000"/>
          <w:sz w:val="28"/>
        </w:rPr>
        <w:t>
      1) бірінші санат – басшылық құрам – _______________________ %;</w:t>
      </w:r>
    </w:p>
    <w:bookmarkEnd w:id="246"/>
    <w:bookmarkStart w:name="z232" w:id="247"/>
    <w:p>
      <w:pPr>
        <w:spacing w:after="0"/>
        <w:ind w:left="0"/>
        <w:jc w:val="both"/>
      </w:pPr>
      <w:r>
        <w:rPr>
          <w:rFonts w:ascii="Times New Roman"/>
          <w:b w:val="false"/>
          <w:i w:val="false"/>
          <w:color w:val="000000"/>
          <w:sz w:val="28"/>
        </w:rPr>
        <w:t>
      2) екінші санат – жоғары және орта кәсіптік білімі бар мамандар__________________ %;</w:t>
      </w:r>
    </w:p>
    <w:bookmarkEnd w:id="247"/>
    <w:bookmarkStart w:name="z233" w:id="248"/>
    <w:p>
      <w:pPr>
        <w:spacing w:after="0"/>
        <w:ind w:left="0"/>
        <w:jc w:val="both"/>
      </w:pPr>
      <w:r>
        <w:rPr>
          <w:rFonts w:ascii="Times New Roman"/>
          <w:b w:val="false"/>
          <w:i w:val="false"/>
          <w:color w:val="000000"/>
          <w:sz w:val="28"/>
        </w:rPr>
        <w:t>
      3) үшінші санат – білікті жұмысшылар - _____________________ %.</w:t>
      </w:r>
    </w:p>
    <w:bookmarkEnd w:id="248"/>
    <w:bookmarkStart w:name="z234" w:id="249"/>
    <w:p>
      <w:pPr>
        <w:spacing w:after="0"/>
        <w:ind w:left="0"/>
        <w:jc w:val="both"/>
      </w:pPr>
      <w:r>
        <w:rPr>
          <w:rFonts w:ascii="Times New Roman"/>
          <w:b w:val="false"/>
          <w:i w:val="false"/>
          <w:color w:val="000000"/>
          <w:sz w:val="28"/>
        </w:rPr>
        <w:t>
      84. Жергілікті қамту:</w:t>
      </w:r>
    </w:p>
    <w:bookmarkEnd w:id="249"/>
    <w:bookmarkStart w:name="z235" w:id="250"/>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______ %;</w:t>
      </w:r>
    </w:p>
    <w:bookmarkEnd w:id="250"/>
    <w:bookmarkStart w:name="z236" w:id="251"/>
    <w:p>
      <w:pPr>
        <w:spacing w:after="0"/>
        <w:ind w:left="0"/>
        <w:jc w:val="both"/>
      </w:pPr>
      <w:r>
        <w:rPr>
          <w:rFonts w:ascii="Times New Roman"/>
          <w:b w:val="false"/>
          <w:i w:val="false"/>
          <w:color w:val="000000"/>
          <w:sz w:val="28"/>
        </w:rPr>
        <w:t>
      2) Жекеше әріптес алатын (сатып алатын) тауарларда _____ % құрауға тиіс.</w:t>
      </w:r>
    </w:p>
    <w:bookmarkEnd w:id="251"/>
    <w:bookmarkStart w:name="z237" w:id="252"/>
    <w:p>
      <w:pPr>
        <w:spacing w:after="0"/>
        <w:ind w:left="0"/>
        <w:jc w:val="both"/>
      </w:pPr>
      <w:r>
        <w:rPr>
          <w:rFonts w:ascii="Times New Roman"/>
          <w:b w:val="false"/>
          <w:i w:val="false"/>
          <w:color w:val="000000"/>
          <w:sz w:val="28"/>
        </w:rPr>
        <w:t>
      85. Жергілікті қамтуды есептеу Үлгілік шартқа тәртіппен жүзеге асырылады бір үлгідегі жергілікті мазмұндар есептеулер әдістемені толық көрсету (көрсету керек (немесе жеке қосымшаға қажеттілікте келісім.).</w:t>
      </w:r>
    </w:p>
    <w:bookmarkEnd w:id="252"/>
    <w:p>
      <w:pPr>
        <w:spacing w:after="0"/>
        <w:ind w:left="0"/>
        <w:jc w:val="both"/>
      </w:pPr>
      <w:r>
        <w:rPr>
          <w:rFonts w:ascii="Times New Roman"/>
          <w:b w:val="false"/>
          <w:i w:val="false"/>
          <w:color w:val="000000"/>
          <w:sz w:val="28"/>
        </w:rPr>
        <w:t>
      Егер Жекеше әріптестің МЖӘ объектісін пайдалануы МЖӘ жобасында көзделген болса, бұл бөлім енгізіледі.</w:t>
      </w:r>
    </w:p>
    <w:bookmarkStart w:name="z238" w:id="253"/>
    <w:p>
      <w:pPr>
        <w:spacing w:after="0"/>
        <w:ind w:left="0"/>
        <w:jc w:val="left"/>
      </w:pPr>
      <w:r>
        <w:rPr>
          <w:rFonts w:ascii="Times New Roman"/>
          <w:b/>
          <w:i w:val="false"/>
          <w:color w:val="000000"/>
        </w:rPr>
        <w:t xml:space="preserve"> 15. МЖӘ объектісіне және өзге де жылжымайтын мүлікке меншік</w:t>
      </w:r>
      <w:r>
        <w:br/>
      </w:r>
      <w:r>
        <w:rPr>
          <w:rFonts w:ascii="Times New Roman"/>
          <w:b/>
          <w:i w:val="false"/>
          <w:color w:val="000000"/>
        </w:rPr>
        <w:t>құқығы және оны беру тәртібі</w:t>
      </w:r>
    </w:p>
    <w:bookmarkEnd w:id="253"/>
    <w:bookmarkStart w:name="z239" w:id="254"/>
    <w:p>
      <w:pPr>
        <w:spacing w:after="0"/>
        <w:ind w:left="0"/>
        <w:jc w:val="both"/>
      </w:pPr>
      <w:r>
        <w:rPr>
          <w:rFonts w:ascii="Times New Roman"/>
          <w:b w:val="false"/>
          <w:i w:val="false"/>
          <w:color w:val="000000"/>
          <w:sz w:val="28"/>
        </w:rPr>
        <w:t>
      86. Құрылған және пайдалануға берілген МЖӘ объектісі _________</w:t>
      </w:r>
    </w:p>
    <w:bookmarkEnd w:id="254"/>
    <w:p>
      <w:pPr>
        <w:spacing w:after="0"/>
        <w:ind w:left="0"/>
        <w:jc w:val="both"/>
      </w:pPr>
      <w:r>
        <w:rPr>
          <w:rFonts w:ascii="Times New Roman"/>
          <w:b w:val="false"/>
          <w:i w:val="false"/>
          <w:color w:val="000000"/>
          <w:sz w:val="28"/>
        </w:rPr>
        <w:t>
      (объектінің меншікке кімге берілетінін көрсету) меншікке берілуге</w:t>
      </w:r>
    </w:p>
    <w:p>
      <w:pPr>
        <w:spacing w:after="0"/>
        <w:ind w:left="0"/>
        <w:jc w:val="both"/>
      </w:pPr>
      <w:r>
        <w:rPr>
          <w:rFonts w:ascii="Times New Roman"/>
          <w:b w:val="false"/>
          <w:i w:val="false"/>
          <w:color w:val="000000"/>
          <w:sz w:val="28"/>
        </w:rPr>
        <w:t>
      жатады.</w:t>
      </w:r>
    </w:p>
    <w:p>
      <w:pPr>
        <w:spacing w:after="0"/>
        <w:ind w:left="0"/>
        <w:jc w:val="both"/>
      </w:pPr>
      <w:r>
        <w:rPr>
          <w:rFonts w:ascii="Times New Roman"/>
          <w:b w:val="false"/>
          <w:i w:val="false"/>
          <w:color w:val="000000"/>
          <w:sz w:val="28"/>
        </w:rPr>
        <w:t>
      МЖӘ объектілерін мемлекеттік меншікке қабылдауды және одан әрі мемлекеттік МЖӘ объектісін Жекеше әріптеске пайдалануға беруді (МЖӘ жобасында көзделген болса, енгізіледі) республикалық меншікке билік ету құқығын жүзеге асыру жөніндегі уәкілетті мемлекеттік орган немесе жергілікті атқарушы орган (меншік деңгейіне байланысты: республикалық немесе коммуналдық) жүзеге асырады. Жекеше әріптес МЖӘ объектісін мемлекеттік меншікке ресімдеу кезеңінде және МЖӘ объектісін пайдалануға беру кезеңінде МЖӘ объектісін ұстауды және сақтауды қамтамасыз ету міндетін өзіне алады. МЖӘ жобасында көзделген болса,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Ұлттық экономика министрінің 22.11.2016 </w:t>
      </w:r>
      <w:r>
        <w:rPr>
          <w:rFonts w:ascii="Times New Roman"/>
          <w:b w:val="false"/>
          <w:i w:val="false"/>
          <w:color w:val="000000"/>
          <w:sz w:val="28"/>
        </w:rPr>
        <w:t>№ 480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87. Үлгілік шарттың </w:t>
      </w:r>
      <w:r>
        <w:rPr>
          <w:rFonts w:ascii="Times New Roman"/>
          <w:b w:val="false"/>
          <w:i w:val="false"/>
          <w:color w:val="000000"/>
          <w:sz w:val="28"/>
        </w:rPr>
        <w:t>7-тармағына</w:t>
      </w:r>
      <w:r>
        <w:rPr>
          <w:rFonts w:ascii="Times New Roman"/>
          <w:b w:val="false"/>
          <w:i w:val="false"/>
          <w:color w:val="ff0000"/>
          <w:sz w:val="28"/>
        </w:rPr>
        <w:t xml:space="preserve"> сәйкес құрылған жылжымайтын мүлік объектілері____________________________________________________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меншігіне (негіздемесі мен қабылдап алатын тұлғаны көрсету) мынадай тәртіппен беруге жатады _____________________________________________________________________</w:t>
      </w:r>
    </w:p>
    <w:p>
      <w:pPr>
        <w:spacing w:after="0"/>
        <w:ind w:left="0"/>
        <w:jc w:val="both"/>
      </w:pPr>
      <w:r>
        <w:rPr>
          <w:rFonts w:ascii="Times New Roman"/>
          <w:b w:val="false"/>
          <w:i w:val="false"/>
          <w:color w:val="000000"/>
          <w:sz w:val="28"/>
        </w:rPr>
        <w:t>
      (тәртібін, оның ішінде мүліктің құнын, _____________________________________________________________________</w:t>
      </w:r>
    </w:p>
    <w:p>
      <w:pPr>
        <w:spacing w:after="0"/>
        <w:ind w:left="0"/>
        <w:jc w:val="both"/>
      </w:pPr>
      <w:r>
        <w:rPr>
          <w:rFonts w:ascii="Times New Roman"/>
          <w:b w:val="false"/>
          <w:i w:val="false"/>
          <w:color w:val="000000"/>
          <w:sz w:val="28"/>
        </w:rPr>
        <w:t>
      ауыртпалықтардың болуын айқындау тәртібін көрсету)</w:t>
      </w:r>
    </w:p>
    <w:bookmarkStart w:name="z241" w:id="255"/>
    <w:p>
      <w:pPr>
        <w:spacing w:after="0"/>
        <w:ind w:left="0"/>
        <w:jc w:val="both"/>
      </w:pPr>
      <w:r>
        <w:rPr>
          <w:rFonts w:ascii="Times New Roman"/>
          <w:b w:val="false"/>
          <w:i w:val="false"/>
          <w:color w:val="000000"/>
          <w:sz w:val="28"/>
        </w:rPr>
        <w:t xml:space="preserve">
      88. Үлгілік шарттың қолданылу мерзімі аяқталғаннан, оны мерзімінен бұрын бұзғаннан кейін және Үлгілік шартта көзделген өзге де жағдайларда Жекеше әріптес МЖӘ объектісін және ол бойынша барлық қажетті құжаттаманы Мемлекеттік әріптеске береді, ал Мемлекеттік әріптес ______________________ (мерзімін көрсету) мерзім ішінде қабылдайды. </w:t>
      </w:r>
    </w:p>
    <w:bookmarkEnd w:id="255"/>
    <w:p>
      <w:pPr>
        <w:spacing w:after="0"/>
        <w:ind w:left="0"/>
        <w:jc w:val="both"/>
      </w:pPr>
      <w:r>
        <w:rPr>
          <w:rFonts w:ascii="Times New Roman"/>
          <w:b w:val="false"/>
          <w:i w:val="false"/>
          <w:color w:val="000000"/>
          <w:sz w:val="28"/>
        </w:rPr>
        <w:t>
      Егер МЖӘ жобасында көзделген болса, осы тармақ енгізіледі.</w:t>
      </w:r>
    </w:p>
    <w:bookmarkStart w:name="z242" w:id="256"/>
    <w:p>
      <w:pPr>
        <w:spacing w:after="0"/>
        <w:ind w:left="0"/>
        <w:jc w:val="both"/>
      </w:pPr>
      <w:r>
        <w:rPr>
          <w:rFonts w:ascii="Times New Roman"/>
          <w:b w:val="false"/>
          <w:i w:val="false"/>
          <w:color w:val="000000"/>
          <w:sz w:val="28"/>
        </w:rPr>
        <w:t>
      89. Үлгілік шарттың қолданылу мерзімі аяқталған, сондай-ақ МЖӘ объектісін пайдалануға берген күннен кейін оны мерзімінен бұрын бұзған жағдайда, Жекеше әріптес Мемлекеттік әріптеске беретін МЖӘ объектісі Үлгілік шартқа, оның бейініне сәйкес пайдалануға жарамды болуға және Үлгілік шарттың (егжей-тегжей сілтеп жібер - МЖӘ нысанының сипаттамасын, технико-экономикалық маманданымдарды, маулұматтының туралы дүние-мүліктің құрамының, техникалық күйде, қызметтің, алғының, және восстановительной МЖӘ нысан мөлшерлі қалдық құн мерзім, технология және технологиялық жабдық (қарамастан әлде қажет болған жағдайда жеке аддендумде к үлгі шартқа) ішіне ала 6-тармағында көрсетілген ауыртпалықтарды қоспағанда, оған үшінші тұлғалардың құқықтарының ауыртпалығы салынбауға тиіс. Егер МЖӘ жобасында көзделген болса, осы тармақ енгізіледі.</w:t>
      </w:r>
    </w:p>
    <w:bookmarkEnd w:id="256"/>
    <w:bookmarkStart w:name="z243" w:id="257"/>
    <w:p>
      <w:pPr>
        <w:spacing w:after="0"/>
        <w:ind w:left="0"/>
        <w:jc w:val="both"/>
      </w:pPr>
      <w:r>
        <w:rPr>
          <w:rFonts w:ascii="Times New Roman"/>
          <w:b w:val="false"/>
          <w:i w:val="false"/>
          <w:color w:val="000000"/>
          <w:sz w:val="28"/>
        </w:rPr>
        <w:t xml:space="preserve">
      90. МЖӘ объектісі пайдалануға берілгенге дейін Үлгілік шарт мерзімінен бұрын бұзылған жағдайда, Жекеше әріптес Мемлекеттік әріптеске беретін МЖӘ объектісіне Үлгілік шарттың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ауыртпалықтарды қоспағанда, оған үшінші тұлғалар құқықтарының ауыртпалығы салынбауға тиіс. Егер МЖӘ жобасында көзделген болса, осы тармақ енгізіледі.</w:t>
      </w:r>
    </w:p>
    <w:bookmarkEnd w:id="257"/>
    <w:bookmarkStart w:name="z244" w:id="258"/>
    <w:p>
      <w:pPr>
        <w:spacing w:after="0"/>
        <w:ind w:left="0"/>
        <w:jc w:val="both"/>
      </w:pPr>
      <w:r>
        <w:rPr>
          <w:rFonts w:ascii="Times New Roman"/>
          <w:b w:val="false"/>
          <w:i w:val="false"/>
          <w:color w:val="000000"/>
          <w:sz w:val="28"/>
        </w:rPr>
        <w:t>
      91. Жекеше әріптес Үлгілік шартқа дүние құрам туралы объекттің МЖӘ, технико-экономикалық жағдаят спецификацияның, мәліметтің қоса сипаттамасы ____________________ (толық көрсету керек, объекттің МЖӘ, технологияның қызметтер, шамаланған бастапқы, қалдық және қалпына келтіргіш құндары техникалық күйге, мерзімге және оборудовании.) технологиялықсанда өзге мүлікті және ол бойынша барлық қажетті құжаттаманы Үлгілік шарттың қолданылу мерзімі аяқталған, ол мерзімінен бұрын бұзылған күннен бастап_____ күн ішінде (мерзімін көрсету) және Үлгілік шартта көзделген өзге де жағдайларда Мемлекеттік әріптеске қайтарады, ал Мемлекеттік әріптес оларды қабылдайды. Егер МЖӘ жобасында көзделген болса, осы тармақ енгізіледі.</w:t>
      </w:r>
    </w:p>
    <w:bookmarkEnd w:id="258"/>
    <w:bookmarkStart w:name="z245" w:id="259"/>
    <w:p>
      <w:pPr>
        <w:spacing w:after="0"/>
        <w:ind w:left="0"/>
        <w:jc w:val="both"/>
      </w:pPr>
      <w:r>
        <w:rPr>
          <w:rFonts w:ascii="Times New Roman"/>
          <w:b w:val="false"/>
          <w:i w:val="false"/>
          <w:color w:val="000000"/>
          <w:sz w:val="28"/>
        </w:rPr>
        <w:t xml:space="preserve">
            92. МЖӘ объектісінің, сондай-ақ Үлгілік шарттың </w:t>
      </w:r>
      <w:r>
        <w:rPr>
          <w:rFonts w:ascii="Times New Roman"/>
          <w:b w:val="false"/>
          <w:i w:val="false"/>
          <w:color w:val="000000"/>
          <w:sz w:val="28"/>
        </w:rPr>
        <w:t>7-тармағына</w:t>
      </w:r>
      <w:r>
        <w:rPr>
          <w:rFonts w:ascii="Times New Roman"/>
          <w:b w:val="false"/>
          <w:i w:val="false"/>
          <w:color w:val="000000"/>
          <w:sz w:val="28"/>
        </w:rPr>
        <w:t xml:space="preserve"> сәйкес құрылған объектілердің құны мынадай тәртіппен айқындалады: _______________________________________________________________</w:t>
      </w:r>
    </w:p>
    <w:bookmarkEnd w:id="259"/>
    <w:p>
      <w:pPr>
        <w:spacing w:after="0"/>
        <w:ind w:left="0"/>
        <w:jc w:val="both"/>
      </w:pPr>
      <w:r>
        <w:rPr>
          <w:rFonts w:ascii="Times New Roman"/>
          <w:b w:val="false"/>
          <w:i w:val="false"/>
          <w:color w:val="000000"/>
          <w:sz w:val="28"/>
        </w:rPr>
        <w:t>
      (тәртібін көрсету)</w:t>
      </w:r>
    </w:p>
    <w:bookmarkStart w:name="z246" w:id="260"/>
    <w:p>
      <w:pPr>
        <w:spacing w:after="0"/>
        <w:ind w:left="0"/>
        <w:jc w:val="both"/>
      </w:pPr>
      <w:r>
        <w:rPr>
          <w:rFonts w:ascii="Times New Roman"/>
          <w:b w:val="false"/>
          <w:i w:val="false"/>
          <w:color w:val="000000"/>
          <w:sz w:val="28"/>
        </w:rPr>
        <w:t>
      93. Мемлекеттік әріптестің ____________________________________________________________________ (олар басталған жағдайда Мемлекеттік әріптес ___________________________________________________________________ ол қоюдан бас тартуға құқылы мән-жайларды көрсету) жағдайда МЖӘ объектісін, өзге де мүлікті, сондай-ақ Үлгілік шарттың 7-тармағына сәйкес құрылған объектілерді қабылдау-тапсыру актісіне қол қоюдан бас тартуға құқығы бар.</w:t>
      </w:r>
    </w:p>
    <w:bookmarkEnd w:id="260"/>
    <w:bookmarkStart w:name="z247" w:id="261"/>
    <w:p>
      <w:pPr>
        <w:spacing w:after="0"/>
        <w:ind w:left="0"/>
        <w:jc w:val="both"/>
      </w:pPr>
      <w:r>
        <w:rPr>
          <w:rFonts w:ascii="Times New Roman"/>
          <w:b w:val="false"/>
          <w:i w:val="false"/>
          <w:color w:val="000000"/>
          <w:sz w:val="28"/>
        </w:rPr>
        <w:t xml:space="preserve">
      94. Мемлекеттік әріптес Үлгілік шарттың </w:t>
      </w:r>
      <w:r>
        <w:rPr>
          <w:rFonts w:ascii="Times New Roman"/>
          <w:b w:val="false"/>
          <w:i w:val="false"/>
          <w:color w:val="000000"/>
          <w:sz w:val="28"/>
        </w:rPr>
        <w:t>93-тармағының</w:t>
      </w:r>
      <w:r>
        <w:rPr>
          <w:rFonts w:ascii="Times New Roman"/>
          <w:b w:val="false"/>
          <w:i w:val="false"/>
          <w:color w:val="000000"/>
          <w:sz w:val="28"/>
        </w:rPr>
        <w:t xml:space="preserve"> негізінде объектілерді және/немесе өзге де мүлікті қабылдау-тапсыру актісіне қол қоюдан бас тартқан жағдайда, Жекеше әріптес Үлгілік шарттың 93-тармағында көрсетілген мән-жайларды жою жөнінде шаралар қабылдауға міндеттенеді.</w:t>
      </w:r>
    </w:p>
    <w:bookmarkEnd w:id="261"/>
    <w:bookmarkStart w:name="z248" w:id="262"/>
    <w:p>
      <w:pPr>
        <w:spacing w:after="0"/>
        <w:ind w:left="0"/>
        <w:jc w:val="left"/>
      </w:pPr>
      <w:r>
        <w:rPr>
          <w:rFonts w:ascii="Times New Roman"/>
          <w:b/>
          <w:i w:val="false"/>
          <w:color w:val="000000"/>
        </w:rPr>
        <w:t xml:space="preserve"> 16. Арнайы қаржылық компания</w:t>
      </w:r>
    </w:p>
    <w:bookmarkEnd w:id="262"/>
    <w:bookmarkStart w:name="z249" w:id="263"/>
    <w:p>
      <w:pPr>
        <w:spacing w:after="0"/>
        <w:ind w:left="0"/>
        <w:jc w:val="both"/>
      </w:pPr>
      <w:r>
        <w:rPr>
          <w:rFonts w:ascii="Times New Roman"/>
          <w:b w:val="false"/>
          <w:i w:val="false"/>
          <w:color w:val="000000"/>
          <w:sz w:val="28"/>
        </w:rPr>
        <w:t>
            95. Арнайы қаржылық компанияның жарғылық капиталына қатысу үлестері (акцияларға құқықтары) _____________________________________________________________________</w:t>
      </w:r>
    </w:p>
    <w:bookmarkEnd w:id="263"/>
    <w:p>
      <w:pPr>
        <w:spacing w:after="0"/>
        <w:ind w:left="0"/>
        <w:jc w:val="both"/>
      </w:pPr>
      <w:r>
        <w:rPr>
          <w:rFonts w:ascii="Times New Roman"/>
          <w:b w:val="false"/>
          <w:i w:val="false"/>
          <w:color w:val="000000"/>
          <w:sz w:val="28"/>
        </w:rPr>
        <w:t>
      (қатысушылар және жарғылық капиталдағы үлесінің</w:t>
      </w:r>
    </w:p>
    <w:p>
      <w:pPr>
        <w:spacing w:after="0"/>
        <w:ind w:left="0"/>
        <w:jc w:val="both"/>
      </w:pPr>
      <w:r>
        <w:rPr>
          <w:rFonts w:ascii="Times New Roman"/>
          <w:b w:val="false"/>
          <w:i w:val="false"/>
          <w:color w:val="000000"/>
          <w:sz w:val="28"/>
        </w:rPr>
        <w:t>
      немесе акцияларға құқықтарының көлемін көрсету).</w:t>
      </w:r>
    </w:p>
    <w:bookmarkStart w:name="z250" w:id="264"/>
    <w:p>
      <w:pPr>
        <w:spacing w:after="0"/>
        <w:ind w:left="0"/>
        <w:jc w:val="both"/>
      </w:pPr>
      <w:r>
        <w:rPr>
          <w:rFonts w:ascii="Times New Roman"/>
          <w:b w:val="false"/>
          <w:i w:val="false"/>
          <w:color w:val="000000"/>
          <w:sz w:val="28"/>
        </w:rPr>
        <w:t xml:space="preserve">
      96. Арнайы қаржылық компания Үлгілік шартты орындау мақсатында осы Үлгілік шартта айқындалған мерзімге және шарттарға сәйкес құрылады. Арнайы қаржылық компания Үлгілік шарттан туындайтын міндеттемелерді орындауға Жекеше әріптеспен ортақ толық жауапкершілікте болады. Жекеше әріптес Үлгілік шарттың </w:t>
      </w:r>
      <w:r>
        <w:rPr>
          <w:rFonts w:ascii="Times New Roman"/>
          <w:b w:val="false"/>
          <w:i w:val="false"/>
          <w:color w:val="000000"/>
          <w:sz w:val="28"/>
        </w:rPr>
        <w:t>144-тармағында</w:t>
      </w:r>
      <w:r>
        <w:rPr>
          <w:rFonts w:ascii="Times New Roman"/>
          <w:b w:val="false"/>
          <w:i w:val="false"/>
          <w:color w:val="000000"/>
          <w:sz w:val="28"/>
        </w:rPr>
        <w:t xml:space="preserve"> белгіленген тәртіппен арнайы қаржылық компанияның ортақ жауапкершілігі туралы міндеттемелерді ресімдеуге міндетті.</w:t>
      </w:r>
    </w:p>
    <w:bookmarkEnd w:id="264"/>
    <w:bookmarkStart w:name="z251" w:id="265"/>
    <w:p>
      <w:pPr>
        <w:spacing w:after="0"/>
        <w:ind w:left="0"/>
        <w:jc w:val="both"/>
      </w:pPr>
      <w:r>
        <w:rPr>
          <w:rFonts w:ascii="Times New Roman"/>
          <w:b w:val="false"/>
          <w:i w:val="false"/>
          <w:color w:val="000000"/>
          <w:sz w:val="28"/>
        </w:rPr>
        <w:t xml:space="preserve">
      97. Арнайы қаржылық компанияға, сондай-ақ Мемлекеттік әріптеске қатысты құрылтайшылардың қатынастары мен міндеттемелері "Жобалық қаржыландыру және секьюритилендiру туралы" Қазақстан Республикасының 2006 жылғы 20 ақпандағы </w:t>
      </w:r>
      <w:r>
        <w:rPr>
          <w:rFonts w:ascii="Times New Roman"/>
          <w:b w:val="false"/>
          <w:i w:val="false"/>
          <w:color w:val="000000"/>
          <w:sz w:val="28"/>
        </w:rPr>
        <w:t>Заңына</w:t>
      </w:r>
      <w:r>
        <w:rPr>
          <w:rFonts w:ascii="Times New Roman"/>
          <w:b w:val="false"/>
          <w:i w:val="false"/>
          <w:color w:val="000000"/>
          <w:sz w:val="28"/>
        </w:rPr>
        <w:t xml:space="preserve"> сәйкес реттеледі.</w:t>
      </w:r>
    </w:p>
    <w:bookmarkEnd w:id="265"/>
    <w:bookmarkStart w:name="z252" w:id="266"/>
    <w:p>
      <w:pPr>
        <w:spacing w:after="0"/>
        <w:ind w:left="0"/>
        <w:jc w:val="both"/>
      </w:pPr>
      <w:r>
        <w:rPr>
          <w:rFonts w:ascii="Times New Roman"/>
          <w:b w:val="false"/>
          <w:i w:val="false"/>
          <w:color w:val="000000"/>
          <w:sz w:val="28"/>
        </w:rPr>
        <w:t xml:space="preserve">
      98. Жекеше әріптес пен Арнайы қаржылық компания осы Үлгілік шарт бойынша, сондай-ақ "Жобалық қаржыландыру және секьюритилендiру туралы" </w:t>
      </w:r>
      <w:r>
        <w:rPr>
          <w:rFonts w:ascii="Times New Roman"/>
          <w:b w:val="false"/>
          <w:i w:val="false"/>
          <w:color w:val="000000"/>
          <w:sz w:val="28"/>
        </w:rPr>
        <w:t>Заңында</w:t>
      </w:r>
      <w:r>
        <w:rPr>
          <w:rFonts w:ascii="Times New Roman"/>
          <w:b w:val="false"/>
          <w:i w:val="false"/>
          <w:color w:val="000000"/>
          <w:sz w:val="28"/>
        </w:rPr>
        <w:t xml:space="preserve"> талап етілетін МЖӘ жобасында көзделген техникалық, экономикалық және қаржылық сипаттағы сапа мен кепілдіктерді сақтауға міндетті.</w:t>
      </w:r>
    </w:p>
    <w:bookmarkEnd w:id="266"/>
    <w:bookmarkStart w:name="z253" w:id="267"/>
    <w:p>
      <w:pPr>
        <w:spacing w:after="0"/>
        <w:ind w:left="0"/>
        <w:jc w:val="both"/>
      </w:pPr>
      <w:r>
        <w:rPr>
          <w:rFonts w:ascii="Times New Roman"/>
          <w:b w:val="false"/>
          <w:i w:val="false"/>
          <w:color w:val="000000"/>
          <w:sz w:val="28"/>
        </w:rPr>
        <w:t>
      99. Арнайы қаржылық компанияның жарғылық капиталындағы (акцияларға құқықтарындағы) үлестерін иеліктен шығару "Жобалық қаржыландыру және секьюритилендiру туралы" Заңында көзделген жағдайларда және тәртіппен жүргізілуі мүмкін.</w:t>
      </w:r>
    </w:p>
    <w:bookmarkEnd w:id="267"/>
    <w:bookmarkStart w:name="z254" w:id="268"/>
    <w:p>
      <w:pPr>
        <w:spacing w:after="0"/>
        <w:ind w:left="0"/>
        <w:jc w:val="both"/>
      </w:pPr>
      <w:r>
        <w:rPr>
          <w:rFonts w:ascii="Times New Roman"/>
          <w:b w:val="false"/>
          <w:i w:val="false"/>
          <w:color w:val="000000"/>
          <w:sz w:val="28"/>
        </w:rPr>
        <w:t>
      100. Жекеше әріптестің жарғылық капиталынан бір немесе бірнеше қатысушының шығуына немесе бір немесе бірнеше қатысушының кіруіне алып келетін Жекеше әріптестің жарғылық капиталдағы (акцияларға құқықтарының) үлестерін иеліктен шығаруы Мемлекеттік әріптесті алдын ала хабардар ету арқылы жүргізіледі. Егер МЖӘ жобасында көзделген болса, осы бөлім енгізіледі.</w:t>
      </w:r>
    </w:p>
    <w:bookmarkEnd w:id="268"/>
    <w:bookmarkStart w:name="z255" w:id="269"/>
    <w:p>
      <w:pPr>
        <w:spacing w:after="0"/>
        <w:ind w:left="0"/>
        <w:jc w:val="left"/>
      </w:pPr>
      <w:r>
        <w:rPr>
          <w:rFonts w:ascii="Times New Roman"/>
          <w:b/>
          <w:i w:val="false"/>
          <w:color w:val="000000"/>
        </w:rPr>
        <w:t xml:space="preserve"> 17. Мемлекеттік әріптестің құқықтары мен міндеттері</w:t>
      </w:r>
    </w:p>
    <w:bookmarkEnd w:id="269"/>
    <w:bookmarkStart w:name="z256" w:id="270"/>
    <w:p>
      <w:pPr>
        <w:spacing w:after="0"/>
        <w:ind w:left="0"/>
        <w:jc w:val="both"/>
      </w:pPr>
      <w:r>
        <w:rPr>
          <w:rFonts w:ascii="Times New Roman"/>
          <w:b w:val="false"/>
          <w:i w:val="false"/>
          <w:color w:val="000000"/>
          <w:sz w:val="28"/>
        </w:rPr>
        <w:t>
      101. Мемлекеттік әріптес:</w:t>
      </w:r>
    </w:p>
    <w:bookmarkEnd w:id="270"/>
    <w:bookmarkStart w:name="z257" w:id="271"/>
    <w:p>
      <w:pPr>
        <w:spacing w:after="0"/>
        <w:ind w:left="0"/>
        <w:jc w:val="both"/>
      </w:pPr>
      <w:r>
        <w:rPr>
          <w:rFonts w:ascii="Times New Roman"/>
          <w:b w:val="false"/>
          <w:i w:val="false"/>
          <w:color w:val="000000"/>
          <w:sz w:val="28"/>
        </w:rPr>
        <w:t>
      1) жекеше әріптеспен және МЖӘ шартының өзге де тараптарымен оның талаптары туралы келіссөздер жүргізуге;</w:t>
      </w:r>
    </w:p>
    <w:bookmarkEnd w:id="271"/>
    <w:bookmarkStart w:name="z258" w:id="272"/>
    <w:p>
      <w:pPr>
        <w:spacing w:after="0"/>
        <w:ind w:left="0"/>
        <w:jc w:val="both"/>
      </w:pPr>
      <w:r>
        <w:rPr>
          <w:rFonts w:ascii="Times New Roman"/>
          <w:b w:val="false"/>
          <w:i w:val="false"/>
          <w:color w:val="000000"/>
          <w:sz w:val="28"/>
        </w:rPr>
        <w:t>
      2) өзі конкурсты не тікелей келіссөздерді ұйымдастырушы болған кезде МЖӘ компаниясының басқару органдарына қатысуға;</w:t>
      </w:r>
    </w:p>
    <w:bookmarkEnd w:id="272"/>
    <w:bookmarkStart w:name="z259" w:id="273"/>
    <w:p>
      <w:pPr>
        <w:spacing w:after="0"/>
        <w:ind w:left="0"/>
        <w:jc w:val="both"/>
      </w:pPr>
      <w:r>
        <w:rPr>
          <w:rFonts w:ascii="Times New Roman"/>
          <w:b w:val="false"/>
          <w:i w:val="false"/>
          <w:color w:val="000000"/>
          <w:sz w:val="28"/>
        </w:rPr>
        <w:t>
      3) МЖӘ шарты шеңберінде жекеше әріптестің қаржылық-шаруашылық қызметін тексеруді, оның ішінде аудиторлық ұйымды тарту арқылы жүзеге асыруға;</w:t>
      </w:r>
    </w:p>
    <w:bookmarkEnd w:id="273"/>
    <w:bookmarkStart w:name="z260" w:id="274"/>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274"/>
    <w:bookmarkStart w:name="z261" w:id="275"/>
    <w:p>
      <w:pPr>
        <w:spacing w:after="0"/>
        <w:ind w:left="0"/>
        <w:jc w:val="both"/>
      </w:pPr>
      <w:r>
        <w:rPr>
          <w:rFonts w:ascii="Times New Roman"/>
          <w:b w:val="false"/>
          <w:i w:val="false"/>
          <w:color w:val="000000"/>
          <w:sz w:val="28"/>
        </w:rPr>
        <w:t>
      5) Қазақстан Республикасы заңнамасының және МЖӘ шарты талаптарының сақталуын бақылауды жүзеге асыру шеңберінде жол берілген бұзушылықтарды жоюды талап етуге;</w:t>
      </w:r>
    </w:p>
    <w:bookmarkEnd w:id="275"/>
    <w:bookmarkStart w:name="z262" w:id="276"/>
    <w:p>
      <w:pPr>
        <w:spacing w:after="0"/>
        <w:ind w:left="0"/>
        <w:jc w:val="both"/>
      </w:pPr>
      <w:r>
        <w:rPr>
          <w:rFonts w:ascii="Times New Roman"/>
          <w:b w:val="false"/>
          <w:i w:val="false"/>
          <w:color w:val="000000"/>
          <w:sz w:val="28"/>
        </w:rPr>
        <w:t>
      6) МЖӘ объектісі бойынша жекеше әріптестің кінәсінан туындаған шығындарды өтеуді талап етуге;</w:t>
      </w:r>
    </w:p>
    <w:bookmarkEnd w:id="276"/>
    <w:bookmarkStart w:name="z263" w:id="277"/>
    <w:p>
      <w:pPr>
        <w:spacing w:after="0"/>
        <w:ind w:left="0"/>
        <w:jc w:val="both"/>
      </w:pPr>
      <w:r>
        <w:rPr>
          <w:rFonts w:ascii="Times New Roman"/>
          <w:b w:val="false"/>
          <w:i w:val="false"/>
          <w:color w:val="000000"/>
          <w:sz w:val="28"/>
        </w:rPr>
        <w:t>
      7) МЖӘ шартының талаптарын жекеше әріптес не МЖӘ шартының өзге де тарапы бұзған жағдайда, оны бұзуды талап етуге;</w:t>
      </w:r>
    </w:p>
    <w:bookmarkEnd w:id="277"/>
    <w:bookmarkStart w:name="z264" w:id="278"/>
    <w:p>
      <w:pPr>
        <w:spacing w:after="0"/>
        <w:ind w:left="0"/>
        <w:jc w:val="both"/>
      </w:pPr>
      <w:r>
        <w:rPr>
          <w:rFonts w:ascii="Times New Roman"/>
          <w:b w:val="false"/>
          <w:i w:val="false"/>
          <w:color w:val="000000"/>
          <w:sz w:val="28"/>
        </w:rPr>
        <w:t>
      8) Қазақстан Республикасының заңдарына және МЖӘ шартына сәйкес өзге де құқықтарды жүзеге асыруға құқылы.</w:t>
      </w:r>
    </w:p>
    <w:bookmarkEnd w:id="278"/>
    <w:bookmarkStart w:name="z265" w:id="279"/>
    <w:p>
      <w:pPr>
        <w:spacing w:after="0"/>
        <w:ind w:left="0"/>
        <w:jc w:val="both"/>
      </w:pPr>
      <w:r>
        <w:rPr>
          <w:rFonts w:ascii="Times New Roman"/>
          <w:b w:val="false"/>
          <w:i w:val="false"/>
          <w:color w:val="000000"/>
          <w:sz w:val="28"/>
        </w:rPr>
        <w:t>
      102. Мемлекеттік әріптес:</w:t>
      </w:r>
    </w:p>
    <w:bookmarkEnd w:id="279"/>
    <w:bookmarkStart w:name="z266" w:id="280"/>
    <w:p>
      <w:pPr>
        <w:spacing w:after="0"/>
        <w:ind w:left="0"/>
        <w:jc w:val="both"/>
      </w:pPr>
      <w:r>
        <w:rPr>
          <w:rFonts w:ascii="Times New Roman"/>
          <w:b w:val="false"/>
          <w:i w:val="false"/>
          <w:color w:val="000000"/>
          <w:sz w:val="28"/>
        </w:rPr>
        <w:t>
      1) мемлекеттік-жекешелік әріптестік шартында көзделген жағдайларда және мерзімдерде мемлекеттік-жекешелік әріптестік объектісіне құқықтарды жекеше әріптеске беруге;</w:t>
      </w:r>
    </w:p>
    <w:bookmarkEnd w:id="280"/>
    <w:bookmarkStart w:name="z267" w:id="281"/>
    <w:p>
      <w:pPr>
        <w:spacing w:after="0"/>
        <w:ind w:left="0"/>
        <w:jc w:val="both"/>
      </w:pPr>
      <w:r>
        <w:rPr>
          <w:rFonts w:ascii="Times New Roman"/>
          <w:b w:val="false"/>
          <w:i w:val="false"/>
          <w:color w:val="000000"/>
          <w:sz w:val="28"/>
        </w:rPr>
        <w:t>
      2) Қазақстан Республикасының заңдарында және мемлекеттік-жекешелік әріптестік шартында белгіленген өзге де талаптар мен шарттарды сақтауға міндетті.</w:t>
      </w:r>
    </w:p>
    <w:bookmarkEnd w:id="281"/>
    <w:bookmarkStart w:name="z268" w:id="282"/>
    <w:p>
      <w:pPr>
        <w:spacing w:after="0"/>
        <w:ind w:left="0"/>
        <w:jc w:val="left"/>
      </w:pPr>
      <w:r>
        <w:rPr>
          <w:rFonts w:ascii="Times New Roman"/>
          <w:b/>
          <w:i w:val="false"/>
          <w:color w:val="000000"/>
        </w:rPr>
        <w:t xml:space="preserve"> 18. Жекеше әріптестің құқықтары мен міндеттері</w:t>
      </w:r>
    </w:p>
    <w:bookmarkEnd w:id="282"/>
    <w:bookmarkStart w:name="z269" w:id="283"/>
    <w:p>
      <w:pPr>
        <w:spacing w:after="0"/>
        <w:ind w:left="0"/>
        <w:jc w:val="both"/>
      </w:pPr>
      <w:r>
        <w:rPr>
          <w:rFonts w:ascii="Times New Roman"/>
          <w:b w:val="false"/>
          <w:i w:val="false"/>
          <w:color w:val="000000"/>
          <w:sz w:val="28"/>
        </w:rPr>
        <w:t>
      103. Жекеше әріптес:</w:t>
      </w:r>
    </w:p>
    <w:bookmarkEnd w:id="283"/>
    <w:bookmarkStart w:name="z270" w:id="284"/>
    <w:p>
      <w:pPr>
        <w:spacing w:after="0"/>
        <w:ind w:left="0"/>
        <w:jc w:val="both"/>
      </w:pPr>
      <w:r>
        <w:rPr>
          <w:rFonts w:ascii="Times New Roman"/>
          <w:b w:val="false"/>
          <w:i w:val="false"/>
          <w:color w:val="000000"/>
          <w:sz w:val="28"/>
        </w:rPr>
        <w:t>
      1) МЖӘ шартының талаптарын өзгерту туралы ұсыныстар енгізуге;</w:t>
      </w:r>
    </w:p>
    <w:bookmarkEnd w:id="284"/>
    <w:bookmarkStart w:name="z271" w:id="285"/>
    <w:p>
      <w:pPr>
        <w:spacing w:after="0"/>
        <w:ind w:left="0"/>
        <w:jc w:val="both"/>
      </w:pPr>
      <w:r>
        <w:rPr>
          <w:rFonts w:ascii="Times New Roman"/>
          <w:b w:val="false"/>
          <w:i w:val="false"/>
          <w:color w:val="000000"/>
          <w:sz w:val="28"/>
        </w:rPr>
        <w:t>
      2) МЖӘ шарты мерзімінен бұрын бұзылған кезде МЖӘ шартында белгіленген жағдайларда және тәртіппен төлемдер мен өтемақыларды талап етуге;</w:t>
      </w:r>
    </w:p>
    <w:bookmarkEnd w:id="285"/>
    <w:bookmarkStart w:name="z272" w:id="286"/>
    <w:p>
      <w:pPr>
        <w:spacing w:after="0"/>
        <w:ind w:left="0"/>
        <w:jc w:val="both"/>
      </w:pPr>
      <w:r>
        <w:rPr>
          <w:rFonts w:ascii="Times New Roman"/>
          <w:b w:val="false"/>
          <w:i w:val="false"/>
          <w:color w:val="000000"/>
          <w:sz w:val="28"/>
        </w:rPr>
        <w:t>
      3) МЖӘ жобасында өз қызметінен алынған таза кірісті Қазақстан Республикасының заңнамасына сәйкес салықтарды және бюджетке төленетін басқа да міндетті төлемдерді төлегеннен кейін өз қалауы бойынша пайдалануға;</w:t>
      </w:r>
    </w:p>
    <w:bookmarkEnd w:id="286"/>
    <w:bookmarkStart w:name="z273" w:id="287"/>
    <w:p>
      <w:pPr>
        <w:spacing w:after="0"/>
        <w:ind w:left="0"/>
        <w:jc w:val="both"/>
      </w:pPr>
      <w:r>
        <w:rPr>
          <w:rFonts w:ascii="Times New Roman"/>
          <w:b w:val="false"/>
          <w:i w:val="false"/>
          <w:color w:val="000000"/>
          <w:sz w:val="28"/>
        </w:rPr>
        <w:t>
      4) МЖӘ объектісіне қатысты құқықтарды МЖӘ шартында көзделген талаптармен жүзеге асыруға;</w:t>
      </w:r>
    </w:p>
    <w:bookmarkEnd w:id="287"/>
    <w:bookmarkStart w:name="z274" w:id="288"/>
    <w:p>
      <w:pPr>
        <w:spacing w:after="0"/>
        <w:ind w:left="0"/>
        <w:jc w:val="both"/>
      </w:pPr>
      <w:r>
        <w:rPr>
          <w:rFonts w:ascii="Times New Roman"/>
          <w:b w:val="false"/>
          <w:i w:val="false"/>
          <w:color w:val="000000"/>
          <w:sz w:val="28"/>
        </w:rPr>
        <w:t>
      5) Қазақстан Республикасының заңдарына және МЖӘ шартына сәйкес өзге де құқықтарды жүзеге асыруға құқылы.</w:t>
      </w:r>
    </w:p>
    <w:bookmarkEnd w:id="288"/>
    <w:bookmarkStart w:name="z275" w:id="289"/>
    <w:p>
      <w:pPr>
        <w:spacing w:after="0"/>
        <w:ind w:left="0"/>
        <w:jc w:val="both"/>
      </w:pPr>
      <w:r>
        <w:rPr>
          <w:rFonts w:ascii="Times New Roman"/>
          <w:b w:val="false"/>
          <w:i w:val="false"/>
          <w:color w:val="000000"/>
          <w:sz w:val="28"/>
        </w:rPr>
        <w:t>
      104. Жекеше әріптес:</w:t>
      </w:r>
    </w:p>
    <w:bookmarkEnd w:id="289"/>
    <w:bookmarkStart w:name="z276" w:id="290"/>
    <w:p>
      <w:pPr>
        <w:spacing w:after="0"/>
        <w:ind w:left="0"/>
        <w:jc w:val="both"/>
      </w:pPr>
      <w:r>
        <w:rPr>
          <w:rFonts w:ascii="Times New Roman"/>
          <w:b w:val="false"/>
          <w:i w:val="false"/>
          <w:color w:val="000000"/>
          <w:sz w:val="28"/>
        </w:rPr>
        <w:t>
      1) МЖӘ объектілерінің бейінін сақтауға, сондай-ақ МЖӘ шартының талаптарына сәйкес МЖӘ объектісін тиісті техникалық күйінде мемлекеттік әріптеске беруді қамтамасыз етуге;</w:t>
      </w:r>
    </w:p>
    <w:bookmarkEnd w:id="290"/>
    <w:bookmarkStart w:name="z277" w:id="291"/>
    <w:p>
      <w:pPr>
        <w:spacing w:after="0"/>
        <w:ind w:left="0"/>
        <w:jc w:val="both"/>
      </w:pPr>
      <w:r>
        <w:rPr>
          <w:rFonts w:ascii="Times New Roman"/>
          <w:b w:val="false"/>
          <w:i w:val="false"/>
          <w:color w:val="000000"/>
          <w:sz w:val="28"/>
        </w:rPr>
        <w:t>
      2) жасалған МЖӘ шарты шеңберінде тауарлардың, жұмыстар мен көрсетілетін қызметтердің сапасы мен қолжетімділігін қамтамасыз етуге;</w:t>
      </w:r>
    </w:p>
    <w:bookmarkEnd w:id="291"/>
    <w:bookmarkStart w:name="z278" w:id="292"/>
    <w:p>
      <w:pPr>
        <w:spacing w:after="0"/>
        <w:ind w:left="0"/>
        <w:jc w:val="both"/>
      </w:pPr>
      <w:r>
        <w:rPr>
          <w:rFonts w:ascii="Times New Roman"/>
          <w:b w:val="false"/>
          <w:i w:val="false"/>
          <w:color w:val="000000"/>
          <w:sz w:val="28"/>
        </w:rPr>
        <w:t>
      3) МЖӘ жобасын іске асыру үшін бөлінген қаражаттың нысаналы пайдаланылуын қамтамасыз етуге;</w:t>
      </w:r>
    </w:p>
    <w:bookmarkEnd w:id="292"/>
    <w:bookmarkStart w:name="z279" w:id="293"/>
    <w:p>
      <w:pPr>
        <w:spacing w:after="0"/>
        <w:ind w:left="0"/>
        <w:jc w:val="both"/>
      </w:pPr>
      <w:r>
        <w:rPr>
          <w:rFonts w:ascii="Times New Roman"/>
          <w:b w:val="false"/>
          <w:i w:val="false"/>
          <w:color w:val="000000"/>
          <w:sz w:val="28"/>
        </w:rPr>
        <w:t>
      4) Қазақстан Республикасының заңдарында және МЖӘ шартында белгіленген өзге де талаптар мен шарттарды сақтауға міндетті.</w:t>
      </w:r>
    </w:p>
    <w:bookmarkEnd w:id="293"/>
    <w:bookmarkStart w:name="z280" w:id="294"/>
    <w:p>
      <w:pPr>
        <w:spacing w:after="0"/>
        <w:ind w:left="0"/>
        <w:jc w:val="left"/>
      </w:pPr>
      <w:r>
        <w:rPr>
          <w:rFonts w:ascii="Times New Roman"/>
          <w:b/>
          <w:i w:val="false"/>
          <w:color w:val="000000"/>
        </w:rPr>
        <w:t xml:space="preserve"> 19. Археологиялық олжалар</w:t>
      </w:r>
    </w:p>
    <w:bookmarkEnd w:id="294"/>
    <w:bookmarkStart w:name="z281" w:id="295"/>
    <w:p>
      <w:pPr>
        <w:spacing w:after="0"/>
        <w:ind w:left="0"/>
        <w:jc w:val="both"/>
      </w:pPr>
      <w:r>
        <w:rPr>
          <w:rFonts w:ascii="Times New Roman"/>
          <w:b w:val="false"/>
          <w:i w:val="false"/>
          <w:color w:val="000000"/>
          <w:sz w:val="28"/>
        </w:rPr>
        <w:t>
      105. Егер МЖӘ объектісін салу және/немесе реконструкциялау жұмыстарын орындау кезінде археологиялық олжалар табылса, археологиялық қызығушылықты алдын ала тексеру мақсатында Жекеше әріптес жұмыстарды тоқтата тұрады және бұл туралы уәкілетті мемлекеттік органға және Мемлекеттік әріптеске дереу хабарлайды. Жұмыстар уәкілетті мемлекеттік органның жазбаша рұқсаты бойынша ғана жалғастырылуы мүмкін. Олжалардың табылу себебі бойынша жұмыстардың тоқтатылуы форс-мажорлық мән-жайлар болып саналады.</w:t>
      </w:r>
    </w:p>
    <w:bookmarkEnd w:id="295"/>
    <w:bookmarkStart w:name="z282" w:id="296"/>
    <w:p>
      <w:pPr>
        <w:spacing w:after="0"/>
        <w:ind w:left="0"/>
        <w:jc w:val="both"/>
      </w:pPr>
      <w:r>
        <w:rPr>
          <w:rFonts w:ascii="Times New Roman"/>
          <w:b w:val="false"/>
          <w:i w:val="false"/>
          <w:color w:val="000000"/>
          <w:sz w:val="28"/>
        </w:rPr>
        <w:t>
      106. Жекеше әріптес археологиялық олжаларға байланысты кідіртуді мүмкін болғанша қысқартуға міндетті. Осы мақсат үшін ол құзыретті органдармен неғұрлым қолайлы шешімдерді анықтау бойынша, сондай-ақ Мемлекеттік әріптес бекітетін олжаларды алу жоспарын және оны жаңа мерзімдерге сәйкес келтіру үшін МЖӘ жобасын жүзеге асыру кестесін өзгерту бойынша Мемлекеттік әріптес ынтымақтастық жасауға міндеттенеді.</w:t>
      </w:r>
    </w:p>
    <w:bookmarkEnd w:id="296"/>
    <w:bookmarkStart w:name="z283" w:id="297"/>
    <w:p>
      <w:pPr>
        <w:spacing w:after="0"/>
        <w:ind w:left="0"/>
        <w:jc w:val="left"/>
      </w:pPr>
      <w:r>
        <w:rPr>
          <w:rFonts w:ascii="Times New Roman"/>
          <w:b/>
          <w:i w:val="false"/>
          <w:color w:val="000000"/>
        </w:rPr>
        <w:t xml:space="preserve"> 20. МЖӘ шартының орындалуын бақылауды жүзеге асыру тәртібі</w:t>
      </w:r>
    </w:p>
    <w:bookmarkEnd w:id="297"/>
    <w:bookmarkStart w:name="z284" w:id="298"/>
    <w:p>
      <w:pPr>
        <w:spacing w:after="0"/>
        <w:ind w:left="0"/>
        <w:jc w:val="both"/>
      </w:pPr>
      <w:r>
        <w:rPr>
          <w:rFonts w:ascii="Times New Roman"/>
          <w:b w:val="false"/>
          <w:i w:val="false"/>
          <w:color w:val="000000"/>
          <w:sz w:val="28"/>
        </w:rPr>
        <w:t>
      107. Мемлекеттік әріптес Қазақстан Республикасының мемлекеттік-жекешелік әріптестік туралы заңнамасында белгіленген тәртіппен Жекеше әріптестің Үлгілік шарттың талаптарын орындауын, Үлгілік шарт бойынша міндеттемелердің орындалу мерзімін (егер Жекеше әріптестің МЖӘ объектісін пайдалануы МЖӘ жобасында көзделген болса, енгізіледі),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298"/>
    <w:bookmarkStart w:name="z285" w:id="299"/>
    <w:p>
      <w:pPr>
        <w:spacing w:after="0"/>
        <w:ind w:left="0"/>
        <w:jc w:val="both"/>
      </w:pPr>
      <w:r>
        <w:rPr>
          <w:rFonts w:ascii="Times New Roman"/>
          <w:b w:val="false"/>
          <w:i w:val="false"/>
          <w:color w:val="000000"/>
          <w:sz w:val="28"/>
        </w:rPr>
        <w:t>
      108. Бақылаудың негізгі бағыттары:</w:t>
      </w:r>
    </w:p>
    <w:bookmarkEnd w:id="299"/>
    <w:bookmarkStart w:name="z286" w:id="300"/>
    <w:p>
      <w:pPr>
        <w:spacing w:after="0"/>
        <w:ind w:left="0"/>
        <w:jc w:val="both"/>
      </w:pPr>
      <w:r>
        <w:rPr>
          <w:rFonts w:ascii="Times New Roman"/>
          <w:b w:val="false"/>
          <w:i w:val="false"/>
          <w:color w:val="000000"/>
          <w:sz w:val="28"/>
        </w:rPr>
        <w:t>
      1) МЖӘ объектілерін пайдалану мен бейінін сақтаудың тиімділігі;</w:t>
      </w:r>
    </w:p>
    <w:bookmarkEnd w:id="300"/>
    <w:bookmarkStart w:name="z287" w:id="301"/>
    <w:p>
      <w:pPr>
        <w:spacing w:after="0"/>
        <w:ind w:left="0"/>
        <w:jc w:val="both"/>
      </w:pPr>
      <w:r>
        <w:rPr>
          <w:rFonts w:ascii="Times New Roman"/>
          <w:b w:val="false"/>
          <w:i w:val="false"/>
          <w:color w:val="000000"/>
          <w:sz w:val="28"/>
        </w:rPr>
        <w:t>
      2) өндірілетін тауарлардың (жұмыстардың, көрсетілетін қызметтердің) көлемін ұлғайту мен сапасын жақсарту;</w:t>
      </w:r>
    </w:p>
    <w:bookmarkEnd w:id="301"/>
    <w:bookmarkStart w:name="z288" w:id="302"/>
    <w:p>
      <w:pPr>
        <w:spacing w:after="0"/>
        <w:ind w:left="0"/>
        <w:jc w:val="both"/>
      </w:pPr>
      <w:r>
        <w:rPr>
          <w:rFonts w:ascii="Times New Roman"/>
          <w:b w:val="false"/>
          <w:i w:val="false"/>
          <w:color w:val="000000"/>
          <w:sz w:val="28"/>
        </w:rPr>
        <w:t>
      3) қызметтің өзіндік құнын төмендету және кіріс бөлігін арттыру;</w:t>
      </w:r>
    </w:p>
    <w:bookmarkEnd w:id="302"/>
    <w:bookmarkStart w:name="z289" w:id="303"/>
    <w:p>
      <w:pPr>
        <w:spacing w:after="0"/>
        <w:ind w:left="0"/>
        <w:jc w:val="both"/>
      </w:pPr>
      <w:r>
        <w:rPr>
          <w:rFonts w:ascii="Times New Roman"/>
          <w:b w:val="false"/>
          <w:i w:val="false"/>
          <w:color w:val="000000"/>
          <w:sz w:val="28"/>
        </w:rPr>
        <w:t>
      4) Үлгілік шартта айқындалған барлық талаптар мен тәртіптерді сақтау;</w:t>
      </w:r>
    </w:p>
    <w:bookmarkEnd w:id="303"/>
    <w:bookmarkStart w:name="z290" w:id="304"/>
    <w:p>
      <w:pPr>
        <w:spacing w:after="0"/>
        <w:ind w:left="0"/>
        <w:jc w:val="both"/>
      </w:pPr>
      <w:r>
        <w:rPr>
          <w:rFonts w:ascii="Times New Roman"/>
          <w:b w:val="false"/>
          <w:i w:val="false"/>
          <w:color w:val="000000"/>
          <w:sz w:val="28"/>
        </w:rPr>
        <w:t>
      5) қоршаған ортаны қорғау және жұмыстарды жүргізу қауіпсіздігі жөніндегі талаптарды сақтау болып табылады.</w:t>
      </w:r>
    </w:p>
    <w:bookmarkEnd w:id="304"/>
    <w:bookmarkStart w:name="z291" w:id="305"/>
    <w:p>
      <w:pPr>
        <w:spacing w:after="0"/>
        <w:ind w:left="0"/>
        <w:jc w:val="both"/>
      </w:pPr>
      <w:r>
        <w:rPr>
          <w:rFonts w:ascii="Times New Roman"/>
          <w:b w:val="false"/>
          <w:i w:val="false"/>
          <w:color w:val="000000"/>
          <w:sz w:val="28"/>
        </w:rPr>
        <w:t>
      109. Жекеше әріптестің Үлгілік шарттың талаптарын орындауын бақылауды жүзеге асыратын Мемлекеттік әріптестің уәкілетті органдарының өкілдеріне МЖӘ объектісіне, сондай-ақ Үлгілік шарт бойынша қызметті жүзеге асыруға қатысты құжаттамаға кедергісіз қол жеткізуін қамтамасыз етеді.</w:t>
      </w:r>
    </w:p>
    <w:bookmarkEnd w:id="305"/>
    <w:bookmarkStart w:name="z292" w:id="306"/>
    <w:p>
      <w:pPr>
        <w:spacing w:after="0"/>
        <w:ind w:left="0"/>
        <w:jc w:val="both"/>
      </w:pPr>
      <w:r>
        <w:rPr>
          <w:rFonts w:ascii="Times New Roman"/>
          <w:b w:val="false"/>
          <w:i w:val="false"/>
          <w:color w:val="000000"/>
          <w:sz w:val="28"/>
        </w:rPr>
        <w:t>
      110. Жекеше әріптес ___________________________________________ (ай сайын, тоқсан сайын, әр жартыжылдықта, күн сайын – керегін көрсету) Мемлекеттік әріптеске Жекеше әріптестің Үлгілік шарт бойынша міндеттемелерді орындауы туралы есепті есепті кезең аяқталған күннен бастап ______ күн ішінде ұсынады. Есеп мынадай деректерді қамтуға тиіс: ____________________________________________________________________.</w:t>
      </w:r>
    </w:p>
    <w:bookmarkEnd w:id="306"/>
    <w:p>
      <w:pPr>
        <w:spacing w:after="0"/>
        <w:ind w:left="0"/>
        <w:jc w:val="both"/>
      </w:pPr>
      <w:r>
        <w:rPr>
          <w:rFonts w:ascii="Times New Roman"/>
          <w:b w:val="false"/>
          <w:i w:val="false"/>
          <w:color w:val="000000"/>
          <w:sz w:val="28"/>
        </w:rPr>
        <w:t>
      (Тараптармен келісілген деректер көрсетіледі)</w:t>
      </w:r>
    </w:p>
    <w:bookmarkStart w:name="z293" w:id="307"/>
    <w:p>
      <w:pPr>
        <w:spacing w:after="0"/>
        <w:ind w:left="0"/>
        <w:jc w:val="both"/>
      </w:pPr>
      <w:r>
        <w:rPr>
          <w:rFonts w:ascii="Times New Roman"/>
          <w:b w:val="false"/>
          <w:i w:val="false"/>
          <w:color w:val="000000"/>
          <w:sz w:val="28"/>
        </w:rPr>
        <w:t>
      111. Жекеше әріптес қызметін бақылау барысында Жекеше әріптестің Үлгілік шарттың талаптарын орындауына елеулі әсер ететін бұзушылықтарды Мемлекеттік әріптес анықтаса, Мемлекеттік әріптес Жекеше әріптестің жіберілген бұзушылықтарын күнтізбелік _______ күн ішінде жоюы туралы талабын жазбаша түрде жібереді.</w:t>
      </w:r>
    </w:p>
    <w:bookmarkEnd w:id="307"/>
    <w:bookmarkStart w:name="z294" w:id="308"/>
    <w:p>
      <w:pPr>
        <w:spacing w:after="0"/>
        <w:ind w:left="0"/>
        <w:jc w:val="both"/>
      </w:pPr>
      <w:r>
        <w:rPr>
          <w:rFonts w:ascii="Times New Roman"/>
          <w:b w:val="false"/>
          <w:i w:val="false"/>
          <w:color w:val="000000"/>
          <w:sz w:val="28"/>
        </w:rPr>
        <w:t>
      112. Тараптар Үлгілік шарт бойынша міндеттерін орындау үшін қажетті ақпаратты бір-біріне уақтылы беруге және Үлгілік шартта көзделген міндеттерді тиісінше орындауға ықпал етуі мүмкін елеулі оқиғалардың басталғаны туралы бір-біріне дереу хабарлауға міндетті.</w:t>
      </w:r>
    </w:p>
    <w:bookmarkEnd w:id="308"/>
    <w:bookmarkStart w:name="z295" w:id="309"/>
    <w:p>
      <w:pPr>
        <w:spacing w:after="0"/>
        <w:ind w:left="0"/>
        <w:jc w:val="both"/>
      </w:pPr>
      <w:r>
        <w:rPr>
          <w:rFonts w:ascii="Times New Roman"/>
          <w:b w:val="false"/>
          <w:i w:val="false"/>
          <w:color w:val="000000"/>
          <w:sz w:val="28"/>
        </w:rPr>
        <w:t>
      113. Жекеше әріптес жыл сайын ___________ кешіктірмей Мемлекеттік әріптеске өзінің МЖӘ объектісін басқару қызметі туралы есеп береді.</w:t>
      </w:r>
    </w:p>
    <w:bookmarkEnd w:id="309"/>
    <w:bookmarkStart w:name="z296" w:id="310"/>
    <w:p>
      <w:pPr>
        <w:spacing w:after="0"/>
        <w:ind w:left="0"/>
        <w:jc w:val="both"/>
      </w:pPr>
      <w:r>
        <w:rPr>
          <w:rFonts w:ascii="Times New Roman"/>
          <w:b w:val="false"/>
          <w:i w:val="false"/>
          <w:color w:val="000000"/>
          <w:sz w:val="28"/>
        </w:rPr>
        <w:t>
      114. Жекеше әріптес жыл сайын сатып алуды өткізу үшін жоспарланған жылдың алдағы жылға арналған тауарларды, жұмыстарды, көрсетілетін қызметтерді сатып алудың жылдық бағдарламасын және сатып алынған тауарлар, жұмыстар, көрсетілетін қызметтер туралы ақпаратты сауда және индустриялық саясатты мемлекеттік реттеу саласындағы Қазақстан Республикасының уәкілетті органына белгіленген нысанда және мерзімде ұсынуға міндетті.</w:t>
      </w:r>
    </w:p>
    <w:bookmarkEnd w:id="310"/>
    <w:bookmarkStart w:name="z297" w:id="311"/>
    <w:p>
      <w:pPr>
        <w:spacing w:after="0"/>
        <w:ind w:left="0"/>
        <w:jc w:val="left"/>
      </w:pPr>
      <w:r>
        <w:rPr>
          <w:rFonts w:ascii="Times New Roman"/>
          <w:b/>
          <w:i w:val="false"/>
          <w:color w:val="000000"/>
        </w:rPr>
        <w:t xml:space="preserve"> 21. Тәуекелдерді бөлу, бағалау және оларды басқару жөніндегі</w:t>
      </w:r>
      <w:r>
        <w:br/>
      </w:r>
      <w:r>
        <w:rPr>
          <w:rFonts w:ascii="Times New Roman"/>
          <w:b/>
          <w:i w:val="false"/>
          <w:color w:val="000000"/>
        </w:rPr>
        <w:t>іс-шаралар</w:t>
      </w:r>
    </w:p>
    <w:bookmarkEnd w:id="311"/>
    <w:bookmarkStart w:name="z298" w:id="312"/>
    <w:p>
      <w:pPr>
        <w:spacing w:after="0"/>
        <w:ind w:left="0"/>
        <w:jc w:val="both"/>
      </w:pPr>
      <w:r>
        <w:rPr>
          <w:rFonts w:ascii="Times New Roman"/>
          <w:b w:val="false"/>
          <w:i w:val="false"/>
          <w:color w:val="000000"/>
          <w:sz w:val="28"/>
        </w:rPr>
        <w:t>
      115. МЖӘ жобасы бойынша міндеттемелердің орындалмауы және қосымша шығыстар тәуекелдері, оның ішінде МЖӘ шарты бойынша берiлетiн мүлiктi күтiп-ұстау ауыртпалығының, сондай-ақ көрсетiлген мүлiктiң кездейсоқ жойылу немесе кездейсоқ бүлiну тәуекелдерiнiң өту шарттары мен мерзiмдерi шарт тараптарының келісуі бойынша "Мемлекеттік-жекешілік әріптестік туралы" Қазақстан Республикасының 2015 жылғы " " ________ Заңының ___ бабына сәйкес айқындалады.</w:t>
      </w:r>
    </w:p>
    <w:bookmarkEnd w:id="312"/>
    <w:bookmarkStart w:name="z299" w:id="313"/>
    <w:p>
      <w:pPr>
        <w:spacing w:after="0"/>
        <w:ind w:left="0"/>
        <w:jc w:val="both"/>
      </w:pPr>
      <w:r>
        <w:rPr>
          <w:rFonts w:ascii="Times New Roman"/>
          <w:b w:val="false"/>
          <w:i w:val="false"/>
          <w:color w:val="000000"/>
          <w:sz w:val="28"/>
        </w:rPr>
        <w:t>
      116. Үлгілік шарттың өзге бөлімдерінде белгіленген тәуекелдерді бөлуді ескере отырып, Тараптар тәуекелдерді былайша бөлу туралы келісімге келді:</w:t>
      </w:r>
    </w:p>
    <w:bookmarkEnd w:id="313"/>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(керегін көрсету)</w:t>
      </w:r>
    </w:p>
    <w:bookmarkStart w:name="z300" w:id="314"/>
    <w:p>
      <w:pPr>
        <w:spacing w:after="0"/>
        <w:ind w:left="0"/>
        <w:jc w:val="both"/>
      </w:pPr>
      <w:r>
        <w:rPr>
          <w:rFonts w:ascii="Times New Roman"/>
          <w:b w:val="false"/>
          <w:i w:val="false"/>
          <w:color w:val="000000"/>
          <w:sz w:val="28"/>
        </w:rPr>
        <w:t>
      117. Тәуекелдерді басқару мүмкіндігін бағалау Үлгілік шартқа белгіленген тәртіппен тұрақсыздандыратын және қолайлы оқиғаларды талдау негізінде жүзеге асырылады тәуекелдердің бағалар және шектеулері әдістемені ______________________ (көрсету керек. Ықпал баға үшін нақтылы Тыныштық бұзатын немесе қаржы-экономикалық жағдаят тепе-теңдікке Қолайлы оқиғалар, ағымдағы сәтке МЖӘ жобаның қаржы табыстылықтары өлшемдер тетігі қажетті ескеру керек. Келесі бейімделуге Тыныштық бұзатын немесе Қолайлы оқиғаға Тыныштық бұзатын шабуылдан айтар-айтпаста кейін ағатын күй қалпына келтіруге тиісті немесе Қолайлы оқиғаны, уақыт қалай болғанын онда бейімделуге тараптардың құқықтардың бағаны ер ақылсыз өндіріп алар еді, үлкеюлерге тарапқа маңызды айырмашылығы бола алатын бір үлгідегі келісім шартыларға шешімдерге датаға қойылған табыстылыққа сілтеп немесе кейіннен қойылған нақты табыстылықтан кішірейтулар).</w:t>
      </w:r>
    </w:p>
    <w:bookmarkEnd w:id="314"/>
    <w:bookmarkStart w:name="z301" w:id="315"/>
    <w:p>
      <w:pPr>
        <w:spacing w:after="0"/>
        <w:ind w:left="0"/>
        <w:jc w:val="both"/>
      </w:pPr>
      <w:r>
        <w:rPr>
          <w:rFonts w:ascii="Times New Roman"/>
          <w:b w:val="false"/>
          <w:i w:val="false"/>
          <w:color w:val="000000"/>
          <w:sz w:val="28"/>
        </w:rPr>
        <w:t>
      118. Мыналар:</w:t>
      </w:r>
    </w:p>
    <w:bookmarkEnd w:id="315"/>
    <w:bookmarkStart w:name="z302" w:id="316"/>
    <w:p>
      <w:pPr>
        <w:spacing w:after="0"/>
        <w:ind w:left="0"/>
        <w:jc w:val="both"/>
      </w:pPr>
      <w:r>
        <w:rPr>
          <w:rFonts w:ascii="Times New Roman"/>
          <w:b w:val="false"/>
          <w:i w:val="false"/>
          <w:color w:val="000000"/>
          <w:sz w:val="28"/>
        </w:rPr>
        <w:t>
      1) Мемлекеттік әріптестің Үлгілік шарт бойынша өз міндеттемелерін орындамауы;</w:t>
      </w:r>
    </w:p>
    <w:bookmarkEnd w:id="316"/>
    <w:bookmarkStart w:name="z303" w:id="317"/>
    <w:p>
      <w:pPr>
        <w:spacing w:after="0"/>
        <w:ind w:left="0"/>
        <w:jc w:val="both"/>
      </w:pPr>
      <w:r>
        <w:rPr>
          <w:rFonts w:ascii="Times New Roman"/>
          <w:b w:val="false"/>
          <w:i w:val="false"/>
          <w:color w:val="000000"/>
          <w:sz w:val="28"/>
        </w:rPr>
        <w:t>
      2) Үлгілік шарттың 12-бөлімінде көзделген _________ асатын төлемдер (мерзімін көрсету) мерзімін бұзу;</w:t>
      </w:r>
    </w:p>
    <w:bookmarkEnd w:id="317"/>
    <w:bookmarkStart w:name="z304" w:id="318"/>
    <w:p>
      <w:pPr>
        <w:spacing w:after="0"/>
        <w:ind w:left="0"/>
        <w:jc w:val="both"/>
      </w:pPr>
      <w:r>
        <w:rPr>
          <w:rFonts w:ascii="Times New Roman"/>
          <w:b w:val="false"/>
          <w:i w:val="false"/>
          <w:color w:val="000000"/>
          <w:sz w:val="28"/>
        </w:rPr>
        <w:t>
      3) мемлекеттік органдардың тарапынан лицензиялар, аккредиттеу және Үлгілік шартты орындау үшін қажет өзге де рұқсат беру құжаттарын беру бойынша белгіленген мерзімдердің бұзылуы;</w:t>
      </w:r>
    </w:p>
    <w:bookmarkEnd w:id="318"/>
    <w:bookmarkStart w:name="z305" w:id="319"/>
    <w:p>
      <w:pPr>
        <w:spacing w:after="0"/>
        <w:ind w:left="0"/>
        <w:jc w:val="both"/>
      </w:pPr>
      <w:r>
        <w:rPr>
          <w:rFonts w:ascii="Times New Roman"/>
          <w:b w:val="false"/>
          <w:i w:val="false"/>
          <w:color w:val="000000"/>
          <w:sz w:val="28"/>
        </w:rPr>
        <w:t>
      4) заңнамаға және осы Үлгілік шартқа сәйкес Мемлекеттік әріптес міндеттемелерін, формальдылықтар мен міндеттерін уақтылы орындау бойынша оң тарихы бола тұрып, Мемлекеттік әріптестің немесе өзге де мемлекеттік органдардың іс-қимылы нәтижесінде Мемлекеттік әріптес осы Үлгілік шартқа сәйкес өзінің міндеттемелерін орындай алмауы;</w:t>
      </w:r>
    </w:p>
    <w:bookmarkEnd w:id="319"/>
    <w:bookmarkStart w:name="z306" w:id="320"/>
    <w:p>
      <w:pPr>
        <w:spacing w:after="0"/>
        <w:ind w:left="0"/>
        <w:jc w:val="both"/>
      </w:pPr>
      <w:r>
        <w:rPr>
          <w:rFonts w:ascii="Times New Roman"/>
          <w:b w:val="false"/>
          <w:i w:val="false"/>
          <w:color w:val="000000"/>
          <w:sz w:val="28"/>
        </w:rPr>
        <w:t>
      5) Үлгілік шарттың 33-бөліміне сәйкес еңсерілмес күшінің кез келген мән-жайы (Мемлекеттік әріптес шығындары асатын мөлшерде) _____________________ (сомасын көрсету);</w:t>
      </w:r>
    </w:p>
    <w:bookmarkEnd w:id="320"/>
    <w:bookmarkStart w:name="z307" w:id="321"/>
    <w:p>
      <w:pPr>
        <w:spacing w:after="0"/>
        <w:ind w:left="0"/>
        <w:jc w:val="both"/>
      </w:pPr>
      <w:r>
        <w:rPr>
          <w:rFonts w:ascii="Times New Roman"/>
          <w:b w:val="false"/>
          <w:i w:val="false"/>
          <w:color w:val="000000"/>
          <w:sz w:val="28"/>
        </w:rPr>
        <w:t>
      6) Осы Үлгілік шартты жасасқаннан кейін қолданысқа енгізілген:</w:t>
      </w:r>
    </w:p>
    <w:bookmarkEnd w:id="321"/>
    <w:p>
      <w:pPr>
        <w:spacing w:after="0"/>
        <w:ind w:left="0"/>
        <w:jc w:val="both"/>
      </w:pPr>
      <w:r>
        <w:rPr>
          <w:rFonts w:ascii="Times New Roman"/>
          <w:b w:val="false"/>
          <w:i w:val="false"/>
          <w:color w:val="000000"/>
          <w:sz w:val="28"/>
        </w:rPr>
        <w:t>
      Үлгілік шартта көзделген МЖӘ объектісін салудың, құрудың, реконструкциялаудың, жаңғыртудың мерзімдері мен шарттарына, МЖӘ объектісін экономикалық басқаруға және оның функционалдылығына немесе инвестициялар мен төлемдердің тетіктері мен шарттарына теріс әсер ететін;</w:t>
      </w:r>
    </w:p>
    <w:p>
      <w:pPr>
        <w:spacing w:after="0"/>
        <w:ind w:left="0"/>
        <w:jc w:val="both"/>
      </w:pPr>
      <w:r>
        <w:rPr>
          <w:rFonts w:ascii="Times New Roman"/>
          <w:b w:val="false"/>
          <w:i w:val="false"/>
          <w:color w:val="000000"/>
          <w:sz w:val="28"/>
        </w:rPr>
        <w:t>
      Үлгілік шарттың талаптарына өзгерістер енгізу қажеттігін туындататын;</w:t>
      </w:r>
    </w:p>
    <w:p>
      <w:pPr>
        <w:spacing w:after="0"/>
        <w:ind w:left="0"/>
        <w:jc w:val="both"/>
      </w:pPr>
      <w:r>
        <w:rPr>
          <w:rFonts w:ascii="Times New Roman"/>
          <w:b w:val="false"/>
          <w:i w:val="false"/>
          <w:color w:val="000000"/>
          <w:sz w:val="28"/>
        </w:rPr>
        <w:t>
      Жекеше әріптес үшін салық режимінің теріс өзгеруіне алып келетін;</w:t>
      </w:r>
    </w:p>
    <w:p>
      <w:pPr>
        <w:spacing w:after="0"/>
        <w:ind w:left="0"/>
        <w:jc w:val="both"/>
      </w:pPr>
      <w:r>
        <w:rPr>
          <w:rFonts w:ascii="Times New Roman"/>
          <w:b w:val="false"/>
          <w:i w:val="false"/>
          <w:color w:val="000000"/>
          <w:sz w:val="28"/>
        </w:rPr>
        <w:t>
      Үлгілік шарт бойынша көрсетілетін қызметтерді, жұмыстарды, тауарларды немесе көрсетілетін қызметтерге, тауарларға, жұмыстарға қол жеткізуді ұсынудың көлеміне не орындау тәртібі мен ұсыну шарттарына әсер ететін;</w:t>
      </w:r>
    </w:p>
    <w:p>
      <w:pPr>
        <w:spacing w:after="0"/>
        <w:ind w:left="0"/>
        <w:jc w:val="both"/>
      </w:pPr>
      <w:r>
        <w:rPr>
          <w:rFonts w:ascii="Times New Roman"/>
          <w:b w:val="false"/>
          <w:i w:val="false"/>
          <w:color w:val="000000"/>
          <w:sz w:val="28"/>
        </w:rPr>
        <w:t>
      Үлгілік шартты жасасу сәтінде қолданылған бухгалтерлік қағидаттарды өзгертуге әкелетін немесе МЖӘ жобасы шеңберінде берілетін негізгі құралдарды амортизациялаудың, инвестицияларды есепке алудың жаңа тәртібін белгілейтін Қазақстан Республикасының бюджеттік, салықтық және басқа да заңнамасының кез келген ережесі;</w:t>
      </w:r>
    </w:p>
    <w:bookmarkStart w:name="z308" w:id="322"/>
    <w:p>
      <w:pPr>
        <w:spacing w:after="0"/>
        <w:ind w:left="0"/>
        <w:jc w:val="both"/>
      </w:pPr>
      <w:r>
        <w:rPr>
          <w:rFonts w:ascii="Times New Roman"/>
          <w:b w:val="false"/>
          <w:i w:val="false"/>
          <w:color w:val="000000"/>
          <w:sz w:val="28"/>
        </w:rPr>
        <w:t>
      7) Жекеше әріптестің кінәсінсіз болған, МЖӘ объектісінің дайындығына теріс әсер ететін және МЖӘ объектісін пайдалануға беруді кідірте алатын орындалу мерзімінің (______________) кез келген бұзылуы (қосымша маңызды жұмыстарды көрсету, мысалы: кіреберіс жолдары немесе жол желісін ұйымдастыру жұмыстары);</w:t>
      </w:r>
    </w:p>
    <w:bookmarkEnd w:id="322"/>
    <w:bookmarkStart w:name="z309" w:id="323"/>
    <w:p>
      <w:pPr>
        <w:spacing w:after="0"/>
        <w:ind w:left="0"/>
        <w:jc w:val="both"/>
      </w:pPr>
      <w:r>
        <w:rPr>
          <w:rFonts w:ascii="Times New Roman"/>
          <w:b w:val="false"/>
          <w:i w:val="false"/>
          <w:color w:val="000000"/>
          <w:sz w:val="28"/>
        </w:rPr>
        <w:t>
      8) Үлгілік шарттың 19-бөліміне сәйкес кез келген археологиялық олжа;</w:t>
      </w:r>
    </w:p>
    <w:bookmarkEnd w:id="323"/>
    <w:bookmarkStart w:name="z310" w:id="324"/>
    <w:p>
      <w:pPr>
        <w:spacing w:after="0"/>
        <w:ind w:left="0"/>
        <w:jc w:val="both"/>
      </w:pPr>
      <w:r>
        <w:rPr>
          <w:rFonts w:ascii="Times New Roman"/>
          <w:b w:val="false"/>
          <w:i w:val="false"/>
          <w:color w:val="000000"/>
          <w:sz w:val="28"/>
        </w:rPr>
        <w:t>
      9) жобалық құжаттаманы бекіту мерзімінің бұзылуы немесе Жекеше әріптес кінәсінсіз болған __________________ астам күннің ішінде (күндерін немесе айларын көрсету) бекітпеуі;</w:t>
      </w:r>
    </w:p>
    <w:bookmarkEnd w:id="324"/>
    <w:bookmarkStart w:name="z311" w:id="325"/>
    <w:p>
      <w:pPr>
        <w:spacing w:after="0"/>
        <w:ind w:left="0"/>
        <w:jc w:val="both"/>
      </w:pPr>
      <w:r>
        <w:rPr>
          <w:rFonts w:ascii="Times New Roman"/>
          <w:b w:val="false"/>
          <w:i w:val="false"/>
          <w:color w:val="000000"/>
          <w:sz w:val="28"/>
        </w:rPr>
        <w:t>
      10) Жекеше әріптес кінәсінсіз болған, МЖӘ объектісін салу, құру, реконструкциялау, жаңғырту кезінде мерзімінің бұзылуы мен шығындардың _________________________________________ сомаға ұлғайту;</w:t>
      </w:r>
    </w:p>
    <w:bookmarkEnd w:id="325"/>
    <w:p>
      <w:pPr>
        <w:spacing w:after="0"/>
        <w:ind w:left="0"/>
        <w:jc w:val="both"/>
      </w:pPr>
      <w:r>
        <w:rPr>
          <w:rFonts w:ascii="Times New Roman"/>
          <w:b w:val="false"/>
          <w:i w:val="false"/>
          <w:color w:val="000000"/>
          <w:sz w:val="28"/>
        </w:rPr>
        <w:t>
      (сомасын көрсету)</w:t>
      </w:r>
    </w:p>
    <w:bookmarkStart w:name="z312" w:id="326"/>
    <w:p>
      <w:pPr>
        <w:spacing w:after="0"/>
        <w:ind w:left="0"/>
        <w:jc w:val="both"/>
      </w:pPr>
      <w:r>
        <w:rPr>
          <w:rFonts w:ascii="Times New Roman"/>
          <w:b w:val="false"/>
          <w:i w:val="false"/>
          <w:color w:val="000000"/>
          <w:sz w:val="28"/>
        </w:rPr>
        <w:t>
      11) Жекеше әріптес кінәсінсіз болған қажетті лицензияларды, рұқсаттарды жою немесе олардың күшін жою;</w:t>
      </w:r>
    </w:p>
    <w:bookmarkEnd w:id="326"/>
    <w:bookmarkStart w:name="z313" w:id="327"/>
    <w:p>
      <w:pPr>
        <w:spacing w:after="0"/>
        <w:ind w:left="0"/>
        <w:jc w:val="both"/>
      </w:pPr>
      <w:r>
        <w:rPr>
          <w:rFonts w:ascii="Times New Roman"/>
          <w:b w:val="false"/>
          <w:i w:val="false"/>
          <w:color w:val="000000"/>
          <w:sz w:val="28"/>
        </w:rPr>
        <w:t>
      12) МЖӘ жобасын сақтандыру шығындарын _________________________________________________ мөлшерінде ұлғайту;</w:t>
      </w:r>
    </w:p>
    <w:bookmarkEnd w:id="327"/>
    <w:p>
      <w:pPr>
        <w:spacing w:after="0"/>
        <w:ind w:left="0"/>
        <w:jc w:val="both"/>
      </w:pPr>
      <w:r>
        <w:rPr>
          <w:rFonts w:ascii="Times New Roman"/>
          <w:b w:val="false"/>
          <w:i w:val="false"/>
          <w:color w:val="000000"/>
          <w:sz w:val="28"/>
        </w:rPr>
        <w:t>
      (сомасын көрсету)</w:t>
      </w:r>
    </w:p>
    <w:bookmarkStart w:name="z314" w:id="328"/>
    <w:p>
      <w:pPr>
        <w:spacing w:after="0"/>
        <w:ind w:left="0"/>
        <w:jc w:val="both"/>
      </w:pPr>
      <w:r>
        <w:rPr>
          <w:rFonts w:ascii="Times New Roman"/>
          <w:b w:val="false"/>
          <w:i w:val="false"/>
          <w:color w:val="000000"/>
          <w:sz w:val="28"/>
        </w:rPr>
        <w:t xml:space="preserve">
      13) Үлгілік шарттың </w:t>
      </w:r>
      <w:r>
        <w:rPr>
          <w:rFonts w:ascii="Times New Roman"/>
          <w:b w:val="false"/>
          <w:i w:val="false"/>
          <w:color w:val="000000"/>
          <w:sz w:val="28"/>
        </w:rPr>
        <w:t>42-тармағына</w:t>
      </w:r>
      <w:r>
        <w:rPr>
          <w:rFonts w:ascii="Times New Roman"/>
          <w:b w:val="false"/>
          <w:i w:val="false"/>
          <w:color w:val="000000"/>
          <w:sz w:val="28"/>
        </w:rPr>
        <w:t xml:space="preserve"> сәйкес қосымша жұмыстар;</w:t>
      </w:r>
    </w:p>
    <w:bookmarkEnd w:id="328"/>
    <w:bookmarkStart w:name="z315" w:id="329"/>
    <w:p>
      <w:pPr>
        <w:spacing w:after="0"/>
        <w:ind w:left="0"/>
        <w:jc w:val="both"/>
      </w:pPr>
      <w:r>
        <w:rPr>
          <w:rFonts w:ascii="Times New Roman"/>
          <w:b w:val="false"/>
          <w:i w:val="false"/>
          <w:color w:val="000000"/>
          <w:sz w:val="28"/>
        </w:rPr>
        <w:t>
      14) МЖӘ жобасының ерекше сипаттамаларына байланысты басқа да тұрақсыздандыратын ықтимал оқиғаларды қосу тұрақсыздандыратын оқиғалар болып табылады.</w:t>
      </w:r>
    </w:p>
    <w:bookmarkEnd w:id="329"/>
    <w:bookmarkStart w:name="z316" w:id="330"/>
    <w:p>
      <w:pPr>
        <w:spacing w:after="0"/>
        <w:ind w:left="0"/>
        <w:jc w:val="both"/>
      </w:pPr>
      <w:r>
        <w:rPr>
          <w:rFonts w:ascii="Times New Roman"/>
          <w:b w:val="false"/>
          <w:i w:val="false"/>
          <w:color w:val="000000"/>
          <w:sz w:val="28"/>
        </w:rPr>
        <w:t>
      119. Мыналар:</w:t>
      </w:r>
    </w:p>
    <w:bookmarkEnd w:id="330"/>
    <w:bookmarkStart w:name="z317" w:id="331"/>
    <w:p>
      <w:pPr>
        <w:spacing w:after="0"/>
        <w:ind w:left="0"/>
        <w:jc w:val="both"/>
      </w:pPr>
      <w:r>
        <w:rPr>
          <w:rFonts w:ascii="Times New Roman"/>
          <w:b w:val="false"/>
          <w:i w:val="false"/>
          <w:color w:val="000000"/>
          <w:sz w:val="28"/>
        </w:rPr>
        <w:t>
      1) қаржы-экономикалық жоспарда көзделген деректерге қатысты осындай төмендету жалпы сомасы ________________________ асатын мөлшерде шығындарды төмендету;</w:t>
      </w:r>
    </w:p>
    <w:bookmarkEnd w:id="331"/>
    <w:bookmarkStart w:name="z318" w:id="332"/>
    <w:p>
      <w:pPr>
        <w:spacing w:after="0"/>
        <w:ind w:left="0"/>
        <w:jc w:val="both"/>
      </w:pPr>
      <w:r>
        <w:rPr>
          <w:rFonts w:ascii="Times New Roman"/>
          <w:b w:val="false"/>
          <w:i w:val="false"/>
          <w:color w:val="000000"/>
          <w:sz w:val="28"/>
        </w:rPr>
        <w:t>
      2) жобалық құжаттамада көзделген деректерге қатысты МЖӘ объектісін құру шығындарын төмендетуге алып әкелетін, осындай төмендету жалпы сомадан ______________________ асатын мөлшерде Мемлекеттік әріптес мақұлдаған техникалық және технологиялық өзгерістер;</w:t>
      </w:r>
    </w:p>
    <w:bookmarkEnd w:id="332"/>
    <w:bookmarkStart w:name="z319" w:id="333"/>
    <w:p>
      <w:pPr>
        <w:spacing w:after="0"/>
        <w:ind w:left="0"/>
        <w:jc w:val="both"/>
      </w:pPr>
      <w:r>
        <w:rPr>
          <w:rFonts w:ascii="Times New Roman"/>
          <w:b w:val="false"/>
          <w:i w:val="false"/>
          <w:color w:val="000000"/>
          <w:sz w:val="28"/>
        </w:rPr>
        <w:t>
      3) МЖӘ объектісін пайдалану шығындарын __________ астам сомаға төмендету;</w:t>
      </w:r>
    </w:p>
    <w:bookmarkEnd w:id="333"/>
    <w:bookmarkStart w:name="z320" w:id="334"/>
    <w:p>
      <w:pPr>
        <w:spacing w:after="0"/>
        <w:ind w:left="0"/>
        <w:jc w:val="both"/>
      </w:pPr>
      <w:r>
        <w:rPr>
          <w:rFonts w:ascii="Times New Roman"/>
          <w:b w:val="false"/>
          <w:i w:val="false"/>
          <w:color w:val="000000"/>
          <w:sz w:val="28"/>
        </w:rPr>
        <w:t>
      4) теріс нәтиженің орнына оң нәтижеге және қаржы-экономикалық параметрлердің жақсаруына алып келетін тұрақсыздандыратын оқиғалар анықтамасында аталған кез келген оқиға немесе мән-жай;</w:t>
      </w:r>
    </w:p>
    <w:bookmarkEnd w:id="334"/>
    <w:bookmarkStart w:name="z321" w:id="335"/>
    <w:p>
      <w:pPr>
        <w:spacing w:after="0"/>
        <w:ind w:left="0"/>
        <w:jc w:val="both"/>
      </w:pPr>
      <w:r>
        <w:rPr>
          <w:rFonts w:ascii="Times New Roman"/>
          <w:b w:val="false"/>
          <w:i w:val="false"/>
          <w:color w:val="000000"/>
          <w:sz w:val="28"/>
        </w:rPr>
        <w:t>
      5) МЖӘ жобасының ерекше сипаттамаларына байланысты басқа да ықтимал қолайлы оқиғаларды қосу қолайлы оқиғалар болып табылады.</w:t>
      </w:r>
    </w:p>
    <w:bookmarkEnd w:id="335"/>
    <w:bookmarkStart w:name="z322" w:id="336"/>
    <w:p>
      <w:pPr>
        <w:spacing w:after="0"/>
        <w:ind w:left="0"/>
        <w:jc w:val="both"/>
      </w:pPr>
      <w:r>
        <w:rPr>
          <w:rFonts w:ascii="Times New Roman"/>
          <w:b w:val="false"/>
          <w:i w:val="false"/>
          <w:color w:val="000000"/>
          <w:sz w:val="28"/>
        </w:rPr>
        <w:t>
      120. Егер:</w:t>
      </w:r>
    </w:p>
    <w:bookmarkEnd w:id="336"/>
    <w:bookmarkStart w:name="z323" w:id="337"/>
    <w:p>
      <w:pPr>
        <w:spacing w:after="0"/>
        <w:ind w:left="0"/>
        <w:jc w:val="both"/>
      </w:pPr>
      <w:r>
        <w:rPr>
          <w:rFonts w:ascii="Times New Roman"/>
          <w:b w:val="false"/>
          <w:i w:val="false"/>
          <w:color w:val="000000"/>
          <w:sz w:val="28"/>
        </w:rPr>
        <w:t>
      1) қолайлы оқиғаның; және/немесе;</w:t>
      </w:r>
    </w:p>
    <w:bookmarkEnd w:id="337"/>
    <w:bookmarkStart w:name="z324" w:id="338"/>
    <w:p>
      <w:pPr>
        <w:spacing w:after="0"/>
        <w:ind w:left="0"/>
        <w:jc w:val="both"/>
      </w:pPr>
      <w:r>
        <w:rPr>
          <w:rFonts w:ascii="Times New Roman"/>
          <w:b w:val="false"/>
          <w:i w:val="false"/>
          <w:color w:val="000000"/>
          <w:sz w:val="28"/>
        </w:rPr>
        <w:t>
      2) тұрақсыздандыратын оқиғаның нәтижесінде баланстың бұзылуы орын алатын болса, Тараптар қаржы-экономикалық жоспарға сәйкес қаржылық балансты қалпына келтіруге құқылы.</w:t>
      </w:r>
    </w:p>
    <w:bookmarkEnd w:id="338"/>
    <w:bookmarkStart w:name="z325" w:id="339"/>
    <w:p>
      <w:pPr>
        <w:spacing w:after="0"/>
        <w:ind w:left="0"/>
        <w:jc w:val="both"/>
      </w:pPr>
      <w:r>
        <w:rPr>
          <w:rFonts w:ascii="Times New Roman"/>
          <w:b w:val="false"/>
          <w:i w:val="false"/>
          <w:color w:val="000000"/>
          <w:sz w:val="28"/>
        </w:rPr>
        <w:t xml:space="preserve">
      121. Егер қандай да бір жағдай немесе Үлгілік шарттың 118, </w:t>
      </w:r>
    </w:p>
    <w:bookmarkEnd w:id="339"/>
    <w:p>
      <w:pPr>
        <w:spacing w:after="0"/>
        <w:ind w:left="0"/>
        <w:jc w:val="both"/>
      </w:pPr>
      <w:r>
        <w:rPr>
          <w:rFonts w:ascii="Times New Roman"/>
          <w:b w:val="false"/>
          <w:i w:val="false"/>
          <w:color w:val="000000"/>
          <w:sz w:val="28"/>
        </w:rPr>
        <w:t>
      119-тармақтарында аталған мән-жайлардың бірі оң мағынадағы өзгерістерге алып келсе, балансты қалпына келтіру Мемлекеттік әріптестің пайдасына жүргізіледі.</w:t>
      </w:r>
    </w:p>
    <w:bookmarkStart w:name="z326" w:id="340"/>
    <w:p>
      <w:pPr>
        <w:spacing w:after="0"/>
        <w:ind w:left="0"/>
        <w:jc w:val="both"/>
      </w:pPr>
      <w:r>
        <w:rPr>
          <w:rFonts w:ascii="Times New Roman"/>
          <w:b w:val="false"/>
          <w:i w:val="false"/>
          <w:color w:val="000000"/>
          <w:sz w:val="28"/>
        </w:rPr>
        <w:t>
      122. Қарсы Тарапқа қолайлы және/немесе тұрақсыздандыратын оқиғаның пайда болуы туралы растайтын құжатты берген сәттен бастап күнтiзбелiк ____________ күн мерзімде Тараптар МЖӘ жобасының қаржылық шарттарын тексеруді орындайды және қаржылық параметрлері баланстың бұзылуы туындаған күннің алдындағы күні болған деңгейіне қайтып келетіндей етіп қаржы-экономикалық жоспардың көрсеткіштерін қалпына келтiруді көздейтін шарттарды қайта қарау бойынша бiрлескен, баламалы немесе бірлескен шешiм қабылдайды:</w:t>
      </w:r>
    </w:p>
    <w:bookmarkEnd w:id="340"/>
    <w:bookmarkStart w:name="z327" w:id="341"/>
    <w:p>
      <w:pPr>
        <w:spacing w:after="0"/>
        <w:ind w:left="0"/>
        <w:jc w:val="both"/>
      </w:pPr>
      <w:r>
        <w:rPr>
          <w:rFonts w:ascii="Times New Roman"/>
          <w:b w:val="false"/>
          <w:i w:val="false"/>
          <w:color w:val="000000"/>
          <w:sz w:val="28"/>
        </w:rPr>
        <w:t>
      1) Мемлекеттік әріптеске және/немесе Жекеше әріптеске сыйақыларды және өзге де төлемдерді ұлғайту немесе азайту;</w:t>
      </w:r>
    </w:p>
    <w:bookmarkEnd w:id="341"/>
    <w:bookmarkStart w:name="z328" w:id="342"/>
    <w:p>
      <w:pPr>
        <w:spacing w:after="0"/>
        <w:ind w:left="0"/>
        <w:jc w:val="both"/>
      </w:pPr>
      <w:r>
        <w:rPr>
          <w:rFonts w:ascii="Times New Roman"/>
          <w:b w:val="false"/>
          <w:i w:val="false"/>
          <w:color w:val="000000"/>
          <w:sz w:val="28"/>
        </w:rPr>
        <w:t>
      2) Мемлекеттік әріптеске және/немесе Жекеше әріптеске өтемақы ретінде сомаларды (біржолғы төлем немесе кезеңдік сомалар) төлеу;</w:t>
      </w:r>
    </w:p>
    <w:bookmarkEnd w:id="342"/>
    <w:bookmarkStart w:name="z329" w:id="343"/>
    <w:p>
      <w:pPr>
        <w:spacing w:after="0"/>
        <w:ind w:left="0"/>
        <w:jc w:val="both"/>
      </w:pPr>
      <w:r>
        <w:rPr>
          <w:rFonts w:ascii="Times New Roman"/>
          <w:b w:val="false"/>
          <w:i w:val="false"/>
          <w:color w:val="000000"/>
          <w:sz w:val="28"/>
        </w:rPr>
        <w:t>
      3) Үлгілік шартты мерзімінен бұрын тоқтату немесе мерзімін ұзарту;</w:t>
      </w:r>
    </w:p>
    <w:bookmarkEnd w:id="343"/>
    <w:bookmarkStart w:name="z330" w:id="344"/>
    <w:p>
      <w:pPr>
        <w:spacing w:after="0"/>
        <w:ind w:left="0"/>
        <w:jc w:val="both"/>
      </w:pPr>
      <w:r>
        <w:rPr>
          <w:rFonts w:ascii="Times New Roman"/>
          <w:b w:val="false"/>
          <w:i w:val="false"/>
          <w:color w:val="000000"/>
          <w:sz w:val="28"/>
        </w:rPr>
        <w:t>
      4) Басқа (көрсету әсерлер ерекшеліктен) тәуелділікте.</w:t>
      </w:r>
    </w:p>
    <w:bookmarkEnd w:id="344"/>
    <w:bookmarkStart w:name="z331" w:id="345"/>
    <w:p>
      <w:pPr>
        <w:spacing w:after="0"/>
        <w:ind w:left="0"/>
        <w:jc w:val="left"/>
      </w:pPr>
      <w:r>
        <w:rPr>
          <w:rFonts w:ascii="Times New Roman"/>
          <w:b/>
          <w:i w:val="false"/>
          <w:color w:val="000000"/>
        </w:rPr>
        <w:t xml:space="preserve"> 22. Тараптардың жауапкершілігі</w:t>
      </w:r>
    </w:p>
    <w:bookmarkEnd w:id="345"/>
    <w:bookmarkStart w:name="z332" w:id="346"/>
    <w:p>
      <w:pPr>
        <w:spacing w:after="0"/>
        <w:ind w:left="0"/>
        <w:jc w:val="both"/>
      </w:pPr>
      <w:r>
        <w:rPr>
          <w:rFonts w:ascii="Times New Roman"/>
          <w:b w:val="false"/>
          <w:i w:val="false"/>
          <w:color w:val="000000"/>
          <w:sz w:val="28"/>
        </w:rPr>
        <w:t>
      123. Үлгілік шарт бойынша міндеттемелерді орындамағаны немесе тиісінше орындамағаны үшін Тараптар Үлгілік шартта және Қазақстан Республикасының мемлекеттік-жекешелік әріптестік туралы заңнамасында көзделген жауапкершілікте болады.</w:t>
      </w:r>
    </w:p>
    <w:bookmarkEnd w:id="346"/>
    <w:bookmarkStart w:name="z333" w:id="347"/>
    <w:p>
      <w:pPr>
        <w:spacing w:after="0"/>
        <w:ind w:left="0"/>
        <w:jc w:val="both"/>
      </w:pPr>
      <w:r>
        <w:rPr>
          <w:rFonts w:ascii="Times New Roman"/>
          <w:b w:val="false"/>
          <w:i w:val="false"/>
          <w:color w:val="000000"/>
          <w:sz w:val="28"/>
        </w:rPr>
        <w:t>
      124. Тараптардың бірі жобалау құжаттамасының Үлгілік шартта белгіленген талаптарға, Қазақстан Республикасы заңнамасының, техникалық регламенттердің талаптарына сәйкес келмеуін анықтаған кезде, осы сәйкессіздікті анықтаған Тарап екінші Тарапқа бұл туралы дереу ескертеді және Мемлекеттік әріптестің шешімі негізінде жобалау құжаттамасына қажетті өзгерістер енгізген сәтке дейін Жекеше әріптес МЖӘ объектісін салу, құру, реконструкциялау, жаңғырту жұмыстарын тоқтата тұрады.</w:t>
      </w:r>
    </w:p>
    <w:bookmarkEnd w:id="347"/>
    <w:p>
      <w:pPr>
        <w:spacing w:after="0"/>
        <w:ind w:left="0"/>
        <w:jc w:val="both"/>
      </w:pPr>
      <w:r>
        <w:rPr>
          <w:rFonts w:ascii="Times New Roman"/>
          <w:b w:val="false"/>
          <w:i w:val="false"/>
          <w:color w:val="000000"/>
          <w:sz w:val="28"/>
        </w:rPr>
        <w:t>
      Жобалау құжаттамасының Үлгілік шартта белгіленген талаптарға, Қазақстан Республикасы сәулет, қала құрылысы және құрылыс қызметі туралы заңнамасының, техникалық регламенттердің талаптарына сәйкес келмеуі анықталған кезде, жобалау құжаттамасын әзірлеген __________________________________ Үлгілік шартта (Жекеше әріптес, Мемлекеттік әріптес – керегін көрсету) көрсетілген тәртіппен және мөлшерде _________________________________________ (Жекеше әріптес, Мемлекеттік әріптес – керегін көрсету) алдында жауап береді.</w:t>
      </w:r>
    </w:p>
    <w:bookmarkStart w:name="z334" w:id="348"/>
    <w:p>
      <w:pPr>
        <w:spacing w:after="0"/>
        <w:ind w:left="0"/>
        <w:jc w:val="both"/>
      </w:pPr>
      <w:r>
        <w:rPr>
          <w:rFonts w:ascii="Times New Roman"/>
          <w:b w:val="false"/>
          <w:i w:val="false"/>
          <w:color w:val="000000"/>
          <w:sz w:val="28"/>
        </w:rPr>
        <w:t>
      125. Жекеше әріптес Мемлекеттік әріптестің алдында объектіні ___________________________________________________ кезде Үлгілік шартта (салған, құрған, реконструкциялаған, жаңғыртқан және пайдаланған - керегін көрсету) белгіленген талаптарды, техникалық регламенттердің, жобалау құжаттамасының талаптарын, МЖӘ объектісінің сапасына қойылатын өзге де міндетті талаптарды бұзғаны үшін жауап береді.</w:t>
      </w:r>
    </w:p>
    <w:bookmarkEnd w:id="348"/>
    <w:bookmarkStart w:name="z335" w:id="349"/>
    <w:p>
      <w:pPr>
        <w:spacing w:after="0"/>
        <w:ind w:left="0"/>
        <w:jc w:val="both"/>
      </w:pPr>
      <w:r>
        <w:rPr>
          <w:rFonts w:ascii="Times New Roman"/>
          <w:b w:val="false"/>
          <w:i w:val="false"/>
          <w:color w:val="000000"/>
          <w:sz w:val="28"/>
        </w:rPr>
        <w:t>
      126. Үлгілік шартта көрсетілген талаптар бұзылған жағдайда, Мемлекеттік әріптес бұзушылықтар анықталған күннен бастап ___________ күн ішінде (күнтізбелік күндер саны, өзге мерзім – керегін көрсету)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мерзім___________________________________ құрайды.</w:t>
      </w:r>
    </w:p>
    <w:bookmarkEnd w:id="349"/>
    <w:p>
      <w:pPr>
        <w:spacing w:after="0"/>
        <w:ind w:left="0"/>
        <w:jc w:val="both"/>
      </w:pPr>
      <w:r>
        <w:rPr>
          <w:rFonts w:ascii="Times New Roman"/>
          <w:b w:val="false"/>
          <w:i w:val="false"/>
          <w:color w:val="000000"/>
          <w:sz w:val="28"/>
        </w:rPr>
        <w:t>
      (күнтізбелік күндер саны, өзге мерзім – керегін көрсету)</w:t>
      </w:r>
    </w:p>
    <w:bookmarkStart w:name="z336" w:id="350"/>
    <w:p>
      <w:pPr>
        <w:spacing w:after="0"/>
        <w:ind w:left="0"/>
        <w:jc w:val="both"/>
      </w:pPr>
      <w:r>
        <w:rPr>
          <w:rFonts w:ascii="Times New Roman"/>
          <w:b w:val="false"/>
          <w:i w:val="false"/>
          <w:color w:val="000000"/>
          <w:sz w:val="28"/>
        </w:rPr>
        <w:t>
      127. Жекеше әріптес Мемлекеттік әріптестің алдында МЖӘ объектісін ______________ жөніндегі жұмыстардың сапасы үшін МЖӘ объектісін (салу, құру, жаңғырту, реконструкциялау, пайдалану – керегін көрсету) Мемлекеттік әріптеске берген күннен бастап _________ жыл ішінде жауапты болады.</w:t>
      </w:r>
    </w:p>
    <w:bookmarkEnd w:id="350"/>
    <w:p>
      <w:pPr>
        <w:spacing w:after="0"/>
        <w:ind w:left="0"/>
        <w:jc w:val="both"/>
      </w:pPr>
      <w:r>
        <w:rPr>
          <w:rFonts w:ascii="Times New Roman"/>
          <w:b w:val="false"/>
          <w:i w:val="false"/>
          <w:color w:val="000000"/>
          <w:sz w:val="28"/>
        </w:rPr>
        <w:t>
      МЖӘ объектісінде Жекеше әріптестің МЖӘ объектісін сапасыз __________ туындаған ақаулықтар анықталған кезде, Жекеше әріптес (салудан, құрудан, жаңғыртудан, реконструкциялаудан, пайдаланудан – керегін көрсету) Мемлекеттік әріптестен анықталған ақаулар туралы хабарламаны алған күннен бастап күнтізбелік _______ күннің ішінде не Тараптармен жазбаша келісілген өзге мерзімде мұндай ақауларды өз есебінен жояды.</w:t>
      </w:r>
    </w:p>
    <w:bookmarkStart w:name="z337" w:id="351"/>
    <w:p>
      <w:pPr>
        <w:spacing w:after="0"/>
        <w:ind w:left="0"/>
        <w:jc w:val="both"/>
      </w:pPr>
      <w:r>
        <w:rPr>
          <w:rFonts w:ascii="Times New Roman"/>
          <w:b w:val="false"/>
          <w:i w:val="false"/>
          <w:color w:val="000000"/>
          <w:sz w:val="28"/>
        </w:rPr>
        <w:t>
            128. Екінші Тараптың Үлгілік шарт бойынша міндеттемелерді орындамауы немесе тиісінше орындамауы салдарынан туындаған Тараптардың шығындарын өтеу мынадай тәртіппен жүргізіледі: _____________________________________________________________________</w:t>
      </w:r>
    </w:p>
    <w:bookmarkEnd w:id="351"/>
    <w:p>
      <w:pPr>
        <w:spacing w:after="0"/>
        <w:ind w:left="0"/>
        <w:jc w:val="both"/>
      </w:pPr>
      <w:r>
        <w:rPr>
          <w:rFonts w:ascii="Times New Roman"/>
          <w:b w:val="false"/>
          <w:i w:val="false"/>
          <w:color w:val="000000"/>
          <w:sz w:val="28"/>
        </w:rPr>
        <w:t>
      (Тараптармен келісілген тәртіп көрсетіледі)</w:t>
      </w:r>
    </w:p>
    <w:bookmarkStart w:name="z338" w:id="352"/>
    <w:p>
      <w:pPr>
        <w:spacing w:after="0"/>
        <w:ind w:left="0"/>
        <w:jc w:val="both"/>
      </w:pPr>
      <w:r>
        <w:rPr>
          <w:rFonts w:ascii="Times New Roman"/>
          <w:b w:val="false"/>
          <w:i w:val="false"/>
          <w:color w:val="000000"/>
          <w:sz w:val="28"/>
        </w:rPr>
        <w:t>
      129. Жекеше әріптес Мемлекеттік әріптеске осы Үлгілік шартта көзделген міндеттемелерді Жекеше әріптес орындамаған немесе тиісінше орындамаған жағдайда, оның ішінде Үлгілік шарт бойынша міндеттемелерді орындау мерзімдері бұзылған жағдайда ________________ түрінде тиісті бюджетке (айыппұл, өсімақы – керегін көрсету) тұрақсыздық айыбын төлейді.</w:t>
      </w:r>
    </w:p>
    <w:bookmarkEnd w:id="352"/>
    <w:bookmarkStart w:name="z339" w:id="353"/>
    <w:p>
      <w:pPr>
        <w:spacing w:after="0"/>
        <w:ind w:left="0"/>
        <w:jc w:val="both"/>
      </w:pPr>
      <w:r>
        <w:rPr>
          <w:rFonts w:ascii="Times New Roman"/>
          <w:b w:val="false"/>
          <w:i w:val="false"/>
          <w:color w:val="000000"/>
          <w:sz w:val="28"/>
        </w:rPr>
        <w:t>
            130.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_____________________________________________________________________</w:t>
      </w:r>
    </w:p>
    <w:bookmarkEnd w:id="353"/>
    <w:p>
      <w:pPr>
        <w:spacing w:after="0"/>
        <w:ind w:left="0"/>
        <w:jc w:val="both"/>
      </w:pPr>
      <w:r>
        <w:rPr>
          <w:rFonts w:ascii="Times New Roman"/>
          <w:b w:val="false"/>
          <w:i w:val="false"/>
          <w:color w:val="000000"/>
          <w:sz w:val="28"/>
        </w:rPr>
        <w:t>
      (айыппұл, өсімақы – керегін көрсету) түрінде Жекеше әріптеске тұрақсыздық айыбын төлейді.</w:t>
      </w:r>
    </w:p>
    <w:bookmarkStart w:name="z340" w:id="354"/>
    <w:p>
      <w:pPr>
        <w:spacing w:after="0"/>
        <w:ind w:left="0"/>
        <w:jc w:val="both"/>
      </w:pPr>
      <w:r>
        <w:rPr>
          <w:rFonts w:ascii="Times New Roman"/>
          <w:b w:val="false"/>
          <w:i w:val="false"/>
          <w:color w:val="000000"/>
          <w:sz w:val="28"/>
        </w:rPr>
        <w:t>
            131. Айыппұлдарды, өсімақыларды төлеу мөлшерлері, тәртібі және мерзімдері мынадай тәртіпте және мөлшерлерде көрсетілді:_____________</w:t>
      </w:r>
    </w:p>
    <w:bookmarkEnd w:id="354"/>
    <w:p>
      <w:pPr>
        <w:spacing w:after="0"/>
        <w:ind w:left="0"/>
        <w:jc w:val="both"/>
      </w:pPr>
      <w:r>
        <w:rPr>
          <w:rFonts w:ascii="Times New Roman"/>
          <w:b w:val="false"/>
          <w:i w:val="false"/>
          <w:color w:val="000000"/>
          <w:sz w:val="28"/>
        </w:rPr>
        <w:t>
      (айыппұлдарды, өсімақыларды төлеу мөлшерлерін, тәртібін және</w:t>
      </w:r>
    </w:p>
    <w:p>
      <w:pPr>
        <w:spacing w:after="0"/>
        <w:ind w:left="0"/>
        <w:jc w:val="both"/>
      </w:pPr>
      <w:r>
        <w:rPr>
          <w:rFonts w:ascii="Times New Roman"/>
          <w:b w:val="false"/>
          <w:i w:val="false"/>
          <w:color w:val="000000"/>
          <w:sz w:val="28"/>
        </w:rPr>
        <w:t>
      мерзімдерін толық көрсету немесе қажет болса, бөлек қосымшада</w:t>
      </w:r>
    </w:p>
    <w:p>
      <w:pPr>
        <w:spacing w:after="0"/>
        <w:ind w:left="0"/>
        <w:jc w:val="both"/>
      </w:pPr>
      <w:r>
        <w:rPr>
          <w:rFonts w:ascii="Times New Roman"/>
          <w:b w:val="false"/>
          <w:i w:val="false"/>
          <w:color w:val="000000"/>
          <w:sz w:val="28"/>
        </w:rPr>
        <w:t>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Ұлттық экономика министрінің 22.11.2016 </w:t>
      </w:r>
      <w:r>
        <w:rPr>
          <w:rFonts w:ascii="Times New Roman"/>
          <w:b w:val="false"/>
          <w:i w:val="false"/>
          <w:color w:val="000000"/>
          <w:sz w:val="28"/>
        </w:rPr>
        <w:t>№ 480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341" w:id="355"/>
    <w:p>
      <w:pPr>
        <w:spacing w:after="0"/>
        <w:ind w:left="0"/>
        <w:jc w:val="both"/>
      </w:pPr>
      <w:r>
        <w:rPr>
          <w:rFonts w:ascii="Times New Roman"/>
          <w:b w:val="false"/>
          <w:i w:val="false"/>
          <w:color w:val="000000"/>
          <w:sz w:val="28"/>
        </w:rPr>
        <w:t>
       132. Жекеше әріптес____________________________________________</w:t>
      </w:r>
    </w:p>
    <w:bookmarkEnd w:id="355"/>
    <w:p>
      <w:pPr>
        <w:spacing w:after="0"/>
        <w:ind w:left="0"/>
        <w:jc w:val="both"/>
      </w:pPr>
      <w:r>
        <w:rPr>
          <w:rFonts w:ascii="Times New Roman"/>
          <w:b w:val="false"/>
          <w:i w:val="false"/>
          <w:color w:val="000000"/>
          <w:sz w:val="28"/>
        </w:rPr>
        <w:t xml:space="preserve">
      (Үлгілік шарттың күшіне енген, өзге – керегін көрсету) </w:t>
      </w:r>
    </w:p>
    <w:p>
      <w:pPr>
        <w:spacing w:after="0"/>
        <w:ind w:left="0"/>
        <w:jc w:val="both"/>
      </w:pPr>
      <w:r>
        <w:rPr>
          <w:rFonts w:ascii="Times New Roman"/>
          <w:b w:val="false"/>
          <w:i w:val="false"/>
          <w:color w:val="000000"/>
          <w:sz w:val="28"/>
        </w:rPr>
        <w:t>
      күнтізбелік ____ күннен бастап (МЖӘ жобасына сәйкес көрсетіледі) Үлгілік шарт бойынша міндеттемелердің орындалуын қамтамасыз етуді мынадай нысандарда:__________________________________________________ (МЖӘ жобасына сәйкес көрсетіледі) ұсынады.</w:t>
      </w:r>
    </w:p>
    <w:bookmarkStart w:name="z342" w:id="356"/>
    <w:p>
      <w:pPr>
        <w:spacing w:after="0"/>
        <w:ind w:left="0"/>
        <w:jc w:val="both"/>
      </w:pPr>
      <w:r>
        <w:rPr>
          <w:rFonts w:ascii="Times New Roman"/>
          <w:b w:val="false"/>
          <w:i w:val="false"/>
          <w:color w:val="000000"/>
          <w:sz w:val="28"/>
        </w:rPr>
        <w:t>
      133. Екінші Тараптың Үлгілік шарт бойынша өз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356"/>
    <w:bookmarkStart w:name="z343" w:id="357"/>
    <w:p>
      <w:pPr>
        <w:spacing w:after="0"/>
        <w:ind w:left="0"/>
        <w:jc w:val="both"/>
      </w:pPr>
      <w:r>
        <w:rPr>
          <w:rFonts w:ascii="Times New Roman"/>
          <w:b w:val="false"/>
          <w:i w:val="false"/>
          <w:color w:val="000000"/>
          <w:sz w:val="28"/>
        </w:rPr>
        <w:t>
      134. Жекеше әріптес МЖӘ объектісін пайдалану кезінде Мемлекеттік әріптестің мүдделеріне тиісті қамқорлық көрсетпесе, оның табиғи тозуын, сондай-ақ жіберіп алған пайдасын ескере отырып, МЖӘ объектісін сенімгерлік басқару кезінде жіберіп алған пайдасын және мүліктің жойылуынан немесе бүлінуінен болған шығындарды өтейді. Егер МЖӘ жобасында көзделген болса, осы тармақ енгізіледі.</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Ұлттық экономика министрінің 22.11.2016 </w:t>
      </w:r>
      <w:r>
        <w:rPr>
          <w:rFonts w:ascii="Times New Roman"/>
          <w:b w:val="false"/>
          <w:i w:val="false"/>
          <w:color w:val="000000"/>
          <w:sz w:val="28"/>
        </w:rPr>
        <w:t>№ 480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344" w:id="358"/>
    <w:p>
      <w:pPr>
        <w:spacing w:after="0"/>
        <w:ind w:left="0"/>
        <w:jc w:val="both"/>
      </w:pPr>
      <w:r>
        <w:rPr>
          <w:rFonts w:ascii="Times New Roman"/>
          <w:b w:val="false"/>
          <w:i w:val="false"/>
          <w:color w:val="000000"/>
          <w:sz w:val="28"/>
        </w:rPr>
        <w:t>
       135. Егер Жекеше әріптес осы шығындар еңсерілмес күш салдарынан немесе Мемлекеттік әріптестің іс-қимылынан пайда болғанын дәлелдей алмаса, келтірілген шығындар үшін жауапты болады.</w:t>
      </w:r>
    </w:p>
    <w:bookmarkEnd w:id="358"/>
    <w:bookmarkStart w:name="z345" w:id="359"/>
    <w:p>
      <w:pPr>
        <w:spacing w:after="0"/>
        <w:ind w:left="0"/>
        <w:jc w:val="both"/>
      </w:pPr>
      <w:r>
        <w:rPr>
          <w:rFonts w:ascii="Times New Roman"/>
          <w:b w:val="false"/>
          <w:i w:val="false"/>
          <w:color w:val="000000"/>
          <w:sz w:val="28"/>
        </w:rPr>
        <w:t>
      136. МЖӘ объектісін басқаруға байланысты туындаған міндеттемелер бойынша борыштар Жекеше әріптестің мүлігі және оған тиісті төлемдер есебінен өтеледі. Егер МЖӘ жобасында көзделген болса, осы тармақ енгізіледі.</w:t>
      </w:r>
    </w:p>
    <w:bookmarkEnd w:id="359"/>
    <w:bookmarkStart w:name="z346" w:id="360"/>
    <w:p>
      <w:pPr>
        <w:spacing w:after="0"/>
        <w:ind w:left="0"/>
        <w:jc w:val="both"/>
      </w:pPr>
      <w:r>
        <w:rPr>
          <w:rFonts w:ascii="Times New Roman"/>
          <w:b w:val="false"/>
          <w:i w:val="false"/>
          <w:color w:val="000000"/>
          <w:sz w:val="28"/>
        </w:rPr>
        <w:t>
      137. Жекеше әріптес осы Үлгілік шарттың тиісінше орындалмауымен Мемлекеттік әріптеске келтірілген шығындарды өтеуді қамтамасыз ету үшін Мемлекеттік әріптеске Үлгілік шарттың орындалуын қамтамасыз етуді ұсынады. Егер МЖӘ жобасында көзделген болса, осы тармақ енгізіледі.</w:t>
      </w:r>
    </w:p>
    <w:bookmarkEnd w:id="360"/>
    <w:p>
      <w:pPr>
        <w:spacing w:after="0"/>
        <w:ind w:left="0"/>
        <w:jc w:val="both"/>
      </w:pPr>
      <w:r>
        <w:rPr>
          <w:rFonts w:ascii="Times New Roman"/>
          <w:b w:val="false"/>
          <w:i w:val="false"/>
          <w:color w:val="000000"/>
          <w:sz w:val="28"/>
        </w:rPr>
        <w:t>
      Үлгілік шарттың орындалуын қамтамасыз етуді ұсыну шарттары Үлгілік шартта көрсетілген.</w:t>
      </w:r>
    </w:p>
    <w:bookmarkStart w:name="z347" w:id="361"/>
    <w:p>
      <w:pPr>
        <w:spacing w:after="0"/>
        <w:ind w:left="0"/>
        <w:jc w:val="left"/>
      </w:pPr>
      <w:r>
        <w:rPr>
          <w:rFonts w:ascii="Times New Roman"/>
          <w:b/>
          <w:i w:val="false"/>
          <w:color w:val="000000"/>
        </w:rPr>
        <w:t xml:space="preserve"> 23. Құқықтар мен міндеттерді беру</w:t>
      </w:r>
    </w:p>
    <w:bookmarkEnd w:id="361"/>
    <w:bookmarkStart w:name="z348" w:id="362"/>
    <w:p>
      <w:pPr>
        <w:spacing w:after="0"/>
        <w:ind w:left="0"/>
        <w:jc w:val="both"/>
      </w:pPr>
      <w:r>
        <w:rPr>
          <w:rFonts w:ascii="Times New Roman"/>
          <w:b w:val="false"/>
          <w:i w:val="false"/>
          <w:color w:val="000000"/>
          <w:sz w:val="28"/>
        </w:rPr>
        <w:t>
      138. Жобалық қаржыландыру және секьюритилендіру туралы Заңында, Азаматтық кодексте және осы Үлгілік шартта белгіленген шарттарды сақтай отырып, Жекеше әріптес Үлгілік шарт бойынша өзінің құқықтарын немесе оның бір бөлігін басқа адамдарға беруге құқылы.</w:t>
      </w:r>
    </w:p>
    <w:bookmarkEnd w:id="362"/>
    <w:p>
      <w:pPr>
        <w:spacing w:after="0"/>
        <w:ind w:left="0"/>
        <w:jc w:val="both"/>
      </w:pPr>
      <w:r>
        <w:rPr>
          <w:rFonts w:ascii="Times New Roman"/>
          <w:b w:val="false"/>
          <w:i w:val="false"/>
          <w:color w:val="000000"/>
          <w:sz w:val="28"/>
        </w:rPr>
        <w:t>
      Үлгілік шарт бойынша талаптар басқаға берілген немесе борышы аударылған жағдайда Жекеше әріптестің құқықтары мен міндеттерінің басқа адамға/адамдарға ауысуы осындай адамның/адамдардың Қазақстан Республикасының Заңында және осы Үлгілік шарт бойынша Жекеше әріптесті айқындау жөніндегі конкурстың конкурстық құжаттамасында белгіленген конкурсқа қатысушыларға қойылатын талаптарға сәйкес келген жағдайларда жүзеге асырылуы тиіс.</w:t>
      </w:r>
    </w:p>
    <w:bookmarkStart w:name="z349" w:id="363"/>
    <w:p>
      <w:pPr>
        <w:spacing w:after="0"/>
        <w:ind w:left="0"/>
        <w:jc w:val="both"/>
      </w:pPr>
      <w:r>
        <w:rPr>
          <w:rFonts w:ascii="Times New Roman"/>
          <w:b w:val="false"/>
          <w:i w:val="false"/>
          <w:color w:val="000000"/>
          <w:sz w:val="28"/>
        </w:rPr>
        <w:t>
      139. Заңды тұлға Жекеше әріптесті қайта ұйымдастырған жағдайда, оның құқықтары мен міндеттерінің қайта ұйымдастырылған немесе пайда болған заңды тұлғаға ауысуы қайта ұйымдастырылған немесе қайта ұйымдастыру нәтижесінде пайда болған заңды тұлға Заңында және осы Үлгілік шарт бойынша Жекеше әріптесті айқындау жөніндегі конкурстың конкурстық құжаттамасында белгіленген конкурсқа қатысушыларға қойылатын талаптарға сәйкес келген жағдайда жүзеге асырылуы тиіс.</w:t>
      </w:r>
    </w:p>
    <w:bookmarkEnd w:id="363"/>
    <w:bookmarkStart w:name="z350" w:id="364"/>
    <w:p>
      <w:pPr>
        <w:spacing w:after="0"/>
        <w:ind w:left="0"/>
        <w:jc w:val="both"/>
      </w:pPr>
      <w:r>
        <w:rPr>
          <w:rFonts w:ascii="Times New Roman"/>
          <w:b w:val="false"/>
          <w:i w:val="false"/>
          <w:color w:val="000000"/>
          <w:sz w:val="28"/>
        </w:rPr>
        <w:t>
      140. Құқықты беру:</w:t>
      </w:r>
    </w:p>
    <w:bookmarkEnd w:id="364"/>
    <w:bookmarkStart w:name="z351" w:id="365"/>
    <w:p>
      <w:pPr>
        <w:spacing w:after="0"/>
        <w:ind w:left="0"/>
        <w:jc w:val="both"/>
      </w:pPr>
      <w:r>
        <w:rPr>
          <w:rFonts w:ascii="Times New Roman"/>
          <w:b w:val="false"/>
          <w:i w:val="false"/>
          <w:color w:val="000000"/>
          <w:sz w:val="28"/>
        </w:rPr>
        <w:t>
      1) өтеулі не өтеусіз азаматтық-құқықтық мәмілелердің негізінде басқа адамға құқықты ішінара немесе толық иеліктен айыру;</w:t>
      </w:r>
    </w:p>
    <w:bookmarkEnd w:id="365"/>
    <w:bookmarkStart w:name="z352" w:id="366"/>
    <w:p>
      <w:pPr>
        <w:spacing w:after="0"/>
        <w:ind w:left="0"/>
        <w:jc w:val="both"/>
      </w:pPr>
      <w:r>
        <w:rPr>
          <w:rFonts w:ascii="Times New Roman"/>
          <w:b w:val="false"/>
          <w:i w:val="false"/>
          <w:color w:val="000000"/>
          <w:sz w:val="28"/>
        </w:rPr>
        <w:t>
      2) құқықты басқа заңды тұлғаның жарғылық капиталына беру;</w:t>
      </w:r>
    </w:p>
    <w:bookmarkEnd w:id="366"/>
    <w:bookmarkStart w:name="z353" w:id="367"/>
    <w:p>
      <w:pPr>
        <w:spacing w:after="0"/>
        <w:ind w:left="0"/>
        <w:jc w:val="both"/>
      </w:pPr>
      <w:r>
        <w:rPr>
          <w:rFonts w:ascii="Times New Roman"/>
          <w:b w:val="false"/>
          <w:i w:val="false"/>
          <w:color w:val="000000"/>
          <w:sz w:val="28"/>
        </w:rPr>
        <w:t>
      3) банкротқа ұшыраған кезде конкурстық іс жүргізу процесінде құқығынан айыру;</w:t>
      </w:r>
    </w:p>
    <w:bookmarkEnd w:id="367"/>
    <w:bookmarkStart w:name="z354" w:id="368"/>
    <w:p>
      <w:pPr>
        <w:spacing w:after="0"/>
        <w:ind w:left="0"/>
        <w:jc w:val="both"/>
      </w:pPr>
      <w:r>
        <w:rPr>
          <w:rFonts w:ascii="Times New Roman"/>
          <w:b w:val="false"/>
          <w:i w:val="false"/>
          <w:color w:val="000000"/>
          <w:sz w:val="28"/>
        </w:rPr>
        <w:t>
      4) құқыққа ақыны, оның ішінде кепілдік кезінде өндіріп алу жолымен жүзеге асырылады.</w:t>
      </w:r>
    </w:p>
    <w:bookmarkEnd w:id="368"/>
    <w:bookmarkStart w:name="z355" w:id="369"/>
    <w:p>
      <w:pPr>
        <w:spacing w:after="0"/>
        <w:ind w:left="0"/>
        <w:jc w:val="both"/>
      </w:pPr>
      <w:r>
        <w:rPr>
          <w:rFonts w:ascii="Times New Roman"/>
          <w:b w:val="false"/>
          <w:i w:val="false"/>
          <w:color w:val="000000"/>
          <w:sz w:val="28"/>
        </w:rPr>
        <w:t>
      141. Барлық жағдайларда, Үлгілік бойынша құқықтар мен міндеттерді басқа адамға/адамдарға беру Мемлекеттік әріптестің жазбаша рұқсатымен жүзеге асырылады.</w:t>
      </w:r>
    </w:p>
    <w:bookmarkEnd w:id="369"/>
    <w:bookmarkStart w:name="z356" w:id="370"/>
    <w:p>
      <w:pPr>
        <w:spacing w:after="0"/>
        <w:ind w:left="0"/>
        <w:jc w:val="both"/>
      </w:pPr>
      <w:r>
        <w:rPr>
          <w:rFonts w:ascii="Times New Roman"/>
          <w:b w:val="false"/>
          <w:i w:val="false"/>
          <w:color w:val="000000"/>
          <w:sz w:val="28"/>
        </w:rPr>
        <w:t>
      142. Ұйымдастырылған бағалы қағаздар нарығына Жекеше әріптес болып табылатын заңды тұлға акцияларының немесе акцияларға меншік құқығын растайтын өзге де бағалы қағаздардың не акцияға айырбасталатын құнды қағаздардың айналымға бастапқы шығарылуы, оның ішінде қосымша эмиссия шеңберінде шығарылған осындай бағалы қағаздарды ұйымдастырылған бағалы қағаздар нарығында бастапқы орналастыру Мемлекеттік әріптесті алдын ала хабардар ете отырып, жүзеге асырылады.</w:t>
      </w:r>
    </w:p>
    <w:bookmarkEnd w:id="370"/>
    <w:bookmarkStart w:name="z357" w:id="371"/>
    <w:p>
      <w:pPr>
        <w:spacing w:after="0"/>
        <w:ind w:left="0"/>
        <w:jc w:val="both"/>
      </w:pPr>
      <w:r>
        <w:rPr>
          <w:rFonts w:ascii="Times New Roman"/>
          <w:b w:val="false"/>
          <w:i w:val="false"/>
          <w:color w:val="000000"/>
          <w:sz w:val="28"/>
        </w:rPr>
        <w:t>
      143. Үлгілік шарт бойынша құқықты (оның бір бөлігін) кепілге беру Мемлекеттік әріптестің жазбаша рұқсатымен жүзеге асырылады.</w:t>
      </w:r>
    </w:p>
    <w:bookmarkEnd w:id="371"/>
    <w:p>
      <w:pPr>
        <w:spacing w:after="0"/>
        <w:ind w:left="0"/>
        <w:jc w:val="both"/>
      </w:pPr>
      <w:r>
        <w:rPr>
          <w:rFonts w:ascii="Times New Roman"/>
          <w:b w:val="false"/>
          <w:i w:val="false"/>
          <w:color w:val="000000"/>
          <w:sz w:val="28"/>
        </w:rPr>
        <w:t>
      Үлгілік шарт бойынша құқық кепілдік ретінде алынған кредитті Үлгілік шартта көзделген мақсаттарға Жекеше әріптестің өзі немесе арнайы қаржылық компаниясы пайдалануға тиіс.</w:t>
      </w:r>
    </w:p>
    <w:bookmarkStart w:name="z358" w:id="372"/>
    <w:p>
      <w:pPr>
        <w:spacing w:after="0"/>
        <w:ind w:left="0"/>
        <w:jc w:val="both"/>
      </w:pPr>
      <w:r>
        <w:rPr>
          <w:rFonts w:ascii="Times New Roman"/>
          <w:b w:val="false"/>
          <w:i w:val="false"/>
          <w:color w:val="000000"/>
          <w:sz w:val="28"/>
        </w:rPr>
        <w:t>
      144. Құқық ішінара басқа адамға берілген жағдайда Жекеше әріптес пен осындай адам құқықтарды бірлесіп жүзеге асыру және Үлгілік келісімшарт бойынша міндеттерді орындау кезінде туындайтын өзара міндеттемелер бойынша келісімге келулері тиіс. Бірлескен қызмет туралы шарт не Жекеше әріптес пен үшінші тұлға арасындағы Үлгілік шарт бойынша қызмет шеңберінде өзара құқықтар мен міндеттерді белгілеу туралы өзге де шарт Мемлекеттік әріптеспен келісіледі және Үлгілік шарттың Тараптары үшін міндетті күші бар Үлгілік келісімшартқа қосымша болып табылады.</w:t>
      </w:r>
    </w:p>
    <w:bookmarkEnd w:id="372"/>
    <w:bookmarkStart w:name="z359" w:id="373"/>
    <w:p>
      <w:pPr>
        <w:spacing w:after="0"/>
        <w:ind w:left="0"/>
        <w:jc w:val="both"/>
      </w:pPr>
      <w:r>
        <w:rPr>
          <w:rFonts w:ascii="Times New Roman"/>
          <w:b w:val="false"/>
          <w:i w:val="false"/>
          <w:color w:val="000000"/>
          <w:sz w:val="28"/>
        </w:rPr>
        <w:t>
      145. Жекеше әріптес және Үлгілік шарт бойынша құқық берілетін үшінші тұлға Үлгілік келісімшарт бойынша ортақ жауапкершілікте болады.</w:t>
      </w:r>
    </w:p>
    <w:bookmarkEnd w:id="373"/>
    <w:bookmarkStart w:name="z360" w:id="374"/>
    <w:p>
      <w:pPr>
        <w:spacing w:after="0"/>
        <w:ind w:left="0"/>
        <w:jc w:val="both"/>
      </w:pPr>
      <w:r>
        <w:rPr>
          <w:rFonts w:ascii="Times New Roman"/>
          <w:b w:val="false"/>
          <w:i w:val="false"/>
          <w:color w:val="000000"/>
          <w:sz w:val="28"/>
        </w:rPr>
        <w:t>
      146. Үлгілік шартты тоқтату Үлгілік шарт бойынша құқықтар мен міндеттерді өзге тұлғаларға беру туралы мәмілелерді тоқтатуға негіз бола алады.</w:t>
      </w:r>
    </w:p>
    <w:bookmarkEnd w:id="374"/>
    <w:bookmarkStart w:name="z361" w:id="375"/>
    <w:p>
      <w:pPr>
        <w:spacing w:after="0"/>
        <w:ind w:left="0"/>
        <w:jc w:val="both"/>
      </w:pPr>
      <w:r>
        <w:rPr>
          <w:rFonts w:ascii="Times New Roman"/>
          <w:b w:val="false"/>
          <w:i w:val="false"/>
          <w:color w:val="000000"/>
          <w:sz w:val="28"/>
        </w:rPr>
        <w:t>
      147. Құқықты беру бойынша барлық шығыстар, егер беру шарттарында өзгеше көзделмесе, Жекеше әріптестің шығыстарына жатқызылады.</w:t>
      </w:r>
    </w:p>
    <w:bookmarkEnd w:id="375"/>
    <w:bookmarkStart w:name="z362" w:id="376"/>
    <w:p>
      <w:pPr>
        <w:spacing w:after="0"/>
        <w:ind w:left="0"/>
        <w:jc w:val="both"/>
      </w:pPr>
      <w:r>
        <w:rPr>
          <w:rFonts w:ascii="Times New Roman"/>
          <w:b w:val="false"/>
          <w:i w:val="false"/>
          <w:color w:val="000000"/>
          <w:sz w:val="28"/>
        </w:rPr>
        <w:t xml:space="preserve">
      148. Үлгілік шарт бойынша құқықты беру Үлгілік шарттың </w:t>
      </w:r>
    </w:p>
    <w:bookmarkEnd w:id="376"/>
    <w:p>
      <w:pPr>
        <w:spacing w:after="0"/>
        <w:ind w:left="0"/>
        <w:jc w:val="both"/>
      </w:pPr>
      <w:r>
        <w:rPr>
          <w:rFonts w:ascii="Times New Roman"/>
          <w:b w:val="false"/>
          <w:i w:val="false"/>
          <w:color w:val="000000"/>
          <w:sz w:val="28"/>
        </w:rPr>
        <w:t>
      162-тармағына сәйкес Үлгілік шартқа тиісті өзгерістер және (немесе) толықтырулар енгізу қажеттігіне алып әкеледі және осындай өзгерістер және (немесе) толықтырулар тіркелген сәттен бастап жасалған болып есептеледі.</w:t>
      </w:r>
    </w:p>
    <w:p>
      <w:pPr>
        <w:spacing w:after="0"/>
        <w:ind w:left="0"/>
        <w:jc w:val="both"/>
      </w:pPr>
      <w:r>
        <w:rPr>
          <w:rFonts w:ascii="Times New Roman"/>
          <w:b w:val="false"/>
          <w:i w:val="false"/>
          <w:color w:val="000000"/>
          <w:sz w:val="28"/>
        </w:rPr>
        <w:t>
      Мемлекеттік әріптес Үлгілік шарт бойынша құқығын беруден бас тартуға құқылы.</w:t>
      </w:r>
    </w:p>
    <w:bookmarkStart w:name="z363" w:id="377"/>
    <w:p>
      <w:pPr>
        <w:spacing w:after="0"/>
        <w:ind w:left="0"/>
        <w:jc w:val="both"/>
      </w:pPr>
      <w:r>
        <w:rPr>
          <w:rFonts w:ascii="Times New Roman"/>
          <w:b w:val="false"/>
          <w:i w:val="false"/>
          <w:color w:val="000000"/>
          <w:sz w:val="28"/>
        </w:rPr>
        <w:t>
      149. Жекеше әріптес Мемлекеттік әріптестің рұқсаты болмай тұрып жасаған Үлгілік шарт бойынша құқықты беруге бағытталған мәмілелер мен өзге де іс-қимылдар оларды жасасу сәтінен бастап жарамсыз деп есептеледі.</w:t>
      </w:r>
    </w:p>
    <w:bookmarkEnd w:id="377"/>
    <w:bookmarkStart w:name="z364" w:id="378"/>
    <w:p>
      <w:pPr>
        <w:spacing w:after="0"/>
        <w:ind w:left="0"/>
        <w:jc w:val="both"/>
      </w:pPr>
      <w:r>
        <w:rPr>
          <w:rFonts w:ascii="Times New Roman"/>
          <w:b w:val="false"/>
          <w:i w:val="false"/>
          <w:color w:val="000000"/>
          <w:sz w:val="28"/>
        </w:rPr>
        <w:t xml:space="preserve">
      150. Үлгілік шарттың </w:t>
      </w:r>
      <w:r>
        <w:rPr>
          <w:rFonts w:ascii="Times New Roman"/>
          <w:b w:val="false"/>
          <w:i w:val="false"/>
          <w:color w:val="000000"/>
          <w:sz w:val="28"/>
        </w:rPr>
        <w:t>149-тармағында</w:t>
      </w:r>
      <w:r>
        <w:rPr>
          <w:rFonts w:ascii="Times New Roman"/>
          <w:b w:val="false"/>
          <w:i w:val="false"/>
          <w:color w:val="000000"/>
          <w:sz w:val="28"/>
        </w:rPr>
        <w:t xml:space="preserve"> көрсетілген мәмілелерді жасасу туралы Мемлекеттік әріптесті оны жасасқаннан кейін 5 (бес) жұмыс күні ішінде хабардар етпеу мәмілелерді жарамсыз деп тануға негіз болады.</w:t>
      </w:r>
    </w:p>
    <w:bookmarkEnd w:id="378"/>
    <w:bookmarkStart w:name="z365" w:id="379"/>
    <w:p>
      <w:pPr>
        <w:spacing w:after="0"/>
        <w:ind w:left="0"/>
        <w:jc w:val="left"/>
      </w:pPr>
      <w:r>
        <w:rPr>
          <w:rFonts w:ascii="Times New Roman"/>
          <w:b/>
          <w:i w:val="false"/>
          <w:color w:val="000000"/>
        </w:rPr>
        <w:t xml:space="preserve"> 24. Қолданылатын құқық</w:t>
      </w:r>
    </w:p>
    <w:bookmarkEnd w:id="379"/>
    <w:bookmarkStart w:name="z366" w:id="380"/>
    <w:p>
      <w:pPr>
        <w:spacing w:after="0"/>
        <w:ind w:left="0"/>
        <w:jc w:val="both"/>
      </w:pPr>
      <w:r>
        <w:rPr>
          <w:rFonts w:ascii="Times New Roman"/>
          <w:b w:val="false"/>
          <w:i w:val="false"/>
          <w:color w:val="000000"/>
          <w:sz w:val="28"/>
        </w:rPr>
        <w:t>
      151. Үлгілік шарттың негізінде қол қойылған Үлгілік шарт және басқа да мәмілелер үшін Қазақстан Республикасының құқығы қолданылады.</w:t>
      </w:r>
    </w:p>
    <w:bookmarkEnd w:id="380"/>
    <w:bookmarkStart w:name="z367" w:id="381"/>
    <w:p>
      <w:pPr>
        <w:spacing w:after="0"/>
        <w:ind w:left="0"/>
        <w:jc w:val="both"/>
      </w:pPr>
      <w:r>
        <w:rPr>
          <w:rFonts w:ascii="Times New Roman"/>
          <w:b w:val="false"/>
          <w:i w:val="false"/>
          <w:color w:val="000000"/>
          <w:sz w:val="28"/>
        </w:rPr>
        <w:t>
      152. Үлгілік шарт бойынша құқықты беруге бағытталған мәмілелер бойынша құқықтар мен міндеттерге Қазақстан Республикасының құқығы қолданылады.</w:t>
      </w:r>
    </w:p>
    <w:bookmarkEnd w:id="381"/>
    <w:bookmarkStart w:name="z368" w:id="382"/>
    <w:p>
      <w:pPr>
        <w:spacing w:after="0"/>
        <w:ind w:left="0"/>
        <w:jc w:val="both"/>
      </w:pPr>
      <w:r>
        <w:rPr>
          <w:rFonts w:ascii="Times New Roman"/>
          <w:b w:val="false"/>
          <w:i w:val="false"/>
          <w:color w:val="000000"/>
          <w:sz w:val="28"/>
        </w:rPr>
        <w:t>
      153. Жекеше әріптес Қазақстан Республикасы қоршаған ортаны қорғау саласында қабылдаған халықаралық міндеттемелерді орындау міндеттемесін өзіне алады.</w:t>
      </w:r>
    </w:p>
    <w:bookmarkEnd w:id="382"/>
    <w:bookmarkStart w:name="z369" w:id="383"/>
    <w:p>
      <w:pPr>
        <w:spacing w:after="0"/>
        <w:ind w:left="0"/>
        <w:jc w:val="both"/>
      </w:pPr>
      <w:r>
        <w:rPr>
          <w:rFonts w:ascii="Times New Roman"/>
          <w:b w:val="false"/>
          <w:i w:val="false"/>
          <w:color w:val="000000"/>
          <w:sz w:val="28"/>
        </w:rPr>
        <w:t>
      154. Егер олар Қазақстан Республикасы қатысушысы болып табылатын халықаралық шарттарға қайшы келмесе, Қазақстан Республикасы мемлекеттік-жекешелік туралы заңнамасының нормалары қолданылады.</w:t>
      </w:r>
    </w:p>
    <w:bookmarkEnd w:id="383"/>
    <w:bookmarkStart w:name="z370" w:id="384"/>
    <w:p>
      <w:pPr>
        <w:spacing w:after="0"/>
        <w:ind w:left="0"/>
        <w:jc w:val="left"/>
      </w:pPr>
      <w:r>
        <w:rPr>
          <w:rFonts w:ascii="Times New Roman"/>
          <w:b/>
          <w:i w:val="false"/>
          <w:color w:val="000000"/>
        </w:rPr>
        <w:t xml:space="preserve"> 25. Дауларды шешу тәртібі</w:t>
      </w:r>
    </w:p>
    <w:bookmarkEnd w:id="384"/>
    <w:bookmarkStart w:name="z371" w:id="385"/>
    <w:p>
      <w:pPr>
        <w:spacing w:after="0"/>
        <w:ind w:left="0"/>
        <w:jc w:val="both"/>
      </w:pPr>
      <w:r>
        <w:rPr>
          <w:rFonts w:ascii="Times New Roman"/>
          <w:b w:val="false"/>
          <w:i w:val="false"/>
          <w:color w:val="000000"/>
          <w:sz w:val="28"/>
        </w:rPr>
        <w:t>
      155. Үлгілік шартты орындауға және тоқтатуға байланысты даулар келіссөздер арқылы шешіледі.</w:t>
      </w:r>
    </w:p>
    <w:bookmarkEnd w:id="385"/>
    <w:bookmarkStart w:name="z372" w:id="386"/>
    <w:p>
      <w:pPr>
        <w:spacing w:after="0"/>
        <w:ind w:left="0"/>
        <w:jc w:val="both"/>
      </w:pPr>
      <w:r>
        <w:rPr>
          <w:rFonts w:ascii="Times New Roman"/>
          <w:b w:val="false"/>
          <w:i w:val="false"/>
          <w:color w:val="000000"/>
          <w:sz w:val="28"/>
        </w:rPr>
        <w:t>
      156. Егер Үлгілік шартты орындауға, өзгертуге немесе тоқтатуға байланысты даулар алты айдың ішінде келіссөздер арқылы шешілмейтін болса, онда Тараптар дауларды Қазақстан Республикасының заңдарына және Қазақстан Республикасы ратификациялаған халықаралық шарттарға сәйкес шешуге құқылы.</w:t>
      </w:r>
    </w:p>
    <w:bookmarkEnd w:id="386"/>
    <w:bookmarkStart w:name="z373" w:id="387"/>
    <w:p>
      <w:pPr>
        <w:spacing w:after="0"/>
        <w:ind w:left="0"/>
        <w:jc w:val="left"/>
      </w:pPr>
      <w:r>
        <w:rPr>
          <w:rFonts w:ascii="Times New Roman"/>
          <w:b/>
          <w:i w:val="false"/>
          <w:color w:val="000000"/>
        </w:rPr>
        <w:t xml:space="preserve"> 26. Үлгілік шарт тұрақтылығының кепілдіктері</w:t>
      </w:r>
    </w:p>
    <w:bookmarkEnd w:id="387"/>
    <w:bookmarkStart w:name="z374" w:id="388"/>
    <w:p>
      <w:pPr>
        <w:spacing w:after="0"/>
        <w:ind w:left="0"/>
        <w:jc w:val="both"/>
      </w:pPr>
      <w:r>
        <w:rPr>
          <w:rFonts w:ascii="Times New Roman"/>
          <w:b w:val="false"/>
          <w:i w:val="false"/>
          <w:color w:val="000000"/>
          <w:sz w:val="28"/>
        </w:rPr>
        <w:t>
      157. Жекеше әріптеске Қазақстан Республикасының мемлекеттік-жекешелік туралы заңнамасына сәйкес оның құқықтарын қорғауға кепілдік беріледі.</w:t>
      </w:r>
    </w:p>
    <w:bookmarkEnd w:id="388"/>
    <w:bookmarkStart w:name="z375" w:id="389"/>
    <w:p>
      <w:pPr>
        <w:spacing w:after="0"/>
        <w:ind w:left="0"/>
        <w:jc w:val="both"/>
      </w:pPr>
      <w:r>
        <w:rPr>
          <w:rFonts w:ascii="Times New Roman"/>
          <w:b w:val="false"/>
          <w:i w:val="false"/>
          <w:color w:val="000000"/>
          <w:sz w:val="28"/>
        </w:rPr>
        <w:t>
      158. Егер Қазақстан Республикасының заңнамасында және Үлгілік шартта өзгеше көзделмесе, Тараптардың келісімі бойынша Үлгілік шарттың талаптарын өзгертуге және толықтыруға жол беріледі.</w:t>
      </w:r>
    </w:p>
    <w:bookmarkEnd w:id="389"/>
    <w:bookmarkStart w:name="z376" w:id="390"/>
    <w:p>
      <w:pPr>
        <w:spacing w:after="0"/>
        <w:ind w:left="0"/>
        <w:jc w:val="both"/>
      </w:pPr>
      <w:r>
        <w:rPr>
          <w:rFonts w:ascii="Times New Roman"/>
          <w:b w:val="false"/>
          <w:i w:val="false"/>
          <w:color w:val="000000"/>
          <w:sz w:val="28"/>
        </w:rPr>
        <w:t>
      159. Егер Үлгілік шарт осы өзгерістер мен толықтырулар енгізілгенге дейін жасалса және заңнамада нормативтік құқықтық актінің кері күші тікелей көзделмеген болса, Үлгілік шарт бойынша Жекеше әріптестің кәсіпкерлік қызметінің нәтижелерін нашарлататын Қазақстан Республикасы заңнамасының өзгерістері мен толықтырулары Үлгілік шартқа қолданылмайды.</w:t>
      </w:r>
    </w:p>
    <w:bookmarkEnd w:id="390"/>
    <w:bookmarkStart w:name="z377" w:id="391"/>
    <w:p>
      <w:pPr>
        <w:spacing w:after="0"/>
        <w:ind w:left="0"/>
        <w:jc w:val="both"/>
      </w:pPr>
      <w:r>
        <w:rPr>
          <w:rFonts w:ascii="Times New Roman"/>
          <w:b w:val="false"/>
          <w:i w:val="false"/>
          <w:color w:val="000000"/>
          <w:sz w:val="28"/>
        </w:rPr>
        <w:t xml:space="preserve">
      160. Үлгілік шарттың </w:t>
      </w:r>
      <w:r>
        <w:rPr>
          <w:rFonts w:ascii="Times New Roman"/>
          <w:b w:val="false"/>
          <w:i w:val="false"/>
          <w:color w:val="000000"/>
          <w:sz w:val="28"/>
        </w:rPr>
        <w:t>161-тармағында</w:t>
      </w:r>
      <w:r>
        <w:rPr>
          <w:rFonts w:ascii="Times New Roman"/>
          <w:b w:val="false"/>
          <w:i w:val="false"/>
          <w:color w:val="000000"/>
          <w:sz w:val="28"/>
        </w:rPr>
        <w:t xml:space="preserve"> белгіленген кепілдіктер ұлттық қауіпсіздікті қамтамасыз ету, қорғаныс қабілеттілігі саласындағы, экологиялық қауіпсіздік, денсаулық сақтау, салық салу және кедендік реттеу саласындағы Қазақстан Республикасы заңнамасының өзгерістеріне қолданылмайды.</w:t>
      </w:r>
    </w:p>
    <w:bookmarkEnd w:id="391"/>
    <w:bookmarkStart w:name="z378" w:id="392"/>
    <w:p>
      <w:pPr>
        <w:spacing w:after="0"/>
        <w:ind w:left="0"/>
        <w:jc w:val="left"/>
      </w:pPr>
      <w:r>
        <w:rPr>
          <w:rFonts w:ascii="Times New Roman"/>
          <w:b/>
          <w:i w:val="false"/>
          <w:color w:val="000000"/>
        </w:rPr>
        <w:t xml:space="preserve"> 27. Үлгілік шартты өзгерту, толықтыру және тоқтату, бұзу</w:t>
      </w:r>
      <w:r>
        <w:br/>
      </w:r>
      <w:r>
        <w:rPr>
          <w:rFonts w:ascii="Times New Roman"/>
          <w:b/>
          <w:i w:val="false"/>
          <w:color w:val="000000"/>
        </w:rPr>
        <w:t>шарттары</w:t>
      </w:r>
    </w:p>
    <w:bookmarkEnd w:id="392"/>
    <w:bookmarkStart w:name="z379" w:id="393"/>
    <w:p>
      <w:pPr>
        <w:spacing w:after="0"/>
        <w:ind w:left="0"/>
        <w:jc w:val="both"/>
      </w:pPr>
      <w:r>
        <w:rPr>
          <w:rFonts w:ascii="Times New Roman"/>
          <w:b w:val="false"/>
          <w:i w:val="false"/>
          <w:color w:val="000000"/>
          <w:sz w:val="28"/>
        </w:rPr>
        <w:t>
      161. Мемлекеттік әріптес пен Жекеше әріптестің өзара келісімі бойынша Үлгілік шартқа объектіні МЖӘ-ға беру жөніндегі конкурстың шарттарын және ондағы бекітілген МЖӘ жобасының бастапқы параметрлері мен сипаттамаларын өзгертпейтін өзгерістер мен толықтыруларды Үлгілік шартқа жазбаша нысандағы қосымша келісімдер жасасу жолымен енгізуге құқықтары бар.</w:t>
      </w:r>
    </w:p>
    <w:bookmarkEnd w:id="393"/>
    <w:p>
      <w:pPr>
        <w:spacing w:after="0"/>
        <w:ind w:left="0"/>
        <w:jc w:val="both"/>
      </w:pPr>
      <w:r>
        <w:rPr>
          <w:rFonts w:ascii="Times New Roman"/>
          <w:b w:val="false"/>
          <w:i w:val="false"/>
          <w:color w:val="000000"/>
          <w:sz w:val="28"/>
        </w:rPr>
        <w:t>
      Үлгілік шартқа объектіні МЖӘ-ға беру жөніндегі конкурстың шарттарын және ондағы бекітілген МЖӘ жобасының бастапқы параметрлері мен сипаттамаларын өзгертетін өзгерістер мен толықтырулар енгізу оларды Үлгілік шарттың кіріспесінде көрсетілген Конкурстық комиссиямен және мүдделі мемлекеттік органдармен келіскеннен кейін рұқсат етіледі.</w:t>
      </w:r>
    </w:p>
    <w:bookmarkStart w:name="z380" w:id="394"/>
    <w:p>
      <w:pPr>
        <w:spacing w:after="0"/>
        <w:ind w:left="0"/>
        <w:jc w:val="both"/>
      </w:pPr>
      <w:r>
        <w:rPr>
          <w:rFonts w:ascii="Times New Roman"/>
          <w:b w:val="false"/>
          <w:i w:val="false"/>
          <w:color w:val="000000"/>
          <w:sz w:val="28"/>
        </w:rPr>
        <w:t>
      162. Үлгілік шарт:</w:t>
      </w:r>
    </w:p>
    <w:bookmarkEnd w:id="394"/>
    <w:bookmarkStart w:name="z381" w:id="395"/>
    <w:p>
      <w:pPr>
        <w:spacing w:after="0"/>
        <w:ind w:left="0"/>
        <w:jc w:val="both"/>
      </w:pPr>
      <w:r>
        <w:rPr>
          <w:rFonts w:ascii="Times New Roman"/>
          <w:b w:val="false"/>
          <w:i w:val="false"/>
          <w:color w:val="000000"/>
          <w:sz w:val="28"/>
        </w:rPr>
        <w:t>
      1) Үлгілік шарттың қолданылу мерзімі аяқталған;</w:t>
      </w:r>
    </w:p>
    <w:bookmarkEnd w:id="395"/>
    <w:bookmarkStart w:name="z382" w:id="396"/>
    <w:p>
      <w:pPr>
        <w:spacing w:after="0"/>
        <w:ind w:left="0"/>
        <w:jc w:val="both"/>
      </w:pPr>
      <w:r>
        <w:rPr>
          <w:rFonts w:ascii="Times New Roman"/>
          <w:b w:val="false"/>
          <w:i w:val="false"/>
          <w:color w:val="000000"/>
          <w:sz w:val="28"/>
        </w:rPr>
        <w:t>
      2) Тараптардың өзара келісімі бойынша мерзімінен бұрын бұзылған;</w:t>
      </w:r>
    </w:p>
    <w:bookmarkEnd w:id="396"/>
    <w:bookmarkStart w:name="z383" w:id="397"/>
    <w:p>
      <w:pPr>
        <w:spacing w:after="0"/>
        <w:ind w:left="0"/>
        <w:jc w:val="both"/>
      </w:pPr>
      <w:r>
        <w:rPr>
          <w:rFonts w:ascii="Times New Roman"/>
          <w:b w:val="false"/>
          <w:i w:val="false"/>
          <w:color w:val="000000"/>
          <w:sz w:val="28"/>
        </w:rPr>
        <w:t>
      3) сот шешімі;</w:t>
      </w:r>
    </w:p>
    <w:bookmarkEnd w:id="397"/>
    <w:bookmarkStart w:name="z384" w:id="398"/>
    <w:p>
      <w:pPr>
        <w:spacing w:after="0"/>
        <w:ind w:left="0"/>
        <w:jc w:val="both"/>
      </w:pPr>
      <w:r>
        <w:rPr>
          <w:rFonts w:ascii="Times New Roman"/>
          <w:b w:val="false"/>
          <w:i w:val="false"/>
          <w:color w:val="000000"/>
          <w:sz w:val="28"/>
        </w:rPr>
        <w:t>
      4) Жекеше әріптес таратылған;</w:t>
      </w:r>
    </w:p>
    <w:bookmarkEnd w:id="398"/>
    <w:bookmarkStart w:name="z385" w:id="399"/>
    <w:p>
      <w:pPr>
        <w:spacing w:after="0"/>
        <w:ind w:left="0"/>
        <w:jc w:val="both"/>
      </w:pPr>
      <w:r>
        <w:rPr>
          <w:rFonts w:ascii="Times New Roman"/>
          <w:b w:val="false"/>
          <w:i w:val="false"/>
          <w:color w:val="000000"/>
          <w:sz w:val="28"/>
        </w:rPr>
        <w:t>
      5) Қазақстан Республикасының мемлекеттік-жекешелік әріптестік туралы заңнамасында және Үлгілік шартта көзделген өзге де жағдайларда қолданылуын тоқтатады.</w:t>
      </w:r>
    </w:p>
    <w:bookmarkEnd w:id="399"/>
    <w:bookmarkStart w:name="z386" w:id="400"/>
    <w:p>
      <w:pPr>
        <w:spacing w:after="0"/>
        <w:ind w:left="0"/>
        <w:jc w:val="both"/>
      </w:pPr>
      <w:r>
        <w:rPr>
          <w:rFonts w:ascii="Times New Roman"/>
          <w:b w:val="false"/>
          <w:i w:val="false"/>
          <w:color w:val="000000"/>
          <w:sz w:val="28"/>
        </w:rPr>
        <w:t>
      163. Мемлекеттік әріптес МЖӘ объектісін ___________________________ (салу, құру, реконструкциялау, жаңғырту және пайдалану - керегін көрсету) ұлттық және экологиялық қауіпсіздікті қамтамасыз етуге, денсаулық сақтауға және адамгершілікке қауіп төндіретін жағдайда, атап айтқанда:</w:t>
      </w:r>
    </w:p>
    <w:bookmarkEnd w:id="400"/>
    <w:p>
      <w:pPr>
        <w:spacing w:after="0"/>
        <w:ind w:left="0"/>
        <w:jc w:val="both"/>
      </w:pPr>
      <w:r>
        <w:rPr>
          <w:rFonts w:ascii="Times New Roman"/>
          <w:b w:val="false"/>
          <w:i w:val="false"/>
          <w:color w:val="000000"/>
          <w:sz w:val="28"/>
        </w:rPr>
        <w:t>
      _______________________________________________________________ экономика саласына (аясына) байланысты жағдайлар көрсетіледі) жағдайларда Үлгілік шарттың талаптарын біржақты өзгерту және/немесе оған толықтырулар енгізу немесе оны бұзу туралы шешім қабылдай алады.</w:t>
      </w:r>
    </w:p>
    <w:p>
      <w:pPr>
        <w:spacing w:after="0"/>
        <w:ind w:left="0"/>
        <w:jc w:val="both"/>
      </w:pPr>
      <w:r>
        <w:rPr>
          <w:rFonts w:ascii="Times New Roman"/>
          <w:b w:val="false"/>
          <w:i w:val="false"/>
          <w:color w:val="000000"/>
          <w:sz w:val="28"/>
        </w:rPr>
        <w:t>
      МЖӘ шартын орындаудан біржақты бас тартудың айрықша жағдайлары ___________________________ (қажет болған жағдайда көрсету)</w:t>
      </w:r>
    </w:p>
    <w:bookmarkStart w:name="z387" w:id="401"/>
    <w:p>
      <w:pPr>
        <w:spacing w:after="0"/>
        <w:ind w:left="0"/>
        <w:jc w:val="both"/>
      </w:pPr>
      <w:r>
        <w:rPr>
          <w:rFonts w:ascii="Times New Roman"/>
          <w:b w:val="false"/>
          <w:i w:val="false"/>
          <w:color w:val="000000"/>
          <w:sz w:val="28"/>
        </w:rPr>
        <w:t>
      164. Мемлекеттік әріптес осы тараудың 164-тармағында көрсетілген құқықты іске асырған жағдайда, Мемлекеттік әріптес Жекеше әріптеске Үлгілік шарттың талаптарын өзгертуге және/немесе оған толықтырулар енгізуге байланысты қосымша шығындарды өтейді, сондай-ақ Үлгілік шартты бұзу немесе талаптарын өзгерту және/немесе оған толықтырулар енгізу Жекеше әріптестің дөрекі салғырттығынан не оның Үлгілік шарт талаптарын бұзушылығынан туындаған жағдайлардан басқа, Үлгілік шартты бұзуға байланысты Жекеше әріптес шеккен шығындарды өтейді.</w:t>
      </w:r>
    </w:p>
    <w:bookmarkEnd w:id="401"/>
    <w:bookmarkStart w:name="z388" w:id="402"/>
    <w:p>
      <w:pPr>
        <w:spacing w:after="0"/>
        <w:ind w:left="0"/>
        <w:jc w:val="both"/>
      </w:pPr>
      <w:r>
        <w:rPr>
          <w:rFonts w:ascii="Times New Roman"/>
          <w:b w:val="false"/>
          <w:i w:val="false"/>
          <w:color w:val="000000"/>
          <w:sz w:val="28"/>
        </w:rPr>
        <w:t>
      165. Егер Тараптар МЖӘ объектісін __________________ іске (салуды, құруды, реконструкциялауды, жаңғыртуды және пайдалануды - керегін көрсету) асыру үшін мемлекеттің инфрақұрылымдық облигациялар бойынша кепілгерлігін таңдаған болса, онда инфрақұрылымдық облигациялар айналысының мерзімі ішінде облигацияларды ұстаушылардың құқықтары мен мүдделеріне қысым жасауға әкеп соғуы мүмкін Үлгілік шарттың талаптарын өзгертуге және/немесе оған толықтырулар енгізуге жол берілмейді.</w:t>
      </w:r>
    </w:p>
    <w:bookmarkEnd w:id="402"/>
    <w:bookmarkStart w:name="z389" w:id="403"/>
    <w:p>
      <w:pPr>
        <w:spacing w:after="0"/>
        <w:ind w:left="0"/>
        <w:jc w:val="left"/>
      </w:pPr>
      <w:r>
        <w:rPr>
          <w:rFonts w:ascii="Times New Roman"/>
          <w:b/>
          <w:i w:val="false"/>
          <w:color w:val="000000"/>
        </w:rPr>
        <w:t xml:space="preserve"> 28. Үлгілік шарттың тілі</w:t>
      </w:r>
    </w:p>
    <w:bookmarkEnd w:id="403"/>
    <w:bookmarkStart w:name="z390" w:id="404"/>
    <w:p>
      <w:pPr>
        <w:spacing w:after="0"/>
        <w:ind w:left="0"/>
        <w:jc w:val="both"/>
      </w:pPr>
      <w:r>
        <w:rPr>
          <w:rFonts w:ascii="Times New Roman"/>
          <w:b w:val="false"/>
          <w:i w:val="false"/>
          <w:color w:val="000000"/>
          <w:sz w:val="28"/>
        </w:rPr>
        <w:t>
      166. Үлгілік Тараптар үшін қолайлы тілде, заңды күші бірдей ______________ түпнұсқа данада жасалды, олардың ішінде ______________ данасы Мемлекеттік әріптес үшін және ______ данасы Жекеше әріптес үшін жасалды.</w:t>
      </w:r>
    </w:p>
    <w:bookmarkEnd w:id="404"/>
    <w:bookmarkStart w:name="z391" w:id="405"/>
    <w:p>
      <w:pPr>
        <w:spacing w:after="0"/>
        <w:ind w:left="0"/>
        <w:jc w:val="both"/>
      </w:pPr>
      <w:r>
        <w:rPr>
          <w:rFonts w:ascii="Times New Roman"/>
          <w:b w:val="false"/>
          <w:i w:val="false"/>
          <w:color w:val="000000"/>
          <w:sz w:val="28"/>
        </w:rPr>
        <w:t>
      167. Үлгілік шарттың мазмұнын айқындау және түсіндіру кезінде келіспеушіліктер немесе даулар туындаған жағдайда ___________ тілдегі (тілді көрсету) мәтін нұсқасының күші басым.</w:t>
      </w:r>
    </w:p>
    <w:bookmarkEnd w:id="405"/>
    <w:bookmarkStart w:name="z392" w:id="406"/>
    <w:p>
      <w:pPr>
        <w:spacing w:after="0"/>
        <w:ind w:left="0"/>
        <w:jc w:val="both"/>
      </w:pPr>
      <w:r>
        <w:rPr>
          <w:rFonts w:ascii="Times New Roman"/>
          <w:b w:val="false"/>
          <w:i w:val="false"/>
          <w:color w:val="000000"/>
          <w:sz w:val="28"/>
        </w:rPr>
        <w:t>
      168. Тараптар қазақ (немесе) орыс тілдері қарым-қатынас тілі ретінде қолданылатыны жөнінде уағдаласады.</w:t>
      </w:r>
    </w:p>
    <w:bookmarkEnd w:id="406"/>
    <w:bookmarkStart w:name="z393" w:id="407"/>
    <w:p>
      <w:pPr>
        <w:spacing w:after="0"/>
        <w:ind w:left="0"/>
        <w:jc w:val="both"/>
      </w:pPr>
      <w:r>
        <w:rPr>
          <w:rFonts w:ascii="Times New Roman"/>
          <w:b w:val="false"/>
          <w:i w:val="false"/>
          <w:color w:val="000000"/>
          <w:sz w:val="28"/>
        </w:rPr>
        <w:t>
      169. Үлгілік шарт күшіне енген күннен бастап Үлгілік шартты орындауға қатысты техникалық құжаттама мен ақпарат жасалады.</w:t>
      </w:r>
    </w:p>
    <w:bookmarkEnd w:id="407"/>
    <w:bookmarkStart w:name="z394" w:id="408"/>
    <w:p>
      <w:pPr>
        <w:spacing w:after="0"/>
        <w:ind w:left="0"/>
        <w:jc w:val="left"/>
      </w:pPr>
      <w:r>
        <w:rPr>
          <w:rFonts w:ascii="Times New Roman"/>
          <w:b/>
          <w:i w:val="false"/>
          <w:color w:val="000000"/>
        </w:rPr>
        <w:t xml:space="preserve"> 29. Үлгілік шарттың қолданылу мерзімі</w:t>
      </w:r>
    </w:p>
    <w:bookmarkEnd w:id="408"/>
    <w:bookmarkStart w:name="z395" w:id="409"/>
    <w:p>
      <w:pPr>
        <w:spacing w:after="0"/>
        <w:ind w:left="0"/>
        <w:jc w:val="both"/>
      </w:pPr>
      <w:r>
        <w:rPr>
          <w:rFonts w:ascii="Times New Roman"/>
          <w:b w:val="false"/>
          <w:i w:val="false"/>
          <w:color w:val="000000"/>
          <w:sz w:val="28"/>
        </w:rPr>
        <w:t>
      170. Үлгілік шарт тиісті тіркеу органында мемлекеттік тіркелген сәттен бастап күшіне енеді және _____________________________________ қолданылады (мерзімі МЖӘ жобасына сәйкес көрсетіледі).</w:t>
      </w:r>
    </w:p>
    <w:bookmarkEnd w:id="409"/>
    <w:bookmarkStart w:name="z396" w:id="410"/>
    <w:p>
      <w:pPr>
        <w:spacing w:after="0"/>
        <w:ind w:left="0"/>
        <w:jc w:val="both"/>
      </w:pPr>
      <w:r>
        <w:rPr>
          <w:rFonts w:ascii="Times New Roman"/>
          <w:b w:val="false"/>
          <w:i w:val="false"/>
          <w:color w:val="000000"/>
          <w:sz w:val="28"/>
        </w:rPr>
        <w:t>
      171. МЖӘ объектісін салу, құру, реконструкциялау мерзімі 20__ жылғы "___"_______.</w:t>
      </w:r>
    </w:p>
    <w:bookmarkEnd w:id="410"/>
    <w:bookmarkStart w:name="z397" w:id="411"/>
    <w:p>
      <w:pPr>
        <w:spacing w:after="0"/>
        <w:ind w:left="0"/>
        <w:jc w:val="both"/>
      </w:pPr>
      <w:r>
        <w:rPr>
          <w:rFonts w:ascii="Times New Roman"/>
          <w:b w:val="false"/>
          <w:i w:val="false"/>
          <w:color w:val="000000"/>
          <w:sz w:val="28"/>
        </w:rPr>
        <w:t>
            172. __________________________________________________________ (моральдық жағынан ескірген және іс жүзінде тозған жабдықты____________________________________________________________________ жаңғырту, жаңа, неғұрлым өнімді жабдықпен ауыстыру, өзге мүліктің_____________________________________________________________________сипаттамалары мен пайдалану қасиеттерін жақсарту жөніндегі____________________________________________________________іс-шараларды жүзеге асыру – керегін көрсету) мерзімі 20__ жылғы "___" _______________</w:t>
      </w:r>
    </w:p>
    <w:bookmarkEnd w:id="411"/>
    <w:bookmarkStart w:name="z398" w:id="412"/>
    <w:p>
      <w:pPr>
        <w:spacing w:after="0"/>
        <w:ind w:left="0"/>
        <w:jc w:val="both"/>
      </w:pPr>
      <w:r>
        <w:rPr>
          <w:rFonts w:ascii="Times New Roman"/>
          <w:b w:val="false"/>
          <w:i w:val="false"/>
          <w:color w:val="000000"/>
          <w:sz w:val="28"/>
        </w:rPr>
        <w:t>
      173. (Егер Жекеше әріптестің МЖӘ объектісін пайдалануы МЖӘ жобасында көзделген болса, енгізіледі) Жекеше әріптестің объектіні пайдалану мерзімі 20__ жылғы "___" ________________ бастап 20__ жылғы "___" _______________ аралығында.</w:t>
      </w:r>
    </w:p>
    <w:bookmarkEnd w:id="412"/>
    <w:bookmarkStart w:name="z399" w:id="413"/>
    <w:p>
      <w:pPr>
        <w:spacing w:after="0"/>
        <w:ind w:left="0"/>
        <w:jc w:val="both"/>
      </w:pPr>
      <w:r>
        <w:rPr>
          <w:rFonts w:ascii="Times New Roman"/>
          <w:b w:val="false"/>
          <w:i w:val="false"/>
          <w:color w:val="000000"/>
          <w:sz w:val="28"/>
        </w:rPr>
        <w:t xml:space="preserve">
      174. Жекеше әріптестің Мемлекеттік әріптеске тиесілі Үлгілік шарттың </w:t>
      </w:r>
      <w:r>
        <w:rPr>
          <w:rFonts w:ascii="Times New Roman"/>
          <w:b w:val="false"/>
          <w:i w:val="false"/>
          <w:color w:val="000000"/>
          <w:sz w:val="28"/>
        </w:rPr>
        <w:t>187-тармағында</w:t>
      </w:r>
      <w:r>
        <w:rPr>
          <w:rFonts w:ascii="Times New Roman"/>
          <w:b w:val="false"/>
          <w:i w:val="false"/>
          <w:color w:val="000000"/>
          <w:sz w:val="28"/>
        </w:rPr>
        <w:t xml:space="preserve"> көрсетілген шартқа сәйкес зияткерлік қызмет нәтижелеріне айрықша құқықтарды пайдалану мерзімі – ____________________________________________________________ құрайды.</w:t>
      </w:r>
    </w:p>
    <w:bookmarkEnd w:id="413"/>
    <w:p>
      <w:pPr>
        <w:spacing w:after="0"/>
        <w:ind w:left="0"/>
        <w:jc w:val="both"/>
      </w:pPr>
      <w:r>
        <w:rPr>
          <w:rFonts w:ascii="Times New Roman"/>
          <w:b w:val="false"/>
          <w:i w:val="false"/>
          <w:color w:val="000000"/>
          <w:sz w:val="28"/>
        </w:rPr>
        <w:t>
      (күн, ай, жыл – керегін көрсету)</w:t>
      </w:r>
    </w:p>
    <w:bookmarkStart w:name="z400" w:id="414"/>
    <w:p>
      <w:pPr>
        <w:spacing w:after="0"/>
        <w:ind w:left="0"/>
        <w:jc w:val="left"/>
      </w:pPr>
      <w:r>
        <w:rPr>
          <w:rFonts w:ascii="Times New Roman"/>
          <w:b/>
          <w:i w:val="false"/>
          <w:color w:val="000000"/>
        </w:rPr>
        <w:t xml:space="preserve"> 30. Зияткерлік қызмет нәтижелеріне айрықша құқықтар</w:t>
      </w:r>
    </w:p>
    <w:bookmarkEnd w:id="414"/>
    <w:bookmarkStart w:name="z401" w:id="415"/>
    <w:p>
      <w:pPr>
        <w:spacing w:after="0"/>
        <w:ind w:left="0"/>
        <w:jc w:val="both"/>
      </w:pPr>
      <w:r>
        <w:rPr>
          <w:rFonts w:ascii="Times New Roman"/>
          <w:b w:val="false"/>
          <w:i w:val="false"/>
          <w:color w:val="000000"/>
          <w:sz w:val="28"/>
        </w:rPr>
        <w:t>
            175. Мемлекеттік әріптеске Жекеше әріптес Үлгілік шартты орындаған кезде өз есебінен алған зияткерлік қызметтің мынадай нәтижелеріне айрықша құқықтар тиесілі: ______________________________</w:t>
      </w:r>
    </w:p>
    <w:bookmarkEnd w:id="415"/>
    <w:p>
      <w:pPr>
        <w:spacing w:after="0"/>
        <w:ind w:left="0"/>
        <w:jc w:val="both"/>
      </w:pPr>
      <w:r>
        <w:rPr>
          <w:rFonts w:ascii="Times New Roman"/>
          <w:b w:val="false"/>
          <w:i w:val="false"/>
          <w:color w:val="000000"/>
          <w:sz w:val="28"/>
        </w:rPr>
        <w:t>
      (зияткерлік меншік объектілерінің атауы) Зияткерлік қызметтің көрсетілген нәтижелеріне Мемлекеттік әріптестің құқықтарын тіркеуді Қазақстан Республикасының азаматтық заңнамасында белгіленген тәртіппен __________________________________________________________________ (Мемлекеттік әріптес немесе Мемлекеттік әріптестен алынған өкілеттіктердің негізінде____________________________________________ Жекеше әріптес – керегін көрсету) жүзеге асырады.</w:t>
      </w:r>
    </w:p>
    <w:bookmarkStart w:name="z402" w:id="416"/>
    <w:p>
      <w:pPr>
        <w:spacing w:after="0"/>
        <w:ind w:left="0"/>
        <w:jc w:val="both"/>
      </w:pPr>
      <w:r>
        <w:rPr>
          <w:rFonts w:ascii="Times New Roman"/>
          <w:b w:val="false"/>
          <w:i w:val="false"/>
          <w:color w:val="000000"/>
          <w:sz w:val="28"/>
        </w:rPr>
        <w:t>
      176. Жекеше әріптестің Үлгілік шарт бойынша міндеттемелерді орындауы мақсатында Мемлекеттік әріптес Қазақстан Республикасының азаматтық заңнамасына сәйкес Үлгілік шарттың 176-тармағында көзделген зияткерлік қызметтің нәтижелерін пайдалану құқықтарын өтеусіз негізде Жекеше әріптеске беру туралы шарт жасасады.</w:t>
      </w:r>
    </w:p>
    <w:bookmarkEnd w:id="416"/>
    <w:bookmarkStart w:name="z403" w:id="417"/>
    <w:p>
      <w:pPr>
        <w:spacing w:after="0"/>
        <w:ind w:left="0"/>
        <w:jc w:val="both"/>
      </w:pPr>
      <w:r>
        <w:rPr>
          <w:rFonts w:ascii="Times New Roman"/>
          <w:b w:val="false"/>
          <w:i w:val="false"/>
          <w:color w:val="000000"/>
          <w:sz w:val="28"/>
        </w:rPr>
        <w:t>
      177. Үлгілік шарттың 177-тармағында көзделген зияткерлік қызметтің нәтижелерін пайдалану құқығын өтеусіз негізде Жекеше әріптеске беру туралы шартты тоқтату үшін Үлгілік шартты тоқтату негіз болып табылады.</w:t>
      </w:r>
    </w:p>
    <w:bookmarkEnd w:id="417"/>
    <w:bookmarkStart w:name="z404" w:id="418"/>
    <w:p>
      <w:pPr>
        <w:spacing w:after="0"/>
        <w:ind w:left="0"/>
        <w:jc w:val="both"/>
      </w:pPr>
      <w:r>
        <w:rPr>
          <w:rFonts w:ascii="Times New Roman"/>
          <w:b w:val="false"/>
          <w:i w:val="false"/>
          <w:color w:val="000000"/>
          <w:sz w:val="28"/>
        </w:rPr>
        <w:t xml:space="preserve">
      178. Жекеше әріптес Үлгілік шарттың </w:t>
      </w:r>
      <w:r>
        <w:rPr>
          <w:rFonts w:ascii="Times New Roman"/>
          <w:b w:val="false"/>
          <w:i w:val="false"/>
          <w:color w:val="000000"/>
          <w:sz w:val="28"/>
        </w:rPr>
        <w:t>176-тармағында</w:t>
      </w:r>
      <w:r>
        <w:rPr>
          <w:rFonts w:ascii="Times New Roman"/>
          <w:b w:val="false"/>
          <w:i w:val="false"/>
          <w:color w:val="000000"/>
          <w:sz w:val="28"/>
        </w:rPr>
        <w:t xml:space="preserve"> көрсетілген зияткерлік қызметтің нәтижелеріне құқықтарды беру кезінде, ол зияткерлік қызмет нәтижелеріне барлық айрықша мүліктік құқықтың заңды құқық иеленушісі болып табылатынына, Жекеше әріптестің үшінші тұлғалардың зияткерлік қызмет нәтижелеріне берілген құқықтарына қатысты барлық өзара қарым-қатынастарды реттегеніне және зияткерлік қызметтің нәтижелері үшінші тұлғалардың қандай да бір құқықтары мен талаптарынан бос екендігіне кепілдік береді. Жекеше әріптес зияткерлік қызметтің нәтижелеріне айрықша құқықтарға қатысты үшінші тұлғалардың барлық талаптары, наразылықтары мен талап арыздары бойынша толық жауапты болады.</w:t>
      </w:r>
    </w:p>
    <w:bookmarkEnd w:id="418"/>
    <w:bookmarkStart w:name="z405" w:id="419"/>
    <w:p>
      <w:pPr>
        <w:spacing w:after="0"/>
        <w:ind w:left="0"/>
        <w:jc w:val="both"/>
      </w:pPr>
      <w:r>
        <w:rPr>
          <w:rFonts w:ascii="Times New Roman"/>
          <w:b w:val="false"/>
          <w:i w:val="false"/>
          <w:color w:val="000000"/>
          <w:sz w:val="28"/>
        </w:rPr>
        <w:t>
      179. Мемлекеттік әріптеске зияткерлік қызметтің нәтижелерін берумен бір мезгілде Мемлекеттік әріптеске зияткерлік қызметтің нәтижелеріне меншік құқығы ауысады және оларды пайдаланудың айрықша мүліктік құқықтары ауысады.</w:t>
      </w:r>
    </w:p>
    <w:bookmarkEnd w:id="419"/>
    <w:p>
      <w:pPr>
        <w:spacing w:after="0"/>
        <w:ind w:left="0"/>
        <w:jc w:val="both"/>
      </w:pPr>
      <w:r>
        <w:rPr>
          <w:rFonts w:ascii="Times New Roman"/>
          <w:b w:val="false"/>
          <w:i w:val="false"/>
          <w:color w:val="000000"/>
          <w:sz w:val="28"/>
        </w:rPr>
        <w:t>
      Мемлекеттік әріптес зияткерлік қызметтің нәтижелеріне билік етуге және оларды кез келген нысанда, кез келген тәсілмен және өзінің қалауы бойынша:</w:t>
      </w:r>
    </w:p>
    <w:bookmarkStart w:name="z406" w:id="420"/>
    <w:p>
      <w:pPr>
        <w:spacing w:after="0"/>
        <w:ind w:left="0"/>
        <w:jc w:val="both"/>
      </w:pPr>
      <w:r>
        <w:rPr>
          <w:rFonts w:ascii="Times New Roman"/>
          <w:b w:val="false"/>
          <w:i w:val="false"/>
          <w:color w:val="000000"/>
          <w:sz w:val="28"/>
        </w:rPr>
        <w:t>
      1) зияткерлік қызметтің нәтижелерін қалпына келтіруге (қалпына келтіру құқығы);</w:t>
      </w:r>
    </w:p>
    <w:bookmarkEnd w:id="420"/>
    <w:bookmarkStart w:name="z407" w:id="421"/>
    <w:p>
      <w:pPr>
        <w:spacing w:after="0"/>
        <w:ind w:left="0"/>
        <w:jc w:val="both"/>
      </w:pPr>
      <w:r>
        <w:rPr>
          <w:rFonts w:ascii="Times New Roman"/>
          <w:b w:val="false"/>
          <w:i w:val="false"/>
          <w:color w:val="000000"/>
          <w:sz w:val="28"/>
        </w:rPr>
        <w:t>
      2) зияткерлік қызметтің нәтижелерін кез келген тәсілмен таратуға: сатуға, өзге де операцияларды жасауға (тарату құқығы);</w:t>
      </w:r>
    </w:p>
    <w:bookmarkEnd w:id="421"/>
    <w:bookmarkStart w:name="z408" w:id="422"/>
    <w:p>
      <w:pPr>
        <w:spacing w:after="0"/>
        <w:ind w:left="0"/>
        <w:jc w:val="both"/>
      </w:pPr>
      <w:r>
        <w:rPr>
          <w:rFonts w:ascii="Times New Roman"/>
          <w:b w:val="false"/>
          <w:i w:val="false"/>
          <w:color w:val="000000"/>
          <w:sz w:val="28"/>
        </w:rPr>
        <w:t>
      3) зияткерлік қызметтің нәтижелерін жария көрсетуге (жария көрсету құқығы);</w:t>
      </w:r>
    </w:p>
    <w:bookmarkEnd w:id="422"/>
    <w:bookmarkStart w:name="z409" w:id="423"/>
    <w:p>
      <w:pPr>
        <w:spacing w:after="0"/>
        <w:ind w:left="0"/>
        <w:jc w:val="both"/>
      </w:pPr>
      <w:r>
        <w:rPr>
          <w:rFonts w:ascii="Times New Roman"/>
          <w:b w:val="false"/>
          <w:i w:val="false"/>
          <w:color w:val="000000"/>
          <w:sz w:val="28"/>
        </w:rPr>
        <w:t>
      4) автормен жазбаша келісім бойынша зияткерлік қызметтің нәтижелеріне өзгерістер енгізуге, қайта жасау немесе басқаша түрде автормен жазбаша келісім бойынша коммерциялық орындылығы үшін зияткерлік қызметтің нәтижелерін қайта өңдеуге (өзгерту құқығы);</w:t>
      </w:r>
    </w:p>
    <w:bookmarkEnd w:id="423"/>
    <w:bookmarkStart w:name="z410" w:id="424"/>
    <w:p>
      <w:pPr>
        <w:spacing w:after="0"/>
        <w:ind w:left="0"/>
        <w:jc w:val="both"/>
      </w:pPr>
      <w:r>
        <w:rPr>
          <w:rFonts w:ascii="Times New Roman"/>
          <w:b w:val="false"/>
          <w:i w:val="false"/>
          <w:color w:val="000000"/>
          <w:sz w:val="28"/>
        </w:rPr>
        <w:t>
      5) зияткерлік қызметтің нәтижелерін іс жүзінде сатуға, пайдалануға айрықша мүлік құқықтарын іске асыруға құқылы.</w:t>
      </w:r>
    </w:p>
    <w:bookmarkEnd w:id="424"/>
    <w:bookmarkStart w:name="z411" w:id="425"/>
    <w:p>
      <w:pPr>
        <w:spacing w:after="0"/>
        <w:ind w:left="0"/>
        <w:jc w:val="both"/>
      </w:pPr>
      <w:r>
        <w:rPr>
          <w:rFonts w:ascii="Times New Roman"/>
          <w:b w:val="false"/>
          <w:i w:val="false"/>
          <w:color w:val="000000"/>
          <w:sz w:val="28"/>
        </w:rPr>
        <w:t xml:space="preserve">
      180. Үлгілік шарттың </w:t>
      </w:r>
      <w:r>
        <w:rPr>
          <w:rFonts w:ascii="Times New Roman"/>
          <w:b w:val="false"/>
          <w:i w:val="false"/>
          <w:color w:val="000000"/>
          <w:sz w:val="28"/>
        </w:rPr>
        <w:t>176-тармағында</w:t>
      </w:r>
      <w:r>
        <w:rPr>
          <w:rFonts w:ascii="Times New Roman"/>
          <w:b w:val="false"/>
          <w:i w:val="false"/>
          <w:color w:val="000000"/>
          <w:sz w:val="28"/>
        </w:rPr>
        <w:t xml:space="preserve"> көзделмеген және Жекеше әріптеске тиесілі зияткерлік қызмет объектілерін пайдалану құқығын Мемлекеттік әріптеске беру мынадай: __________________________________(шарттарды көрсету) шарттарға сәйкес келуге тиіс жекелеген шарттар мен келісімдердің негізінде жүзеге асырылады.</w:t>
      </w:r>
    </w:p>
    <w:bookmarkEnd w:id="425"/>
    <w:bookmarkStart w:name="z412" w:id="426"/>
    <w:p>
      <w:pPr>
        <w:spacing w:after="0"/>
        <w:ind w:left="0"/>
        <w:jc w:val="left"/>
      </w:pPr>
      <w:r>
        <w:rPr>
          <w:rFonts w:ascii="Times New Roman"/>
          <w:b/>
          <w:i w:val="false"/>
          <w:color w:val="000000"/>
        </w:rPr>
        <w:t xml:space="preserve"> 31. Сақтандыру</w:t>
      </w:r>
    </w:p>
    <w:bookmarkEnd w:id="426"/>
    <w:bookmarkStart w:name="z413" w:id="427"/>
    <w:p>
      <w:pPr>
        <w:spacing w:after="0"/>
        <w:ind w:left="0"/>
        <w:jc w:val="both"/>
      </w:pPr>
      <w:r>
        <w:rPr>
          <w:rFonts w:ascii="Times New Roman"/>
          <w:b w:val="false"/>
          <w:i w:val="false"/>
          <w:color w:val="000000"/>
          <w:sz w:val="28"/>
        </w:rPr>
        <w:t>
      181. Тараптар сақтандыруға жататын тәуекелдерді айқындайды, оларды Жекеше әріптес заңнамада белгіленген тәртіппен сақтандырады.</w:t>
      </w:r>
    </w:p>
    <w:bookmarkEnd w:id="427"/>
    <w:bookmarkStart w:name="z414" w:id="428"/>
    <w:p>
      <w:pPr>
        <w:spacing w:after="0"/>
        <w:ind w:left="0"/>
        <w:jc w:val="both"/>
      </w:pPr>
      <w:r>
        <w:rPr>
          <w:rFonts w:ascii="Times New Roman"/>
          <w:b w:val="false"/>
          <w:i w:val="false"/>
          <w:color w:val="000000"/>
          <w:sz w:val="28"/>
        </w:rPr>
        <w:t>
      182. Сақтандыру мүліктік тәуекелдер үшін және мыналарға:</w:t>
      </w:r>
    </w:p>
    <w:bookmarkEnd w:id="428"/>
    <w:bookmarkStart w:name="z415" w:id="429"/>
    <w:p>
      <w:pPr>
        <w:spacing w:after="0"/>
        <w:ind w:left="0"/>
        <w:jc w:val="both"/>
      </w:pPr>
      <w:r>
        <w:rPr>
          <w:rFonts w:ascii="Times New Roman"/>
          <w:b w:val="false"/>
          <w:i w:val="false"/>
          <w:color w:val="000000"/>
          <w:sz w:val="28"/>
        </w:rPr>
        <w:t>
      1) құрылыс жүргізу орнына жеткізілетін жүктерді тасымалдауға және қоймаға орналастыруға;</w:t>
      </w:r>
    </w:p>
    <w:bookmarkEnd w:id="429"/>
    <w:bookmarkStart w:name="z416" w:id="430"/>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әріптестің______________________________(салуда, құруда, реконструкциялауда, жаңғыртуда және пайдалануда-керегін көрсету) пайдаланылатын мүлкіне;</w:t>
      </w:r>
    </w:p>
    <w:bookmarkEnd w:id="430"/>
    <w:bookmarkStart w:name="z417" w:id="431"/>
    <w:p>
      <w:pPr>
        <w:spacing w:after="0"/>
        <w:ind w:left="0"/>
        <w:jc w:val="both"/>
      </w:pPr>
      <w:r>
        <w:rPr>
          <w:rFonts w:ascii="Times New Roman"/>
          <w:b w:val="false"/>
          <w:i w:val="false"/>
          <w:color w:val="000000"/>
          <w:sz w:val="28"/>
        </w:rPr>
        <w:t>
      3) жерді қоса алғанда, қоршаған ортаны ластауға және қоршаған табиғи ортаға келтірілген залалдың салдарын жоюға арналған шығыстарға;</w:t>
      </w:r>
    </w:p>
    <w:bookmarkEnd w:id="431"/>
    <w:bookmarkStart w:name="z418" w:id="432"/>
    <w:p>
      <w:pPr>
        <w:spacing w:after="0"/>
        <w:ind w:left="0"/>
        <w:jc w:val="both"/>
      </w:pPr>
      <w:r>
        <w:rPr>
          <w:rFonts w:ascii="Times New Roman"/>
          <w:b w:val="false"/>
          <w:i w:val="false"/>
          <w:color w:val="000000"/>
          <w:sz w:val="28"/>
        </w:rPr>
        <w:t>
      4) үшінші тұлғалар алдындағы жалпы азаматтық-құқықтық жауапкершілікке байланысты жауапкершілік тәуекелдері үшін көзделеді.</w:t>
      </w:r>
    </w:p>
    <w:bookmarkEnd w:id="432"/>
    <w:bookmarkStart w:name="z419" w:id="433"/>
    <w:p>
      <w:pPr>
        <w:spacing w:after="0"/>
        <w:ind w:left="0"/>
        <w:jc w:val="both"/>
      </w:pPr>
      <w:r>
        <w:rPr>
          <w:rFonts w:ascii="Times New Roman"/>
          <w:b w:val="false"/>
          <w:i w:val="false"/>
          <w:color w:val="000000"/>
          <w:sz w:val="28"/>
        </w:rPr>
        <w:t>
      183. Мемлекеттің қарыздар бойынша кепілгерлігін алуға үміткер Жекеше әріптестің осы Үлгілік шартқа мемлекет кепілгерлігімен тартылатын қарызды қайтаруды қамтамасыз ету талаптарын қанағаттандыратын сақтандыру шарты болуға тиіс.</w:t>
      </w:r>
    </w:p>
    <w:bookmarkEnd w:id="433"/>
    <w:bookmarkStart w:name="z420" w:id="434"/>
    <w:p>
      <w:pPr>
        <w:spacing w:after="0"/>
        <w:ind w:left="0"/>
        <w:jc w:val="both"/>
      </w:pPr>
      <w:r>
        <w:rPr>
          <w:rFonts w:ascii="Times New Roman"/>
          <w:b w:val="false"/>
          <w:i w:val="false"/>
          <w:color w:val="000000"/>
          <w:sz w:val="28"/>
        </w:rPr>
        <w:t>
      184. Жекеше әріптес Қазақстан Республикасының сақтандыру қызмет туралы заңнамасына сәйкес сақтандыру компанияларын қалауы бойынша таңдайды.</w:t>
      </w:r>
    </w:p>
    <w:bookmarkEnd w:id="434"/>
    <w:bookmarkStart w:name="z421" w:id="435"/>
    <w:p>
      <w:pPr>
        <w:spacing w:after="0"/>
        <w:ind w:left="0"/>
        <w:jc w:val="left"/>
      </w:pPr>
      <w:r>
        <w:rPr>
          <w:rFonts w:ascii="Times New Roman"/>
          <w:b/>
          <w:i w:val="false"/>
          <w:color w:val="000000"/>
        </w:rPr>
        <w:t xml:space="preserve"> 32. Құпиялылық</w:t>
      </w:r>
    </w:p>
    <w:bookmarkEnd w:id="435"/>
    <w:bookmarkStart w:name="z422" w:id="436"/>
    <w:p>
      <w:pPr>
        <w:spacing w:after="0"/>
        <w:ind w:left="0"/>
        <w:jc w:val="both"/>
      </w:pPr>
      <w:r>
        <w:rPr>
          <w:rFonts w:ascii="Times New Roman"/>
          <w:b w:val="false"/>
          <w:i w:val="false"/>
          <w:color w:val="000000"/>
          <w:sz w:val="28"/>
        </w:rPr>
        <w:t>
      185. Үлгілік шарттың ережелері, Үлгілік шартты орындау процесінде қандай да болмасын Тарап алған немесе сатып алған ақпарат құпия болып табылады. Тараптар құпия ақпаратты қажетті есептерді жасау үшін пайдалана алады.</w:t>
      </w:r>
    </w:p>
    <w:bookmarkEnd w:id="436"/>
    <w:bookmarkStart w:name="z423" w:id="437"/>
    <w:p>
      <w:pPr>
        <w:spacing w:after="0"/>
        <w:ind w:left="0"/>
        <w:jc w:val="both"/>
      </w:pPr>
      <w:r>
        <w:rPr>
          <w:rFonts w:ascii="Times New Roman"/>
          <w:b w:val="false"/>
          <w:i w:val="false"/>
          <w:color w:val="000000"/>
          <w:sz w:val="28"/>
        </w:rPr>
        <w:t>
      186. Тараптардың мына жағдайларды:</w:t>
      </w:r>
    </w:p>
    <w:bookmarkEnd w:id="437"/>
    <w:bookmarkStart w:name="z424" w:id="438"/>
    <w:p>
      <w:pPr>
        <w:spacing w:after="0"/>
        <w:ind w:left="0"/>
        <w:jc w:val="both"/>
      </w:pPr>
      <w:r>
        <w:rPr>
          <w:rFonts w:ascii="Times New Roman"/>
          <w:b w:val="false"/>
          <w:i w:val="false"/>
          <w:color w:val="000000"/>
          <w:sz w:val="28"/>
        </w:rPr>
        <w:t>
      1) Қазақстан Республикасының азаматтық процестік және қылмыстық- процестік заңнамасында көзделген тәртіппен сот немесе құқық қорғау органдарының сұрау салуларына ақпарат беру;</w:t>
      </w:r>
    </w:p>
    <w:bookmarkEnd w:id="438"/>
    <w:bookmarkStart w:name="z425" w:id="439"/>
    <w:p>
      <w:pPr>
        <w:spacing w:after="0"/>
        <w:ind w:left="0"/>
        <w:jc w:val="both"/>
      </w:pPr>
      <w:r>
        <w:rPr>
          <w:rFonts w:ascii="Times New Roman"/>
          <w:b w:val="false"/>
          <w:i w:val="false"/>
          <w:color w:val="000000"/>
          <w:sz w:val="28"/>
        </w:rPr>
        <w:t>
      2) ақпарат Қазақстан Республикасының бухгалтерлiк есеп пен қаржылық есептiлiк туралы заңнамасына сәйкес қаржылық және өзге де есептілікті алуға құқылы мемлекеттік органдарға берілген жағдайда;</w:t>
      </w:r>
    </w:p>
    <w:bookmarkEnd w:id="439"/>
    <w:bookmarkStart w:name="z426" w:id="440"/>
    <w:p>
      <w:pPr>
        <w:spacing w:after="0"/>
        <w:ind w:left="0"/>
        <w:jc w:val="both"/>
      </w:pPr>
      <w:r>
        <w:rPr>
          <w:rFonts w:ascii="Times New Roman"/>
          <w:b w:val="false"/>
          <w:i w:val="false"/>
          <w:color w:val="000000"/>
          <w:sz w:val="28"/>
        </w:rPr>
        <w:t>
      3)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ақпарат берілген;</w:t>
      </w:r>
    </w:p>
    <w:bookmarkEnd w:id="440"/>
    <w:bookmarkStart w:name="z427" w:id="441"/>
    <w:p>
      <w:pPr>
        <w:spacing w:after="0"/>
        <w:ind w:left="0"/>
        <w:jc w:val="both"/>
      </w:pPr>
      <w:r>
        <w:rPr>
          <w:rFonts w:ascii="Times New Roman"/>
          <w:b w:val="false"/>
          <w:i w:val="false"/>
          <w:color w:val="000000"/>
          <w:sz w:val="28"/>
        </w:rPr>
        <w:t>
      4) институционалдық инвестор осындай ақпаратты құпия ретінде қарау және оны МЖӘ жобасында көзделген мақсаттарда ғана пайдалану міндеттемесін өзіне алған жағдайда, Жекеше әріптес МЖӘ жобасына қаржы қаражатын тарту туралы келіссөздер жүргізетін институционалдық инвесторға ақпарат берілген жағдайларды қоспағанда, құпия ақпаратты екінші Тараптың келісімінсіз үшінші тұлғаларға беруге құқығы жоқ.</w:t>
      </w:r>
    </w:p>
    <w:bookmarkEnd w:id="441"/>
    <w:bookmarkStart w:name="z428" w:id="442"/>
    <w:p>
      <w:pPr>
        <w:spacing w:after="0"/>
        <w:ind w:left="0"/>
        <w:jc w:val="both"/>
      </w:pPr>
      <w:r>
        <w:rPr>
          <w:rFonts w:ascii="Times New Roman"/>
          <w:b w:val="false"/>
          <w:i w:val="false"/>
          <w:color w:val="000000"/>
          <w:sz w:val="28"/>
        </w:rPr>
        <w:t>
      187. МЖӘ объектісін _______________________________(салу, құру, реконструкциялау, жаңғырту, пайдалану – керегін көрсету) жүргізуге жатқызылған барлық құжаттар, ақпараттар мен есептер бойынша ______________________ жылға құпиялылықты сақтау мерзімі белгіленеді.</w:t>
      </w:r>
    </w:p>
    <w:bookmarkEnd w:id="442"/>
    <w:bookmarkStart w:name="z429" w:id="443"/>
    <w:p>
      <w:pPr>
        <w:spacing w:after="0"/>
        <w:ind w:left="0"/>
        <w:jc w:val="left"/>
      </w:pPr>
      <w:r>
        <w:rPr>
          <w:rFonts w:ascii="Times New Roman"/>
          <w:b/>
          <w:i w:val="false"/>
          <w:color w:val="000000"/>
        </w:rPr>
        <w:t xml:space="preserve"> 33. Еңсерілмеген күш мән-жайлары (форс-мажор)</w:t>
      </w:r>
    </w:p>
    <w:bookmarkEnd w:id="443"/>
    <w:bookmarkStart w:name="z430" w:id="444"/>
    <w:p>
      <w:pPr>
        <w:spacing w:after="0"/>
        <w:ind w:left="0"/>
        <w:jc w:val="both"/>
      </w:pPr>
      <w:r>
        <w:rPr>
          <w:rFonts w:ascii="Times New Roman"/>
          <w:b w:val="false"/>
          <w:i w:val="false"/>
          <w:color w:val="000000"/>
          <w:sz w:val="28"/>
        </w:rPr>
        <w:t>
      188. Тараптар Үлгілік шарт бойынша қандай да бір міндеттемелерді орындамағаны немесе тиісінше орындамағаны үшін, егер осындай орындамау немесе тиісінше орындамау еңсерілмеген күш мән-жайларынан туындаса, жауапты болмайды.</w:t>
      </w:r>
    </w:p>
    <w:bookmarkEnd w:id="444"/>
    <w:bookmarkStart w:name="z431" w:id="445"/>
    <w:p>
      <w:pPr>
        <w:spacing w:after="0"/>
        <w:ind w:left="0"/>
        <w:jc w:val="both"/>
      </w:pPr>
      <w:r>
        <w:rPr>
          <w:rFonts w:ascii="Times New Roman"/>
          <w:b w:val="false"/>
          <w:i w:val="false"/>
          <w:color w:val="000000"/>
          <w:sz w:val="28"/>
        </w:rPr>
        <w:t>
      189. Үлгілік шарт бойынша Тараптардың міндеттемелерді орындауына тікелей әсер еткен әскери жанжалдар, дүлей зілзалалар сияқты осындай мән-жайлар кезіндегі төтенше және күтпеген жағдайлар жатады. Келтірілген тізбе толық болып табылмайды. Осындай мән-жайларға, атап айтқанда, жұмыстарды орындау үшін қажетті көрсетілетін қызметтердің немесе материалдардың болмауы немесе тапшылығы жатпайды.</w:t>
      </w:r>
    </w:p>
    <w:bookmarkEnd w:id="445"/>
    <w:bookmarkStart w:name="z432" w:id="446"/>
    <w:p>
      <w:pPr>
        <w:spacing w:after="0"/>
        <w:ind w:left="0"/>
        <w:jc w:val="both"/>
      </w:pPr>
      <w:r>
        <w:rPr>
          <w:rFonts w:ascii="Times New Roman"/>
          <w:b w:val="false"/>
          <w:i w:val="false"/>
          <w:color w:val="000000"/>
          <w:sz w:val="28"/>
        </w:rPr>
        <w:t>
      190. Еңсерілмеген күш мән-жайлары туындаған жағдайда, олардан зардап шеккен Тарап форс-мажорлық мән-жайлардың басталған күнін нақтылайтын және сипаттайтын жазбаша хабарламаны табыстау не почта арқылы жіберу жолымен 5 (бес) күн ішінде ол туралы екінші Тарапты хабардар етеді.</w:t>
      </w:r>
    </w:p>
    <w:bookmarkEnd w:id="446"/>
    <w:bookmarkStart w:name="z433" w:id="447"/>
    <w:p>
      <w:pPr>
        <w:spacing w:after="0"/>
        <w:ind w:left="0"/>
        <w:jc w:val="both"/>
      </w:pPr>
      <w:r>
        <w:rPr>
          <w:rFonts w:ascii="Times New Roman"/>
          <w:b w:val="false"/>
          <w:i w:val="false"/>
          <w:color w:val="000000"/>
          <w:sz w:val="28"/>
        </w:rPr>
        <w:t>
      191. Форс-мажорлық мән-жайлар туындаған кезде, Тараптар қалыптасқан жағдайдан шығу шешімін іздестіру үшін тез арада келіссөздер жүргізеді және осындай мән-жайлардың салдарын мейлінше азайту үшін барлық құралдарды пайдаланады.</w:t>
      </w:r>
    </w:p>
    <w:bookmarkEnd w:id="447"/>
    <w:bookmarkStart w:name="z434" w:id="448"/>
    <w:p>
      <w:pPr>
        <w:spacing w:after="0"/>
        <w:ind w:left="0"/>
        <w:jc w:val="both"/>
      </w:pPr>
      <w:r>
        <w:rPr>
          <w:rFonts w:ascii="Times New Roman"/>
          <w:b w:val="false"/>
          <w:i w:val="false"/>
          <w:color w:val="000000"/>
          <w:sz w:val="28"/>
        </w:rPr>
        <w:t>
      192. Форс-мажорлық мән-жайлардан туындаған Үлгілік шарт бойынша жұмыстарды толық немесе ішінара тоқтату кезінде осы жұмыстарды жүргізу кезеңі форс-мажордың әрекет ету мерзіміне ұзартылады және форс-мажор тоқтатылған сәттен бастап жаңартылады.</w:t>
      </w:r>
    </w:p>
    <w:bookmarkEnd w:id="448"/>
    <w:bookmarkStart w:name="z435" w:id="449"/>
    <w:p>
      <w:pPr>
        <w:spacing w:after="0"/>
        <w:ind w:left="0"/>
        <w:jc w:val="left"/>
      </w:pPr>
      <w:r>
        <w:rPr>
          <w:rFonts w:ascii="Times New Roman"/>
          <w:b/>
          <w:i w:val="false"/>
          <w:color w:val="000000"/>
        </w:rPr>
        <w:t xml:space="preserve"> 34. Қоршаған ортаны қорғау және жұмыстарды жүргізу қауіпсіздігі</w:t>
      </w:r>
      <w:r>
        <w:br/>
      </w:r>
      <w:r>
        <w:rPr>
          <w:rFonts w:ascii="Times New Roman"/>
          <w:b/>
          <w:i w:val="false"/>
          <w:color w:val="000000"/>
        </w:rPr>
        <w:t>жөніндегі талаптар</w:t>
      </w:r>
    </w:p>
    <w:bookmarkEnd w:id="449"/>
    <w:bookmarkStart w:name="z436" w:id="450"/>
    <w:p>
      <w:pPr>
        <w:spacing w:after="0"/>
        <w:ind w:left="0"/>
        <w:jc w:val="both"/>
      </w:pPr>
      <w:r>
        <w:rPr>
          <w:rFonts w:ascii="Times New Roman"/>
          <w:b w:val="false"/>
          <w:i w:val="false"/>
          <w:color w:val="000000"/>
          <w:sz w:val="28"/>
        </w:rPr>
        <w:t>
      193. Қауіпсіздікті және қоршаған ортаны қорғауды қамтамасыз ету мақсатында Жекеше әріптес:</w:t>
      </w:r>
    </w:p>
    <w:bookmarkEnd w:id="450"/>
    <w:bookmarkStart w:name="z437" w:id="451"/>
    <w:p>
      <w:pPr>
        <w:spacing w:after="0"/>
        <w:ind w:left="0"/>
        <w:jc w:val="both"/>
      </w:pPr>
      <w:r>
        <w:rPr>
          <w:rFonts w:ascii="Times New Roman"/>
          <w:b w:val="false"/>
          <w:i w:val="false"/>
          <w:color w:val="000000"/>
          <w:sz w:val="28"/>
        </w:rPr>
        <w:t>
      1) МЖӘ объектісін салу, құру, реконструкциялау, жаңғырту, пайдалану жөніндегі жұмыстарды жүргізу кезінде МЖӘ объектісін салуға, реконструкциялауға, жаңғыртуға, пайдалануға тартылған персоналдың қауіпсіздігіне қойылатын Қазақстан Республикасының нормативтік құқықтық актілерінде белгіленген нормалар мен талаптарды сақтауға және олардың сақталуын бақылауға;</w:t>
      </w:r>
    </w:p>
    <w:bookmarkEnd w:id="451"/>
    <w:bookmarkStart w:name="z438" w:id="452"/>
    <w:p>
      <w:pPr>
        <w:spacing w:after="0"/>
        <w:ind w:left="0"/>
        <w:jc w:val="both"/>
      </w:pPr>
      <w:r>
        <w:rPr>
          <w:rFonts w:ascii="Times New Roman"/>
          <w:b w:val="false"/>
          <w:i w:val="false"/>
          <w:color w:val="000000"/>
          <w:sz w:val="28"/>
        </w:rPr>
        <w:t>
      2) МЖӘ объектісінің жұмыс істеуін қамтамасыз етуге тартылған персоналдың қауіпсіздігіне қойылатын Қазақстан Республикасының нормативтік құқықтық актілерінде белгіленген нормалар мен талаптардың сақталуын қамтамасыз етуге;</w:t>
      </w:r>
    </w:p>
    <w:bookmarkEnd w:id="452"/>
    <w:bookmarkStart w:name="z439" w:id="453"/>
    <w:p>
      <w:pPr>
        <w:spacing w:after="0"/>
        <w:ind w:left="0"/>
        <w:jc w:val="both"/>
      </w:pPr>
      <w:r>
        <w:rPr>
          <w:rFonts w:ascii="Times New Roman"/>
          <w:b w:val="false"/>
          <w:i w:val="false"/>
          <w:color w:val="000000"/>
          <w:sz w:val="28"/>
        </w:rPr>
        <w:t>
      3) Қазақстан Республикасының экологиялық заңнамасына және Қазақстан Республикасының халықаралық шарттарына сәйкес МЖӘ объектісінің жұмыс істеуі нәтижесінде атмосфераға шығарындылардың саны мен химиялық құрамы бойынша нормалардың сақталуын қамтамасыз етуге;</w:t>
      </w:r>
    </w:p>
    <w:bookmarkEnd w:id="453"/>
    <w:bookmarkStart w:name="z440" w:id="454"/>
    <w:p>
      <w:pPr>
        <w:spacing w:after="0"/>
        <w:ind w:left="0"/>
        <w:jc w:val="both"/>
      </w:pPr>
      <w:r>
        <w:rPr>
          <w:rFonts w:ascii="Times New Roman"/>
          <w:b w:val="false"/>
          <w:i w:val="false"/>
          <w:color w:val="000000"/>
          <w:sz w:val="28"/>
        </w:rPr>
        <w:t>
      4) жұмыстарды жүргізудің оң тәжірибесін басшылыққа ала отырып, адамдардың өмірі мен денсаулығына және қоршаған ортаға, сондай-ақ жеке меншікті жоюға қауіп төндіретін авариялар мен өзге де қауіпті жағдайлардың алдын алу бойынша қажетті барлық шараларды қолдануға;</w:t>
      </w:r>
    </w:p>
    <w:bookmarkEnd w:id="454"/>
    <w:bookmarkStart w:name="z441" w:id="455"/>
    <w:p>
      <w:pPr>
        <w:spacing w:after="0"/>
        <w:ind w:left="0"/>
        <w:jc w:val="both"/>
      </w:pPr>
      <w:r>
        <w:rPr>
          <w:rFonts w:ascii="Times New Roman"/>
          <w:b w:val="false"/>
          <w:i w:val="false"/>
          <w:color w:val="000000"/>
          <w:sz w:val="28"/>
        </w:rPr>
        <w:t>
      5) МЖӘ объектісін пайдалану кезінде Жекеше әріптестің қызметімен экологияға келтірілген зиянды барынша азайтуға бағытталған экологияны қорғау саласындағы Қазақстан Республикасының экологиялық заңнамасына және Қазақстан Республикасының халықаралық шарттарына сәйкес өзге іс-шараларды өткізуді қамтамасыз етуге міндетті.</w:t>
      </w:r>
    </w:p>
    <w:bookmarkEnd w:id="455"/>
    <w:bookmarkStart w:name="z442" w:id="456"/>
    <w:p>
      <w:pPr>
        <w:spacing w:after="0"/>
        <w:ind w:left="0"/>
        <w:jc w:val="both"/>
      </w:pPr>
      <w:r>
        <w:rPr>
          <w:rFonts w:ascii="Times New Roman"/>
          <w:b w:val="false"/>
          <w:i w:val="false"/>
          <w:color w:val="000000"/>
          <w:sz w:val="28"/>
        </w:rPr>
        <w:t>
      194. Егер МЖӘ объектілерін салу, құру, реконструкциялау, жаңғырту, пайдалану адамдардың өмірі мен денсаулығына қауіп туғызатын болса, аталған жұмыстарды жүргізуге тыйым салынады.</w:t>
      </w:r>
    </w:p>
    <w:bookmarkEnd w:id="456"/>
    <w:bookmarkStart w:name="z443" w:id="457"/>
    <w:p>
      <w:pPr>
        <w:spacing w:after="0"/>
        <w:ind w:left="0"/>
        <w:jc w:val="both"/>
      </w:pPr>
      <w:r>
        <w:rPr>
          <w:rFonts w:ascii="Times New Roman"/>
          <w:b w:val="false"/>
          <w:i w:val="false"/>
          <w:color w:val="000000"/>
          <w:sz w:val="28"/>
        </w:rPr>
        <w:t>
      195. Үлгілік шарт бойынша жұмысты қауіпсіз жүргізуді қамтамасыз ету жөніндегі негізгі талаптар:</w:t>
      </w:r>
    </w:p>
    <w:bookmarkEnd w:id="457"/>
    <w:bookmarkStart w:name="z444" w:id="458"/>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денсаулық сақтау саласындағы заңнамаға сәйкес міндетті медициналық тексеруден өткен адамдарды жіберу;</w:t>
      </w:r>
    </w:p>
    <w:bookmarkEnd w:id="458"/>
    <w:bookmarkStart w:name="z445" w:id="459"/>
    <w:p>
      <w:pPr>
        <w:spacing w:after="0"/>
        <w:ind w:left="0"/>
        <w:jc w:val="both"/>
      </w:pPr>
      <w:r>
        <w:rPr>
          <w:rFonts w:ascii="Times New Roman"/>
          <w:b w:val="false"/>
          <w:i w:val="false"/>
          <w:color w:val="000000"/>
          <w:sz w:val="28"/>
        </w:rPr>
        <w:t>
      2) құрылыс жұмыстарында істейтін адамдарды арнайы киімдермен, жеке және ұжымдық қорғау құралдарымен қамтамасыз ету;</w:t>
      </w:r>
    </w:p>
    <w:bookmarkEnd w:id="459"/>
    <w:bookmarkStart w:name="z446" w:id="460"/>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заттарды қолдану;</w:t>
      </w:r>
    </w:p>
    <w:bookmarkEnd w:id="460"/>
    <w:bookmarkStart w:name="z447" w:id="461"/>
    <w:p>
      <w:pPr>
        <w:spacing w:after="0"/>
        <w:ind w:left="0"/>
        <w:jc w:val="both"/>
      </w:pPr>
      <w:r>
        <w:rPr>
          <w:rFonts w:ascii="Times New Roman"/>
          <w:b w:val="false"/>
          <w:i w:val="false"/>
          <w:color w:val="000000"/>
          <w:sz w:val="28"/>
        </w:rPr>
        <w:t>
      4) жарылғыш заттар мен жарылу құралдарын есепке алу, тиісінше сақтау және жұмсау, сондай-ақ оларды дұрыс және қауіпсіз пайдалану;</w:t>
      </w:r>
    </w:p>
    <w:bookmarkEnd w:id="461"/>
    <w:bookmarkStart w:name="z448" w:id="462"/>
    <w:p>
      <w:pPr>
        <w:spacing w:after="0"/>
        <w:ind w:left="0"/>
        <w:jc w:val="both"/>
      </w:pPr>
      <w:r>
        <w:rPr>
          <w:rFonts w:ascii="Times New Roman"/>
          <w:b w:val="false"/>
          <w:i w:val="false"/>
          <w:color w:val="000000"/>
          <w:sz w:val="28"/>
        </w:rPr>
        <w:t>
      5) жұмыстардың технологиялық циклын қамтамасыз ету және қауіпті жағдайларды болжау үшін қажетті және жеткілікті геологиялық, маркшейдерлік және өзге де бақылаулар кешенін жүргізу, қауіпті аймақтарды уақтылы айқындау және оны тау-кен жұмыстары жоспарына түсіру;</w:t>
      </w:r>
    </w:p>
    <w:bookmarkEnd w:id="462"/>
    <w:bookmarkStart w:name="z449" w:id="463"/>
    <w:p>
      <w:pPr>
        <w:spacing w:after="0"/>
        <w:ind w:left="0"/>
        <w:jc w:val="both"/>
      </w:pPr>
      <w:r>
        <w:rPr>
          <w:rFonts w:ascii="Times New Roman"/>
          <w:b w:val="false"/>
          <w:i w:val="false"/>
          <w:color w:val="000000"/>
          <w:sz w:val="28"/>
        </w:rPr>
        <w:t>
      6) атмосфераның жай-күйін, ондағы оттегінің мөлшерін, зиянды және жарылғыш қаупі бар газдар мен тозаңдарды жүйелі түрде бақылау;</w:t>
      </w:r>
    </w:p>
    <w:bookmarkEnd w:id="463"/>
    <w:bookmarkStart w:name="z450" w:id="464"/>
    <w:p>
      <w:pPr>
        <w:spacing w:after="0"/>
        <w:ind w:left="0"/>
        <w:jc w:val="both"/>
      </w:pPr>
      <w:r>
        <w:rPr>
          <w:rFonts w:ascii="Times New Roman"/>
          <w:b w:val="false"/>
          <w:i w:val="false"/>
          <w:color w:val="000000"/>
          <w:sz w:val="28"/>
        </w:rPr>
        <w:t>
      7) техникалық құжаттаманы және аварияларды жою жоспарларын жұмыстарды қауіпсіз жүргізу аймақтарының шектерін нақтылайтын деректермен уақтылы толықтыру;</w:t>
      </w:r>
    </w:p>
    <w:bookmarkEnd w:id="464"/>
    <w:bookmarkStart w:name="z451" w:id="465"/>
    <w:p>
      <w:pPr>
        <w:spacing w:after="0"/>
        <w:ind w:left="0"/>
        <w:jc w:val="both"/>
      </w:pPr>
      <w:r>
        <w:rPr>
          <w:rFonts w:ascii="Times New Roman"/>
          <w:b w:val="false"/>
          <w:i w:val="false"/>
          <w:color w:val="000000"/>
          <w:sz w:val="28"/>
        </w:rPr>
        <w:t>
      8) ғимараттарды әзірлеу мен жайластырудың жобалау жүйелерін, жобалары мен технологиялық схемаларын сақтау болып табылады.</w:t>
      </w:r>
    </w:p>
    <w:bookmarkEnd w:id="465"/>
    <w:bookmarkStart w:name="z452" w:id="466"/>
    <w:p>
      <w:pPr>
        <w:spacing w:after="0"/>
        <w:ind w:left="0"/>
        <w:jc w:val="both"/>
      </w:pPr>
      <w:r>
        <w:rPr>
          <w:rFonts w:ascii="Times New Roman"/>
          <w:b w:val="false"/>
          <w:i w:val="false"/>
          <w:color w:val="000000"/>
          <w:sz w:val="28"/>
        </w:rPr>
        <w:t>
      196. Жұмыскерлердің өмірі мен денсаулығына тікелей қауіп төнген жағдайда, Жекеше әріптестің лауазымды тұлғалары жұмыстарды дереу тоқтатып, адамдарды қауіпсіз жерге тасымалдауды қамтамасыз етуге міндетті.</w:t>
      </w:r>
    </w:p>
    <w:bookmarkEnd w:id="466"/>
    <w:bookmarkStart w:name="z453" w:id="467"/>
    <w:p>
      <w:pPr>
        <w:spacing w:after="0"/>
        <w:ind w:left="0"/>
        <w:jc w:val="both"/>
      </w:pPr>
      <w:r>
        <w:rPr>
          <w:rFonts w:ascii="Times New Roman"/>
          <w:b w:val="false"/>
          <w:i w:val="false"/>
          <w:color w:val="000000"/>
          <w:sz w:val="28"/>
        </w:rPr>
        <w:t>
      197. Халықтың өмірі мен денсаулығына тікелей қауіп төнген жағдайда Жекеше әріптес бұл туралы жергілікті атқарушы органдарды дереу хабардар етуге міндетті.</w:t>
      </w:r>
    </w:p>
    <w:bookmarkEnd w:id="467"/>
    <w:bookmarkStart w:name="z454" w:id="468"/>
    <w:p>
      <w:pPr>
        <w:spacing w:after="0"/>
        <w:ind w:left="0"/>
        <w:jc w:val="both"/>
      </w:pPr>
      <w:r>
        <w:rPr>
          <w:rFonts w:ascii="Times New Roman"/>
          <w:b w:val="false"/>
          <w:i w:val="false"/>
          <w:color w:val="000000"/>
          <w:sz w:val="28"/>
        </w:rPr>
        <w:t>
      198. Үлгілік шарт бойынша қызмет ықпал ететін аймақтағы халықтың өмірі мен денсаулығына қауіп төнген жағдайда, Жекеше әріптес жұмыстарды тоқтата тұруға міндетті және халықтың денсаулығы мен өмірі үшін қауіпсіз жағдай жасалмайынша және төнген қауіп жойылмайынша жұмыстарды бастауға құқылы емес. Қауіпті болдырмау үшін өзге де шараларды қолдану мүмкін болмаған кезде, Жекеше әріптес Үлгілік шарт бойынша жұмыстарды халық қауіпті аймақтан көшірілгеннен кейін ғана қайта бастауға құқылы.</w:t>
      </w:r>
    </w:p>
    <w:bookmarkEnd w:id="468"/>
    <w:bookmarkStart w:name="z455" w:id="469"/>
    <w:p>
      <w:pPr>
        <w:spacing w:after="0"/>
        <w:ind w:left="0"/>
        <w:jc w:val="both"/>
      </w:pPr>
      <w:r>
        <w:rPr>
          <w:rFonts w:ascii="Times New Roman"/>
          <w:b w:val="false"/>
          <w:i w:val="false"/>
          <w:color w:val="000000"/>
          <w:sz w:val="28"/>
        </w:rPr>
        <w:t>
      199. Жекеше әріптес Қазақстан Республикасының еңбек заңнамасына сәйкес Жекеше әріптес алдында шарттық міндеттемелер мен еңбек міндеттерін орындаумен байланысты, Жекеше әріптестің кінәсінан азаматтардың денсаулығына келтірілген зиянды өтейді.</w:t>
      </w:r>
    </w:p>
    <w:bookmarkEnd w:id="469"/>
    <w:bookmarkStart w:name="z456" w:id="470"/>
    <w:p>
      <w:pPr>
        <w:spacing w:after="0"/>
        <w:ind w:left="0"/>
        <w:jc w:val="both"/>
      </w:pPr>
      <w:r>
        <w:rPr>
          <w:rFonts w:ascii="Times New Roman"/>
          <w:b w:val="false"/>
          <w:i w:val="false"/>
          <w:color w:val="000000"/>
          <w:sz w:val="28"/>
        </w:rPr>
        <w:t>
      200. Жекеше әріптес авариялар мен өзге де қауіпті жағдайларды болдырмау жөніндегі іс-шаралардың бағдарламаларын әзірлеуге және оларды жобалау құжаттарының құрамында бекітуге міндетті.</w:t>
      </w:r>
    </w:p>
    <w:bookmarkEnd w:id="470"/>
    <w:bookmarkStart w:name="z457" w:id="471"/>
    <w:p>
      <w:pPr>
        <w:spacing w:after="0"/>
        <w:ind w:left="0"/>
        <w:jc w:val="left"/>
      </w:pPr>
      <w:r>
        <w:rPr>
          <w:rFonts w:ascii="Times New Roman"/>
          <w:b/>
          <w:i w:val="false"/>
          <w:color w:val="000000"/>
        </w:rPr>
        <w:t xml:space="preserve"> 35. Қорытынды ережелер</w:t>
      </w:r>
    </w:p>
    <w:bookmarkEnd w:id="471"/>
    <w:bookmarkStart w:name="z458" w:id="472"/>
    <w:p>
      <w:pPr>
        <w:spacing w:after="0"/>
        <w:ind w:left="0"/>
        <w:jc w:val="both"/>
      </w:pPr>
      <w:r>
        <w:rPr>
          <w:rFonts w:ascii="Times New Roman"/>
          <w:b w:val="false"/>
          <w:i w:val="false"/>
          <w:color w:val="000000"/>
          <w:sz w:val="28"/>
        </w:rPr>
        <w:t>
      201. Үлгілік шартқа барлық қосымшалар мен толықтыруларға Тараптардың өкілетті өкілдері қол қоюлары тиіс.</w:t>
      </w:r>
    </w:p>
    <w:bookmarkEnd w:id="472"/>
    <w:bookmarkStart w:name="z459" w:id="473"/>
    <w:p>
      <w:pPr>
        <w:spacing w:after="0"/>
        <w:ind w:left="0"/>
        <w:jc w:val="both"/>
      </w:pPr>
      <w:r>
        <w:rPr>
          <w:rFonts w:ascii="Times New Roman"/>
          <w:b w:val="false"/>
          <w:i w:val="false"/>
          <w:color w:val="000000"/>
          <w:sz w:val="28"/>
        </w:rPr>
        <w:t>
      202. Үлгілік шарт бойынша кез келген хат алмасу мынадай мекен-жайлар бойынша жіберіледі:</w:t>
      </w:r>
    </w:p>
    <w:bookmarkEnd w:id="473"/>
    <w:p>
      <w:pPr>
        <w:spacing w:after="0"/>
        <w:ind w:left="0"/>
        <w:jc w:val="both"/>
      </w:pPr>
      <w:r>
        <w:rPr>
          <w:rFonts w:ascii="Times New Roman"/>
          <w:b w:val="false"/>
          <w:i w:val="false"/>
          <w:color w:val="000000"/>
          <w:sz w:val="28"/>
        </w:rPr>
        <w:t>
      Мемлекеттік әріптес____________________________________________</w:t>
      </w:r>
    </w:p>
    <w:p>
      <w:pPr>
        <w:spacing w:after="0"/>
        <w:ind w:left="0"/>
        <w:jc w:val="both"/>
      </w:pPr>
      <w:r>
        <w:rPr>
          <w:rFonts w:ascii="Times New Roman"/>
          <w:b w:val="false"/>
          <w:i w:val="false"/>
          <w:color w:val="000000"/>
          <w:sz w:val="28"/>
        </w:rPr>
        <w:t>
      Жекеше әріптес ________________________________________________</w:t>
      </w:r>
    </w:p>
    <w:p>
      <w:pPr>
        <w:spacing w:after="0"/>
        <w:ind w:left="0"/>
        <w:jc w:val="both"/>
      </w:pPr>
      <w:r>
        <w:rPr>
          <w:rFonts w:ascii="Times New Roman"/>
          <w:b w:val="false"/>
          <w:i w:val="false"/>
          <w:color w:val="000000"/>
          <w:sz w:val="28"/>
        </w:rPr>
        <w:t>
      Үлгілік шарттың талаптарын өзгертетін Үлгілік шарт бойынша хат алмасудың заңды күші жоқ.</w:t>
      </w:r>
    </w:p>
    <w:bookmarkStart w:name="z460" w:id="474"/>
    <w:p>
      <w:pPr>
        <w:spacing w:after="0"/>
        <w:ind w:left="0"/>
        <w:jc w:val="both"/>
      </w:pPr>
      <w:r>
        <w:rPr>
          <w:rFonts w:ascii="Times New Roman"/>
          <w:b w:val="false"/>
          <w:i w:val="false"/>
          <w:color w:val="000000"/>
          <w:sz w:val="28"/>
        </w:rPr>
        <w:t>
      203.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ресімдеуді талап еткен жағдайларды қоспағанда, барлық құқықтар мен міндеттер тиісті құқықтық мирасқорға көшеді. Бұл ретте Тараптар құқықтық мәртебесінің, орналасқан орнын және өзге де деректемелерінің өзгеруі туралы бірін-бірі жазбаша түрде күнтізбелік 3 (үш) күннің ішінде хабардар етуге міндетті.</w:t>
      </w:r>
    </w:p>
    <w:bookmarkEnd w:id="474"/>
    <w:bookmarkStart w:name="z461" w:id="475"/>
    <w:p>
      <w:pPr>
        <w:spacing w:after="0"/>
        <w:ind w:left="0"/>
        <w:jc w:val="left"/>
      </w:pPr>
      <w:r>
        <w:rPr>
          <w:rFonts w:ascii="Times New Roman"/>
          <w:b/>
          <w:i w:val="false"/>
          <w:color w:val="000000"/>
        </w:rPr>
        <w:t xml:space="preserve"> 36. Тараптардың орналасқан жері және банктік деректемелері</w:t>
      </w:r>
    </w:p>
    <w:bookmarkEnd w:id="475"/>
    <w:p>
      <w:pPr>
        <w:spacing w:after="0"/>
        <w:ind w:left="0"/>
        <w:jc w:val="both"/>
      </w:pPr>
      <w:r>
        <w:rPr>
          <w:rFonts w:ascii="Times New Roman"/>
          <w:b w:val="false"/>
          <w:i w:val="false"/>
          <w:color w:val="000000"/>
          <w:sz w:val="28"/>
        </w:rPr>
        <w:t>
            Мемлекеттік әріптес                    Жекеше әріптес</w:t>
      </w:r>
    </w:p>
    <w:p>
      <w:pPr>
        <w:spacing w:after="0"/>
        <w:ind w:left="0"/>
        <w:jc w:val="both"/>
      </w:pPr>
      <w:r>
        <w:rPr>
          <w:rFonts w:ascii="Times New Roman"/>
          <w:b w:val="false"/>
          <w:i w:val="false"/>
          <w:color w:val="000000"/>
          <w:sz w:val="28"/>
        </w:rPr>
        <w:t>
            ____________________                   ___________________</w:t>
      </w:r>
    </w:p>
    <w:p>
      <w:pPr>
        <w:spacing w:after="0"/>
        <w:ind w:left="0"/>
        <w:jc w:val="both"/>
      </w:pPr>
      <w:r>
        <w:rPr>
          <w:rFonts w:ascii="Times New Roman"/>
          <w:b w:val="false"/>
          <w:i w:val="false"/>
          <w:color w:val="000000"/>
          <w:sz w:val="28"/>
        </w:rPr>
        <w:t>
            ____________________                   ___________________</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____________________                   ___________________</w:t>
      </w:r>
    </w:p>
    <w:p>
      <w:pPr>
        <w:spacing w:after="0"/>
        <w:ind w:left="0"/>
        <w:jc w:val="both"/>
      </w:pPr>
      <w:r>
        <w:rPr>
          <w:rFonts w:ascii="Times New Roman"/>
          <w:b w:val="false"/>
          <w:i w:val="false"/>
          <w:color w:val="000000"/>
          <w:sz w:val="28"/>
        </w:rPr>
        <w:t>
            ____________________                   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p>
      <w:pPr>
        <w:spacing w:after="0"/>
        <w:ind w:left="0"/>
        <w:jc w:val="both"/>
      </w:pPr>
      <w:r>
        <w:rPr>
          <w:rFonts w:ascii="Times New Roman"/>
          <w:b w:val="false"/>
          <w:i w:val="false"/>
          <w:color w:val="000000"/>
          <w:sz w:val="28"/>
        </w:rPr>
        <w:t>
            ____________________                   _________________</w:t>
      </w:r>
    </w:p>
    <w:p>
      <w:pPr>
        <w:spacing w:after="0"/>
        <w:ind w:left="0"/>
        <w:jc w:val="both"/>
      </w:pPr>
      <w:r>
        <w:rPr>
          <w:rFonts w:ascii="Times New Roman"/>
          <w:b w:val="false"/>
          <w:i w:val="false"/>
          <w:color w:val="000000"/>
          <w:sz w:val="28"/>
        </w:rPr>
        <w:t>
            (телефон және факс)                    (телефон және факс)</w:t>
      </w:r>
    </w:p>
    <w:p>
      <w:pPr>
        <w:spacing w:after="0"/>
        <w:ind w:left="0"/>
        <w:jc w:val="both"/>
      </w:pPr>
      <w:r>
        <w:rPr>
          <w:rFonts w:ascii="Times New Roman"/>
          <w:b w:val="false"/>
          <w:i w:val="false"/>
          <w:color w:val="000000"/>
          <w:sz w:val="28"/>
        </w:rPr>
        <w:t>
            ____________________                   _________________</w:t>
      </w:r>
    </w:p>
    <w:p>
      <w:pPr>
        <w:spacing w:after="0"/>
        <w:ind w:left="0"/>
        <w:jc w:val="both"/>
      </w:pPr>
      <w:r>
        <w:rPr>
          <w:rFonts w:ascii="Times New Roman"/>
          <w:b w:val="false"/>
          <w:i w:val="false"/>
          <w:color w:val="000000"/>
          <w:sz w:val="28"/>
        </w:rPr>
        <w:t>
            Аты-жөні                               Аты-жөні</w:t>
      </w:r>
    </w:p>
    <w:p>
      <w:pPr>
        <w:spacing w:after="0"/>
        <w:ind w:left="0"/>
        <w:jc w:val="both"/>
      </w:pPr>
      <w:r>
        <w:rPr>
          <w:rFonts w:ascii="Times New Roman"/>
          <w:b w:val="false"/>
          <w:i w:val="false"/>
          <w:color w:val="000000"/>
          <w:sz w:val="28"/>
        </w:rPr>
        <w:t>
      Осы Үлгілік шарт Мемлекеттік әріптес пен Жекеше әріптес арасында туындаған құқықтық қатынастарды реттейді. Мемлекеттік әріптес, осы Үлгілік шартты пайдалана отырып, жекеше әріптесті белгілеу жөніндегі конкурс қорытындылары не тікелей келіссөздер негізінде өзінің МЖӘ шартының соңғы жобасын әзірлеуге тиіс. Бұл ретте, осы Үлгілік шартқа енгізілетін кез келген өзгерістер мен толықтырулар Қазақстан Республикасының мемлекеттік-жекешелік әріптестік туралы заңнамасына, Мемлекеттік әріптестің конкурстық құжаттамасына, Жекеше әріптестің конкурстық өтінімі мен Конкурс қорытындылары туралы хаттамаға сәйкес келулері тиіс. Осы Үлгілік шартта курсивпен бөлінген түсіндірмелерді Мемлекеттік әріптес толтыруға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36-бөлім жаңа редакцияда - ҚР Ұлттық экономика министрінің 22.11.2016 </w:t>
      </w:r>
      <w:r>
        <w:rPr>
          <w:rFonts w:ascii="Times New Roman"/>
          <w:b w:val="false"/>
          <w:i w:val="false"/>
          <w:color w:val="000000"/>
          <w:sz w:val="28"/>
        </w:rPr>
        <w:t>№ 480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462" w:id="476"/>
    <w:p>
      <w:pPr>
        <w:spacing w:after="0"/>
        <w:ind w:left="0"/>
        <w:jc w:val="both"/>
      </w:pPr>
      <w:r>
        <w:rPr>
          <w:rFonts w:ascii="Times New Roman"/>
          <w:b w:val="false"/>
          <w:i w:val="false"/>
          <w:color w:val="000000"/>
          <w:sz w:val="28"/>
        </w:rPr>
        <w:t xml:space="preserve">
       2015 жылғы         </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br/>
            </w:r>
            <w:r>
              <w:rPr>
                <w:rFonts w:ascii="Times New Roman"/>
                <w:b w:val="false"/>
                <w:i w:val="false"/>
                <w:color w:val="000000"/>
                <w:sz w:val="20"/>
              </w:rPr>
              <w:t>Экономиканың жекелеген</w:t>
            </w:r>
            <w:r>
              <w:br/>
            </w:r>
            <w:r>
              <w:rPr>
                <w:rFonts w:ascii="Times New Roman"/>
                <w:b w:val="false"/>
                <w:i w:val="false"/>
                <w:color w:val="000000"/>
                <w:sz w:val="20"/>
              </w:rPr>
              <w:t>салаларында (аясында) МЖӘ</w:t>
            </w:r>
            <w:r>
              <w:br/>
            </w:r>
            <w:r>
              <w:rPr>
                <w:rFonts w:ascii="Times New Roman"/>
                <w:b w:val="false"/>
                <w:i w:val="false"/>
                <w:color w:val="000000"/>
                <w:sz w:val="20"/>
              </w:rPr>
              <w:t>жүзеге асыру тәсілдері бойынша</w:t>
            </w:r>
            <w:r>
              <w:br/>
            </w:r>
            <w:r>
              <w:rPr>
                <w:rFonts w:ascii="Times New Roman"/>
                <w:b w:val="false"/>
                <w:i w:val="false"/>
                <w:color w:val="000000"/>
                <w:sz w:val="20"/>
              </w:rPr>
              <w:t>МЖӘ Үлгілік шартына</w:t>
            </w:r>
            <w:r>
              <w:br/>
            </w:r>
            <w:r>
              <w:rPr>
                <w:rFonts w:ascii="Times New Roman"/>
                <w:b w:val="false"/>
                <w:i w:val="false"/>
                <w:color w:val="000000"/>
                <w:sz w:val="20"/>
              </w:rPr>
              <w:t>1-қосымша</w:t>
            </w:r>
          </w:p>
        </w:tc>
      </w:tr>
    </w:tbl>
    <w:bookmarkStart w:name="z463" w:id="477"/>
    <w:p>
      <w:pPr>
        <w:spacing w:after="0"/>
        <w:ind w:left="0"/>
        <w:jc w:val="left"/>
      </w:pPr>
      <w:r>
        <w:rPr>
          <w:rFonts w:ascii="Times New Roman"/>
          <w:b/>
          <w:i w:val="false"/>
          <w:color w:val="000000"/>
        </w:rPr>
        <w:t xml:space="preserve"> МЖӘ объектісі</w:t>
      </w:r>
    </w:p>
    <w:bookmarkEnd w:id="477"/>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___________________                    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p>
      <w:pPr>
        <w:spacing w:after="0"/>
        <w:ind w:left="0"/>
        <w:jc w:val="both"/>
      </w:pPr>
      <w:r>
        <w:rPr>
          <w:rFonts w:ascii="Times New Roman"/>
          <w:b w:val="false"/>
          <w:i w:val="false"/>
          <w:color w:val="000000"/>
          <w:sz w:val="28"/>
        </w:rPr>
        <w:t>
      Ескертпе: қосымшада құрылатын, реконструкцияланатын, жаңғыртылатын МЖӘ объектісінің сипаттамасы, МЖӘ объектісі мүлкінің құрамы, техникалық жай-күйі, қызмет ету мерзімі, болжамды бастапқы, қалдық және қалпына келтіру құны, технологиялары мен технологиялық жабдықтар туралы мәліметтерді қоса алғанда, техникалық-экономикалық ерекшеліктері толық көрсетіледі.</w:t>
      </w:r>
    </w:p>
    <w:bookmarkStart w:name="z464" w:id="478"/>
    <w:p>
      <w:pPr>
        <w:spacing w:after="0"/>
        <w:ind w:left="0"/>
        <w:jc w:val="both"/>
      </w:pPr>
      <w:r>
        <w:rPr>
          <w:rFonts w:ascii="Times New Roman"/>
          <w:b w:val="false"/>
          <w:i w:val="false"/>
          <w:color w:val="000000"/>
          <w:sz w:val="28"/>
        </w:rPr>
        <w:t xml:space="preserve">
      2015 жылғы         </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br/>
            </w:r>
            <w:r>
              <w:rPr>
                <w:rFonts w:ascii="Times New Roman"/>
                <w:b w:val="false"/>
                <w:i w:val="false"/>
                <w:color w:val="000000"/>
                <w:sz w:val="20"/>
              </w:rPr>
              <w:t>Экономиканың жекелеген</w:t>
            </w:r>
            <w:r>
              <w:br/>
            </w:r>
            <w:r>
              <w:rPr>
                <w:rFonts w:ascii="Times New Roman"/>
                <w:b w:val="false"/>
                <w:i w:val="false"/>
                <w:color w:val="000000"/>
                <w:sz w:val="20"/>
              </w:rPr>
              <w:t>салаларында (аясында) МЖӘ</w:t>
            </w:r>
            <w:r>
              <w:br/>
            </w:r>
            <w:r>
              <w:rPr>
                <w:rFonts w:ascii="Times New Roman"/>
                <w:b w:val="false"/>
                <w:i w:val="false"/>
                <w:color w:val="000000"/>
                <w:sz w:val="20"/>
              </w:rPr>
              <w:t>жүзеге асыру тәсілдері бойынша</w:t>
            </w:r>
            <w:r>
              <w:br/>
            </w:r>
            <w:r>
              <w:rPr>
                <w:rFonts w:ascii="Times New Roman"/>
                <w:b w:val="false"/>
                <w:i w:val="false"/>
                <w:color w:val="000000"/>
                <w:sz w:val="20"/>
              </w:rPr>
              <w:t>МЖӘ Үлгілік шартына</w:t>
            </w:r>
            <w:r>
              <w:br/>
            </w:r>
            <w:r>
              <w:rPr>
                <w:rFonts w:ascii="Times New Roman"/>
                <w:b w:val="false"/>
                <w:i w:val="false"/>
                <w:color w:val="000000"/>
                <w:sz w:val="20"/>
              </w:rPr>
              <w:t>2-қосымша</w:t>
            </w:r>
          </w:p>
        </w:tc>
      </w:tr>
    </w:tbl>
    <w:bookmarkStart w:name="z465" w:id="479"/>
    <w:p>
      <w:pPr>
        <w:spacing w:after="0"/>
        <w:ind w:left="0"/>
        <w:jc w:val="left"/>
      </w:pPr>
      <w:r>
        <w:rPr>
          <w:rFonts w:ascii="Times New Roman"/>
          <w:b/>
          <w:i w:val="false"/>
          <w:color w:val="000000"/>
        </w:rPr>
        <w:t xml:space="preserve"> Экономиканың әртүрлі салаларында МЖӘ объектісін</w:t>
      </w:r>
      <w:r>
        <w:br/>
      </w:r>
      <w:r>
        <w:rPr>
          <w:rFonts w:ascii="Times New Roman"/>
          <w:b/>
          <w:i w:val="false"/>
          <w:color w:val="000000"/>
        </w:rPr>
        <w:t>пайдалану шарттары</w:t>
      </w:r>
      <w:r>
        <w:br/>
      </w:r>
      <w:r>
        <w:rPr>
          <w:rFonts w:ascii="Times New Roman"/>
          <w:b/>
          <w:i w:val="false"/>
          <w:color w:val="000000"/>
        </w:rPr>
        <w:t>1. МЖӘ объектісін жалдаудың жалпы шарттары</w:t>
      </w:r>
    </w:p>
    <w:bookmarkEnd w:id="479"/>
    <w:bookmarkStart w:name="z467" w:id="480"/>
    <w:p>
      <w:pPr>
        <w:spacing w:after="0"/>
        <w:ind w:left="0"/>
        <w:jc w:val="both"/>
      </w:pPr>
      <w:r>
        <w:rPr>
          <w:rFonts w:ascii="Times New Roman"/>
          <w:b w:val="false"/>
          <w:i w:val="false"/>
          <w:color w:val="000000"/>
          <w:sz w:val="28"/>
        </w:rPr>
        <w:t>
      1. МЖӘ объектісін жалға беру қабылдау-тапсыру актісі (беру сәтіндегі МЖӘ объектісінің іс жүзіндегі жай-күйін көрсете отырып) бойынша жүзеге асырылады, оған Жекеше кәсіпкердің, баланс ұстаушының өкілдері қол қойып, Мемлекеттік кәсіпкер бекітеді және ол осы Үлгілік шарттың ажырамас бөлігі болып табылады.</w:t>
      </w:r>
    </w:p>
    <w:bookmarkEnd w:id="480"/>
    <w:bookmarkStart w:name="z468" w:id="481"/>
    <w:p>
      <w:pPr>
        <w:spacing w:after="0"/>
        <w:ind w:left="0"/>
        <w:jc w:val="both"/>
      </w:pPr>
      <w:r>
        <w:rPr>
          <w:rFonts w:ascii="Times New Roman"/>
          <w:b w:val="false"/>
          <w:i w:val="false"/>
          <w:color w:val="000000"/>
          <w:sz w:val="28"/>
        </w:rPr>
        <w:t>
      2. Үлгілік шартқа қол қою арқылы Мемлекеттік кәсіпкер және жазбаша келісіммен баланс ұстаушы жалға берілетін МЖӘ объектісінің беру кезінде кепілдікке қойылмағандығын, сатылмағандығын, тыйым салынбағандығын және Үлгілік шарттың қолданылуы кезінде Үлгілік шартқа қатысы жоқ үшінші тұлғалар талап етпейтіндігін айғақтайды.</w:t>
      </w:r>
    </w:p>
    <w:bookmarkEnd w:id="481"/>
    <w:bookmarkStart w:name="z469" w:id="482"/>
    <w:p>
      <w:pPr>
        <w:spacing w:after="0"/>
        <w:ind w:left="0"/>
        <w:jc w:val="both"/>
      </w:pPr>
      <w:r>
        <w:rPr>
          <w:rFonts w:ascii="Times New Roman"/>
          <w:b w:val="false"/>
          <w:i w:val="false"/>
          <w:color w:val="000000"/>
          <w:sz w:val="28"/>
        </w:rPr>
        <w:t xml:space="preserve">
      3. Үлгілік шарт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тіркеуге жатады және МЖӘ объектісін жалдау жөніндегі шарттар осындай тіркеу сәтінен бастап күшіне енген деп есептеледі.</w:t>
      </w:r>
    </w:p>
    <w:bookmarkEnd w:id="482"/>
    <w:p>
      <w:pPr>
        <w:spacing w:after="0"/>
        <w:ind w:left="0"/>
        <w:jc w:val="both"/>
      </w:pPr>
      <w:r>
        <w:rPr>
          <w:rFonts w:ascii="Times New Roman"/>
          <w:b w:val="false"/>
          <w:i w:val="false"/>
          <w:color w:val="000000"/>
          <w:sz w:val="28"/>
        </w:rPr>
        <w:t>
      Үлгілік шартты мемлекеттік тіркеу Жекеше кәсіпкердің қаражаты есебінен жүзеге асырылады.</w:t>
      </w:r>
    </w:p>
    <w:bookmarkStart w:name="z470" w:id="483"/>
    <w:p>
      <w:pPr>
        <w:spacing w:after="0"/>
        <w:ind w:left="0"/>
        <w:jc w:val="both"/>
      </w:pPr>
      <w:r>
        <w:rPr>
          <w:rFonts w:ascii="Times New Roman"/>
          <w:b w:val="false"/>
          <w:i w:val="false"/>
          <w:color w:val="000000"/>
          <w:sz w:val="28"/>
        </w:rPr>
        <w:t>
      4. Жекеше кәсіпкер өрт және электр қауіпсіздігін қамтамасыз етуге, жалға алынған үй-жайлардағы техникалық құралдар мен инженерлік жабдықты дұрыс пайдалануға, сондай-ақ осы тармақта көзделген шарттардың тиісінше орындалмауының салдарына толық жауап береді.</w:t>
      </w:r>
    </w:p>
    <w:bookmarkEnd w:id="483"/>
    <w:bookmarkStart w:name="z471" w:id="484"/>
    <w:p>
      <w:pPr>
        <w:spacing w:after="0"/>
        <w:ind w:left="0"/>
        <w:jc w:val="both"/>
      </w:pPr>
      <w:r>
        <w:rPr>
          <w:rFonts w:ascii="Times New Roman"/>
          <w:b w:val="false"/>
          <w:i w:val="false"/>
          <w:color w:val="000000"/>
          <w:sz w:val="28"/>
        </w:rPr>
        <w:t>
      5. Мемлекеттік кәсіпкердің:</w:t>
      </w:r>
    </w:p>
    <w:bookmarkEnd w:id="484"/>
    <w:bookmarkStart w:name="z472" w:id="485"/>
    <w:p>
      <w:pPr>
        <w:spacing w:after="0"/>
        <w:ind w:left="0"/>
        <w:jc w:val="both"/>
      </w:pPr>
      <w:r>
        <w:rPr>
          <w:rFonts w:ascii="Times New Roman"/>
          <w:b w:val="false"/>
          <w:i w:val="false"/>
          <w:color w:val="000000"/>
          <w:sz w:val="28"/>
        </w:rPr>
        <w:t>
      1) баланс ұстаушымен келісім бойынша МЖӘ объектісін, онда орналасқан желілер мен коммуникацияларды қайта жоспарлауға немесе қайта жабдықтауға және қосалқы жалға беруге Жекеше әріптеске жазбаша рұқсат беруге;</w:t>
      </w:r>
    </w:p>
    <w:bookmarkEnd w:id="485"/>
    <w:bookmarkStart w:name="z473" w:id="486"/>
    <w:p>
      <w:pPr>
        <w:spacing w:after="0"/>
        <w:ind w:left="0"/>
        <w:jc w:val="both"/>
      </w:pPr>
      <w:r>
        <w:rPr>
          <w:rFonts w:ascii="Times New Roman"/>
          <w:b w:val="false"/>
          <w:i w:val="false"/>
          <w:color w:val="000000"/>
          <w:sz w:val="28"/>
        </w:rPr>
        <w:t>
      2) жалдау ақысын аударудың уақтылылығы мен толықтығына бақылауды жүзеге асыруға;</w:t>
      </w:r>
    </w:p>
    <w:bookmarkEnd w:id="486"/>
    <w:bookmarkStart w:name="z474" w:id="487"/>
    <w:p>
      <w:pPr>
        <w:spacing w:after="0"/>
        <w:ind w:left="0"/>
        <w:jc w:val="both"/>
      </w:pPr>
      <w:r>
        <w:rPr>
          <w:rFonts w:ascii="Times New Roman"/>
          <w:b w:val="false"/>
          <w:i w:val="false"/>
          <w:color w:val="000000"/>
          <w:sz w:val="28"/>
        </w:rPr>
        <w:t>
      3) жалдау ақысын уақтылы енгізбегені үшін өсімпұлды есептеуге;</w:t>
      </w:r>
    </w:p>
    <w:bookmarkEnd w:id="487"/>
    <w:bookmarkStart w:name="z475" w:id="488"/>
    <w:p>
      <w:pPr>
        <w:spacing w:after="0"/>
        <w:ind w:left="0"/>
        <w:jc w:val="both"/>
      </w:pPr>
      <w:r>
        <w:rPr>
          <w:rFonts w:ascii="Times New Roman"/>
          <w:b w:val="false"/>
          <w:i w:val="false"/>
          <w:color w:val="000000"/>
          <w:sz w:val="28"/>
        </w:rPr>
        <w:t>
      4) МЖӘ объектісінің нысаналы пайдаланылуын тексеруді жүзеге асыруға құқығы бар.</w:t>
      </w:r>
    </w:p>
    <w:bookmarkEnd w:id="488"/>
    <w:bookmarkStart w:name="z476" w:id="489"/>
    <w:p>
      <w:pPr>
        <w:spacing w:after="0"/>
        <w:ind w:left="0"/>
        <w:jc w:val="both"/>
      </w:pPr>
      <w:r>
        <w:rPr>
          <w:rFonts w:ascii="Times New Roman"/>
          <w:b w:val="false"/>
          <w:i w:val="false"/>
          <w:color w:val="000000"/>
          <w:sz w:val="28"/>
        </w:rPr>
        <w:t>
      6. Жекеше әріптестің:</w:t>
      </w:r>
    </w:p>
    <w:bookmarkEnd w:id="489"/>
    <w:bookmarkStart w:name="z477" w:id="490"/>
    <w:p>
      <w:pPr>
        <w:spacing w:after="0"/>
        <w:ind w:left="0"/>
        <w:jc w:val="both"/>
      </w:pPr>
      <w:r>
        <w:rPr>
          <w:rFonts w:ascii="Times New Roman"/>
          <w:b w:val="false"/>
          <w:i w:val="false"/>
          <w:color w:val="000000"/>
          <w:sz w:val="28"/>
        </w:rPr>
        <w:t>
      1) жалдау ақысын аванспен төлеуге;</w:t>
      </w:r>
    </w:p>
    <w:bookmarkEnd w:id="490"/>
    <w:bookmarkStart w:name="z478" w:id="491"/>
    <w:p>
      <w:pPr>
        <w:spacing w:after="0"/>
        <w:ind w:left="0"/>
        <w:jc w:val="both"/>
      </w:pPr>
      <w:r>
        <w:rPr>
          <w:rFonts w:ascii="Times New Roman"/>
          <w:b w:val="false"/>
          <w:i w:val="false"/>
          <w:color w:val="000000"/>
          <w:sz w:val="28"/>
        </w:rPr>
        <w:t>
      2) баланс ұстаушының жазбаша келісімімен МЖӘ объектісін, онда орналасқан желілер мен коммуникацияларды қайта жоспарлауға немесе қайта жабдықтауға және қосалқы жалдауға беруге рұқсат алу үшін Мемлекеттік әріптеске жүгінуге құқығы бар.</w:t>
      </w:r>
    </w:p>
    <w:bookmarkEnd w:id="491"/>
    <w:bookmarkStart w:name="z479" w:id="492"/>
    <w:p>
      <w:pPr>
        <w:spacing w:after="0"/>
        <w:ind w:left="0"/>
        <w:jc w:val="both"/>
      </w:pPr>
      <w:r>
        <w:rPr>
          <w:rFonts w:ascii="Times New Roman"/>
          <w:b w:val="false"/>
          <w:i w:val="false"/>
          <w:color w:val="000000"/>
          <w:sz w:val="28"/>
        </w:rPr>
        <w:t>
      7. Мемлекеттік әріптес:</w:t>
      </w:r>
    </w:p>
    <w:bookmarkEnd w:id="492"/>
    <w:bookmarkStart w:name="z480" w:id="493"/>
    <w:p>
      <w:pPr>
        <w:spacing w:after="0"/>
        <w:ind w:left="0"/>
        <w:jc w:val="both"/>
      </w:pPr>
      <w:r>
        <w:rPr>
          <w:rFonts w:ascii="Times New Roman"/>
          <w:b w:val="false"/>
          <w:i w:val="false"/>
          <w:color w:val="000000"/>
          <w:sz w:val="28"/>
        </w:rPr>
        <w:t>
      1) баланс ұстаушының МЖӘ объектісін Жекеше әріптеске қабылдау-тапсыру актісі бойынша беруін және шарт жасалған күннен бастап күнтізбелік 10 (он) күннен аспайтын мерзімде оны бекітуді қамтамасыз етуге;</w:t>
      </w:r>
    </w:p>
    <w:bookmarkEnd w:id="493"/>
    <w:bookmarkStart w:name="z481" w:id="494"/>
    <w:p>
      <w:pPr>
        <w:spacing w:after="0"/>
        <w:ind w:left="0"/>
        <w:jc w:val="both"/>
      </w:pPr>
      <w:r>
        <w:rPr>
          <w:rFonts w:ascii="Times New Roman"/>
          <w:b w:val="false"/>
          <w:i w:val="false"/>
          <w:color w:val="000000"/>
          <w:sz w:val="28"/>
        </w:rPr>
        <w:t>
      2) шартпен белгіленген тәртіппен Жекеше әріптестің МЖӘ объектісін иеленуіне және пайдалануына кедергі келтірмеуге;</w:t>
      </w:r>
    </w:p>
    <w:bookmarkEnd w:id="494"/>
    <w:bookmarkStart w:name="z482" w:id="495"/>
    <w:p>
      <w:pPr>
        <w:spacing w:after="0"/>
        <w:ind w:left="0"/>
        <w:jc w:val="both"/>
      </w:pPr>
      <w:r>
        <w:rPr>
          <w:rFonts w:ascii="Times New Roman"/>
          <w:b w:val="false"/>
          <w:i w:val="false"/>
          <w:color w:val="000000"/>
          <w:sz w:val="28"/>
        </w:rPr>
        <w:t>
      3) жалдау ақысының мөлшерін өзгерткен жағдайда, бұл туралы Жекеше әріптесті жалдау ақысын төлеудің кезекті мерзіміне дейін бір ай бұрын жазбаша хабардар етуге;</w:t>
      </w:r>
    </w:p>
    <w:bookmarkEnd w:id="495"/>
    <w:bookmarkStart w:name="z483" w:id="496"/>
    <w:p>
      <w:pPr>
        <w:spacing w:after="0"/>
        <w:ind w:left="0"/>
        <w:jc w:val="both"/>
      </w:pPr>
      <w:r>
        <w:rPr>
          <w:rFonts w:ascii="Times New Roman"/>
          <w:b w:val="false"/>
          <w:i w:val="false"/>
          <w:color w:val="000000"/>
          <w:sz w:val="28"/>
        </w:rPr>
        <w:t>
      4) Жекеше әріптеске жалдау ақысын төлеудің кезекті мерзіміне дейін күнтізбелік он күннен кешіктірмей, мерзімі өткен жалдау төлемдері үшін өсімпұл мен айыппұлдар есептегені туралы хабарламаны жіберуге міндетті.</w:t>
      </w:r>
    </w:p>
    <w:bookmarkEnd w:id="496"/>
    <w:bookmarkStart w:name="z484" w:id="497"/>
    <w:p>
      <w:pPr>
        <w:spacing w:after="0"/>
        <w:ind w:left="0"/>
        <w:jc w:val="both"/>
      </w:pPr>
      <w:r>
        <w:rPr>
          <w:rFonts w:ascii="Times New Roman"/>
          <w:b w:val="false"/>
          <w:i w:val="false"/>
          <w:color w:val="000000"/>
          <w:sz w:val="28"/>
        </w:rPr>
        <w:t>
      8. Жекеше әріптес:</w:t>
      </w:r>
    </w:p>
    <w:bookmarkEnd w:id="497"/>
    <w:bookmarkStart w:name="z485" w:id="498"/>
    <w:p>
      <w:pPr>
        <w:spacing w:after="0"/>
        <w:ind w:left="0"/>
        <w:jc w:val="both"/>
      </w:pPr>
      <w:r>
        <w:rPr>
          <w:rFonts w:ascii="Times New Roman"/>
          <w:b w:val="false"/>
          <w:i w:val="false"/>
          <w:color w:val="000000"/>
          <w:sz w:val="28"/>
        </w:rPr>
        <w:t>
      1) ай сайын жалдау ақысын, сондай-ақ басқа да жалдау төлемдерін (айыппұлдарды, өсімпұлды) төлеуге;</w:t>
      </w:r>
    </w:p>
    <w:bookmarkEnd w:id="498"/>
    <w:bookmarkStart w:name="z486" w:id="499"/>
    <w:p>
      <w:pPr>
        <w:spacing w:after="0"/>
        <w:ind w:left="0"/>
        <w:jc w:val="both"/>
      </w:pPr>
      <w:r>
        <w:rPr>
          <w:rFonts w:ascii="Times New Roman"/>
          <w:b w:val="false"/>
          <w:i w:val="false"/>
          <w:color w:val="000000"/>
          <w:sz w:val="28"/>
        </w:rPr>
        <w:t>
      2) жалдау ақысын (айыппұлдарды, өсімпұлды) төлегеннен кейін 3 (үш) жұмыс күні ішінде төлем тапсырмаларының (түбіртектердің) көшірмелерін ұсына отырып, тоқсан сайын Мемлекеттік әріптеспен есеп айырысуларға салыстырып тексеру жүргізуге;</w:t>
      </w:r>
    </w:p>
    <w:bookmarkEnd w:id="499"/>
    <w:bookmarkStart w:name="z487" w:id="500"/>
    <w:p>
      <w:pPr>
        <w:spacing w:after="0"/>
        <w:ind w:left="0"/>
        <w:jc w:val="both"/>
      </w:pPr>
      <w:r>
        <w:rPr>
          <w:rFonts w:ascii="Times New Roman"/>
          <w:b w:val="false"/>
          <w:i w:val="false"/>
          <w:color w:val="000000"/>
          <w:sz w:val="28"/>
        </w:rPr>
        <w:t>
      3) қабылдап алынған МЖӘ объектісін Үлгілік шартта көзделген мақсаттарда ғана пайдалануға;</w:t>
      </w:r>
    </w:p>
    <w:bookmarkEnd w:id="500"/>
    <w:bookmarkStart w:name="z488" w:id="501"/>
    <w:p>
      <w:pPr>
        <w:spacing w:after="0"/>
        <w:ind w:left="0"/>
        <w:jc w:val="both"/>
      </w:pPr>
      <w:r>
        <w:rPr>
          <w:rFonts w:ascii="Times New Roman"/>
          <w:b w:val="false"/>
          <w:i w:val="false"/>
          <w:color w:val="000000"/>
          <w:sz w:val="28"/>
        </w:rPr>
        <w:t>
      4) МЖӘ объектісін тиісті тәртіппен ұстауға, МЖӘ объектісіне немесе онда орналасқан инженерлік коммуникацияларға зақым келтіруі мүмкін іс-қимылдарды жасамауға;</w:t>
      </w:r>
    </w:p>
    <w:bookmarkEnd w:id="501"/>
    <w:bookmarkStart w:name="z489" w:id="502"/>
    <w:p>
      <w:pPr>
        <w:spacing w:after="0"/>
        <w:ind w:left="0"/>
        <w:jc w:val="both"/>
      </w:pPr>
      <w:r>
        <w:rPr>
          <w:rFonts w:ascii="Times New Roman"/>
          <w:b w:val="false"/>
          <w:i w:val="false"/>
          <w:color w:val="000000"/>
          <w:sz w:val="28"/>
        </w:rPr>
        <w:t>
      5) МЖӘ объектісін жарамды күйінде ұстауға, өз есебінен ағымдағы жөндеу жүргізуге және мүлікті ұстау бойынша шығыстарды көтеруге, сондай-ақ тараптармен келісілген мерзімдерде күрделі жөндеу жүргізуге;</w:t>
      </w:r>
    </w:p>
    <w:bookmarkEnd w:id="502"/>
    <w:bookmarkStart w:name="z490" w:id="503"/>
    <w:p>
      <w:pPr>
        <w:spacing w:after="0"/>
        <w:ind w:left="0"/>
        <w:jc w:val="both"/>
      </w:pPr>
      <w:r>
        <w:rPr>
          <w:rFonts w:ascii="Times New Roman"/>
          <w:b w:val="false"/>
          <w:i w:val="false"/>
          <w:color w:val="000000"/>
          <w:sz w:val="28"/>
        </w:rPr>
        <w:t>
      6) МЖӘ объектісінің жекелеген элементтері, инженерлік жабдық Жекеше әріптестің кінәсынан, сол сияқты табиғи тозуына байланысты істен шыққан жағдайда, өз есебінен жөндеу жұмыстарын жүргізуге;</w:t>
      </w:r>
    </w:p>
    <w:bookmarkEnd w:id="503"/>
    <w:bookmarkStart w:name="z491" w:id="504"/>
    <w:p>
      <w:pPr>
        <w:spacing w:after="0"/>
        <w:ind w:left="0"/>
        <w:jc w:val="both"/>
      </w:pPr>
      <w:r>
        <w:rPr>
          <w:rFonts w:ascii="Times New Roman"/>
          <w:b w:val="false"/>
          <w:i w:val="false"/>
          <w:color w:val="000000"/>
          <w:sz w:val="28"/>
        </w:rPr>
        <w:t>
      7) Мемлекеттік әріптестің алдын ала жазбаша рұқсатынсыз МЖӘ объектісін, онда орналасқан желілер мен коммуникацияларды қайта жоспарлауды немесе қайта жабдықтауды жүзеге асырмауға;</w:t>
      </w:r>
    </w:p>
    <w:bookmarkEnd w:id="504"/>
    <w:bookmarkStart w:name="z492" w:id="505"/>
    <w:p>
      <w:pPr>
        <w:spacing w:after="0"/>
        <w:ind w:left="0"/>
        <w:jc w:val="both"/>
      </w:pPr>
      <w:r>
        <w:rPr>
          <w:rFonts w:ascii="Times New Roman"/>
          <w:b w:val="false"/>
          <w:i w:val="false"/>
          <w:color w:val="000000"/>
          <w:sz w:val="28"/>
        </w:rPr>
        <w:t>
      8) МЖӘ объектісіне және МЖӘ объектісі орналасқан жер учаскесіне Мемлекеттік әріптес, санитариялық қадағалау қызметтері және Қазақстан Республикасы заңнамасының және МЖӘ объектісін пайдалану мен қолдану тәртібіне қатысты өзге де нормалардың сақталуын бақылайтын басқа да мемлекеттік органдардың өкілдерін кедергісіз жіберуге, олар белгілеген мерзімдерде тіркелген бұзушылықтарды жоюға;</w:t>
      </w:r>
    </w:p>
    <w:bookmarkEnd w:id="505"/>
    <w:bookmarkStart w:name="z493" w:id="506"/>
    <w:p>
      <w:pPr>
        <w:spacing w:after="0"/>
        <w:ind w:left="0"/>
        <w:jc w:val="both"/>
      </w:pPr>
      <w:r>
        <w:rPr>
          <w:rFonts w:ascii="Times New Roman"/>
          <w:b w:val="false"/>
          <w:i w:val="false"/>
          <w:color w:val="000000"/>
          <w:sz w:val="28"/>
        </w:rPr>
        <w:t>
      9) Үлгілік шарт бойынша өз құқықтарын кепілдікке бермеуге, оларды шаруашылық серіктестіктердің, акционерлік қоғамдардың жарғылық капиталына салым немесе өндірістік кооперативке жарна ретінде енгізбеуге;</w:t>
      </w:r>
    </w:p>
    <w:bookmarkEnd w:id="506"/>
    <w:bookmarkStart w:name="z494" w:id="507"/>
    <w:p>
      <w:pPr>
        <w:spacing w:after="0"/>
        <w:ind w:left="0"/>
        <w:jc w:val="both"/>
      </w:pPr>
      <w:r>
        <w:rPr>
          <w:rFonts w:ascii="Times New Roman"/>
          <w:b w:val="false"/>
          <w:i w:val="false"/>
          <w:color w:val="000000"/>
          <w:sz w:val="28"/>
        </w:rPr>
        <w:t>
      10) Үлгілік шартының қолданылу мерзімі аяқталғанға дейін бір жыл бұрын МЖӘ объектісін жалдауды ұзарту ниеті туралы жазбаша өтініш беруге міндетті. Мұндай өтініштің болмауы Мемлекеттік әріптеске МЖӘ объектісін басқа заңды немесе жеке тұлғаларға мүліктік жалға (жалдауға) беруіне негіз береді;</w:t>
      </w:r>
    </w:p>
    <w:bookmarkEnd w:id="507"/>
    <w:bookmarkStart w:name="z495" w:id="508"/>
    <w:p>
      <w:pPr>
        <w:spacing w:after="0"/>
        <w:ind w:left="0"/>
        <w:jc w:val="both"/>
      </w:pPr>
      <w:r>
        <w:rPr>
          <w:rFonts w:ascii="Times New Roman"/>
          <w:b w:val="false"/>
          <w:i w:val="false"/>
          <w:color w:val="000000"/>
          <w:sz w:val="28"/>
        </w:rPr>
        <w:t>
      11) Үлгілік шарт бұзылған немесе мерзімі аяқталған жағдайда, Жекеше әріптес мен баланс ұстаушының қолдары қойылған және Мемлекеттік әріптес бекіткен қабылдау-тапсыру актісі бойынша баланс ұстаушыға күнтізбелік 10 (он) күннің ішінде МЖӘ объектісін қайтаруды қамтамасыз етуге;</w:t>
      </w:r>
    </w:p>
    <w:bookmarkEnd w:id="508"/>
    <w:bookmarkStart w:name="z496" w:id="509"/>
    <w:p>
      <w:pPr>
        <w:spacing w:after="0"/>
        <w:ind w:left="0"/>
        <w:jc w:val="both"/>
      </w:pPr>
      <w:r>
        <w:rPr>
          <w:rFonts w:ascii="Times New Roman"/>
          <w:b w:val="false"/>
          <w:i w:val="false"/>
          <w:color w:val="000000"/>
          <w:sz w:val="28"/>
        </w:rPr>
        <w:t>
      12) МЖӘ объектісі Жекеше әріптестің кінәсінан пайдалануға жарамсыз күйге келтірілген жағдайда, өз қаражатының есебінен қалпына келтіру жұмыстарын жүзеге асыруға;</w:t>
      </w:r>
    </w:p>
    <w:bookmarkEnd w:id="509"/>
    <w:bookmarkStart w:name="z497" w:id="510"/>
    <w:p>
      <w:pPr>
        <w:spacing w:after="0"/>
        <w:ind w:left="0"/>
        <w:jc w:val="both"/>
      </w:pPr>
      <w:r>
        <w:rPr>
          <w:rFonts w:ascii="Times New Roman"/>
          <w:b w:val="false"/>
          <w:i w:val="false"/>
          <w:color w:val="000000"/>
          <w:sz w:val="28"/>
        </w:rPr>
        <w:t>
      13) МЖӘ объектісін жұмыс істемейтін немесе қанағаттанарлықсыз техникалық күйде (нормативтік көрсеткіштерден асатын тозуымен) қайтарған жағдайда, шығынды өтеуге міндетті.</w:t>
      </w:r>
    </w:p>
    <w:bookmarkEnd w:id="510"/>
    <w:bookmarkStart w:name="z498" w:id="511"/>
    <w:p>
      <w:pPr>
        <w:spacing w:after="0"/>
        <w:ind w:left="0"/>
        <w:jc w:val="both"/>
      </w:pPr>
      <w:r>
        <w:rPr>
          <w:rFonts w:ascii="Times New Roman"/>
          <w:b w:val="false"/>
          <w:i w:val="false"/>
          <w:color w:val="000000"/>
          <w:sz w:val="28"/>
        </w:rPr>
        <w:t>
      9. Мемлекеттік әріптестің талабы бойынша мынадай:</w:t>
      </w:r>
    </w:p>
    <w:bookmarkEnd w:id="511"/>
    <w:bookmarkStart w:name="z499" w:id="512"/>
    <w:p>
      <w:pPr>
        <w:spacing w:after="0"/>
        <w:ind w:left="0"/>
        <w:jc w:val="both"/>
      </w:pPr>
      <w:r>
        <w:rPr>
          <w:rFonts w:ascii="Times New Roman"/>
          <w:b w:val="false"/>
          <w:i w:val="false"/>
          <w:color w:val="000000"/>
          <w:sz w:val="28"/>
        </w:rPr>
        <w:t>
      1) егер Жекеше әріптес МЖӘ объектісін Үлгілік шарттың талаптарын елеулі бұза отырып, мұндай іс-қимылдарды тоқтату туралы Мемлекеттік әріптестің жазбаша ескертуіне қарамастан, пайдаланған;</w:t>
      </w:r>
    </w:p>
    <w:bookmarkEnd w:id="512"/>
    <w:bookmarkStart w:name="z500" w:id="513"/>
    <w:p>
      <w:pPr>
        <w:spacing w:after="0"/>
        <w:ind w:left="0"/>
        <w:jc w:val="both"/>
      </w:pPr>
      <w:r>
        <w:rPr>
          <w:rFonts w:ascii="Times New Roman"/>
          <w:b w:val="false"/>
          <w:i w:val="false"/>
          <w:color w:val="000000"/>
          <w:sz w:val="28"/>
        </w:rPr>
        <w:t>
      2) егер Жекеше әріптес Үлгілік шарт бойынша берілген МЖӘ объектісін мақсатқа сай пайдаланбаған;</w:t>
      </w:r>
    </w:p>
    <w:bookmarkEnd w:id="513"/>
    <w:bookmarkStart w:name="z501" w:id="514"/>
    <w:p>
      <w:pPr>
        <w:spacing w:after="0"/>
        <w:ind w:left="0"/>
        <w:jc w:val="both"/>
      </w:pPr>
      <w:r>
        <w:rPr>
          <w:rFonts w:ascii="Times New Roman"/>
          <w:b w:val="false"/>
          <w:i w:val="false"/>
          <w:color w:val="000000"/>
          <w:sz w:val="28"/>
        </w:rPr>
        <w:t>
      3) егер Жекеше әріптес қасақана немесе байқаусызда МЖӘ объектісін елеулі нашарлатқан;</w:t>
      </w:r>
    </w:p>
    <w:bookmarkEnd w:id="514"/>
    <w:bookmarkStart w:name="z502" w:id="515"/>
    <w:p>
      <w:pPr>
        <w:spacing w:after="0"/>
        <w:ind w:left="0"/>
        <w:jc w:val="both"/>
      </w:pPr>
      <w:r>
        <w:rPr>
          <w:rFonts w:ascii="Times New Roman"/>
          <w:b w:val="false"/>
          <w:i w:val="false"/>
          <w:color w:val="000000"/>
          <w:sz w:val="28"/>
        </w:rPr>
        <w:t>
      4) егер Жекеше әріптес МЖӘ объектісін пайдаланғаны үшін жалдау ақысын Үлгілік шартта белгіленген мерзім өткеннен кейін екі реттен астам төлемеген;</w:t>
      </w:r>
    </w:p>
    <w:bookmarkEnd w:id="515"/>
    <w:bookmarkStart w:name="z503" w:id="516"/>
    <w:p>
      <w:pPr>
        <w:spacing w:after="0"/>
        <w:ind w:left="0"/>
        <w:jc w:val="both"/>
      </w:pPr>
      <w:r>
        <w:rPr>
          <w:rFonts w:ascii="Times New Roman"/>
          <w:b w:val="false"/>
          <w:i w:val="false"/>
          <w:color w:val="000000"/>
          <w:sz w:val="28"/>
        </w:rPr>
        <w:t>
      5) егер Жекеше әріптес Үлгілік шартта белгіленген мерзімде, ал олар шартта болмаған кезде, Қазақстан Республикасының сәулет, қала құрылысы және құрылыс қызметі туралы заңнамасына немесе шартқа сәйкес күрделі жөндеу міндеті Жекеше әріптеске жүктелген жағдайларда ақылға қонымды мерзімде МЖӘ объектісіне күрделі жөндеу жүргізбесе, Мемлекеттік әріптес Жекеше әріптеске өз міндеттемелерін ақылға қонымды мерзімде орындау мүмкіндігін бергеннен кейін ғана үлгілік шартты мерзімінен бұрын бұзуды талап етуге құқылы;</w:t>
      </w:r>
    </w:p>
    <w:bookmarkEnd w:id="516"/>
    <w:bookmarkStart w:name="z504" w:id="517"/>
    <w:p>
      <w:pPr>
        <w:spacing w:after="0"/>
        <w:ind w:left="0"/>
        <w:jc w:val="both"/>
      </w:pPr>
      <w:r>
        <w:rPr>
          <w:rFonts w:ascii="Times New Roman"/>
          <w:b w:val="false"/>
          <w:i w:val="false"/>
          <w:color w:val="000000"/>
          <w:sz w:val="28"/>
        </w:rPr>
        <w:t>
      6) Мемлекеттік әріптес МЖӘ объектісін алып қою туралы шешім қабылдаған;</w:t>
      </w:r>
    </w:p>
    <w:bookmarkEnd w:id="517"/>
    <w:bookmarkStart w:name="z505" w:id="518"/>
    <w:p>
      <w:pPr>
        <w:spacing w:after="0"/>
        <w:ind w:left="0"/>
        <w:jc w:val="both"/>
      </w:pPr>
      <w:r>
        <w:rPr>
          <w:rFonts w:ascii="Times New Roman"/>
          <w:b w:val="false"/>
          <w:i w:val="false"/>
          <w:color w:val="000000"/>
          <w:sz w:val="28"/>
        </w:rPr>
        <w:t>
      7) баланс ұстаушы Мемлекеттік әріптестің атына Үлгілік шартты бұзу себептерін негіздей отырып жазбаша өтініш жасаған жағдайларда, Үлгілік шарт бұзылуы және МЖӘ объектісі баланс ұстаушыға қайтарылуы мүмкін.</w:t>
      </w:r>
    </w:p>
    <w:bookmarkEnd w:id="518"/>
    <w:bookmarkStart w:name="z506" w:id="519"/>
    <w:p>
      <w:pPr>
        <w:spacing w:after="0"/>
        <w:ind w:left="0"/>
        <w:jc w:val="both"/>
      </w:pPr>
      <w:r>
        <w:rPr>
          <w:rFonts w:ascii="Times New Roman"/>
          <w:b w:val="false"/>
          <w:i w:val="false"/>
          <w:color w:val="000000"/>
          <w:sz w:val="28"/>
        </w:rPr>
        <w:t>
      10. Шарт Жекеше әріптестің талабы бойынша мынадай:</w:t>
      </w:r>
    </w:p>
    <w:bookmarkEnd w:id="519"/>
    <w:bookmarkStart w:name="z507" w:id="520"/>
    <w:p>
      <w:pPr>
        <w:spacing w:after="0"/>
        <w:ind w:left="0"/>
        <w:jc w:val="both"/>
      </w:pPr>
      <w:r>
        <w:rPr>
          <w:rFonts w:ascii="Times New Roman"/>
          <w:b w:val="false"/>
          <w:i w:val="false"/>
          <w:color w:val="000000"/>
          <w:sz w:val="28"/>
        </w:rPr>
        <w:t>
      1) баланс ұстаушы шарттың талаптарына немесе МЖӘ объектісінің мәніне сәйкес Жекеше әріптестің пайдалануына МЖӘ объектісін бермеген, не МЖӘ объектісін пайдалануға кедергі жасаған;</w:t>
      </w:r>
    </w:p>
    <w:bookmarkEnd w:id="520"/>
    <w:bookmarkStart w:name="z508" w:id="521"/>
    <w:p>
      <w:pPr>
        <w:spacing w:after="0"/>
        <w:ind w:left="0"/>
        <w:jc w:val="both"/>
      </w:pPr>
      <w:r>
        <w:rPr>
          <w:rFonts w:ascii="Times New Roman"/>
          <w:b w:val="false"/>
          <w:i w:val="false"/>
          <w:color w:val="000000"/>
          <w:sz w:val="28"/>
        </w:rPr>
        <w:t>
      2) МЖӘ объектісінің баланс ұстаушысы Үлгілік шартпен белгіленген мерзімде, ал олар Үлгілік шартта болмаған жағдайда – оған жүктелген міндеттің ақылға қонымды мерзімінде МЖӘ объектісіне күрделі жөндеу жүргізілмеген;</w:t>
      </w:r>
    </w:p>
    <w:bookmarkEnd w:id="521"/>
    <w:bookmarkStart w:name="z509" w:id="522"/>
    <w:p>
      <w:pPr>
        <w:spacing w:after="0"/>
        <w:ind w:left="0"/>
        <w:jc w:val="both"/>
      </w:pPr>
      <w:r>
        <w:rPr>
          <w:rFonts w:ascii="Times New Roman"/>
          <w:b w:val="false"/>
          <w:i w:val="false"/>
          <w:color w:val="000000"/>
          <w:sz w:val="28"/>
        </w:rPr>
        <w:t>
      3) Жекеше әріптеске берілген МЖӘ объектісінің Мемлекеттік әріптес Үлгілік шартты жасасқан кезде айтпаған, Үлгілік шартты жасасқан кезде Жекеше әріптеске алдын ала белгілі болмаған және МЖӘ объектісін қарап тексерген немесе оның ақаусыздығын тексерген уақытта оның табуы мүмкін болмаған, пайдалануға кедергі жасайтын ақаулары болған;</w:t>
      </w:r>
    </w:p>
    <w:bookmarkEnd w:id="522"/>
    <w:bookmarkStart w:name="z510" w:id="523"/>
    <w:p>
      <w:pPr>
        <w:spacing w:after="0"/>
        <w:ind w:left="0"/>
        <w:jc w:val="both"/>
      </w:pPr>
      <w:r>
        <w:rPr>
          <w:rFonts w:ascii="Times New Roman"/>
          <w:b w:val="false"/>
          <w:i w:val="false"/>
          <w:color w:val="000000"/>
          <w:sz w:val="28"/>
        </w:rPr>
        <w:t>
      4) егер МЖӘ объектісі Жекеше әріптес сай келмейтін мән-жайлар салдарынан пайдалануға жарамай қалған жағдайларда мерзімінен бұрын бұзылуы мүмкін.</w:t>
      </w:r>
    </w:p>
    <w:bookmarkEnd w:id="523"/>
    <w:bookmarkStart w:name="z511" w:id="524"/>
    <w:p>
      <w:pPr>
        <w:spacing w:after="0"/>
        <w:ind w:left="0"/>
        <w:jc w:val="both"/>
      </w:pPr>
      <w:r>
        <w:rPr>
          <w:rFonts w:ascii="Times New Roman"/>
          <w:b w:val="false"/>
          <w:i w:val="false"/>
          <w:color w:val="000000"/>
          <w:sz w:val="28"/>
        </w:rPr>
        <w:t>
      11. Егер Жекеше әріптес өз қаражаты есебінен және баланс ұстаушының келісімімен және мемлекеттік мүлік жөніндегі уәкілетті органның (жергілікті атқарушы органдардың) жазбаша рұқсатымен МЖӘ объектісі үшін зиянсыз ажыратылмайтын жақсартулар жүргізген жағдайда, егер Қазақстан Республикасының азаматтық заңнамалық актілерінде өзгеше көзделмесе, Жекеше әріптес Үлгілік шарт тоқтатылғаннан кейін осы жақсартулардың құнын баланс ұстаушы арқылы өтеуге құқығы бар.</w:t>
      </w:r>
    </w:p>
    <w:bookmarkEnd w:id="524"/>
    <w:p>
      <w:pPr>
        <w:spacing w:after="0"/>
        <w:ind w:left="0"/>
        <w:jc w:val="both"/>
      </w:pPr>
      <w:r>
        <w:rPr>
          <w:rFonts w:ascii="Times New Roman"/>
          <w:b w:val="false"/>
          <w:i w:val="false"/>
          <w:color w:val="000000"/>
          <w:sz w:val="28"/>
        </w:rPr>
        <w:t>
      Жекеше әріптес жүргізген МЖӘ объектісінің ажыратылатын жақсартулары оның меншігі болып табылады.</w:t>
      </w:r>
    </w:p>
    <w:p>
      <w:pPr>
        <w:spacing w:after="0"/>
        <w:ind w:left="0"/>
        <w:jc w:val="both"/>
      </w:pPr>
      <w:r>
        <w:rPr>
          <w:rFonts w:ascii="Times New Roman"/>
          <w:b w:val="false"/>
          <w:i w:val="false"/>
          <w:color w:val="000000"/>
          <w:sz w:val="28"/>
        </w:rPr>
        <w:t>
      Мемлекеттік әріптес пен баланс ұстаушының келісімінсіз Жекеше әріптес жасаған ажыратылмайтын жақсартулардың құны өтеуге жатпайды.</w:t>
      </w:r>
    </w:p>
    <w:bookmarkStart w:name="z512" w:id="525"/>
    <w:p>
      <w:pPr>
        <w:spacing w:after="0"/>
        <w:ind w:left="0"/>
        <w:jc w:val="both"/>
      </w:pPr>
      <w:r>
        <w:rPr>
          <w:rFonts w:ascii="Times New Roman"/>
          <w:b w:val="false"/>
          <w:i w:val="false"/>
          <w:color w:val="000000"/>
          <w:sz w:val="28"/>
        </w:rPr>
        <w:t>
      12. Мүліктік жалға (жалдауға) тапсырғаны үшін жалдау ақысын есептеу МЖӘ объектісін қабылдау-тапсыру актісі бойынша МЖӘ объектісін баланс ұстаушыға қайтару сәтіне дейін жүргізіледі.</w:t>
      </w:r>
    </w:p>
    <w:bookmarkEnd w:id="525"/>
    <w:p>
      <w:pPr>
        <w:spacing w:after="0"/>
        <w:ind w:left="0"/>
        <w:jc w:val="both"/>
      </w:pPr>
      <w:r>
        <w:rPr>
          <w:rFonts w:ascii="Times New Roman"/>
          <w:b w:val="false"/>
          <w:i w:val="false"/>
          <w:color w:val="000000"/>
          <w:sz w:val="28"/>
        </w:rPr>
        <w:t>
      Жекеше әріптес пен баланс ұстаушы қол қойған және Мемлекеттік әріптес бекіткен қабылдау-тапсыру актісі мүліктік жалға алудың (жалдаудың) аяқталу фактісін растайтын құжат болып табылады.</w:t>
      </w:r>
    </w:p>
    <w:bookmarkStart w:name="z513" w:id="526"/>
    <w:p>
      <w:pPr>
        <w:spacing w:after="0"/>
        <w:ind w:left="0"/>
        <w:jc w:val="left"/>
      </w:pPr>
      <w:r>
        <w:rPr>
          <w:rFonts w:ascii="Times New Roman"/>
          <w:b/>
          <w:i w:val="false"/>
          <w:color w:val="000000"/>
        </w:rPr>
        <w:t xml:space="preserve"> 2. МЖӘ объектісін сенімгерлік басқарудың жалпы шарттары</w:t>
      </w:r>
    </w:p>
    <w:bookmarkEnd w:id="526"/>
    <w:bookmarkStart w:name="z514" w:id="527"/>
    <w:p>
      <w:pPr>
        <w:spacing w:after="0"/>
        <w:ind w:left="0"/>
        <w:jc w:val="both"/>
      </w:pPr>
      <w:r>
        <w:rPr>
          <w:rFonts w:ascii="Times New Roman"/>
          <w:b w:val="false"/>
          <w:i w:val="false"/>
          <w:color w:val="000000"/>
          <w:sz w:val="28"/>
        </w:rPr>
        <w:t>
      1. Мемлекеттік әріптес Жекеше әріптеске МЖӘ объектісін сенімгерлік басқаруға береді, ал Жекеше әріптес осы Шарт бойынша пайда табушы болатын Мемлекеттік әріптестің мүддесінде МЖӘ объектісін басқаруды жүзеге асыруға міндеттенеді.</w:t>
      </w:r>
    </w:p>
    <w:bookmarkEnd w:id="527"/>
    <w:bookmarkStart w:name="z515" w:id="528"/>
    <w:p>
      <w:pPr>
        <w:spacing w:after="0"/>
        <w:ind w:left="0"/>
        <w:jc w:val="both"/>
      </w:pPr>
      <w:r>
        <w:rPr>
          <w:rFonts w:ascii="Times New Roman"/>
          <w:b w:val="false"/>
          <w:i w:val="false"/>
          <w:color w:val="000000"/>
          <w:sz w:val="28"/>
        </w:rPr>
        <w:t>
      2. МЖӘ объектісі Жекеше әріптеске Қазақстан Республикасының МЖӘ туралы заңнамасында және Үлгілік шартта көзделген тәртіппен және шарттарда сенімгерлік басқаруға беріледі.</w:t>
      </w:r>
    </w:p>
    <w:bookmarkEnd w:id="528"/>
    <w:bookmarkStart w:name="z516" w:id="529"/>
    <w:p>
      <w:pPr>
        <w:spacing w:after="0"/>
        <w:ind w:left="0"/>
        <w:jc w:val="both"/>
      </w:pPr>
      <w:r>
        <w:rPr>
          <w:rFonts w:ascii="Times New Roman"/>
          <w:b w:val="false"/>
          <w:i w:val="false"/>
          <w:color w:val="000000"/>
          <w:sz w:val="28"/>
        </w:rPr>
        <w:t>
      3. Жекеше әріптес МЖӘ объектісін сенімгерлік басқаруды иеліктен шығару және оны кепілге беру құқығынсыз жүзеге асырады.</w:t>
      </w:r>
    </w:p>
    <w:bookmarkEnd w:id="529"/>
    <w:bookmarkStart w:name="z517" w:id="530"/>
    <w:p>
      <w:pPr>
        <w:spacing w:after="0"/>
        <w:ind w:left="0"/>
        <w:jc w:val="both"/>
      </w:pPr>
      <w:r>
        <w:rPr>
          <w:rFonts w:ascii="Times New Roman"/>
          <w:b w:val="false"/>
          <w:i w:val="false"/>
          <w:color w:val="000000"/>
          <w:sz w:val="28"/>
        </w:rPr>
        <w:t>
      4. Осы Шарт Жекеше әріптестің МЖӘ объектісіне сенімгерлік басқаруды жүзеге асыру құқығын куәландыратын негіздеме болып табылады.</w:t>
      </w:r>
    </w:p>
    <w:bookmarkEnd w:id="530"/>
    <w:bookmarkStart w:name="z518" w:id="531"/>
    <w:p>
      <w:pPr>
        <w:spacing w:after="0"/>
        <w:ind w:left="0"/>
        <w:jc w:val="both"/>
      </w:pPr>
      <w:r>
        <w:rPr>
          <w:rFonts w:ascii="Times New Roman"/>
          <w:b w:val="false"/>
          <w:i w:val="false"/>
          <w:color w:val="000000"/>
          <w:sz w:val="28"/>
        </w:rPr>
        <w:t>
      5. Мемлекеттік әріптес МЖӘ объектісі Жекеше әріптеске берілген күні:</w:t>
      </w:r>
    </w:p>
    <w:bookmarkEnd w:id="531"/>
    <w:bookmarkStart w:name="z519" w:id="532"/>
    <w:p>
      <w:pPr>
        <w:spacing w:after="0"/>
        <w:ind w:left="0"/>
        <w:jc w:val="both"/>
      </w:pPr>
      <w:r>
        <w:rPr>
          <w:rFonts w:ascii="Times New Roman"/>
          <w:b w:val="false"/>
          <w:i w:val="false"/>
          <w:color w:val="000000"/>
          <w:sz w:val="28"/>
        </w:rPr>
        <w:t>
      1) кепілде тұрмағанын;</w:t>
      </w:r>
    </w:p>
    <w:bookmarkEnd w:id="532"/>
    <w:bookmarkStart w:name="z520" w:id="533"/>
    <w:p>
      <w:pPr>
        <w:spacing w:after="0"/>
        <w:ind w:left="0"/>
        <w:jc w:val="both"/>
      </w:pPr>
      <w:r>
        <w:rPr>
          <w:rFonts w:ascii="Times New Roman"/>
          <w:b w:val="false"/>
          <w:i w:val="false"/>
          <w:color w:val="000000"/>
          <w:sz w:val="28"/>
        </w:rPr>
        <w:t>
      2) үшінші тұлғалардың құқықтарымен ауыртпалық салынғанын/ салынбағанын;</w:t>
      </w:r>
    </w:p>
    <w:bookmarkEnd w:id="533"/>
    <w:bookmarkStart w:name="z521" w:id="534"/>
    <w:p>
      <w:pPr>
        <w:spacing w:after="0"/>
        <w:ind w:left="0"/>
        <w:jc w:val="both"/>
      </w:pPr>
      <w:r>
        <w:rPr>
          <w:rFonts w:ascii="Times New Roman"/>
          <w:b w:val="false"/>
          <w:i w:val="false"/>
          <w:color w:val="000000"/>
          <w:sz w:val="28"/>
        </w:rPr>
        <w:t>
      3) сатуға қойылмағанын растайды.</w:t>
      </w:r>
    </w:p>
    <w:bookmarkEnd w:id="534"/>
    <w:bookmarkStart w:name="z522" w:id="535"/>
    <w:p>
      <w:pPr>
        <w:spacing w:after="0"/>
        <w:ind w:left="0"/>
        <w:jc w:val="both"/>
      </w:pPr>
      <w:r>
        <w:rPr>
          <w:rFonts w:ascii="Times New Roman"/>
          <w:b w:val="false"/>
          <w:i w:val="false"/>
          <w:color w:val="000000"/>
          <w:sz w:val="28"/>
        </w:rPr>
        <w:t>
      6. МЖӘ объектісін сенімгерлік басқаруға беру Жекеше әріптеске оның меншік құқығының өтуіне әкеп соқтырмайды.</w:t>
      </w:r>
    </w:p>
    <w:bookmarkEnd w:id="535"/>
    <w:bookmarkStart w:name="z523" w:id="536"/>
    <w:p>
      <w:pPr>
        <w:spacing w:after="0"/>
        <w:ind w:left="0"/>
        <w:jc w:val="both"/>
      </w:pPr>
      <w:r>
        <w:rPr>
          <w:rFonts w:ascii="Times New Roman"/>
          <w:b w:val="false"/>
          <w:i w:val="false"/>
          <w:color w:val="000000"/>
          <w:sz w:val="28"/>
        </w:rPr>
        <w:t>
      7. Жекеше әріптестің МЖӘ объектісін басқару құқықтары мен міндеттері МЖӘ объектісі Жекеше әріптеске берілген сәттен бастап туындайды. МЖӘ объектісін беру (қабылдау-тапсыру актісін жасау, Қазақстан Республикасының Акционерлiк қоғамдар және жауапкершілігі шектеулі серіктестіктер туралы заңнамасына сәйкес акционерлердің, жауапкершілігі шектеулі серіктестіктерге қатысушылардың тізіліміне тиісті жазбаларды енгізу немесе сенімгерлік басқаруға берілетін МЖӘ объектісіне байланысты өзгесі) арқылы жүзеге асырылады.</w:t>
      </w:r>
    </w:p>
    <w:bookmarkEnd w:id="536"/>
    <w:bookmarkStart w:name="z524" w:id="537"/>
    <w:p>
      <w:pPr>
        <w:spacing w:after="0"/>
        <w:ind w:left="0"/>
        <w:jc w:val="both"/>
      </w:pPr>
      <w:r>
        <w:rPr>
          <w:rFonts w:ascii="Times New Roman"/>
          <w:b w:val="false"/>
          <w:i w:val="false"/>
          <w:color w:val="000000"/>
          <w:sz w:val="28"/>
        </w:rPr>
        <w:t>
      8. Мемлекеттік әріптестің:</w:t>
      </w:r>
    </w:p>
    <w:bookmarkEnd w:id="537"/>
    <w:bookmarkStart w:name="z525" w:id="538"/>
    <w:p>
      <w:pPr>
        <w:spacing w:after="0"/>
        <w:ind w:left="0"/>
        <w:jc w:val="both"/>
      </w:pPr>
      <w:r>
        <w:rPr>
          <w:rFonts w:ascii="Times New Roman"/>
          <w:b w:val="false"/>
          <w:i w:val="false"/>
          <w:color w:val="000000"/>
          <w:sz w:val="28"/>
        </w:rPr>
        <w:t>
      1) жазбаша сұрау салу бойынша МЖӘ объектісін басқару жөніндегі Жекеше әріптестің қызметі туралы ақпаратты (есеп) алуға;</w:t>
      </w:r>
    </w:p>
    <w:bookmarkEnd w:id="538"/>
    <w:bookmarkStart w:name="z526" w:id="539"/>
    <w:p>
      <w:pPr>
        <w:spacing w:after="0"/>
        <w:ind w:left="0"/>
        <w:jc w:val="both"/>
      </w:pPr>
      <w:r>
        <w:rPr>
          <w:rFonts w:ascii="Times New Roman"/>
          <w:b w:val="false"/>
          <w:i w:val="false"/>
          <w:color w:val="000000"/>
          <w:sz w:val="28"/>
        </w:rPr>
        <w:t>
      2) Жекеше әріптестің қызметіне араласпай, осы Шарт бойынша Жекеше әріптестің міндеттемелерінің орындалуын, оның ішінде МЖӘ объектісін басқару тиімділігіне мониторинг жүргізу, Шарт бойынша міндеттемелерді орындау жөніндегі Жекеше әріптестің есебін тыңдау жолымен бақылауға;</w:t>
      </w:r>
    </w:p>
    <w:bookmarkEnd w:id="539"/>
    <w:bookmarkStart w:name="z527" w:id="540"/>
    <w:p>
      <w:pPr>
        <w:spacing w:after="0"/>
        <w:ind w:left="0"/>
        <w:jc w:val="both"/>
      </w:pPr>
      <w:r>
        <w:rPr>
          <w:rFonts w:ascii="Times New Roman"/>
          <w:b w:val="false"/>
          <w:i w:val="false"/>
          <w:color w:val="000000"/>
          <w:sz w:val="28"/>
        </w:rPr>
        <w:t>
      3) Қазақстан Республикасының заңнамасымен көзделген іс-қимылдарды жасауға құқығы бар.</w:t>
      </w:r>
    </w:p>
    <w:bookmarkEnd w:id="540"/>
    <w:bookmarkStart w:name="z528" w:id="541"/>
    <w:p>
      <w:pPr>
        <w:spacing w:after="0"/>
        <w:ind w:left="0"/>
        <w:jc w:val="both"/>
      </w:pPr>
      <w:r>
        <w:rPr>
          <w:rFonts w:ascii="Times New Roman"/>
          <w:b w:val="false"/>
          <w:i w:val="false"/>
          <w:color w:val="000000"/>
          <w:sz w:val="28"/>
        </w:rPr>
        <w:t>
      9. Жекеше әріптестің:</w:t>
      </w:r>
    </w:p>
    <w:bookmarkEnd w:id="541"/>
    <w:bookmarkStart w:name="z529" w:id="542"/>
    <w:p>
      <w:pPr>
        <w:spacing w:after="0"/>
        <w:ind w:left="0"/>
        <w:jc w:val="both"/>
      </w:pPr>
      <w:r>
        <w:rPr>
          <w:rFonts w:ascii="Times New Roman"/>
          <w:b w:val="false"/>
          <w:i w:val="false"/>
          <w:color w:val="000000"/>
          <w:sz w:val="28"/>
        </w:rPr>
        <w:t>
      1) Мемлекеттік әріптес мүддесінде Сенімгерлік басқаруға берілген МЖӘ объектісіне қатысты заңды және іс жүзіндегі іс-қимылдарды жасауға;</w:t>
      </w:r>
    </w:p>
    <w:bookmarkEnd w:id="542"/>
    <w:bookmarkStart w:name="z530" w:id="543"/>
    <w:p>
      <w:pPr>
        <w:spacing w:after="0"/>
        <w:ind w:left="0"/>
        <w:jc w:val="both"/>
      </w:pPr>
      <w:r>
        <w:rPr>
          <w:rFonts w:ascii="Times New Roman"/>
          <w:b w:val="false"/>
          <w:i w:val="false"/>
          <w:color w:val="000000"/>
          <w:sz w:val="28"/>
        </w:rPr>
        <w:t>
      2) МЖӘ объектісін сенімгерлік басқару кезінде жүргізілген қажетті шығыстарды оған сенімгерлік басқаруға берілген МЖӘ объектісінің мүлкін пайдаланудан түскен кірістер есебінен ғана өтеуге;</w:t>
      </w:r>
    </w:p>
    <w:bookmarkEnd w:id="543"/>
    <w:bookmarkStart w:name="z531" w:id="544"/>
    <w:p>
      <w:pPr>
        <w:spacing w:after="0"/>
        <w:ind w:left="0"/>
        <w:jc w:val="both"/>
      </w:pPr>
      <w:r>
        <w:rPr>
          <w:rFonts w:ascii="Times New Roman"/>
          <w:b w:val="false"/>
          <w:i w:val="false"/>
          <w:color w:val="000000"/>
          <w:sz w:val="28"/>
        </w:rPr>
        <w:t>
      3) сыйақы беру құқығын қоспағанда, осы Шартта белгіленген шектеулерді ескере отырып, Қазақстан Республикасының МЖӘ туралы заңнамасымен көзделген өзге де құқықтарды жүзеге асыруға;</w:t>
      </w:r>
    </w:p>
    <w:bookmarkEnd w:id="544"/>
    <w:bookmarkStart w:name="z532" w:id="545"/>
    <w:p>
      <w:pPr>
        <w:spacing w:after="0"/>
        <w:ind w:left="0"/>
        <w:jc w:val="both"/>
      </w:pPr>
      <w:r>
        <w:rPr>
          <w:rFonts w:ascii="Times New Roman"/>
          <w:b w:val="false"/>
          <w:i w:val="false"/>
          <w:color w:val="000000"/>
          <w:sz w:val="28"/>
        </w:rPr>
        <w:t>
      4) Қазақстан Республикасының заңнамасына сәйкес оған сенімгерлік басқаруға берілген МЖӘ объектісін сатып алуға құқығы бар.</w:t>
      </w:r>
    </w:p>
    <w:bookmarkEnd w:id="545"/>
    <w:bookmarkStart w:name="z533" w:id="546"/>
    <w:p>
      <w:pPr>
        <w:spacing w:after="0"/>
        <w:ind w:left="0"/>
        <w:jc w:val="both"/>
      </w:pPr>
      <w:r>
        <w:rPr>
          <w:rFonts w:ascii="Times New Roman"/>
          <w:b w:val="false"/>
          <w:i w:val="false"/>
          <w:color w:val="000000"/>
          <w:sz w:val="28"/>
        </w:rPr>
        <w:t>
      10. Мемлекеттік әріптес:</w:t>
      </w:r>
    </w:p>
    <w:bookmarkEnd w:id="546"/>
    <w:bookmarkStart w:name="z534" w:id="547"/>
    <w:p>
      <w:pPr>
        <w:spacing w:after="0"/>
        <w:ind w:left="0"/>
        <w:jc w:val="both"/>
      </w:pPr>
      <w:r>
        <w:rPr>
          <w:rFonts w:ascii="Times New Roman"/>
          <w:b w:val="false"/>
          <w:i w:val="false"/>
          <w:color w:val="000000"/>
          <w:sz w:val="28"/>
        </w:rPr>
        <w:t>
      1) Жекеше әріптеске осы Шартта белгіленген мерзімде МЖӘ объектісін беруге;</w:t>
      </w:r>
    </w:p>
    <w:bookmarkEnd w:id="547"/>
    <w:bookmarkStart w:name="z535" w:id="548"/>
    <w:p>
      <w:pPr>
        <w:spacing w:after="0"/>
        <w:ind w:left="0"/>
        <w:jc w:val="both"/>
      </w:pPr>
      <w:r>
        <w:rPr>
          <w:rFonts w:ascii="Times New Roman"/>
          <w:b w:val="false"/>
          <w:i w:val="false"/>
          <w:color w:val="000000"/>
          <w:sz w:val="28"/>
        </w:rPr>
        <w:t>
      2) Жекеше әріптеске осы Шарт бойынша оның міндеттемелерін жүзеге асыру үшін қажетті құжаттарды беруге;</w:t>
      </w:r>
    </w:p>
    <w:bookmarkEnd w:id="548"/>
    <w:bookmarkStart w:name="z536" w:id="549"/>
    <w:p>
      <w:pPr>
        <w:spacing w:after="0"/>
        <w:ind w:left="0"/>
        <w:jc w:val="both"/>
      </w:pPr>
      <w:r>
        <w:rPr>
          <w:rFonts w:ascii="Times New Roman"/>
          <w:b w:val="false"/>
          <w:i w:val="false"/>
          <w:color w:val="000000"/>
          <w:sz w:val="28"/>
        </w:rPr>
        <w:t>
      3) осы Шарттың қолданылу мерзімі ішінде Жекеше әріптесті хабардар етпей, МЖӘ объектісін сенімгерлік басқаруға үшінші тұлғаларға беру туралы шешімдер қабылдамауға;</w:t>
      </w:r>
    </w:p>
    <w:bookmarkEnd w:id="549"/>
    <w:bookmarkStart w:name="z537" w:id="550"/>
    <w:p>
      <w:pPr>
        <w:spacing w:after="0"/>
        <w:ind w:left="0"/>
        <w:jc w:val="both"/>
      </w:pPr>
      <w:r>
        <w:rPr>
          <w:rFonts w:ascii="Times New Roman"/>
          <w:b w:val="false"/>
          <w:i w:val="false"/>
          <w:color w:val="000000"/>
          <w:sz w:val="28"/>
        </w:rPr>
        <w:t>
      4) МЖӘ объектісін кепілдікке бермеуге, үшінші тұлғалардың құқықтарымен ауыртпалық салмауға, әрі осы Шарттың қолданылу мерзімі ішінде үшінші тұлғалар арқылы сатуға қоймауға міндетті.</w:t>
      </w:r>
    </w:p>
    <w:bookmarkEnd w:id="550"/>
    <w:bookmarkStart w:name="z538" w:id="551"/>
    <w:p>
      <w:pPr>
        <w:spacing w:after="0"/>
        <w:ind w:left="0"/>
        <w:jc w:val="both"/>
      </w:pPr>
      <w:r>
        <w:rPr>
          <w:rFonts w:ascii="Times New Roman"/>
          <w:b w:val="false"/>
          <w:i w:val="false"/>
          <w:color w:val="000000"/>
          <w:sz w:val="28"/>
        </w:rPr>
        <w:t>
      11. Жекеше әріптес:</w:t>
      </w:r>
    </w:p>
    <w:bookmarkEnd w:id="551"/>
    <w:bookmarkStart w:name="z539" w:id="552"/>
    <w:p>
      <w:pPr>
        <w:spacing w:after="0"/>
        <w:ind w:left="0"/>
        <w:jc w:val="both"/>
      </w:pPr>
      <w:r>
        <w:rPr>
          <w:rFonts w:ascii="Times New Roman"/>
          <w:b w:val="false"/>
          <w:i w:val="false"/>
          <w:color w:val="000000"/>
          <w:sz w:val="28"/>
        </w:rPr>
        <w:t>
      1) МЖӘ объектісін тиімді басқаруды жүзеге асыруға;</w:t>
      </w:r>
    </w:p>
    <w:bookmarkEnd w:id="552"/>
    <w:bookmarkStart w:name="z540" w:id="553"/>
    <w:p>
      <w:pPr>
        <w:spacing w:after="0"/>
        <w:ind w:left="0"/>
        <w:jc w:val="both"/>
      </w:pPr>
      <w:r>
        <w:rPr>
          <w:rFonts w:ascii="Times New Roman"/>
          <w:b w:val="false"/>
          <w:i w:val="false"/>
          <w:color w:val="000000"/>
          <w:sz w:val="28"/>
        </w:rPr>
        <w:t>
      2) МЖӘ объектісінің сақталуын қамтамасыз етуге;</w:t>
      </w:r>
    </w:p>
    <w:bookmarkEnd w:id="553"/>
    <w:bookmarkStart w:name="z541" w:id="554"/>
    <w:p>
      <w:pPr>
        <w:spacing w:after="0"/>
        <w:ind w:left="0"/>
        <w:jc w:val="both"/>
      </w:pPr>
      <w:r>
        <w:rPr>
          <w:rFonts w:ascii="Times New Roman"/>
          <w:b w:val="false"/>
          <w:i w:val="false"/>
          <w:color w:val="000000"/>
          <w:sz w:val="28"/>
        </w:rPr>
        <w:t>
      3) сенімгерлік басқаруға берілген МЖӘ объектісімен өз атынан, бұл ретте Жекеше әріптес ретінде іс-қимыл жасап отырғанын көрсете отырып, мәмілелер жасауға;</w:t>
      </w:r>
    </w:p>
    <w:bookmarkEnd w:id="554"/>
    <w:bookmarkStart w:name="z542" w:id="555"/>
    <w:p>
      <w:pPr>
        <w:spacing w:after="0"/>
        <w:ind w:left="0"/>
        <w:jc w:val="both"/>
      </w:pPr>
      <w:r>
        <w:rPr>
          <w:rFonts w:ascii="Times New Roman"/>
          <w:b w:val="false"/>
          <w:i w:val="false"/>
          <w:color w:val="000000"/>
          <w:sz w:val="28"/>
        </w:rPr>
        <w:t>
      4) Қазақстан Республикасының азаматтық заңнамасына сәйкес қажетті болып табылатын барлық рұқсат беру құжаттарын уәкілетті мемлекеттік органдардан алуға;</w:t>
      </w:r>
    </w:p>
    <w:bookmarkEnd w:id="555"/>
    <w:bookmarkStart w:name="z543" w:id="556"/>
    <w:p>
      <w:pPr>
        <w:spacing w:after="0"/>
        <w:ind w:left="0"/>
        <w:jc w:val="both"/>
      </w:pPr>
      <w:r>
        <w:rPr>
          <w:rFonts w:ascii="Times New Roman"/>
          <w:b w:val="false"/>
          <w:i w:val="false"/>
          <w:color w:val="000000"/>
          <w:sz w:val="28"/>
        </w:rPr>
        <w:t>
      5) осы Шартқа сәйкес Жекеше әріптестің құқықтары мен міндеттерін жүзеге асыруға;</w:t>
      </w:r>
    </w:p>
    <w:bookmarkEnd w:id="556"/>
    <w:bookmarkStart w:name="z544" w:id="557"/>
    <w:p>
      <w:pPr>
        <w:spacing w:after="0"/>
        <w:ind w:left="0"/>
        <w:jc w:val="both"/>
      </w:pPr>
      <w:r>
        <w:rPr>
          <w:rFonts w:ascii="Times New Roman"/>
          <w:b w:val="false"/>
          <w:i w:val="false"/>
          <w:color w:val="000000"/>
          <w:sz w:val="28"/>
        </w:rPr>
        <w:t>
      6) МЖӘ объектісін іс жүзінде иеліктен шығаруға, оның ішінде оны кепілге беруге әкеп соғатын кез келген заңды және іс жүзіндегі іс-қимылдарды жасамауға;</w:t>
      </w:r>
    </w:p>
    <w:bookmarkEnd w:id="557"/>
    <w:bookmarkStart w:name="z545" w:id="558"/>
    <w:p>
      <w:pPr>
        <w:spacing w:after="0"/>
        <w:ind w:left="0"/>
        <w:jc w:val="both"/>
      </w:pPr>
      <w:r>
        <w:rPr>
          <w:rFonts w:ascii="Times New Roman"/>
          <w:b w:val="false"/>
          <w:i w:val="false"/>
          <w:color w:val="000000"/>
          <w:sz w:val="28"/>
        </w:rPr>
        <w:t>
      7) Мемлекеттік әріптеске өзінің Шартты тиісінше орындамауы салдарынан келтірілген шығындарды өтеуге;</w:t>
      </w:r>
    </w:p>
    <w:bookmarkEnd w:id="558"/>
    <w:bookmarkStart w:name="z546" w:id="559"/>
    <w:p>
      <w:pPr>
        <w:spacing w:after="0"/>
        <w:ind w:left="0"/>
        <w:jc w:val="both"/>
      </w:pPr>
      <w:r>
        <w:rPr>
          <w:rFonts w:ascii="Times New Roman"/>
          <w:b w:val="false"/>
          <w:i w:val="false"/>
          <w:color w:val="000000"/>
          <w:sz w:val="28"/>
        </w:rPr>
        <w:t>
      8) Шартты тиісінше орындау мақсатында сенімгерлік басқару бойынша іс-қимылдар нәтижесінде туындайтын міндеттерді орындауға;</w:t>
      </w:r>
    </w:p>
    <w:bookmarkEnd w:id="559"/>
    <w:bookmarkStart w:name="z547" w:id="560"/>
    <w:p>
      <w:pPr>
        <w:spacing w:after="0"/>
        <w:ind w:left="0"/>
        <w:jc w:val="both"/>
      </w:pPr>
      <w:r>
        <w:rPr>
          <w:rFonts w:ascii="Times New Roman"/>
          <w:b w:val="false"/>
          <w:i w:val="false"/>
          <w:color w:val="000000"/>
          <w:sz w:val="28"/>
        </w:rPr>
        <w:t>
      9) Мемлекеттік әріптеске _________________ өз қызметі туралы есеп беруге; (ұсыну мерзімдері)</w:t>
      </w:r>
    </w:p>
    <w:bookmarkEnd w:id="560"/>
    <w:bookmarkStart w:name="z548" w:id="561"/>
    <w:p>
      <w:pPr>
        <w:spacing w:after="0"/>
        <w:ind w:left="0"/>
        <w:jc w:val="both"/>
      </w:pPr>
      <w:r>
        <w:rPr>
          <w:rFonts w:ascii="Times New Roman"/>
          <w:b w:val="false"/>
          <w:i w:val="false"/>
          <w:color w:val="000000"/>
          <w:sz w:val="28"/>
        </w:rPr>
        <w:t>
      10) жылжымайтын мүліктің сенімгерлік басқаруға берілуін мемлекеттік тіркеуді жүзеге асыруға;</w:t>
      </w:r>
    </w:p>
    <w:bookmarkEnd w:id="561"/>
    <w:bookmarkStart w:name="z549" w:id="562"/>
    <w:p>
      <w:pPr>
        <w:spacing w:after="0"/>
        <w:ind w:left="0"/>
        <w:jc w:val="both"/>
      </w:pPr>
      <w:r>
        <w:rPr>
          <w:rFonts w:ascii="Times New Roman"/>
          <w:b w:val="false"/>
          <w:i w:val="false"/>
          <w:color w:val="000000"/>
          <w:sz w:val="28"/>
        </w:rPr>
        <w:t>
      11) осы Шарт тоқтатылған (шарттың мерзімі аяқталған, мерзімінен бұрын бұзылған) кезде МЖӘ объектісін Мемлекеттік әріптеске беруге;</w:t>
      </w:r>
    </w:p>
    <w:bookmarkEnd w:id="562"/>
    <w:bookmarkStart w:name="z550" w:id="563"/>
    <w:p>
      <w:pPr>
        <w:spacing w:after="0"/>
        <w:ind w:left="0"/>
        <w:jc w:val="both"/>
      </w:pPr>
      <w:r>
        <w:rPr>
          <w:rFonts w:ascii="Times New Roman"/>
          <w:b w:val="false"/>
          <w:i w:val="false"/>
          <w:color w:val="000000"/>
          <w:sz w:val="28"/>
        </w:rPr>
        <w:t>
      12) өзге де міндеттерге (сенімгерлік басқаруға берілетін МЖӘ объектісіне байланысты) міндетті.</w:t>
      </w:r>
    </w:p>
    <w:bookmarkEnd w:id="563"/>
    <w:bookmarkStart w:name="z551" w:id="564"/>
    <w:p>
      <w:pPr>
        <w:spacing w:after="0"/>
        <w:ind w:left="0"/>
        <w:jc w:val="both"/>
      </w:pPr>
      <w:r>
        <w:rPr>
          <w:rFonts w:ascii="Times New Roman"/>
          <w:b w:val="false"/>
          <w:i w:val="false"/>
          <w:color w:val="000000"/>
          <w:sz w:val="28"/>
        </w:rPr>
        <w:t>
      12. Жекеше әріптес МЖӘ объектісін басқару кезінде ол мемлекеттік әріптестің мүддесіне, еңсерілмейтін күш әрекетімен келтірілген зиянды немесе залалды есепке алмағанда, келтірген кез келген зиян немесе залал үшін жауапты болады.</w:t>
      </w:r>
    </w:p>
    <w:bookmarkEnd w:id="564"/>
    <w:bookmarkStart w:name="z552" w:id="565"/>
    <w:p>
      <w:pPr>
        <w:spacing w:after="0"/>
        <w:ind w:left="0"/>
        <w:jc w:val="both"/>
      </w:pPr>
      <w:r>
        <w:rPr>
          <w:rFonts w:ascii="Times New Roman"/>
          <w:b w:val="false"/>
          <w:i w:val="false"/>
          <w:color w:val="000000"/>
          <w:sz w:val="28"/>
        </w:rPr>
        <w:t>
      13. Тараптар осы Шарт бойынша өздерінің міндеттемелерін орындамағаны немесе тиісінше орындамағаны үшін Қазақстан Республикасының мемлекеттік-жекешелік әріптестік туралы заңнамасына сәйкес жауапты болады.</w:t>
      </w:r>
    </w:p>
    <w:bookmarkEnd w:id="565"/>
    <w:bookmarkStart w:name="z553" w:id="566"/>
    <w:p>
      <w:pPr>
        <w:spacing w:after="0"/>
        <w:ind w:left="0"/>
        <w:jc w:val="both"/>
      </w:pPr>
      <w:r>
        <w:rPr>
          <w:rFonts w:ascii="Times New Roman"/>
          <w:b w:val="false"/>
          <w:i w:val="false"/>
          <w:color w:val="000000"/>
          <w:sz w:val="28"/>
        </w:rPr>
        <w:t>
      14. Осы Шарт талаптарының орындалуын бақылауды Мемлекеттік әріптес жүзеге асырады.</w:t>
      </w:r>
    </w:p>
    <w:bookmarkEnd w:id="566"/>
    <w:p>
      <w:pPr>
        <w:spacing w:after="0"/>
        <w:ind w:left="0"/>
        <w:jc w:val="both"/>
      </w:pPr>
      <w:r>
        <w:rPr>
          <w:rFonts w:ascii="Times New Roman"/>
          <w:b w:val="false"/>
          <w:i w:val="false"/>
          <w:color w:val="000000"/>
          <w:sz w:val="28"/>
        </w:rPr>
        <w:t>
      Осы мақсатта Мемлекеттік әріптес басқа да мүдделі мемлекеттік органдар өкілдерінің қатысуымен комиссия құра алады. Жекеше әріптес осындай комиссияның қарауына қажетті құжаттар мен есептерді комиссияның өзі белгілеген нысан бойынша және мерзімдерде беруге тиіс.</w:t>
      </w:r>
    </w:p>
    <w:bookmarkStart w:name="z554" w:id="567"/>
    <w:p>
      <w:pPr>
        <w:spacing w:after="0"/>
        <w:ind w:left="0"/>
        <w:jc w:val="both"/>
      </w:pPr>
      <w:r>
        <w:rPr>
          <w:rFonts w:ascii="Times New Roman"/>
          <w:b w:val="false"/>
          <w:i w:val="false"/>
          <w:color w:val="000000"/>
          <w:sz w:val="28"/>
        </w:rPr>
        <w:t>
      15. Осы Шартта көзделмеген қалған барлық жағдайларда тараптар Қазақстан Республикасының мемлекеттік-жекешелік әріптестік туралы заңнамасын басшылыққа алады.</w:t>
      </w:r>
    </w:p>
    <w:bookmarkEnd w:id="567"/>
    <w:bookmarkStart w:name="z555" w:id="568"/>
    <w:p>
      <w:pPr>
        <w:spacing w:after="0"/>
        <w:ind w:left="0"/>
        <w:jc w:val="both"/>
      </w:pPr>
      <w:r>
        <w:rPr>
          <w:rFonts w:ascii="Times New Roman"/>
          <w:b w:val="false"/>
          <w:i w:val="false"/>
          <w:color w:val="000000"/>
          <w:sz w:val="28"/>
        </w:rPr>
        <w:t>
      16. Осы Шарттың қолданылу мерзімінің тоқтатылуы, ол бойынша Тараптар міндеттемелерінің тоқтауына әкеп соқтырады, бірақ Тараптардың осы Шарт талаптарын орындауы кезінде бұзушылықтар орын алса, ол үшін осы Шарттың Тараптарын жауапкершіліктен босатпайды.</w:t>
      </w:r>
    </w:p>
    <w:bookmarkEnd w:id="568"/>
    <w:bookmarkStart w:name="z556" w:id="569"/>
    <w:p>
      <w:pPr>
        <w:spacing w:after="0"/>
        <w:ind w:left="0"/>
        <w:jc w:val="left"/>
      </w:pPr>
      <w:r>
        <w:rPr>
          <w:rFonts w:ascii="Times New Roman"/>
          <w:b/>
          <w:i w:val="false"/>
          <w:color w:val="000000"/>
        </w:rPr>
        <w:t xml:space="preserve"> 3. Объектіні пайдалану кезіндегі бірлескен қызметтің жалпы</w:t>
      </w:r>
      <w:r>
        <w:br/>
      </w:r>
      <w:r>
        <w:rPr>
          <w:rFonts w:ascii="Times New Roman"/>
          <w:b/>
          <w:i w:val="false"/>
          <w:color w:val="000000"/>
        </w:rPr>
        <w:t>шарттары</w:t>
      </w:r>
    </w:p>
    <w:bookmarkEnd w:id="569"/>
    <w:bookmarkStart w:name="z557" w:id="570"/>
    <w:p>
      <w:pPr>
        <w:spacing w:after="0"/>
        <w:ind w:left="0"/>
        <w:jc w:val="both"/>
      </w:pPr>
      <w:r>
        <w:rPr>
          <w:rFonts w:ascii="Times New Roman"/>
          <w:b w:val="false"/>
          <w:i w:val="false"/>
          <w:color w:val="000000"/>
          <w:sz w:val="28"/>
        </w:rPr>
        <w:t>
            1. Үлгілік шарттың Тараптары (серіктестер) мүлік пен күш-жігерді біріктіру негізінде мынадай _____________________________</w:t>
      </w:r>
    </w:p>
    <w:bookmarkEnd w:id="570"/>
    <w:p>
      <w:pPr>
        <w:spacing w:after="0"/>
        <w:ind w:left="0"/>
        <w:jc w:val="both"/>
      </w:pPr>
      <w:r>
        <w:rPr>
          <w:rFonts w:ascii="Times New Roman"/>
          <w:b w:val="false"/>
          <w:i w:val="false"/>
          <w:color w:val="000000"/>
          <w:sz w:val="28"/>
        </w:rPr>
        <w:t>
      өнімдерді, жұмыстарды, көрсетілетін қызметтерді бірлесіп өндіру мен өткізуді ұйымдастыру саласында ынтымақтастық жасауға міндеттенеді.</w:t>
      </w:r>
    </w:p>
    <w:bookmarkStart w:name="z558" w:id="571"/>
    <w:p>
      <w:pPr>
        <w:spacing w:after="0"/>
        <w:ind w:left="0"/>
        <w:jc w:val="both"/>
      </w:pPr>
      <w:r>
        <w:rPr>
          <w:rFonts w:ascii="Times New Roman"/>
          <w:b w:val="false"/>
          <w:i w:val="false"/>
          <w:color w:val="000000"/>
          <w:sz w:val="28"/>
        </w:rPr>
        <w:t>
      2. Серіктестердің бірлескен қызметі мынадай тәртіпте жүзеге асады: __________________ (бірлескен қызметтің кезеңдерін, мерзімдерін және басқа да шарттарын толық көрсету немесе қажет болса бөлек қосымшада көрсету). МЖӘ жобасында көзделген болса, енгізіледі.</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Қазақстан Республикасы Ұлттық экономика министрінің 22.11.2016 </w:t>
      </w:r>
      <w:r>
        <w:rPr>
          <w:rFonts w:ascii="Times New Roman"/>
          <w:b w:val="false"/>
          <w:i w:val="false"/>
          <w:color w:val="000000"/>
          <w:sz w:val="28"/>
        </w:rPr>
        <w:t>№ 480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559" w:id="572"/>
    <w:p>
      <w:pPr>
        <w:spacing w:after="0"/>
        <w:ind w:left="0"/>
        <w:jc w:val="both"/>
      </w:pPr>
      <w:r>
        <w:rPr>
          <w:rFonts w:ascii="Times New Roman"/>
          <w:b w:val="false"/>
          <w:i w:val="false"/>
          <w:color w:val="000000"/>
          <w:sz w:val="28"/>
        </w:rPr>
        <w:t>
       3. Тараптар мынадай мөлшерде міндеттемелерді орындау бойынша шығыстарды өздеріне алады:</w:t>
      </w:r>
    </w:p>
    <w:bookmarkEnd w:id="572"/>
    <w:p>
      <w:pPr>
        <w:spacing w:after="0"/>
        <w:ind w:left="0"/>
        <w:jc w:val="both"/>
      </w:pPr>
      <w:r>
        <w:rPr>
          <w:rFonts w:ascii="Times New Roman"/>
          <w:b w:val="false"/>
          <w:i w:val="false"/>
          <w:color w:val="000000"/>
          <w:sz w:val="28"/>
        </w:rPr>
        <w:t>
      1-ші серіктес салым ретінде: ______________________ енгізеді;</w:t>
      </w:r>
    </w:p>
    <w:p>
      <w:pPr>
        <w:spacing w:after="0"/>
        <w:ind w:left="0"/>
        <w:jc w:val="both"/>
      </w:pPr>
      <w:r>
        <w:rPr>
          <w:rFonts w:ascii="Times New Roman"/>
          <w:b w:val="false"/>
          <w:i w:val="false"/>
          <w:color w:val="000000"/>
          <w:sz w:val="28"/>
        </w:rPr>
        <w:t>
      2-ші серіктес салым ретінде: ______________________ енгізеді.</w:t>
      </w:r>
    </w:p>
    <w:bookmarkStart w:name="z560" w:id="573"/>
    <w:p>
      <w:pPr>
        <w:spacing w:after="0"/>
        <w:ind w:left="0"/>
        <w:jc w:val="both"/>
      </w:pPr>
      <w:r>
        <w:rPr>
          <w:rFonts w:ascii="Times New Roman"/>
          <w:b w:val="false"/>
          <w:i w:val="false"/>
          <w:color w:val="000000"/>
          <w:sz w:val="28"/>
        </w:rPr>
        <w:t>
      4. Тараптар арасындағы келісілген бағалау бойынша серіктестердің ортақ мүлкі __________ %, 2-нікі __________ % құрайды. Тараптар ортақ мүліктегі үлестерге жалпы келісіммен ғана иелік етеді.</w:t>
      </w:r>
    </w:p>
    <w:bookmarkEnd w:id="573"/>
    <w:bookmarkStart w:name="z561" w:id="574"/>
    <w:p>
      <w:pPr>
        <w:spacing w:after="0"/>
        <w:ind w:left="0"/>
        <w:jc w:val="both"/>
      </w:pPr>
      <w:r>
        <w:rPr>
          <w:rFonts w:ascii="Times New Roman"/>
          <w:b w:val="false"/>
          <w:i w:val="false"/>
          <w:color w:val="000000"/>
          <w:sz w:val="28"/>
        </w:rPr>
        <w:t>
      5. Ортақ мүлік 1-ші серіктестің жеке балансында ескеріледі, ақша салымдары есеп шотқа ақша аудару арқылы жүргізіледі.</w:t>
      </w:r>
    </w:p>
    <w:bookmarkEnd w:id="574"/>
    <w:bookmarkStart w:name="z562" w:id="575"/>
    <w:p>
      <w:pPr>
        <w:spacing w:after="0"/>
        <w:ind w:left="0"/>
        <w:jc w:val="both"/>
      </w:pPr>
      <w:r>
        <w:rPr>
          <w:rFonts w:ascii="Times New Roman"/>
          <w:b w:val="false"/>
          <w:i w:val="false"/>
          <w:color w:val="000000"/>
          <w:sz w:val="28"/>
        </w:rPr>
        <w:t>
      6. Бірлескен қызмет нәтижесінде дайындалған өнімдер ___________ арқылы өткізіледі.</w:t>
      </w:r>
    </w:p>
    <w:bookmarkEnd w:id="575"/>
    <w:bookmarkStart w:name="z563" w:id="576"/>
    <w:p>
      <w:pPr>
        <w:spacing w:after="0"/>
        <w:ind w:left="0"/>
        <w:jc w:val="both"/>
      </w:pPr>
      <w:r>
        <w:rPr>
          <w:rFonts w:ascii="Times New Roman"/>
          <w:b w:val="false"/>
          <w:i w:val="false"/>
          <w:color w:val="000000"/>
          <w:sz w:val="28"/>
        </w:rPr>
        <w:t>
      7. Өнімдерді өткізуден түскен кірістер, тараптар арасында серіктестіктер үлестеріне пропорционалды түрде бөлінеді.</w:t>
      </w:r>
    </w:p>
    <w:bookmarkEnd w:id="576"/>
    <w:bookmarkStart w:name="z564" w:id="577"/>
    <w:p>
      <w:pPr>
        <w:spacing w:after="0"/>
        <w:ind w:left="0"/>
        <w:jc w:val="both"/>
      </w:pPr>
      <w:r>
        <w:rPr>
          <w:rFonts w:ascii="Times New Roman"/>
          <w:b w:val="false"/>
          <w:i w:val="false"/>
          <w:color w:val="000000"/>
          <w:sz w:val="28"/>
        </w:rPr>
        <w:t>
      8. Тараптар басқа тарап алдында олардың іс-қимылдары үшін жауапкершілікті өзіне ала отырып, өз міндеттемелерін орындауға үшінші тұлғаларды тарта алады.</w:t>
      </w:r>
    </w:p>
    <w:bookmarkEnd w:id="577"/>
    <w:bookmarkStart w:name="z565" w:id="578"/>
    <w:p>
      <w:pPr>
        <w:spacing w:after="0"/>
        <w:ind w:left="0"/>
        <w:jc w:val="both"/>
      </w:pPr>
      <w:r>
        <w:rPr>
          <w:rFonts w:ascii="Times New Roman"/>
          <w:b w:val="false"/>
          <w:i w:val="false"/>
          <w:color w:val="000000"/>
          <w:sz w:val="28"/>
        </w:rPr>
        <w:t>
      9. Құжаттаманы ресімдеу және бірлескен істі жүргізуге жалпы басқаруды ______________________________________________ өзіне алады.</w:t>
      </w:r>
    </w:p>
    <w:bookmarkEnd w:id="578"/>
    <w:bookmarkStart w:name="z566" w:id="579"/>
    <w:p>
      <w:pPr>
        <w:spacing w:after="0"/>
        <w:ind w:left="0"/>
        <w:jc w:val="both"/>
      </w:pPr>
      <w:r>
        <w:rPr>
          <w:rFonts w:ascii="Times New Roman"/>
          <w:b w:val="false"/>
          <w:i w:val="false"/>
          <w:color w:val="000000"/>
          <w:sz w:val="28"/>
        </w:rPr>
        <w:t>
      10. Барлық серіктестердің келісімі мынадай мәселелерді: ____________________________________________________ шешу үшін талап етіледі.</w:t>
      </w:r>
    </w:p>
    <w:bookmarkEnd w:id="579"/>
    <w:bookmarkStart w:name="z567" w:id="580"/>
    <w:p>
      <w:pPr>
        <w:spacing w:after="0"/>
        <w:ind w:left="0"/>
        <w:jc w:val="both"/>
      </w:pPr>
      <w:r>
        <w:rPr>
          <w:rFonts w:ascii="Times New Roman"/>
          <w:b w:val="false"/>
          <w:i w:val="false"/>
          <w:color w:val="000000"/>
          <w:sz w:val="28"/>
        </w:rPr>
        <w:t>
      11. Тараптар бір-біріне, жұмыстарды жүргізу үшін қажетті құжаттаманы қоса алғанда, техникалық және өзге де ақпаратты беруге міндеттенеді.</w:t>
      </w:r>
    </w:p>
    <w:bookmarkEnd w:id="580"/>
    <w:bookmarkStart w:name="z568" w:id="581"/>
    <w:p>
      <w:pPr>
        <w:spacing w:after="0"/>
        <w:ind w:left="0"/>
        <w:jc w:val="both"/>
      </w:pPr>
      <w:r>
        <w:rPr>
          <w:rFonts w:ascii="Times New Roman"/>
          <w:b w:val="false"/>
          <w:i w:val="false"/>
          <w:color w:val="000000"/>
          <w:sz w:val="28"/>
        </w:rPr>
        <w:t>
      12. Серіктестер, құпия сипатының бар екендігі арнайы айтылған, алынған ақпараттарға, сондай-ақ білімге, тәжірибеге қатысты құпиялылықты сақтауға міндеттенеді.</w:t>
      </w:r>
    </w:p>
    <w:bookmarkEnd w:id="581"/>
    <w:bookmarkStart w:name="z569" w:id="582"/>
    <w:p>
      <w:pPr>
        <w:spacing w:after="0"/>
        <w:ind w:left="0"/>
        <w:jc w:val="both"/>
      </w:pPr>
      <w:r>
        <w:rPr>
          <w:rFonts w:ascii="Times New Roman"/>
          <w:b w:val="false"/>
          <w:i w:val="false"/>
          <w:color w:val="000000"/>
          <w:sz w:val="28"/>
        </w:rPr>
        <w:t>
      13. Бірлескен қызмет нәтижесінде туындаған шығындарды бөлу серіктестер үлестеріне пропорционалды түрде жүзеге асырылады.</w:t>
      </w:r>
    </w:p>
    <w:bookmarkEnd w:id="582"/>
    <w:bookmarkStart w:name="z570" w:id="583"/>
    <w:p>
      <w:pPr>
        <w:spacing w:after="0"/>
        <w:ind w:left="0"/>
        <w:jc w:val="both"/>
      </w:pPr>
      <w:r>
        <w:rPr>
          <w:rFonts w:ascii="Times New Roman"/>
          <w:b w:val="false"/>
          <w:i w:val="false"/>
          <w:color w:val="000000"/>
          <w:sz w:val="28"/>
        </w:rPr>
        <w:t>
      14. Үлгілік шарт бойынша өз міндеттемелерін бұзған Тарап, тез арада басқа тарапты бұл туралы хабардар етуге және бұзушылықты жою үшін оған байланыстының барлығын жасауға міндеттенеді.</w:t>
      </w:r>
    </w:p>
    <w:bookmarkEnd w:id="583"/>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___________________                    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p>
      <w:pPr>
        <w:spacing w:after="0"/>
        <w:ind w:left="0"/>
        <w:jc w:val="both"/>
      </w:pPr>
      <w:r>
        <w:rPr>
          <w:rFonts w:ascii="Times New Roman"/>
          <w:b w:val="false"/>
          <w:i w:val="false"/>
          <w:color w:val="000000"/>
          <w:sz w:val="28"/>
        </w:rPr>
        <w:t>
      Ескертпе: қосымшада төменде көрсетілген талаптардан басқа МЖӘ объектісін пайдаланудың қажетті өзге де талаптары толық көрсетілуі мүмкін.</w:t>
      </w:r>
    </w:p>
    <w:p>
      <w:pPr>
        <w:spacing w:after="0"/>
        <w:ind w:left="0"/>
        <w:jc w:val="both"/>
      </w:pPr>
      <w:r>
        <w:rPr>
          <w:rFonts w:ascii="Times New Roman"/>
          <w:b w:val="false"/>
          <w:i w:val="false"/>
          <w:color w:val="000000"/>
          <w:sz w:val="28"/>
        </w:rPr>
        <w:t xml:space="preserve">
      Ескерту. 1-тармақ жаңа редакцияда – ҚР Ұлттық экономика министрінің 27.03.2017 </w:t>
      </w:r>
      <w:r>
        <w:rPr>
          <w:rFonts w:ascii="Times New Roman"/>
          <w:b w:val="false"/>
          <w:i w:val="false"/>
          <w:color w:val="000000"/>
          <w:sz w:val="28"/>
        </w:rPr>
        <w:t>№ 127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3-қосымша</w:t>
            </w:r>
          </w:p>
        </w:tc>
      </w:tr>
    </w:tbl>
    <w:bookmarkStart w:name="z592" w:id="584"/>
    <w:p>
      <w:pPr>
        <w:spacing w:after="0"/>
        <w:ind w:left="0"/>
        <w:jc w:val="left"/>
      </w:pPr>
      <w:r>
        <w:rPr>
          <w:rFonts w:ascii="Times New Roman"/>
          <w:b/>
          <w:i w:val="false"/>
          <w:color w:val="000000"/>
        </w:rPr>
        <w:t xml:space="preserve"> Білім беру саласындағы (балабақша) МЖӘ жобасының Үлгілік конкурстық құжаттамасы</w:t>
      </w:r>
    </w:p>
    <w:bookmarkEnd w:id="584"/>
    <w:p>
      <w:pPr>
        <w:spacing w:after="0"/>
        <w:ind w:left="0"/>
        <w:jc w:val="both"/>
      </w:pPr>
      <w:r>
        <w:rPr>
          <w:rFonts w:ascii="Times New Roman"/>
          <w:b w:val="false"/>
          <w:i w:val="false"/>
          <w:color w:val="ff0000"/>
          <w:sz w:val="28"/>
        </w:rPr>
        <w:t xml:space="preserve">
      Ескерту. Бұйрық 3-қосымшамен толықтырылды – ҚР Ұлттық экономика министрінің 27.03.2017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3" w:id="585"/>
    <w:p>
      <w:pPr>
        <w:spacing w:after="0"/>
        <w:ind w:left="0"/>
        <w:jc w:val="both"/>
      </w:pPr>
      <w:r>
        <w:rPr>
          <w:rFonts w:ascii="Times New Roman"/>
          <w:b w:val="false"/>
          <w:i w:val="false"/>
          <w:color w:val="000000"/>
          <w:sz w:val="28"/>
        </w:rPr>
        <w:t>
      МЖӘ жобасының атауы:</w:t>
      </w:r>
    </w:p>
    <w:bookmarkEnd w:id="585"/>
    <w:bookmarkStart w:name="z594" w:id="586"/>
    <w:p>
      <w:pPr>
        <w:spacing w:after="0"/>
        <w:ind w:left="0"/>
        <w:jc w:val="both"/>
      </w:pPr>
      <w:r>
        <w:rPr>
          <w:rFonts w:ascii="Times New Roman"/>
          <w:b w:val="false"/>
          <w:i w:val="false"/>
          <w:color w:val="000000"/>
          <w:sz w:val="28"/>
        </w:rPr>
        <w:t>
      "__________ (елді мекеннің атауын және орналасқан жерін көрсету) _____ орынға</w:t>
      </w:r>
    </w:p>
    <w:bookmarkEnd w:id="586"/>
    <w:bookmarkStart w:name="z595" w:id="587"/>
    <w:p>
      <w:pPr>
        <w:spacing w:after="0"/>
        <w:ind w:left="0"/>
        <w:jc w:val="both"/>
      </w:pPr>
      <w:r>
        <w:rPr>
          <w:rFonts w:ascii="Times New Roman"/>
          <w:b w:val="false"/>
          <w:i w:val="false"/>
          <w:color w:val="000000"/>
          <w:sz w:val="28"/>
        </w:rPr>
        <w:t>
      арналған балабақша салу және пайдалану"</w:t>
      </w:r>
    </w:p>
    <w:bookmarkEnd w:id="587"/>
    <w:bookmarkStart w:name="z596" w:id="588"/>
    <w:p>
      <w:pPr>
        <w:spacing w:after="0"/>
        <w:ind w:left="0"/>
        <w:jc w:val="both"/>
      </w:pPr>
      <w:r>
        <w:rPr>
          <w:rFonts w:ascii="Times New Roman"/>
          <w:b w:val="false"/>
          <w:i w:val="false"/>
          <w:color w:val="000000"/>
          <w:sz w:val="28"/>
        </w:rPr>
        <w:t>
      МЖӘ объектісінiң орналасқан жері:</w:t>
      </w:r>
    </w:p>
    <w:bookmarkEnd w:id="588"/>
    <w:bookmarkStart w:name="z597" w:id="589"/>
    <w:p>
      <w:pPr>
        <w:spacing w:after="0"/>
        <w:ind w:left="0"/>
        <w:jc w:val="both"/>
      </w:pPr>
      <w:r>
        <w:rPr>
          <w:rFonts w:ascii="Times New Roman"/>
          <w:b w:val="false"/>
          <w:i w:val="false"/>
          <w:color w:val="000000"/>
          <w:sz w:val="28"/>
        </w:rPr>
        <w:t>
      ________________________________________________________________________</w:t>
      </w:r>
    </w:p>
    <w:bookmarkEnd w:id="589"/>
    <w:bookmarkStart w:name="z598" w:id="590"/>
    <w:p>
      <w:pPr>
        <w:spacing w:after="0"/>
        <w:ind w:left="0"/>
        <w:jc w:val="both"/>
      </w:pPr>
      <w:r>
        <w:rPr>
          <w:rFonts w:ascii="Times New Roman"/>
          <w:b w:val="false"/>
          <w:i w:val="false"/>
          <w:color w:val="000000"/>
          <w:sz w:val="28"/>
        </w:rPr>
        <w:t>
      (МЖӘ объектісінiң орналасқан жері көрсетіледі)</w:t>
      </w:r>
    </w:p>
    <w:bookmarkEnd w:id="590"/>
    <w:bookmarkStart w:name="z599" w:id="591"/>
    <w:p>
      <w:pPr>
        <w:spacing w:after="0"/>
        <w:ind w:left="0"/>
        <w:jc w:val="both"/>
      </w:pPr>
      <w:r>
        <w:rPr>
          <w:rFonts w:ascii="Times New Roman"/>
          <w:b w:val="false"/>
          <w:i w:val="false"/>
          <w:color w:val="000000"/>
          <w:sz w:val="28"/>
        </w:rPr>
        <w:t>
      Мемлекеттік әріптес:</w:t>
      </w:r>
    </w:p>
    <w:bookmarkEnd w:id="591"/>
    <w:bookmarkStart w:name="z600" w:id="592"/>
    <w:p>
      <w:pPr>
        <w:spacing w:after="0"/>
        <w:ind w:left="0"/>
        <w:jc w:val="both"/>
      </w:pPr>
      <w:r>
        <w:rPr>
          <w:rFonts w:ascii="Times New Roman"/>
          <w:b w:val="false"/>
          <w:i w:val="false"/>
          <w:color w:val="000000"/>
          <w:sz w:val="28"/>
        </w:rPr>
        <w:t>
      ________________________________________________________________________</w:t>
      </w:r>
    </w:p>
    <w:bookmarkEnd w:id="592"/>
    <w:bookmarkStart w:name="z601" w:id="593"/>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w:t>
      </w:r>
    </w:p>
    <w:bookmarkEnd w:id="593"/>
    <w:bookmarkStart w:name="z602" w:id="594"/>
    <w:p>
      <w:pPr>
        <w:spacing w:after="0"/>
        <w:ind w:left="0"/>
        <w:jc w:val="both"/>
      </w:pPr>
      <w:r>
        <w:rPr>
          <w:rFonts w:ascii="Times New Roman"/>
          <w:b w:val="false"/>
          <w:i w:val="false"/>
          <w:color w:val="000000"/>
          <w:sz w:val="28"/>
        </w:rPr>
        <w:t>
      нөмірін, банктік деректемелерін көрсету)</w:t>
      </w:r>
    </w:p>
    <w:bookmarkEnd w:id="594"/>
    <w:bookmarkStart w:name="z603" w:id="595"/>
    <w:p>
      <w:pPr>
        <w:spacing w:after="0"/>
        <w:ind w:left="0"/>
        <w:jc w:val="both"/>
      </w:pPr>
      <w:r>
        <w:rPr>
          <w:rFonts w:ascii="Times New Roman"/>
          <w:b w:val="false"/>
          <w:i w:val="false"/>
          <w:color w:val="000000"/>
          <w:sz w:val="28"/>
        </w:rPr>
        <w:t>
      Конкурсты ұйымдастырушы:</w:t>
      </w:r>
    </w:p>
    <w:bookmarkEnd w:id="595"/>
    <w:bookmarkStart w:name="z604" w:id="596"/>
    <w:p>
      <w:pPr>
        <w:spacing w:after="0"/>
        <w:ind w:left="0"/>
        <w:jc w:val="both"/>
      </w:pPr>
      <w:r>
        <w:rPr>
          <w:rFonts w:ascii="Times New Roman"/>
          <w:b w:val="false"/>
          <w:i w:val="false"/>
          <w:color w:val="000000"/>
          <w:sz w:val="28"/>
        </w:rPr>
        <w:t>
      ________________________________________________________________________</w:t>
      </w:r>
    </w:p>
    <w:bookmarkEnd w:id="596"/>
    <w:bookmarkStart w:name="z605" w:id="597"/>
    <w:p>
      <w:pPr>
        <w:spacing w:after="0"/>
        <w:ind w:left="0"/>
        <w:jc w:val="both"/>
      </w:pPr>
      <w:r>
        <w:rPr>
          <w:rFonts w:ascii="Times New Roman"/>
          <w:b w:val="false"/>
          <w:i w:val="false"/>
          <w:color w:val="000000"/>
          <w:sz w:val="28"/>
        </w:rPr>
        <w:t>
      (конкурсты ұйымдастырушының толық атауын, орналасқан жерін, бизнес-</w:t>
      </w:r>
    </w:p>
    <w:bookmarkEnd w:id="597"/>
    <w:bookmarkStart w:name="z606" w:id="598"/>
    <w:p>
      <w:pPr>
        <w:spacing w:after="0"/>
        <w:ind w:left="0"/>
        <w:jc w:val="both"/>
      </w:pPr>
      <w:r>
        <w:rPr>
          <w:rFonts w:ascii="Times New Roman"/>
          <w:b w:val="false"/>
          <w:i w:val="false"/>
          <w:color w:val="000000"/>
          <w:sz w:val="28"/>
        </w:rPr>
        <w:t>
      сәйкестендіру нөмірін, банктік деректемелерін көрсету)</w:t>
      </w:r>
    </w:p>
    <w:bookmarkEnd w:id="598"/>
    <w:bookmarkStart w:name="z607" w:id="599"/>
    <w:p>
      <w:pPr>
        <w:spacing w:after="0"/>
        <w:ind w:left="0"/>
        <w:jc w:val="both"/>
      </w:pPr>
      <w:r>
        <w:rPr>
          <w:rFonts w:ascii="Times New Roman"/>
          <w:b w:val="false"/>
          <w:i w:val="false"/>
          <w:color w:val="000000"/>
          <w:sz w:val="28"/>
        </w:rPr>
        <w:t>
      Конкурстық құжаттама пакетінің құны:</w:t>
      </w:r>
    </w:p>
    <w:bookmarkEnd w:id="599"/>
    <w:bookmarkStart w:name="z608" w:id="600"/>
    <w:p>
      <w:pPr>
        <w:spacing w:after="0"/>
        <w:ind w:left="0"/>
        <w:jc w:val="both"/>
      </w:pPr>
      <w:r>
        <w:rPr>
          <w:rFonts w:ascii="Times New Roman"/>
          <w:b w:val="false"/>
          <w:i w:val="false"/>
          <w:color w:val="000000"/>
          <w:sz w:val="28"/>
        </w:rPr>
        <w:t>
      ________________________________________________________________________</w:t>
      </w:r>
    </w:p>
    <w:bookmarkEnd w:id="600"/>
    <w:bookmarkStart w:name="z609" w:id="601"/>
    <w:p>
      <w:pPr>
        <w:spacing w:after="0"/>
        <w:ind w:left="0"/>
        <w:jc w:val="both"/>
      </w:pPr>
      <w:r>
        <w:rPr>
          <w:rFonts w:ascii="Times New Roman"/>
          <w:b w:val="false"/>
          <w:i w:val="false"/>
          <w:color w:val="000000"/>
          <w:sz w:val="28"/>
        </w:rPr>
        <w:t>
      (Конкурстық құжаттаманың теңгемен есептегендегі құнын көрсету не егер</w:t>
      </w:r>
    </w:p>
    <w:bookmarkEnd w:id="601"/>
    <w:bookmarkStart w:name="z610" w:id="602"/>
    <w:p>
      <w:pPr>
        <w:spacing w:after="0"/>
        <w:ind w:left="0"/>
        <w:jc w:val="both"/>
      </w:pPr>
      <w:r>
        <w:rPr>
          <w:rFonts w:ascii="Times New Roman"/>
          <w:b w:val="false"/>
          <w:i w:val="false"/>
          <w:color w:val="000000"/>
          <w:sz w:val="28"/>
        </w:rPr>
        <w:t>
      Конкурстық құжаттаманы бергені үшін ақы өндіріп алу көзделмесе, онда бұл тармақты</w:t>
      </w:r>
    </w:p>
    <w:bookmarkEnd w:id="602"/>
    <w:bookmarkStart w:name="z611" w:id="603"/>
    <w:p>
      <w:pPr>
        <w:spacing w:after="0"/>
        <w:ind w:left="0"/>
        <w:jc w:val="both"/>
      </w:pPr>
      <w:r>
        <w:rPr>
          <w:rFonts w:ascii="Times New Roman"/>
          <w:b w:val="false"/>
          <w:i w:val="false"/>
          <w:color w:val="000000"/>
          <w:sz w:val="28"/>
        </w:rPr>
        <w:t>
      мынадай редакцияда жазу қажет: "Конкурстық құжаттама тегін беріледі").</w:t>
      </w:r>
    </w:p>
    <w:bookmarkEnd w:id="603"/>
    <w:bookmarkStart w:name="z612" w:id="604"/>
    <w:p>
      <w:pPr>
        <w:spacing w:after="0"/>
        <w:ind w:left="0"/>
        <w:jc w:val="left"/>
      </w:pPr>
      <w:r>
        <w:rPr>
          <w:rFonts w:ascii="Times New Roman"/>
          <w:b/>
          <w:i w:val="false"/>
          <w:color w:val="000000"/>
        </w:rPr>
        <w:t xml:space="preserve"> 1. Анықтамалар</w:t>
      </w:r>
    </w:p>
    <w:bookmarkEnd w:id="604"/>
    <w:bookmarkStart w:name="z613" w:id="605"/>
    <w:p>
      <w:pPr>
        <w:spacing w:after="0"/>
        <w:ind w:left="0"/>
        <w:jc w:val="both"/>
      </w:pPr>
      <w:r>
        <w:rPr>
          <w:rFonts w:ascii="Times New Roman"/>
          <w:b w:val="false"/>
          <w:i w:val="false"/>
          <w:color w:val="000000"/>
          <w:sz w:val="28"/>
        </w:rPr>
        <w:t>
      1. Білім беру саласындағы (балабақша) МЖӘ жобасының осы Үлгілік конкурстық құжаттамасында мынадай ұғымдар пайдаланылады:</w:t>
      </w:r>
    </w:p>
    <w:bookmarkEnd w:id="605"/>
    <w:bookmarkStart w:name="z614" w:id="606"/>
    <w:p>
      <w:pPr>
        <w:spacing w:after="0"/>
        <w:ind w:left="0"/>
        <w:jc w:val="both"/>
      </w:pPr>
      <w:r>
        <w:rPr>
          <w:rFonts w:ascii="Times New Roman"/>
          <w:b w:val="false"/>
          <w:i w:val="false"/>
          <w:color w:val="000000"/>
          <w:sz w:val="28"/>
        </w:rPr>
        <w:t>
      1) әкімдік (ЖАО) – жергілікті атқарушы орган;</w:t>
      </w:r>
    </w:p>
    <w:bookmarkEnd w:id="606"/>
    <w:bookmarkStart w:name="z615" w:id="607"/>
    <w:p>
      <w:pPr>
        <w:spacing w:after="0"/>
        <w:ind w:left="0"/>
        <w:jc w:val="both"/>
      </w:pPr>
      <w:r>
        <w:rPr>
          <w:rFonts w:ascii="Times New Roman"/>
          <w:b w:val="false"/>
          <w:i w:val="false"/>
          <w:color w:val="000000"/>
          <w:sz w:val="28"/>
        </w:rPr>
        <w:t>
      2) әлеуетті Жекеше әріптестің Конкурстық өтінімі (бұдан әрі – Конкурстық өтінім) – Әлеуетті Жекеше әріптес Конкурсқа қатысу үшін Үлгілік КҚ белгіленген нысан бойынша ұсынған құжаттар мен мәліметтердің жиынтығы;</w:t>
      </w:r>
    </w:p>
    <w:bookmarkEnd w:id="607"/>
    <w:bookmarkStart w:name="z616" w:id="608"/>
    <w:p>
      <w:pPr>
        <w:spacing w:after="0"/>
        <w:ind w:left="0"/>
        <w:jc w:val="both"/>
      </w:pPr>
      <w:r>
        <w:rPr>
          <w:rFonts w:ascii="Times New Roman"/>
          <w:b w:val="false"/>
          <w:i w:val="false"/>
          <w:color w:val="000000"/>
          <w:sz w:val="28"/>
        </w:rPr>
        <w:t>
      3) Білім беру саласындағы (балабақша) МЖӘ жобасының Үлгілік конкурстық құжаттамасы (бұдан әрі – Үлгілік КҚ) – Конкурс өткізудің Үлгілік шарттары мен тәртібін айқындау үшін әзірленген және Конкурсты ұйымдастырушы Әлеуетті Жекеше әріптестерге Конкурстық өтінімдерді дайындау және Жекеше әріптесті таңдау жөніндегі Конкурсқа қатысу үшін ұсынатын білім беру саласындағы (балабақша) МЖӘ жобасының осы Үлгілік конкурстық құжаттамасы;</w:t>
      </w:r>
    </w:p>
    <w:bookmarkEnd w:id="608"/>
    <w:bookmarkStart w:name="z617" w:id="609"/>
    <w:p>
      <w:pPr>
        <w:spacing w:after="0"/>
        <w:ind w:left="0"/>
        <w:jc w:val="both"/>
      </w:pPr>
      <w:r>
        <w:rPr>
          <w:rFonts w:ascii="Times New Roman"/>
          <w:b w:val="false"/>
          <w:i w:val="false"/>
          <w:color w:val="000000"/>
          <w:sz w:val="28"/>
        </w:rPr>
        <w:t>
      4) білім беру саласындағы (балабақша) МЖӘ Үлгілік шарты (бұдан әрі – Үлгілік шарт) – Конкурсты ұйымдастырушысы шешім негізіндегі Конкурс жеңімпазымен жасалған шарт;</w:t>
      </w:r>
    </w:p>
    <w:bookmarkEnd w:id="609"/>
    <w:bookmarkStart w:name="z618" w:id="610"/>
    <w:p>
      <w:pPr>
        <w:spacing w:after="0"/>
        <w:ind w:left="0"/>
        <w:jc w:val="both"/>
      </w:pPr>
      <w:r>
        <w:rPr>
          <w:rFonts w:ascii="Times New Roman"/>
          <w:b w:val="false"/>
          <w:i w:val="false"/>
          <w:color w:val="000000"/>
          <w:sz w:val="28"/>
        </w:rPr>
        <w:t>
      5) дайындық кезеңі – Үлгілік шарттың күшіне ену сәтінен бастап өзіне қаржылық жабуды, жобалау-сметалық құжаттаманы әзірлеуді және бекітуді қосатын, МЖӘ объектісін салуға дайындықпен байланысты өзге мәселелерді шешу кезеңін қамтитын құрылыс жұмыстарын жүргізудің басталуына дейінгі кезең;</w:t>
      </w:r>
    </w:p>
    <w:bookmarkEnd w:id="610"/>
    <w:bookmarkStart w:name="z619" w:id="611"/>
    <w:p>
      <w:pPr>
        <w:spacing w:after="0"/>
        <w:ind w:left="0"/>
        <w:jc w:val="both"/>
      </w:pPr>
      <w:r>
        <w:rPr>
          <w:rFonts w:ascii="Times New Roman"/>
          <w:b w:val="false"/>
          <w:i w:val="false"/>
          <w:color w:val="000000"/>
          <w:sz w:val="28"/>
        </w:rPr>
        <w:t xml:space="preserve">
      6) жекеше әріптес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611"/>
    <w:bookmarkStart w:name="z620" w:id="612"/>
    <w:p>
      <w:pPr>
        <w:spacing w:after="0"/>
        <w:ind w:left="0"/>
        <w:jc w:val="both"/>
      </w:pPr>
      <w:r>
        <w:rPr>
          <w:rFonts w:ascii="Times New Roman"/>
          <w:b w:val="false"/>
          <w:i w:val="false"/>
          <w:color w:val="000000"/>
          <w:sz w:val="28"/>
        </w:rPr>
        <w:t xml:space="preserve">
      7) жекеше әріптестің шығындарды өтеу және кірістер алу көздері – Жекеше әріптеске Қазақстан Республикасының "МЖӘ туралы" 2015 жылғы 31 қазандағы Заңының </w:t>
      </w:r>
      <w:r>
        <w:rPr>
          <w:rFonts w:ascii="Times New Roman"/>
          <w:b w:val="false"/>
          <w:i w:val="false"/>
          <w:color w:val="000000"/>
          <w:sz w:val="28"/>
        </w:rPr>
        <w:t>9-бабында</w:t>
      </w:r>
      <w:r>
        <w:rPr>
          <w:rFonts w:ascii="Times New Roman"/>
          <w:b w:val="false"/>
          <w:i w:val="false"/>
          <w:color w:val="000000"/>
          <w:sz w:val="28"/>
        </w:rPr>
        <w:t xml:space="preserve"> көзделген қаражатты Үлгілік шартта белгіленген тәртіппен және мерзімде төлеу;</w:t>
      </w:r>
    </w:p>
    <w:bookmarkEnd w:id="612"/>
    <w:bookmarkStart w:name="z621" w:id="613"/>
    <w:p>
      <w:pPr>
        <w:spacing w:after="0"/>
        <w:ind w:left="0"/>
        <w:jc w:val="both"/>
      </w:pPr>
      <w:r>
        <w:rPr>
          <w:rFonts w:ascii="Times New Roman"/>
          <w:b w:val="false"/>
          <w:i w:val="false"/>
          <w:color w:val="000000"/>
          <w:sz w:val="28"/>
        </w:rPr>
        <w:t>
      8) жер учаскесі – Үлгілік шарт талаптарына сәйкес МЖӘ объектісін салу және пайдалану үшін қажетті жер учаскесі;</w:t>
      </w:r>
    </w:p>
    <w:bookmarkEnd w:id="613"/>
    <w:bookmarkStart w:name="z622" w:id="614"/>
    <w:p>
      <w:pPr>
        <w:spacing w:after="0"/>
        <w:ind w:left="0"/>
        <w:jc w:val="both"/>
      </w:pPr>
      <w:r>
        <w:rPr>
          <w:rFonts w:ascii="Times New Roman"/>
          <w:b w:val="false"/>
          <w:i w:val="false"/>
          <w:color w:val="000000"/>
          <w:sz w:val="28"/>
        </w:rPr>
        <w:t>
      9) заңнама – белгіленген тәртіппен қабылданған және Қазақстан Республикасының аумағында әрекет ететін нормативтік құқықтық актілердің жиынтығы;</w:t>
      </w:r>
    </w:p>
    <w:bookmarkEnd w:id="614"/>
    <w:bookmarkStart w:name="z623" w:id="615"/>
    <w:p>
      <w:pPr>
        <w:spacing w:after="0"/>
        <w:ind w:left="0"/>
        <w:jc w:val="both"/>
      </w:pPr>
      <w:r>
        <w:rPr>
          <w:rFonts w:ascii="Times New Roman"/>
          <w:b w:val="false"/>
          <w:i w:val="false"/>
          <w:color w:val="000000"/>
          <w:sz w:val="28"/>
        </w:rPr>
        <w:t>
      10) комиссия – Заңнамада белгіленген тәртіппен құрылған, коммуналдық меншікке жататын МЖӘ объектісіне қатысты комиссия;</w:t>
      </w:r>
    </w:p>
    <w:bookmarkEnd w:id="615"/>
    <w:bookmarkStart w:name="z624" w:id="616"/>
    <w:p>
      <w:pPr>
        <w:spacing w:after="0"/>
        <w:ind w:left="0"/>
        <w:jc w:val="both"/>
      </w:pPr>
      <w:r>
        <w:rPr>
          <w:rFonts w:ascii="Times New Roman"/>
          <w:b w:val="false"/>
          <w:i w:val="false"/>
          <w:color w:val="000000"/>
          <w:sz w:val="28"/>
        </w:rPr>
        <w:t>
      11) конверт – Конкурстық өтінімнің тұтас және сақталған күйде берілуін қамтамасыз ететін қорап немесе ораудың өзге тәсілі;</w:t>
      </w:r>
    </w:p>
    <w:bookmarkEnd w:id="616"/>
    <w:bookmarkStart w:name="z625" w:id="617"/>
    <w:p>
      <w:pPr>
        <w:spacing w:after="0"/>
        <w:ind w:left="0"/>
        <w:jc w:val="both"/>
      </w:pPr>
      <w:r>
        <w:rPr>
          <w:rFonts w:ascii="Times New Roman"/>
          <w:b w:val="false"/>
          <w:i w:val="false"/>
          <w:color w:val="000000"/>
          <w:sz w:val="28"/>
        </w:rPr>
        <w:t>
      12) конкурс – "__________ (елді мекеннің атауын және орналасқан жерін көрсету) _____орынға арналған балабақша салу және пайдалану" МЖӘ жобасы бойынша жеңілдетілген конкурстық рәсімдерді пайдалану арқылы Жекеше әріптесті таңдау жөніндегі ашық конкурс;</w:t>
      </w:r>
    </w:p>
    <w:bookmarkEnd w:id="617"/>
    <w:bookmarkStart w:name="z626" w:id="618"/>
    <w:p>
      <w:pPr>
        <w:spacing w:after="0"/>
        <w:ind w:left="0"/>
        <w:jc w:val="both"/>
      </w:pPr>
      <w:r>
        <w:rPr>
          <w:rFonts w:ascii="Times New Roman"/>
          <w:b w:val="false"/>
          <w:i w:val="false"/>
          <w:color w:val="000000"/>
          <w:sz w:val="28"/>
        </w:rPr>
        <w:t>
      13) конкурсты ұйымдастырушы – "__________" мемлекеттік мекемесі;</w:t>
      </w:r>
    </w:p>
    <w:bookmarkEnd w:id="618"/>
    <w:bookmarkStart w:name="z627" w:id="619"/>
    <w:p>
      <w:pPr>
        <w:spacing w:after="0"/>
        <w:ind w:left="0"/>
        <w:jc w:val="both"/>
      </w:pPr>
      <w:r>
        <w:rPr>
          <w:rFonts w:ascii="Times New Roman"/>
          <w:b w:val="false"/>
          <w:i w:val="false"/>
          <w:color w:val="000000"/>
          <w:sz w:val="28"/>
        </w:rPr>
        <w:t xml:space="preserve">
      14) қағидалар -Қазақстан Республикасы Ұлттық экономика министрінің міндетін атқарушының 2015 жылғы 25 қарашадағы № 725 бұйрығымен бекітілген ( Нормативтiк құқықтық актiлерiнiң мемлекеттiк тiзiлiмiне 2015 жылы 31 желтоқсанда № 12717 болып тіркелген) МЖӘ жобаларын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w:t>
      </w:r>
    </w:p>
    <w:bookmarkEnd w:id="619"/>
    <w:bookmarkStart w:name="z628" w:id="620"/>
    <w:p>
      <w:pPr>
        <w:spacing w:after="0"/>
        <w:ind w:left="0"/>
        <w:jc w:val="both"/>
      </w:pPr>
      <w:r>
        <w:rPr>
          <w:rFonts w:ascii="Times New Roman"/>
          <w:b w:val="false"/>
          <w:i w:val="false"/>
          <w:color w:val="000000"/>
          <w:sz w:val="28"/>
        </w:rPr>
        <w:t>
      15) мемлекеттік әріптес – "__________" мемлекеттік мекемесі атынан Қазақстан Республикасы;</w:t>
      </w:r>
    </w:p>
    <w:bookmarkEnd w:id="620"/>
    <w:bookmarkStart w:name="z629" w:id="621"/>
    <w:p>
      <w:pPr>
        <w:spacing w:after="0"/>
        <w:ind w:left="0"/>
        <w:jc w:val="both"/>
      </w:pPr>
      <w:r>
        <w:rPr>
          <w:rFonts w:ascii="Times New Roman"/>
          <w:b w:val="false"/>
          <w:i w:val="false"/>
          <w:color w:val="000000"/>
          <w:sz w:val="28"/>
        </w:rPr>
        <w:t>
      16) МЖӘ жобасы – __________ (елді мекеннің атауын және орналасқан жерін көрсету) ____ орынға арналған балабақша салу және пайдалану бойынша МЖӘ жобасы;</w:t>
      </w:r>
    </w:p>
    <w:bookmarkEnd w:id="621"/>
    <w:bookmarkStart w:name="z630" w:id="622"/>
    <w:p>
      <w:pPr>
        <w:spacing w:after="0"/>
        <w:ind w:left="0"/>
        <w:jc w:val="both"/>
      </w:pPr>
      <w:r>
        <w:rPr>
          <w:rFonts w:ascii="Times New Roman"/>
          <w:b w:val="false"/>
          <w:i w:val="false"/>
          <w:color w:val="000000"/>
          <w:sz w:val="28"/>
        </w:rPr>
        <w:t>
      17) МЖӘ объектісі – салынуы мен пайдаланылуы МЖӘ жобасын іске асыру аясында жүзеге асырылатын, __________ (елді мекеннің атауын және орналасқан жерін көрсету) ____ орынға арналған балабақша (бірнеше балабақша жоспарланған жағдайда оларды көрсету қажет);</w:t>
      </w:r>
    </w:p>
    <w:bookmarkEnd w:id="622"/>
    <w:bookmarkStart w:name="z631" w:id="623"/>
    <w:p>
      <w:pPr>
        <w:spacing w:after="0"/>
        <w:ind w:left="0"/>
        <w:jc w:val="both"/>
      </w:pPr>
      <w:r>
        <w:rPr>
          <w:rFonts w:ascii="Times New Roman"/>
          <w:b w:val="false"/>
          <w:i w:val="false"/>
          <w:color w:val="000000"/>
          <w:sz w:val="28"/>
        </w:rPr>
        <w:t>
      18) МЖӘ объектісінің қызметін тұтынушылар (бұдан әрі – тұтынушылар) – (елді мекеннің атауын және орналасқан жерін көрсету) тұратын, __________ қаласында "______________" мемлекеттік мекемесі мемлекеттік балабақшасынан орын алуға кезекте тұрған ата-аналар (оларға теңестірілген тұлғалар) және мектепке дейінгі жастағы (___ жасқа дейінгі) балалар;</w:t>
      </w:r>
    </w:p>
    <w:bookmarkEnd w:id="623"/>
    <w:bookmarkStart w:name="z632" w:id="624"/>
    <w:p>
      <w:pPr>
        <w:spacing w:after="0"/>
        <w:ind w:left="0"/>
        <w:jc w:val="both"/>
      </w:pPr>
      <w:r>
        <w:rPr>
          <w:rFonts w:ascii="Times New Roman"/>
          <w:b w:val="false"/>
          <w:i w:val="false"/>
          <w:color w:val="000000"/>
          <w:sz w:val="28"/>
        </w:rPr>
        <w:t>
      19) МЖӘ объектісін пайдалану – Жекеше әріптестің МЖӘ объектісін Үлгілік шартта айқындалған тәртіппен және шарттарда МЖӘ объектісінің мақсатына сәйкес, оның ішінде Қызметтер көрсету мақсатында пайдалануы;</w:t>
      </w:r>
    </w:p>
    <w:bookmarkEnd w:id="624"/>
    <w:bookmarkStart w:name="z633" w:id="625"/>
    <w:p>
      <w:pPr>
        <w:spacing w:after="0"/>
        <w:ind w:left="0"/>
        <w:jc w:val="both"/>
      </w:pPr>
      <w:r>
        <w:rPr>
          <w:rFonts w:ascii="Times New Roman"/>
          <w:b w:val="false"/>
          <w:i w:val="false"/>
          <w:color w:val="000000"/>
          <w:sz w:val="28"/>
        </w:rPr>
        <w:t>
      20) МЖӘ объектісін салу – МЖӘ объектісін салу, оның ішінде жаңа технологиялар, өндірісті механикаландыру және автоматтандыру негізінде салу, МЖӘ объектісінде өндірістік жабдық орнату, МЖӘ объектісінің жұмыс істеуін қамтамасыз ететін жұмыстардың өзге түрлерін өндіру;</w:t>
      </w:r>
    </w:p>
    <w:bookmarkEnd w:id="625"/>
    <w:bookmarkStart w:name="z634" w:id="626"/>
    <w:p>
      <w:pPr>
        <w:spacing w:after="0"/>
        <w:ind w:left="0"/>
        <w:jc w:val="both"/>
      </w:pPr>
      <w:r>
        <w:rPr>
          <w:rFonts w:ascii="Times New Roman"/>
          <w:b w:val="false"/>
          <w:i w:val="false"/>
          <w:color w:val="000000"/>
          <w:sz w:val="28"/>
        </w:rPr>
        <w:t>
      21) МЖӘ объектісін салу мерзімі – Үлгілік шартта және жобалау-сметалық құжаттамада МЖӘ объектісін салуға көзделген, құрылыс жұмыстарының басталу күнінен аяқталу күніне дейін есептелетін мерзім;</w:t>
      </w:r>
    </w:p>
    <w:bookmarkEnd w:id="626"/>
    <w:bookmarkStart w:name="z635" w:id="627"/>
    <w:p>
      <w:pPr>
        <w:spacing w:after="0"/>
        <w:ind w:left="0"/>
        <w:jc w:val="both"/>
      </w:pPr>
      <w:r>
        <w:rPr>
          <w:rFonts w:ascii="Times New Roman"/>
          <w:b w:val="false"/>
          <w:i w:val="false"/>
          <w:color w:val="000000"/>
          <w:sz w:val="28"/>
        </w:rPr>
        <w:t>
      22) үздік Конкурстық өтінімді айқындау өлшемшарттары (бұдан әрі - өлшемшарттар) – Үлгілік КҚ белгіленген, оның негізінде Конкурсқа қатысушының Конкурстық өтінімі үздік деп танылатын өлшемшарттар;</w:t>
      </w:r>
    </w:p>
    <w:bookmarkEnd w:id="627"/>
    <w:bookmarkStart w:name="z636" w:id="628"/>
    <w:p>
      <w:pPr>
        <w:spacing w:after="0"/>
        <w:ind w:left="0"/>
        <w:jc w:val="both"/>
      </w:pPr>
      <w:r>
        <w:rPr>
          <w:rFonts w:ascii="Times New Roman"/>
          <w:b w:val="false"/>
          <w:i w:val="false"/>
          <w:color w:val="000000"/>
          <w:sz w:val="28"/>
        </w:rPr>
        <w:t>
      23) шарт жобасы – тараптардың құқықтарын, міндеттерін және жауапкершілігін, МЖӘті іске асыру Үлгілік шарттарын айқындайтын Мемлекеттік әріптес және Жекеше әріптес арасындағы жазбаша келісім жобасы.</w:t>
      </w:r>
    </w:p>
    <w:bookmarkEnd w:id="628"/>
    <w:bookmarkStart w:name="z637" w:id="629"/>
    <w:p>
      <w:pPr>
        <w:spacing w:after="0"/>
        <w:ind w:left="0"/>
        <w:jc w:val="left"/>
      </w:pPr>
      <w:r>
        <w:rPr>
          <w:rFonts w:ascii="Times New Roman"/>
          <w:b/>
          <w:i w:val="false"/>
          <w:color w:val="000000"/>
        </w:rPr>
        <w:t xml:space="preserve"> 2. Жалпы ережелер</w:t>
      </w:r>
    </w:p>
    <w:bookmarkEnd w:id="629"/>
    <w:bookmarkStart w:name="z638" w:id="630"/>
    <w:p>
      <w:pPr>
        <w:spacing w:after="0"/>
        <w:ind w:left="0"/>
        <w:jc w:val="both"/>
      </w:pPr>
      <w:r>
        <w:rPr>
          <w:rFonts w:ascii="Times New Roman"/>
          <w:b w:val="false"/>
          <w:i w:val="false"/>
          <w:color w:val="000000"/>
          <w:sz w:val="28"/>
        </w:rPr>
        <w:t>
      2. Үлгілік КҚ Әлеуетті Жекеше әріптестерге олардың Конкурсқа қатысу шарттары туралы толық ақпарат ұсыну мақсатында әзірленген.</w:t>
      </w:r>
    </w:p>
    <w:bookmarkEnd w:id="630"/>
    <w:bookmarkStart w:name="z639" w:id="631"/>
    <w:p>
      <w:pPr>
        <w:spacing w:after="0"/>
        <w:ind w:left="0"/>
        <w:jc w:val="both"/>
      </w:pPr>
      <w:r>
        <w:rPr>
          <w:rFonts w:ascii="Times New Roman"/>
          <w:b w:val="false"/>
          <w:i w:val="false"/>
          <w:color w:val="000000"/>
          <w:sz w:val="28"/>
        </w:rPr>
        <w:t>
      3. Конкурс Заңға, Қағидаларға және Қазақстан Республикасының өзге де нормативтік құқықтық актілеріне сәйкес өткізіледі.</w:t>
      </w:r>
    </w:p>
    <w:bookmarkEnd w:id="631"/>
    <w:bookmarkStart w:name="z640" w:id="632"/>
    <w:p>
      <w:pPr>
        <w:spacing w:after="0"/>
        <w:ind w:left="0"/>
        <w:jc w:val="both"/>
      </w:pPr>
      <w:r>
        <w:rPr>
          <w:rFonts w:ascii="Times New Roman"/>
          <w:b w:val="false"/>
          <w:i w:val="false"/>
          <w:color w:val="000000"/>
          <w:sz w:val="28"/>
        </w:rPr>
        <w:t xml:space="preserve">
      4. МЖӘ жобасының сипаттама нысаны Үлгілік КҚ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632"/>
    <w:bookmarkStart w:name="z641" w:id="633"/>
    <w:p>
      <w:pPr>
        <w:spacing w:after="0"/>
        <w:ind w:left="0"/>
        <w:jc w:val="both"/>
      </w:pPr>
      <w:r>
        <w:rPr>
          <w:rFonts w:ascii="Times New Roman"/>
          <w:b w:val="false"/>
          <w:i w:val="false"/>
          <w:color w:val="000000"/>
          <w:sz w:val="28"/>
        </w:rPr>
        <w:t>
      5. Техникалық параметрлер бойынша егжей-тегжейлі сипаттамалар білім беру саласындағы (балабақша) МЖӘ жобасының Үлгілік конкурстық құжаттамаға қоса берілген жобалау-сметалық құжаттамада/Үлгілік жобада/Үлгілік жобалық шешімдерде/қайталап қолдану жобасында (керегін көрсету) көзделген.</w:t>
      </w:r>
    </w:p>
    <w:bookmarkEnd w:id="633"/>
    <w:bookmarkStart w:name="z642" w:id="634"/>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154-3-бабының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Жекеше әріптес Үлгілік шартта белгіленген мерзімде қолда бар жобалау-сметалық құжаттаманы/Үлгілік жобаны/Үлгілік жобалық шешімдерді/қайталап қолдану жобасын (керегін көрсету) МЖӘ жобасының нақты алаңына байланыстыруды МЖӘ жобасының тұжырымдамасында қамтылған маркетингтiк және қаржылық-экономикалық параметрлерді ескере отырып жүзеге асырады.</w:t>
      </w:r>
    </w:p>
    <w:bookmarkEnd w:id="634"/>
    <w:bookmarkStart w:name="z643" w:id="635"/>
    <w:p>
      <w:pPr>
        <w:spacing w:after="0"/>
        <w:ind w:left="0"/>
        <w:jc w:val="both"/>
      </w:pPr>
      <w:r>
        <w:rPr>
          <w:rFonts w:ascii="Times New Roman"/>
          <w:b w:val="false"/>
          <w:i w:val="false"/>
          <w:color w:val="000000"/>
          <w:sz w:val="28"/>
        </w:rPr>
        <w:t>
      6. МЖӘ объектісін салуға және пайдалануға қойылатын талаптар Шарт жобасында келтірілген.</w:t>
      </w:r>
    </w:p>
    <w:bookmarkEnd w:id="635"/>
    <w:bookmarkStart w:name="z644" w:id="636"/>
    <w:p>
      <w:pPr>
        <w:spacing w:after="0"/>
        <w:ind w:left="0"/>
        <w:jc w:val="left"/>
      </w:pPr>
      <w:r>
        <w:rPr>
          <w:rFonts w:ascii="Times New Roman"/>
          <w:b/>
          <w:i w:val="false"/>
          <w:color w:val="000000"/>
        </w:rPr>
        <w:t xml:space="preserve"> 3. Конкурстық комиссия</w:t>
      </w:r>
    </w:p>
    <w:bookmarkEnd w:id="636"/>
    <w:bookmarkStart w:name="z645" w:id="637"/>
    <w:p>
      <w:pPr>
        <w:spacing w:after="0"/>
        <w:ind w:left="0"/>
        <w:jc w:val="both"/>
      </w:pPr>
      <w:r>
        <w:rPr>
          <w:rFonts w:ascii="Times New Roman"/>
          <w:b w:val="false"/>
          <w:i w:val="false"/>
          <w:color w:val="000000"/>
          <w:sz w:val="28"/>
        </w:rPr>
        <w:t>
      7. Конкурстық өтінімдерді қарауды және іріктеуді Әкімдіктің "Жекеше әріптесті айқындау жөніндегі конкурстық комиссияны құру туралы" 20__ жылғы "__" __________ №___ қаулысымен құрылған Комиссия жүзеге асырады.</w:t>
      </w:r>
    </w:p>
    <w:bookmarkEnd w:id="637"/>
    <w:bookmarkStart w:name="z646" w:id="638"/>
    <w:p>
      <w:pPr>
        <w:spacing w:after="0"/>
        <w:ind w:left="0"/>
        <w:jc w:val="both"/>
      </w:pPr>
      <w:r>
        <w:rPr>
          <w:rFonts w:ascii="Times New Roman"/>
          <w:b w:val="false"/>
          <w:i w:val="false"/>
          <w:color w:val="000000"/>
          <w:sz w:val="28"/>
        </w:rPr>
        <w:t>
      8. Комиссияның негізгі міндеттері:</w:t>
      </w:r>
    </w:p>
    <w:bookmarkEnd w:id="638"/>
    <w:bookmarkStart w:name="z647" w:id="639"/>
    <w:p>
      <w:pPr>
        <w:spacing w:after="0"/>
        <w:ind w:left="0"/>
        <w:jc w:val="both"/>
      </w:pPr>
      <w:r>
        <w:rPr>
          <w:rFonts w:ascii="Times New Roman"/>
          <w:b w:val="false"/>
          <w:i w:val="false"/>
          <w:color w:val="000000"/>
          <w:sz w:val="28"/>
        </w:rPr>
        <w:t>
      1) Әлеуетті Жекеше әріптестер ұсынған Конкурстық өтінімдерді құжаттардың толықтығы мен тиісті ресімделуі, сондай-ақ олардың біліктілік талаптарына сәйкестігі тұрғысынан қарау мен іріктеу;</w:t>
      </w:r>
    </w:p>
    <w:bookmarkEnd w:id="639"/>
    <w:bookmarkStart w:name="z648" w:id="640"/>
    <w:p>
      <w:pPr>
        <w:spacing w:after="0"/>
        <w:ind w:left="0"/>
        <w:jc w:val="both"/>
      </w:pPr>
      <w:r>
        <w:rPr>
          <w:rFonts w:ascii="Times New Roman"/>
          <w:b w:val="false"/>
          <w:i w:val="false"/>
          <w:color w:val="000000"/>
          <w:sz w:val="28"/>
        </w:rPr>
        <w:t>
      2) Конкурстық өтінімдерді қарау және үздік Конкурстық өтінімді анықтау;</w:t>
      </w:r>
    </w:p>
    <w:bookmarkEnd w:id="640"/>
    <w:bookmarkStart w:name="z649" w:id="641"/>
    <w:p>
      <w:pPr>
        <w:spacing w:after="0"/>
        <w:ind w:left="0"/>
        <w:jc w:val="both"/>
      </w:pPr>
      <w:r>
        <w:rPr>
          <w:rFonts w:ascii="Times New Roman"/>
          <w:b w:val="false"/>
          <w:i w:val="false"/>
          <w:color w:val="000000"/>
          <w:sz w:val="28"/>
        </w:rPr>
        <w:t>
      3) МЖӘ жобасын және Шарт жобасының талаптарын нақтылау бойынша келіссөздер жүргізу;</w:t>
      </w:r>
    </w:p>
    <w:bookmarkEnd w:id="641"/>
    <w:bookmarkStart w:name="z650" w:id="642"/>
    <w:p>
      <w:pPr>
        <w:spacing w:after="0"/>
        <w:ind w:left="0"/>
        <w:jc w:val="both"/>
      </w:pPr>
      <w:r>
        <w:rPr>
          <w:rFonts w:ascii="Times New Roman"/>
          <w:b w:val="false"/>
          <w:i w:val="false"/>
          <w:color w:val="000000"/>
          <w:sz w:val="28"/>
        </w:rPr>
        <w:t>
      4) Конкурс қорытындысы бойынша Конкурстық өтінімді бекіту және өтінім берушіні Конкурс жеңімпазы деп тану болып табылады.</w:t>
      </w:r>
    </w:p>
    <w:bookmarkEnd w:id="642"/>
    <w:bookmarkStart w:name="z651" w:id="643"/>
    <w:p>
      <w:pPr>
        <w:spacing w:after="0"/>
        <w:ind w:left="0"/>
        <w:jc w:val="both"/>
      </w:pPr>
      <w:r>
        <w:rPr>
          <w:rFonts w:ascii="Times New Roman"/>
          <w:b w:val="false"/>
          <w:i w:val="false"/>
          <w:color w:val="000000"/>
          <w:sz w:val="28"/>
        </w:rPr>
        <w:t>
      9. Комиссия өзінің міндеттеріне сәйкес:</w:t>
      </w:r>
    </w:p>
    <w:bookmarkEnd w:id="643"/>
    <w:bookmarkStart w:name="z652" w:id="644"/>
    <w:p>
      <w:pPr>
        <w:spacing w:after="0"/>
        <w:ind w:left="0"/>
        <w:jc w:val="both"/>
      </w:pPr>
      <w:r>
        <w:rPr>
          <w:rFonts w:ascii="Times New Roman"/>
          <w:b w:val="false"/>
          <w:i w:val="false"/>
          <w:color w:val="000000"/>
          <w:sz w:val="28"/>
        </w:rPr>
        <w:t>
      1) Комиссияның отырыстарына шақыруға және Комиссия құзыретіне кіретін мәселелер бойынша мүдделі мемлекеттік органдар мен ұйымдардың өкілдерін тыңдауға;</w:t>
      </w:r>
    </w:p>
    <w:bookmarkEnd w:id="644"/>
    <w:bookmarkStart w:name="z653" w:id="645"/>
    <w:p>
      <w:pPr>
        <w:spacing w:after="0"/>
        <w:ind w:left="0"/>
        <w:jc w:val="both"/>
      </w:pPr>
      <w:r>
        <w:rPr>
          <w:rFonts w:ascii="Times New Roman"/>
          <w:b w:val="false"/>
          <w:i w:val="false"/>
          <w:color w:val="000000"/>
          <w:sz w:val="28"/>
        </w:rPr>
        <w:t>
      2) МЖӘ жобасының проблемалық мәселелерін талдау мен зерделеу үшін қажеттілігіне қарай мамандарды, сарапшыларды және ғалымдарды тартуға;</w:t>
      </w:r>
    </w:p>
    <w:bookmarkEnd w:id="645"/>
    <w:bookmarkStart w:name="z654" w:id="646"/>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Комиссияның міндеттерін іске асыру үшін қажетті материалдарды сұратуға және алуға құқылы.</w:t>
      </w:r>
    </w:p>
    <w:bookmarkEnd w:id="646"/>
    <w:bookmarkStart w:name="z655" w:id="647"/>
    <w:p>
      <w:pPr>
        <w:spacing w:after="0"/>
        <w:ind w:left="0"/>
        <w:jc w:val="both"/>
      </w:pPr>
      <w:r>
        <w:rPr>
          <w:rFonts w:ascii="Times New Roman"/>
          <w:b w:val="false"/>
          <w:i w:val="false"/>
          <w:color w:val="000000"/>
          <w:sz w:val="28"/>
        </w:rPr>
        <w:t xml:space="preserve">
      10. Комиссияны төраға – тиісті жергілікті атқарушы органы әкімі/әкімінің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 мен тиімділігін арттыруға бағытталған іс-шараларды айқындайды, Комиссияның қызметіне жеке жауапкершілікке ие болады. </w:t>
      </w:r>
    </w:p>
    <w:bookmarkEnd w:id="647"/>
    <w:bookmarkStart w:name="z656" w:id="648"/>
    <w:p>
      <w:pPr>
        <w:spacing w:after="0"/>
        <w:ind w:left="0"/>
        <w:jc w:val="both"/>
      </w:pPr>
      <w:r>
        <w:rPr>
          <w:rFonts w:ascii="Times New Roman"/>
          <w:b w:val="false"/>
          <w:i w:val="false"/>
          <w:color w:val="000000"/>
          <w:sz w:val="28"/>
        </w:rPr>
        <w:t>
      11. Төраға болмаған уақытта оның функцияларын оның тапсырмасы бойынша Комиссия төрағасы орынбасарларының бірі орындайды.</w:t>
      </w:r>
    </w:p>
    <w:bookmarkEnd w:id="648"/>
    <w:bookmarkStart w:name="z657" w:id="649"/>
    <w:p>
      <w:pPr>
        <w:spacing w:after="0"/>
        <w:ind w:left="0"/>
        <w:jc w:val="both"/>
      </w:pPr>
      <w:r>
        <w:rPr>
          <w:rFonts w:ascii="Times New Roman"/>
          <w:b w:val="false"/>
          <w:i w:val="false"/>
          <w:color w:val="000000"/>
          <w:sz w:val="28"/>
        </w:rPr>
        <w:t>
      12. Комиссия құрамына тиісті жергілікті атқарушы орган әкімінің орынбасарлары, білім беру, экономика және бюджеттік жоспарлау, қаржы, кәсіпкерлік және индустриялық-инновациялық даму, энергетика және тұрғын үй-коммуналдық шаруашылығы, құрылыс, сәулет және қала құрылысы, жолаушылар көлігі және автомобиль жолдары, жер қатынастары, табиғи ресурстар және табиғат пайдалануды реттеу басқармаларының бірінші басшылары, сондай-ақ "Атамекен" Қазақстан Республикасының Ұлттық кәсіпкерлер палатасының өкілдері кіреді.</w:t>
      </w:r>
    </w:p>
    <w:bookmarkEnd w:id="649"/>
    <w:bookmarkStart w:name="z658" w:id="650"/>
    <w:p>
      <w:pPr>
        <w:spacing w:after="0"/>
        <w:ind w:left="0"/>
        <w:jc w:val="both"/>
      </w:pPr>
      <w:r>
        <w:rPr>
          <w:rFonts w:ascii="Times New Roman"/>
          <w:b w:val="false"/>
          <w:i w:val="false"/>
          <w:color w:val="000000"/>
          <w:sz w:val="28"/>
        </w:rPr>
        <w:t xml:space="preserve">
      13. Комиссияның жұмыс органы Конкурсты ұйымдастырушы болып табылады. </w:t>
      </w:r>
    </w:p>
    <w:bookmarkEnd w:id="650"/>
    <w:bookmarkStart w:name="z659" w:id="651"/>
    <w:p>
      <w:pPr>
        <w:spacing w:after="0"/>
        <w:ind w:left="0"/>
        <w:jc w:val="both"/>
      </w:pPr>
      <w:r>
        <w:rPr>
          <w:rFonts w:ascii="Times New Roman"/>
          <w:b w:val="false"/>
          <w:i w:val="false"/>
          <w:color w:val="000000"/>
          <w:sz w:val="28"/>
        </w:rPr>
        <w:t>
      14. Комиссияның жұмыс органы қызметті ұйымдық-техникалық қамтамасыз етуді жүзеге асырады.</w:t>
      </w:r>
    </w:p>
    <w:bookmarkEnd w:id="651"/>
    <w:bookmarkStart w:name="z660" w:id="652"/>
    <w:p>
      <w:pPr>
        <w:spacing w:after="0"/>
        <w:ind w:left="0"/>
        <w:jc w:val="both"/>
      </w:pPr>
      <w:r>
        <w:rPr>
          <w:rFonts w:ascii="Times New Roman"/>
          <w:b w:val="false"/>
          <w:i w:val="false"/>
          <w:color w:val="000000"/>
          <w:sz w:val="28"/>
        </w:rPr>
        <w:t xml:space="preserve">
      15. Комиссияның хатшысы Комиссия отырысының күн тәртібі бойынша қажетті құжаттар мен материалдарды дайындайтын және отырыс хаттамасын ресімдейтін Конкурсты ұйымдастырушының өкілі болып табылады. </w:t>
      </w:r>
    </w:p>
    <w:bookmarkEnd w:id="652"/>
    <w:bookmarkStart w:name="z661" w:id="653"/>
    <w:p>
      <w:pPr>
        <w:spacing w:after="0"/>
        <w:ind w:left="0"/>
        <w:jc w:val="both"/>
      </w:pPr>
      <w:r>
        <w:rPr>
          <w:rFonts w:ascii="Times New Roman"/>
          <w:b w:val="false"/>
          <w:i w:val="false"/>
          <w:color w:val="000000"/>
          <w:sz w:val="28"/>
        </w:rPr>
        <w:t xml:space="preserve">
      16. Комиссияның отырыстары қажеттілігіне қарай өткізіледі және Комиссия мүшелерінің қарапайым көпшілігі болған жағдайда заңды деп есептеледі. </w:t>
      </w:r>
    </w:p>
    <w:bookmarkEnd w:id="653"/>
    <w:bookmarkStart w:name="z662" w:id="654"/>
    <w:p>
      <w:pPr>
        <w:spacing w:after="0"/>
        <w:ind w:left="0"/>
        <w:jc w:val="both"/>
      </w:pPr>
      <w:r>
        <w:rPr>
          <w:rFonts w:ascii="Times New Roman"/>
          <w:b w:val="false"/>
          <w:i w:val="false"/>
          <w:color w:val="000000"/>
          <w:sz w:val="28"/>
        </w:rPr>
        <w:t xml:space="preserve">
      17. Комиссияның шешімдері ашық дауыс берумен қабылданады және егер оларға отырысқа қатысып отырған Комиссия мүшелері дауыстарының басым көпшілігі берілген жағдайда қабылданған болып есептеледі және міндетті түрде Комиссияның барлық қатысып отырған мүшелері және Комиссияның хатшысы қол қоятын Комиссия отырысының хаттамасымен ресімделеді. Дауыстар тең болған жағдайда төраға дауыс берген шешім қабылданған болып есептеледі. </w:t>
      </w:r>
    </w:p>
    <w:bookmarkEnd w:id="654"/>
    <w:bookmarkStart w:name="z663" w:id="655"/>
    <w:p>
      <w:pPr>
        <w:spacing w:after="0"/>
        <w:ind w:left="0"/>
        <w:jc w:val="both"/>
      </w:pPr>
      <w:r>
        <w:rPr>
          <w:rFonts w:ascii="Times New Roman"/>
          <w:b w:val="false"/>
          <w:i w:val="false"/>
          <w:color w:val="000000"/>
          <w:sz w:val="28"/>
        </w:rPr>
        <w:t>
      18. Комиссия мүшелерінің айрықша пікірге құқығы бар, ол білдірілген жағдайда жазбаша түрде жазылуы және Комиссияның хаттамасына қоса берілуі тиіс.</w:t>
      </w:r>
    </w:p>
    <w:bookmarkEnd w:id="655"/>
    <w:bookmarkStart w:name="z664" w:id="656"/>
    <w:p>
      <w:pPr>
        <w:spacing w:after="0"/>
        <w:ind w:left="0"/>
        <w:jc w:val="both"/>
      </w:pPr>
      <w:r>
        <w:rPr>
          <w:rFonts w:ascii="Times New Roman"/>
          <w:b w:val="false"/>
          <w:i w:val="false"/>
          <w:color w:val="000000"/>
          <w:sz w:val="28"/>
        </w:rPr>
        <w:t xml:space="preserve">
      19. Комиссия отырысының қорытындысы бойынша жұмыс органы хаттаманың көшірмесін отырысқа қатысқан мүдделі тұлғаларға, аталған отырыс күнен кейінгі, 2 (екі) жұмыс күні ішінде жолдайды, ал қатыспағандаға- олардың жазбаша сұрау салуы бойынша, сұрау қабылданған күннен бастап 2 (екі) жұмыс күніне кешіктірмей жолданады. </w:t>
      </w:r>
    </w:p>
    <w:bookmarkEnd w:id="656"/>
    <w:bookmarkStart w:name="z665" w:id="657"/>
    <w:p>
      <w:pPr>
        <w:spacing w:after="0"/>
        <w:ind w:left="0"/>
        <w:jc w:val="both"/>
      </w:pPr>
      <w:r>
        <w:rPr>
          <w:rFonts w:ascii="Times New Roman"/>
          <w:b w:val="false"/>
          <w:i w:val="false"/>
          <w:color w:val="000000"/>
          <w:sz w:val="28"/>
        </w:rPr>
        <w:t>
      20. Комиссия өз қызметін Әкімдік қаулысының негізінде тоқтатады.</w:t>
      </w:r>
    </w:p>
    <w:bookmarkEnd w:id="657"/>
    <w:bookmarkStart w:name="z666" w:id="658"/>
    <w:p>
      <w:pPr>
        <w:spacing w:after="0"/>
        <w:ind w:left="0"/>
        <w:jc w:val="left"/>
      </w:pPr>
      <w:r>
        <w:rPr>
          <w:rFonts w:ascii="Times New Roman"/>
          <w:b/>
          <w:i w:val="false"/>
          <w:color w:val="000000"/>
        </w:rPr>
        <w:t xml:space="preserve"> 4. Конкурс өткізудің негізгі іс-шаралары</w:t>
      </w:r>
    </w:p>
    <w:bookmarkEnd w:id="658"/>
    <w:bookmarkStart w:name="z667" w:id="659"/>
    <w:p>
      <w:pPr>
        <w:spacing w:after="0"/>
        <w:ind w:left="0"/>
        <w:jc w:val="both"/>
      </w:pPr>
      <w:r>
        <w:rPr>
          <w:rFonts w:ascii="Times New Roman"/>
          <w:b w:val="false"/>
          <w:i w:val="false"/>
          <w:color w:val="000000"/>
          <w:sz w:val="28"/>
        </w:rPr>
        <w:t xml:space="preserve">
      21. Конкурс Үлгілік КҚ </w:t>
      </w:r>
      <w:r>
        <w:rPr>
          <w:rFonts w:ascii="Times New Roman"/>
          <w:b w:val="false"/>
          <w:i w:val="false"/>
          <w:color w:val="000000"/>
          <w:sz w:val="28"/>
        </w:rPr>
        <w:t>2-қосымшада</w:t>
      </w:r>
      <w:r>
        <w:rPr>
          <w:rFonts w:ascii="Times New Roman"/>
          <w:b w:val="false"/>
          <w:i w:val="false"/>
          <w:color w:val="000000"/>
          <w:sz w:val="28"/>
        </w:rPr>
        <w:t xml:space="preserve"> көрсетілген негізгі шараларды көздейді.</w:t>
      </w:r>
    </w:p>
    <w:bookmarkEnd w:id="659"/>
    <w:bookmarkStart w:name="z668" w:id="660"/>
    <w:p>
      <w:pPr>
        <w:spacing w:after="0"/>
        <w:ind w:left="0"/>
        <w:jc w:val="left"/>
      </w:pPr>
      <w:r>
        <w:rPr>
          <w:rFonts w:ascii="Times New Roman"/>
          <w:b/>
          <w:i w:val="false"/>
          <w:color w:val="000000"/>
        </w:rPr>
        <w:t xml:space="preserve"> 5. Үлгілік КҚ мазмұны</w:t>
      </w:r>
    </w:p>
    <w:bookmarkEnd w:id="660"/>
    <w:bookmarkStart w:name="z669" w:id="661"/>
    <w:p>
      <w:pPr>
        <w:spacing w:after="0"/>
        <w:ind w:left="0"/>
        <w:jc w:val="both"/>
      </w:pPr>
      <w:r>
        <w:rPr>
          <w:rFonts w:ascii="Times New Roman"/>
          <w:b w:val="false"/>
          <w:i w:val="false"/>
          <w:color w:val="000000"/>
          <w:sz w:val="28"/>
        </w:rPr>
        <w:t>
      22. Үлгілік КҚ мынадай ақпаратты қамтиды:</w:t>
      </w:r>
    </w:p>
    <w:bookmarkEnd w:id="661"/>
    <w:bookmarkStart w:name="z670" w:id="662"/>
    <w:p>
      <w:pPr>
        <w:spacing w:after="0"/>
        <w:ind w:left="0"/>
        <w:jc w:val="both"/>
      </w:pPr>
      <w:r>
        <w:rPr>
          <w:rFonts w:ascii="Times New Roman"/>
          <w:b w:val="false"/>
          <w:i w:val="false"/>
          <w:color w:val="000000"/>
          <w:sz w:val="28"/>
        </w:rPr>
        <w:t xml:space="preserve">
      1) Әлеуетті Жекеше әріптестердің қойылатын біліктілік талаптарына сәйкестігін растайтын құжаттарға қойылатын талаптар, Үлгілік КҚ </w:t>
      </w:r>
      <w:r>
        <w:rPr>
          <w:rFonts w:ascii="Times New Roman"/>
          <w:b w:val="false"/>
          <w:i w:val="false"/>
          <w:color w:val="000000"/>
          <w:sz w:val="28"/>
        </w:rPr>
        <w:t>3-қосымшаға</w:t>
      </w:r>
      <w:r>
        <w:rPr>
          <w:rFonts w:ascii="Times New Roman"/>
          <w:b w:val="false"/>
          <w:i w:val="false"/>
          <w:color w:val="000000"/>
          <w:sz w:val="28"/>
        </w:rPr>
        <w:t xml:space="preserve"> сәйкес, Әлеуетті Жекеше әріптестердің өздерінің біліктілік талаптарына сәйкестігін растауы үшін ұсынатын құжаттар тізбесіне сәйкес ұсынылады;</w:t>
      </w:r>
    </w:p>
    <w:bookmarkEnd w:id="662"/>
    <w:bookmarkStart w:name="z671" w:id="663"/>
    <w:p>
      <w:pPr>
        <w:spacing w:after="0"/>
        <w:ind w:left="0"/>
        <w:jc w:val="both"/>
      </w:pPr>
      <w:r>
        <w:rPr>
          <w:rFonts w:ascii="Times New Roman"/>
          <w:b w:val="false"/>
          <w:i w:val="false"/>
          <w:color w:val="000000"/>
          <w:sz w:val="28"/>
        </w:rPr>
        <w:t>
      2) МЖӘ объектісінің орналасқан жері;</w:t>
      </w:r>
    </w:p>
    <w:bookmarkEnd w:id="663"/>
    <w:bookmarkStart w:name="z672" w:id="664"/>
    <w:p>
      <w:pPr>
        <w:spacing w:after="0"/>
        <w:ind w:left="0"/>
        <w:jc w:val="both"/>
      </w:pPr>
      <w:r>
        <w:rPr>
          <w:rFonts w:ascii="Times New Roman"/>
          <w:b w:val="false"/>
          <w:i w:val="false"/>
          <w:color w:val="000000"/>
          <w:sz w:val="28"/>
        </w:rPr>
        <w:t>
      3) МЖӘ жобасы бойынша мемлекеттік қолдаудың болжанатын түрлері мен көлемдері, сондай-ақ шығындарды өтеу мен кірістерді алу көздері;</w:t>
      </w:r>
    </w:p>
    <w:bookmarkEnd w:id="664"/>
    <w:bookmarkStart w:name="z673" w:id="665"/>
    <w:p>
      <w:pPr>
        <w:spacing w:after="0"/>
        <w:ind w:left="0"/>
        <w:jc w:val="both"/>
      </w:pPr>
      <w:r>
        <w:rPr>
          <w:rFonts w:ascii="Times New Roman"/>
          <w:b w:val="false"/>
          <w:i w:val="false"/>
          <w:color w:val="000000"/>
          <w:sz w:val="28"/>
        </w:rPr>
        <w:t>
      4) МЖӘ Үлгілік шартының жобасы;</w:t>
      </w:r>
    </w:p>
    <w:bookmarkEnd w:id="665"/>
    <w:bookmarkStart w:name="z674" w:id="666"/>
    <w:p>
      <w:pPr>
        <w:spacing w:after="0"/>
        <w:ind w:left="0"/>
        <w:jc w:val="both"/>
      </w:pPr>
      <w:r>
        <w:rPr>
          <w:rFonts w:ascii="Times New Roman"/>
          <w:b w:val="false"/>
          <w:i w:val="false"/>
          <w:color w:val="000000"/>
          <w:sz w:val="28"/>
        </w:rPr>
        <w:t>
      5) үздік Конкурстық өтінімді айқындау өлшемшарттарының сипаттамасы;</w:t>
      </w:r>
    </w:p>
    <w:bookmarkEnd w:id="666"/>
    <w:bookmarkStart w:name="z675" w:id="667"/>
    <w:p>
      <w:pPr>
        <w:spacing w:after="0"/>
        <w:ind w:left="0"/>
        <w:jc w:val="both"/>
      </w:pPr>
      <w:r>
        <w:rPr>
          <w:rFonts w:ascii="Times New Roman"/>
          <w:b w:val="false"/>
          <w:i w:val="false"/>
          <w:color w:val="000000"/>
          <w:sz w:val="28"/>
        </w:rPr>
        <w:t>
      6) МЖӘ жобасының параметрлері көрсетілуге тиіс валютаны көрсету және оларды салыстыру мен бағалау мақсатында бірыңғай валютаға келтіру үшін қолданылатын валюта бағамы;</w:t>
      </w:r>
    </w:p>
    <w:bookmarkEnd w:id="667"/>
    <w:bookmarkStart w:name="z676" w:id="668"/>
    <w:p>
      <w:pPr>
        <w:spacing w:after="0"/>
        <w:ind w:left="0"/>
        <w:jc w:val="both"/>
      </w:pPr>
      <w:r>
        <w:rPr>
          <w:rFonts w:ascii="Times New Roman"/>
          <w:b w:val="false"/>
          <w:i w:val="false"/>
          <w:color w:val="000000"/>
          <w:sz w:val="28"/>
        </w:rPr>
        <w:t>
      7) Конкурстық өтінім берілетін тілге қойылатын талаптар;</w:t>
      </w:r>
    </w:p>
    <w:bookmarkEnd w:id="668"/>
    <w:bookmarkStart w:name="z677" w:id="669"/>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bookmarkEnd w:id="669"/>
    <w:bookmarkStart w:name="z678" w:id="670"/>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bookmarkEnd w:id="670"/>
    <w:bookmarkStart w:name="z679" w:id="671"/>
    <w:p>
      <w:pPr>
        <w:spacing w:after="0"/>
        <w:ind w:left="0"/>
        <w:jc w:val="both"/>
      </w:pPr>
      <w:r>
        <w:rPr>
          <w:rFonts w:ascii="Times New Roman"/>
          <w:b w:val="false"/>
          <w:i w:val="false"/>
          <w:color w:val="000000"/>
          <w:sz w:val="28"/>
        </w:rPr>
        <w:t>
      10) МЖӘ жобасының конкурстық құжаттамасының мазмұны бойынша түсіндірулерді алу тәсілдері;</w:t>
      </w:r>
    </w:p>
    <w:bookmarkEnd w:id="671"/>
    <w:bookmarkStart w:name="z680" w:id="672"/>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End w:id="672"/>
    <w:bookmarkStart w:name="z681" w:id="673"/>
    <w:p>
      <w:pPr>
        <w:spacing w:after="0"/>
        <w:ind w:left="0"/>
        <w:jc w:val="both"/>
      </w:pPr>
      <w:r>
        <w:rPr>
          <w:rFonts w:ascii="Times New Roman"/>
          <w:b w:val="false"/>
          <w:i w:val="false"/>
          <w:color w:val="000000"/>
          <w:sz w:val="28"/>
        </w:rPr>
        <w:t>
      23. Үлгілік КҚ мемлекеттік және орыс тілдерінде әзірленген.</w:t>
      </w:r>
    </w:p>
    <w:bookmarkEnd w:id="673"/>
    <w:bookmarkStart w:name="z682" w:id="674"/>
    <w:p>
      <w:pPr>
        <w:spacing w:after="0"/>
        <w:ind w:left="0"/>
        <w:jc w:val="both"/>
      </w:pPr>
      <w:r>
        <w:rPr>
          <w:rFonts w:ascii="Times New Roman"/>
          <w:b w:val="false"/>
          <w:i w:val="false"/>
          <w:color w:val="000000"/>
          <w:sz w:val="28"/>
        </w:rPr>
        <w:t>
      24. Конкурстық құжаттаманың қолданылу мерзімі оны бекіткен күннен бастап ___ (жазумен көрсету, бірақ үш жылдан көп емес) жыл.</w:t>
      </w:r>
    </w:p>
    <w:bookmarkEnd w:id="674"/>
    <w:bookmarkStart w:name="z683" w:id="675"/>
    <w:p>
      <w:pPr>
        <w:spacing w:after="0"/>
        <w:ind w:left="0"/>
        <w:jc w:val="both"/>
      </w:pPr>
      <w:r>
        <w:rPr>
          <w:rFonts w:ascii="Times New Roman"/>
          <w:b w:val="false"/>
          <w:i w:val="false"/>
          <w:color w:val="000000"/>
          <w:sz w:val="28"/>
        </w:rPr>
        <w:t>
      25. Конкурсты ұйымдастырушы Әлеуетті Жекеше әріптестерге Конкурстық құжаттаманың көшірмесін арнайы құрылған интернет-ресурс (веб-портал) не басқа да электрондық тәсілмен ұсынады. Қағаз жеткізгіште ұсынылған кезде Үлгілік КҚ түпнұсқадан (Конкурсты ұйымдастырушы әрбір бетіне қол қойған, бекітілген және келісілген конкурстық құжаттамадан) көшірме түрінде беріледі. Конкурстық құжаттаманың көшірмесі Әлеуетті Жекеше әріптестің өкілдеріне тегін/____________ (жазумен көрсету) теңгеге (керегін көрсету) және Конкурсты ұйымдастырушының тиісті журналға міндетті түрде тіркеуі арқылы беріледі.</w:t>
      </w:r>
    </w:p>
    <w:bookmarkEnd w:id="675"/>
    <w:bookmarkStart w:name="z684" w:id="676"/>
    <w:p>
      <w:pPr>
        <w:spacing w:after="0"/>
        <w:ind w:left="0"/>
        <w:jc w:val="both"/>
      </w:pPr>
      <w:r>
        <w:rPr>
          <w:rFonts w:ascii="Times New Roman"/>
          <w:b w:val="false"/>
          <w:i w:val="false"/>
          <w:color w:val="000000"/>
          <w:sz w:val="28"/>
        </w:rPr>
        <w:t>
      26. Конкурстық құжаттамада және оның қосымшаларында көзделген МЖӘ объектісінің техникалық параметрлері Конкурстық өтінімдерді дайындау және ұсыну кезінде Әлеуетті Жекеше әріптестер үшін міндетті болып табылады.</w:t>
      </w:r>
    </w:p>
    <w:bookmarkEnd w:id="676"/>
    <w:bookmarkStart w:name="z685" w:id="677"/>
    <w:p>
      <w:pPr>
        <w:spacing w:after="0"/>
        <w:ind w:left="0"/>
        <w:jc w:val="both"/>
      </w:pPr>
      <w:r>
        <w:rPr>
          <w:rFonts w:ascii="Times New Roman"/>
          <w:b w:val="false"/>
          <w:i w:val="false"/>
          <w:color w:val="000000"/>
          <w:sz w:val="28"/>
        </w:rPr>
        <w:t>
      27. Конкурстық құжаттамада көзделген шарттармен және Конкурсты өткізумен байланысты даулар Заңнаманың талаптарына және Үлгілік шартта келісілген дауларды шешу рәсімдеріне сәйкес келіссөздер жолымен шешіледі.</w:t>
      </w:r>
    </w:p>
    <w:bookmarkEnd w:id="677"/>
    <w:bookmarkStart w:name="z686" w:id="678"/>
    <w:p>
      <w:pPr>
        <w:spacing w:after="0"/>
        <w:ind w:left="0"/>
        <w:jc w:val="both"/>
      </w:pPr>
      <w:r>
        <w:rPr>
          <w:rFonts w:ascii="Times New Roman"/>
          <w:b w:val="false"/>
          <w:i w:val="false"/>
          <w:color w:val="000000"/>
          <w:sz w:val="28"/>
        </w:rPr>
        <w:t xml:space="preserve">
      28. Егер Конкурстық құжаттамада көзделген шарттармен, Конкурсты өткізумен байланысты даулар Конкурстық құжаттаманың 27-тармағына сәйкес шешілмейтін болса, онда Тараптар дауды заңнаманың талаптарына сәйкес сот тәртібімен, сондай-ақ Қазақстан Республикасының "Төрелiк туралы" 2016 жылғы 8 сәуірдегі </w:t>
      </w:r>
      <w:r>
        <w:rPr>
          <w:rFonts w:ascii="Times New Roman"/>
          <w:b w:val="false"/>
          <w:i w:val="false"/>
          <w:color w:val="000000"/>
          <w:sz w:val="28"/>
        </w:rPr>
        <w:t>Заңына</w:t>
      </w:r>
      <w:r>
        <w:rPr>
          <w:rFonts w:ascii="Times New Roman"/>
          <w:b w:val="false"/>
          <w:i w:val="false"/>
          <w:color w:val="000000"/>
          <w:sz w:val="28"/>
        </w:rPr>
        <w:t xml:space="preserve"> сәйкес халықаралық төрелікке жүгіну жолымен шешуге құқылы.</w:t>
      </w:r>
    </w:p>
    <w:bookmarkEnd w:id="678"/>
    <w:bookmarkStart w:name="z687" w:id="679"/>
    <w:p>
      <w:pPr>
        <w:spacing w:after="0"/>
        <w:ind w:left="0"/>
        <w:jc w:val="left"/>
      </w:pPr>
      <w:r>
        <w:rPr>
          <w:rFonts w:ascii="Times New Roman"/>
          <w:b/>
          <w:i w:val="false"/>
          <w:color w:val="000000"/>
        </w:rPr>
        <w:t xml:space="preserve"> 6. Конкурстық құжаттаманың ережелерін түсіндіру және талқылау</w:t>
      </w:r>
    </w:p>
    <w:bookmarkEnd w:id="679"/>
    <w:bookmarkStart w:name="z688" w:id="680"/>
    <w:p>
      <w:pPr>
        <w:spacing w:after="0"/>
        <w:ind w:left="0"/>
        <w:jc w:val="both"/>
      </w:pPr>
      <w:r>
        <w:rPr>
          <w:rFonts w:ascii="Times New Roman"/>
          <w:b w:val="false"/>
          <w:i w:val="false"/>
          <w:color w:val="000000"/>
          <w:sz w:val="28"/>
        </w:rPr>
        <w:t>
      29. Конкурстық құжаттаманы алған тұлғалар, қажет болған жағдайда, Конкурсты ұйымдастырушыға Конкурстық құжаттаманың ережелерін түсіндіру туралы сұрау салумен, Конкурстық өтінімдерді ұсынудың түпкілікті мерзімі өткенге дейін күнтізбелік 30 (отыз) күннен кешіктірмей жүгінеді. Конкурс қайта өткізілген жағдайда Конкурстық құжаттаманы алған тұлғаларды тіркеу журналына өздері туралы мәліметтер енгізілген тұлғалар, қажет болған жағдайда, Конкурстық құжаттаманың ережелерін түсіндіру туралы сұрау салумен Конкурстық өтінімдерді ұсынудың түпкілікті мерзімі өткенге дейін күнтізбелік 15 (он бес) күннен кешіктірмей жүгінеді.</w:t>
      </w:r>
    </w:p>
    <w:bookmarkEnd w:id="680"/>
    <w:bookmarkStart w:name="z689" w:id="681"/>
    <w:p>
      <w:pPr>
        <w:spacing w:after="0"/>
        <w:ind w:left="0"/>
        <w:jc w:val="both"/>
      </w:pPr>
      <w:r>
        <w:rPr>
          <w:rFonts w:ascii="Times New Roman"/>
          <w:b w:val="false"/>
          <w:i w:val="false"/>
          <w:color w:val="000000"/>
          <w:sz w:val="28"/>
        </w:rPr>
        <w:t>
      30. Конкурстық құжаттаманың ережелерін түсіндіру туралы сұрау салу арнайы құрылған интернет-ресурс (веб-портал) арқылы не жазбаша түрде, қағаз жеткізгіште, бір данада, мемлекеттік немесе орыс тілінде не мемлекеттік немесе орыс тіліне нақты (нотариалды куәландырылған) аудармасын қоса берумен өзге тілде ұсынылады. Әлеуетті Жекеше әріптестің сұрау салуы Конкурсты ұйымдастырушыға жөнелтілуі және мына мекенжай бойынша: Қазақстан Республикасы, _______________ облысы, ____________ қаласы, _______ көшесі, №__, "__________" мемлекеттік мекемесі , №____ кабинетке бағытталуы тиіс. Сұрау салу заңнаманың талаптарына сәйкес жасалуы және сұрау салу түсіп отырған Әлеуетті Жекеше әріптестің атауынан және жауап жіберілуі тиіс мекенжайдан тұруы тиіс.</w:t>
      </w:r>
    </w:p>
    <w:bookmarkEnd w:id="681"/>
    <w:bookmarkStart w:name="z690" w:id="682"/>
    <w:p>
      <w:pPr>
        <w:spacing w:after="0"/>
        <w:ind w:left="0"/>
        <w:jc w:val="both"/>
      </w:pPr>
      <w:r>
        <w:rPr>
          <w:rFonts w:ascii="Times New Roman"/>
          <w:b w:val="false"/>
          <w:i w:val="false"/>
          <w:color w:val="000000"/>
          <w:sz w:val="28"/>
        </w:rPr>
        <w:t>
      31. Конкурсты ұйымдастырушы сұрау салуды тіркеген күннен бастап 3 (үш) жұмыс күні ішінде оған жауап жібереді және сұрау салу кімнен түскенін көрсетпестен:</w:t>
      </w:r>
    </w:p>
    <w:bookmarkEnd w:id="682"/>
    <w:bookmarkStart w:name="z691" w:id="683"/>
    <w:p>
      <w:pPr>
        <w:spacing w:after="0"/>
        <w:ind w:left="0"/>
        <w:jc w:val="both"/>
      </w:pPr>
      <w:r>
        <w:rPr>
          <w:rFonts w:ascii="Times New Roman"/>
          <w:b w:val="false"/>
          <w:i w:val="false"/>
          <w:color w:val="000000"/>
          <w:sz w:val="28"/>
        </w:rPr>
        <w:t>
      1) мұндай түсіндіруді Конкурсты ұйымдастырушы Конкурстық құжаттаманы ұсынған барлық Әлеуетті Жекеше әріптестерге хабарлайды;</w:t>
      </w:r>
    </w:p>
    <w:bookmarkEnd w:id="683"/>
    <w:bookmarkStart w:name="z692" w:id="684"/>
    <w:p>
      <w:pPr>
        <w:spacing w:after="0"/>
        <w:ind w:left="0"/>
        <w:jc w:val="both"/>
      </w:pPr>
      <w:r>
        <w:rPr>
          <w:rFonts w:ascii="Times New Roman"/>
          <w:b w:val="false"/>
          <w:i w:val="false"/>
          <w:color w:val="000000"/>
          <w:sz w:val="28"/>
        </w:rPr>
        <w:t>
      2) Конкурстық құжаттаманың ережелерін түсіндіруді арнайы құрылған интернет-ресурс (веб-портал) арқылы жібереді не түсіндірудің мәтінін "______________" мемлекеттік мекемесі ресми интернет-ресурсында жариялайды.</w:t>
      </w:r>
    </w:p>
    <w:bookmarkEnd w:id="684"/>
    <w:bookmarkStart w:name="z693" w:id="685"/>
    <w:p>
      <w:pPr>
        <w:spacing w:after="0"/>
        <w:ind w:left="0"/>
        <w:jc w:val="both"/>
      </w:pPr>
      <w:r>
        <w:rPr>
          <w:rFonts w:ascii="Times New Roman"/>
          <w:b w:val="false"/>
          <w:i w:val="false"/>
          <w:color w:val="000000"/>
          <w:sz w:val="28"/>
        </w:rPr>
        <w:t>
      32. Конкурстық құжаттаманың ережелерін түсіндіру үшін Конкурсты ұйымдастырушы Әлеуетті Жекеше әріптестермен 20</w:t>
      </w:r>
      <w:r>
        <w:rPr>
          <w:rFonts w:ascii="Times New Roman"/>
          <w:b w:val="false"/>
          <w:i w:val="false"/>
          <w:color w:val="000000"/>
          <w:sz w:val="28"/>
          <w:u w:val="single"/>
        </w:rPr>
        <w:t>__</w:t>
      </w:r>
      <w:r>
        <w:rPr>
          <w:rFonts w:ascii="Times New Roman"/>
          <w:b w:val="false"/>
          <w:i w:val="false"/>
          <w:color w:val="000000"/>
          <w:sz w:val="28"/>
        </w:rPr>
        <w:t xml:space="preserve"> жылғы "__" __________ __:00 сағатта мына мекенжай бойынша: Қазақстан Республикасы, _______________ облысы, ____________ қаласы, _______ көшесі, №__ кабинетте кездесу өткізеді.</w:t>
      </w:r>
    </w:p>
    <w:bookmarkEnd w:id="685"/>
    <w:bookmarkStart w:name="z694" w:id="686"/>
    <w:p>
      <w:pPr>
        <w:spacing w:after="0"/>
        <w:ind w:left="0"/>
        <w:jc w:val="both"/>
      </w:pPr>
      <w:r>
        <w:rPr>
          <w:rFonts w:ascii="Times New Roman"/>
          <w:b w:val="false"/>
          <w:i w:val="false"/>
          <w:color w:val="000000"/>
          <w:sz w:val="28"/>
        </w:rPr>
        <w:t>
      33. Конкурстық құжаттаманың ережелерін түсіндіру жөніндегі кездесу қорытындысы бойынша Конкурсты ұйымдастырушы осы кездесу барысында ұсынылған дереккөздерді көрсетпестен, Конкурстық құжаттаманы түсіндіру туралы сұрау салулардан, сондай-ақ осы сұрау салуларға жауаптардан тұратын хаттама жасайды.</w:t>
      </w:r>
    </w:p>
    <w:bookmarkEnd w:id="686"/>
    <w:bookmarkStart w:name="z695" w:id="687"/>
    <w:p>
      <w:pPr>
        <w:spacing w:after="0"/>
        <w:ind w:left="0"/>
        <w:jc w:val="both"/>
      </w:pPr>
      <w:r>
        <w:rPr>
          <w:rFonts w:ascii="Times New Roman"/>
          <w:b w:val="false"/>
          <w:i w:val="false"/>
          <w:color w:val="000000"/>
          <w:sz w:val="28"/>
        </w:rPr>
        <w:t>
      34. Әлеуетті Жекеше әріптестермен кездесудің хаттамасына Конкурсты ұйымдастырушының атынан өкілдік ететін тұлғалар, сондай-ақ Әлеуетті Жекеше әріптестер немесе олардың уәкілетті өкілдері қол қояды.</w:t>
      </w:r>
    </w:p>
    <w:bookmarkEnd w:id="687"/>
    <w:bookmarkStart w:name="z696" w:id="688"/>
    <w:p>
      <w:pPr>
        <w:spacing w:after="0"/>
        <w:ind w:left="0"/>
        <w:jc w:val="both"/>
      </w:pPr>
      <w:r>
        <w:rPr>
          <w:rFonts w:ascii="Times New Roman"/>
          <w:b w:val="false"/>
          <w:i w:val="false"/>
          <w:color w:val="000000"/>
          <w:sz w:val="28"/>
        </w:rPr>
        <w:t>
      35. Аталған хаттаманың көшірмесін Конкурсты ұйымдастырушы оны ресімдеген және қол қойған күннен бастап 1 (бір) жұмыс күнінен кешіктірмей Комиссияға және Конкурсты ұйымдастырушы Конкурстық құжаттаманы ұсынған барлық Әлеуетті Жекеше әріптестерге жібереді.</w:t>
      </w:r>
    </w:p>
    <w:bookmarkEnd w:id="688"/>
    <w:bookmarkStart w:name="z697" w:id="689"/>
    <w:p>
      <w:pPr>
        <w:spacing w:after="0"/>
        <w:ind w:left="0"/>
        <w:jc w:val="both"/>
      </w:pPr>
      <w:r>
        <w:rPr>
          <w:rFonts w:ascii="Times New Roman"/>
          <w:b w:val="false"/>
          <w:i w:val="false"/>
          <w:color w:val="000000"/>
          <w:sz w:val="28"/>
        </w:rPr>
        <w:t>
      Конкурстық құжаттаманың ережелерін түсіндіру туралы хаттама арнайы құрылған интернет-ресурста (веб-портал) орналастырылады не "______________" мемлекеттік мекемесі ресми интернет-ресурсында жарияланады.</w:t>
      </w:r>
    </w:p>
    <w:bookmarkEnd w:id="689"/>
    <w:bookmarkStart w:name="z698" w:id="690"/>
    <w:p>
      <w:pPr>
        <w:spacing w:after="0"/>
        <w:ind w:left="0"/>
        <w:jc w:val="both"/>
      </w:pPr>
      <w:r>
        <w:rPr>
          <w:rFonts w:ascii="Times New Roman"/>
          <w:b w:val="false"/>
          <w:i w:val="false"/>
          <w:color w:val="000000"/>
          <w:sz w:val="28"/>
        </w:rPr>
        <w:t>
      36. Егер Әлеуетті Жекеше әріптестермен Конкурстық құжаттаманың ережелерін түсіндіру бойынша кездесу Конкурстық құжаттаманың 32-тармағында белгіленген уақыт пен күні Әлеуетті Жекеше әріптестердің немесе олардың уәкілетті өкілдерінің келмеуі себебінен болмай қалса, Конкурсты ұйымдастырушы көрсетілген күннен бастап 1 (бір) жұмыс күні ішінде осы факт туралы Комиссияға жазбаша хабарлайды.</w:t>
      </w:r>
    </w:p>
    <w:bookmarkEnd w:id="690"/>
    <w:bookmarkStart w:name="z699" w:id="691"/>
    <w:p>
      <w:pPr>
        <w:spacing w:after="0"/>
        <w:ind w:left="0"/>
        <w:jc w:val="both"/>
      </w:pPr>
      <w:r>
        <w:rPr>
          <w:rFonts w:ascii="Times New Roman"/>
          <w:b w:val="false"/>
          <w:i w:val="false"/>
          <w:color w:val="000000"/>
          <w:sz w:val="28"/>
        </w:rPr>
        <w:t>
      37. Әлеуетті Жекеше әріптестерден МЖӘ жобасының қаржылық, заңды және өзге де қажетті параметрлері, мемлекеттік қолдау шаралары, Жекеше әріптесті және өзге де шешімдерді іріктеу өлшемшарттары бойынша оңтайлы шешімдерді қалыптастыру мақсатында ұсыныстар түскен жағдайда, Конкурсты ұйымдастырушы мүдделі Әлеуетті Жекеше әріптестердің әрқайсысының қажеттіліктері мен мүмкіндіктерін ескере отырып, қажет болған жағдайда бәсекелі диалог ұйымдастырады. Заңнамаға сәйкес, бәсекелі диалогқа қатысушылардың барлығы оны жүргізу барысында алынған ақпараттың құпиялылығын сақтайды.</w:t>
      </w:r>
    </w:p>
    <w:bookmarkEnd w:id="691"/>
    <w:bookmarkStart w:name="z700" w:id="692"/>
    <w:p>
      <w:pPr>
        <w:spacing w:after="0"/>
        <w:ind w:left="0"/>
        <w:jc w:val="left"/>
      </w:pPr>
      <w:r>
        <w:rPr>
          <w:rFonts w:ascii="Times New Roman"/>
          <w:b/>
          <w:i w:val="false"/>
          <w:color w:val="000000"/>
        </w:rPr>
        <w:t xml:space="preserve"> 7. Конкурстық құжаттамаға өзгерістер және/немесе толықтырулар енгізу</w:t>
      </w:r>
    </w:p>
    <w:bookmarkEnd w:id="692"/>
    <w:bookmarkStart w:name="z701" w:id="693"/>
    <w:p>
      <w:pPr>
        <w:spacing w:after="0"/>
        <w:ind w:left="0"/>
        <w:jc w:val="both"/>
      </w:pPr>
      <w:r>
        <w:rPr>
          <w:rFonts w:ascii="Times New Roman"/>
          <w:b w:val="false"/>
          <w:i w:val="false"/>
          <w:color w:val="000000"/>
          <w:sz w:val="28"/>
        </w:rPr>
        <w:t>
      38. Конкурсты ұйымдастырушы Конкурстық өтінімдерді ұсынудың түпкілікті мерзімі өткенге дейін күнтізбелік 20 (жиырма) күннен кешіктірмей, ал конкурсты қайтадан өткізген кезде – күнтізбелік 10 (он) күннен кешіктірмей өз бастамасымен немесе Әлеуетті Жекеше әріптестің сұрау салуына жауап ретінде Конкурстық құжаттамаға өзгерістер және/немесе толықтырулар енгізе алады.</w:t>
      </w:r>
    </w:p>
    <w:bookmarkEnd w:id="693"/>
    <w:bookmarkStart w:name="z702" w:id="694"/>
    <w:p>
      <w:pPr>
        <w:spacing w:after="0"/>
        <w:ind w:left="0"/>
        <w:jc w:val="both"/>
      </w:pPr>
      <w:r>
        <w:rPr>
          <w:rFonts w:ascii="Times New Roman"/>
          <w:b w:val="false"/>
          <w:i w:val="false"/>
          <w:color w:val="000000"/>
          <w:sz w:val="28"/>
        </w:rPr>
        <w:t>
      39. Конкурсты ұйымдастырушы Конкурстық құжаттамаға өзгерістер және/немесе толықтырулар енгізу туралы шешім қабылдаған күннен бастап 1 (бір) жұмыс күнінен кешіктірмей, барлық Әлеуетті Жекеше әріптестерге Конкурстық құжаттамаға енгізілген өзгерістер және (немесе) толықтырулар мәтінін жолдайды. Бұл ретте Конкурсты ұйымдастырушы Конкурстық өтінімдерді ұсыну мерзімін Әлеуетті Жекеше әріптестердің Конкурстық өтінімдердегі өзгерістер және (немесе) толықтыруларды ескеруі үшін, кемінде күнтізбелік 30 (отыз) күн мерзіміне, ал Жекеше әріптесті айқындау жөніндегі конкурс қайта өткізілген кезде, кемінде күнтізбелік 15 (он бес) күн мерзіміне ұзартады.</w:t>
      </w:r>
    </w:p>
    <w:bookmarkEnd w:id="694"/>
    <w:bookmarkStart w:name="z703" w:id="695"/>
    <w:p>
      <w:pPr>
        <w:spacing w:after="0"/>
        <w:ind w:left="0"/>
        <w:jc w:val="both"/>
      </w:pPr>
      <w:r>
        <w:rPr>
          <w:rFonts w:ascii="Times New Roman"/>
          <w:b w:val="false"/>
          <w:i w:val="false"/>
          <w:color w:val="000000"/>
          <w:sz w:val="28"/>
        </w:rPr>
        <w:t>
      40. Енгізілген өзгерістер және/немесе толықтырулар міндетті күшке ие болады.</w:t>
      </w:r>
    </w:p>
    <w:bookmarkEnd w:id="695"/>
    <w:bookmarkStart w:name="z704" w:id="696"/>
    <w:p>
      <w:pPr>
        <w:spacing w:after="0"/>
        <w:ind w:left="0"/>
        <w:jc w:val="both"/>
      </w:pPr>
      <w:r>
        <w:rPr>
          <w:rFonts w:ascii="Times New Roman"/>
          <w:b w:val="false"/>
          <w:i w:val="false"/>
          <w:color w:val="000000"/>
          <w:sz w:val="28"/>
        </w:rPr>
        <w:t>
      41. Конкурстық құжаттамаға өзгерістер және/немесе толықтырулар енгізу Қағидаларда белгіленген тәртіппен жүзеге асырылады.</w:t>
      </w:r>
    </w:p>
    <w:bookmarkEnd w:id="696"/>
    <w:bookmarkStart w:name="z705" w:id="697"/>
    <w:p>
      <w:pPr>
        <w:spacing w:after="0"/>
        <w:ind w:left="0"/>
        <w:jc w:val="left"/>
      </w:pPr>
      <w:r>
        <w:rPr>
          <w:rFonts w:ascii="Times New Roman"/>
          <w:b/>
          <w:i w:val="false"/>
          <w:color w:val="000000"/>
        </w:rPr>
        <w:t xml:space="preserve"> 8. Мемлекеттік қолдаудың түрлері және көлемдері, сондай-ақ Жекеше әріптестің шығындарды өтеу және кірістерді алу көздері</w:t>
      </w:r>
    </w:p>
    <w:bookmarkEnd w:id="697"/>
    <w:bookmarkStart w:name="z706" w:id="698"/>
    <w:p>
      <w:pPr>
        <w:spacing w:after="0"/>
        <w:ind w:left="0"/>
        <w:jc w:val="both"/>
      </w:pPr>
      <w:r>
        <w:rPr>
          <w:rFonts w:ascii="Times New Roman"/>
          <w:b w:val="false"/>
          <w:i w:val="false"/>
          <w:color w:val="000000"/>
          <w:sz w:val="28"/>
        </w:rPr>
        <w:t>
      42. Жекеше әріптес МЖӘ жобасын іске асыру кезеңінде Үлгілік конкурстық құжаттамасына 1-қосымшасында көрсетілген мемлекеттік қолдау шараларын алуға, шығындарды өтеуге және кірістер алуға сәйкес МЖӘ жобасының талдауында көрсетілген көздерден мемлекеттік қолдау шараларын алуға, шығындарды өтеуге және кірістер алуға (керегін көрсету) құқығы бар.</w:t>
      </w:r>
    </w:p>
    <w:bookmarkEnd w:id="698"/>
    <w:bookmarkStart w:name="z707" w:id="699"/>
    <w:p>
      <w:pPr>
        <w:spacing w:after="0"/>
        <w:ind w:left="0"/>
        <w:jc w:val="both"/>
      </w:pPr>
      <w:r>
        <w:rPr>
          <w:rFonts w:ascii="Times New Roman"/>
          <w:b w:val="false"/>
          <w:i w:val="false"/>
          <w:color w:val="000000"/>
          <w:sz w:val="28"/>
        </w:rPr>
        <w:t>
      43. Мемлекеттік қолдау шараларын төлеудің, шығындарды өтеудің және кірістер алудың (керегін көрсету) мөлшері, тәртібі және мерзімдері заңнамаға сәйкес Үлгілік шартта белгіленеді.</w:t>
      </w:r>
    </w:p>
    <w:bookmarkEnd w:id="699"/>
    <w:bookmarkStart w:name="z708" w:id="700"/>
    <w:p>
      <w:pPr>
        <w:spacing w:after="0"/>
        <w:ind w:left="0"/>
        <w:jc w:val="left"/>
      </w:pPr>
      <w:r>
        <w:rPr>
          <w:rFonts w:ascii="Times New Roman"/>
          <w:b/>
          <w:i w:val="false"/>
          <w:color w:val="000000"/>
        </w:rPr>
        <w:t xml:space="preserve"> 9. Біліктілік іріктеу</w:t>
      </w:r>
    </w:p>
    <w:bookmarkEnd w:id="700"/>
    <w:bookmarkStart w:name="z709" w:id="701"/>
    <w:p>
      <w:pPr>
        <w:spacing w:after="0"/>
        <w:ind w:left="0"/>
        <w:jc w:val="both"/>
      </w:pPr>
      <w:r>
        <w:rPr>
          <w:rFonts w:ascii="Times New Roman"/>
          <w:b w:val="false"/>
          <w:i w:val="false"/>
          <w:color w:val="000000"/>
          <w:sz w:val="28"/>
        </w:rPr>
        <w:t>
      44. Заңның 32-бабына сәйкес, Конкурсқа қатысу үшін Әлеуетті Жекеше әріптес мынадай біліктілік талаптарына сай келуге тиіс:</w:t>
      </w:r>
    </w:p>
    <w:bookmarkEnd w:id="701"/>
    <w:bookmarkStart w:name="z710" w:id="702"/>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bookmarkEnd w:id="702"/>
    <w:bookmarkStart w:name="z711" w:id="703"/>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703"/>
    <w:bookmarkStart w:name="z712" w:id="704"/>
    <w:p>
      <w:pPr>
        <w:spacing w:after="0"/>
        <w:ind w:left="0"/>
        <w:jc w:val="both"/>
      </w:pPr>
      <w:r>
        <w:rPr>
          <w:rFonts w:ascii="Times New Roman"/>
          <w:b w:val="false"/>
          <w:i w:val="false"/>
          <w:color w:val="000000"/>
          <w:sz w:val="28"/>
        </w:rPr>
        <w:t>
      3) Үлгілік шарт бойынша міндеттемелерді орындау үшін қажетті қаржылық және (немесе) материалдық және (немесе) еңбек ресурстарының болуы;</w:t>
      </w:r>
    </w:p>
    <w:bookmarkEnd w:id="704"/>
    <w:bookmarkStart w:name="z713" w:id="705"/>
    <w:p>
      <w:pPr>
        <w:spacing w:after="0"/>
        <w:ind w:left="0"/>
        <w:jc w:val="both"/>
      </w:pPr>
      <w:r>
        <w:rPr>
          <w:rFonts w:ascii="Times New Roman"/>
          <w:b w:val="false"/>
          <w:i w:val="false"/>
          <w:color w:val="000000"/>
          <w:sz w:val="28"/>
        </w:rPr>
        <w:t>
      4) банкроттық не тарату рәсіміне жатпау, оның мүлкіне тыйым салынбауға тиіс, заңнамаға сәйкес оның қаржылық-шаруашылық қызметі тоқтатыла тұрмауға тиіс;</w:t>
      </w:r>
    </w:p>
    <w:bookmarkEnd w:id="705"/>
    <w:bookmarkStart w:name="z714" w:id="706"/>
    <w:p>
      <w:pPr>
        <w:spacing w:after="0"/>
        <w:ind w:left="0"/>
        <w:jc w:val="both"/>
      </w:pPr>
      <w:r>
        <w:rPr>
          <w:rFonts w:ascii="Times New Roman"/>
          <w:b w:val="false"/>
          <w:i w:val="false"/>
          <w:color w:val="000000"/>
          <w:sz w:val="28"/>
        </w:rPr>
        <w:t>
      5) соңғы үш жыл ішінде жасалған МЖӘ Үлгілік шарттары бойынша міндеттемелерді орындамағаны және (немесе) тиісінше орындамағаны үшін жосықсыз Әлеуетті Жекеше әріптес деп тану туралы заңды күшіне енген сот шешімі негізінде жауаптылыққа тартылмауға тиіс.</w:t>
      </w:r>
    </w:p>
    <w:bookmarkEnd w:id="706"/>
    <w:bookmarkStart w:name="z715" w:id="707"/>
    <w:p>
      <w:pPr>
        <w:spacing w:after="0"/>
        <w:ind w:left="0"/>
        <w:jc w:val="both"/>
      </w:pPr>
      <w:r>
        <w:rPr>
          <w:rFonts w:ascii="Times New Roman"/>
          <w:b w:val="false"/>
          <w:i w:val="false"/>
          <w:color w:val="000000"/>
          <w:sz w:val="28"/>
        </w:rPr>
        <w:t>
      45. Әлеуетті Жекеше әріптес МЖӘ жобасын меншікті қаражатымен немесе қарыз қаражатын тарту арқылы қаржыландыруға құқылы.</w:t>
      </w:r>
    </w:p>
    <w:bookmarkEnd w:id="707"/>
    <w:bookmarkStart w:name="z716" w:id="708"/>
    <w:p>
      <w:pPr>
        <w:spacing w:after="0"/>
        <w:ind w:left="0"/>
        <w:jc w:val="both"/>
      </w:pPr>
      <w:r>
        <w:rPr>
          <w:rFonts w:ascii="Times New Roman"/>
          <w:b w:val="false"/>
          <w:i w:val="false"/>
          <w:color w:val="000000"/>
          <w:sz w:val="28"/>
        </w:rPr>
        <w:t>
      46. Конкурсты ұйымдастырушы Әлеуетті Жекеше әріптеске Заңда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708"/>
    <w:bookmarkStart w:name="z717" w:id="709"/>
    <w:p>
      <w:pPr>
        <w:spacing w:after="0"/>
        <w:ind w:left="0"/>
        <w:jc w:val="both"/>
      </w:pPr>
      <w:r>
        <w:rPr>
          <w:rFonts w:ascii="Times New Roman"/>
          <w:b w:val="false"/>
          <w:i w:val="false"/>
          <w:color w:val="000000"/>
          <w:sz w:val="28"/>
        </w:rPr>
        <w:t>
      47. Әлеуетті Жекеше әріптестердің қойылатын біліктілік талаптарына сәйкестігін растайтын құжаттарды ұсыну 20 __ жылғы "___"__________ ___:00 сағатқа дейін жүзеге асырылады.</w:t>
      </w:r>
    </w:p>
    <w:bookmarkEnd w:id="709"/>
    <w:bookmarkStart w:name="z718" w:id="710"/>
    <w:p>
      <w:pPr>
        <w:spacing w:after="0"/>
        <w:ind w:left="0"/>
        <w:jc w:val="both"/>
      </w:pPr>
      <w:r>
        <w:rPr>
          <w:rFonts w:ascii="Times New Roman"/>
          <w:b w:val="false"/>
          <w:i w:val="false"/>
          <w:color w:val="000000"/>
          <w:sz w:val="28"/>
        </w:rPr>
        <w:t>
      48. Қағидаларға сәйкес, Әлеуетті Жекеше әріптес оның біліктілік талаптарына сәйкестігін растау үшін Конкурсты ұйымдастырушыға Үлгілік КҚ 3-қосымшада келтірілген құжаттарды ұсынады.</w:t>
      </w:r>
    </w:p>
    <w:bookmarkEnd w:id="710"/>
    <w:bookmarkStart w:name="z719" w:id="711"/>
    <w:p>
      <w:pPr>
        <w:spacing w:after="0"/>
        <w:ind w:left="0"/>
        <w:jc w:val="both"/>
      </w:pPr>
      <w:r>
        <w:rPr>
          <w:rFonts w:ascii="Times New Roman"/>
          <w:b w:val="false"/>
          <w:i w:val="false"/>
          <w:color w:val="000000"/>
          <w:sz w:val="28"/>
        </w:rPr>
        <w:t>
      49. Әлеуетті Жекеше әріптес біліктілік талаптарына сәйкестікке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қатысуға жіберілмейді.</w:t>
      </w:r>
    </w:p>
    <w:bookmarkEnd w:id="711"/>
    <w:bookmarkStart w:name="z720" w:id="712"/>
    <w:p>
      <w:pPr>
        <w:spacing w:after="0"/>
        <w:ind w:left="0"/>
        <w:jc w:val="both"/>
      </w:pPr>
      <w:r>
        <w:rPr>
          <w:rFonts w:ascii="Times New Roman"/>
          <w:b w:val="false"/>
          <w:i w:val="false"/>
          <w:color w:val="000000"/>
          <w:sz w:val="28"/>
        </w:rPr>
        <w:t>
      50. Әлеуетті Жекеше әріптес ұсынатын біліктілік талаптары бойынша ақпараттың анықтығын Комиссия, Конкурсты ұйымдастырушы, уәкілетті мемлекеттік органдар Конкурсты өткізудің кез келген сатысында анықтай алады.</w:t>
      </w:r>
    </w:p>
    <w:bookmarkEnd w:id="712"/>
    <w:bookmarkStart w:name="z721" w:id="713"/>
    <w:p>
      <w:pPr>
        <w:spacing w:after="0"/>
        <w:ind w:left="0"/>
        <w:jc w:val="both"/>
      </w:pPr>
      <w:r>
        <w:rPr>
          <w:rFonts w:ascii="Times New Roman"/>
          <w:b w:val="false"/>
          <w:i w:val="false"/>
          <w:color w:val="000000"/>
          <w:sz w:val="28"/>
        </w:rPr>
        <w:t>
      51. Әлеуетті Жекеше әріптестің біліктілік талаптары бойынша анық емес ақпарат ұсыну фактісін анықтаған тұлғалар осындай факт анықталған күннен бастап 3 (үш) жұмыс күнінен кешіктірмей, Конкурсты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етеді және Қағидаларға сәйкес шаралар қабылдайды.</w:t>
      </w:r>
    </w:p>
    <w:bookmarkEnd w:id="713"/>
    <w:bookmarkStart w:name="z722" w:id="714"/>
    <w:p>
      <w:pPr>
        <w:spacing w:after="0"/>
        <w:ind w:left="0"/>
        <w:jc w:val="both"/>
      </w:pPr>
      <w:r>
        <w:rPr>
          <w:rFonts w:ascii="Times New Roman"/>
          <w:b w:val="false"/>
          <w:i w:val="false"/>
          <w:color w:val="000000"/>
          <w:sz w:val="28"/>
        </w:rPr>
        <w:t>
      52. Конкурсты ұйымдастырушы біліктілік іріктеуді Әлеуетті Жекеше әріптестердің біліктілік талаптарына сәйкестігін бағалауды жүргізу арқылы құжаттарды ұсыну мерзімі аяқталған кезден бастап 15 (он бес) жұмыс күні ішінде жүзеге асырады.</w:t>
      </w:r>
    </w:p>
    <w:bookmarkEnd w:id="714"/>
    <w:bookmarkStart w:name="z723" w:id="715"/>
    <w:p>
      <w:pPr>
        <w:spacing w:after="0"/>
        <w:ind w:left="0"/>
        <w:jc w:val="both"/>
      </w:pPr>
      <w:r>
        <w:rPr>
          <w:rFonts w:ascii="Times New Roman"/>
          <w:b w:val="false"/>
          <w:i w:val="false"/>
          <w:color w:val="000000"/>
          <w:sz w:val="28"/>
        </w:rPr>
        <w:t>
      53. Әлеуетті Жекеше әріптестердің қойылатын біліктілік талаптарына сәйкестігін растайтын құжаттарда талаптарға сәйкес келмеулер анықталған жағдайда Конкурсты ұйымдастырушы Әлеуетті Жекеше әріптеске анықталған сәйкессіздіктерді жою туралы 10 (он) күнтізбелік күн ішінде хабарлайды.</w:t>
      </w:r>
    </w:p>
    <w:bookmarkEnd w:id="715"/>
    <w:bookmarkStart w:name="z724" w:id="716"/>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тоқтатылады.</w:t>
      </w:r>
    </w:p>
    <w:bookmarkEnd w:id="716"/>
    <w:bookmarkStart w:name="z725" w:id="717"/>
    <w:p>
      <w:pPr>
        <w:spacing w:after="0"/>
        <w:ind w:left="0"/>
        <w:jc w:val="both"/>
      </w:pPr>
      <w:r>
        <w:rPr>
          <w:rFonts w:ascii="Times New Roman"/>
          <w:b w:val="false"/>
          <w:i w:val="false"/>
          <w:color w:val="000000"/>
          <w:sz w:val="28"/>
        </w:rPr>
        <w:t>
      Тиісті құжаттарды хабарламада белгіленген мерзімнен кеш ұсынған Әлеуетті Жекеше әріптес біліктілік іріктеуден өтпеген деп танылады.</w:t>
      </w:r>
    </w:p>
    <w:bookmarkEnd w:id="717"/>
    <w:bookmarkStart w:name="z726" w:id="718"/>
    <w:p>
      <w:pPr>
        <w:spacing w:after="0"/>
        <w:ind w:left="0"/>
        <w:jc w:val="both"/>
      </w:pPr>
      <w:r>
        <w:rPr>
          <w:rFonts w:ascii="Times New Roman"/>
          <w:b w:val="false"/>
          <w:i w:val="false"/>
          <w:color w:val="000000"/>
          <w:sz w:val="28"/>
        </w:rPr>
        <w:t>
      54. Конкурсты ұйымдастырушы бағалау нәтижелерін біліктілік іріктеу аяқталған күннен бастап 2 (екі) жұмыс күні ішінде Әлеуетті Жекеше әріптестерге жолдайды.</w:t>
      </w:r>
    </w:p>
    <w:bookmarkEnd w:id="718"/>
    <w:bookmarkStart w:name="z727" w:id="719"/>
    <w:p>
      <w:pPr>
        <w:spacing w:after="0"/>
        <w:ind w:left="0"/>
        <w:jc w:val="both"/>
      </w:pPr>
      <w:r>
        <w:rPr>
          <w:rFonts w:ascii="Times New Roman"/>
          <w:b w:val="false"/>
          <w:i w:val="false"/>
          <w:color w:val="000000"/>
          <w:sz w:val="28"/>
        </w:rPr>
        <w:t xml:space="preserve">
      55. Біліктілік іріктеуден өткен Әлеуетті Жекеше әріптес Заңның </w:t>
      </w:r>
      <w:r>
        <w:rPr>
          <w:rFonts w:ascii="Times New Roman"/>
          <w:b w:val="false"/>
          <w:i w:val="false"/>
          <w:color w:val="000000"/>
          <w:sz w:val="28"/>
        </w:rPr>
        <w:t>34-бабына</w:t>
      </w:r>
      <w:r>
        <w:rPr>
          <w:rFonts w:ascii="Times New Roman"/>
          <w:b w:val="false"/>
          <w:i w:val="false"/>
          <w:color w:val="000000"/>
          <w:sz w:val="28"/>
        </w:rPr>
        <w:t xml:space="preserve"> сәйкес Конкурсқа қатысушы деп танылады.</w:t>
      </w:r>
    </w:p>
    <w:bookmarkEnd w:id="719"/>
    <w:bookmarkStart w:name="z728" w:id="720"/>
    <w:p>
      <w:pPr>
        <w:spacing w:after="0"/>
        <w:ind w:left="0"/>
        <w:jc w:val="left"/>
      </w:pPr>
      <w:r>
        <w:rPr>
          <w:rFonts w:ascii="Times New Roman"/>
          <w:b/>
          <w:i w:val="false"/>
          <w:color w:val="000000"/>
        </w:rPr>
        <w:t xml:space="preserve"> 10. Конкурсқа қатысуға байланысты шектеулер </w:t>
      </w:r>
    </w:p>
    <w:bookmarkEnd w:id="720"/>
    <w:bookmarkStart w:name="z729" w:id="721"/>
    <w:p>
      <w:pPr>
        <w:spacing w:after="0"/>
        <w:ind w:left="0"/>
        <w:jc w:val="both"/>
      </w:pPr>
      <w:r>
        <w:rPr>
          <w:rFonts w:ascii="Times New Roman"/>
          <w:b w:val="false"/>
          <w:i w:val="false"/>
          <w:color w:val="000000"/>
          <w:sz w:val="28"/>
        </w:rPr>
        <w:t xml:space="preserve">
      56. Заңның </w:t>
      </w:r>
      <w:r>
        <w:rPr>
          <w:rFonts w:ascii="Times New Roman"/>
          <w:b w:val="false"/>
          <w:i w:val="false"/>
          <w:color w:val="000000"/>
          <w:sz w:val="28"/>
        </w:rPr>
        <w:t>33-бабына</w:t>
      </w:r>
      <w:r>
        <w:rPr>
          <w:rFonts w:ascii="Times New Roman"/>
          <w:b w:val="false"/>
          <w:i w:val="false"/>
          <w:color w:val="000000"/>
          <w:sz w:val="28"/>
        </w:rPr>
        <w:t xml:space="preserve"> сәйкес, Әлеуетті Жекеше әріптес егер:</w:t>
      </w:r>
    </w:p>
    <w:bookmarkEnd w:id="721"/>
    <w:bookmarkStart w:name="z730" w:id="722"/>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туыстарының, жұбайының (зайыбының) немесе жекжаттарының Жекеше әріптесті айқындау туралы шешім қабылдау құқығы болса не Конкурсты ұйымдастырушының өкілі болып табылса;</w:t>
      </w:r>
    </w:p>
    <w:bookmarkEnd w:id="722"/>
    <w:bookmarkStart w:name="z731" w:id="723"/>
    <w:p>
      <w:pPr>
        <w:spacing w:after="0"/>
        <w:ind w:left="0"/>
        <w:jc w:val="both"/>
      </w:pPr>
      <w:r>
        <w:rPr>
          <w:rFonts w:ascii="Times New Roman"/>
          <w:b w:val="false"/>
          <w:i w:val="false"/>
          <w:color w:val="000000"/>
          <w:sz w:val="28"/>
        </w:rPr>
        <w:t>
      2) Әлеуетті Жекеше әріптестің баланстық құны тиісті негізгі қаражат құнының он пайызынан асатын мүлкіне тыйым салынса;</w:t>
      </w:r>
    </w:p>
    <w:bookmarkEnd w:id="723"/>
    <w:bookmarkStart w:name="z732" w:id="724"/>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Борышкерлердің бірыңғай тізіліміне енгізсе;</w:t>
      </w:r>
    </w:p>
    <w:bookmarkEnd w:id="724"/>
    <w:bookmarkStart w:name="z733" w:id="725"/>
    <w:p>
      <w:pPr>
        <w:spacing w:after="0"/>
        <w:ind w:left="0"/>
        <w:jc w:val="both"/>
      </w:pPr>
      <w:r>
        <w:rPr>
          <w:rFonts w:ascii="Times New Roman"/>
          <w:b w:val="false"/>
          <w:i w:val="false"/>
          <w:color w:val="000000"/>
          <w:sz w:val="28"/>
        </w:rPr>
        <w:t>
      4) Әлеуетті Жекеше әріптестің қаржылық-шаруашылық қызметі Заңнамаға не Әлеуетті Жекеше әріптес-Қазақстан Республикасының бейрезиденті мемлекетінің заңнамасына сәйкес тоқтатыла тұрса, Конкурсқа қатысуға құқылы емес.</w:t>
      </w:r>
    </w:p>
    <w:bookmarkEnd w:id="725"/>
    <w:bookmarkStart w:name="z734" w:id="726"/>
    <w:p>
      <w:pPr>
        <w:spacing w:after="0"/>
        <w:ind w:left="0"/>
        <w:jc w:val="both"/>
      </w:pPr>
      <w:r>
        <w:rPr>
          <w:rFonts w:ascii="Times New Roman"/>
          <w:b w:val="false"/>
          <w:i w:val="false"/>
          <w:color w:val="000000"/>
          <w:sz w:val="28"/>
        </w:rPr>
        <w:t>
      57. Әлеуетті Жекеше әріптес пен Әлеуетті Жекеше әріптестің үлестес тұлғасының Жекеше әріптестің айқындауы бойынша бір Конкурсқа қатысуға құқығы жоқ.</w:t>
      </w:r>
    </w:p>
    <w:bookmarkEnd w:id="726"/>
    <w:bookmarkStart w:name="z735" w:id="727"/>
    <w:p>
      <w:pPr>
        <w:spacing w:after="0"/>
        <w:ind w:left="0"/>
        <w:jc w:val="left"/>
      </w:pPr>
      <w:r>
        <w:rPr>
          <w:rFonts w:ascii="Times New Roman"/>
          <w:b/>
          <w:i w:val="false"/>
          <w:color w:val="000000"/>
        </w:rPr>
        <w:t xml:space="preserve"> 11. Конкурстық өтінім</w:t>
      </w:r>
    </w:p>
    <w:bookmarkEnd w:id="727"/>
    <w:bookmarkStart w:name="z736" w:id="728"/>
    <w:p>
      <w:pPr>
        <w:spacing w:after="0"/>
        <w:ind w:left="0"/>
        <w:jc w:val="both"/>
      </w:pPr>
      <w:r>
        <w:rPr>
          <w:rFonts w:ascii="Times New Roman"/>
          <w:b w:val="false"/>
          <w:i w:val="false"/>
          <w:color w:val="000000"/>
          <w:sz w:val="28"/>
        </w:rPr>
        <w:t>
      58. Конкурсқа қатысу үшін Әлеуетті Жекеше әріптестер Конкурсты ұйымдастырушыға Заңнаманың және Конкурстық құжаттаманың талаптарына сәйкес дайындалған және ұсынылған Конкурстық өтінімдерді ұсынады.</w:t>
      </w:r>
    </w:p>
    <w:bookmarkEnd w:id="728"/>
    <w:bookmarkStart w:name="z737" w:id="729"/>
    <w:p>
      <w:pPr>
        <w:spacing w:after="0"/>
        <w:ind w:left="0"/>
        <w:jc w:val="both"/>
      </w:pPr>
      <w:r>
        <w:rPr>
          <w:rFonts w:ascii="Times New Roman"/>
          <w:b w:val="false"/>
          <w:i w:val="false"/>
          <w:color w:val="000000"/>
          <w:sz w:val="28"/>
        </w:rPr>
        <w:t xml:space="preserve">
      59. Конкурстық өтінім Үлгілік КҚ </w:t>
      </w:r>
      <w:r>
        <w:rPr>
          <w:rFonts w:ascii="Times New Roman"/>
          <w:b w:val="false"/>
          <w:i w:val="false"/>
          <w:color w:val="000000"/>
          <w:sz w:val="28"/>
        </w:rPr>
        <w:t>4-қосымшада</w:t>
      </w:r>
      <w:r>
        <w:rPr>
          <w:rFonts w:ascii="Times New Roman"/>
          <w:b w:val="false"/>
          <w:i w:val="false"/>
          <w:color w:val="000000"/>
          <w:sz w:val="28"/>
        </w:rPr>
        <w:t xml:space="preserve"> белгіленген нысан бойынша ресімделеді және оның ішінде мынадай ақпаратты қамтиды:</w:t>
      </w:r>
    </w:p>
    <w:bookmarkEnd w:id="729"/>
    <w:bookmarkStart w:name="z738" w:id="730"/>
    <w:p>
      <w:pPr>
        <w:spacing w:after="0"/>
        <w:ind w:left="0"/>
        <w:jc w:val="both"/>
      </w:pPr>
      <w:r>
        <w:rPr>
          <w:rFonts w:ascii="Times New Roman"/>
          <w:b w:val="false"/>
          <w:i w:val="false"/>
          <w:color w:val="000000"/>
          <w:sz w:val="28"/>
        </w:rPr>
        <w:t>
      1) қаржылық-экономикалық шешімдер (ұсыныстар):</w:t>
      </w:r>
    </w:p>
    <w:bookmarkEnd w:id="730"/>
    <w:bookmarkStart w:name="z739" w:id="731"/>
    <w:p>
      <w:pPr>
        <w:spacing w:after="0"/>
        <w:ind w:left="0"/>
        <w:jc w:val="both"/>
      </w:pPr>
      <w:r>
        <w:rPr>
          <w:rFonts w:ascii="Times New Roman"/>
          <w:b w:val="false"/>
          <w:i w:val="false"/>
          <w:color w:val="000000"/>
          <w:sz w:val="28"/>
        </w:rPr>
        <w:t>
      қаржылық-экономикалық модель;</w:t>
      </w:r>
    </w:p>
    <w:bookmarkEnd w:id="731"/>
    <w:bookmarkStart w:name="z740" w:id="732"/>
    <w:p>
      <w:pPr>
        <w:spacing w:after="0"/>
        <w:ind w:left="0"/>
        <w:jc w:val="both"/>
      </w:pPr>
      <w:r>
        <w:rPr>
          <w:rFonts w:ascii="Times New Roman"/>
          <w:b w:val="false"/>
          <w:i w:val="false"/>
          <w:color w:val="000000"/>
          <w:sz w:val="28"/>
        </w:rPr>
        <w:t>
      МЖӘ жобасының тәуекелдерін бөлу және бағалау;</w:t>
      </w:r>
    </w:p>
    <w:bookmarkEnd w:id="732"/>
    <w:bookmarkStart w:name="z741" w:id="733"/>
    <w:p>
      <w:pPr>
        <w:spacing w:after="0"/>
        <w:ind w:left="0"/>
        <w:jc w:val="both"/>
      </w:pPr>
      <w:r>
        <w:rPr>
          <w:rFonts w:ascii="Times New Roman"/>
          <w:b w:val="false"/>
          <w:i w:val="false"/>
          <w:color w:val="000000"/>
          <w:sz w:val="28"/>
        </w:rPr>
        <w:t>
      МЖӘ жобасына салынатын меншікті және қарыз қаражаттарының көлемі.</w:t>
      </w:r>
    </w:p>
    <w:bookmarkEnd w:id="733"/>
    <w:bookmarkStart w:name="z742" w:id="734"/>
    <w:p>
      <w:pPr>
        <w:spacing w:after="0"/>
        <w:ind w:left="0"/>
        <w:jc w:val="both"/>
      </w:pPr>
      <w:r>
        <w:rPr>
          <w:rFonts w:ascii="Times New Roman"/>
          <w:b w:val="false"/>
          <w:i w:val="false"/>
          <w:color w:val="000000"/>
          <w:sz w:val="28"/>
        </w:rPr>
        <w:t>
      2) технологиялық және басқа шешімдер (ұсыныстар):</w:t>
      </w:r>
    </w:p>
    <w:bookmarkEnd w:id="734"/>
    <w:bookmarkStart w:name="z743" w:id="735"/>
    <w:p>
      <w:pPr>
        <w:spacing w:after="0"/>
        <w:ind w:left="0"/>
        <w:jc w:val="both"/>
      </w:pPr>
      <w:r>
        <w:rPr>
          <w:rFonts w:ascii="Times New Roman"/>
          <w:b w:val="false"/>
          <w:i w:val="false"/>
          <w:color w:val="000000"/>
          <w:sz w:val="28"/>
        </w:rPr>
        <w:t>
      МЖӘ объектісін пайдалану процесінде энергия үнемдеу және энергия тиімділігі бойынша шешімдерді қамтитын жаңа технологияларды тарту;</w:t>
      </w:r>
    </w:p>
    <w:bookmarkEnd w:id="735"/>
    <w:bookmarkStart w:name="z744" w:id="736"/>
    <w:p>
      <w:pPr>
        <w:spacing w:after="0"/>
        <w:ind w:left="0"/>
        <w:jc w:val="both"/>
      </w:pPr>
      <w:r>
        <w:rPr>
          <w:rFonts w:ascii="Times New Roman"/>
          <w:b w:val="false"/>
          <w:i w:val="false"/>
          <w:color w:val="000000"/>
          <w:sz w:val="28"/>
        </w:rPr>
        <w:t>
      қаржылық жабу кезеңінің аяқталу күнінен бастап есептелетін МЖӘ объектісін салу мерзімі;</w:t>
      </w:r>
    </w:p>
    <w:bookmarkEnd w:id="736"/>
    <w:bookmarkStart w:name="z745" w:id="737"/>
    <w:p>
      <w:pPr>
        <w:spacing w:after="0"/>
        <w:ind w:left="0"/>
        <w:jc w:val="both"/>
      </w:pPr>
      <w:r>
        <w:rPr>
          <w:rFonts w:ascii="Times New Roman"/>
          <w:b w:val="false"/>
          <w:i w:val="false"/>
          <w:color w:val="000000"/>
          <w:sz w:val="28"/>
        </w:rPr>
        <w:t>
      жергілікті қамту бойынша міндеттемелер (МЖӘ объектісін салу және пайдалану кезеңінде);</w:t>
      </w:r>
    </w:p>
    <w:bookmarkEnd w:id="737"/>
    <w:bookmarkStart w:name="z746" w:id="738"/>
    <w:p>
      <w:pPr>
        <w:spacing w:after="0"/>
        <w:ind w:left="0"/>
        <w:jc w:val="both"/>
      </w:pPr>
      <w:r>
        <w:rPr>
          <w:rFonts w:ascii="Times New Roman"/>
          <w:b w:val="false"/>
          <w:i w:val="false"/>
          <w:color w:val="000000"/>
          <w:sz w:val="28"/>
        </w:rPr>
        <w:t>
      мектепке дейінгі білім беру саласында іске асырылған жобалар тәжірибесі;</w:t>
      </w:r>
    </w:p>
    <w:bookmarkEnd w:id="738"/>
    <w:bookmarkStart w:name="z747" w:id="739"/>
    <w:p>
      <w:pPr>
        <w:spacing w:after="0"/>
        <w:ind w:left="0"/>
        <w:jc w:val="both"/>
      </w:pPr>
      <w:r>
        <w:rPr>
          <w:rFonts w:ascii="Times New Roman"/>
          <w:b w:val="false"/>
          <w:i w:val="false"/>
          <w:color w:val="000000"/>
          <w:sz w:val="28"/>
        </w:rPr>
        <w:t>
      білікті мамандардың болуы.</w:t>
      </w:r>
    </w:p>
    <w:bookmarkEnd w:id="739"/>
    <w:bookmarkStart w:name="z748" w:id="740"/>
    <w:p>
      <w:pPr>
        <w:spacing w:after="0"/>
        <w:ind w:left="0"/>
        <w:jc w:val="left"/>
      </w:pPr>
      <w:r>
        <w:rPr>
          <w:rFonts w:ascii="Times New Roman"/>
          <w:b/>
          <w:i w:val="false"/>
          <w:color w:val="000000"/>
        </w:rPr>
        <w:t xml:space="preserve"> 12. Конкурстық өтінімдерді қамтамасыз ету</w:t>
      </w:r>
    </w:p>
    <w:bookmarkEnd w:id="740"/>
    <w:bookmarkStart w:name="z749" w:id="741"/>
    <w:p>
      <w:pPr>
        <w:spacing w:after="0"/>
        <w:ind w:left="0"/>
        <w:jc w:val="both"/>
      </w:pPr>
      <w:r>
        <w:rPr>
          <w:rFonts w:ascii="Times New Roman"/>
          <w:b w:val="false"/>
          <w:i w:val="false"/>
          <w:color w:val="000000"/>
          <w:sz w:val="28"/>
        </w:rPr>
        <w:t>
      60. Әлеуетті Жекеше әріптес Конкурстық өтінімді қамтамасыз етуді:</w:t>
      </w:r>
    </w:p>
    <w:bookmarkEnd w:id="741"/>
    <w:bookmarkStart w:name="z750" w:id="742"/>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және/немесе толықтырмайтынына;</w:t>
      </w:r>
    </w:p>
    <w:bookmarkEnd w:id="742"/>
    <w:bookmarkStart w:name="z751" w:id="743"/>
    <w:p>
      <w:pPr>
        <w:spacing w:after="0"/>
        <w:ind w:left="0"/>
        <w:jc w:val="both"/>
      </w:pPr>
      <w:r>
        <w:rPr>
          <w:rFonts w:ascii="Times New Roman"/>
          <w:b w:val="false"/>
          <w:i w:val="false"/>
          <w:color w:val="000000"/>
          <w:sz w:val="28"/>
        </w:rPr>
        <w:t>
      2) оны Конкурстың жеңімпазы деп айқындаған жағдайда, Шарт жасасатындығына кепіл ретінде енгізеді.</w:t>
      </w:r>
    </w:p>
    <w:bookmarkEnd w:id="743"/>
    <w:bookmarkStart w:name="z752" w:id="744"/>
    <w:p>
      <w:pPr>
        <w:spacing w:after="0"/>
        <w:ind w:left="0"/>
        <w:jc w:val="both"/>
      </w:pPr>
      <w:r>
        <w:rPr>
          <w:rFonts w:ascii="Times New Roman"/>
          <w:b w:val="false"/>
          <w:i w:val="false"/>
          <w:color w:val="000000"/>
          <w:sz w:val="28"/>
        </w:rPr>
        <w:t>
      61. Конкурсқа қатысуға Конкурстық өтінімді қамтамасыз ету Үлгілік шарт бойынша болжанған инвестициялардың құнының оннан бір пайызы мөлшерінде енгізіледі.</w:t>
      </w:r>
    </w:p>
    <w:bookmarkEnd w:id="744"/>
    <w:bookmarkStart w:name="z753" w:id="745"/>
    <w:p>
      <w:pPr>
        <w:spacing w:after="0"/>
        <w:ind w:left="0"/>
        <w:jc w:val="both"/>
      </w:pPr>
      <w:r>
        <w:rPr>
          <w:rFonts w:ascii="Times New Roman"/>
          <w:b w:val="false"/>
          <w:i w:val="false"/>
          <w:color w:val="000000"/>
          <w:sz w:val="28"/>
        </w:rPr>
        <w:t>
      62. Әлеуетті Жекеше әріптес Конкурстық өтінімді қамтамасыз етудің мынадай түрлерінің бірін:</w:t>
      </w:r>
    </w:p>
    <w:bookmarkEnd w:id="745"/>
    <w:bookmarkStart w:name="z754" w:id="746"/>
    <w:p>
      <w:pPr>
        <w:spacing w:after="0"/>
        <w:ind w:left="0"/>
        <w:jc w:val="both"/>
      </w:pPr>
      <w:r>
        <w:rPr>
          <w:rFonts w:ascii="Times New Roman"/>
          <w:b w:val="false"/>
          <w:i w:val="false"/>
          <w:color w:val="000000"/>
          <w:sz w:val="28"/>
        </w:rPr>
        <w:t xml:space="preserve">
      1) "__________" мемлекеттік мекемесі </w:t>
      </w:r>
    </w:p>
    <w:bookmarkEnd w:id="746"/>
    <w:bookmarkStart w:name="z755" w:id="747"/>
    <w:p>
      <w:pPr>
        <w:spacing w:after="0"/>
        <w:ind w:left="0"/>
        <w:jc w:val="both"/>
      </w:pPr>
      <w:r>
        <w:rPr>
          <w:rFonts w:ascii="Times New Roman"/>
          <w:b w:val="false"/>
          <w:i w:val="false"/>
          <w:color w:val="000000"/>
          <w:sz w:val="28"/>
        </w:rPr>
        <w:t>
      __________ (елді мекеннің атауын және орналасқан жерін көрсету), __________ көшесі, ___</w:t>
      </w:r>
    </w:p>
    <w:bookmarkEnd w:id="747"/>
    <w:bookmarkStart w:name="z756" w:id="748"/>
    <w:p>
      <w:pPr>
        <w:spacing w:after="0"/>
        <w:ind w:left="0"/>
        <w:jc w:val="both"/>
      </w:pPr>
      <w:r>
        <w:rPr>
          <w:rFonts w:ascii="Times New Roman"/>
          <w:b w:val="false"/>
          <w:i w:val="false"/>
          <w:color w:val="000000"/>
          <w:sz w:val="28"/>
        </w:rPr>
        <w:t>
      Бизнес-сәйкестендіру нөмірі ___________</w:t>
      </w:r>
    </w:p>
    <w:bookmarkEnd w:id="748"/>
    <w:bookmarkStart w:name="z757" w:id="749"/>
    <w:p>
      <w:pPr>
        <w:spacing w:after="0"/>
        <w:ind w:left="0"/>
        <w:jc w:val="both"/>
      </w:pPr>
      <w:r>
        <w:rPr>
          <w:rFonts w:ascii="Times New Roman"/>
          <w:b w:val="false"/>
          <w:i w:val="false"/>
          <w:color w:val="000000"/>
          <w:sz w:val="28"/>
        </w:rPr>
        <w:t xml:space="preserve">
      Жеке сәйкестендіру коды _______________      </w:t>
      </w:r>
    </w:p>
    <w:bookmarkEnd w:id="749"/>
    <w:bookmarkStart w:name="z758" w:id="750"/>
    <w:p>
      <w:pPr>
        <w:spacing w:after="0"/>
        <w:ind w:left="0"/>
        <w:jc w:val="both"/>
      </w:pPr>
      <w:r>
        <w:rPr>
          <w:rFonts w:ascii="Times New Roman"/>
          <w:b w:val="false"/>
          <w:i w:val="false"/>
          <w:color w:val="000000"/>
          <w:sz w:val="28"/>
        </w:rPr>
        <w:t xml:space="preserve">
      "ҚР Қаржы министрлігі Қазынашылық комитетінің __________ бойынша Қазынашылық департаменті" мемлекеттік мекемесі </w:t>
      </w:r>
    </w:p>
    <w:bookmarkEnd w:id="750"/>
    <w:bookmarkStart w:name="z759" w:id="751"/>
    <w:p>
      <w:pPr>
        <w:spacing w:after="0"/>
        <w:ind w:left="0"/>
        <w:jc w:val="both"/>
      </w:pPr>
      <w:r>
        <w:rPr>
          <w:rFonts w:ascii="Times New Roman"/>
          <w:b w:val="false"/>
          <w:i w:val="false"/>
          <w:color w:val="000000"/>
          <w:sz w:val="28"/>
        </w:rPr>
        <w:t>
      Банктік сәйкестендіру коды __________ шотына енгізілетін кепілдікті ақшалай жарнаны;</w:t>
      </w:r>
    </w:p>
    <w:bookmarkEnd w:id="751"/>
    <w:bookmarkStart w:name="z760" w:id="752"/>
    <w:p>
      <w:pPr>
        <w:spacing w:after="0"/>
        <w:ind w:left="0"/>
        <w:jc w:val="both"/>
      </w:pPr>
      <w:r>
        <w:rPr>
          <w:rFonts w:ascii="Times New Roman"/>
          <w:b w:val="false"/>
          <w:i w:val="false"/>
          <w:color w:val="000000"/>
          <w:sz w:val="28"/>
        </w:rPr>
        <w:t>
      2) банк кепілдігін таңдайды.</w:t>
      </w:r>
    </w:p>
    <w:bookmarkEnd w:id="752"/>
    <w:bookmarkStart w:name="z761" w:id="753"/>
    <w:p>
      <w:pPr>
        <w:spacing w:after="0"/>
        <w:ind w:left="0"/>
        <w:jc w:val="both"/>
      </w:pPr>
      <w:r>
        <w:rPr>
          <w:rFonts w:ascii="Times New Roman"/>
          <w:b w:val="false"/>
          <w:i w:val="false"/>
          <w:color w:val="000000"/>
          <w:sz w:val="28"/>
        </w:rPr>
        <w:t>
      63.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bookmarkEnd w:id="753"/>
    <w:bookmarkStart w:name="z762" w:id="754"/>
    <w:p>
      <w:pPr>
        <w:spacing w:after="0"/>
        <w:ind w:left="0"/>
        <w:jc w:val="both"/>
      </w:pPr>
      <w:r>
        <w:rPr>
          <w:rFonts w:ascii="Times New Roman"/>
          <w:b w:val="false"/>
          <w:i w:val="false"/>
          <w:color w:val="000000"/>
          <w:sz w:val="28"/>
        </w:rPr>
        <w:t>
      64. Мына:</w:t>
      </w:r>
    </w:p>
    <w:bookmarkEnd w:id="754"/>
    <w:bookmarkStart w:name="z763" w:id="755"/>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 не өзгерткен және/немесе толықтырған;</w:t>
      </w:r>
    </w:p>
    <w:bookmarkEnd w:id="755"/>
    <w:bookmarkStart w:name="z764" w:id="756"/>
    <w:p>
      <w:pPr>
        <w:spacing w:after="0"/>
        <w:ind w:left="0"/>
        <w:jc w:val="both"/>
      </w:pPr>
      <w:r>
        <w:rPr>
          <w:rFonts w:ascii="Times New Roman"/>
          <w:b w:val="false"/>
          <w:i w:val="false"/>
          <w:color w:val="000000"/>
          <w:sz w:val="28"/>
        </w:rPr>
        <w:t>
      2) Конкурс жеңімпазы болып айқындалған Әлеуетті Жекеше әріптес МЖӘ Үлгілік шартын жасасудан жалтарған жағдайларды қоспағанда, Конкурсты ұйымдастырушының Әлеуетті Жекеше әріптес енгізген кепілдікті ақшалай жарнаны пайдалануына жол берілмейді.</w:t>
      </w:r>
    </w:p>
    <w:bookmarkEnd w:id="756"/>
    <w:bookmarkStart w:name="z765" w:id="757"/>
    <w:p>
      <w:pPr>
        <w:spacing w:after="0"/>
        <w:ind w:left="0"/>
        <w:jc w:val="both"/>
      </w:pPr>
      <w:r>
        <w:rPr>
          <w:rFonts w:ascii="Times New Roman"/>
          <w:b w:val="false"/>
          <w:i w:val="false"/>
          <w:color w:val="000000"/>
          <w:sz w:val="28"/>
        </w:rPr>
        <w:t>
      Осы тармақта көзделген жағдайлардың бірі орын алған кезде Конкурстық өтінімді қамтамасыз ету сомасы тиісті бюджет кірісінің есебіне жатқызылады.</w:t>
      </w:r>
    </w:p>
    <w:bookmarkEnd w:id="757"/>
    <w:bookmarkStart w:name="z766" w:id="758"/>
    <w:p>
      <w:pPr>
        <w:spacing w:after="0"/>
        <w:ind w:left="0"/>
        <w:jc w:val="both"/>
      </w:pPr>
      <w:r>
        <w:rPr>
          <w:rFonts w:ascii="Times New Roman"/>
          <w:b w:val="false"/>
          <w:i w:val="false"/>
          <w:color w:val="000000"/>
          <w:sz w:val="28"/>
        </w:rPr>
        <w:t>
      65.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758"/>
    <w:bookmarkStart w:name="z767" w:id="759"/>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bookmarkEnd w:id="759"/>
    <w:bookmarkStart w:name="z768" w:id="760"/>
    <w:p>
      <w:pPr>
        <w:spacing w:after="0"/>
        <w:ind w:left="0"/>
        <w:jc w:val="both"/>
      </w:pPr>
      <w:r>
        <w:rPr>
          <w:rFonts w:ascii="Times New Roman"/>
          <w:b w:val="false"/>
          <w:i w:val="false"/>
          <w:color w:val="000000"/>
          <w:sz w:val="28"/>
        </w:rPr>
        <w:t>
      2) Конкурсқа қатысуға рұқсат беру туралы хаттамаға қол қою. Аталған жағдай Конкурсқа қатысушылар деп танылған Әлеуетті Жекеше әріптестерге қолданылмайды;</w:t>
      </w:r>
    </w:p>
    <w:bookmarkEnd w:id="760"/>
    <w:bookmarkStart w:name="z769" w:id="761"/>
    <w:p>
      <w:pPr>
        <w:spacing w:after="0"/>
        <w:ind w:left="0"/>
        <w:jc w:val="both"/>
      </w:pPr>
      <w:r>
        <w:rPr>
          <w:rFonts w:ascii="Times New Roman"/>
          <w:b w:val="false"/>
          <w:i w:val="false"/>
          <w:color w:val="000000"/>
          <w:sz w:val="28"/>
        </w:rPr>
        <w:t>
      3) Конкурс қорытындылары туралы хаттамаға қол қою. Аталған жағдай Конкурс жеңімпазы болып айқындалған Конкурсқа қатысушыға қолданылмайды;</w:t>
      </w:r>
    </w:p>
    <w:bookmarkEnd w:id="761"/>
    <w:bookmarkStart w:name="z770" w:id="762"/>
    <w:p>
      <w:pPr>
        <w:spacing w:after="0"/>
        <w:ind w:left="0"/>
        <w:jc w:val="both"/>
      </w:pPr>
      <w:r>
        <w:rPr>
          <w:rFonts w:ascii="Times New Roman"/>
          <w:b w:val="false"/>
          <w:i w:val="false"/>
          <w:color w:val="000000"/>
          <w:sz w:val="28"/>
        </w:rPr>
        <w:t>
      4) Үлгілік шарттың күшіне енуі;</w:t>
      </w:r>
    </w:p>
    <w:bookmarkEnd w:id="762"/>
    <w:bookmarkStart w:name="z771" w:id="763"/>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End w:id="763"/>
    <w:bookmarkStart w:name="z772" w:id="764"/>
    <w:p>
      <w:pPr>
        <w:spacing w:after="0"/>
        <w:ind w:left="0"/>
        <w:jc w:val="left"/>
      </w:pPr>
      <w:r>
        <w:rPr>
          <w:rFonts w:ascii="Times New Roman"/>
          <w:b/>
          <w:i w:val="false"/>
          <w:color w:val="000000"/>
        </w:rPr>
        <w:t xml:space="preserve"> 13. Конкурсқа қатысу үшін ұсынылатын құжаттарды ресімдеу және енгізу тәртібі</w:t>
      </w:r>
    </w:p>
    <w:bookmarkEnd w:id="764"/>
    <w:bookmarkStart w:name="z773" w:id="765"/>
    <w:p>
      <w:pPr>
        <w:spacing w:after="0"/>
        <w:ind w:left="0"/>
        <w:jc w:val="both"/>
      </w:pPr>
      <w:r>
        <w:rPr>
          <w:rFonts w:ascii="Times New Roman"/>
          <w:b w:val="false"/>
          <w:i w:val="false"/>
          <w:color w:val="000000"/>
          <w:sz w:val="28"/>
        </w:rPr>
        <w:t>
      66. Конкурстық өтінімді Әлеуетті Жекеше әріптестер Конкурстық құжаттаманың 78-тармағында көрсетілген, оларды ұсынудың түпкілікті мерзімі өткенге дейін тігілген, беттері нөмірленген және әрбір бетіне қол қойылған, соңғы бетіне қолы мен мөрі қойылған түрінде жабылған Конвертте ұсынады.</w:t>
      </w:r>
    </w:p>
    <w:bookmarkEnd w:id="765"/>
    <w:bookmarkStart w:name="z774" w:id="766"/>
    <w:p>
      <w:pPr>
        <w:spacing w:after="0"/>
        <w:ind w:left="0"/>
        <w:jc w:val="both"/>
      </w:pPr>
      <w:r>
        <w:rPr>
          <w:rFonts w:ascii="Times New Roman"/>
          <w:b w:val="false"/>
          <w:i w:val="false"/>
          <w:color w:val="000000"/>
          <w:sz w:val="28"/>
        </w:rPr>
        <w:t>
      67. Конверт:</w:t>
      </w:r>
    </w:p>
    <w:bookmarkEnd w:id="766"/>
    <w:bookmarkStart w:name="z775" w:id="767"/>
    <w:p>
      <w:pPr>
        <w:spacing w:after="0"/>
        <w:ind w:left="0"/>
        <w:jc w:val="both"/>
      </w:pPr>
      <w:r>
        <w:rPr>
          <w:rFonts w:ascii="Times New Roman"/>
          <w:b w:val="false"/>
          <w:i w:val="false"/>
          <w:color w:val="000000"/>
          <w:sz w:val="28"/>
        </w:rPr>
        <w:t>
      1) Әлеуетті Жекеше әріптестің толық атауы мен пошталық мекенжайы (егер ол "кешіккен" болып жарияланатын болса, Конкурстық өтінімді ашпай, кері қайтару мақсатында);</w:t>
      </w:r>
    </w:p>
    <w:bookmarkEnd w:id="767"/>
    <w:bookmarkStart w:name="z776" w:id="768"/>
    <w:p>
      <w:pPr>
        <w:spacing w:after="0"/>
        <w:ind w:left="0"/>
        <w:jc w:val="both"/>
      </w:pPr>
      <w:r>
        <w:rPr>
          <w:rFonts w:ascii="Times New Roman"/>
          <w:b w:val="false"/>
          <w:i w:val="false"/>
          <w:color w:val="000000"/>
          <w:sz w:val="28"/>
        </w:rPr>
        <w:t>
      2) Конкурсты ұйымдастырушының толық атауы мен мекенжайы:</w:t>
      </w:r>
    </w:p>
    <w:bookmarkEnd w:id="768"/>
    <w:bookmarkStart w:name="z777" w:id="769"/>
    <w:p>
      <w:pPr>
        <w:spacing w:after="0"/>
        <w:ind w:left="0"/>
        <w:jc w:val="both"/>
      </w:pPr>
      <w:r>
        <w:rPr>
          <w:rFonts w:ascii="Times New Roman"/>
          <w:b w:val="false"/>
          <w:i w:val="false"/>
          <w:color w:val="000000"/>
          <w:sz w:val="28"/>
        </w:rPr>
        <w:t>
      "__________" мемлекеттік мекемесі , Қазақстан Республикасы, __________ (елді мекеннің атауын және орналасқан жерін көрсету), _________ көшесі, __, №___ кабинет, тел. 8 (____) __-__-__;</w:t>
      </w:r>
    </w:p>
    <w:bookmarkEnd w:id="769"/>
    <w:bookmarkStart w:name="z778" w:id="770"/>
    <w:p>
      <w:pPr>
        <w:spacing w:after="0"/>
        <w:ind w:left="0"/>
        <w:jc w:val="both"/>
      </w:pPr>
      <w:r>
        <w:rPr>
          <w:rFonts w:ascii="Times New Roman"/>
          <w:b w:val="false"/>
          <w:i w:val="false"/>
          <w:color w:val="000000"/>
          <w:sz w:val="28"/>
        </w:rPr>
        <w:t>
      3) конкурстың атауы:</w:t>
      </w:r>
    </w:p>
    <w:bookmarkEnd w:id="770"/>
    <w:bookmarkStart w:name="z779" w:id="771"/>
    <w:p>
      <w:pPr>
        <w:spacing w:after="0"/>
        <w:ind w:left="0"/>
        <w:jc w:val="both"/>
      </w:pPr>
      <w:r>
        <w:rPr>
          <w:rFonts w:ascii="Times New Roman"/>
          <w:b w:val="false"/>
          <w:i w:val="false"/>
          <w:color w:val="000000"/>
          <w:sz w:val="28"/>
        </w:rPr>
        <w:t>
      "__________ (елді мекеннің атауын және орналасқан жерін көрсету) ____ ОРЫНҒА АРНАЛҒАН БАЛАБАҚША САЛУ ЖӘНЕ ПАЙДАЛАНУ" МЖӘ ЖОБАСЫ БОЙЫНША ЖЕКЕШЕ ӘРІПТЕСТІ ТАҢДАУ ЖӨНІНДЕГІ КОНКУРС";</w:t>
      </w:r>
    </w:p>
    <w:bookmarkEnd w:id="771"/>
    <w:bookmarkStart w:name="z780" w:id="772"/>
    <w:p>
      <w:pPr>
        <w:spacing w:after="0"/>
        <w:ind w:left="0"/>
        <w:jc w:val="both"/>
      </w:pPr>
      <w:r>
        <w:rPr>
          <w:rFonts w:ascii="Times New Roman"/>
          <w:b w:val="false"/>
          <w:i w:val="false"/>
          <w:color w:val="000000"/>
          <w:sz w:val="28"/>
        </w:rPr>
        <w:t>
      4) сондай-ақ: "20__ ЖЫЛҒЫ "__" ______ __-00 САҒАТҚА ДЕЙІН АШЫЛМАСЫН" мәтіні көрсетіле отырып, Конкурсты ұйымдастырушыға жолдануы тиіс.</w:t>
      </w:r>
    </w:p>
    <w:bookmarkEnd w:id="772"/>
    <w:bookmarkStart w:name="z781" w:id="773"/>
    <w:p>
      <w:pPr>
        <w:spacing w:after="0"/>
        <w:ind w:left="0"/>
        <w:jc w:val="both"/>
      </w:pPr>
      <w:r>
        <w:rPr>
          <w:rFonts w:ascii="Times New Roman"/>
          <w:b w:val="false"/>
          <w:i w:val="false"/>
          <w:color w:val="000000"/>
          <w:sz w:val="28"/>
        </w:rPr>
        <w:t>
      68. Конкурсқа қатысуға өтінімдерді Әлеуетті Жекеше әріптестер не олардың уәкілетті өкілдері Конкурсты ұйымдастырушыға қолма-қол немесе тапсырысты пошта байланысын пайдалану арқылы ұсынады.</w:t>
      </w:r>
    </w:p>
    <w:bookmarkEnd w:id="773"/>
    <w:bookmarkStart w:name="z782" w:id="774"/>
    <w:p>
      <w:pPr>
        <w:spacing w:after="0"/>
        <w:ind w:left="0"/>
        <w:jc w:val="both"/>
      </w:pPr>
      <w:r>
        <w:rPr>
          <w:rFonts w:ascii="Times New Roman"/>
          <w:b w:val="false"/>
          <w:i w:val="false"/>
          <w:color w:val="000000"/>
          <w:sz w:val="28"/>
        </w:rPr>
        <w:t>
      69. Конкурсты ұйымдастырушы Конкурстық өтінімдері бар конверттерді Конкурстық құжаттамада белгіленген мерзім ішінде қабылдайды және оларды ұсыну сәтінен бастап Конкурстық өтінімдерді тіркеу журналына тіркеуді жүзеге асырады.</w:t>
      </w:r>
    </w:p>
    <w:bookmarkEnd w:id="774"/>
    <w:bookmarkStart w:name="z783" w:id="775"/>
    <w:p>
      <w:pPr>
        <w:spacing w:after="0"/>
        <w:ind w:left="0"/>
        <w:jc w:val="both"/>
      </w:pPr>
      <w:r>
        <w:rPr>
          <w:rFonts w:ascii="Times New Roman"/>
          <w:b w:val="false"/>
          <w:i w:val="false"/>
          <w:color w:val="000000"/>
          <w:sz w:val="28"/>
        </w:rPr>
        <w:t>
      70. Конвертке Конкурстық өтінімді құрайтын құжаттардың тізімдемесі де салынады. Тізімдеме Конкурстық құжаттамада көрсетілген талаптарға сәйкес тілде ұсынылуы, оған Әлеуетті Жекеше әріптестің бірінші басшысы не бірінші басшының міндетін атқарушы не уәкілетті өкілі қол қоюы және Әлеуетті Жекеше әріптестің мөрімен расталуы тиіс.</w:t>
      </w:r>
    </w:p>
    <w:bookmarkEnd w:id="775"/>
    <w:bookmarkStart w:name="z784" w:id="776"/>
    <w:p>
      <w:pPr>
        <w:spacing w:after="0"/>
        <w:ind w:left="0"/>
        <w:jc w:val="both"/>
      </w:pPr>
      <w:r>
        <w:rPr>
          <w:rFonts w:ascii="Times New Roman"/>
          <w:b w:val="false"/>
          <w:i w:val="false"/>
          <w:color w:val="000000"/>
          <w:sz w:val="28"/>
        </w:rPr>
        <w:t>
      71. Қаржылық-экономикалық модельді қоспағанда, Конкурстық өтінімді құрайтын құжаттар және Конкурсқа ұсынылатын өзге де құжаттар жазбаша (баспа) және электронды түрде, оның ішінде сканерленген түрде ұсынылуы тиіс.</w:t>
      </w:r>
    </w:p>
    <w:bookmarkEnd w:id="776"/>
    <w:bookmarkStart w:name="z785" w:id="777"/>
    <w:p>
      <w:pPr>
        <w:spacing w:after="0"/>
        <w:ind w:left="0"/>
        <w:jc w:val="both"/>
      </w:pPr>
      <w:r>
        <w:rPr>
          <w:rFonts w:ascii="Times New Roman"/>
          <w:b w:val="false"/>
          <w:i w:val="false"/>
          <w:color w:val="000000"/>
          <w:sz w:val="28"/>
        </w:rPr>
        <w:t>
      72. Конкурсты ұйымдастырушы:</w:t>
      </w:r>
    </w:p>
    <w:bookmarkEnd w:id="777"/>
    <w:bookmarkStart w:name="z786" w:id="778"/>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w:t>
      </w:r>
    </w:p>
    <w:bookmarkEnd w:id="778"/>
    <w:bookmarkStart w:name="z787" w:id="779"/>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bookmarkEnd w:id="779"/>
    <w:bookmarkStart w:name="z788" w:id="780"/>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bookmarkEnd w:id="780"/>
    <w:bookmarkStart w:name="z789" w:id="781"/>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ол қайтарылған жағдайда, Конкурстық өтінімнің қайтарылуын қамтамасыз етеді.</w:t>
      </w:r>
    </w:p>
    <w:bookmarkEnd w:id="781"/>
    <w:bookmarkStart w:name="z790" w:id="782"/>
    <w:p>
      <w:pPr>
        <w:spacing w:after="0"/>
        <w:ind w:left="0"/>
        <w:jc w:val="both"/>
      </w:pPr>
      <w:r>
        <w:rPr>
          <w:rFonts w:ascii="Times New Roman"/>
          <w:b w:val="false"/>
          <w:i w:val="false"/>
          <w:color w:val="000000"/>
          <w:sz w:val="28"/>
        </w:rPr>
        <w:t>
      73. Әлеуетті Жекеше әріптестің Конкурстық өтінімі мынадай:</w:t>
      </w:r>
    </w:p>
    <w:bookmarkEnd w:id="782"/>
    <w:bookmarkStart w:name="z791" w:id="783"/>
    <w:p>
      <w:pPr>
        <w:spacing w:after="0"/>
        <w:ind w:left="0"/>
        <w:jc w:val="both"/>
      </w:pPr>
      <w:r>
        <w:rPr>
          <w:rFonts w:ascii="Times New Roman"/>
          <w:b w:val="false"/>
          <w:i w:val="false"/>
          <w:color w:val="000000"/>
          <w:sz w:val="28"/>
        </w:rPr>
        <w:t>
      1) Әлеуетті Жекеше әріптес осы Конкурсқа қатысуға Конкурстық өтінімді бұрын берген;</w:t>
      </w:r>
    </w:p>
    <w:bookmarkEnd w:id="783"/>
    <w:bookmarkStart w:name="z792" w:id="784"/>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bookmarkEnd w:id="784"/>
    <w:bookmarkStart w:name="z793" w:id="785"/>
    <w:p>
      <w:pPr>
        <w:spacing w:after="0"/>
        <w:ind w:left="0"/>
        <w:jc w:val="both"/>
      </w:pPr>
      <w:r>
        <w:rPr>
          <w:rFonts w:ascii="Times New Roman"/>
          <w:b w:val="false"/>
          <w:i w:val="false"/>
          <w:color w:val="000000"/>
          <w:sz w:val="28"/>
        </w:rPr>
        <w:t>
      74. Әлеуетті Жекеше әріптес ұсынатын, шетелдік құқық нормалары бойынша Қазақстан Республикасының шегінен тыс шетелдік мемлекеттердің құзыретті органдары белгілеген нысан бойынша берілген, жасалған немесе куәландырылған барлық құжаттарды Қазақстан Республикасының консулдық мекемесі заңдастыруы не 1961 жылғы 5 қазандағы Гаага конвенциясына сәйкес апостиль қою арқылы куәландырылуы тиіс. Егер Қазақстан Республикасының халықаралық шартымен осы рәсім көрсетілген құжаттарға қатысты алынып тасталған немесе жеңілдетілген болса, ұсынылатын құжаттарды заңдастыру немесе оларға апостиль қою талап етілмейді.</w:t>
      </w:r>
    </w:p>
    <w:bookmarkEnd w:id="785"/>
    <w:bookmarkStart w:name="z794" w:id="786"/>
    <w:p>
      <w:pPr>
        <w:spacing w:after="0"/>
        <w:ind w:left="0"/>
        <w:jc w:val="left"/>
      </w:pPr>
      <w:r>
        <w:rPr>
          <w:rFonts w:ascii="Times New Roman"/>
          <w:b/>
          <w:i w:val="false"/>
          <w:color w:val="000000"/>
        </w:rPr>
        <w:t xml:space="preserve"> 14. Конкурстық өтінімді құрайтын құжаттарды және Конкурсқа ұсынылатын өзге де құжаттарды жасау тіліне қойылатын талаптар</w:t>
      </w:r>
    </w:p>
    <w:bookmarkEnd w:id="786"/>
    <w:bookmarkStart w:name="z795" w:id="787"/>
    <w:p>
      <w:pPr>
        <w:spacing w:after="0"/>
        <w:ind w:left="0"/>
        <w:jc w:val="both"/>
      </w:pPr>
      <w:r>
        <w:rPr>
          <w:rFonts w:ascii="Times New Roman"/>
          <w:b w:val="false"/>
          <w:i w:val="false"/>
          <w:color w:val="000000"/>
          <w:sz w:val="28"/>
        </w:rPr>
        <w:t>
      75. Әлеуетті Жекеше әріптестің Конкурстық өтінімі және Конкурсқа ұсынылатын барлық өзге құжаттар тілдер туралы заңнамаға сәйкес мемлекеттік және орыс тілдерінде ұсынылуы тиіс.</w:t>
      </w:r>
    </w:p>
    <w:bookmarkEnd w:id="787"/>
    <w:bookmarkStart w:name="z796" w:id="788"/>
    <w:p>
      <w:pPr>
        <w:spacing w:after="0"/>
        <w:ind w:left="0"/>
        <w:jc w:val="both"/>
      </w:pPr>
      <w:r>
        <w:rPr>
          <w:rFonts w:ascii="Times New Roman"/>
          <w:b w:val="false"/>
          <w:i w:val="false"/>
          <w:color w:val="000000"/>
          <w:sz w:val="28"/>
        </w:rPr>
        <w:t>
      76. Құжаттар оларға орыс тіліне апостиль қойылған дұрыс аудармасы қоса берілген жағдайда (олай болмаған жағдайда құжат ұсынылмаған болып танылады) басқа тілде жасалуы және ұсынылуы мүмкін.</w:t>
      </w:r>
    </w:p>
    <w:bookmarkEnd w:id="788"/>
    <w:bookmarkStart w:name="z797" w:id="789"/>
    <w:p>
      <w:pPr>
        <w:spacing w:after="0"/>
        <w:ind w:left="0"/>
        <w:jc w:val="both"/>
      </w:pPr>
      <w:r>
        <w:rPr>
          <w:rFonts w:ascii="Times New Roman"/>
          <w:b w:val="false"/>
          <w:i w:val="false"/>
          <w:color w:val="000000"/>
          <w:sz w:val="28"/>
        </w:rPr>
        <w:t>
      Құжат бойынша мәліметтерді интерпретациялау жөнінде келіспеушіліктер туындаған жағдайда __________ (керегін көрсету) тіліндегі құжаттар басымдыққа ие болады.</w:t>
      </w:r>
    </w:p>
    <w:bookmarkEnd w:id="789"/>
    <w:bookmarkStart w:name="z798" w:id="790"/>
    <w:p>
      <w:pPr>
        <w:spacing w:after="0"/>
        <w:ind w:left="0"/>
        <w:jc w:val="left"/>
      </w:pPr>
      <w:r>
        <w:rPr>
          <w:rFonts w:ascii="Times New Roman"/>
          <w:b/>
          <w:i w:val="false"/>
          <w:color w:val="000000"/>
        </w:rPr>
        <w:t xml:space="preserve"> 15. Конкурстық өтінімдегі есептеулер үшін пайдаланылатын валютаға қойылатын талаптар</w:t>
      </w:r>
    </w:p>
    <w:bookmarkEnd w:id="790"/>
    <w:bookmarkStart w:name="z799" w:id="791"/>
    <w:p>
      <w:pPr>
        <w:spacing w:after="0"/>
        <w:ind w:left="0"/>
        <w:jc w:val="both"/>
      </w:pPr>
      <w:r>
        <w:rPr>
          <w:rFonts w:ascii="Times New Roman"/>
          <w:b w:val="false"/>
          <w:i w:val="false"/>
          <w:color w:val="000000"/>
          <w:sz w:val="28"/>
        </w:rPr>
        <w:t>
      77. МЖӘ объектісін салу құны, қаржылық-экономикалық модель, Жекеше әріптестің шығындарды өтеу және кірістерді алу көздері, мемлекеттік қолдау түрлерінің көлемдері және Конкурстық өтінімдегі басқа да көрсеткіштер Қазақстан Республикасының ұлттық валютасында есептелуі тиіс.</w:t>
      </w:r>
    </w:p>
    <w:bookmarkEnd w:id="791"/>
    <w:bookmarkStart w:name="z800" w:id="792"/>
    <w:p>
      <w:pPr>
        <w:spacing w:after="0"/>
        <w:ind w:left="0"/>
        <w:jc w:val="left"/>
      </w:pPr>
      <w:r>
        <w:rPr>
          <w:rFonts w:ascii="Times New Roman"/>
          <w:b/>
          <w:i w:val="false"/>
          <w:color w:val="000000"/>
        </w:rPr>
        <w:t xml:space="preserve"> 16. Конкурстық өтінімдерді ұсынудың түпкілікті мерзімі </w:t>
      </w:r>
    </w:p>
    <w:bookmarkEnd w:id="792"/>
    <w:bookmarkStart w:name="z801" w:id="793"/>
    <w:p>
      <w:pPr>
        <w:spacing w:after="0"/>
        <w:ind w:left="0"/>
        <w:jc w:val="both"/>
      </w:pPr>
      <w:r>
        <w:rPr>
          <w:rFonts w:ascii="Times New Roman"/>
          <w:b w:val="false"/>
          <w:i w:val="false"/>
          <w:color w:val="000000"/>
          <w:sz w:val="28"/>
        </w:rPr>
        <w:t>
      78. Конкурстық өтінімдерді ұсынудың түпкілікті мерзімі – Астана қ. (Қазақстан Республикасы) уақыты бойынша 20__ж. "__" _______ сағат __:00 дейін.</w:t>
      </w:r>
    </w:p>
    <w:bookmarkEnd w:id="793"/>
    <w:bookmarkStart w:name="z802" w:id="794"/>
    <w:p>
      <w:pPr>
        <w:spacing w:after="0"/>
        <w:ind w:left="0"/>
        <w:jc w:val="both"/>
      </w:pPr>
      <w:r>
        <w:rPr>
          <w:rFonts w:ascii="Times New Roman"/>
          <w:b w:val="false"/>
          <w:i w:val="false"/>
          <w:color w:val="000000"/>
          <w:sz w:val="28"/>
        </w:rPr>
        <w:t>
      79. Белгіленген мерзім өткеннен кейін ұсынылған Конкурстық өтінімі бар конверт Конкурстық өтінімдерді тіркеу журналында тіркелмейді, ашылмайды және Конкурсқа қатысу өтінімдері бар конверттерде көрсетілген деректемелер бойынша Әлеуетті Жекеше әріптеске не Әлеуетті Жекеше әріптестердің тиісті уәкілетті өкілдеріне алу туралы қолхатпен жеке қайтарылады.</w:t>
      </w:r>
    </w:p>
    <w:bookmarkEnd w:id="794"/>
    <w:bookmarkStart w:name="z803" w:id="795"/>
    <w:p>
      <w:pPr>
        <w:spacing w:after="0"/>
        <w:ind w:left="0"/>
        <w:jc w:val="left"/>
      </w:pPr>
      <w:r>
        <w:rPr>
          <w:rFonts w:ascii="Times New Roman"/>
          <w:b/>
          <w:i w:val="false"/>
          <w:color w:val="000000"/>
        </w:rPr>
        <w:t xml:space="preserve"> 17. Конкурстық өтінімнің қолданылу мерзімі</w:t>
      </w:r>
    </w:p>
    <w:bookmarkEnd w:id="795"/>
    <w:bookmarkStart w:name="z804" w:id="796"/>
    <w:p>
      <w:pPr>
        <w:spacing w:after="0"/>
        <w:ind w:left="0"/>
        <w:jc w:val="both"/>
      </w:pPr>
      <w:r>
        <w:rPr>
          <w:rFonts w:ascii="Times New Roman"/>
          <w:b w:val="false"/>
          <w:i w:val="false"/>
          <w:color w:val="000000"/>
          <w:sz w:val="28"/>
        </w:rPr>
        <w:t>
      80. Конкурстық өтінімді қамтамасыз етуді қоса алғанда, Конкурстық өтінімнің қолданылу мерзімі Конкурстық өтінімдері бар конверттерді ашқан күннен бастап кемінде ___ (жазбаша түрде көрсету) күнтізбелік күн мерзімді құрайды.</w:t>
      </w:r>
    </w:p>
    <w:bookmarkEnd w:id="796"/>
    <w:bookmarkStart w:name="z805" w:id="797"/>
    <w:p>
      <w:pPr>
        <w:spacing w:after="0"/>
        <w:ind w:left="0"/>
        <w:jc w:val="both"/>
      </w:pPr>
      <w:r>
        <w:rPr>
          <w:rFonts w:ascii="Times New Roman"/>
          <w:b w:val="false"/>
          <w:i w:val="false"/>
          <w:color w:val="000000"/>
          <w:sz w:val="28"/>
        </w:rPr>
        <w:t>
      81. Конкурстық өтінімнің қолданылу мерзімі Конкурстық өтінімді қамтамасыз етудің қолданылу мерзімінен асып кетпеуі тиіс. Осындай асып кету болған жағдайда Конкурстық өтінім кері қайтарылады.</w:t>
      </w:r>
    </w:p>
    <w:bookmarkEnd w:id="797"/>
    <w:bookmarkStart w:name="z806" w:id="798"/>
    <w:p>
      <w:pPr>
        <w:spacing w:after="0"/>
        <w:ind w:left="0"/>
        <w:jc w:val="both"/>
      </w:pPr>
      <w:r>
        <w:rPr>
          <w:rFonts w:ascii="Times New Roman"/>
          <w:b w:val="false"/>
          <w:i w:val="false"/>
          <w:color w:val="000000"/>
          <w:sz w:val="28"/>
        </w:rPr>
        <w:t>
      82. Егер Конкурстық өтінімнің қолданылу мерзімі аяқталғанға дейін Мемлекеттік әріптес пен Конкурстық өтінімі үздік деп анықталған Әлеуетті Жекеше әріптес МЖӘ жобасын және МЖӘ Үлгілік шартының талаптарын нақтылау жөніндегі келіссөздерді аяқтамаған жағдайда,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798"/>
    <w:bookmarkStart w:name="z807" w:id="799"/>
    <w:p>
      <w:pPr>
        <w:spacing w:after="0"/>
        <w:ind w:left="0"/>
        <w:jc w:val="both"/>
      </w:pPr>
      <w:r>
        <w:rPr>
          <w:rFonts w:ascii="Times New Roman"/>
          <w:b w:val="false"/>
          <w:i w:val="false"/>
          <w:color w:val="000000"/>
          <w:sz w:val="28"/>
        </w:rPr>
        <w:t>
      83. Конкурстық өтінімнің қолданылу мерзімін ұзарту үшін, Әлеуетті Жекеше әріптес Конкурсты ұйымдастырушының атына, мыналарды:</w:t>
      </w:r>
    </w:p>
    <w:bookmarkEnd w:id="799"/>
    <w:bookmarkStart w:name="z808" w:id="800"/>
    <w:p>
      <w:pPr>
        <w:spacing w:after="0"/>
        <w:ind w:left="0"/>
        <w:jc w:val="both"/>
      </w:pPr>
      <w:r>
        <w:rPr>
          <w:rFonts w:ascii="Times New Roman"/>
          <w:b w:val="false"/>
          <w:i w:val="false"/>
          <w:color w:val="000000"/>
          <w:sz w:val="28"/>
        </w:rPr>
        <w:t>
      1) ол берген Конкурстық өтінімнің қолданылу мерзімін ұзартуға айқын көрінетін келісімді;</w:t>
      </w:r>
    </w:p>
    <w:bookmarkEnd w:id="800"/>
    <w:bookmarkStart w:name="z809" w:id="801"/>
    <w:p>
      <w:pPr>
        <w:spacing w:after="0"/>
        <w:ind w:left="0"/>
        <w:jc w:val="both"/>
      </w:pPr>
      <w:r>
        <w:rPr>
          <w:rFonts w:ascii="Times New Roman"/>
          <w:b w:val="false"/>
          <w:i w:val="false"/>
          <w:color w:val="000000"/>
          <w:sz w:val="28"/>
        </w:rPr>
        <w:t>
      2) Конкурстық өтінімнің қолданылуы ұзартылатын мерзімді;</w:t>
      </w:r>
    </w:p>
    <w:bookmarkEnd w:id="801"/>
    <w:bookmarkStart w:name="z810" w:id="802"/>
    <w:p>
      <w:pPr>
        <w:spacing w:after="0"/>
        <w:ind w:left="0"/>
        <w:jc w:val="both"/>
      </w:pPr>
      <w:r>
        <w:rPr>
          <w:rFonts w:ascii="Times New Roman"/>
          <w:b w:val="false"/>
          <w:i w:val="false"/>
          <w:color w:val="000000"/>
          <w:sz w:val="28"/>
        </w:rPr>
        <w:t>
      3) осы құжатқа қол қою күнін;</w:t>
      </w:r>
    </w:p>
    <w:bookmarkEnd w:id="802"/>
    <w:bookmarkStart w:name="z811" w:id="803"/>
    <w:p>
      <w:pPr>
        <w:spacing w:after="0"/>
        <w:ind w:left="0"/>
        <w:jc w:val="both"/>
      </w:pPr>
      <w:r>
        <w:rPr>
          <w:rFonts w:ascii="Times New Roman"/>
          <w:b w:val="false"/>
          <w:i w:val="false"/>
          <w:color w:val="000000"/>
          <w:sz w:val="28"/>
        </w:rPr>
        <w:t>
      4) Әлеуетті Жекеше әріптестің немесе оның уәкілетті өкілінің қолын және Әлеуетті Жекеше әріптестің мөрін көрсете отырып, жазбаша хабарлама жібереді.</w:t>
      </w:r>
    </w:p>
    <w:bookmarkEnd w:id="803"/>
    <w:bookmarkStart w:name="z812" w:id="804"/>
    <w:p>
      <w:pPr>
        <w:spacing w:after="0"/>
        <w:ind w:left="0"/>
        <w:jc w:val="both"/>
      </w:pPr>
      <w:r>
        <w:rPr>
          <w:rFonts w:ascii="Times New Roman"/>
          <w:b w:val="false"/>
          <w:i w:val="false"/>
          <w:color w:val="000000"/>
          <w:sz w:val="28"/>
        </w:rPr>
        <w:t>
      Бұл хабарлама Конкурстық құжаттамада көрсетілген, Конкурсқа қатысу үшін қойылатын құжаттарды ресімдеу және жасау талаптарына сәйкес жасалуы тиіс.</w:t>
      </w:r>
    </w:p>
    <w:bookmarkEnd w:id="804"/>
    <w:bookmarkStart w:name="z813" w:id="805"/>
    <w:p>
      <w:pPr>
        <w:spacing w:after="0"/>
        <w:ind w:left="0"/>
        <w:jc w:val="left"/>
      </w:pPr>
      <w:r>
        <w:rPr>
          <w:rFonts w:ascii="Times New Roman"/>
          <w:b/>
          <w:i w:val="false"/>
          <w:color w:val="000000"/>
        </w:rPr>
        <w:t xml:space="preserve"> 18. Конкурстық өтінімдерді ұсыну мерзімінің аяқталуына дейін Конкурстық өтінімді өзгерту, кері қайтарып алу</w:t>
      </w:r>
    </w:p>
    <w:bookmarkEnd w:id="805"/>
    <w:bookmarkStart w:name="z814" w:id="806"/>
    <w:p>
      <w:pPr>
        <w:spacing w:after="0"/>
        <w:ind w:left="0"/>
        <w:jc w:val="both"/>
      </w:pPr>
      <w:r>
        <w:rPr>
          <w:rFonts w:ascii="Times New Roman"/>
          <w:b w:val="false"/>
          <w:i w:val="false"/>
          <w:color w:val="000000"/>
          <w:sz w:val="28"/>
        </w:rPr>
        <w:t>
      84. Әлеуетті Жекеше әріптес осы Конкурстық құжаттаманың 78-тармағында көрсетілген, Конкурстық өтінімдерді ұсыну мерзімінің аяқталуынан кешіктірмей:</w:t>
      </w:r>
    </w:p>
    <w:bookmarkEnd w:id="806"/>
    <w:bookmarkStart w:name="z815" w:id="807"/>
    <w:p>
      <w:pPr>
        <w:spacing w:after="0"/>
        <w:ind w:left="0"/>
        <w:jc w:val="both"/>
      </w:pPr>
      <w:r>
        <w:rPr>
          <w:rFonts w:ascii="Times New Roman"/>
          <w:b w:val="false"/>
          <w:i w:val="false"/>
          <w:color w:val="000000"/>
          <w:sz w:val="28"/>
        </w:rPr>
        <w:t>
      1) енгізілген Конкурстық өтінімді өзгерте және/немесе толықтыра;</w:t>
      </w:r>
    </w:p>
    <w:bookmarkEnd w:id="807"/>
    <w:bookmarkStart w:name="z816" w:id="808"/>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 алады.</w:t>
      </w:r>
    </w:p>
    <w:bookmarkEnd w:id="808"/>
    <w:bookmarkStart w:name="z817" w:id="809"/>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bookmarkEnd w:id="809"/>
    <w:bookmarkStart w:name="z818" w:id="810"/>
    <w:p>
      <w:pPr>
        <w:spacing w:after="0"/>
        <w:ind w:left="0"/>
        <w:jc w:val="both"/>
      </w:pPr>
      <w:r>
        <w:rPr>
          <w:rFonts w:ascii="Times New Roman"/>
          <w:b w:val="false"/>
          <w:i w:val="false"/>
          <w:color w:val="000000"/>
          <w:sz w:val="28"/>
        </w:rPr>
        <w:t>
      85. Әлеуетті Жекеше әріптестер өзгертілген Конкурстық өтінімді бұрын ұсынылған Конкурстық өтінім сияқты дайындайды, мөр басады және Конвертте:</w:t>
      </w:r>
    </w:p>
    <w:bookmarkEnd w:id="810"/>
    <w:bookmarkStart w:name="z819" w:id="811"/>
    <w:p>
      <w:pPr>
        <w:spacing w:after="0"/>
        <w:ind w:left="0"/>
        <w:jc w:val="both"/>
      </w:pPr>
      <w:r>
        <w:rPr>
          <w:rFonts w:ascii="Times New Roman"/>
          <w:b w:val="false"/>
          <w:i w:val="false"/>
          <w:color w:val="000000"/>
          <w:sz w:val="28"/>
        </w:rPr>
        <w:t>
      1) Әлеуетті Жекеше әріптестің толық атауы мен пошталық мекенжайын;</w:t>
      </w:r>
    </w:p>
    <w:bookmarkEnd w:id="811"/>
    <w:bookmarkStart w:name="z820" w:id="812"/>
    <w:p>
      <w:pPr>
        <w:spacing w:after="0"/>
        <w:ind w:left="0"/>
        <w:jc w:val="both"/>
      </w:pPr>
      <w:r>
        <w:rPr>
          <w:rFonts w:ascii="Times New Roman"/>
          <w:b w:val="false"/>
          <w:i w:val="false"/>
          <w:color w:val="000000"/>
          <w:sz w:val="28"/>
        </w:rPr>
        <w:t>
      2) Конкурсты ұйымдастырушының толық атауы мен пошталық мекенжайын:</w:t>
      </w:r>
    </w:p>
    <w:bookmarkEnd w:id="812"/>
    <w:bookmarkStart w:name="z821" w:id="813"/>
    <w:p>
      <w:pPr>
        <w:spacing w:after="0"/>
        <w:ind w:left="0"/>
        <w:jc w:val="both"/>
      </w:pPr>
      <w:r>
        <w:rPr>
          <w:rFonts w:ascii="Times New Roman"/>
          <w:b w:val="false"/>
          <w:i w:val="false"/>
          <w:color w:val="000000"/>
          <w:sz w:val="28"/>
        </w:rPr>
        <w:t>
      "_______________________________________________" мемлекеттік мекемесі , Қазақстан Республикасы, _______________ (елді мекеннің атауын және орналасқан жерін көрсету), _________ көшесі, __, №___ кабинет, тел. 8 (____) __-__-__;</w:t>
      </w:r>
    </w:p>
    <w:bookmarkEnd w:id="813"/>
    <w:bookmarkStart w:name="z822" w:id="814"/>
    <w:p>
      <w:pPr>
        <w:spacing w:after="0"/>
        <w:ind w:left="0"/>
        <w:jc w:val="both"/>
      </w:pPr>
      <w:r>
        <w:rPr>
          <w:rFonts w:ascii="Times New Roman"/>
          <w:b w:val="false"/>
          <w:i w:val="false"/>
          <w:color w:val="000000"/>
          <w:sz w:val="28"/>
        </w:rPr>
        <w:t xml:space="preserve">
      3) құжаттың атауын: "__________ (елді мекеннің атауын және орналасқан жерін көрсету) ____ ОРЫНҒА АРНАЛҒАН БАЛАБАҚША САЛУ ЖӘНЕ ПАЙДАЛАНУ МЖӘ ЖОБАСЫ БОЙЫНША ЖЕКЕШЕ ӘРІПТЕСТІ ТАҢДАУ ЖӨНІНДЕГІ КОНКУРСТЫҢ ӨЗГЕРТІЛГЕН КОНКУРСТЫҚ ӨТІНІМІ"; </w:t>
      </w:r>
    </w:p>
    <w:bookmarkEnd w:id="814"/>
    <w:bookmarkStart w:name="z823" w:id="815"/>
    <w:p>
      <w:pPr>
        <w:spacing w:after="0"/>
        <w:ind w:left="0"/>
        <w:jc w:val="both"/>
      </w:pPr>
      <w:r>
        <w:rPr>
          <w:rFonts w:ascii="Times New Roman"/>
          <w:b w:val="false"/>
          <w:i w:val="false"/>
          <w:color w:val="000000"/>
          <w:sz w:val="28"/>
        </w:rPr>
        <w:t>
      4) сондай-ақ: "20__ ЖЫЛҒЫ "__" ______ __-00 САҒАТҚА ДЕЙІН АШЫЛМАСЫН" сөздерін көрсете отырып ұсынады.</w:t>
      </w:r>
    </w:p>
    <w:bookmarkEnd w:id="815"/>
    <w:bookmarkStart w:name="z824" w:id="816"/>
    <w:p>
      <w:pPr>
        <w:spacing w:after="0"/>
        <w:ind w:left="0"/>
        <w:jc w:val="both"/>
      </w:pPr>
      <w:r>
        <w:rPr>
          <w:rFonts w:ascii="Times New Roman"/>
          <w:b w:val="false"/>
          <w:i w:val="false"/>
          <w:color w:val="000000"/>
          <w:sz w:val="28"/>
        </w:rPr>
        <w:t>
      86.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еркін түрде ресімделетін Конкурстық өтінімді қайтарып алу туралы хабарлама жолданады.</w:t>
      </w:r>
    </w:p>
    <w:bookmarkEnd w:id="816"/>
    <w:bookmarkStart w:name="z825" w:id="817"/>
    <w:p>
      <w:pPr>
        <w:spacing w:after="0"/>
        <w:ind w:left="0"/>
        <w:jc w:val="both"/>
      </w:pPr>
      <w:r>
        <w:rPr>
          <w:rFonts w:ascii="Times New Roman"/>
          <w:b w:val="false"/>
          <w:i w:val="false"/>
          <w:color w:val="000000"/>
          <w:sz w:val="28"/>
        </w:rPr>
        <w:t>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__ (жазбаша түрде көрсету) жұмыс күнінің ішінде қайтарады.</w:t>
      </w:r>
    </w:p>
    <w:bookmarkEnd w:id="817"/>
    <w:bookmarkStart w:name="z826" w:id="818"/>
    <w:p>
      <w:pPr>
        <w:spacing w:after="0"/>
        <w:ind w:left="0"/>
        <w:jc w:val="left"/>
      </w:pPr>
      <w:r>
        <w:rPr>
          <w:rFonts w:ascii="Times New Roman"/>
          <w:b/>
          <w:i w:val="false"/>
          <w:color w:val="000000"/>
        </w:rPr>
        <w:t xml:space="preserve"> 19. Конкурстық өтінімдерді ашу, қарау және іріктеу</w:t>
      </w:r>
    </w:p>
    <w:bookmarkEnd w:id="818"/>
    <w:bookmarkStart w:name="z827" w:id="819"/>
    <w:p>
      <w:pPr>
        <w:spacing w:after="0"/>
        <w:ind w:left="0"/>
        <w:jc w:val="both"/>
      </w:pPr>
      <w:r>
        <w:rPr>
          <w:rFonts w:ascii="Times New Roman"/>
          <w:b w:val="false"/>
          <w:i w:val="false"/>
          <w:color w:val="000000"/>
          <w:sz w:val="28"/>
        </w:rPr>
        <w:t>
      87. Комиссия Конкурстық өтінімдері бар конверттерді Астана қ. (Қазақстан Республикасы) уақыты бойынша 20_____ж. "___" _____ ___:00 сағатта мына мекенжай бойынша: Қазақстан Республикасы, __________________ қ., ____________ көшесі, "_________________________" мемлекеттік мекемесі ғимаратында, ____ қабат, № ______ кабинетте ашады.</w:t>
      </w:r>
    </w:p>
    <w:bookmarkEnd w:id="819"/>
    <w:bookmarkStart w:name="z828" w:id="820"/>
    <w:p>
      <w:pPr>
        <w:spacing w:after="0"/>
        <w:ind w:left="0"/>
        <w:jc w:val="both"/>
      </w:pPr>
      <w:r>
        <w:rPr>
          <w:rFonts w:ascii="Times New Roman"/>
          <w:b w:val="false"/>
          <w:i w:val="false"/>
          <w:color w:val="000000"/>
          <w:sz w:val="28"/>
        </w:rPr>
        <w:t>
      88. Конкурсты ұйымдастырушыға, Комиссия көпшілігі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Конкурстық құжаттамаға өзгерістер енгізуге рұқсат етіледі.</w:t>
      </w:r>
    </w:p>
    <w:bookmarkEnd w:id="820"/>
    <w:bookmarkStart w:name="z829" w:id="821"/>
    <w:p>
      <w:pPr>
        <w:spacing w:after="0"/>
        <w:ind w:left="0"/>
        <w:jc w:val="both"/>
      </w:pPr>
      <w:r>
        <w:rPr>
          <w:rFonts w:ascii="Times New Roman"/>
          <w:b w:val="false"/>
          <w:i w:val="false"/>
          <w:color w:val="000000"/>
          <w:sz w:val="28"/>
        </w:rPr>
        <w:t>
      89. Енгізілген өзгерістер міндетті күшке ие болады және олар туралы Конкурсты ұйымдастырушы Конкурстық құжаттама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дереу хабарлайды.</w:t>
      </w:r>
    </w:p>
    <w:bookmarkEnd w:id="821"/>
    <w:bookmarkStart w:name="z830" w:id="822"/>
    <w:p>
      <w:pPr>
        <w:spacing w:after="0"/>
        <w:ind w:left="0"/>
        <w:jc w:val="both"/>
      </w:pPr>
      <w:r>
        <w:rPr>
          <w:rFonts w:ascii="Times New Roman"/>
          <w:b w:val="false"/>
          <w:i w:val="false"/>
          <w:color w:val="000000"/>
          <w:sz w:val="28"/>
        </w:rPr>
        <w:t>
      90. Конкурсты ұйымдастырушы барлық мүдделі тұлғаларға жоғарыда көрсетілген өзгерістер туралы арнайы құрылған интернет-ресурс (веб-портал) арқылы хабарлайды не "____________________" мемлекеттік мекемесі ресми интернет-ресурсында ақпарат орналастырады.</w:t>
      </w:r>
    </w:p>
    <w:bookmarkEnd w:id="822"/>
    <w:bookmarkStart w:name="z831" w:id="823"/>
    <w:p>
      <w:pPr>
        <w:spacing w:after="0"/>
        <w:ind w:left="0"/>
        <w:jc w:val="both"/>
      </w:pPr>
      <w:r>
        <w:rPr>
          <w:rFonts w:ascii="Times New Roman"/>
          <w:b w:val="false"/>
          <w:i w:val="false"/>
          <w:color w:val="000000"/>
          <w:sz w:val="28"/>
        </w:rPr>
        <w:t>
      91. Конкурстық өтінімдері бар конверттер Комиссияның қарапайым көпшілігінің, Конкурсты ұйымдастырушының уәкілетті өкілінің, сондай-ақ Әлеуетті Жекеше әріптестердің немесе олардың уәкілетті өкілдерінің қатысуымен ашылады.</w:t>
      </w:r>
    </w:p>
    <w:bookmarkEnd w:id="823"/>
    <w:bookmarkStart w:name="z832" w:id="824"/>
    <w:p>
      <w:pPr>
        <w:spacing w:after="0"/>
        <w:ind w:left="0"/>
        <w:jc w:val="both"/>
      </w:pPr>
      <w:r>
        <w:rPr>
          <w:rFonts w:ascii="Times New Roman"/>
          <w:b w:val="false"/>
          <w:i w:val="false"/>
          <w:color w:val="000000"/>
          <w:sz w:val="28"/>
        </w:rPr>
        <w:t>
      92. Комиссия хатшысы не төраға Комиссия мүшелерінің арасынан анықтаған тұлға Конкурстық өтінімдері бар конверттерді ашады және барлық қатысушылардың алдында өтінімдегі құжаттардың тізбесін және олардың қысқаша мазмұнын жария етеді.</w:t>
      </w:r>
    </w:p>
    <w:bookmarkEnd w:id="824"/>
    <w:bookmarkStart w:name="z833" w:id="825"/>
    <w:p>
      <w:pPr>
        <w:spacing w:after="0"/>
        <w:ind w:left="0"/>
        <w:jc w:val="both"/>
      </w:pPr>
      <w:r>
        <w:rPr>
          <w:rFonts w:ascii="Times New Roman"/>
          <w:b w:val="false"/>
          <w:i w:val="false"/>
          <w:color w:val="000000"/>
          <w:sz w:val="28"/>
        </w:rPr>
        <w:t>
      93. Комиссия барлық Конкурстық өтінімдерді қарайды. Егер бір ғана Конкурстық өтінім ұсынылған жағдайда, берілген өтінімді Комиссия осы тармақтың бірінші бөлігіне сәйкес қарайды.</w:t>
      </w:r>
    </w:p>
    <w:bookmarkEnd w:id="825"/>
    <w:bookmarkStart w:name="z834" w:id="826"/>
    <w:p>
      <w:pPr>
        <w:spacing w:after="0"/>
        <w:ind w:left="0"/>
        <w:jc w:val="both"/>
      </w:pPr>
      <w:r>
        <w:rPr>
          <w:rFonts w:ascii="Times New Roman"/>
          <w:b w:val="false"/>
          <w:i w:val="false"/>
          <w:color w:val="000000"/>
          <w:sz w:val="28"/>
        </w:rPr>
        <w:t>
      94. Конкурстық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826"/>
    <w:bookmarkStart w:name="z835" w:id="827"/>
    <w:p>
      <w:pPr>
        <w:spacing w:after="0"/>
        <w:ind w:left="0"/>
        <w:jc w:val="both"/>
      </w:pPr>
      <w:r>
        <w:rPr>
          <w:rFonts w:ascii="Times New Roman"/>
          <w:b w:val="false"/>
          <w:i w:val="false"/>
          <w:color w:val="000000"/>
          <w:sz w:val="28"/>
        </w:rPr>
        <w:t>
      95.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аталған отырысынан кейінгі 2 (екі) жұмыс күнінен кешіктірілмей, ал қатыспағандарға – олардың жазбаша сұрау салуы бойынша сұрау салуды алған күннен бастап 2 (екі) жұмыс күнінен кешіктірілмей жіберіледі.</w:t>
      </w:r>
    </w:p>
    <w:bookmarkEnd w:id="827"/>
    <w:bookmarkStart w:name="z836" w:id="828"/>
    <w:p>
      <w:pPr>
        <w:spacing w:after="0"/>
        <w:ind w:left="0"/>
        <w:jc w:val="both"/>
      </w:pPr>
      <w:r>
        <w:rPr>
          <w:rFonts w:ascii="Times New Roman"/>
          <w:b w:val="false"/>
          <w:i w:val="false"/>
          <w:color w:val="000000"/>
          <w:sz w:val="28"/>
        </w:rPr>
        <w:t>
      96. Комиссия отырысын өткізбей тұрып, Конкурстық өтінімдерді қарауға жол берілмейді.</w:t>
      </w:r>
    </w:p>
    <w:bookmarkEnd w:id="828"/>
    <w:bookmarkStart w:name="z837" w:id="829"/>
    <w:p>
      <w:pPr>
        <w:spacing w:after="0"/>
        <w:ind w:left="0"/>
        <w:jc w:val="both"/>
      </w:pPr>
      <w:r>
        <w:rPr>
          <w:rFonts w:ascii="Times New Roman"/>
          <w:b w:val="false"/>
          <w:i w:val="false"/>
          <w:color w:val="000000"/>
          <w:sz w:val="28"/>
        </w:rPr>
        <w:t>
      97. Бұл ретте осындай Конкурстық өтінімді үздік деп тану туралы Комиссияның шешімі жойылады және осы Конкурсқа енгізілген, қалған Конкурстық өтінімдердің арасынан үздік Конкурстық өтінім қайтадан таңдалады.</w:t>
      </w:r>
    </w:p>
    <w:bookmarkEnd w:id="829"/>
    <w:bookmarkStart w:name="z838" w:id="830"/>
    <w:p>
      <w:pPr>
        <w:spacing w:after="0"/>
        <w:ind w:left="0"/>
        <w:jc w:val="left"/>
      </w:pPr>
      <w:r>
        <w:rPr>
          <w:rFonts w:ascii="Times New Roman"/>
          <w:b/>
          <w:i w:val="false"/>
          <w:color w:val="000000"/>
        </w:rPr>
        <w:t xml:space="preserve"> 20. Конкурстық өтінімдерді іріктеу өлшемшарттары</w:t>
      </w:r>
    </w:p>
    <w:bookmarkEnd w:id="830"/>
    <w:bookmarkStart w:name="z839" w:id="831"/>
    <w:p>
      <w:pPr>
        <w:spacing w:after="0"/>
        <w:ind w:left="0"/>
        <w:jc w:val="both"/>
      </w:pPr>
      <w:r>
        <w:rPr>
          <w:rFonts w:ascii="Times New Roman"/>
          <w:b w:val="false"/>
          <w:i w:val="false"/>
          <w:color w:val="000000"/>
          <w:sz w:val="28"/>
        </w:rPr>
        <w:t xml:space="preserve">
      98. МЖӘ жобасының Үлгілік конкурстық құжаттамасына </w:t>
      </w:r>
      <w:r>
        <w:rPr>
          <w:rFonts w:ascii="Times New Roman"/>
          <w:b w:val="false"/>
          <w:i w:val="false"/>
          <w:color w:val="000000"/>
          <w:sz w:val="28"/>
        </w:rPr>
        <w:t>5-қосымшасына</w:t>
      </w:r>
      <w:r>
        <w:rPr>
          <w:rFonts w:ascii="Times New Roman"/>
          <w:b w:val="false"/>
          <w:i w:val="false"/>
          <w:color w:val="000000"/>
          <w:sz w:val="28"/>
        </w:rPr>
        <w:t xml:space="preserve"> сәйкес, үздік Конкурстық өтінімдерді іріктеудегі көрсетілген өлшемшарттарды және оларды бағалау параметрлерін қарау және іріктеу, Конкурстық өтінімдерді өлшемшарттарын және олардың параметрлерін ескере отырып, Комиссиямен жүзеге асырылады. </w:t>
      </w:r>
    </w:p>
    <w:bookmarkEnd w:id="831"/>
    <w:bookmarkStart w:name="z840" w:id="832"/>
    <w:p>
      <w:pPr>
        <w:spacing w:after="0"/>
        <w:ind w:left="0"/>
        <w:jc w:val="both"/>
      </w:pPr>
      <w:r>
        <w:rPr>
          <w:rFonts w:ascii="Times New Roman"/>
          <w:b w:val="false"/>
          <w:i w:val="false"/>
          <w:color w:val="000000"/>
          <w:sz w:val="28"/>
        </w:rPr>
        <w:t>
      99. Өлшемшарттар олардың әрқайсысы бойынша тиісті ұпайлар (үлестік немесе пайыздық мән) беру арқылы бағаланады.</w:t>
      </w:r>
    </w:p>
    <w:bookmarkEnd w:id="832"/>
    <w:bookmarkStart w:name="z841" w:id="833"/>
    <w:p>
      <w:pPr>
        <w:spacing w:after="0"/>
        <w:ind w:left="0"/>
        <w:jc w:val="left"/>
      </w:pPr>
      <w:r>
        <w:rPr>
          <w:rFonts w:ascii="Times New Roman"/>
          <w:b/>
          <w:i w:val="false"/>
          <w:color w:val="000000"/>
        </w:rPr>
        <w:t xml:space="preserve"> 21. Әлеуетті Жекеше әріптеспен келіссөздер, Шарт жасасу </w:t>
      </w:r>
    </w:p>
    <w:bookmarkEnd w:id="833"/>
    <w:bookmarkStart w:name="z842" w:id="834"/>
    <w:p>
      <w:pPr>
        <w:spacing w:after="0"/>
        <w:ind w:left="0"/>
        <w:jc w:val="both"/>
      </w:pPr>
      <w:r>
        <w:rPr>
          <w:rFonts w:ascii="Times New Roman"/>
          <w:b w:val="false"/>
          <w:i w:val="false"/>
          <w:color w:val="000000"/>
          <w:sz w:val="28"/>
        </w:rPr>
        <w:t>
      100. Комиссия Конкурстық өтінімі үздік деп танылған Әлеуетті Жекеше әріптеспен МЖӘ жобасын және Үлгілік шарттың талаптарын нақтылау бойынша келіссөздер жүргізеді.</w:t>
      </w:r>
    </w:p>
    <w:bookmarkEnd w:id="834"/>
    <w:bookmarkStart w:name="z843" w:id="835"/>
    <w:p>
      <w:pPr>
        <w:spacing w:after="0"/>
        <w:ind w:left="0"/>
        <w:jc w:val="both"/>
      </w:pPr>
      <w:r>
        <w:rPr>
          <w:rFonts w:ascii="Times New Roman"/>
          <w:b w:val="false"/>
          <w:i w:val="false"/>
          <w:color w:val="000000"/>
          <w:sz w:val="28"/>
        </w:rPr>
        <w:t>
      101. Келіссөздер жүргізу кезеңінде МЖӘ жобасы және Үлгілік шарт бойынша ескертулер мен ұсыныстарды Комиссия жазбаша нысанда Әлеуетті Жекеше әріптеске жібереді.</w:t>
      </w:r>
    </w:p>
    <w:bookmarkEnd w:id="835"/>
    <w:bookmarkStart w:name="z844" w:id="836"/>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bookmarkEnd w:id="836"/>
    <w:bookmarkStart w:name="z845" w:id="837"/>
    <w:p>
      <w:pPr>
        <w:spacing w:after="0"/>
        <w:ind w:left="0"/>
        <w:jc w:val="both"/>
      </w:pPr>
      <w:r>
        <w:rPr>
          <w:rFonts w:ascii="Times New Roman"/>
          <w:b w:val="false"/>
          <w:i w:val="false"/>
          <w:color w:val="000000"/>
          <w:sz w:val="28"/>
        </w:rPr>
        <w:t>
      102. Келіссөздер барысында Конкурс шарттарына өзгерістер енгізуге жол берілмейді.</w:t>
      </w:r>
    </w:p>
    <w:bookmarkEnd w:id="837"/>
    <w:bookmarkStart w:name="z846" w:id="838"/>
    <w:p>
      <w:pPr>
        <w:spacing w:after="0"/>
        <w:ind w:left="0"/>
        <w:jc w:val="both"/>
      </w:pPr>
      <w:r>
        <w:rPr>
          <w:rFonts w:ascii="Times New Roman"/>
          <w:b w:val="false"/>
          <w:i w:val="false"/>
          <w:color w:val="000000"/>
          <w:sz w:val="28"/>
        </w:rPr>
        <w:t>
      103. Егер Конкурстық өтінімі үздік деп танылған Әлеуетті Жекеше әріптес Комиссияның ескертулері мен ұсыныстарына сәйкес Конкурстық өтінімді және Үлгілік шарттың талаптарын талқылаудан және нақтылаудан бас тартқан не оның ұсыныстары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838"/>
    <w:bookmarkStart w:name="z847" w:id="839"/>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бұл Әлеуетті Жекеше әріптес Конкурстың жеңімпазы болып танылмайды.</w:t>
      </w:r>
    </w:p>
    <w:bookmarkEnd w:id="839"/>
    <w:bookmarkStart w:name="z848" w:id="840"/>
    <w:p>
      <w:pPr>
        <w:spacing w:after="0"/>
        <w:ind w:left="0"/>
        <w:jc w:val="both"/>
      </w:pPr>
      <w:r>
        <w:rPr>
          <w:rFonts w:ascii="Times New Roman"/>
          <w:b w:val="false"/>
          <w:i w:val="false"/>
          <w:color w:val="000000"/>
          <w:sz w:val="28"/>
        </w:rPr>
        <w:t>
      104. Конкурстың жеңімпазы болып Конкурстық өтінімі үздік деп танылған Конкурсқа қатысушы танылады.</w:t>
      </w:r>
    </w:p>
    <w:bookmarkEnd w:id="840"/>
    <w:bookmarkStart w:name="z849" w:id="841"/>
    <w:p>
      <w:pPr>
        <w:spacing w:after="0"/>
        <w:ind w:left="0"/>
        <w:jc w:val="both"/>
      </w:pPr>
      <w:r>
        <w:rPr>
          <w:rFonts w:ascii="Times New Roman"/>
          <w:b w:val="false"/>
          <w:i w:val="false"/>
          <w:color w:val="000000"/>
          <w:sz w:val="28"/>
        </w:rPr>
        <w:t>
      105. Конкурсты ұйымдастырушы Шарт жобасын, оның ішінде оған өзгерістер және/немесе толықтырулар енгізген кезде, үздік Конкурстық өтінімді айқындау туралы хаттама көшірмелерін қоса бере отырып:</w:t>
      </w:r>
    </w:p>
    <w:bookmarkEnd w:id="841"/>
    <w:bookmarkStart w:name="z850" w:id="842"/>
    <w:p>
      <w:pPr>
        <w:spacing w:after="0"/>
        <w:ind w:left="0"/>
        <w:jc w:val="both"/>
      </w:pPr>
      <w:r>
        <w:rPr>
          <w:rFonts w:ascii="Times New Roman"/>
          <w:b w:val="false"/>
          <w:i w:val="false"/>
          <w:color w:val="000000"/>
          <w:sz w:val="28"/>
        </w:rPr>
        <w:t>
      1) Шарт жобасын, оның ішінде оған өзгерістер және/немесе толықтырулар енгізген кезде 10 (он) жұмыс күні ішінде келісетін мемлекеттік жоспарлау жөніндегі жергілікті уәкілетті органға;</w:t>
      </w:r>
    </w:p>
    <w:bookmarkEnd w:id="842"/>
    <w:bookmarkStart w:name="z851" w:id="843"/>
    <w:p>
      <w:pPr>
        <w:spacing w:after="0"/>
        <w:ind w:left="0"/>
        <w:jc w:val="both"/>
      </w:pPr>
      <w:r>
        <w:rPr>
          <w:rFonts w:ascii="Times New Roman"/>
          <w:b w:val="false"/>
          <w:i w:val="false"/>
          <w:color w:val="000000"/>
          <w:sz w:val="28"/>
        </w:rPr>
        <w:t>
      2) Шарт жобасын, оның ішінде оған өзгерістер және/немесе толықтырулар енгізген кезде 10 (он) жұмыс күні ішінде келісетін бюджетті атқару жөніндегі жергілікті уәкілетті органға келісуге жолдайды.</w:t>
      </w:r>
    </w:p>
    <w:bookmarkEnd w:id="843"/>
    <w:bookmarkStart w:name="z852" w:id="844"/>
    <w:p>
      <w:pPr>
        <w:spacing w:after="0"/>
        <w:ind w:left="0"/>
        <w:jc w:val="both"/>
      </w:pPr>
      <w:r>
        <w:rPr>
          <w:rFonts w:ascii="Times New Roman"/>
          <w:b w:val="false"/>
          <w:i w:val="false"/>
          <w:color w:val="000000"/>
          <w:sz w:val="28"/>
        </w:rPr>
        <w:t>
      106. Шарт жобасын келісулерді ескере отырып, Конкурстың қорытындысы бойынша Комиссияның шешімімен Конкурстық өтінім бекітіледі, ал өтінім беруші Конкурстың жеңімпазы болып танылады.</w:t>
      </w:r>
    </w:p>
    <w:bookmarkEnd w:id="844"/>
    <w:bookmarkStart w:name="z853" w:id="845"/>
    <w:p>
      <w:pPr>
        <w:spacing w:after="0"/>
        <w:ind w:left="0"/>
        <w:jc w:val="both"/>
      </w:pPr>
      <w:r>
        <w:rPr>
          <w:rFonts w:ascii="Times New Roman"/>
          <w:b w:val="false"/>
          <w:i w:val="false"/>
          <w:color w:val="000000"/>
          <w:sz w:val="28"/>
        </w:rPr>
        <w:t>
      107. Комиссияның шешімі хаттамамен ресімделеді.</w:t>
      </w:r>
    </w:p>
    <w:bookmarkEnd w:id="845"/>
    <w:bookmarkStart w:name="z854" w:id="846"/>
    <w:p>
      <w:pPr>
        <w:spacing w:after="0"/>
        <w:ind w:left="0"/>
        <w:jc w:val="both"/>
      </w:pPr>
      <w:r>
        <w:rPr>
          <w:rFonts w:ascii="Times New Roman"/>
          <w:b w:val="false"/>
          <w:i w:val="false"/>
          <w:color w:val="000000"/>
          <w:sz w:val="28"/>
        </w:rPr>
        <w:t>
      108. Үлгілік шарт жасасу мерзімі Конкурс қорытындыланған күннен бастап күнтізбелік 90 (тоқсан) күннен аспайды.</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(балабақша)</w:t>
            </w:r>
            <w:r>
              <w:br/>
            </w:r>
            <w:r>
              <w:rPr>
                <w:rFonts w:ascii="Times New Roman"/>
                <w:b w:val="false"/>
                <w:i w:val="false"/>
                <w:color w:val="000000"/>
                <w:sz w:val="20"/>
              </w:rPr>
              <w:t>МЖӘ 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объектісінің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(елді мекеннің атауын және орналасқан жерін көрсету) _____ орынға арналған балабақша салу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мекемесі ,</w:t>
            </w:r>
          </w:p>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көшесі, №___ үй, №___ кабинет</w:t>
            </w:r>
          </w:p>
          <w:p>
            <w:pPr>
              <w:spacing w:after="20"/>
              <w:ind w:left="20"/>
              <w:jc w:val="both"/>
            </w:pPr>
            <w:r>
              <w:rPr>
                <w:rFonts w:ascii="Times New Roman"/>
                <w:b w:val="false"/>
                <w:i w:val="false"/>
                <w:color w:val="000000"/>
                <w:sz w:val="20"/>
              </w:rPr>
              <w:t>
Банктік сәйкестендіру коды: __________</w:t>
            </w:r>
          </w:p>
          <w:p>
            <w:pPr>
              <w:spacing w:after="20"/>
              <w:ind w:left="20"/>
              <w:jc w:val="both"/>
            </w:pPr>
            <w:r>
              <w:rPr>
                <w:rFonts w:ascii="Times New Roman"/>
                <w:b w:val="false"/>
                <w:i w:val="false"/>
                <w:color w:val="000000"/>
                <w:sz w:val="20"/>
              </w:rPr>
              <w:t>
Банктік деректемелер: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орынға арналған балабақша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(мекенжай немесе орналасқан жердің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 – 20_ - 20_ жылдар (_ ай)</w:t>
            </w:r>
          </w:p>
          <w:p>
            <w:pPr>
              <w:spacing w:after="20"/>
              <w:ind w:left="20"/>
              <w:jc w:val="both"/>
            </w:pPr>
            <w:r>
              <w:rPr>
                <w:rFonts w:ascii="Times New Roman"/>
                <w:b w:val="false"/>
                <w:i w:val="false"/>
                <w:color w:val="000000"/>
                <w:sz w:val="20"/>
              </w:rPr>
              <w:t>
Пайдалану мерзімі –20_-20_жыл (_ жыл)</w:t>
            </w:r>
          </w:p>
          <w:p>
            <w:pPr>
              <w:spacing w:after="20"/>
              <w:ind w:left="20"/>
              <w:jc w:val="both"/>
            </w:pPr>
            <w:r>
              <w:rPr>
                <w:rFonts w:ascii="Times New Roman"/>
                <w:b w:val="false"/>
                <w:i w:val="false"/>
                <w:color w:val="000000"/>
                <w:sz w:val="20"/>
              </w:rPr>
              <w:t>
Шарт мерзімі – 20_-20_ жылдар (_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 __________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құрылыс-монтаждау жұмыстары – __________ теңге;</w:t>
            </w:r>
          </w:p>
          <w:p>
            <w:pPr>
              <w:spacing w:after="20"/>
              <w:ind w:left="20"/>
              <w:jc w:val="both"/>
            </w:pPr>
            <w:r>
              <w:rPr>
                <w:rFonts w:ascii="Times New Roman"/>
                <w:b w:val="false"/>
                <w:i w:val="false"/>
                <w:color w:val="000000"/>
                <w:sz w:val="20"/>
              </w:rPr>
              <w:t>
- жабдық – __________ теңге;</w:t>
            </w:r>
          </w:p>
          <w:p>
            <w:pPr>
              <w:spacing w:after="20"/>
              <w:ind w:left="20"/>
              <w:jc w:val="both"/>
            </w:pPr>
            <w:r>
              <w:rPr>
                <w:rFonts w:ascii="Times New Roman"/>
                <w:b w:val="false"/>
                <w:i w:val="false"/>
                <w:color w:val="000000"/>
                <w:sz w:val="20"/>
              </w:rPr>
              <w:t>
- өзге шығыстар – 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қолдаудың түрлері және көлемдері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9-бабының </w:t>
            </w:r>
            <w:r>
              <w:rPr>
                <w:rFonts w:ascii="Times New Roman"/>
                <w:b w:val="false"/>
                <w:i w:val="false"/>
                <w:color w:val="000000"/>
                <w:sz w:val="20"/>
              </w:rPr>
              <w:t>2-тармағына</w:t>
            </w:r>
            <w:r>
              <w:rPr>
                <w:rFonts w:ascii="Times New Roman"/>
                <w:b w:val="false"/>
                <w:i w:val="false"/>
                <w:color w:val="000000"/>
                <w:sz w:val="20"/>
              </w:rPr>
              <w:t xml:space="preserve"> сәйкес шығындарды өтеу және кірістер алу көздері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(егер болса), лауазымы, байланыс телефоны мен электрондық поштасының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(балабақша)</w:t>
            </w:r>
            <w:r>
              <w:br/>
            </w:r>
            <w:r>
              <w:rPr>
                <w:rFonts w:ascii="Times New Roman"/>
                <w:b w:val="false"/>
                <w:i w:val="false"/>
                <w:color w:val="000000"/>
                <w:sz w:val="20"/>
              </w:rPr>
              <w:t>МЖӘ 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мерзімі</w:t>
            </w:r>
          </w:p>
          <w:p>
            <w:pPr>
              <w:spacing w:after="20"/>
              <w:ind w:left="20"/>
              <w:jc w:val="both"/>
            </w:pPr>
            <w:r>
              <w:rPr>
                <w:rFonts w:ascii="Times New Roman"/>
                <w:b w:val="false"/>
                <w:i w:val="false"/>
                <w:color w:val="000000"/>
                <w:sz w:val="20"/>
              </w:rPr>
              <w:t>
(уақыт пен күн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мемлекеттік жоспарлау жөніндегі жергілікті уәкілетті органға бір уақытта хабарлауымен Конкурсты өткізу туралы жариялауы (ақпарат Конкурсты ұйымдастырушының ресми интернет-ресурсында және мерзімді баспа басылымдарында мемлекеттік және орыс тілдерінде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 "__" _______ </w:t>
            </w:r>
          </w:p>
          <w:p>
            <w:pPr>
              <w:spacing w:after="20"/>
              <w:ind w:left="20"/>
              <w:jc w:val="both"/>
            </w:pPr>
            <w:r>
              <w:rPr>
                <w:rFonts w:ascii="Times New Roman"/>
                <w:b w:val="false"/>
                <w:i w:val="false"/>
                <w:color w:val="000000"/>
                <w:sz w:val="20"/>
              </w:rPr>
              <w:t>
(Конкурсты өткізу күніне дейін кемінде 60 (алпыс) күнтізбелік күн бұрын, ал Конкурс қайта өткізілген кезде – кемінде 30 (отыз) күнтізбелік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тұлғаларға Конкурсты ұйымдастырушының Үлгілік КҚ көшірмесін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туралы хабарландыру жарияланған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КҚ көшірмесін алған тұлғаларға оның ережелерін түсіндіру, талқылау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 кешіктірмей</w:t>
            </w:r>
          </w:p>
          <w:p>
            <w:pPr>
              <w:spacing w:after="20"/>
              <w:ind w:left="20"/>
              <w:jc w:val="both"/>
            </w:pPr>
            <w:r>
              <w:rPr>
                <w:rFonts w:ascii="Times New Roman"/>
                <w:b w:val="false"/>
                <w:i w:val="false"/>
                <w:color w:val="000000"/>
                <w:sz w:val="20"/>
              </w:rPr>
              <w:t>
(сұрауды тіркеген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олардың біліктілік талаптарына сәйкестігін растайтын құжаттарды ұсынуы</w:t>
            </w:r>
          </w:p>
          <w:p>
            <w:pPr>
              <w:spacing w:after="20"/>
              <w:ind w:left="20"/>
              <w:jc w:val="both"/>
            </w:pPr>
            <w:r>
              <w:rPr>
                <w:rFonts w:ascii="Times New Roman"/>
                <w:b w:val="false"/>
                <w:i w:val="false"/>
                <w:color w:val="000000"/>
                <w:sz w:val="20"/>
              </w:rPr>
              <w:t>
Жекеше әріптесті айқындау жөніндегі конкурсқа "Атамекен" Қазақстан Республикасының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сағаттан кешіктірмей</w:t>
            </w:r>
          </w:p>
          <w:p>
            <w:pPr>
              <w:spacing w:after="20"/>
              <w:ind w:left="20"/>
              <w:jc w:val="both"/>
            </w:pPr>
            <w:r>
              <w:rPr>
                <w:rFonts w:ascii="Times New Roman"/>
                <w:b w:val="false"/>
                <w:i w:val="false"/>
                <w:color w:val="000000"/>
                <w:sz w:val="20"/>
              </w:rPr>
              <w:t>
(Конкурс жарияланғаннан кейін кемінде 20 (жиырма)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әріптестердің біліктілік талаптарына сәйкестігін бағалауды жүргізуі арқылы біліктілік іріктеуін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мерзімі аяқталған сәттен бастап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бағалау нәтижелерін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өтінімді, сондай-ақ Конкурстық өтінімнің қамтамасыз етуін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(балабақша) МЖӘ жобасының Үлгілік конкурстық құжаттаманы алған сәттен бастап 20__жылғы "__"________ __:00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өтінімдері бар конверттерді ашуы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өтінімдері бар конверттерді ашу хаттамасының көшірмесін Конкурстық өтінімдері бар конверттерді ашу жөніндегі Комиссияның отырысына қатысқан Жекеше әріптестерге немесе олардың уәкілетті өкілдеріне жіберу.</w:t>
            </w:r>
          </w:p>
          <w:p>
            <w:pPr>
              <w:spacing w:after="20"/>
              <w:ind w:left="20"/>
              <w:jc w:val="both"/>
            </w:pPr>
            <w:r>
              <w:rPr>
                <w:rFonts w:ascii="Times New Roman"/>
                <w:b w:val="false"/>
                <w:i w:val="false"/>
                <w:color w:val="000000"/>
                <w:sz w:val="20"/>
              </w:rPr>
              <w:t>
Қатыспағандарға – олардың жазбаша сұрауы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отырысынан кейінгі 2 (екі) жұмыс күнінен кешіктірмей сұрау алған күннен бастап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нәтижелерін есепке ала отырып, Конкурстық өтінімдері бар конверттерді ашу күнінен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өтінімі үздік деп танылған Әлеуетті Жекеше әріптеспен келіссөздердің тиісті хаттамасын ресімдей отырып, МЖӘ жобасын және Үлгілік шарт талаптарын нақтылау бойынша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үздік Конкурстық өтінімді айқындау туралы хаттаманың көшірмесін қоса берумен, Шарт жобасын, оның ішінде оған түзетулер және/немесе толықтырулар енгізген кезде мемлекеттік жоспарлау және бюджетті атқару жөніндегі жергілікті уәкілетті органдарға келісуге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комиссияларының қарауына МЖӘ жобасы бойынша мемлекеттік міндеттемелерді қабылдау мәселесін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ұсыныстары негізінде бюджетті атқару жөніндегі жергілікті уәкілетті органдардың МЖӘ жобалары бойынша мемлекеттік міндеттемелерді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қабылдау туралы мәслихат шешімінің жобасын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комиссиясының шешімі шығарылғаннан кейін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шешімінің негізінде, мәслихаттың шешімін қабылдау қорытындылары бойынша Конкурсты ұйымдастырушының Конкурстың жеңімпазымен Шарт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90 (тоқсан) күнтізбелік күннен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нәтижелері туралы мәліметтерді Конкурсты ұйымдастырушының мемлекеттік жоспарлау жөніндегі жергілікті уәкілетті органға бір уақытта хабарлай отырып, өзінің ресми интернет-ресурсында және мерзімді баспа басылымдарында мемлекеттік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 жасасқаннан кейін ___ (жазбаша түрде көрсету)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(балабақша)</w:t>
            </w:r>
            <w:r>
              <w:br/>
            </w:r>
            <w:r>
              <w:rPr>
                <w:rFonts w:ascii="Times New Roman"/>
                <w:b w:val="false"/>
                <w:i w:val="false"/>
                <w:color w:val="000000"/>
                <w:sz w:val="20"/>
              </w:rPr>
              <w:t>МЖӘ 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p>
      <w:pPr>
        <w:spacing w:after="0"/>
        <w:ind w:left="0"/>
        <w:jc w:val="both"/>
      </w:pPr>
      <w:r>
        <w:rPr>
          <w:rFonts w:ascii="Times New Roman"/>
          <w:b w:val="false"/>
          <w:i w:val="false"/>
          <w:color w:val="000000"/>
          <w:sz w:val="28"/>
        </w:rPr>
        <w:t>
      Әлеуетті Жекеше әріптестер біліктілік талаптарына сәйкестігін растау үшін мынадай құжаттарды ұсынады:</w:t>
      </w:r>
    </w:p>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нотариалды расталған көшірмелері;</w:t>
      </w:r>
    </w:p>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толық алдыңғы екі қаржы жылының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заңнаманың талаптарына не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және болжамды өтеу күндері,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 Үлгілік шарттарының көшірмелерін негізгі борышты және пайыздарды өтеу кестелерімен қоса беру қажет;</w:t>
      </w:r>
    </w:p>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соңғы қаржы жылы үшін аудиторлық есепті де ұсынады;</w:t>
      </w:r>
    </w:p>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нотариалды расталған жарғысының көшірмесін ұсынады. Қазақстан Республикасының бейрезиденттері мемлекеттік және (немесе) орыс тілдеріне аударылған сауда тізілімінен нотариалды куәландырылған заңдастырылған үзіндіні ұсынады;</w:t>
      </w:r>
    </w:p>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нотариалды куәландырылған көшірмесін, жеке сәйкестендіру нөмірін көрсете отырып, жеке басын куәландыратын құжаттың нотариалдық куәландырылған көшірмесі ұсынады;</w:t>
      </w:r>
    </w:p>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анықтама берілген күннің алдында үш айдан астам Әлеуетті Жекеше әріптес міндеттемелерінің барлық түрлері бойынша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анықтаманың түпнұсқасы. Егер Әлеуетті Жекеше әріптес бірнеше екінші деңгейдегі банктің немесе филиалдарының, сондай-ақ шетел банкінің клиенті болып табылса, аталған анықтама осындай банктердің әрқайсысынан ұсынылады.</w:t>
      </w:r>
    </w:p>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беретін кредиттік есепті ұсынуға рұқсат етіледі.</w:t>
      </w:r>
    </w:p>
    <w:p>
      <w:pPr>
        <w:spacing w:after="0"/>
        <w:ind w:left="0"/>
        <w:jc w:val="both"/>
      </w:pPr>
      <w:r>
        <w:rPr>
          <w:rFonts w:ascii="Times New Roman"/>
          <w:b w:val="false"/>
          <w:i w:val="false"/>
          <w:color w:val="000000"/>
          <w:sz w:val="28"/>
        </w:rPr>
        <w:t>
      Банктің анықтамасы (не кредиттік есеп) конкурсты ұйымдастырушыға құжаттарды ұсыну күнінің алдындағы екі айдан бұрын берілмейді.</w:t>
      </w:r>
    </w:p>
    <w:p>
      <w:pPr>
        <w:spacing w:after="0"/>
        <w:ind w:left="0"/>
        <w:jc w:val="both"/>
      </w:pPr>
      <w:r>
        <w:rPr>
          <w:rFonts w:ascii="Times New Roman"/>
          <w:b w:val="false"/>
          <w:i w:val="false"/>
          <w:color w:val="000000"/>
          <w:sz w:val="28"/>
        </w:rPr>
        <w:t>
      Конкурсқа жеке және (немесе) қарапайым серіктестік нысанындағы заңды тұлғалардың бірлестіктері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p>
      <w:pPr>
        <w:spacing w:after="0"/>
        <w:ind w:left="0"/>
        <w:jc w:val="both"/>
      </w:pPr>
      <w:r>
        <w:rPr>
          <w:rFonts w:ascii="Times New Roman"/>
          <w:b w:val="false"/>
          <w:i w:val="false"/>
          <w:color w:val="000000"/>
          <w:sz w:val="28"/>
        </w:rPr>
        <w:t>
      бірлескен қызмет туралы Үлгілік шарттың нотариалды куәландырылған көшірмесі;</w:t>
      </w:r>
    </w:p>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Үлгілік шарттың нотариалды куәландырылған көшірмесі;</w:t>
      </w:r>
    </w:p>
    <w:p>
      <w:pPr>
        <w:spacing w:after="0"/>
        <w:ind w:left="0"/>
        <w:jc w:val="both"/>
      </w:pPr>
      <w:r>
        <w:rPr>
          <w:rFonts w:ascii="Times New Roman"/>
          <w:b w:val="false"/>
          <w:i w:val="false"/>
          <w:color w:val="000000"/>
          <w:sz w:val="28"/>
        </w:rPr>
        <w:t>
      конкурс шеңберінде келіссөздерді және басқа да іс-шараларды жүзеге асыруға қарапайым серіктестік атынан әрекет ететін оның өкіліне арналған сенімхаттың нотариалды куәландырылған көшірмесі.</w:t>
      </w:r>
    </w:p>
    <w:p>
      <w:pPr>
        <w:spacing w:after="0"/>
        <w:ind w:left="0"/>
        <w:jc w:val="both"/>
      </w:pPr>
      <w:r>
        <w:rPr>
          <w:rFonts w:ascii="Times New Roman"/>
          <w:b w:val="false"/>
          <w:i w:val="false"/>
          <w:color w:val="000000"/>
          <w:sz w:val="28"/>
        </w:rPr>
        <w:t>
      Біліктілік талаптарына сәйкестігін растайтын өзге де құжаттарды Әлеуетті Жекеше әріптестер өз қалауы бойынша ұсынады.</w:t>
      </w:r>
    </w:p>
    <w:p>
      <w:pPr>
        <w:spacing w:after="0"/>
        <w:ind w:left="0"/>
        <w:jc w:val="both"/>
      </w:pPr>
      <w:r>
        <w:rPr>
          <w:rFonts w:ascii="Times New Roman"/>
          <w:b w:val="false"/>
          <w:i w:val="false"/>
          <w:color w:val="000000"/>
          <w:sz w:val="28"/>
        </w:rPr>
        <w:t>
      Қазақстан Республикасының бейрезидент Әлеуетті Жекеше әріптесі біліктілік талаптарына сәйкестігін растау үшін Қазақстан Республикасының резиденттері ұсынатын құжаттарды не конкурстық құжаттаманың тілдеріне аударылған нотариалды куәландырылған аудармамен Қазақстан Республикасының бейрезиденті Әлеуетті Жекеше әріптестің біліктілігі туралы ұқсас мәліметтерді қамтитын құжаттарды, сондай ақ резиденттіктің апостиль қойылған сертификатын (егер халықаралық Үлгілік шартта өзгеше көзделмесе) ұсынады.</w:t>
      </w:r>
    </w:p>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(балабақша)</w:t>
            </w:r>
            <w:r>
              <w:br/>
            </w:r>
            <w:r>
              <w:rPr>
                <w:rFonts w:ascii="Times New Roman"/>
                <w:b w:val="false"/>
                <w:i w:val="false"/>
                <w:color w:val="000000"/>
                <w:sz w:val="20"/>
              </w:rPr>
              <w:t>МЖӘ 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Конкурстық өтінім</w:t>
      </w:r>
    </w:p>
    <w:p>
      <w:pPr>
        <w:spacing w:after="0"/>
        <w:ind w:left="0"/>
        <w:jc w:val="both"/>
      </w:pPr>
      <w:r>
        <w:rPr>
          <w:rFonts w:ascii="Times New Roman"/>
          <w:b w:val="false"/>
          <w:i w:val="false"/>
          <w:color w:val="000000"/>
          <w:sz w:val="28"/>
        </w:rPr>
        <w:t>
      "__________ (елді мекеннің атауын және орналасқан жерін көрсету) _____ орынға арналған балабақша салу және пайдалану" МЖӘ жобасы бойынша оңайлатылған конкурстық рәсімдерді пайдалану арқылы Жекеше әріптесті таңдау жөніндегі конкурстық құжаттаманы қарап, ______________________ (Әлеуетті Жекеше әріптес көрсетіледі) осы Конкурстық өтінімге сәйкес МЖӘ Үлгілік шарты бойынша Жекеше әріптестің міндеттемелерін орындауды ұсынады.</w:t>
      </w:r>
    </w:p>
    <w:p>
      <w:pPr>
        <w:spacing w:after="0"/>
        <w:ind w:left="0"/>
        <w:jc w:val="both"/>
      </w:pPr>
      <w:r>
        <w:rPr>
          <w:rFonts w:ascii="Times New Roman"/>
          <w:b w:val="false"/>
          <w:i w:val="false"/>
          <w:color w:val="000000"/>
          <w:sz w:val="28"/>
        </w:rPr>
        <w:t>
      Осы Конкурстық өтінім Конкурстық өтінімдері бар конверттерді ашу күнінен бастап кемінде 180 (жүз сексен) күнтізбелік күн қолданылады.</w:t>
      </w:r>
    </w:p>
    <w:p>
      <w:pPr>
        <w:spacing w:after="0"/>
        <w:ind w:left="0"/>
        <w:jc w:val="both"/>
      </w:pPr>
      <w:r>
        <w:rPr>
          <w:rFonts w:ascii="Times New Roman"/>
          <w:b w:val="false"/>
          <w:i w:val="false"/>
          <w:color w:val="000000"/>
          <w:sz w:val="28"/>
        </w:rPr>
        <w:t>
      Конкурстық өтініміміз жеңді деп танылған жағдайда, біз МЖӘ Үлгілік шартын ескертпелерсіз және шектеу талаптарынсыз конкурстық құжаттаманың Үлгілік шарттарына сәйкес ресімдеуге және қол қоюға міндеттенеміз.</w:t>
      </w:r>
    </w:p>
    <w:p>
      <w:pPr>
        <w:spacing w:after="0"/>
        <w:ind w:left="0"/>
        <w:jc w:val="both"/>
      </w:pPr>
      <w:r>
        <w:rPr>
          <w:rFonts w:ascii="Times New Roman"/>
          <w:b w:val="false"/>
          <w:i w:val="false"/>
          <w:color w:val="000000"/>
          <w:sz w:val="28"/>
        </w:rPr>
        <w:t>
      Біздің өз Конкурстық өтінімімізді қайтарып алмайтынымыздың не конкурстық құжаттамада көрсетілген Конкурстық өтінімдерді ұсыну мерзімі өткеннен кейін өзгертпейтініміздің және (немесе) толықтырмайтынымыздың және бізді конкурс жеңімпазы деп айқындаған жағдайда МЖӘ Үлгілік шартын жасайтынымыздың кепілі ретінде_____________________ (мөлшері көрсетіледі) мөлшерінде Конкурстық өтінімді қамтамасыз ету енгіземіз.</w:t>
      </w:r>
    </w:p>
    <w:p>
      <w:pPr>
        <w:spacing w:after="0"/>
        <w:ind w:left="0"/>
        <w:jc w:val="both"/>
      </w:pPr>
      <w:r>
        <w:rPr>
          <w:rFonts w:ascii="Times New Roman"/>
          <w:b w:val="false"/>
          <w:i w:val="false"/>
          <w:color w:val="000000"/>
          <w:sz w:val="28"/>
        </w:rPr>
        <w:t xml:space="preserve">
      Конкурстық өтінімді қамтамасыз ету ретінде біз _________________ (Заңның 39-бабының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өтінімді қамтамасыз етудің түрі көрсетіледі) таңдап алдық.</w:t>
      </w:r>
    </w:p>
    <w:p>
      <w:pPr>
        <w:spacing w:after="0"/>
        <w:ind w:left="0"/>
        <w:jc w:val="both"/>
      </w:pPr>
      <w:r>
        <w:rPr>
          <w:rFonts w:ascii="Times New Roman"/>
          <w:b w:val="false"/>
          <w:i w:val="false"/>
          <w:color w:val="000000"/>
          <w:sz w:val="28"/>
        </w:rPr>
        <w:t>
      Осы Конкурстық өтінімде ұсынылған ақпараттың анық болып табылатынын растаймыз.</w:t>
      </w:r>
    </w:p>
    <w:p>
      <w:pPr>
        <w:spacing w:after="0"/>
        <w:ind w:left="0"/>
        <w:jc w:val="both"/>
      </w:pPr>
      <w:r>
        <w:rPr>
          <w:rFonts w:ascii="Times New Roman"/>
          <w:b w:val="false"/>
          <w:i w:val="false"/>
          <w:color w:val="000000"/>
          <w:sz w:val="28"/>
        </w:rPr>
        <w:t>
      Осы Конкурстық өтінімге мынадай құжаттар қоса беріледі: _________________ (Конкурстық өтінімге қоса берілетін құжаттар көрсетіледі).</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(Әлеуетті Жекеше әріптестің уәкілетті өкілінің қолы, Т.А.Ә. (болған жағдайда) және лауазымы, мөрі (болған жағдайда)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(Конкурстық өтінімнің берілген орны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(балабақша)</w:t>
            </w:r>
            <w:r>
              <w:br/>
            </w:r>
            <w:r>
              <w:rPr>
                <w:rFonts w:ascii="Times New Roman"/>
                <w:b w:val="false"/>
                <w:i w:val="false"/>
                <w:color w:val="000000"/>
                <w:sz w:val="20"/>
              </w:rPr>
              <w:t>МЖӘ 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(негізгі)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Үлгілік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төлемдерінің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(инвестициялық шығындар өтемақысы) төлемдері көлемінің азаюының әрбір ___ (санын көрсету) % ___ (санын көрсету) үшін ұпай қосылады*.</w:t>
            </w:r>
          </w:p>
          <w:p>
            <w:pPr>
              <w:spacing w:after="20"/>
              <w:ind w:left="20"/>
              <w:jc w:val="both"/>
            </w:pPr>
            <w:r>
              <w:rPr>
                <w:rFonts w:ascii="Times New Roman"/>
                <w:b w:val="false"/>
                <w:i w:val="false"/>
                <w:color w:val="000000"/>
                <w:sz w:val="20"/>
              </w:rPr>
              <w:t>
МЖӘ жобасы бойынша мемлекеттік міндеттемелер (инвестициялық шығындар өтемақысы) төлемдері көлемінің ұлғаюының әрбір ___ % (санын көрсету)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(санын көрсету)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(инвестициялық шығындар өтемақысын) төлеу мерзімінің ұлғаюының әрбір ___ (санын көрсету) жылына ___ (санын көрсету) ұпай қосылады*</w:t>
            </w:r>
          </w:p>
          <w:p>
            <w:pPr>
              <w:spacing w:after="20"/>
              <w:ind w:left="20"/>
              <w:jc w:val="both"/>
            </w:pPr>
            <w:r>
              <w:rPr>
                <w:rFonts w:ascii="Times New Roman"/>
                <w:b w:val="false"/>
                <w:i w:val="false"/>
                <w:color w:val="000000"/>
                <w:sz w:val="20"/>
              </w:rPr>
              <w:t>
МЖӘ жобасы бойынша мемлекеттік міндеттемелерді (инвестициялық шығындар өтемақысын) төлеу мерзімінің азаюының әрбір ___ (санын көрсету) жылына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тәжірибесі (объектілерді салу, құру, реконструкциялау, жаңғырту және (немесе) пайдалану (өздігінен не қатысушы ретіндегі өзге тұлғалармен бірге) МЖӘ Үлгілік шартындағы объектіге ұқсас тәжірибенің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әрбір жобаға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өзіне қабылдайтын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қабылдаған әрбір тәуекел үшін ___ (санын көрсету) ұпай қосылады</w:t>
            </w:r>
          </w:p>
          <w:p>
            <w:pPr>
              <w:spacing w:after="20"/>
              <w:ind w:left="20"/>
              <w:jc w:val="both"/>
            </w:pPr>
            <w:r>
              <w:rPr>
                <w:rFonts w:ascii="Times New Roman"/>
                <w:b w:val="false"/>
                <w:i w:val="false"/>
                <w:color w:val="000000"/>
                <w:sz w:val="20"/>
              </w:rPr>
              <w:t>
Мемлекеттік әріптеске қосымша берілген әрбір тәуекел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Жекеше әріптестің қаражат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көлемінің әрбір ___ (санын көрсету) %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мерзімді қысқартудың әрбір айына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штаттық санынан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көрсетілетін қызметтердегі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тауарлардан, жұмыстардан және қызметтерден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арнаулы-орта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сұралатын ішкі кірістілік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әрбір ___ (санын көрсету) % азайғаны үшін ___ (санын көрсету) ұпай қосылады</w:t>
            </w:r>
          </w:p>
          <w:p>
            <w:pPr>
              <w:spacing w:after="20"/>
              <w:ind w:left="20"/>
              <w:jc w:val="both"/>
            </w:pPr>
            <w:r>
              <w:rPr>
                <w:rFonts w:ascii="Times New Roman"/>
                <w:b w:val="false"/>
                <w:i w:val="false"/>
                <w:color w:val="000000"/>
                <w:sz w:val="20"/>
              </w:rPr>
              <w:t>
Көрсеткіштің әрбір ___ (санын көрсету) % ұлғайғаны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Әлеуетті Жекеше әріптестің қатысу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әзірлеуге қатысқаны үшін ___ (санын көрсету) ұпай қосылады;</w:t>
            </w:r>
          </w:p>
          <w:p>
            <w:pPr>
              <w:spacing w:after="20"/>
              <w:ind w:left="20"/>
              <w:jc w:val="both"/>
            </w:pPr>
            <w:r>
              <w:rPr>
                <w:rFonts w:ascii="Times New Roman"/>
                <w:b w:val="false"/>
                <w:i w:val="false"/>
                <w:color w:val="000000"/>
                <w:sz w:val="20"/>
              </w:rPr>
              <w:t>
Әзірленген құжат үшін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шекті бағалары, Үлгілік шартта көзделген қызметті жүзеге асыру кезінде осындай бағаларға (тарифтерге) үстемелер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Ата-аналық төлем = __________ (санын көрсету)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____ (санын көрсету) теңгеге төмендегені үшін ___ ұпай қосылады.</w:t>
            </w:r>
          </w:p>
          <w:p>
            <w:pPr>
              <w:spacing w:after="20"/>
              <w:ind w:left="20"/>
              <w:jc w:val="both"/>
            </w:pPr>
            <w:r>
              <w:rPr>
                <w:rFonts w:ascii="Times New Roman"/>
                <w:b w:val="false"/>
                <w:i w:val="false"/>
                <w:color w:val="000000"/>
                <w:sz w:val="20"/>
              </w:rPr>
              <w:t>
Әрбір ____ (санын көрсету) теңгеге ұлғайғаны үшін ___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 болған жағдайда көрсетіледі</w:t>
      </w:r>
    </w:p>
    <w:p>
      <w:pPr>
        <w:spacing w:after="0"/>
        <w:ind w:left="0"/>
        <w:jc w:val="both"/>
      </w:pPr>
      <w:r>
        <w:rPr>
          <w:rFonts w:ascii="Times New Roman"/>
          <w:b w:val="false"/>
          <w:i w:val="false"/>
          <w:color w:val="000000"/>
          <w:sz w:val="28"/>
        </w:rPr>
        <w:t>
      "Баға" Конкурстық өтінімнің өлшемшарттарын жалпы бағалауы әрбір Өлшемшарт бойынша алынған ұпайларды қосу жолымен анықталады:</w:t>
      </w:r>
    </w:p>
    <w:p>
      <w:pPr>
        <w:spacing w:after="0"/>
        <w:ind w:left="0"/>
        <w:jc w:val="both"/>
      </w:pPr>
      <w:r>
        <w:rPr>
          <w:rFonts w:ascii="Times New Roman"/>
          <w:b w:val="false"/>
          <w:i w:val="false"/>
          <w:color w:val="000000"/>
          <w:sz w:val="28"/>
        </w:rPr>
        <w:t>
                  Баға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r>
        <w:rPr>
          <w:rFonts w:ascii="Times New Roman"/>
          <w:b w:val="false"/>
          <w:i w:val="false"/>
          <w:color w:val="000000"/>
          <w:sz w:val="28"/>
        </w:rPr>
        <w:t xml:space="preserve"> +К</w:t>
      </w:r>
      <w:r>
        <w:rPr>
          <w:rFonts w:ascii="Times New Roman"/>
          <w:b w:val="false"/>
          <w:i w:val="false"/>
          <w:color w:val="000000"/>
          <w:vertAlign w:val="subscript"/>
        </w:rPr>
        <w:t>12</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Білім беру саласындағы (балабақша) МЖӘ жобасының Үлгілік конкурстық құжаттамаға 1-қосымшаға сәйкес МЖӘ объектісінің құны болып табылады.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Әлеуетті Жекеше әріптес ұсынған өлшемшарттың мәні өлшемшарттың негізгі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бұл жағдайда білім беру объектілерін салу бойынша іске асырылған жобалардың тәжірибесі ескеріледі. Мектепке дейінгі тәрбиелеу мен білім беру саласында іске асырылған жобалар тәжірибесі болмаған жағдайда, Әлеуетті Жекеше әріптес Конкурстық өтінім құрамында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қосымша қабылдаған және/немесе берген тәуекелдер болмаған жағдайда, Әлеуетті Жекеше әріптес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базалық көрсеткіш Білім беру саласындағы (балабақша) МЖӘ жобасының Үлгілік конкурстық құжаттамаға 1-қосымшаға сәйкес МЖӘ объектісі құрылысының құны болып табылады;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vertAlign w:val="superscript"/>
        </w:rPr>
        <w:t xml:space="preserve"> </w:t>
      </w:r>
      <w:r>
        <w:rPr>
          <w:rFonts w:ascii="Times New Roman"/>
          <w:b w:val="false"/>
          <w:i w:val="false"/>
          <w:color w:val="000000"/>
          <w:sz w:val="28"/>
        </w:rPr>
        <w:t>– МЖӘ объектісін салу мерзімі ___ (санын көрсету) айдан көп қысқарған жағдайда, Әлеуетті Жекеше әріптес Конкурстық өтінім құрамында ұсынған Конкурстық өтінімнің бағасы осы өлшемшарт бойынша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егер Әлеуетті Жекеше әріптес МЖӘ жобасын іске асыру мақсатында құрылған жаңа заңды тұлға болып табылса, Конкурстық өтінімді бағалау үшін Конкурстық өтінімге МЖӘ объектісін салуды жүзеге асыратын ұйыммен ниет шартын, сондай-ақ ниет шартын жасасқан заңды тұлғаның бірінші басшысы қол қойған, жұмыс өтілін, білімін көрсете отырып, жұмыскерлер тізімін қоса беру керек.</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әзірленген құжаттар болмаған жағдайда, Әлеуетті Жекеше әріптес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12</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Тұрғын үй құрылысы саласындағы (тұрғын үй кешені) МЖӘ жобасының Үлгілік конкурстық құжаттамасы</w:t>
      </w:r>
    </w:p>
    <w:p>
      <w:pPr>
        <w:spacing w:after="0"/>
        <w:ind w:left="0"/>
        <w:jc w:val="both"/>
      </w:pPr>
      <w:r>
        <w:rPr>
          <w:rFonts w:ascii="Times New Roman"/>
          <w:b w:val="false"/>
          <w:i w:val="false"/>
          <w:color w:val="ff0000"/>
          <w:sz w:val="28"/>
        </w:rPr>
        <w:t xml:space="preserve">
      Ескерту. Бұйрық 4-қосымшамен толықтырылды – ҚР Ұлттық экономика министрінің 27.03.2017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bookmarkStart w:name="z855" w:id="847"/>
    <w:p>
      <w:pPr>
        <w:spacing w:after="0"/>
        <w:ind w:left="0"/>
        <w:jc w:val="both"/>
      </w:pPr>
      <w:r>
        <w:rPr>
          <w:rFonts w:ascii="Times New Roman"/>
          <w:b w:val="false"/>
          <w:i w:val="false"/>
          <w:color w:val="000000"/>
          <w:sz w:val="28"/>
        </w:rPr>
        <w:t>
      МЖӘ жобасының атауы:</w:t>
      </w:r>
    </w:p>
    <w:bookmarkEnd w:id="847"/>
    <w:bookmarkStart w:name="z856" w:id="848"/>
    <w:p>
      <w:pPr>
        <w:spacing w:after="0"/>
        <w:ind w:left="0"/>
        <w:jc w:val="both"/>
      </w:pPr>
      <w:r>
        <w:rPr>
          <w:rFonts w:ascii="Times New Roman"/>
          <w:b w:val="false"/>
          <w:i w:val="false"/>
          <w:color w:val="000000"/>
          <w:sz w:val="28"/>
        </w:rPr>
        <w:t>
      "__________ (елді-мекеннің атауын және орналасқан жерін көрсету) ____ машина-</w:t>
      </w:r>
    </w:p>
    <w:bookmarkEnd w:id="848"/>
    <w:bookmarkStart w:name="z857" w:id="849"/>
    <w:p>
      <w:pPr>
        <w:spacing w:after="0"/>
        <w:ind w:left="0"/>
        <w:jc w:val="both"/>
      </w:pPr>
      <w:r>
        <w:rPr>
          <w:rFonts w:ascii="Times New Roman"/>
          <w:b w:val="false"/>
          <w:i w:val="false"/>
          <w:color w:val="000000"/>
          <w:sz w:val="28"/>
        </w:rPr>
        <w:t>
      орынға арналған жерасты тұрағы бар ____ пәтерге арналған көпқабатты тұрғын үй кешенін</w:t>
      </w:r>
    </w:p>
    <w:bookmarkEnd w:id="849"/>
    <w:bookmarkStart w:name="z858" w:id="850"/>
    <w:p>
      <w:pPr>
        <w:spacing w:after="0"/>
        <w:ind w:left="0"/>
        <w:jc w:val="both"/>
      </w:pPr>
      <w:r>
        <w:rPr>
          <w:rFonts w:ascii="Times New Roman"/>
          <w:b w:val="false"/>
          <w:i w:val="false"/>
          <w:color w:val="000000"/>
          <w:sz w:val="28"/>
        </w:rPr>
        <w:t>
      салу және пайдалану"</w:t>
      </w:r>
    </w:p>
    <w:bookmarkEnd w:id="850"/>
    <w:bookmarkStart w:name="z859" w:id="851"/>
    <w:p>
      <w:pPr>
        <w:spacing w:after="0"/>
        <w:ind w:left="0"/>
        <w:jc w:val="both"/>
      </w:pPr>
      <w:r>
        <w:rPr>
          <w:rFonts w:ascii="Times New Roman"/>
          <w:b w:val="false"/>
          <w:i w:val="false"/>
          <w:color w:val="000000"/>
          <w:sz w:val="28"/>
        </w:rPr>
        <w:t>
      МЖӘ объектісінiң орналасқан жері:</w:t>
      </w:r>
    </w:p>
    <w:bookmarkEnd w:id="851"/>
    <w:bookmarkStart w:name="z860" w:id="852"/>
    <w:p>
      <w:pPr>
        <w:spacing w:after="0"/>
        <w:ind w:left="0"/>
        <w:jc w:val="both"/>
      </w:pPr>
      <w:r>
        <w:rPr>
          <w:rFonts w:ascii="Times New Roman"/>
          <w:b w:val="false"/>
          <w:i w:val="false"/>
          <w:color w:val="000000"/>
          <w:sz w:val="28"/>
        </w:rPr>
        <w:t>
      __________________________________________________________________________</w:t>
      </w:r>
    </w:p>
    <w:bookmarkEnd w:id="852"/>
    <w:bookmarkStart w:name="z861" w:id="853"/>
    <w:p>
      <w:pPr>
        <w:spacing w:after="0"/>
        <w:ind w:left="0"/>
        <w:jc w:val="both"/>
      </w:pPr>
      <w:r>
        <w:rPr>
          <w:rFonts w:ascii="Times New Roman"/>
          <w:b w:val="false"/>
          <w:i w:val="false"/>
          <w:color w:val="000000"/>
          <w:sz w:val="28"/>
        </w:rPr>
        <w:t>
      (МЖӘ объектісінiң орналасқан жері көрсетіледі)</w:t>
      </w:r>
    </w:p>
    <w:bookmarkEnd w:id="853"/>
    <w:bookmarkStart w:name="z862" w:id="854"/>
    <w:p>
      <w:pPr>
        <w:spacing w:after="0"/>
        <w:ind w:left="0"/>
        <w:jc w:val="both"/>
      </w:pPr>
      <w:r>
        <w:rPr>
          <w:rFonts w:ascii="Times New Roman"/>
          <w:b w:val="false"/>
          <w:i w:val="false"/>
          <w:color w:val="000000"/>
          <w:sz w:val="28"/>
        </w:rPr>
        <w:t>
      Мемлекеттік әріптес:</w:t>
      </w:r>
    </w:p>
    <w:bookmarkEnd w:id="854"/>
    <w:bookmarkStart w:name="z863" w:id="855"/>
    <w:p>
      <w:pPr>
        <w:spacing w:after="0"/>
        <w:ind w:left="0"/>
        <w:jc w:val="both"/>
      </w:pPr>
      <w:r>
        <w:rPr>
          <w:rFonts w:ascii="Times New Roman"/>
          <w:b w:val="false"/>
          <w:i w:val="false"/>
          <w:color w:val="000000"/>
          <w:sz w:val="28"/>
        </w:rPr>
        <w:t>
      __________________________________________________________________________</w:t>
      </w:r>
    </w:p>
    <w:bookmarkEnd w:id="855"/>
    <w:bookmarkStart w:name="z864" w:id="856"/>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w:t>
      </w:r>
    </w:p>
    <w:bookmarkEnd w:id="856"/>
    <w:bookmarkStart w:name="z865" w:id="857"/>
    <w:p>
      <w:pPr>
        <w:spacing w:after="0"/>
        <w:ind w:left="0"/>
        <w:jc w:val="both"/>
      </w:pPr>
      <w:r>
        <w:rPr>
          <w:rFonts w:ascii="Times New Roman"/>
          <w:b w:val="false"/>
          <w:i w:val="false"/>
          <w:color w:val="000000"/>
          <w:sz w:val="28"/>
        </w:rPr>
        <w:t>
      нөмірін, банктік деректемелерін көрсету)</w:t>
      </w:r>
    </w:p>
    <w:bookmarkEnd w:id="857"/>
    <w:bookmarkStart w:name="z866" w:id="858"/>
    <w:p>
      <w:pPr>
        <w:spacing w:after="0"/>
        <w:ind w:left="0"/>
        <w:jc w:val="both"/>
      </w:pPr>
      <w:r>
        <w:rPr>
          <w:rFonts w:ascii="Times New Roman"/>
          <w:b w:val="false"/>
          <w:i w:val="false"/>
          <w:color w:val="000000"/>
          <w:sz w:val="28"/>
        </w:rPr>
        <w:t>
      Конкурсты ұйымдастырушы:</w:t>
      </w:r>
    </w:p>
    <w:bookmarkEnd w:id="858"/>
    <w:bookmarkStart w:name="z867" w:id="859"/>
    <w:p>
      <w:pPr>
        <w:spacing w:after="0"/>
        <w:ind w:left="0"/>
        <w:jc w:val="both"/>
      </w:pPr>
      <w:r>
        <w:rPr>
          <w:rFonts w:ascii="Times New Roman"/>
          <w:b w:val="false"/>
          <w:i w:val="false"/>
          <w:color w:val="000000"/>
          <w:sz w:val="28"/>
        </w:rPr>
        <w:t>
      __________________________________________________________________________</w:t>
      </w:r>
    </w:p>
    <w:bookmarkEnd w:id="859"/>
    <w:bookmarkStart w:name="z868" w:id="860"/>
    <w:p>
      <w:pPr>
        <w:spacing w:after="0"/>
        <w:ind w:left="0"/>
        <w:jc w:val="both"/>
      </w:pPr>
      <w:r>
        <w:rPr>
          <w:rFonts w:ascii="Times New Roman"/>
          <w:b w:val="false"/>
          <w:i w:val="false"/>
          <w:color w:val="000000"/>
          <w:sz w:val="28"/>
        </w:rPr>
        <w:t>
      (конкурсты ұйымдастырушының толық атауын, орналасқан жерін, бизнес-</w:t>
      </w:r>
    </w:p>
    <w:bookmarkEnd w:id="860"/>
    <w:bookmarkStart w:name="z869" w:id="861"/>
    <w:p>
      <w:pPr>
        <w:spacing w:after="0"/>
        <w:ind w:left="0"/>
        <w:jc w:val="both"/>
      </w:pPr>
      <w:r>
        <w:rPr>
          <w:rFonts w:ascii="Times New Roman"/>
          <w:b w:val="false"/>
          <w:i w:val="false"/>
          <w:color w:val="000000"/>
          <w:sz w:val="28"/>
        </w:rPr>
        <w:t>
      сәйкестендіру нөмірін, банктік деректемелерін көрсету)</w:t>
      </w:r>
    </w:p>
    <w:bookmarkEnd w:id="861"/>
    <w:bookmarkStart w:name="z870" w:id="862"/>
    <w:p>
      <w:pPr>
        <w:spacing w:after="0"/>
        <w:ind w:left="0"/>
        <w:jc w:val="both"/>
      </w:pPr>
      <w:r>
        <w:rPr>
          <w:rFonts w:ascii="Times New Roman"/>
          <w:b w:val="false"/>
          <w:i w:val="false"/>
          <w:color w:val="000000"/>
          <w:sz w:val="28"/>
        </w:rPr>
        <w:t>
      Конкурстық құжаттама пакетінің құны:</w:t>
      </w:r>
    </w:p>
    <w:bookmarkEnd w:id="862"/>
    <w:bookmarkStart w:name="z871" w:id="863"/>
    <w:p>
      <w:pPr>
        <w:spacing w:after="0"/>
        <w:ind w:left="0"/>
        <w:jc w:val="both"/>
      </w:pPr>
      <w:r>
        <w:rPr>
          <w:rFonts w:ascii="Times New Roman"/>
          <w:b w:val="false"/>
          <w:i w:val="false"/>
          <w:color w:val="000000"/>
          <w:sz w:val="28"/>
        </w:rPr>
        <w:t>
      __________________________________________________________________________</w:t>
      </w:r>
    </w:p>
    <w:bookmarkEnd w:id="863"/>
    <w:bookmarkStart w:name="z872" w:id="864"/>
    <w:p>
      <w:pPr>
        <w:spacing w:after="0"/>
        <w:ind w:left="0"/>
        <w:jc w:val="both"/>
      </w:pPr>
      <w:r>
        <w:rPr>
          <w:rFonts w:ascii="Times New Roman"/>
          <w:b w:val="false"/>
          <w:i w:val="false"/>
          <w:color w:val="000000"/>
          <w:sz w:val="28"/>
        </w:rPr>
        <w:t>
      (Конкурстық құжаттаманың теңгемен есептегендегі құнын көрсету не егер Конкурстық</w:t>
      </w:r>
    </w:p>
    <w:bookmarkEnd w:id="864"/>
    <w:bookmarkStart w:name="z873" w:id="865"/>
    <w:p>
      <w:pPr>
        <w:spacing w:after="0"/>
        <w:ind w:left="0"/>
        <w:jc w:val="both"/>
      </w:pPr>
      <w:r>
        <w:rPr>
          <w:rFonts w:ascii="Times New Roman"/>
          <w:b w:val="false"/>
          <w:i w:val="false"/>
          <w:color w:val="000000"/>
          <w:sz w:val="28"/>
        </w:rPr>
        <w:t>
      құжаттаманы бергені үшін ақы өндіріп алу көзделмесе, онда бұл тармақты мынадай</w:t>
      </w:r>
    </w:p>
    <w:bookmarkEnd w:id="865"/>
    <w:bookmarkStart w:name="z874" w:id="866"/>
    <w:p>
      <w:pPr>
        <w:spacing w:after="0"/>
        <w:ind w:left="0"/>
        <w:jc w:val="both"/>
      </w:pPr>
      <w:r>
        <w:rPr>
          <w:rFonts w:ascii="Times New Roman"/>
          <w:b w:val="false"/>
          <w:i w:val="false"/>
          <w:color w:val="000000"/>
          <w:sz w:val="28"/>
        </w:rPr>
        <w:t>
      редакцияда жазу қажет: "Конкурстық құжаттама тегін беріледі").</w:t>
      </w:r>
    </w:p>
    <w:bookmarkEnd w:id="866"/>
    <w:bookmarkStart w:name="z875" w:id="867"/>
    <w:p>
      <w:pPr>
        <w:spacing w:after="0"/>
        <w:ind w:left="0"/>
        <w:jc w:val="left"/>
      </w:pPr>
      <w:r>
        <w:rPr>
          <w:rFonts w:ascii="Times New Roman"/>
          <w:b/>
          <w:i w:val="false"/>
          <w:color w:val="000000"/>
        </w:rPr>
        <w:t xml:space="preserve"> 1. Анықтамалар</w:t>
      </w:r>
    </w:p>
    <w:bookmarkEnd w:id="867"/>
    <w:bookmarkStart w:name="z876" w:id="868"/>
    <w:p>
      <w:pPr>
        <w:spacing w:after="0"/>
        <w:ind w:left="0"/>
        <w:jc w:val="both"/>
      </w:pPr>
      <w:r>
        <w:rPr>
          <w:rFonts w:ascii="Times New Roman"/>
          <w:b w:val="false"/>
          <w:i w:val="false"/>
          <w:color w:val="000000"/>
          <w:sz w:val="28"/>
        </w:rPr>
        <w:t>
      1. Тұрғын үй құрылысы саласындағы (тұрғын үй кешені) МЖӘ жобасының осы Үлгілік конкурстық құжаттамасында мынадай ұғымдар пайдаланылады:</w:t>
      </w:r>
    </w:p>
    <w:bookmarkEnd w:id="868"/>
    <w:bookmarkStart w:name="z877" w:id="869"/>
    <w:p>
      <w:pPr>
        <w:spacing w:after="0"/>
        <w:ind w:left="0"/>
        <w:jc w:val="both"/>
      </w:pPr>
      <w:r>
        <w:rPr>
          <w:rFonts w:ascii="Times New Roman"/>
          <w:b w:val="false"/>
          <w:i w:val="false"/>
          <w:color w:val="000000"/>
          <w:sz w:val="28"/>
        </w:rPr>
        <w:t xml:space="preserve">
      1) әкімдік (ЖАО) – жергілікті атқарушы орган </w:t>
      </w:r>
    </w:p>
    <w:bookmarkEnd w:id="869"/>
    <w:bookmarkStart w:name="z878" w:id="870"/>
    <w:p>
      <w:pPr>
        <w:spacing w:after="0"/>
        <w:ind w:left="0"/>
        <w:jc w:val="both"/>
      </w:pPr>
      <w:r>
        <w:rPr>
          <w:rFonts w:ascii="Times New Roman"/>
          <w:b w:val="false"/>
          <w:i w:val="false"/>
          <w:color w:val="000000"/>
          <w:sz w:val="28"/>
        </w:rPr>
        <w:t>
      2) әлеуетті Жекеше әріптестің Конкурстық өтінімі (бұдан әрі – Конкурстық өтінім) – Әлеуетті Жекеше әріптес Конкурсқа қатысу үшін МЖӘ жобасының Үлгілік конкурстық құжаттамасында белгіленген нысан бойынша ұсынған құжаттар мен мәліметтердің жиынтығы;</w:t>
      </w:r>
    </w:p>
    <w:bookmarkEnd w:id="870"/>
    <w:bookmarkStart w:name="z879" w:id="871"/>
    <w:p>
      <w:pPr>
        <w:spacing w:after="0"/>
        <w:ind w:left="0"/>
        <w:jc w:val="both"/>
      </w:pPr>
      <w:r>
        <w:rPr>
          <w:rFonts w:ascii="Times New Roman"/>
          <w:b w:val="false"/>
          <w:i w:val="false"/>
          <w:color w:val="000000"/>
          <w:sz w:val="28"/>
        </w:rPr>
        <w:t>
      3) дайындық кезеңі – Үлгілік шарттың күшіне ену сәтінен бастап құрылыс жұмыстарын жүргізудің басталуына дейінгі, қаржылық жабу, жобалау-сметалық құжаттаманы әзірлеу және бекіту, МЖӘ объектісін салуға дайындықпен байланысты өзге мәселелерді шешу кезеңін қамтитын кезең;</w:t>
      </w:r>
    </w:p>
    <w:bookmarkEnd w:id="871"/>
    <w:bookmarkStart w:name="z880" w:id="872"/>
    <w:p>
      <w:pPr>
        <w:spacing w:after="0"/>
        <w:ind w:left="0"/>
        <w:jc w:val="both"/>
      </w:pPr>
      <w:r>
        <w:rPr>
          <w:rFonts w:ascii="Times New Roman"/>
          <w:b w:val="false"/>
          <w:i w:val="false"/>
          <w:color w:val="000000"/>
          <w:sz w:val="28"/>
        </w:rPr>
        <w:t xml:space="preserve">
      4) жекеше әріптес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872"/>
    <w:bookmarkStart w:name="z881" w:id="873"/>
    <w:p>
      <w:pPr>
        <w:spacing w:after="0"/>
        <w:ind w:left="0"/>
        <w:jc w:val="both"/>
      </w:pPr>
      <w:r>
        <w:rPr>
          <w:rFonts w:ascii="Times New Roman"/>
          <w:b w:val="false"/>
          <w:i w:val="false"/>
          <w:color w:val="000000"/>
          <w:sz w:val="28"/>
        </w:rPr>
        <w:t xml:space="preserve">
      5) жекеше әріптестің шығындарды өтеу және кірістер алу көздері – Жекеше әріптеске Қазақстан Республикасының "МЖӘ туралы" 2015 жылғы 31 қазандағы Заңының </w:t>
      </w:r>
      <w:r>
        <w:rPr>
          <w:rFonts w:ascii="Times New Roman"/>
          <w:b w:val="false"/>
          <w:i w:val="false"/>
          <w:color w:val="000000"/>
          <w:sz w:val="28"/>
        </w:rPr>
        <w:t>9-бабында</w:t>
      </w:r>
      <w:r>
        <w:rPr>
          <w:rFonts w:ascii="Times New Roman"/>
          <w:b w:val="false"/>
          <w:i w:val="false"/>
          <w:color w:val="000000"/>
          <w:sz w:val="28"/>
        </w:rPr>
        <w:t xml:space="preserve"> көзделген қаражатты Үлгілік шартта белгіленген тәртіппен және мерзімде төлеу;</w:t>
      </w:r>
    </w:p>
    <w:bookmarkEnd w:id="873"/>
    <w:bookmarkStart w:name="z882" w:id="874"/>
    <w:p>
      <w:pPr>
        <w:spacing w:after="0"/>
        <w:ind w:left="0"/>
        <w:jc w:val="both"/>
      </w:pPr>
      <w:r>
        <w:rPr>
          <w:rFonts w:ascii="Times New Roman"/>
          <w:b w:val="false"/>
          <w:i w:val="false"/>
          <w:color w:val="000000"/>
          <w:sz w:val="28"/>
        </w:rPr>
        <w:t>
      6) жер учаскесі – Үлгілік шарт талаптарына сәйкес МЖӘ объектісін салу және пайдалану үшін қажетті жер учаскесі;</w:t>
      </w:r>
    </w:p>
    <w:bookmarkEnd w:id="874"/>
    <w:bookmarkStart w:name="z883" w:id="875"/>
    <w:p>
      <w:pPr>
        <w:spacing w:after="0"/>
        <w:ind w:left="0"/>
        <w:jc w:val="both"/>
      </w:pPr>
      <w:r>
        <w:rPr>
          <w:rFonts w:ascii="Times New Roman"/>
          <w:b w:val="false"/>
          <w:i w:val="false"/>
          <w:color w:val="000000"/>
          <w:sz w:val="28"/>
        </w:rPr>
        <w:t>
      7) заңнама – белгіленген тәртіппен қабылданған және Қазақстан Республикасының аумағында әрекет ететін нормативтік құқықтық актілердің жиынтығы;</w:t>
      </w:r>
    </w:p>
    <w:bookmarkEnd w:id="875"/>
    <w:bookmarkStart w:name="z884" w:id="876"/>
    <w:p>
      <w:pPr>
        <w:spacing w:after="0"/>
        <w:ind w:left="0"/>
        <w:jc w:val="both"/>
      </w:pPr>
      <w:r>
        <w:rPr>
          <w:rFonts w:ascii="Times New Roman"/>
          <w:b w:val="false"/>
          <w:i w:val="false"/>
          <w:color w:val="000000"/>
          <w:sz w:val="28"/>
        </w:rPr>
        <w:t>
      8) комиссия – Заңнамада белгіленген тәртіппен құрылған, коммуналдық меншікке жататын МЖӘ объектісіне қатысты комиссия;</w:t>
      </w:r>
    </w:p>
    <w:bookmarkEnd w:id="876"/>
    <w:bookmarkStart w:name="z885" w:id="877"/>
    <w:p>
      <w:pPr>
        <w:spacing w:after="0"/>
        <w:ind w:left="0"/>
        <w:jc w:val="both"/>
      </w:pPr>
      <w:r>
        <w:rPr>
          <w:rFonts w:ascii="Times New Roman"/>
          <w:b w:val="false"/>
          <w:i w:val="false"/>
          <w:color w:val="000000"/>
          <w:sz w:val="28"/>
        </w:rPr>
        <w:t>
      9) конверт – Конкурстық өтінімнің тұтас және сақталған күйде берілуін қамтамасыз ететін қорап немесе ораудың өзге тәсілі;</w:t>
      </w:r>
    </w:p>
    <w:bookmarkEnd w:id="877"/>
    <w:bookmarkStart w:name="z886" w:id="878"/>
    <w:p>
      <w:pPr>
        <w:spacing w:after="0"/>
        <w:ind w:left="0"/>
        <w:jc w:val="both"/>
      </w:pPr>
      <w:r>
        <w:rPr>
          <w:rFonts w:ascii="Times New Roman"/>
          <w:b w:val="false"/>
          <w:i w:val="false"/>
          <w:color w:val="000000"/>
          <w:sz w:val="28"/>
        </w:rPr>
        <w:t>
      10) конкурс – "__________ (елді мекеннің атауын және орналасқан жерін көрсету) ____ машина-орынға арналған жерасты тұрағы бар ____ пәтерге арналған көпқабатты тұрғын үй кешенін салу және пайдалану" МЖӘ жобасы бойынша жеңілдетілген конкурстық рәсімдерді пайдалану арқылы Жекеше әріптесті таңдау жөніндегі ашық конкурс;</w:t>
      </w:r>
    </w:p>
    <w:bookmarkEnd w:id="878"/>
    <w:bookmarkStart w:name="z887" w:id="879"/>
    <w:p>
      <w:pPr>
        <w:spacing w:after="0"/>
        <w:ind w:left="0"/>
        <w:jc w:val="both"/>
      </w:pPr>
      <w:r>
        <w:rPr>
          <w:rFonts w:ascii="Times New Roman"/>
          <w:b w:val="false"/>
          <w:i w:val="false"/>
          <w:color w:val="000000"/>
          <w:sz w:val="28"/>
        </w:rPr>
        <w:t>
      11) конкурсты ұйымдастырушы – "__________" мемлекеттік мекемесі;</w:t>
      </w:r>
    </w:p>
    <w:bookmarkEnd w:id="879"/>
    <w:bookmarkStart w:name="z888" w:id="880"/>
    <w:p>
      <w:pPr>
        <w:spacing w:after="0"/>
        <w:ind w:left="0"/>
        <w:jc w:val="both"/>
      </w:pPr>
      <w:r>
        <w:rPr>
          <w:rFonts w:ascii="Times New Roman"/>
          <w:b w:val="false"/>
          <w:i w:val="false"/>
          <w:color w:val="000000"/>
          <w:sz w:val="28"/>
        </w:rPr>
        <w:t xml:space="preserve">
      12) қағидалар - Қазақстан Республикасы Ұлттық экономика министрінің міндетін атқарушының 2015 жылғы 25 қарашадағы № 725 бұйрығымен бекітілген ( Нормативтiк құқықтық актiлерiнiң мемлекеттiк тiзiлiмiне 2015 жылы 31 желтоқсанда № 12717 болып тіркелген) МЖӘ жобаларын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w:t>
      </w:r>
    </w:p>
    <w:bookmarkEnd w:id="880"/>
    <w:bookmarkStart w:name="z889" w:id="881"/>
    <w:p>
      <w:pPr>
        <w:spacing w:after="0"/>
        <w:ind w:left="0"/>
        <w:jc w:val="both"/>
      </w:pPr>
      <w:r>
        <w:rPr>
          <w:rFonts w:ascii="Times New Roman"/>
          <w:b w:val="false"/>
          <w:i w:val="false"/>
          <w:color w:val="000000"/>
          <w:sz w:val="28"/>
        </w:rPr>
        <w:t>
      13) мемлекеттік әріптес – "__________" мемлекеттік мекемесі атынан Қазақстан Республикасы;</w:t>
      </w:r>
    </w:p>
    <w:bookmarkEnd w:id="881"/>
    <w:bookmarkStart w:name="z890" w:id="882"/>
    <w:p>
      <w:pPr>
        <w:spacing w:after="0"/>
        <w:ind w:left="0"/>
        <w:jc w:val="both"/>
      </w:pPr>
      <w:r>
        <w:rPr>
          <w:rFonts w:ascii="Times New Roman"/>
          <w:b w:val="false"/>
          <w:i w:val="false"/>
          <w:color w:val="000000"/>
          <w:sz w:val="28"/>
        </w:rPr>
        <w:t>
      14) МЖӘ жобасы – __________ (елді мекеннің атауын және орналасқан жерін көрсету) ____ машина-орынға арналған жерасты тұрағы бар ____ пәтерге арналған көпқабатты тұрғын үй кешенін салу және пайдалану бойынша МЖӘ жобасы;</w:t>
      </w:r>
    </w:p>
    <w:bookmarkEnd w:id="882"/>
    <w:bookmarkStart w:name="z891" w:id="883"/>
    <w:p>
      <w:pPr>
        <w:spacing w:after="0"/>
        <w:ind w:left="0"/>
        <w:jc w:val="both"/>
      </w:pPr>
      <w:r>
        <w:rPr>
          <w:rFonts w:ascii="Times New Roman"/>
          <w:b w:val="false"/>
          <w:i w:val="false"/>
          <w:color w:val="000000"/>
          <w:sz w:val="28"/>
        </w:rPr>
        <w:t>
      15) МЖӘ объектісі – салынуы мен пайдаланылуы МЖӘ жобасын іске асыру аясында жүзеге асырылатын, __________ (елді мекеннің атауын және орналасқан жерін көрсету) ____ машина-орынға арналған жерасты тұрағы бар ____ пәтерге арналған көпқабатты тұрғын үй кешені;</w:t>
      </w:r>
    </w:p>
    <w:bookmarkEnd w:id="883"/>
    <w:bookmarkStart w:name="z892" w:id="884"/>
    <w:p>
      <w:pPr>
        <w:spacing w:after="0"/>
        <w:ind w:left="0"/>
        <w:jc w:val="both"/>
      </w:pPr>
      <w:r>
        <w:rPr>
          <w:rFonts w:ascii="Times New Roman"/>
          <w:b w:val="false"/>
          <w:i w:val="false"/>
          <w:color w:val="000000"/>
          <w:sz w:val="28"/>
        </w:rPr>
        <w:t>
      16) МЖӘ объектісінің қызметін тұтынушылар (бұдан әрі – тұтынушылар) – тұрғын үй жағдайларымен қамтамасыз етуге мұқтаж қала халқы;</w:t>
      </w:r>
    </w:p>
    <w:bookmarkEnd w:id="884"/>
    <w:bookmarkStart w:name="z893" w:id="885"/>
    <w:p>
      <w:pPr>
        <w:spacing w:after="0"/>
        <w:ind w:left="0"/>
        <w:jc w:val="both"/>
      </w:pPr>
      <w:r>
        <w:rPr>
          <w:rFonts w:ascii="Times New Roman"/>
          <w:b w:val="false"/>
          <w:i w:val="false"/>
          <w:color w:val="000000"/>
          <w:sz w:val="28"/>
        </w:rPr>
        <w:t>
      17) МЖӘ объектісін пайдалану – Жекеше әріптестің МЖӘ объектісін Үлгілік шартта айқындалған тәртіппен және шарттарда МЖӘ объектісінің мақсатына сәйкес, оның ішінде Қызметтер көрсету мақсатында пайдалануы;</w:t>
      </w:r>
    </w:p>
    <w:bookmarkEnd w:id="885"/>
    <w:bookmarkStart w:name="z894" w:id="886"/>
    <w:p>
      <w:pPr>
        <w:spacing w:after="0"/>
        <w:ind w:left="0"/>
        <w:jc w:val="both"/>
      </w:pPr>
      <w:r>
        <w:rPr>
          <w:rFonts w:ascii="Times New Roman"/>
          <w:b w:val="false"/>
          <w:i w:val="false"/>
          <w:color w:val="000000"/>
          <w:sz w:val="28"/>
        </w:rPr>
        <w:t>
      18) МЖӘ объектісін салу – МЖӘ объектісін салу, оның ішінде жаңа технологиялар, өндірісті механикаландыру және автоматтандыру негізінде салу, МЖӘ объектісінде өндірістік жабдық орнату, МЖӘ объектісінің жұмыс істеуін қамтамасыз ететін жұмыстардың өзге түрлерін өндіру;</w:t>
      </w:r>
    </w:p>
    <w:bookmarkEnd w:id="886"/>
    <w:bookmarkStart w:name="z895" w:id="887"/>
    <w:p>
      <w:pPr>
        <w:spacing w:after="0"/>
        <w:ind w:left="0"/>
        <w:jc w:val="both"/>
      </w:pPr>
      <w:r>
        <w:rPr>
          <w:rFonts w:ascii="Times New Roman"/>
          <w:b w:val="false"/>
          <w:i w:val="false"/>
          <w:color w:val="000000"/>
          <w:sz w:val="28"/>
        </w:rPr>
        <w:t>
      19) МЖӘ объектісін салу мерзімі – Үлгілік шартта және жобалау-сметалық құжаттамада МЖӘ объектісін салуға көзделген, құрылыс жұмыстарының басталу күнінен аяқталу күніне дейін есептелетін мерзім;</w:t>
      </w:r>
    </w:p>
    <w:bookmarkEnd w:id="887"/>
    <w:bookmarkStart w:name="z896" w:id="888"/>
    <w:p>
      <w:pPr>
        <w:spacing w:after="0"/>
        <w:ind w:left="0"/>
        <w:jc w:val="both"/>
      </w:pPr>
      <w:r>
        <w:rPr>
          <w:rFonts w:ascii="Times New Roman"/>
          <w:b w:val="false"/>
          <w:i w:val="false"/>
          <w:color w:val="000000"/>
          <w:sz w:val="28"/>
        </w:rPr>
        <w:t>
      20) тұрғын үй құрылысы саласындағы (тұрғын үй кешені) МЖӘ жобасының Үлгілік конкурстық құжаттамасы – Конкурс өткізудің Үлгілік шарттары мен тәртібін айқындау үшін әзірленген және Конкурсты ұйымдастырушы Әлеуетті Жекеше әріптестерге Конкурстық өтінімдерді дайындау және Жекеше әріптесті таңдау жөніндегі Конкурсқа қатысу үшін ұсынатын Тұрғын үй құрылысы саласындағы (тұрғын үй кешені) МЖӘ жобасының осы Үлгілік конкурстық құжаттамасы;</w:t>
      </w:r>
    </w:p>
    <w:bookmarkEnd w:id="888"/>
    <w:bookmarkStart w:name="z897" w:id="889"/>
    <w:p>
      <w:pPr>
        <w:spacing w:after="0"/>
        <w:ind w:left="0"/>
        <w:jc w:val="both"/>
      </w:pPr>
      <w:r>
        <w:rPr>
          <w:rFonts w:ascii="Times New Roman"/>
          <w:b w:val="false"/>
          <w:i w:val="false"/>
          <w:color w:val="000000"/>
          <w:sz w:val="28"/>
        </w:rPr>
        <w:t>
      21) тұрғын үй құрылысы саласындағы (тұрғын үй кешені) МЖӘ Үлгілік шарты (бұдан әрі – Үлгілік шарт) – Конкурсты ұйымдастырушы Комиссия шешімінің негізінде Конкурс жеңімпазымен жасасатын шарт;</w:t>
      </w:r>
    </w:p>
    <w:bookmarkEnd w:id="889"/>
    <w:bookmarkStart w:name="z898" w:id="890"/>
    <w:p>
      <w:pPr>
        <w:spacing w:after="0"/>
        <w:ind w:left="0"/>
        <w:jc w:val="both"/>
      </w:pPr>
      <w:r>
        <w:rPr>
          <w:rFonts w:ascii="Times New Roman"/>
          <w:b w:val="false"/>
          <w:i w:val="false"/>
          <w:color w:val="000000"/>
          <w:sz w:val="28"/>
        </w:rPr>
        <w:t>
      21) үздік Конкурстық өтінімді айқындау өлшемшарттары (бұдан әрі - өлшемшарттар) – Тұрғын үй құрылысы саласындағы (тұрғын үй кешені) МЖӘ жобасының Үлгілік конкурстық құжаттамасында белгіленген, оның негізінде Конкурсқа қатысушының Конкурстық өтінімі үздік деп танылатын өлшемшарттар;</w:t>
      </w:r>
    </w:p>
    <w:bookmarkEnd w:id="890"/>
    <w:bookmarkStart w:name="z899" w:id="891"/>
    <w:p>
      <w:pPr>
        <w:spacing w:after="0"/>
        <w:ind w:left="0"/>
        <w:jc w:val="both"/>
      </w:pPr>
      <w:r>
        <w:rPr>
          <w:rFonts w:ascii="Times New Roman"/>
          <w:b w:val="false"/>
          <w:i w:val="false"/>
          <w:color w:val="000000"/>
          <w:sz w:val="28"/>
        </w:rPr>
        <w:t>
      22) шарт жобасы – тараптардың құқықтарын, міндеттерін және жауапкершілігін, МЖӘті іске асыру Үлгілік шарттарын айқындайтын Мемлекеттік әріптес және Жекеше әріптес арасындағы жазбаша келісім жобасы.</w:t>
      </w:r>
    </w:p>
    <w:bookmarkEnd w:id="891"/>
    <w:bookmarkStart w:name="z900" w:id="892"/>
    <w:p>
      <w:pPr>
        <w:spacing w:after="0"/>
        <w:ind w:left="0"/>
        <w:jc w:val="left"/>
      </w:pPr>
      <w:r>
        <w:rPr>
          <w:rFonts w:ascii="Times New Roman"/>
          <w:b/>
          <w:i w:val="false"/>
          <w:color w:val="000000"/>
        </w:rPr>
        <w:t xml:space="preserve"> 2. Жалпы ережелер</w:t>
      </w:r>
    </w:p>
    <w:bookmarkEnd w:id="892"/>
    <w:bookmarkStart w:name="z901" w:id="893"/>
    <w:p>
      <w:pPr>
        <w:spacing w:after="0"/>
        <w:ind w:left="0"/>
        <w:jc w:val="both"/>
      </w:pPr>
      <w:r>
        <w:rPr>
          <w:rFonts w:ascii="Times New Roman"/>
          <w:b w:val="false"/>
          <w:i w:val="false"/>
          <w:color w:val="000000"/>
          <w:sz w:val="28"/>
        </w:rPr>
        <w:t>
      2. Тұрғын үй құрылысы саласындағы (тұрғын үй кешені) МЖӘ жобасының Үлгілік конкурстық құжаттамасы Әлеуетті Жекеше әріптестерге олардың Конкурсқа қатысу шарттары туралы толық ақпарат ұсыну мақсатында әзірленген.</w:t>
      </w:r>
    </w:p>
    <w:bookmarkEnd w:id="893"/>
    <w:bookmarkStart w:name="z902" w:id="894"/>
    <w:p>
      <w:pPr>
        <w:spacing w:after="0"/>
        <w:ind w:left="0"/>
        <w:jc w:val="both"/>
      </w:pPr>
      <w:r>
        <w:rPr>
          <w:rFonts w:ascii="Times New Roman"/>
          <w:b w:val="false"/>
          <w:i w:val="false"/>
          <w:color w:val="000000"/>
          <w:sz w:val="28"/>
        </w:rPr>
        <w:t>
      3. Конкурс Заңға, Қағидаларға және Қазақстан Республикасының өзге де нормативтік құқықтық актілеріне сәйкес өткізіледі.</w:t>
      </w:r>
    </w:p>
    <w:bookmarkEnd w:id="894"/>
    <w:bookmarkStart w:name="z903" w:id="895"/>
    <w:p>
      <w:pPr>
        <w:spacing w:after="0"/>
        <w:ind w:left="0"/>
        <w:jc w:val="both"/>
      </w:pPr>
      <w:r>
        <w:rPr>
          <w:rFonts w:ascii="Times New Roman"/>
          <w:b w:val="false"/>
          <w:i w:val="false"/>
          <w:color w:val="000000"/>
          <w:sz w:val="28"/>
        </w:rPr>
        <w:t>
      4. МЖӘ жобасының сипаттамасы Тұрғын үй құрылысы саласындағы (тұрғын үй кешені) МЖӘ жоба сипаттамасы Үлгілік конкурстық құжаттамасына 1-қосымшада көрсетілген.</w:t>
      </w:r>
    </w:p>
    <w:bookmarkEnd w:id="895"/>
    <w:bookmarkStart w:name="z904" w:id="896"/>
    <w:p>
      <w:pPr>
        <w:spacing w:after="0"/>
        <w:ind w:left="0"/>
        <w:jc w:val="both"/>
      </w:pPr>
      <w:r>
        <w:rPr>
          <w:rFonts w:ascii="Times New Roman"/>
          <w:b w:val="false"/>
          <w:i w:val="false"/>
          <w:color w:val="000000"/>
          <w:sz w:val="28"/>
        </w:rPr>
        <w:t>
      5. Техникалық параметрлер бойынша егжей-тегжейлі сипаттамалар Тұрғын үй құрылысы саласындағы (тұрғын үй кешені) МЖӘ жобасының Үлгілік конкурстық құжаттамасына қоса берілген жобалау-сметалық құжаттамада/Үлгілік жобада/Үлгілік жобалық шешімдерде/қайталап қолдану жобасында (керегін көрсету) көзделген.</w:t>
      </w:r>
    </w:p>
    <w:bookmarkEnd w:id="896"/>
    <w:bookmarkStart w:name="z905" w:id="897"/>
    <w:p>
      <w:pPr>
        <w:spacing w:after="0"/>
        <w:ind w:left="0"/>
        <w:jc w:val="both"/>
      </w:pPr>
      <w:r>
        <w:rPr>
          <w:rFonts w:ascii="Times New Roman"/>
          <w:b w:val="false"/>
          <w:i w:val="false"/>
          <w:color w:val="000000"/>
          <w:sz w:val="28"/>
        </w:rPr>
        <w:t xml:space="preserve">
      Қазақстан Республикасының 2008 жылғы 4 желтоқсандағы Қазақстан Республикасының 2008 жылғы 4 желтоқсандағы Бюджет кодексінің 154-3-бабының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Жекеше әріптес Үлгілік шартта белгіленген мерзімде қолда бар жобалау-сметалық құжаттаманы/Үлгілік жобаны/Үлгілік жобалық шешімдерді/қайталап қолдану жобасын (керегін көрсету) МЖӘ жобасының нақты алаңына байланыстыруды МЖӘ жобасының тұжырымдамасында қамтылған маркетингтiк және қаржылық-экономикалық параметрлерді ескере отырып жүзеге асырады.</w:t>
      </w:r>
    </w:p>
    <w:bookmarkEnd w:id="897"/>
    <w:bookmarkStart w:name="z906" w:id="898"/>
    <w:p>
      <w:pPr>
        <w:spacing w:after="0"/>
        <w:ind w:left="0"/>
        <w:jc w:val="both"/>
      </w:pPr>
      <w:r>
        <w:rPr>
          <w:rFonts w:ascii="Times New Roman"/>
          <w:b w:val="false"/>
          <w:i w:val="false"/>
          <w:color w:val="000000"/>
          <w:sz w:val="28"/>
        </w:rPr>
        <w:t>
      6. МЖӘ объектісін салуға және пайдалануға қойылатын талаптар Шарт жобасында келтірілген.</w:t>
      </w:r>
    </w:p>
    <w:bookmarkEnd w:id="898"/>
    <w:bookmarkStart w:name="z907" w:id="899"/>
    <w:p>
      <w:pPr>
        <w:spacing w:after="0"/>
        <w:ind w:left="0"/>
        <w:jc w:val="left"/>
      </w:pPr>
      <w:r>
        <w:rPr>
          <w:rFonts w:ascii="Times New Roman"/>
          <w:b/>
          <w:i w:val="false"/>
          <w:color w:val="000000"/>
        </w:rPr>
        <w:t xml:space="preserve"> 3. Конкурстық комиссия</w:t>
      </w:r>
    </w:p>
    <w:bookmarkEnd w:id="899"/>
    <w:bookmarkStart w:name="z908" w:id="900"/>
    <w:p>
      <w:pPr>
        <w:spacing w:after="0"/>
        <w:ind w:left="0"/>
        <w:jc w:val="both"/>
      </w:pPr>
      <w:r>
        <w:rPr>
          <w:rFonts w:ascii="Times New Roman"/>
          <w:b w:val="false"/>
          <w:i w:val="false"/>
          <w:color w:val="000000"/>
          <w:sz w:val="28"/>
        </w:rPr>
        <w:t>
      7. Конкурстық өтінімдерді қарауды және іріктеуді Әкімдіктің "Жекеше әріптесті айқындау жөніндегі конкурстық комиссияны құру туралы" 20__ жылғы "__" __________ №___ қаулысымен құрылған Комиссия жүзеге асырады.</w:t>
      </w:r>
    </w:p>
    <w:bookmarkEnd w:id="900"/>
    <w:bookmarkStart w:name="z909" w:id="901"/>
    <w:p>
      <w:pPr>
        <w:spacing w:after="0"/>
        <w:ind w:left="0"/>
        <w:jc w:val="both"/>
      </w:pPr>
      <w:r>
        <w:rPr>
          <w:rFonts w:ascii="Times New Roman"/>
          <w:b w:val="false"/>
          <w:i w:val="false"/>
          <w:color w:val="000000"/>
          <w:sz w:val="28"/>
        </w:rPr>
        <w:t>
      8. Комиссияның негізгі міндеттері:</w:t>
      </w:r>
    </w:p>
    <w:bookmarkEnd w:id="901"/>
    <w:bookmarkStart w:name="z910" w:id="902"/>
    <w:p>
      <w:pPr>
        <w:spacing w:after="0"/>
        <w:ind w:left="0"/>
        <w:jc w:val="both"/>
      </w:pPr>
      <w:r>
        <w:rPr>
          <w:rFonts w:ascii="Times New Roman"/>
          <w:b w:val="false"/>
          <w:i w:val="false"/>
          <w:color w:val="000000"/>
          <w:sz w:val="28"/>
        </w:rPr>
        <w:t>
      1) Әлеуетті Жекеше әріптестер ұсынған Конкурстық өтінімдерді құжаттардың толықтығы мен тиісті ресімделуі, сондай-ақ олардың біліктілік талаптарына сәйкестігі тұрғысынан қарау мен іріктеу;</w:t>
      </w:r>
    </w:p>
    <w:bookmarkEnd w:id="902"/>
    <w:bookmarkStart w:name="z911" w:id="903"/>
    <w:p>
      <w:pPr>
        <w:spacing w:after="0"/>
        <w:ind w:left="0"/>
        <w:jc w:val="both"/>
      </w:pPr>
      <w:r>
        <w:rPr>
          <w:rFonts w:ascii="Times New Roman"/>
          <w:b w:val="false"/>
          <w:i w:val="false"/>
          <w:color w:val="000000"/>
          <w:sz w:val="28"/>
        </w:rPr>
        <w:t>
      2) Конкурстық өтінімдерді қарау және үздік Конкурстық өтінімді анықтау;</w:t>
      </w:r>
    </w:p>
    <w:bookmarkEnd w:id="903"/>
    <w:bookmarkStart w:name="z912" w:id="904"/>
    <w:p>
      <w:pPr>
        <w:spacing w:after="0"/>
        <w:ind w:left="0"/>
        <w:jc w:val="both"/>
      </w:pPr>
      <w:r>
        <w:rPr>
          <w:rFonts w:ascii="Times New Roman"/>
          <w:b w:val="false"/>
          <w:i w:val="false"/>
          <w:color w:val="000000"/>
          <w:sz w:val="28"/>
        </w:rPr>
        <w:t>
      3) МЖӘ жобасын және Шарт жобасының талаптарын нақтылау бойынша келіссөздер жүргізу;</w:t>
      </w:r>
    </w:p>
    <w:bookmarkEnd w:id="904"/>
    <w:bookmarkStart w:name="z913" w:id="905"/>
    <w:p>
      <w:pPr>
        <w:spacing w:after="0"/>
        <w:ind w:left="0"/>
        <w:jc w:val="both"/>
      </w:pPr>
      <w:r>
        <w:rPr>
          <w:rFonts w:ascii="Times New Roman"/>
          <w:b w:val="false"/>
          <w:i w:val="false"/>
          <w:color w:val="000000"/>
          <w:sz w:val="28"/>
        </w:rPr>
        <w:t>
      4) Конкурс қорытындысы бойынша Конкурстық өтінімді бекіту және өтінім берушіні Конкурс жеңімпазы деп тану болып табылады.</w:t>
      </w:r>
    </w:p>
    <w:bookmarkEnd w:id="905"/>
    <w:bookmarkStart w:name="z914" w:id="906"/>
    <w:p>
      <w:pPr>
        <w:spacing w:after="0"/>
        <w:ind w:left="0"/>
        <w:jc w:val="both"/>
      </w:pPr>
      <w:r>
        <w:rPr>
          <w:rFonts w:ascii="Times New Roman"/>
          <w:b w:val="false"/>
          <w:i w:val="false"/>
          <w:color w:val="000000"/>
          <w:sz w:val="28"/>
        </w:rPr>
        <w:t>
      9. Комиссия өзінің міндеттеріне сәйкес:</w:t>
      </w:r>
    </w:p>
    <w:bookmarkEnd w:id="906"/>
    <w:bookmarkStart w:name="z915" w:id="907"/>
    <w:p>
      <w:pPr>
        <w:spacing w:after="0"/>
        <w:ind w:left="0"/>
        <w:jc w:val="both"/>
      </w:pPr>
      <w:r>
        <w:rPr>
          <w:rFonts w:ascii="Times New Roman"/>
          <w:b w:val="false"/>
          <w:i w:val="false"/>
          <w:color w:val="000000"/>
          <w:sz w:val="28"/>
        </w:rPr>
        <w:t>
      1) Комиссияның отырыстарына шақыруға және Комиссия құзыретіне кіретін мәселелер бойынша мүдделі мемлекеттік органдар мен ұйымдардың өкілдерін тыңдауға;</w:t>
      </w:r>
    </w:p>
    <w:bookmarkEnd w:id="907"/>
    <w:bookmarkStart w:name="z916" w:id="908"/>
    <w:p>
      <w:pPr>
        <w:spacing w:after="0"/>
        <w:ind w:left="0"/>
        <w:jc w:val="both"/>
      </w:pPr>
      <w:r>
        <w:rPr>
          <w:rFonts w:ascii="Times New Roman"/>
          <w:b w:val="false"/>
          <w:i w:val="false"/>
          <w:color w:val="000000"/>
          <w:sz w:val="28"/>
        </w:rPr>
        <w:t>
      2) МЖӘ жобасының проблемалық мәселелерін талдау мен зерделеу үшін қажеттілігіне қарай мамандарды, сарапшыларды және ғалымдарды тартуға;</w:t>
      </w:r>
    </w:p>
    <w:bookmarkEnd w:id="908"/>
    <w:bookmarkStart w:name="z917" w:id="909"/>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Комиссияның міндеттерін іске асыру үшін қажетті материалдарды сұратуға және алуға құқылы.</w:t>
      </w:r>
    </w:p>
    <w:bookmarkEnd w:id="909"/>
    <w:bookmarkStart w:name="z918" w:id="910"/>
    <w:p>
      <w:pPr>
        <w:spacing w:after="0"/>
        <w:ind w:left="0"/>
        <w:jc w:val="both"/>
      </w:pPr>
      <w:r>
        <w:rPr>
          <w:rFonts w:ascii="Times New Roman"/>
          <w:b w:val="false"/>
          <w:i w:val="false"/>
          <w:color w:val="000000"/>
          <w:sz w:val="28"/>
        </w:rPr>
        <w:t xml:space="preserve">
      10. Комиссияны төраға – тиісті жергілікті атқарушы орган әкімі/әкімінің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 мен тиімділігін арттыруға бағытталған іс-шараларды айқындайды, Комиссияның қызметіне жеке жауапкершілікке ие болады. </w:t>
      </w:r>
    </w:p>
    <w:bookmarkEnd w:id="910"/>
    <w:bookmarkStart w:name="z919" w:id="911"/>
    <w:p>
      <w:pPr>
        <w:spacing w:after="0"/>
        <w:ind w:left="0"/>
        <w:jc w:val="both"/>
      </w:pPr>
      <w:r>
        <w:rPr>
          <w:rFonts w:ascii="Times New Roman"/>
          <w:b w:val="false"/>
          <w:i w:val="false"/>
          <w:color w:val="000000"/>
          <w:sz w:val="28"/>
        </w:rPr>
        <w:t>
      11. Төраға болмаған уақытта оның функцияларын оның тапсырмасы бойынша Комиссия төрағасы орынбасарларының бірі орындайды.</w:t>
      </w:r>
    </w:p>
    <w:bookmarkEnd w:id="911"/>
    <w:bookmarkStart w:name="z920" w:id="912"/>
    <w:p>
      <w:pPr>
        <w:spacing w:after="0"/>
        <w:ind w:left="0"/>
        <w:jc w:val="both"/>
      </w:pPr>
      <w:r>
        <w:rPr>
          <w:rFonts w:ascii="Times New Roman"/>
          <w:b w:val="false"/>
          <w:i w:val="false"/>
          <w:color w:val="000000"/>
          <w:sz w:val="28"/>
        </w:rPr>
        <w:t>
      12. Комиссия құрамына тиісті жергілікті атқарушы орган әкімінің орынбасарлары, білім беру, экономика және бюджеттік жоспарлау, қаржы, кәсіпкерлік және индустриялық-инновациялық даму, энергетика және тұрғын үй-коммуналдық шаруашылығы, құрылыс, сәулет және қала құрылысы, жолаушылар көлігі және автомобиль жолдары, жер қатынастары, табиғи ресурстар және табиғат пайдалануды реттеу басқармаларының бірінші басшылары, сондай-ақ "Атамекен" Қазақстан Республикасының Ұлттық кәсіпкерлер палатасының өкілдері кіреді.</w:t>
      </w:r>
    </w:p>
    <w:bookmarkEnd w:id="912"/>
    <w:bookmarkStart w:name="z921" w:id="913"/>
    <w:p>
      <w:pPr>
        <w:spacing w:after="0"/>
        <w:ind w:left="0"/>
        <w:jc w:val="both"/>
      </w:pPr>
      <w:r>
        <w:rPr>
          <w:rFonts w:ascii="Times New Roman"/>
          <w:b w:val="false"/>
          <w:i w:val="false"/>
          <w:color w:val="000000"/>
          <w:sz w:val="28"/>
        </w:rPr>
        <w:t xml:space="preserve">
      13. Комиссияның жұмыс органы Конкурсты ұйымдастырушы болып табылады. </w:t>
      </w:r>
    </w:p>
    <w:bookmarkEnd w:id="913"/>
    <w:bookmarkStart w:name="z922" w:id="914"/>
    <w:p>
      <w:pPr>
        <w:spacing w:after="0"/>
        <w:ind w:left="0"/>
        <w:jc w:val="both"/>
      </w:pPr>
      <w:r>
        <w:rPr>
          <w:rFonts w:ascii="Times New Roman"/>
          <w:b w:val="false"/>
          <w:i w:val="false"/>
          <w:color w:val="000000"/>
          <w:sz w:val="28"/>
        </w:rPr>
        <w:t>
      14. Комиссияның жұмыс органы қызметті ұйымдық-техникалық қамтамасыз етуді жүзеге асырады.</w:t>
      </w:r>
    </w:p>
    <w:bookmarkEnd w:id="914"/>
    <w:bookmarkStart w:name="z923" w:id="915"/>
    <w:p>
      <w:pPr>
        <w:spacing w:after="0"/>
        <w:ind w:left="0"/>
        <w:jc w:val="both"/>
      </w:pPr>
      <w:r>
        <w:rPr>
          <w:rFonts w:ascii="Times New Roman"/>
          <w:b w:val="false"/>
          <w:i w:val="false"/>
          <w:color w:val="000000"/>
          <w:sz w:val="28"/>
        </w:rPr>
        <w:t xml:space="preserve">
      15. Комиссияның хатшысы Комиссия отырысының күн тәртібі бойынша қажетті құжаттар мен материалдарды дайындайтын және отырыс хаттамасын ресімдейтін Конкурсты ұйымдастырушының өкілі болып табылады. </w:t>
      </w:r>
    </w:p>
    <w:bookmarkEnd w:id="915"/>
    <w:bookmarkStart w:name="z924" w:id="916"/>
    <w:p>
      <w:pPr>
        <w:spacing w:after="0"/>
        <w:ind w:left="0"/>
        <w:jc w:val="both"/>
      </w:pPr>
      <w:r>
        <w:rPr>
          <w:rFonts w:ascii="Times New Roman"/>
          <w:b w:val="false"/>
          <w:i w:val="false"/>
          <w:color w:val="000000"/>
          <w:sz w:val="28"/>
        </w:rPr>
        <w:t xml:space="preserve">
      16. Комиссияның отырыстары қажеттілігіне қарай өткізіледі және Комиссия мүшелерінің қарапайым көпшілігі болған жағдайда заңды деп есептеледі. </w:t>
      </w:r>
    </w:p>
    <w:bookmarkEnd w:id="916"/>
    <w:bookmarkStart w:name="z925" w:id="917"/>
    <w:p>
      <w:pPr>
        <w:spacing w:after="0"/>
        <w:ind w:left="0"/>
        <w:jc w:val="both"/>
      </w:pPr>
      <w:r>
        <w:rPr>
          <w:rFonts w:ascii="Times New Roman"/>
          <w:b w:val="false"/>
          <w:i w:val="false"/>
          <w:color w:val="000000"/>
          <w:sz w:val="28"/>
        </w:rPr>
        <w:t xml:space="preserve">
      17. Комиссияның шешімдері ашық дауыс берумен қабылданады және егер оларға отырысқа қатысып отырған Комиссия мүшелері дауыстарының басым көпшілігі берілген жағдайда қабылданған болып есептеледі және міндетті түрде Комиссияның барлық қатысып отырған мүшелері және Комиссияның хатшысы қол қоятын Комиссия отырысының хаттамасымен ресімделеді. Дауыстар тең болған жағдайда төраға дауыс берген шешім қабылданған болып есептеледі. </w:t>
      </w:r>
    </w:p>
    <w:bookmarkEnd w:id="917"/>
    <w:bookmarkStart w:name="z926" w:id="918"/>
    <w:p>
      <w:pPr>
        <w:spacing w:after="0"/>
        <w:ind w:left="0"/>
        <w:jc w:val="both"/>
      </w:pPr>
      <w:r>
        <w:rPr>
          <w:rFonts w:ascii="Times New Roman"/>
          <w:b w:val="false"/>
          <w:i w:val="false"/>
          <w:color w:val="000000"/>
          <w:sz w:val="28"/>
        </w:rPr>
        <w:t>
      18. Комиссия мүшелерінің айрықша пікірге құқығы бар, ол берілген жағдайда жазбаша түрде жазылуы және Комиссияның хаттамасына қоса берілуі тиіс.</w:t>
      </w:r>
    </w:p>
    <w:bookmarkEnd w:id="918"/>
    <w:bookmarkStart w:name="z927" w:id="919"/>
    <w:p>
      <w:pPr>
        <w:spacing w:after="0"/>
        <w:ind w:left="0"/>
        <w:jc w:val="both"/>
      </w:pPr>
      <w:r>
        <w:rPr>
          <w:rFonts w:ascii="Times New Roman"/>
          <w:b w:val="false"/>
          <w:i w:val="false"/>
          <w:color w:val="000000"/>
          <w:sz w:val="28"/>
        </w:rPr>
        <w:t xml:space="preserve">
      19. Комиссия отырысының қорытындысы бойынша жұмыс органы мүдделі тұлғаларды қарау нәтижелері туралы хабардар етеді. </w:t>
      </w:r>
    </w:p>
    <w:bookmarkEnd w:id="919"/>
    <w:bookmarkStart w:name="z928" w:id="920"/>
    <w:p>
      <w:pPr>
        <w:spacing w:after="0"/>
        <w:ind w:left="0"/>
        <w:jc w:val="both"/>
      </w:pPr>
      <w:r>
        <w:rPr>
          <w:rFonts w:ascii="Times New Roman"/>
          <w:b w:val="false"/>
          <w:i w:val="false"/>
          <w:color w:val="000000"/>
          <w:sz w:val="28"/>
        </w:rPr>
        <w:t>
      20. Комиссия өз қызметін Әкімдік қаулысының негізінде тоқтатады.</w:t>
      </w:r>
    </w:p>
    <w:bookmarkEnd w:id="920"/>
    <w:bookmarkStart w:name="z929" w:id="921"/>
    <w:p>
      <w:pPr>
        <w:spacing w:after="0"/>
        <w:ind w:left="0"/>
        <w:jc w:val="left"/>
      </w:pPr>
      <w:r>
        <w:rPr>
          <w:rFonts w:ascii="Times New Roman"/>
          <w:b/>
          <w:i w:val="false"/>
          <w:color w:val="000000"/>
        </w:rPr>
        <w:t xml:space="preserve"> 4. Конкурс өткізудің негізгі іс-шаралары</w:t>
      </w:r>
    </w:p>
    <w:bookmarkEnd w:id="921"/>
    <w:bookmarkStart w:name="z930" w:id="922"/>
    <w:p>
      <w:pPr>
        <w:spacing w:after="0"/>
        <w:ind w:left="0"/>
        <w:jc w:val="both"/>
      </w:pPr>
      <w:r>
        <w:rPr>
          <w:rFonts w:ascii="Times New Roman"/>
          <w:b w:val="false"/>
          <w:i w:val="false"/>
          <w:color w:val="000000"/>
          <w:sz w:val="28"/>
        </w:rPr>
        <w:t>
      21. Конкурс заңнамаға және Тұрғын үй құрылысы саласындағы (тұрғын үй кешені) МЖӘ жобасының Үлгілік конкурстық құжаттамасына 2-қосымшаға қарастырылған негізгі шараларды көздейді.</w:t>
      </w:r>
    </w:p>
    <w:bookmarkEnd w:id="922"/>
    <w:bookmarkStart w:name="z931" w:id="923"/>
    <w:p>
      <w:pPr>
        <w:spacing w:after="0"/>
        <w:ind w:left="0"/>
        <w:jc w:val="left"/>
      </w:pPr>
      <w:r>
        <w:rPr>
          <w:rFonts w:ascii="Times New Roman"/>
          <w:b/>
          <w:i w:val="false"/>
          <w:color w:val="000000"/>
        </w:rPr>
        <w:t xml:space="preserve"> 5. Тұрғын үй құрылысы саласындағы (тұрғын үй кешені) МЖӘ жобасының Үлгілік конкурстық құжаттамасының мазмұны</w:t>
      </w:r>
    </w:p>
    <w:bookmarkEnd w:id="923"/>
    <w:bookmarkStart w:name="z932" w:id="924"/>
    <w:p>
      <w:pPr>
        <w:spacing w:after="0"/>
        <w:ind w:left="0"/>
        <w:jc w:val="both"/>
      </w:pPr>
      <w:r>
        <w:rPr>
          <w:rFonts w:ascii="Times New Roman"/>
          <w:b w:val="false"/>
          <w:i w:val="false"/>
          <w:color w:val="000000"/>
          <w:sz w:val="28"/>
        </w:rPr>
        <w:t>
      22. Тұрғын үй құрылысы саласындағы (тұрғын үй кешені) МЖӘ жобасының Үлгілік конкурстық құжаттамасы мынадай ақпаратты қамтиды:</w:t>
      </w:r>
    </w:p>
    <w:bookmarkEnd w:id="924"/>
    <w:bookmarkStart w:name="z933" w:id="925"/>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сәйкестігін растайтын құжаттарға қойылатын талаптар, Үлгілік КҚ 3-қосымшаға сәйкес, жекеше әріптестер олардың біліктілік талаптарына сәйкестігін растайтын құжаттар тізіміне сәйкес ұсынылады.</w:t>
      </w:r>
    </w:p>
    <w:bookmarkEnd w:id="925"/>
    <w:bookmarkStart w:name="z934" w:id="926"/>
    <w:p>
      <w:pPr>
        <w:spacing w:after="0"/>
        <w:ind w:left="0"/>
        <w:jc w:val="both"/>
      </w:pPr>
      <w:r>
        <w:rPr>
          <w:rFonts w:ascii="Times New Roman"/>
          <w:b w:val="false"/>
          <w:i w:val="false"/>
          <w:color w:val="000000"/>
          <w:sz w:val="28"/>
        </w:rPr>
        <w:t>
      2) МЖӘ объектісінің орналасқан жері (Тұрғын үй құрылысы саласындағы (тұрғын үй кешені) МЖӘ жобасының Үлгілік конкурстық құжаттамасына 1-қосымша);</w:t>
      </w:r>
    </w:p>
    <w:bookmarkEnd w:id="926"/>
    <w:bookmarkStart w:name="z935" w:id="927"/>
    <w:p>
      <w:pPr>
        <w:spacing w:after="0"/>
        <w:ind w:left="0"/>
        <w:jc w:val="both"/>
      </w:pPr>
      <w:r>
        <w:rPr>
          <w:rFonts w:ascii="Times New Roman"/>
          <w:b w:val="false"/>
          <w:i w:val="false"/>
          <w:color w:val="000000"/>
          <w:sz w:val="28"/>
        </w:rPr>
        <w:t>
      3) МЖӘ жобасы бойынша мемлекеттік қолдаудың болжанатын түрлері мен көлемдері, сондай-ақ шығындарды өтеу мен кірістерді алу көздері;</w:t>
      </w:r>
    </w:p>
    <w:bookmarkEnd w:id="927"/>
    <w:bookmarkStart w:name="z936" w:id="928"/>
    <w:p>
      <w:pPr>
        <w:spacing w:after="0"/>
        <w:ind w:left="0"/>
        <w:jc w:val="both"/>
      </w:pPr>
      <w:r>
        <w:rPr>
          <w:rFonts w:ascii="Times New Roman"/>
          <w:b w:val="false"/>
          <w:i w:val="false"/>
          <w:color w:val="000000"/>
          <w:sz w:val="28"/>
        </w:rPr>
        <w:t>
      4) МЖӘ Үлгілік шартының жобасы;</w:t>
      </w:r>
    </w:p>
    <w:bookmarkEnd w:id="928"/>
    <w:bookmarkStart w:name="z937" w:id="929"/>
    <w:p>
      <w:pPr>
        <w:spacing w:after="0"/>
        <w:ind w:left="0"/>
        <w:jc w:val="both"/>
      </w:pPr>
      <w:r>
        <w:rPr>
          <w:rFonts w:ascii="Times New Roman"/>
          <w:b w:val="false"/>
          <w:i w:val="false"/>
          <w:color w:val="000000"/>
          <w:sz w:val="28"/>
        </w:rPr>
        <w:t>
      5) үздік Конкурстық өтінімді айқындау өлшемшарттарының сипаттамасы;</w:t>
      </w:r>
    </w:p>
    <w:bookmarkEnd w:id="929"/>
    <w:bookmarkStart w:name="z938" w:id="930"/>
    <w:p>
      <w:pPr>
        <w:spacing w:after="0"/>
        <w:ind w:left="0"/>
        <w:jc w:val="both"/>
      </w:pPr>
      <w:r>
        <w:rPr>
          <w:rFonts w:ascii="Times New Roman"/>
          <w:b w:val="false"/>
          <w:i w:val="false"/>
          <w:color w:val="000000"/>
          <w:sz w:val="28"/>
        </w:rPr>
        <w:t>
      6) МЖӘ жобасының параметрлері көрсетілуге тиіс валютаны көрсету және оларды салыстыру мен бағалау мақсатында бірыңғай валютаға келтіру үшін қолданылатын валюта бағамы;</w:t>
      </w:r>
    </w:p>
    <w:bookmarkEnd w:id="930"/>
    <w:bookmarkStart w:name="z939" w:id="931"/>
    <w:p>
      <w:pPr>
        <w:spacing w:after="0"/>
        <w:ind w:left="0"/>
        <w:jc w:val="both"/>
      </w:pPr>
      <w:r>
        <w:rPr>
          <w:rFonts w:ascii="Times New Roman"/>
          <w:b w:val="false"/>
          <w:i w:val="false"/>
          <w:color w:val="000000"/>
          <w:sz w:val="28"/>
        </w:rPr>
        <w:t>
      7) Конкурстық өтінім берілетін тілге қойылатын талаптар;</w:t>
      </w:r>
    </w:p>
    <w:bookmarkEnd w:id="931"/>
    <w:bookmarkStart w:name="z940" w:id="932"/>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bookmarkEnd w:id="932"/>
    <w:bookmarkStart w:name="z941" w:id="933"/>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bookmarkEnd w:id="933"/>
    <w:bookmarkStart w:name="z942" w:id="934"/>
    <w:p>
      <w:pPr>
        <w:spacing w:after="0"/>
        <w:ind w:left="0"/>
        <w:jc w:val="both"/>
      </w:pPr>
      <w:r>
        <w:rPr>
          <w:rFonts w:ascii="Times New Roman"/>
          <w:b w:val="false"/>
          <w:i w:val="false"/>
          <w:color w:val="000000"/>
          <w:sz w:val="28"/>
        </w:rPr>
        <w:t>
      10) Тұрғын үй құрылысы саласындағы (тұрғын үй кешені) МЖӘ жобасының Үлгілік конкурстық құжаттамасының мазмұны бойынша түсіндірулерді алу тәсілдері;</w:t>
      </w:r>
    </w:p>
    <w:bookmarkEnd w:id="934"/>
    <w:bookmarkStart w:name="z943" w:id="935"/>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End w:id="935"/>
    <w:bookmarkStart w:name="z944" w:id="936"/>
    <w:p>
      <w:pPr>
        <w:spacing w:after="0"/>
        <w:ind w:left="0"/>
        <w:jc w:val="both"/>
      </w:pPr>
      <w:r>
        <w:rPr>
          <w:rFonts w:ascii="Times New Roman"/>
          <w:b w:val="false"/>
          <w:i w:val="false"/>
          <w:color w:val="000000"/>
          <w:sz w:val="28"/>
        </w:rPr>
        <w:t>
      23. Тұрғын үй құрылысы саласындағы (тұрғын үй кешені) МЖӘ жобасының Үлгілік конкурстық құжаттамасы мемлекеттік және орыс тілдерінде әзірленген.</w:t>
      </w:r>
    </w:p>
    <w:bookmarkEnd w:id="936"/>
    <w:bookmarkStart w:name="z945" w:id="937"/>
    <w:p>
      <w:pPr>
        <w:spacing w:after="0"/>
        <w:ind w:left="0"/>
        <w:jc w:val="both"/>
      </w:pPr>
      <w:r>
        <w:rPr>
          <w:rFonts w:ascii="Times New Roman"/>
          <w:b w:val="false"/>
          <w:i w:val="false"/>
          <w:color w:val="000000"/>
          <w:sz w:val="28"/>
        </w:rPr>
        <w:t>
      24. Тұрғын үй құрылысы саласындағы (тұрғын үй кешені) МЖӘ жобасының Үлгілік конкурстық құжаттамасының қолданылу мерзімі оны бекіткен күннен бастап ___ (жазумен көрсету, бірақ үш жылдан көп емес) жыл.</w:t>
      </w:r>
    </w:p>
    <w:bookmarkEnd w:id="937"/>
    <w:bookmarkStart w:name="z946" w:id="938"/>
    <w:p>
      <w:pPr>
        <w:spacing w:after="0"/>
        <w:ind w:left="0"/>
        <w:jc w:val="both"/>
      </w:pPr>
      <w:r>
        <w:rPr>
          <w:rFonts w:ascii="Times New Roman"/>
          <w:b w:val="false"/>
          <w:i w:val="false"/>
          <w:color w:val="000000"/>
          <w:sz w:val="28"/>
        </w:rPr>
        <w:t>
      25. Конкурсты ұйымдастырушы Әлеуетті Жекеше әріптестерге Тұрғын үй құрылысы саласындағы (тұрғын үй кешені) МЖӘ жобасының Үлгілік конкурстық құжаттамасының көшірмесін арнайы құрылған интернет-ресурс (веб-портал) не басқа да электрондық тәсілмен ұсынады. Қағаз жеткізгіште ұсынылған кезде Тұрғын үй құрылысы саласындағы (тұрғын үй кешені) МЖӘ жобасының Үлгілік конкурстық құжаттамасы түпнұсқадан (Конкурсты ұйымдастырушы әрбір бетіне қол қойған, бекітілген және келісілген конкурстық құжаттамадан) көшірме түрінде беріледі. Тұрғын үй құрылысы саласындағы (тұрғын үй кешені) МЖӘ жобасының Үлгілік конкурстық құжаттамасының көшірмесі Әлеуетті Жекеше әріптестің өкілдеріне тегін/____________ (жазумен көрсету) теңгеге (керегін көрсету) және Конкурсты ұйымдастырушының тиісті журналға міндетті түрде тіркеуі арқылы беріледі.</w:t>
      </w:r>
    </w:p>
    <w:bookmarkEnd w:id="938"/>
    <w:bookmarkStart w:name="z947" w:id="939"/>
    <w:p>
      <w:pPr>
        <w:spacing w:after="0"/>
        <w:ind w:left="0"/>
        <w:jc w:val="both"/>
      </w:pPr>
      <w:r>
        <w:rPr>
          <w:rFonts w:ascii="Times New Roman"/>
          <w:b w:val="false"/>
          <w:i w:val="false"/>
          <w:color w:val="000000"/>
          <w:sz w:val="28"/>
        </w:rPr>
        <w:t>
      26. Тұрғын үй құрылысы саласындағы (тұрғын үй кешені) МЖӘ жобасының Үлгілік конкурстық құжаттамасында және оның қосымшаларында көзделген МЖӘ объектісінің техникалық параметрлері Конкурстық өтінімдерді дайындау және ұсыну кезінде Әлеуетті Жекеше әріптестер үшін міндетті болып табылады.</w:t>
      </w:r>
    </w:p>
    <w:bookmarkEnd w:id="939"/>
    <w:bookmarkStart w:name="z948" w:id="940"/>
    <w:p>
      <w:pPr>
        <w:spacing w:after="0"/>
        <w:ind w:left="0"/>
        <w:jc w:val="both"/>
      </w:pPr>
      <w:r>
        <w:rPr>
          <w:rFonts w:ascii="Times New Roman"/>
          <w:b w:val="false"/>
          <w:i w:val="false"/>
          <w:color w:val="000000"/>
          <w:sz w:val="28"/>
        </w:rPr>
        <w:t>
      27. Тұрғын үй құрылысы саласындағы (тұрғын үй кешені) МЖӘ жобасының Үлгілік конкурстық құжаттамасында көзделген шарттармен және Конкурсты өткізумен байланысты даулар Заңнаманың талаптарына және Шартта келісілген дауларды шешу рәсімдеріне сәйкес келіссөздер жолымен шешіледі.</w:t>
      </w:r>
    </w:p>
    <w:bookmarkEnd w:id="940"/>
    <w:bookmarkStart w:name="z949" w:id="941"/>
    <w:p>
      <w:pPr>
        <w:spacing w:after="0"/>
        <w:ind w:left="0"/>
        <w:jc w:val="both"/>
      </w:pPr>
      <w:r>
        <w:rPr>
          <w:rFonts w:ascii="Times New Roman"/>
          <w:b w:val="false"/>
          <w:i w:val="false"/>
          <w:color w:val="000000"/>
          <w:sz w:val="28"/>
        </w:rPr>
        <w:t xml:space="preserve">
      28. Егер Тұрғын үй құрылысы саласындағы (тұрғын үй кешені) МЖӘ жобасының Үлгілік конкурстық құжаттамасында көзделген шарттармен, Конкурсты өткізумен байланысты даулар Тұрғын үй құрылысы саласындағы (тұрғын үй кешені) МЖӘ жобасының Үлгілік конкурстық құжаттамасының 27-тармағына сәйкес шешілмейтін болса, онда Тараптар дауды заңнаманың талаптарына сәйкес сот тәртібімен, сондай-ақ Қазақстан Республикасының "Төрелiк туралы" 2016 жылғы 8 сәуірдегі </w:t>
      </w:r>
      <w:r>
        <w:rPr>
          <w:rFonts w:ascii="Times New Roman"/>
          <w:b w:val="false"/>
          <w:i w:val="false"/>
          <w:color w:val="000000"/>
          <w:sz w:val="28"/>
        </w:rPr>
        <w:t>Заңына</w:t>
      </w:r>
      <w:r>
        <w:rPr>
          <w:rFonts w:ascii="Times New Roman"/>
          <w:b w:val="false"/>
          <w:i w:val="false"/>
          <w:color w:val="000000"/>
          <w:sz w:val="28"/>
        </w:rPr>
        <w:t xml:space="preserve"> сәйкес халықаралық төрелікке жүгіну жолымен шешуге құқылы.</w:t>
      </w:r>
    </w:p>
    <w:bookmarkEnd w:id="941"/>
    <w:bookmarkStart w:name="z950" w:id="942"/>
    <w:p>
      <w:pPr>
        <w:spacing w:after="0"/>
        <w:ind w:left="0"/>
        <w:jc w:val="left"/>
      </w:pPr>
      <w:r>
        <w:rPr>
          <w:rFonts w:ascii="Times New Roman"/>
          <w:b/>
          <w:i w:val="false"/>
          <w:color w:val="000000"/>
        </w:rPr>
        <w:t xml:space="preserve"> 6. Тұрғын үй құрылысы саласындағы (тұрғын үй кешені) МЖӘ жобасының Үлгілік конкурстық құжаттамасының ережелерін түсіндіру және талқылау</w:t>
      </w:r>
    </w:p>
    <w:bookmarkEnd w:id="942"/>
    <w:bookmarkStart w:name="z951" w:id="943"/>
    <w:p>
      <w:pPr>
        <w:spacing w:after="0"/>
        <w:ind w:left="0"/>
        <w:jc w:val="both"/>
      </w:pPr>
      <w:r>
        <w:rPr>
          <w:rFonts w:ascii="Times New Roman"/>
          <w:b w:val="false"/>
          <w:i w:val="false"/>
          <w:color w:val="000000"/>
          <w:sz w:val="28"/>
        </w:rPr>
        <w:t>
      29. Тұрғын үй құрылысы саласындағы (тұрғын үй кешені) МЖӘ жобасының Үлгілік конкурстық құжаттамасын алған тұлғалар, қажет болған жағдайда, Конкурсты ұйымдастырушыға Тұрғын үй құрылысы саласындағы (тұрғын үй кешені)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30 (отыз) күннен кешіктірмей жүгінеді. Конкурс қайта өткізілген жағдайда Тұрғын үй құрылысы саласындағы (тұрғын үй кешені) МЖӘ жобасының Үлгілік конкурстық құжаттамасын алған тұлғаларды тіркеу журналына өздері туралы мәліметтер енгізілген тұлғалар, қажет болған жағдайда, Тұрғын үй құрылысы саласындағы (тұрғын үй кешені)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15 (он бес) күннен кешіктірмей жүгінеді.</w:t>
      </w:r>
    </w:p>
    <w:bookmarkEnd w:id="943"/>
    <w:bookmarkStart w:name="z952" w:id="944"/>
    <w:p>
      <w:pPr>
        <w:spacing w:after="0"/>
        <w:ind w:left="0"/>
        <w:jc w:val="both"/>
      </w:pPr>
      <w:r>
        <w:rPr>
          <w:rFonts w:ascii="Times New Roman"/>
          <w:b w:val="false"/>
          <w:i w:val="false"/>
          <w:color w:val="000000"/>
          <w:sz w:val="28"/>
        </w:rPr>
        <w:t>
      30. Тұрғын үй құрылысы саласындағы (тұрғын үй кешені) МЖӘ жобасының Үлгілік конкурстық құжаттамасының ережелерін түсіндіру туралы сұрау салу арнайы құрылған интернет-ресурс (веб-портал) арқылы не жазбаша түрде, қағаз жеткізгіште, бір данада, мемлекеттік немесе орыс тілінде не мемлекеттік немесе орыс тіліне нақты (нотариалды куәландырылған) аудармасын қоса берумен өзге тілде ұсынылады. Әлеуетті Жекеше әріптестің сұрау салуы Конкурсты ұйымдастырушыға жөнелтілуі және мына мекенжай бойынша: Қазақстан Республикасы, _______________ облысы, ____________ қаласы, _______ көшесі, №__, "__________" мемлекеттік мекемесі , №____ кабинетке бағытталуы тиіс. Сұрау салу заңнаманың талаптарына сәйкес жасалуы және сұрау салу түсіп отырған Әлеуетті Жекеше әріптестің атауынан және жауап жіберілуі тиіс мекенжайдан тұруы тиіс.</w:t>
      </w:r>
    </w:p>
    <w:bookmarkEnd w:id="944"/>
    <w:bookmarkStart w:name="z953" w:id="945"/>
    <w:p>
      <w:pPr>
        <w:spacing w:after="0"/>
        <w:ind w:left="0"/>
        <w:jc w:val="both"/>
      </w:pPr>
      <w:r>
        <w:rPr>
          <w:rFonts w:ascii="Times New Roman"/>
          <w:b w:val="false"/>
          <w:i w:val="false"/>
          <w:color w:val="000000"/>
          <w:sz w:val="28"/>
        </w:rPr>
        <w:t>
      31. Конкурсты ұйымдастырушы сұрау салуды тіркеген күннен бастап 3 (үш) жұмыс күні ішінде оған жауап жібереді және сұрау салу кімнен түскенін көрсетпестен:</w:t>
      </w:r>
    </w:p>
    <w:bookmarkEnd w:id="945"/>
    <w:bookmarkStart w:name="z954" w:id="946"/>
    <w:p>
      <w:pPr>
        <w:spacing w:after="0"/>
        <w:ind w:left="0"/>
        <w:jc w:val="both"/>
      </w:pPr>
      <w:r>
        <w:rPr>
          <w:rFonts w:ascii="Times New Roman"/>
          <w:b w:val="false"/>
          <w:i w:val="false"/>
          <w:color w:val="000000"/>
          <w:sz w:val="28"/>
        </w:rPr>
        <w:t>
      1) мұндай түсіндіруді Конкурсты ұйымдастырушы Тұрғын үй құрылысы саласындағы (тұрғын үй кешені) МЖӘ жобасының Үлгілік конкурстық құжаттамасын ұсынған барлық Әлеуетті Жекеше әріптестерге хабарлайды;</w:t>
      </w:r>
    </w:p>
    <w:bookmarkEnd w:id="946"/>
    <w:bookmarkStart w:name="z955" w:id="947"/>
    <w:p>
      <w:pPr>
        <w:spacing w:after="0"/>
        <w:ind w:left="0"/>
        <w:jc w:val="both"/>
      </w:pPr>
      <w:r>
        <w:rPr>
          <w:rFonts w:ascii="Times New Roman"/>
          <w:b w:val="false"/>
          <w:i w:val="false"/>
          <w:color w:val="000000"/>
          <w:sz w:val="28"/>
        </w:rPr>
        <w:t>
      2) Тұрғын үй құрылысы саласындағы (тұрғын үй кешені) МЖӘ жобасының Үлгілік конкурстық құжаттамасының ережелерін түсіндіруді арнайы құрылған интернет-ресурс (веб-портал) арқылы жібереді не түсіндірудің мәтінін "______________" мемлекеттік мекемесі ресми интернет-ресурсында жариялайды.</w:t>
      </w:r>
    </w:p>
    <w:bookmarkEnd w:id="947"/>
    <w:bookmarkStart w:name="z956" w:id="948"/>
    <w:p>
      <w:pPr>
        <w:spacing w:after="0"/>
        <w:ind w:left="0"/>
        <w:jc w:val="both"/>
      </w:pPr>
      <w:r>
        <w:rPr>
          <w:rFonts w:ascii="Times New Roman"/>
          <w:b w:val="false"/>
          <w:i w:val="false"/>
          <w:color w:val="000000"/>
          <w:sz w:val="28"/>
        </w:rPr>
        <w:t>
      32. Тұрғын үй құрылысы саласындағы (тұрғын үй кешені) МЖӘ жобасының Үлгілік конкурстық құжаттамасының ережелерін түсіндіру үшін Конкурсты ұйымдастырушы Әлеуетті Жекеше әріптестермен 20</w:t>
      </w:r>
      <w:r>
        <w:rPr>
          <w:rFonts w:ascii="Times New Roman"/>
          <w:b w:val="false"/>
          <w:i w:val="false"/>
          <w:color w:val="000000"/>
          <w:sz w:val="28"/>
          <w:u w:val="single"/>
        </w:rPr>
        <w:t>__</w:t>
      </w:r>
      <w:r>
        <w:rPr>
          <w:rFonts w:ascii="Times New Roman"/>
          <w:b w:val="false"/>
          <w:i w:val="false"/>
          <w:color w:val="000000"/>
          <w:sz w:val="28"/>
        </w:rPr>
        <w:t xml:space="preserve"> жылғы "__" __________ __:00 сағатта мына мекенжай бойынша: Қазақстан Республикасы, _______________ облысы, ____________ қаласы, _______ көшесі, №__ кабинетте кездесу өткізеді.</w:t>
      </w:r>
    </w:p>
    <w:bookmarkEnd w:id="948"/>
    <w:bookmarkStart w:name="z957" w:id="949"/>
    <w:p>
      <w:pPr>
        <w:spacing w:after="0"/>
        <w:ind w:left="0"/>
        <w:jc w:val="both"/>
      </w:pPr>
      <w:r>
        <w:rPr>
          <w:rFonts w:ascii="Times New Roman"/>
          <w:b w:val="false"/>
          <w:i w:val="false"/>
          <w:color w:val="000000"/>
          <w:sz w:val="28"/>
        </w:rPr>
        <w:t>
      33. Тұрғын үй құрылысы саласындағы (тұрғын үй кешені) МЖӘ жобасының Үлгілік конкурстық құжаттамасының ережелерін түсіндіру жөніндегі кездесу қорытындысы бойынша Конкурсты ұйымдастырушы осы кездесу барысында ұсынылған дереккөздерді көрсетпестен, Тұрғын үй құрылысы саласындағы (тұрғын үй кешені) МЖӘ жобасының Үлгілік конкурстық құжаттамасын түсіндіру туралы сұрау салулардан, сондай-ақ осы сұрау салуларға жауаптардан тұратын хаттама жасайды.</w:t>
      </w:r>
    </w:p>
    <w:bookmarkEnd w:id="949"/>
    <w:bookmarkStart w:name="z958" w:id="950"/>
    <w:p>
      <w:pPr>
        <w:spacing w:after="0"/>
        <w:ind w:left="0"/>
        <w:jc w:val="both"/>
      </w:pPr>
      <w:r>
        <w:rPr>
          <w:rFonts w:ascii="Times New Roman"/>
          <w:b w:val="false"/>
          <w:i w:val="false"/>
          <w:color w:val="000000"/>
          <w:sz w:val="28"/>
        </w:rPr>
        <w:t>
      34. Әлеуетті Жекеше әріптестермен кездесудің хаттамасына Конкурсты ұйымдастырушының атынан өкілдік ететін тұлғалар, сондай-ақ Әлеуетті Жекеше әріптестер немесе олардың уәкілетті өкілдері қол қояды.</w:t>
      </w:r>
    </w:p>
    <w:bookmarkEnd w:id="950"/>
    <w:bookmarkStart w:name="z959" w:id="951"/>
    <w:p>
      <w:pPr>
        <w:spacing w:after="0"/>
        <w:ind w:left="0"/>
        <w:jc w:val="both"/>
      </w:pPr>
      <w:r>
        <w:rPr>
          <w:rFonts w:ascii="Times New Roman"/>
          <w:b w:val="false"/>
          <w:i w:val="false"/>
          <w:color w:val="000000"/>
          <w:sz w:val="28"/>
        </w:rPr>
        <w:t>
      35. Аталған хаттаманың көшірмесін Конкурсты ұйымдастырушы оны ресімдеген және қол қойған күннен бастап 1 (бір) жұмыс күнінен кешіктірмей Комиссияға және Конкурсты ұйымдастырушы Тұрғын үй құрылысы саласындағы (тұрғын үй кешені) МЖӘ жобасының Үлгілік конкурстық құжаттамасын ұсынған барлық Әлеуетті Жекеше әріптестерге жібереді.</w:t>
      </w:r>
    </w:p>
    <w:bookmarkEnd w:id="951"/>
    <w:bookmarkStart w:name="z960" w:id="952"/>
    <w:p>
      <w:pPr>
        <w:spacing w:after="0"/>
        <w:ind w:left="0"/>
        <w:jc w:val="both"/>
      </w:pPr>
      <w:r>
        <w:rPr>
          <w:rFonts w:ascii="Times New Roman"/>
          <w:b w:val="false"/>
          <w:i w:val="false"/>
          <w:color w:val="000000"/>
          <w:sz w:val="28"/>
        </w:rPr>
        <w:t>
      Тұрғын үй құрылысы саласындағы (тұрғын үй кешені) МЖӘ жобасының Үлгілік конкурстық құжаттамасының ережелерін түсіндіру туралы хаттама арнайы құрылған интернет-ресурста (веб-портал) орналастырылады не "______________" мемлекеттік мекемесі ресми интернет-ресурсында жарияланады.</w:t>
      </w:r>
    </w:p>
    <w:bookmarkEnd w:id="952"/>
    <w:bookmarkStart w:name="z961" w:id="953"/>
    <w:p>
      <w:pPr>
        <w:spacing w:after="0"/>
        <w:ind w:left="0"/>
        <w:jc w:val="both"/>
      </w:pPr>
      <w:r>
        <w:rPr>
          <w:rFonts w:ascii="Times New Roman"/>
          <w:b w:val="false"/>
          <w:i w:val="false"/>
          <w:color w:val="000000"/>
          <w:sz w:val="28"/>
        </w:rPr>
        <w:t>
      36. Егер Әлеуетті Жекеше әріптестермен Тұрғын үй құрылысы саласындағы (тұрғын үй кешені) МЖӘ жобасының Үлгілік конкурстық құжаттамасының ережелерін түсіндіру бойынша кездесу Тұрғын үй құрылысы саласындағы (тұрғын үй кешені) МЖӘ жобасының Үлгілік конкурстық құжаттамасының 32-тармағында белгіленген уақыт пен күні Әлеуетті Жекеше әріптестердің немесе олардың уәкілетті өкілдерінің келмеуі себебінен болмай қалса, Конкурсты ұйымдастырушы көрсетілген күннен бастап 1 (бір) жұмыс күні ішінде осы факт туралы Комиссияға жазбаша хабарлайды.</w:t>
      </w:r>
    </w:p>
    <w:bookmarkEnd w:id="953"/>
    <w:bookmarkStart w:name="z962" w:id="954"/>
    <w:p>
      <w:pPr>
        <w:spacing w:after="0"/>
        <w:ind w:left="0"/>
        <w:jc w:val="both"/>
      </w:pPr>
      <w:r>
        <w:rPr>
          <w:rFonts w:ascii="Times New Roman"/>
          <w:b w:val="false"/>
          <w:i w:val="false"/>
          <w:color w:val="000000"/>
          <w:sz w:val="28"/>
        </w:rPr>
        <w:t>
      37. Әлеуетті Жекеше әріптестерден МЖӘ жобасының қаржылық, заңды және өзге де қажетті параметрлері, мемлекеттік қолдау шаралары, Жекеше әріптесті және өзге де шешімдерді іріктеу өлшемшарттары бойынша оңтайлы шешімдерді қалыптастыру мақсатында ұсыныстар түскен жағдайда, Конкурсты ұйымдастырушы мүдделі Әлеуетті Жекеше әріптестердің әрқайсысының қажеттіліктері мен мүмкіндіктерін ескере отырып, қажет болған жағдайда бәсекелі диалог ұйымдастырады. Заңнамаға сәйкес, бәсекелі диалогқа қатысушылардың барлығы оны жүргізу барысында алынған ақпараттың құпиялылығын сақтайды.</w:t>
      </w:r>
    </w:p>
    <w:bookmarkEnd w:id="954"/>
    <w:bookmarkStart w:name="z963" w:id="955"/>
    <w:p>
      <w:pPr>
        <w:spacing w:after="0"/>
        <w:ind w:left="0"/>
        <w:jc w:val="left"/>
      </w:pPr>
      <w:r>
        <w:rPr>
          <w:rFonts w:ascii="Times New Roman"/>
          <w:b/>
          <w:i w:val="false"/>
          <w:color w:val="000000"/>
        </w:rPr>
        <w:t xml:space="preserve"> 7. Тұрғын үй құрылысы саласындағы (тұрғын үй кешені) МЖӘ жобасының Үлгілік конкурстық құжаттамасына өзгерістер және/немесе толықтырулар енгізу</w:t>
      </w:r>
    </w:p>
    <w:bookmarkEnd w:id="955"/>
    <w:bookmarkStart w:name="z964" w:id="956"/>
    <w:p>
      <w:pPr>
        <w:spacing w:after="0"/>
        <w:ind w:left="0"/>
        <w:jc w:val="both"/>
      </w:pPr>
      <w:r>
        <w:rPr>
          <w:rFonts w:ascii="Times New Roman"/>
          <w:b w:val="false"/>
          <w:i w:val="false"/>
          <w:color w:val="000000"/>
          <w:sz w:val="28"/>
        </w:rPr>
        <w:t>
      38. Конкурсты ұйымдастырушы Конкурстық өтінімдерді ұсынудың түпкілікті мерзімі өткенге дейін күнтізбелік 20 (жиырма) күннен кешіктірмей, ал конкурсты қайтадан өткізген кезде – күнтізбелік 10 (он) күннен кешіктірмей өз бастамасымен немесе Әлеуетті Жекеше әріптестің сұрау салуына жауап ретінде Тұрғын үй құрылысы саласындағы (тұрғын үй кешені) МЖӘ жобасының Үлгілік конкурстық құжаттамасына өзгерістер және/немесе толықтырулар енгізе алады.</w:t>
      </w:r>
    </w:p>
    <w:bookmarkEnd w:id="956"/>
    <w:bookmarkStart w:name="z965" w:id="957"/>
    <w:p>
      <w:pPr>
        <w:spacing w:after="0"/>
        <w:ind w:left="0"/>
        <w:jc w:val="both"/>
      </w:pPr>
      <w:r>
        <w:rPr>
          <w:rFonts w:ascii="Times New Roman"/>
          <w:b w:val="false"/>
          <w:i w:val="false"/>
          <w:color w:val="000000"/>
          <w:sz w:val="28"/>
        </w:rPr>
        <w:t>
      39. Конкурсты ұйымдастырушы Тұрғын үй құрылысы саласындағы (тұрғын үй кешені) МЖӘ жобасының Үлгілік конкурстық құжаттамасына өзгерістер және/немесе толықтырулар енгізу туралы шешім қабылдаған күннен бастап 1 (бір) жұмыс күнінен кешіктірмей, барлық Әлеуетті Жекеше әріптестерге Тұрғын үй құрылысы саласындағы (тұрғын үй кешені) МЖӘ жобасының Үлгілік конкурстық құжаттамасына енгізілген өзгерістер және (немесе) толықтырулар мәтінін жолдайды. Бұл ретте Конкурсты ұйымдастырушы Конкурстық өтінімдерді ұсыну мерзімін Әлеуетті Жекеше әріптестердің Конкурстық өтінімдердегі өзгерістер және (немесе) толықтыруларды ескеруі үшін, кемінде күнтізбелік 30 (отыз) күн мерзіміне, ал Жекеше әріптесті айқындау жөніндегі конкурс қайта өткізілген кезде, кемінде күнтізбелік 15 (он бес) күн мерзіміне ұзартады.</w:t>
      </w:r>
    </w:p>
    <w:bookmarkEnd w:id="957"/>
    <w:bookmarkStart w:name="z966" w:id="958"/>
    <w:p>
      <w:pPr>
        <w:spacing w:after="0"/>
        <w:ind w:left="0"/>
        <w:jc w:val="both"/>
      </w:pPr>
      <w:r>
        <w:rPr>
          <w:rFonts w:ascii="Times New Roman"/>
          <w:b w:val="false"/>
          <w:i w:val="false"/>
          <w:color w:val="000000"/>
          <w:sz w:val="28"/>
        </w:rPr>
        <w:t>
      40. Енгізілген өзгерістер және/немесе толықтырулар міндетті күшке ие болады.</w:t>
      </w:r>
    </w:p>
    <w:bookmarkEnd w:id="958"/>
    <w:bookmarkStart w:name="z967" w:id="959"/>
    <w:p>
      <w:pPr>
        <w:spacing w:after="0"/>
        <w:ind w:left="0"/>
        <w:jc w:val="both"/>
      </w:pPr>
      <w:r>
        <w:rPr>
          <w:rFonts w:ascii="Times New Roman"/>
          <w:b w:val="false"/>
          <w:i w:val="false"/>
          <w:color w:val="000000"/>
          <w:sz w:val="28"/>
        </w:rPr>
        <w:t>
      41. Тұрғын үй құрылысы саласындағы (тұрғын үй кешені) МЖӘ жобасының Үлгілік конкурстық құжаттамасына өзгерістер және/немесе толықтырулар енгізу Қағидаларда белгіленген тәртіппен жүзеге асырылады.</w:t>
      </w:r>
    </w:p>
    <w:bookmarkEnd w:id="959"/>
    <w:bookmarkStart w:name="z968" w:id="960"/>
    <w:p>
      <w:pPr>
        <w:spacing w:after="0"/>
        <w:ind w:left="0"/>
        <w:jc w:val="left"/>
      </w:pPr>
      <w:r>
        <w:rPr>
          <w:rFonts w:ascii="Times New Roman"/>
          <w:b/>
          <w:i w:val="false"/>
          <w:color w:val="000000"/>
        </w:rPr>
        <w:t xml:space="preserve"> 8. Мемлекеттік қолдаудың түрлері және көлемдері, сондай-ақ Жекеше әріптестің шығындарды өтеу және кірістерді алу көздері</w:t>
      </w:r>
    </w:p>
    <w:bookmarkEnd w:id="960"/>
    <w:bookmarkStart w:name="z969" w:id="961"/>
    <w:p>
      <w:pPr>
        <w:spacing w:after="0"/>
        <w:ind w:left="0"/>
        <w:jc w:val="both"/>
      </w:pPr>
      <w:r>
        <w:rPr>
          <w:rFonts w:ascii="Times New Roman"/>
          <w:b w:val="false"/>
          <w:i w:val="false"/>
          <w:color w:val="000000"/>
          <w:sz w:val="28"/>
        </w:rPr>
        <w:t>
      42. Жекеше әріптес МЖӘ жобасын іске асыру кезеңінде Тұрғын үй құрылысы саласындағы (тұрғын үй кешені) МЖӘ жобасының Үлгілік конкурстық құжаттамасына 1-қосымшаға сәйкес мемлекеттік қолдау шараларын алуға, шығындарды өтеуге және кірістер алуға (керегін көрсету) құқығы бар.</w:t>
      </w:r>
    </w:p>
    <w:bookmarkEnd w:id="961"/>
    <w:bookmarkStart w:name="z970" w:id="962"/>
    <w:p>
      <w:pPr>
        <w:spacing w:after="0"/>
        <w:ind w:left="0"/>
        <w:jc w:val="both"/>
      </w:pPr>
      <w:r>
        <w:rPr>
          <w:rFonts w:ascii="Times New Roman"/>
          <w:b w:val="false"/>
          <w:i w:val="false"/>
          <w:color w:val="000000"/>
          <w:sz w:val="28"/>
        </w:rPr>
        <w:t>
      43. Мемлекеттік қолдау шараларын төлеудің, шығындарды өтеудің және кірістер алудың (керегін көрсету) мөлшері, тәртібі және мерзімдері заңнамаға сәйкес Үлгілік шартта белгіленеді.</w:t>
      </w:r>
    </w:p>
    <w:bookmarkEnd w:id="962"/>
    <w:bookmarkStart w:name="z971" w:id="963"/>
    <w:p>
      <w:pPr>
        <w:spacing w:after="0"/>
        <w:ind w:left="0"/>
        <w:jc w:val="left"/>
      </w:pPr>
      <w:r>
        <w:rPr>
          <w:rFonts w:ascii="Times New Roman"/>
          <w:b/>
          <w:i w:val="false"/>
          <w:color w:val="000000"/>
        </w:rPr>
        <w:t xml:space="preserve"> 9. Біліктілік іріктеу</w:t>
      </w:r>
    </w:p>
    <w:bookmarkEnd w:id="963"/>
    <w:bookmarkStart w:name="z972" w:id="964"/>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32-бабына</w:t>
      </w:r>
      <w:r>
        <w:rPr>
          <w:rFonts w:ascii="Times New Roman"/>
          <w:b w:val="false"/>
          <w:i w:val="false"/>
          <w:color w:val="000000"/>
          <w:sz w:val="28"/>
        </w:rPr>
        <w:t xml:space="preserve"> сәйкес, Конкурсқа қатысу үшін Әлеуетті Жекеше әріптес мынадай біліктілік талаптарына сай келуге тиіс:</w:t>
      </w:r>
    </w:p>
    <w:bookmarkEnd w:id="964"/>
    <w:bookmarkStart w:name="z973" w:id="965"/>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bookmarkEnd w:id="965"/>
    <w:bookmarkStart w:name="z974" w:id="966"/>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966"/>
    <w:bookmarkStart w:name="z975" w:id="967"/>
    <w:p>
      <w:pPr>
        <w:spacing w:after="0"/>
        <w:ind w:left="0"/>
        <w:jc w:val="both"/>
      </w:pPr>
      <w:r>
        <w:rPr>
          <w:rFonts w:ascii="Times New Roman"/>
          <w:b w:val="false"/>
          <w:i w:val="false"/>
          <w:color w:val="000000"/>
          <w:sz w:val="28"/>
        </w:rPr>
        <w:t>
      3) Үлгілік шарт бойынша міндеттемелерді орындау үшін қажетті қаржылық және (немесе) материалдық және (немесе) еңбек ресурстарының болуы;</w:t>
      </w:r>
    </w:p>
    <w:bookmarkEnd w:id="967"/>
    <w:bookmarkStart w:name="z976" w:id="968"/>
    <w:p>
      <w:pPr>
        <w:spacing w:after="0"/>
        <w:ind w:left="0"/>
        <w:jc w:val="both"/>
      </w:pPr>
      <w:r>
        <w:rPr>
          <w:rFonts w:ascii="Times New Roman"/>
          <w:b w:val="false"/>
          <w:i w:val="false"/>
          <w:color w:val="000000"/>
          <w:sz w:val="28"/>
        </w:rPr>
        <w:t>
      4) банкроттық не тарату рәсіміне жатпау, оның мүлкіне тыйым салынбауға тиіс, заңнамаға сәйкес оның қаржылық-шаруашылық қызметі тоқтатыла тұрмауға тиіс;</w:t>
      </w:r>
    </w:p>
    <w:bookmarkEnd w:id="968"/>
    <w:bookmarkStart w:name="z977" w:id="969"/>
    <w:p>
      <w:pPr>
        <w:spacing w:after="0"/>
        <w:ind w:left="0"/>
        <w:jc w:val="both"/>
      </w:pPr>
      <w:r>
        <w:rPr>
          <w:rFonts w:ascii="Times New Roman"/>
          <w:b w:val="false"/>
          <w:i w:val="false"/>
          <w:color w:val="000000"/>
          <w:sz w:val="28"/>
        </w:rPr>
        <w:t>
      5) соңғы үш жыл ішінде жасалған МЖӘ Үлгілік шарттары бойынша міндеттемелерді орындамағаны және (немесе) тиісінше орындамағаны үшін жосықсыз Әлеуетті Жекеше әріптес деп тану туралы заңды күшіне енген сот шешімі негізінде жауаптылыққа тартылмауға тиіс.</w:t>
      </w:r>
    </w:p>
    <w:bookmarkEnd w:id="969"/>
    <w:bookmarkStart w:name="z978" w:id="970"/>
    <w:p>
      <w:pPr>
        <w:spacing w:after="0"/>
        <w:ind w:left="0"/>
        <w:jc w:val="both"/>
      </w:pPr>
      <w:r>
        <w:rPr>
          <w:rFonts w:ascii="Times New Roman"/>
          <w:b w:val="false"/>
          <w:i w:val="false"/>
          <w:color w:val="000000"/>
          <w:sz w:val="28"/>
        </w:rPr>
        <w:t>
      45. Әлеуетті Жекеше әріптес МЖӘ жобасын меншікті қаражатымен немесе қарыз қаражатын тарту арқылы қаржыландыруға құқылы.</w:t>
      </w:r>
    </w:p>
    <w:bookmarkEnd w:id="970"/>
    <w:bookmarkStart w:name="z979" w:id="971"/>
    <w:p>
      <w:pPr>
        <w:spacing w:after="0"/>
        <w:ind w:left="0"/>
        <w:jc w:val="both"/>
      </w:pPr>
      <w:r>
        <w:rPr>
          <w:rFonts w:ascii="Times New Roman"/>
          <w:b w:val="false"/>
          <w:i w:val="false"/>
          <w:color w:val="000000"/>
          <w:sz w:val="28"/>
        </w:rPr>
        <w:t>
      46. Конкурсты ұйымдастырушы Әлеуетті Жекеше әріптеске Заңда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971"/>
    <w:bookmarkStart w:name="z980" w:id="972"/>
    <w:p>
      <w:pPr>
        <w:spacing w:after="0"/>
        <w:ind w:left="0"/>
        <w:jc w:val="both"/>
      </w:pPr>
      <w:r>
        <w:rPr>
          <w:rFonts w:ascii="Times New Roman"/>
          <w:b w:val="false"/>
          <w:i w:val="false"/>
          <w:color w:val="000000"/>
          <w:sz w:val="28"/>
        </w:rPr>
        <w:t>
      47. Әлеуетті Жекеше әріптестердің қойылатын біліктілік талаптарына сәйкестігін растайтын құжаттарды ұсыну 20 __ жылғы "___"__________ ___:00 сағатқа дейін жүзеге асырылады.</w:t>
      </w:r>
    </w:p>
    <w:bookmarkEnd w:id="972"/>
    <w:bookmarkStart w:name="z981" w:id="973"/>
    <w:p>
      <w:pPr>
        <w:spacing w:after="0"/>
        <w:ind w:left="0"/>
        <w:jc w:val="both"/>
      </w:pPr>
      <w:r>
        <w:rPr>
          <w:rFonts w:ascii="Times New Roman"/>
          <w:b w:val="false"/>
          <w:i w:val="false"/>
          <w:color w:val="000000"/>
          <w:sz w:val="28"/>
        </w:rPr>
        <w:t>
      48. Қағидаларға сәйкес, Әлеуетті Жекеше әріптес оның біліктілік талаптарына сәйкестігін растау үшін Конкурсты ұйымдастырушыға Тұрғын үй құрылысы саласындағы (тұрғын үй кешені) МЖӘ жобасының Үлгілік конкурстық құжаттамасына 3-қосымшада келтірілген құжаттарды ұсынады.</w:t>
      </w:r>
    </w:p>
    <w:bookmarkEnd w:id="973"/>
    <w:bookmarkStart w:name="z982" w:id="974"/>
    <w:p>
      <w:pPr>
        <w:spacing w:after="0"/>
        <w:ind w:left="0"/>
        <w:jc w:val="both"/>
      </w:pPr>
      <w:r>
        <w:rPr>
          <w:rFonts w:ascii="Times New Roman"/>
          <w:b w:val="false"/>
          <w:i w:val="false"/>
          <w:color w:val="000000"/>
          <w:sz w:val="28"/>
        </w:rPr>
        <w:t>
      49. Әлеуетті Жекеше әріптес біліктілік талаптарына сәйкестікке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қатысуға жіберілмейді.</w:t>
      </w:r>
    </w:p>
    <w:bookmarkEnd w:id="974"/>
    <w:bookmarkStart w:name="z983" w:id="975"/>
    <w:p>
      <w:pPr>
        <w:spacing w:after="0"/>
        <w:ind w:left="0"/>
        <w:jc w:val="both"/>
      </w:pPr>
      <w:r>
        <w:rPr>
          <w:rFonts w:ascii="Times New Roman"/>
          <w:b w:val="false"/>
          <w:i w:val="false"/>
          <w:color w:val="000000"/>
          <w:sz w:val="28"/>
        </w:rPr>
        <w:t>
      50. Әлеуетті Жекеше әріптес ұсынатын біліктілік талаптары бойынша ақпараттың анықтығын Комиссия, Конкурсты ұйымдастырушы, уәкілетті мемлекеттік органдар Конкурсты өткізудің кез келген сатысында анықтай алады.</w:t>
      </w:r>
    </w:p>
    <w:bookmarkEnd w:id="975"/>
    <w:bookmarkStart w:name="z984" w:id="976"/>
    <w:p>
      <w:pPr>
        <w:spacing w:after="0"/>
        <w:ind w:left="0"/>
        <w:jc w:val="both"/>
      </w:pPr>
      <w:r>
        <w:rPr>
          <w:rFonts w:ascii="Times New Roman"/>
          <w:b w:val="false"/>
          <w:i w:val="false"/>
          <w:color w:val="000000"/>
          <w:sz w:val="28"/>
        </w:rPr>
        <w:t>
      51. Әлеуетті Жекеше әріптестің біліктілік талаптары бойынша анық емес ақпарат ұсыну фактісін анықтаған тұлғалар осындай факт анықталған күннен бастап 3 (үш) жұмыс күнінен кешіктірмей, Конкурсты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етеді және Қағидаларға сәйкес шаралар қабылдайды.</w:t>
      </w:r>
    </w:p>
    <w:bookmarkEnd w:id="976"/>
    <w:bookmarkStart w:name="z985" w:id="977"/>
    <w:p>
      <w:pPr>
        <w:spacing w:after="0"/>
        <w:ind w:left="0"/>
        <w:jc w:val="both"/>
      </w:pPr>
      <w:r>
        <w:rPr>
          <w:rFonts w:ascii="Times New Roman"/>
          <w:b w:val="false"/>
          <w:i w:val="false"/>
          <w:color w:val="000000"/>
          <w:sz w:val="28"/>
        </w:rPr>
        <w:t>
      52. Конкурсты ұйымдастырушы біліктілік іріктеуді Әлеуетті Жекеше әріптестердің біліктілік талаптарына сәйкестігін бағалауды жүргізу арқылы құжаттарды ұсыну мерзімі аяқталған кезден бастап 15 (он бес) жұмыс күні ішінде жүзеге асырады.</w:t>
      </w:r>
    </w:p>
    <w:bookmarkEnd w:id="977"/>
    <w:bookmarkStart w:name="z986" w:id="978"/>
    <w:p>
      <w:pPr>
        <w:spacing w:after="0"/>
        <w:ind w:left="0"/>
        <w:jc w:val="both"/>
      </w:pPr>
      <w:r>
        <w:rPr>
          <w:rFonts w:ascii="Times New Roman"/>
          <w:b w:val="false"/>
          <w:i w:val="false"/>
          <w:color w:val="000000"/>
          <w:sz w:val="28"/>
        </w:rPr>
        <w:t>
      53. Әлеуетті Жекеше әріптестердің қойылатын біліктілік талаптарына сәйкестігін растайтын құжаттарда талаптарға сәйкес келмеулер анықталған жағдайда Конкурсты ұйымдастырушы Әлеуетті Жекеше әріптеске анықталған сәйкессіздіктерді жою туралы 10 (он) күнтізбелік күн ішінде хабарлайды.</w:t>
      </w:r>
    </w:p>
    <w:bookmarkEnd w:id="978"/>
    <w:bookmarkStart w:name="z987" w:id="979"/>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тоқтатылады.</w:t>
      </w:r>
    </w:p>
    <w:bookmarkEnd w:id="979"/>
    <w:bookmarkStart w:name="z988" w:id="980"/>
    <w:p>
      <w:pPr>
        <w:spacing w:after="0"/>
        <w:ind w:left="0"/>
        <w:jc w:val="both"/>
      </w:pPr>
      <w:r>
        <w:rPr>
          <w:rFonts w:ascii="Times New Roman"/>
          <w:b w:val="false"/>
          <w:i w:val="false"/>
          <w:color w:val="000000"/>
          <w:sz w:val="28"/>
        </w:rPr>
        <w:t>
      Тиісті құжаттарды хабарламада белгіленген мерзімнен кеш ұсынған Әлеуетті Жекеше әріптес біліктілік іріктеуден өтпеген деп танылады.</w:t>
      </w:r>
    </w:p>
    <w:bookmarkEnd w:id="980"/>
    <w:bookmarkStart w:name="z989" w:id="981"/>
    <w:p>
      <w:pPr>
        <w:spacing w:after="0"/>
        <w:ind w:left="0"/>
        <w:jc w:val="both"/>
      </w:pPr>
      <w:r>
        <w:rPr>
          <w:rFonts w:ascii="Times New Roman"/>
          <w:b w:val="false"/>
          <w:i w:val="false"/>
          <w:color w:val="000000"/>
          <w:sz w:val="28"/>
        </w:rPr>
        <w:t>
      54. Конкурсты ұйымдастырушы бағалау нәтижелерін біліктілік іріктеу аяқталған күннен бастап 2 (екі) жұмыс күні ішінде Әлеуетті Жекеше әріптестерге жолдайды.</w:t>
      </w:r>
    </w:p>
    <w:bookmarkEnd w:id="981"/>
    <w:bookmarkStart w:name="z990" w:id="982"/>
    <w:p>
      <w:pPr>
        <w:spacing w:after="0"/>
        <w:ind w:left="0"/>
        <w:jc w:val="both"/>
      </w:pPr>
      <w:r>
        <w:rPr>
          <w:rFonts w:ascii="Times New Roman"/>
          <w:b w:val="false"/>
          <w:i w:val="false"/>
          <w:color w:val="000000"/>
          <w:sz w:val="28"/>
        </w:rPr>
        <w:t xml:space="preserve">
      55. Біліктілік іріктеуден өткен Әлеуетті Жекеше әріптес Заңның </w:t>
      </w:r>
      <w:r>
        <w:rPr>
          <w:rFonts w:ascii="Times New Roman"/>
          <w:b w:val="false"/>
          <w:i w:val="false"/>
          <w:color w:val="000000"/>
          <w:sz w:val="28"/>
        </w:rPr>
        <w:t>34-бабына</w:t>
      </w:r>
      <w:r>
        <w:rPr>
          <w:rFonts w:ascii="Times New Roman"/>
          <w:b w:val="false"/>
          <w:i w:val="false"/>
          <w:color w:val="000000"/>
          <w:sz w:val="28"/>
        </w:rPr>
        <w:t xml:space="preserve"> сәйкес Конкурсқа қатысушы деп танылады.</w:t>
      </w:r>
    </w:p>
    <w:bookmarkEnd w:id="982"/>
    <w:bookmarkStart w:name="z991" w:id="983"/>
    <w:p>
      <w:pPr>
        <w:spacing w:after="0"/>
        <w:ind w:left="0"/>
        <w:jc w:val="left"/>
      </w:pPr>
      <w:r>
        <w:rPr>
          <w:rFonts w:ascii="Times New Roman"/>
          <w:b/>
          <w:i w:val="false"/>
          <w:color w:val="000000"/>
        </w:rPr>
        <w:t xml:space="preserve"> 10. Конкурсқа қатысуға байланысты шектеулер </w:t>
      </w:r>
    </w:p>
    <w:bookmarkEnd w:id="983"/>
    <w:bookmarkStart w:name="z992" w:id="984"/>
    <w:p>
      <w:pPr>
        <w:spacing w:after="0"/>
        <w:ind w:left="0"/>
        <w:jc w:val="both"/>
      </w:pPr>
      <w:r>
        <w:rPr>
          <w:rFonts w:ascii="Times New Roman"/>
          <w:b w:val="false"/>
          <w:i w:val="false"/>
          <w:color w:val="000000"/>
          <w:sz w:val="28"/>
        </w:rPr>
        <w:t>
      56. Заңның 33-бабына сәйкес, Әлеуетті Жекеше әріптес егер:</w:t>
      </w:r>
    </w:p>
    <w:bookmarkEnd w:id="984"/>
    <w:bookmarkStart w:name="z993" w:id="985"/>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туыстарының, жұбайының (зайыбының) немесе жекжаттарының Жекеше әріптесті айқындау туралы шешім қабылдау құқығы болса не Конкурсты ұйымдастырушының өкілі болып табылса;</w:t>
      </w:r>
    </w:p>
    <w:bookmarkEnd w:id="985"/>
    <w:bookmarkStart w:name="z994" w:id="986"/>
    <w:p>
      <w:pPr>
        <w:spacing w:after="0"/>
        <w:ind w:left="0"/>
        <w:jc w:val="both"/>
      </w:pPr>
      <w:r>
        <w:rPr>
          <w:rFonts w:ascii="Times New Roman"/>
          <w:b w:val="false"/>
          <w:i w:val="false"/>
          <w:color w:val="000000"/>
          <w:sz w:val="28"/>
        </w:rPr>
        <w:t>
      2) Әлеуетті Жекеше әріптестің баланстық құны тиісті негізгі қаражат құнының он пайызынан асатын мүлкіне тыйым салынса;</w:t>
      </w:r>
    </w:p>
    <w:bookmarkEnd w:id="986"/>
    <w:bookmarkStart w:name="z995" w:id="987"/>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Борышкерлердің бірыңғай тізіліміне енгізсе;</w:t>
      </w:r>
    </w:p>
    <w:bookmarkEnd w:id="987"/>
    <w:bookmarkStart w:name="z996" w:id="988"/>
    <w:p>
      <w:pPr>
        <w:spacing w:after="0"/>
        <w:ind w:left="0"/>
        <w:jc w:val="both"/>
      </w:pPr>
      <w:r>
        <w:rPr>
          <w:rFonts w:ascii="Times New Roman"/>
          <w:b w:val="false"/>
          <w:i w:val="false"/>
          <w:color w:val="000000"/>
          <w:sz w:val="28"/>
        </w:rPr>
        <w:t>
      4) Әлеуетті Жекеше әріптестің қаржылық-шаруашылық қызметі Заңнамаға не Әлеуетті Жекеше әріптес-Қазақстан Республикасының бейрезиденті мемлекетінің заңнамасына сәйкес тоқтатыла тұрса, Конкурсқа қатысуға құқылы емес.</w:t>
      </w:r>
    </w:p>
    <w:bookmarkEnd w:id="988"/>
    <w:bookmarkStart w:name="z997" w:id="989"/>
    <w:p>
      <w:pPr>
        <w:spacing w:after="0"/>
        <w:ind w:left="0"/>
        <w:jc w:val="both"/>
      </w:pPr>
      <w:r>
        <w:rPr>
          <w:rFonts w:ascii="Times New Roman"/>
          <w:b w:val="false"/>
          <w:i w:val="false"/>
          <w:color w:val="000000"/>
          <w:sz w:val="28"/>
        </w:rPr>
        <w:t>
      57. Әлеуетті Жекеше әріптес пен Әлеуетті Жекеше әріптестің үлестес тұлғасының Жекеше әріптестің айқындауы бойынша бір Конкурсқа қатысуға құқығы жоқ.</w:t>
      </w:r>
    </w:p>
    <w:bookmarkEnd w:id="989"/>
    <w:bookmarkStart w:name="z998" w:id="990"/>
    <w:p>
      <w:pPr>
        <w:spacing w:after="0"/>
        <w:ind w:left="0"/>
        <w:jc w:val="left"/>
      </w:pPr>
      <w:r>
        <w:rPr>
          <w:rFonts w:ascii="Times New Roman"/>
          <w:b/>
          <w:i w:val="false"/>
          <w:color w:val="000000"/>
        </w:rPr>
        <w:t xml:space="preserve"> 11. Конкурстық өтінім</w:t>
      </w:r>
    </w:p>
    <w:bookmarkEnd w:id="990"/>
    <w:bookmarkStart w:name="z999" w:id="991"/>
    <w:p>
      <w:pPr>
        <w:spacing w:after="0"/>
        <w:ind w:left="0"/>
        <w:jc w:val="both"/>
      </w:pPr>
      <w:r>
        <w:rPr>
          <w:rFonts w:ascii="Times New Roman"/>
          <w:b w:val="false"/>
          <w:i w:val="false"/>
          <w:color w:val="000000"/>
          <w:sz w:val="28"/>
        </w:rPr>
        <w:t>
      58. Конкурсқа қатысу үшін Әлеуетті Жекеше әріптестер Конкурсты ұйымдастырушыға Заңнаманың және Тұрғын үй құрылысы саласындағы (тұрғын үй кешені) МЖӘ жобасының Үлгілік конкурстық құжаттамасының талаптарына сәйкес дайындалған және ұсынылған Конкурстық өтінімдерді ұсынады.</w:t>
      </w:r>
    </w:p>
    <w:bookmarkEnd w:id="991"/>
    <w:bookmarkStart w:name="z1000" w:id="992"/>
    <w:p>
      <w:pPr>
        <w:spacing w:after="0"/>
        <w:ind w:left="0"/>
        <w:jc w:val="both"/>
      </w:pPr>
      <w:r>
        <w:rPr>
          <w:rFonts w:ascii="Times New Roman"/>
          <w:b w:val="false"/>
          <w:i w:val="false"/>
          <w:color w:val="000000"/>
          <w:sz w:val="28"/>
        </w:rPr>
        <w:t>
      59. Конкурстық өтінім Тұрғын үй құрылысы саласындағы (тұрғын үй кешені) МЖӘ жобасының Үлгілік конкурстық құжаттамасына 4-қосымшада белгіленген нысан бойынша ресімделеді және оның ішінде мынадай ақпаратты қамтиды:</w:t>
      </w:r>
    </w:p>
    <w:bookmarkEnd w:id="992"/>
    <w:bookmarkStart w:name="z1001" w:id="993"/>
    <w:p>
      <w:pPr>
        <w:spacing w:after="0"/>
        <w:ind w:left="0"/>
        <w:jc w:val="both"/>
      </w:pPr>
      <w:r>
        <w:rPr>
          <w:rFonts w:ascii="Times New Roman"/>
          <w:b w:val="false"/>
          <w:i w:val="false"/>
          <w:color w:val="000000"/>
          <w:sz w:val="28"/>
        </w:rPr>
        <w:t>
      1) қаржылық-экономикалық шешімдер (ұсыныстар):</w:t>
      </w:r>
    </w:p>
    <w:bookmarkEnd w:id="993"/>
    <w:bookmarkStart w:name="z1002" w:id="994"/>
    <w:p>
      <w:pPr>
        <w:spacing w:after="0"/>
        <w:ind w:left="0"/>
        <w:jc w:val="both"/>
      </w:pPr>
      <w:r>
        <w:rPr>
          <w:rFonts w:ascii="Times New Roman"/>
          <w:b w:val="false"/>
          <w:i w:val="false"/>
          <w:color w:val="000000"/>
          <w:sz w:val="28"/>
        </w:rPr>
        <w:t>
      қаржылық-экономикалық модель;</w:t>
      </w:r>
    </w:p>
    <w:bookmarkEnd w:id="994"/>
    <w:bookmarkStart w:name="z1003" w:id="995"/>
    <w:p>
      <w:pPr>
        <w:spacing w:after="0"/>
        <w:ind w:left="0"/>
        <w:jc w:val="both"/>
      </w:pPr>
      <w:r>
        <w:rPr>
          <w:rFonts w:ascii="Times New Roman"/>
          <w:b w:val="false"/>
          <w:i w:val="false"/>
          <w:color w:val="000000"/>
          <w:sz w:val="28"/>
        </w:rPr>
        <w:t>
      МЖӘ жобасының тәуекелдерін бөлу және бағалау;</w:t>
      </w:r>
    </w:p>
    <w:bookmarkEnd w:id="995"/>
    <w:bookmarkStart w:name="z1004" w:id="996"/>
    <w:p>
      <w:pPr>
        <w:spacing w:after="0"/>
        <w:ind w:left="0"/>
        <w:jc w:val="both"/>
      </w:pPr>
      <w:r>
        <w:rPr>
          <w:rFonts w:ascii="Times New Roman"/>
          <w:b w:val="false"/>
          <w:i w:val="false"/>
          <w:color w:val="000000"/>
          <w:sz w:val="28"/>
        </w:rPr>
        <w:t>
      МЖӘ жобасына салынатын меншікті және қарыз қаражаттарының көлемі.</w:t>
      </w:r>
    </w:p>
    <w:bookmarkEnd w:id="996"/>
    <w:bookmarkStart w:name="z1005" w:id="997"/>
    <w:p>
      <w:pPr>
        <w:spacing w:after="0"/>
        <w:ind w:left="0"/>
        <w:jc w:val="both"/>
      </w:pPr>
      <w:r>
        <w:rPr>
          <w:rFonts w:ascii="Times New Roman"/>
          <w:b w:val="false"/>
          <w:i w:val="false"/>
          <w:color w:val="000000"/>
          <w:sz w:val="28"/>
        </w:rPr>
        <w:t>
      2) технологиялық және басқа шешімдер (ұсыныстар):</w:t>
      </w:r>
    </w:p>
    <w:bookmarkEnd w:id="997"/>
    <w:bookmarkStart w:name="z1006" w:id="998"/>
    <w:p>
      <w:pPr>
        <w:spacing w:after="0"/>
        <w:ind w:left="0"/>
        <w:jc w:val="both"/>
      </w:pPr>
      <w:r>
        <w:rPr>
          <w:rFonts w:ascii="Times New Roman"/>
          <w:b w:val="false"/>
          <w:i w:val="false"/>
          <w:color w:val="000000"/>
          <w:sz w:val="28"/>
        </w:rPr>
        <w:t>
      МЖӘ объектісін пайдалану процесінде энергия үнемдеу және энергия тиімділігі бойынша шешімдерді қамтитын жаңа технологияларды тарту;</w:t>
      </w:r>
    </w:p>
    <w:bookmarkEnd w:id="998"/>
    <w:bookmarkStart w:name="z1007" w:id="999"/>
    <w:p>
      <w:pPr>
        <w:spacing w:after="0"/>
        <w:ind w:left="0"/>
        <w:jc w:val="both"/>
      </w:pPr>
      <w:r>
        <w:rPr>
          <w:rFonts w:ascii="Times New Roman"/>
          <w:b w:val="false"/>
          <w:i w:val="false"/>
          <w:color w:val="000000"/>
          <w:sz w:val="28"/>
        </w:rPr>
        <w:t>
      қаржылық жабу кезеңінің аяқталу күнінен бастап есептелетін МЖӘ объектісін салу мерзімі;</w:t>
      </w:r>
    </w:p>
    <w:bookmarkEnd w:id="999"/>
    <w:bookmarkStart w:name="z1008" w:id="1000"/>
    <w:p>
      <w:pPr>
        <w:spacing w:after="0"/>
        <w:ind w:left="0"/>
        <w:jc w:val="both"/>
      </w:pPr>
      <w:r>
        <w:rPr>
          <w:rFonts w:ascii="Times New Roman"/>
          <w:b w:val="false"/>
          <w:i w:val="false"/>
          <w:color w:val="000000"/>
          <w:sz w:val="28"/>
        </w:rPr>
        <w:t>
      жергілікті қамту бойынша міндеттемелер (МЖӘ объектісін салу және пайдалану кезеңінде);</w:t>
      </w:r>
    </w:p>
    <w:bookmarkEnd w:id="1000"/>
    <w:bookmarkStart w:name="z1009" w:id="1001"/>
    <w:p>
      <w:pPr>
        <w:spacing w:after="0"/>
        <w:ind w:left="0"/>
        <w:jc w:val="both"/>
      </w:pPr>
      <w:r>
        <w:rPr>
          <w:rFonts w:ascii="Times New Roman"/>
          <w:b w:val="false"/>
          <w:i w:val="false"/>
          <w:color w:val="000000"/>
          <w:sz w:val="28"/>
        </w:rPr>
        <w:t>
      тұрғын үй құрылысы саласында іске асырылған жобалар тәжірибесі;</w:t>
      </w:r>
    </w:p>
    <w:bookmarkEnd w:id="1001"/>
    <w:bookmarkStart w:name="z1010" w:id="1002"/>
    <w:p>
      <w:pPr>
        <w:spacing w:after="0"/>
        <w:ind w:left="0"/>
        <w:jc w:val="both"/>
      </w:pPr>
      <w:r>
        <w:rPr>
          <w:rFonts w:ascii="Times New Roman"/>
          <w:b w:val="false"/>
          <w:i w:val="false"/>
          <w:color w:val="000000"/>
          <w:sz w:val="28"/>
        </w:rPr>
        <w:t>
      білікті мамандардың болуы.</w:t>
      </w:r>
    </w:p>
    <w:bookmarkEnd w:id="1002"/>
    <w:bookmarkStart w:name="z1011" w:id="1003"/>
    <w:p>
      <w:pPr>
        <w:spacing w:after="0"/>
        <w:ind w:left="0"/>
        <w:jc w:val="left"/>
      </w:pPr>
      <w:r>
        <w:rPr>
          <w:rFonts w:ascii="Times New Roman"/>
          <w:b/>
          <w:i w:val="false"/>
          <w:color w:val="000000"/>
        </w:rPr>
        <w:t xml:space="preserve"> 12. Конкурстық өтінімдерді қамтамасыз ету</w:t>
      </w:r>
    </w:p>
    <w:bookmarkEnd w:id="1003"/>
    <w:bookmarkStart w:name="z1012" w:id="1004"/>
    <w:p>
      <w:pPr>
        <w:spacing w:after="0"/>
        <w:ind w:left="0"/>
        <w:jc w:val="both"/>
      </w:pPr>
      <w:r>
        <w:rPr>
          <w:rFonts w:ascii="Times New Roman"/>
          <w:b w:val="false"/>
          <w:i w:val="false"/>
          <w:color w:val="000000"/>
          <w:sz w:val="28"/>
        </w:rPr>
        <w:t>
      60. Әлеуетті Жекеше әріптес Конкурстық өтінімді қамтамасыз етуді:</w:t>
      </w:r>
    </w:p>
    <w:bookmarkEnd w:id="1004"/>
    <w:bookmarkStart w:name="z1013" w:id="1005"/>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және/немесе толықтырмайтынына;</w:t>
      </w:r>
    </w:p>
    <w:bookmarkEnd w:id="1005"/>
    <w:bookmarkStart w:name="z1014" w:id="1006"/>
    <w:p>
      <w:pPr>
        <w:spacing w:after="0"/>
        <w:ind w:left="0"/>
        <w:jc w:val="both"/>
      </w:pPr>
      <w:r>
        <w:rPr>
          <w:rFonts w:ascii="Times New Roman"/>
          <w:b w:val="false"/>
          <w:i w:val="false"/>
          <w:color w:val="000000"/>
          <w:sz w:val="28"/>
        </w:rPr>
        <w:t>
      2) оны Конкурстың жеңімпазы деп айқындаған жағдайда, Шарт жасасатындығына кепіл ретінде енгізеді.</w:t>
      </w:r>
    </w:p>
    <w:bookmarkEnd w:id="1006"/>
    <w:bookmarkStart w:name="z1015" w:id="1007"/>
    <w:p>
      <w:pPr>
        <w:spacing w:after="0"/>
        <w:ind w:left="0"/>
        <w:jc w:val="both"/>
      </w:pPr>
      <w:r>
        <w:rPr>
          <w:rFonts w:ascii="Times New Roman"/>
          <w:b w:val="false"/>
          <w:i w:val="false"/>
          <w:color w:val="000000"/>
          <w:sz w:val="28"/>
        </w:rPr>
        <w:t>
      61. Конкурсқа қатысуға Конкурстық өтінімді қамтамасыз ету Үлгілік шарт бойынша болжанған инвестициялардың құнының оннан бір пайызы мөлшерінде енгізіледі.</w:t>
      </w:r>
    </w:p>
    <w:bookmarkEnd w:id="1007"/>
    <w:bookmarkStart w:name="z1016" w:id="1008"/>
    <w:p>
      <w:pPr>
        <w:spacing w:after="0"/>
        <w:ind w:left="0"/>
        <w:jc w:val="both"/>
      </w:pPr>
      <w:r>
        <w:rPr>
          <w:rFonts w:ascii="Times New Roman"/>
          <w:b w:val="false"/>
          <w:i w:val="false"/>
          <w:color w:val="000000"/>
          <w:sz w:val="28"/>
        </w:rPr>
        <w:t>
      62. Әлеуетті Жекеше әріптес Конкурстық өтінімді қамтамасыз етудің мынадай түрлерінің бірін:</w:t>
      </w:r>
    </w:p>
    <w:bookmarkEnd w:id="1008"/>
    <w:bookmarkStart w:name="z1017" w:id="1009"/>
    <w:p>
      <w:pPr>
        <w:spacing w:after="0"/>
        <w:ind w:left="0"/>
        <w:jc w:val="both"/>
      </w:pPr>
      <w:r>
        <w:rPr>
          <w:rFonts w:ascii="Times New Roman"/>
          <w:b w:val="false"/>
          <w:i w:val="false"/>
          <w:color w:val="000000"/>
          <w:sz w:val="28"/>
        </w:rPr>
        <w:t xml:space="preserve">
      1) "__________" мемлекеттік мекемесі </w:t>
      </w:r>
    </w:p>
    <w:bookmarkEnd w:id="1009"/>
    <w:bookmarkStart w:name="z1018" w:id="1010"/>
    <w:p>
      <w:pPr>
        <w:spacing w:after="0"/>
        <w:ind w:left="0"/>
        <w:jc w:val="both"/>
      </w:pPr>
      <w:r>
        <w:rPr>
          <w:rFonts w:ascii="Times New Roman"/>
          <w:b w:val="false"/>
          <w:i w:val="false"/>
          <w:color w:val="000000"/>
          <w:sz w:val="28"/>
        </w:rPr>
        <w:t>
      __________ (елді мекеннің атауын және орналасқан жерін көрсету), __________ көшесі, ___</w:t>
      </w:r>
    </w:p>
    <w:bookmarkEnd w:id="1010"/>
    <w:bookmarkStart w:name="z1019" w:id="1011"/>
    <w:p>
      <w:pPr>
        <w:spacing w:after="0"/>
        <w:ind w:left="0"/>
        <w:jc w:val="both"/>
      </w:pPr>
      <w:r>
        <w:rPr>
          <w:rFonts w:ascii="Times New Roman"/>
          <w:b w:val="false"/>
          <w:i w:val="false"/>
          <w:color w:val="000000"/>
          <w:sz w:val="28"/>
        </w:rPr>
        <w:t>
      Бизнес-сәйкестендіру нөмірі ___________</w:t>
      </w:r>
    </w:p>
    <w:bookmarkEnd w:id="1011"/>
    <w:bookmarkStart w:name="z1020" w:id="1012"/>
    <w:p>
      <w:pPr>
        <w:spacing w:after="0"/>
        <w:ind w:left="0"/>
        <w:jc w:val="both"/>
      </w:pPr>
      <w:r>
        <w:rPr>
          <w:rFonts w:ascii="Times New Roman"/>
          <w:b w:val="false"/>
          <w:i w:val="false"/>
          <w:color w:val="000000"/>
          <w:sz w:val="28"/>
        </w:rPr>
        <w:t>
      Жеке сәйкестендіру коды _______________</w:t>
      </w:r>
    </w:p>
    <w:bookmarkEnd w:id="1012"/>
    <w:bookmarkStart w:name="z1021" w:id="1013"/>
    <w:p>
      <w:pPr>
        <w:spacing w:after="0"/>
        <w:ind w:left="0"/>
        <w:jc w:val="both"/>
      </w:pPr>
      <w:r>
        <w:rPr>
          <w:rFonts w:ascii="Times New Roman"/>
          <w:b w:val="false"/>
          <w:i w:val="false"/>
          <w:color w:val="000000"/>
          <w:sz w:val="28"/>
        </w:rPr>
        <w:t xml:space="preserve">
      "ҚР Қаржы министрлігі Қазынашылық комитетінің __________ бойынша Қазынашылық департаменті" мемлекеттік мекемесі </w:t>
      </w:r>
    </w:p>
    <w:bookmarkEnd w:id="1013"/>
    <w:bookmarkStart w:name="z1022" w:id="1014"/>
    <w:p>
      <w:pPr>
        <w:spacing w:after="0"/>
        <w:ind w:left="0"/>
        <w:jc w:val="both"/>
      </w:pPr>
      <w:r>
        <w:rPr>
          <w:rFonts w:ascii="Times New Roman"/>
          <w:b w:val="false"/>
          <w:i w:val="false"/>
          <w:color w:val="000000"/>
          <w:sz w:val="28"/>
        </w:rPr>
        <w:t>
      Банктік сәйкестендіру коды __________ шотына енгізілетін кепілдікті ақшалай жарнаны;</w:t>
      </w:r>
    </w:p>
    <w:bookmarkEnd w:id="1014"/>
    <w:bookmarkStart w:name="z1023" w:id="1015"/>
    <w:p>
      <w:pPr>
        <w:spacing w:after="0"/>
        <w:ind w:left="0"/>
        <w:jc w:val="both"/>
      </w:pPr>
      <w:r>
        <w:rPr>
          <w:rFonts w:ascii="Times New Roman"/>
          <w:b w:val="false"/>
          <w:i w:val="false"/>
          <w:color w:val="000000"/>
          <w:sz w:val="28"/>
        </w:rPr>
        <w:t>
      2) банк кепілдігін таңдайды.</w:t>
      </w:r>
    </w:p>
    <w:bookmarkEnd w:id="1015"/>
    <w:bookmarkStart w:name="z1024" w:id="1016"/>
    <w:p>
      <w:pPr>
        <w:spacing w:after="0"/>
        <w:ind w:left="0"/>
        <w:jc w:val="both"/>
      </w:pPr>
      <w:r>
        <w:rPr>
          <w:rFonts w:ascii="Times New Roman"/>
          <w:b w:val="false"/>
          <w:i w:val="false"/>
          <w:color w:val="000000"/>
          <w:sz w:val="28"/>
        </w:rPr>
        <w:t>
      63.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bookmarkEnd w:id="1016"/>
    <w:bookmarkStart w:name="z1025" w:id="1017"/>
    <w:p>
      <w:pPr>
        <w:spacing w:after="0"/>
        <w:ind w:left="0"/>
        <w:jc w:val="both"/>
      </w:pPr>
      <w:r>
        <w:rPr>
          <w:rFonts w:ascii="Times New Roman"/>
          <w:b w:val="false"/>
          <w:i w:val="false"/>
          <w:color w:val="000000"/>
          <w:sz w:val="28"/>
        </w:rPr>
        <w:t>
      64. Мына:</w:t>
      </w:r>
    </w:p>
    <w:bookmarkEnd w:id="1017"/>
    <w:bookmarkStart w:name="z1026" w:id="1018"/>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 не өзгерткен және/немесе толықтырған;</w:t>
      </w:r>
    </w:p>
    <w:bookmarkEnd w:id="1018"/>
    <w:bookmarkStart w:name="z1027" w:id="1019"/>
    <w:p>
      <w:pPr>
        <w:spacing w:after="0"/>
        <w:ind w:left="0"/>
        <w:jc w:val="both"/>
      </w:pPr>
      <w:r>
        <w:rPr>
          <w:rFonts w:ascii="Times New Roman"/>
          <w:b w:val="false"/>
          <w:i w:val="false"/>
          <w:color w:val="000000"/>
          <w:sz w:val="28"/>
        </w:rPr>
        <w:t>
      2) Конкурс жеңімпазы болып айқындалған Әлеуетті Жекеше әріптес МЖӘ Үлгілік шартын жасасудан жалтарған жағдайларды қоспағанда, Конкурсты ұйымдастырушының Әлеуетті Жекеше әріптес енгізген кепілдікті ақшалай жарнаны пайдалануына жол берілмейді.</w:t>
      </w:r>
    </w:p>
    <w:bookmarkEnd w:id="1019"/>
    <w:bookmarkStart w:name="z1028" w:id="1020"/>
    <w:p>
      <w:pPr>
        <w:spacing w:after="0"/>
        <w:ind w:left="0"/>
        <w:jc w:val="both"/>
      </w:pPr>
      <w:r>
        <w:rPr>
          <w:rFonts w:ascii="Times New Roman"/>
          <w:b w:val="false"/>
          <w:i w:val="false"/>
          <w:color w:val="000000"/>
          <w:sz w:val="28"/>
        </w:rPr>
        <w:t>
      Осы тармақта көзделген жағдайлардың бірі орын алған кезде Конкурстық өтінімді қамтамасыз ету сомасы тиісті бюджет кірісінің есебіне жатқызылады.</w:t>
      </w:r>
    </w:p>
    <w:bookmarkEnd w:id="1020"/>
    <w:bookmarkStart w:name="z1029" w:id="1021"/>
    <w:p>
      <w:pPr>
        <w:spacing w:after="0"/>
        <w:ind w:left="0"/>
        <w:jc w:val="both"/>
      </w:pPr>
      <w:r>
        <w:rPr>
          <w:rFonts w:ascii="Times New Roman"/>
          <w:b w:val="false"/>
          <w:i w:val="false"/>
          <w:color w:val="000000"/>
          <w:sz w:val="28"/>
        </w:rPr>
        <w:t>
      65.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1021"/>
    <w:bookmarkStart w:name="z1030" w:id="1022"/>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bookmarkEnd w:id="1022"/>
    <w:bookmarkStart w:name="z1031" w:id="1023"/>
    <w:p>
      <w:pPr>
        <w:spacing w:after="0"/>
        <w:ind w:left="0"/>
        <w:jc w:val="both"/>
      </w:pPr>
      <w:r>
        <w:rPr>
          <w:rFonts w:ascii="Times New Roman"/>
          <w:b w:val="false"/>
          <w:i w:val="false"/>
          <w:color w:val="000000"/>
          <w:sz w:val="28"/>
        </w:rPr>
        <w:t>
      2) Конкурсқа қатысуға рұқсат беру туралы хаттамаға қол қою. Аталған жағдай Конкурсқа қатысушылар деп танылған Әлеуетті Жекеше әріптестерге қолданылмайды;</w:t>
      </w:r>
    </w:p>
    <w:bookmarkEnd w:id="1023"/>
    <w:bookmarkStart w:name="z1032" w:id="1024"/>
    <w:p>
      <w:pPr>
        <w:spacing w:after="0"/>
        <w:ind w:left="0"/>
        <w:jc w:val="both"/>
      </w:pPr>
      <w:r>
        <w:rPr>
          <w:rFonts w:ascii="Times New Roman"/>
          <w:b w:val="false"/>
          <w:i w:val="false"/>
          <w:color w:val="000000"/>
          <w:sz w:val="28"/>
        </w:rPr>
        <w:t>
      3) Конкурс қорытындылары туралы хаттамаға қол қою. Аталған жағдай Конкурс жеңімпазы болып айқындалған Конкурсқа қатысушыға қолданылмайды;</w:t>
      </w:r>
    </w:p>
    <w:bookmarkEnd w:id="1024"/>
    <w:bookmarkStart w:name="z1033" w:id="1025"/>
    <w:p>
      <w:pPr>
        <w:spacing w:after="0"/>
        <w:ind w:left="0"/>
        <w:jc w:val="both"/>
      </w:pPr>
      <w:r>
        <w:rPr>
          <w:rFonts w:ascii="Times New Roman"/>
          <w:b w:val="false"/>
          <w:i w:val="false"/>
          <w:color w:val="000000"/>
          <w:sz w:val="28"/>
        </w:rPr>
        <w:t>
      4) Үлгілік шарттың күшіне енуі;</w:t>
      </w:r>
    </w:p>
    <w:bookmarkEnd w:id="1025"/>
    <w:bookmarkStart w:name="z1034" w:id="1026"/>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End w:id="1026"/>
    <w:bookmarkStart w:name="z1035" w:id="1027"/>
    <w:p>
      <w:pPr>
        <w:spacing w:after="0"/>
        <w:ind w:left="0"/>
        <w:jc w:val="left"/>
      </w:pPr>
      <w:r>
        <w:rPr>
          <w:rFonts w:ascii="Times New Roman"/>
          <w:b/>
          <w:i w:val="false"/>
          <w:color w:val="000000"/>
        </w:rPr>
        <w:t xml:space="preserve"> 13. Конкурсқа қатысу үшін ұсынылатын құжаттарды ресімдеу және енгізу тәртібі</w:t>
      </w:r>
    </w:p>
    <w:bookmarkEnd w:id="1027"/>
    <w:bookmarkStart w:name="z1036" w:id="1028"/>
    <w:p>
      <w:pPr>
        <w:spacing w:after="0"/>
        <w:ind w:left="0"/>
        <w:jc w:val="both"/>
      </w:pPr>
      <w:r>
        <w:rPr>
          <w:rFonts w:ascii="Times New Roman"/>
          <w:b w:val="false"/>
          <w:i w:val="false"/>
          <w:color w:val="000000"/>
          <w:sz w:val="28"/>
        </w:rPr>
        <w:t>
      66. Конкурстық өтінімді Әлеуетті Жекеше әріптестер Тұрғын үй құрылысы саласындағы (тұрғын үй кешені) МЖӘ жобасының Үлгілік конкурстық құжаттамасының 78-тармағында көрсетілген, оларды ұсынудың түпкілікті мерзімі өткенге дейін тігілген, беттері нөмірленген және әрбір бетіне қол қойылған, соңғы бетіне қолы мен мөрі қойылған түрінде жабылған Конвертте ұсынады.</w:t>
      </w:r>
    </w:p>
    <w:bookmarkEnd w:id="1028"/>
    <w:bookmarkStart w:name="z1037" w:id="1029"/>
    <w:p>
      <w:pPr>
        <w:spacing w:after="0"/>
        <w:ind w:left="0"/>
        <w:jc w:val="both"/>
      </w:pPr>
      <w:r>
        <w:rPr>
          <w:rFonts w:ascii="Times New Roman"/>
          <w:b w:val="false"/>
          <w:i w:val="false"/>
          <w:color w:val="000000"/>
          <w:sz w:val="28"/>
        </w:rPr>
        <w:t>
      67. Конверт:</w:t>
      </w:r>
    </w:p>
    <w:bookmarkEnd w:id="1029"/>
    <w:bookmarkStart w:name="z1038" w:id="1030"/>
    <w:p>
      <w:pPr>
        <w:spacing w:after="0"/>
        <w:ind w:left="0"/>
        <w:jc w:val="both"/>
      </w:pPr>
      <w:r>
        <w:rPr>
          <w:rFonts w:ascii="Times New Roman"/>
          <w:b w:val="false"/>
          <w:i w:val="false"/>
          <w:color w:val="000000"/>
          <w:sz w:val="28"/>
        </w:rPr>
        <w:t>
      1) Әлеуетті Жекеше әріптестің толық атауы мен пошталық мекенжайы (егер ол "кешіккен" болып жарияланатын болса, Конкурстық өтінімді ашпай, кері қайтару мақсатында);</w:t>
      </w:r>
    </w:p>
    <w:bookmarkEnd w:id="1030"/>
    <w:bookmarkStart w:name="z1039" w:id="1031"/>
    <w:p>
      <w:pPr>
        <w:spacing w:after="0"/>
        <w:ind w:left="0"/>
        <w:jc w:val="both"/>
      </w:pPr>
      <w:r>
        <w:rPr>
          <w:rFonts w:ascii="Times New Roman"/>
          <w:b w:val="false"/>
          <w:i w:val="false"/>
          <w:color w:val="000000"/>
          <w:sz w:val="28"/>
        </w:rPr>
        <w:t>
      2) Конкурсты ұйымдастырушының толық атауы мен мекенжайы:</w:t>
      </w:r>
    </w:p>
    <w:bookmarkEnd w:id="1031"/>
    <w:bookmarkStart w:name="z1040" w:id="1032"/>
    <w:p>
      <w:pPr>
        <w:spacing w:after="0"/>
        <w:ind w:left="0"/>
        <w:jc w:val="both"/>
      </w:pPr>
      <w:r>
        <w:rPr>
          <w:rFonts w:ascii="Times New Roman"/>
          <w:b w:val="false"/>
          <w:i w:val="false"/>
          <w:color w:val="000000"/>
          <w:sz w:val="28"/>
        </w:rPr>
        <w:t>
      "__________" мемлекеттік мекемесі , Қазақстан Республикасы, __________ (елді мекеннің атауын және орналасқан жерін көрсету), _________ көшесі, __, №___ кабинет, тел. 8 (____) __-__-__;</w:t>
      </w:r>
    </w:p>
    <w:bookmarkEnd w:id="1032"/>
    <w:bookmarkStart w:name="z1041" w:id="1033"/>
    <w:p>
      <w:pPr>
        <w:spacing w:after="0"/>
        <w:ind w:left="0"/>
        <w:jc w:val="both"/>
      </w:pPr>
      <w:r>
        <w:rPr>
          <w:rFonts w:ascii="Times New Roman"/>
          <w:b w:val="false"/>
          <w:i w:val="false"/>
          <w:color w:val="000000"/>
          <w:sz w:val="28"/>
        </w:rPr>
        <w:t>
      3) конкурстың атауы:</w:t>
      </w:r>
    </w:p>
    <w:bookmarkEnd w:id="1033"/>
    <w:bookmarkStart w:name="z1042" w:id="1034"/>
    <w:p>
      <w:pPr>
        <w:spacing w:after="0"/>
        <w:ind w:left="0"/>
        <w:jc w:val="both"/>
      </w:pPr>
      <w:r>
        <w:rPr>
          <w:rFonts w:ascii="Times New Roman"/>
          <w:b w:val="false"/>
          <w:i w:val="false"/>
          <w:color w:val="000000"/>
          <w:sz w:val="28"/>
        </w:rPr>
        <w:t>
      "__________ (елді мекеннің атауын және орналасқан жерін көрсету) ____ МАШИНА-ОРЫНҒА АРНАЛҒАН ЖЕРАСТЫ ТҰРАҒЫ БАР ____ ПӘТЕРГЕ АРНАЛҒАН КӨПҚАБАТТЫ ТҰРҒЫН ҮЙ КЕШЕНІН САЛУ ЖӘНЕ ПАЙДАЛАНУ" МЖӘ ЖОБАСЫ БОЙЫНША ЖЕКЕШЕ ӘРІПТЕСТІ АЙҚЫНДАУ ЖӨНІНДЕГІ КОНКУРС";</w:t>
      </w:r>
    </w:p>
    <w:bookmarkEnd w:id="1034"/>
    <w:bookmarkStart w:name="z1043" w:id="1035"/>
    <w:p>
      <w:pPr>
        <w:spacing w:after="0"/>
        <w:ind w:left="0"/>
        <w:jc w:val="both"/>
      </w:pPr>
      <w:r>
        <w:rPr>
          <w:rFonts w:ascii="Times New Roman"/>
          <w:b w:val="false"/>
          <w:i w:val="false"/>
          <w:color w:val="000000"/>
          <w:sz w:val="28"/>
        </w:rPr>
        <w:t>
      4) сондай-ақ: "20__ ЖЫЛҒЫ "__" ______ __-00 САҒАТҚА ДЕЙІН АШЫЛМАСЫН" мәтіні көрсетіле отырып, Конкурсты ұйымдастырушыға жолдануы тиіс.</w:t>
      </w:r>
    </w:p>
    <w:bookmarkEnd w:id="1035"/>
    <w:bookmarkStart w:name="z1044" w:id="1036"/>
    <w:p>
      <w:pPr>
        <w:spacing w:after="0"/>
        <w:ind w:left="0"/>
        <w:jc w:val="both"/>
      </w:pPr>
      <w:r>
        <w:rPr>
          <w:rFonts w:ascii="Times New Roman"/>
          <w:b w:val="false"/>
          <w:i w:val="false"/>
          <w:color w:val="000000"/>
          <w:sz w:val="28"/>
        </w:rPr>
        <w:t>
      68. Конкурсқа қатысуға өтінімдерді Әлеуетті Жекеше әріптестер не олардың уәкілетті өкілдері Конкурсты ұйымдастырушыға қолма-қол немесе тапсырысты пошта байланысын пайдалану арқылы ұсынады.</w:t>
      </w:r>
    </w:p>
    <w:bookmarkEnd w:id="1036"/>
    <w:bookmarkStart w:name="z1045" w:id="1037"/>
    <w:p>
      <w:pPr>
        <w:spacing w:after="0"/>
        <w:ind w:left="0"/>
        <w:jc w:val="both"/>
      </w:pPr>
      <w:r>
        <w:rPr>
          <w:rFonts w:ascii="Times New Roman"/>
          <w:b w:val="false"/>
          <w:i w:val="false"/>
          <w:color w:val="000000"/>
          <w:sz w:val="28"/>
        </w:rPr>
        <w:t>
      69. Конкурсты ұйымдастырушы Конкурстық өтінімдері бар конверттерді Тұрғын үй құрылысы саласындағы (тұрғын үй кешені) МЖӘ жобасының Үлгілік конкурстық құжаттамасында белгіленген мерзім ішінде қабылдайды және оларды ұсыну сәтінен бастап Конкурстық өтінімдерді тіркеу журналына тіркеуді жүзеге асырады.</w:t>
      </w:r>
    </w:p>
    <w:bookmarkEnd w:id="1037"/>
    <w:bookmarkStart w:name="z1046" w:id="1038"/>
    <w:p>
      <w:pPr>
        <w:spacing w:after="0"/>
        <w:ind w:left="0"/>
        <w:jc w:val="both"/>
      </w:pPr>
      <w:r>
        <w:rPr>
          <w:rFonts w:ascii="Times New Roman"/>
          <w:b w:val="false"/>
          <w:i w:val="false"/>
          <w:color w:val="000000"/>
          <w:sz w:val="28"/>
        </w:rPr>
        <w:t>
      70. Конвертке Конкурстық өтінімді құрайтын құжаттардың тізімдемесі де салынады. Тізімдеме Тұрғын үй құрылысы саласындағы (тұрғын үй кешені) МЖӘ жобасының Үлгілік конкурстық құжаттамасында көрсетілген талаптарға сәйкес тілде ұсынылуы, оған Әлеуетті Жекеше әріптестің бірінші басшысы не бірінші басшының міндетін атқарушы не уәкілетті өкілі қол қоюы және Әлеуетті Жекеше әріптестің мөрімен расталуы тиіс.</w:t>
      </w:r>
    </w:p>
    <w:bookmarkEnd w:id="1038"/>
    <w:bookmarkStart w:name="z1047" w:id="1039"/>
    <w:p>
      <w:pPr>
        <w:spacing w:after="0"/>
        <w:ind w:left="0"/>
        <w:jc w:val="both"/>
      </w:pPr>
      <w:r>
        <w:rPr>
          <w:rFonts w:ascii="Times New Roman"/>
          <w:b w:val="false"/>
          <w:i w:val="false"/>
          <w:color w:val="000000"/>
          <w:sz w:val="28"/>
        </w:rPr>
        <w:t>
      71. Қаржылық-экономикалық модельді қоспағанда, Конкурстық өтінімді құрайтын құжаттар және Конкурсқа ұсынылатын өзге де құжаттар жазбаша (баспа) және электронды түрде, оның ішінде сканерленген түрде ұсынылуы тиіс.</w:t>
      </w:r>
    </w:p>
    <w:bookmarkEnd w:id="1039"/>
    <w:bookmarkStart w:name="z1048" w:id="1040"/>
    <w:p>
      <w:pPr>
        <w:spacing w:after="0"/>
        <w:ind w:left="0"/>
        <w:jc w:val="both"/>
      </w:pPr>
      <w:r>
        <w:rPr>
          <w:rFonts w:ascii="Times New Roman"/>
          <w:b w:val="false"/>
          <w:i w:val="false"/>
          <w:color w:val="000000"/>
          <w:sz w:val="28"/>
        </w:rPr>
        <w:t>
      72. Конкурсты ұйымдастырушы:</w:t>
      </w:r>
    </w:p>
    <w:bookmarkEnd w:id="1040"/>
    <w:bookmarkStart w:name="z1049" w:id="1041"/>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w:t>
      </w:r>
    </w:p>
    <w:bookmarkEnd w:id="1041"/>
    <w:bookmarkStart w:name="z1050" w:id="1042"/>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bookmarkEnd w:id="1042"/>
    <w:bookmarkStart w:name="z1051" w:id="1043"/>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bookmarkEnd w:id="1043"/>
    <w:bookmarkStart w:name="z1052" w:id="1044"/>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ол қайтарылған жағдайда, Конкурстық өтінімнің қайтарылуын қамтамасыз етеді.</w:t>
      </w:r>
    </w:p>
    <w:bookmarkEnd w:id="1044"/>
    <w:bookmarkStart w:name="z1053" w:id="1045"/>
    <w:p>
      <w:pPr>
        <w:spacing w:after="0"/>
        <w:ind w:left="0"/>
        <w:jc w:val="both"/>
      </w:pPr>
      <w:r>
        <w:rPr>
          <w:rFonts w:ascii="Times New Roman"/>
          <w:b w:val="false"/>
          <w:i w:val="false"/>
          <w:color w:val="000000"/>
          <w:sz w:val="28"/>
        </w:rPr>
        <w:t>
      73. Әлеуетті Жекеше әріптестің Конкурстық өтінімі мынадай:</w:t>
      </w:r>
    </w:p>
    <w:bookmarkEnd w:id="1045"/>
    <w:bookmarkStart w:name="z1054" w:id="1046"/>
    <w:p>
      <w:pPr>
        <w:spacing w:after="0"/>
        <w:ind w:left="0"/>
        <w:jc w:val="both"/>
      </w:pPr>
      <w:r>
        <w:rPr>
          <w:rFonts w:ascii="Times New Roman"/>
          <w:b w:val="false"/>
          <w:i w:val="false"/>
          <w:color w:val="000000"/>
          <w:sz w:val="28"/>
        </w:rPr>
        <w:t>
      1) Әлеуетті Жекеше әріптес осы Конкурсқа қатысуға Конкурстық өтінімді бұрын берген;</w:t>
      </w:r>
    </w:p>
    <w:bookmarkEnd w:id="1046"/>
    <w:bookmarkStart w:name="z1055" w:id="1047"/>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bookmarkEnd w:id="1047"/>
    <w:bookmarkStart w:name="z1056" w:id="1048"/>
    <w:p>
      <w:pPr>
        <w:spacing w:after="0"/>
        <w:ind w:left="0"/>
        <w:jc w:val="both"/>
      </w:pPr>
      <w:r>
        <w:rPr>
          <w:rFonts w:ascii="Times New Roman"/>
          <w:b w:val="false"/>
          <w:i w:val="false"/>
          <w:color w:val="000000"/>
          <w:sz w:val="28"/>
        </w:rPr>
        <w:t>
      74. Әлеуетті Жекеше әріптес ұсынатын, шетелдік құқық нормалары бойынша Қазақстан Республикасының шегінен тыс шетелдік мемлекеттердің құзыретті органдары белгілеген нысан бойынша берілген, жасалған немесе куәландырылған барлық құжаттарды Қазақстан Республикасының консулдық мекемесі заңдастыруы не 1961 жылғы 5 қазандағы Гаага конвенциясына сәйкес апостиль қою арқылы куәландырылуы тиіс. Егер Қазақстан Республикасының халықаралық шартымен осы рәсім көрсетілген құжаттарға қатысты алынып тасталған немесе жеңілдетілген болса, ұсынылатын құжаттарды заңдастыру немесе оларға апостиль қою талап етілмейді.</w:t>
      </w:r>
    </w:p>
    <w:bookmarkEnd w:id="1048"/>
    <w:bookmarkStart w:name="z1057" w:id="1049"/>
    <w:p>
      <w:pPr>
        <w:spacing w:after="0"/>
        <w:ind w:left="0"/>
        <w:jc w:val="left"/>
      </w:pPr>
      <w:r>
        <w:rPr>
          <w:rFonts w:ascii="Times New Roman"/>
          <w:b/>
          <w:i w:val="false"/>
          <w:color w:val="000000"/>
        </w:rPr>
        <w:t xml:space="preserve"> 14. Конкурстық өтінімді құрайтын құжаттарды және Конкурсқа ұсынылатын өзге де құжаттарды жасау тіліне қойылатын талаптар</w:t>
      </w:r>
    </w:p>
    <w:bookmarkEnd w:id="1049"/>
    <w:bookmarkStart w:name="z1058" w:id="1050"/>
    <w:p>
      <w:pPr>
        <w:spacing w:after="0"/>
        <w:ind w:left="0"/>
        <w:jc w:val="both"/>
      </w:pPr>
      <w:r>
        <w:rPr>
          <w:rFonts w:ascii="Times New Roman"/>
          <w:b w:val="false"/>
          <w:i w:val="false"/>
          <w:color w:val="000000"/>
          <w:sz w:val="28"/>
        </w:rPr>
        <w:t>
      75. Әлеуетті Жекеше әріптестің Конкурстық өтінімі және Конкурсқа ұсынылатын барлық өзге құжаттар тілдер туралы заңнамаға сәйкес мемлекеттік және/немесе орыс тілдерінде ұсынылуы тиіс.</w:t>
      </w:r>
    </w:p>
    <w:bookmarkEnd w:id="1050"/>
    <w:bookmarkStart w:name="z1059" w:id="1051"/>
    <w:p>
      <w:pPr>
        <w:spacing w:after="0"/>
        <w:ind w:left="0"/>
        <w:jc w:val="both"/>
      </w:pPr>
      <w:r>
        <w:rPr>
          <w:rFonts w:ascii="Times New Roman"/>
          <w:b w:val="false"/>
          <w:i w:val="false"/>
          <w:color w:val="000000"/>
          <w:sz w:val="28"/>
        </w:rPr>
        <w:t>
      76. Құжаттар оларға мемлекеттік және орыс тілдерінде апостиль қойылған дұрыс аудармасы қоса берілген жағдайда (олай болмаған жағдайда құжат ұсынылмаған болып танылады) басқа тілде жасалуы және ұсынылуы мүмкін.</w:t>
      </w:r>
    </w:p>
    <w:bookmarkEnd w:id="1051"/>
    <w:bookmarkStart w:name="z1060" w:id="1052"/>
    <w:p>
      <w:pPr>
        <w:spacing w:after="0"/>
        <w:ind w:left="0"/>
        <w:jc w:val="both"/>
      </w:pPr>
      <w:r>
        <w:rPr>
          <w:rFonts w:ascii="Times New Roman"/>
          <w:b w:val="false"/>
          <w:i w:val="false"/>
          <w:color w:val="000000"/>
          <w:sz w:val="28"/>
        </w:rPr>
        <w:t>
      Құжат бойынша мәліметтерді интерпретациялау жөнінде келіспеушіліктер туындаған жағдайда __________ (керегін көрсету) тіліндегі құжаттар басымдыққа ие болады.</w:t>
      </w:r>
    </w:p>
    <w:bookmarkEnd w:id="1052"/>
    <w:bookmarkStart w:name="z1061" w:id="1053"/>
    <w:p>
      <w:pPr>
        <w:spacing w:after="0"/>
        <w:ind w:left="0"/>
        <w:jc w:val="left"/>
      </w:pPr>
      <w:r>
        <w:rPr>
          <w:rFonts w:ascii="Times New Roman"/>
          <w:b/>
          <w:i w:val="false"/>
          <w:color w:val="000000"/>
        </w:rPr>
        <w:t xml:space="preserve"> 15. Конкурстық өтінімдегі есептеулер үшін пайдаланылатын валютаға қойылатын талаптар</w:t>
      </w:r>
    </w:p>
    <w:bookmarkEnd w:id="1053"/>
    <w:bookmarkStart w:name="z1062" w:id="1054"/>
    <w:p>
      <w:pPr>
        <w:spacing w:after="0"/>
        <w:ind w:left="0"/>
        <w:jc w:val="both"/>
      </w:pPr>
      <w:r>
        <w:rPr>
          <w:rFonts w:ascii="Times New Roman"/>
          <w:b w:val="false"/>
          <w:i w:val="false"/>
          <w:color w:val="000000"/>
          <w:sz w:val="28"/>
        </w:rPr>
        <w:t>
      77. МЖӘ объектісін салу құны, қаржылық-экономикалық модель, Жекеше әріптестің шығындарды өтеу және кірістерді алу көздері, мемлекеттік қолдау түрлерінің көлемдері және Конкурстық өтінімдегі басқа да көрсеткіштер Қазақстан Республикасының ұлттық валютасында есептелуі тиіс.</w:t>
      </w:r>
    </w:p>
    <w:bookmarkEnd w:id="1054"/>
    <w:bookmarkStart w:name="z1063" w:id="1055"/>
    <w:p>
      <w:pPr>
        <w:spacing w:after="0"/>
        <w:ind w:left="0"/>
        <w:jc w:val="left"/>
      </w:pPr>
      <w:r>
        <w:rPr>
          <w:rFonts w:ascii="Times New Roman"/>
          <w:b/>
          <w:i w:val="false"/>
          <w:color w:val="000000"/>
        </w:rPr>
        <w:t xml:space="preserve"> 16. Конкурстық өтінімдерді ұсынудың түпкілікті мерзімі </w:t>
      </w:r>
    </w:p>
    <w:bookmarkEnd w:id="1055"/>
    <w:bookmarkStart w:name="z1064" w:id="1056"/>
    <w:p>
      <w:pPr>
        <w:spacing w:after="0"/>
        <w:ind w:left="0"/>
        <w:jc w:val="both"/>
      </w:pPr>
      <w:r>
        <w:rPr>
          <w:rFonts w:ascii="Times New Roman"/>
          <w:b w:val="false"/>
          <w:i w:val="false"/>
          <w:color w:val="000000"/>
          <w:sz w:val="28"/>
        </w:rPr>
        <w:t>
      78. Конкурстық өтінімдерді ұсынудың түпкілікті мерзімі – Астана қ. (Қазақстан Республикасы) уақыты бойынша 20__ж. "__" _______ сағат __:00 дейін.</w:t>
      </w:r>
    </w:p>
    <w:bookmarkEnd w:id="1056"/>
    <w:bookmarkStart w:name="z1065" w:id="1057"/>
    <w:p>
      <w:pPr>
        <w:spacing w:after="0"/>
        <w:ind w:left="0"/>
        <w:jc w:val="both"/>
      </w:pPr>
      <w:r>
        <w:rPr>
          <w:rFonts w:ascii="Times New Roman"/>
          <w:b w:val="false"/>
          <w:i w:val="false"/>
          <w:color w:val="000000"/>
          <w:sz w:val="28"/>
        </w:rPr>
        <w:t>
      79. Белгіленген мерзім өткеннен кейін ұсынылған Конкурстық өтінімі бар конверт Конкурстық өтінімдерді тіркеу журналында тіркелмейді, ашылмайды және Конкурсқа қатысу өтінімдері бар конверттерде көрсетілген деректемелер бойынша Әлеуетті Жекеше әріптеске не Әлеуетті Жекеше әріптестердің тиісті уәкілетті өкілдеріне алу туралы қолхатпен жеке қайтарылады.</w:t>
      </w:r>
    </w:p>
    <w:bookmarkEnd w:id="1057"/>
    <w:bookmarkStart w:name="z1066" w:id="1058"/>
    <w:p>
      <w:pPr>
        <w:spacing w:after="0"/>
        <w:ind w:left="0"/>
        <w:jc w:val="left"/>
      </w:pPr>
      <w:r>
        <w:rPr>
          <w:rFonts w:ascii="Times New Roman"/>
          <w:b/>
          <w:i w:val="false"/>
          <w:color w:val="000000"/>
        </w:rPr>
        <w:t xml:space="preserve"> 17. Конкурстық өтінімнің қолданылу мерзімі</w:t>
      </w:r>
    </w:p>
    <w:bookmarkEnd w:id="1058"/>
    <w:bookmarkStart w:name="z1067" w:id="1059"/>
    <w:p>
      <w:pPr>
        <w:spacing w:after="0"/>
        <w:ind w:left="0"/>
        <w:jc w:val="both"/>
      </w:pPr>
      <w:r>
        <w:rPr>
          <w:rFonts w:ascii="Times New Roman"/>
          <w:b w:val="false"/>
          <w:i w:val="false"/>
          <w:color w:val="000000"/>
          <w:sz w:val="28"/>
        </w:rPr>
        <w:t>
      80. Конкурстық өтінімді қамтамасыз етуді қоса алғанда, Конкурстық өтінімнің қолданылу мерзімі Конкурстық өтінімдері бар конверттерді ашқан күннен бастап кемінде ___ (жазбаша түрде көрсету) күнтізбелік күн мерзімді құрайды.</w:t>
      </w:r>
    </w:p>
    <w:bookmarkEnd w:id="1059"/>
    <w:bookmarkStart w:name="z1068" w:id="1060"/>
    <w:p>
      <w:pPr>
        <w:spacing w:after="0"/>
        <w:ind w:left="0"/>
        <w:jc w:val="both"/>
      </w:pPr>
      <w:r>
        <w:rPr>
          <w:rFonts w:ascii="Times New Roman"/>
          <w:b w:val="false"/>
          <w:i w:val="false"/>
          <w:color w:val="000000"/>
          <w:sz w:val="28"/>
        </w:rPr>
        <w:t>
      81. Конкурстық өтінімнің қолданылу мерзімі Конкурстық өтінімді қамтамасыз етудің қолданылу мерзімінен асып кетпеуі тиіс. Осындай асып кету болған жағдайда Конкурстық өтінім кері қайтарылады.</w:t>
      </w:r>
    </w:p>
    <w:bookmarkEnd w:id="1060"/>
    <w:bookmarkStart w:name="z1069" w:id="1061"/>
    <w:p>
      <w:pPr>
        <w:spacing w:after="0"/>
        <w:ind w:left="0"/>
        <w:jc w:val="both"/>
      </w:pPr>
      <w:r>
        <w:rPr>
          <w:rFonts w:ascii="Times New Roman"/>
          <w:b w:val="false"/>
          <w:i w:val="false"/>
          <w:color w:val="000000"/>
          <w:sz w:val="28"/>
        </w:rPr>
        <w:t>
      82. Егер Конкурстық өтінімнің қолданылу мерзімі аяқталғанға дейін Мемлекеттік әріптес пен Конкурстық өтінімі үздік деп анықталған Әлеуетті Жекеше әріптес МЖӘ жобасын және МЖӘ Үлгілік шартының талаптарын нақтылау жөніндегі келіссөздерді аяқтамаған жағдайда,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1061"/>
    <w:bookmarkStart w:name="z1070" w:id="1062"/>
    <w:p>
      <w:pPr>
        <w:spacing w:after="0"/>
        <w:ind w:left="0"/>
        <w:jc w:val="both"/>
      </w:pPr>
      <w:r>
        <w:rPr>
          <w:rFonts w:ascii="Times New Roman"/>
          <w:b w:val="false"/>
          <w:i w:val="false"/>
          <w:color w:val="000000"/>
          <w:sz w:val="28"/>
        </w:rPr>
        <w:t>
      83. Конкурстық өтінімнің қолданылу мерзімін ұзарту үшін, Әлеуетті Жекеше әріптес Конкурсты ұйымдастырушының атына, мыналарды:</w:t>
      </w:r>
    </w:p>
    <w:bookmarkEnd w:id="1062"/>
    <w:bookmarkStart w:name="z1071" w:id="1063"/>
    <w:p>
      <w:pPr>
        <w:spacing w:after="0"/>
        <w:ind w:left="0"/>
        <w:jc w:val="both"/>
      </w:pPr>
      <w:r>
        <w:rPr>
          <w:rFonts w:ascii="Times New Roman"/>
          <w:b w:val="false"/>
          <w:i w:val="false"/>
          <w:color w:val="000000"/>
          <w:sz w:val="28"/>
        </w:rPr>
        <w:t>
      1) ол берген Конкурстық өтінімнің қолданылу мерзімін ұзартуға айқын көрінетін келісімді;</w:t>
      </w:r>
    </w:p>
    <w:bookmarkEnd w:id="1063"/>
    <w:bookmarkStart w:name="z1072" w:id="1064"/>
    <w:p>
      <w:pPr>
        <w:spacing w:after="0"/>
        <w:ind w:left="0"/>
        <w:jc w:val="both"/>
      </w:pPr>
      <w:r>
        <w:rPr>
          <w:rFonts w:ascii="Times New Roman"/>
          <w:b w:val="false"/>
          <w:i w:val="false"/>
          <w:color w:val="000000"/>
          <w:sz w:val="28"/>
        </w:rPr>
        <w:t>
      2) Конкурстық өтінімнің қолданылуы ұзартылатын мерзімді;</w:t>
      </w:r>
    </w:p>
    <w:bookmarkEnd w:id="1064"/>
    <w:bookmarkStart w:name="z1073" w:id="1065"/>
    <w:p>
      <w:pPr>
        <w:spacing w:after="0"/>
        <w:ind w:left="0"/>
        <w:jc w:val="both"/>
      </w:pPr>
      <w:r>
        <w:rPr>
          <w:rFonts w:ascii="Times New Roman"/>
          <w:b w:val="false"/>
          <w:i w:val="false"/>
          <w:color w:val="000000"/>
          <w:sz w:val="28"/>
        </w:rPr>
        <w:t>
      3) осы құжатқа қол қою күнін;</w:t>
      </w:r>
    </w:p>
    <w:bookmarkEnd w:id="1065"/>
    <w:bookmarkStart w:name="z1074" w:id="1066"/>
    <w:p>
      <w:pPr>
        <w:spacing w:after="0"/>
        <w:ind w:left="0"/>
        <w:jc w:val="both"/>
      </w:pPr>
      <w:r>
        <w:rPr>
          <w:rFonts w:ascii="Times New Roman"/>
          <w:b w:val="false"/>
          <w:i w:val="false"/>
          <w:color w:val="000000"/>
          <w:sz w:val="28"/>
        </w:rPr>
        <w:t>
      4) Әлеуетті Жекеше әріптестің немесе оның уәкілетті өкілінің қолын және Әлеуетті Жекеше әріптестің мөрін көрсете отырып, жазбаша хабарлама жібереді.</w:t>
      </w:r>
    </w:p>
    <w:bookmarkEnd w:id="1066"/>
    <w:bookmarkStart w:name="z1075" w:id="1067"/>
    <w:p>
      <w:pPr>
        <w:spacing w:after="0"/>
        <w:ind w:left="0"/>
        <w:jc w:val="both"/>
      </w:pPr>
      <w:r>
        <w:rPr>
          <w:rFonts w:ascii="Times New Roman"/>
          <w:b w:val="false"/>
          <w:i w:val="false"/>
          <w:color w:val="000000"/>
          <w:sz w:val="28"/>
        </w:rPr>
        <w:t>
      Бұл хабарлама Тұрғын үй құрылысы саласындағы (тұрғын үй кешені) МЖӘ жобасының Үлгілік конкурстық құжаттамасында көрсетілген, Конкурсқа қатысу үшін қойылатын құжаттарды ресімдеу және жасау талаптарына сәйкес жасалуы тиіс.</w:t>
      </w:r>
    </w:p>
    <w:bookmarkEnd w:id="1067"/>
    <w:bookmarkStart w:name="z1076" w:id="1068"/>
    <w:p>
      <w:pPr>
        <w:spacing w:after="0"/>
        <w:ind w:left="0"/>
        <w:jc w:val="left"/>
      </w:pPr>
      <w:r>
        <w:rPr>
          <w:rFonts w:ascii="Times New Roman"/>
          <w:b/>
          <w:i w:val="false"/>
          <w:color w:val="000000"/>
        </w:rPr>
        <w:t xml:space="preserve"> 18. Конкурстық өтінімдерді ұсыну мерзімінің аяқталуына дейін Конкурстық өтінімді өзгерту, кері қайтарып алу</w:t>
      </w:r>
    </w:p>
    <w:bookmarkEnd w:id="1068"/>
    <w:bookmarkStart w:name="z1077" w:id="1069"/>
    <w:p>
      <w:pPr>
        <w:spacing w:after="0"/>
        <w:ind w:left="0"/>
        <w:jc w:val="both"/>
      </w:pPr>
      <w:r>
        <w:rPr>
          <w:rFonts w:ascii="Times New Roman"/>
          <w:b w:val="false"/>
          <w:i w:val="false"/>
          <w:color w:val="000000"/>
          <w:sz w:val="28"/>
        </w:rPr>
        <w:t>
      84. Әлеуетті Жекеше әріптес осы Тұрғын үй құрылысы саласындағы (тұрғын үй кешені) МЖӘ жобасының Үлгілік конкурстық құжаттамасының 78-тармағында көрсетілген, Конкурстық өтінімдерді ұсыну мерзімінің аяқталуынан кешіктірмей:</w:t>
      </w:r>
    </w:p>
    <w:bookmarkEnd w:id="1069"/>
    <w:bookmarkStart w:name="z1078" w:id="1070"/>
    <w:p>
      <w:pPr>
        <w:spacing w:after="0"/>
        <w:ind w:left="0"/>
        <w:jc w:val="both"/>
      </w:pPr>
      <w:r>
        <w:rPr>
          <w:rFonts w:ascii="Times New Roman"/>
          <w:b w:val="false"/>
          <w:i w:val="false"/>
          <w:color w:val="000000"/>
          <w:sz w:val="28"/>
        </w:rPr>
        <w:t>
      1) енгізілген Конкурстық өтінімді өзгерте және/немесе толықтыра;</w:t>
      </w:r>
    </w:p>
    <w:bookmarkEnd w:id="1070"/>
    <w:bookmarkStart w:name="z1079" w:id="1071"/>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 алады.</w:t>
      </w:r>
    </w:p>
    <w:bookmarkEnd w:id="1071"/>
    <w:bookmarkStart w:name="z1080" w:id="1072"/>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bookmarkEnd w:id="1072"/>
    <w:bookmarkStart w:name="z1081" w:id="1073"/>
    <w:p>
      <w:pPr>
        <w:spacing w:after="0"/>
        <w:ind w:left="0"/>
        <w:jc w:val="both"/>
      </w:pPr>
      <w:r>
        <w:rPr>
          <w:rFonts w:ascii="Times New Roman"/>
          <w:b w:val="false"/>
          <w:i w:val="false"/>
          <w:color w:val="000000"/>
          <w:sz w:val="28"/>
        </w:rPr>
        <w:t>
      85. Әлеуетті Жекеше әріптестер өзгертілген Конкурстық өтінімді бұрын ұсынылған Конкурстық өтінім сияқты дайындайды, мөр басады және Конвертте:</w:t>
      </w:r>
    </w:p>
    <w:bookmarkEnd w:id="1073"/>
    <w:bookmarkStart w:name="z1082" w:id="1074"/>
    <w:p>
      <w:pPr>
        <w:spacing w:after="0"/>
        <w:ind w:left="0"/>
        <w:jc w:val="both"/>
      </w:pPr>
      <w:r>
        <w:rPr>
          <w:rFonts w:ascii="Times New Roman"/>
          <w:b w:val="false"/>
          <w:i w:val="false"/>
          <w:color w:val="000000"/>
          <w:sz w:val="28"/>
        </w:rPr>
        <w:t>
      1) Әлеуетті Жекеше әріптестің толық атауы мен пошталық мекенжайын;</w:t>
      </w:r>
    </w:p>
    <w:bookmarkEnd w:id="1074"/>
    <w:bookmarkStart w:name="z1083" w:id="1075"/>
    <w:p>
      <w:pPr>
        <w:spacing w:after="0"/>
        <w:ind w:left="0"/>
        <w:jc w:val="both"/>
      </w:pPr>
      <w:r>
        <w:rPr>
          <w:rFonts w:ascii="Times New Roman"/>
          <w:b w:val="false"/>
          <w:i w:val="false"/>
          <w:color w:val="000000"/>
          <w:sz w:val="28"/>
        </w:rPr>
        <w:t>
      2) Конкурсты ұйымдастырушының толық атауы мен пошталық мекенжайын:</w:t>
      </w:r>
    </w:p>
    <w:bookmarkEnd w:id="1075"/>
    <w:bookmarkStart w:name="z1084" w:id="1076"/>
    <w:p>
      <w:pPr>
        <w:spacing w:after="0"/>
        <w:ind w:left="0"/>
        <w:jc w:val="both"/>
      </w:pPr>
      <w:r>
        <w:rPr>
          <w:rFonts w:ascii="Times New Roman"/>
          <w:b w:val="false"/>
          <w:i w:val="false"/>
          <w:color w:val="000000"/>
          <w:sz w:val="28"/>
        </w:rPr>
        <w:t>
      "_______________________________________________" мемлекеттік мекемесі , Қазақстан Республикасы, _______________ (елді мекеннің атауын және орналасқан жерін көрсету), _________ көшесі, __, №___ кабинет, тел. 8 (____) __-__-__;</w:t>
      </w:r>
    </w:p>
    <w:bookmarkEnd w:id="1076"/>
    <w:bookmarkStart w:name="z1085" w:id="1077"/>
    <w:p>
      <w:pPr>
        <w:spacing w:after="0"/>
        <w:ind w:left="0"/>
        <w:jc w:val="both"/>
      </w:pPr>
      <w:r>
        <w:rPr>
          <w:rFonts w:ascii="Times New Roman"/>
          <w:b w:val="false"/>
          <w:i w:val="false"/>
          <w:color w:val="000000"/>
          <w:sz w:val="28"/>
        </w:rPr>
        <w:t xml:space="preserve">
      3) құжаттың атауын: "__________ (елді мекеннің атауын және орналасқан жерін көрсету) ____ ____ МАШИНА-ОРЫНҒА АРНАЛҒАН ЖЕРАСТЫ ТҰРАҒЫ БАР ____ ПӘТЕРГЕ АРНАЛҒАН КӨПҚАБАТТЫ ТҰРҒЫН ҮЙ КЕШЕНІН САЛУ ЖӘНЕ ПАЙДАЛАНУ" МЖӘ ЖОБАСЫ БОЙЫНША ЖЕКЕШЕ ӘРІПТЕСТІ АЙҚЫНДАУ ЖӨНІНДЕГІ КОНКУРС"; </w:t>
      </w:r>
    </w:p>
    <w:bookmarkEnd w:id="1077"/>
    <w:bookmarkStart w:name="z1086" w:id="1078"/>
    <w:p>
      <w:pPr>
        <w:spacing w:after="0"/>
        <w:ind w:left="0"/>
        <w:jc w:val="both"/>
      </w:pPr>
      <w:r>
        <w:rPr>
          <w:rFonts w:ascii="Times New Roman"/>
          <w:b w:val="false"/>
          <w:i w:val="false"/>
          <w:color w:val="000000"/>
          <w:sz w:val="28"/>
        </w:rPr>
        <w:t>
      4) сондай-ақ: "20__ ЖЫЛҒЫ "__" ______ __-00 САҒАТҚА ДЕЙІН АШЫЛМАСЫН" сөздерін көрсете отырып ұсынады.</w:t>
      </w:r>
    </w:p>
    <w:bookmarkEnd w:id="1078"/>
    <w:bookmarkStart w:name="z1087" w:id="1079"/>
    <w:p>
      <w:pPr>
        <w:spacing w:after="0"/>
        <w:ind w:left="0"/>
        <w:jc w:val="both"/>
      </w:pPr>
      <w:r>
        <w:rPr>
          <w:rFonts w:ascii="Times New Roman"/>
          <w:b w:val="false"/>
          <w:i w:val="false"/>
          <w:color w:val="000000"/>
          <w:sz w:val="28"/>
        </w:rPr>
        <w:t>
      86.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еркін түрде ресімделетін Конкурстық өтінімді қайтарып алу туралы хабарлама жолданады.</w:t>
      </w:r>
    </w:p>
    <w:bookmarkEnd w:id="1079"/>
    <w:bookmarkStart w:name="z1088" w:id="1080"/>
    <w:p>
      <w:pPr>
        <w:spacing w:after="0"/>
        <w:ind w:left="0"/>
        <w:jc w:val="both"/>
      </w:pPr>
      <w:r>
        <w:rPr>
          <w:rFonts w:ascii="Times New Roman"/>
          <w:b w:val="false"/>
          <w:i w:val="false"/>
          <w:color w:val="000000"/>
          <w:sz w:val="28"/>
        </w:rPr>
        <w:t>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__ (жазбаша түрде көрсету) жұмыс күнінің ішінде қайтарады.</w:t>
      </w:r>
    </w:p>
    <w:bookmarkEnd w:id="1080"/>
    <w:bookmarkStart w:name="z1089" w:id="1081"/>
    <w:p>
      <w:pPr>
        <w:spacing w:after="0"/>
        <w:ind w:left="0"/>
        <w:jc w:val="left"/>
      </w:pPr>
      <w:r>
        <w:rPr>
          <w:rFonts w:ascii="Times New Roman"/>
          <w:b/>
          <w:i w:val="false"/>
          <w:color w:val="000000"/>
        </w:rPr>
        <w:t xml:space="preserve"> 19. Конкурстық өтінімдерді ашу, қарау және іріктеу</w:t>
      </w:r>
    </w:p>
    <w:bookmarkEnd w:id="1081"/>
    <w:bookmarkStart w:name="z1090" w:id="1082"/>
    <w:p>
      <w:pPr>
        <w:spacing w:after="0"/>
        <w:ind w:left="0"/>
        <w:jc w:val="both"/>
      </w:pPr>
      <w:r>
        <w:rPr>
          <w:rFonts w:ascii="Times New Roman"/>
          <w:b w:val="false"/>
          <w:i w:val="false"/>
          <w:color w:val="000000"/>
          <w:sz w:val="28"/>
        </w:rPr>
        <w:t>
      87. Комиссия Конкурстық өтінімдері бар конверттерді Астана қ. (Қазақстан Республикасы) уақыты бойынша 20_____ж. "___" _____ ___:00 сағатта мына мекенжай бойынша: Қазақстан Республикасы, __________________ қ., ____________ көшесі, "_________________________" мемлекеттік мекемесі ғимаратында, ____ қабат, № ______ кабинетте ашады.</w:t>
      </w:r>
    </w:p>
    <w:bookmarkEnd w:id="1082"/>
    <w:bookmarkStart w:name="z1091" w:id="1083"/>
    <w:p>
      <w:pPr>
        <w:spacing w:after="0"/>
        <w:ind w:left="0"/>
        <w:jc w:val="both"/>
      </w:pPr>
      <w:r>
        <w:rPr>
          <w:rFonts w:ascii="Times New Roman"/>
          <w:b w:val="false"/>
          <w:i w:val="false"/>
          <w:color w:val="000000"/>
          <w:sz w:val="28"/>
        </w:rPr>
        <w:t>
      88. Конкурсты ұйымдастырушыға, Комиссия көпшілігі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Конкурстық құжаттамаға өзгерістер енгізуге рұқсат етіледі.</w:t>
      </w:r>
    </w:p>
    <w:bookmarkEnd w:id="1083"/>
    <w:bookmarkStart w:name="z1092" w:id="1084"/>
    <w:p>
      <w:pPr>
        <w:spacing w:after="0"/>
        <w:ind w:left="0"/>
        <w:jc w:val="both"/>
      </w:pPr>
      <w:r>
        <w:rPr>
          <w:rFonts w:ascii="Times New Roman"/>
          <w:b w:val="false"/>
          <w:i w:val="false"/>
          <w:color w:val="000000"/>
          <w:sz w:val="28"/>
        </w:rPr>
        <w:t>
      89. Енгізілген өзгерістер міндетті күшке ие болады және олар туралы Конкурсты ұйымдастырушы Тұрғын үй құрылысы саласындағы (тұрғын үй кешені) МЖӘ жобасының Үлгілік конкурстық құжаттамасын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дереу хабарлайды.</w:t>
      </w:r>
    </w:p>
    <w:bookmarkEnd w:id="1084"/>
    <w:bookmarkStart w:name="z1093" w:id="1085"/>
    <w:p>
      <w:pPr>
        <w:spacing w:after="0"/>
        <w:ind w:left="0"/>
        <w:jc w:val="both"/>
      </w:pPr>
      <w:r>
        <w:rPr>
          <w:rFonts w:ascii="Times New Roman"/>
          <w:b w:val="false"/>
          <w:i w:val="false"/>
          <w:color w:val="000000"/>
          <w:sz w:val="28"/>
        </w:rPr>
        <w:t>
      90. Конкурсты ұйымдастырушы барлық мүдделі тұлғаларға жоғарыда көрсетілген өзгерістер туралы арнайы құрылған интернет-ресурс (веб-портал) арқылы хабарлайды не "____________________" мемлекеттік мекемесі ресми интернет-ресурсында ақпарат орналастырады.</w:t>
      </w:r>
    </w:p>
    <w:bookmarkEnd w:id="1085"/>
    <w:bookmarkStart w:name="z1094" w:id="1086"/>
    <w:p>
      <w:pPr>
        <w:spacing w:after="0"/>
        <w:ind w:left="0"/>
        <w:jc w:val="both"/>
      </w:pPr>
      <w:r>
        <w:rPr>
          <w:rFonts w:ascii="Times New Roman"/>
          <w:b w:val="false"/>
          <w:i w:val="false"/>
          <w:color w:val="000000"/>
          <w:sz w:val="28"/>
        </w:rPr>
        <w:t>
      91. Конкурстық өтінімдері бар конверттер Комиссияның қарапайым көпшілігінің, Конкурсты ұйымдастырушының уәкілетті өкілінің, сондай-ақ Әлеуетті Жекеше әріптестердің немесе олардың уәкілетті өкілдерінің қатысуымен ашылады.</w:t>
      </w:r>
    </w:p>
    <w:bookmarkEnd w:id="1086"/>
    <w:bookmarkStart w:name="z1095" w:id="1087"/>
    <w:p>
      <w:pPr>
        <w:spacing w:after="0"/>
        <w:ind w:left="0"/>
        <w:jc w:val="both"/>
      </w:pPr>
      <w:r>
        <w:rPr>
          <w:rFonts w:ascii="Times New Roman"/>
          <w:b w:val="false"/>
          <w:i w:val="false"/>
          <w:color w:val="000000"/>
          <w:sz w:val="28"/>
        </w:rPr>
        <w:t>
      92. Комиссия хатшысы не төраға Комиссия мүшелерінің арасынан анықтаған тұлға Конкурстық өтінімдері бар конверттерді ашады және барлық қатысушылардың алдында өтінімдегі құжаттардың тізбесін және олардың қысқаша мазмұнын жария етеді.</w:t>
      </w:r>
    </w:p>
    <w:bookmarkEnd w:id="1087"/>
    <w:bookmarkStart w:name="z1096" w:id="1088"/>
    <w:p>
      <w:pPr>
        <w:spacing w:after="0"/>
        <w:ind w:left="0"/>
        <w:jc w:val="both"/>
      </w:pPr>
      <w:r>
        <w:rPr>
          <w:rFonts w:ascii="Times New Roman"/>
          <w:b w:val="false"/>
          <w:i w:val="false"/>
          <w:color w:val="000000"/>
          <w:sz w:val="28"/>
        </w:rPr>
        <w:t>
      93. Комиссия барлық Конкурстық өтінімдерді қарайды. Егер бір ғана Конкурстық өтінім ұсынылған жағдайда, берілген өтінімді Комиссия осы тармақтың бірінші бөлігіне сәйкес қарайды.</w:t>
      </w:r>
    </w:p>
    <w:bookmarkEnd w:id="1088"/>
    <w:bookmarkStart w:name="z1097" w:id="1089"/>
    <w:p>
      <w:pPr>
        <w:spacing w:after="0"/>
        <w:ind w:left="0"/>
        <w:jc w:val="both"/>
      </w:pPr>
      <w:r>
        <w:rPr>
          <w:rFonts w:ascii="Times New Roman"/>
          <w:b w:val="false"/>
          <w:i w:val="false"/>
          <w:color w:val="000000"/>
          <w:sz w:val="28"/>
        </w:rPr>
        <w:t>
      94. Конкурстық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1089"/>
    <w:bookmarkStart w:name="z1098" w:id="1090"/>
    <w:p>
      <w:pPr>
        <w:spacing w:after="0"/>
        <w:ind w:left="0"/>
        <w:jc w:val="both"/>
      </w:pPr>
      <w:r>
        <w:rPr>
          <w:rFonts w:ascii="Times New Roman"/>
          <w:b w:val="false"/>
          <w:i w:val="false"/>
          <w:color w:val="000000"/>
          <w:sz w:val="28"/>
        </w:rPr>
        <w:t>
      95.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аталған отырысынан кейінгі 2 (екі) жұмыс күнінен кешіктірілмей, ал қатыспағандарға – олардың жазбаша сұрау салуы бойынша сұрау салуды алған күннен бастап 2 (екі) жұмыс күнінен кешіктірілмей жіберіледі.</w:t>
      </w:r>
    </w:p>
    <w:bookmarkEnd w:id="1090"/>
    <w:bookmarkStart w:name="z1099" w:id="1091"/>
    <w:p>
      <w:pPr>
        <w:spacing w:after="0"/>
        <w:ind w:left="0"/>
        <w:jc w:val="both"/>
      </w:pPr>
      <w:r>
        <w:rPr>
          <w:rFonts w:ascii="Times New Roman"/>
          <w:b w:val="false"/>
          <w:i w:val="false"/>
          <w:color w:val="000000"/>
          <w:sz w:val="28"/>
        </w:rPr>
        <w:t>
      96. Комиссия отырысын өткізбей тұрып, Конкурстық өтінімдерді қарауға жол берілмейді.</w:t>
      </w:r>
    </w:p>
    <w:bookmarkEnd w:id="1091"/>
    <w:bookmarkStart w:name="z1100" w:id="1092"/>
    <w:p>
      <w:pPr>
        <w:spacing w:after="0"/>
        <w:ind w:left="0"/>
        <w:jc w:val="both"/>
      </w:pPr>
      <w:r>
        <w:rPr>
          <w:rFonts w:ascii="Times New Roman"/>
          <w:b w:val="false"/>
          <w:i w:val="false"/>
          <w:color w:val="000000"/>
          <w:sz w:val="28"/>
        </w:rPr>
        <w:t>
      97. Бұл ретте осындай Конкурстық өтінімді үздік деп тану туралы Комиссияның шешімі жойылады және осы Конкурсқа енгізілген, қалған Конкурстық өтінімдердің арасынан үздік Конкурстық өтінім қайтадан таңдалады.</w:t>
      </w:r>
    </w:p>
    <w:bookmarkEnd w:id="1092"/>
    <w:bookmarkStart w:name="z1101" w:id="1093"/>
    <w:p>
      <w:pPr>
        <w:spacing w:after="0"/>
        <w:ind w:left="0"/>
        <w:jc w:val="left"/>
      </w:pPr>
      <w:r>
        <w:rPr>
          <w:rFonts w:ascii="Times New Roman"/>
          <w:b/>
          <w:i w:val="false"/>
          <w:color w:val="000000"/>
        </w:rPr>
        <w:t xml:space="preserve"> 20. Конкурстық өтінімдерді іріктеу өлшемшарттары</w:t>
      </w:r>
    </w:p>
    <w:bookmarkEnd w:id="1093"/>
    <w:bookmarkStart w:name="z1102" w:id="1094"/>
    <w:p>
      <w:pPr>
        <w:spacing w:after="0"/>
        <w:ind w:left="0"/>
        <w:jc w:val="both"/>
      </w:pPr>
      <w:r>
        <w:rPr>
          <w:rFonts w:ascii="Times New Roman"/>
          <w:b w:val="false"/>
          <w:i w:val="false"/>
          <w:color w:val="000000"/>
          <w:sz w:val="28"/>
        </w:rPr>
        <w:t>
      98. Конкурстық өтінімдерді қарау және іріктеуді Тұрғын үй құрылысы саласындағы (тұрғын үй кешені) МЖӘ жобасының Үлгілік конкурстық құжаттамасына 5-қосымшада келтірілген өлшемшарттарды және олардың параметрлерін ескере отырып, Комиссия жүзеге асырады.</w:t>
      </w:r>
    </w:p>
    <w:bookmarkEnd w:id="1094"/>
    <w:bookmarkStart w:name="z1103" w:id="1095"/>
    <w:p>
      <w:pPr>
        <w:spacing w:after="0"/>
        <w:ind w:left="0"/>
        <w:jc w:val="both"/>
      </w:pPr>
      <w:r>
        <w:rPr>
          <w:rFonts w:ascii="Times New Roman"/>
          <w:b w:val="false"/>
          <w:i w:val="false"/>
          <w:color w:val="000000"/>
          <w:sz w:val="28"/>
        </w:rPr>
        <w:t>
      99. Өлшемшарттар олардың әрқайсысы бойынша тиісті ұпайлар (үлестік немесе пайыздық мән) беру арқылы бағаланады.</w:t>
      </w:r>
    </w:p>
    <w:bookmarkEnd w:id="1095"/>
    <w:bookmarkStart w:name="z1104" w:id="1096"/>
    <w:p>
      <w:pPr>
        <w:spacing w:after="0"/>
        <w:ind w:left="0"/>
        <w:jc w:val="left"/>
      </w:pPr>
      <w:r>
        <w:rPr>
          <w:rFonts w:ascii="Times New Roman"/>
          <w:b/>
          <w:i w:val="false"/>
          <w:color w:val="000000"/>
        </w:rPr>
        <w:t xml:space="preserve"> 21. Әлеуетті Жекеше әріптеспен келіссөздер, Шарт жасасу </w:t>
      </w:r>
    </w:p>
    <w:bookmarkEnd w:id="1096"/>
    <w:bookmarkStart w:name="z1105" w:id="1097"/>
    <w:p>
      <w:pPr>
        <w:spacing w:after="0"/>
        <w:ind w:left="0"/>
        <w:jc w:val="both"/>
      </w:pPr>
      <w:r>
        <w:rPr>
          <w:rFonts w:ascii="Times New Roman"/>
          <w:b w:val="false"/>
          <w:i w:val="false"/>
          <w:color w:val="000000"/>
          <w:sz w:val="28"/>
        </w:rPr>
        <w:t>
      100. Комиссия Конкурстық өтінімі үздік деп танылған Әлеуетті Жекеше әріптеспен МЖӘ жобасын және Үлгілік шарттың талаптарын нақтылау бойынша келіссөздер жүргізеді.</w:t>
      </w:r>
    </w:p>
    <w:bookmarkEnd w:id="1097"/>
    <w:bookmarkStart w:name="z1106" w:id="1098"/>
    <w:p>
      <w:pPr>
        <w:spacing w:after="0"/>
        <w:ind w:left="0"/>
        <w:jc w:val="both"/>
      </w:pPr>
      <w:r>
        <w:rPr>
          <w:rFonts w:ascii="Times New Roman"/>
          <w:b w:val="false"/>
          <w:i w:val="false"/>
          <w:color w:val="000000"/>
          <w:sz w:val="28"/>
        </w:rPr>
        <w:t>
      101. Келіссөздер жүргізу кезеңінде МЖӘ жобасы және Үлгілік шарт бойынша ескертулер мен ұсыныстарды Комиссия жазбаша нысанда Әлеуетті Жекеше әріптеске жібереді.</w:t>
      </w:r>
    </w:p>
    <w:bookmarkEnd w:id="1098"/>
    <w:bookmarkStart w:name="z1107" w:id="1099"/>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bookmarkEnd w:id="1099"/>
    <w:bookmarkStart w:name="z1108" w:id="1100"/>
    <w:p>
      <w:pPr>
        <w:spacing w:after="0"/>
        <w:ind w:left="0"/>
        <w:jc w:val="both"/>
      </w:pPr>
      <w:r>
        <w:rPr>
          <w:rFonts w:ascii="Times New Roman"/>
          <w:b w:val="false"/>
          <w:i w:val="false"/>
          <w:color w:val="000000"/>
          <w:sz w:val="28"/>
        </w:rPr>
        <w:t>
      102. Келіссөздер барысында Конкурс шарттарына өзгерістер енгізуге жол берілмейді.</w:t>
      </w:r>
    </w:p>
    <w:bookmarkEnd w:id="1100"/>
    <w:bookmarkStart w:name="z1109" w:id="1101"/>
    <w:p>
      <w:pPr>
        <w:spacing w:after="0"/>
        <w:ind w:left="0"/>
        <w:jc w:val="both"/>
      </w:pPr>
      <w:r>
        <w:rPr>
          <w:rFonts w:ascii="Times New Roman"/>
          <w:b w:val="false"/>
          <w:i w:val="false"/>
          <w:color w:val="000000"/>
          <w:sz w:val="28"/>
        </w:rPr>
        <w:t>
      103. Егер Конкурстық өтінімі үздік деп танылған Әлеуетті Жекеше әріптес Комиссияның ескертулері мен ұсыныстарына сәйкес Конкурстық өтінімді және Үлгілік шарттың талаптарын талқылаудан және нақтылаудан бас тартқан не оның ұсыныстары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1101"/>
    <w:bookmarkStart w:name="z1110" w:id="1102"/>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бұл Әлеуетті Жекеше әріптес Конкурстың жеңімпазы болып танылмайды.</w:t>
      </w:r>
    </w:p>
    <w:bookmarkEnd w:id="1102"/>
    <w:bookmarkStart w:name="z1111" w:id="1103"/>
    <w:p>
      <w:pPr>
        <w:spacing w:after="0"/>
        <w:ind w:left="0"/>
        <w:jc w:val="both"/>
      </w:pPr>
      <w:r>
        <w:rPr>
          <w:rFonts w:ascii="Times New Roman"/>
          <w:b w:val="false"/>
          <w:i w:val="false"/>
          <w:color w:val="000000"/>
          <w:sz w:val="28"/>
        </w:rPr>
        <w:t>
      104. Конкурстың жеңімпазы болып Конкурстық өтінімі үздік деп танылған Конкурсқа қатысушы танылады.</w:t>
      </w:r>
    </w:p>
    <w:bookmarkEnd w:id="1103"/>
    <w:bookmarkStart w:name="z1112" w:id="1104"/>
    <w:p>
      <w:pPr>
        <w:spacing w:after="0"/>
        <w:ind w:left="0"/>
        <w:jc w:val="both"/>
      </w:pPr>
      <w:r>
        <w:rPr>
          <w:rFonts w:ascii="Times New Roman"/>
          <w:b w:val="false"/>
          <w:i w:val="false"/>
          <w:color w:val="000000"/>
          <w:sz w:val="28"/>
        </w:rPr>
        <w:t>
      105. Конкурсты ұйымдастырушы Шарт жобасын, оның ішінде оған өзгерістер және/немесе толықтырулар енгізген кезде, үздік Конкурстық өтінімді айқындау туралы хаттама көшірмелерін қоса бере отырып:</w:t>
      </w:r>
    </w:p>
    <w:bookmarkEnd w:id="1104"/>
    <w:bookmarkStart w:name="z1113" w:id="1105"/>
    <w:p>
      <w:pPr>
        <w:spacing w:after="0"/>
        <w:ind w:left="0"/>
        <w:jc w:val="both"/>
      </w:pPr>
      <w:r>
        <w:rPr>
          <w:rFonts w:ascii="Times New Roman"/>
          <w:b w:val="false"/>
          <w:i w:val="false"/>
          <w:color w:val="000000"/>
          <w:sz w:val="28"/>
        </w:rPr>
        <w:t>
      1) Шарт жобасын, оның ішінде оған өзгерістер және/немесе толықтырулар енгізген кезде 10 (он) жұмыс күні ішінде келісетін мемлекеттік жоспарлау жөніндегі жергілікті уәкілетті органға;</w:t>
      </w:r>
    </w:p>
    <w:bookmarkEnd w:id="1105"/>
    <w:bookmarkStart w:name="z1114" w:id="1106"/>
    <w:p>
      <w:pPr>
        <w:spacing w:after="0"/>
        <w:ind w:left="0"/>
        <w:jc w:val="both"/>
      </w:pPr>
      <w:r>
        <w:rPr>
          <w:rFonts w:ascii="Times New Roman"/>
          <w:b w:val="false"/>
          <w:i w:val="false"/>
          <w:color w:val="000000"/>
          <w:sz w:val="28"/>
        </w:rPr>
        <w:t>
      2) Шарт жобасын, оның ішінде оған өзгерістер және/немесе толықтырулар енгізген кезде 10 (он) жұмыс күні ішінде келісетін бюджетті атқару жөніндегі жергілікті уәкілетті органға келісуге жолдайды.</w:t>
      </w:r>
    </w:p>
    <w:bookmarkEnd w:id="1106"/>
    <w:bookmarkStart w:name="z1115" w:id="1107"/>
    <w:p>
      <w:pPr>
        <w:spacing w:after="0"/>
        <w:ind w:left="0"/>
        <w:jc w:val="both"/>
      </w:pPr>
      <w:r>
        <w:rPr>
          <w:rFonts w:ascii="Times New Roman"/>
          <w:b w:val="false"/>
          <w:i w:val="false"/>
          <w:color w:val="000000"/>
          <w:sz w:val="28"/>
        </w:rPr>
        <w:t>
      106. Шарт жобасын келісулерді ескере отырып, Конкурстың қорытындысы бойынша Комиссияның шешімімен Конкурстық өтінім бекітіледі, ал өтінім беруші Конкурстың жеңімпазы болып танылады.</w:t>
      </w:r>
    </w:p>
    <w:bookmarkEnd w:id="1107"/>
    <w:bookmarkStart w:name="z1116" w:id="1108"/>
    <w:p>
      <w:pPr>
        <w:spacing w:after="0"/>
        <w:ind w:left="0"/>
        <w:jc w:val="both"/>
      </w:pPr>
      <w:r>
        <w:rPr>
          <w:rFonts w:ascii="Times New Roman"/>
          <w:b w:val="false"/>
          <w:i w:val="false"/>
          <w:color w:val="000000"/>
          <w:sz w:val="28"/>
        </w:rPr>
        <w:t>
      107. Комиссияның шешімі хаттамамен ресімделеді.</w:t>
      </w:r>
    </w:p>
    <w:bookmarkEnd w:id="1108"/>
    <w:bookmarkStart w:name="z1117" w:id="1109"/>
    <w:p>
      <w:pPr>
        <w:spacing w:after="0"/>
        <w:ind w:left="0"/>
        <w:jc w:val="both"/>
      </w:pPr>
      <w:r>
        <w:rPr>
          <w:rFonts w:ascii="Times New Roman"/>
          <w:b w:val="false"/>
          <w:i w:val="false"/>
          <w:color w:val="000000"/>
          <w:sz w:val="28"/>
        </w:rPr>
        <w:t>
      108. Үлгілік Үлгілік шарт жасасу мерзімі Конкурс қорытындыланған күннен бастап күнтізбелік 90 (тоқсан) күннен аспайды.</w:t>
      </w:r>
    </w:p>
    <w:bookmarkEnd w:id="1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саласындағы (тұрғын үй кешені)</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объектісінің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(елді мекеннің атауын және орналасқан жерін көрсету) ____ машина-орынға арналған жерасты тұрағы бар ____ пәтерге арналған көпқабатты тұрғын үй кешенін салу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мекемесі ,</w:t>
            </w:r>
          </w:p>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көшесі, №___ үй, №___ кабинет</w:t>
            </w:r>
          </w:p>
          <w:p>
            <w:pPr>
              <w:spacing w:after="20"/>
              <w:ind w:left="20"/>
              <w:jc w:val="both"/>
            </w:pPr>
            <w:r>
              <w:rPr>
                <w:rFonts w:ascii="Times New Roman"/>
                <w:b w:val="false"/>
                <w:i w:val="false"/>
                <w:color w:val="000000"/>
                <w:sz w:val="20"/>
              </w:rPr>
              <w:t>
Банктік сәйкестендіру коды: __________</w:t>
            </w:r>
          </w:p>
          <w:p>
            <w:pPr>
              <w:spacing w:after="20"/>
              <w:ind w:left="20"/>
              <w:jc w:val="both"/>
            </w:pPr>
            <w:r>
              <w:rPr>
                <w:rFonts w:ascii="Times New Roman"/>
                <w:b w:val="false"/>
                <w:i w:val="false"/>
                <w:color w:val="000000"/>
                <w:sz w:val="20"/>
              </w:rPr>
              <w:t>
Банктік деректемелер: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машина-орынға арналған жерасты тұрағы бар ____ пәтерге арналған көпқабатты тұрғын үй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(мекенжай немесе орналасқан жердің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 – 20_ - 20_ жылдар (_ ай)</w:t>
            </w:r>
          </w:p>
          <w:p>
            <w:pPr>
              <w:spacing w:after="20"/>
              <w:ind w:left="20"/>
              <w:jc w:val="both"/>
            </w:pPr>
            <w:r>
              <w:rPr>
                <w:rFonts w:ascii="Times New Roman"/>
                <w:b w:val="false"/>
                <w:i w:val="false"/>
                <w:color w:val="000000"/>
                <w:sz w:val="20"/>
              </w:rPr>
              <w:t>
Пайдалану мерзімі –20_-20_жыл (_ жыл)</w:t>
            </w:r>
          </w:p>
          <w:p>
            <w:pPr>
              <w:spacing w:after="20"/>
              <w:ind w:left="20"/>
              <w:jc w:val="both"/>
            </w:pPr>
            <w:r>
              <w:rPr>
                <w:rFonts w:ascii="Times New Roman"/>
                <w:b w:val="false"/>
                <w:i w:val="false"/>
                <w:color w:val="000000"/>
                <w:sz w:val="20"/>
              </w:rPr>
              <w:t>
Шарт мерзімі – 20_-20_ жылдар (_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 __________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құрылыс-монтаждау жұмыстары – __________ теңге;</w:t>
            </w:r>
          </w:p>
          <w:p>
            <w:pPr>
              <w:spacing w:after="20"/>
              <w:ind w:left="20"/>
              <w:jc w:val="both"/>
            </w:pPr>
            <w:r>
              <w:rPr>
                <w:rFonts w:ascii="Times New Roman"/>
                <w:b w:val="false"/>
                <w:i w:val="false"/>
                <w:color w:val="000000"/>
                <w:sz w:val="20"/>
              </w:rPr>
              <w:t>
- жабдық – __________ теңге;</w:t>
            </w:r>
          </w:p>
          <w:p>
            <w:pPr>
              <w:spacing w:after="20"/>
              <w:ind w:left="20"/>
              <w:jc w:val="both"/>
            </w:pPr>
            <w:r>
              <w:rPr>
                <w:rFonts w:ascii="Times New Roman"/>
                <w:b w:val="false"/>
                <w:i w:val="false"/>
                <w:color w:val="000000"/>
                <w:sz w:val="20"/>
              </w:rPr>
              <w:t>
- өзге шығыстар – 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қолдаудың түрлері және көлемдері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9-бабының </w:t>
            </w:r>
            <w:r>
              <w:rPr>
                <w:rFonts w:ascii="Times New Roman"/>
                <w:b w:val="false"/>
                <w:i w:val="false"/>
                <w:color w:val="000000"/>
                <w:sz w:val="20"/>
              </w:rPr>
              <w:t>2-тармағына</w:t>
            </w:r>
            <w:r>
              <w:rPr>
                <w:rFonts w:ascii="Times New Roman"/>
                <w:b w:val="false"/>
                <w:i w:val="false"/>
                <w:color w:val="000000"/>
                <w:sz w:val="20"/>
              </w:rPr>
              <w:t xml:space="preserve"> сәйкес шығындарды өтеу және кірістер алу көздері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(егер болса), лауазымы, байланыс телефоны мен электрондық поштасының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саласындағы (тұрғын үй кешені)</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мерзімі</w:t>
            </w:r>
          </w:p>
          <w:p>
            <w:pPr>
              <w:spacing w:after="20"/>
              <w:ind w:left="20"/>
              <w:jc w:val="both"/>
            </w:pPr>
            <w:r>
              <w:rPr>
                <w:rFonts w:ascii="Times New Roman"/>
                <w:b w:val="false"/>
                <w:i w:val="false"/>
                <w:color w:val="000000"/>
                <w:sz w:val="20"/>
              </w:rPr>
              <w:t>
(уақыт пен күн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мемлекеттік жоспарлау жөніндегі жергілікті уәкілетті органға бір уақытта хабарлауымен Конкурсты өткізу туралы жариялауы (ақпарат Конкурсты ұйымдастырушының ресми интернет-ресурсында және мерзімді баспа басылымдарында мемлекеттік және орыс тілдерінде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 "__" _______ </w:t>
            </w:r>
          </w:p>
          <w:p>
            <w:pPr>
              <w:spacing w:after="20"/>
              <w:ind w:left="20"/>
              <w:jc w:val="both"/>
            </w:pPr>
            <w:r>
              <w:rPr>
                <w:rFonts w:ascii="Times New Roman"/>
                <w:b w:val="false"/>
                <w:i w:val="false"/>
                <w:color w:val="000000"/>
                <w:sz w:val="20"/>
              </w:rPr>
              <w:t>
(Конкурсты өткізу күніне дейін кемінде 60 (алпыс) күнтізбелік күн бұрын, ал Конкурс қайта өткізілген кезде – кемінде 30 (отыз) күнтізбелік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тұлғаларға Конкурсты ұйымдастырушының Тұрғын үй құрылысы саласындағы (тұрғын үй кешені) МЖӘ жобасының Үлгілік конкурстық құжаттамасының көшірмесін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туралы хабарландыру жарияланған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(тұрғын үй кешені) МЖӘ жобасының Үлгілік конкурстық құжаттамасының көшірмесін алған тұлғаларға оның ережелерін түсіндіру, талқылау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 кешіктірмей</w:t>
            </w:r>
          </w:p>
          <w:p>
            <w:pPr>
              <w:spacing w:after="20"/>
              <w:ind w:left="20"/>
              <w:jc w:val="both"/>
            </w:pPr>
            <w:r>
              <w:rPr>
                <w:rFonts w:ascii="Times New Roman"/>
                <w:b w:val="false"/>
                <w:i w:val="false"/>
                <w:color w:val="000000"/>
                <w:sz w:val="20"/>
              </w:rPr>
              <w:t>
(сұрауды тіркеген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олардың біліктілік талаптарына сәйкестігін растайтын құжаттарды ұсынуы</w:t>
            </w:r>
          </w:p>
          <w:p>
            <w:pPr>
              <w:spacing w:after="20"/>
              <w:ind w:left="20"/>
              <w:jc w:val="both"/>
            </w:pPr>
            <w:r>
              <w:rPr>
                <w:rFonts w:ascii="Times New Roman"/>
                <w:b w:val="false"/>
                <w:i w:val="false"/>
                <w:color w:val="000000"/>
                <w:sz w:val="20"/>
              </w:rPr>
              <w:t>
Жекеше әріптесті айқындау жөніндегі конкурсқа "Атамекен" Қазақстан Республикасының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сағаттан кешіктірмей</w:t>
            </w:r>
          </w:p>
          <w:p>
            <w:pPr>
              <w:spacing w:after="20"/>
              <w:ind w:left="20"/>
              <w:jc w:val="both"/>
            </w:pPr>
            <w:r>
              <w:rPr>
                <w:rFonts w:ascii="Times New Roman"/>
                <w:b w:val="false"/>
                <w:i w:val="false"/>
                <w:color w:val="000000"/>
                <w:sz w:val="20"/>
              </w:rPr>
              <w:t>
(Конкурс жарияланғаннан кейін кемінде 20 (жиырма)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әріптестердің біліктілік талаптарына сәйкестігін бағалауды жүргізуі арқылы біліктілік іріктеуін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мерзімі аяқталған сәттен бастап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бағалау нәтижелерін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өтінімді, сондай-ақ Конкурстық өтінімнің қамтамасыз етуін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(тұрғын үй кешені) МЖӘ жобасының Үлгілік конкурстық құжаттаманы алған сәттен бастап 20__жылғы "__"________ __:00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өтінімдері бар конверттерді ашуы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өтінімдері бар конверттерді ашу хаттамасының көшірмесін Конкурстық өтінімдері бар конверттерді ашу жөніндегі Комиссияның отырысына қатысқан Жекеше әріптестерге немесе олардың уәкілетті өкілдеріне жіберу.</w:t>
            </w:r>
          </w:p>
          <w:p>
            <w:pPr>
              <w:spacing w:after="20"/>
              <w:ind w:left="20"/>
              <w:jc w:val="both"/>
            </w:pPr>
            <w:r>
              <w:rPr>
                <w:rFonts w:ascii="Times New Roman"/>
                <w:b w:val="false"/>
                <w:i w:val="false"/>
                <w:color w:val="000000"/>
                <w:sz w:val="20"/>
              </w:rPr>
              <w:t>
Қатыспағандарға – олардың жазбаша сұрауы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отырысынан кейінгі 2 (екі) жұмыс күнінен кешіктірмей сұрау алған күннен бастап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нәтижелерін есепке ала отырып, Конкурстық өтінімдері бар конверттерді ашу күнінен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өтінімі үздік деп танылған Әлеуетті Жекеше әріптеспен келіссөздердің тиісті хаттамасын ресімдей отырып, МЖӘ жобасын және Үлгілік шарт талаптарын нақтылау бойынша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үздік Конкурстық өтінімді айқындау туралы хаттаманың көшірмесін қоса берумен, Шарт жобасын, оның ішінде оған түзетулер және/немесе толықтырулар енгізген кезде мемлекеттік жоспарлау және бюджетті атқару жөніндегі жергілікті уәкілетті органдарға келісуге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комиссияларының қарауына МЖӘ жобасы бойынша мемлекеттік міндеттемелерді қабылдау мәселесін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ұсыныстары негізінде бюджетті атқару жөніндегі жергілікті уәкілетті органдардың МЖӘ жобалары бойынша мемлекеттік міндеттемелерді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қабылдау туралы мәслихат шешімінің жобасын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шешімі шығарылғаннан кейін </w:t>
            </w:r>
          </w:p>
          <w:p>
            <w:pPr>
              <w:spacing w:after="20"/>
              <w:ind w:left="20"/>
              <w:jc w:val="both"/>
            </w:pPr>
            <w:r>
              <w:rPr>
                <w:rFonts w:ascii="Times New Roman"/>
                <w:b w:val="false"/>
                <w:i w:val="false"/>
                <w:color w:val="000000"/>
                <w:sz w:val="20"/>
              </w:rPr>
              <w:t>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шешімінің негізінде, мәслихаттың шешімін қабылдау қорытындылары бойынша Конкурсты ұйымдастырушының Конкурстың жеңімпазымен Шарт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90 (тоқсан) күнтізбелік күннен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нәтижелері туралы мәліметтерді Конкурсты ұйымдастырушының мемлекеттік жоспарлау жөніндегі жергілікті уәкілетті органға бір уақытта хабарлай отырып, өзінің ресми интернет-ресурсында және мерзімді баспа басылымдарында мемлекеттік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Үлгілік шарт жасасқаннан кейін ___ (жазбаша түрде көрсету)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саласындағы (тұрғын үй кешені)</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p>
      <w:pPr>
        <w:spacing w:after="0"/>
        <w:ind w:left="0"/>
        <w:jc w:val="both"/>
      </w:pPr>
      <w:r>
        <w:rPr>
          <w:rFonts w:ascii="Times New Roman"/>
          <w:b w:val="false"/>
          <w:i w:val="false"/>
          <w:color w:val="000000"/>
          <w:sz w:val="28"/>
        </w:rPr>
        <w:t>
      Әлеуетті Жекеше әріптестер біліктілік талаптарына сәйкестігін растау үшін мынадай құжаттарды ұсынады:</w:t>
      </w:r>
    </w:p>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нотариалды расталған көшірмелері;</w:t>
      </w:r>
    </w:p>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толық алдыңғы екі қаржы жылының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заңнаманың талаптарына не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және болжамды өтеу күндері,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 Үлгілік шарттарының көшірмелерін негізгі борышты және пайыздарды өтеу кестелерімен қоса беру қажет;</w:t>
      </w:r>
    </w:p>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соңғы қаржы жылы үшін аудиторлық есепті де ұсынады;</w:t>
      </w:r>
    </w:p>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нотариалды расталған жарғысының көшірмесін ұсынады. Қазақстан Республикасының бейрезиденттері мемлекеттік және (немесе) орыс тілдеріне аударылған сауда тізілімінен нотариалды куәландырылған заңдастырылған үзіндіні ұсынады;</w:t>
      </w:r>
    </w:p>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нотариалды куәландырылған көшірмесін, жеке сәйкестендіру нөмірін көрсете отырып, нотариалды куәландырылған жеке басты куәландыратын құжаттың көшірмесін ұсынады;</w:t>
      </w:r>
    </w:p>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анықтама берілген күннің алдында үш айдан астам Әлеуетті Жекеше әріптес міндеттемелерінің барлық түрлері бойынша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анықтаманың түпнұсқасы. Егер Әлеуетті Жекеше әріптес бірнеше екінші деңгейдегі банктің немесе филиалдарының, сондай-ақ шетел банкінің клиенті болып табылса, аталған анықтама осындай банктердің әрқайсысынан ұсынылады.</w:t>
      </w:r>
    </w:p>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беретін кредиттік есепті ұсынуға рұқсат етіледі.</w:t>
      </w:r>
    </w:p>
    <w:p>
      <w:pPr>
        <w:spacing w:after="0"/>
        <w:ind w:left="0"/>
        <w:jc w:val="both"/>
      </w:pPr>
      <w:r>
        <w:rPr>
          <w:rFonts w:ascii="Times New Roman"/>
          <w:b w:val="false"/>
          <w:i w:val="false"/>
          <w:color w:val="000000"/>
          <w:sz w:val="28"/>
        </w:rPr>
        <w:t>
      Банктің анықтамасы (не кредиттік есеп) конкурсты ұйымдастырушыға құжаттарды ұсыну күнінің алдындағы екі айдан бұрын берілмейді.</w:t>
      </w:r>
    </w:p>
    <w:p>
      <w:pPr>
        <w:spacing w:after="0"/>
        <w:ind w:left="0"/>
        <w:jc w:val="both"/>
      </w:pPr>
      <w:r>
        <w:rPr>
          <w:rFonts w:ascii="Times New Roman"/>
          <w:b w:val="false"/>
          <w:i w:val="false"/>
          <w:color w:val="000000"/>
          <w:sz w:val="28"/>
        </w:rPr>
        <w:t>
      Конкурсқа жеке және (немесе) қарапайым серіктестік нысанындағы заңды тұлғалардың бірлестіктері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p>
      <w:pPr>
        <w:spacing w:after="0"/>
        <w:ind w:left="0"/>
        <w:jc w:val="both"/>
      </w:pPr>
      <w:r>
        <w:rPr>
          <w:rFonts w:ascii="Times New Roman"/>
          <w:b w:val="false"/>
          <w:i w:val="false"/>
          <w:color w:val="000000"/>
          <w:sz w:val="28"/>
        </w:rPr>
        <w:t>
      бірлескен қызмет туралы Үлгілік шарттың нотариалды куәландырылған көшірмесі;</w:t>
      </w:r>
    </w:p>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Үлгілік шарттың нотариалды куәландырылған көшірмесі;</w:t>
      </w:r>
    </w:p>
    <w:p>
      <w:pPr>
        <w:spacing w:after="0"/>
        <w:ind w:left="0"/>
        <w:jc w:val="both"/>
      </w:pPr>
      <w:r>
        <w:rPr>
          <w:rFonts w:ascii="Times New Roman"/>
          <w:b w:val="false"/>
          <w:i w:val="false"/>
          <w:color w:val="000000"/>
          <w:sz w:val="28"/>
        </w:rPr>
        <w:t>
      конкурс шеңберінде келіссөздерді және басқа да іс-шараларды жүзеге асыруға қарапайым серіктестік атынан әрекет ететін оның өкіліне арналған сенімхаттың нотариалды куәландырылған көшірмесі.</w:t>
      </w:r>
    </w:p>
    <w:p>
      <w:pPr>
        <w:spacing w:after="0"/>
        <w:ind w:left="0"/>
        <w:jc w:val="both"/>
      </w:pPr>
      <w:r>
        <w:rPr>
          <w:rFonts w:ascii="Times New Roman"/>
          <w:b w:val="false"/>
          <w:i w:val="false"/>
          <w:color w:val="000000"/>
          <w:sz w:val="28"/>
        </w:rPr>
        <w:t>
      Біліктілік талаптарына сәйкестігін растайтын өзге де құжаттарды Әлеуетті Жекеше әріптестер өз қалауы бойынша ұсынады.</w:t>
      </w:r>
    </w:p>
    <w:p>
      <w:pPr>
        <w:spacing w:after="0"/>
        <w:ind w:left="0"/>
        <w:jc w:val="both"/>
      </w:pPr>
      <w:r>
        <w:rPr>
          <w:rFonts w:ascii="Times New Roman"/>
          <w:b w:val="false"/>
          <w:i w:val="false"/>
          <w:color w:val="000000"/>
          <w:sz w:val="28"/>
        </w:rPr>
        <w:t>
      Қазақстан Республикасының бейрезидент Әлеуетті Жекеше әріптесі біліктілік талаптарына сәйкестігін растау үшін Қазақстан Республикасының резиденттері ұсынатын құжаттарды не конкурстық құжаттаманың тілдеріне аударылған нотариалды куәландырылған аудармамен Қазақстан Республикасының бейрезиденті Әлеуетті Жекеше әріптестің біліктілігі туралы ұқсас мәліметтерді қамтитын құжаттарды, сондай ақ резиденттіктің апостиль қойылған сертификатын (егер халықаралық Үлгілік шартта өзгеше көзделмесе) ұсынады.</w:t>
      </w:r>
    </w:p>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саласындағы (тұрғын үй кешені)</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Конкурстық өтінім</w:t>
      </w:r>
    </w:p>
    <w:p>
      <w:pPr>
        <w:spacing w:after="0"/>
        <w:ind w:left="0"/>
        <w:jc w:val="both"/>
      </w:pPr>
      <w:r>
        <w:rPr>
          <w:rFonts w:ascii="Times New Roman"/>
          <w:b w:val="false"/>
          <w:i w:val="false"/>
          <w:color w:val="000000"/>
          <w:sz w:val="28"/>
        </w:rPr>
        <w:t>
      "__________ (елді мекеннің атауын және орналасқан жерін көрсету) ____ машина-орынға арналған жерасты тұрағы бар ____ пәтерге арналған көпқабатты тұрғын үй кешенін салу және пайдалану" МЖӘ жобасы бойынша оңайлатылған конкурстық рәсімдерді пайдалану арқылы Жекеше әріптесті таңдау жөніндегі конкурстық құжаттаманы қарап, ______________________ (Әлеуетті Жекеше әріптес көрсетіледі) осы Конкурстық өтінімге сәйкес МЖӘ Үлгілік шарты бойынша Жекеше әріптестің міндеттемелерін орындауды ұсынады.</w:t>
      </w:r>
    </w:p>
    <w:p>
      <w:pPr>
        <w:spacing w:after="0"/>
        <w:ind w:left="0"/>
        <w:jc w:val="both"/>
      </w:pPr>
      <w:r>
        <w:rPr>
          <w:rFonts w:ascii="Times New Roman"/>
          <w:b w:val="false"/>
          <w:i w:val="false"/>
          <w:color w:val="000000"/>
          <w:sz w:val="28"/>
        </w:rPr>
        <w:t>
      Осы Конкурстық өтінім Конкурстық өтінімдері бар конверттерді ашу күнінен бастап кемінде 180 (жүз сексен) күнтізбелік күн қолданылады.</w:t>
      </w:r>
    </w:p>
    <w:p>
      <w:pPr>
        <w:spacing w:after="0"/>
        <w:ind w:left="0"/>
        <w:jc w:val="both"/>
      </w:pPr>
      <w:r>
        <w:rPr>
          <w:rFonts w:ascii="Times New Roman"/>
          <w:b w:val="false"/>
          <w:i w:val="false"/>
          <w:color w:val="000000"/>
          <w:sz w:val="28"/>
        </w:rPr>
        <w:t>
      Конкурстық өтініміміз жеңді деп танылған жағдайда, біз МЖӘ Үлгілік шартын ескертпелерсіз және шектеу талаптарынсыз конкурстық құжаттаманың Үлгілік шарттарына сәйкес ресімдеуге және қол қоюға міндеттенеміз.</w:t>
      </w:r>
    </w:p>
    <w:p>
      <w:pPr>
        <w:spacing w:after="0"/>
        <w:ind w:left="0"/>
        <w:jc w:val="both"/>
      </w:pPr>
      <w:r>
        <w:rPr>
          <w:rFonts w:ascii="Times New Roman"/>
          <w:b w:val="false"/>
          <w:i w:val="false"/>
          <w:color w:val="000000"/>
          <w:sz w:val="28"/>
        </w:rPr>
        <w:t>
      Біздің өз Конкурстық өтінімімізді қайтарып алмайтынымыздың не конкурстық құжаттамада көрсетілген Конкурстық өтінімдерді ұсыну мерзімі өткеннен кейін өзгертпейтініміздің және (немесе) толықтырмайтынымыздың және бізді конкурс жеңімпазы деп айқындаған жағдайда МЖӘ Үлгілік шартын жасайтынымыздың кепілі ретінде_____________________(мөлшері көрсетіледі) мөлшерінде Конкурстық өтінімді қамтамасыз ету енгіземіз.</w:t>
      </w:r>
    </w:p>
    <w:p>
      <w:pPr>
        <w:spacing w:after="0"/>
        <w:ind w:left="0"/>
        <w:jc w:val="both"/>
      </w:pPr>
      <w:r>
        <w:rPr>
          <w:rFonts w:ascii="Times New Roman"/>
          <w:b w:val="false"/>
          <w:i w:val="false"/>
          <w:color w:val="000000"/>
          <w:sz w:val="28"/>
        </w:rPr>
        <w:t xml:space="preserve">
      Конкурстық өтінімді қамтамасыз ету ретінде біз _________________ (Заңның 39-бабының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өтінімді қамтамасыз етудің түрі көрсетіледі) таңдап алдық.</w:t>
      </w:r>
    </w:p>
    <w:p>
      <w:pPr>
        <w:spacing w:after="0"/>
        <w:ind w:left="0"/>
        <w:jc w:val="both"/>
      </w:pPr>
      <w:r>
        <w:rPr>
          <w:rFonts w:ascii="Times New Roman"/>
          <w:b w:val="false"/>
          <w:i w:val="false"/>
          <w:color w:val="000000"/>
          <w:sz w:val="28"/>
        </w:rPr>
        <w:t>
      Осы Конкурстық өтінімде ұсынылған ақпараттың анық болып табылатынын растаймыз.</w:t>
      </w:r>
    </w:p>
    <w:p>
      <w:pPr>
        <w:spacing w:after="0"/>
        <w:ind w:left="0"/>
        <w:jc w:val="both"/>
      </w:pPr>
      <w:r>
        <w:rPr>
          <w:rFonts w:ascii="Times New Roman"/>
          <w:b w:val="false"/>
          <w:i w:val="false"/>
          <w:color w:val="000000"/>
          <w:sz w:val="28"/>
        </w:rPr>
        <w:t>
      Осы Конкурстық өтінімге мынадай құжаттар қоса беріледі: _________________ (Конкурстық өтінімге қоса берілетін құжаттар көрсетіледі).</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(Әлеуетті Жекеше әріптестің уәкілетті өкілінің қолы, Т.А.Ә. (болған жағдайда) және лауазымы, мөрі (болған жағдайда)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(Конкурстық өтінімнің берілген орны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саласындағы (тұрғын үй кешені)</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(негізгі)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Үлгілік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төлемдерінің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 (инвестициялық шығындар өтемақысының) көлемінің төмендеуінің әр ___ (санын көрсету) % ___ (санын көрсету) ұпай қосылады*.</w:t>
            </w:r>
          </w:p>
          <w:p>
            <w:pPr>
              <w:spacing w:after="20"/>
              <w:ind w:left="20"/>
              <w:jc w:val="both"/>
            </w:pPr>
            <w:r>
              <w:rPr>
                <w:rFonts w:ascii="Times New Roman"/>
                <w:b w:val="false"/>
                <w:i w:val="false"/>
                <w:color w:val="000000"/>
                <w:sz w:val="20"/>
              </w:rPr>
              <w:t>
Мемлекеттік міндеттемелер (инвестициялық шығындар өтемақысының) көлемінің артуының әр ___ (санын көрсету) %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(санын көрсету)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(инвестициялық шығындар өтемақысын) төлеу мерзімінің ұлғаюының әр ___ (санын көрсету) жылына ___ (санын көрсету) ұпай қосылады*</w:t>
            </w:r>
          </w:p>
          <w:p>
            <w:pPr>
              <w:spacing w:after="20"/>
              <w:ind w:left="20"/>
              <w:jc w:val="both"/>
            </w:pPr>
            <w:r>
              <w:rPr>
                <w:rFonts w:ascii="Times New Roman"/>
                <w:b w:val="false"/>
                <w:i w:val="false"/>
                <w:color w:val="000000"/>
                <w:sz w:val="20"/>
              </w:rPr>
              <w:t>
Мемлекеттік міндеттемелерді (инвестициялық шығындар өтемақысын) төлеу мерзімінің кемуінің әр ___ (санын көрсету) жылына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тәжірибесі (объектілерді салу, құру, реконструкциялау, жаңғырту және (немесе) пайдалану (өздігінен немесе қатысушы ретіндегі басқа тұлғалармен бірге) МЖӘ Үлгілік шартындағы объектіге ұқсас тәжірибенің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әр жобаға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өзіне қабылдайтын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қабылдаған әр тәуекел үшін ___ (санын көрсету) ұпай қосылады</w:t>
            </w:r>
          </w:p>
          <w:p>
            <w:pPr>
              <w:spacing w:after="20"/>
              <w:ind w:left="20"/>
              <w:jc w:val="both"/>
            </w:pPr>
            <w:r>
              <w:rPr>
                <w:rFonts w:ascii="Times New Roman"/>
                <w:b w:val="false"/>
                <w:i w:val="false"/>
                <w:color w:val="000000"/>
                <w:sz w:val="20"/>
              </w:rPr>
              <w:t>
Мемлекеттік әріптеске қосымша берілген әр тәуекел үшін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Жекеше әріптестің қаражат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көлемінің әр ___ (санын көрсету) % ұлғаюына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құрылыс мерзімін қысқартудың әр айына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штаттық санынан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 ___ (санын көрсету) % ұлғаюына ___ (санын көрсету) ұпай қосылады;</w:t>
            </w:r>
          </w:p>
          <w:p>
            <w:pPr>
              <w:spacing w:after="20"/>
              <w:ind w:left="20"/>
              <w:jc w:val="both"/>
            </w:pPr>
            <w:r>
              <w:rPr>
                <w:rFonts w:ascii="Times New Roman"/>
                <w:b w:val="false"/>
                <w:i w:val="false"/>
                <w:color w:val="000000"/>
                <w:sz w:val="20"/>
              </w:rPr>
              <w:t>
Жергілікті қамтудың әр ___ (санын көрсету) % кемуіне ___ (санын көрсету)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қызметтердегі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тауарлардан, жұмыстардан және қызметтерден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 ___ (санын көрсету) % ұлғаюына ___ (санын көрсету) ұпай қосылады;</w:t>
            </w:r>
          </w:p>
          <w:p>
            <w:pPr>
              <w:spacing w:after="20"/>
              <w:ind w:left="20"/>
              <w:jc w:val="both"/>
            </w:pPr>
            <w:r>
              <w:rPr>
                <w:rFonts w:ascii="Times New Roman"/>
                <w:b w:val="false"/>
                <w:i w:val="false"/>
                <w:color w:val="000000"/>
                <w:sz w:val="20"/>
              </w:rPr>
              <w:t>
Жергілікті қамтудың әр ___ (санын көрсету) % кемуіне ___ (санын көрсету)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 ___ (санын көрсету) % ұлғаюына ___ (санын көрсету) ұпай қосылады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арнаулы-орта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 ___ (санын көрсету) % ұлғаюына ___ (санын көрсету) ұпай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сұралатын ішкі табыстылық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әр ___ (санын көрсету) % төмендеуіне ___ (санын көрсету) ұпай қосылады</w:t>
            </w:r>
          </w:p>
          <w:p>
            <w:pPr>
              <w:spacing w:after="20"/>
              <w:ind w:left="20"/>
              <w:jc w:val="both"/>
            </w:pPr>
            <w:r>
              <w:rPr>
                <w:rFonts w:ascii="Times New Roman"/>
                <w:b w:val="false"/>
                <w:i w:val="false"/>
                <w:color w:val="000000"/>
                <w:sz w:val="20"/>
              </w:rPr>
              <w:t>
Көрсеткіштің әр ___ (санын көрсету) % өсуіне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Әлеуетті Жекеше әріптестің қатысу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әзірлеуге қатысқаны үшін ___ (санын көрсету) ұпай қосылады;</w:t>
            </w:r>
          </w:p>
          <w:p>
            <w:pPr>
              <w:spacing w:after="20"/>
              <w:ind w:left="20"/>
              <w:jc w:val="both"/>
            </w:pPr>
            <w:r>
              <w:rPr>
                <w:rFonts w:ascii="Times New Roman"/>
                <w:b w:val="false"/>
                <w:i w:val="false"/>
                <w:color w:val="000000"/>
                <w:sz w:val="20"/>
              </w:rPr>
              <w:t>
Әзірленген құжат үшін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қызметтерге шекті бағалар, Үлгілік шартта көзделген қызметтерді жүзеге асыру кезінде осындай бағаларға (тарифтерге) үстемелер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 __________ (санын көрсету)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____ (санын көрсету) теңгеге төмендеуге ___ ұпай қосылады.</w:t>
            </w:r>
          </w:p>
          <w:p>
            <w:pPr>
              <w:spacing w:after="20"/>
              <w:ind w:left="20"/>
              <w:jc w:val="both"/>
            </w:pPr>
            <w:r>
              <w:rPr>
                <w:rFonts w:ascii="Times New Roman"/>
                <w:b w:val="false"/>
                <w:i w:val="false"/>
                <w:color w:val="000000"/>
                <w:sz w:val="20"/>
              </w:rPr>
              <w:t>
Әр ____ (санын көрсету) теңгеге өсуге ___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қажет болған жағдайда көрсетіледі</w:t>
      </w:r>
    </w:p>
    <w:p>
      <w:pPr>
        <w:spacing w:after="0"/>
        <w:ind w:left="0"/>
        <w:jc w:val="both"/>
      </w:pPr>
      <w:r>
        <w:rPr>
          <w:rFonts w:ascii="Times New Roman"/>
          <w:b w:val="false"/>
          <w:i w:val="false"/>
          <w:color w:val="000000"/>
          <w:sz w:val="28"/>
        </w:rPr>
        <w:t>
      Конкурстық өтінімнің өлшемшарттарын жалпы бағалау "Баға" әр Өлшемшарт бойынша алынған ұпайларды қосу жолымен анықталады:</w:t>
      </w:r>
    </w:p>
    <w:p>
      <w:pPr>
        <w:spacing w:after="0"/>
        <w:ind w:left="0"/>
        <w:jc w:val="both"/>
      </w:pPr>
      <w:r>
        <w:rPr>
          <w:rFonts w:ascii="Times New Roman"/>
          <w:b w:val="false"/>
          <w:i w:val="false"/>
          <w:color w:val="000000"/>
          <w:sz w:val="28"/>
        </w:rPr>
        <w:t>
                  Баға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r>
        <w:rPr>
          <w:rFonts w:ascii="Times New Roman"/>
          <w:b w:val="false"/>
          <w:i w:val="false"/>
          <w:color w:val="000000"/>
          <w:sz w:val="28"/>
        </w:rPr>
        <w:t xml:space="preserve"> +К</w:t>
      </w:r>
      <w:r>
        <w:rPr>
          <w:rFonts w:ascii="Times New Roman"/>
          <w:b w:val="false"/>
          <w:i w:val="false"/>
          <w:color w:val="000000"/>
          <w:vertAlign w:val="subscript"/>
        </w:rPr>
        <w:t>12</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Тұрғын үй құрылысы саласындағы (тұрғын үй кешені) МЖӘ жобасының Үлгілік конкурстық құжаттамасына 1-қосымшаға сәйкес МЖӘ объектісінің құны болып табылады.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Әлеуетті Жекеше әріптес ұсынған өлшемшарттың мәні өлшемшарттың негізгі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бұл жағдайда тұрғын үй құрылысы объектілерін салу бойынша іске асырылған жобалардың тәжірибесі ескеріледі. тұрғын үй құрылысы саласында іске асырылған жобалар тәжірибесі болмаған жағдайда, Әлеуетті Жекеше әріптес Конкурстық өтінім құрамында ұсынған Конкурстық өтінімнің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қосымша қабылдаған және/немесе берген тәуекелдер болмаған жағдайда, Әлеуетті Жекеше әріптес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осы өлшемшарт бойынша негізгі мән Тұрғын үй құрылысы саласындағы (тұрғын үй кешені) МЖӘ жобасының Үлгілік конкурстық құжаттамасына 1-қосымшаға сәйкес МЖӘ объектісінің құны болып табылады;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vertAlign w:val="superscript"/>
        </w:rPr>
        <w:t xml:space="preserve"> </w:t>
      </w:r>
      <w:r>
        <w:rPr>
          <w:rFonts w:ascii="Times New Roman"/>
          <w:b w:val="false"/>
          <w:i w:val="false"/>
          <w:color w:val="000000"/>
          <w:sz w:val="28"/>
        </w:rPr>
        <w:t>– МЖӘ объектісін салу мерзімі ___ (санын көрсету) айдан көп қысқарған жағдайда, Әлеуетті Жекеше әріптес Конкурстық өтінім құрамында ұсынған Конкурстық өтінімнің бағасы осы өлшемшарт бойынша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егер Әлеуетті Жекеше әріптес МЖӘ жобасын іске асыру мақсатында құрылған жаңа заңды тұлға болып табылатын болса, Конкурстық өтінімді бағалау үшін Конкурстық өтінімге МЖӘ объектісін салуды жүзеге асыратын ұйыммен алдын ала Үлгілік шартты, сондай-ақ алдын ала шарт жасасқан заңды тұлғаның бірінші басшысы қол қойған, жұмыс өтілін, жұмысын, білімін көрсете отырып, жұмыскерлер тізімін қоса беру керек.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әзірленген құжаттар болмаған жағдайда, Әлеуетті Жекеше әріптес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12</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5-қосымша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Тұрғын үй-коммуналдық шаруашылығы саласындағы (көшелерді жарықтандыру желілері) МЖӘ жобасының Үлгілік конкурстық құжаттамасы</w:t>
      </w:r>
    </w:p>
    <w:p>
      <w:pPr>
        <w:spacing w:after="0"/>
        <w:ind w:left="0"/>
        <w:jc w:val="both"/>
      </w:pPr>
      <w:r>
        <w:rPr>
          <w:rFonts w:ascii="Times New Roman"/>
          <w:b w:val="false"/>
          <w:i w:val="false"/>
          <w:color w:val="ff0000"/>
          <w:sz w:val="28"/>
        </w:rPr>
        <w:t xml:space="preserve">
      Ескерту. Бұйрық 5-қосымшамен толықтырылды – ҚР Ұлттық экономика министрінің 27.03.2017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8" w:id="1110"/>
    <w:p>
      <w:pPr>
        <w:spacing w:after="0"/>
        <w:ind w:left="0"/>
        <w:jc w:val="both"/>
      </w:pPr>
      <w:r>
        <w:rPr>
          <w:rFonts w:ascii="Times New Roman"/>
          <w:b w:val="false"/>
          <w:i w:val="false"/>
          <w:color w:val="000000"/>
          <w:sz w:val="28"/>
        </w:rPr>
        <w:t>
      МЖӘ жобасының атауы:</w:t>
      </w:r>
    </w:p>
    <w:bookmarkEnd w:id="1110"/>
    <w:bookmarkStart w:name="z1119" w:id="1111"/>
    <w:p>
      <w:pPr>
        <w:spacing w:after="0"/>
        <w:ind w:left="0"/>
        <w:jc w:val="both"/>
      </w:pPr>
      <w:r>
        <w:rPr>
          <w:rFonts w:ascii="Times New Roman"/>
          <w:b w:val="false"/>
          <w:i w:val="false"/>
          <w:color w:val="000000"/>
          <w:sz w:val="28"/>
        </w:rPr>
        <w:t>
      "__________ (елді мекеннің атауын және орналасқан жерін көрсету) көшелерді</w:t>
      </w:r>
    </w:p>
    <w:bookmarkEnd w:id="1111"/>
    <w:bookmarkStart w:name="z1120" w:id="1112"/>
    <w:p>
      <w:pPr>
        <w:spacing w:after="0"/>
        <w:ind w:left="0"/>
        <w:jc w:val="both"/>
      </w:pPr>
      <w:r>
        <w:rPr>
          <w:rFonts w:ascii="Times New Roman"/>
          <w:b w:val="false"/>
          <w:i w:val="false"/>
          <w:color w:val="000000"/>
          <w:sz w:val="28"/>
        </w:rPr>
        <w:t>
      жарықтандыру желілерін жаңғыртумен сенімгерлік басқару"</w:t>
      </w:r>
    </w:p>
    <w:bookmarkEnd w:id="1112"/>
    <w:bookmarkStart w:name="z1121" w:id="1113"/>
    <w:p>
      <w:pPr>
        <w:spacing w:after="0"/>
        <w:ind w:left="0"/>
        <w:jc w:val="both"/>
      </w:pPr>
      <w:r>
        <w:rPr>
          <w:rFonts w:ascii="Times New Roman"/>
          <w:b w:val="false"/>
          <w:i w:val="false"/>
          <w:color w:val="000000"/>
          <w:sz w:val="28"/>
        </w:rPr>
        <w:t>
      МЖӘ объектісінiң орналасқан жері:</w:t>
      </w:r>
    </w:p>
    <w:bookmarkEnd w:id="1113"/>
    <w:bookmarkStart w:name="z1122" w:id="1114"/>
    <w:p>
      <w:pPr>
        <w:spacing w:after="0"/>
        <w:ind w:left="0"/>
        <w:jc w:val="both"/>
      </w:pPr>
      <w:r>
        <w:rPr>
          <w:rFonts w:ascii="Times New Roman"/>
          <w:b w:val="false"/>
          <w:i w:val="false"/>
          <w:color w:val="000000"/>
          <w:sz w:val="28"/>
        </w:rPr>
        <w:t>
      __________________________________________________________________________</w:t>
      </w:r>
    </w:p>
    <w:bookmarkEnd w:id="1114"/>
    <w:bookmarkStart w:name="z1123" w:id="1115"/>
    <w:p>
      <w:pPr>
        <w:spacing w:after="0"/>
        <w:ind w:left="0"/>
        <w:jc w:val="both"/>
      </w:pPr>
      <w:r>
        <w:rPr>
          <w:rFonts w:ascii="Times New Roman"/>
          <w:b w:val="false"/>
          <w:i w:val="false"/>
          <w:color w:val="000000"/>
          <w:sz w:val="28"/>
        </w:rPr>
        <w:t>
      (МЖӘ объектісінiң орналасқан жері көрсетіледі)</w:t>
      </w:r>
    </w:p>
    <w:bookmarkEnd w:id="1115"/>
    <w:bookmarkStart w:name="z1124" w:id="1116"/>
    <w:p>
      <w:pPr>
        <w:spacing w:after="0"/>
        <w:ind w:left="0"/>
        <w:jc w:val="both"/>
      </w:pPr>
      <w:r>
        <w:rPr>
          <w:rFonts w:ascii="Times New Roman"/>
          <w:b w:val="false"/>
          <w:i w:val="false"/>
          <w:color w:val="000000"/>
          <w:sz w:val="28"/>
        </w:rPr>
        <w:t>
      Мемлекеттік әріптес:</w:t>
      </w:r>
    </w:p>
    <w:bookmarkEnd w:id="1116"/>
    <w:bookmarkStart w:name="z1125" w:id="1117"/>
    <w:p>
      <w:pPr>
        <w:spacing w:after="0"/>
        <w:ind w:left="0"/>
        <w:jc w:val="both"/>
      </w:pPr>
      <w:r>
        <w:rPr>
          <w:rFonts w:ascii="Times New Roman"/>
          <w:b w:val="false"/>
          <w:i w:val="false"/>
          <w:color w:val="000000"/>
          <w:sz w:val="28"/>
        </w:rPr>
        <w:t>
      __________________________________________________________________________</w:t>
      </w:r>
    </w:p>
    <w:bookmarkEnd w:id="1117"/>
    <w:bookmarkStart w:name="z1126" w:id="1118"/>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w:t>
      </w:r>
    </w:p>
    <w:bookmarkEnd w:id="1118"/>
    <w:bookmarkStart w:name="z1127" w:id="1119"/>
    <w:p>
      <w:pPr>
        <w:spacing w:after="0"/>
        <w:ind w:left="0"/>
        <w:jc w:val="both"/>
      </w:pPr>
      <w:r>
        <w:rPr>
          <w:rFonts w:ascii="Times New Roman"/>
          <w:b w:val="false"/>
          <w:i w:val="false"/>
          <w:color w:val="000000"/>
          <w:sz w:val="28"/>
        </w:rPr>
        <w:t>
      нөмірін, банктік деректемелерін көрсету)</w:t>
      </w:r>
    </w:p>
    <w:bookmarkEnd w:id="1119"/>
    <w:bookmarkStart w:name="z1128" w:id="1120"/>
    <w:p>
      <w:pPr>
        <w:spacing w:after="0"/>
        <w:ind w:left="0"/>
        <w:jc w:val="both"/>
      </w:pPr>
      <w:r>
        <w:rPr>
          <w:rFonts w:ascii="Times New Roman"/>
          <w:b w:val="false"/>
          <w:i w:val="false"/>
          <w:color w:val="000000"/>
          <w:sz w:val="28"/>
        </w:rPr>
        <w:t>
      Конкурсты ұйымдастырушы:</w:t>
      </w:r>
    </w:p>
    <w:bookmarkEnd w:id="1120"/>
    <w:bookmarkStart w:name="z1129" w:id="1121"/>
    <w:p>
      <w:pPr>
        <w:spacing w:after="0"/>
        <w:ind w:left="0"/>
        <w:jc w:val="both"/>
      </w:pPr>
      <w:r>
        <w:rPr>
          <w:rFonts w:ascii="Times New Roman"/>
          <w:b w:val="false"/>
          <w:i w:val="false"/>
          <w:color w:val="000000"/>
          <w:sz w:val="28"/>
        </w:rPr>
        <w:t>
      __________________________________________________________________________</w:t>
      </w:r>
    </w:p>
    <w:bookmarkEnd w:id="1121"/>
    <w:bookmarkStart w:name="z1130" w:id="1122"/>
    <w:p>
      <w:pPr>
        <w:spacing w:after="0"/>
        <w:ind w:left="0"/>
        <w:jc w:val="both"/>
      </w:pPr>
      <w:r>
        <w:rPr>
          <w:rFonts w:ascii="Times New Roman"/>
          <w:b w:val="false"/>
          <w:i w:val="false"/>
          <w:color w:val="000000"/>
          <w:sz w:val="28"/>
        </w:rPr>
        <w:t>
      (конкурсты ұйымдастырушының толық атауын, орналасқан жерін, бизнес-</w:t>
      </w:r>
    </w:p>
    <w:bookmarkEnd w:id="1122"/>
    <w:bookmarkStart w:name="z1131" w:id="1123"/>
    <w:p>
      <w:pPr>
        <w:spacing w:after="0"/>
        <w:ind w:left="0"/>
        <w:jc w:val="both"/>
      </w:pPr>
      <w:r>
        <w:rPr>
          <w:rFonts w:ascii="Times New Roman"/>
          <w:b w:val="false"/>
          <w:i w:val="false"/>
          <w:color w:val="000000"/>
          <w:sz w:val="28"/>
        </w:rPr>
        <w:t>
      сәйкестендіру нөмірін, банктік деректемелерін көрсету)</w:t>
      </w:r>
    </w:p>
    <w:bookmarkEnd w:id="1123"/>
    <w:bookmarkStart w:name="z1132" w:id="1124"/>
    <w:p>
      <w:pPr>
        <w:spacing w:after="0"/>
        <w:ind w:left="0"/>
        <w:jc w:val="both"/>
      </w:pPr>
      <w:r>
        <w:rPr>
          <w:rFonts w:ascii="Times New Roman"/>
          <w:b w:val="false"/>
          <w:i w:val="false"/>
          <w:color w:val="000000"/>
          <w:sz w:val="28"/>
        </w:rPr>
        <w:t>
      Конкурстық құжаттама пакетінің құны:</w:t>
      </w:r>
    </w:p>
    <w:bookmarkEnd w:id="1124"/>
    <w:bookmarkStart w:name="z1133" w:id="1125"/>
    <w:p>
      <w:pPr>
        <w:spacing w:after="0"/>
        <w:ind w:left="0"/>
        <w:jc w:val="both"/>
      </w:pPr>
      <w:r>
        <w:rPr>
          <w:rFonts w:ascii="Times New Roman"/>
          <w:b w:val="false"/>
          <w:i w:val="false"/>
          <w:color w:val="000000"/>
          <w:sz w:val="28"/>
        </w:rPr>
        <w:t>
      __________________________________________________________________________</w:t>
      </w:r>
    </w:p>
    <w:bookmarkEnd w:id="1125"/>
    <w:bookmarkStart w:name="z1134" w:id="1126"/>
    <w:p>
      <w:pPr>
        <w:spacing w:after="0"/>
        <w:ind w:left="0"/>
        <w:jc w:val="both"/>
      </w:pPr>
      <w:r>
        <w:rPr>
          <w:rFonts w:ascii="Times New Roman"/>
          <w:b w:val="false"/>
          <w:i w:val="false"/>
          <w:color w:val="000000"/>
          <w:sz w:val="28"/>
        </w:rPr>
        <w:t>
      (Конкурстық құжаттаманың теңгемен есептегендегі құнын көрсету не егер Конкурстық</w:t>
      </w:r>
    </w:p>
    <w:bookmarkEnd w:id="1126"/>
    <w:bookmarkStart w:name="z1135" w:id="1127"/>
    <w:p>
      <w:pPr>
        <w:spacing w:after="0"/>
        <w:ind w:left="0"/>
        <w:jc w:val="both"/>
      </w:pPr>
      <w:r>
        <w:rPr>
          <w:rFonts w:ascii="Times New Roman"/>
          <w:b w:val="false"/>
          <w:i w:val="false"/>
          <w:color w:val="000000"/>
          <w:sz w:val="28"/>
        </w:rPr>
        <w:t>
      құжаттаманы бергені үшін ақы өндіріп алу көзделмесе, онда бұл тармақты мынадай</w:t>
      </w:r>
    </w:p>
    <w:bookmarkEnd w:id="1127"/>
    <w:bookmarkStart w:name="z1136" w:id="1128"/>
    <w:p>
      <w:pPr>
        <w:spacing w:after="0"/>
        <w:ind w:left="0"/>
        <w:jc w:val="both"/>
      </w:pPr>
      <w:r>
        <w:rPr>
          <w:rFonts w:ascii="Times New Roman"/>
          <w:b w:val="false"/>
          <w:i w:val="false"/>
          <w:color w:val="000000"/>
          <w:sz w:val="28"/>
        </w:rPr>
        <w:t>
      редакцияда жазу қажет: "Конкурстық құжаттама тегін беріледі").</w:t>
      </w:r>
    </w:p>
    <w:bookmarkEnd w:id="1128"/>
    <w:bookmarkStart w:name="z1137" w:id="1129"/>
    <w:p>
      <w:pPr>
        <w:spacing w:after="0"/>
        <w:ind w:left="0"/>
        <w:jc w:val="left"/>
      </w:pPr>
      <w:r>
        <w:rPr>
          <w:rFonts w:ascii="Times New Roman"/>
          <w:b/>
          <w:i w:val="false"/>
          <w:color w:val="000000"/>
        </w:rPr>
        <w:t xml:space="preserve"> 1. Анықтамалар</w:t>
      </w:r>
    </w:p>
    <w:bookmarkEnd w:id="1129"/>
    <w:bookmarkStart w:name="z1138" w:id="1130"/>
    <w:p>
      <w:pPr>
        <w:spacing w:after="0"/>
        <w:ind w:left="0"/>
        <w:jc w:val="both"/>
      </w:pPr>
      <w:r>
        <w:rPr>
          <w:rFonts w:ascii="Times New Roman"/>
          <w:b w:val="false"/>
          <w:i w:val="false"/>
          <w:color w:val="000000"/>
          <w:sz w:val="28"/>
        </w:rPr>
        <w:t>
      1. Тұрғын үй-коммуналдық шаруашылығы саласындағы (көшелерді жарықтандыру желілері) МЖӘ жобасының осы Үлгілік конкурстық құжаттамасында мынадай ұғымдар пайдаланылады:</w:t>
      </w:r>
    </w:p>
    <w:bookmarkEnd w:id="1130"/>
    <w:bookmarkStart w:name="z1139" w:id="1131"/>
    <w:p>
      <w:pPr>
        <w:spacing w:after="0"/>
        <w:ind w:left="0"/>
        <w:jc w:val="both"/>
      </w:pPr>
      <w:r>
        <w:rPr>
          <w:rFonts w:ascii="Times New Roman"/>
          <w:b w:val="false"/>
          <w:i w:val="false"/>
          <w:color w:val="000000"/>
          <w:sz w:val="28"/>
        </w:rPr>
        <w:t>
      1) әкімдік (ЖАО) – жергілікті атқарушы органҢ</w:t>
      </w:r>
    </w:p>
    <w:bookmarkEnd w:id="1131"/>
    <w:bookmarkStart w:name="z1140" w:id="1132"/>
    <w:p>
      <w:pPr>
        <w:spacing w:after="0"/>
        <w:ind w:left="0"/>
        <w:jc w:val="both"/>
      </w:pPr>
      <w:r>
        <w:rPr>
          <w:rFonts w:ascii="Times New Roman"/>
          <w:b w:val="false"/>
          <w:i w:val="false"/>
          <w:color w:val="000000"/>
          <w:sz w:val="28"/>
        </w:rPr>
        <w:t>
      2) әлеуетті Жекеше әріптестің Конкурстық өтінімі (бұдан әрі – Конкурстық өтінім) – Әлеуетті Жекеше әріптес Конкурсқа қатысу үшін Тұрғын үй-коммуналдық шаруашылығы саласындағы (көшелерді жарықтандыру желілері) МЖӘ жобасының Үлгілік конкурстық құжаттамасында белгіленген нысанға сәйкес ұсынған құжаттар мен мәліметтердің жиынтығы;</w:t>
      </w:r>
    </w:p>
    <w:bookmarkEnd w:id="1132"/>
    <w:bookmarkStart w:name="z1141" w:id="1133"/>
    <w:p>
      <w:pPr>
        <w:spacing w:after="0"/>
        <w:ind w:left="0"/>
        <w:jc w:val="both"/>
      </w:pPr>
      <w:r>
        <w:rPr>
          <w:rFonts w:ascii="Times New Roman"/>
          <w:b w:val="false"/>
          <w:i w:val="false"/>
          <w:color w:val="000000"/>
          <w:sz w:val="28"/>
        </w:rPr>
        <w:t>
      3) дайындық кезеңі – Үлгілік шарттың күшіне ену сәтінен бастап жаңғырту бойынша жұмыстарды жүргізудің басталуына дейінгі, қаржылық жабу, жобалау-сметалық құжаттаманы әзірлеу және бекіту, МЖӘ объектісін жаңғыртуға дайындықпен байланысты өзге мәселелерді шешу кезеңін қамтитын кезең;</w:t>
      </w:r>
    </w:p>
    <w:bookmarkEnd w:id="1133"/>
    <w:bookmarkStart w:name="z1142" w:id="1134"/>
    <w:p>
      <w:pPr>
        <w:spacing w:after="0"/>
        <w:ind w:left="0"/>
        <w:jc w:val="both"/>
      </w:pPr>
      <w:r>
        <w:rPr>
          <w:rFonts w:ascii="Times New Roman"/>
          <w:b w:val="false"/>
          <w:i w:val="false"/>
          <w:color w:val="000000"/>
          <w:sz w:val="28"/>
        </w:rPr>
        <w:t>
      4) жаңғырту бойынша жұмыстар – жаңғыртуға қойылатын талаптарға сәйкес жүргізуге қажетті жұмыстардың барлығы;</w:t>
      </w:r>
    </w:p>
    <w:bookmarkEnd w:id="1134"/>
    <w:bookmarkStart w:name="z1143" w:id="1135"/>
    <w:p>
      <w:pPr>
        <w:spacing w:after="0"/>
        <w:ind w:left="0"/>
        <w:jc w:val="both"/>
      </w:pPr>
      <w:r>
        <w:rPr>
          <w:rFonts w:ascii="Times New Roman"/>
          <w:b w:val="false"/>
          <w:i w:val="false"/>
          <w:color w:val="000000"/>
          <w:sz w:val="28"/>
        </w:rPr>
        <w:t xml:space="preserve">
      5) жекеше әріптес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1135"/>
    <w:bookmarkStart w:name="z1144" w:id="1136"/>
    <w:p>
      <w:pPr>
        <w:spacing w:after="0"/>
        <w:ind w:left="0"/>
        <w:jc w:val="both"/>
      </w:pPr>
      <w:r>
        <w:rPr>
          <w:rFonts w:ascii="Times New Roman"/>
          <w:b w:val="false"/>
          <w:i w:val="false"/>
          <w:color w:val="000000"/>
          <w:sz w:val="28"/>
        </w:rPr>
        <w:t xml:space="preserve">
      6) жекеше әріптестің шығындарды өтеу және кірістер алу көздері – Жекеше әріптеске Қазақстан Республикасының "МЖӘ туралы" 2015 жылғы 31 қазандағы Заңының </w:t>
      </w:r>
      <w:r>
        <w:rPr>
          <w:rFonts w:ascii="Times New Roman"/>
          <w:b w:val="false"/>
          <w:i w:val="false"/>
          <w:color w:val="000000"/>
          <w:sz w:val="28"/>
        </w:rPr>
        <w:t>9-бабында</w:t>
      </w:r>
      <w:r>
        <w:rPr>
          <w:rFonts w:ascii="Times New Roman"/>
          <w:b w:val="false"/>
          <w:i w:val="false"/>
          <w:color w:val="000000"/>
          <w:sz w:val="28"/>
        </w:rPr>
        <w:t xml:space="preserve"> көзделген қаражатты Үлгілік шартта белгіленген тәртіппен және мерзімде төлеу;</w:t>
      </w:r>
    </w:p>
    <w:bookmarkEnd w:id="1136"/>
    <w:bookmarkStart w:name="z1145" w:id="1137"/>
    <w:p>
      <w:pPr>
        <w:spacing w:after="0"/>
        <w:ind w:left="0"/>
        <w:jc w:val="both"/>
      </w:pPr>
      <w:r>
        <w:rPr>
          <w:rFonts w:ascii="Times New Roman"/>
          <w:b w:val="false"/>
          <w:i w:val="false"/>
          <w:color w:val="000000"/>
          <w:sz w:val="28"/>
        </w:rPr>
        <w:t>
      7) жер учаскесі – Үлгілік шарт талаптарына сәйкес МЖӘ объектісін салу және пайдалану үшін қажетті жер учаскесі;</w:t>
      </w:r>
    </w:p>
    <w:bookmarkEnd w:id="1137"/>
    <w:bookmarkStart w:name="z1146" w:id="1138"/>
    <w:p>
      <w:pPr>
        <w:spacing w:after="0"/>
        <w:ind w:left="0"/>
        <w:jc w:val="both"/>
      </w:pPr>
      <w:r>
        <w:rPr>
          <w:rFonts w:ascii="Times New Roman"/>
          <w:b w:val="false"/>
          <w:i w:val="false"/>
          <w:color w:val="000000"/>
          <w:sz w:val="28"/>
        </w:rPr>
        <w:t>
      8) заңнама – белгіленген тәртіппен қабылданған және Қазақстан Республикасының аумағында әрекет ететін нормативтік құқықтық актілердің жиынтығы;</w:t>
      </w:r>
    </w:p>
    <w:bookmarkEnd w:id="1138"/>
    <w:bookmarkStart w:name="z1147" w:id="1139"/>
    <w:p>
      <w:pPr>
        <w:spacing w:after="0"/>
        <w:ind w:left="0"/>
        <w:jc w:val="both"/>
      </w:pPr>
      <w:r>
        <w:rPr>
          <w:rFonts w:ascii="Times New Roman"/>
          <w:b w:val="false"/>
          <w:i w:val="false"/>
          <w:color w:val="000000"/>
          <w:sz w:val="28"/>
        </w:rPr>
        <w:t>
      9) комиссия – Заңнамада белгіленген тәртіппен құрылған, коммуналдық меншікке жататын МЖӘ объектісіне қатысты комиссия;</w:t>
      </w:r>
    </w:p>
    <w:bookmarkEnd w:id="1139"/>
    <w:bookmarkStart w:name="z1148" w:id="1140"/>
    <w:p>
      <w:pPr>
        <w:spacing w:after="0"/>
        <w:ind w:left="0"/>
        <w:jc w:val="both"/>
      </w:pPr>
      <w:r>
        <w:rPr>
          <w:rFonts w:ascii="Times New Roman"/>
          <w:b w:val="false"/>
          <w:i w:val="false"/>
          <w:color w:val="000000"/>
          <w:sz w:val="28"/>
        </w:rPr>
        <w:t>
      10) конверт – Конкурстық өтінімнің тұтас және сақталған күйде берілуін қамтамасыз ететін қорап немесе ораудың өзге тәсілі;</w:t>
      </w:r>
    </w:p>
    <w:bookmarkEnd w:id="1140"/>
    <w:bookmarkStart w:name="z1149" w:id="1141"/>
    <w:p>
      <w:pPr>
        <w:spacing w:after="0"/>
        <w:ind w:left="0"/>
        <w:jc w:val="both"/>
      </w:pPr>
      <w:r>
        <w:rPr>
          <w:rFonts w:ascii="Times New Roman"/>
          <w:b w:val="false"/>
          <w:i w:val="false"/>
          <w:color w:val="000000"/>
          <w:sz w:val="28"/>
        </w:rPr>
        <w:t>
      11) конкурс – "__________ (елді мекеннің атауын және орналасқан жерін көрсету) көшелерді жарықтандыру желілерін жаңғыртумен сенімгерлік басқару" МЖӘ жобасы бойынша жеңілдетілген конкурстық рәсімдерді пайдалану арқылы Жекеше әріптесті таңдау жөніндегі ашық конкурс;</w:t>
      </w:r>
    </w:p>
    <w:bookmarkEnd w:id="1141"/>
    <w:bookmarkStart w:name="z1150" w:id="1142"/>
    <w:p>
      <w:pPr>
        <w:spacing w:after="0"/>
        <w:ind w:left="0"/>
        <w:jc w:val="both"/>
      </w:pPr>
      <w:r>
        <w:rPr>
          <w:rFonts w:ascii="Times New Roman"/>
          <w:b w:val="false"/>
          <w:i w:val="false"/>
          <w:color w:val="000000"/>
          <w:sz w:val="28"/>
        </w:rPr>
        <w:t>
      12) конкурсты ұйымдастырушы – "__________" мемлекеттік мекемесі;</w:t>
      </w:r>
    </w:p>
    <w:bookmarkEnd w:id="1142"/>
    <w:bookmarkStart w:name="z1151" w:id="1143"/>
    <w:p>
      <w:pPr>
        <w:spacing w:after="0"/>
        <w:ind w:left="0"/>
        <w:jc w:val="both"/>
      </w:pPr>
      <w:r>
        <w:rPr>
          <w:rFonts w:ascii="Times New Roman"/>
          <w:b w:val="false"/>
          <w:i w:val="false"/>
          <w:color w:val="000000"/>
          <w:sz w:val="28"/>
        </w:rPr>
        <w:t>
      13) көшелерді жарықтандыру желілері – шамдарды ауыстыру көзделетін, саны __ құрайтын (жазумен көрсету) электр желісін тіреуіштермен ұзақтығы __ шақырым көшелерді жарықтандыру желілері;</w:t>
      </w:r>
    </w:p>
    <w:bookmarkEnd w:id="1143"/>
    <w:bookmarkStart w:name="z1152" w:id="1144"/>
    <w:p>
      <w:pPr>
        <w:spacing w:after="0"/>
        <w:ind w:left="0"/>
        <w:jc w:val="both"/>
      </w:pPr>
      <w:r>
        <w:rPr>
          <w:rFonts w:ascii="Times New Roman"/>
          <w:b w:val="false"/>
          <w:i w:val="false"/>
          <w:color w:val="000000"/>
          <w:sz w:val="28"/>
        </w:rPr>
        <w:t xml:space="preserve">
      14) қағидалар -Қазақстан Республикасы Ұлттық экономика министрінің міндетін атқарушының 2015 жылғы 25 қарашадағы № 725 бұйрығымен бекітілген ( Нормативтiк құқықтық актiлерiнiң мемлекеттiк тiзiлiмiне 2015 жылы 31 желтоқсанда № 12717 болып тіркелген) МЖӘ жобаларын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w:t>
      </w:r>
    </w:p>
    <w:bookmarkEnd w:id="1144"/>
    <w:bookmarkStart w:name="z1153" w:id="1145"/>
    <w:p>
      <w:pPr>
        <w:spacing w:after="0"/>
        <w:ind w:left="0"/>
        <w:jc w:val="both"/>
      </w:pPr>
      <w:r>
        <w:rPr>
          <w:rFonts w:ascii="Times New Roman"/>
          <w:b w:val="false"/>
          <w:i w:val="false"/>
          <w:color w:val="000000"/>
          <w:sz w:val="28"/>
        </w:rPr>
        <w:t>
      15) қызметтерді тұтынушылар - "__________" мемлекеттік мекемесі;</w:t>
      </w:r>
    </w:p>
    <w:bookmarkEnd w:id="1145"/>
    <w:bookmarkStart w:name="z1154" w:id="1146"/>
    <w:p>
      <w:pPr>
        <w:spacing w:after="0"/>
        <w:ind w:left="0"/>
        <w:jc w:val="both"/>
      </w:pPr>
      <w:r>
        <w:rPr>
          <w:rFonts w:ascii="Times New Roman"/>
          <w:b w:val="false"/>
          <w:i w:val="false"/>
          <w:color w:val="000000"/>
          <w:sz w:val="28"/>
        </w:rPr>
        <w:t>
      16) Мемлекеттік әріптес – "__________" мемлекеттік мекемесі атынан Қазақстан Республикасы;</w:t>
      </w:r>
    </w:p>
    <w:bookmarkEnd w:id="1146"/>
    <w:bookmarkStart w:name="z1155" w:id="1147"/>
    <w:p>
      <w:pPr>
        <w:spacing w:after="0"/>
        <w:ind w:left="0"/>
        <w:jc w:val="both"/>
      </w:pPr>
      <w:r>
        <w:rPr>
          <w:rFonts w:ascii="Times New Roman"/>
          <w:b w:val="false"/>
          <w:i w:val="false"/>
          <w:color w:val="000000"/>
          <w:sz w:val="28"/>
        </w:rPr>
        <w:t>
      17) МЖӘ жобасы – __________ (елді мекеннің атауын және орналасқан жерін көрсету) көшелерді жарықтандыру желілерін жаңғыртумен сенімгерлік басқару бойынша МЖӘ жобасы;</w:t>
      </w:r>
    </w:p>
    <w:bookmarkEnd w:id="1147"/>
    <w:bookmarkStart w:name="z1156" w:id="1148"/>
    <w:p>
      <w:pPr>
        <w:spacing w:after="0"/>
        <w:ind w:left="0"/>
        <w:jc w:val="both"/>
      </w:pPr>
      <w:r>
        <w:rPr>
          <w:rFonts w:ascii="Times New Roman"/>
          <w:b w:val="false"/>
          <w:i w:val="false"/>
          <w:color w:val="000000"/>
          <w:sz w:val="28"/>
        </w:rPr>
        <w:t>
      18) МЖӘ объектісі – жаңғыртылуы мен пайдаланылуы МЖӘ жобасын іске асыру аясында жүзеге асырылатын, __________ (елді мекеннің атауын және орналасқан жерін көрсету) ____ орынға арналған көшелерді жарықтандыру желілері (бірнеше көшелерді жарықтандыру желілері жоспарланған жағдайда оларды көрсету қажет);</w:t>
      </w:r>
    </w:p>
    <w:bookmarkEnd w:id="1148"/>
    <w:bookmarkStart w:name="z1157" w:id="1149"/>
    <w:p>
      <w:pPr>
        <w:spacing w:after="0"/>
        <w:ind w:left="0"/>
        <w:jc w:val="both"/>
      </w:pPr>
      <w:r>
        <w:rPr>
          <w:rFonts w:ascii="Times New Roman"/>
          <w:b w:val="false"/>
          <w:i w:val="false"/>
          <w:color w:val="000000"/>
          <w:sz w:val="28"/>
        </w:rPr>
        <w:t>
      19) МЖӘ объектісін жаңғырту – қолданыстағы көшелерді жарықтандыру желілерін жаңғырту, оның ішінде жаңа технологиялар негізінде жаңа жарықдиодты жабдықты орнату, сондай-ақ МЖӘ объектісінің жұмыс істеуін қамтамасыз ететін жұмыстардың өзге түрлерін өндіру;</w:t>
      </w:r>
    </w:p>
    <w:bookmarkEnd w:id="1149"/>
    <w:bookmarkStart w:name="z1158" w:id="1150"/>
    <w:p>
      <w:pPr>
        <w:spacing w:after="0"/>
        <w:ind w:left="0"/>
        <w:jc w:val="both"/>
      </w:pPr>
      <w:r>
        <w:rPr>
          <w:rFonts w:ascii="Times New Roman"/>
          <w:b w:val="false"/>
          <w:i w:val="false"/>
          <w:color w:val="000000"/>
          <w:sz w:val="28"/>
        </w:rPr>
        <w:t>
      20) МЖӘ объектісін жаңғырту мерзімі – Үлгілік шартта және жобалау-сметалық құжаттамада МЖӘ объектісін жаңғыртуға көзделген, жаңғырту жұмыстарының басталу күнінен аяқталу күніне дейін есептелетін мерзім;</w:t>
      </w:r>
    </w:p>
    <w:bookmarkEnd w:id="1150"/>
    <w:bookmarkStart w:name="z1159" w:id="1151"/>
    <w:p>
      <w:pPr>
        <w:spacing w:after="0"/>
        <w:ind w:left="0"/>
        <w:jc w:val="both"/>
      </w:pPr>
      <w:r>
        <w:rPr>
          <w:rFonts w:ascii="Times New Roman"/>
          <w:b w:val="false"/>
          <w:i w:val="false"/>
          <w:color w:val="000000"/>
          <w:sz w:val="28"/>
        </w:rPr>
        <w:t>
      21) МЖӘ объектісін пайдалану – Жекеше әріптестің МЖӘ объектісін Үлгілік шартта айқындалған тәртіппен және шарттарда МЖӘ объектісінің мақсатына сәйкес, оның ішінде Қызметтер көрсету мақсатында пайдалануы;</w:t>
      </w:r>
    </w:p>
    <w:bookmarkEnd w:id="1151"/>
    <w:bookmarkStart w:name="z1160" w:id="1152"/>
    <w:p>
      <w:pPr>
        <w:spacing w:after="0"/>
        <w:ind w:left="0"/>
        <w:jc w:val="both"/>
      </w:pPr>
      <w:r>
        <w:rPr>
          <w:rFonts w:ascii="Times New Roman"/>
          <w:b w:val="false"/>
          <w:i w:val="false"/>
          <w:color w:val="000000"/>
          <w:sz w:val="28"/>
        </w:rPr>
        <w:t>
      22) МЖӘ объектісін сенімгерлік басқару – егер шартпен және заңнамалық актілермен өзгеше көзделмесе, пайда алушының мүддесінде сенімгерлік басқарушы өзінің атынан оған иелік етуге, пайдалануға және билік етуге берілген мүлікті басқару міндетін алады;</w:t>
      </w:r>
    </w:p>
    <w:bookmarkEnd w:id="1152"/>
    <w:bookmarkStart w:name="z1161" w:id="1153"/>
    <w:p>
      <w:pPr>
        <w:spacing w:after="0"/>
        <w:ind w:left="0"/>
        <w:jc w:val="both"/>
      </w:pPr>
      <w:r>
        <w:rPr>
          <w:rFonts w:ascii="Times New Roman"/>
          <w:b w:val="false"/>
          <w:i w:val="false"/>
          <w:color w:val="000000"/>
          <w:sz w:val="28"/>
        </w:rPr>
        <w:t>
      23) мүліктік кешен - __________ (елді-мекеннің атауын және орналасқан жерін көрсету) орналасқан, көшелерді жарықтандыру желілерімен ажырағысыз байланыстағы және пайдаланылуы Жобалау-сметалық құжаттамаға және Үлгілік шарт талаптарына сәйкес көзделетін жер учаскелері;</w:t>
      </w:r>
    </w:p>
    <w:bookmarkEnd w:id="1153"/>
    <w:bookmarkStart w:name="z1162" w:id="1154"/>
    <w:p>
      <w:pPr>
        <w:spacing w:after="0"/>
        <w:ind w:left="0"/>
        <w:jc w:val="both"/>
      </w:pPr>
      <w:r>
        <w:rPr>
          <w:rFonts w:ascii="Times New Roman"/>
          <w:b w:val="false"/>
          <w:i w:val="false"/>
          <w:color w:val="000000"/>
          <w:sz w:val="28"/>
        </w:rPr>
        <w:t>
      24) тұрғын үй-коммуналдық шаруашылығы саласындағы (көшелерді жарықтандыру желілері) МЖӘ жобасының Үлгілік конкурстық құжаттамасы – Конкурс өткізудің Үлгілік шарттары мен тәртібін айқындау үшін әзірленген және Конкурсты ұйымдастырушы Әлеуетті Жекеше әріптестерге Конкурстық өтінімдерді дайындау және Жекеше әріптесті таңдау жөніндегі Конкурсқа қатысу үшін ұсынатын Тұрғын үй-коммуналдық шаруашылығы саласындағы (көшелерді жарықтандыру желілері) МЖӘ жобасының осы Үлгілік конкурстық құжаттамасы;</w:t>
      </w:r>
    </w:p>
    <w:bookmarkEnd w:id="1154"/>
    <w:bookmarkStart w:name="z1163" w:id="1155"/>
    <w:p>
      <w:pPr>
        <w:spacing w:after="0"/>
        <w:ind w:left="0"/>
        <w:jc w:val="both"/>
      </w:pPr>
      <w:r>
        <w:rPr>
          <w:rFonts w:ascii="Times New Roman"/>
          <w:b w:val="false"/>
          <w:i w:val="false"/>
          <w:color w:val="000000"/>
          <w:sz w:val="28"/>
        </w:rPr>
        <w:t>
      25) тұрғын үй-коммуналдық шаруашылығы саласындағы (көшелерді жарықтандыру желілері) МЖӘ Үлгілік шарты (бұдан әрі – Үлгілік шарт) – Конкурсты ұйымдастырушы Комиссия шешімінің негізінде Конкурс жеңімпазымен жасалған шарт;</w:t>
      </w:r>
    </w:p>
    <w:bookmarkEnd w:id="1155"/>
    <w:bookmarkStart w:name="z1164" w:id="1156"/>
    <w:p>
      <w:pPr>
        <w:spacing w:after="0"/>
        <w:ind w:left="0"/>
        <w:jc w:val="both"/>
      </w:pPr>
      <w:r>
        <w:rPr>
          <w:rFonts w:ascii="Times New Roman"/>
          <w:b w:val="false"/>
          <w:i w:val="false"/>
          <w:color w:val="000000"/>
          <w:sz w:val="28"/>
        </w:rPr>
        <w:t>
      26) үздік Конкурстық өтінімді айқындау өлшемшарттары (бұдан әрі - өлшемшарттар) – Тұрғын үй-коммуналдық шаруашылығы саласындағы (көшелерді жарықтандыру желілері) МЖӘ жобасының Үлгілік конкурстық құжаттамасында белгіленген, оның негізінде Конкурсқа қатысушының Конкурстық өтінімі үздік деп танылатын өлшемшарттар;</w:t>
      </w:r>
    </w:p>
    <w:bookmarkEnd w:id="1156"/>
    <w:bookmarkStart w:name="z1165" w:id="1157"/>
    <w:p>
      <w:pPr>
        <w:spacing w:after="0"/>
        <w:ind w:left="0"/>
        <w:jc w:val="both"/>
      </w:pPr>
      <w:r>
        <w:rPr>
          <w:rFonts w:ascii="Times New Roman"/>
          <w:b w:val="false"/>
          <w:i w:val="false"/>
          <w:color w:val="000000"/>
          <w:sz w:val="28"/>
        </w:rPr>
        <w:t>
      27) шарт жобасы – тараптардың құқықтарын, міндеттерін және жауапкершілігін, МЖӘті іске асыру Үлгілік шарттарын айқындайтын Мемлекеттік әріптес және Жекеше әріптес арасындағы жазбаша келісім жобасы.</w:t>
      </w:r>
    </w:p>
    <w:bookmarkEnd w:id="1157"/>
    <w:bookmarkStart w:name="z1166" w:id="1158"/>
    <w:p>
      <w:pPr>
        <w:spacing w:after="0"/>
        <w:ind w:left="0"/>
        <w:jc w:val="left"/>
      </w:pPr>
      <w:r>
        <w:rPr>
          <w:rFonts w:ascii="Times New Roman"/>
          <w:b/>
          <w:i w:val="false"/>
          <w:color w:val="000000"/>
        </w:rPr>
        <w:t xml:space="preserve"> 2. Жалпы ережелер</w:t>
      </w:r>
    </w:p>
    <w:bookmarkEnd w:id="1158"/>
    <w:bookmarkStart w:name="z1167" w:id="1159"/>
    <w:p>
      <w:pPr>
        <w:spacing w:after="0"/>
        <w:ind w:left="0"/>
        <w:jc w:val="both"/>
      </w:pPr>
      <w:r>
        <w:rPr>
          <w:rFonts w:ascii="Times New Roman"/>
          <w:b w:val="false"/>
          <w:i w:val="false"/>
          <w:color w:val="000000"/>
          <w:sz w:val="28"/>
        </w:rPr>
        <w:t>
      2. Тұрғын үй-коммуналдық шаруашылығы саласындағы (көшелерді жарықтандыру желілері) МЖӘ жобасының Үлгілік конкурстық құжаттамасы Әлеуетті Жекеше әріптестерге олардың Конкурсқа қатысу шарттары туралы толық ақпарат ұсыну мақсатында әзірленген.</w:t>
      </w:r>
    </w:p>
    <w:bookmarkEnd w:id="1159"/>
    <w:bookmarkStart w:name="z1168" w:id="1160"/>
    <w:p>
      <w:pPr>
        <w:spacing w:after="0"/>
        <w:ind w:left="0"/>
        <w:jc w:val="both"/>
      </w:pPr>
      <w:r>
        <w:rPr>
          <w:rFonts w:ascii="Times New Roman"/>
          <w:b w:val="false"/>
          <w:i w:val="false"/>
          <w:color w:val="000000"/>
          <w:sz w:val="28"/>
        </w:rPr>
        <w:t>
      3. Конкурс Заңға, Қағидаларға және Қазақстан Республикасының өзге де нормативтік құқықтық актілеріне сәйкес өткізіледі.</w:t>
      </w:r>
    </w:p>
    <w:bookmarkEnd w:id="1160"/>
    <w:bookmarkStart w:name="z1169" w:id="1161"/>
    <w:p>
      <w:pPr>
        <w:spacing w:after="0"/>
        <w:ind w:left="0"/>
        <w:jc w:val="both"/>
      </w:pPr>
      <w:r>
        <w:rPr>
          <w:rFonts w:ascii="Times New Roman"/>
          <w:b w:val="false"/>
          <w:i w:val="false"/>
          <w:color w:val="000000"/>
          <w:sz w:val="28"/>
        </w:rPr>
        <w:t>
      4. МЖӘ жобасының нысан сипаттамасы Тұрғын үй-коммуналдық шаруашылығы саласындағы (көшелерді жарықтандыру желілері) МЖӘ жобасының Үлгілік конкурстық құжаттамасына 1-қосымшада көрсетілген .</w:t>
      </w:r>
    </w:p>
    <w:bookmarkEnd w:id="1161"/>
    <w:bookmarkStart w:name="z1170" w:id="1162"/>
    <w:p>
      <w:pPr>
        <w:spacing w:after="0"/>
        <w:ind w:left="0"/>
        <w:jc w:val="both"/>
      </w:pPr>
      <w:r>
        <w:rPr>
          <w:rFonts w:ascii="Times New Roman"/>
          <w:b w:val="false"/>
          <w:i w:val="false"/>
          <w:color w:val="000000"/>
          <w:sz w:val="28"/>
        </w:rPr>
        <w:t>
      5. Техникалық параметрлер бойынша егжей-тегжейлі сипаттамалар Тұрғын үй-коммуналдық шаруашылығы саласындағы (көшелерді жарықтандыру желілері) МЖӘ жобасының Үлгілік конкурстық құжаттамаға қоса берілген жобалау-сметалық құжаттамада/Үлгілік жобада/Үлгілік жобалық шешімдерде/қайталап қолдану жобасында (керегін көрсету) көзделген.</w:t>
      </w:r>
    </w:p>
    <w:bookmarkEnd w:id="1162"/>
    <w:bookmarkStart w:name="z1171" w:id="1163"/>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154-3-бабының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Жекеше әріптес Үлгілік шартта белгіленген мерзімде қолда бар жобалау-сметалық құжаттаманы/Үлгілік жобаны/Үлгілік жобалық шешімдерді/қайталап қолдану жобасын (керегін көрсету) МЖӘ жобасының нақты алаңына байланыстыруды МЖӘ жобасының тұжырымдамасында қамтылған маркетингтiк және қаржылық-экономикалық параметрлерді ескере отырып жүзеге асырады.</w:t>
      </w:r>
    </w:p>
    <w:bookmarkEnd w:id="1163"/>
    <w:bookmarkStart w:name="z1172" w:id="1164"/>
    <w:p>
      <w:pPr>
        <w:spacing w:after="0"/>
        <w:ind w:left="0"/>
        <w:jc w:val="both"/>
      </w:pPr>
      <w:r>
        <w:rPr>
          <w:rFonts w:ascii="Times New Roman"/>
          <w:b w:val="false"/>
          <w:i w:val="false"/>
          <w:color w:val="000000"/>
          <w:sz w:val="28"/>
        </w:rPr>
        <w:t>
      6. МЖӘ объектісін жаңғыртуға және пайдалануға қойылатын талаптар Шарт жобасында келтірілген.</w:t>
      </w:r>
    </w:p>
    <w:bookmarkEnd w:id="1164"/>
    <w:bookmarkStart w:name="z1173" w:id="1165"/>
    <w:p>
      <w:pPr>
        <w:spacing w:after="0"/>
        <w:ind w:left="0"/>
        <w:jc w:val="left"/>
      </w:pPr>
      <w:r>
        <w:rPr>
          <w:rFonts w:ascii="Times New Roman"/>
          <w:b/>
          <w:i w:val="false"/>
          <w:color w:val="000000"/>
        </w:rPr>
        <w:t xml:space="preserve"> 3. Конкурстық комиссия</w:t>
      </w:r>
    </w:p>
    <w:bookmarkEnd w:id="1165"/>
    <w:bookmarkStart w:name="z1174" w:id="1166"/>
    <w:p>
      <w:pPr>
        <w:spacing w:after="0"/>
        <w:ind w:left="0"/>
        <w:jc w:val="both"/>
      </w:pPr>
      <w:r>
        <w:rPr>
          <w:rFonts w:ascii="Times New Roman"/>
          <w:b w:val="false"/>
          <w:i w:val="false"/>
          <w:color w:val="000000"/>
          <w:sz w:val="28"/>
        </w:rPr>
        <w:t>
      7. Конкурстық өтінімдерді қарауды және іріктеуді Әкімдіктің "Жекеше әріптесті айқындау жөніндегі конкурстық комиссияны құру туралы" 20__ жылғы "__" __________ №___ қаулысымен құрылған Комиссия жүзеге асырады.</w:t>
      </w:r>
    </w:p>
    <w:bookmarkEnd w:id="1166"/>
    <w:bookmarkStart w:name="z1175" w:id="1167"/>
    <w:p>
      <w:pPr>
        <w:spacing w:after="0"/>
        <w:ind w:left="0"/>
        <w:jc w:val="both"/>
      </w:pPr>
      <w:r>
        <w:rPr>
          <w:rFonts w:ascii="Times New Roman"/>
          <w:b w:val="false"/>
          <w:i w:val="false"/>
          <w:color w:val="000000"/>
          <w:sz w:val="28"/>
        </w:rPr>
        <w:t>
      8. Комиссияның негізгі міндеттері:</w:t>
      </w:r>
    </w:p>
    <w:bookmarkEnd w:id="1167"/>
    <w:bookmarkStart w:name="z1176" w:id="1168"/>
    <w:p>
      <w:pPr>
        <w:spacing w:after="0"/>
        <w:ind w:left="0"/>
        <w:jc w:val="both"/>
      </w:pPr>
      <w:r>
        <w:rPr>
          <w:rFonts w:ascii="Times New Roman"/>
          <w:b w:val="false"/>
          <w:i w:val="false"/>
          <w:color w:val="000000"/>
          <w:sz w:val="28"/>
        </w:rPr>
        <w:t>
      1) Әлеуетті Жекеше әріптестер ұсынған Конкурстық өтінімдерді құжаттардың толықтығы мен тиісті ресімделуі, сондай-ақ олардың біліктілік талаптарына сәйкестігі тұрғысынан қарау мен іріктеу;</w:t>
      </w:r>
    </w:p>
    <w:bookmarkEnd w:id="1168"/>
    <w:bookmarkStart w:name="z1177" w:id="1169"/>
    <w:p>
      <w:pPr>
        <w:spacing w:after="0"/>
        <w:ind w:left="0"/>
        <w:jc w:val="both"/>
      </w:pPr>
      <w:r>
        <w:rPr>
          <w:rFonts w:ascii="Times New Roman"/>
          <w:b w:val="false"/>
          <w:i w:val="false"/>
          <w:color w:val="000000"/>
          <w:sz w:val="28"/>
        </w:rPr>
        <w:t>
      2) Конкурстық өтінімдерді қарау және үздік Конкурстық өтінімді анықтау;</w:t>
      </w:r>
    </w:p>
    <w:bookmarkEnd w:id="1169"/>
    <w:bookmarkStart w:name="z1178" w:id="1170"/>
    <w:p>
      <w:pPr>
        <w:spacing w:after="0"/>
        <w:ind w:left="0"/>
        <w:jc w:val="both"/>
      </w:pPr>
      <w:r>
        <w:rPr>
          <w:rFonts w:ascii="Times New Roman"/>
          <w:b w:val="false"/>
          <w:i w:val="false"/>
          <w:color w:val="000000"/>
          <w:sz w:val="28"/>
        </w:rPr>
        <w:t>
      3) МЖӘ жобасын және Шарт жобасының талаптарын нақтылау бойынша келіссөздер жүргізу;</w:t>
      </w:r>
    </w:p>
    <w:bookmarkEnd w:id="1170"/>
    <w:bookmarkStart w:name="z1179" w:id="1171"/>
    <w:p>
      <w:pPr>
        <w:spacing w:after="0"/>
        <w:ind w:left="0"/>
        <w:jc w:val="both"/>
      </w:pPr>
      <w:r>
        <w:rPr>
          <w:rFonts w:ascii="Times New Roman"/>
          <w:b w:val="false"/>
          <w:i w:val="false"/>
          <w:color w:val="000000"/>
          <w:sz w:val="28"/>
        </w:rPr>
        <w:t>
      4) Конкурс қорытындысы бойынша Конкурстық өтінімді бекіту және өтінім берушіні Конкурс жеңімпазы деп тану болып табылады.</w:t>
      </w:r>
    </w:p>
    <w:bookmarkEnd w:id="1171"/>
    <w:bookmarkStart w:name="z1180" w:id="1172"/>
    <w:p>
      <w:pPr>
        <w:spacing w:after="0"/>
        <w:ind w:left="0"/>
        <w:jc w:val="both"/>
      </w:pPr>
      <w:r>
        <w:rPr>
          <w:rFonts w:ascii="Times New Roman"/>
          <w:b w:val="false"/>
          <w:i w:val="false"/>
          <w:color w:val="000000"/>
          <w:sz w:val="28"/>
        </w:rPr>
        <w:t>
      9. Комиссия өзінің міндеттеріне сәйкес:</w:t>
      </w:r>
    </w:p>
    <w:bookmarkEnd w:id="1172"/>
    <w:bookmarkStart w:name="z1181" w:id="1173"/>
    <w:p>
      <w:pPr>
        <w:spacing w:after="0"/>
        <w:ind w:left="0"/>
        <w:jc w:val="both"/>
      </w:pPr>
      <w:r>
        <w:rPr>
          <w:rFonts w:ascii="Times New Roman"/>
          <w:b w:val="false"/>
          <w:i w:val="false"/>
          <w:color w:val="000000"/>
          <w:sz w:val="28"/>
        </w:rPr>
        <w:t>
      1) Комиссияның отырыстарына шақыруға және Комиссия құзыретіне кіретін мәселелер бойынша мүдделі мемлекеттік органдар мен ұйымдардың өкілдерін тыңдауға;</w:t>
      </w:r>
    </w:p>
    <w:bookmarkEnd w:id="1173"/>
    <w:bookmarkStart w:name="z1182" w:id="1174"/>
    <w:p>
      <w:pPr>
        <w:spacing w:after="0"/>
        <w:ind w:left="0"/>
        <w:jc w:val="both"/>
      </w:pPr>
      <w:r>
        <w:rPr>
          <w:rFonts w:ascii="Times New Roman"/>
          <w:b w:val="false"/>
          <w:i w:val="false"/>
          <w:color w:val="000000"/>
          <w:sz w:val="28"/>
        </w:rPr>
        <w:t>
      2) МЖӘ жобасының проблемалық мәселелерін талдау мен зерделеу үшін қажеттілігіне қарай мамандарды, сарапшыларды және ғалымдарды тартуға;</w:t>
      </w:r>
    </w:p>
    <w:bookmarkEnd w:id="1174"/>
    <w:bookmarkStart w:name="z1183" w:id="1175"/>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Комиссияның міндеттерін іске асыру үшін қажетті материалдарды сұратуға және алуға құқылы.</w:t>
      </w:r>
    </w:p>
    <w:bookmarkEnd w:id="1175"/>
    <w:bookmarkStart w:name="z1184" w:id="1176"/>
    <w:p>
      <w:pPr>
        <w:spacing w:after="0"/>
        <w:ind w:left="0"/>
        <w:jc w:val="both"/>
      </w:pPr>
      <w:r>
        <w:rPr>
          <w:rFonts w:ascii="Times New Roman"/>
          <w:b w:val="false"/>
          <w:i w:val="false"/>
          <w:color w:val="000000"/>
          <w:sz w:val="28"/>
        </w:rPr>
        <w:t xml:space="preserve">
      10. Комиссияны төраға - тиісті жергілікті атқарушы орган әкімі/әкімінің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 мен тиімділігін арттыруға бағытталған іс-шараларды айқындайды, Комиссияның қызметіне жеке жауапкершілікке ие болады. </w:t>
      </w:r>
    </w:p>
    <w:bookmarkEnd w:id="1176"/>
    <w:bookmarkStart w:name="z1185" w:id="1177"/>
    <w:p>
      <w:pPr>
        <w:spacing w:after="0"/>
        <w:ind w:left="0"/>
        <w:jc w:val="both"/>
      </w:pPr>
      <w:r>
        <w:rPr>
          <w:rFonts w:ascii="Times New Roman"/>
          <w:b w:val="false"/>
          <w:i w:val="false"/>
          <w:color w:val="000000"/>
          <w:sz w:val="28"/>
        </w:rPr>
        <w:t>
      11. Төраға болмаған уақытта оның функцияларын оның тапсырмасы бойынша Комиссия төрағасы орынбасарларының бірі орындайды.</w:t>
      </w:r>
    </w:p>
    <w:bookmarkEnd w:id="1177"/>
    <w:bookmarkStart w:name="z1186" w:id="1178"/>
    <w:p>
      <w:pPr>
        <w:spacing w:after="0"/>
        <w:ind w:left="0"/>
        <w:jc w:val="both"/>
      </w:pPr>
      <w:r>
        <w:rPr>
          <w:rFonts w:ascii="Times New Roman"/>
          <w:b w:val="false"/>
          <w:i w:val="false"/>
          <w:color w:val="000000"/>
          <w:sz w:val="28"/>
        </w:rPr>
        <w:t>
      12. Комиссия құрамына тиісті жергілікті атқарушы орган әкімінің орынбасарлары, білім беру, экономика және бюджеттік жоспарлау, қаржы, кәсіпкерлік және индустриялық-инновациялық даму, энергетика және тұрғын үй-коммуналдық шаруашылығы, құрылыс, сәулет және қала құрылысы, жолаушылар көлігі және автомобиль жолдары, жер қатынастары, табиғи ресурстар және табиғат пайдалануды реттеу басқармаларының бірінші басшылары, сондай-ақ "Атамекен" Қазақстан Республикасының Ұлттық кәсіпкерлер палатасының өкілдері кіреді.</w:t>
      </w:r>
    </w:p>
    <w:bookmarkEnd w:id="1178"/>
    <w:bookmarkStart w:name="z1187" w:id="1179"/>
    <w:p>
      <w:pPr>
        <w:spacing w:after="0"/>
        <w:ind w:left="0"/>
        <w:jc w:val="both"/>
      </w:pPr>
      <w:r>
        <w:rPr>
          <w:rFonts w:ascii="Times New Roman"/>
          <w:b w:val="false"/>
          <w:i w:val="false"/>
          <w:color w:val="000000"/>
          <w:sz w:val="28"/>
        </w:rPr>
        <w:t xml:space="preserve">
      13. Комиссияның жұмыс органы Конкурсты ұйымдастырушы болып табылады. </w:t>
      </w:r>
    </w:p>
    <w:bookmarkEnd w:id="1179"/>
    <w:bookmarkStart w:name="z1188" w:id="1180"/>
    <w:p>
      <w:pPr>
        <w:spacing w:after="0"/>
        <w:ind w:left="0"/>
        <w:jc w:val="both"/>
      </w:pPr>
      <w:r>
        <w:rPr>
          <w:rFonts w:ascii="Times New Roman"/>
          <w:b w:val="false"/>
          <w:i w:val="false"/>
          <w:color w:val="000000"/>
          <w:sz w:val="28"/>
        </w:rPr>
        <w:t>
      14. Комиссияның жұмыс органы қызметті ұйымдық-техникалық қамтамасыз етуді жүзеге асырады.</w:t>
      </w:r>
    </w:p>
    <w:bookmarkEnd w:id="1180"/>
    <w:bookmarkStart w:name="z1189" w:id="1181"/>
    <w:p>
      <w:pPr>
        <w:spacing w:after="0"/>
        <w:ind w:left="0"/>
        <w:jc w:val="both"/>
      </w:pPr>
      <w:r>
        <w:rPr>
          <w:rFonts w:ascii="Times New Roman"/>
          <w:b w:val="false"/>
          <w:i w:val="false"/>
          <w:color w:val="000000"/>
          <w:sz w:val="28"/>
        </w:rPr>
        <w:t xml:space="preserve">
      15. Комиссияның хатшысы Комиссия отырысының күн тәртібі бойынша қажетті құжаттар мен материалдарды дайындайтын және отырыс хаттамасын ресімдейтін Конкурсты ұйымдастырушының өкілі болып табылады. </w:t>
      </w:r>
    </w:p>
    <w:bookmarkEnd w:id="1181"/>
    <w:bookmarkStart w:name="z1190" w:id="1182"/>
    <w:p>
      <w:pPr>
        <w:spacing w:after="0"/>
        <w:ind w:left="0"/>
        <w:jc w:val="both"/>
      </w:pPr>
      <w:r>
        <w:rPr>
          <w:rFonts w:ascii="Times New Roman"/>
          <w:b w:val="false"/>
          <w:i w:val="false"/>
          <w:color w:val="000000"/>
          <w:sz w:val="28"/>
        </w:rPr>
        <w:t xml:space="preserve">
      16. Комиссияның отырыстары қажеттілігіне қарай өткізіледі және Комиссия мүшелерінің қарапайым көпшілігі болған жағдайда заңды деп есептеледі. </w:t>
      </w:r>
    </w:p>
    <w:bookmarkEnd w:id="1182"/>
    <w:bookmarkStart w:name="z1191" w:id="1183"/>
    <w:p>
      <w:pPr>
        <w:spacing w:after="0"/>
        <w:ind w:left="0"/>
        <w:jc w:val="both"/>
      </w:pPr>
      <w:r>
        <w:rPr>
          <w:rFonts w:ascii="Times New Roman"/>
          <w:b w:val="false"/>
          <w:i w:val="false"/>
          <w:color w:val="000000"/>
          <w:sz w:val="28"/>
        </w:rPr>
        <w:t xml:space="preserve">
      17. Комиссияның шешімдері ашық дауыс берумен қабылданады және егер оларға отырысқа қатысып отырған Комиссия мүшелері дауыстарының басым көпшілігі берілген жағдайда қабылданған болып есептеледі және міндетті түрде Комиссияның барлық қатысып отырған мүшелері және Комиссияның хатшысы қол қоятын Комиссия отырысының хаттамасымен ресімделеді. Дауыстар тең болған жағдайда төраға дауыс берген шешім қабылданған болып есептеледі. </w:t>
      </w:r>
    </w:p>
    <w:bookmarkEnd w:id="1183"/>
    <w:bookmarkStart w:name="z1192" w:id="1184"/>
    <w:p>
      <w:pPr>
        <w:spacing w:after="0"/>
        <w:ind w:left="0"/>
        <w:jc w:val="both"/>
      </w:pPr>
      <w:r>
        <w:rPr>
          <w:rFonts w:ascii="Times New Roman"/>
          <w:b w:val="false"/>
          <w:i w:val="false"/>
          <w:color w:val="000000"/>
          <w:sz w:val="28"/>
        </w:rPr>
        <w:t>
      18. Комиссия мүшелерінің айрықша пікірге құқығы бар, ол берілген жағдайда жазбаша түрде жазылуы және Комиссияның хаттамасына қоса берілуі тиіс.</w:t>
      </w:r>
    </w:p>
    <w:bookmarkEnd w:id="1184"/>
    <w:bookmarkStart w:name="z1193" w:id="1185"/>
    <w:p>
      <w:pPr>
        <w:spacing w:after="0"/>
        <w:ind w:left="0"/>
        <w:jc w:val="both"/>
      </w:pPr>
      <w:r>
        <w:rPr>
          <w:rFonts w:ascii="Times New Roman"/>
          <w:b w:val="false"/>
          <w:i w:val="false"/>
          <w:color w:val="000000"/>
          <w:sz w:val="28"/>
        </w:rPr>
        <w:t xml:space="preserve">
      19. Комиссия отырысының қорытындысы бойынша жұмыс органы мүдделі тұлғаларды қарау нәтижелері туралы хабардар етеді. </w:t>
      </w:r>
    </w:p>
    <w:bookmarkEnd w:id="1185"/>
    <w:bookmarkStart w:name="z1194" w:id="1186"/>
    <w:p>
      <w:pPr>
        <w:spacing w:after="0"/>
        <w:ind w:left="0"/>
        <w:jc w:val="both"/>
      </w:pPr>
      <w:r>
        <w:rPr>
          <w:rFonts w:ascii="Times New Roman"/>
          <w:b w:val="false"/>
          <w:i w:val="false"/>
          <w:color w:val="000000"/>
          <w:sz w:val="28"/>
        </w:rPr>
        <w:t>
      20. Комиссия өз қызметін Әкімдік қаулысының негізінде тоқтатады.</w:t>
      </w:r>
    </w:p>
    <w:bookmarkEnd w:id="1186"/>
    <w:bookmarkStart w:name="z1195" w:id="1187"/>
    <w:p>
      <w:pPr>
        <w:spacing w:after="0"/>
        <w:ind w:left="0"/>
        <w:jc w:val="left"/>
      </w:pPr>
      <w:r>
        <w:rPr>
          <w:rFonts w:ascii="Times New Roman"/>
          <w:b/>
          <w:i w:val="false"/>
          <w:color w:val="000000"/>
        </w:rPr>
        <w:t xml:space="preserve"> 4. Конкурс өткізудің негізгі іс-шаралары</w:t>
      </w:r>
    </w:p>
    <w:bookmarkEnd w:id="1187"/>
    <w:bookmarkStart w:name="z1196" w:id="1188"/>
    <w:p>
      <w:pPr>
        <w:spacing w:after="0"/>
        <w:ind w:left="0"/>
        <w:jc w:val="both"/>
      </w:pPr>
      <w:r>
        <w:rPr>
          <w:rFonts w:ascii="Times New Roman"/>
          <w:b w:val="false"/>
          <w:i w:val="false"/>
          <w:color w:val="000000"/>
          <w:sz w:val="28"/>
        </w:rPr>
        <w:t xml:space="preserve">
      21. Конкурс заңнамаға және Тұрғын үй-коммуналдық шаруашылығы саласындағы (көшелерді жарықтандыру желілері) МЖӘ жобасының Үлгілік конкурстық құжаттамасына </w:t>
      </w:r>
      <w:r>
        <w:rPr>
          <w:rFonts w:ascii="Times New Roman"/>
          <w:b w:val="false"/>
          <w:i w:val="false"/>
          <w:color w:val="000000"/>
          <w:sz w:val="28"/>
        </w:rPr>
        <w:t>2-қосымшада</w:t>
      </w:r>
      <w:r>
        <w:rPr>
          <w:rFonts w:ascii="Times New Roman"/>
          <w:b w:val="false"/>
          <w:i w:val="false"/>
          <w:color w:val="000000"/>
          <w:sz w:val="28"/>
        </w:rPr>
        <w:t xml:space="preserve"> негізгі шаралар көрсетілген.</w:t>
      </w:r>
    </w:p>
    <w:bookmarkEnd w:id="1188"/>
    <w:bookmarkStart w:name="z1197" w:id="1189"/>
    <w:p>
      <w:pPr>
        <w:spacing w:after="0"/>
        <w:ind w:left="0"/>
        <w:jc w:val="left"/>
      </w:pPr>
      <w:r>
        <w:rPr>
          <w:rFonts w:ascii="Times New Roman"/>
          <w:b/>
          <w:i w:val="false"/>
          <w:color w:val="000000"/>
        </w:rPr>
        <w:t xml:space="preserve"> 5. Тұрғын үй-коммуналдық шаруашылығы саласындағы (көшелерді жарықтандыру желілері) МЖӘ жобасының Үлгілік конкурстық құжаттамасының мазмұны</w:t>
      </w:r>
    </w:p>
    <w:bookmarkEnd w:id="1189"/>
    <w:bookmarkStart w:name="z1198" w:id="1190"/>
    <w:p>
      <w:pPr>
        <w:spacing w:after="0"/>
        <w:ind w:left="0"/>
        <w:jc w:val="both"/>
      </w:pPr>
      <w:r>
        <w:rPr>
          <w:rFonts w:ascii="Times New Roman"/>
          <w:b w:val="false"/>
          <w:i w:val="false"/>
          <w:color w:val="000000"/>
          <w:sz w:val="28"/>
        </w:rPr>
        <w:t>
      22. Тұрғын үй-коммуналдық шаруашылығы саласындағы (көшелерді жарықтандыру желілері) МЖӘ жобасының Үлгілік конкурстық құжаттамасы мынадай ақпаратты қамтиды:</w:t>
      </w:r>
    </w:p>
    <w:bookmarkEnd w:id="1190"/>
    <w:bookmarkStart w:name="z1199" w:id="1191"/>
    <w:p>
      <w:pPr>
        <w:spacing w:after="0"/>
        <w:ind w:left="0"/>
        <w:jc w:val="both"/>
      </w:pPr>
      <w:r>
        <w:rPr>
          <w:rFonts w:ascii="Times New Roman"/>
          <w:b w:val="false"/>
          <w:i w:val="false"/>
          <w:color w:val="000000"/>
          <w:sz w:val="28"/>
        </w:rPr>
        <w:t xml:space="preserve">
      1) Әлеуетті Жекеше әріптестердің қойылатын біліктілік талаптарына сәйкестігін растайтын құжаттарға қойылатын талаптар, Тұрғын үй-коммуналдық шаруашылығы саласындағы (көшелерді жарықтандыру желілері) МЖӘ жобасының Үлгілік конкурстық құжаттамасына </w:t>
      </w:r>
      <w:r>
        <w:rPr>
          <w:rFonts w:ascii="Times New Roman"/>
          <w:b w:val="false"/>
          <w:i w:val="false"/>
          <w:color w:val="000000"/>
          <w:sz w:val="28"/>
        </w:rPr>
        <w:t>3-қосымшаға</w:t>
      </w:r>
      <w:r>
        <w:rPr>
          <w:rFonts w:ascii="Times New Roman"/>
          <w:b w:val="false"/>
          <w:i w:val="false"/>
          <w:color w:val="000000"/>
          <w:sz w:val="28"/>
        </w:rPr>
        <w:t xml:space="preserve"> сәйкес беріледі;</w:t>
      </w:r>
    </w:p>
    <w:bookmarkEnd w:id="1191"/>
    <w:bookmarkStart w:name="z1200" w:id="1192"/>
    <w:p>
      <w:pPr>
        <w:spacing w:after="0"/>
        <w:ind w:left="0"/>
        <w:jc w:val="both"/>
      </w:pPr>
      <w:r>
        <w:rPr>
          <w:rFonts w:ascii="Times New Roman"/>
          <w:b w:val="false"/>
          <w:i w:val="false"/>
          <w:color w:val="000000"/>
          <w:sz w:val="28"/>
        </w:rPr>
        <w:t>
      2) МЖӘ объектісінің орналасқан жері (Тұрғын үй-коммуналдық шаруашылығы саласындағы (көшелерді жарықтандыру желілері) МЖӘ жобасының Үлгілік конкурстық құжаттамасына 1-қосымша);</w:t>
      </w:r>
    </w:p>
    <w:bookmarkEnd w:id="1192"/>
    <w:bookmarkStart w:name="z1201" w:id="1193"/>
    <w:p>
      <w:pPr>
        <w:spacing w:after="0"/>
        <w:ind w:left="0"/>
        <w:jc w:val="both"/>
      </w:pPr>
      <w:r>
        <w:rPr>
          <w:rFonts w:ascii="Times New Roman"/>
          <w:b w:val="false"/>
          <w:i w:val="false"/>
          <w:color w:val="000000"/>
          <w:sz w:val="28"/>
        </w:rPr>
        <w:t>
      3) МЖӘ жобасы бойынша мемлекеттік қолдаудың болжанатын түрлері мен көлемдері, сондай-ақ шығындарды өтеу мен кірістерді алу көздері;</w:t>
      </w:r>
    </w:p>
    <w:bookmarkEnd w:id="1193"/>
    <w:bookmarkStart w:name="z1202" w:id="1194"/>
    <w:p>
      <w:pPr>
        <w:spacing w:after="0"/>
        <w:ind w:left="0"/>
        <w:jc w:val="both"/>
      </w:pPr>
      <w:r>
        <w:rPr>
          <w:rFonts w:ascii="Times New Roman"/>
          <w:b w:val="false"/>
          <w:i w:val="false"/>
          <w:color w:val="000000"/>
          <w:sz w:val="28"/>
        </w:rPr>
        <w:t>
      4) МЖӘ Үлгілік шартының жобасы;</w:t>
      </w:r>
    </w:p>
    <w:bookmarkEnd w:id="1194"/>
    <w:bookmarkStart w:name="z1203" w:id="1195"/>
    <w:p>
      <w:pPr>
        <w:spacing w:after="0"/>
        <w:ind w:left="0"/>
        <w:jc w:val="both"/>
      </w:pPr>
      <w:r>
        <w:rPr>
          <w:rFonts w:ascii="Times New Roman"/>
          <w:b w:val="false"/>
          <w:i w:val="false"/>
          <w:color w:val="000000"/>
          <w:sz w:val="28"/>
        </w:rPr>
        <w:t>
      5) үздік Конкурстық өтінімді айқындау өлшемшарттарының сипаттамасы;</w:t>
      </w:r>
    </w:p>
    <w:bookmarkEnd w:id="1195"/>
    <w:bookmarkStart w:name="z1204" w:id="1196"/>
    <w:p>
      <w:pPr>
        <w:spacing w:after="0"/>
        <w:ind w:left="0"/>
        <w:jc w:val="both"/>
      </w:pPr>
      <w:r>
        <w:rPr>
          <w:rFonts w:ascii="Times New Roman"/>
          <w:b w:val="false"/>
          <w:i w:val="false"/>
          <w:color w:val="000000"/>
          <w:sz w:val="28"/>
        </w:rPr>
        <w:t>
      6) МЖӘ жобасының параметрлері көрсетілуге тиіс валютаны көрсету және оларды салыстыру мен бағалау мақсатында бірыңғай валютаға келтіру үшін қолданылатын валюта бағамы;</w:t>
      </w:r>
    </w:p>
    <w:bookmarkEnd w:id="1196"/>
    <w:bookmarkStart w:name="z1205" w:id="1197"/>
    <w:p>
      <w:pPr>
        <w:spacing w:after="0"/>
        <w:ind w:left="0"/>
        <w:jc w:val="both"/>
      </w:pPr>
      <w:r>
        <w:rPr>
          <w:rFonts w:ascii="Times New Roman"/>
          <w:b w:val="false"/>
          <w:i w:val="false"/>
          <w:color w:val="000000"/>
          <w:sz w:val="28"/>
        </w:rPr>
        <w:t>
      7) Конкурстық өтінім берілетін тілге қойылатын талаптар;</w:t>
      </w:r>
    </w:p>
    <w:bookmarkEnd w:id="1197"/>
    <w:bookmarkStart w:name="z1206" w:id="1198"/>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bookmarkEnd w:id="1198"/>
    <w:bookmarkStart w:name="z1207" w:id="1199"/>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bookmarkEnd w:id="1199"/>
    <w:bookmarkStart w:name="z1208" w:id="1200"/>
    <w:p>
      <w:pPr>
        <w:spacing w:after="0"/>
        <w:ind w:left="0"/>
        <w:jc w:val="both"/>
      </w:pPr>
      <w:r>
        <w:rPr>
          <w:rFonts w:ascii="Times New Roman"/>
          <w:b w:val="false"/>
          <w:i w:val="false"/>
          <w:color w:val="000000"/>
          <w:sz w:val="28"/>
        </w:rPr>
        <w:t>
      10) МЖӘ жобасының конкурстық құжаттамасының мазмұны бойынша түсіндірулерді алу тәсілдері;</w:t>
      </w:r>
    </w:p>
    <w:bookmarkEnd w:id="1200"/>
    <w:bookmarkStart w:name="z1209" w:id="1201"/>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End w:id="1201"/>
    <w:bookmarkStart w:name="z1210" w:id="1202"/>
    <w:p>
      <w:pPr>
        <w:spacing w:after="0"/>
        <w:ind w:left="0"/>
        <w:jc w:val="both"/>
      </w:pPr>
      <w:r>
        <w:rPr>
          <w:rFonts w:ascii="Times New Roman"/>
          <w:b w:val="false"/>
          <w:i w:val="false"/>
          <w:color w:val="000000"/>
          <w:sz w:val="28"/>
        </w:rPr>
        <w:t>
      23. Тұрғын үй-коммуналдық шаруашылығы саласындағы (көшелерді жарықтандыру желілері) МЖӘ жобасының Үлгілік конкурстық құжаттамасы мемлекеттік және орыс тілдерінде әзірленген.</w:t>
      </w:r>
    </w:p>
    <w:bookmarkEnd w:id="1202"/>
    <w:bookmarkStart w:name="z1211" w:id="1203"/>
    <w:p>
      <w:pPr>
        <w:spacing w:after="0"/>
        <w:ind w:left="0"/>
        <w:jc w:val="both"/>
      </w:pPr>
      <w:r>
        <w:rPr>
          <w:rFonts w:ascii="Times New Roman"/>
          <w:b w:val="false"/>
          <w:i w:val="false"/>
          <w:color w:val="000000"/>
          <w:sz w:val="28"/>
        </w:rPr>
        <w:t>
      24. Конкурстық құжаттаманың қолданылу мерзімі оны бекіткен күннен бастап ___ (жазумен көрсету, бірақ үш жылдан көп емес) жыл.</w:t>
      </w:r>
    </w:p>
    <w:bookmarkEnd w:id="1203"/>
    <w:bookmarkStart w:name="z1212" w:id="1204"/>
    <w:p>
      <w:pPr>
        <w:spacing w:after="0"/>
        <w:ind w:left="0"/>
        <w:jc w:val="both"/>
      </w:pPr>
      <w:r>
        <w:rPr>
          <w:rFonts w:ascii="Times New Roman"/>
          <w:b w:val="false"/>
          <w:i w:val="false"/>
          <w:color w:val="000000"/>
          <w:sz w:val="28"/>
        </w:rPr>
        <w:t>
      25. Конкурсты ұйымдастырушы Әлеуетті Жекеше әріптестерге Конкурстық құжаттаманың көшірмесін арнайы құрылған интернет-ресурс (веб-портал) не басқа да электрондық тәсілмен ұсынады. Қағаз жеткізгіште ұсынылған кезде Тұрғын үй-коммуналдық шаруашылығы саласындағы (көшелерді жарықтандыру желілері) МЖӘ жобасының Үлгілік конкурстық құжаттамасы түпнұсқадан (Конкурсты ұйымдастырушы әрбір бетіне қол қойған, бекітілген және келісілген конкурстық құжаттамадан) көшірме түрінде беріледі. Конкурстық құжаттаманың көшірмесі Әлеуетті Жекеше әріптестің өкілдеріне тегін/____________ (жазумен көрсету) теңгеге (керегін көрсету) және Конкурсты ұйымдастырушының тиісті журналға міндетті түрде тіркеуі арқылы беріледі.</w:t>
      </w:r>
    </w:p>
    <w:bookmarkEnd w:id="1204"/>
    <w:bookmarkStart w:name="z1213" w:id="1205"/>
    <w:p>
      <w:pPr>
        <w:spacing w:after="0"/>
        <w:ind w:left="0"/>
        <w:jc w:val="both"/>
      </w:pPr>
      <w:r>
        <w:rPr>
          <w:rFonts w:ascii="Times New Roman"/>
          <w:b w:val="false"/>
          <w:i w:val="false"/>
          <w:color w:val="000000"/>
          <w:sz w:val="28"/>
        </w:rPr>
        <w:t>
      26. Конкурстық құжаттамада және оның қосымшаларында көзделген МЖӘ объектісінің техникалық параметрлері Конкурстық өтінімдерді дайындау және ұсыну кезінде Әлеуетті Жекеше әріптестер үшін міндетті болып табылады.</w:t>
      </w:r>
    </w:p>
    <w:bookmarkEnd w:id="1205"/>
    <w:bookmarkStart w:name="z1214" w:id="1206"/>
    <w:p>
      <w:pPr>
        <w:spacing w:after="0"/>
        <w:ind w:left="0"/>
        <w:jc w:val="both"/>
      </w:pPr>
      <w:r>
        <w:rPr>
          <w:rFonts w:ascii="Times New Roman"/>
          <w:b w:val="false"/>
          <w:i w:val="false"/>
          <w:color w:val="000000"/>
          <w:sz w:val="28"/>
        </w:rPr>
        <w:t>
      27. Конкурстық құжаттамада көзделген шарттармен және Конкурсты өткізумен байланысты даулар Заңнаманың талаптарына және Үлгілік шартта келісілген дауларды шешу рәсімдеріне сәйкес келіссөздер жолымен шешіледі.</w:t>
      </w:r>
    </w:p>
    <w:bookmarkEnd w:id="1206"/>
    <w:bookmarkStart w:name="z1215" w:id="1207"/>
    <w:p>
      <w:pPr>
        <w:spacing w:after="0"/>
        <w:ind w:left="0"/>
        <w:jc w:val="both"/>
      </w:pPr>
      <w:r>
        <w:rPr>
          <w:rFonts w:ascii="Times New Roman"/>
          <w:b w:val="false"/>
          <w:i w:val="false"/>
          <w:color w:val="000000"/>
          <w:sz w:val="28"/>
        </w:rPr>
        <w:t xml:space="preserve">
      28. Егер Конкурстық құжаттамада көзделген шарттармен, Конкурсты өткізумен байланысты даулар Конкурстық құжаттаманың 27-тармағына сәйкес шешілмейтін болса, онда Тараптар дауды заңнаманың талаптарына сәйкес сот тәртібімен, сондай-ақ Қазақстан Республикасының "Төрелiк туралы" 2016 жылғы 8 сәуірдегі </w:t>
      </w:r>
      <w:r>
        <w:rPr>
          <w:rFonts w:ascii="Times New Roman"/>
          <w:b w:val="false"/>
          <w:i w:val="false"/>
          <w:color w:val="000000"/>
          <w:sz w:val="28"/>
        </w:rPr>
        <w:t>Заңына</w:t>
      </w:r>
      <w:r>
        <w:rPr>
          <w:rFonts w:ascii="Times New Roman"/>
          <w:b w:val="false"/>
          <w:i w:val="false"/>
          <w:color w:val="000000"/>
          <w:sz w:val="28"/>
        </w:rPr>
        <w:t xml:space="preserve"> сәйкес халықаралық төрелікке жүгіну жолымен шешуге құқылы.</w:t>
      </w:r>
    </w:p>
    <w:bookmarkEnd w:id="1207"/>
    <w:bookmarkStart w:name="z1216" w:id="1208"/>
    <w:p>
      <w:pPr>
        <w:spacing w:after="0"/>
        <w:ind w:left="0"/>
        <w:jc w:val="left"/>
      </w:pPr>
      <w:r>
        <w:rPr>
          <w:rFonts w:ascii="Times New Roman"/>
          <w:b/>
          <w:i w:val="false"/>
          <w:color w:val="000000"/>
        </w:rPr>
        <w:t xml:space="preserve"> 6. Конкурстық құжаттаманың ережелерін түсіндіру және талқылау</w:t>
      </w:r>
    </w:p>
    <w:bookmarkEnd w:id="1208"/>
    <w:bookmarkStart w:name="z1217" w:id="1209"/>
    <w:p>
      <w:pPr>
        <w:spacing w:after="0"/>
        <w:ind w:left="0"/>
        <w:jc w:val="both"/>
      </w:pPr>
      <w:r>
        <w:rPr>
          <w:rFonts w:ascii="Times New Roman"/>
          <w:b w:val="false"/>
          <w:i w:val="false"/>
          <w:color w:val="000000"/>
          <w:sz w:val="28"/>
        </w:rPr>
        <w:t>
      29. Конкурстық құжаттаманы алған тұлғалар, қажет болған жағдайда, Конкурсты ұйымдастырушыға Конкурстық құжаттаманың ережелерін түсіндіру туралы сұрау салумен, Конкурстық өтінімдерді ұсынудың түпкілікті мерзімі өткенге дейін күнтізбелік 30 (отыз) күннен кешіктірмей жүгінеді. Конкурс қайта өткізілген жағдайда Конкурстық құжаттаманы алған тұлғаларды тіркеу журналына өздері туралы мәліметтер енгізілген тұлғалар, қажет болған жағдайда, Конкурстық құжаттаманың ережелерін түсіндіру туралы сұрау салумен Конкурстық өтінімдерді ұсынудың түпкілікті мерзімі өткенге дейін күнтізбелік 15 (он бес) күннен кешіктірмей жүгінеді.</w:t>
      </w:r>
    </w:p>
    <w:bookmarkEnd w:id="1209"/>
    <w:bookmarkStart w:name="z1218" w:id="1210"/>
    <w:p>
      <w:pPr>
        <w:spacing w:after="0"/>
        <w:ind w:left="0"/>
        <w:jc w:val="both"/>
      </w:pPr>
      <w:r>
        <w:rPr>
          <w:rFonts w:ascii="Times New Roman"/>
          <w:b w:val="false"/>
          <w:i w:val="false"/>
          <w:color w:val="000000"/>
          <w:sz w:val="28"/>
        </w:rPr>
        <w:t>
      30. Конкурстық құжаттаманың ережелерін түсіндіру туралы сұрау салу арнайы құрылған интернет-ресурс (веб-портал) арқылы не жазбаша түрде, қағаз жеткізгіште, бір данада, мемлекеттік немесе орыс тілінде не мемлекеттік немесе орыс тіліне нақты (нотариалды куәландырылған) аудармасын қоса берумен өзге тілде ұсынылады. Әлеуетті Жекеше әріптестің сұрау салуы Конкурсты ұйымдастырушыға жөнелтілуі және мына мекенжай бойынша: Қазақстан Республикасы, _______________ облысы, ____________ қаласы, _______ көшесі, №__, "__________" мемлекеттік мекемесі , №____ кабинетке бағытталуы тиіс. Сұрау салу заңнаманың талаптарына сәйкес жасалуы және сұрау салу түсіп отырған Әлеуетті Жекеше әріптестің атауынан және жауап жіберілуі тиіс мекенжайдан тұруы тиіс.</w:t>
      </w:r>
    </w:p>
    <w:bookmarkEnd w:id="1210"/>
    <w:bookmarkStart w:name="z1219" w:id="1211"/>
    <w:p>
      <w:pPr>
        <w:spacing w:after="0"/>
        <w:ind w:left="0"/>
        <w:jc w:val="both"/>
      </w:pPr>
      <w:r>
        <w:rPr>
          <w:rFonts w:ascii="Times New Roman"/>
          <w:b w:val="false"/>
          <w:i w:val="false"/>
          <w:color w:val="000000"/>
          <w:sz w:val="28"/>
        </w:rPr>
        <w:t>
      31. Конкурсты ұйымдастырушы сұрау салуды тіркеген күннен бастап 3 (үш) жұмыс күні ішінде оған жауап жібереді және сұрау салу кімнен түскенін көрсетпестен:</w:t>
      </w:r>
    </w:p>
    <w:bookmarkEnd w:id="1211"/>
    <w:bookmarkStart w:name="z1220" w:id="1212"/>
    <w:p>
      <w:pPr>
        <w:spacing w:after="0"/>
        <w:ind w:left="0"/>
        <w:jc w:val="both"/>
      </w:pPr>
      <w:r>
        <w:rPr>
          <w:rFonts w:ascii="Times New Roman"/>
          <w:b w:val="false"/>
          <w:i w:val="false"/>
          <w:color w:val="000000"/>
          <w:sz w:val="28"/>
        </w:rPr>
        <w:t>
      1) мұндай түсіндіруді Конкурсты ұйымдастырушы Конкурстық құжаттаманы ұсынған барлық Әлеуетті Жекеше әріптестерге хабарлайды;</w:t>
      </w:r>
    </w:p>
    <w:bookmarkEnd w:id="1212"/>
    <w:bookmarkStart w:name="z1221" w:id="1213"/>
    <w:p>
      <w:pPr>
        <w:spacing w:after="0"/>
        <w:ind w:left="0"/>
        <w:jc w:val="both"/>
      </w:pPr>
      <w:r>
        <w:rPr>
          <w:rFonts w:ascii="Times New Roman"/>
          <w:b w:val="false"/>
          <w:i w:val="false"/>
          <w:color w:val="000000"/>
          <w:sz w:val="28"/>
        </w:rPr>
        <w:t>
      2) Конкурстық құжаттаманың ережелерін түсіндіруді арнайы құрылған интернет-ресурс (веб-портал) арқылы жібереді не түсіндірудің мәтінін "______________" мемлекеттік мекемесі ресми интернет-ресурсында жариялайды.</w:t>
      </w:r>
    </w:p>
    <w:bookmarkEnd w:id="1213"/>
    <w:bookmarkStart w:name="z1222" w:id="1214"/>
    <w:p>
      <w:pPr>
        <w:spacing w:after="0"/>
        <w:ind w:left="0"/>
        <w:jc w:val="both"/>
      </w:pPr>
      <w:r>
        <w:rPr>
          <w:rFonts w:ascii="Times New Roman"/>
          <w:b w:val="false"/>
          <w:i w:val="false"/>
          <w:color w:val="000000"/>
          <w:sz w:val="28"/>
        </w:rPr>
        <w:t>
      32. Конкурстық құжаттаманың ережелерін түсіндіру үшін Конкурсты ұйымдастырушы Әлеуетті Жекеше әріптестермен 20</w:t>
      </w:r>
      <w:r>
        <w:rPr>
          <w:rFonts w:ascii="Times New Roman"/>
          <w:b w:val="false"/>
          <w:i w:val="false"/>
          <w:color w:val="000000"/>
          <w:sz w:val="28"/>
          <w:u w:val="single"/>
        </w:rPr>
        <w:t>__</w:t>
      </w:r>
      <w:r>
        <w:rPr>
          <w:rFonts w:ascii="Times New Roman"/>
          <w:b w:val="false"/>
          <w:i w:val="false"/>
          <w:color w:val="000000"/>
          <w:sz w:val="28"/>
        </w:rPr>
        <w:t xml:space="preserve"> жылғы "__" __________ __:00 сағатта мына мекенжай бойынша: Қазақстан Республикасы, _______________ облысы, ____________ қаласы, _______ көшесі, №__ кабинетте кездесу өткізеді.</w:t>
      </w:r>
    </w:p>
    <w:bookmarkEnd w:id="1214"/>
    <w:bookmarkStart w:name="z1223" w:id="1215"/>
    <w:p>
      <w:pPr>
        <w:spacing w:after="0"/>
        <w:ind w:left="0"/>
        <w:jc w:val="both"/>
      </w:pPr>
      <w:r>
        <w:rPr>
          <w:rFonts w:ascii="Times New Roman"/>
          <w:b w:val="false"/>
          <w:i w:val="false"/>
          <w:color w:val="000000"/>
          <w:sz w:val="28"/>
        </w:rPr>
        <w:t>
      33. Конкурстық құжаттаманың ережелерін түсіндіру жөніндегі кездесу қорытындысы бойынша Конкурсты ұйымдастырушы осы кездесу барысында ұсынылған дереккөздерді көрсетпестен, Конкурстық құжаттаманы түсіндіру туралы сұрау салулардан, сондай-ақ осы сұрау салуларға жауаптардан тұратын хаттама жасайды.</w:t>
      </w:r>
    </w:p>
    <w:bookmarkEnd w:id="1215"/>
    <w:bookmarkStart w:name="z1224" w:id="1216"/>
    <w:p>
      <w:pPr>
        <w:spacing w:after="0"/>
        <w:ind w:left="0"/>
        <w:jc w:val="both"/>
      </w:pPr>
      <w:r>
        <w:rPr>
          <w:rFonts w:ascii="Times New Roman"/>
          <w:b w:val="false"/>
          <w:i w:val="false"/>
          <w:color w:val="000000"/>
          <w:sz w:val="28"/>
        </w:rPr>
        <w:t>
      34. Әлеуетті Жекеше әріптестермен кездесудің хаттамасына Конкурсты ұйымдастырушының атынан өкілдік ететін тұлғалар, сондай-ақ Әлеуетті Жекеше әріптестер немесе олардың уәкілетті өкілдері қол қояды.</w:t>
      </w:r>
    </w:p>
    <w:bookmarkEnd w:id="1216"/>
    <w:bookmarkStart w:name="z1225" w:id="1217"/>
    <w:p>
      <w:pPr>
        <w:spacing w:after="0"/>
        <w:ind w:left="0"/>
        <w:jc w:val="both"/>
      </w:pPr>
      <w:r>
        <w:rPr>
          <w:rFonts w:ascii="Times New Roman"/>
          <w:b w:val="false"/>
          <w:i w:val="false"/>
          <w:color w:val="000000"/>
          <w:sz w:val="28"/>
        </w:rPr>
        <w:t>
      35. Аталған хаттаманың көшірмесін Конкурсты ұйымдастырушы оны ресімдеген және қол қойған күннен бастап 1 (бір) жұмыс күнінен кешіктірмей Комиссияға және Конкурсты ұйымдастырушы Конкурстық құжаттаманы ұсынған барлық Әлеуетті Жекеше әріптестерге жібереді.</w:t>
      </w:r>
    </w:p>
    <w:bookmarkEnd w:id="1217"/>
    <w:bookmarkStart w:name="z1226" w:id="1218"/>
    <w:p>
      <w:pPr>
        <w:spacing w:after="0"/>
        <w:ind w:left="0"/>
        <w:jc w:val="both"/>
      </w:pPr>
      <w:r>
        <w:rPr>
          <w:rFonts w:ascii="Times New Roman"/>
          <w:b w:val="false"/>
          <w:i w:val="false"/>
          <w:color w:val="000000"/>
          <w:sz w:val="28"/>
        </w:rPr>
        <w:t>
      Конкурстық құжаттаманың ережелерін түсіндіру туралы хаттама арнайы құрылған интернет-ресурста (веб-портал) орналастырылады не "______________" мемлекеттік мекемесі ресми интернет-ресурсында жарияланады.</w:t>
      </w:r>
    </w:p>
    <w:bookmarkEnd w:id="1218"/>
    <w:bookmarkStart w:name="z1227" w:id="1219"/>
    <w:p>
      <w:pPr>
        <w:spacing w:after="0"/>
        <w:ind w:left="0"/>
        <w:jc w:val="both"/>
      </w:pPr>
      <w:r>
        <w:rPr>
          <w:rFonts w:ascii="Times New Roman"/>
          <w:b w:val="false"/>
          <w:i w:val="false"/>
          <w:color w:val="000000"/>
          <w:sz w:val="28"/>
        </w:rPr>
        <w:t>
      36. Егер Әлеуетті Жекеше әріптестермен Конкурстық құжаттаманың ережелерін түсіндіру бойынша кездесу Конкурстық құжаттаманың 32-тармағында белгіленген уақыт пен күні Әлеуетті Жекеше әріптестердің немесе олардың уәкілетті өкілдерінің келмеуі себебінен болмай қалса, Конкурсты ұйымдастырушы көрсетілген күннен бастап 1 (бір) жұмыс күні ішінде осы факт туралы Комиссияға жазбаша хабарлайды.</w:t>
      </w:r>
    </w:p>
    <w:bookmarkEnd w:id="1219"/>
    <w:bookmarkStart w:name="z1228" w:id="1220"/>
    <w:p>
      <w:pPr>
        <w:spacing w:after="0"/>
        <w:ind w:left="0"/>
        <w:jc w:val="both"/>
      </w:pPr>
      <w:r>
        <w:rPr>
          <w:rFonts w:ascii="Times New Roman"/>
          <w:b w:val="false"/>
          <w:i w:val="false"/>
          <w:color w:val="000000"/>
          <w:sz w:val="28"/>
        </w:rPr>
        <w:t>
      37. Әлеуетті Жекеше әріптестерден МЖӘ жобасының қаржылық, заңды және өзге де қажетті параметрлері, мемлекеттік қолдау шаралары, Жекеше әріптесті және өзге де шешімдерді іріктеу өлшемшарттары бойынша оңтайлы шешімдерді қалыптастыру мақсатында ұсыныстар түскен жағдайда, Конкурсты ұйымдастырушы мүдделі Әлеуетті Жекеше әріптестердің әрқайсысының қажеттіліктері мен мүмкіндіктерін ескере отырып, қажет болған жағдайда бәсекелі диалог ұйымдастырады. Заңнамаға сәйкес, бәсекелі диалогқа қатысушылардың барлығы оны жүргізу барысында алынған ақпараттың құпиялылығын сақтайды.</w:t>
      </w:r>
    </w:p>
    <w:bookmarkEnd w:id="1220"/>
    <w:bookmarkStart w:name="z1229" w:id="1221"/>
    <w:p>
      <w:pPr>
        <w:spacing w:after="0"/>
        <w:ind w:left="0"/>
        <w:jc w:val="left"/>
      </w:pPr>
      <w:r>
        <w:rPr>
          <w:rFonts w:ascii="Times New Roman"/>
          <w:b/>
          <w:i w:val="false"/>
          <w:color w:val="000000"/>
        </w:rPr>
        <w:t xml:space="preserve"> 7. Конкурстық құжаттамаға өзгерістер және/немесе толықтырулар енгізу</w:t>
      </w:r>
    </w:p>
    <w:bookmarkEnd w:id="1221"/>
    <w:bookmarkStart w:name="z1230" w:id="1222"/>
    <w:p>
      <w:pPr>
        <w:spacing w:after="0"/>
        <w:ind w:left="0"/>
        <w:jc w:val="both"/>
      </w:pPr>
      <w:r>
        <w:rPr>
          <w:rFonts w:ascii="Times New Roman"/>
          <w:b w:val="false"/>
          <w:i w:val="false"/>
          <w:color w:val="000000"/>
          <w:sz w:val="28"/>
        </w:rPr>
        <w:t>
      38. Конкурсты ұйымдастырушы Конкурстық өтінімдерді ұсынудың түпкілікті мерзімі өткенге дейін күнтізбелік 20 (жиырма) күннен кешіктірмей, ал конкурсты қайтадан өткізген кезде – күнтізбелік 10 (он) күннен кешіктірмей өз бастамасымен немесе Әлеуетті Жекеше әріптестің сұрау салуына жауап ретінде Конкурстық құжаттамаға өзгерістер және/немесе толықтырулар енгізе алады.</w:t>
      </w:r>
    </w:p>
    <w:bookmarkEnd w:id="1222"/>
    <w:bookmarkStart w:name="z1231" w:id="1223"/>
    <w:p>
      <w:pPr>
        <w:spacing w:after="0"/>
        <w:ind w:left="0"/>
        <w:jc w:val="both"/>
      </w:pPr>
      <w:r>
        <w:rPr>
          <w:rFonts w:ascii="Times New Roman"/>
          <w:b w:val="false"/>
          <w:i w:val="false"/>
          <w:color w:val="000000"/>
          <w:sz w:val="28"/>
        </w:rPr>
        <w:t>
      39. Конкурсты ұйымдастырушы Конкурстық құжаттамаға өзгерістер және/немесе толықтырулар енгізу туралы шешім қабылдаған күннен бастап 1 (бір) жұмыс күнінен кешіктірмей, барлық Әлеуетті Жекеше әріптестерге Конкурстық құжаттамаға енгізілген өзгерістер және (немесе) толықтырулар мәтінін жолдайды. Бұл ретте Конкурсты ұйымдастырушы Конкурстық өтінімдерді ұсыну мерзімін Әлеуетті Жекеше әріптестердің Конкурстық өтінімдердегі өзгерістер және (немесе) толықтыруларды ескеруі үшін, кемінде күнтізбелік 30 (отыз) күн мерзіміне, ал Жекеше әріптесті айқындау жөніндегі конкурс қайта өткізілген кезде, кемінде күнтізбелік 15 (он бес) күн мерзіміне ұзартады.</w:t>
      </w:r>
    </w:p>
    <w:bookmarkEnd w:id="1223"/>
    <w:bookmarkStart w:name="z1232" w:id="1224"/>
    <w:p>
      <w:pPr>
        <w:spacing w:after="0"/>
        <w:ind w:left="0"/>
        <w:jc w:val="both"/>
      </w:pPr>
      <w:r>
        <w:rPr>
          <w:rFonts w:ascii="Times New Roman"/>
          <w:b w:val="false"/>
          <w:i w:val="false"/>
          <w:color w:val="000000"/>
          <w:sz w:val="28"/>
        </w:rPr>
        <w:t>
      40. Енгізілген өзгерістер және/немесе толықтырулар міндетті күшке ие болады.</w:t>
      </w:r>
    </w:p>
    <w:bookmarkEnd w:id="1224"/>
    <w:bookmarkStart w:name="z1233" w:id="1225"/>
    <w:p>
      <w:pPr>
        <w:spacing w:after="0"/>
        <w:ind w:left="0"/>
        <w:jc w:val="both"/>
      </w:pPr>
      <w:r>
        <w:rPr>
          <w:rFonts w:ascii="Times New Roman"/>
          <w:b w:val="false"/>
          <w:i w:val="false"/>
          <w:color w:val="000000"/>
          <w:sz w:val="28"/>
        </w:rPr>
        <w:t>
      41. Конкурстық құжаттамаға өзгерістер және/немесе толықтырулар енгізу Қағидаларда белгіленген тәртіппен жүзеге асырылады.</w:t>
      </w:r>
    </w:p>
    <w:bookmarkEnd w:id="1225"/>
    <w:bookmarkStart w:name="z1234" w:id="1226"/>
    <w:p>
      <w:pPr>
        <w:spacing w:after="0"/>
        <w:ind w:left="0"/>
        <w:jc w:val="left"/>
      </w:pPr>
      <w:r>
        <w:rPr>
          <w:rFonts w:ascii="Times New Roman"/>
          <w:b/>
          <w:i w:val="false"/>
          <w:color w:val="000000"/>
        </w:rPr>
        <w:t xml:space="preserve"> 8. Мемлекеттік қолдаудың түрлері және көлемдері, сондай-ақ Жекеше әріптестің шығындарды өтеу және кірістерді алу көздері</w:t>
      </w:r>
    </w:p>
    <w:bookmarkEnd w:id="1226"/>
    <w:bookmarkStart w:name="z1235" w:id="1227"/>
    <w:p>
      <w:pPr>
        <w:spacing w:after="0"/>
        <w:ind w:left="0"/>
        <w:jc w:val="both"/>
      </w:pPr>
      <w:r>
        <w:rPr>
          <w:rFonts w:ascii="Times New Roman"/>
          <w:b w:val="false"/>
          <w:i w:val="false"/>
          <w:color w:val="000000"/>
          <w:sz w:val="28"/>
        </w:rPr>
        <w:t xml:space="preserve">
      42. Жекеше әріптес МЖӘ жобасын іске асыру кезеңінде Тұрғын үй-коммуналдық шаруашылығы саласындағы (көшелерді жарықтандыру желілері) МЖӘ жобасының Үлгілік конкурстық құжаттамасына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қолдау шараларын алуға, шығындарды өтеуге және кірістер алуға (керегін көрсету) құқығы бар.</w:t>
      </w:r>
    </w:p>
    <w:bookmarkEnd w:id="1227"/>
    <w:bookmarkStart w:name="z1236" w:id="1228"/>
    <w:p>
      <w:pPr>
        <w:spacing w:after="0"/>
        <w:ind w:left="0"/>
        <w:jc w:val="both"/>
      </w:pPr>
      <w:r>
        <w:rPr>
          <w:rFonts w:ascii="Times New Roman"/>
          <w:b w:val="false"/>
          <w:i w:val="false"/>
          <w:color w:val="000000"/>
          <w:sz w:val="28"/>
        </w:rPr>
        <w:t>
      43. Мемлекеттік қолдау шараларын төлеудің, шығындарды өтеудің және кірістер алудың (керегін көрсету) мөлшері, тәртібі және мерзімдері заңнамаға сәйкес Үлгілік шартта белгіленеді.</w:t>
      </w:r>
    </w:p>
    <w:bookmarkEnd w:id="1228"/>
    <w:bookmarkStart w:name="z1237" w:id="1229"/>
    <w:p>
      <w:pPr>
        <w:spacing w:after="0"/>
        <w:ind w:left="0"/>
        <w:jc w:val="left"/>
      </w:pPr>
      <w:r>
        <w:rPr>
          <w:rFonts w:ascii="Times New Roman"/>
          <w:b/>
          <w:i w:val="false"/>
          <w:color w:val="000000"/>
        </w:rPr>
        <w:t xml:space="preserve"> 9. Біліктілік іріктеу</w:t>
      </w:r>
    </w:p>
    <w:bookmarkEnd w:id="1229"/>
    <w:bookmarkStart w:name="z1238" w:id="1230"/>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32-бабына</w:t>
      </w:r>
      <w:r>
        <w:rPr>
          <w:rFonts w:ascii="Times New Roman"/>
          <w:b w:val="false"/>
          <w:i w:val="false"/>
          <w:color w:val="000000"/>
          <w:sz w:val="28"/>
        </w:rPr>
        <w:t xml:space="preserve"> сәйкес, Конкурсқа қатысу үшін Әлеуетті Жекеше әріптес мынадай біліктілік талаптарына сай келуге тиіс:</w:t>
      </w:r>
    </w:p>
    <w:bookmarkEnd w:id="1230"/>
    <w:bookmarkStart w:name="z1239" w:id="1231"/>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bookmarkEnd w:id="1231"/>
    <w:bookmarkStart w:name="z1240" w:id="1232"/>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1232"/>
    <w:bookmarkStart w:name="z1241" w:id="1233"/>
    <w:p>
      <w:pPr>
        <w:spacing w:after="0"/>
        <w:ind w:left="0"/>
        <w:jc w:val="both"/>
      </w:pPr>
      <w:r>
        <w:rPr>
          <w:rFonts w:ascii="Times New Roman"/>
          <w:b w:val="false"/>
          <w:i w:val="false"/>
          <w:color w:val="000000"/>
          <w:sz w:val="28"/>
        </w:rPr>
        <w:t>
      3) Үлгілік шарт бойынша міндеттемелерді орындау үшін қажетті қаржылық және (немесе) материалдық және (немесе) еңбек ресурстарының болуы;</w:t>
      </w:r>
    </w:p>
    <w:bookmarkEnd w:id="1233"/>
    <w:bookmarkStart w:name="z1242" w:id="1234"/>
    <w:p>
      <w:pPr>
        <w:spacing w:after="0"/>
        <w:ind w:left="0"/>
        <w:jc w:val="both"/>
      </w:pPr>
      <w:r>
        <w:rPr>
          <w:rFonts w:ascii="Times New Roman"/>
          <w:b w:val="false"/>
          <w:i w:val="false"/>
          <w:color w:val="000000"/>
          <w:sz w:val="28"/>
        </w:rPr>
        <w:t>
      4) банкроттық не тарату рәсіміне жатпау, оның мүлкіне тыйым салынбауға тиіс, заңнамаға сәйкес оның қаржылық-шаруашылық қызметі тоқтатыла тұрмауға тиіс;</w:t>
      </w:r>
    </w:p>
    <w:bookmarkEnd w:id="1234"/>
    <w:bookmarkStart w:name="z1243" w:id="1235"/>
    <w:p>
      <w:pPr>
        <w:spacing w:after="0"/>
        <w:ind w:left="0"/>
        <w:jc w:val="both"/>
      </w:pPr>
      <w:r>
        <w:rPr>
          <w:rFonts w:ascii="Times New Roman"/>
          <w:b w:val="false"/>
          <w:i w:val="false"/>
          <w:color w:val="000000"/>
          <w:sz w:val="28"/>
        </w:rPr>
        <w:t>
      5) соңғы үш жыл ішінде жасалған МЖӘ Үлгілік шарттары бойынша міндеттемелерді орындамағаны және (немесе) тиісінше орындамағаны үшін жосықсыз Әлеуетті Жекеше әріптес деп тану туралы заңды күшіне енген сот шешімі негізінде жауаптылыққа тартылмауға тиіс.</w:t>
      </w:r>
    </w:p>
    <w:bookmarkEnd w:id="1235"/>
    <w:bookmarkStart w:name="z1244" w:id="1236"/>
    <w:p>
      <w:pPr>
        <w:spacing w:after="0"/>
        <w:ind w:left="0"/>
        <w:jc w:val="both"/>
      </w:pPr>
      <w:r>
        <w:rPr>
          <w:rFonts w:ascii="Times New Roman"/>
          <w:b w:val="false"/>
          <w:i w:val="false"/>
          <w:color w:val="000000"/>
          <w:sz w:val="28"/>
        </w:rPr>
        <w:t>
      45. Әлеуетті Жекеше әріптес МЖӘ жобасын меншікті қаражатымен немесе қарыз қаражатын тарту арқылы қаржыландыруға құқылы.</w:t>
      </w:r>
    </w:p>
    <w:bookmarkEnd w:id="1236"/>
    <w:bookmarkStart w:name="z1245" w:id="1237"/>
    <w:p>
      <w:pPr>
        <w:spacing w:after="0"/>
        <w:ind w:left="0"/>
        <w:jc w:val="both"/>
      </w:pPr>
      <w:r>
        <w:rPr>
          <w:rFonts w:ascii="Times New Roman"/>
          <w:b w:val="false"/>
          <w:i w:val="false"/>
          <w:color w:val="000000"/>
          <w:sz w:val="28"/>
        </w:rPr>
        <w:t>
      46. Конкурсты ұйымдастырушы Әлеуетті Жекеше әріптеске Заңда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1237"/>
    <w:bookmarkStart w:name="z1246" w:id="1238"/>
    <w:p>
      <w:pPr>
        <w:spacing w:after="0"/>
        <w:ind w:left="0"/>
        <w:jc w:val="both"/>
      </w:pPr>
      <w:r>
        <w:rPr>
          <w:rFonts w:ascii="Times New Roman"/>
          <w:b w:val="false"/>
          <w:i w:val="false"/>
          <w:color w:val="000000"/>
          <w:sz w:val="28"/>
        </w:rPr>
        <w:t>
      47. Әлеуетті Жекеше әріптестердің қойылатын біліктілік талаптарына сәйкестігін растайтын құжаттарды ұсыну 20 __ жылғы "___"__________ ___:00 сағатқа дейін жүзеге асырылады.</w:t>
      </w:r>
    </w:p>
    <w:bookmarkEnd w:id="1238"/>
    <w:bookmarkStart w:name="z1247" w:id="1239"/>
    <w:p>
      <w:pPr>
        <w:spacing w:after="0"/>
        <w:ind w:left="0"/>
        <w:jc w:val="both"/>
      </w:pPr>
      <w:r>
        <w:rPr>
          <w:rFonts w:ascii="Times New Roman"/>
          <w:b w:val="false"/>
          <w:i w:val="false"/>
          <w:color w:val="000000"/>
          <w:sz w:val="28"/>
        </w:rPr>
        <w:t>
      48. Қағидаларға сәйкес, Әлеуетті Жекеше әріптес оның біліктілік талаптарына сәйкестігін растау үшін Конкурсты ұйымдастырушыға Тұрғын үй-коммуналдық шаруашылығы саласындағы (көшелерді жарықтандыру желілері) МЖӘ жобасының Үлгілік конкурстық құжаттамасына 3-қосымшада келтірілген құжаттарды ұсынады.</w:t>
      </w:r>
    </w:p>
    <w:bookmarkEnd w:id="1239"/>
    <w:bookmarkStart w:name="z1248" w:id="1240"/>
    <w:p>
      <w:pPr>
        <w:spacing w:after="0"/>
        <w:ind w:left="0"/>
        <w:jc w:val="both"/>
      </w:pPr>
      <w:r>
        <w:rPr>
          <w:rFonts w:ascii="Times New Roman"/>
          <w:b w:val="false"/>
          <w:i w:val="false"/>
          <w:color w:val="000000"/>
          <w:sz w:val="28"/>
        </w:rPr>
        <w:t>
      49. Әлеуетті Жекеше әріптес біліктілік талаптарына сәйкестікке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қатысуға жіберілмейді.</w:t>
      </w:r>
    </w:p>
    <w:bookmarkEnd w:id="1240"/>
    <w:bookmarkStart w:name="z1249" w:id="1241"/>
    <w:p>
      <w:pPr>
        <w:spacing w:after="0"/>
        <w:ind w:left="0"/>
        <w:jc w:val="both"/>
      </w:pPr>
      <w:r>
        <w:rPr>
          <w:rFonts w:ascii="Times New Roman"/>
          <w:b w:val="false"/>
          <w:i w:val="false"/>
          <w:color w:val="000000"/>
          <w:sz w:val="28"/>
        </w:rPr>
        <w:t>
      50. Әлеуетті Жекеше әріптес ұсынатын біліктілік талаптары бойынша ақпараттың анықтығын Комиссия, Конкурсты ұйымдастырушы, уәкілетті мемлекеттік органдар Конкурсты өткізудің кез келген сатысында анықтай алады.</w:t>
      </w:r>
    </w:p>
    <w:bookmarkEnd w:id="1241"/>
    <w:bookmarkStart w:name="z1250" w:id="1242"/>
    <w:p>
      <w:pPr>
        <w:spacing w:after="0"/>
        <w:ind w:left="0"/>
        <w:jc w:val="both"/>
      </w:pPr>
      <w:r>
        <w:rPr>
          <w:rFonts w:ascii="Times New Roman"/>
          <w:b w:val="false"/>
          <w:i w:val="false"/>
          <w:color w:val="000000"/>
          <w:sz w:val="28"/>
        </w:rPr>
        <w:t>
      51. Әлеуетті Жекеше әріптестің біліктілік талаптары бойынша анық емес ақпарат ұсыну фактісін анықтаған тұлғалар осындай факт анықталған күннен бастап 3 (үш) жұмыс күнінен кешіктірмей, Конкурсты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етеді және Қағидаларға сәйкес шаралар қабылдайды.</w:t>
      </w:r>
    </w:p>
    <w:bookmarkEnd w:id="1242"/>
    <w:bookmarkStart w:name="z1251" w:id="1243"/>
    <w:p>
      <w:pPr>
        <w:spacing w:after="0"/>
        <w:ind w:left="0"/>
        <w:jc w:val="both"/>
      </w:pPr>
      <w:r>
        <w:rPr>
          <w:rFonts w:ascii="Times New Roman"/>
          <w:b w:val="false"/>
          <w:i w:val="false"/>
          <w:color w:val="000000"/>
          <w:sz w:val="28"/>
        </w:rPr>
        <w:t>
      52. Конкурсты ұйымдастырушы біліктілік іріктеуді Әлеуетті Жекеше әріптестердің біліктілік талаптарына сәйкестігін бағалауды жүргізу арқылы құжаттарды ұсыну мерзімі аяқталған кезден бастап 15 (он бес) жұмыс күні ішінде жүзеге асырады.</w:t>
      </w:r>
    </w:p>
    <w:bookmarkEnd w:id="1243"/>
    <w:bookmarkStart w:name="z1252" w:id="1244"/>
    <w:p>
      <w:pPr>
        <w:spacing w:after="0"/>
        <w:ind w:left="0"/>
        <w:jc w:val="both"/>
      </w:pPr>
      <w:r>
        <w:rPr>
          <w:rFonts w:ascii="Times New Roman"/>
          <w:b w:val="false"/>
          <w:i w:val="false"/>
          <w:color w:val="000000"/>
          <w:sz w:val="28"/>
        </w:rPr>
        <w:t>
      53. Әлеуетті Жекеше әріптестердің қойылатын біліктілік талаптарына сәйкестігін растайтын құжаттарда талаптарға сәйкес келмеулер анықталған жағдайда Конкурсты ұйымдастырушы Әлеуетті Жекеше әріптеске анықталған сәйкессіздіктерді жою туралы 10 (он) күнтізбелік күн ішінде хабарлайды.</w:t>
      </w:r>
    </w:p>
    <w:bookmarkEnd w:id="1244"/>
    <w:bookmarkStart w:name="z1253" w:id="1245"/>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тоқтатылады.</w:t>
      </w:r>
    </w:p>
    <w:bookmarkEnd w:id="1245"/>
    <w:bookmarkStart w:name="z1254" w:id="1246"/>
    <w:p>
      <w:pPr>
        <w:spacing w:after="0"/>
        <w:ind w:left="0"/>
        <w:jc w:val="both"/>
      </w:pPr>
      <w:r>
        <w:rPr>
          <w:rFonts w:ascii="Times New Roman"/>
          <w:b w:val="false"/>
          <w:i w:val="false"/>
          <w:color w:val="000000"/>
          <w:sz w:val="28"/>
        </w:rPr>
        <w:t>
      Тиісті құжаттарды хабарламада белгіленген мерзімнен кеш ұсынған Әлеуетті Жекеше әріптес біліктілік іріктеуден өтпеген деп танылады.</w:t>
      </w:r>
    </w:p>
    <w:bookmarkEnd w:id="1246"/>
    <w:bookmarkStart w:name="z1255" w:id="1247"/>
    <w:p>
      <w:pPr>
        <w:spacing w:after="0"/>
        <w:ind w:left="0"/>
        <w:jc w:val="both"/>
      </w:pPr>
      <w:r>
        <w:rPr>
          <w:rFonts w:ascii="Times New Roman"/>
          <w:b w:val="false"/>
          <w:i w:val="false"/>
          <w:color w:val="000000"/>
          <w:sz w:val="28"/>
        </w:rPr>
        <w:t>
      54. Конкурсты ұйымдастырушы бағалау нәтижелерін біліктілік іріктеу аяқталған күннен бастап 2 (екі) жұмыс күні ішінде Әлеуетті Жекеше әріптестерге жолдайды.</w:t>
      </w:r>
    </w:p>
    <w:bookmarkEnd w:id="1247"/>
    <w:bookmarkStart w:name="z1256" w:id="1248"/>
    <w:p>
      <w:pPr>
        <w:spacing w:after="0"/>
        <w:ind w:left="0"/>
        <w:jc w:val="both"/>
      </w:pPr>
      <w:r>
        <w:rPr>
          <w:rFonts w:ascii="Times New Roman"/>
          <w:b w:val="false"/>
          <w:i w:val="false"/>
          <w:color w:val="000000"/>
          <w:sz w:val="28"/>
        </w:rPr>
        <w:t xml:space="preserve">
      55. Біліктілік іріктеуден өткен Әлеуетті Жекеше әріптес Заңның </w:t>
      </w:r>
      <w:r>
        <w:rPr>
          <w:rFonts w:ascii="Times New Roman"/>
          <w:b w:val="false"/>
          <w:i w:val="false"/>
          <w:color w:val="000000"/>
          <w:sz w:val="28"/>
        </w:rPr>
        <w:t>34-бабына</w:t>
      </w:r>
      <w:r>
        <w:rPr>
          <w:rFonts w:ascii="Times New Roman"/>
          <w:b w:val="false"/>
          <w:i w:val="false"/>
          <w:color w:val="000000"/>
          <w:sz w:val="28"/>
        </w:rPr>
        <w:t xml:space="preserve"> сәйкес Конкурсқа қатысушы деп танылады.</w:t>
      </w:r>
    </w:p>
    <w:bookmarkEnd w:id="1248"/>
    <w:bookmarkStart w:name="z1257" w:id="1249"/>
    <w:p>
      <w:pPr>
        <w:spacing w:after="0"/>
        <w:ind w:left="0"/>
        <w:jc w:val="left"/>
      </w:pPr>
      <w:r>
        <w:rPr>
          <w:rFonts w:ascii="Times New Roman"/>
          <w:b/>
          <w:i w:val="false"/>
          <w:color w:val="000000"/>
        </w:rPr>
        <w:t xml:space="preserve"> 10. Конкурсқа қатысуға байланысты шектеулер </w:t>
      </w:r>
    </w:p>
    <w:bookmarkEnd w:id="1249"/>
    <w:bookmarkStart w:name="z1258" w:id="1250"/>
    <w:p>
      <w:pPr>
        <w:spacing w:after="0"/>
        <w:ind w:left="0"/>
        <w:jc w:val="both"/>
      </w:pPr>
      <w:r>
        <w:rPr>
          <w:rFonts w:ascii="Times New Roman"/>
          <w:b w:val="false"/>
          <w:i w:val="false"/>
          <w:color w:val="000000"/>
          <w:sz w:val="28"/>
        </w:rPr>
        <w:t>
      56. Заңның 33-бабына сәйкес, Әлеуетті Жекеше әріптес егер:</w:t>
      </w:r>
    </w:p>
    <w:bookmarkEnd w:id="1250"/>
    <w:bookmarkStart w:name="z1259" w:id="1251"/>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туыстарының, жұбайының (зайыбының) немесе жекжаттарының Жекеше әріптесті айқындау туралы шешім қабылдау құқығы болса не Конкурсты ұйымдастырушының өкілі болып табылса;</w:t>
      </w:r>
    </w:p>
    <w:bookmarkEnd w:id="1251"/>
    <w:bookmarkStart w:name="z1260" w:id="1252"/>
    <w:p>
      <w:pPr>
        <w:spacing w:after="0"/>
        <w:ind w:left="0"/>
        <w:jc w:val="both"/>
      </w:pPr>
      <w:r>
        <w:rPr>
          <w:rFonts w:ascii="Times New Roman"/>
          <w:b w:val="false"/>
          <w:i w:val="false"/>
          <w:color w:val="000000"/>
          <w:sz w:val="28"/>
        </w:rPr>
        <w:t>
      2) Әлеуетті Жекеше әріптестің баланстық құны тиісті негізгі қаражат құнының он пайызынан асатын мүлкіне тыйым салынса;</w:t>
      </w:r>
    </w:p>
    <w:bookmarkEnd w:id="1252"/>
    <w:bookmarkStart w:name="z1261" w:id="1253"/>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Борышкерлердің бірыңғай тізіліміне енгізсе;</w:t>
      </w:r>
    </w:p>
    <w:bookmarkEnd w:id="1253"/>
    <w:bookmarkStart w:name="z1262" w:id="1254"/>
    <w:p>
      <w:pPr>
        <w:spacing w:after="0"/>
        <w:ind w:left="0"/>
        <w:jc w:val="both"/>
      </w:pPr>
      <w:r>
        <w:rPr>
          <w:rFonts w:ascii="Times New Roman"/>
          <w:b w:val="false"/>
          <w:i w:val="false"/>
          <w:color w:val="000000"/>
          <w:sz w:val="28"/>
        </w:rPr>
        <w:t>
      4) Әлеуетті Жекеше әріптестің қаржылық-шаруашылық қызметі Заңнамаға не Әлеуетті Жекеше әріптес-Қазақстан Республикасының бейрезиденті мемлекетінің заңнамасына сәйкес тоқтатыла тұрса, Конкурсқа қатысуға құқылы емес.</w:t>
      </w:r>
    </w:p>
    <w:bookmarkEnd w:id="1254"/>
    <w:bookmarkStart w:name="z1263" w:id="1255"/>
    <w:p>
      <w:pPr>
        <w:spacing w:after="0"/>
        <w:ind w:left="0"/>
        <w:jc w:val="both"/>
      </w:pPr>
      <w:r>
        <w:rPr>
          <w:rFonts w:ascii="Times New Roman"/>
          <w:b w:val="false"/>
          <w:i w:val="false"/>
          <w:color w:val="000000"/>
          <w:sz w:val="28"/>
        </w:rPr>
        <w:t>
      57. Әлеуетті Жекеше әріптес пен Әлеуетті Жекеше әріптестің үлестес тұлғасының Жекеше әріптестің айқындауы бойынша бір Конкурсқа қатысуға құқығы жоқ.</w:t>
      </w:r>
    </w:p>
    <w:bookmarkEnd w:id="1255"/>
    <w:bookmarkStart w:name="z1264" w:id="1256"/>
    <w:p>
      <w:pPr>
        <w:spacing w:after="0"/>
        <w:ind w:left="0"/>
        <w:jc w:val="left"/>
      </w:pPr>
      <w:r>
        <w:rPr>
          <w:rFonts w:ascii="Times New Roman"/>
          <w:b/>
          <w:i w:val="false"/>
          <w:color w:val="000000"/>
        </w:rPr>
        <w:t xml:space="preserve"> 11. Конкурстық өтінім</w:t>
      </w:r>
    </w:p>
    <w:bookmarkEnd w:id="1256"/>
    <w:bookmarkStart w:name="z1265" w:id="1257"/>
    <w:p>
      <w:pPr>
        <w:spacing w:after="0"/>
        <w:ind w:left="0"/>
        <w:jc w:val="both"/>
      </w:pPr>
      <w:r>
        <w:rPr>
          <w:rFonts w:ascii="Times New Roman"/>
          <w:b w:val="false"/>
          <w:i w:val="false"/>
          <w:color w:val="000000"/>
          <w:sz w:val="28"/>
        </w:rPr>
        <w:t>
      58. Конкурсқа қатысу үшін Әлеуетті Жекеше әріптестер Конкурсты ұйымдастырушыға Заңнаманың және Конкурстық құжаттаманың талаптарына сәйкес дайындалған және ұсынылған Конкурстық өтінімдерді ұсынады.</w:t>
      </w:r>
    </w:p>
    <w:bookmarkEnd w:id="1257"/>
    <w:bookmarkStart w:name="z1266" w:id="1258"/>
    <w:p>
      <w:pPr>
        <w:spacing w:after="0"/>
        <w:ind w:left="0"/>
        <w:jc w:val="both"/>
      </w:pPr>
      <w:r>
        <w:rPr>
          <w:rFonts w:ascii="Times New Roman"/>
          <w:b w:val="false"/>
          <w:i w:val="false"/>
          <w:color w:val="000000"/>
          <w:sz w:val="28"/>
        </w:rPr>
        <w:t xml:space="preserve">
      59. Конкурстық өтінім Тұрғын үй-коммуналдық шаруашылығы саласындағы (көшелерді жарықтандыру желілері) МЖӘ жобасының Үлгілік конкурстық құжаттамасына </w:t>
      </w:r>
      <w:r>
        <w:rPr>
          <w:rFonts w:ascii="Times New Roman"/>
          <w:b w:val="false"/>
          <w:i w:val="false"/>
          <w:color w:val="000000"/>
          <w:sz w:val="28"/>
        </w:rPr>
        <w:t>4-қосымшада</w:t>
      </w:r>
      <w:r>
        <w:rPr>
          <w:rFonts w:ascii="Times New Roman"/>
          <w:b w:val="false"/>
          <w:i w:val="false"/>
          <w:color w:val="000000"/>
          <w:sz w:val="28"/>
        </w:rPr>
        <w:t xml:space="preserve"> белгіленген нысан бойынша ресімделеді және оның ішінде мынадай ақпаратты қамтиды:</w:t>
      </w:r>
    </w:p>
    <w:bookmarkEnd w:id="1258"/>
    <w:bookmarkStart w:name="z1267" w:id="1259"/>
    <w:p>
      <w:pPr>
        <w:spacing w:after="0"/>
        <w:ind w:left="0"/>
        <w:jc w:val="both"/>
      </w:pPr>
      <w:r>
        <w:rPr>
          <w:rFonts w:ascii="Times New Roman"/>
          <w:b w:val="false"/>
          <w:i w:val="false"/>
          <w:color w:val="000000"/>
          <w:sz w:val="28"/>
        </w:rPr>
        <w:t>
      1) қаржылық-экономикалық шешімдер (ұсыныстар):</w:t>
      </w:r>
    </w:p>
    <w:bookmarkEnd w:id="1259"/>
    <w:bookmarkStart w:name="z1268" w:id="1260"/>
    <w:p>
      <w:pPr>
        <w:spacing w:after="0"/>
        <w:ind w:left="0"/>
        <w:jc w:val="both"/>
      </w:pPr>
      <w:r>
        <w:rPr>
          <w:rFonts w:ascii="Times New Roman"/>
          <w:b w:val="false"/>
          <w:i w:val="false"/>
          <w:color w:val="000000"/>
          <w:sz w:val="28"/>
        </w:rPr>
        <w:t>
      қаржылық-экономикалық модель;</w:t>
      </w:r>
    </w:p>
    <w:bookmarkEnd w:id="1260"/>
    <w:bookmarkStart w:name="z1269" w:id="1261"/>
    <w:p>
      <w:pPr>
        <w:spacing w:after="0"/>
        <w:ind w:left="0"/>
        <w:jc w:val="both"/>
      </w:pPr>
      <w:r>
        <w:rPr>
          <w:rFonts w:ascii="Times New Roman"/>
          <w:b w:val="false"/>
          <w:i w:val="false"/>
          <w:color w:val="000000"/>
          <w:sz w:val="28"/>
        </w:rPr>
        <w:t>
      МЖӘ жобасының тәуекелдерін бөлу және бағалау;</w:t>
      </w:r>
    </w:p>
    <w:bookmarkEnd w:id="1261"/>
    <w:bookmarkStart w:name="z1270" w:id="1262"/>
    <w:p>
      <w:pPr>
        <w:spacing w:after="0"/>
        <w:ind w:left="0"/>
        <w:jc w:val="both"/>
      </w:pPr>
      <w:r>
        <w:rPr>
          <w:rFonts w:ascii="Times New Roman"/>
          <w:b w:val="false"/>
          <w:i w:val="false"/>
          <w:color w:val="000000"/>
          <w:sz w:val="28"/>
        </w:rPr>
        <w:t>
      МЖӘ жобасына салынатын меншікті және қарыз қаражаттарының көлемі.</w:t>
      </w:r>
    </w:p>
    <w:bookmarkEnd w:id="1262"/>
    <w:bookmarkStart w:name="z1271" w:id="1263"/>
    <w:p>
      <w:pPr>
        <w:spacing w:after="0"/>
        <w:ind w:left="0"/>
        <w:jc w:val="both"/>
      </w:pPr>
      <w:r>
        <w:rPr>
          <w:rFonts w:ascii="Times New Roman"/>
          <w:b w:val="false"/>
          <w:i w:val="false"/>
          <w:color w:val="000000"/>
          <w:sz w:val="28"/>
        </w:rPr>
        <w:t>
      2) технологиялық және басқа шешімдер (ұсыныстар):</w:t>
      </w:r>
    </w:p>
    <w:bookmarkEnd w:id="1263"/>
    <w:bookmarkStart w:name="z1272" w:id="1264"/>
    <w:p>
      <w:pPr>
        <w:spacing w:after="0"/>
        <w:ind w:left="0"/>
        <w:jc w:val="both"/>
      </w:pPr>
      <w:r>
        <w:rPr>
          <w:rFonts w:ascii="Times New Roman"/>
          <w:b w:val="false"/>
          <w:i w:val="false"/>
          <w:color w:val="000000"/>
          <w:sz w:val="28"/>
        </w:rPr>
        <w:t>
      МЖӘ объектісін пайдалану процесінде энергия үнемдеу және энергия тиімділігі бойынша шешімдерді қамтитын жаңа технологияларды тарту;</w:t>
      </w:r>
    </w:p>
    <w:bookmarkEnd w:id="1264"/>
    <w:bookmarkStart w:name="z1273" w:id="1265"/>
    <w:p>
      <w:pPr>
        <w:spacing w:after="0"/>
        <w:ind w:left="0"/>
        <w:jc w:val="both"/>
      </w:pPr>
      <w:r>
        <w:rPr>
          <w:rFonts w:ascii="Times New Roman"/>
          <w:b w:val="false"/>
          <w:i w:val="false"/>
          <w:color w:val="000000"/>
          <w:sz w:val="28"/>
        </w:rPr>
        <w:t>
      қаржылық жабу кезеңінің аяқталу күнінен бастап есептелетін МЖӘ объектісін жаңғырту мерзімі;</w:t>
      </w:r>
    </w:p>
    <w:bookmarkEnd w:id="1265"/>
    <w:bookmarkStart w:name="z1274" w:id="1266"/>
    <w:p>
      <w:pPr>
        <w:spacing w:after="0"/>
        <w:ind w:left="0"/>
        <w:jc w:val="both"/>
      </w:pPr>
      <w:r>
        <w:rPr>
          <w:rFonts w:ascii="Times New Roman"/>
          <w:b w:val="false"/>
          <w:i w:val="false"/>
          <w:color w:val="000000"/>
          <w:sz w:val="28"/>
        </w:rPr>
        <w:t>
      жергілікті қамту бойынша міндеттемелер (МЖӘ объектісін жаңғырту және пайдалану кезеңінде);</w:t>
      </w:r>
    </w:p>
    <w:bookmarkEnd w:id="1266"/>
    <w:bookmarkStart w:name="z1275" w:id="1267"/>
    <w:p>
      <w:pPr>
        <w:spacing w:after="0"/>
        <w:ind w:left="0"/>
        <w:jc w:val="both"/>
      </w:pPr>
      <w:r>
        <w:rPr>
          <w:rFonts w:ascii="Times New Roman"/>
          <w:b w:val="false"/>
          <w:i w:val="false"/>
          <w:color w:val="000000"/>
          <w:sz w:val="28"/>
        </w:rPr>
        <w:t>
      тұрғын үй-коммуналдық шаруашылығы саласында іске асырылған жобалар тәжірибесі;</w:t>
      </w:r>
    </w:p>
    <w:bookmarkEnd w:id="1267"/>
    <w:bookmarkStart w:name="z1276" w:id="1268"/>
    <w:p>
      <w:pPr>
        <w:spacing w:after="0"/>
        <w:ind w:left="0"/>
        <w:jc w:val="both"/>
      </w:pPr>
      <w:r>
        <w:rPr>
          <w:rFonts w:ascii="Times New Roman"/>
          <w:b w:val="false"/>
          <w:i w:val="false"/>
          <w:color w:val="000000"/>
          <w:sz w:val="28"/>
        </w:rPr>
        <w:t>
      білікті мамандардың болуы.</w:t>
      </w:r>
    </w:p>
    <w:bookmarkEnd w:id="1268"/>
    <w:bookmarkStart w:name="z1277" w:id="1269"/>
    <w:p>
      <w:pPr>
        <w:spacing w:after="0"/>
        <w:ind w:left="0"/>
        <w:jc w:val="left"/>
      </w:pPr>
      <w:r>
        <w:rPr>
          <w:rFonts w:ascii="Times New Roman"/>
          <w:b/>
          <w:i w:val="false"/>
          <w:color w:val="000000"/>
        </w:rPr>
        <w:t xml:space="preserve"> 12. Конкурстық өтінімдерді қамтамасыз ету</w:t>
      </w:r>
    </w:p>
    <w:bookmarkEnd w:id="1269"/>
    <w:bookmarkStart w:name="z1278" w:id="1270"/>
    <w:p>
      <w:pPr>
        <w:spacing w:after="0"/>
        <w:ind w:left="0"/>
        <w:jc w:val="both"/>
      </w:pPr>
      <w:r>
        <w:rPr>
          <w:rFonts w:ascii="Times New Roman"/>
          <w:b w:val="false"/>
          <w:i w:val="false"/>
          <w:color w:val="000000"/>
          <w:sz w:val="28"/>
        </w:rPr>
        <w:t>
      60. Әлеуетті Жекеше әріптес Конкурстық өтінімді қамтамасыз етуді:</w:t>
      </w:r>
    </w:p>
    <w:bookmarkEnd w:id="1270"/>
    <w:bookmarkStart w:name="z1279" w:id="1271"/>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және/немесе толықтырмайтынына;</w:t>
      </w:r>
    </w:p>
    <w:bookmarkEnd w:id="1271"/>
    <w:bookmarkStart w:name="z1280" w:id="1272"/>
    <w:p>
      <w:pPr>
        <w:spacing w:after="0"/>
        <w:ind w:left="0"/>
        <w:jc w:val="both"/>
      </w:pPr>
      <w:r>
        <w:rPr>
          <w:rFonts w:ascii="Times New Roman"/>
          <w:b w:val="false"/>
          <w:i w:val="false"/>
          <w:color w:val="000000"/>
          <w:sz w:val="28"/>
        </w:rPr>
        <w:t>
      2) оны Конкурстың жеңімпазы деп айқындаған жағдайда, Шарт жасасатындығына кепіл ретінде енгізеді.</w:t>
      </w:r>
    </w:p>
    <w:bookmarkEnd w:id="1272"/>
    <w:bookmarkStart w:name="z1281" w:id="1273"/>
    <w:p>
      <w:pPr>
        <w:spacing w:after="0"/>
        <w:ind w:left="0"/>
        <w:jc w:val="both"/>
      </w:pPr>
      <w:r>
        <w:rPr>
          <w:rFonts w:ascii="Times New Roman"/>
          <w:b w:val="false"/>
          <w:i w:val="false"/>
          <w:color w:val="000000"/>
          <w:sz w:val="28"/>
        </w:rPr>
        <w:t>
      61. Конкурсқа қатысуға Конкурстық өтінімді қамтамасыз ету Үлгілік шарт бойынша болжанған инвестициялардың құнының оннан бір пайызы мөлшерінде енгізіледі.</w:t>
      </w:r>
    </w:p>
    <w:bookmarkEnd w:id="1273"/>
    <w:bookmarkStart w:name="z1282" w:id="1274"/>
    <w:p>
      <w:pPr>
        <w:spacing w:after="0"/>
        <w:ind w:left="0"/>
        <w:jc w:val="both"/>
      </w:pPr>
      <w:r>
        <w:rPr>
          <w:rFonts w:ascii="Times New Roman"/>
          <w:b w:val="false"/>
          <w:i w:val="false"/>
          <w:color w:val="000000"/>
          <w:sz w:val="28"/>
        </w:rPr>
        <w:t>
      62. Әлеуетті Жекеше әріптес Конкурстық өтінімді қамтамасыз етудің мынадай түрлерінің бірін:</w:t>
      </w:r>
    </w:p>
    <w:bookmarkEnd w:id="1274"/>
    <w:bookmarkStart w:name="z1283" w:id="1275"/>
    <w:p>
      <w:pPr>
        <w:spacing w:after="0"/>
        <w:ind w:left="0"/>
        <w:jc w:val="both"/>
      </w:pPr>
      <w:r>
        <w:rPr>
          <w:rFonts w:ascii="Times New Roman"/>
          <w:b w:val="false"/>
          <w:i w:val="false"/>
          <w:color w:val="000000"/>
          <w:sz w:val="28"/>
        </w:rPr>
        <w:t xml:space="preserve">
      1) "__________" мемлекеттік мекемесі </w:t>
      </w:r>
    </w:p>
    <w:bookmarkEnd w:id="1275"/>
    <w:bookmarkStart w:name="z1284" w:id="1276"/>
    <w:p>
      <w:pPr>
        <w:spacing w:after="0"/>
        <w:ind w:left="0"/>
        <w:jc w:val="both"/>
      </w:pPr>
      <w:r>
        <w:rPr>
          <w:rFonts w:ascii="Times New Roman"/>
          <w:b w:val="false"/>
          <w:i w:val="false"/>
          <w:color w:val="000000"/>
          <w:sz w:val="28"/>
        </w:rPr>
        <w:t>
      _______ (елді мекеннің атауын және орналасқан жерін көрсету), ________ көшесі, ___</w:t>
      </w:r>
    </w:p>
    <w:bookmarkEnd w:id="1276"/>
    <w:bookmarkStart w:name="z1285" w:id="1277"/>
    <w:p>
      <w:pPr>
        <w:spacing w:after="0"/>
        <w:ind w:left="0"/>
        <w:jc w:val="both"/>
      </w:pPr>
      <w:r>
        <w:rPr>
          <w:rFonts w:ascii="Times New Roman"/>
          <w:b w:val="false"/>
          <w:i w:val="false"/>
          <w:color w:val="000000"/>
          <w:sz w:val="28"/>
        </w:rPr>
        <w:t>
      Бизнес-сәйкестендіру нөмірі ___________</w:t>
      </w:r>
    </w:p>
    <w:bookmarkEnd w:id="1277"/>
    <w:bookmarkStart w:name="z1286" w:id="1278"/>
    <w:p>
      <w:pPr>
        <w:spacing w:after="0"/>
        <w:ind w:left="0"/>
        <w:jc w:val="both"/>
      </w:pPr>
      <w:r>
        <w:rPr>
          <w:rFonts w:ascii="Times New Roman"/>
          <w:b w:val="false"/>
          <w:i w:val="false"/>
          <w:color w:val="000000"/>
          <w:sz w:val="28"/>
        </w:rPr>
        <w:t xml:space="preserve">
      Жеке сәйкестендіру коды _______________      </w:t>
      </w:r>
    </w:p>
    <w:bookmarkEnd w:id="1278"/>
    <w:bookmarkStart w:name="z1287" w:id="1279"/>
    <w:p>
      <w:pPr>
        <w:spacing w:after="0"/>
        <w:ind w:left="0"/>
        <w:jc w:val="both"/>
      </w:pPr>
      <w:r>
        <w:rPr>
          <w:rFonts w:ascii="Times New Roman"/>
          <w:b w:val="false"/>
          <w:i w:val="false"/>
          <w:color w:val="000000"/>
          <w:sz w:val="28"/>
        </w:rPr>
        <w:t xml:space="preserve">
      "ҚР Қаржы министрлігі Қазынашылық комитетінің __________ бойынша Қазынашылық департаменті" мемлекеттік мекемесі </w:t>
      </w:r>
    </w:p>
    <w:bookmarkEnd w:id="1279"/>
    <w:bookmarkStart w:name="z1288" w:id="1280"/>
    <w:p>
      <w:pPr>
        <w:spacing w:after="0"/>
        <w:ind w:left="0"/>
        <w:jc w:val="both"/>
      </w:pPr>
      <w:r>
        <w:rPr>
          <w:rFonts w:ascii="Times New Roman"/>
          <w:b w:val="false"/>
          <w:i w:val="false"/>
          <w:color w:val="000000"/>
          <w:sz w:val="28"/>
        </w:rPr>
        <w:t>
      Банктік сәйкестендіру коды __________ шотына енгізілетін кепілдікті ақшалай жарнаны;</w:t>
      </w:r>
    </w:p>
    <w:bookmarkEnd w:id="1280"/>
    <w:bookmarkStart w:name="z1289" w:id="1281"/>
    <w:p>
      <w:pPr>
        <w:spacing w:after="0"/>
        <w:ind w:left="0"/>
        <w:jc w:val="both"/>
      </w:pPr>
      <w:r>
        <w:rPr>
          <w:rFonts w:ascii="Times New Roman"/>
          <w:b w:val="false"/>
          <w:i w:val="false"/>
          <w:color w:val="000000"/>
          <w:sz w:val="28"/>
        </w:rPr>
        <w:t>
      2) банк кепілдігін таңдайды.</w:t>
      </w:r>
    </w:p>
    <w:bookmarkEnd w:id="1281"/>
    <w:bookmarkStart w:name="z1290" w:id="1282"/>
    <w:p>
      <w:pPr>
        <w:spacing w:after="0"/>
        <w:ind w:left="0"/>
        <w:jc w:val="both"/>
      </w:pPr>
      <w:r>
        <w:rPr>
          <w:rFonts w:ascii="Times New Roman"/>
          <w:b w:val="false"/>
          <w:i w:val="false"/>
          <w:color w:val="000000"/>
          <w:sz w:val="28"/>
        </w:rPr>
        <w:t>
      63.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bookmarkEnd w:id="1282"/>
    <w:bookmarkStart w:name="z1291" w:id="1283"/>
    <w:p>
      <w:pPr>
        <w:spacing w:after="0"/>
        <w:ind w:left="0"/>
        <w:jc w:val="both"/>
      </w:pPr>
      <w:r>
        <w:rPr>
          <w:rFonts w:ascii="Times New Roman"/>
          <w:b w:val="false"/>
          <w:i w:val="false"/>
          <w:color w:val="000000"/>
          <w:sz w:val="28"/>
        </w:rPr>
        <w:t>
      64. Мына:</w:t>
      </w:r>
    </w:p>
    <w:bookmarkEnd w:id="1283"/>
    <w:bookmarkStart w:name="z1292" w:id="1284"/>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 не өзгерткен және/немесе толықтырған;</w:t>
      </w:r>
    </w:p>
    <w:bookmarkEnd w:id="1284"/>
    <w:bookmarkStart w:name="z1293" w:id="1285"/>
    <w:p>
      <w:pPr>
        <w:spacing w:after="0"/>
        <w:ind w:left="0"/>
        <w:jc w:val="both"/>
      </w:pPr>
      <w:r>
        <w:rPr>
          <w:rFonts w:ascii="Times New Roman"/>
          <w:b w:val="false"/>
          <w:i w:val="false"/>
          <w:color w:val="000000"/>
          <w:sz w:val="28"/>
        </w:rPr>
        <w:t>
      2) Конкурс жеңімпазы болып айқындалған Әлеуетті Жекеше әріптес МЖӘ Үлгілік шартын жасасудан жалтарған жағдайларды қоспағанда, Конкурсты ұйымдастырушының Әлеуетті Жекеше әріптес енгізген кепілдікті ақшалай жарнаны пайдалануына жол берілмейді.</w:t>
      </w:r>
    </w:p>
    <w:bookmarkEnd w:id="1285"/>
    <w:bookmarkStart w:name="z1294" w:id="1286"/>
    <w:p>
      <w:pPr>
        <w:spacing w:after="0"/>
        <w:ind w:left="0"/>
        <w:jc w:val="both"/>
      </w:pPr>
      <w:r>
        <w:rPr>
          <w:rFonts w:ascii="Times New Roman"/>
          <w:b w:val="false"/>
          <w:i w:val="false"/>
          <w:color w:val="000000"/>
          <w:sz w:val="28"/>
        </w:rPr>
        <w:t>
      Осы тармақта көзделген жағдайлардың бірі орын алған кезде Конкурстық өтінімді қамтамасыз ету сомасы тиісті бюджет кірісінің есебіне жатқызылады.</w:t>
      </w:r>
    </w:p>
    <w:bookmarkEnd w:id="1286"/>
    <w:bookmarkStart w:name="z1295" w:id="1287"/>
    <w:p>
      <w:pPr>
        <w:spacing w:after="0"/>
        <w:ind w:left="0"/>
        <w:jc w:val="both"/>
      </w:pPr>
      <w:r>
        <w:rPr>
          <w:rFonts w:ascii="Times New Roman"/>
          <w:b w:val="false"/>
          <w:i w:val="false"/>
          <w:color w:val="000000"/>
          <w:sz w:val="28"/>
        </w:rPr>
        <w:t>
      65.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1287"/>
    <w:bookmarkStart w:name="z1296" w:id="1288"/>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bookmarkEnd w:id="1288"/>
    <w:bookmarkStart w:name="z1297" w:id="1289"/>
    <w:p>
      <w:pPr>
        <w:spacing w:after="0"/>
        <w:ind w:left="0"/>
        <w:jc w:val="both"/>
      </w:pPr>
      <w:r>
        <w:rPr>
          <w:rFonts w:ascii="Times New Roman"/>
          <w:b w:val="false"/>
          <w:i w:val="false"/>
          <w:color w:val="000000"/>
          <w:sz w:val="28"/>
        </w:rPr>
        <w:t>
      2) Конкурсқа қатысуға рұқсат беру туралы хаттамаға қол қою. Аталған жағдай Конкурсқа қатысушылар деп танылған Әлеуетті Жекеше әріптестерге қолданылмайды;</w:t>
      </w:r>
    </w:p>
    <w:bookmarkEnd w:id="1289"/>
    <w:bookmarkStart w:name="z1298" w:id="1290"/>
    <w:p>
      <w:pPr>
        <w:spacing w:after="0"/>
        <w:ind w:left="0"/>
        <w:jc w:val="both"/>
      </w:pPr>
      <w:r>
        <w:rPr>
          <w:rFonts w:ascii="Times New Roman"/>
          <w:b w:val="false"/>
          <w:i w:val="false"/>
          <w:color w:val="000000"/>
          <w:sz w:val="28"/>
        </w:rPr>
        <w:t>
      3) Конкурс қорытындылары туралы хаттамаға қол қою. Аталған жағдай Конкурс жеңімпазы болып айқындалған Конкурсқа қатысушыға қолданылмайды;</w:t>
      </w:r>
    </w:p>
    <w:bookmarkEnd w:id="1290"/>
    <w:bookmarkStart w:name="z1299" w:id="1291"/>
    <w:p>
      <w:pPr>
        <w:spacing w:after="0"/>
        <w:ind w:left="0"/>
        <w:jc w:val="both"/>
      </w:pPr>
      <w:r>
        <w:rPr>
          <w:rFonts w:ascii="Times New Roman"/>
          <w:b w:val="false"/>
          <w:i w:val="false"/>
          <w:color w:val="000000"/>
          <w:sz w:val="28"/>
        </w:rPr>
        <w:t>
      4) Үлгілік шарттың күшіне енуі;</w:t>
      </w:r>
    </w:p>
    <w:bookmarkEnd w:id="1291"/>
    <w:bookmarkStart w:name="z1300" w:id="1292"/>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End w:id="1292"/>
    <w:bookmarkStart w:name="z1301" w:id="1293"/>
    <w:p>
      <w:pPr>
        <w:spacing w:after="0"/>
        <w:ind w:left="0"/>
        <w:jc w:val="left"/>
      </w:pPr>
      <w:r>
        <w:rPr>
          <w:rFonts w:ascii="Times New Roman"/>
          <w:b/>
          <w:i w:val="false"/>
          <w:color w:val="000000"/>
        </w:rPr>
        <w:t xml:space="preserve"> 13. Конкурсқа қатысу үшін ұсынылатын құжаттарды ресімдеу және енгізу тәртібі</w:t>
      </w:r>
    </w:p>
    <w:bookmarkEnd w:id="1293"/>
    <w:bookmarkStart w:name="z1302" w:id="1294"/>
    <w:p>
      <w:pPr>
        <w:spacing w:after="0"/>
        <w:ind w:left="0"/>
        <w:jc w:val="both"/>
      </w:pPr>
      <w:r>
        <w:rPr>
          <w:rFonts w:ascii="Times New Roman"/>
          <w:b w:val="false"/>
          <w:i w:val="false"/>
          <w:color w:val="000000"/>
          <w:sz w:val="28"/>
        </w:rPr>
        <w:t>
      66. Конкурстық өтінімді Әлеуетті Жекеше әріптестер Конкурстық құжаттаманың 78-тармағында көрсетілген, оларды ұсынудың түпкілікті мерзімі өткенге дейін тігілген, беттері нөмірленген және әрбір бетіне қол қойылған, соңғы бетіне қолы мен мөрі қойылған түрінде жабылған Конвертте ұсынады.</w:t>
      </w:r>
    </w:p>
    <w:bookmarkEnd w:id="1294"/>
    <w:bookmarkStart w:name="z1303" w:id="1295"/>
    <w:p>
      <w:pPr>
        <w:spacing w:after="0"/>
        <w:ind w:left="0"/>
        <w:jc w:val="both"/>
      </w:pPr>
      <w:r>
        <w:rPr>
          <w:rFonts w:ascii="Times New Roman"/>
          <w:b w:val="false"/>
          <w:i w:val="false"/>
          <w:color w:val="000000"/>
          <w:sz w:val="28"/>
        </w:rPr>
        <w:t>
      67. Конверт:</w:t>
      </w:r>
    </w:p>
    <w:bookmarkEnd w:id="1295"/>
    <w:bookmarkStart w:name="z1304" w:id="1296"/>
    <w:p>
      <w:pPr>
        <w:spacing w:after="0"/>
        <w:ind w:left="0"/>
        <w:jc w:val="both"/>
      </w:pPr>
      <w:r>
        <w:rPr>
          <w:rFonts w:ascii="Times New Roman"/>
          <w:b w:val="false"/>
          <w:i w:val="false"/>
          <w:color w:val="000000"/>
          <w:sz w:val="28"/>
        </w:rPr>
        <w:t>
      1) Әлеуетті Жекеше әріптестің толық атауы мен пошталық мекенжайы (егер ол "кешіккен" болып жарияланатын болса, Конкурстық өтінімді ашпай, кері қайтару мақсатында);</w:t>
      </w:r>
    </w:p>
    <w:bookmarkEnd w:id="1296"/>
    <w:bookmarkStart w:name="z1305" w:id="1297"/>
    <w:p>
      <w:pPr>
        <w:spacing w:after="0"/>
        <w:ind w:left="0"/>
        <w:jc w:val="both"/>
      </w:pPr>
      <w:r>
        <w:rPr>
          <w:rFonts w:ascii="Times New Roman"/>
          <w:b w:val="false"/>
          <w:i w:val="false"/>
          <w:color w:val="000000"/>
          <w:sz w:val="28"/>
        </w:rPr>
        <w:t>
      2) Конкурсты ұйымдастырушының толық атауы мен мекенжайы:</w:t>
      </w:r>
    </w:p>
    <w:bookmarkEnd w:id="1297"/>
    <w:bookmarkStart w:name="z1306" w:id="1298"/>
    <w:p>
      <w:pPr>
        <w:spacing w:after="0"/>
        <w:ind w:left="0"/>
        <w:jc w:val="both"/>
      </w:pPr>
      <w:r>
        <w:rPr>
          <w:rFonts w:ascii="Times New Roman"/>
          <w:b w:val="false"/>
          <w:i w:val="false"/>
          <w:color w:val="000000"/>
          <w:sz w:val="28"/>
        </w:rPr>
        <w:t>
      "__________" мемлекеттік мекемесі , Қазақстан Республикасы, __________ (елді мекеннің атауын және орналасқан жерін көрсету), _________ көшесі, __, №___ кабинет, тел. 8 (____) __-__-__;</w:t>
      </w:r>
    </w:p>
    <w:bookmarkEnd w:id="1298"/>
    <w:bookmarkStart w:name="z1307" w:id="1299"/>
    <w:p>
      <w:pPr>
        <w:spacing w:after="0"/>
        <w:ind w:left="0"/>
        <w:jc w:val="both"/>
      </w:pPr>
      <w:r>
        <w:rPr>
          <w:rFonts w:ascii="Times New Roman"/>
          <w:b w:val="false"/>
          <w:i w:val="false"/>
          <w:color w:val="000000"/>
          <w:sz w:val="28"/>
        </w:rPr>
        <w:t>
      3) конкурстың атауы:</w:t>
      </w:r>
    </w:p>
    <w:bookmarkEnd w:id="1299"/>
    <w:bookmarkStart w:name="z1308" w:id="1300"/>
    <w:p>
      <w:pPr>
        <w:spacing w:after="0"/>
        <w:ind w:left="0"/>
        <w:jc w:val="both"/>
      </w:pPr>
      <w:r>
        <w:rPr>
          <w:rFonts w:ascii="Times New Roman"/>
          <w:b w:val="false"/>
          <w:i w:val="false"/>
          <w:color w:val="000000"/>
          <w:sz w:val="28"/>
        </w:rPr>
        <w:t>
      "__________ (елді мекеннің атауын және орналасқан жерін көрсету) КӨШЕЛЕРДІ ЖАРЫҚТАНДЫРУ ЖЕЛІЛЕРІН ЖАҢҒЫРТУМЕН СЕНІМГЕРЛІК БАСҚАРУ" МЖӘ ЖОБАСЫ БОЙЫНША ЖЕКЕШЕ ӘРІПТЕСТІ ТАҢДАУ ЖӨНІНДЕГІ КОНКУРС";</w:t>
      </w:r>
    </w:p>
    <w:bookmarkEnd w:id="1300"/>
    <w:bookmarkStart w:name="z1309" w:id="1301"/>
    <w:p>
      <w:pPr>
        <w:spacing w:after="0"/>
        <w:ind w:left="0"/>
        <w:jc w:val="both"/>
      </w:pPr>
      <w:r>
        <w:rPr>
          <w:rFonts w:ascii="Times New Roman"/>
          <w:b w:val="false"/>
          <w:i w:val="false"/>
          <w:color w:val="000000"/>
          <w:sz w:val="28"/>
        </w:rPr>
        <w:t>
      4) сондай-ақ: "20__ ЖЫЛҒЫ "__" ______ __-00 САҒАТҚА ДЕЙІН АШЫЛМАСЫН" мәтіні көрсетіле отырып, Конкурсты ұйымдастырушыға жолдануы тиіс.</w:t>
      </w:r>
    </w:p>
    <w:bookmarkEnd w:id="1301"/>
    <w:bookmarkStart w:name="z1310" w:id="1302"/>
    <w:p>
      <w:pPr>
        <w:spacing w:after="0"/>
        <w:ind w:left="0"/>
        <w:jc w:val="both"/>
      </w:pPr>
      <w:r>
        <w:rPr>
          <w:rFonts w:ascii="Times New Roman"/>
          <w:b w:val="false"/>
          <w:i w:val="false"/>
          <w:color w:val="000000"/>
          <w:sz w:val="28"/>
        </w:rPr>
        <w:t>
      68. Конкурсқа қатысуға өтінімдерді Әлеуетті Жекеше әріптестер не олардың уәкілетті өкілдері Конкурсты ұйымдастырушыға қолма-қол немесе тапсырысты пошта байланысын пайдалану арқылы ұсынады.</w:t>
      </w:r>
    </w:p>
    <w:bookmarkEnd w:id="1302"/>
    <w:bookmarkStart w:name="z1311" w:id="1303"/>
    <w:p>
      <w:pPr>
        <w:spacing w:after="0"/>
        <w:ind w:left="0"/>
        <w:jc w:val="both"/>
      </w:pPr>
      <w:r>
        <w:rPr>
          <w:rFonts w:ascii="Times New Roman"/>
          <w:b w:val="false"/>
          <w:i w:val="false"/>
          <w:color w:val="000000"/>
          <w:sz w:val="28"/>
        </w:rPr>
        <w:t>
      69. Конкурсты ұйымдастырушы Конкурстық өтінімдері бар конверттерді Конкурстық құжаттамада белгіленген мерзім ішінде қабылдайды және оларды ұсыну сәтінен бастап Конкурстық өтінімдерді тіркеу журналына тіркеуді жүзеге асырады.</w:t>
      </w:r>
    </w:p>
    <w:bookmarkEnd w:id="1303"/>
    <w:bookmarkStart w:name="z1312" w:id="1304"/>
    <w:p>
      <w:pPr>
        <w:spacing w:after="0"/>
        <w:ind w:left="0"/>
        <w:jc w:val="both"/>
      </w:pPr>
      <w:r>
        <w:rPr>
          <w:rFonts w:ascii="Times New Roman"/>
          <w:b w:val="false"/>
          <w:i w:val="false"/>
          <w:color w:val="000000"/>
          <w:sz w:val="28"/>
        </w:rPr>
        <w:t>
      70. Конвертке Конкурстық өтінімді құрайтын құжаттардың тізімдемесі де салынады. Тізімдеме Конкурстық құжаттамада көрсетілген талаптарға сәйкес тілде ұсынылуы, оған Әлеуетті Жекеше әріптестің бірінші басшысы не бірінші басшының міндетін атқарушы не уәкілетті өкілі қол қоюы және Әлеуетті Жекеше әріптестің мөрімен расталуы тиіс.</w:t>
      </w:r>
    </w:p>
    <w:bookmarkEnd w:id="1304"/>
    <w:bookmarkStart w:name="z1313" w:id="1305"/>
    <w:p>
      <w:pPr>
        <w:spacing w:after="0"/>
        <w:ind w:left="0"/>
        <w:jc w:val="both"/>
      </w:pPr>
      <w:r>
        <w:rPr>
          <w:rFonts w:ascii="Times New Roman"/>
          <w:b w:val="false"/>
          <w:i w:val="false"/>
          <w:color w:val="000000"/>
          <w:sz w:val="28"/>
        </w:rPr>
        <w:t>
      71. Қаржылық-экономикалық модельді қоспағанда, Конкурстық өтінімді құрайтын құжаттар және Конкурсқа ұсынылатын өзге де құжаттар жазбаша (баспа) және электронды түрде, оның ішінде сканерленген түрде ұсынылуы тиіс.</w:t>
      </w:r>
    </w:p>
    <w:bookmarkEnd w:id="1305"/>
    <w:bookmarkStart w:name="z1314" w:id="1306"/>
    <w:p>
      <w:pPr>
        <w:spacing w:after="0"/>
        <w:ind w:left="0"/>
        <w:jc w:val="both"/>
      </w:pPr>
      <w:r>
        <w:rPr>
          <w:rFonts w:ascii="Times New Roman"/>
          <w:b w:val="false"/>
          <w:i w:val="false"/>
          <w:color w:val="000000"/>
          <w:sz w:val="28"/>
        </w:rPr>
        <w:t>
      72. Конкурсты ұйымдастырушы:</w:t>
      </w:r>
    </w:p>
    <w:bookmarkEnd w:id="1306"/>
    <w:bookmarkStart w:name="z1315" w:id="1307"/>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w:t>
      </w:r>
    </w:p>
    <w:bookmarkEnd w:id="1307"/>
    <w:bookmarkStart w:name="z1316" w:id="1308"/>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bookmarkEnd w:id="1308"/>
    <w:bookmarkStart w:name="z1317" w:id="1309"/>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bookmarkEnd w:id="1309"/>
    <w:bookmarkStart w:name="z1318" w:id="1310"/>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ол қайтарылған жағдайда, Конкурстық өтінімнің қайтарылуын қамтамасыз етеді.</w:t>
      </w:r>
    </w:p>
    <w:bookmarkEnd w:id="1310"/>
    <w:bookmarkStart w:name="z1319" w:id="1311"/>
    <w:p>
      <w:pPr>
        <w:spacing w:after="0"/>
        <w:ind w:left="0"/>
        <w:jc w:val="both"/>
      </w:pPr>
      <w:r>
        <w:rPr>
          <w:rFonts w:ascii="Times New Roman"/>
          <w:b w:val="false"/>
          <w:i w:val="false"/>
          <w:color w:val="000000"/>
          <w:sz w:val="28"/>
        </w:rPr>
        <w:t>
      73. Әлеуетті Жекеше әріптестің Конкурстық өтінімі мынадай:</w:t>
      </w:r>
    </w:p>
    <w:bookmarkEnd w:id="1311"/>
    <w:bookmarkStart w:name="z1320" w:id="1312"/>
    <w:p>
      <w:pPr>
        <w:spacing w:after="0"/>
        <w:ind w:left="0"/>
        <w:jc w:val="both"/>
      </w:pPr>
      <w:r>
        <w:rPr>
          <w:rFonts w:ascii="Times New Roman"/>
          <w:b w:val="false"/>
          <w:i w:val="false"/>
          <w:color w:val="000000"/>
          <w:sz w:val="28"/>
        </w:rPr>
        <w:t>
      1) Әлеуетті Жекеше әріптес осы Конкурсқа қатысуға Конкурстық өтінімді бұрын берген;</w:t>
      </w:r>
    </w:p>
    <w:bookmarkEnd w:id="1312"/>
    <w:bookmarkStart w:name="z1321" w:id="1313"/>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bookmarkEnd w:id="1313"/>
    <w:bookmarkStart w:name="z1322" w:id="1314"/>
    <w:p>
      <w:pPr>
        <w:spacing w:after="0"/>
        <w:ind w:left="0"/>
        <w:jc w:val="both"/>
      </w:pPr>
      <w:r>
        <w:rPr>
          <w:rFonts w:ascii="Times New Roman"/>
          <w:b w:val="false"/>
          <w:i w:val="false"/>
          <w:color w:val="000000"/>
          <w:sz w:val="28"/>
        </w:rPr>
        <w:t>
      74. Әлеуетті Жекеше әріптес ұсынатын, шетелдік құқық нормалары бойынша Қазақстан Республикасының шегінен тыс шетелдік мемлекеттердің құзыретті органдары белгілеген нысан бойынша берілген, жасалған немесе куәландырылған барлық құжаттарды Қазақстан Республикасының консулдық мекемесі заңдастыруы не 1961 жылғы 5 қазандағы Гаага конвенциясына сәйкес апостиль қою арқылы куәландырылуы тиіс. Егер Қазақстан Республикасының халықаралық шартымен осы рәсім көрсетілген құжаттарға қатысты алынып тасталған немесе жеңілдетілген болса, ұсынылатын құжаттарды заңдастыру немесе оларға апостиль қою талап етілмейді.</w:t>
      </w:r>
    </w:p>
    <w:bookmarkEnd w:id="1314"/>
    <w:bookmarkStart w:name="z1323" w:id="1315"/>
    <w:p>
      <w:pPr>
        <w:spacing w:after="0"/>
        <w:ind w:left="0"/>
        <w:jc w:val="left"/>
      </w:pPr>
      <w:r>
        <w:rPr>
          <w:rFonts w:ascii="Times New Roman"/>
          <w:b/>
          <w:i w:val="false"/>
          <w:color w:val="000000"/>
        </w:rPr>
        <w:t xml:space="preserve"> 14. Конкурстық өтінімді құрайтын құжаттарды және Конкурсқа ұсынылатын өзге де құжаттарды жасау тіліне қойылатын талаптар</w:t>
      </w:r>
    </w:p>
    <w:bookmarkEnd w:id="1315"/>
    <w:bookmarkStart w:name="z1324" w:id="1316"/>
    <w:p>
      <w:pPr>
        <w:spacing w:after="0"/>
        <w:ind w:left="0"/>
        <w:jc w:val="both"/>
      </w:pPr>
      <w:r>
        <w:rPr>
          <w:rFonts w:ascii="Times New Roman"/>
          <w:b w:val="false"/>
          <w:i w:val="false"/>
          <w:color w:val="000000"/>
          <w:sz w:val="28"/>
        </w:rPr>
        <w:t>
      75. Әлеуетті Жекеше әріптестің Конкурстық өтінімі және Конкурсқа ұсынылатын барлық өзге құжаттар тілдер туралы заңнамаға сәйкес мемлекеттік және/немесе орыс тілдерінде ұсынылуы тиіс.</w:t>
      </w:r>
    </w:p>
    <w:bookmarkEnd w:id="1316"/>
    <w:bookmarkStart w:name="z1325" w:id="1317"/>
    <w:p>
      <w:pPr>
        <w:spacing w:after="0"/>
        <w:ind w:left="0"/>
        <w:jc w:val="both"/>
      </w:pPr>
      <w:r>
        <w:rPr>
          <w:rFonts w:ascii="Times New Roman"/>
          <w:b w:val="false"/>
          <w:i w:val="false"/>
          <w:color w:val="000000"/>
          <w:sz w:val="28"/>
        </w:rPr>
        <w:t>
      76. Құжаттар оларға мемлекеттік және орыс тілдерінде апостиль қойылған дұрыс аудармасы қоса берілген жағдайда (олай болмаған жағдайда құжат ұсынылмаған болып танылады) басқа тілде жасалуы және ұсынылуы мүмкін.</w:t>
      </w:r>
    </w:p>
    <w:bookmarkEnd w:id="1317"/>
    <w:bookmarkStart w:name="z1326" w:id="1318"/>
    <w:p>
      <w:pPr>
        <w:spacing w:after="0"/>
        <w:ind w:left="0"/>
        <w:jc w:val="both"/>
      </w:pPr>
      <w:r>
        <w:rPr>
          <w:rFonts w:ascii="Times New Roman"/>
          <w:b w:val="false"/>
          <w:i w:val="false"/>
          <w:color w:val="000000"/>
          <w:sz w:val="28"/>
        </w:rPr>
        <w:t>
      Құжат бойынша мәліметтерді интерпретациялау жөнінде келіспеушіліктер туындаған жағдайда __________ (керегін көрсету) тіліндегі құжаттар басымдыққа ие болады.</w:t>
      </w:r>
    </w:p>
    <w:bookmarkEnd w:id="1318"/>
    <w:bookmarkStart w:name="z1327" w:id="1319"/>
    <w:p>
      <w:pPr>
        <w:spacing w:after="0"/>
        <w:ind w:left="0"/>
        <w:jc w:val="left"/>
      </w:pPr>
      <w:r>
        <w:rPr>
          <w:rFonts w:ascii="Times New Roman"/>
          <w:b/>
          <w:i w:val="false"/>
          <w:color w:val="000000"/>
        </w:rPr>
        <w:t xml:space="preserve"> 15. Конкурстық өтінімдегі есептеулер үшін пайдаланылатын валютаға қойылатын талаптар</w:t>
      </w:r>
    </w:p>
    <w:bookmarkEnd w:id="1319"/>
    <w:bookmarkStart w:name="z1328" w:id="1320"/>
    <w:p>
      <w:pPr>
        <w:spacing w:after="0"/>
        <w:ind w:left="0"/>
        <w:jc w:val="both"/>
      </w:pPr>
      <w:r>
        <w:rPr>
          <w:rFonts w:ascii="Times New Roman"/>
          <w:b w:val="false"/>
          <w:i w:val="false"/>
          <w:color w:val="000000"/>
          <w:sz w:val="28"/>
        </w:rPr>
        <w:t>
      77. МЖӘ объектісін жаңғырту құны, қаржылық-экономикалық модель, Жекеше әріптестің шығындарды өтеу және кірістерді алу көздері, мемлекеттік қолдау түрлерінің көлемдері және Конкурстық өтінімдегі басқа да көрсеткіштер Қазақстан Республикасының ұлттық валютасында есептелуі тиіс.</w:t>
      </w:r>
    </w:p>
    <w:bookmarkEnd w:id="1320"/>
    <w:bookmarkStart w:name="z1329" w:id="1321"/>
    <w:p>
      <w:pPr>
        <w:spacing w:after="0"/>
        <w:ind w:left="0"/>
        <w:jc w:val="left"/>
      </w:pPr>
      <w:r>
        <w:rPr>
          <w:rFonts w:ascii="Times New Roman"/>
          <w:b/>
          <w:i w:val="false"/>
          <w:color w:val="000000"/>
        </w:rPr>
        <w:t xml:space="preserve"> 16. Конкурстық өтінімдерді ұсынудың түпкілікті мерзімі </w:t>
      </w:r>
    </w:p>
    <w:bookmarkEnd w:id="1321"/>
    <w:bookmarkStart w:name="z1330" w:id="1322"/>
    <w:p>
      <w:pPr>
        <w:spacing w:after="0"/>
        <w:ind w:left="0"/>
        <w:jc w:val="both"/>
      </w:pPr>
      <w:r>
        <w:rPr>
          <w:rFonts w:ascii="Times New Roman"/>
          <w:b w:val="false"/>
          <w:i w:val="false"/>
          <w:color w:val="000000"/>
          <w:sz w:val="28"/>
        </w:rPr>
        <w:t>
      78. Конкурстық өтінімдерді ұсынудың түпкілікті мерзімі – Астана қ. (Қазақстан Республикасы) уақыты бойынша 20__ж. "__" _______ сағат __:00 дейін.</w:t>
      </w:r>
    </w:p>
    <w:bookmarkEnd w:id="1322"/>
    <w:bookmarkStart w:name="z1331" w:id="1323"/>
    <w:p>
      <w:pPr>
        <w:spacing w:after="0"/>
        <w:ind w:left="0"/>
        <w:jc w:val="both"/>
      </w:pPr>
      <w:r>
        <w:rPr>
          <w:rFonts w:ascii="Times New Roman"/>
          <w:b w:val="false"/>
          <w:i w:val="false"/>
          <w:color w:val="000000"/>
          <w:sz w:val="28"/>
        </w:rPr>
        <w:t>
      79. Белгіленген мерзім өткеннен кейін ұсынылған Конкурстық өтінімі бар конверт Конкурстық өтінімдерді тіркеу журналында тіркелмейді, ашылмайды және Конкурсқа қатысу өтінімдері бар конверттерде көрсетілген деректемелер бойынша Әлеуетті Жекеше әріптеске не Әлеуетті Жекеше әріптестердің тиісті уәкілетті өкілдеріне алу туралы қолхатпен жеке қайтарылады.</w:t>
      </w:r>
    </w:p>
    <w:bookmarkEnd w:id="1323"/>
    <w:bookmarkStart w:name="z1332" w:id="1324"/>
    <w:p>
      <w:pPr>
        <w:spacing w:after="0"/>
        <w:ind w:left="0"/>
        <w:jc w:val="left"/>
      </w:pPr>
      <w:r>
        <w:rPr>
          <w:rFonts w:ascii="Times New Roman"/>
          <w:b/>
          <w:i w:val="false"/>
          <w:color w:val="000000"/>
        </w:rPr>
        <w:t xml:space="preserve"> 17. Конкурстық өтінімнің қолданылу мерзімі</w:t>
      </w:r>
    </w:p>
    <w:bookmarkEnd w:id="1324"/>
    <w:bookmarkStart w:name="z1333" w:id="1325"/>
    <w:p>
      <w:pPr>
        <w:spacing w:after="0"/>
        <w:ind w:left="0"/>
        <w:jc w:val="both"/>
      </w:pPr>
      <w:r>
        <w:rPr>
          <w:rFonts w:ascii="Times New Roman"/>
          <w:b w:val="false"/>
          <w:i w:val="false"/>
          <w:color w:val="000000"/>
          <w:sz w:val="28"/>
        </w:rPr>
        <w:t>
      80. Конкурстық өтінімді қамтамасыз етуді қоса алғанда, Конкурстық өтінімнің қолданылу мерзімі Конкурстық өтінімдері бар конверттерді ашқан күннен бастап кемінде ___ (жазбаша түрде көрсету) күнтізбелік күн мерзімді құрайды.</w:t>
      </w:r>
    </w:p>
    <w:bookmarkEnd w:id="1325"/>
    <w:bookmarkStart w:name="z1334" w:id="1326"/>
    <w:p>
      <w:pPr>
        <w:spacing w:after="0"/>
        <w:ind w:left="0"/>
        <w:jc w:val="both"/>
      </w:pPr>
      <w:r>
        <w:rPr>
          <w:rFonts w:ascii="Times New Roman"/>
          <w:b w:val="false"/>
          <w:i w:val="false"/>
          <w:color w:val="000000"/>
          <w:sz w:val="28"/>
        </w:rPr>
        <w:t>
      81. Конкурстық өтінімнің қолданылу мерзімі Конкурстық өтінімді қамтамасыз етудің қолданылу мерзімінен асып кетпеуі тиіс. Осындай асып кету болған жағдайда Конкурстық өтінім кері қайтарылады.</w:t>
      </w:r>
    </w:p>
    <w:bookmarkEnd w:id="1326"/>
    <w:bookmarkStart w:name="z1335" w:id="1327"/>
    <w:p>
      <w:pPr>
        <w:spacing w:after="0"/>
        <w:ind w:left="0"/>
        <w:jc w:val="both"/>
      </w:pPr>
      <w:r>
        <w:rPr>
          <w:rFonts w:ascii="Times New Roman"/>
          <w:b w:val="false"/>
          <w:i w:val="false"/>
          <w:color w:val="000000"/>
          <w:sz w:val="28"/>
        </w:rPr>
        <w:t>
      82. Егер Конкурстық өтінімнің қолданылу мерзімі аяқталғанға дейін Мемлекеттік әріптес пен Конкурстық өтінімі үздік деп анықталған Әлеуетті Жекеше әріптес МЖӘ жобасын және МЖӘ Үлгілік шартының талаптарын нақтылау жөніндегі келіссөздерді аяқтамаған жағдайда,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1327"/>
    <w:bookmarkStart w:name="z1336" w:id="1328"/>
    <w:p>
      <w:pPr>
        <w:spacing w:after="0"/>
        <w:ind w:left="0"/>
        <w:jc w:val="both"/>
      </w:pPr>
      <w:r>
        <w:rPr>
          <w:rFonts w:ascii="Times New Roman"/>
          <w:b w:val="false"/>
          <w:i w:val="false"/>
          <w:color w:val="000000"/>
          <w:sz w:val="28"/>
        </w:rPr>
        <w:t>
      83. Конкурстық өтінімнің қолданылу мерзімін ұзарту үшін, Әлеуетті Жекеше әріптес Конкурсты ұйымдастырушының атына, мыналарды:</w:t>
      </w:r>
    </w:p>
    <w:bookmarkEnd w:id="1328"/>
    <w:bookmarkStart w:name="z1337" w:id="1329"/>
    <w:p>
      <w:pPr>
        <w:spacing w:after="0"/>
        <w:ind w:left="0"/>
        <w:jc w:val="both"/>
      </w:pPr>
      <w:r>
        <w:rPr>
          <w:rFonts w:ascii="Times New Roman"/>
          <w:b w:val="false"/>
          <w:i w:val="false"/>
          <w:color w:val="000000"/>
          <w:sz w:val="28"/>
        </w:rPr>
        <w:t>
      1) ол берген Конкурстық өтінімнің қолданылу мерзімін ұзартуға айқын көрінетін келісімді;</w:t>
      </w:r>
    </w:p>
    <w:bookmarkEnd w:id="1329"/>
    <w:bookmarkStart w:name="z1338" w:id="1330"/>
    <w:p>
      <w:pPr>
        <w:spacing w:after="0"/>
        <w:ind w:left="0"/>
        <w:jc w:val="both"/>
      </w:pPr>
      <w:r>
        <w:rPr>
          <w:rFonts w:ascii="Times New Roman"/>
          <w:b w:val="false"/>
          <w:i w:val="false"/>
          <w:color w:val="000000"/>
          <w:sz w:val="28"/>
        </w:rPr>
        <w:t>
      2) Конкурстық өтінімнің қолданылуы ұзартылатын мерзімді;</w:t>
      </w:r>
    </w:p>
    <w:bookmarkEnd w:id="1330"/>
    <w:bookmarkStart w:name="z1339" w:id="1331"/>
    <w:p>
      <w:pPr>
        <w:spacing w:after="0"/>
        <w:ind w:left="0"/>
        <w:jc w:val="both"/>
      </w:pPr>
      <w:r>
        <w:rPr>
          <w:rFonts w:ascii="Times New Roman"/>
          <w:b w:val="false"/>
          <w:i w:val="false"/>
          <w:color w:val="000000"/>
          <w:sz w:val="28"/>
        </w:rPr>
        <w:t>
      3) осы құжатқа қол қою күнін;</w:t>
      </w:r>
    </w:p>
    <w:bookmarkEnd w:id="1331"/>
    <w:bookmarkStart w:name="z1340" w:id="1332"/>
    <w:p>
      <w:pPr>
        <w:spacing w:after="0"/>
        <w:ind w:left="0"/>
        <w:jc w:val="both"/>
      </w:pPr>
      <w:r>
        <w:rPr>
          <w:rFonts w:ascii="Times New Roman"/>
          <w:b w:val="false"/>
          <w:i w:val="false"/>
          <w:color w:val="000000"/>
          <w:sz w:val="28"/>
        </w:rPr>
        <w:t>
      4) Әлеуетті Жекеше әріптестің немесе оның уәкілетті өкілінің қолын және Әлеуетті Жекеше әріптестің мөрін көрсете отырып, жазбаша хабарлама жібереді.</w:t>
      </w:r>
    </w:p>
    <w:bookmarkEnd w:id="1332"/>
    <w:bookmarkStart w:name="z1341" w:id="1333"/>
    <w:p>
      <w:pPr>
        <w:spacing w:after="0"/>
        <w:ind w:left="0"/>
        <w:jc w:val="both"/>
      </w:pPr>
      <w:r>
        <w:rPr>
          <w:rFonts w:ascii="Times New Roman"/>
          <w:b w:val="false"/>
          <w:i w:val="false"/>
          <w:color w:val="000000"/>
          <w:sz w:val="28"/>
        </w:rPr>
        <w:t>
      Бұл хабарлама Конкурстық құжаттамада көрсетілген, Конкурсқа қатысу үшін қойылатын құжаттарды ресімдеу және жасау талаптарына сәйкес жасалуы тиіс.</w:t>
      </w:r>
    </w:p>
    <w:bookmarkEnd w:id="1333"/>
    <w:bookmarkStart w:name="z1342" w:id="1334"/>
    <w:p>
      <w:pPr>
        <w:spacing w:after="0"/>
        <w:ind w:left="0"/>
        <w:jc w:val="left"/>
      </w:pPr>
      <w:r>
        <w:rPr>
          <w:rFonts w:ascii="Times New Roman"/>
          <w:b/>
          <w:i w:val="false"/>
          <w:color w:val="000000"/>
        </w:rPr>
        <w:t xml:space="preserve"> 18. Конкурстық өтінімдерді ұсыну мерзімінің аяқталуына дейін Конкурстық өтінімді өзгерту, кері қайтарып алу</w:t>
      </w:r>
    </w:p>
    <w:bookmarkEnd w:id="1334"/>
    <w:bookmarkStart w:name="z1343" w:id="1335"/>
    <w:p>
      <w:pPr>
        <w:spacing w:after="0"/>
        <w:ind w:left="0"/>
        <w:jc w:val="both"/>
      </w:pPr>
      <w:r>
        <w:rPr>
          <w:rFonts w:ascii="Times New Roman"/>
          <w:b w:val="false"/>
          <w:i w:val="false"/>
          <w:color w:val="000000"/>
          <w:sz w:val="28"/>
        </w:rPr>
        <w:t>
      84. Әлеуетті Жекеше әріптес осы Конкурстық құжаттаманың 78-тармағында көрсетілген, Конкурстық өтінімдерді ұсыну мерзімінің аяқталуынан кешіктірмей:</w:t>
      </w:r>
    </w:p>
    <w:bookmarkEnd w:id="1335"/>
    <w:bookmarkStart w:name="z1344" w:id="1336"/>
    <w:p>
      <w:pPr>
        <w:spacing w:after="0"/>
        <w:ind w:left="0"/>
        <w:jc w:val="both"/>
      </w:pPr>
      <w:r>
        <w:rPr>
          <w:rFonts w:ascii="Times New Roman"/>
          <w:b w:val="false"/>
          <w:i w:val="false"/>
          <w:color w:val="000000"/>
          <w:sz w:val="28"/>
        </w:rPr>
        <w:t>
      1) енгізілген Конкурстық өтінімді өзгерте және/немесе толықтыра;</w:t>
      </w:r>
    </w:p>
    <w:bookmarkEnd w:id="1336"/>
    <w:bookmarkStart w:name="z1345" w:id="1337"/>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 алады.</w:t>
      </w:r>
    </w:p>
    <w:bookmarkEnd w:id="1337"/>
    <w:bookmarkStart w:name="z1346" w:id="1338"/>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bookmarkEnd w:id="1338"/>
    <w:bookmarkStart w:name="z1347" w:id="1339"/>
    <w:p>
      <w:pPr>
        <w:spacing w:after="0"/>
        <w:ind w:left="0"/>
        <w:jc w:val="both"/>
      </w:pPr>
      <w:r>
        <w:rPr>
          <w:rFonts w:ascii="Times New Roman"/>
          <w:b w:val="false"/>
          <w:i w:val="false"/>
          <w:color w:val="000000"/>
          <w:sz w:val="28"/>
        </w:rPr>
        <w:t>
      85. Әлеуетті Жекеше әріптестер өзгертілген Конкурстық өтінімді бұрын ұсынылған Конкурстық өтінім сияқты дайындайды, мөр басады және Конвертте:</w:t>
      </w:r>
    </w:p>
    <w:bookmarkEnd w:id="1339"/>
    <w:bookmarkStart w:name="z1348" w:id="1340"/>
    <w:p>
      <w:pPr>
        <w:spacing w:after="0"/>
        <w:ind w:left="0"/>
        <w:jc w:val="both"/>
      </w:pPr>
      <w:r>
        <w:rPr>
          <w:rFonts w:ascii="Times New Roman"/>
          <w:b w:val="false"/>
          <w:i w:val="false"/>
          <w:color w:val="000000"/>
          <w:sz w:val="28"/>
        </w:rPr>
        <w:t>
      1) Әлеуетті Жекеше әріптестің толық атауы мен пошталық мекенжайын;</w:t>
      </w:r>
    </w:p>
    <w:bookmarkEnd w:id="1340"/>
    <w:bookmarkStart w:name="z1349" w:id="1341"/>
    <w:p>
      <w:pPr>
        <w:spacing w:after="0"/>
        <w:ind w:left="0"/>
        <w:jc w:val="both"/>
      </w:pPr>
      <w:r>
        <w:rPr>
          <w:rFonts w:ascii="Times New Roman"/>
          <w:b w:val="false"/>
          <w:i w:val="false"/>
          <w:color w:val="000000"/>
          <w:sz w:val="28"/>
        </w:rPr>
        <w:t>
      2) Конкурсты ұйымдастырушының толық атауы мен пошталық мекенжайын:</w:t>
      </w:r>
    </w:p>
    <w:bookmarkEnd w:id="1341"/>
    <w:bookmarkStart w:name="z1350" w:id="1342"/>
    <w:p>
      <w:pPr>
        <w:spacing w:after="0"/>
        <w:ind w:left="0"/>
        <w:jc w:val="both"/>
      </w:pPr>
      <w:r>
        <w:rPr>
          <w:rFonts w:ascii="Times New Roman"/>
          <w:b w:val="false"/>
          <w:i w:val="false"/>
          <w:color w:val="000000"/>
          <w:sz w:val="28"/>
        </w:rPr>
        <w:t>
      "_______________________________________________" мемлекеттік мекемесі , Қазақстан Республикасы, _______________ (елді мекеннің атауын және орналасқан жерін көрсету), _________ көшесі, __, №___ кабинет, тел. 8 (____) __-__-__;</w:t>
      </w:r>
    </w:p>
    <w:bookmarkEnd w:id="1342"/>
    <w:bookmarkStart w:name="z1351" w:id="1343"/>
    <w:p>
      <w:pPr>
        <w:spacing w:after="0"/>
        <w:ind w:left="0"/>
        <w:jc w:val="both"/>
      </w:pPr>
      <w:r>
        <w:rPr>
          <w:rFonts w:ascii="Times New Roman"/>
          <w:b w:val="false"/>
          <w:i w:val="false"/>
          <w:color w:val="000000"/>
          <w:sz w:val="28"/>
        </w:rPr>
        <w:t xml:space="preserve">
      3) құжаттың атауын: "__________ (елді мекеннің атауын және орналасқан жерін көрсету) КӨШЕЛЕРДІ ЖАРЫҚТАНДЫРУ ЖЕЛІЛЕРІН ЖАҢҒЫРТУМЕН СЕНІМГЕРЛІК БАСҚАРУ" МЖӘ ЖОБАСЫ БОЙЫНША ЖЕКЕШЕ ӘРІПТЕСТІ ТАҢДАУ ЖӨНІНДЕГІ КОНКУРСТЫҢ ӨЗГЕРТІЛГЕН КОНКУРСТЫҚ ӨТІНІМІ"; </w:t>
      </w:r>
    </w:p>
    <w:bookmarkEnd w:id="1343"/>
    <w:bookmarkStart w:name="z1352" w:id="1344"/>
    <w:p>
      <w:pPr>
        <w:spacing w:after="0"/>
        <w:ind w:left="0"/>
        <w:jc w:val="both"/>
      </w:pPr>
      <w:r>
        <w:rPr>
          <w:rFonts w:ascii="Times New Roman"/>
          <w:b w:val="false"/>
          <w:i w:val="false"/>
          <w:color w:val="000000"/>
          <w:sz w:val="28"/>
        </w:rPr>
        <w:t>
      4) сондай-ақ: "20__ ЖЫЛҒЫ "__" ______ __-00 САҒАТҚА ДЕЙІН АШЫЛМАСЫН" сөздерін көрсете отырып ұсынады.</w:t>
      </w:r>
    </w:p>
    <w:bookmarkEnd w:id="1344"/>
    <w:bookmarkStart w:name="z1353" w:id="1345"/>
    <w:p>
      <w:pPr>
        <w:spacing w:after="0"/>
        <w:ind w:left="0"/>
        <w:jc w:val="both"/>
      </w:pPr>
      <w:r>
        <w:rPr>
          <w:rFonts w:ascii="Times New Roman"/>
          <w:b w:val="false"/>
          <w:i w:val="false"/>
          <w:color w:val="000000"/>
          <w:sz w:val="28"/>
        </w:rPr>
        <w:t>
      86.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еркін түрде ресімделетін Конкурстық өтінімді қайтарып алу туралы хабарлама жолданады.</w:t>
      </w:r>
    </w:p>
    <w:bookmarkEnd w:id="1345"/>
    <w:bookmarkStart w:name="z1354" w:id="1346"/>
    <w:p>
      <w:pPr>
        <w:spacing w:after="0"/>
        <w:ind w:left="0"/>
        <w:jc w:val="both"/>
      </w:pPr>
      <w:r>
        <w:rPr>
          <w:rFonts w:ascii="Times New Roman"/>
          <w:b w:val="false"/>
          <w:i w:val="false"/>
          <w:color w:val="000000"/>
          <w:sz w:val="28"/>
        </w:rPr>
        <w:t>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__ (жазбаша түрде көрсету) жұмыс күнінің ішінде қайтарады.</w:t>
      </w:r>
    </w:p>
    <w:bookmarkEnd w:id="1346"/>
    <w:bookmarkStart w:name="z1355" w:id="1347"/>
    <w:p>
      <w:pPr>
        <w:spacing w:after="0"/>
        <w:ind w:left="0"/>
        <w:jc w:val="left"/>
      </w:pPr>
      <w:r>
        <w:rPr>
          <w:rFonts w:ascii="Times New Roman"/>
          <w:b/>
          <w:i w:val="false"/>
          <w:color w:val="000000"/>
        </w:rPr>
        <w:t xml:space="preserve"> 19. Конкурстық өтінімдерді ашу, қарау және іріктеу</w:t>
      </w:r>
    </w:p>
    <w:bookmarkEnd w:id="1347"/>
    <w:bookmarkStart w:name="z1356" w:id="1348"/>
    <w:p>
      <w:pPr>
        <w:spacing w:after="0"/>
        <w:ind w:left="0"/>
        <w:jc w:val="both"/>
      </w:pPr>
      <w:r>
        <w:rPr>
          <w:rFonts w:ascii="Times New Roman"/>
          <w:b w:val="false"/>
          <w:i w:val="false"/>
          <w:color w:val="000000"/>
          <w:sz w:val="28"/>
        </w:rPr>
        <w:t>
      87. Комиссия Конкурстық өтінімдері бар конверттерді Астана қ. (Қазақстан Республикасы) уақыты бойынша 20_____ж. "___" _____ ___:00 сағатта мына мекенжай бойынша: Қазақстан Республикасы, __________________ қ., ____________ көшесі, "_________________________" мемлекеттік мекемесі ғимаратында, ____ қабат, № ______ кабинетте ашады.</w:t>
      </w:r>
    </w:p>
    <w:bookmarkEnd w:id="1348"/>
    <w:bookmarkStart w:name="z1357" w:id="1349"/>
    <w:p>
      <w:pPr>
        <w:spacing w:after="0"/>
        <w:ind w:left="0"/>
        <w:jc w:val="both"/>
      </w:pPr>
      <w:r>
        <w:rPr>
          <w:rFonts w:ascii="Times New Roman"/>
          <w:b w:val="false"/>
          <w:i w:val="false"/>
          <w:color w:val="000000"/>
          <w:sz w:val="28"/>
        </w:rPr>
        <w:t>
      88. Кᐾнкурсты ұйымдастырушыға, Комиссия көпшілігі болмаған жағдайда нصмесе Комиссия төрағасының немесе оны алмастыратын тұлғаның шешімімен Конкурстық өтінімдерді ашу орны, өткізілетін уақыты мен күні туралы Конкурстық құжаттамаға өзгерістер енгізуге рұқсат етіледі.</w:t>
      </w:r>
    </w:p>
    <w:bookmarkEnd w:id="1349"/>
    <w:bookmarkStart w:name="z1358" w:id="1350"/>
    <w:p>
      <w:pPr>
        <w:spacing w:after="0"/>
        <w:ind w:left="0"/>
        <w:jc w:val="both"/>
      </w:pPr>
      <w:r>
        <w:rPr>
          <w:rFonts w:ascii="Times New Roman"/>
          <w:b w:val="false"/>
          <w:i w:val="false"/>
          <w:color w:val="000000"/>
          <w:sz w:val="28"/>
        </w:rPr>
        <w:t>
      89. Енгізілген өзгерістер міндетті күшке ие болады және олар туралы Конкурсты ұйымдастырушы Конкурстық құжаттама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дереу хабарлайды.</w:t>
      </w:r>
    </w:p>
    <w:bookmarkEnd w:id="1350"/>
    <w:bookmarkStart w:name="z1359" w:id="1351"/>
    <w:p>
      <w:pPr>
        <w:spacing w:after="0"/>
        <w:ind w:left="0"/>
        <w:jc w:val="both"/>
      </w:pPr>
      <w:r>
        <w:rPr>
          <w:rFonts w:ascii="Times New Roman"/>
          <w:b w:val="false"/>
          <w:i w:val="false"/>
          <w:color w:val="000000"/>
          <w:sz w:val="28"/>
        </w:rPr>
        <w:t>
      90. Конкурсты ұйымдастырушы барлық мүдделі тұлғаларға жоғарыда көрсетілген өзгерістер туралы арнайы құрылған интернет-ресурс (веб-портал) арқылы хабарлайды не "____________________" мемлекеттік мекемесі ресми интернет-ресурсында ақпарат орналастырады.</w:t>
      </w:r>
    </w:p>
    <w:bookmarkEnd w:id="1351"/>
    <w:bookmarkStart w:name="z1360" w:id="1352"/>
    <w:p>
      <w:pPr>
        <w:spacing w:after="0"/>
        <w:ind w:left="0"/>
        <w:jc w:val="both"/>
      </w:pPr>
      <w:r>
        <w:rPr>
          <w:rFonts w:ascii="Times New Roman"/>
          <w:b w:val="false"/>
          <w:i w:val="false"/>
          <w:color w:val="000000"/>
          <w:sz w:val="28"/>
        </w:rPr>
        <w:t>
      91. Конкурстық өтінімдері бар конверттер Комиссияның қарапайым көпшілігінің, Конкурсты ұйымдастырушының уәкілетті өкілінің, сондай-ақ Әлеуетті Жекеше әріптестердің немесе олардың уәкілетті өкілдерінің қатысуымен ашылады.</w:t>
      </w:r>
    </w:p>
    <w:bookmarkEnd w:id="1352"/>
    <w:bookmarkStart w:name="z1361" w:id="1353"/>
    <w:p>
      <w:pPr>
        <w:spacing w:after="0"/>
        <w:ind w:left="0"/>
        <w:jc w:val="both"/>
      </w:pPr>
      <w:r>
        <w:rPr>
          <w:rFonts w:ascii="Times New Roman"/>
          <w:b w:val="false"/>
          <w:i w:val="false"/>
          <w:color w:val="000000"/>
          <w:sz w:val="28"/>
        </w:rPr>
        <w:t>
      92. Комиссия хатшысы не төраға Комиссия мүшелерінің арасынан анықтаған тұлға Конкурстық өтінімдері бар конверттерді ашады және барлық қатысушылардың алдында өтінімдегі құжаттардың тізбесін және олардың қысқаша мазмұнын жария етеді.</w:t>
      </w:r>
    </w:p>
    <w:bookmarkEnd w:id="1353"/>
    <w:bookmarkStart w:name="z1362" w:id="1354"/>
    <w:p>
      <w:pPr>
        <w:spacing w:after="0"/>
        <w:ind w:left="0"/>
        <w:jc w:val="both"/>
      </w:pPr>
      <w:r>
        <w:rPr>
          <w:rFonts w:ascii="Times New Roman"/>
          <w:b w:val="false"/>
          <w:i w:val="false"/>
          <w:color w:val="000000"/>
          <w:sz w:val="28"/>
        </w:rPr>
        <w:t>
      93. Комиссия барлық Конкурстық өтінімдерді қарайды. Егер бір ғана Конкурстық өтінім ұсынылған жағдайда, берілген өтінімді Комиссия осы тармақтың бірінші бөлігіне сәйкес қарайды.</w:t>
      </w:r>
    </w:p>
    <w:bookmarkEnd w:id="1354"/>
    <w:bookmarkStart w:name="z1363" w:id="1355"/>
    <w:p>
      <w:pPr>
        <w:spacing w:after="0"/>
        <w:ind w:left="0"/>
        <w:jc w:val="both"/>
      </w:pPr>
      <w:r>
        <w:rPr>
          <w:rFonts w:ascii="Times New Roman"/>
          <w:b w:val="false"/>
          <w:i w:val="false"/>
          <w:color w:val="000000"/>
          <w:sz w:val="28"/>
        </w:rPr>
        <w:t>
      94. Конкур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1355"/>
    <w:bookmarkStart w:name="z1364" w:id="1356"/>
    <w:p>
      <w:pPr>
        <w:spacing w:after="0"/>
        <w:ind w:left="0"/>
        <w:jc w:val="both"/>
      </w:pPr>
      <w:r>
        <w:rPr>
          <w:rFonts w:ascii="Times New Roman"/>
          <w:b w:val="false"/>
          <w:i w:val="false"/>
          <w:color w:val="000000"/>
          <w:sz w:val="28"/>
        </w:rPr>
        <w:t>
      95.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аталған отырысынан кейінгі 2 (екі) жұмыс күнінен кешіктірілмей, ал қатыспағандарға – олардың жазбаша сұрау салуы бойынша сұрау салуды алған күннен бастап 2 (екі) жұмыс күнінен кешіктірілмей жіберіледі.</w:t>
      </w:r>
    </w:p>
    <w:bookmarkEnd w:id="1356"/>
    <w:bookmarkStart w:name="z1365" w:id="1357"/>
    <w:p>
      <w:pPr>
        <w:spacing w:after="0"/>
        <w:ind w:left="0"/>
        <w:jc w:val="both"/>
      </w:pPr>
      <w:r>
        <w:rPr>
          <w:rFonts w:ascii="Times New Roman"/>
          <w:b w:val="false"/>
          <w:i w:val="false"/>
          <w:color w:val="000000"/>
          <w:sz w:val="28"/>
        </w:rPr>
        <w:t>
      96. Комиссия отырысын өткізбей тұрып, Конкурстық өтінімдерді қарауға жол берілмейді.</w:t>
      </w:r>
    </w:p>
    <w:bookmarkEnd w:id="1357"/>
    <w:bookmarkStart w:name="z1366" w:id="1358"/>
    <w:p>
      <w:pPr>
        <w:spacing w:after="0"/>
        <w:ind w:left="0"/>
        <w:jc w:val="both"/>
      </w:pPr>
      <w:r>
        <w:rPr>
          <w:rFonts w:ascii="Times New Roman"/>
          <w:b w:val="false"/>
          <w:i w:val="false"/>
          <w:color w:val="000000"/>
          <w:sz w:val="28"/>
        </w:rPr>
        <w:t>
      97. Бұл ретте осындай Конкурстық өтінімді үздік деп тану туралы Комиссияның шешімі жойылады және осы Конкурсқа енгізілген, қалған Конкурстық өтінімдердің арасынан үздік Конкурстық өтінім қайтадан таңдалады.</w:t>
      </w:r>
    </w:p>
    <w:bookmarkEnd w:id="1358"/>
    <w:bookmarkStart w:name="z1367" w:id="1359"/>
    <w:p>
      <w:pPr>
        <w:spacing w:after="0"/>
        <w:ind w:left="0"/>
        <w:jc w:val="left"/>
      </w:pPr>
      <w:r>
        <w:rPr>
          <w:rFonts w:ascii="Times New Roman"/>
          <w:b/>
          <w:i w:val="false"/>
          <w:color w:val="000000"/>
        </w:rPr>
        <w:t xml:space="preserve"> 20. Конкурстық өтінімдерді іріктеу өлшемшарттары</w:t>
      </w:r>
    </w:p>
    <w:bookmarkEnd w:id="1359"/>
    <w:bookmarkStart w:name="z1368" w:id="1360"/>
    <w:p>
      <w:pPr>
        <w:spacing w:after="0"/>
        <w:ind w:left="0"/>
        <w:jc w:val="both"/>
      </w:pPr>
      <w:r>
        <w:rPr>
          <w:rFonts w:ascii="Times New Roman"/>
          <w:b w:val="false"/>
          <w:i w:val="false"/>
          <w:color w:val="000000"/>
          <w:sz w:val="28"/>
        </w:rPr>
        <w:t xml:space="preserve">
      98. Конкурстық өтінімдерді қарау және іріктеуді Тұрғын үй-коммуналдық шаруашылығы саласындағы (көшелерді жарықтандыру желілері) МЖӘ жобасының Үлгілік конкурстық құжаттамасына </w:t>
      </w:r>
      <w:r>
        <w:rPr>
          <w:rFonts w:ascii="Times New Roman"/>
          <w:b w:val="false"/>
          <w:i w:val="false"/>
          <w:color w:val="000000"/>
          <w:sz w:val="28"/>
        </w:rPr>
        <w:t>5-қосымшада</w:t>
      </w:r>
      <w:r>
        <w:rPr>
          <w:rFonts w:ascii="Times New Roman"/>
          <w:b w:val="false"/>
          <w:i w:val="false"/>
          <w:color w:val="000000"/>
          <w:sz w:val="28"/>
        </w:rPr>
        <w:t xml:space="preserve"> келтірілген өлшемшарттарды және олардың параметрлерін ескере отырып, Комиссия жүзеге асырады.</w:t>
      </w:r>
    </w:p>
    <w:bookmarkEnd w:id="1360"/>
    <w:bookmarkStart w:name="z1369" w:id="1361"/>
    <w:p>
      <w:pPr>
        <w:spacing w:after="0"/>
        <w:ind w:left="0"/>
        <w:jc w:val="both"/>
      </w:pPr>
      <w:r>
        <w:rPr>
          <w:rFonts w:ascii="Times New Roman"/>
          <w:b w:val="false"/>
          <w:i w:val="false"/>
          <w:color w:val="000000"/>
          <w:sz w:val="28"/>
        </w:rPr>
        <w:t>
      99. Өлшемшарттар олардың әрқайсысы бойынша тиісті ұпайлар (үлестік немесе пайыздық мән) беру арқылы бағаланады.</w:t>
      </w:r>
    </w:p>
    <w:bookmarkEnd w:id="1361"/>
    <w:bookmarkStart w:name="z1370" w:id="1362"/>
    <w:p>
      <w:pPr>
        <w:spacing w:after="0"/>
        <w:ind w:left="0"/>
        <w:jc w:val="left"/>
      </w:pPr>
      <w:r>
        <w:rPr>
          <w:rFonts w:ascii="Times New Roman"/>
          <w:b/>
          <w:i w:val="false"/>
          <w:color w:val="000000"/>
        </w:rPr>
        <w:t xml:space="preserve"> 21. Әлеуетті Жекеше әріптеспен келіссөздер, Шарт жасасу </w:t>
      </w:r>
    </w:p>
    <w:bookmarkEnd w:id="1362"/>
    <w:bookmarkStart w:name="z1371" w:id="1363"/>
    <w:p>
      <w:pPr>
        <w:spacing w:after="0"/>
        <w:ind w:left="0"/>
        <w:jc w:val="both"/>
      </w:pPr>
      <w:r>
        <w:rPr>
          <w:rFonts w:ascii="Times New Roman"/>
          <w:b w:val="false"/>
          <w:i w:val="false"/>
          <w:color w:val="000000"/>
          <w:sz w:val="28"/>
        </w:rPr>
        <w:t>
      100. Комиссия Конкурстық өтінімі үздік деп танылған Әлеуетті Жекеше әріптеспен МЖӘ жобасын және Үлгілік шарттың талаптарын нақтылау бойынша келіссөздер жүргізеді.</w:t>
      </w:r>
    </w:p>
    <w:bookmarkEnd w:id="1363"/>
    <w:bookmarkStart w:name="z1372" w:id="1364"/>
    <w:p>
      <w:pPr>
        <w:spacing w:after="0"/>
        <w:ind w:left="0"/>
        <w:jc w:val="both"/>
      </w:pPr>
      <w:r>
        <w:rPr>
          <w:rFonts w:ascii="Times New Roman"/>
          <w:b w:val="false"/>
          <w:i w:val="false"/>
          <w:color w:val="000000"/>
          <w:sz w:val="28"/>
        </w:rPr>
        <w:t>
      101. Келіссөздер жүргізу кезеңінде МЖӘ жобасы және Үлгілік шарт бойынша ескертулер мен ұсыныстарды Комиссия жазбаша нысанда Әлеуетті Жекеше әріптеске жібереді.</w:t>
      </w:r>
    </w:p>
    <w:bookmarkEnd w:id="1364"/>
    <w:bookmarkStart w:name="z1373" w:id="1365"/>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bookmarkEnd w:id="1365"/>
    <w:bookmarkStart w:name="z1374" w:id="1366"/>
    <w:p>
      <w:pPr>
        <w:spacing w:after="0"/>
        <w:ind w:left="0"/>
        <w:jc w:val="both"/>
      </w:pPr>
      <w:r>
        <w:rPr>
          <w:rFonts w:ascii="Times New Roman"/>
          <w:b w:val="false"/>
          <w:i w:val="false"/>
          <w:color w:val="000000"/>
          <w:sz w:val="28"/>
        </w:rPr>
        <w:t>
      102. Келіссөздер барысында Конкурс шарттарына өзгерістер енгізуге жол берілмейді.</w:t>
      </w:r>
    </w:p>
    <w:bookmarkEnd w:id="1366"/>
    <w:bookmarkStart w:name="z1375" w:id="1367"/>
    <w:p>
      <w:pPr>
        <w:spacing w:after="0"/>
        <w:ind w:left="0"/>
        <w:jc w:val="both"/>
      </w:pPr>
      <w:r>
        <w:rPr>
          <w:rFonts w:ascii="Times New Roman"/>
          <w:b w:val="false"/>
          <w:i w:val="false"/>
          <w:color w:val="000000"/>
          <w:sz w:val="28"/>
        </w:rPr>
        <w:t>
      103. Егер Конкурстық өтінімі үздік деп танылған Әлеуетті Жекеше әріптес Комиссияның ескертулері мен ұсыныстарына сәйкес Конкурстық өтінімді және Үлгілік шарттың талаптарын талқылаудан және нақтылаудан бас тартқан не оның ұсыныстары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1367"/>
    <w:bookmarkStart w:name="z1376" w:id="1368"/>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бұл Әлеуетті Жекеше әріптес Конкурстың жеңімпазы болып танылмайды.</w:t>
      </w:r>
    </w:p>
    <w:bookmarkEnd w:id="1368"/>
    <w:bookmarkStart w:name="z1377" w:id="1369"/>
    <w:p>
      <w:pPr>
        <w:spacing w:after="0"/>
        <w:ind w:left="0"/>
        <w:jc w:val="both"/>
      </w:pPr>
      <w:r>
        <w:rPr>
          <w:rFonts w:ascii="Times New Roman"/>
          <w:b w:val="false"/>
          <w:i w:val="false"/>
          <w:color w:val="000000"/>
          <w:sz w:val="28"/>
        </w:rPr>
        <w:t>
      104. Конкурстың жеңімпазы болып Конкурстық өтінімі үздік деп танылған Конкурсқа қатысушы танылады.</w:t>
      </w:r>
    </w:p>
    <w:bookmarkEnd w:id="1369"/>
    <w:bookmarkStart w:name="z1378" w:id="1370"/>
    <w:p>
      <w:pPr>
        <w:spacing w:after="0"/>
        <w:ind w:left="0"/>
        <w:jc w:val="both"/>
      </w:pPr>
      <w:r>
        <w:rPr>
          <w:rFonts w:ascii="Times New Roman"/>
          <w:b w:val="false"/>
          <w:i w:val="false"/>
          <w:color w:val="000000"/>
          <w:sz w:val="28"/>
        </w:rPr>
        <w:t>
      105. Конкурсты ұйымдастырушы Шарт жобасын, оның ішінде оған өзгерістер және/немесе толықтырулар енгізген кезде, үздік Конкурстық өтінімді айқындау туралы хаттама көшірмелерін қоса бере отырып:</w:t>
      </w:r>
    </w:p>
    <w:bookmarkEnd w:id="1370"/>
    <w:bookmarkStart w:name="z1379" w:id="1371"/>
    <w:p>
      <w:pPr>
        <w:spacing w:after="0"/>
        <w:ind w:left="0"/>
        <w:jc w:val="both"/>
      </w:pPr>
      <w:r>
        <w:rPr>
          <w:rFonts w:ascii="Times New Roman"/>
          <w:b w:val="false"/>
          <w:i w:val="false"/>
          <w:color w:val="000000"/>
          <w:sz w:val="28"/>
        </w:rPr>
        <w:t>
      1) Шарт жобасын, оның ішінде оған өзгерістер және/немесе толықтырулар енгізген кезде 10 (он) жұмыс күні ішінде келісетін мемлекеттік жоспарлау жөніндегі жергілікті уәкілетті органға;</w:t>
      </w:r>
    </w:p>
    <w:bookmarkEnd w:id="1371"/>
    <w:bookmarkStart w:name="z1380" w:id="1372"/>
    <w:p>
      <w:pPr>
        <w:spacing w:after="0"/>
        <w:ind w:left="0"/>
        <w:jc w:val="both"/>
      </w:pPr>
      <w:r>
        <w:rPr>
          <w:rFonts w:ascii="Times New Roman"/>
          <w:b w:val="false"/>
          <w:i w:val="false"/>
          <w:color w:val="000000"/>
          <w:sz w:val="28"/>
        </w:rPr>
        <w:t>
      2) Шарт жобасын, оның ішінде оған өзгерістер және/немесе толықтырулар енгізген кезде 10 (он) жұмыс күні ішінде келісетін бюджетті атқару жөніндегі жергілікті уәкілетті органға келісуге жолдайды.</w:t>
      </w:r>
    </w:p>
    <w:bookmarkEnd w:id="1372"/>
    <w:bookmarkStart w:name="z1381" w:id="1373"/>
    <w:p>
      <w:pPr>
        <w:spacing w:after="0"/>
        <w:ind w:left="0"/>
        <w:jc w:val="both"/>
      </w:pPr>
      <w:r>
        <w:rPr>
          <w:rFonts w:ascii="Times New Roman"/>
          <w:b w:val="false"/>
          <w:i w:val="false"/>
          <w:color w:val="000000"/>
          <w:sz w:val="28"/>
        </w:rPr>
        <w:t>
      106. Шарт жобасын келісулерді ескере отырып, Конкурстың қорытындысы бойынша Комиссияның шешімімен Конкурстық өтінім бекітіледі, ал өтінім беруші Конкурстың жеңімпазы болып танылады.</w:t>
      </w:r>
    </w:p>
    <w:bookmarkEnd w:id="1373"/>
    <w:bookmarkStart w:name="z1382" w:id="1374"/>
    <w:p>
      <w:pPr>
        <w:spacing w:after="0"/>
        <w:ind w:left="0"/>
        <w:jc w:val="both"/>
      </w:pPr>
      <w:r>
        <w:rPr>
          <w:rFonts w:ascii="Times New Roman"/>
          <w:b w:val="false"/>
          <w:i w:val="false"/>
          <w:color w:val="000000"/>
          <w:sz w:val="28"/>
        </w:rPr>
        <w:t>
      107. Комиссияның шешімі хаттамамен ресімделеді.</w:t>
      </w:r>
    </w:p>
    <w:bookmarkEnd w:id="1374"/>
    <w:bookmarkStart w:name="z1383" w:id="1375"/>
    <w:p>
      <w:pPr>
        <w:spacing w:after="0"/>
        <w:ind w:left="0"/>
        <w:jc w:val="both"/>
      </w:pPr>
      <w:r>
        <w:rPr>
          <w:rFonts w:ascii="Times New Roman"/>
          <w:b w:val="false"/>
          <w:i w:val="false"/>
          <w:color w:val="000000"/>
          <w:sz w:val="28"/>
        </w:rPr>
        <w:t>
      108. Үлгілік Үлгілік шарт жасасу мерзімі Конкурс қорытындыланған күннен бастап күнтізбелік 90 (тоқсан) күннен аспайды.</w:t>
      </w:r>
    </w:p>
    <w:bookmarkEnd w:id="1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(көшелерді жарықтандыру</w:t>
            </w:r>
            <w:r>
              <w:br/>
            </w:r>
            <w:r>
              <w:rPr>
                <w:rFonts w:ascii="Times New Roman"/>
                <w:b w:val="false"/>
                <w:i w:val="false"/>
                <w:color w:val="000000"/>
                <w:sz w:val="20"/>
              </w:rPr>
              <w:t>желілері) МЖӘ жобасының</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объектісінің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(елді мекеннің атауын және орналасқан жерін көрсету) көшелерді жарықтандыру желілерін жаңғыртумен сенімгерлік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мекемесі ,</w:t>
            </w:r>
          </w:p>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көшесі, №___ үй, №___ кабинет</w:t>
            </w:r>
          </w:p>
          <w:p>
            <w:pPr>
              <w:spacing w:after="20"/>
              <w:ind w:left="20"/>
              <w:jc w:val="both"/>
            </w:pPr>
            <w:r>
              <w:rPr>
                <w:rFonts w:ascii="Times New Roman"/>
                <w:b w:val="false"/>
                <w:i w:val="false"/>
                <w:color w:val="000000"/>
                <w:sz w:val="20"/>
              </w:rPr>
              <w:t>
Банктік сәйкестендіру коды: __________</w:t>
            </w:r>
          </w:p>
          <w:p>
            <w:pPr>
              <w:spacing w:after="20"/>
              <w:ind w:left="20"/>
              <w:jc w:val="both"/>
            </w:pPr>
            <w:r>
              <w:rPr>
                <w:rFonts w:ascii="Times New Roman"/>
                <w:b w:val="false"/>
                <w:i w:val="false"/>
                <w:color w:val="000000"/>
                <w:sz w:val="20"/>
              </w:rPr>
              <w:t>
Банктік деректемелер: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__ бірлікті құрайтын электр желісінің тіреуіштері бар ұзындығы __ шақырым көшелерді жарықтандыру желілері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(мекенжай немесе орналасқан жердің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мерзімі – 20_ - 20_ жылдар (_ ай)</w:t>
            </w:r>
          </w:p>
          <w:p>
            <w:pPr>
              <w:spacing w:after="20"/>
              <w:ind w:left="20"/>
              <w:jc w:val="both"/>
            </w:pPr>
            <w:r>
              <w:rPr>
                <w:rFonts w:ascii="Times New Roman"/>
                <w:b w:val="false"/>
                <w:i w:val="false"/>
                <w:color w:val="000000"/>
                <w:sz w:val="20"/>
              </w:rPr>
              <w:t>
Пайдалану мерзімі –20_-20_жыл (_ жыл)</w:t>
            </w:r>
          </w:p>
          <w:p>
            <w:pPr>
              <w:spacing w:after="20"/>
              <w:ind w:left="20"/>
              <w:jc w:val="both"/>
            </w:pPr>
            <w:r>
              <w:rPr>
                <w:rFonts w:ascii="Times New Roman"/>
                <w:b w:val="false"/>
                <w:i w:val="false"/>
                <w:color w:val="000000"/>
                <w:sz w:val="20"/>
              </w:rPr>
              <w:t>
Шарт мерзімі – 20_-20_ жылдар (_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жаңғырту құны: __________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шамдарды ауыстыру және монтаждау жұмыстары – __________ теңге;</w:t>
            </w:r>
          </w:p>
          <w:p>
            <w:pPr>
              <w:spacing w:after="20"/>
              <w:ind w:left="20"/>
              <w:jc w:val="both"/>
            </w:pPr>
            <w:r>
              <w:rPr>
                <w:rFonts w:ascii="Times New Roman"/>
                <w:b w:val="false"/>
                <w:i w:val="false"/>
                <w:color w:val="000000"/>
                <w:sz w:val="20"/>
              </w:rPr>
              <w:t>
- жабдық – __________ теңге;</w:t>
            </w:r>
          </w:p>
          <w:p>
            <w:pPr>
              <w:spacing w:after="20"/>
              <w:ind w:left="20"/>
              <w:jc w:val="both"/>
            </w:pPr>
            <w:r>
              <w:rPr>
                <w:rFonts w:ascii="Times New Roman"/>
                <w:b w:val="false"/>
                <w:i w:val="false"/>
                <w:color w:val="000000"/>
                <w:sz w:val="20"/>
              </w:rPr>
              <w:t>
- өзге шығыстар – 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қолдаудың түрлері және көлемдері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9-бабының </w:t>
            </w:r>
            <w:r>
              <w:rPr>
                <w:rFonts w:ascii="Times New Roman"/>
                <w:b w:val="false"/>
                <w:i w:val="false"/>
                <w:color w:val="000000"/>
                <w:sz w:val="20"/>
              </w:rPr>
              <w:t>2-тармағына</w:t>
            </w:r>
            <w:r>
              <w:rPr>
                <w:rFonts w:ascii="Times New Roman"/>
                <w:b w:val="false"/>
                <w:i w:val="false"/>
                <w:color w:val="000000"/>
                <w:sz w:val="20"/>
              </w:rPr>
              <w:t xml:space="preserve"> сәйкес шығындарды өтеу және кірістер алу көздері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(егер болса), лауазымы, байланыс телефоны мен электрондық поштасының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(көшелерді жарықтандыру</w:t>
            </w:r>
            <w:r>
              <w:br/>
            </w:r>
            <w:r>
              <w:rPr>
                <w:rFonts w:ascii="Times New Roman"/>
                <w:b w:val="false"/>
                <w:i w:val="false"/>
                <w:color w:val="000000"/>
                <w:sz w:val="20"/>
              </w:rPr>
              <w:t>желілері) МЖӘ жобасының</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мерзімі</w:t>
            </w:r>
          </w:p>
          <w:p>
            <w:pPr>
              <w:spacing w:after="20"/>
              <w:ind w:left="20"/>
              <w:jc w:val="both"/>
            </w:pPr>
            <w:r>
              <w:rPr>
                <w:rFonts w:ascii="Times New Roman"/>
                <w:b w:val="false"/>
                <w:i w:val="false"/>
                <w:color w:val="000000"/>
                <w:sz w:val="20"/>
              </w:rPr>
              <w:t>
(уақыт пен күн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мемлекеттік жоспарлау жөніндегі жергілікті уәкілетті органға бір уақытта хабарлауымен Конкурсты өткізу туралы жариялауы (ақпарат Конкурсты ұйымдастырушының ресми интернет-ресурсында және мерзімді баспа басылымдарында мемлекеттік және орыс тілдерінде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 "__" _______ </w:t>
            </w:r>
          </w:p>
          <w:p>
            <w:pPr>
              <w:spacing w:after="20"/>
              <w:ind w:left="20"/>
              <w:jc w:val="both"/>
            </w:pPr>
            <w:r>
              <w:rPr>
                <w:rFonts w:ascii="Times New Roman"/>
                <w:b w:val="false"/>
                <w:i w:val="false"/>
                <w:color w:val="000000"/>
                <w:sz w:val="20"/>
              </w:rPr>
              <w:t>
(Конкурсты өткізу күніне дейін кемінде 60 (алпыс) күнтізбелік күн бұрын, ал Конкурс қайта өткізілген кезде – кемінде 30 (отыз) күнтізбелік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тұлғаларға Конкурсты ұйымдастырушының Тұрғын үй-коммуналдық шаруашылығы саласындағы (көшелерді жарықтандыру желілері) МЖӘ жобасының Үлгілік конкурстық құжаттамасының көшірмесін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туралы хабарландыру жарияланған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саласындағы (көшелерді жарықтандыру желілері) МЖӘ жобасының Үлгілік конкурстық құжаттамасының көшірмесін алған тұлғаларға оның ережелерін түсіндіру, талқылау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 кешіктірмей</w:t>
            </w:r>
          </w:p>
          <w:p>
            <w:pPr>
              <w:spacing w:after="20"/>
              <w:ind w:left="20"/>
              <w:jc w:val="both"/>
            </w:pPr>
            <w:r>
              <w:rPr>
                <w:rFonts w:ascii="Times New Roman"/>
                <w:b w:val="false"/>
                <w:i w:val="false"/>
                <w:color w:val="000000"/>
                <w:sz w:val="20"/>
              </w:rPr>
              <w:t>
(сұрауды тіркеген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олардың біліктілік талаптарына сәйкестігін растайтын құжаттарды ұсынуы</w:t>
            </w:r>
          </w:p>
          <w:p>
            <w:pPr>
              <w:spacing w:after="20"/>
              <w:ind w:left="20"/>
              <w:jc w:val="both"/>
            </w:pPr>
            <w:r>
              <w:rPr>
                <w:rFonts w:ascii="Times New Roman"/>
                <w:b w:val="false"/>
                <w:i w:val="false"/>
                <w:color w:val="000000"/>
                <w:sz w:val="20"/>
              </w:rPr>
              <w:t>
Жекеше әріптесті айқындау жөніндегі конкурсқа "Атамекен" Қазақстан Республикасының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сағаттан кешіктірмей</w:t>
            </w:r>
          </w:p>
          <w:p>
            <w:pPr>
              <w:spacing w:after="20"/>
              <w:ind w:left="20"/>
              <w:jc w:val="both"/>
            </w:pPr>
            <w:r>
              <w:rPr>
                <w:rFonts w:ascii="Times New Roman"/>
                <w:b w:val="false"/>
                <w:i w:val="false"/>
                <w:color w:val="000000"/>
                <w:sz w:val="20"/>
              </w:rPr>
              <w:t>
(Конкурс жарияланғаннан кейін кемінде 20 (жиырма)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әріптестердің біліктілік талаптарына сәйкестігін бағалауды жүргізуі арқылы біліктілік іріктеуін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мерзімі аяқталған сәттен бастап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бағалау нәтижелерін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өтінімді, сондай-ақ Конкурстық өтінімнің қамтамасыз етуін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саласындағы (көшелерді жарықтандыру желілері) МЖӘ жобасының Үлгілік конкурстық құжаттамасын алған сәттен бастап 20__жылғы "__"________ __:00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өтінімдері бар конверттерді ашуы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өтінімдері бар конверттерді ашу хаттамасының көшірмесін Конкурстық өтінімдері бар конверттерді ашу жөніндегі Комиссияның отырысына қатысқан Жекеше әріптестерге немесе олардың уәкілетті өкілдеріне жіберу.</w:t>
            </w:r>
          </w:p>
          <w:p>
            <w:pPr>
              <w:spacing w:after="20"/>
              <w:ind w:left="20"/>
              <w:jc w:val="both"/>
            </w:pPr>
            <w:r>
              <w:rPr>
                <w:rFonts w:ascii="Times New Roman"/>
                <w:b w:val="false"/>
                <w:i w:val="false"/>
                <w:color w:val="000000"/>
                <w:sz w:val="20"/>
              </w:rPr>
              <w:t>
Қатыспағандарға – олардың жазбаша сұрауы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отырысынан кейінгі 2 (екі) жұмыс күнінен кешіктірмей</w:t>
            </w:r>
          </w:p>
          <w:p>
            <w:pPr>
              <w:spacing w:after="20"/>
              <w:ind w:left="20"/>
              <w:jc w:val="both"/>
            </w:pPr>
            <w:r>
              <w:rPr>
                <w:rFonts w:ascii="Times New Roman"/>
                <w:b w:val="false"/>
                <w:i w:val="false"/>
                <w:color w:val="000000"/>
                <w:sz w:val="20"/>
              </w:rPr>
              <w:t>
сұрау алған күннен бастап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нәтижелерін есепке ала отырып, Конкурстық өтінімдері бар конверттерді ашу күнінен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өтінімі үздік деп танылған Әлеуетті Жекеше әріптеспен келіссөздердің тиісті хаттамасын ресімдей отырып, МЖӘ жобасын және Үлгілік шарт талаптарын нақтылау бойынша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үздік Конкурстық өтінімді айқындау туралы хаттаманың көшірмесін қоса берумен, Шарт жобасын, оның ішінде оған түзетулер және/немесе толықтырулар енгізген кезде мемлекеттік жоспарлау және бюджетті атқару жөніндегі жергілікті уәкілетті органдарға келісуге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комиссияларының қарауына МЖӘ жобасы бойынша мемлекеттік міндеттемелерді қабылдау мәселесін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ұсыныстары негізінде бюджетті атқару жөніндегі жергілікті уәкілетті органдардың МЖӘ жобалары бойынша мемлекеттік міндеттемелерді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қабылдау туралы мәслихат шешімінің жобасын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комиссиясының шешімі шығарылғаннан кейін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шешімінің негізінде, мәслихаттың шешімін қабылдау қорытындылары бойынша Конкурсты ұйымдастырушының Конкурстың жеңімпазымен Шарт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90 (тоқсан) күнтізбелік күннен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нәтижелері туралы мәліметтерді Конкурсты ұйымдастырушының мемлекеттік жоспарлау жөніндегі жергілікті уәкілетті органға бір уақытта хабарлай отырып, өзінің ресми интернет-ресурсында және мерзімді баспа басылымдарында мемлекеттік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Үлгілік шарт жасасқаннан кейін ___ (жазбаша түрде көрсету)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(көшелерді жарықтандыру</w:t>
            </w:r>
            <w:r>
              <w:br/>
            </w:r>
            <w:r>
              <w:rPr>
                <w:rFonts w:ascii="Times New Roman"/>
                <w:b w:val="false"/>
                <w:i w:val="false"/>
                <w:color w:val="000000"/>
                <w:sz w:val="20"/>
              </w:rPr>
              <w:t>желілері) МЖӘ жобасының</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p>
      <w:pPr>
        <w:spacing w:after="0"/>
        <w:ind w:left="0"/>
        <w:jc w:val="both"/>
      </w:pPr>
      <w:r>
        <w:rPr>
          <w:rFonts w:ascii="Times New Roman"/>
          <w:b w:val="false"/>
          <w:i w:val="false"/>
          <w:color w:val="000000"/>
          <w:sz w:val="28"/>
        </w:rPr>
        <w:t>
      Әлеуетті Жекеше әріптестер біліктілік талаптарына сәйкестігін растау үшін мынадай құжаттарды ұсынады:</w:t>
      </w:r>
    </w:p>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нотариалды расталған көшірмелері;</w:t>
      </w:r>
    </w:p>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толық алдыңғы екі қаржы жылының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заңнаманың талаптарына не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және болжамды өтеу күндері,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 Үлгілік шарттарының көшірмелерін негізгі борышты және пайыздарды өтеу кестелерімен қоса беру қажет;</w:t>
      </w:r>
    </w:p>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соңғы қаржы жылы үшін аудиторлық есепті де ұсынады;</w:t>
      </w:r>
    </w:p>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нотариалды расталған жарғысының көшірмесін ұсынады. Қазақстан Республикасының бейрезиденттері мемлекеттік және (немесе) орыс тілдеріне аударылған сауда тізілімінен нотариалды куәландырылған заңдастырылған үзіндіні ұсынады;</w:t>
      </w:r>
    </w:p>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нотариалды куәландырылған көшірмесін, жеке сәйкестендіру нөмірін көрсете отырып, нотариалды куәландырылған жеке басты куәландыратын құжаттың көшірмесін ұсынады;</w:t>
      </w:r>
    </w:p>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анықтама берілген күннің алдында үш айдан астам Әлеуетті Жекеше әріптес міндеттемелерінің барлық түрлері бойынша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анықтаманың түпнұсқасы. Егер Әлеуетті Жекеше әріптес бірнеше екінші деңгейдегі банктің немесе филиалдарының, сондай-ақ шетел банкінің клиенті болып табылса, аталған анықтама осындай банктердің әрқайсысынан ұсынылады.</w:t>
      </w:r>
    </w:p>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беретін кредиттік есепті ұсынуға рұқсат етіледі.</w:t>
      </w:r>
    </w:p>
    <w:p>
      <w:pPr>
        <w:spacing w:after="0"/>
        <w:ind w:left="0"/>
        <w:jc w:val="both"/>
      </w:pPr>
      <w:r>
        <w:rPr>
          <w:rFonts w:ascii="Times New Roman"/>
          <w:b w:val="false"/>
          <w:i w:val="false"/>
          <w:color w:val="000000"/>
          <w:sz w:val="28"/>
        </w:rPr>
        <w:t>
      Банктің анықтамасы (не кредиттік есеп) конкурсты ұйымдастырушыға құжаттарды ұсыну күнінің алдындағы екі айдан бұрын берілмейді.</w:t>
      </w:r>
    </w:p>
    <w:p>
      <w:pPr>
        <w:spacing w:after="0"/>
        <w:ind w:left="0"/>
        <w:jc w:val="both"/>
      </w:pPr>
      <w:r>
        <w:rPr>
          <w:rFonts w:ascii="Times New Roman"/>
          <w:b w:val="false"/>
          <w:i w:val="false"/>
          <w:color w:val="000000"/>
          <w:sz w:val="28"/>
        </w:rPr>
        <w:t>
      Конкурсқа жеке және (немесе) қарапайым серіктестік нысанындағы заңды тұлғалардың бірлестіктері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p>
      <w:pPr>
        <w:spacing w:after="0"/>
        <w:ind w:left="0"/>
        <w:jc w:val="both"/>
      </w:pPr>
      <w:r>
        <w:rPr>
          <w:rFonts w:ascii="Times New Roman"/>
          <w:b w:val="false"/>
          <w:i w:val="false"/>
          <w:color w:val="000000"/>
          <w:sz w:val="28"/>
        </w:rPr>
        <w:t>
      бірлескен қызмет туралы Үлгілік шарттың нотариалды куәландырылған көшірмесі;</w:t>
      </w:r>
    </w:p>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Үлгілік шарттың нотариалды куәландырылған көшірмесі;</w:t>
      </w:r>
    </w:p>
    <w:p>
      <w:pPr>
        <w:spacing w:after="0"/>
        <w:ind w:left="0"/>
        <w:jc w:val="both"/>
      </w:pPr>
      <w:r>
        <w:rPr>
          <w:rFonts w:ascii="Times New Roman"/>
          <w:b w:val="false"/>
          <w:i w:val="false"/>
          <w:color w:val="000000"/>
          <w:sz w:val="28"/>
        </w:rPr>
        <w:t>
      конкурс шеңберінде келіссөздерді және басқа да іс-шараларды жүзеге асыруға қарапайым серіктестік атынан әрекет ететін оның өкіліне арналған сенімхаттың нотариалды куәландырылған көшірмесі.</w:t>
      </w:r>
    </w:p>
    <w:p>
      <w:pPr>
        <w:spacing w:after="0"/>
        <w:ind w:left="0"/>
        <w:jc w:val="both"/>
      </w:pPr>
      <w:r>
        <w:rPr>
          <w:rFonts w:ascii="Times New Roman"/>
          <w:b w:val="false"/>
          <w:i w:val="false"/>
          <w:color w:val="000000"/>
          <w:sz w:val="28"/>
        </w:rPr>
        <w:t>
      Біліктілік талаптарына сәйкестігін растайтын өзге де құжаттарды Әлеуетті Жекеше әріптестер өз қалауы бойынша ұсынады.</w:t>
      </w:r>
    </w:p>
    <w:p>
      <w:pPr>
        <w:spacing w:after="0"/>
        <w:ind w:left="0"/>
        <w:jc w:val="both"/>
      </w:pPr>
      <w:r>
        <w:rPr>
          <w:rFonts w:ascii="Times New Roman"/>
          <w:b w:val="false"/>
          <w:i w:val="false"/>
          <w:color w:val="000000"/>
          <w:sz w:val="28"/>
        </w:rPr>
        <w:t>
      Қазақстан Республикасының бейрезидент Әлеуетті Жекеше әріптесі біліктілік талаптарына сәйкестігін растау үшін Қазақстан Республикасының резиденттері ұсынатын құжаттарды не конкурстық құжаттаманың тілдеріне аударылған нотариалды куәландырылған аудармамен Қазақстан Республикасының бейрезиденті Әлеуетті Жекеше әріптестің біліктілігі туралы ұқсас мәліметтерді қамтитын құжаттарды, сондай ақ резиденттіктің апостиль қойылған сертификатын (егер халықаралық Үлгілік шартта өзгеше көзделмесе) ұсынады.</w:t>
      </w:r>
    </w:p>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(көшелерді жарықтандыру</w:t>
            </w:r>
            <w:r>
              <w:br/>
            </w:r>
            <w:r>
              <w:rPr>
                <w:rFonts w:ascii="Times New Roman"/>
                <w:b w:val="false"/>
                <w:i w:val="false"/>
                <w:color w:val="000000"/>
                <w:sz w:val="20"/>
              </w:rPr>
              <w:t>желілері) МЖӘ жобасының</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Конкурстық өтінім</w:t>
      </w:r>
    </w:p>
    <w:p>
      <w:pPr>
        <w:spacing w:after="0"/>
        <w:ind w:left="0"/>
        <w:jc w:val="both"/>
      </w:pPr>
      <w:r>
        <w:rPr>
          <w:rFonts w:ascii="Times New Roman"/>
          <w:b w:val="false"/>
          <w:i w:val="false"/>
          <w:color w:val="000000"/>
          <w:sz w:val="28"/>
        </w:rPr>
        <w:t>
      "__________ (елді мекеннің атауын және орналасқан жерін көрсету) көшелерді жарықтандыру желілерін жаңғыртумен сенімгерлік басқару" МЖӘ жобасы бойынша оңайлатылған конкурстық рәсімдерді пайдалану арқылы Жекеше әріптесті таңдау жөніндегі конкурстық құжаттаманы қарап, ______________________ (Әлеуетті Жекеше әріптес көрсетіледі) осы Конкурстық өтінімге сәйкес МЖӘ Үлгілік шарты бойынша Жекеше әріптестің міндеттемелерін орындауды ұсынады.</w:t>
      </w:r>
    </w:p>
    <w:p>
      <w:pPr>
        <w:spacing w:after="0"/>
        <w:ind w:left="0"/>
        <w:jc w:val="both"/>
      </w:pPr>
      <w:r>
        <w:rPr>
          <w:rFonts w:ascii="Times New Roman"/>
          <w:b w:val="false"/>
          <w:i w:val="false"/>
          <w:color w:val="000000"/>
          <w:sz w:val="28"/>
        </w:rPr>
        <w:t>
      Осы Конкурстық өтінім Конкурстық өтінімдері бар конверттерді ашу күнінен бастап кемінде 180 (жүз сексен) күнтізбелік күн қолданылады.</w:t>
      </w:r>
    </w:p>
    <w:p>
      <w:pPr>
        <w:spacing w:after="0"/>
        <w:ind w:left="0"/>
        <w:jc w:val="both"/>
      </w:pPr>
      <w:r>
        <w:rPr>
          <w:rFonts w:ascii="Times New Roman"/>
          <w:b w:val="false"/>
          <w:i w:val="false"/>
          <w:color w:val="000000"/>
          <w:sz w:val="28"/>
        </w:rPr>
        <w:t>
      Конкурстық өтініміміз жеңді деп танылған жағдайда, біз МЖӘ Үлгілік шартын ескертпелерсіз және шектеу талаптарынсыз конкурстық құжаттаманың Үлгілік шарттарына сәйкес ресімдеуге және қол қоюға міндеттенеміз.</w:t>
      </w:r>
    </w:p>
    <w:p>
      <w:pPr>
        <w:spacing w:after="0"/>
        <w:ind w:left="0"/>
        <w:jc w:val="both"/>
      </w:pPr>
      <w:r>
        <w:rPr>
          <w:rFonts w:ascii="Times New Roman"/>
          <w:b w:val="false"/>
          <w:i w:val="false"/>
          <w:color w:val="000000"/>
          <w:sz w:val="28"/>
        </w:rPr>
        <w:t>
      Біздің өз Конкурстық өтінімімізді қайтарып алмайтынымыздың не конкурстық құжаттамада көрсетілген Конкурстық өтінімдерді ұсыну мерзімі өткеннен кейін өзгертпейтініміздің және (немесе) толықтырмайтынымыздың және бізді конкурс жеңімпазы деп айқындаған жағдайда МЖӘ Үлгілік шартын жасайтынымыздың кепілі ретінде_____________________(мөлшері көрсетіледі) мөлшерінде Конкурстық өтінімді қамтамасыз ету енгіземіз.</w:t>
      </w:r>
    </w:p>
    <w:p>
      <w:pPr>
        <w:spacing w:after="0"/>
        <w:ind w:left="0"/>
        <w:jc w:val="both"/>
      </w:pPr>
      <w:r>
        <w:rPr>
          <w:rFonts w:ascii="Times New Roman"/>
          <w:b w:val="false"/>
          <w:i w:val="false"/>
          <w:color w:val="000000"/>
          <w:sz w:val="28"/>
        </w:rPr>
        <w:t>
      Конкурстық өтінімді қамтамасыз ету ретінде біз _________________ (Заңның 39-бабының 4-тармағына сәйкес Конкурстық өтінімді қамтамасыз етудің түрі көрсетіледі) таңдап алдық.</w:t>
      </w:r>
    </w:p>
    <w:p>
      <w:pPr>
        <w:spacing w:after="0"/>
        <w:ind w:left="0"/>
        <w:jc w:val="both"/>
      </w:pPr>
      <w:r>
        <w:rPr>
          <w:rFonts w:ascii="Times New Roman"/>
          <w:b w:val="false"/>
          <w:i w:val="false"/>
          <w:color w:val="000000"/>
          <w:sz w:val="28"/>
        </w:rPr>
        <w:t>
      Осы Конкурстық өтінімде ұсынылған ақпараттың анық болып табылатынын растаймыз.</w:t>
      </w:r>
    </w:p>
    <w:p>
      <w:pPr>
        <w:spacing w:after="0"/>
        <w:ind w:left="0"/>
        <w:jc w:val="both"/>
      </w:pPr>
      <w:r>
        <w:rPr>
          <w:rFonts w:ascii="Times New Roman"/>
          <w:b w:val="false"/>
          <w:i w:val="false"/>
          <w:color w:val="000000"/>
          <w:sz w:val="28"/>
        </w:rPr>
        <w:t>
      Осы Конкурстық өтінімге мынадай құжаттар қоса беріледі: _________________ (Конкурстық өтінімге қоса берілетін құжаттар көрсетіледі).</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(Әлеуетті Жекеше әріптестің уәкілетті өкілінің қолы, Т.А.Ә. (болған жағдайда) және лауазымы, мөрі (болған жағдайда)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(Конкурстық өтінімнің берілген орны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(көшелерді жарықтандыру</w:t>
            </w:r>
            <w:r>
              <w:br/>
            </w:r>
            <w:r>
              <w:rPr>
                <w:rFonts w:ascii="Times New Roman"/>
                <w:b w:val="false"/>
                <w:i w:val="false"/>
                <w:color w:val="000000"/>
                <w:sz w:val="20"/>
              </w:rPr>
              <w:t>желілері) МЖӘ жобасының</w:t>
            </w:r>
            <w:r>
              <w:br/>
            </w:r>
            <w:r>
              <w:rPr>
                <w:rFonts w:ascii="Times New Roman"/>
                <w:b w:val="false"/>
                <w:i w:val="false"/>
                <w:color w:val="000000"/>
                <w:sz w:val="20"/>
              </w:rPr>
              <w:t>Үлгілік конкурстық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құжаттамасына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(негізгі)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Үлгілік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төлемдерінің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(инвестициялық шығындар өтемақысы) төлемдері көлемінің азаюының әрбір ___ (санын көрсету) % ___ (санын көрсету) үшін ұпай қосылады*.</w:t>
            </w:r>
          </w:p>
          <w:p>
            <w:pPr>
              <w:spacing w:after="20"/>
              <w:ind w:left="20"/>
              <w:jc w:val="both"/>
            </w:pPr>
            <w:r>
              <w:rPr>
                <w:rFonts w:ascii="Times New Roman"/>
                <w:b w:val="false"/>
                <w:i w:val="false"/>
                <w:color w:val="000000"/>
                <w:sz w:val="20"/>
              </w:rPr>
              <w:t>
МЖӘ жобасы бойынша мемлекеттік міндеттемелер (инвестициялық шығындар өтемақысы) төлемдері көлемінің ұлғаюының әрбір ___ % (санын көрсету)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(санын көрсету)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(инвестициялық шығындар өтемақысын) төлеу мерзімінің ұлғаюының әрбір ___ (санын көрсету) жылына ___ (санын көрсету) ұпай қосылады*</w:t>
            </w:r>
          </w:p>
          <w:p>
            <w:pPr>
              <w:spacing w:after="20"/>
              <w:ind w:left="20"/>
              <w:jc w:val="both"/>
            </w:pPr>
            <w:r>
              <w:rPr>
                <w:rFonts w:ascii="Times New Roman"/>
                <w:b w:val="false"/>
                <w:i w:val="false"/>
                <w:color w:val="000000"/>
                <w:sz w:val="20"/>
              </w:rPr>
              <w:t>
МЖӘ жобасы бойынша мемлекеттік міндеттемелерді (инвестициялық шығындар өтемақысын) төлеу мерзімінің азаюының әрбір ___ (санын көрсету) жылына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тәжірибесі (объектілерді салу, құру, реконструкциялау, жаңғырту және (немесе) пайдалану (өздігінен не қатысушы ретіндегі өзге тұлғалармен бірге) МЖӘ Үлгілік шартындағы объектіге ұқсас тәжірибенің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әрбір жобаға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өзіне қабылдайтын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қабылдаған әрбір тәуекел үшін ___ (санын көрсету) ұпай қосылады</w:t>
            </w:r>
          </w:p>
          <w:p>
            <w:pPr>
              <w:spacing w:after="20"/>
              <w:ind w:left="20"/>
              <w:jc w:val="both"/>
            </w:pPr>
            <w:r>
              <w:rPr>
                <w:rFonts w:ascii="Times New Roman"/>
                <w:b w:val="false"/>
                <w:i w:val="false"/>
                <w:color w:val="000000"/>
                <w:sz w:val="20"/>
              </w:rPr>
              <w:t>
Мемлекеттік әріптеске қосымша берілген әрбір тәуекел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Жекеше әріптестің қаражат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көлемінің әрбір ___ (санын көрсету) %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мерзімді қысқартудың әрбір айына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штаттық санынан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көрсетілетін қызметтердегі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тауарлардан, жұмыстардан және қызметтерден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арнаулы-орта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сұралатын ішкі кірістілік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әрбір ___ (санын көрсету) % азайғаны үшін ___ (санын көрсету) ұпай қосылады</w:t>
            </w:r>
          </w:p>
          <w:p>
            <w:pPr>
              <w:spacing w:after="20"/>
              <w:ind w:left="20"/>
              <w:jc w:val="both"/>
            </w:pPr>
            <w:r>
              <w:rPr>
                <w:rFonts w:ascii="Times New Roman"/>
                <w:b w:val="false"/>
                <w:i w:val="false"/>
                <w:color w:val="000000"/>
                <w:sz w:val="20"/>
              </w:rPr>
              <w:t>
Көрсеткіштің әрбір ___ (санын көрсету) % ұлғайғаны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Әлеуетті Жекеше әріптестің қатысу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әзірлеуге қатысқаны үшін ___ (санын көрсету) ұпай қосылады;</w:t>
            </w:r>
          </w:p>
          <w:p>
            <w:pPr>
              <w:spacing w:after="20"/>
              <w:ind w:left="20"/>
              <w:jc w:val="both"/>
            </w:pPr>
            <w:r>
              <w:rPr>
                <w:rFonts w:ascii="Times New Roman"/>
                <w:b w:val="false"/>
                <w:i w:val="false"/>
                <w:color w:val="000000"/>
                <w:sz w:val="20"/>
              </w:rPr>
              <w:t>
Әзірленген құжат үшін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 болған жағдайда көрсетіледі</w:t>
      </w:r>
    </w:p>
    <w:p>
      <w:pPr>
        <w:spacing w:after="0"/>
        <w:ind w:left="0"/>
        <w:jc w:val="both"/>
      </w:pPr>
      <w:r>
        <w:rPr>
          <w:rFonts w:ascii="Times New Roman"/>
          <w:b w:val="false"/>
          <w:i w:val="false"/>
          <w:color w:val="000000"/>
          <w:sz w:val="28"/>
        </w:rPr>
        <w:t>
      "Баға" Конкурстық өтінімнің өлшемшарттарын жалпы бағалауы әрбір Өлшемшарт бойынша алынған ұпайларды қосу жолымен анықталады:</w:t>
      </w:r>
    </w:p>
    <w:p>
      <w:pPr>
        <w:spacing w:after="0"/>
        <w:ind w:left="0"/>
        <w:jc w:val="both"/>
      </w:pPr>
      <w:r>
        <w:rPr>
          <w:rFonts w:ascii="Times New Roman"/>
          <w:b w:val="false"/>
          <w:i w:val="false"/>
          <w:color w:val="000000"/>
          <w:sz w:val="28"/>
        </w:rPr>
        <w:t>
                  Баға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 xml:space="preserve">9 </w:t>
      </w:r>
      <w:r>
        <w:rPr>
          <w:rFonts w:ascii="Times New Roman"/>
          <w:b w:val="false"/>
          <w:i w:val="false"/>
          <w:color w:val="000000"/>
          <w:sz w:val="28"/>
        </w:rPr>
        <w:t>+К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Тұрғын үй-коммуналдық шаруашылығы саласындағы (көшелерді жарықтандыру желілері) МЖӘ жобасының Үлгілік конкурстық құжаттамаға 1-қосымшаға сәйкес МЖӘ объектісінің құны болып табылады.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Әлеуетті Жекеше әріптес ұсынған өлшемшарттың мәні өлшемшарттың негізгі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бұл жағдайда білім беру объектілерін салу бойынша іске асырылған жобалардың тәжірибесі ескеріледі. Тұрғын үй-коммуналдық шаруашылығы саласында іске асырылған жобалар тәжірибесі болмаған жағдайда, Әлеуетті Жекеше әріптес Конкурстық өтінім құрамында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қосымша қабылдаған және/немесе берген тәуекелдер болмаған жағдайда, Әлеуетті Жекеше әріптес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базалық көрсеткіш Тұрғын үй-коммуналдық шаруашылығы саласындағы (көшелерді жарықтандыру желілері) МЖӘ жобасының Үлгілік конкурстық құжаттамаға 1-қосымшаға сәйкес МЖӘ объектісі құрылысының құны болып табылады;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vertAlign w:val="superscript"/>
        </w:rPr>
        <w:t xml:space="preserve"> </w:t>
      </w:r>
      <w:r>
        <w:rPr>
          <w:rFonts w:ascii="Times New Roman"/>
          <w:b w:val="false"/>
          <w:i w:val="false"/>
          <w:color w:val="000000"/>
          <w:sz w:val="28"/>
        </w:rPr>
        <w:t>– МЖӘ объектісін салу мерзімі ___ (санын көрсету) айдан көп қысқарған жағдайда, Әлеуетті Жекеше әріптес Конкурстық өтінім құрамында ұсынған Конкурстық өтінімнің бағасы осы өлшемшарт бойынша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егер Әлеуетті Жекеше әріптес МЖӘ жобасын іске асыру мақсатында құрылған жаңа заңды тұлға болып табылса, Конкурстық өтінімді бағалау үшін Конкурстық өтінімге МЖӘ объектісін салуды жүзеге асыратын ұйыммен ниет шартын, сондай-ақ ниет шартын жасасқан заңды тұлғаның бірінші басшысы қол қойған, жұмыс өтілін, білімін көрсете отырып, жұмыскерлер тізімін қоса беру керек.</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әзірленген құжаттар болмаған жағдайда, Әлеуетті Жекеше әріптес ұсынған Конкурстық өтінімнің осы өлшемшарт бойынша бағасы "нөлге" тең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6-қосымша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Денсаулық сақтау саласындағы (дәрігерлік амбулатория) МЖӘ жобасының Үлгілік конкурстық құжаттамасы</w:t>
      </w:r>
    </w:p>
    <w:p>
      <w:pPr>
        <w:spacing w:after="0"/>
        <w:ind w:left="0"/>
        <w:jc w:val="both"/>
      </w:pPr>
      <w:r>
        <w:rPr>
          <w:rFonts w:ascii="Times New Roman"/>
          <w:b w:val="false"/>
          <w:i w:val="false"/>
          <w:color w:val="ff0000"/>
          <w:sz w:val="28"/>
        </w:rPr>
        <w:t xml:space="preserve">
      Ескерту. Бұйрық 6-қосымшамен толықтырылды – ҚР Ұлттық экономика министрінің 27.03.2017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84" w:id="1376"/>
    <w:p>
      <w:pPr>
        <w:spacing w:after="0"/>
        <w:ind w:left="0"/>
        <w:jc w:val="both"/>
      </w:pPr>
      <w:r>
        <w:rPr>
          <w:rFonts w:ascii="Times New Roman"/>
          <w:b w:val="false"/>
          <w:i w:val="false"/>
          <w:color w:val="000000"/>
          <w:sz w:val="28"/>
        </w:rPr>
        <w:t>
      МЖӘ жобасының атауы:</w:t>
      </w:r>
    </w:p>
    <w:bookmarkEnd w:id="1376"/>
    <w:bookmarkStart w:name="z1385" w:id="1377"/>
    <w:p>
      <w:pPr>
        <w:spacing w:after="0"/>
        <w:ind w:left="0"/>
        <w:jc w:val="both"/>
      </w:pPr>
      <w:r>
        <w:rPr>
          <w:rFonts w:ascii="Times New Roman"/>
          <w:b w:val="false"/>
          <w:i w:val="false"/>
          <w:color w:val="000000"/>
          <w:sz w:val="28"/>
        </w:rPr>
        <w:t>
      "__________ (елді мекеннің атауын және орналасқан жерін көрсету) ауысымына _____</w:t>
      </w:r>
    </w:p>
    <w:bookmarkEnd w:id="1377"/>
    <w:bookmarkStart w:name="z1386" w:id="1378"/>
    <w:p>
      <w:pPr>
        <w:spacing w:after="0"/>
        <w:ind w:left="0"/>
        <w:jc w:val="both"/>
      </w:pPr>
      <w:r>
        <w:rPr>
          <w:rFonts w:ascii="Times New Roman"/>
          <w:b w:val="false"/>
          <w:i w:val="false"/>
          <w:color w:val="000000"/>
          <w:sz w:val="28"/>
        </w:rPr>
        <w:t>
      келуге арналған дәрігерлік амбулаторияны қайта құру және пайдалану"</w:t>
      </w:r>
    </w:p>
    <w:bookmarkEnd w:id="1378"/>
    <w:bookmarkStart w:name="z1387" w:id="1379"/>
    <w:p>
      <w:pPr>
        <w:spacing w:after="0"/>
        <w:ind w:left="0"/>
        <w:jc w:val="both"/>
      </w:pPr>
      <w:r>
        <w:rPr>
          <w:rFonts w:ascii="Times New Roman"/>
          <w:b w:val="false"/>
          <w:i w:val="false"/>
          <w:color w:val="000000"/>
          <w:sz w:val="28"/>
        </w:rPr>
        <w:t>
      МЖӘ объектісінiң орналасқан жері:</w:t>
      </w:r>
    </w:p>
    <w:bookmarkEnd w:id="1379"/>
    <w:bookmarkStart w:name="z1388" w:id="1380"/>
    <w:p>
      <w:pPr>
        <w:spacing w:after="0"/>
        <w:ind w:left="0"/>
        <w:jc w:val="both"/>
      </w:pPr>
      <w:r>
        <w:rPr>
          <w:rFonts w:ascii="Times New Roman"/>
          <w:b w:val="false"/>
          <w:i w:val="false"/>
          <w:color w:val="000000"/>
          <w:sz w:val="28"/>
        </w:rPr>
        <w:t>
      __________________________________________________________________________</w:t>
      </w:r>
    </w:p>
    <w:bookmarkEnd w:id="1380"/>
    <w:bookmarkStart w:name="z1389" w:id="1381"/>
    <w:p>
      <w:pPr>
        <w:spacing w:after="0"/>
        <w:ind w:left="0"/>
        <w:jc w:val="both"/>
      </w:pPr>
      <w:r>
        <w:rPr>
          <w:rFonts w:ascii="Times New Roman"/>
          <w:b w:val="false"/>
          <w:i w:val="false"/>
          <w:color w:val="000000"/>
          <w:sz w:val="28"/>
        </w:rPr>
        <w:t>
      (МЖӘ объектісінiң орналасқан жері көрсетіледі)</w:t>
      </w:r>
    </w:p>
    <w:bookmarkEnd w:id="1381"/>
    <w:bookmarkStart w:name="z1390" w:id="1382"/>
    <w:p>
      <w:pPr>
        <w:spacing w:after="0"/>
        <w:ind w:left="0"/>
        <w:jc w:val="both"/>
      </w:pPr>
      <w:r>
        <w:rPr>
          <w:rFonts w:ascii="Times New Roman"/>
          <w:b w:val="false"/>
          <w:i w:val="false"/>
          <w:color w:val="000000"/>
          <w:sz w:val="28"/>
        </w:rPr>
        <w:t>
      Мемлекеттік әріптес:</w:t>
      </w:r>
    </w:p>
    <w:bookmarkEnd w:id="1382"/>
    <w:bookmarkStart w:name="z1391" w:id="1383"/>
    <w:p>
      <w:pPr>
        <w:spacing w:after="0"/>
        <w:ind w:left="0"/>
        <w:jc w:val="both"/>
      </w:pPr>
      <w:r>
        <w:rPr>
          <w:rFonts w:ascii="Times New Roman"/>
          <w:b w:val="false"/>
          <w:i w:val="false"/>
          <w:color w:val="000000"/>
          <w:sz w:val="28"/>
        </w:rPr>
        <w:t>
      ______________________________________________________________</w:t>
      </w:r>
    </w:p>
    <w:bookmarkEnd w:id="1383"/>
    <w:bookmarkStart w:name="z1392" w:id="1384"/>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w:t>
      </w:r>
    </w:p>
    <w:bookmarkEnd w:id="1384"/>
    <w:bookmarkStart w:name="z1393" w:id="1385"/>
    <w:p>
      <w:pPr>
        <w:spacing w:after="0"/>
        <w:ind w:left="0"/>
        <w:jc w:val="both"/>
      </w:pPr>
      <w:r>
        <w:rPr>
          <w:rFonts w:ascii="Times New Roman"/>
          <w:b w:val="false"/>
          <w:i w:val="false"/>
          <w:color w:val="000000"/>
          <w:sz w:val="28"/>
        </w:rPr>
        <w:t>
      нөмірін, банктік деректемелерін көрсету)</w:t>
      </w:r>
    </w:p>
    <w:bookmarkEnd w:id="1385"/>
    <w:bookmarkStart w:name="z1394" w:id="1386"/>
    <w:p>
      <w:pPr>
        <w:spacing w:after="0"/>
        <w:ind w:left="0"/>
        <w:jc w:val="both"/>
      </w:pPr>
      <w:r>
        <w:rPr>
          <w:rFonts w:ascii="Times New Roman"/>
          <w:b w:val="false"/>
          <w:i w:val="false"/>
          <w:color w:val="000000"/>
          <w:sz w:val="28"/>
        </w:rPr>
        <w:t>
      Конкурсты ұйымдастырушы:</w:t>
      </w:r>
    </w:p>
    <w:bookmarkEnd w:id="1386"/>
    <w:bookmarkStart w:name="z1395" w:id="1387"/>
    <w:p>
      <w:pPr>
        <w:spacing w:after="0"/>
        <w:ind w:left="0"/>
        <w:jc w:val="both"/>
      </w:pPr>
      <w:r>
        <w:rPr>
          <w:rFonts w:ascii="Times New Roman"/>
          <w:b w:val="false"/>
          <w:i w:val="false"/>
          <w:color w:val="000000"/>
          <w:sz w:val="28"/>
        </w:rPr>
        <w:t>
      __________________________________________________________________________</w:t>
      </w:r>
    </w:p>
    <w:bookmarkEnd w:id="1387"/>
    <w:bookmarkStart w:name="z1396" w:id="1388"/>
    <w:p>
      <w:pPr>
        <w:spacing w:after="0"/>
        <w:ind w:left="0"/>
        <w:jc w:val="both"/>
      </w:pPr>
      <w:r>
        <w:rPr>
          <w:rFonts w:ascii="Times New Roman"/>
          <w:b w:val="false"/>
          <w:i w:val="false"/>
          <w:color w:val="000000"/>
          <w:sz w:val="28"/>
        </w:rPr>
        <w:t>
      (конкурсты ұйымдастырушының толық атауын, орналасқан жерін, бизнес-</w:t>
      </w:r>
    </w:p>
    <w:bookmarkEnd w:id="1388"/>
    <w:bookmarkStart w:name="z1397" w:id="1389"/>
    <w:p>
      <w:pPr>
        <w:spacing w:after="0"/>
        <w:ind w:left="0"/>
        <w:jc w:val="both"/>
      </w:pPr>
      <w:r>
        <w:rPr>
          <w:rFonts w:ascii="Times New Roman"/>
          <w:b w:val="false"/>
          <w:i w:val="false"/>
          <w:color w:val="000000"/>
          <w:sz w:val="28"/>
        </w:rPr>
        <w:t>
      сәйкестендіру нөмірін, банктік деректемелерін көрсету)</w:t>
      </w:r>
    </w:p>
    <w:bookmarkEnd w:id="1389"/>
    <w:bookmarkStart w:name="z1398" w:id="1390"/>
    <w:p>
      <w:pPr>
        <w:spacing w:after="0"/>
        <w:ind w:left="0"/>
        <w:jc w:val="both"/>
      </w:pPr>
      <w:r>
        <w:rPr>
          <w:rFonts w:ascii="Times New Roman"/>
          <w:b w:val="false"/>
          <w:i w:val="false"/>
          <w:color w:val="000000"/>
          <w:sz w:val="28"/>
        </w:rPr>
        <w:t>
      Конкурстық құжаттама пакетінің құны:</w:t>
      </w:r>
    </w:p>
    <w:bookmarkEnd w:id="1390"/>
    <w:bookmarkStart w:name="z1399" w:id="1391"/>
    <w:p>
      <w:pPr>
        <w:spacing w:after="0"/>
        <w:ind w:left="0"/>
        <w:jc w:val="both"/>
      </w:pPr>
      <w:r>
        <w:rPr>
          <w:rFonts w:ascii="Times New Roman"/>
          <w:b w:val="false"/>
          <w:i w:val="false"/>
          <w:color w:val="000000"/>
          <w:sz w:val="28"/>
        </w:rPr>
        <w:t>
      __________________________________________________________________________</w:t>
      </w:r>
    </w:p>
    <w:bookmarkEnd w:id="1391"/>
    <w:bookmarkStart w:name="z1400" w:id="1392"/>
    <w:p>
      <w:pPr>
        <w:spacing w:after="0"/>
        <w:ind w:left="0"/>
        <w:jc w:val="both"/>
      </w:pPr>
      <w:r>
        <w:rPr>
          <w:rFonts w:ascii="Times New Roman"/>
          <w:b w:val="false"/>
          <w:i w:val="false"/>
          <w:color w:val="000000"/>
          <w:sz w:val="28"/>
        </w:rPr>
        <w:t>
      (Конкурстық құжаттаманың теңгемен есептегендегі құнын көрсету не егер Конкурстық</w:t>
      </w:r>
    </w:p>
    <w:bookmarkEnd w:id="1392"/>
    <w:bookmarkStart w:name="z1401" w:id="1393"/>
    <w:p>
      <w:pPr>
        <w:spacing w:after="0"/>
        <w:ind w:left="0"/>
        <w:jc w:val="both"/>
      </w:pPr>
      <w:r>
        <w:rPr>
          <w:rFonts w:ascii="Times New Roman"/>
          <w:b w:val="false"/>
          <w:i w:val="false"/>
          <w:color w:val="000000"/>
          <w:sz w:val="28"/>
        </w:rPr>
        <w:t>
      құжаттаманы бергені үшін ақы өндіріп алу көзделмесе, онда бұл тармақты мынадай</w:t>
      </w:r>
    </w:p>
    <w:bookmarkEnd w:id="1393"/>
    <w:bookmarkStart w:name="z1402" w:id="1394"/>
    <w:p>
      <w:pPr>
        <w:spacing w:after="0"/>
        <w:ind w:left="0"/>
        <w:jc w:val="both"/>
      </w:pPr>
      <w:r>
        <w:rPr>
          <w:rFonts w:ascii="Times New Roman"/>
          <w:b w:val="false"/>
          <w:i w:val="false"/>
          <w:color w:val="000000"/>
          <w:sz w:val="28"/>
        </w:rPr>
        <w:t>
      редакцияда жазу қажет: "Конкурстық құжаттама тегін беріледі").</w:t>
      </w:r>
    </w:p>
    <w:bookmarkEnd w:id="1394"/>
    <w:bookmarkStart w:name="z1403" w:id="1395"/>
    <w:p>
      <w:pPr>
        <w:spacing w:after="0"/>
        <w:ind w:left="0"/>
        <w:jc w:val="left"/>
      </w:pPr>
      <w:r>
        <w:rPr>
          <w:rFonts w:ascii="Times New Roman"/>
          <w:b/>
          <w:i w:val="false"/>
          <w:color w:val="000000"/>
        </w:rPr>
        <w:t xml:space="preserve"> 1. Анықтамалар</w:t>
      </w:r>
    </w:p>
    <w:bookmarkEnd w:id="1395"/>
    <w:bookmarkStart w:name="z1404" w:id="1396"/>
    <w:p>
      <w:pPr>
        <w:spacing w:after="0"/>
        <w:ind w:left="0"/>
        <w:jc w:val="both"/>
      </w:pPr>
      <w:r>
        <w:rPr>
          <w:rFonts w:ascii="Times New Roman"/>
          <w:b w:val="false"/>
          <w:i w:val="false"/>
          <w:color w:val="000000"/>
          <w:sz w:val="28"/>
        </w:rPr>
        <w:t>
      1. Денсаулық сақтау саласындағы (дәрігерлік амбулатория) МЖӘ жобасының осы Үлгілік конкурстық құжаттамасында мынадай ұғымдар пайдаланылады:</w:t>
      </w:r>
    </w:p>
    <w:bookmarkEnd w:id="1396"/>
    <w:bookmarkStart w:name="z1405" w:id="1397"/>
    <w:p>
      <w:pPr>
        <w:spacing w:after="0"/>
        <w:ind w:left="0"/>
        <w:jc w:val="both"/>
      </w:pPr>
      <w:r>
        <w:rPr>
          <w:rFonts w:ascii="Times New Roman"/>
          <w:b w:val="false"/>
          <w:i w:val="false"/>
          <w:color w:val="000000"/>
          <w:sz w:val="28"/>
        </w:rPr>
        <w:t>
      1) әкімдік (ЖАО) – жергілікті атқарушы орган;</w:t>
      </w:r>
    </w:p>
    <w:bookmarkEnd w:id="1397"/>
    <w:bookmarkStart w:name="z1406" w:id="1398"/>
    <w:p>
      <w:pPr>
        <w:spacing w:after="0"/>
        <w:ind w:left="0"/>
        <w:jc w:val="both"/>
      </w:pPr>
      <w:r>
        <w:rPr>
          <w:rFonts w:ascii="Times New Roman"/>
          <w:b w:val="false"/>
          <w:i w:val="false"/>
          <w:color w:val="000000"/>
          <w:sz w:val="28"/>
        </w:rPr>
        <w:t>
      2) әлеуетті Жекеше әріптестің Конкурстық өтінімі (бұдан әрі – Конкурстық өтінім) – Әлеуетті Жекеше әріптес Конкурсқа қатысу үшін Денсаулық сақтау саласындағы (дәрігерлік амбулатория) МЖӘ жобасының Үлгілік конкурстық құжаттамасында белгіленген нысан бойынша ұсынған құжаттар мен мәліметтердің жиынтығы;</w:t>
      </w:r>
    </w:p>
    <w:bookmarkEnd w:id="1398"/>
    <w:bookmarkStart w:name="z1407" w:id="1399"/>
    <w:p>
      <w:pPr>
        <w:spacing w:after="0"/>
        <w:ind w:left="0"/>
        <w:jc w:val="both"/>
      </w:pPr>
      <w:r>
        <w:rPr>
          <w:rFonts w:ascii="Times New Roman"/>
          <w:b w:val="false"/>
          <w:i w:val="false"/>
          <w:color w:val="000000"/>
          <w:sz w:val="28"/>
        </w:rPr>
        <w:t>
      3) дайындық кезеңі – Үлгілік шарттың күшіне ену сәтінен бастап қайта құру жұмыстарын жүргізудің басталуына дейінгі, қаржылық жабу, жобалау-сметалық құжаттаманы әзірлеу және бекіту, МЖӘ объектісін қайта құруға дайындықпен байланысты өзге мәселелерді шешу кезеңін қамтитын кезең;</w:t>
      </w:r>
    </w:p>
    <w:bookmarkEnd w:id="1399"/>
    <w:bookmarkStart w:name="z1408" w:id="1400"/>
    <w:p>
      <w:pPr>
        <w:spacing w:after="0"/>
        <w:ind w:left="0"/>
        <w:jc w:val="both"/>
      </w:pPr>
      <w:r>
        <w:rPr>
          <w:rFonts w:ascii="Times New Roman"/>
          <w:b w:val="false"/>
          <w:i w:val="false"/>
          <w:color w:val="000000"/>
          <w:sz w:val="28"/>
        </w:rPr>
        <w:t>
      4) денсаулық сақтау саласындағы (дәрігерлік амбулатория) МЖӘ Үлгілік шарты (бұдан әрі – Үлгілік шарт) – Конкурсты ұйымдастырушы Комиссия шешімінің негізінде Конкурс жеңімпазымен жасасатын шарт;</w:t>
      </w:r>
    </w:p>
    <w:bookmarkEnd w:id="1400"/>
    <w:bookmarkStart w:name="z1409" w:id="1401"/>
    <w:p>
      <w:pPr>
        <w:spacing w:after="0"/>
        <w:ind w:left="0"/>
        <w:jc w:val="both"/>
      </w:pPr>
      <w:r>
        <w:rPr>
          <w:rFonts w:ascii="Times New Roman"/>
          <w:b w:val="false"/>
          <w:i w:val="false"/>
          <w:color w:val="000000"/>
          <w:sz w:val="28"/>
        </w:rPr>
        <w:t>
      5) денсаулық сақтау саласындағы (дәрігерлік амбулатория) МЖӘ жобасының Үлгілік конкурстық құжаттамасы – Конкурс өткізудің Үлгілік шарттары мен тәртібін айқындау үшін әзірленген және Конкурсты ұйымдастырушы Әлеуетті Жекеше әріптестерге Конкурстық өтінімдерді дайындау және Жекеше әріптесті таңдау жөніндегі Конкурсқа қатысу үшін ұсынатын Денсаулық сақтау саласындағы (дәрігерлік амбулатория) МЖӘ жобасының осы Үлгілік конкурстық құжаттамасы;</w:t>
      </w:r>
    </w:p>
    <w:bookmarkEnd w:id="1401"/>
    <w:bookmarkStart w:name="z1410" w:id="1402"/>
    <w:p>
      <w:pPr>
        <w:spacing w:after="0"/>
        <w:ind w:left="0"/>
        <w:jc w:val="both"/>
      </w:pPr>
      <w:r>
        <w:rPr>
          <w:rFonts w:ascii="Times New Roman"/>
          <w:b w:val="false"/>
          <w:i w:val="false"/>
          <w:color w:val="000000"/>
          <w:sz w:val="28"/>
        </w:rPr>
        <w:t xml:space="preserve">
      6) жекеше әріптес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1402"/>
    <w:bookmarkStart w:name="z1411" w:id="1403"/>
    <w:p>
      <w:pPr>
        <w:spacing w:after="0"/>
        <w:ind w:left="0"/>
        <w:jc w:val="both"/>
      </w:pPr>
      <w:r>
        <w:rPr>
          <w:rFonts w:ascii="Times New Roman"/>
          <w:b w:val="false"/>
          <w:i w:val="false"/>
          <w:color w:val="000000"/>
          <w:sz w:val="28"/>
        </w:rPr>
        <w:t xml:space="preserve">
      7) жекеше әріптестің шығындарды өтеу және кірістер алу көздері – Жекеше әріптеске Қазақстан Республикасының "МЖӘ туралы" 2015 жылғы 31 қазандағы Заңының </w:t>
      </w:r>
      <w:r>
        <w:rPr>
          <w:rFonts w:ascii="Times New Roman"/>
          <w:b w:val="false"/>
          <w:i w:val="false"/>
          <w:color w:val="000000"/>
          <w:sz w:val="28"/>
        </w:rPr>
        <w:t>9-бабында</w:t>
      </w:r>
      <w:r>
        <w:rPr>
          <w:rFonts w:ascii="Times New Roman"/>
          <w:b w:val="false"/>
          <w:i w:val="false"/>
          <w:color w:val="000000"/>
          <w:sz w:val="28"/>
        </w:rPr>
        <w:t xml:space="preserve"> көзделген қаражатты Үлгілік шартта белгіленген тәртіппен және мерзімде төлеу;</w:t>
      </w:r>
    </w:p>
    <w:bookmarkEnd w:id="1403"/>
    <w:bookmarkStart w:name="z1412" w:id="1404"/>
    <w:p>
      <w:pPr>
        <w:spacing w:after="0"/>
        <w:ind w:left="0"/>
        <w:jc w:val="both"/>
      </w:pPr>
      <w:r>
        <w:rPr>
          <w:rFonts w:ascii="Times New Roman"/>
          <w:b w:val="false"/>
          <w:i w:val="false"/>
          <w:color w:val="000000"/>
          <w:sz w:val="28"/>
        </w:rPr>
        <w:t>
      8) заңнама – белгіленген тәртіппен қабылданған және Қазақстан Республикасының аумағында әрекет ететін нормативтік құқықтық актілердің жиынтығы;</w:t>
      </w:r>
    </w:p>
    <w:bookmarkEnd w:id="1404"/>
    <w:bookmarkStart w:name="z1413" w:id="1405"/>
    <w:p>
      <w:pPr>
        <w:spacing w:after="0"/>
        <w:ind w:left="0"/>
        <w:jc w:val="both"/>
      </w:pPr>
      <w:r>
        <w:rPr>
          <w:rFonts w:ascii="Times New Roman"/>
          <w:b w:val="false"/>
          <w:i w:val="false"/>
          <w:color w:val="000000"/>
          <w:sz w:val="28"/>
        </w:rPr>
        <w:t>
      9) комиссия – Заңнамада белгіленген тәртіппен құрылған, коммуналдық меншікке жататын МЖӘ объектісіне қатысты комиссия;</w:t>
      </w:r>
    </w:p>
    <w:bookmarkEnd w:id="1405"/>
    <w:bookmarkStart w:name="z1414" w:id="1406"/>
    <w:p>
      <w:pPr>
        <w:spacing w:after="0"/>
        <w:ind w:left="0"/>
        <w:jc w:val="both"/>
      </w:pPr>
      <w:r>
        <w:rPr>
          <w:rFonts w:ascii="Times New Roman"/>
          <w:b w:val="false"/>
          <w:i w:val="false"/>
          <w:color w:val="000000"/>
          <w:sz w:val="28"/>
        </w:rPr>
        <w:t>
      10) конверт – Конкурстық өтінімнің тұтас және сақталған күйде берілуін қамтамасыз ететін қорап немесе ораудың өзге тәсілі;</w:t>
      </w:r>
    </w:p>
    <w:bookmarkEnd w:id="1406"/>
    <w:bookmarkStart w:name="z1415" w:id="1407"/>
    <w:p>
      <w:pPr>
        <w:spacing w:after="0"/>
        <w:ind w:left="0"/>
        <w:jc w:val="both"/>
      </w:pPr>
      <w:r>
        <w:rPr>
          <w:rFonts w:ascii="Times New Roman"/>
          <w:b w:val="false"/>
          <w:i w:val="false"/>
          <w:color w:val="000000"/>
          <w:sz w:val="28"/>
        </w:rPr>
        <w:t>
      11) конкурс – "__________ (елді мекеннің атауын және орналасқан жерін көрсету) ауысымына _____ келуге арналған дәрігерлік амбулаторияны қайта құру және пайдалану" МЖӘ жобасы бойынша жеңілдетілген конкурстық рәсімдерді пайдалану арқылы Жекеше әріптесті таңдау жөніндегі ашық конкурс;</w:t>
      </w:r>
    </w:p>
    <w:bookmarkEnd w:id="1407"/>
    <w:bookmarkStart w:name="z1416" w:id="1408"/>
    <w:p>
      <w:pPr>
        <w:spacing w:after="0"/>
        <w:ind w:left="0"/>
        <w:jc w:val="both"/>
      </w:pPr>
      <w:r>
        <w:rPr>
          <w:rFonts w:ascii="Times New Roman"/>
          <w:b w:val="false"/>
          <w:i w:val="false"/>
          <w:color w:val="000000"/>
          <w:sz w:val="28"/>
        </w:rPr>
        <w:t>
      12) конкурсты ұйымдастырушы – "__________" мемлекеттік мекемесі;</w:t>
      </w:r>
    </w:p>
    <w:bookmarkEnd w:id="1408"/>
    <w:bookmarkStart w:name="z1417" w:id="1409"/>
    <w:p>
      <w:pPr>
        <w:spacing w:after="0"/>
        <w:ind w:left="0"/>
        <w:jc w:val="both"/>
      </w:pPr>
      <w:r>
        <w:rPr>
          <w:rFonts w:ascii="Times New Roman"/>
          <w:b w:val="false"/>
          <w:i w:val="false"/>
          <w:color w:val="000000"/>
          <w:sz w:val="28"/>
        </w:rPr>
        <w:t xml:space="preserve">
      13) қағидалар – Қазақстан Республикасы Ұлттық экономика министрінің міндетін атқарушының 2015 жылғы 25 қарашадағы № 725 бұйрығымен бекітілген МЖӘ жобасын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12717 болып тіркелген);</w:t>
      </w:r>
    </w:p>
    <w:bookmarkEnd w:id="1409"/>
    <w:bookmarkStart w:name="z1418" w:id="1410"/>
    <w:p>
      <w:pPr>
        <w:spacing w:after="0"/>
        <w:ind w:left="0"/>
        <w:jc w:val="both"/>
      </w:pPr>
      <w:r>
        <w:rPr>
          <w:rFonts w:ascii="Times New Roman"/>
          <w:b w:val="false"/>
          <w:i w:val="false"/>
          <w:color w:val="000000"/>
          <w:sz w:val="28"/>
        </w:rPr>
        <w:t>
      14) қызметті тұтынушылар – дәрігерлік амбулатория қызметтерін тұтынатын халық;</w:t>
      </w:r>
    </w:p>
    <w:bookmarkEnd w:id="1410"/>
    <w:bookmarkStart w:name="z1419" w:id="1411"/>
    <w:p>
      <w:pPr>
        <w:spacing w:after="0"/>
        <w:ind w:left="0"/>
        <w:jc w:val="both"/>
      </w:pPr>
      <w:r>
        <w:rPr>
          <w:rFonts w:ascii="Times New Roman"/>
          <w:b w:val="false"/>
          <w:i w:val="false"/>
          <w:color w:val="000000"/>
          <w:sz w:val="28"/>
        </w:rPr>
        <w:t>
      15) мемлекеттік әріптес – "__________" мемлекеттік мекемесі атынан Қазақстан Республикасы;</w:t>
      </w:r>
    </w:p>
    <w:bookmarkEnd w:id="1411"/>
    <w:bookmarkStart w:name="z1420" w:id="1412"/>
    <w:p>
      <w:pPr>
        <w:spacing w:after="0"/>
        <w:ind w:left="0"/>
        <w:jc w:val="both"/>
      </w:pPr>
      <w:r>
        <w:rPr>
          <w:rFonts w:ascii="Times New Roman"/>
          <w:b w:val="false"/>
          <w:i w:val="false"/>
          <w:color w:val="000000"/>
          <w:sz w:val="28"/>
        </w:rPr>
        <w:t>
      16) МЖӘ жобасы – __________ (елді мекеннің атауын және орналасқан жерін көрсету) ауысымына _____ келуге арналған дәрігерлік амбулаторияны қайта құру және пайдалану бойынша МЖӘ жобасы;</w:t>
      </w:r>
    </w:p>
    <w:bookmarkEnd w:id="1412"/>
    <w:bookmarkStart w:name="z1421" w:id="1413"/>
    <w:p>
      <w:pPr>
        <w:spacing w:after="0"/>
        <w:ind w:left="0"/>
        <w:jc w:val="both"/>
      </w:pPr>
      <w:r>
        <w:rPr>
          <w:rFonts w:ascii="Times New Roman"/>
          <w:b w:val="false"/>
          <w:i w:val="false"/>
          <w:color w:val="000000"/>
          <w:sz w:val="28"/>
        </w:rPr>
        <w:t>
      17) МЖӘ объектісі – салынуы мен пайдаланылуы МЖӘ жобасын іске асыру аясында жүзеге асырылатын, __________ (елді мекеннің атауын және орналасқан жерін көрсету) ауысымына _____ келуге арналған дәрігерлік амбулатория;</w:t>
      </w:r>
    </w:p>
    <w:bookmarkEnd w:id="1413"/>
    <w:bookmarkStart w:name="z1422" w:id="1414"/>
    <w:p>
      <w:pPr>
        <w:spacing w:after="0"/>
        <w:ind w:left="0"/>
        <w:jc w:val="both"/>
      </w:pPr>
      <w:r>
        <w:rPr>
          <w:rFonts w:ascii="Times New Roman"/>
          <w:b w:val="false"/>
          <w:i w:val="false"/>
          <w:color w:val="000000"/>
          <w:sz w:val="28"/>
        </w:rPr>
        <w:t>
      18) МЖӘ объектісін қайта құру мерзімі – Үлгілік шартта және жобалау-сметалық құжаттамада МЖӘ объектісін қайта құруға көзделген, қайта құру жұмыстарының басталу күнінен аяқталу күніне дейін есептелетін мерзім;</w:t>
      </w:r>
    </w:p>
    <w:bookmarkEnd w:id="1414"/>
    <w:bookmarkStart w:name="z1423" w:id="1415"/>
    <w:p>
      <w:pPr>
        <w:spacing w:after="0"/>
        <w:ind w:left="0"/>
        <w:jc w:val="both"/>
      </w:pPr>
      <w:r>
        <w:rPr>
          <w:rFonts w:ascii="Times New Roman"/>
          <w:b w:val="false"/>
          <w:i w:val="false"/>
          <w:color w:val="000000"/>
          <w:sz w:val="28"/>
        </w:rPr>
        <w:t>
      19) МЖӘ объектісін пайдалану – Жекеше әріптестің МЖӘ объектісін Үлгілік шартта айқындалған тәртіппен және шарттарда МЖӘ объектісінің мақсатына сәйкес, оның ішінде Қызметтер көрсету мақсатында пайдалануы;</w:t>
      </w:r>
    </w:p>
    <w:bookmarkEnd w:id="1415"/>
    <w:bookmarkStart w:name="z1424" w:id="1416"/>
    <w:p>
      <w:pPr>
        <w:spacing w:after="0"/>
        <w:ind w:left="0"/>
        <w:jc w:val="both"/>
      </w:pPr>
      <w:r>
        <w:rPr>
          <w:rFonts w:ascii="Times New Roman"/>
          <w:b w:val="false"/>
          <w:i w:val="false"/>
          <w:color w:val="000000"/>
          <w:sz w:val="28"/>
        </w:rPr>
        <w:t>
      20) МЖӘ объектісін салу – МЖӘ объектісін қайта құру, оның ішінде жаңа технологиялар, өндірісті механикаландыру және автоматтандыру негізінде қайта құру, МЖӘ объектісінде өндірістік жабдық орнату, МЖӘ объектісінің жұмыс істеуін қамтамасыз ететін жұмыстардың өзге түрлерін өндіру;</w:t>
      </w:r>
    </w:p>
    <w:bookmarkEnd w:id="1416"/>
    <w:bookmarkStart w:name="z1425" w:id="1417"/>
    <w:p>
      <w:pPr>
        <w:spacing w:after="0"/>
        <w:ind w:left="0"/>
        <w:jc w:val="both"/>
      </w:pPr>
      <w:r>
        <w:rPr>
          <w:rFonts w:ascii="Times New Roman"/>
          <w:b w:val="false"/>
          <w:i w:val="false"/>
          <w:color w:val="000000"/>
          <w:sz w:val="28"/>
        </w:rPr>
        <w:t>
      21) мүліктік кешен – қайта құру және пайдалану Жобалау-сметалық құжаттамаға және Үлгілік шарт талаптарына сәйкес көзделетін, жер учаскесі және сол жерде орналасқан __________ (елді мекеннің атауын және орналасқан жерін көрсету) ауысымына _____ келуге арналған дәрігерлік амбулатория ғимараты;</w:t>
      </w:r>
    </w:p>
    <w:bookmarkEnd w:id="1417"/>
    <w:bookmarkStart w:name="z1426" w:id="1418"/>
    <w:p>
      <w:pPr>
        <w:spacing w:after="0"/>
        <w:ind w:left="0"/>
        <w:jc w:val="both"/>
      </w:pPr>
      <w:r>
        <w:rPr>
          <w:rFonts w:ascii="Times New Roman"/>
          <w:b w:val="false"/>
          <w:i w:val="false"/>
          <w:color w:val="000000"/>
          <w:sz w:val="28"/>
        </w:rPr>
        <w:t>
      22) үздік Конкурстық өтінімді айқындау өлшемшарттары (бұдан әрі - өлшемшарттар) – Денсаулық сақтау саласындағы (дәрігерлік амбулатория) МЖӘ жобасының Үлгілік конкурстық құжаттамасында белгіленген, оның негізінде Конкурсқа қатысушының Конкурстық өтінімі үздік деп танылатын өлшемшарттар;</w:t>
      </w:r>
    </w:p>
    <w:bookmarkEnd w:id="1418"/>
    <w:bookmarkStart w:name="z1427" w:id="1419"/>
    <w:p>
      <w:pPr>
        <w:spacing w:after="0"/>
        <w:ind w:left="0"/>
        <w:jc w:val="both"/>
      </w:pPr>
      <w:r>
        <w:rPr>
          <w:rFonts w:ascii="Times New Roman"/>
          <w:b w:val="false"/>
          <w:i w:val="false"/>
          <w:color w:val="000000"/>
          <w:sz w:val="28"/>
        </w:rPr>
        <w:t>
      23) шарт жобасы – тараптардың құқықтарын, міндеттерін және жауапкершілігін, МЖӘті іске асыру Үлгілік шарттарын айқындайтын Мемлекеттік әріптес және Жекеше әріптес арасындағы жазбаша келісім жобасы.</w:t>
      </w:r>
    </w:p>
    <w:bookmarkEnd w:id="1419"/>
    <w:bookmarkStart w:name="z1428" w:id="1420"/>
    <w:p>
      <w:pPr>
        <w:spacing w:after="0"/>
        <w:ind w:left="0"/>
        <w:jc w:val="left"/>
      </w:pPr>
      <w:r>
        <w:rPr>
          <w:rFonts w:ascii="Times New Roman"/>
          <w:b/>
          <w:i w:val="false"/>
          <w:color w:val="000000"/>
        </w:rPr>
        <w:t xml:space="preserve"> 2. Жалпы ережелер</w:t>
      </w:r>
    </w:p>
    <w:bookmarkEnd w:id="1420"/>
    <w:bookmarkStart w:name="z1429" w:id="1421"/>
    <w:p>
      <w:pPr>
        <w:spacing w:after="0"/>
        <w:ind w:left="0"/>
        <w:jc w:val="both"/>
      </w:pPr>
      <w:r>
        <w:rPr>
          <w:rFonts w:ascii="Times New Roman"/>
          <w:b w:val="false"/>
          <w:i w:val="false"/>
          <w:color w:val="000000"/>
          <w:sz w:val="28"/>
        </w:rPr>
        <w:t>
      3. Денсаулық сақтау саласындағы (дәрігерлік амбулатория) МЖӘ жобасының Үлгілік конкурстық құжаттамасы Әлеуетті Жекеше әріптестерге олардың Конкурсқа қатысу шарттары туралы толық ақпарат ұсыну мақсатында әзірленген.</w:t>
      </w:r>
    </w:p>
    <w:bookmarkEnd w:id="1421"/>
    <w:bookmarkStart w:name="z1430" w:id="1422"/>
    <w:p>
      <w:pPr>
        <w:spacing w:after="0"/>
        <w:ind w:left="0"/>
        <w:jc w:val="both"/>
      </w:pPr>
      <w:r>
        <w:rPr>
          <w:rFonts w:ascii="Times New Roman"/>
          <w:b w:val="false"/>
          <w:i w:val="false"/>
          <w:color w:val="000000"/>
          <w:sz w:val="28"/>
        </w:rPr>
        <w:t>
      4. Конкурс Заңға, Қағидаларға және Қазақстан Республикасының өзге де нормативтік құқықтық актілеріне сәйкес өткізіледі.</w:t>
      </w:r>
    </w:p>
    <w:bookmarkEnd w:id="1422"/>
    <w:bookmarkStart w:name="z1431" w:id="1423"/>
    <w:p>
      <w:pPr>
        <w:spacing w:after="0"/>
        <w:ind w:left="0"/>
        <w:jc w:val="both"/>
      </w:pPr>
      <w:r>
        <w:rPr>
          <w:rFonts w:ascii="Times New Roman"/>
          <w:b w:val="false"/>
          <w:i w:val="false"/>
          <w:color w:val="000000"/>
          <w:sz w:val="28"/>
        </w:rPr>
        <w:t xml:space="preserve">
      5. МЖӘ жобасының сипаттамасы Денсаулық сақтау саласындағы (дәрігерлік амбулатория) МЖӘ жобасының Үлгілік конкурстық құжаттамасына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423"/>
    <w:bookmarkStart w:name="z1432" w:id="1424"/>
    <w:p>
      <w:pPr>
        <w:spacing w:after="0"/>
        <w:ind w:left="0"/>
        <w:jc w:val="both"/>
      </w:pPr>
      <w:r>
        <w:rPr>
          <w:rFonts w:ascii="Times New Roman"/>
          <w:b w:val="false"/>
          <w:i w:val="false"/>
          <w:color w:val="000000"/>
          <w:sz w:val="28"/>
        </w:rPr>
        <w:t>
      Техникалық параметрлер бойынша егжей-тегжейлі сипаттамалар Денсаулық сақтау саласындағы (дәрігерлік амбулатория) МЖӘ жобасының Үлгілік конкурстық құжаттамаға қоса берілген жобалау-сметалық құжаттамада/Үлгілік жобада/Үлгілік жобалық шешімдерде/қайталап қолдану жобасында (керегін көрсету) көзделген.</w:t>
      </w:r>
    </w:p>
    <w:bookmarkEnd w:id="1424"/>
    <w:bookmarkStart w:name="z1433" w:id="1425"/>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154-3-бабының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Жекеше әріптес Үлгілік шартта белгіленген мерзімде қолда бар жобалау-сметалық құжаттаманы/Үлгілік жобаны/Үлгілік жобалық шешімдерді/қайталап қолдану жобасын (керегін көрсету) МЖӘ жобасының нақты алаңына байланыстыруды МЖӘ жобасының тұжырымдамасында қамтылған маркетингтiк және қаржылық-экономикалық параметрлерді ескере отырып жүзеге асырады.</w:t>
      </w:r>
    </w:p>
    <w:bookmarkEnd w:id="1425"/>
    <w:bookmarkStart w:name="z1434" w:id="1426"/>
    <w:p>
      <w:pPr>
        <w:spacing w:after="0"/>
        <w:ind w:left="0"/>
        <w:jc w:val="both"/>
      </w:pPr>
      <w:r>
        <w:rPr>
          <w:rFonts w:ascii="Times New Roman"/>
          <w:b w:val="false"/>
          <w:i w:val="false"/>
          <w:color w:val="000000"/>
          <w:sz w:val="28"/>
        </w:rPr>
        <w:t>
      6. МЖӘ объектісін қайта құруға және пайдалануға қойылатын талаптар Шарт жобасында келтірілген.</w:t>
      </w:r>
    </w:p>
    <w:bookmarkEnd w:id="1426"/>
    <w:bookmarkStart w:name="z1435" w:id="1427"/>
    <w:p>
      <w:pPr>
        <w:spacing w:after="0"/>
        <w:ind w:left="0"/>
        <w:jc w:val="left"/>
      </w:pPr>
      <w:r>
        <w:rPr>
          <w:rFonts w:ascii="Times New Roman"/>
          <w:b/>
          <w:i w:val="false"/>
          <w:color w:val="000000"/>
        </w:rPr>
        <w:t xml:space="preserve"> 3. Конкурстық комиссия</w:t>
      </w:r>
    </w:p>
    <w:bookmarkEnd w:id="1427"/>
    <w:bookmarkStart w:name="z1436" w:id="1428"/>
    <w:p>
      <w:pPr>
        <w:spacing w:after="0"/>
        <w:ind w:left="0"/>
        <w:jc w:val="both"/>
      </w:pPr>
      <w:r>
        <w:rPr>
          <w:rFonts w:ascii="Times New Roman"/>
          <w:b w:val="false"/>
          <w:i w:val="false"/>
          <w:color w:val="000000"/>
          <w:sz w:val="28"/>
        </w:rPr>
        <w:t>
      7. Конкурстық өтінімдерді қарауды және іріктеуді Әкімдіктің "Жекеше әріптесті айқындау жөніндегі конкурстық комиссияны құру туралы" 20__ жылғы "__" __________ №___ қаулысымен құрылған Комиссия жүзеге асырады.</w:t>
      </w:r>
    </w:p>
    <w:bookmarkEnd w:id="1428"/>
    <w:bookmarkStart w:name="z1437" w:id="1429"/>
    <w:p>
      <w:pPr>
        <w:spacing w:after="0"/>
        <w:ind w:left="0"/>
        <w:jc w:val="both"/>
      </w:pPr>
      <w:r>
        <w:rPr>
          <w:rFonts w:ascii="Times New Roman"/>
          <w:b w:val="false"/>
          <w:i w:val="false"/>
          <w:color w:val="000000"/>
          <w:sz w:val="28"/>
        </w:rPr>
        <w:t>
      8. Комиссияның негізгі міндеттері:</w:t>
      </w:r>
    </w:p>
    <w:bookmarkEnd w:id="1429"/>
    <w:bookmarkStart w:name="z1438" w:id="1430"/>
    <w:p>
      <w:pPr>
        <w:spacing w:after="0"/>
        <w:ind w:left="0"/>
        <w:jc w:val="both"/>
      </w:pPr>
      <w:r>
        <w:rPr>
          <w:rFonts w:ascii="Times New Roman"/>
          <w:b w:val="false"/>
          <w:i w:val="false"/>
          <w:color w:val="000000"/>
          <w:sz w:val="28"/>
        </w:rPr>
        <w:t>
      1) Әлеуетті Жекеше әріптестер ұсынған Конкурстық өтінімдерді құжаттардың толықтығы мен тиісті ресімделуі, сондай-ақ олардың біліктілік талаптарына сәйкестігі тұрғысынан қарау мен іріктеу;</w:t>
      </w:r>
    </w:p>
    <w:bookmarkEnd w:id="1430"/>
    <w:bookmarkStart w:name="z1439" w:id="1431"/>
    <w:p>
      <w:pPr>
        <w:spacing w:after="0"/>
        <w:ind w:left="0"/>
        <w:jc w:val="both"/>
      </w:pPr>
      <w:r>
        <w:rPr>
          <w:rFonts w:ascii="Times New Roman"/>
          <w:b w:val="false"/>
          <w:i w:val="false"/>
          <w:color w:val="000000"/>
          <w:sz w:val="28"/>
        </w:rPr>
        <w:t>
      2) Конкурстық өтінімдерді қарау және үздік Конкурстық өтінімді анықтау;</w:t>
      </w:r>
    </w:p>
    <w:bookmarkEnd w:id="1431"/>
    <w:bookmarkStart w:name="z1440" w:id="1432"/>
    <w:p>
      <w:pPr>
        <w:spacing w:after="0"/>
        <w:ind w:left="0"/>
        <w:jc w:val="both"/>
      </w:pPr>
      <w:r>
        <w:rPr>
          <w:rFonts w:ascii="Times New Roman"/>
          <w:b w:val="false"/>
          <w:i w:val="false"/>
          <w:color w:val="000000"/>
          <w:sz w:val="28"/>
        </w:rPr>
        <w:t>
      3) МЖӘ жобасын және Шарт жобасының талаптарын нақтылау бойынша келіссөздер жүргізу;</w:t>
      </w:r>
    </w:p>
    <w:bookmarkEnd w:id="1432"/>
    <w:bookmarkStart w:name="z1441" w:id="1433"/>
    <w:p>
      <w:pPr>
        <w:spacing w:after="0"/>
        <w:ind w:left="0"/>
        <w:jc w:val="both"/>
      </w:pPr>
      <w:r>
        <w:rPr>
          <w:rFonts w:ascii="Times New Roman"/>
          <w:b w:val="false"/>
          <w:i w:val="false"/>
          <w:color w:val="000000"/>
          <w:sz w:val="28"/>
        </w:rPr>
        <w:t>
      4) Конкурс қорытындысы бойынша Конкурстық өтінімді бекіту және өтінім берушіні Конкурс жеңімпазы деп тану болып табылады.</w:t>
      </w:r>
    </w:p>
    <w:bookmarkEnd w:id="1433"/>
    <w:bookmarkStart w:name="z1442" w:id="1434"/>
    <w:p>
      <w:pPr>
        <w:spacing w:after="0"/>
        <w:ind w:left="0"/>
        <w:jc w:val="both"/>
      </w:pPr>
      <w:r>
        <w:rPr>
          <w:rFonts w:ascii="Times New Roman"/>
          <w:b w:val="false"/>
          <w:i w:val="false"/>
          <w:color w:val="000000"/>
          <w:sz w:val="28"/>
        </w:rPr>
        <w:t>
      9. Комиссия өзінің міндеттеріне сәйкес:</w:t>
      </w:r>
    </w:p>
    <w:bookmarkEnd w:id="1434"/>
    <w:bookmarkStart w:name="z1443" w:id="1435"/>
    <w:p>
      <w:pPr>
        <w:spacing w:after="0"/>
        <w:ind w:left="0"/>
        <w:jc w:val="both"/>
      </w:pPr>
      <w:r>
        <w:rPr>
          <w:rFonts w:ascii="Times New Roman"/>
          <w:b w:val="false"/>
          <w:i w:val="false"/>
          <w:color w:val="000000"/>
          <w:sz w:val="28"/>
        </w:rPr>
        <w:t>
      1) Комиссияның отырыстарына шақыруға және Комиссия құзыретіне кіретін мәселелер бойынша мүдделі мемлекеттік органдар мен ұйымдардың өкілдерін тыңдауға;</w:t>
      </w:r>
    </w:p>
    <w:bookmarkEnd w:id="1435"/>
    <w:bookmarkStart w:name="z1444" w:id="1436"/>
    <w:p>
      <w:pPr>
        <w:spacing w:after="0"/>
        <w:ind w:left="0"/>
        <w:jc w:val="both"/>
      </w:pPr>
      <w:r>
        <w:rPr>
          <w:rFonts w:ascii="Times New Roman"/>
          <w:b w:val="false"/>
          <w:i w:val="false"/>
          <w:color w:val="000000"/>
          <w:sz w:val="28"/>
        </w:rPr>
        <w:t>
      2) МЖӘ жобасының проблемалық мәселелерін талдау мен зерделеу үшін қажеттілігіне қарай мамандарды, сарапшыларды және ғалымдарды тартуға;</w:t>
      </w:r>
    </w:p>
    <w:bookmarkEnd w:id="1436"/>
    <w:bookmarkStart w:name="z1445" w:id="1437"/>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Комиссияның міндеттерін іске асыру үшін қажетті материалдарды сұратуға және алуға құқылы.</w:t>
      </w:r>
    </w:p>
    <w:bookmarkEnd w:id="1437"/>
    <w:bookmarkStart w:name="z1446" w:id="1438"/>
    <w:p>
      <w:pPr>
        <w:spacing w:after="0"/>
        <w:ind w:left="0"/>
        <w:jc w:val="both"/>
      </w:pPr>
      <w:r>
        <w:rPr>
          <w:rFonts w:ascii="Times New Roman"/>
          <w:b w:val="false"/>
          <w:i w:val="false"/>
          <w:color w:val="000000"/>
          <w:sz w:val="28"/>
        </w:rPr>
        <w:t xml:space="preserve">
      10. Комиссияны төраға - _____________ әкімі/әкімінің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 мен тиімділігін арттыруға бағытталған іс-шараларды айқындайды, Комиссияның қызметіне жеке жауапкершілікке ие болады. </w:t>
      </w:r>
    </w:p>
    <w:bookmarkEnd w:id="1438"/>
    <w:bookmarkStart w:name="z1447" w:id="1439"/>
    <w:p>
      <w:pPr>
        <w:spacing w:after="0"/>
        <w:ind w:left="0"/>
        <w:jc w:val="both"/>
      </w:pPr>
      <w:r>
        <w:rPr>
          <w:rFonts w:ascii="Times New Roman"/>
          <w:b w:val="false"/>
          <w:i w:val="false"/>
          <w:color w:val="000000"/>
          <w:sz w:val="28"/>
        </w:rPr>
        <w:t>
      11. Төраға болмаған уақытта оның функцияларын оның тапсырмасы бойынша Комиссия төрағасы орынбасарларының бірі орындайды.</w:t>
      </w:r>
    </w:p>
    <w:bookmarkEnd w:id="1439"/>
    <w:bookmarkStart w:name="z1448" w:id="1440"/>
    <w:p>
      <w:pPr>
        <w:spacing w:after="0"/>
        <w:ind w:left="0"/>
        <w:jc w:val="both"/>
      </w:pPr>
      <w:r>
        <w:rPr>
          <w:rFonts w:ascii="Times New Roman"/>
          <w:b w:val="false"/>
          <w:i w:val="false"/>
          <w:color w:val="000000"/>
          <w:sz w:val="28"/>
        </w:rPr>
        <w:t>
      12. Комиссия құрамына __________ әкімінің орынбасарлары, білім беру, экономика және бюджеттік жоспарлау, қаржы, кәсіпкерлік және индустриялық-инновациялық даму, энергетика және тұрғын үй-коммуналдық шаруашылығы, құрылыс, сәулет және қала құрылысы, жолаушылар көлігі және автомобиль жолдары, жер қатынастары, табиғи ресурстар және табиғат пайдалануды реттеу басқармаларының бірінші басшылары, сондай-ақ "Атамекен" Қазақстан Республикасының Ұлттық кәсіпкерлер палатасының өкілдері кіреді.</w:t>
      </w:r>
    </w:p>
    <w:bookmarkEnd w:id="1440"/>
    <w:bookmarkStart w:name="z1449" w:id="1441"/>
    <w:p>
      <w:pPr>
        <w:spacing w:after="0"/>
        <w:ind w:left="0"/>
        <w:jc w:val="both"/>
      </w:pPr>
      <w:r>
        <w:rPr>
          <w:rFonts w:ascii="Times New Roman"/>
          <w:b w:val="false"/>
          <w:i w:val="false"/>
          <w:color w:val="000000"/>
          <w:sz w:val="28"/>
        </w:rPr>
        <w:t xml:space="preserve">
      13. Комиссияның жұмыс органы Конкурсты ұйымдастырушы болып табылады. </w:t>
      </w:r>
    </w:p>
    <w:bookmarkEnd w:id="1441"/>
    <w:bookmarkStart w:name="z1450" w:id="1442"/>
    <w:p>
      <w:pPr>
        <w:spacing w:after="0"/>
        <w:ind w:left="0"/>
        <w:jc w:val="both"/>
      </w:pPr>
      <w:r>
        <w:rPr>
          <w:rFonts w:ascii="Times New Roman"/>
          <w:b w:val="false"/>
          <w:i w:val="false"/>
          <w:color w:val="000000"/>
          <w:sz w:val="28"/>
        </w:rPr>
        <w:t>
      14. Комиссияның жұмыс органы қызметті ұйымдық-техникалық қамтамасыз етуді жүзеге асырады.</w:t>
      </w:r>
    </w:p>
    <w:bookmarkEnd w:id="1442"/>
    <w:bookmarkStart w:name="z1451" w:id="1443"/>
    <w:p>
      <w:pPr>
        <w:spacing w:after="0"/>
        <w:ind w:left="0"/>
        <w:jc w:val="both"/>
      </w:pPr>
      <w:r>
        <w:rPr>
          <w:rFonts w:ascii="Times New Roman"/>
          <w:b w:val="false"/>
          <w:i w:val="false"/>
          <w:color w:val="000000"/>
          <w:sz w:val="28"/>
        </w:rPr>
        <w:t xml:space="preserve">
      15. Комиссияның хатшысы Комиссия отырысының күн тәртібі бойынша қажетті құжаттар мен материалдарды дайындайтын және отырыс хаттамасын ресімдейтін Конкурсты ұйымдастырушының өкілі болып табылады. </w:t>
      </w:r>
    </w:p>
    <w:bookmarkEnd w:id="1443"/>
    <w:bookmarkStart w:name="z1452" w:id="1444"/>
    <w:p>
      <w:pPr>
        <w:spacing w:after="0"/>
        <w:ind w:left="0"/>
        <w:jc w:val="both"/>
      </w:pPr>
      <w:r>
        <w:rPr>
          <w:rFonts w:ascii="Times New Roman"/>
          <w:b w:val="false"/>
          <w:i w:val="false"/>
          <w:color w:val="000000"/>
          <w:sz w:val="28"/>
        </w:rPr>
        <w:t xml:space="preserve">
      16. Комиссияның отырыстары қажеттілігіне қарай өткізіледі және Комиссия мүшелерінің қарапайым көпшілігі болған жағдайда заңды деп есептеледі. </w:t>
      </w:r>
    </w:p>
    <w:bookmarkEnd w:id="1444"/>
    <w:bookmarkStart w:name="z1453" w:id="1445"/>
    <w:p>
      <w:pPr>
        <w:spacing w:after="0"/>
        <w:ind w:left="0"/>
        <w:jc w:val="both"/>
      </w:pPr>
      <w:r>
        <w:rPr>
          <w:rFonts w:ascii="Times New Roman"/>
          <w:b w:val="false"/>
          <w:i w:val="false"/>
          <w:color w:val="000000"/>
          <w:sz w:val="28"/>
        </w:rPr>
        <w:t xml:space="preserve">
      17. Комиссияның шешімдері ашық дауыс берумен қабылданады және егер оларға отырысқа қатысып отырған Комиссия мүшелері дауыстарының басым көпшілігі берілген жағдайда қабылданған болып есептеледі және міндетті түрде Комиссияның барлық қатысып отырған мүшелері және Комиссияның хатшысы қол қоятын Комиссия отырысының хаттамасымен ресімделеді. Дауыстар тең болған жағдайда төраға дауыс берген шешім қабылданған болып есептеледі. </w:t>
      </w:r>
    </w:p>
    <w:bookmarkEnd w:id="1445"/>
    <w:bookmarkStart w:name="z1454" w:id="1446"/>
    <w:p>
      <w:pPr>
        <w:spacing w:after="0"/>
        <w:ind w:left="0"/>
        <w:jc w:val="both"/>
      </w:pPr>
      <w:r>
        <w:rPr>
          <w:rFonts w:ascii="Times New Roman"/>
          <w:b w:val="false"/>
          <w:i w:val="false"/>
          <w:color w:val="000000"/>
          <w:sz w:val="28"/>
        </w:rPr>
        <w:t>
      18. Комиссия мүшелерінің айрықша пікірге құқығы бар, ол берілген жағдайда жазбаша түрде жазылуы және Комиссияның хаттамасына қоса берілуі тиіс.</w:t>
      </w:r>
    </w:p>
    <w:bookmarkEnd w:id="1446"/>
    <w:bookmarkStart w:name="z1455" w:id="1447"/>
    <w:p>
      <w:pPr>
        <w:spacing w:after="0"/>
        <w:ind w:left="0"/>
        <w:jc w:val="both"/>
      </w:pPr>
      <w:r>
        <w:rPr>
          <w:rFonts w:ascii="Times New Roman"/>
          <w:b w:val="false"/>
          <w:i w:val="false"/>
          <w:color w:val="000000"/>
          <w:sz w:val="28"/>
        </w:rPr>
        <w:t xml:space="preserve">
      19. Комиссия отырысының қорытындысы бойынша жұмыс органы мүдделі тұлғаларды қарау нәтижелері туралы хабардар етеді. </w:t>
      </w:r>
    </w:p>
    <w:bookmarkEnd w:id="1447"/>
    <w:bookmarkStart w:name="z1456" w:id="1448"/>
    <w:p>
      <w:pPr>
        <w:spacing w:after="0"/>
        <w:ind w:left="0"/>
        <w:jc w:val="both"/>
      </w:pPr>
      <w:r>
        <w:rPr>
          <w:rFonts w:ascii="Times New Roman"/>
          <w:b w:val="false"/>
          <w:i w:val="false"/>
          <w:color w:val="000000"/>
          <w:sz w:val="28"/>
        </w:rPr>
        <w:t>
      20. Комиссия өз қызметін Әкімдік қаулысының негізінде тоқтатады.</w:t>
      </w:r>
    </w:p>
    <w:bookmarkEnd w:id="1448"/>
    <w:bookmarkStart w:name="z1457" w:id="1449"/>
    <w:p>
      <w:pPr>
        <w:spacing w:after="0"/>
        <w:ind w:left="0"/>
        <w:jc w:val="left"/>
      </w:pPr>
      <w:r>
        <w:rPr>
          <w:rFonts w:ascii="Times New Roman"/>
          <w:b/>
          <w:i w:val="false"/>
          <w:color w:val="000000"/>
        </w:rPr>
        <w:t xml:space="preserve"> 4. Конкурс өткізудің негізгі іс-шаралары</w:t>
      </w:r>
    </w:p>
    <w:bookmarkEnd w:id="1449"/>
    <w:bookmarkStart w:name="z1458" w:id="1450"/>
    <w:p>
      <w:pPr>
        <w:spacing w:after="0"/>
        <w:ind w:left="0"/>
        <w:jc w:val="both"/>
      </w:pPr>
      <w:r>
        <w:rPr>
          <w:rFonts w:ascii="Times New Roman"/>
          <w:b w:val="false"/>
          <w:i w:val="false"/>
          <w:color w:val="000000"/>
          <w:sz w:val="28"/>
        </w:rPr>
        <w:t xml:space="preserve">
      21. Конкурс заңнамаға және Денсаулық сақтау саласындағы (дәрігерлік амбулатория) МЖӘ жобасының Үлгілік конкурстық құжаттамасына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шараларды көздейді.</w:t>
      </w:r>
    </w:p>
    <w:bookmarkEnd w:id="1450"/>
    <w:bookmarkStart w:name="z1459" w:id="1451"/>
    <w:p>
      <w:pPr>
        <w:spacing w:after="0"/>
        <w:ind w:left="0"/>
        <w:jc w:val="left"/>
      </w:pPr>
      <w:r>
        <w:rPr>
          <w:rFonts w:ascii="Times New Roman"/>
          <w:b/>
          <w:i w:val="false"/>
          <w:color w:val="000000"/>
        </w:rPr>
        <w:t xml:space="preserve"> 5. Денсаулық сақтау саласындағы (дәрігерлік амбулатория) МЖӘ жобасының Үлгілік конкурстық құжаттамасының мазмұны</w:t>
      </w:r>
    </w:p>
    <w:bookmarkEnd w:id="1451"/>
    <w:bookmarkStart w:name="z1460" w:id="1452"/>
    <w:p>
      <w:pPr>
        <w:spacing w:after="0"/>
        <w:ind w:left="0"/>
        <w:jc w:val="both"/>
      </w:pPr>
      <w:r>
        <w:rPr>
          <w:rFonts w:ascii="Times New Roman"/>
          <w:b w:val="false"/>
          <w:i w:val="false"/>
          <w:color w:val="000000"/>
          <w:sz w:val="28"/>
        </w:rPr>
        <w:t>
      22. Денсаулық сақтау саласындағы (дәрігерлік амбулатория) МЖӘ жобасының Үлгілік конкурстық құжаттамасы мынадай ақпаратты қамтиды:</w:t>
      </w:r>
    </w:p>
    <w:bookmarkEnd w:id="1452"/>
    <w:bookmarkStart w:name="z1461" w:id="1453"/>
    <w:p>
      <w:pPr>
        <w:spacing w:after="0"/>
        <w:ind w:left="0"/>
        <w:jc w:val="both"/>
      </w:pPr>
      <w:r>
        <w:rPr>
          <w:rFonts w:ascii="Times New Roman"/>
          <w:b w:val="false"/>
          <w:i w:val="false"/>
          <w:color w:val="000000"/>
          <w:sz w:val="28"/>
        </w:rPr>
        <w:t xml:space="preserve">
      1) Әлеуетті жекеше әріптестердің қойылатын біліктілік талаптарына сәйкестігін растайтын құжаттарға қойылатын талаптар, Үлгілік КҚ </w:t>
      </w:r>
      <w:r>
        <w:rPr>
          <w:rFonts w:ascii="Times New Roman"/>
          <w:b w:val="false"/>
          <w:i w:val="false"/>
          <w:color w:val="000000"/>
          <w:sz w:val="28"/>
        </w:rPr>
        <w:t>3-қосымшаға</w:t>
      </w:r>
      <w:r>
        <w:rPr>
          <w:rFonts w:ascii="Times New Roman"/>
          <w:b w:val="false"/>
          <w:i w:val="false"/>
          <w:color w:val="000000"/>
          <w:sz w:val="28"/>
        </w:rPr>
        <w:t xml:space="preserve"> сәйкес, жекеше әріптестер олардың біліктілік талаптарына сәйкестігін растайтын құжаттар тізіміне сәйкес ұсынылады;</w:t>
      </w:r>
    </w:p>
    <w:bookmarkEnd w:id="1453"/>
    <w:bookmarkStart w:name="z1462" w:id="1454"/>
    <w:p>
      <w:pPr>
        <w:spacing w:after="0"/>
        <w:ind w:left="0"/>
        <w:jc w:val="both"/>
      </w:pPr>
      <w:r>
        <w:rPr>
          <w:rFonts w:ascii="Times New Roman"/>
          <w:b w:val="false"/>
          <w:i w:val="false"/>
          <w:color w:val="000000"/>
          <w:sz w:val="28"/>
        </w:rPr>
        <w:t>
      2) МЖӘ объектісінің орналасқан жері (Денсаулық сақтау саласындағы (дәрігерлік амбулатория) МЖӘ жобасының Үлгілік конкурстық құжаттамасына 1-қосымша);</w:t>
      </w:r>
    </w:p>
    <w:bookmarkEnd w:id="1454"/>
    <w:bookmarkStart w:name="z1463" w:id="1455"/>
    <w:p>
      <w:pPr>
        <w:spacing w:after="0"/>
        <w:ind w:left="0"/>
        <w:jc w:val="both"/>
      </w:pPr>
      <w:r>
        <w:rPr>
          <w:rFonts w:ascii="Times New Roman"/>
          <w:b w:val="false"/>
          <w:i w:val="false"/>
          <w:color w:val="000000"/>
          <w:sz w:val="28"/>
        </w:rPr>
        <w:t>
      3) МЖӘ жобасы бойынша мемлекеттік қолдаудың болжанатын түрлері мен көлемдері, сондай-ақ шығындарды өтеу мен кірістерді алу көздері;</w:t>
      </w:r>
    </w:p>
    <w:bookmarkEnd w:id="1455"/>
    <w:bookmarkStart w:name="z1464" w:id="1456"/>
    <w:p>
      <w:pPr>
        <w:spacing w:after="0"/>
        <w:ind w:left="0"/>
        <w:jc w:val="both"/>
      </w:pPr>
      <w:r>
        <w:rPr>
          <w:rFonts w:ascii="Times New Roman"/>
          <w:b w:val="false"/>
          <w:i w:val="false"/>
          <w:color w:val="000000"/>
          <w:sz w:val="28"/>
        </w:rPr>
        <w:t>
      4) МЖӘ Үлгілік шартының жобасы;</w:t>
      </w:r>
    </w:p>
    <w:bookmarkEnd w:id="1456"/>
    <w:bookmarkStart w:name="z1465" w:id="1457"/>
    <w:p>
      <w:pPr>
        <w:spacing w:after="0"/>
        <w:ind w:left="0"/>
        <w:jc w:val="both"/>
      </w:pPr>
      <w:r>
        <w:rPr>
          <w:rFonts w:ascii="Times New Roman"/>
          <w:b w:val="false"/>
          <w:i w:val="false"/>
          <w:color w:val="000000"/>
          <w:sz w:val="28"/>
        </w:rPr>
        <w:t>
      5) үздік Конкурстық өтінімді айқындау өлшемшарттарының сипаттамасы;</w:t>
      </w:r>
    </w:p>
    <w:bookmarkEnd w:id="1457"/>
    <w:bookmarkStart w:name="z1466" w:id="1458"/>
    <w:p>
      <w:pPr>
        <w:spacing w:after="0"/>
        <w:ind w:left="0"/>
        <w:jc w:val="both"/>
      </w:pPr>
      <w:r>
        <w:rPr>
          <w:rFonts w:ascii="Times New Roman"/>
          <w:b w:val="false"/>
          <w:i w:val="false"/>
          <w:color w:val="000000"/>
          <w:sz w:val="28"/>
        </w:rPr>
        <w:t>
      6) МЖӘ жобасының параметрлері көрсетілуге тиіс валютаны көрсету және оларды салыстыру мен бағалау мақсатында бірыңғай валютаға келтіру үшін қолданылатын валюта бағамы;</w:t>
      </w:r>
    </w:p>
    <w:bookmarkEnd w:id="1458"/>
    <w:bookmarkStart w:name="z1467" w:id="1459"/>
    <w:p>
      <w:pPr>
        <w:spacing w:after="0"/>
        <w:ind w:left="0"/>
        <w:jc w:val="both"/>
      </w:pPr>
      <w:r>
        <w:rPr>
          <w:rFonts w:ascii="Times New Roman"/>
          <w:b w:val="false"/>
          <w:i w:val="false"/>
          <w:color w:val="000000"/>
          <w:sz w:val="28"/>
        </w:rPr>
        <w:t>
      7) Конкурстық өтінім берілетін тілге қойылатын талаптар;</w:t>
      </w:r>
    </w:p>
    <w:bookmarkEnd w:id="1459"/>
    <w:bookmarkStart w:name="z1468" w:id="1460"/>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bookmarkEnd w:id="1460"/>
    <w:bookmarkStart w:name="z1469" w:id="1461"/>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bookmarkEnd w:id="1461"/>
    <w:bookmarkStart w:name="z1470" w:id="1462"/>
    <w:p>
      <w:pPr>
        <w:spacing w:after="0"/>
        <w:ind w:left="0"/>
        <w:jc w:val="both"/>
      </w:pPr>
      <w:r>
        <w:rPr>
          <w:rFonts w:ascii="Times New Roman"/>
          <w:b w:val="false"/>
          <w:i w:val="false"/>
          <w:color w:val="000000"/>
          <w:sz w:val="28"/>
        </w:rPr>
        <w:t>
      10) Денсаулық сақтау саласындағы (дәрігерлік амбулатория) МЖӘ жобасының Үлгілік конкурстық құжаттамасының мазмұны бойынша түсіндірулерді алу тәсілдері;</w:t>
      </w:r>
    </w:p>
    <w:bookmarkEnd w:id="1462"/>
    <w:bookmarkStart w:name="z1471" w:id="1463"/>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End w:id="1463"/>
    <w:bookmarkStart w:name="z1472" w:id="1464"/>
    <w:p>
      <w:pPr>
        <w:spacing w:after="0"/>
        <w:ind w:left="0"/>
        <w:jc w:val="both"/>
      </w:pPr>
      <w:r>
        <w:rPr>
          <w:rFonts w:ascii="Times New Roman"/>
          <w:b w:val="false"/>
          <w:i w:val="false"/>
          <w:color w:val="000000"/>
          <w:sz w:val="28"/>
        </w:rPr>
        <w:t>
      23. Денсаулық сақтау саласындағы (дәрігерлік амбулатория) МЖӘ жобасының Үлгілік конкурстық құжаттамасы мемлекеттік және орыс тілдерінде әзірленген.</w:t>
      </w:r>
    </w:p>
    <w:bookmarkEnd w:id="1464"/>
    <w:bookmarkStart w:name="z1473" w:id="1465"/>
    <w:p>
      <w:pPr>
        <w:spacing w:after="0"/>
        <w:ind w:left="0"/>
        <w:jc w:val="both"/>
      </w:pPr>
      <w:r>
        <w:rPr>
          <w:rFonts w:ascii="Times New Roman"/>
          <w:b w:val="false"/>
          <w:i w:val="false"/>
          <w:color w:val="000000"/>
          <w:sz w:val="28"/>
        </w:rPr>
        <w:t>
      24. Денсаулық сақтау саласындағы (дәрігерлік амбулатория) МЖӘ жобасының Үлгілік конкурстық құжаттамасының қолданылу мерзімі оны бекіткен күннен бастап ___ (жазумен көрсету, бірақ үш жылдан көп емес) жыл.</w:t>
      </w:r>
    </w:p>
    <w:bookmarkEnd w:id="1465"/>
    <w:bookmarkStart w:name="z1474" w:id="1466"/>
    <w:p>
      <w:pPr>
        <w:spacing w:after="0"/>
        <w:ind w:left="0"/>
        <w:jc w:val="both"/>
      </w:pPr>
      <w:r>
        <w:rPr>
          <w:rFonts w:ascii="Times New Roman"/>
          <w:b w:val="false"/>
          <w:i w:val="false"/>
          <w:color w:val="000000"/>
          <w:sz w:val="28"/>
        </w:rPr>
        <w:t>
      25. Конкурсты ұйымдастырушы Әлеуетті Жекеше әріптестерге Денсаулық сақтау саласындағы (дәрігерлік амбулатория) МЖӘ жобасының Үлгілік конкурстық құжаттамасының көшірмесін арнайы құрылған интернет-ресурс (веб-портал) не басқа да электрондық тәсілмен ұсынады. Қағаз жеткізгіште ұсынылған кезде Денсаулық сақтау саласындағы (дәрігерлік амбулатория) МЖӘ жобасының Үлгілік конкурстық құжаттамасы түпнұсқадан (Конкурсты ұйымдастырушы әрбір бетіне қол қойған, бекітілген және келісілген конкурстық құжаттамадан) көшірме түрінде беріледі. Денсаулық сақтау саласындағы (дәрігерлік амбулатория) МЖӘ жобасының Үлгілік конкурстық құжаттамасының көшірмесі Әлеуетті Жекеше әріптестің өкілдеріне тегін/____________ (жазумен көрсету) теңгеге (керегін көрсету) және Конкурсты ұйымдастырушының тиісті журналға міндетті түрде тіркеуі арқылы беріледі.</w:t>
      </w:r>
    </w:p>
    <w:bookmarkEnd w:id="1466"/>
    <w:bookmarkStart w:name="z1475" w:id="1467"/>
    <w:p>
      <w:pPr>
        <w:spacing w:after="0"/>
        <w:ind w:left="0"/>
        <w:jc w:val="both"/>
      </w:pPr>
      <w:r>
        <w:rPr>
          <w:rFonts w:ascii="Times New Roman"/>
          <w:b w:val="false"/>
          <w:i w:val="false"/>
          <w:color w:val="000000"/>
          <w:sz w:val="28"/>
        </w:rPr>
        <w:t>
      26. Денсаулық сақтау саласындағы (дәрігерлік амбулатория) МЖӘ жобасының Үлгілік конкурстық құжаттамасында және оның қосымшаларында көзделген МЖӘ объектісінің техникалық параметрлері Конкурстық өтінімдерді дайындау және ұсыну кезінде Әлеуетті Жекеше әріптестер үшін міндетті болып табылады.</w:t>
      </w:r>
    </w:p>
    <w:bookmarkEnd w:id="1467"/>
    <w:bookmarkStart w:name="z1476" w:id="1468"/>
    <w:p>
      <w:pPr>
        <w:spacing w:after="0"/>
        <w:ind w:left="0"/>
        <w:jc w:val="both"/>
      </w:pPr>
      <w:r>
        <w:rPr>
          <w:rFonts w:ascii="Times New Roman"/>
          <w:b w:val="false"/>
          <w:i w:val="false"/>
          <w:color w:val="000000"/>
          <w:sz w:val="28"/>
        </w:rPr>
        <w:t>
      27. Денсаулық сақтау саласындағы (дәрігерлік амбулатория) МЖӘ жобасының Үлгілік конкурстық құжаттамасында көзделген шарттармен және Конкурсты өткізумен байланысты даулар Заңнаманың талаптарына және Үлгілік шартта келісілген дауларды шешу рәсімдеріне сәйкес келіссөздер жолымен шешіледі.</w:t>
      </w:r>
    </w:p>
    <w:bookmarkEnd w:id="1468"/>
    <w:bookmarkStart w:name="z1477" w:id="1469"/>
    <w:p>
      <w:pPr>
        <w:spacing w:after="0"/>
        <w:ind w:left="0"/>
        <w:jc w:val="both"/>
      </w:pPr>
      <w:r>
        <w:rPr>
          <w:rFonts w:ascii="Times New Roman"/>
          <w:b w:val="false"/>
          <w:i w:val="false"/>
          <w:color w:val="000000"/>
          <w:sz w:val="28"/>
        </w:rPr>
        <w:t xml:space="preserve">
      28. Егер Денсаулық сақтау саласындағы (дәрігерлік амбулатория) МЖӘ жобасының Үлгілік конкурстық құжаттамасында көзделген шарттармен, Конкурсты өткізумен байланысты даулар Денсаулық сақтау саласындағы (дәрігерлік амбулатория) МЖӘ жобасының Үлгілік конкурстық құжаттамасының 27-тармағына сәйкес шешілмейтін болса, онда Тараптар дауды заңнаманың талаптарына сәйкес сот тәртібімен, сондай-ақ Қазақстан Республикасының "Төрелiк туралы" 2016 жылғы 8 сәуірдегі </w:t>
      </w:r>
      <w:r>
        <w:rPr>
          <w:rFonts w:ascii="Times New Roman"/>
          <w:b w:val="false"/>
          <w:i w:val="false"/>
          <w:color w:val="000000"/>
          <w:sz w:val="28"/>
        </w:rPr>
        <w:t>Заңына</w:t>
      </w:r>
      <w:r>
        <w:rPr>
          <w:rFonts w:ascii="Times New Roman"/>
          <w:b w:val="false"/>
          <w:i w:val="false"/>
          <w:color w:val="000000"/>
          <w:sz w:val="28"/>
        </w:rPr>
        <w:t xml:space="preserve"> сәйкес халықаралық төрелікке жүгіну жолымен шешуге құқылы.</w:t>
      </w:r>
    </w:p>
    <w:bookmarkEnd w:id="1469"/>
    <w:bookmarkStart w:name="z1478" w:id="1470"/>
    <w:p>
      <w:pPr>
        <w:spacing w:after="0"/>
        <w:ind w:left="0"/>
        <w:jc w:val="left"/>
      </w:pPr>
      <w:r>
        <w:rPr>
          <w:rFonts w:ascii="Times New Roman"/>
          <w:b/>
          <w:i w:val="false"/>
          <w:color w:val="000000"/>
        </w:rPr>
        <w:t xml:space="preserve"> 6. Денсаулық сақтау саласындағы (дәрігерлік амбулатория) МЖӘ жобасының Үлгілік конкурстық құжаттамасының ережелерін түсіндіру және талқылау</w:t>
      </w:r>
    </w:p>
    <w:bookmarkEnd w:id="1470"/>
    <w:bookmarkStart w:name="z1479" w:id="1471"/>
    <w:p>
      <w:pPr>
        <w:spacing w:after="0"/>
        <w:ind w:left="0"/>
        <w:jc w:val="both"/>
      </w:pPr>
      <w:r>
        <w:rPr>
          <w:rFonts w:ascii="Times New Roman"/>
          <w:b w:val="false"/>
          <w:i w:val="false"/>
          <w:color w:val="000000"/>
          <w:sz w:val="28"/>
        </w:rPr>
        <w:t>
      29. Денсаулық сақтау саласындағы (дәрігерлік амбулатория) МЖӘ жобасының Үлгілік конкурстық құжаттамасын алған тұлғалар, қажет болған жағдайда, Конкурсты ұйымдастырушыға Денсаулық сақтау саласындағы (дәрігерлік амбулатория)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30 (отыз) күннен кешіктірмей жүгінеді. Конкурс қайта өткізілген жағдайда Денсаулық сақтау саласындағы (дәрігерлік амбулатория) МЖӘ жобасының Үлгілік конкурстық құжаттамасын алған тұлғаларды тіркеу журналына өздері туралы мәліметтер енгізілген тұлғалар, қажет болған жағдайда, Денсаулық сақтау саласындағы (дәрігерлік амбулатория)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15 (он бес) күннен кешіктірмей жүгінеді.</w:t>
      </w:r>
    </w:p>
    <w:bookmarkEnd w:id="1471"/>
    <w:bookmarkStart w:name="z1480" w:id="1472"/>
    <w:p>
      <w:pPr>
        <w:spacing w:after="0"/>
        <w:ind w:left="0"/>
        <w:jc w:val="both"/>
      </w:pPr>
      <w:r>
        <w:rPr>
          <w:rFonts w:ascii="Times New Roman"/>
          <w:b w:val="false"/>
          <w:i w:val="false"/>
          <w:color w:val="000000"/>
          <w:sz w:val="28"/>
        </w:rPr>
        <w:t>
      30. Денсаулық сақтау саласындағы (дәрігерлік амбулатория) МЖӘ жобасының Үлгілік конкурстық құжаттамасының ережелерін түсіндіру туралы сұрау салу арнайы құрылған интернет-ресурс (веб-портал) арқылы не жазбаша түрде, қағаз жеткізгіште, бір данада, мемлекеттік немесе орыс тілінде не мемлекеттік немесе орыс тіліне нақты (нотариалды куәландырылған) аудармасын қоса берумен өзге тілде ұсынылады. Әлеуетті Жекеше әріптестің сұрау салуы Конкурсты ұйымдастырушыға жөнелтілуі және мына мекенжай бойынша: Қазақстан Республикасы, _______________ облысы, ____________ қаласы, _______ көшесі, №__, "__________" мемлекеттік мекемесі , №____ кабинетке бағытталуы тиіс. Сұрау салу заңнаманың талаптарына сәйкес жақайта құруы және сұрау салу түсіп отырған Әлеуетті Жекеше әріптестің атауынан және жауап жіберілуі тиіс мекенжайдан тұруы тиіс.</w:t>
      </w:r>
    </w:p>
    <w:bookmarkEnd w:id="1472"/>
    <w:bookmarkStart w:name="z1481" w:id="1473"/>
    <w:p>
      <w:pPr>
        <w:spacing w:after="0"/>
        <w:ind w:left="0"/>
        <w:jc w:val="both"/>
      </w:pPr>
      <w:r>
        <w:rPr>
          <w:rFonts w:ascii="Times New Roman"/>
          <w:b w:val="false"/>
          <w:i w:val="false"/>
          <w:color w:val="000000"/>
          <w:sz w:val="28"/>
        </w:rPr>
        <w:t>
      31. Конкурсты ұйымдастырушы сұрау салуды тіркеген күннен бастап 3 (үш) жұмыс күні ішінде оған жауап жібереді және сұрау салу кімнен түскенін көрсетпестен:</w:t>
      </w:r>
    </w:p>
    <w:bookmarkEnd w:id="1473"/>
    <w:bookmarkStart w:name="z1482" w:id="1474"/>
    <w:p>
      <w:pPr>
        <w:spacing w:after="0"/>
        <w:ind w:left="0"/>
        <w:jc w:val="both"/>
      </w:pPr>
      <w:r>
        <w:rPr>
          <w:rFonts w:ascii="Times New Roman"/>
          <w:b w:val="false"/>
          <w:i w:val="false"/>
          <w:color w:val="000000"/>
          <w:sz w:val="28"/>
        </w:rPr>
        <w:t>
      1) мұндай түсіндіруді Конкурсты ұйымдастырушы Денсаулық сақтау саласындағы (дәрігерлік амбулатория) МЖӘ жобасының Үлгілік конкурстық құжаттамасын ұсынған барлық Әлеуетті Жекеше әріптестерге хабарлайды;</w:t>
      </w:r>
    </w:p>
    <w:bookmarkEnd w:id="1474"/>
    <w:bookmarkStart w:name="z1483" w:id="1475"/>
    <w:p>
      <w:pPr>
        <w:spacing w:after="0"/>
        <w:ind w:left="0"/>
        <w:jc w:val="both"/>
      </w:pPr>
      <w:r>
        <w:rPr>
          <w:rFonts w:ascii="Times New Roman"/>
          <w:b w:val="false"/>
          <w:i w:val="false"/>
          <w:color w:val="000000"/>
          <w:sz w:val="28"/>
        </w:rPr>
        <w:t>
      2) Денсаулық сақтау саласындағы (дәрігерлік амбулатория) МЖӘ жобасының Үлгілік конкурстық құжаттамасының ережелерін түсіндіруді арнайы құрылған интернет-ресурс (веб-портал) арқылы жібереді не түсіндірудің мәтінін "______________" мемлекеттік мекемесі ресми интернет-ресурсында жариялайды.</w:t>
      </w:r>
    </w:p>
    <w:bookmarkEnd w:id="1475"/>
    <w:bookmarkStart w:name="z1484" w:id="1476"/>
    <w:p>
      <w:pPr>
        <w:spacing w:after="0"/>
        <w:ind w:left="0"/>
        <w:jc w:val="both"/>
      </w:pPr>
      <w:r>
        <w:rPr>
          <w:rFonts w:ascii="Times New Roman"/>
          <w:b w:val="false"/>
          <w:i w:val="false"/>
          <w:color w:val="000000"/>
          <w:sz w:val="28"/>
        </w:rPr>
        <w:t>
      32. Денсаулық сақтау саласындағы (дәрігерлік амбулатория) МЖӘ жобасының Үлгілік конкурстық құжаттамасының ережелерін түсіндіру үшін Конкурсты ұйымдастырушы Әлеуетті Жекеше әріптестермен 20</w:t>
      </w:r>
      <w:r>
        <w:rPr>
          <w:rFonts w:ascii="Times New Roman"/>
          <w:b w:val="false"/>
          <w:i w:val="false"/>
          <w:color w:val="000000"/>
          <w:sz w:val="28"/>
          <w:u w:val="single"/>
        </w:rPr>
        <w:t>__</w:t>
      </w:r>
      <w:r>
        <w:rPr>
          <w:rFonts w:ascii="Times New Roman"/>
          <w:b w:val="false"/>
          <w:i w:val="false"/>
          <w:color w:val="000000"/>
          <w:sz w:val="28"/>
        </w:rPr>
        <w:t xml:space="preserve"> жылғы "__" __________ __:00 сағатта мына мекенжай бойынша: Қазақстан Республикасы, _______________ облысы, ____________ қаласы, _______ көшесі, №__ кабинетте кездесу өткізеді.</w:t>
      </w:r>
    </w:p>
    <w:bookmarkEnd w:id="1476"/>
    <w:bookmarkStart w:name="z1485" w:id="1477"/>
    <w:p>
      <w:pPr>
        <w:spacing w:after="0"/>
        <w:ind w:left="0"/>
        <w:jc w:val="both"/>
      </w:pPr>
      <w:r>
        <w:rPr>
          <w:rFonts w:ascii="Times New Roman"/>
          <w:b w:val="false"/>
          <w:i w:val="false"/>
          <w:color w:val="000000"/>
          <w:sz w:val="28"/>
        </w:rPr>
        <w:t>
      33. Денсаулық сақтау саласындағы (дәрігерлік амбулатория) МЖӘ жобасының Үлгілік конкурстық құжаттамасының ережелерін түсіндіру жөніндегі кездесу қорытындысы бойынша Конкурсты ұйымдастырушы осы кездесу барысында ұсынылған дереккөздерді көрсетпестен, Денсаулық сақтау саласындағы (дәрігерлік амбулатория) МЖӘ жобасының Үлгілік конкурстық құжаттамасын түсіндіру туралы сұрау салулардан, сондай-ақ осы сұрау салуларға жауаптардан тұратын хаттама жасайды.</w:t>
      </w:r>
    </w:p>
    <w:bookmarkEnd w:id="1477"/>
    <w:bookmarkStart w:name="z1486" w:id="1478"/>
    <w:p>
      <w:pPr>
        <w:spacing w:after="0"/>
        <w:ind w:left="0"/>
        <w:jc w:val="both"/>
      </w:pPr>
      <w:r>
        <w:rPr>
          <w:rFonts w:ascii="Times New Roman"/>
          <w:b w:val="false"/>
          <w:i w:val="false"/>
          <w:color w:val="000000"/>
          <w:sz w:val="28"/>
        </w:rPr>
        <w:t>
      34. Әлеуетті Жекеше әріптестермен кездесудің хаттамасына Конкурсты ұйымдастырушының атынан өкілдік ететін тұлғалар, сондай-ақ Әлеуетті Жекеше әріптестер немесе олардың уәкілетті өкілдері қол қояды.</w:t>
      </w:r>
    </w:p>
    <w:bookmarkEnd w:id="1478"/>
    <w:bookmarkStart w:name="z1487" w:id="1479"/>
    <w:p>
      <w:pPr>
        <w:spacing w:after="0"/>
        <w:ind w:left="0"/>
        <w:jc w:val="both"/>
      </w:pPr>
      <w:r>
        <w:rPr>
          <w:rFonts w:ascii="Times New Roman"/>
          <w:b w:val="false"/>
          <w:i w:val="false"/>
          <w:color w:val="000000"/>
          <w:sz w:val="28"/>
        </w:rPr>
        <w:t>
      35. Аталған хаттаманың көшірмесін Конкурсты ұйымдастырушы оны ресімдеген және қол қойған күннен бастап 1 (бір) жұмыс күнінен кешіктірмей Комиссияға және Конкурсты ұйымдастырушы Денсаулық сақтау саласындағы (дәрігерлік амбулатория) МЖӘ жобасының Үлгілік конкурстық құжаттамасын ұсынған барлық Әлеуетті Жекеше әріптестерге жібереді.</w:t>
      </w:r>
    </w:p>
    <w:bookmarkEnd w:id="1479"/>
    <w:bookmarkStart w:name="z1488" w:id="1480"/>
    <w:p>
      <w:pPr>
        <w:spacing w:after="0"/>
        <w:ind w:left="0"/>
        <w:jc w:val="both"/>
      </w:pPr>
      <w:r>
        <w:rPr>
          <w:rFonts w:ascii="Times New Roman"/>
          <w:b w:val="false"/>
          <w:i w:val="false"/>
          <w:color w:val="000000"/>
          <w:sz w:val="28"/>
        </w:rPr>
        <w:t>
      Конкурстық құжаттаманың ережелерін түсіндіру туралы хаттама арнайы құрылған интернет-ресурста (веб-портал) орналастырылады не "______________" мемлекеттік мекемесі ресми интернет-ресурсында жарияланады.</w:t>
      </w:r>
    </w:p>
    <w:bookmarkEnd w:id="1480"/>
    <w:bookmarkStart w:name="z1489" w:id="1481"/>
    <w:p>
      <w:pPr>
        <w:spacing w:after="0"/>
        <w:ind w:left="0"/>
        <w:jc w:val="both"/>
      </w:pPr>
      <w:r>
        <w:rPr>
          <w:rFonts w:ascii="Times New Roman"/>
          <w:b w:val="false"/>
          <w:i w:val="false"/>
          <w:color w:val="000000"/>
          <w:sz w:val="28"/>
        </w:rPr>
        <w:t>
      36. Егер Әлеуетті Жекеше әріптестермен Денсаулық сақтау саласындағы (дәрігерлік амбулатория) МЖӘ жобасының Үлгілік конкурстық құжаттамасының ережелерін түсіндіру бойынша кездесу Денсаулық сақтау саласындағы (дәрігерлік амбулатория) МЖӘ жобасының Үлгілік конкурстық құжаттамасының 32-тармағында белгіленген уақыт пен күні Әлеуетті Жекеше әріптестердің немесе олардың уәкілетті өкілдерінің келмеуі себебінен болмай қалса, Конкурсты ұйымдастырушы көрсетілген күннен бастап 1 (бір) жұмыс күні ішінде осы факт туралы Комиссияға жазбаша хабарлайды.</w:t>
      </w:r>
    </w:p>
    <w:bookmarkEnd w:id="1481"/>
    <w:bookmarkStart w:name="z1490" w:id="1482"/>
    <w:p>
      <w:pPr>
        <w:spacing w:after="0"/>
        <w:ind w:left="0"/>
        <w:jc w:val="both"/>
      </w:pPr>
      <w:r>
        <w:rPr>
          <w:rFonts w:ascii="Times New Roman"/>
          <w:b w:val="false"/>
          <w:i w:val="false"/>
          <w:color w:val="000000"/>
          <w:sz w:val="28"/>
        </w:rPr>
        <w:t>
      37. Әлеуетті Жекеше әріптестерден МЖӘ жобасының қаржылық, заңды және өзге де қажетті параметрлері, мемлекеттік қолдау шаралары, Жекеше әріптесті және өзге де шешімдерді іріктеу өлшемшарттары бойынша оңтайлы шешімдерді қалыптастыру мақсатында ұсыныстар түскен жағдайда, Конкурсты ұйымдастырушы мүдделі Әлеуетті Жекеше әріптестердің әрқайсысының қажеттіліктері мен мүмкіндіктерін ескере отырып, қажет болған жағдайда бәсекелі диалог ұйымдастырады. Заңнамаға сәйкес, бәсекелі диалогқа қатысушылардың барлығы оны жүргізу барысында алынған ақпараттың құпиялылығын сақтайды.</w:t>
      </w:r>
    </w:p>
    <w:bookmarkEnd w:id="1482"/>
    <w:bookmarkStart w:name="z1491" w:id="1483"/>
    <w:p>
      <w:pPr>
        <w:spacing w:after="0"/>
        <w:ind w:left="0"/>
        <w:jc w:val="left"/>
      </w:pPr>
      <w:r>
        <w:rPr>
          <w:rFonts w:ascii="Times New Roman"/>
          <w:b/>
          <w:i w:val="false"/>
          <w:color w:val="000000"/>
        </w:rPr>
        <w:t xml:space="preserve"> 7. Денсаулық сақтау саласындағы (дәрігерлік амбулатория) МЖӘ жобасының Үлгілік конкурстық құжаттамасына өзгерістер және/немесе толықтырулар енгізу</w:t>
      </w:r>
    </w:p>
    <w:bookmarkEnd w:id="1483"/>
    <w:bookmarkStart w:name="z1492" w:id="1484"/>
    <w:p>
      <w:pPr>
        <w:spacing w:after="0"/>
        <w:ind w:left="0"/>
        <w:jc w:val="both"/>
      </w:pPr>
      <w:r>
        <w:rPr>
          <w:rFonts w:ascii="Times New Roman"/>
          <w:b w:val="false"/>
          <w:i w:val="false"/>
          <w:color w:val="000000"/>
          <w:sz w:val="28"/>
        </w:rPr>
        <w:t>
      38. Конкурсты ұйымдастырушы Конкурстық өтінімдерді ұсынудың түпкілікті мерзімі өткенге дейін күнтізбелік 20 (жиырма) күннен кешіктірмей, ал конкурсты қайтадан өткізген кезде – күнтізбелік 10 (он) күннен кешіктірмей өз бастамасымен немесе Әлеуетті Жекеше әріптестің сұрау салуына жауап ретінде Денсаулық сақтау саласындағы (дәрігерлік амбулатория) МЖӘ жобасының Үлгілік конкурстық құжаттамасына өзгерістер және/немесе толықтырулар енгізе алады.</w:t>
      </w:r>
    </w:p>
    <w:bookmarkEnd w:id="1484"/>
    <w:bookmarkStart w:name="z1493" w:id="1485"/>
    <w:p>
      <w:pPr>
        <w:spacing w:after="0"/>
        <w:ind w:left="0"/>
        <w:jc w:val="both"/>
      </w:pPr>
      <w:r>
        <w:rPr>
          <w:rFonts w:ascii="Times New Roman"/>
          <w:b w:val="false"/>
          <w:i w:val="false"/>
          <w:color w:val="000000"/>
          <w:sz w:val="28"/>
        </w:rPr>
        <w:t>
      39. Конкурсты ұйымдастырушы Денсаулық сақтау саласындағы (дәрігерлік амбулатория) МЖӘ жобасының Үлгілік конкурстық құжаттамасына өзгерістер және/немесе толықтырулар енгізу туралы шешім қабылдаған күннен бастап 1 (бір) жұмыс күнінен кешіктірмей, барлық Әлеуетті Жекеше әріптестерге Конкурстық құжаттамаға енгізілген өзгерістер және (немесе) толықтырулар мәтінін жолдайды. Бұл ретте Конкурсты ұйымдастырушы Конкурстық өтінімдерді ұсыну мерзімін Әлеуетті Жекеше әріптестердің Конкурстық өтінімдердегі өзгерістер және (немесе) толықтыруларды ескеруі үшін, кемінде күнтізбелік 30 (отыз) күн мерзіміне, ал Жекеше әріптесті айқындау жөніндегі конкурс қайта өткізілген кезде, кемінде күнтізбелік 15 (он бес) күн мерзіміне ұзартады.</w:t>
      </w:r>
    </w:p>
    <w:bookmarkEnd w:id="1485"/>
    <w:bookmarkStart w:name="z1494" w:id="1486"/>
    <w:p>
      <w:pPr>
        <w:spacing w:after="0"/>
        <w:ind w:left="0"/>
        <w:jc w:val="both"/>
      </w:pPr>
      <w:r>
        <w:rPr>
          <w:rFonts w:ascii="Times New Roman"/>
          <w:b w:val="false"/>
          <w:i w:val="false"/>
          <w:color w:val="000000"/>
          <w:sz w:val="28"/>
        </w:rPr>
        <w:t>
      40. Енгізілген өзгерістер және/немесе толықтырулар міндетті күшке ие болады.</w:t>
      </w:r>
    </w:p>
    <w:bookmarkEnd w:id="1486"/>
    <w:bookmarkStart w:name="z1495" w:id="1487"/>
    <w:p>
      <w:pPr>
        <w:spacing w:after="0"/>
        <w:ind w:left="0"/>
        <w:jc w:val="both"/>
      </w:pPr>
      <w:r>
        <w:rPr>
          <w:rFonts w:ascii="Times New Roman"/>
          <w:b w:val="false"/>
          <w:i w:val="false"/>
          <w:color w:val="000000"/>
          <w:sz w:val="28"/>
        </w:rPr>
        <w:t>
      41. Конкурстық құжаттамаға өзгерістер және/немесе толықтырулар енгізу Қағидаларда белгіленген тәртіппен жүзеге асырылады.</w:t>
      </w:r>
    </w:p>
    <w:bookmarkEnd w:id="1487"/>
    <w:bookmarkStart w:name="z1496" w:id="1488"/>
    <w:p>
      <w:pPr>
        <w:spacing w:after="0"/>
        <w:ind w:left="0"/>
        <w:jc w:val="left"/>
      </w:pPr>
      <w:r>
        <w:rPr>
          <w:rFonts w:ascii="Times New Roman"/>
          <w:b/>
          <w:i w:val="false"/>
          <w:color w:val="000000"/>
        </w:rPr>
        <w:t xml:space="preserve"> 8. Мемлекеттік қолдаудың түрлері және көлемдері, сондай-ақ Жекеше әріптестің шығындарды өтеу және кірістерді алу көздері</w:t>
      </w:r>
    </w:p>
    <w:bookmarkEnd w:id="1488"/>
    <w:bookmarkStart w:name="z1497" w:id="1489"/>
    <w:p>
      <w:pPr>
        <w:spacing w:after="0"/>
        <w:ind w:left="0"/>
        <w:jc w:val="both"/>
      </w:pPr>
      <w:r>
        <w:rPr>
          <w:rFonts w:ascii="Times New Roman"/>
          <w:b w:val="false"/>
          <w:i w:val="false"/>
          <w:color w:val="000000"/>
          <w:sz w:val="28"/>
        </w:rPr>
        <w:t>
      42. Жекеше әріптес МЖӘ жобасын іске асыру кезеңінде Денсаулық сақтау саласындағы (дәрігерлік амбулатория) МЖӘ жобасының Үлгілік конкурстық құжаттамасына 1-қосымшаға сәйкес мемлекеттік қолдау шараларын алуға, шығындарды өтеуге және кірістер алуға (керегін көрсету) құқығы бар.</w:t>
      </w:r>
    </w:p>
    <w:bookmarkEnd w:id="1489"/>
    <w:bookmarkStart w:name="z1498" w:id="1490"/>
    <w:p>
      <w:pPr>
        <w:spacing w:after="0"/>
        <w:ind w:left="0"/>
        <w:jc w:val="both"/>
      </w:pPr>
      <w:r>
        <w:rPr>
          <w:rFonts w:ascii="Times New Roman"/>
          <w:b w:val="false"/>
          <w:i w:val="false"/>
          <w:color w:val="000000"/>
          <w:sz w:val="28"/>
        </w:rPr>
        <w:t>
      43. Мемлекеттік қолдау шараларын төлеудің, шығындарды өтеудің және кірістер алудың (керегін көрсету) мөлшері, тәртібі және мерзімдері заңнамаға сәйкес Үлгілік шартта белгіленеді.</w:t>
      </w:r>
    </w:p>
    <w:bookmarkEnd w:id="1490"/>
    <w:bookmarkStart w:name="z1499" w:id="1491"/>
    <w:p>
      <w:pPr>
        <w:spacing w:after="0"/>
        <w:ind w:left="0"/>
        <w:jc w:val="left"/>
      </w:pPr>
      <w:r>
        <w:rPr>
          <w:rFonts w:ascii="Times New Roman"/>
          <w:b/>
          <w:i w:val="false"/>
          <w:color w:val="000000"/>
        </w:rPr>
        <w:t xml:space="preserve"> 9. Біліктілік іріктеу</w:t>
      </w:r>
    </w:p>
    <w:bookmarkEnd w:id="1491"/>
    <w:bookmarkStart w:name="z1500" w:id="1492"/>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32-бабына</w:t>
      </w:r>
      <w:r>
        <w:rPr>
          <w:rFonts w:ascii="Times New Roman"/>
          <w:b w:val="false"/>
          <w:i w:val="false"/>
          <w:color w:val="000000"/>
          <w:sz w:val="28"/>
        </w:rPr>
        <w:t xml:space="preserve"> сәйкес, Конкурсқа қатысу үшін Әлеуетті Жекеше әріптес мынадай біліктілік талаптарына сай келуге тиіс:</w:t>
      </w:r>
    </w:p>
    <w:bookmarkEnd w:id="1492"/>
    <w:bookmarkStart w:name="z1501" w:id="1493"/>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bookmarkEnd w:id="1493"/>
    <w:bookmarkStart w:name="z1502" w:id="1494"/>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1494"/>
    <w:bookmarkStart w:name="z1503" w:id="1495"/>
    <w:p>
      <w:pPr>
        <w:spacing w:after="0"/>
        <w:ind w:left="0"/>
        <w:jc w:val="both"/>
      </w:pPr>
      <w:r>
        <w:rPr>
          <w:rFonts w:ascii="Times New Roman"/>
          <w:b w:val="false"/>
          <w:i w:val="false"/>
          <w:color w:val="000000"/>
          <w:sz w:val="28"/>
        </w:rPr>
        <w:t>
      3) Үлгілік шарт бойынша міндеттемелерді орындау үшін қажетті қаржылық және (немесе) материалдық және (немесе) еңбек ресурстарының болуы;</w:t>
      </w:r>
    </w:p>
    <w:bookmarkEnd w:id="1495"/>
    <w:bookmarkStart w:name="z1504" w:id="1496"/>
    <w:p>
      <w:pPr>
        <w:spacing w:after="0"/>
        <w:ind w:left="0"/>
        <w:jc w:val="both"/>
      </w:pPr>
      <w:r>
        <w:rPr>
          <w:rFonts w:ascii="Times New Roman"/>
          <w:b w:val="false"/>
          <w:i w:val="false"/>
          <w:color w:val="000000"/>
          <w:sz w:val="28"/>
        </w:rPr>
        <w:t>
      4) банкроттық не тарату рәсіміне жатпау, оның мүлкіне тыйым салынбауға тиіс, заңнамаға сәйкес оның қаржылық-шаруашылық қызметі тоқтатыла тұрмауға тиіс;</w:t>
      </w:r>
    </w:p>
    <w:bookmarkEnd w:id="1496"/>
    <w:bookmarkStart w:name="z1505" w:id="1497"/>
    <w:p>
      <w:pPr>
        <w:spacing w:after="0"/>
        <w:ind w:left="0"/>
        <w:jc w:val="both"/>
      </w:pPr>
      <w:r>
        <w:rPr>
          <w:rFonts w:ascii="Times New Roman"/>
          <w:b w:val="false"/>
          <w:i w:val="false"/>
          <w:color w:val="000000"/>
          <w:sz w:val="28"/>
        </w:rPr>
        <w:t>
      5) соңғы үш жыл ішінде жасалған МЖӘ Үлгілік шарттары бойынша міндеттемелерді орындамағаны және (немесе) тиісінше орындамағаны үшін жосықсыз Әлеуетті Жекеше әріптес деп тану туралы заңды күшіне енген сот шешімі негізінде жауаптылыққа тартылмауға тиіс.</w:t>
      </w:r>
    </w:p>
    <w:bookmarkEnd w:id="1497"/>
    <w:bookmarkStart w:name="z1506" w:id="1498"/>
    <w:p>
      <w:pPr>
        <w:spacing w:after="0"/>
        <w:ind w:left="0"/>
        <w:jc w:val="both"/>
      </w:pPr>
      <w:r>
        <w:rPr>
          <w:rFonts w:ascii="Times New Roman"/>
          <w:b w:val="false"/>
          <w:i w:val="false"/>
          <w:color w:val="000000"/>
          <w:sz w:val="28"/>
        </w:rPr>
        <w:t>
      45. Әлеуетті Жекеше әріптес МЖӘ жобасын меншікті қаражатымен немесе қарыз қаражатын тарту арқылы қаржыландыруға құқылы.</w:t>
      </w:r>
    </w:p>
    <w:bookmarkEnd w:id="1498"/>
    <w:bookmarkStart w:name="z1507" w:id="1499"/>
    <w:p>
      <w:pPr>
        <w:spacing w:after="0"/>
        <w:ind w:left="0"/>
        <w:jc w:val="both"/>
      </w:pPr>
      <w:r>
        <w:rPr>
          <w:rFonts w:ascii="Times New Roman"/>
          <w:b w:val="false"/>
          <w:i w:val="false"/>
          <w:color w:val="000000"/>
          <w:sz w:val="28"/>
        </w:rPr>
        <w:t>
      46. Конкурсты ұйымдастырушы Әлеуетті Жекеше әріптеске Заңда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1499"/>
    <w:bookmarkStart w:name="z1508" w:id="1500"/>
    <w:p>
      <w:pPr>
        <w:spacing w:after="0"/>
        <w:ind w:left="0"/>
        <w:jc w:val="both"/>
      </w:pPr>
      <w:r>
        <w:rPr>
          <w:rFonts w:ascii="Times New Roman"/>
          <w:b w:val="false"/>
          <w:i w:val="false"/>
          <w:color w:val="000000"/>
          <w:sz w:val="28"/>
        </w:rPr>
        <w:t>
      47. Әлеуетті Жекеше әріптестердің қойылатын біліктілік талаптарына сәйкестігін растайтын құжаттарды ұсыну 20 __ жылғы "___"__________ ___:00 сағатқа дейін жүзеге асырылады.</w:t>
      </w:r>
    </w:p>
    <w:bookmarkEnd w:id="1500"/>
    <w:bookmarkStart w:name="z1509" w:id="1501"/>
    <w:p>
      <w:pPr>
        <w:spacing w:after="0"/>
        <w:ind w:left="0"/>
        <w:jc w:val="both"/>
      </w:pPr>
      <w:r>
        <w:rPr>
          <w:rFonts w:ascii="Times New Roman"/>
          <w:b w:val="false"/>
          <w:i w:val="false"/>
          <w:color w:val="000000"/>
          <w:sz w:val="28"/>
        </w:rPr>
        <w:t>
      48. Қағидаларға сәйкес, Әлеуетті Жекеше әріптес оның біліктілік талаптарына сәйкестігін растау үшін Конкурсты ұйымдастырушыға Денсаулық сақтау саласындағы (дәрігерлік амбулатория) МЖӘ жобасының Үлгілік конкурстық құжаттамасына 3-қосымшада келтірілген құжаттарды ұсынады.</w:t>
      </w:r>
    </w:p>
    <w:bookmarkEnd w:id="1501"/>
    <w:bookmarkStart w:name="z1510" w:id="1502"/>
    <w:p>
      <w:pPr>
        <w:spacing w:after="0"/>
        <w:ind w:left="0"/>
        <w:jc w:val="both"/>
      </w:pPr>
      <w:r>
        <w:rPr>
          <w:rFonts w:ascii="Times New Roman"/>
          <w:b w:val="false"/>
          <w:i w:val="false"/>
          <w:color w:val="000000"/>
          <w:sz w:val="28"/>
        </w:rPr>
        <w:t>
      49. Әлеуетті Жекеше әріптес біліктілік талаптарына сәйкестікке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қатысуға жіберілмейді.</w:t>
      </w:r>
    </w:p>
    <w:bookmarkEnd w:id="1502"/>
    <w:bookmarkStart w:name="z1511" w:id="1503"/>
    <w:p>
      <w:pPr>
        <w:spacing w:after="0"/>
        <w:ind w:left="0"/>
        <w:jc w:val="both"/>
      </w:pPr>
      <w:r>
        <w:rPr>
          <w:rFonts w:ascii="Times New Roman"/>
          <w:b w:val="false"/>
          <w:i w:val="false"/>
          <w:color w:val="000000"/>
          <w:sz w:val="28"/>
        </w:rPr>
        <w:t>
      50. Әлеуетті Жекеше әріптес ұсынатын біліктілік талаптары бойынша ақпараттың анықтығын Комиссия, Конкурсты ұйымдастырушы, уәкілетті мемлекеттік органдар Конкурсты өткізудің кез келген сатысында анықтай алады.</w:t>
      </w:r>
    </w:p>
    <w:bookmarkEnd w:id="1503"/>
    <w:bookmarkStart w:name="z1512" w:id="1504"/>
    <w:p>
      <w:pPr>
        <w:spacing w:after="0"/>
        <w:ind w:left="0"/>
        <w:jc w:val="both"/>
      </w:pPr>
      <w:r>
        <w:rPr>
          <w:rFonts w:ascii="Times New Roman"/>
          <w:b w:val="false"/>
          <w:i w:val="false"/>
          <w:color w:val="000000"/>
          <w:sz w:val="28"/>
        </w:rPr>
        <w:t>
      51. Әлеуетті Жекеше әріптестің біліктілік талаптары бойынша анық емес ақпарат ұсыну фактісін анықтаған тұлғалар осындай факт анықталған күннен бастап 3 (үш) жұмыс күнінен кешіктірмей, Конкурсты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етеді және Қағидаларға сәйкес шаралар қабылдайды.</w:t>
      </w:r>
    </w:p>
    <w:bookmarkEnd w:id="1504"/>
    <w:bookmarkStart w:name="z1513" w:id="1505"/>
    <w:p>
      <w:pPr>
        <w:spacing w:after="0"/>
        <w:ind w:left="0"/>
        <w:jc w:val="both"/>
      </w:pPr>
      <w:r>
        <w:rPr>
          <w:rFonts w:ascii="Times New Roman"/>
          <w:b w:val="false"/>
          <w:i w:val="false"/>
          <w:color w:val="000000"/>
          <w:sz w:val="28"/>
        </w:rPr>
        <w:t>
      52. Конкурсты ұйымдастырушы біліктілік іріктеуді Әлеуетті Жекеше әріптестердің біліктілік талаптарына сәйкестігін бағалауды жүргізу арқылы құжаттарды ұсыну мерзімі аяқталған кезден бастап 15 (он бес) жұмыс күні ішінде жүзеге асырады.</w:t>
      </w:r>
    </w:p>
    <w:bookmarkEnd w:id="1505"/>
    <w:bookmarkStart w:name="z1514" w:id="1506"/>
    <w:p>
      <w:pPr>
        <w:spacing w:after="0"/>
        <w:ind w:left="0"/>
        <w:jc w:val="both"/>
      </w:pPr>
      <w:r>
        <w:rPr>
          <w:rFonts w:ascii="Times New Roman"/>
          <w:b w:val="false"/>
          <w:i w:val="false"/>
          <w:color w:val="000000"/>
          <w:sz w:val="28"/>
        </w:rPr>
        <w:t>
      53. Әлеуетті Жекеше әріптестердің қойылатын біліктілік талаптарына сәйкестігін растайтын құжаттарда талаптарға сәйкес келмеулер анықталған жағдайда Конкурсты ұйымдастырушы Әлеуетті Жекеше әріптеске анықталған сәйкессіздіктерді жою туралы 10 (он) күнтізбелік күн ішінде хабарлайды.</w:t>
      </w:r>
    </w:p>
    <w:bookmarkEnd w:id="1506"/>
    <w:bookmarkStart w:name="z1515" w:id="1507"/>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тоқтатылады.</w:t>
      </w:r>
    </w:p>
    <w:bookmarkEnd w:id="1507"/>
    <w:bookmarkStart w:name="z1516" w:id="1508"/>
    <w:p>
      <w:pPr>
        <w:spacing w:after="0"/>
        <w:ind w:left="0"/>
        <w:jc w:val="both"/>
      </w:pPr>
      <w:r>
        <w:rPr>
          <w:rFonts w:ascii="Times New Roman"/>
          <w:b w:val="false"/>
          <w:i w:val="false"/>
          <w:color w:val="000000"/>
          <w:sz w:val="28"/>
        </w:rPr>
        <w:t>
      Тиісті құжаттарды хабарламада белгіленген мерзімнен кеш ұсынған Әлеуетті Жекеше әріптес біліктілік іріктеуден өтпеген деп танылады.</w:t>
      </w:r>
    </w:p>
    <w:bookmarkEnd w:id="1508"/>
    <w:bookmarkStart w:name="z1517" w:id="1509"/>
    <w:p>
      <w:pPr>
        <w:spacing w:after="0"/>
        <w:ind w:left="0"/>
        <w:jc w:val="both"/>
      </w:pPr>
      <w:r>
        <w:rPr>
          <w:rFonts w:ascii="Times New Roman"/>
          <w:b w:val="false"/>
          <w:i w:val="false"/>
          <w:color w:val="000000"/>
          <w:sz w:val="28"/>
        </w:rPr>
        <w:t>
      54. Конкурсты ұйымдастырушы бағалау нәтижелерін біліктілік іріктеу аяқталған күннен бастап 2 (екі) жұмыс күні ішінде Әлеуетті Жекеше әріптестерге жолдайды.</w:t>
      </w:r>
    </w:p>
    <w:bookmarkEnd w:id="1509"/>
    <w:bookmarkStart w:name="z1518" w:id="1510"/>
    <w:p>
      <w:pPr>
        <w:spacing w:after="0"/>
        <w:ind w:left="0"/>
        <w:jc w:val="both"/>
      </w:pPr>
      <w:r>
        <w:rPr>
          <w:rFonts w:ascii="Times New Roman"/>
          <w:b w:val="false"/>
          <w:i w:val="false"/>
          <w:color w:val="000000"/>
          <w:sz w:val="28"/>
        </w:rPr>
        <w:t xml:space="preserve">
      55. Біліктілік іріктеуден өткен Әлеуетті Жекеше әріптес Заңның </w:t>
      </w:r>
      <w:r>
        <w:rPr>
          <w:rFonts w:ascii="Times New Roman"/>
          <w:b w:val="false"/>
          <w:i w:val="false"/>
          <w:color w:val="000000"/>
          <w:sz w:val="28"/>
        </w:rPr>
        <w:t>34-бабына</w:t>
      </w:r>
      <w:r>
        <w:rPr>
          <w:rFonts w:ascii="Times New Roman"/>
          <w:b w:val="false"/>
          <w:i w:val="false"/>
          <w:color w:val="000000"/>
          <w:sz w:val="28"/>
        </w:rPr>
        <w:t xml:space="preserve"> сәйкес Конкурсқа қатысушы деп танылады.</w:t>
      </w:r>
    </w:p>
    <w:bookmarkEnd w:id="1510"/>
    <w:bookmarkStart w:name="z1519" w:id="1511"/>
    <w:p>
      <w:pPr>
        <w:spacing w:after="0"/>
        <w:ind w:left="0"/>
        <w:jc w:val="left"/>
      </w:pPr>
      <w:r>
        <w:rPr>
          <w:rFonts w:ascii="Times New Roman"/>
          <w:b/>
          <w:i w:val="false"/>
          <w:color w:val="000000"/>
        </w:rPr>
        <w:t xml:space="preserve"> 10. Конкурсқа қатысуға байланысты шектеулер </w:t>
      </w:r>
    </w:p>
    <w:bookmarkEnd w:id="1511"/>
    <w:bookmarkStart w:name="z1520" w:id="1512"/>
    <w:p>
      <w:pPr>
        <w:spacing w:after="0"/>
        <w:ind w:left="0"/>
        <w:jc w:val="both"/>
      </w:pPr>
      <w:r>
        <w:rPr>
          <w:rFonts w:ascii="Times New Roman"/>
          <w:b w:val="false"/>
          <w:i w:val="false"/>
          <w:color w:val="000000"/>
          <w:sz w:val="28"/>
        </w:rPr>
        <w:t xml:space="preserve">
      56. Заңның </w:t>
      </w:r>
      <w:r>
        <w:rPr>
          <w:rFonts w:ascii="Times New Roman"/>
          <w:b w:val="false"/>
          <w:i w:val="false"/>
          <w:color w:val="000000"/>
          <w:sz w:val="28"/>
        </w:rPr>
        <w:t>33-бабына</w:t>
      </w:r>
      <w:r>
        <w:rPr>
          <w:rFonts w:ascii="Times New Roman"/>
          <w:b w:val="false"/>
          <w:i w:val="false"/>
          <w:color w:val="000000"/>
          <w:sz w:val="28"/>
        </w:rPr>
        <w:t xml:space="preserve"> сәйкес, Әлеуетті Жекеше әріптес егер:</w:t>
      </w:r>
    </w:p>
    <w:bookmarkEnd w:id="1512"/>
    <w:bookmarkStart w:name="z1521" w:id="1513"/>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туыстарының, жұбайының (зайыбының) немесе жекжаттарының Жекеше әріптесті айқындау туралы шешім қабылдау құқығы болса не Конкурсты ұйымдастырушының өкілі болып табылса;</w:t>
      </w:r>
    </w:p>
    <w:bookmarkEnd w:id="1513"/>
    <w:bookmarkStart w:name="z1522" w:id="1514"/>
    <w:p>
      <w:pPr>
        <w:spacing w:after="0"/>
        <w:ind w:left="0"/>
        <w:jc w:val="both"/>
      </w:pPr>
      <w:r>
        <w:rPr>
          <w:rFonts w:ascii="Times New Roman"/>
          <w:b w:val="false"/>
          <w:i w:val="false"/>
          <w:color w:val="000000"/>
          <w:sz w:val="28"/>
        </w:rPr>
        <w:t>
      2) Әлеуетті Жекеше әріптестің баланстық құны тиісті негізгі қаражат құнының он пайызынан асатын мүлкіне тыйым салынса;</w:t>
      </w:r>
    </w:p>
    <w:bookmarkEnd w:id="1514"/>
    <w:bookmarkStart w:name="z1523" w:id="1515"/>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Борышкерлердің бірыңғай тізіліміне енгізсе;</w:t>
      </w:r>
    </w:p>
    <w:bookmarkEnd w:id="1515"/>
    <w:bookmarkStart w:name="z1524" w:id="1516"/>
    <w:p>
      <w:pPr>
        <w:spacing w:after="0"/>
        <w:ind w:left="0"/>
        <w:jc w:val="both"/>
      </w:pPr>
      <w:r>
        <w:rPr>
          <w:rFonts w:ascii="Times New Roman"/>
          <w:b w:val="false"/>
          <w:i w:val="false"/>
          <w:color w:val="000000"/>
          <w:sz w:val="28"/>
        </w:rPr>
        <w:t>
      4) Әлеуетті Жекеше әріптестің қаржылық-шаруашылық қызметі Заңнамаға не Әлеуетті Жекеше әріптес-Қазақстан Республикасының бейрезиденті мемлекетінің заңнамасына сәйкес тоқтатыла тұрса, Конкурсқа қатысуға құқылы емес.</w:t>
      </w:r>
    </w:p>
    <w:bookmarkEnd w:id="1516"/>
    <w:bookmarkStart w:name="z1525" w:id="1517"/>
    <w:p>
      <w:pPr>
        <w:spacing w:after="0"/>
        <w:ind w:left="0"/>
        <w:jc w:val="both"/>
      </w:pPr>
      <w:r>
        <w:rPr>
          <w:rFonts w:ascii="Times New Roman"/>
          <w:b w:val="false"/>
          <w:i w:val="false"/>
          <w:color w:val="000000"/>
          <w:sz w:val="28"/>
        </w:rPr>
        <w:t>
      57. Әлеуетті Жекеше әріптес пен Әлеуетті Жекеше әріптестің үлестес тұлғасының Жекеше әріптестің айқындауы бойынша бір Конкурсқа қатысуға құқығы жоқ.</w:t>
      </w:r>
    </w:p>
    <w:bookmarkEnd w:id="1517"/>
    <w:bookmarkStart w:name="z1526" w:id="1518"/>
    <w:p>
      <w:pPr>
        <w:spacing w:after="0"/>
        <w:ind w:left="0"/>
        <w:jc w:val="left"/>
      </w:pPr>
      <w:r>
        <w:rPr>
          <w:rFonts w:ascii="Times New Roman"/>
          <w:b/>
          <w:i w:val="false"/>
          <w:color w:val="000000"/>
        </w:rPr>
        <w:t xml:space="preserve"> 11. Конкурстық өтінім</w:t>
      </w:r>
    </w:p>
    <w:bookmarkEnd w:id="1518"/>
    <w:bookmarkStart w:name="z1527" w:id="1519"/>
    <w:p>
      <w:pPr>
        <w:spacing w:after="0"/>
        <w:ind w:left="0"/>
        <w:jc w:val="both"/>
      </w:pPr>
      <w:r>
        <w:rPr>
          <w:rFonts w:ascii="Times New Roman"/>
          <w:b w:val="false"/>
          <w:i w:val="false"/>
          <w:color w:val="000000"/>
          <w:sz w:val="28"/>
        </w:rPr>
        <w:t>
      58. Конкурсқа қатысу үшін Әлеуетті Жекеше әріптестер Конкурсты ұйымдастырушыға Заңнаманың және Конкурстық құжаттаманың талаптарына сәйкес дайындалған және ұсынылған Конкурстық өтінімдерді ұсынады.</w:t>
      </w:r>
    </w:p>
    <w:bookmarkEnd w:id="1519"/>
    <w:bookmarkStart w:name="z1528" w:id="1520"/>
    <w:p>
      <w:pPr>
        <w:spacing w:after="0"/>
        <w:ind w:left="0"/>
        <w:jc w:val="both"/>
      </w:pPr>
      <w:r>
        <w:rPr>
          <w:rFonts w:ascii="Times New Roman"/>
          <w:b w:val="false"/>
          <w:i w:val="false"/>
          <w:color w:val="000000"/>
          <w:sz w:val="28"/>
        </w:rPr>
        <w:t xml:space="preserve">
      59. Конкурстық өтінім Денсаулық сақтау саласындағы (дәрігерлік амбулатория) МЖӘ жобасының Үлгілік конкурстық құжаттамасына </w:t>
      </w:r>
      <w:r>
        <w:rPr>
          <w:rFonts w:ascii="Times New Roman"/>
          <w:b w:val="false"/>
          <w:i w:val="false"/>
          <w:color w:val="000000"/>
          <w:sz w:val="28"/>
        </w:rPr>
        <w:t>4-қосымшада</w:t>
      </w:r>
      <w:r>
        <w:rPr>
          <w:rFonts w:ascii="Times New Roman"/>
          <w:b w:val="false"/>
          <w:i w:val="false"/>
          <w:color w:val="000000"/>
          <w:sz w:val="28"/>
        </w:rPr>
        <w:t xml:space="preserve"> белгіленген нысан бойынша ресімделеді және оның ішінде мынадай ақпаратты қамтиды:</w:t>
      </w:r>
    </w:p>
    <w:bookmarkEnd w:id="1520"/>
    <w:bookmarkStart w:name="z1529" w:id="1521"/>
    <w:p>
      <w:pPr>
        <w:spacing w:after="0"/>
        <w:ind w:left="0"/>
        <w:jc w:val="both"/>
      </w:pPr>
      <w:r>
        <w:rPr>
          <w:rFonts w:ascii="Times New Roman"/>
          <w:b w:val="false"/>
          <w:i w:val="false"/>
          <w:color w:val="000000"/>
          <w:sz w:val="28"/>
        </w:rPr>
        <w:t>
      1) қаржылық-экономикалық шешімдер (ұсыныстар):</w:t>
      </w:r>
    </w:p>
    <w:bookmarkEnd w:id="1521"/>
    <w:bookmarkStart w:name="z1530" w:id="1522"/>
    <w:p>
      <w:pPr>
        <w:spacing w:after="0"/>
        <w:ind w:left="0"/>
        <w:jc w:val="both"/>
      </w:pPr>
      <w:r>
        <w:rPr>
          <w:rFonts w:ascii="Times New Roman"/>
          <w:b w:val="false"/>
          <w:i w:val="false"/>
          <w:color w:val="000000"/>
          <w:sz w:val="28"/>
        </w:rPr>
        <w:t>
      қаржылық-экономикалық модель;</w:t>
      </w:r>
    </w:p>
    <w:bookmarkEnd w:id="1522"/>
    <w:bookmarkStart w:name="z1531" w:id="1523"/>
    <w:p>
      <w:pPr>
        <w:spacing w:after="0"/>
        <w:ind w:left="0"/>
        <w:jc w:val="both"/>
      </w:pPr>
      <w:r>
        <w:rPr>
          <w:rFonts w:ascii="Times New Roman"/>
          <w:b w:val="false"/>
          <w:i w:val="false"/>
          <w:color w:val="000000"/>
          <w:sz w:val="28"/>
        </w:rPr>
        <w:t>
      МЖӘ жобасының тәуекелдерін бөлу және бағалау;</w:t>
      </w:r>
    </w:p>
    <w:bookmarkEnd w:id="1523"/>
    <w:bookmarkStart w:name="z1532" w:id="1524"/>
    <w:p>
      <w:pPr>
        <w:spacing w:after="0"/>
        <w:ind w:left="0"/>
        <w:jc w:val="both"/>
      </w:pPr>
      <w:r>
        <w:rPr>
          <w:rFonts w:ascii="Times New Roman"/>
          <w:b w:val="false"/>
          <w:i w:val="false"/>
          <w:color w:val="000000"/>
          <w:sz w:val="28"/>
        </w:rPr>
        <w:t>
      МЖӘ жобасына салынатын меншікті және қарыз қаражаттарының көлемі.</w:t>
      </w:r>
    </w:p>
    <w:bookmarkEnd w:id="1524"/>
    <w:bookmarkStart w:name="z1533" w:id="1525"/>
    <w:p>
      <w:pPr>
        <w:spacing w:after="0"/>
        <w:ind w:left="0"/>
        <w:jc w:val="both"/>
      </w:pPr>
      <w:r>
        <w:rPr>
          <w:rFonts w:ascii="Times New Roman"/>
          <w:b w:val="false"/>
          <w:i w:val="false"/>
          <w:color w:val="000000"/>
          <w:sz w:val="28"/>
        </w:rPr>
        <w:t>
      2) технологиялық және басқа шешімдер (ұсыныстар):</w:t>
      </w:r>
    </w:p>
    <w:bookmarkEnd w:id="1525"/>
    <w:bookmarkStart w:name="z1534" w:id="1526"/>
    <w:p>
      <w:pPr>
        <w:spacing w:after="0"/>
        <w:ind w:left="0"/>
        <w:jc w:val="both"/>
      </w:pPr>
      <w:r>
        <w:rPr>
          <w:rFonts w:ascii="Times New Roman"/>
          <w:b w:val="false"/>
          <w:i w:val="false"/>
          <w:color w:val="000000"/>
          <w:sz w:val="28"/>
        </w:rPr>
        <w:t>
      МЖӘ объектісін пайдалану процесінде энергия үнемдеу және энергия тиімділігі бойынша шешімдерді қамтитын жаңа технологияларды тарту;</w:t>
      </w:r>
    </w:p>
    <w:bookmarkEnd w:id="1526"/>
    <w:bookmarkStart w:name="z1535" w:id="1527"/>
    <w:p>
      <w:pPr>
        <w:spacing w:after="0"/>
        <w:ind w:left="0"/>
        <w:jc w:val="both"/>
      </w:pPr>
      <w:r>
        <w:rPr>
          <w:rFonts w:ascii="Times New Roman"/>
          <w:b w:val="false"/>
          <w:i w:val="false"/>
          <w:color w:val="000000"/>
          <w:sz w:val="28"/>
        </w:rPr>
        <w:t>
      қаржылық жабу кезеңінің аяқталу күнінен бастап есептелетін МЖӘ объектісін қайта құру мерзімі;</w:t>
      </w:r>
    </w:p>
    <w:bookmarkEnd w:id="1527"/>
    <w:bookmarkStart w:name="z1536" w:id="1528"/>
    <w:p>
      <w:pPr>
        <w:spacing w:after="0"/>
        <w:ind w:left="0"/>
        <w:jc w:val="both"/>
      </w:pPr>
      <w:r>
        <w:rPr>
          <w:rFonts w:ascii="Times New Roman"/>
          <w:b w:val="false"/>
          <w:i w:val="false"/>
          <w:color w:val="000000"/>
          <w:sz w:val="28"/>
        </w:rPr>
        <w:t>
      жергілікті қамту бойынша міндеттемелер (МЖӘ объектісін қайта құру және пайдалану кезеңінде);</w:t>
      </w:r>
    </w:p>
    <w:bookmarkEnd w:id="1528"/>
    <w:bookmarkStart w:name="z1537" w:id="1529"/>
    <w:p>
      <w:pPr>
        <w:spacing w:after="0"/>
        <w:ind w:left="0"/>
        <w:jc w:val="both"/>
      </w:pPr>
      <w:r>
        <w:rPr>
          <w:rFonts w:ascii="Times New Roman"/>
          <w:b w:val="false"/>
          <w:i w:val="false"/>
          <w:color w:val="000000"/>
          <w:sz w:val="28"/>
        </w:rPr>
        <w:t>
      денсаулық сақтау саласында іске асырылған жобалар тәжірибесі;</w:t>
      </w:r>
    </w:p>
    <w:bookmarkEnd w:id="1529"/>
    <w:bookmarkStart w:name="z1538" w:id="1530"/>
    <w:p>
      <w:pPr>
        <w:spacing w:after="0"/>
        <w:ind w:left="0"/>
        <w:jc w:val="both"/>
      </w:pPr>
      <w:r>
        <w:rPr>
          <w:rFonts w:ascii="Times New Roman"/>
          <w:b w:val="false"/>
          <w:i w:val="false"/>
          <w:color w:val="000000"/>
          <w:sz w:val="28"/>
        </w:rPr>
        <w:t>
      білікті мамандардың болуы.</w:t>
      </w:r>
    </w:p>
    <w:bookmarkEnd w:id="1530"/>
    <w:bookmarkStart w:name="z1539" w:id="1531"/>
    <w:p>
      <w:pPr>
        <w:spacing w:after="0"/>
        <w:ind w:left="0"/>
        <w:jc w:val="left"/>
      </w:pPr>
      <w:r>
        <w:rPr>
          <w:rFonts w:ascii="Times New Roman"/>
          <w:b/>
          <w:i w:val="false"/>
          <w:color w:val="000000"/>
        </w:rPr>
        <w:t xml:space="preserve"> 12. Конкурстық өтінімдерді қамтамасыз ету</w:t>
      </w:r>
    </w:p>
    <w:bookmarkEnd w:id="1531"/>
    <w:bookmarkStart w:name="z1540" w:id="1532"/>
    <w:p>
      <w:pPr>
        <w:spacing w:after="0"/>
        <w:ind w:left="0"/>
        <w:jc w:val="both"/>
      </w:pPr>
      <w:r>
        <w:rPr>
          <w:rFonts w:ascii="Times New Roman"/>
          <w:b w:val="false"/>
          <w:i w:val="false"/>
          <w:color w:val="000000"/>
          <w:sz w:val="28"/>
        </w:rPr>
        <w:t>
      60. Әлеуетті Жекеше әріптес Конкурстық өтінімді қамтамасыз етуді:</w:t>
      </w:r>
    </w:p>
    <w:bookmarkEnd w:id="1532"/>
    <w:bookmarkStart w:name="z1541" w:id="1533"/>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және/немесе толықтырмайтынына;</w:t>
      </w:r>
    </w:p>
    <w:bookmarkEnd w:id="1533"/>
    <w:bookmarkStart w:name="z1542" w:id="1534"/>
    <w:p>
      <w:pPr>
        <w:spacing w:after="0"/>
        <w:ind w:left="0"/>
        <w:jc w:val="both"/>
      </w:pPr>
      <w:r>
        <w:rPr>
          <w:rFonts w:ascii="Times New Roman"/>
          <w:b w:val="false"/>
          <w:i w:val="false"/>
          <w:color w:val="000000"/>
          <w:sz w:val="28"/>
        </w:rPr>
        <w:t>
      2) оны Конкурстың жеңімпазы деп айқындаған жағдайда, Шарт жасасатындығына кепіл ретінде енгізеді.</w:t>
      </w:r>
    </w:p>
    <w:bookmarkEnd w:id="1534"/>
    <w:bookmarkStart w:name="z1543" w:id="1535"/>
    <w:p>
      <w:pPr>
        <w:spacing w:after="0"/>
        <w:ind w:left="0"/>
        <w:jc w:val="both"/>
      </w:pPr>
      <w:r>
        <w:rPr>
          <w:rFonts w:ascii="Times New Roman"/>
          <w:b w:val="false"/>
          <w:i w:val="false"/>
          <w:color w:val="000000"/>
          <w:sz w:val="28"/>
        </w:rPr>
        <w:t>
      61. Конкурсқа қатысуға Конкурстық өтінімді қамтамасыз ету Үлгілік шарт бойынша болжанған инвестициялардың құнының оннан бір пайызы мөлшерінде енгізіледі.</w:t>
      </w:r>
    </w:p>
    <w:bookmarkEnd w:id="1535"/>
    <w:bookmarkStart w:name="z1544" w:id="1536"/>
    <w:p>
      <w:pPr>
        <w:spacing w:after="0"/>
        <w:ind w:left="0"/>
        <w:jc w:val="both"/>
      </w:pPr>
      <w:r>
        <w:rPr>
          <w:rFonts w:ascii="Times New Roman"/>
          <w:b w:val="false"/>
          <w:i w:val="false"/>
          <w:color w:val="000000"/>
          <w:sz w:val="28"/>
        </w:rPr>
        <w:t>
      62. Әлеуетті Жекеше әріптес Конкурстық өтінімді қамтамасыз етудің мынадай түрлерінің бірін:</w:t>
      </w:r>
    </w:p>
    <w:bookmarkEnd w:id="1536"/>
    <w:bookmarkStart w:name="z1545" w:id="1537"/>
    <w:p>
      <w:pPr>
        <w:spacing w:after="0"/>
        <w:ind w:left="0"/>
        <w:jc w:val="both"/>
      </w:pPr>
      <w:r>
        <w:rPr>
          <w:rFonts w:ascii="Times New Roman"/>
          <w:b w:val="false"/>
          <w:i w:val="false"/>
          <w:color w:val="000000"/>
          <w:sz w:val="28"/>
        </w:rPr>
        <w:t xml:space="preserve">
      1) "__________" мемлекеттік мекемесі </w:t>
      </w:r>
    </w:p>
    <w:bookmarkEnd w:id="1537"/>
    <w:bookmarkStart w:name="z1546" w:id="1538"/>
    <w:p>
      <w:pPr>
        <w:spacing w:after="0"/>
        <w:ind w:left="0"/>
        <w:jc w:val="both"/>
      </w:pPr>
      <w:r>
        <w:rPr>
          <w:rFonts w:ascii="Times New Roman"/>
          <w:b w:val="false"/>
          <w:i w:val="false"/>
          <w:color w:val="000000"/>
          <w:sz w:val="28"/>
        </w:rPr>
        <w:t>
      __________ (елді мекеннің атауын және орналасқан жерін көрсету), ______ көшесі, ___</w:t>
      </w:r>
    </w:p>
    <w:bookmarkEnd w:id="1538"/>
    <w:bookmarkStart w:name="z1547" w:id="1539"/>
    <w:p>
      <w:pPr>
        <w:spacing w:after="0"/>
        <w:ind w:left="0"/>
        <w:jc w:val="both"/>
      </w:pPr>
      <w:r>
        <w:rPr>
          <w:rFonts w:ascii="Times New Roman"/>
          <w:b w:val="false"/>
          <w:i w:val="false"/>
          <w:color w:val="000000"/>
          <w:sz w:val="28"/>
        </w:rPr>
        <w:t>
      Бизнес-сәйкестендіру нөмірі ___________</w:t>
      </w:r>
    </w:p>
    <w:bookmarkEnd w:id="1539"/>
    <w:bookmarkStart w:name="z1548" w:id="1540"/>
    <w:p>
      <w:pPr>
        <w:spacing w:after="0"/>
        <w:ind w:left="0"/>
        <w:jc w:val="both"/>
      </w:pPr>
      <w:r>
        <w:rPr>
          <w:rFonts w:ascii="Times New Roman"/>
          <w:b w:val="false"/>
          <w:i w:val="false"/>
          <w:color w:val="000000"/>
          <w:sz w:val="28"/>
        </w:rPr>
        <w:t xml:space="preserve">
      Жеке сәйкестендіру коды _______________      </w:t>
      </w:r>
    </w:p>
    <w:bookmarkEnd w:id="1540"/>
    <w:bookmarkStart w:name="z1549" w:id="1541"/>
    <w:p>
      <w:pPr>
        <w:spacing w:after="0"/>
        <w:ind w:left="0"/>
        <w:jc w:val="both"/>
      </w:pPr>
      <w:r>
        <w:rPr>
          <w:rFonts w:ascii="Times New Roman"/>
          <w:b w:val="false"/>
          <w:i w:val="false"/>
          <w:color w:val="000000"/>
          <w:sz w:val="28"/>
        </w:rPr>
        <w:t xml:space="preserve">
      "ҚР Қаржы министрлігі Қазынашылық комитетінің __________ бойынша Қазынашылық департаменті" мемлекеттік мекемесі </w:t>
      </w:r>
    </w:p>
    <w:bookmarkEnd w:id="1541"/>
    <w:bookmarkStart w:name="z1550" w:id="1542"/>
    <w:p>
      <w:pPr>
        <w:spacing w:after="0"/>
        <w:ind w:left="0"/>
        <w:jc w:val="both"/>
      </w:pPr>
      <w:r>
        <w:rPr>
          <w:rFonts w:ascii="Times New Roman"/>
          <w:b w:val="false"/>
          <w:i w:val="false"/>
          <w:color w:val="000000"/>
          <w:sz w:val="28"/>
        </w:rPr>
        <w:t>
      Банктік сәйкестендіру коды __________ шотына енгізілетін кепілдікті ақшалай жарнаны;</w:t>
      </w:r>
    </w:p>
    <w:bookmarkEnd w:id="1542"/>
    <w:bookmarkStart w:name="z1551" w:id="1543"/>
    <w:p>
      <w:pPr>
        <w:spacing w:after="0"/>
        <w:ind w:left="0"/>
        <w:jc w:val="both"/>
      </w:pPr>
      <w:r>
        <w:rPr>
          <w:rFonts w:ascii="Times New Roman"/>
          <w:b w:val="false"/>
          <w:i w:val="false"/>
          <w:color w:val="000000"/>
          <w:sz w:val="28"/>
        </w:rPr>
        <w:t>
      2) банк кепілдігін таңдайды.</w:t>
      </w:r>
    </w:p>
    <w:bookmarkEnd w:id="1543"/>
    <w:bookmarkStart w:name="z1552" w:id="1544"/>
    <w:p>
      <w:pPr>
        <w:spacing w:after="0"/>
        <w:ind w:left="0"/>
        <w:jc w:val="both"/>
      </w:pPr>
      <w:r>
        <w:rPr>
          <w:rFonts w:ascii="Times New Roman"/>
          <w:b w:val="false"/>
          <w:i w:val="false"/>
          <w:color w:val="000000"/>
          <w:sz w:val="28"/>
        </w:rPr>
        <w:t>
      63.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bookmarkEnd w:id="1544"/>
    <w:bookmarkStart w:name="z1553" w:id="1545"/>
    <w:p>
      <w:pPr>
        <w:spacing w:after="0"/>
        <w:ind w:left="0"/>
        <w:jc w:val="both"/>
      </w:pPr>
      <w:r>
        <w:rPr>
          <w:rFonts w:ascii="Times New Roman"/>
          <w:b w:val="false"/>
          <w:i w:val="false"/>
          <w:color w:val="000000"/>
          <w:sz w:val="28"/>
        </w:rPr>
        <w:t>
      64. Мына:</w:t>
      </w:r>
    </w:p>
    <w:bookmarkEnd w:id="1545"/>
    <w:bookmarkStart w:name="z1554" w:id="1546"/>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 не өзгерткен және/немесе толықтырған;</w:t>
      </w:r>
    </w:p>
    <w:bookmarkEnd w:id="1546"/>
    <w:bookmarkStart w:name="z1555" w:id="1547"/>
    <w:p>
      <w:pPr>
        <w:spacing w:after="0"/>
        <w:ind w:left="0"/>
        <w:jc w:val="both"/>
      </w:pPr>
      <w:r>
        <w:rPr>
          <w:rFonts w:ascii="Times New Roman"/>
          <w:b w:val="false"/>
          <w:i w:val="false"/>
          <w:color w:val="000000"/>
          <w:sz w:val="28"/>
        </w:rPr>
        <w:t>
      2) Конкурс жеңімпазы болып айқындалған Әлеуетті Жекеше әріптес МЖӘ Үлгілік шартын жасасудан жалтарған жағдайларды қоспағанда, Конкурсты ұйымдастырушының Әлеуетті Жекеше әріптес енгізген кепілдікті ақшалай жарнаны пайдалануына жол берілмейді.</w:t>
      </w:r>
    </w:p>
    <w:bookmarkEnd w:id="1547"/>
    <w:bookmarkStart w:name="z1556" w:id="1548"/>
    <w:p>
      <w:pPr>
        <w:spacing w:after="0"/>
        <w:ind w:left="0"/>
        <w:jc w:val="both"/>
      </w:pPr>
      <w:r>
        <w:rPr>
          <w:rFonts w:ascii="Times New Roman"/>
          <w:b w:val="false"/>
          <w:i w:val="false"/>
          <w:color w:val="000000"/>
          <w:sz w:val="28"/>
        </w:rPr>
        <w:t>
      Осы тармақта көзделген жағдайлардың бірі орын алған кезде Конкурстық өтінімді қамтамасыз ету сомасы тиісті бюджет кірісінің есебіне жатқызылады.</w:t>
      </w:r>
    </w:p>
    <w:bookmarkEnd w:id="1548"/>
    <w:bookmarkStart w:name="z1557" w:id="1549"/>
    <w:p>
      <w:pPr>
        <w:spacing w:after="0"/>
        <w:ind w:left="0"/>
        <w:jc w:val="both"/>
      </w:pPr>
      <w:r>
        <w:rPr>
          <w:rFonts w:ascii="Times New Roman"/>
          <w:b w:val="false"/>
          <w:i w:val="false"/>
          <w:color w:val="000000"/>
          <w:sz w:val="28"/>
        </w:rPr>
        <w:t>
      65.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1549"/>
    <w:bookmarkStart w:name="z1558" w:id="1550"/>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bookmarkEnd w:id="1550"/>
    <w:bookmarkStart w:name="z1559" w:id="1551"/>
    <w:p>
      <w:pPr>
        <w:spacing w:after="0"/>
        <w:ind w:left="0"/>
        <w:jc w:val="both"/>
      </w:pPr>
      <w:r>
        <w:rPr>
          <w:rFonts w:ascii="Times New Roman"/>
          <w:b w:val="false"/>
          <w:i w:val="false"/>
          <w:color w:val="000000"/>
          <w:sz w:val="28"/>
        </w:rPr>
        <w:t>
      2) Конкурсқа қатысуға рұқсат беру туралы хаттамаға қол қою. Аталған жағдай Конкурсқа қатысушылар деп танылған Әлеуетті Жекеше әріптестерге қолданылмайды;</w:t>
      </w:r>
    </w:p>
    <w:bookmarkEnd w:id="1551"/>
    <w:bookmarkStart w:name="z1560" w:id="1552"/>
    <w:p>
      <w:pPr>
        <w:spacing w:after="0"/>
        <w:ind w:left="0"/>
        <w:jc w:val="both"/>
      </w:pPr>
      <w:r>
        <w:rPr>
          <w:rFonts w:ascii="Times New Roman"/>
          <w:b w:val="false"/>
          <w:i w:val="false"/>
          <w:color w:val="000000"/>
          <w:sz w:val="28"/>
        </w:rPr>
        <w:t>
      3) Конкурс қорытындылары туралы хаттамаға қол қою. Аталған жағдай Конкурс жеңімпазы болып айқындалған Конкурсқа қатысушыға қолданылмайды;</w:t>
      </w:r>
    </w:p>
    <w:bookmarkEnd w:id="1552"/>
    <w:bookmarkStart w:name="z1561" w:id="1553"/>
    <w:p>
      <w:pPr>
        <w:spacing w:after="0"/>
        <w:ind w:left="0"/>
        <w:jc w:val="both"/>
      </w:pPr>
      <w:r>
        <w:rPr>
          <w:rFonts w:ascii="Times New Roman"/>
          <w:b w:val="false"/>
          <w:i w:val="false"/>
          <w:color w:val="000000"/>
          <w:sz w:val="28"/>
        </w:rPr>
        <w:t>
      4) Үлгілік шарттың күшіне енуі;</w:t>
      </w:r>
    </w:p>
    <w:bookmarkEnd w:id="1553"/>
    <w:bookmarkStart w:name="z1562" w:id="1554"/>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End w:id="1554"/>
    <w:bookmarkStart w:name="z1563" w:id="1555"/>
    <w:p>
      <w:pPr>
        <w:spacing w:after="0"/>
        <w:ind w:left="0"/>
        <w:jc w:val="left"/>
      </w:pPr>
      <w:r>
        <w:rPr>
          <w:rFonts w:ascii="Times New Roman"/>
          <w:b/>
          <w:i w:val="false"/>
          <w:color w:val="000000"/>
        </w:rPr>
        <w:t xml:space="preserve"> 13. Конкурсқа қатысу үшін ұсынылатын құжаттарды ресімдеу және енгізу тәртібі</w:t>
      </w:r>
    </w:p>
    <w:bookmarkEnd w:id="1555"/>
    <w:bookmarkStart w:name="z1564" w:id="1556"/>
    <w:p>
      <w:pPr>
        <w:spacing w:after="0"/>
        <w:ind w:left="0"/>
        <w:jc w:val="both"/>
      </w:pPr>
      <w:r>
        <w:rPr>
          <w:rFonts w:ascii="Times New Roman"/>
          <w:b w:val="false"/>
          <w:i w:val="false"/>
          <w:color w:val="000000"/>
          <w:sz w:val="28"/>
        </w:rPr>
        <w:t>
      66. Конкурстық өтінімді Әлеуетті Жекеше әріптестер Конкурстық құжаттаманың 78-тармағында көрсетілген, оларды ұсынудың түпкілікті мерзімі өткенге дейін тігілген, беттері нөмірленген және әрбір бетіне қол қойылған, соңғы бетіне қолы мен мөрі қойылған түрінде жабылған Конвертте ұсынады.</w:t>
      </w:r>
    </w:p>
    <w:bookmarkEnd w:id="1556"/>
    <w:bookmarkStart w:name="z1565" w:id="1557"/>
    <w:p>
      <w:pPr>
        <w:spacing w:after="0"/>
        <w:ind w:left="0"/>
        <w:jc w:val="both"/>
      </w:pPr>
      <w:r>
        <w:rPr>
          <w:rFonts w:ascii="Times New Roman"/>
          <w:b w:val="false"/>
          <w:i w:val="false"/>
          <w:color w:val="000000"/>
          <w:sz w:val="28"/>
        </w:rPr>
        <w:t>
      67. Конверт:</w:t>
      </w:r>
    </w:p>
    <w:bookmarkEnd w:id="1557"/>
    <w:bookmarkStart w:name="z1566" w:id="1558"/>
    <w:p>
      <w:pPr>
        <w:spacing w:after="0"/>
        <w:ind w:left="0"/>
        <w:jc w:val="both"/>
      </w:pPr>
      <w:r>
        <w:rPr>
          <w:rFonts w:ascii="Times New Roman"/>
          <w:b w:val="false"/>
          <w:i w:val="false"/>
          <w:color w:val="000000"/>
          <w:sz w:val="28"/>
        </w:rPr>
        <w:t>
      1) Әлеуетті Жекеше әріптестің толық атауы мен пошталық мекенжайы (егер ол "кешіккен" болып жарияланатын болса, Конкурстық өтінімді ашпай, кері қайтару мақсатында);</w:t>
      </w:r>
    </w:p>
    <w:bookmarkEnd w:id="1558"/>
    <w:bookmarkStart w:name="z1567" w:id="1559"/>
    <w:p>
      <w:pPr>
        <w:spacing w:after="0"/>
        <w:ind w:left="0"/>
        <w:jc w:val="both"/>
      </w:pPr>
      <w:r>
        <w:rPr>
          <w:rFonts w:ascii="Times New Roman"/>
          <w:b w:val="false"/>
          <w:i w:val="false"/>
          <w:color w:val="000000"/>
          <w:sz w:val="28"/>
        </w:rPr>
        <w:t>
      2) Конкурсты ұйымдастырушының толық атауы мен мекенжайы:</w:t>
      </w:r>
    </w:p>
    <w:bookmarkEnd w:id="1559"/>
    <w:bookmarkStart w:name="z1568" w:id="1560"/>
    <w:p>
      <w:pPr>
        <w:spacing w:after="0"/>
        <w:ind w:left="0"/>
        <w:jc w:val="both"/>
      </w:pPr>
      <w:r>
        <w:rPr>
          <w:rFonts w:ascii="Times New Roman"/>
          <w:b w:val="false"/>
          <w:i w:val="false"/>
          <w:color w:val="000000"/>
          <w:sz w:val="28"/>
        </w:rPr>
        <w:t>
      "__________" мемлекеттік мекемесі , Қазақстан Республикасы, __________ (елді мекеннің атауын және орналасқан жерін көрсету), _________ көшесі, __, №___ кабинет, тел. 8 (____) __-__-__;</w:t>
      </w:r>
    </w:p>
    <w:bookmarkEnd w:id="1560"/>
    <w:bookmarkStart w:name="z1569" w:id="1561"/>
    <w:p>
      <w:pPr>
        <w:spacing w:after="0"/>
        <w:ind w:left="0"/>
        <w:jc w:val="both"/>
      </w:pPr>
      <w:r>
        <w:rPr>
          <w:rFonts w:ascii="Times New Roman"/>
          <w:b w:val="false"/>
          <w:i w:val="false"/>
          <w:color w:val="000000"/>
          <w:sz w:val="28"/>
        </w:rPr>
        <w:t>
      3) конкурстың атауы:</w:t>
      </w:r>
    </w:p>
    <w:bookmarkEnd w:id="1561"/>
    <w:bookmarkStart w:name="z1570" w:id="1562"/>
    <w:p>
      <w:pPr>
        <w:spacing w:after="0"/>
        <w:ind w:left="0"/>
        <w:jc w:val="both"/>
      </w:pPr>
      <w:r>
        <w:rPr>
          <w:rFonts w:ascii="Times New Roman"/>
          <w:b w:val="false"/>
          <w:i w:val="false"/>
          <w:color w:val="000000"/>
          <w:sz w:val="28"/>
        </w:rPr>
        <w:t>
      "__________ (елді мекеннің атауын және орналасқан жерін көрсету) АУЫСЫМЫНА ____ КЕЛУГЕ АРНАЛҒАН ДӘРІГЕРЛІК АМБУЛАТОРИЯ ҚАЙТА ҚҰРУ ЖӘНЕ ПАЙДАЛАНУ" МЖӘ ЖОБАСЫ БОЙЫНША ЖЕКЕШЕ ӘРІПТЕСТІ ТАҢДАУ ЖӨНІНДЕГІ КОНКУРС";</w:t>
      </w:r>
    </w:p>
    <w:bookmarkEnd w:id="1562"/>
    <w:bookmarkStart w:name="z1571" w:id="1563"/>
    <w:p>
      <w:pPr>
        <w:spacing w:after="0"/>
        <w:ind w:left="0"/>
        <w:jc w:val="both"/>
      </w:pPr>
      <w:r>
        <w:rPr>
          <w:rFonts w:ascii="Times New Roman"/>
          <w:b w:val="false"/>
          <w:i w:val="false"/>
          <w:color w:val="000000"/>
          <w:sz w:val="28"/>
        </w:rPr>
        <w:t>
      4) сондай-ақ: "20__ ЖЫЛҒЫ "__" ______ __-00 САҒАТҚА ДЕЙІН АШЫЛМАСЫН" мәтіні көрсетіле отырып, Конкурсты ұйымдастырушыға жолдануы тиіс.</w:t>
      </w:r>
    </w:p>
    <w:bookmarkEnd w:id="1563"/>
    <w:bookmarkStart w:name="z1572" w:id="1564"/>
    <w:p>
      <w:pPr>
        <w:spacing w:after="0"/>
        <w:ind w:left="0"/>
        <w:jc w:val="both"/>
      </w:pPr>
      <w:r>
        <w:rPr>
          <w:rFonts w:ascii="Times New Roman"/>
          <w:b w:val="false"/>
          <w:i w:val="false"/>
          <w:color w:val="000000"/>
          <w:sz w:val="28"/>
        </w:rPr>
        <w:t>
      68. Конкурсқа қатысуға өтінімдерді Әлеуетті Жекеше әріптестер не олардың уәкілетті өкілдері Конкурсты ұйымдастырушыға қолма-қол немесе тапсырысты пошта байланысын пайдалану арқылы ұсынады.</w:t>
      </w:r>
    </w:p>
    <w:bookmarkEnd w:id="1564"/>
    <w:bookmarkStart w:name="z1573" w:id="1565"/>
    <w:p>
      <w:pPr>
        <w:spacing w:after="0"/>
        <w:ind w:left="0"/>
        <w:jc w:val="both"/>
      </w:pPr>
      <w:r>
        <w:rPr>
          <w:rFonts w:ascii="Times New Roman"/>
          <w:b w:val="false"/>
          <w:i w:val="false"/>
          <w:color w:val="000000"/>
          <w:sz w:val="28"/>
        </w:rPr>
        <w:t>
      69. Конкурсты ұйымдастырушы Конкурстық өтінімдері бар конверттерді Конкурстық құжаттамада белгіленген мерзім ішінде қабылдайды және оларды ұсыну сәтінен бастап Конкурстық өтінімдерді тіркеу журналына тіркеуді жүзеге асырады.</w:t>
      </w:r>
    </w:p>
    <w:bookmarkEnd w:id="1565"/>
    <w:bookmarkStart w:name="z1574" w:id="1566"/>
    <w:p>
      <w:pPr>
        <w:spacing w:after="0"/>
        <w:ind w:left="0"/>
        <w:jc w:val="both"/>
      </w:pPr>
      <w:r>
        <w:rPr>
          <w:rFonts w:ascii="Times New Roman"/>
          <w:b w:val="false"/>
          <w:i w:val="false"/>
          <w:color w:val="000000"/>
          <w:sz w:val="28"/>
        </w:rPr>
        <w:t>
      70. Конвертке Конкурстық өтінімді құрайтын құжаттардың тізімдемесі де салынады. Тізімдеме Конкурстық құжаттамада көрсетілген талаптарға сәйкес тілде ұсынылуы, оған Әлеуетті Жекеше әріптестің бірінші басшысы не бірінші басшының міндетін атқарушы не уәкілетті өкілі қол қоюы және Әлеуетті Жекеше әріптестің мөрімен расталуы тиіс.</w:t>
      </w:r>
    </w:p>
    <w:bookmarkEnd w:id="1566"/>
    <w:bookmarkStart w:name="z1575" w:id="1567"/>
    <w:p>
      <w:pPr>
        <w:spacing w:after="0"/>
        <w:ind w:left="0"/>
        <w:jc w:val="both"/>
      </w:pPr>
      <w:r>
        <w:rPr>
          <w:rFonts w:ascii="Times New Roman"/>
          <w:b w:val="false"/>
          <w:i w:val="false"/>
          <w:color w:val="000000"/>
          <w:sz w:val="28"/>
        </w:rPr>
        <w:t>
      71. Қаржылық-экономикалық модельді қоспағанда, Конкурстық өтінімді құрайтын құжаттар және Конкурсқа ұсынылатын өзге де құжаттар жазбаша (баспа) және электронды түрде, оның ішінде сканерленген түрде ұсынылуы тиіс.</w:t>
      </w:r>
    </w:p>
    <w:bookmarkEnd w:id="1567"/>
    <w:bookmarkStart w:name="z1576" w:id="1568"/>
    <w:p>
      <w:pPr>
        <w:spacing w:after="0"/>
        <w:ind w:left="0"/>
        <w:jc w:val="both"/>
      </w:pPr>
      <w:r>
        <w:rPr>
          <w:rFonts w:ascii="Times New Roman"/>
          <w:b w:val="false"/>
          <w:i w:val="false"/>
          <w:color w:val="000000"/>
          <w:sz w:val="28"/>
        </w:rPr>
        <w:t>
      72. Конкурсты ұйымдастырушы:</w:t>
      </w:r>
    </w:p>
    <w:bookmarkEnd w:id="1568"/>
    <w:bookmarkStart w:name="z1577" w:id="1569"/>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w:t>
      </w:r>
    </w:p>
    <w:bookmarkEnd w:id="1569"/>
    <w:bookmarkStart w:name="z1578" w:id="1570"/>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bookmarkEnd w:id="1570"/>
    <w:bookmarkStart w:name="z1579" w:id="1571"/>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bookmarkEnd w:id="1571"/>
    <w:bookmarkStart w:name="z1580" w:id="1572"/>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ол қайтарылған жағдайда, Конкурстық өтінімнің қайтарылуын қамтамасыз етеді.</w:t>
      </w:r>
    </w:p>
    <w:bookmarkEnd w:id="1572"/>
    <w:bookmarkStart w:name="z1581" w:id="1573"/>
    <w:p>
      <w:pPr>
        <w:spacing w:after="0"/>
        <w:ind w:left="0"/>
        <w:jc w:val="both"/>
      </w:pPr>
      <w:r>
        <w:rPr>
          <w:rFonts w:ascii="Times New Roman"/>
          <w:b w:val="false"/>
          <w:i w:val="false"/>
          <w:color w:val="000000"/>
          <w:sz w:val="28"/>
        </w:rPr>
        <w:t>
      73. Әлеуетті Жекеше әріптестің Конкурстық өтінімі мынадай:</w:t>
      </w:r>
    </w:p>
    <w:bookmarkEnd w:id="1573"/>
    <w:bookmarkStart w:name="z1582" w:id="1574"/>
    <w:p>
      <w:pPr>
        <w:spacing w:after="0"/>
        <w:ind w:left="0"/>
        <w:jc w:val="both"/>
      </w:pPr>
      <w:r>
        <w:rPr>
          <w:rFonts w:ascii="Times New Roman"/>
          <w:b w:val="false"/>
          <w:i w:val="false"/>
          <w:color w:val="000000"/>
          <w:sz w:val="28"/>
        </w:rPr>
        <w:t>
      1) Әлеуетті Жекеше әріптес осы Конкурсқа қатысуға Конкурстық өтінімді бұрын берген;</w:t>
      </w:r>
    </w:p>
    <w:bookmarkEnd w:id="1574"/>
    <w:bookmarkStart w:name="z1583" w:id="1575"/>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bookmarkEnd w:id="1575"/>
    <w:bookmarkStart w:name="z1584" w:id="1576"/>
    <w:p>
      <w:pPr>
        <w:spacing w:after="0"/>
        <w:ind w:left="0"/>
        <w:jc w:val="both"/>
      </w:pPr>
      <w:r>
        <w:rPr>
          <w:rFonts w:ascii="Times New Roman"/>
          <w:b w:val="false"/>
          <w:i w:val="false"/>
          <w:color w:val="000000"/>
          <w:sz w:val="28"/>
        </w:rPr>
        <w:t>
      74. Әлеуетті Жекеше әріптес ұсынатын, шетелдік құқық нормалары бойынша Қазақстан Республикасының шегінен тыс шетелдік мемлекеттердің құзыретті органдары белгілеген нысан бойынша берілген, жасалған немесе куәландырылған барлық құжаттарды Қазақстан Республикасының консулдық мекемесі заңдастыруы не 1961 жылғы 5 қазандағы Гаага конвенциясына сәйкес апостиль қою арқылы куәландырылуы тиіс. Егер Қазақстан Республикасының халықаралық шартымен осы рәсім көрсетілген құжаттарға қатысты алынып тасталған немесе жеңілдетілген болса, ұсынылатын құжаттарды заңдастыру немесе оларға апостиль қою талап етілмейді.</w:t>
      </w:r>
    </w:p>
    <w:bookmarkEnd w:id="1576"/>
    <w:bookmarkStart w:name="z1585" w:id="1577"/>
    <w:p>
      <w:pPr>
        <w:spacing w:after="0"/>
        <w:ind w:left="0"/>
        <w:jc w:val="left"/>
      </w:pPr>
      <w:r>
        <w:rPr>
          <w:rFonts w:ascii="Times New Roman"/>
          <w:b/>
          <w:i w:val="false"/>
          <w:color w:val="000000"/>
        </w:rPr>
        <w:t xml:space="preserve"> 14. Конкурстық өтінімді құрайтын құжаттарды және Конкурсқа ұсынылатын өзге де құжаттарды жасау тіліне қойылатын талаптар</w:t>
      </w:r>
    </w:p>
    <w:bookmarkEnd w:id="1577"/>
    <w:bookmarkStart w:name="z1586" w:id="1578"/>
    <w:p>
      <w:pPr>
        <w:spacing w:after="0"/>
        <w:ind w:left="0"/>
        <w:jc w:val="both"/>
      </w:pPr>
      <w:r>
        <w:rPr>
          <w:rFonts w:ascii="Times New Roman"/>
          <w:b w:val="false"/>
          <w:i w:val="false"/>
          <w:color w:val="000000"/>
          <w:sz w:val="28"/>
        </w:rPr>
        <w:t>
      75. Әлеуетті Жекеше әріптестің Конкурстық өтінімі және Конкурсқа ұсынылатын барлық өзге құжаттар тілдер туралы заңнамаға сәйкес мемлекеттік және/немесе орыс тілдерінде ұсынылуы тиіс.</w:t>
      </w:r>
    </w:p>
    <w:bookmarkEnd w:id="1578"/>
    <w:bookmarkStart w:name="z1587" w:id="1579"/>
    <w:p>
      <w:pPr>
        <w:spacing w:after="0"/>
        <w:ind w:left="0"/>
        <w:jc w:val="both"/>
      </w:pPr>
      <w:r>
        <w:rPr>
          <w:rFonts w:ascii="Times New Roman"/>
          <w:b w:val="false"/>
          <w:i w:val="false"/>
          <w:color w:val="000000"/>
          <w:sz w:val="28"/>
        </w:rPr>
        <w:t>
      76. Құжаттар оларға орыс тіліне апостиль қойылған дұрыс аудармасы қоса берілген жағдайда (олай болмаған жағдайда құжат ұсынылмаған болып танылады) басқа тілде жақайта құруы және ұсынылуы мүмкін.</w:t>
      </w:r>
    </w:p>
    <w:bookmarkEnd w:id="1579"/>
    <w:bookmarkStart w:name="z1588" w:id="1580"/>
    <w:p>
      <w:pPr>
        <w:spacing w:after="0"/>
        <w:ind w:left="0"/>
        <w:jc w:val="both"/>
      </w:pPr>
      <w:r>
        <w:rPr>
          <w:rFonts w:ascii="Times New Roman"/>
          <w:b w:val="false"/>
          <w:i w:val="false"/>
          <w:color w:val="000000"/>
          <w:sz w:val="28"/>
        </w:rPr>
        <w:t>
      Құжат бойынша мәліметтерді интерпретациялау жөнінде келіспеушіліктер туындаған жағдайда __________ (керегін көрсету) тіліндегі құжаттар басымдыққа ие болады.</w:t>
      </w:r>
    </w:p>
    <w:bookmarkEnd w:id="1580"/>
    <w:bookmarkStart w:name="z1589" w:id="1581"/>
    <w:p>
      <w:pPr>
        <w:spacing w:after="0"/>
        <w:ind w:left="0"/>
        <w:jc w:val="left"/>
      </w:pPr>
      <w:r>
        <w:rPr>
          <w:rFonts w:ascii="Times New Roman"/>
          <w:b/>
          <w:i w:val="false"/>
          <w:color w:val="000000"/>
        </w:rPr>
        <w:t xml:space="preserve"> 15. Конкурстық өтінімдегі есептеулер үшін пайдаланылатын валютаға қойылатын талаптар</w:t>
      </w:r>
    </w:p>
    <w:bookmarkEnd w:id="1581"/>
    <w:bookmarkStart w:name="z1590" w:id="1582"/>
    <w:p>
      <w:pPr>
        <w:spacing w:after="0"/>
        <w:ind w:left="0"/>
        <w:jc w:val="both"/>
      </w:pPr>
      <w:r>
        <w:rPr>
          <w:rFonts w:ascii="Times New Roman"/>
          <w:b w:val="false"/>
          <w:i w:val="false"/>
          <w:color w:val="000000"/>
          <w:sz w:val="28"/>
        </w:rPr>
        <w:t>
      77. МЖӘ объектісін қайта құру құны, қаржылық-экономикалық модель, Жекеше әріптестің шығындарды өтеу және кірістерді алу көздері, мемлекеттік қолдау түрлерінің көлемдері және Конкурстық өтінімдегі басқа да көрсеткіштер Қазақстан Республикасының ұлттық валютасында есептелуі тиіс.</w:t>
      </w:r>
    </w:p>
    <w:bookmarkEnd w:id="1582"/>
    <w:bookmarkStart w:name="z1591" w:id="1583"/>
    <w:p>
      <w:pPr>
        <w:spacing w:after="0"/>
        <w:ind w:left="0"/>
        <w:jc w:val="left"/>
      </w:pPr>
      <w:r>
        <w:rPr>
          <w:rFonts w:ascii="Times New Roman"/>
          <w:b/>
          <w:i w:val="false"/>
          <w:color w:val="000000"/>
        </w:rPr>
        <w:t xml:space="preserve"> 16. Конкурстық өтінімдерді ұсынудың түпкілікті мерзімі </w:t>
      </w:r>
    </w:p>
    <w:bookmarkEnd w:id="1583"/>
    <w:bookmarkStart w:name="z1592" w:id="1584"/>
    <w:p>
      <w:pPr>
        <w:spacing w:after="0"/>
        <w:ind w:left="0"/>
        <w:jc w:val="both"/>
      </w:pPr>
      <w:r>
        <w:rPr>
          <w:rFonts w:ascii="Times New Roman"/>
          <w:b w:val="false"/>
          <w:i w:val="false"/>
          <w:color w:val="000000"/>
          <w:sz w:val="28"/>
        </w:rPr>
        <w:t>
      78. Конкурстық өтінімдерді ұсынудың түпкілікті мерзімі – Астана қ. (Қазақстан Республикасы) уақыты бойынша 20__ж. "__" _______ сағат __:00 дейін.</w:t>
      </w:r>
    </w:p>
    <w:bookmarkEnd w:id="1584"/>
    <w:bookmarkStart w:name="z1593" w:id="1585"/>
    <w:p>
      <w:pPr>
        <w:spacing w:after="0"/>
        <w:ind w:left="0"/>
        <w:jc w:val="both"/>
      </w:pPr>
      <w:r>
        <w:rPr>
          <w:rFonts w:ascii="Times New Roman"/>
          <w:b w:val="false"/>
          <w:i w:val="false"/>
          <w:color w:val="000000"/>
          <w:sz w:val="28"/>
        </w:rPr>
        <w:t>
      79. Белгіленген мерзім өткеннен кейін ұсынылған Конкурстық өтінімі бар конверт Конкурстық өтінімдерді тіркеу журналында тіркелмейді, ашылмайды және Конкурсқа қатысу өтінімдері бар конверттерде көрсетілген деректемелер бойынша Әлеуетті Жекеше әріптеске не Әлеуетті Жекеше әріптестердің тиісті уәкілетті өкілдеріне алу туралы қолхатпен жеке қайтарылады.</w:t>
      </w:r>
    </w:p>
    <w:bookmarkEnd w:id="1585"/>
    <w:bookmarkStart w:name="z1594" w:id="1586"/>
    <w:p>
      <w:pPr>
        <w:spacing w:after="0"/>
        <w:ind w:left="0"/>
        <w:jc w:val="left"/>
      </w:pPr>
      <w:r>
        <w:rPr>
          <w:rFonts w:ascii="Times New Roman"/>
          <w:b/>
          <w:i w:val="false"/>
          <w:color w:val="000000"/>
        </w:rPr>
        <w:t xml:space="preserve"> 17. Конкурстық өтінімнің қолданылу мерзімі</w:t>
      </w:r>
    </w:p>
    <w:bookmarkEnd w:id="1586"/>
    <w:bookmarkStart w:name="z1595" w:id="1587"/>
    <w:p>
      <w:pPr>
        <w:spacing w:after="0"/>
        <w:ind w:left="0"/>
        <w:jc w:val="both"/>
      </w:pPr>
      <w:r>
        <w:rPr>
          <w:rFonts w:ascii="Times New Roman"/>
          <w:b w:val="false"/>
          <w:i w:val="false"/>
          <w:color w:val="000000"/>
          <w:sz w:val="28"/>
        </w:rPr>
        <w:t>
      80. Конкурстық өтінімді қамтамасыз етуді қоса алғанда, Конкурстық өтінімнің қолданылу мерзімі Конкурстық өтінімдері бар конверттерді ашқан күннен бастап кемінде ___ (жазбаша түрде көрсету) күнтізбелік күн мерзімді құрайды.</w:t>
      </w:r>
    </w:p>
    <w:bookmarkEnd w:id="1587"/>
    <w:bookmarkStart w:name="z1596" w:id="1588"/>
    <w:p>
      <w:pPr>
        <w:spacing w:after="0"/>
        <w:ind w:left="0"/>
        <w:jc w:val="both"/>
      </w:pPr>
      <w:r>
        <w:rPr>
          <w:rFonts w:ascii="Times New Roman"/>
          <w:b w:val="false"/>
          <w:i w:val="false"/>
          <w:color w:val="000000"/>
          <w:sz w:val="28"/>
        </w:rPr>
        <w:t>
      81. Конкурстық өтінімнің қолданылу мерзімі Конкурстық өтінімді қамтамасыз етудің қолданылу мерзімінен асып кетпеуі тиіс. Осындай асып кету болған жағдайда Конкурстық өтінім кері қайтарылады.</w:t>
      </w:r>
    </w:p>
    <w:bookmarkEnd w:id="1588"/>
    <w:bookmarkStart w:name="z1597" w:id="1589"/>
    <w:p>
      <w:pPr>
        <w:spacing w:after="0"/>
        <w:ind w:left="0"/>
        <w:jc w:val="both"/>
      </w:pPr>
      <w:r>
        <w:rPr>
          <w:rFonts w:ascii="Times New Roman"/>
          <w:b w:val="false"/>
          <w:i w:val="false"/>
          <w:color w:val="000000"/>
          <w:sz w:val="28"/>
        </w:rPr>
        <w:t>
      82. Егер Конкурстық өтінімнің қолданылу мерзімі аяқталғанға дейін Мемлекеттік әріптес пен Конкурстық өтінімі үздік деп анықталған Әлеуетті Жекеше әріптес МЖӘ жобасын және МЖӘ Үлгілік шартының талаптарын нақтылау жөніндегі келіссөздерді аяқтамаған жағдайда,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1589"/>
    <w:bookmarkStart w:name="z1598" w:id="1590"/>
    <w:p>
      <w:pPr>
        <w:spacing w:after="0"/>
        <w:ind w:left="0"/>
        <w:jc w:val="both"/>
      </w:pPr>
      <w:r>
        <w:rPr>
          <w:rFonts w:ascii="Times New Roman"/>
          <w:b w:val="false"/>
          <w:i w:val="false"/>
          <w:color w:val="000000"/>
          <w:sz w:val="28"/>
        </w:rPr>
        <w:t>
      83. Конкурстық өтінімнің қолданылу мерзімін ұзарту үшін, Әлеуетті Жекеше әріптес Конкурсты ұйымдастырушының атына, мыналарды:</w:t>
      </w:r>
    </w:p>
    <w:bookmarkEnd w:id="1590"/>
    <w:bookmarkStart w:name="z1599" w:id="1591"/>
    <w:p>
      <w:pPr>
        <w:spacing w:after="0"/>
        <w:ind w:left="0"/>
        <w:jc w:val="both"/>
      </w:pPr>
      <w:r>
        <w:rPr>
          <w:rFonts w:ascii="Times New Roman"/>
          <w:b w:val="false"/>
          <w:i w:val="false"/>
          <w:color w:val="000000"/>
          <w:sz w:val="28"/>
        </w:rPr>
        <w:t>
      1) ол берген Конкурстық өтінімнің қолданылу мерзімін ұзартуға айқын көрінетін келісімді;</w:t>
      </w:r>
    </w:p>
    <w:bookmarkEnd w:id="1591"/>
    <w:bookmarkStart w:name="z1600" w:id="1592"/>
    <w:p>
      <w:pPr>
        <w:spacing w:after="0"/>
        <w:ind w:left="0"/>
        <w:jc w:val="both"/>
      </w:pPr>
      <w:r>
        <w:rPr>
          <w:rFonts w:ascii="Times New Roman"/>
          <w:b w:val="false"/>
          <w:i w:val="false"/>
          <w:color w:val="000000"/>
          <w:sz w:val="28"/>
        </w:rPr>
        <w:t>
      2) Конкурстық өтінімнің қолданылуы ұзартылатын мерзімді;</w:t>
      </w:r>
    </w:p>
    <w:bookmarkEnd w:id="1592"/>
    <w:bookmarkStart w:name="z1601" w:id="1593"/>
    <w:p>
      <w:pPr>
        <w:spacing w:after="0"/>
        <w:ind w:left="0"/>
        <w:jc w:val="both"/>
      </w:pPr>
      <w:r>
        <w:rPr>
          <w:rFonts w:ascii="Times New Roman"/>
          <w:b w:val="false"/>
          <w:i w:val="false"/>
          <w:color w:val="000000"/>
          <w:sz w:val="28"/>
        </w:rPr>
        <w:t>
      3) осы құжатқа қол қою күнін;</w:t>
      </w:r>
    </w:p>
    <w:bookmarkEnd w:id="1593"/>
    <w:bookmarkStart w:name="z1602" w:id="1594"/>
    <w:p>
      <w:pPr>
        <w:spacing w:after="0"/>
        <w:ind w:left="0"/>
        <w:jc w:val="both"/>
      </w:pPr>
      <w:r>
        <w:rPr>
          <w:rFonts w:ascii="Times New Roman"/>
          <w:b w:val="false"/>
          <w:i w:val="false"/>
          <w:color w:val="000000"/>
          <w:sz w:val="28"/>
        </w:rPr>
        <w:t>
      4) Әлеуетті Жекеше әріптестің немесе оның уәкілетті өкілінің қолын және Әлеуетті Жекеше әріптестің мөрін көрсете отырып, жазбаша хабарлама жібереді.</w:t>
      </w:r>
    </w:p>
    <w:bookmarkEnd w:id="1594"/>
    <w:bookmarkStart w:name="z1603" w:id="1595"/>
    <w:p>
      <w:pPr>
        <w:spacing w:after="0"/>
        <w:ind w:left="0"/>
        <w:jc w:val="both"/>
      </w:pPr>
      <w:r>
        <w:rPr>
          <w:rFonts w:ascii="Times New Roman"/>
          <w:b w:val="false"/>
          <w:i w:val="false"/>
          <w:color w:val="000000"/>
          <w:sz w:val="28"/>
        </w:rPr>
        <w:t>
      Бұл хабарлама Денсаулық сақтау саласындағы (дәрігерлік амбулатория) МЖӘ жобасының Үлгілік конкурстық құжаттамасында көрсетілген, Конкурсқа қатысу үшін қойылатын құжаттарды ресімдеу және жасау талаптарына сәйкес жақайта құруы тиіс.</w:t>
      </w:r>
    </w:p>
    <w:bookmarkEnd w:id="1595"/>
    <w:bookmarkStart w:name="z1604" w:id="1596"/>
    <w:p>
      <w:pPr>
        <w:spacing w:after="0"/>
        <w:ind w:left="0"/>
        <w:jc w:val="left"/>
      </w:pPr>
      <w:r>
        <w:rPr>
          <w:rFonts w:ascii="Times New Roman"/>
          <w:b/>
          <w:i w:val="false"/>
          <w:color w:val="000000"/>
        </w:rPr>
        <w:t xml:space="preserve"> 18. Конкурстық өтінімдерді ұсыну мерзімінің аяқталуына дейін Конкурстық өтінімді өзгерту, кері қайтарып алу</w:t>
      </w:r>
    </w:p>
    <w:bookmarkEnd w:id="1596"/>
    <w:bookmarkStart w:name="z1605" w:id="1597"/>
    <w:p>
      <w:pPr>
        <w:spacing w:after="0"/>
        <w:ind w:left="0"/>
        <w:jc w:val="both"/>
      </w:pPr>
      <w:r>
        <w:rPr>
          <w:rFonts w:ascii="Times New Roman"/>
          <w:b w:val="false"/>
          <w:i w:val="false"/>
          <w:color w:val="000000"/>
          <w:sz w:val="28"/>
        </w:rPr>
        <w:t>
      84. Әлеуетті Жекеше әріптес осы Денсаулық сақтау саласындағы (дәрігерлік амбулатория) МЖӘ жобасының Үлгілік конкурстық құжаттамасының 78-тармағында көрсетілген, Конкурстық өтінімдерді ұсыну мерзімінің аяқталуынан кешіктірмей:</w:t>
      </w:r>
    </w:p>
    <w:bookmarkEnd w:id="1597"/>
    <w:bookmarkStart w:name="z1606" w:id="1598"/>
    <w:p>
      <w:pPr>
        <w:spacing w:after="0"/>
        <w:ind w:left="0"/>
        <w:jc w:val="both"/>
      </w:pPr>
      <w:r>
        <w:rPr>
          <w:rFonts w:ascii="Times New Roman"/>
          <w:b w:val="false"/>
          <w:i w:val="false"/>
          <w:color w:val="000000"/>
          <w:sz w:val="28"/>
        </w:rPr>
        <w:t>
      1) енгізілген Конкурстық өтінімді өзгерте және/немесе толықтыра;</w:t>
      </w:r>
    </w:p>
    <w:bookmarkEnd w:id="1598"/>
    <w:bookmarkStart w:name="z1607" w:id="1599"/>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 алады.</w:t>
      </w:r>
    </w:p>
    <w:bookmarkEnd w:id="1599"/>
    <w:bookmarkStart w:name="z1608" w:id="1600"/>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bookmarkEnd w:id="1600"/>
    <w:bookmarkStart w:name="z1609" w:id="1601"/>
    <w:p>
      <w:pPr>
        <w:spacing w:after="0"/>
        <w:ind w:left="0"/>
        <w:jc w:val="both"/>
      </w:pPr>
      <w:r>
        <w:rPr>
          <w:rFonts w:ascii="Times New Roman"/>
          <w:b w:val="false"/>
          <w:i w:val="false"/>
          <w:color w:val="000000"/>
          <w:sz w:val="28"/>
        </w:rPr>
        <w:t>
      85. Әлеуетті Жекеше әріптестер өзгертілген Конкурстық өтінімді бұрын ұсынылған Конкурстық өтінім сияқты дайындайды, мөр басады және Конвертте:</w:t>
      </w:r>
    </w:p>
    <w:bookmarkEnd w:id="1601"/>
    <w:bookmarkStart w:name="z1610" w:id="1602"/>
    <w:p>
      <w:pPr>
        <w:spacing w:after="0"/>
        <w:ind w:left="0"/>
        <w:jc w:val="both"/>
      </w:pPr>
      <w:r>
        <w:rPr>
          <w:rFonts w:ascii="Times New Roman"/>
          <w:b w:val="false"/>
          <w:i w:val="false"/>
          <w:color w:val="000000"/>
          <w:sz w:val="28"/>
        </w:rPr>
        <w:t>
      1) Әлеуетті Жекеше әріптестің толық атауы мен пошталық мекенжайын;</w:t>
      </w:r>
    </w:p>
    <w:bookmarkEnd w:id="1602"/>
    <w:bookmarkStart w:name="z1611" w:id="1603"/>
    <w:p>
      <w:pPr>
        <w:spacing w:after="0"/>
        <w:ind w:left="0"/>
        <w:jc w:val="both"/>
      </w:pPr>
      <w:r>
        <w:rPr>
          <w:rFonts w:ascii="Times New Roman"/>
          <w:b w:val="false"/>
          <w:i w:val="false"/>
          <w:color w:val="000000"/>
          <w:sz w:val="28"/>
        </w:rPr>
        <w:t>
      2) Конкурсты ұйымдастырушының толық атауы мен пошталық мекенжайын:</w:t>
      </w:r>
    </w:p>
    <w:bookmarkEnd w:id="1603"/>
    <w:bookmarkStart w:name="z1612" w:id="1604"/>
    <w:p>
      <w:pPr>
        <w:spacing w:after="0"/>
        <w:ind w:left="0"/>
        <w:jc w:val="both"/>
      </w:pPr>
      <w:r>
        <w:rPr>
          <w:rFonts w:ascii="Times New Roman"/>
          <w:b w:val="false"/>
          <w:i w:val="false"/>
          <w:color w:val="000000"/>
          <w:sz w:val="28"/>
        </w:rPr>
        <w:t>
      "_______________________________________________" мемлекеттік мекемесі , Қазақстан Республикасы, _______________ (елді мекеннің атауын және орналасқан жерін көрсету), _________ көшесі, __, №___ кабинет, тел. 8 (____) __-__-__;</w:t>
      </w:r>
    </w:p>
    <w:bookmarkEnd w:id="1604"/>
    <w:bookmarkStart w:name="z1613" w:id="1605"/>
    <w:p>
      <w:pPr>
        <w:spacing w:after="0"/>
        <w:ind w:left="0"/>
        <w:jc w:val="both"/>
      </w:pPr>
      <w:r>
        <w:rPr>
          <w:rFonts w:ascii="Times New Roman"/>
          <w:b w:val="false"/>
          <w:i w:val="false"/>
          <w:color w:val="000000"/>
          <w:sz w:val="28"/>
        </w:rPr>
        <w:t xml:space="preserve">
      3) құжаттың атауын: "__________ (елді мекеннің атауын және орналасқан жерін көрсету) АУЫСЫМЫНА ____ КЕЛУГЕ АРНАЛҒАН ДӘРІГЕРЛІК АМБУЛАТОРИЯНЫ ҚАЙТА ҚҰРУ ЖӘНЕ ПАЙДАЛАНУ" МЖӘ ЖОБАСЫ БОЙЫНША ЖЕКЕШЕ ӘРІПТЕСТІ ТАҢДАУ ЖӨНІНДЕГІ КОНКУРСТЫҢ ӨЗГЕРТІЛГЕН КОНКУРСТЫҚ ӨТІНІМІ"; </w:t>
      </w:r>
    </w:p>
    <w:bookmarkEnd w:id="1605"/>
    <w:bookmarkStart w:name="z1614" w:id="1606"/>
    <w:p>
      <w:pPr>
        <w:spacing w:after="0"/>
        <w:ind w:left="0"/>
        <w:jc w:val="both"/>
      </w:pPr>
      <w:r>
        <w:rPr>
          <w:rFonts w:ascii="Times New Roman"/>
          <w:b w:val="false"/>
          <w:i w:val="false"/>
          <w:color w:val="000000"/>
          <w:sz w:val="28"/>
        </w:rPr>
        <w:t>
      4) сондай-ақ: "20__ ЖЫЛҒЫ "__" ______ __-00 САҒАТҚА ДЕЙІН АШЫЛМАСЫН" сөздерін көрсете отырып ұсынады.</w:t>
      </w:r>
    </w:p>
    <w:bookmarkEnd w:id="1606"/>
    <w:bookmarkStart w:name="z1615" w:id="1607"/>
    <w:p>
      <w:pPr>
        <w:spacing w:after="0"/>
        <w:ind w:left="0"/>
        <w:jc w:val="both"/>
      </w:pPr>
      <w:r>
        <w:rPr>
          <w:rFonts w:ascii="Times New Roman"/>
          <w:b w:val="false"/>
          <w:i w:val="false"/>
          <w:color w:val="000000"/>
          <w:sz w:val="28"/>
        </w:rPr>
        <w:t>
      86.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еркін түрде ресімделетін Конкурстық өтінімді қайтарып алу туралы хабарлама жолданады.</w:t>
      </w:r>
    </w:p>
    <w:bookmarkEnd w:id="1607"/>
    <w:bookmarkStart w:name="z1616" w:id="1608"/>
    <w:p>
      <w:pPr>
        <w:spacing w:after="0"/>
        <w:ind w:left="0"/>
        <w:jc w:val="both"/>
      </w:pPr>
      <w:r>
        <w:rPr>
          <w:rFonts w:ascii="Times New Roman"/>
          <w:b w:val="false"/>
          <w:i w:val="false"/>
          <w:color w:val="000000"/>
          <w:sz w:val="28"/>
        </w:rPr>
        <w:t>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__ (жазбаша түрде көрсету) жұмыс күнінің ішінде қайтарады.</w:t>
      </w:r>
    </w:p>
    <w:bookmarkEnd w:id="1608"/>
    <w:bookmarkStart w:name="z1617" w:id="1609"/>
    <w:p>
      <w:pPr>
        <w:spacing w:after="0"/>
        <w:ind w:left="0"/>
        <w:jc w:val="left"/>
      </w:pPr>
      <w:r>
        <w:rPr>
          <w:rFonts w:ascii="Times New Roman"/>
          <w:b/>
          <w:i w:val="false"/>
          <w:color w:val="000000"/>
        </w:rPr>
        <w:t xml:space="preserve"> 19. Конкурстық өтінімдерді ашу, қарау және іріктеу</w:t>
      </w:r>
    </w:p>
    <w:bookmarkEnd w:id="1609"/>
    <w:bookmarkStart w:name="z1618" w:id="1610"/>
    <w:p>
      <w:pPr>
        <w:spacing w:after="0"/>
        <w:ind w:left="0"/>
        <w:jc w:val="both"/>
      </w:pPr>
      <w:r>
        <w:rPr>
          <w:rFonts w:ascii="Times New Roman"/>
          <w:b w:val="false"/>
          <w:i w:val="false"/>
          <w:color w:val="000000"/>
          <w:sz w:val="28"/>
        </w:rPr>
        <w:t>
      87. Комиссия Конкурстық өтінімдері бар конверттерді Астана қ. (Қазақстан Республикасы) уақыты бойынша 20_____ж. "___" _____ ___:00 сағатта мына мекенжай бойынша: Қазақстан Республикасы, __________________ қ., ____________ көшесі, "_________________________" мемлекеттік мекемесі ғимаратында, ____ қабат, № ______ кабинетте ашады.</w:t>
      </w:r>
    </w:p>
    <w:bookmarkEnd w:id="1610"/>
    <w:bookmarkStart w:name="z1619" w:id="1611"/>
    <w:p>
      <w:pPr>
        <w:spacing w:after="0"/>
        <w:ind w:left="0"/>
        <w:jc w:val="both"/>
      </w:pPr>
      <w:r>
        <w:rPr>
          <w:rFonts w:ascii="Times New Roman"/>
          <w:b w:val="false"/>
          <w:i w:val="false"/>
          <w:color w:val="000000"/>
          <w:sz w:val="28"/>
        </w:rPr>
        <w:t>
      88. Конкурсты ұйымдастырушыға, Комиссия көпшілігі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Денсаулық сақтау саласындағы (дәрігерлік амбулатория) МЖӘ жобасының Үлгілік конкурстық құжаттамасына өзгерістер енгізуге рұқсат етіледі.</w:t>
      </w:r>
    </w:p>
    <w:bookmarkEnd w:id="1611"/>
    <w:bookmarkStart w:name="z1620" w:id="1612"/>
    <w:p>
      <w:pPr>
        <w:spacing w:after="0"/>
        <w:ind w:left="0"/>
        <w:jc w:val="both"/>
      </w:pPr>
      <w:r>
        <w:rPr>
          <w:rFonts w:ascii="Times New Roman"/>
          <w:b w:val="false"/>
          <w:i w:val="false"/>
          <w:color w:val="000000"/>
          <w:sz w:val="28"/>
        </w:rPr>
        <w:t>
      89. Енгізілген өзгерістер міндетті күшке ие болады және олар туралы Конкурсты ұйымдастырушы Денсаулық сақтау саласындағы (дәрігерлік амбулатория) МЖӘ жобасының Үлгілік конкурстық құжаттамасын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дереу хабарлайды.</w:t>
      </w:r>
    </w:p>
    <w:bookmarkEnd w:id="1612"/>
    <w:bookmarkStart w:name="z1621" w:id="1613"/>
    <w:p>
      <w:pPr>
        <w:spacing w:after="0"/>
        <w:ind w:left="0"/>
        <w:jc w:val="both"/>
      </w:pPr>
      <w:r>
        <w:rPr>
          <w:rFonts w:ascii="Times New Roman"/>
          <w:b w:val="false"/>
          <w:i w:val="false"/>
          <w:color w:val="000000"/>
          <w:sz w:val="28"/>
        </w:rPr>
        <w:t>
      90. Конкурсты ұйымдастырушы барлық мүдделі тұлғаларға жоғарыда көрсетілген өзгерістер туралы арнайы құрылған интернет-ресурс (веб-портал) арқылы хабарлайды не "____________________" мемлекеттік мекемесі ресми интернет-ресурсында ақпарат орналастырады.</w:t>
      </w:r>
    </w:p>
    <w:bookmarkEnd w:id="1613"/>
    <w:bookmarkStart w:name="z1622" w:id="1614"/>
    <w:p>
      <w:pPr>
        <w:spacing w:after="0"/>
        <w:ind w:left="0"/>
        <w:jc w:val="both"/>
      </w:pPr>
      <w:r>
        <w:rPr>
          <w:rFonts w:ascii="Times New Roman"/>
          <w:b w:val="false"/>
          <w:i w:val="false"/>
          <w:color w:val="000000"/>
          <w:sz w:val="28"/>
        </w:rPr>
        <w:t>
      91. Конкурстық өтінімдері бар конверттер Комиссияның қарапайым көпшілігінің, Конкурсты ұйымдастырушының уәкілетті өкілінің, сондай-ақ Әлеуетті Жекеше әріптестердің немесе олардың уәкілетті өкілдерінің қатысуымен ашылады.</w:t>
      </w:r>
    </w:p>
    <w:bookmarkEnd w:id="1614"/>
    <w:bookmarkStart w:name="z1623" w:id="1615"/>
    <w:p>
      <w:pPr>
        <w:spacing w:after="0"/>
        <w:ind w:left="0"/>
        <w:jc w:val="both"/>
      </w:pPr>
      <w:r>
        <w:rPr>
          <w:rFonts w:ascii="Times New Roman"/>
          <w:b w:val="false"/>
          <w:i w:val="false"/>
          <w:color w:val="000000"/>
          <w:sz w:val="28"/>
        </w:rPr>
        <w:t>
      92. Комиссия хатшысы не төраға Комиссия мүшелерінің арасынан анықтаған тұлға Конкурстық өтінімдері бар конверттерді ашады және барлық қатысушылардың алдында өтінімдегі құжаттардың тізбесін және олардың қысқаша мазмұнын жария етеді.</w:t>
      </w:r>
    </w:p>
    <w:bookmarkEnd w:id="1615"/>
    <w:bookmarkStart w:name="z1624" w:id="1616"/>
    <w:p>
      <w:pPr>
        <w:spacing w:after="0"/>
        <w:ind w:left="0"/>
        <w:jc w:val="both"/>
      </w:pPr>
      <w:r>
        <w:rPr>
          <w:rFonts w:ascii="Times New Roman"/>
          <w:b w:val="false"/>
          <w:i w:val="false"/>
          <w:color w:val="000000"/>
          <w:sz w:val="28"/>
        </w:rPr>
        <w:t>
      93. Комиссия барлық Конкурстық өтінімдерді қарайды. Егер бір ғана Конкурстық өтінім ұсынылған жағдайда, берілген өтінімді Комиссия осы тармақтың бірінші бөлігіне сәйкес қарайды.</w:t>
      </w:r>
    </w:p>
    <w:bookmarkEnd w:id="1616"/>
    <w:bookmarkStart w:name="z1625" w:id="1617"/>
    <w:p>
      <w:pPr>
        <w:spacing w:after="0"/>
        <w:ind w:left="0"/>
        <w:jc w:val="both"/>
      </w:pPr>
      <w:r>
        <w:rPr>
          <w:rFonts w:ascii="Times New Roman"/>
          <w:b w:val="false"/>
          <w:i w:val="false"/>
          <w:color w:val="000000"/>
          <w:sz w:val="28"/>
        </w:rPr>
        <w:t>
      94. Конкурстық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1617"/>
    <w:bookmarkStart w:name="z1626" w:id="1618"/>
    <w:p>
      <w:pPr>
        <w:spacing w:after="0"/>
        <w:ind w:left="0"/>
        <w:jc w:val="both"/>
      </w:pPr>
      <w:r>
        <w:rPr>
          <w:rFonts w:ascii="Times New Roman"/>
          <w:b w:val="false"/>
          <w:i w:val="false"/>
          <w:color w:val="000000"/>
          <w:sz w:val="28"/>
        </w:rPr>
        <w:t>
      95.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аталған отырысынан кейінгі 2 (екі) жұмыс күнінен кешіктірілмей, ал қатыспағандарға – олардың жазбаша сұрау салуы бойынша сұрау салуды алған күннен бастап 2 (екі) жұмыс күнінен кешіктірілмей жіберіледі.</w:t>
      </w:r>
    </w:p>
    <w:bookmarkEnd w:id="1618"/>
    <w:bookmarkStart w:name="z1627" w:id="1619"/>
    <w:p>
      <w:pPr>
        <w:spacing w:after="0"/>
        <w:ind w:left="0"/>
        <w:jc w:val="both"/>
      </w:pPr>
      <w:r>
        <w:rPr>
          <w:rFonts w:ascii="Times New Roman"/>
          <w:b w:val="false"/>
          <w:i w:val="false"/>
          <w:color w:val="000000"/>
          <w:sz w:val="28"/>
        </w:rPr>
        <w:t>
      96. Комиссия отырысын өткізбей тұрып, Конкурстық өтінімдерді қарауға жол берілмейді.</w:t>
      </w:r>
    </w:p>
    <w:bookmarkEnd w:id="1619"/>
    <w:bookmarkStart w:name="z1628" w:id="1620"/>
    <w:p>
      <w:pPr>
        <w:spacing w:after="0"/>
        <w:ind w:left="0"/>
        <w:jc w:val="both"/>
      </w:pPr>
      <w:r>
        <w:rPr>
          <w:rFonts w:ascii="Times New Roman"/>
          <w:b w:val="false"/>
          <w:i w:val="false"/>
          <w:color w:val="000000"/>
          <w:sz w:val="28"/>
        </w:rPr>
        <w:t>
      97. Бұл ретте осындай Конкурстық өтінімді үздік деп тану туралы Комиссияның шешімі жойылады және осы Конкурсқа енгізілген, қалған Конкурстық өтінімдердің арасынан үздік Конкурстық өтінім қайтадан таңдалады.</w:t>
      </w:r>
    </w:p>
    <w:bookmarkEnd w:id="1620"/>
    <w:bookmarkStart w:name="z1629" w:id="1621"/>
    <w:p>
      <w:pPr>
        <w:spacing w:after="0"/>
        <w:ind w:left="0"/>
        <w:jc w:val="left"/>
      </w:pPr>
      <w:r>
        <w:rPr>
          <w:rFonts w:ascii="Times New Roman"/>
          <w:b/>
          <w:i w:val="false"/>
          <w:color w:val="000000"/>
        </w:rPr>
        <w:t xml:space="preserve"> 20. Конкурстық өтінімдерді іріктеу өлшемшарттары</w:t>
      </w:r>
    </w:p>
    <w:bookmarkEnd w:id="1621"/>
    <w:bookmarkStart w:name="z1630" w:id="1622"/>
    <w:p>
      <w:pPr>
        <w:spacing w:after="0"/>
        <w:ind w:left="0"/>
        <w:jc w:val="both"/>
      </w:pPr>
      <w:r>
        <w:rPr>
          <w:rFonts w:ascii="Times New Roman"/>
          <w:b w:val="false"/>
          <w:i w:val="false"/>
          <w:color w:val="000000"/>
          <w:sz w:val="28"/>
        </w:rPr>
        <w:t>
      98. Конкурстық өтінімдерді қарау және іріктеуді Денсаулық сақтау саласындағы (дәрігерлік амбулатория) МЖӘ жобасының Үлгілік конкурстық құжаттамасына 5-қосымшада келтірілген өлшемшарттарды және олардың параметрлерін ескере отырып, Комиссия жүзеге асырады.</w:t>
      </w:r>
    </w:p>
    <w:bookmarkEnd w:id="1622"/>
    <w:bookmarkStart w:name="z1631" w:id="1623"/>
    <w:p>
      <w:pPr>
        <w:spacing w:after="0"/>
        <w:ind w:left="0"/>
        <w:jc w:val="both"/>
      </w:pPr>
      <w:r>
        <w:rPr>
          <w:rFonts w:ascii="Times New Roman"/>
          <w:b w:val="false"/>
          <w:i w:val="false"/>
          <w:color w:val="000000"/>
          <w:sz w:val="28"/>
        </w:rPr>
        <w:t>
      99. Өлшемшарттар олардың әрқайсысы бойынша тиісті ұпайлар (үлестік немесе пайыздық мән) беру арқылы бағаланады.</w:t>
      </w:r>
    </w:p>
    <w:bookmarkEnd w:id="1623"/>
    <w:bookmarkStart w:name="z1632" w:id="1624"/>
    <w:p>
      <w:pPr>
        <w:spacing w:after="0"/>
        <w:ind w:left="0"/>
        <w:jc w:val="left"/>
      </w:pPr>
      <w:r>
        <w:rPr>
          <w:rFonts w:ascii="Times New Roman"/>
          <w:b/>
          <w:i w:val="false"/>
          <w:color w:val="000000"/>
        </w:rPr>
        <w:t xml:space="preserve"> 21. Әлеуетті Жекеше әріптеспен келіссөздер, Шарт жасасу </w:t>
      </w:r>
    </w:p>
    <w:bookmarkEnd w:id="1624"/>
    <w:bookmarkStart w:name="z1633" w:id="1625"/>
    <w:p>
      <w:pPr>
        <w:spacing w:after="0"/>
        <w:ind w:left="0"/>
        <w:jc w:val="both"/>
      </w:pPr>
      <w:r>
        <w:rPr>
          <w:rFonts w:ascii="Times New Roman"/>
          <w:b w:val="false"/>
          <w:i w:val="false"/>
          <w:color w:val="000000"/>
          <w:sz w:val="28"/>
        </w:rPr>
        <w:t>
      100. Комиссия Конкурстық өтінімі үздік деп танылған Әлеуетті Жекеше әріптеспен МЖӘ жобасын және Үлгілік шарттың талаптарын нақтылау бойынша келіссөздер жүргізеді.</w:t>
      </w:r>
    </w:p>
    <w:bookmarkEnd w:id="1625"/>
    <w:bookmarkStart w:name="z1634" w:id="1626"/>
    <w:p>
      <w:pPr>
        <w:spacing w:after="0"/>
        <w:ind w:left="0"/>
        <w:jc w:val="both"/>
      </w:pPr>
      <w:r>
        <w:rPr>
          <w:rFonts w:ascii="Times New Roman"/>
          <w:b w:val="false"/>
          <w:i w:val="false"/>
          <w:color w:val="000000"/>
          <w:sz w:val="28"/>
        </w:rPr>
        <w:t>
      101. Келіссөздер жүргізу кезеңінде МЖӘ жобасы және Үлгілік шарт бойынша ескертулер мен ұсыныстарды Комиссия жазбаша нысанда Әлеуетті Жекеше әріптеске жібереді.</w:t>
      </w:r>
    </w:p>
    <w:bookmarkEnd w:id="1626"/>
    <w:bookmarkStart w:name="z1635" w:id="1627"/>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bookmarkEnd w:id="1627"/>
    <w:bookmarkStart w:name="z1636" w:id="1628"/>
    <w:p>
      <w:pPr>
        <w:spacing w:after="0"/>
        <w:ind w:left="0"/>
        <w:jc w:val="both"/>
      </w:pPr>
      <w:r>
        <w:rPr>
          <w:rFonts w:ascii="Times New Roman"/>
          <w:b w:val="false"/>
          <w:i w:val="false"/>
          <w:color w:val="000000"/>
          <w:sz w:val="28"/>
        </w:rPr>
        <w:t>
      102. Келіссөздер барысында Конкурс шарттарына өзгерістер енгізуге жол берілмейді.</w:t>
      </w:r>
    </w:p>
    <w:bookmarkEnd w:id="1628"/>
    <w:bookmarkStart w:name="z1637" w:id="1629"/>
    <w:p>
      <w:pPr>
        <w:spacing w:after="0"/>
        <w:ind w:left="0"/>
        <w:jc w:val="both"/>
      </w:pPr>
      <w:r>
        <w:rPr>
          <w:rFonts w:ascii="Times New Roman"/>
          <w:b w:val="false"/>
          <w:i w:val="false"/>
          <w:color w:val="000000"/>
          <w:sz w:val="28"/>
        </w:rPr>
        <w:t>
      103. Егер Конкурстық өтінімі үздік деп танылған Әлеуетті Жекеше әріптес Комиссияның ескертулері мен ұсыныстарына сәйкес Конкурстық өтінімді және Үлгілік шарттың талаптарын талқылаудан және нақтылаудан бас тартқан не оның ұсыныстары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1629"/>
    <w:bookmarkStart w:name="z1638" w:id="1630"/>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бұл Әлеуетті Жекеше әріптес Конкурстың жеңімпазы болып танылмайды.</w:t>
      </w:r>
    </w:p>
    <w:bookmarkEnd w:id="1630"/>
    <w:bookmarkStart w:name="z1639" w:id="1631"/>
    <w:p>
      <w:pPr>
        <w:spacing w:after="0"/>
        <w:ind w:left="0"/>
        <w:jc w:val="both"/>
      </w:pPr>
      <w:r>
        <w:rPr>
          <w:rFonts w:ascii="Times New Roman"/>
          <w:b w:val="false"/>
          <w:i w:val="false"/>
          <w:color w:val="000000"/>
          <w:sz w:val="28"/>
        </w:rPr>
        <w:t>
      104. Конкурстың жеңімпазы болып Конкурстық өтінімі үздік деп танылған Конкурсқа қатысушы танылады.</w:t>
      </w:r>
    </w:p>
    <w:bookmarkEnd w:id="1631"/>
    <w:bookmarkStart w:name="z1640" w:id="1632"/>
    <w:p>
      <w:pPr>
        <w:spacing w:after="0"/>
        <w:ind w:left="0"/>
        <w:jc w:val="both"/>
      </w:pPr>
      <w:r>
        <w:rPr>
          <w:rFonts w:ascii="Times New Roman"/>
          <w:b w:val="false"/>
          <w:i w:val="false"/>
          <w:color w:val="000000"/>
          <w:sz w:val="28"/>
        </w:rPr>
        <w:t>
      105. Конкурсты ұйымдастырушы Шарт жобасын, оның ішінде оған өзгерістер және/немесе толықтырулар енгізген кезде, үздік Конкурстық өтінімді айқындау туралы хаттама көшірмелерін қоса бере отырып:</w:t>
      </w:r>
    </w:p>
    <w:bookmarkEnd w:id="1632"/>
    <w:bookmarkStart w:name="z1641" w:id="1633"/>
    <w:p>
      <w:pPr>
        <w:spacing w:after="0"/>
        <w:ind w:left="0"/>
        <w:jc w:val="both"/>
      </w:pPr>
      <w:r>
        <w:rPr>
          <w:rFonts w:ascii="Times New Roman"/>
          <w:b w:val="false"/>
          <w:i w:val="false"/>
          <w:color w:val="000000"/>
          <w:sz w:val="28"/>
        </w:rPr>
        <w:t>
      1) Шарт жобасын, оның ішінде оған өзгерістер және/немесе толықтырулар енгізген кезде 10 (он) жұмыс күні ішінде келісетін мемлекеттік жоспарлау жөніндегі жергілікті уәкілетті органға;</w:t>
      </w:r>
    </w:p>
    <w:bookmarkEnd w:id="1633"/>
    <w:bookmarkStart w:name="z1642" w:id="1634"/>
    <w:p>
      <w:pPr>
        <w:spacing w:after="0"/>
        <w:ind w:left="0"/>
        <w:jc w:val="both"/>
      </w:pPr>
      <w:r>
        <w:rPr>
          <w:rFonts w:ascii="Times New Roman"/>
          <w:b w:val="false"/>
          <w:i w:val="false"/>
          <w:color w:val="000000"/>
          <w:sz w:val="28"/>
        </w:rPr>
        <w:t>
      2) Шарт жобасын, оның ішінде оған өзгерістер және/немесе толықтырулар енгізген кезде 10 (он) жұмыс күні ішінде келісетін бюджетті атқару жөніндегі жергілікті уәкілетті органға келісуге жолдайды.</w:t>
      </w:r>
    </w:p>
    <w:bookmarkEnd w:id="1634"/>
    <w:bookmarkStart w:name="z1643" w:id="1635"/>
    <w:p>
      <w:pPr>
        <w:spacing w:after="0"/>
        <w:ind w:left="0"/>
        <w:jc w:val="both"/>
      </w:pPr>
      <w:r>
        <w:rPr>
          <w:rFonts w:ascii="Times New Roman"/>
          <w:b w:val="false"/>
          <w:i w:val="false"/>
          <w:color w:val="000000"/>
          <w:sz w:val="28"/>
        </w:rPr>
        <w:t>
      106. Шарт жобасын келісулерді ескере отырып, Конкурстың қорытындысы бойынша Комиссияның шешімімен Конкурстық өтінім бекітіледі, ал өтінім беруші Конкурстың жеңімпазы болып танылады.</w:t>
      </w:r>
    </w:p>
    <w:bookmarkEnd w:id="1635"/>
    <w:bookmarkStart w:name="z1644" w:id="1636"/>
    <w:p>
      <w:pPr>
        <w:spacing w:after="0"/>
        <w:ind w:left="0"/>
        <w:jc w:val="both"/>
      </w:pPr>
      <w:r>
        <w:rPr>
          <w:rFonts w:ascii="Times New Roman"/>
          <w:b w:val="false"/>
          <w:i w:val="false"/>
          <w:color w:val="000000"/>
          <w:sz w:val="28"/>
        </w:rPr>
        <w:t>
      107. Комиссияның шешімі хаттамамен ресімделеді.</w:t>
      </w:r>
    </w:p>
    <w:bookmarkEnd w:id="1636"/>
    <w:bookmarkStart w:name="z1645" w:id="1637"/>
    <w:p>
      <w:pPr>
        <w:spacing w:after="0"/>
        <w:ind w:left="0"/>
        <w:jc w:val="both"/>
      </w:pPr>
      <w:r>
        <w:rPr>
          <w:rFonts w:ascii="Times New Roman"/>
          <w:b w:val="false"/>
          <w:i w:val="false"/>
          <w:color w:val="000000"/>
          <w:sz w:val="28"/>
        </w:rPr>
        <w:t>
      108. Үлгілік шарт жасасу мерзімі Конкурс қорытындыланған күннен бастап күнтізбелік 90 (тоқсан) күннен аспайды.</w:t>
      </w:r>
    </w:p>
    <w:bookmarkEnd w:id="1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(дәрігерлік амбулатория)</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объектісінің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(елді мекеннің атауын және орналасқан жерін көрсету) ауысымына _____ келуге арналған дәрігерлік амбулаторияны қайта құру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мекемесі ,</w:t>
            </w:r>
          </w:p>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көшесі, №___ үй, №___ кабинет</w:t>
            </w:r>
          </w:p>
          <w:p>
            <w:pPr>
              <w:spacing w:after="20"/>
              <w:ind w:left="20"/>
              <w:jc w:val="both"/>
            </w:pPr>
            <w:r>
              <w:rPr>
                <w:rFonts w:ascii="Times New Roman"/>
                <w:b w:val="false"/>
                <w:i w:val="false"/>
                <w:color w:val="000000"/>
                <w:sz w:val="20"/>
              </w:rPr>
              <w:t>
Банктік сәйкестендіру коды: __________</w:t>
            </w:r>
          </w:p>
          <w:p>
            <w:pPr>
              <w:spacing w:after="20"/>
              <w:ind w:left="20"/>
              <w:jc w:val="both"/>
            </w:pPr>
            <w:r>
              <w:rPr>
                <w:rFonts w:ascii="Times New Roman"/>
                <w:b w:val="false"/>
                <w:i w:val="false"/>
                <w:color w:val="000000"/>
                <w:sz w:val="20"/>
              </w:rPr>
              <w:t>
Банктік деректемелер: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_____ келуге арналған дәрігерлік амбулатория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(мекенжай немесе орналасқан жердің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мерзімі – 20_ - 20_ жылдар (_ ай)</w:t>
            </w:r>
          </w:p>
          <w:p>
            <w:pPr>
              <w:spacing w:after="20"/>
              <w:ind w:left="20"/>
              <w:jc w:val="both"/>
            </w:pPr>
            <w:r>
              <w:rPr>
                <w:rFonts w:ascii="Times New Roman"/>
                <w:b w:val="false"/>
                <w:i w:val="false"/>
                <w:color w:val="000000"/>
                <w:sz w:val="20"/>
              </w:rPr>
              <w:t>
Пайдалану мерзімі –20_-20_жыл (_ жыл)</w:t>
            </w:r>
          </w:p>
          <w:p>
            <w:pPr>
              <w:spacing w:after="20"/>
              <w:ind w:left="20"/>
              <w:jc w:val="both"/>
            </w:pPr>
            <w:r>
              <w:rPr>
                <w:rFonts w:ascii="Times New Roman"/>
                <w:b w:val="false"/>
                <w:i w:val="false"/>
                <w:color w:val="000000"/>
                <w:sz w:val="20"/>
              </w:rPr>
              <w:t>
Шарт мерзімі – 20_-20_ жылдар (_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қайта құру құны: __________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құрылыс-монтаждау жұмыстары – __________ теңге;</w:t>
            </w:r>
          </w:p>
          <w:p>
            <w:pPr>
              <w:spacing w:after="20"/>
              <w:ind w:left="20"/>
              <w:jc w:val="both"/>
            </w:pPr>
            <w:r>
              <w:rPr>
                <w:rFonts w:ascii="Times New Roman"/>
                <w:b w:val="false"/>
                <w:i w:val="false"/>
                <w:color w:val="000000"/>
                <w:sz w:val="20"/>
              </w:rPr>
              <w:t>
- жабдық – __________ теңге;</w:t>
            </w:r>
          </w:p>
          <w:p>
            <w:pPr>
              <w:spacing w:after="20"/>
              <w:ind w:left="20"/>
              <w:jc w:val="both"/>
            </w:pPr>
            <w:r>
              <w:rPr>
                <w:rFonts w:ascii="Times New Roman"/>
                <w:b w:val="false"/>
                <w:i w:val="false"/>
                <w:color w:val="000000"/>
                <w:sz w:val="20"/>
              </w:rPr>
              <w:t>
- өзге шығыстар – 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қолдаудың түрлері және көлемдері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9-бабының </w:t>
            </w:r>
            <w:r>
              <w:rPr>
                <w:rFonts w:ascii="Times New Roman"/>
                <w:b w:val="false"/>
                <w:i w:val="false"/>
                <w:color w:val="000000"/>
                <w:sz w:val="20"/>
              </w:rPr>
              <w:t>2-тармағына</w:t>
            </w:r>
            <w:r>
              <w:rPr>
                <w:rFonts w:ascii="Times New Roman"/>
                <w:b w:val="false"/>
                <w:i w:val="false"/>
                <w:color w:val="000000"/>
                <w:sz w:val="20"/>
              </w:rPr>
              <w:t xml:space="preserve"> сәйкес шығындарды өтеу және кірістер алу көздері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(егер болса), лауазымы, байланыс телефоны мен электрондық поштасының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(дәрігерлік амбулатория)</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мерзімі</w:t>
            </w:r>
          </w:p>
          <w:p>
            <w:pPr>
              <w:spacing w:after="20"/>
              <w:ind w:left="20"/>
              <w:jc w:val="both"/>
            </w:pPr>
            <w:r>
              <w:rPr>
                <w:rFonts w:ascii="Times New Roman"/>
                <w:b w:val="false"/>
                <w:i w:val="false"/>
                <w:color w:val="000000"/>
                <w:sz w:val="20"/>
              </w:rPr>
              <w:t>
(уақыт пен күн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мемлекеттік жоспарлау жөніндегі жергілікті уәкілетті органға бір уақытта хабарлауымен Конкурсты өткізу туралы жариялауы (ақпарат Конкурсты ұйымдастырушының ресми интернет-ресурсында және мерзімді баспа басылымдарында мемлекеттік және орыс тілдерінде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 "__" _______ </w:t>
            </w:r>
          </w:p>
          <w:p>
            <w:pPr>
              <w:spacing w:after="20"/>
              <w:ind w:left="20"/>
              <w:jc w:val="both"/>
            </w:pPr>
            <w:r>
              <w:rPr>
                <w:rFonts w:ascii="Times New Roman"/>
                <w:b w:val="false"/>
                <w:i w:val="false"/>
                <w:color w:val="000000"/>
                <w:sz w:val="20"/>
              </w:rPr>
              <w:t>
(Конкурсты өткізу күніне дейін кемінде 60 (алпыс) күнтізбелік күн бұрын, ал Конкурс қайта өткізілген кезде – кемінде 30 (отыз) күнтізбелік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тұлғаларға Конкурсты ұйымдастырушының Денсаулық сақтау саласындағы (дәрігерлік амбулатория) МЖӘ жобасының Үлгілік конкурстық құжаттамасының көшірмесін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туралы хабарландыру жарияланған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(дәрігерлік амбулатория) МЖӘ жобасының Үлгілік конкурстық құжаттамасының көшірмесін алған тұлғаларға оның ережелерін түсіндіру, талқылау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 кешіктірмей</w:t>
            </w:r>
          </w:p>
          <w:p>
            <w:pPr>
              <w:spacing w:after="20"/>
              <w:ind w:left="20"/>
              <w:jc w:val="both"/>
            </w:pPr>
            <w:r>
              <w:rPr>
                <w:rFonts w:ascii="Times New Roman"/>
                <w:b w:val="false"/>
                <w:i w:val="false"/>
                <w:color w:val="000000"/>
                <w:sz w:val="20"/>
              </w:rPr>
              <w:t>
(сұрауды тіркеген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олардың біліктілік талаптарына сәйкестігін растайтын құжаттарды ұсынуы</w:t>
            </w:r>
          </w:p>
          <w:p>
            <w:pPr>
              <w:spacing w:after="20"/>
              <w:ind w:left="20"/>
              <w:jc w:val="both"/>
            </w:pPr>
            <w:r>
              <w:rPr>
                <w:rFonts w:ascii="Times New Roman"/>
                <w:b w:val="false"/>
                <w:i w:val="false"/>
                <w:color w:val="000000"/>
                <w:sz w:val="20"/>
              </w:rPr>
              <w:t>
Жекеше әріптесті айқындау жөніндегі конкурсқа "Атамекен" Қазақстан Республикасының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сағаттан кешіктірмей</w:t>
            </w:r>
          </w:p>
          <w:p>
            <w:pPr>
              <w:spacing w:after="20"/>
              <w:ind w:left="20"/>
              <w:jc w:val="both"/>
            </w:pPr>
            <w:r>
              <w:rPr>
                <w:rFonts w:ascii="Times New Roman"/>
                <w:b w:val="false"/>
                <w:i w:val="false"/>
                <w:color w:val="000000"/>
                <w:sz w:val="20"/>
              </w:rPr>
              <w:t>
(Конкурс жарияланғаннан кейін кемінде 20 (жиырма)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әріптестердің біліктілік талаптарына сәйкестігін бағалауды жүргізуі арқылы біліктілік іріктеуін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мерзімі аяқталған сәттен бастап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бағалау нәтижелерін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өтінімді, сондай-ақ Конкурстық өтінімнің қамтамасыз етуін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(дәрігерлік амбулатория) МЖӘ жобасының Үлгілік конкурстық құжаттаманы алған сәттен бастап 20__жылғы "__"________ __:00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өтінімдері бар конверттерді ашуы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өтінімдері бар конверттерді ашу хаттамасының көшірмесін Конкурстық өтінімдері бар конверттерді ашу жөніндегі Комиссияның отырысына қатысқан Жекеше әріптестерге немесе олардың уәкілетті өкілдеріне жіберу.</w:t>
            </w:r>
          </w:p>
          <w:p>
            <w:pPr>
              <w:spacing w:after="20"/>
              <w:ind w:left="20"/>
              <w:jc w:val="both"/>
            </w:pPr>
            <w:r>
              <w:rPr>
                <w:rFonts w:ascii="Times New Roman"/>
                <w:b w:val="false"/>
                <w:i w:val="false"/>
                <w:color w:val="000000"/>
                <w:sz w:val="20"/>
              </w:rPr>
              <w:t>
Қатыспағандарға – олардың жазбаша сұрауы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отырысынан кейінгі 2 (екі) жұмыс күнінен кешіктірмей</w:t>
            </w:r>
          </w:p>
          <w:p>
            <w:pPr>
              <w:spacing w:after="20"/>
              <w:ind w:left="20"/>
              <w:jc w:val="both"/>
            </w:pPr>
            <w:r>
              <w:rPr>
                <w:rFonts w:ascii="Times New Roman"/>
                <w:b w:val="false"/>
                <w:i w:val="false"/>
                <w:color w:val="000000"/>
                <w:sz w:val="20"/>
              </w:rPr>
              <w:t>
сұрау алған күннен бастап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нәтижелерін есепке ала отырып, Конкурстық өтінімдері бар конверттерді ашу күнінен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өтінімі үздік деп танылған Әлеуетті Жекеше әріптеспен келіссөздердің тиісті хаттамасын ресімдей отырып, МЖӘ жобасын және Үлгілік шарт талаптарын нақтылау бойынша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үздік Конкурстық өтінімді айқындау туралы хаттаманың көшірмесін қоса берумен, Шарт жобасын, оның ішінде оған түзетулер және/немесе толықтырулар енгізген кезде мемлекеттік жоспарлау және бюджетті атқару жөніндегі жергілікті уәкілетті органдарға келісуге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комиссияларының қарауына МЖӘ жобасы бойынша мемлекеттік міндеттемелерді қабылдау мәселесін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ұсыныстары негізінде бюджетті атқару жөніндегі жергілікті уәкілетті органдардың МЖӘ жобалары бойынша мемлекеттік міндеттемелерді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қабылдау туралы мәслихат шешімінің жобасын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комиссиясының шешімі шығарылғаннан кейін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шешімінің негізінде, мәслихаттың шешімін қабылдау қорытындылары бойынша Конкурсты ұйымдастырушының Конкурстың жеңімпазымен Шарт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90 (тоқсан) күнтізбелік күннен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нәтижелері туралы мәліметтерді Конкурсты ұйымдастырушының мемлекеттік жоспарлау жөніндегі жергілікті уәкілетті органға бір уақытта хабарлай отырып, өзінің ресми интернет-ресурсында және мерзімді баспа басылымдарында мемлекеттік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 жасасқаннан кейін ___ (жазбаша түрде көрсету)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(дәрігерлік амбулатория)</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p>
      <w:pPr>
        <w:spacing w:after="0"/>
        <w:ind w:left="0"/>
        <w:jc w:val="both"/>
      </w:pPr>
      <w:r>
        <w:rPr>
          <w:rFonts w:ascii="Times New Roman"/>
          <w:b w:val="false"/>
          <w:i w:val="false"/>
          <w:color w:val="000000"/>
          <w:sz w:val="28"/>
        </w:rPr>
        <w:t>
      Әлеуетті Жекеше әріптестер біліктілік талаптарына сәйкестігін растау үшін мынадай құжаттарды ұсынады:</w:t>
      </w:r>
    </w:p>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нотариалды расталған көшірмелері;</w:t>
      </w:r>
    </w:p>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толық алдыңғы екі қаржы жылының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заңнаманың талаптарына не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және болжамды өтеу күндері,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 Үлгілік шарттарының көшірмелерін негізгі борышты және пайыздарды өтеу кестелерімен қоса беру қажет;</w:t>
      </w:r>
    </w:p>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соңғы қаржы жылы үшін аудиторлық есепті де ұсынады;</w:t>
      </w:r>
    </w:p>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нотариалды расталған жарғысының көшірмесін ұсынады. Қазақстан Республикасының бейрезиденттері мемлекеттік және (немесе) орыс тілдеріне аударылған сауда тізілімінен нотариалды куәландырылған заңдастырылған үзіндіні ұсынады;</w:t>
      </w:r>
    </w:p>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нотариалды куәландырылған көшірмесін, жеке сәйкестендіру нөмірін көрсете отырып, нотариалды куәландырылған жеке басты куәландыратын құжаттың көшірмесін ұсынады;</w:t>
      </w:r>
    </w:p>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анықтама берілген күннің алдында үш айдан астам Әлеуетті Жекеше әріптес міндеттемелерінің барлық түрлері бойынша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анықтаманың түпнұсқасы. Егер Әлеуетті Жекеше әріптес бірнеше екінші деңгейдегі банктің немесе филиалдарының, сондай-ақ шетел банкінің клиенті болып табылса, аталған анықтама осындай банктердің әрқайсысынан ұсынылады.</w:t>
      </w:r>
    </w:p>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беретін кредиттік есепті ұсынуға рұқсат етіледі.</w:t>
      </w:r>
    </w:p>
    <w:p>
      <w:pPr>
        <w:spacing w:after="0"/>
        <w:ind w:left="0"/>
        <w:jc w:val="both"/>
      </w:pPr>
      <w:r>
        <w:rPr>
          <w:rFonts w:ascii="Times New Roman"/>
          <w:b w:val="false"/>
          <w:i w:val="false"/>
          <w:color w:val="000000"/>
          <w:sz w:val="28"/>
        </w:rPr>
        <w:t>
      Банктің анықтамасы (не кредиттік есеп) конкурсты ұйымдастырушыға құжаттарды ұсыну күнінің алдындағы екі айдан бұрын берілмейді.</w:t>
      </w:r>
    </w:p>
    <w:p>
      <w:pPr>
        <w:spacing w:after="0"/>
        <w:ind w:left="0"/>
        <w:jc w:val="both"/>
      </w:pPr>
      <w:r>
        <w:rPr>
          <w:rFonts w:ascii="Times New Roman"/>
          <w:b w:val="false"/>
          <w:i w:val="false"/>
          <w:color w:val="000000"/>
          <w:sz w:val="28"/>
        </w:rPr>
        <w:t>
      Конкурсқа жеке және (немесе) қарапайым серіктестік нысанындағы заңды тұлғалардың бірлестіктері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p>
      <w:pPr>
        <w:spacing w:after="0"/>
        <w:ind w:left="0"/>
        <w:jc w:val="both"/>
      </w:pPr>
      <w:r>
        <w:rPr>
          <w:rFonts w:ascii="Times New Roman"/>
          <w:b w:val="false"/>
          <w:i w:val="false"/>
          <w:color w:val="000000"/>
          <w:sz w:val="28"/>
        </w:rPr>
        <w:t>
      бірлескен қызмет туралы Үлгілік шарттың нотариалды куәландырылған көшірмесі;</w:t>
      </w:r>
    </w:p>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Үлгілік шарттың нотариалды куәландырылған көшірмесі;</w:t>
      </w:r>
    </w:p>
    <w:p>
      <w:pPr>
        <w:spacing w:after="0"/>
        <w:ind w:left="0"/>
        <w:jc w:val="both"/>
      </w:pPr>
      <w:r>
        <w:rPr>
          <w:rFonts w:ascii="Times New Roman"/>
          <w:b w:val="false"/>
          <w:i w:val="false"/>
          <w:color w:val="000000"/>
          <w:sz w:val="28"/>
        </w:rPr>
        <w:t>
      конкурс шеңберінде келіссөздерді және басқа да іс-шараларды жүзеге асыруға қарапайым серіктестік атынан әрекет ететін оның өкіліне арналған сенімхаттың нотариалды куәландырылған көшірмесі.</w:t>
      </w:r>
    </w:p>
    <w:p>
      <w:pPr>
        <w:spacing w:after="0"/>
        <w:ind w:left="0"/>
        <w:jc w:val="both"/>
      </w:pPr>
      <w:r>
        <w:rPr>
          <w:rFonts w:ascii="Times New Roman"/>
          <w:b w:val="false"/>
          <w:i w:val="false"/>
          <w:color w:val="000000"/>
          <w:sz w:val="28"/>
        </w:rPr>
        <w:t>
      Біліктілік талаптарына сәйкестігін растайтын өзге де құжаттарды Әлеуетті Жекеше әріптестер өз қалауы бойынша ұсынады.</w:t>
      </w:r>
    </w:p>
    <w:p>
      <w:pPr>
        <w:spacing w:after="0"/>
        <w:ind w:left="0"/>
        <w:jc w:val="both"/>
      </w:pPr>
      <w:r>
        <w:rPr>
          <w:rFonts w:ascii="Times New Roman"/>
          <w:b w:val="false"/>
          <w:i w:val="false"/>
          <w:color w:val="000000"/>
          <w:sz w:val="28"/>
        </w:rPr>
        <w:t>
      Қазақстан Республикасының бейрезидент Әлеуетті Жекеше әріптесі біліктілік талаптарына сәйкестігін растау үшін Қазақстан Республикасының резиденттері ұсынатын құжаттарды не конкурстық құжаттаманың тілдеріне аударылған нотариалды куәландырылған аудармамен Қазақстан Республикасының бейрезиденті Әлеуетті Жекеше әріптестің біліктілігі туралы ұқсас мәліметтерді қамтитын құжаттарды, сондай ақ резиденттіктің апостиль қойылған сертификатын (егер халықаралық Үлгілік шартта өзгеше көзделмесе) ұсынады.</w:t>
      </w:r>
    </w:p>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(дәрігерлік амбулатория)</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Конкурстық өтінім</w:t>
      </w:r>
    </w:p>
    <w:p>
      <w:pPr>
        <w:spacing w:after="0"/>
        <w:ind w:left="0"/>
        <w:jc w:val="both"/>
      </w:pPr>
      <w:r>
        <w:rPr>
          <w:rFonts w:ascii="Times New Roman"/>
          <w:b w:val="false"/>
          <w:i w:val="false"/>
          <w:color w:val="000000"/>
          <w:sz w:val="28"/>
        </w:rPr>
        <w:t>
      "__________ (елді мекеннің атауын және орналасқан жерін көрсету) ауысымына _____ келуге арналған дәрігерлік амбулаторияны қайта құру және пайдалану" МЖӘ жобасы бойынша оңайлатылған конкурстық рәсімдерді пайдалану арқылы Жекеше әріптесті таңдау жөніндегі конкурстық құжаттаманы қарап, ______________________ (Әлеуетті Жекеше әріптес көрсетіледі) осы Конкурстық өтінімге сәйкес МЖӘ Үлгілік шарты бойынша Жекеше әріптестің міндеттемелерін орындауды ұсынады.</w:t>
      </w:r>
    </w:p>
    <w:p>
      <w:pPr>
        <w:spacing w:after="0"/>
        <w:ind w:left="0"/>
        <w:jc w:val="both"/>
      </w:pPr>
      <w:r>
        <w:rPr>
          <w:rFonts w:ascii="Times New Roman"/>
          <w:b w:val="false"/>
          <w:i w:val="false"/>
          <w:color w:val="000000"/>
          <w:sz w:val="28"/>
        </w:rPr>
        <w:t>
      Осы Конкурстық өтінім Конкурстық өтінімдері бар конверттерді ашу күнінен бастап кемінде 180 (жүз сексен) күнтізбелік күн қолданылады.</w:t>
      </w:r>
    </w:p>
    <w:p>
      <w:pPr>
        <w:spacing w:after="0"/>
        <w:ind w:left="0"/>
        <w:jc w:val="both"/>
      </w:pPr>
      <w:r>
        <w:rPr>
          <w:rFonts w:ascii="Times New Roman"/>
          <w:b w:val="false"/>
          <w:i w:val="false"/>
          <w:color w:val="000000"/>
          <w:sz w:val="28"/>
        </w:rPr>
        <w:t>
      Конкурстық өтініміміз жеңді деп танылған жағдайда, біз МЖӘ Үлгілік шартын ескертпелерсіз және шектеу талаптарынсыз конкурстық құжаттаманың Үлгілік шарттарына сәйкес ресімдеуге және қол қоюға міндеттенеміз.</w:t>
      </w:r>
    </w:p>
    <w:p>
      <w:pPr>
        <w:spacing w:after="0"/>
        <w:ind w:left="0"/>
        <w:jc w:val="both"/>
      </w:pPr>
      <w:r>
        <w:rPr>
          <w:rFonts w:ascii="Times New Roman"/>
          <w:b w:val="false"/>
          <w:i w:val="false"/>
          <w:color w:val="000000"/>
          <w:sz w:val="28"/>
        </w:rPr>
        <w:t>
      Біздің өз Конкурстық өтінімімізді қайтарып алмайтынымыздың не конкурстық құжаттамада көрсетілген Конкурстық өтінімдерді ұсыну мерзімі өткеннен кейін өзгертпейтініміздің және (немесе) толықтырмайтынымыздың және бізді конкурс жеңімпазы деп айқындаған жағдайда МЖӘ Үлгілік шартын жасайтынымыздың кепілі ретінде_____________________(мөлшері көрсетіледі) мөлшерінде Конкурстық өтінімді қамтамасыз ету енгіземіз.</w:t>
      </w:r>
    </w:p>
    <w:p>
      <w:pPr>
        <w:spacing w:after="0"/>
        <w:ind w:left="0"/>
        <w:jc w:val="both"/>
      </w:pPr>
      <w:r>
        <w:rPr>
          <w:rFonts w:ascii="Times New Roman"/>
          <w:b w:val="false"/>
          <w:i w:val="false"/>
          <w:color w:val="000000"/>
          <w:sz w:val="28"/>
        </w:rPr>
        <w:t xml:space="preserve">
      Конкурстық өтінімді қамтамасыз ету ретінде біз _________________ (Заңның 39-бабының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өтінімді қамтамасыз етудің түрі көрсетіледі) таңдап алдық.</w:t>
      </w:r>
    </w:p>
    <w:p>
      <w:pPr>
        <w:spacing w:after="0"/>
        <w:ind w:left="0"/>
        <w:jc w:val="both"/>
      </w:pPr>
      <w:r>
        <w:rPr>
          <w:rFonts w:ascii="Times New Roman"/>
          <w:b w:val="false"/>
          <w:i w:val="false"/>
          <w:color w:val="000000"/>
          <w:sz w:val="28"/>
        </w:rPr>
        <w:t>
      Осы Конкурстық өтінімде ұсынылған ақпараттың анық болып табылатынын растаймыз.</w:t>
      </w:r>
    </w:p>
    <w:p>
      <w:pPr>
        <w:spacing w:after="0"/>
        <w:ind w:left="0"/>
        <w:jc w:val="both"/>
      </w:pPr>
      <w:r>
        <w:rPr>
          <w:rFonts w:ascii="Times New Roman"/>
          <w:b w:val="false"/>
          <w:i w:val="false"/>
          <w:color w:val="000000"/>
          <w:sz w:val="28"/>
        </w:rPr>
        <w:t>
      Осы Конкурстық өтінімге мынадай құжаттар қоса беріледі: _________________ (Конкурстық өтінімге қоса берілетін құжаттар көрсетіледі).</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(Әлеуетті Жекеше әріптестің уәкілетті өкілінің қолы, Т.А.Ә. (болған жағдайда) және лауазымы, мөрі (болған жағдайда)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(Конкурстық өтінімнің берілген орны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(дәрігерлік амбулатория)</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(негізгі)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Үлгілік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төлемдерінің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(санын көрсету)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 (инвестициялық шығындар өтемақысы) төлемдері көлемінің азаюының әрбір ___ (санын көрсету) % ___ (санын көрсету) үшін ұпай қосылады*.</w:t>
            </w:r>
          </w:p>
          <w:p>
            <w:pPr>
              <w:spacing w:after="20"/>
              <w:ind w:left="20"/>
              <w:jc w:val="both"/>
            </w:pPr>
            <w:r>
              <w:rPr>
                <w:rFonts w:ascii="Times New Roman"/>
                <w:b w:val="false"/>
                <w:i w:val="false"/>
                <w:color w:val="000000"/>
                <w:sz w:val="20"/>
              </w:rPr>
              <w:t>
Мемлекеттік міндеттемелер (инвестициялық шығындар өтемақысы) төлемдері көлемінің ұлғаюының әрбір ___ % (санын көрсету)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(санын көрсету)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(инвестициялық шығындар өтемақысын) төлеу мерзімінің ұлғаюының әрбір ___ (санын көрсету) жылына ___ (санын көрсету) ұпай қосылады*</w:t>
            </w:r>
          </w:p>
          <w:p>
            <w:pPr>
              <w:spacing w:after="20"/>
              <w:ind w:left="20"/>
              <w:jc w:val="both"/>
            </w:pPr>
            <w:r>
              <w:rPr>
                <w:rFonts w:ascii="Times New Roman"/>
                <w:b w:val="false"/>
                <w:i w:val="false"/>
                <w:color w:val="000000"/>
                <w:sz w:val="20"/>
              </w:rPr>
              <w:t>
Мемлекеттік міндеттемелерді (инвестициялық шығындар өтемақысын) төлеу мерзімінің азаюының әрбір ___ (санын көрсету) жылына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тәжірибесі (объектілерді қайта құру, құру, реконструкциялау, жаңғырту және (немесе) пайдалану (өздігінен не қатысушы ретіндегі өзге тұлғалармен бірге) МЖӘ Үлгілік шартындағы объектіге ұқсас тәжірибенің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әрбір жобаға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өзіне қабылдайтын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қабылдаған әрбір тәуекел үшін ___ (санын көрсету) ұпай қосылады</w:t>
            </w:r>
          </w:p>
          <w:p>
            <w:pPr>
              <w:spacing w:after="20"/>
              <w:ind w:left="20"/>
              <w:jc w:val="both"/>
            </w:pPr>
            <w:r>
              <w:rPr>
                <w:rFonts w:ascii="Times New Roman"/>
                <w:b w:val="false"/>
                <w:i w:val="false"/>
                <w:color w:val="000000"/>
                <w:sz w:val="20"/>
              </w:rPr>
              <w:t>
Мемлекеттік әріптеске қосымша берілген әрбір тәуекел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Жекеше әріптестің қаражат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қайта құру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көлемінің әрбір ___ (санын көрсету) %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қайта құру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мерзімді қысқартудың әрбір айына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штаттық санынан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көрсетілетін қызметтердегі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тауарлардан, жұмыстардан және қызметтерден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арнаулы-орта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сұралатын ішкі кірістілік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әрбір ___ (санын көрсету) % азайғаны үшін ___ (санын көрсету) ұпай қосылады</w:t>
            </w:r>
          </w:p>
          <w:p>
            <w:pPr>
              <w:spacing w:after="20"/>
              <w:ind w:left="20"/>
              <w:jc w:val="both"/>
            </w:pPr>
            <w:r>
              <w:rPr>
                <w:rFonts w:ascii="Times New Roman"/>
                <w:b w:val="false"/>
                <w:i w:val="false"/>
                <w:color w:val="000000"/>
                <w:sz w:val="20"/>
              </w:rPr>
              <w:t>
Көрсеткіштің әрбір ___ (санын көрсету) % ұлғайғаны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Әлеуетті Жекеше әріптестің қатысу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әзірлеуге қатысқаны үшін ___ (санын көрсету) ұпай қосылады;</w:t>
            </w:r>
          </w:p>
          <w:p>
            <w:pPr>
              <w:spacing w:after="20"/>
              <w:ind w:left="20"/>
              <w:jc w:val="both"/>
            </w:pPr>
            <w:r>
              <w:rPr>
                <w:rFonts w:ascii="Times New Roman"/>
                <w:b w:val="false"/>
                <w:i w:val="false"/>
                <w:color w:val="000000"/>
                <w:sz w:val="20"/>
              </w:rPr>
              <w:t>
Әзірленген құжат үшін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 болған жағдайда көрсетіледі</w:t>
      </w:r>
    </w:p>
    <w:p>
      <w:pPr>
        <w:spacing w:after="0"/>
        <w:ind w:left="0"/>
        <w:jc w:val="both"/>
      </w:pPr>
      <w:r>
        <w:rPr>
          <w:rFonts w:ascii="Times New Roman"/>
          <w:b w:val="false"/>
          <w:i w:val="false"/>
          <w:color w:val="000000"/>
          <w:sz w:val="28"/>
        </w:rPr>
        <w:t>
      "Баға" Конкурстық өтінімнің өлшемшарттарын жалпы бағалауы әрбір Өлшемшарт бойынша алынған ұпайларды қосу жолымен анықталады:</w:t>
      </w:r>
    </w:p>
    <w:p>
      <w:pPr>
        <w:spacing w:after="0"/>
        <w:ind w:left="0"/>
        <w:jc w:val="both"/>
      </w:pPr>
      <w:r>
        <w:rPr>
          <w:rFonts w:ascii="Times New Roman"/>
          <w:b w:val="false"/>
          <w:i w:val="false"/>
          <w:color w:val="000000"/>
          <w:sz w:val="28"/>
        </w:rPr>
        <w:t>
                  Баға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Денсаулық сақтау саласындағы (дәрігерлік амбулатория) МЖӘ жобасының Үлгілік конкурстық құжаттамаға 1-қосымшаға сәйкес МЖӘ объектісінің құны болып табылады.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Әлеуетті Жекеше әріптес ұсынған өлшемшарттың мәні өлшемшарттың негізгі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бұл жағдайда білім беру объектілерін қайта құру бойынша іске асырылған жобалардың тәжірибесі ескеріледі. Денсаулық сақтау саласында іске асырылған жобалар тәжірибесі болмаған жағдайда, Әлеуетті Жекеше әріптес Конкурстық өтінім құрамында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қосымша қабылдаған және/немесе берген тәуекелдер болмаған жағдайда, Әлеуетті Жекеше әріптес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базалық көрсеткіш Денсаулық сақтау саласындағы (дәрігерлік амбулатория) МЖӘ жобасының Үлгілік конкурстық құжаттамаға 1-қосымшаға сәйкес МЖӘ объектісін қайта құру құны болып табылады;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vertAlign w:val="superscript"/>
        </w:rPr>
        <w:t xml:space="preserve"> </w:t>
      </w:r>
      <w:r>
        <w:rPr>
          <w:rFonts w:ascii="Times New Roman"/>
          <w:b w:val="false"/>
          <w:i w:val="false"/>
          <w:color w:val="000000"/>
          <w:sz w:val="28"/>
        </w:rPr>
        <w:t>– МЖӘ объектісін қайта құру мерзімі ___ (санын көрсету) айдан көп қысқарған жағдайда, Әлеуетті Жекеше әріптес Конкурстық өтінім құрамында ұсынған Конкурстық өтінімнің бағасы осы өлшемшарт бойынша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егер Әлеуетті Жекеше әріптес МЖӘ жобасын іске асыру мақсатында құрылған жаңа заңды тұлға болып табылса, Конкурстық өтінімді бағалау үшін Конкурстық өтінімге МЖӘ объектісін қайта құруды жүзеге асыратын ұйыммен ниет шартын, сондай-ақ ниет шартын жасасқан заңды тұлғаның бірінші басшысы қол қойған, жұмыс өтілін, білімін көрсете отырып, жұмыскерлер тізімін қоса беру керек.</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әзірленген құжаттар болмаған жағдайда, Әлеуетті Жекеше әріптес ұсынған Конкурстық өтінімнің осы өлшемшарт бойынша бағасы "нөлге" тең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7-қосымша</w:t>
            </w:r>
          </w:p>
        </w:tc>
      </w:tr>
    </w:tbl>
    <w:bookmarkStart w:name="z1652" w:id="1638"/>
    <w:p>
      <w:pPr>
        <w:spacing w:after="0"/>
        <w:ind w:left="0"/>
        <w:jc w:val="left"/>
      </w:pPr>
      <w:r>
        <w:rPr>
          <w:rFonts w:ascii="Times New Roman"/>
          <w:b/>
          <w:i w:val="false"/>
          <w:color w:val="000000"/>
        </w:rPr>
        <w:t xml:space="preserve"> Дене шынықтыру және спорт саласындағы (дене шынықтыру-сауықтыру кешені) МЖӘ жобасының Үлгілік конкурстық құжаттамасы</w:t>
      </w:r>
    </w:p>
    <w:bookmarkEnd w:id="1638"/>
    <w:p>
      <w:pPr>
        <w:spacing w:after="0"/>
        <w:ind w:left="0"/>
        <w:jc w:val="both"/>
      </w:pPr>
      <w:r>
        <w:rPr>
          <w:rFonts w:ascii="Times New Roman"/>
          <w:b w:val="false"/>
          <w:i w:val="false"/>
          <w:color w:val="ff0000"/>
          <w:sz w:val="28"/>
        </w:rPr>
        <w:t xml:space="preserve">
      Ескерту. Бұйрық 7-қосымшамен толықтырылды – ҚР Ұлттық экономика министрінің 27.03.2017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53" w:id="1639"/>
    <w:p>
      <w:pPr>
        <w:spacing w:after="0"/>
        <w:ind w:left="0"/>
        <w:jc w:val="both"/>
      </w:pPr>
      <w:r>
        <w:rPr>
          <w:rFonts w:ascii="Times New Roman"/>
          <w:b w:val="false"/>
          <w:i w:val="false"/>
          <w:color w:val="000000"/>
          <w:sz w:val="28"/>
        </w:rPr>
        <w:t>
      МЖӘ жобасының атауы:</w:t>
      </w:r>
    </w:p>
    <w:bookmarkEnd w:id="1639"/>
    <w:bookmarkStart w:name="z1654" w:id="1640"/>
    <w:p>
      <w:pPr>
        <w:spacing w:after="0"/>
        <w:ind w:left="0"/>
        <w:jc w:val="both"/>
      </w:pPr>
      <w:r>
        <w:rPr>
          <w:rFonts w:ascii="Times New Roman"/>
          <w:b w:val="false"/>
          <w:i w:val="false"/>
          <w:color w:val="000000"/>
          <w:sz w:val="28"/>
        </w:rPr>
        <w:t>
      "__________ (елді мекеннің атауын және орналасқан жерін көрсету) ауысымына _____</w:t>
      </w:r>
    </w:p>
    <w:bookmarkEnd w:id="1640"/>
    <w:bookmarkStart w:name="z1655" w:id="1641"/>
    <w:p>
      <w:pPr>
        <w:spacing w:after="0"/>
        <w:ind w:left="0"/>
        <w:jc w:val="both"/>
      </w:pPr>
      <w:r>
        <w:rPr>
          <w:rFonts w:ascii="Times New Roman"/>
          <w:b w:val="false"/>
          <w:i w:val="false"/>
          <w:color w:val="000000"/>
          <w:sz w:val="28"/>
        </w:rPr>
        <w:t>
      келуге арналған дене шынықтыру-сауықтыру кешенін салу және пайдалану"</w:t>
      </w:r>
    </w:p>
    <w:bookmarkEnd w:id="1641"/>
    <w:bookmarkStart w:name="z1656" w:id="1642"/>
    <w:p>
      <w:pPr>
        <w:spacing w:after="0"/>
        <w:ind w:left="0"/>
        <w:jc w:val="both"/>
      </w:pPr>
      <w:r>
        <w:rPr>
          <w:rFonts w:ascii="Times New Roman"/>
          <w:b w:val="false"/>
          <w:i w:val="false"/>
          <w:color w:val="000000"/>
          <w:sz w:val="28"/>
        </w:rPr>
        <w:t>
      МЖӘ объектісінiң орналасқан жері:</w:t>
      </w:r>
    </w:p>
    <w:bookmarkEnd w:id="1642"/>
    <w:bookmarkStart w:name="z1657" w:id="1643"/>
    <w:p>
      <w:pPr>
        <w:spacing w:after="0"/>
        <w:ind w:left="0"/>
        <w:jc w:val="both"/>
      </w:pPr>
      <w:r>
        <w:rPr>
          <w:rFonts w:ascii="Times New Roman"/>
          <w:b w:val="false"/>
          <w:i w:val="false"/>
          <w:color w:val="000000"/>
          <w:sz w:val="28"/>
        </w:rPr>
        <w:t>
      __________________________________________________________________________</w:t>
      </w:r>
    </w:p>
    <w:bookmarkEnd w:id="1643"/>
    <w:bookmarkStart w:name="z1658" w:id="1644"/>
    <w:p>
      <w:pPr>
        <w:spacing w:after="0"/>
        <w:ind w:left="0"/>
        <w:jc w:val="both"/>
      </w:pPr>
      <w:r>
        <w:rPr>
          <w:rFonts w:ascii="Times New Roman"/>
          <w:b w:val="false"/>
          <w:i w:val="false"/>
          <w:color w:val="000000"/>
          <w:sz w:val="28"/>
        </w:rPr>
        <w:t>
      (МЖӘ объектісінiң орналасқан жері көрсетіледі)</w:t>
      </w:r>
    </w:p>
    <w:bookmarkEnd w:id="1644"/>
    <w:bookmarkStart w:name="z1659" w:id="1645"/>
    <w:p>
      <w:pPr>
        <w:spacing w:after="0"/>
        <w:ind w:left="0"/>
        <w:jc w:val="both"/>
      </w:pPr>
      <w:r>
        <w:rPr>
          <w:rFonts w:ascii="Times New Roman"/>
          <w:b w:val="false"/>
          <w:i w:val="false"/>
          <w:color w:val="000000"/>
          <w:sz w:val="28"/>
        </w:rPr>
        <w:t>
      Мемлекеттік әріптес:</w:t>
      </w:r>
    </w:p>
    <w:bookmarkEnd w:id="1645"/>
    <w:bookmarkStart w:name="z1660" w:id="1646"/>
    <w:p>
      <w:pPr>
        <w:spacing w:after="0"/>
        <w:ind w:left="0"/>
        <w:jc w:val="both"/>
      </w:pPr>
      <w:r>
        <w:rPr>
          <w:rFonts w:ascii="Times New Roman"/>
          <w:b w:val="false"/>
          <w:i w:val="false"/>
          <w:color w:val="000000"/>
          <w:sz w:val="28"/>
        </w:rPr>
        <w:t>
      __________________________________________________________________________</w:t>
      </w:r>
    </w:p>
    <w:bookmarkEnd w:id="1646"/>
    <w:bookmarkStart w:name="z1661" w:id="1647"/>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w:t>
      </w:r>
    </w:p>
    <w:bookmarkEnd w:id="1647"/>
    <w:bookmarkStart w:name="z1662" w:id="1648"/>
    <w:p>
      <w:pPr>
        <w:spacing w:after="0"/>
        <w:ind w:left="0"/>
        <w:jc w:val="both"/>
      </w:pPr>
      <w:r>
        <w:rPr>
          <w:rFonts w:ascii="Times New Roman"/>
          <w:b w:val="false"/>
          <w:i w:val="false"/>
          <w:color w:val="000000"/>
          <w:sz w:val="28"/>
        </w:rPr>
        <w:t>
      нөмірін, банктік деректемелерін көрсету)</w:t>
      </w:r>
    </w:p>
    <w:bookmarkEnd w:id="1648"/>
    <w:bookmarkStart w:name="z1663" w:id="1649"/>
    <w:p>
      <w:pPr>
        <w:spacing w:after="0"/>
        <w:ind w:left="0"/>
        <w:jc w:val="both"/>
      </w:pPr>
      <w:r>
        <w:rPr>
          <w:rFonts w:ascii="Times New Roman"/>
          <w:b w:val="false"/>
          <w:i w:val="false"/>
          <w:color w:val="000000"/>
          <w:sz w:val="28"/>
        </w:rPr>
        <w:t>
      Конкурсты ұйымдастырушы:</w:t>
      </w:r>
    </w:p>
    <w:bookmarkEnd w:id="1649"/>
    <w:bookmarkStart w:name="z1664" w:id="1650"/>
    <w:p>
      <w:pPr>
        <w:spacing w:after="0"/>
        <w:ind w:left="0"/>
        <w:jc w:val="both"/>
      </w:pPr>
      <w:r>
        <w:rPr>
          <w:rFonts w:ascii="Times New Roman"/>
          <w:b w:val="false"/>
          <w:i w:val="false"/>
          <w:color w:val="000000"/>
          <w:sz w:val="28"/>
        </w:rPr>
        <w:t>
      __________________________________________________________________________</w:t>
      </w:r>
    </w:p>
    <w:bookmarkEnd w:id="1650"/>
    <w:bookmarkStart w:name="z1665" w:id="1651"/>
    <w:p>
      <w:pPr>
        <w:spacing w:after="0"/>
        <w:ind w:left="0"/>
        <w:jc w:val="both"/>
      </w:pPr>
      <w:r>
        <w:rPr>
          <w:rFonts w:ascii="Times New Roman"/>
          <w:b w:val="false"/>
          <w:i w:val="false"/>
          <w:color w:val="000000"/>
          <w:sz w:val="28"/>
        </w:rPr>
        <w:t>
      (конкурсты ұйымдастырушының толық атауын, орналасқан жерін, бизнес-</w:t>
      </w:r>
    </w:p>
    <w:bookmarkEnd w:id="1651"/>
    <w:bookmarkStart w:name="z1666" w:id="1652"/>
    <w:p>
      <w:pPr>
        <w:spacing w:after="0"/>
        <w:ind w:left="0"/>
        <w:jc w:val="both"/>
      </w:pPr>
      <w:r>
        <w:rPr>
          <w:rFonts w:ascii="Times New Roman"/>
          <w:b w:val="false"/>
          <w:i w:val="false"/>
          <w:color w:val="000000"/>
          <w:sz w:val="28"/>
        </w:rPr>
        <w:t>
      сәйкестендіру нөмірін, банктік деректемелерін көрсету)</w:t>
      </w:r>
    </w:p>
    <w:bookmarkEnd w:id="1652"/>
    <w:bookmarkStart w:name="z1667" w:id="1653"/>
    <w:p>
      <w:pPr>
        <w:spacing w:after="0"/>
        <w:ind w:left="0"/>
        <w:jc w:val="both"/>
      </w:pPr>
      <w:r>
        <w:rPr>
          <w:rFonts w:ascii="Times New Roman"/>
          <w:b w:val="false"/>
          <w:i w:val="false"/>
          <w:color w:val="000000"/>
          <w:sz w:val="28"/>
        </w:rPr>
        <w:t>
      Конкурстық құжаттама пакетінің құны:</w:t>
      </w:r>
    </w:p>
    <w:bookmarkEnd w:id="1653"/>
    <w:bookmarkStart w:name="z1668" w:id="1654"/>
    <w:p>
      <w:pPr>
        <w:spacing w:after="0"/>
        <w:ind w:left="0"/>
        <w:jc w:val="both"/>
      </w:pPr>
      <w:r>
        <w:rPr>
          <w:rFonts w:ascii="Times New Roman"/>
          <w:b w:val="false"/>
          <w:i w:val="false"/>
          <w:color w:val="000000"/>
          <w:sz w:val="28"/>
        </w:rPr>
        <w:t>
      __________________________________________________________________________</w:t>
      </w:r>
    </w:p>
    <w:bookmarkEnd w:id="1654"/>
    <w:bookmarkStart w:name="z1669" w:id="1655"/>
    <w:p>
      <w:pPr>
        <w:spacing w:after="0"/>
        <w:ind w:left="0"/>
        <w:jc w:val="both"/>
      </w:pPr>
      <w:r>
        <w:rPr>
          <w:rFonts w:ascii="Times New Roman"/>
          <w:b w:val="false"/>
          <w:i w:val="false"/>
          <w:color w:val="000000"/>
          <w:sz w:val="28"/>
        </w:rPr>
        <w:t>
      (Конкурстық құжаттаманың теңгемен есептегендегі құнын көрсету не егер Конкурстық</w:t>
      </w:r>
    </w:p>
    <w:bookmarkEnd w:id="1655"/>
    <w:bookmarkStart w:name="z1670" w:id="1656"/>
    <w:p>
      <w:pPr>
        <w:spacing w:after="0"/>
        <w:ind w:left="0"/>
        <w:jc w:val="both"/>
      </w:pPr>
      <w:r>
        <w:rPr>
          <w:rFonts w:ascii="Times New Roman"/>
          <w:b w:val="false"/>
          <w:i w:val="false"/>
          <w:color w:val="000000"/>
          <w:sz w:val="28"/>
        </w:rPr>
        <w:t>
      құжаттаманы бергені үшін ақы өндіріп алу көзделмесе, онда бұл тармақты мынадай</w:t>
      </w:r>
    </w:p>
    <w:bookmarkEnd w:id="1656"/>
    <w:bookmarkStart w:name="z1671" w:id="1657"/>
    <w:p>
      <w:pPr>
        <w:spacing w:after="0"/>
        <w:ind w:left="0"/>
        <w:jc w:val="both"/>
      </w:pPr>
      <w:r>
        <w:rPr>
          <w:rFonts w:ascii="Times New Roman"/>
          <w:b w:val="false"/>
          <w:i w:val="false"/>
          <w:color w:val="000000"/>
          <w:sz w:val="28"/>
        </w:rPr>
        <w:t>
      редакцияда жазу қажет: "Конкурстық құжаттама тегін беріледі").</w:t>
      </w:r>
    </w:p>
    <w:bookmarkEnd w:id="1657"/>
    <w:bookmarkStart w:name="z1672" w:id="1658"/>
    <w:p>
      <w:pPr>
        <w:spacing w:after="0"/>
        <w:ind w:left="0"/>
        <w:jc w:val="left"/>
      </w:pPr>
      <w:r>
        <w:rPr>
          <w:rFonts w:ascii="Times New Roman"/>
          <w:b/>
          <w:i w:val="false"/>
          <w:color w:val="000000"/>
        </w:rPr>
        <w:t xml:space="preserve"> 1. Анықтамалар</w:t>
      </w:r>
    </w:p>
    <w:bookmarkEnd w:id="1658"/>
    <w:bookmarkStart w:name="z1673" w:id="1659"/>
    <w:p>
      <w:pPr>
        <w:spacing w:after="0"/>
        <w:ind w:left="0"/>
        <w:jc w:val="both"/>
      </w:pPr>
      <w:r>
        <w:rPr>
          <w:rFonts w:ascii="Times New Roman"/>
          <w:b w:val="false"/>
          <w:i w:val="false"/>
          <w:color w:val="000000"/>
          <w:sz w:val="28"/>
        </w:rPr>
        <w:t>
      1. Дене шынықтыру және спорт саласындағы (дене шынықтыру-сауықтыру кешені) МЖӘ жобасының осы Үлгілік конкурстық құжаттамасында мынадай ұғымдар пайдаланылады:</w:t>
      </w:r>
    </w:p>
    <w:bookmarkEnd w:id="1659"/>
    <w:bookmarkStart w:name="z1674" w:id="1660"/>
    <w:p>
      <w:pPr>
        <w:spacing w:after="0"/>
        <w:ind w:left="0"/>
        <w:jc w:val="both"/>
      </w:pPr>
      <w:r>
        <w:rPr>
          <w:rFonts w:ascii="Times New Roman"/>
          <w:b w:val="false"/>
          <w:i w:val="false"/>
          <w:color w:val="000000"/>
          <w:sz w:val="28"/>
        </w:rPr>
        <w:t>
      1) әкімдік (ЖАО) – жергілікті атқарушы орган;</w:t>
      </w:r>
    </w:p>
    <w:bookmarkEnd w:id="1660"/>
    <w:bookmarkStart w:name="z1675" w:id="1661"/>
    <w:p>
      <w:pPr>
        <w:spacing w:after="0"/>
        <w:ind w:left="0"/>
        <w:jc w:val="both"/>
      </w:pPr>
      <w:r>
        <w:rPr>
          <w:rFonts w:ascii="Times New Roman"/>
          <w:b w:val="false"/>
          <w:i w:val="false"/>
          <w:color w:val="000000"/>
          <w:sz w:val="28"/>
        </w:rPr>
        <w:t>
      2) әлеуетті Жекеше әріптестің Конкурстық өтінімі (бұдан әрі – Конкурстық өтінім) – Әлеуетті Жекеше әріптес Конкурсқа қатысу үшін Дене шынықтыру және спорт саласындағы (дене шынықтыру-сауықтыру кешені) МЖӘ жобасының Үлгілік конкурстық құжаттамасында белгіленген нысан бойынша ұсынған құжаттар мен мәліметтердің жиынтығы;</w:t>
      </w:r>
    </w:p>
    <w:bookmarkEnd w:id="1661"/>
    <w:bookmarkStart w:name="z1676" w:id="1662"/>
    <w:p>
      <w:pPr>
        <w:spacing w:after="0"/>
        <w:ind w:left="0"/>
        <w:jc w:val="both"/>
      </w:pPr>
      <w:r>
        <w:rPr>
          <w:rFonts w:ascii="Times New Roman"/>
          <w:b w:val="false"/>
          <w:i w:val="false"/>
          <w:color w:val="000000"/>
          <w:sz w:val="28"/>
        </w:rPr>
        <w:t>
      3) дайындық кезеңі – Үлгілік шарттың күшіне ену сәтінен бастап құрылыс жұмыстарын жүргізудің басталуына дейінгі, қаржылық жабу, жобалау-сметалық құжаттаманы әзірлеу және бекіту, МЖӘ объектісін салуға дайындықпен байланысты өзге мәселелерді шешу кезеңін қамтитын кезең;</w:t>
      </w:r>
    </w:p>
    <w:bookmarkEnd w:id="1662"/>
    <w:bookmarkStart w:name="z1677" w:id="1663"/>
    <w:p>
      <w:pPr>
        <w:spacing w:after="0"/>
        <w:ind w:left="0"/>
        <w:jc w:val="both"/>
      </w:pPr>
      <w:r>
        <w:rPr>
          <w:rFonts w:ascii="Times New Roman"/>
          <w:b w:val="false"/>
          <w:i w:val="false"/>
          <w:color w:val="000000"/>
          <w:sz w:val="28"/>
        </w:rPr>
        <w:t>
      4) дене шынықтыру және спорт саласындағы (дене шынықтыру-сауықтыру кешені) МЖӘ Үлгілік шарты (бұдан әрі – Үлгілік шарт) – Конкурсты ұйымдастырушы Комиссия шешімінің негізінде Конкурс жеңімпазымен жасасатын шарт;</w:t>
      </w:r>
    </w:p>
    <w:bookmarkEnd w:id="1663"/>
    <w:bookmarkStart w:name="z1678" w:id="1664"/>
    <w:p>
      <w:pPr>
        <w:spacing w:after="0"/>
        <w:ind w:left="0"/>
        <w:jc w:val="both"/>
      </w:pPr>
      <w:r>
        <w:rPr>
          <w:rFonts w:ascii="Times New Roman"/>
          <w:b w:val="false"/>
          <w:i w:val="false"/>
          <w:color w:val="000000"/>
          <w:sz w:val="28"/>
        </w:rPr>
        <w:t>
      5) дене шынықтыру және спорт саласындағы (дене шынықтыру-сауықтыру кешені) МЖӘ жобасының Үлгілік конкурстық құжаттамасы – Конкурс өткізудің Үлгілік шарттары мен тәртібін айқындау үшін әзірленген және Конкурсты ұйымдастырушы Әлеуетті Жекеше әріптестерге Конкурстық өтінімдерді дайындау және Жекеше әріптесті таңдау жөніндегі Конкурсқа қатысу үшін ұсынатын Дене шынықтыру және спорт саласындағы (дене шынықтыру-сауықтыру кешені) МЖӘ жобасының осы Үлгілік конкурстық құжаттамасы;</w:t>
      </w:r>
    </w:p>
    <w:bookmarkEnd w:id="1664"/>
    <w:bookmarkStart w:name="z1679" w:id="1665"/>
    <w:p>
      <w:pPr>
        <w:spacing w:after="0"/>
        <w:ind w:left="0"/>
        <w:jc w:val="both"/>
      </w:pPr>
      <w:r>
        <w:rPr>
          <w:rFonts w:ascii="Times New Roman"/>
          <w:b w:val="false"/>
          <w:i w:val="false"/>
          <w:color w:val="000000"/>
          <w:sz w:val="28"/>
        </w:rPr>
        <w:t xml:space="preserve">
      6) жекеше әріптес (жобалық компания)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1665"/>
    <w:bookmarkStart w:name="z1680" w:id="1666"/>
    <w:p>
      <w:pPr>
        <w:spacing w:after="0"/>
        <w:ind w:left="0"/>
        <w:jc w:val="both"/>
      </w:pPr>
      <w:r>
        <w:rPr>
          <w:rFonts w:ascii="Times New Roman"/>
          <w:b w:val="false"/>
          <w:i w:val="false"/>
          <w:color w:val="000000"/>
          <w:sz w:val="28"/>
        </w:rPr>
        <w:t xml:space="preserve">
      7) жекеше әріптестің шығындарды өтеу және кірістер алу көздері – Жекеше әріптеске Қазақстан Республикасының "МЖӘ туралы" 2015 жылғы 31 қазандағы Заңының </w:t>
      </w:r>
      <w:r>
        <w:rPr>
          <w:rFonts w:ascii="Times New Roman"/>
          <w:b w:val="false"/>
          <w:i w:val="false"/>
          <w:color w:val="000000"/>
          <w:sz w:val="28"/>
        </w:rPr>
        <w:t>9-бабында</w:t>
      </w:r>
      <w:r>
        <w:rPr>
          <w:rFonts w:ascii="Times New Roman"/>
          <w:b w:val="false"/>
          <w:i w:val="false"/>
          <w:color w:val="000000"/>
          <w:sz w:val="28"/>
        </w:rPr>
        <w:t xml:space="preserve"> көзделген қаражатты Үлгілік шартта белгіленген тәртіппен және мерзімде төлеу;</w:t>
      </w:r>
    </w:p>
    <w:bookmarkEnd w:id="1666"/>
    <w:bookmarkStart w:name="z1681" w:id="1667"/>
    <w:p>
      <w:pPr>
        <w:spacing w:after="0"/>
        <w:ind w:left="0"/>
        <w:jc w:val="both"/>
      </w:pPr>
      <w:r>
        <w:rPr>
          <w:rFonts w:ascii="Times New Roman"/>
          <w:b w:val="false"/>
          <w:i w:val="false"/>
          <w:color w:val="000000"/>
          <w:sz w:val="28"/>
        </w:rPr>
        <w:t>
      8) жер учаскесі – Үлгілік шарт талаптарына сәйкес МЖӘ объектісін салу және пайдалану үшін қажетті жер учаскесі;</w:t>
      </w:r>
    </w:p>
    <w:bookmarkEnd w:id="1667"/>
    <w:bookmarkStart w:name="z1682" w:id="1668"/>
    <w:p>
      <w:pPr>
        <w:spacing w:after="0"/>
        <w:ind w:left="0"/>
        <w:jc w:val="both"/>
      </w:pPr>
      <w:r>
        <w:rPr>
          <w:rFonts w:ascii="Times New Roman"/>
          <w:b w:val="false"/>
          <w:i w:val="false"/>
          <w:color w:val="000000"/>
          <w:sz w:val="28"/>
        </w:rPr>
        <w:t>
      9) заңнама – белгіленген тәртіппен қабылданған және Қазақстан Республикасының аумағында әрекет ететін нормативтік құқықтық актілердің жиынтығы;</w:t>
      </w:r>
    </w:p>
    <w:bookmarkEnd w:id="1668"/>
    <w:bookmarkStart w:name="z1683" w:id="1669"/>
    <w:p>
      <w:pPr>
        <w:spacing w:after="0"/>
        <w:ind w:left="0"/>
        <w:jc w:val="both"/>
      </w:pPr>
      <w:r>
        <w:rPr>
          <w:rFonts w:ascii="Times New Roman"/>
          <w:b w:val="false"/>
          <w:i w:val="false"/>
          <w:color w:val="000000"/>
          <w:sz w:val="28"/>
        </w:rPr>
        <w:t>
      10) комиссия – Заңнамада белгіленген тәртіппен құрылған, коммуналдық меншікке жататын МЖӘ объектісіне қатысты комиссия;</w:t>
      </w:r>
    </w:p>
    <w:bookmarkEnd w:id="1669"/>
    <w:bookmarkStart w:name="z1684" w:id="1670"/>
    <w:p>
      <w:pPr>
        <w:spacing w:after="0"/>
        <w:ind w:left="0"/>
        <w:jc w:val="both"/>
      </w:pPr>
      <w:r>
        <w:rPr>
          <w:rFonts w:ascii="Times New Roman"/>
          <w:b w:val="false"/>
          <w:i w:val="false"/>
          <w:color w:val="000000"/>
          <w:sz w:val="28"/>
        </w:rPr>
        <w:t>
      11) конверт – Конкурстық өтінімнің тұтас және сақталған күйде берілуін қамтамасыз ететін қорап немесе ораудың өзге тәсілі;</w:t>
      </w:r>
    </w:p>
    <w:bookmarkEnd w:id="1670"/>
    <w:bookmarkStart w:name="z1685" w:id="1671"/>
    <w:p>
      <w:pPr>
        <w:spacing w:after="0"/>
        <w:ind w:left="0"/>
        <w:jc w:val="both"/>
      </w:pPr>
      <w:r>
        <w:rPr>
          <w:rFonts w:ascii="Times New Roman"/>
          <w:b w:val="false"/>
          <w:i w:val="false"/>
          <w:color w:val="000000"/>
          <w:sz w:val="28"/>
        </w:rPr>
        <w:t>
      12) конкурс – "__________ (елді мекеннің атауын және орналасқан жерін көрсету) ауысымына _____ келуге арналған дене шынықтыру-сауықтыру кешенін салу және пайдалану" МЖӘ жобасы бойынша жеңілдетілген конкурстық рәсімдерді пайдалану арқылы Жекеше әріптесті таңдау жөніндегі ашық конкурс;</w:t>
      </w:r>
    </w:p>
    <w:bookmarkEnd w:id="1671"/>
    <w:bookmarkStart w:name="z1686" w:id="1672"/>
    <w:p>
      <w:pPr>
        <w:spacing w:after="0"/>
        <w:ind w:left="0"/>
        <w:jc w:val="both"/>
      </w:pPr>
      <w:r>
        <w:rPr>
          <w:rFonts w:ascii="Times New Roman"/>
          <w:b w:val="false"/>
          <w:i w:val="false"/>
          <w:color w:val="000000"/>
          <w:sz w:val="28"/>
        </w:rPr>
        <w:t>
      13) конкурсты ұйымдастырушы – "__________" мемлекеттік мекемесі;</w:t>
      </w:r>
    </w:p>
    <w:bookmarkEnd w:id="1672"/>
    <w:bookmarkStart w:name="z1687" w:id="1673"/>
    <w:p>
      <w:pPr>
        <w:spacing w:after="0"/>
        <w:ind w:left="0"/>
        <w:jc w:val="both"/>
      </w:pPr>
      <w:r>
        <w:rPr>
          <w:rFonts w:ascii="Times New Roman"/>
          <w:b w:val="false"/>
          <w:i w:val="false"/>
          <w:color w:val="000000"/>
          <w:sz w:val="28"/>
        </w:rPr>
        <w:t xml:space="preserve">
      14) қағидалар – Қазақстан Республикасы Ұлттық экономика министрінің міндетін атқарушының 2015 жылғы 25 қарашадағы № 725 бұйрығымен бекітілген МЖӘ жобасын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12717 болып тіркелген);</w:t>
      </w:r>
    </w:p>
    <w:bookmarkEnd w:id="1673"/>
    <w:bookmarkStart w:name="z1688" w:id="1674"/>
    <w:p>
      <w:pPr>
        <w:spacing w:after="0"/>
        <w:ind w:left="0"/>
        <w:jc w:val="both"/>
      </w:pPr>
      <w:r>
        <w:rPr>
          <w:rFonts w:ascii="Times New Roman"/>
          <w:b w:val="false"/>
          <w:i w:val="false"/>
          <w:color w:val="000000"/>
          <w:sz w:val="28"/>
        </w:rPr>
        <w:t>
      15) қызметті тұтынушылар – тұрғызылған дене шынықтыру-сауықтыру кешенінің қызметтерін тұтынатын халық;</w:t>
      </w:r>
    </w:p>
    <w:bookmarkEnd w:id="1674"/>
    <w:bookmarkStart w:name="z1689" w:id="1675"/>
    <w:p>
      <w:pPr>
        <w:spacing w:after="0"/>
        <w:ind w:left="0"/>
        <w:jc w:val="both"/>
      </w:pPr>
      <w:r>
        <w:rPr>
          <w:rFonts w:ascii="Times New Roman"/>
          <w:b w:val="false"/>
          <w:i w:val="false"/>
          <w:color w:val="000000"/>
          <w:sz w:val="28"/>
        </w:rPr>
        <w:t>
      16) мемлекеттік әріптес – "__________" мемлекеттік мекемесі атынан Қазақстан Республикасы;</w:t>
      </w:r>
    </w:p>
    <w:bookmarkEnd w:id="1675"/>
    <w:bookmarkStart w:name="z1690" w:id="1676"/>
    <w:p>
      <w:pPr>
        <w:spacing w:after="0"/>
        <w:ind w:left="0"/>
        <w:jc w:val="both"/>
      </w:pPr>
      <w:r>
        <w:rPr>
          <w:rFonts w:ascii="Times New Roman"/>
          <w:b w:val="false"/>
          <w:i w:val="false"/>
          <w:color w:val="000000"/>
          <w:sz w:val="28"/>
        </w:rPr>
        <w:t>
      17) МЖӘ жобасы – __________ (елді мекеннің атауын және орналасқан жерін көрсету) ауысымына ____ келуге арналған дене шынықтыру-сауықтыру кешенін салу және пайдалану бойынша МЖӘ жобасы;</w:t>
      </w:r>
    </w:p>
    <w:bookmarkEnd w:id="1676"/>
    <w:bookmarkStart w:name="z1691" w:id="1677"/>
    <w:p>
      <w:pPr>
        <w:spacing w:after="0"/>
        <w:ind w:left="0"/>
        <w:jc w:val="both"/>
      </w:pPr>
      <w:r>
        <w:rPr>
          <w:rFonts w:ascii="Times New Roman"/>
          <w:b w:val="false"/>
          <w:i w:val="false"/>
          <w:color w:val="000000"/>
          <w:sz w:val="28"/>
        </w:rPr>
        <w:t>
      18) МЖӘ объектісі – салынуы мен пайдаланылуы МЖӘ жобасын іске асыру аясында жүзеге асырылатын, __________ (елді мекеннің атауын және орналасқан жерін көрсету) ауысымына ____ келуге арналған дене шынықтыру-сауықтыру кешені;</w:t>
      </w:r>
    </w:p>
    <w:bookmarkEnd w:id="1677"/>
    <w:bookmarkStart w:name="z1692" w:id="1678"/>
    <w:p>
      <w:pPr>
        <w:spacing w:after="0"/>
        <w:ind w:left="0"/>
        <w:jc w:val="both"/>
      </w:pPr>
      <w:r>
        <w:rPr>
          <w:rFonts w:ascii="Times New Roman"/>
          <w:b w:val="false"/>
          <w:i w:val="false"/>
          <w:color w:val="000000"/>
          <w:sz w:val="28"/>
        </w:rPr>
        <w:t>
      19) МЖӘ объектісін пайдалану – Жекеше әріптестің МЖӘ объектісін Үлгілік шартта айқындалған тәртіппен және шарттарда МЖӘ объектісінің мақсатына сәйкес, оның ішінде Қызметтер көрсету мақсатында пайдалануы;</w:t>
      </w:r>
    </w:p>
    <w:bookmarkEnd w:id="1678"/>
    <w:bookmarkStart w:name="z1693" w:id="1679"/>
    <w:p>
      <w:pPr>
        <w:spacing w:after="0"/>
        <w:ind w:left="0"/>
        <w:jc w:val="both"/>
      </w:pPr>
      <w:r>
        <w:rPr>
          <w:rFonts w:ascii="Times New Roman"/>
          <w:b w:val="false"/>
          <w:i w:val="false"/>
          <w:color w:val="000000"/>
          <w:sz w:val="28"/>
        </w:rPr>
        <w:t>
      20) МЖӘ объектісін салу – МЖӘ объектісін салу, оның ішінде жаңа технологиялар, өндірісті механикаландыру және автоматтандыру негізінде салу, МЖӘ объектісінде өндірістік жабдық орнату, МЖӘ объектісінің жұмыс істеуін қамтамасыз ететін жұмыстардың өзге түрлерін өндіру;</w:t>
      </w:r>
    </w:p>
    <w:bookmarkEnd w:id="1679"/>
    <w:bookmarkStart w:name="z1694" w:id="1680"/>
    <w:p>
      <w:pPr>
        <w:spacing w:after="0"/>
        <w:ind w:left="0"/>
        <w:jc w:val="both"/>
      </w:pPr>
      <w:r>
        <w:rPr>
          <w:rFonts w:ascii="Times New Roman"/>
          <w:b w:val="false"/>
          <w:i w:val="false"/>
          <w:color w:val="000000"/>
          <w:sz w:val="28"/>
        </w:rPr>
        <w:t>
      21) МЖӘ объектісін салу мерзімі – Үлгілік шартта және жобалау-сметалық құжаттамада МЖӘ объектісін салуға көзделген, құрылыс жұмыстарының басталу күнінен аяқталу күніне дейін есептелетін мерзім;</w:t>
      </w:r>
    </w:p>
    <w:bookmarkEnd w:id="1680"/>
    <w:bookmarkStart w:name="z1695" w:id="1681"/>
    <w:p>
      <w:pPr>
        <w:spacing w:after="0"/>
        <w:ind w:left="0"/>
        <w:jc w:val="both"/>
      </w:pPr>
      <w:r>
        <w:rPr>
          <w:rFonts w:ascii="Times New Roman"/>
          <w:b w:val="false"/>
          <w:i w:val="false"/>
          <w:color w:val="000000"/>
          <w:sz w:val="28"/>
        </w:rPr>
        <w:t>
      22) үздік Конкурстық өтінімді айқындау өлшемшарттары (бұдан әрі - өлшемшарттар) – Дене шынықтыру және спорт саласындағы (дене шынықтыру-сауықтыру кешені) МЖӘ жобасының Үлгілік конкурстық құжаттамасында белгіленген, оның негізінде Конкурсқа қатысушының Конкурстық өтінімі үздік деп танылатын өлшемшарттар;</w:t>
      </w:r>
    </w:p>
    <w:bookmarkEnd w:id="1681"/>
    <w:bookmarkStart w:name="z1696" w:id="1682"/>
    <w:p>
      <w:pPr>
        <w:spacing w:after="0"/>
        <w:ind w:left="0"/>
        <w:jc w:val="both"/>
      </w:pPr>
      <w:r>
        <w:rPr>
          <w:rFonts w:ascii="Times New Roman"/>
          <w:b w:val="false"/>
          <w:i w:val="false"/>
          <w:color w:val="000000"/>
          <w:sz w:val="28"/>
        </w:rPr>
        <w:t>
      23) шарт жобасы – тараптардың құқықтарын, міндеттерін және жауапкершілігін, МЖӘті іске асыру Үлгілік шарттарын айқындайтын Мемлекеттік әріптес және Жекеше әріптес арасындағы жазбаша келісім жобасы.</w:t>
      </w:r>
    </w:p>
    <w:bookmarkEnd w:id="1682"/>
    <w:bookmarkStart w:name="z1697" w:id="1683"/>
    <w:p>
      <w:pPr>
        <w:spacing w:after="0"/>
        <w:ind w:left="0"/>
        <w:jc w:val="left"/>
      </w:pPr>
      <w:r>
        <w:rPr>
          <w:rFonts w:ascii="Times New Roman"/>
          <w:b/>
          <w:i w:val="false"/>
          <w:color w:val="000000"/>
        </w:rPr>
        <w:t xml:space="preserve"> 2. Жалпы ережелер</w:t>
      </w:r>
    </w:p>
    <w:bookmarkEnd w:id="1683"/>
    <w:bookmarkStart w:name="z1698" w:id="1684"/>
    <w:p>
      <w:pPr>
        <w:spacing w:after="0"/>
        <w:ind w:left="0"/>
        <w:jc w:val="both"/>
      </w:pPr>
      <w:r>
        <w:rPr>
          <w:rFonts w:ascii="Times New Roman"/>
          <w:b w:val="false"/>
          <w:i w:val="false"/>
          <w:color w:val="000000"/>
          <w:sz w:val="28"/>
        </w:rPr>
        <w:t>
      3. Дене шынықтыру және спорт саласындағы (дене шынықтыру-сауықтыру кешені) МЖӘ жобасының Үлгілік конкурстық құжаттамасы Әлеуетті Жекеше әріптестерге олардың Конкурсқа қатысу шарттары туралы толық ақпарат ұсыну мақсатында әзірленген.</w:t>
      </w:r>
    </w:p>
    <w:bookmarkEnd w:id="1684"/>
    <w:bookmarkStart w:name="z1699" w:id="1685"/>
    <w:p>
      <w:pPr>
        <w:spacing w:after="0"/>
        <w:ind w:left="0"/>
        <w:jc w:val="both"/>
      </w:pPr>
      <w:r>
        <w:rPr>
          <w:rFonts w:ascii="Times New Roman"/>
          <w:b w:val="false"/>
          <w:i w:val="false"/>
          <w:color w:val="000000"/>
          <w:sz w:val="28"/>
        </w:rPr>
        <w:t>
      4. Конкурс Заңға, Қағидаларға және Қазақстан Республикасының өзге де нормативтік құқықтық актілеріне сәйкес өткізіледі.</w:t>
      </w:r>
    </w:p>
    <w:bookmarkEnd w:id="1685"/>
    <w:bookmarkStart w:name="z1700" w:id="1686"/>
    <w:p>
      <w:pPr>
        <w:spacing w:after="0"/>
        <w:ind w:left="0"/>
        <w:jc w:val="both"/>
      </w:pPr>
      <w:r>
        <w:rPr>
          <w:rFonts w:ascii="Times New Roman"/>
          <w:b w:val="false"/>
          <w:i w:val="false"/>
          <w:color w:val="000000"/>
          <w:sz w:val="28"/>
        </w:rPr>
        <w:t>
      5. МЖӘ жобасының сипаттамасы Дене шынықтыру және спорт саласындағы (дене шынықтыру-сауықтыру кешені) МЖӘ жобасының Үлгілік конкурстық құжаттамасына 1-қосымшада көрсетілген.</w:t>
      </w:r>
    </w:p>
    <w:bookmarkEnd w:id="1686"/>
    <w:bookmarkStart w:name="z1701" w:id="1687"/>
    <w:p>
      <w:pPr>
        <w:spacing w:after="0"/>
        <w:ind w:left="0"/>
        <w:jc w:val="both"/>
      </w:pPr>
      <w:r>
        <w:rPr>
          <w:rFonts w:ascii="Times New Roman"/>
          <w:b w:val="false"/>
          <w:i w:val="false"/>
          <w:color w:val="000000"/>
          <w:sz w:val="28"/>
        </w:rPr>
        <w:t>
      Техникалық параметрлер бойынша егжей-тегжейлі сипаттамалар Дене шынықтыру және спорт саласындағы (дене шынықтыру-сауықтыру кешені) МЖӘ жобасының Үлгілік конкурстық құжаттамаға қоса берілген жобалау-сметалық құжаттамада/Үлгілік жобада/Үлгілік жобалық шешімдерде/қайталап қолдану жобасында (керегін көрсету) көзделген.</w:t>
      </w:r>
    </w:p>
    <w:bookmarkEnd w:id="1687"/>
    <w:bookmarkStart w:name="z1702" w:id="1688"/>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154-3-бабының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Жекеше әріптес Үлгілік шартта белгіленген мерзімде қолда бар жобалау-сметалық құжаттаманы/Үлгілік жобаны/Үлгілік жобалық шешімдерді/қайталап қолдану жобасын (керегін көрсету) МЖӘ жобасының нақты алаңына байланыстыруды МЖӘ жобасының тұжырымдамасында қамтылған маркетингтiк және қаржылық-экономикалық параметрлерді ескере отырып жүзеге асырады.</w:t>
      </w:r>
    </w:p>
    <w:bookmarkEnd w:id="1688"/>
    <w:bookmarkStart w:name="z1703" w:id="1689"/>
    <w:p>
      <w:pPr>
        <w:spacing w:after="0"/>
        <w:ind w:left="0"/>
        <w:jc w:val="both"/>
      </w:pPr>
      <w:r>
        <w:rPr>
          <w:rFonts w:ascii="Times New Roman"/>
          <w:b w:val="false"/>
          <w:i w:val="false"/>
          <w:color w:val="000000"/>
          <w:sz w:val="28"/>
        </w:rPr>
        <w:t>
      6. МЖӘ объектісін салуға және пайдалануға қойылатын талаптар Шарт жобасында келтірілген.</w:t>
      </w:r>
    </w:p>
    <w:bookmarkEnd w:id="1689"/>
    <w:bookmarkStart w:name="z1704" w:id="1690"/>
    <w:p>
      <w:pPr>
        <w:spacing w:after="0"/>
        <w:ind w:left="0"/>
        <w:jc w:val="left"/>
      </w:pPr>
      <w:r>
        <w:rPr>
          <w:rFonts w:ascii="Times New Roman"/>
          <w:b/>
          <w:i w:val="false"/>
          <w:color w:val="000000"/>
        </w:rPr>
        <w:t xml:space="preserve"> 3. Конкурстық комиссия</w:t>
      </w:r>
    </w:p>
    <w:bookmarkEnd w:id="1690"/>
    <w:bookmarkStart w:name="z1705" w:id="1691"/>
    <w:p>
      <w:pPr>
        <w:spacing w:after="0"/>
        <w:ind w:left="0"/>
        <w:jc w:val="both"/>
      </w:pPr>
      <w:r>
        <w:rPr>
          <w:rFonts w:ascii="Times New Roman"/>
          <w:b w:val="false"/>
          <w:i w:val="false"/>
          <w:color w:val="000000"/>
          <w:sz w:val="28"/>
        </w:rPr>
        <w:t>
      7. Конкурстық өтінімдерді қарауды және іріктеуді Әкімдіктің "Жекеше әріптесті айқындау жөніндегі конкурстық комиссияны құру туралы" 20__ жылғы "__" __________ №___ қаулысымен құрылған Комиссия жүзеге асырады.</w:t>
      </w:r>
    </w:p>
    <w:bookmarkEnd w:id="1691"/>
    <w:bookmarkStart w:name="z1706" w:id="1692"/>
    <w:p>
      <w:pPr>
        <w:spacing w:after="0"/>
        <w:ind w:left="0"/>
        <w:jc w:val="both"/>
      </w:pPr>
      <w:r>
        <w:rPr>
          <w:rFonts w:ascii="Times New Roman"/>
          <w:b w:val="false"/>
          <w:i w:val="false"/>
          <w:color w:val="000000"/>
          <w:sz w:val="28"/>
        </w:rPr>
        <w:t>
      8. Комиссияның негізгі міндеттері:</w:t>
      </w:r>
    </w:p>
    <w:bookmarkEnd w:id="1692"/>
    <w:bookmarkStart w:name="z1707" w:id="1693"/>
    <w:p>
      <w:pPr>
        <w:spacing w:after="0"/>
        <w:ind w:left="0"/>
        <w:jc w:val="both"/>
      </w:pPr>
      <w:r>
        <w:rPr>
          <w:rFonts w:ascii="Times New Roman"/>
          <w:b w:val="false"/>
          <w:i w:val="false"/>
          <w:color w:val="000000"/>
          <w:sz w:val="28"/>
        </w:rPr>
        <w:t>
      1) Әлеуетті Жекеше әріптестер ұсынған Конкурстық өтінімдерді құжаттардың толықтығы мен тиісті ресімделуі, сондай-ақ олардың біліктілік талаптарына сәйкестігі тұрғысынан қарау мен іріктеу;</w:t>
      </w:r>
    </w:p>
    <w:bookmarkEnd w:id="1693"/>
    <w:bookmarkStart w:name="z1708" w:id="1694"/>
    <w:p>
      <w:pPr>
        <w:spacing w:after="0"/>
        <w:ind w:left="0"/>
        <w:jc w:val="both"/>
      </w:pPr>
      <w:r>
        <w:rPr>
          <w:rFonts w:ascii="Times New Roman"/>
          <w:b w:val="false"/>
          <w:i w:val="false"/>
          <w:color w:val="000000"/>
          <w:sz w:val="28"/>
        </w:rPr>
        <w:t>
      2) Конкурстық өтінімдерді қарау және үздік Конкурстық өтінімді анықтау;</w:t>
      </w:r>
    </w:p>
    <w:bookmarkEnd w:id="1694"/>
    <w:bookmarkStart w:name="z1709" w:id="1695"/>
    <w:p>
      <w:pPr>
        <w:spacing w:after="0"/>
        <w:ind w:left="0"/>
        <w:jc w:val="both"/>
      </w:pPr>
      <w:r>
        <w:rPr>
          <w:rFonts w:ascii="Times New Roman"/>
          <w:b w:val="false"/>
          <w:i w:val="false"/>
          <w:color w:val="000000"/>
          <w:sz w:val="28"/>
        </w:rPr>
        <w:t>
      3) МЖӘ жобасын және Шарт жобасының талаптарын нақтылау бойынша келіссөздер жүргізу;</w:t>
      </w:r>
    </w:p>
    <w:bookmarkEnd w:id="1695"/>
    <w:bookmarkStart w:name="z1710" w:id="1696"/>
    <w:p>
      <w:pPr>
        <w:spacing w:after="0"/>
        <w:ind w:left="0"/>
        <w:jc w:val="both"/>
      </w:pPr>
      <w:r>
        <w:rPr>
          <w:rFonts w:ascii="Times New Roman"/>
          <w:b w:val="false"/>
          <w:i w:val="false"/>
          <w:color w:val="000000"/>
          <w:sz w:val="28"/>
        </w:rPr>
        <w:t>
      4) Конкурс қорытындысы бойынша Конкурстық өтінімді бекіту және өтінім берушіні Конкурс жеңімпазы деп тану болып табылады.</w:t>
      </w:r>
    </w:p>
    <w:bookmarkEnd w:id="1696"/>
    <w:bookmarkStart w:name="z1711" w:id="1697"/>
    <w:p>
      <w:pPr>
        <w:spacing w:after="0"/>
        <w:ind w:left="0"/>
        <w:jc w:val="both"/>
      </w:pPr>
      <w:r>
        <w:rPr>
          <w:rFonts w:ascii="Times New Roman"/>
          <w:b w:val="false"/>
          <w:i w:val="false"/>
          <w:color w:val="000000"/>
          <w:sz w:val="28"/>
        </w:rPr>
        <w:t>
      9. Комиссия өзінің міндеттеріне сәйкес:</w:t>
      </w:r>
    </w:p>
    <w:bookmarkEnd w:id="1697"/>
    <w:bookmarkStart w:name="z1712" w:id="1698"/>
    <w:p>
      <w:pPr>
        <w:spacing w:after="0"/>
        <w:ind w:left="0"/>
        <w:jc w:val="both"/>
      </w:pPr>
      <w:r>
        <w:rPr>
          <w:rFonts w:ascii="Times New Roman"/>
          <w:b w:val="false"/>
          <w:i w:val="false"/>
          <w:color w:val="000000"/>
          <w:sz w:val="28"/>
        </w:rPr>
        <w:t>
      1) Комиссияның отырыстарына шақыруға және Комиссия құзыретіне кіретін мәселелер бойынша мүдделі мемлекеттік органдар мен ұйымдардың өкілдерін тыңдауға;</w:t>
      </w:r>
    </w:p>
    <w:bookmarkEnd w:id="1698"/>
    <w:bookmarkStart w:name="z1713" w:id="1699"/>
    <w:p>
      <w:pPr>
        <w:spacing w:after="0"/>
        <w:ind w:left="0"/>
        <w:jc w:val="both"/>
      </w:pPr>
      <w:r>
        <w:rPr>
          <w:rFonts w:ascii="Times New Roman"/>
          <w:b w:val="false"/>
          <w:i w:val="false"/>
          <w:color w:val="000000"/>
          <w:sz w:val="28"/>
        </w:rPr>
        <w:t>
      2) МЖӘ жобасының проблемалық мәселелерін талдау мен зерделеу үшін қажеттілігіне қарай мамандарды, сарапшыларды және ғалымдарды тартуға;</w:t>
      </w:r>
    </w:p>
    <w:bookmarkEnd w:id="1699"/>
    <w:bookmarkStart w:name="z1714" w:id="1700"/>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Комиссияның міндеттерін іске асыру үшін қажетті материалдарды сұратуға және алуға құқылы.</w:t>
      </w:r>
    </w:p>
    <w:bookmarkEnd w:id="1700"/>
    <w:bookmarkStart w:name="z1715" w:id="1701"/>
    <w:p>
      <w:pPr>
        <w:spacing w:after="0"/>
        <w:ind w:left="0"/>
        <w:jc w:val="both"/>
      </w:pPr>
      <w:r>
        <w:rPr>
          <w:rFonts w:ascii="Times New Roman"/>
          <w:b w:val="false"/>
          <w:i w:val="false"/>
          <w:color w:val="000000"/>
          <w:sz w:val="28"/>
        </w:rPr>
        <w:t xml:space="preserve">
      10. Комиссияны төраға - _____________ әкімі/әкімінің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 мен тиімділігін арттыруға бағытталған іс-шараларды айқындайды, Комиссияның қызметіне жеке жауапкершілікке ие болады. </w:t>
      </w:r>
    </w:p>
    <w:bookmarkEnd w:id="1701"/>
    <w:bookmarkStart w:name="z1716" w:id="1702"/>
    <w:p>
      <w:pPr>
        <w:spacing w:after="0"/>
        <w:ind w:left="0"/>
        <w:jc w:val="both"/>
      </w:pPr>
      <w:r>
        <w:rPr>
          <w:rFonts w:ascii="Times New Roman"/>
          <w:b w:val="false"/>
          <w:i w:val="false"/>
          <w:color w:val="000000"/>
          <w:sz w:val="28"/>
        </w:rPr>
        <w:t>
      11. Төраға болмаған уақытта оның функцияларын оның тапсырмасы бойынша Комиссия төрағасы орынбасарларының бірі орындайды.</w:t>
      </w:r>
    </w:p>
    <w:bookmarkEnd w:id="1702"/>
    <w:bookmarkStart w:name="z1717" w:id="1703"/>
    <w:p>
      <w:pPr>
        <w:spacing w:after="0"/>
        <w:ind w:left="0"/>
        <w:jc w:val="both"/>
      </w:pPr>
      <w:r>
        <w:rPr>
          <w:rFonts w:ascii="Times New Roman"/>
          <w:b w:val="false"/>
          <w:i w:val="false"/>
          <w:color w:val="000000"/>
          <w:sz w:val="28"/>
        </w:rPr>
        <w:t>
      12. Комиссия құрамына __________ әкімінің орынбасарлары, білім беру, экономика және бюджеттік жоспарлау, қаржы, кәсіпкерлік және индустриялық-инновациялық даму, энергетика және тұрғын үй-коммуналдық шаруашылығы, құрылыс, сәулет және қала құрылысы, жолаушылар көлігі және автомобиль жолдары, жер қатынастары, табиғи ресурстар және табиғат пайдалануды реттеу басқармаларының бірінші басшылары, сондай-ақ "Атамекен" Қазақстан Республикасының Ұлттық кәсіпкерлер палатасының өкілдері кіреді.</w:t>
      </w:r>
    </w:p>
    <w:bookmarkEnd w:id="1703"/>
    <w:bookmarkStart w:name="z1718" w:id="1704"/>
    <w:p>
      <w:pPr>
        <w:spacing w:after="0"/>
        <w:ind w:left="0"/>
        <w:jc w:val="both"/>
      </w:pPr>
      <w:r>
        <w:rPr>
          <w:rFonts w:ascii="Times New Roman"/>
          <w:b w:val="false"/>
          <w:i w:val="false"/>
          <w:color w:val="000000"/>
          <w:sz w:val="28"/>
        </w:rPr>
        <w:t xml:space="preserve">
      13. Комиссияның жұмыс органы Конкурсты ұйымдастырушы болып табылады. </w:t>
      </w:r>
    </w:p>
    <w:bookmarkEnd w:id="1704"/>
    <w:bookmarkStart w:name="z1719" w:id="1705"/>
    <w:p>
      <w:pPr>
        <w:spacing w:after="0"/>
        <w:ind w:left="0"/>
        <w:jc w:val="both"/>
      </w:pPr>
      <w:r>
        <w:rPr>
          <w:rFonts w:ascii="Times New Roman"/>
          <w:b w:val="false"/>
          <w:i w:val="false"/>
          <w:color w:val="000000"/>
          <w:sz w:val="28"/>
        </w:rPr>
        <w:t>
      14. Комиссияның жұмыс органы қызметті ұйымдық-техникалық қамтамасыз етуді жүзеге асырады.</w:t>
      </w:r>
    </w:p>
    <w:bookmarkEnd w:id="1705"/>
    <w:bookmarkStart w:name="z1720" w:id="1706"/>
    <w:p>
      <w:pPr>
        <w:spacing w:after="0"/>
        <w:ind w:left="0"/>
        <w:jc w:val="both"/>
      </w:pPr>
      <w:r>
        <w:rPr>
          <w:rFonts w:ascii="Times New Roman"/>
          <w:b w:val="false"/>
          <w:i w:val="false"/>
          <w:color w:val="000000"/>
          <w:sz w:val="28"/>
        </w:rPr>
        <w:t xml:space="preserve">
      15. Комиссияның хатшысы Комиссия отырысының күн тәртібі бойынша қажетті құжаттар мен материалдарды дайындайтын және отырыс хаттамасын ресімдейтін Конкурсты ұйымдастырушының өкілі болып табылады. </w:t>
      </w:r>
    </w:p>
    <w:bookmarkEnd w:id="1706"/>
    <w:bookmarkStart w:name="z1721" w:id="1707"/>
    <w:p>
      <w:pPr>
        <w:spacing w:after="0"/>
        <w:ind w:left="0"/>
        <w:jc w:val="both"/>
      </w:pPr>
      <w:r>
        <w:rPr>
          <w:rFonts w:ascii="Times New Roman"/>
          <w:b w:val="false"/>
          <w:i w:val="false"/>
          <w:color w:val="000000"/>
          <w:sz w:val="28"/>
        </w:rPr>
        <w:t xml:space="preserve">
      16. Комиссияның отырыстары қажеттілігіне қарай өткізіледі және Комиссия мүшелерінің қарапайым көпшілігі болған жағдайда заңды деп есептеледі. </w:t>
      </w:r>
    </w:p>
    <w:bookmarkEnd w:id="1707"/>
    <w:bookmarkStart w:name="z1722" w:id="1708"/>
    <w:p>
      <w:pPr>
        <w:spacing w:after="0"/>
        <w:ind w:left="0"/>
        <w:jc w:val="both"/>
      </w:pPr>
      <w:r>
        <w:rPr>
          <w:rFonts w:ascii="Times New Roman"/>
          <w:b w:val="false"/>
          <w:i w:val="false"/>
          <w:color w:val="000000"/>
          <w:sz w:val="28"/>
        </w:rPr>
        <w:t xml:space="preserve">
      17. Комиссияның шешімдері ашық дауыс берумен қабылданады және егер оларға отырысқа қатысып отырған Комиссия мүшелері дауыстарының басым көпшілігі берілген жағдайда қабылданған болып есептеледі және міндетті түрде Комиссияның барлық қатысып отырған мүшелері және Комиссияның хатшысы қол қоятын Комиссия отырысының хаттамасымен ресімделеді. Дауыстар тең болған жағдайда төраға дауыс берген шешім қабылданған болып есептеледі. </w:t>
      </w:r>
    </w:p>
    <w:bookmarkEnd w:id="1708"/>
    <w:bookmarkStart w:name="z1723" w:id="1709"/>
    <w:p>
      <w:pPr>
        <w:spacing w:after="0"/>
        <w:ind w:left="0"/>
        <w:jc w:val="both"/>
      </w:pPr>
      <w:r>
        <w:rPr>
          <w:rFonts w:ascii="Times New Roman"/>
          <w:b w:val="false"/>
          <w:i w:val="false"/>
          <w:color w:val="000000"/>
          <w:sz w:val="28"/>
        </w:rPr>
        <w:t>
      18. Комиссия мүшелерінің айрықша пікірге құқығы бар, ол берілген жағдайда жазбаша түрде жазылуы және Комиссияның хаттамасына қоса берілуі тиіс.</w:t>
      </w:r>
    </w:p>
    <w:bookmarkEnd w:id="1709"/>
    <w:bookmarkStart w:name="z1724" w:id="1710"/>
    <w:p>
      <w:pPr>
        <w:spacing w:after="0"/>
        <w:ind w:left="0"/>
        <w:jc w:val="both"/>
      </w:pPr>
      <w:r>
        <w:rPr>
          <w:rFonts w:ascii="Times New Roman"/>
          <w:b w:val="false"/>
          <w:i w:val="false"/>
          <w:color w:val="000000"/>
          <w:sz w:val="28"/>
        </w:rPr>
        <w:t xml:space="preserve">
      19. Комиссия отырысының қорытындысы бойынша жұмыс органы мүдделі тұлғаларды қарау нәтижелері туралы хабардар етеді. </w:t>
      </w:r>
    </w:p>
    <w:bookmarkEnd w:id="1710"/>
    <w:bookmarkStart w:name="z1725" w:id="1711"/>
    <w:p>
      <w:pPr>
        <w:spacing w:after="0"/>
        <w:ind w:left="0"/>
        <w:jc w:val="both"/>
      </w:pPr>
      <w:r>
        <w:rPr>
          <w:rFonts w:ascii="Times New Roman"/>
          <w:b w:val="false"/>
          <w:i w:val="false"/>
          <w:color w:val="000000"/>
          <w:sz w:val="28"/>
        </w:rPr>
        <w:t>
      20. Комиссия өз қызметін Әкімдік қаулысының негізінде тоқтатады.</w:t>
      </w:r>
    </w:p>
    <w:bookmarkEnd w:id="1711"/>
    <w:bookmarkStart w:name="z1726" w:id="1712"/>
    <w:p>
      <w:pPr>
        <w:spacing w:after="0"/>
        <w:ind w:left="0"/>
        <w:jc w:val="left"/>
      </w:pPr>
      <w:r>
        <w:rPr>
          <w:rFonts w:ascii="Times New Roman"/>
          <w:b/>
          <w:i w:val="false"/>
          <w:color w:val="000000"/>
        </w:rPr>
        <w:t xml:space="preserve"> 4. Конкурс өткізудің негізгі іс-шаралары</w:t>
      </w:r>
    </w:p>
    <w:bookmarkEnd w:id="1712"/>
    <w:bookmarkStart w:name="z1727" w:id="1713"/>
    <w:p>
      <w:pPr>
        <w:spacing w:after="0"/>
        <w:ind w:left="0"/>
        <w:jc w:val="both"/>
      </w:pPr>
      <w:r>
        <w:rPr>
          <w:rFonts w:ascii="Times New Roman"/>
          <w:b w:val="false"/>
          <w:i w:val="false"/>
          <w:color w:val="000000"/>
          <w:sz w:val="28"/>
        </w:rPr>
        <w:t>
      21. Конкурс Дене шынықтыру және спорт саласындағы (дене шынықтыру-сауықтыру кешені) МЖӘ жобасының Үлгілік конкурстық құжаттамасына 2-қосымшаға сәйкес негізгі шараларды көздейді.</w:t>
      </w:r>
    </w:p>
    <w:bookmarkEnd w:id="1713"/>
    <w:bookmarkStart w:name="z1728" w:id="1714"/>
    <w:p>
      <w:pPr>
        <w:spacing w:after="0"/>
        <w:ind w:left="0"/>
        <w:jc w:val="left"/>
      </w:pPr>
      <w:r>
        <w:rPr>
          <w:rFonts w:ascii="Times New Roman"/>
          <w:b/>
          <w:i w:val="false"/>
          <w:color w:val="000000"/>
        </w:rPr>
        <w:t xml:space="preserve"> 5. Дене шынықтыру және спорт саласындағы (дене шынықтыру-сауықтыру кешені) МЖӘ жобасының Үлгілік конкурстық құжаттамасының мазмұны</w:t>
      </w:r>
    </w:p>
    <w:bookmarkEnd w:id="1714"/>
    <w:bookmarkStart w:name="z1729" w:id="1715"/>
    <w:p>
      <w:pPr>
        <w:spacing w:after="0"/>
        <w:ind w:left="0"/>
        <w:jc w:val="both"/>
      </w:pPr>
      <w:r>
        <w:rPr>
          <w:rFonts w:ascii="Times New Roman"/>
          <w:b w:val="false"/>
          <w:i w:val="false"/>
          <w:color w:val="000000"/>
          <w:sz w:val="28"/>
        </w:rPr>
        <w:t>
      22. Дене шынықтыру және спорт саласындағы (дене шынықтыру-сауықтыру кешені) МЖӘ жобасының Үлгілік конкурстық құжаттамасы мынадай ақпаратты қамтиды:</w:t>
      </w:r>
    </w:p>
    <w:bookmarkEnd w:id="1715"/>
    <w:bookmarkStart w:name="z1730" w:id="1716"/>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сәйкестігін растайтын құжаттарға қойылатын талаптар, Үлгілік КҚ 3-қосымшаға сәйкес, жекеше әріптестер олардың біліктілік талаптарына сәйкестігін растайтын құжаттар тізіміне сәйкес ұсынылады;</w:t>
      </w:r>
    </w:p>
    <w:bookmarkEnd w:id="1716"/>
    <w:bookmarkStart w:name="z1731" w:id="1717"/>
    <w:p>
      <w:pPr>
        <w:spacing w:after="0"/>
        <w:ind w:left="0"/>
        <w:jc w:val="both"/>
      </w:pPr>
      <w:r>
        <w:rPr>
          <w:rFonts w:ascii="Times New Roman"/>
          <w:b w:val="false"/>
          <w:i w:val="false"/>
          <w:color w:val="000000"/>
          <w:sz w:val="28"/>
        </w:rPr>
        <w:t>
      2) МЖӘ объектісінің орналасқан жері;</w:t>
      </w:r>
    </w:p>
    <w:bookmarkEnd w:id="1717"/>
    <w:bookmarkStart w:name="z1732" w:id="1718"/>
    <w:p>
      <w:pPr>
        <w:spacing w:after="0"/>
        <w:ind w:left="0"/>
        <w:jc w:val="both"/>
      </w:pPr>
      <w:r>
        <w:rPr>
          <w:rFonts w:ascii="Times New Roman"/>
          <w:b w:val="false"/>
          <w:i w:val="false"/>
          <w:color w:val="000000"/>
          <w:sz w:val="28"/>
        </w:rPr>
        <w:t>
      3) МЖӘ жобасы бойынша мемлекеттік қолдаудың болжанатын түрлері мен көлемдері, сондай-ақ шығындарды өтеу мен кірістерді алу көздері;</w:t>
      </w:r>
    </w:p>
    <w:bookmarkEnd w:id="1718"/>
    <w:bookmarkStart w:name="z1733" w:id="1719"/>
    <w:p>
      <w:pPr>
        <w:spacing w:after="0"/>
        <w:ind w:left="0"/>
        <w:jc w:val="both"/>
      </w:pPr>
      <w:r>
        <w:rPr>
          <w:rFonts w:ascii="Times New Roman"/>
          <w:b w:val="false"/>
          <w:i w:val="false"/>
          <w:color w:val="000000"/>
          <w:sz w:val="28"/>
        </w:rPr>
        <w:t>
      4) Шарт жобасы;</w:t>
      </w:r>
    </w:p>
    <w:bookmarkEnd w:id="1719"/>
    <w:bookmarkStart w:name="z1734" w:id="1720"/>
    <w:p>
      <w:pPr>
        <w:spacing w:after="0"/>
        <w:ind w:left="0"/>
        <w:jc w:val="both"/>
      </w:pPr>
      <w:r>
        <w:rPr>
          <w:rFonts w:ascii="Times New Roman"/>
          <w:b w:val="false"/>
          <w:i w:val="false"/>
          <w:color w:val="000000"/>
          <w:sz w:val="28"/>
        </w:rPr>
        <w:t>
      5) үздік Конкурстық өтінімді айқындау өлшемшарттарының сипаттамасы;</w:t>
      </w:r>
    </w:p>
    <w:bookmarkEnd w:id="1720"/>
    <w:bookmarkStart w:name="z1735" w:id="1721"/>
    <w:p>
      <w:pPr>
        <w:spacing w:after="0"/>
        <w:ind w:left="0"/>
        <w:jc w:val="both"/>
      </w:pPr>
      <w:r>
        <w:rPr>
          <w:rFonts w:ascii="Times New Roman"/>
          <w:b w:val="false"/>
          <w:i w:val="false"/>
          <w:color w:val="000000"/>
          <w:sz w:val="28"/>
        </w:rPr>
        <w:t>
      6) МЖӘ жобасының параметрлері көрсетілуге тиіс валютаны көрсету және оларды салыстыру мен бағалау мақсатында бірыңғай валютаға келтіру үшін қолданылатын валюта бағамы;</w:t>
      </w:r>
    </w:p>
    <w:bookmarkEnd w:id="1721"/>
    <w:bookmarkStart w:name="z1736" w:id="1722"/>
    <w:p>
      <w:pPr>
        <w:spacing w:after="0"/>
        <w:ind w:left="0"/>
        <w:jc w:val="both"/>
      </w:pPr>
      <w:r>
        <w:rPr>
          <w:rFonts w:ascii="Times New Roman"/>
          <w:b w:val="false"/>
          <w:i w:val="false"/>
          <w:color w:val="000000"/>
          <w:sz w:val="28"/>
        </w:rPr>
        <w:t>
      7) Конкурстық өтінім берілетін тілге қойылатын талаптар;</w:t>
      </w:r>
    </w:p>
    <w:bookmarkEnd w:id="1722"/>
    <w:bookmarkStart w:name="z1737" w:id="1723"/>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bookmarkEnd w:id="1723"/>
    <w:bookmarkStart w:name="z1738" w:id="1724"/>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bookmarkEnd w:id="1724"/>
    <w:bookmarkStart w:name="z1739" w:id="1725"/>
    <w:p>
      <w:pPr>
        <w:spacing w:after="0"/>
        <w:ind w:left="0"/>
        <w:jc w:val="both"/>
      </w:pPr>
      <w:r>
        <w:rPr>
          <w:rFonts w:ascii="Times New Roman"/>
          <w:b w:val="false"/>
          <w:i w:val="false"/>
          <w:color w:val="000000"/>
          <w:sz w:val="28"/>
        </w:rPr>
        <w:t>
      10) Дене шынықтыру және спорт саласындағы (дене шынықтыру-сауықтыру кешені) МЖӘ жобасының Үлгілік конкурстық құжаттамасының мазмұны бойынша түсіндірулерді алу тәсілдері;</w:t>
      </w:r>
    </w:p>
    <w:bookmarkEnd w:id="1725"/>
    <w:bookmarkStart w:name="z1740" w:id="1726"/>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End w:id="1726"/>
    <w:bookmarkStart w:name="z1741" w:id="1727"/>
    <w:p>
      <w:pPr>
        <w:spacing w:after="0"/>
        <w:ind w:left="0"/>
        <w:jc w:val="both"/>
      </w:pPr>
      <w:r>
        <w:rPr>
          <w:rFonts w:ascii="Times New Roman"/>
          <w:b w:val="false"/>
          <w:i w:val="false"/>
          <w:color w:val="000000"/>
          <w:sz w:val="28"/>
        </w:rPr>
        <w:t>
      23. Дене шынықтыру және спорт саласындағы (дене шынықтыру-сауықтыру кешені) МЖӘ жобасының Үлгілік конкурстық құжаттамасы мемлекеттік және орыс тілдерінде әзірленген.</w:t>
      </w:r>
    </w:p>
    <w:bookmarkEnd w:id="1727"/>
    <w:bookmarkStart w:name="z1742" w:id="1728"/>
    <w:p>
      <w:pPr>
        <w:spacing w:after="0"/>
        <w:ind w:left="0"/>
        <w:jc w:val="both"/>
      </w:pPr>
      <w:r>
        <w:rPr>
          <w:rFonts w:ascii="Times New Roman"/>
          <w:b w:val="false"/>
          <w:i w:val="false"/>
          <w:color w:val="000000"/>
          <w:sz w:val="28"/>
        </w:rPr>
        <w:t>
      24. Дене шынықтыру және спорт саласындағы (дене шынықтыру-сауықтыру кешені) МЖӘ жобасының Үлгілік конкурстық құжаттамасының қолданылу мерзімі оны бекіткен күннен бастап ___ (жазумен көрсету, бірақ үш жылдан көп емес) жыл.</w:t>
      </w:r>
    </w:p>
    <w:bookmarkEnd w:id="1728"/>
    <w:bookmarkStart w:name="z1743" w:id="1729"/>
    <w:p>
      <w:pPr>
        <w:spacing w:after="0"/>
        <w:ind w:left="0"/>
        <w:jc w:val="both"/>
      </w:pPr>
      <w:r>
        <w:rPr>
          <w:rFonts w:ascii="Times New Roman"/>
          <w:b w:val="false"/>
          <w:i w:val="false"/>
          <w:color w:val="000000"/>
          <w:sz w:val="28"/>
        </w:rPr>
        <w:t>
      25. Конкурсты ұйымдастырушы Әлеуетті Жекеше әріптестерге Дене шынықтыру және спорт саласындағы (дене шынықтыру-сауықтыру кешені) МЖӘ жобасының Үлгілік конкурстық құжаттамасының көшірмесін арнайы құрылған интернет-ресурс (веб-портал) не басқа да электрондық тәсілмен ұсынады. Қағаз жеткізгіште ұсынылған кезде Дене шынықтыру және спорт саласындағы (дене шынықтыру-сауықтыру кешені) МЖӘ жобасының Үлгілік конкурстық құжаттамасы түпнұсқадан (Конкурсты ұйымдастырушы әрбір бетіне қол қойған, бекітілген және келісілген конкурстық құжаттамадан) көшірме түрінде беріледі. Дене шынықтыру және спорт саласындағы (дене шынықтыру-сауықтыру кешені) МЖӘ жобасының Үлгілік конкурстық құжаттамасының көшірмесі Әлеуетті Жекеше әріптестің өкілдеріне тегін/____________ (жазумен көрсету) теңгеге (керегін көрсету) және Конкурсты ұйымдастырушының тиісті журналға міндетті түрде тіркеуі арқылы беріледі.</w:t>
      </w:r>
    </w:p>
    <w:bookmarkEnd w:id="1729"/>
    <w:bookmarkStart w:name="z1744" w:id="1730"/>
    <w:p>
      <w:pPr>
        <w:spacing w:after="0"/>
        <w:ind w:left="0"/>
        <w:jc w:val="both"/>
      </w:pPr>
      <w:r>
        <w:rPr>
          <w:rFonts w:ascii="Times New Roman"/>
          <w:b w:val="false"/>
          <w:i w:val="false"/>
          <w:color w:val="000000"/>
          <w:sz w:val="28"/>
        </w:rPr>
        <w:t>
      26. Дене шынықтыру және спорт саласындағы (дене шынықтыру-сауықтыру кешені) МЖӘ жобасының Үлгілік конкурстық құжаттамасында және оның қосымшаларында көзделген МЖӘ объектісінің техникалық параметрлері Конкурстық өтінімдерді дайындау және ұсыну кезінде Әлеуетті Жекеше әріптестер үшін міндетті болып табылады.</w:t>
      </w:r>
    </w:p>
    <w:bookmarkEnd w:id="1730"/>
    <w:bookmarkStart w:name="z1745" w:id="1731"/>
    <w:p>
      <w:pPr>
        <w:spacing w:after="0"/>
        <w:ind w:left="0"/>
        <w:jc w:val="both"/>
      </w:pPr>
      <w:r>
        <w:rPr>
          <w:rFonts w:ascii="Times New Roman"/>
          <w:b w:val="false"/>
          <w:i w:val="false"/>
          <w:color w:val="000000"/>
          <w:sz w:val="28"/>
        </w:rPr>
        <w:t>
      27. Дене шынықтыру және спорт саласындағы (дене шынықтыру-сауықтыру кешені) МЖӘ жобасының Үлгілік конкурстық құжаттамасында көзделген шарттармен және Конкурсты өткізумен байланысты даулар Заңнаманың талаптарына және Үлгілік шартта келісілген дауларды шешу рәсімдеріне сәйкес келіссөздер жолымен шешіледі.</w:t>
      </w:r>
    </w:p>
    <w:bookmarkEnd w:id="1731"/>
    <w:bookmarkStart w:name="z1746" w:id="1732"/>
    <w:p>
      <w:pPr>
        <w:spacing w:after="0"/>
        <w:ind w:left="0"/>
        <w:jc w:val="both"/>
      </w:pPr>
      <w:r>
        <w:rPr>
          <w:rFonts w:ascii="Times New Roman"/>
          <w:b w:val="false"/>
          <w:i w:val="false"/>
          <w:color w:val="000000"/>
          <w:sz w:val="28"/>
        </w:rPr>
        <w:t xml:space="preserve">
      28. Егер Дене шынықтыру және спорт саласындағы (дене шынықтыру-сауықтыру кешені) МЖӘ жобасының Үлгілік конкурстық құжаттамасында көзделген шарттармен, Конкурсты өткізумен байланысты даулар Конкурстық құжаттаманың 27-тармағына сәйкес шешілмейтін болса, онда Тараптар дауды заңнаманың талаптарына сәйкес сот тәртібімен, сондай-ақ Қазақстан Республикасының "Төрелiк туралы" 2016 жылғы 8 сәуірдегі </w:t>
      </w:r>
      <w:r>
        <w:rPr>
          <w:rFonts w:ascii="Times New Roman"/>
          <w:b w:val="false"/>
          <w:i w:val="false"/>
          <w:color w:val="000000"/>
          <w:sz w:val="28"/>
        </w:rPr>
        <w:t>Заңына</w:t>
      </w:r>
      <w:r>
        <w:rPr>
          <w:rFonts w:ascii="Times New Roman"/>
          <w:b w:val="false"/>
          <w:i w:val="false"/>
          <w:color w:val="000000"/>
          <w:sz w:val="28"/>
        </w:rPr>
        <w:t xml:space="preserve"> сәйкес халықаралық төрелікке жүгіну жолымен шешуге құқылы.</w:t>
      </w:r>
    </w:p>
    <w:bookmarkEnd w:id="1732"/>
    <w:bookmarkStart w:name="z1747" w:id="1733"/>
    <w:p>
      <w:pPr>
        <w:spacing w:after="0"/>
        <w:ind w:left="0"/>
        <w:jc w:val="left"/>
      </w:pPr>
      <w:r>
        <w:rPr>
          <w:rFonts w:ascii="Times New Roman"/>
          <w:b/>
          <w:i w:val="false"/>
          <w:color w:val="000000"/>
        </w:rPr>
        <w:t xml:space="preserve"> 6. Дене шынықтыру және спорт саласындағы (дене шынықтыру-сауықтыру кешені) МЖӘ жобасының Үлгілік конкурстық құжаттамасының ережелерін түсіндіру және талқылау</w:t>
      </w:r>
    </w:p>
    <w:bookmarkEnd w:id="1733"/>
    <w:bookmarkStart w:name="z1748" w:id="1734"/>
    <w:p>
      <w:pPr>
        <w:spacing w:after="0"/>
        <w:ind w:left="0"/>
        <w:jc w:val="both"/>
      </w:pPr>
      <w:r>
        <w:rPr>
          <w:rFonts w:ascii="Times New Roman"/>
          <w:b w:val="false"/>
          <w:i w:val="false"/>
          <w:color w:val="000000"/>
          <w:sz w:val="28"/>
        </w:rPr>
        <w:t>
      29. Дене шынықтыру және спорт саласындағы (дене шынықтыру-сауықтыру кешені) МЖӘ жобасының Үлгілік конкурстық құжаттамасын алған тұлғалар, қажет болған жағдайда, Конкурсты ұйымдастырушыға Дене шынықтыру және спорт саласындағы (дене шынықтыру-сауықтыру кешені)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30 (отыз) күннен кешіктірмей жүгінеді. Конкурс қайта өткізілген жағдайда Дене шынықтыру және спорт саласындағы (дене шынықтыру-сауықтыру кешені) МЖӘ жобасының Үлгілік конкурстық құжаттамасын алған тұлғаларды тіркеу журналына өздері туралы мәліметтер енгізілген тұлғалар, қажет болған жағдайда, Дене шынықтыру және спорт саласындағы (дене шынықтыру-сауықтыру кешені)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15 (он бес) күннен кешіктірмей жүгінеді.</w:t>
      </w:r>
    </w:p>
    <w:bookmarkEnd w:id="1734"/>
    <w:bookmarkStart w:name="z1749" w:id="1735"/>
    <w:p>
      <w:pPr>
        <w:spacing w:after="0"/>
        <w:ind w:left="0"/>
        <w:jc w:val="both"/>
      </w:pPr>
      <w:r>
        <w:rPr>
          <w:rFonts w:ascii="Times New Roman"/>
          <w:b w:val="false"/>
          <w:i w:val="false"/>
          <w:color w:val="000000"/>
          <w:sz w:val="28"/>
        </w:rPr>
        <w:t>
      30. Дене шынықтыру және спорт саласындағы (дене шынықтыру-сауықтыру кешені) МЖӘ жобасының Үлгілік конкурстық құжаттамасының ережелерін түсіндіру туралы сұрау салу арнайы құрылған интернет-ресурс (веб-портал) арқылы не жазбаша түрде, қағаз жеткізгіште, бір данада, мемлекеттік немесе орыс тілінде не мемлекеттік немесе орыс тіліне нақты (нотариалды куәландырылған) аудармасын қоса берумен өзге тілде ұсынылады. Әлеуетті Жекеше әріптестің сұрау салуы Конкурсты ұйымдастырушыға жөнелтілуі және мына мекенжай бойынша: Қазақстан Республикасы, _______________ облысы, ____________ қаласы, _______ көшесі, №__, "__________" мемлекеттік мекемесі , №____ кабинетке бағытталуы тиіс. Сұрау салу заңнаманың талаптарына сәйкес жасалуы және сұрау салу түсіп отырған Әлеуетті Жекеше әріптестің атауынан және жауап жіберілуі тиіс мекенжайдан тұруы тиіс.</w:t>
      </w:r>
    </w:p>
    <w:bookmarkEnd w:id="1735"/>
    <w:bookmarkStart w:name="z1750" w:id="1736"/>
    <w:p>
      <w:pPr>
        <w:spacing w:after="0"/>
        <w:ind w:left="0"/>
        <w:jc w:val="both"/>
      </w:pPr>
      <w:r>
        <w:rPr>
          <w:rFonts w:ascii="Times New Roman"/>
          <w:b w:val="false"/>
          <w:i w:val="false"/>
          <w:color w:val="000000"/>
          <w:sz w:val="28"/>
        </w:rPr>
        <w:t>
      31. Конкурсты ұйымдастырушы сұрау салуды тіркеген күннен бастап 3 (үш) жұмыс күні ішінде оған жауап жібереді және сұрау салу кімнен түскенін көрсетпестен:</w:t>
      </w:r>
    </w:p>
    <w:bookmarkEnd w:id="1736"/>
    <w:bookmarkStart w:name="z1751" w:id="1737"/>
    <w:p>
      <w:pPr>
        <w:spacing w:after="0"/>
        <w:ind w:left="0"/>
        <w:jc w:val="both"/>
      </w:pPr>
      <w:r>
        <w:rPr>
          <w:rFonts w:ascii="Times New Roman"/>
          <w:b w:val="false"/>
          <w:i w:val="false"/>
          <w:color w:val="000000"/>
          <w:sz w:val="28"/>
        </w:rPr>
        <w:t>
      1) мұндай түсіндіруді Конкурсты ұйымдастырушы Дене шынықтыру және спорт саласындағы (дене шынықтыру-сауықтыру кешені) МЖӘ жобасының Үлгілік конкурстық құжаттамасын ұсынған барлық Әлеуетті Жекеше әріптестерге хабарлайды;</w:t>
      </w:r>
    </w:p>
    <w:bookmarkEnd w:id="1737"/>
    <w:bookmarkStart w:name="z1752" w:id="1738"/>
    <w:p>
      <w:pPr>
        <w:spacing w:after="0"/>
        <w:ind w:left="0"/>
        <w:jc w:val="both"/>
      </w:pPr>
      <w:r>
        <w:rPr>
          <w:rFonts w:ascii="Times New Roman"/>
          <w:b w:val="false"/>
          <w:i w:val="false"/>
          <w:color w:val="000000"/>
          <w:sz w:val="28"/>
        </w:rPr>
        <w:t>
      2) Дене шынықтыру және спорт саласындағы (дене шынықтыру-сауықтыру кешені) МЖӘ жобасының Үлгілік конкурстық құжаттамасының ережелерін түсіндіруді арнайы құрылған интернет-ресурс (веб-портал) арқылы жібереді не түсіндірудің мәтінін "______________" мемлекеттік мекемесі ресми интернет-ресурсында жариялайды.</w:t>
      </w:r>
    </w:p>
    <w:bookmarkEnd w:id="1738"/>
    <w:bookmarkStart w:name="z1753" w:id="1739"/>
    <w:p>
      <w:pPr>
        <w:spacing w:after="0"/>
        <w:ind w:left="0"/>
        <w:jc w:val="both"/>
      </w:pPr>
      <w:r>
        <w:rPr>
          <w:rFonts w:ascii="Times New Roman"/>
          <w:b w:val="false"/>
          <w:i w:val="false"/>
          <w:color w:val="000000"/>
          <w:sz w:val="28"/>
        </w:rPr>
        <w:t>
      32. Дене шынықтыру және спорт саласындағы (дене шынықтыру-сауықтыру кешені) МЖӘ жобасының Үлгілік конкурстық құжаттамасының ережелерін түсіндіру үшін Конкурсты ұйымдастырушы Әлеуетті Жекеше әріптестермен 20</w:t>
      </w:r>
      <w:r>
        <w:rPr>
          <w:rFonts w:ascii="Times New Roman"/>
          <w:b w:val="false"/>
          <w:i w:val="false"/>
          <w:color w:val="000000"/>
          <w:sz w:val="28"/>
          <w:u w:val="single"/>
        </w:rPr>
        <w:t>__</w:t>
      </w:r>
      <w:r>
        <w:rPr>
          <w:rFonts w:ascii="Times New Roman"/>
          <w:b w:val="false"/>
          <w:i w:val="false"/>
          <w:color w:val="000000"/>
          <w:sz w:val="28"/>
        </w:rPr>
        <w:t xml:space="preserve"> жылғы "__" __________ __:00 сағатта мына мекенжай бойынша: Қазақстан Республикасы, _______________ облысы, ____________ қаласы, _______ көшесі, №__ кабинетте кездесу өткізеді.</w:t>
      </w:r>
    </w:p>
    <w:bookmarkEnd w:id="1739"/>
    <w:bookmarkStart w:name="z1754" w:id="1740"/>
    <w:p>
      <w:pPr>
        <w:spacing w:after="0"/>
        <w:ind w:left="0"/>
        <w:jc w:val="both"/>
      </w:pPr>
      <w:r>
        <w:rPr>
          <w:rFonts w:ascii="Times New Roman"/>
          <w:b w:val="false"/>
          <w:i w:val="false"/>
          <w:color w:val="000000"/>
          <w:sz w:val="28"/>
        </w:rPr>
        <w:t>
      33. Дене шынықтыру және спорт саласындағы (дене шынықтыру-сауықтыру кешені) МЖӘ жобасының Үлгілік конкурстық құжаттамасының ережелерін түсіндіру жөніндегі кездесу қорытындысы бойынша Конкурсты ұйымдастырушы осы кездесу барысында ұсынылған дереккөздерді көрсетпестен, Дене шынықтыру және спорт саласындағы (дене шынықтыру-сауықтыру кешені) МЖӘ жобасының Үлгілік конкурстық құжаттамасын түсіндіру туралы сұрау салулардан, сондай-ақ осы сұрау салуларға жауаптардан тұратын хаттама жасайды.</w:t>
      </w:r>
    </w:p>
    <w:bookmarkEnd w:id="1740"/>
    <w:bookmarkStart w:name="z1755" w:id="1741"/>
    <w:p>
      <w:pPr>
        <w:spacing w:after="0"/>
        <w:ind w:left="0"/>
        <w:jc w:val="both"/>
      </w:pPr>
      <w:r>
        <w:rPr>
          <w:rFonts w:ascii="Times New Roman"/>
          <w:b w:val="false"/>
          <w:i w:val="false"/>
          <w:color w:val="000000"/>
          <w:sz w:val="28"/>
        </w:rPr>
        <w:t>
      34. Әлеуетті Жекеше әріптестермен кездесудің хаттамасына Конкурсты ұйымдастырушының атынан өкілдік ететін тұлғалар, сондай-ақ Әлеуетті Жекеше әріптестер немесе олардың уәкілетті өкілдері қол қояды.</w:t>
      </w:r>
    </w:p>
    <w:bookmarkEnd w:id="1741"/>
    <w:bookmarkStart w:name="z1756" w:id="1742"/>
    <w:p>
      <w:pPr>
        <w:spacing w:after="0"/>
        <w:ind w:left="0"/>
        <w:jc w:val="both"/>
      </w:pPr>
      <w:r>
        <w:rPr>
          <w:rFonts w:ascii="Times New Roman"/>
          <w:b w:val="false"/>
          <w:i w:val="false"/>
          <w:color w:val="000000"/>
          <w:sz w:val="28"/>
        </w:rPr>
        <w:t>
      35. Аталған хаттаманың көшірмесін Конкурсты ұйымдастырушы оны ресімдеген және қол қойған күннен бастап 1 (бір) жұмыс күнінен кешіктірмей Комиссияға және Конкурсты ұйымдастырушы Дене шынықтыру және спорт саласындағы (дене шынықтыру-сауықтыру кешені) МЖӘ жобасының Үлгілік конкурстық құжаттамасын ұсынған барлық Әлеуетті Жекеше әріптестерге жібереді.</w:t>
      </w:r>
    </w:p>
    <w:bookmarkEnd w:id="1742"/>
    <w:bookmarkStart w:name="z1757" w:id="1743"/>
    <w:p>
      <w:pPr>
        <w:spacing w:after="0"/>
        <w:ind w:left="0"/>
        <w:jc w:val="both"/>
      </w:pPr>
      <w:r>
        <w:rPr>
          <w:rFonts w:ascii="Times New Roman"/>
          <w:b w:val="false"/>
          <w:i w:val="false"/>
          <w:color w:val="000000"/>
          <w:sz w:val="28"/>
        </w:rPr>
        <w:t>
      Дене шынықтыру және спорт саласындағы (дене шынықтыру-сауықтыру кешені) МЖӘ жобасының Үлгілік конкурстық құжаттамасының ережелерін түсіндіру туралы хаттама арнайы құрылған интернет-ресурста (веб-портал) орналастырылады не "______________" мемлекеттік мекемесі ресми интернет-ресурсында жарияланады.</w:t>
      </w:r>
    </w:p>
    <w:bookmarkEnd w:id="1743"/>
    <w:bookmarkStart w:name="z1758" w:id="1744"/>
    <w:p>
      <w:pPr>
        <w:spacing w:after="0"/>
        <w:ind w:left="0"/>
        <w:jc w:val="both"/>
      </w:pPr>
      <w:r>
        <w:rPr>
          <w:rFonts w:ascii="Times New Roman"/>
          <w:b w:val="false"/>
          <w:i w:val="false"/>
          <w:color w:val="000000"/>
          <w:sz w:val="28"/>
        </w:rPr>
        <w:t>
      36. Егер Әлеуетті Жекеше әріптестермен Дене шынықтыру және спорт саласындағы (дене шынықтыру-сауықтыру кешені) МЖӘ жобасының Үлгілік конкурстық құжаттамасының ережелерін түсіндіру бойынша кездесу Дене шынықтыру және спорт саласындағы (дене шынықтыру-сауықтыру кешені) МЖӘ жобасының Үлгілік конкурстық құжаттамасының 32-тармағында белгіленген уақыт пен күні Әлеуетті Жекеше әріптестердің немесе олардың уәкілетті өкілдерінің келмеуі себебінен болмай қалса, Конкурсты ұйымдастырушы көрсетілген күннен бастап 1 (бір) жұмыс күні ішінде осы факт туралы Комиссияға жазбаша хабарлайды.</w:t>
      </w:r>
    </w:p>
    <w:bookmarkEnd w:id="1744"/>
    <w:bookmarkStart w:name="z1759" w:id="1745"/>
    <w:p>
      <w:pPr>
        <w:spacing w:after="0"/>
        <w:ind w:left="0"/>
        <w:jc w:val="both"/>
      </w:pPr>
      <w:r>
        <w:rPr>
          <w:rFonts w:ascii="Times New Roman"/>
          <w:b w:val="false"/>
          <w:i w:val="false"/>
          <w:color w:val="000000"/>
          <w:sz w:val="28"/>
        </w:rPr>
        <w:t>
      37. Әлеуетті Жекеше әріптестерден МЖӘ жобасының қаржылық, заңды және өзге де қажетті параметрлері, мемлекеттік қолдау шаралары, Жекеше әріптесті және өзге де шешімдерді іріктеу өлшемшарттары бойынша оңтайлы шешімдерді қалыптастыру мақсатында ұсыныстар түскен жағдайда, Конкурсты ұйымдастырушы мүдделі Әлеуетті Жекеше әріптестердің әрқайсысының қажеттіліктері мен мүмкіндіктерін ескере отырып, қажет болған жағдайда бәсекелі диалог ұйымдастырады. Заңнамаға сәйкес, бәсекелі диалогқа қатысушылардың барлығы оны жүргізу барысында алынған ақпараттың құпиялылығын сақтайды.</w:t>
      </w:r>
    </w:p>
    <w:bookmarkEnd w:id="1745"/>
    <w:bookmarkStart w:name="z1760" w:id="1746"/>
    <w:p>
      <w:pPr>
        <w:spacing w:after="0"/>
        <w:ind w:left="0"/>
        <w:jc w:val="left"/>
      </w:pPr>
      <w:r>
        <w:rPr>
          <w:rFonts w:ascii="Times New Roman"/>
          <w:b/>
          <w:i w:val="false"/>
          <w:color w:val="000000"/>
        </w:rPr>
        <w:t xml:space="preserve"> 7. Дене шынықтыру және спорт саласындағы (дене шынықтыру-сауықтыру кешені) МЖӘ жобасының Үлгілік конкурстық құжаттамасына өзгерістер және/немесе толықтырулар енгізу</w:t>
      </w:r>
    </w:p>
    <w:bookmarkEnd w:id="1746"/>
    <w:bookmarkStart w:name="z1761" w:id="1747"/>
    <w:p>
      <w:pPr>
        <w:spacing w:after="0"/>
        <w:ind w:left="0"/>
        <w:jc w:val="both"/>
      </w:pPr>
      <w:r>
        <w:rPr>
          <w:rFonts w:ascii="Times New Roman"/>
          <w:b w:val="false"/>
          <w:i w:val="false"/>
          <w:color w:val="000000"/>
          <w:sz w:val="28"/>
        </w:rPr>
        <w:t>
      38. Конкурсты ұйымдастырушы Конкурстық өтінімдерді ұсынудың түпкілікті мерзімі өткенге дейін күнтізбелік 20 (жиырма) күннен кешіктірмей, ал конкурсты қайтадан өткізген кезде – күнтізбелік 10 (он) күннен кешіктірмей өз бастамасымен немесе Әлеуетті Жекеше әріптестің сұрау салуына жауап ретінде Дене шынықтыру және спорт саласындағы (дене шынықтыру-сауықтыру кешені) МЖӘ жобасының Үлгілік конкурстық құжаттамасына өзгерістер және/немесе толықтырулар енгізе алады.</w:t>
      </w:r>
    </w:p>
    <w:bookmarkEnd w:id="1747"/>
    <w:bookmarkStart w:name="z1762" w:id="1748"/>
    <w:p>
      <w:pPr>
        <w:spacing w:after="0"/>
        <w:ind w:left="0"/>
        <w:jc w:val="both"/>
      </w:pPr>
      <w:r>
        <w:rPr>
          <w:rFonts w:ascii="Times New Roman"/>
          <w:b w:val="false"/>
          <w:i w:val="false"/>
          <w:color w:val="000000"/>
          <w:sz w:val="28"/>
        </w:rPr>
        <w:t>
      39. Конкурсты ұйымдастырушы Дене шынықтыру және спорт саласындағы (дене шынықтыру-сауықтыру кешені) МЖӘ жобасының Үлгілік конкурстық құжаттамасына өзгерістер және/немесе толықтырулар енгізу туралы шешім қабылдаған күннен бастап 1 (бір) жұмыс күнінен кешіктірмей, барлық Әлеуетті Жекеше әріптестерге Дене шынықтыру және спорт саласындағы (дене шынықтыру-сауықтыру кешені) МЖӘ жобасының Үлгілік конкурстық құжаттамасына енгізілген өзгерістер және (немесе) толықтырулар мәтінін жолдайды. Бұл ретте Конкурсты ұйымдастырушы Конкурстық өтінімдерді ұсыну мерзімін Әлеуетті Жекеше әріптестердің Конкурстық өтінімдердегі өзгерістер және (немесе) толықтыруларды ескеруі үшін, кемінде күнтізбелік 30 (отыз) күн мерзіміне, ал Жекеше әріптесті айқындау жөніндегі конкурс қайта өткізілген кезде, кемінде күнтізбелік 15 (он бес) күн мерзіміне ұзартады.</w:t>
      </w:r>
    </w:p>
    <w:bookmarkEnd w:id="1748"/>
    <w:bookmarkStart w:name="z1763" w:id="1749"/>
    <w:p>
      <w:pPr>
        <w:spacing w:after="0"/>
        <w:ind w:left="0"/>
        <w:jc w:val="both"/>
      </w:pPr>
      <w:r>
        <w:rPr>
          <w:rFonts w:ascii="Times New Roman"/>
          <w:b w:val="false"/>
          <w:i w:val="false"/>
          <w:color w:val="000000"/>
          <w:sz w:val="28"/>
        </w:rPr>
        <w:t>
      40. Енгізілген өзгерістер және/немесе толықтырулар міндетті күшке ие болады.</w:t>
      </w:r>
    </w:p>
    <w:bookmarkEnd w:id="1749"/>
    <w:bookmarkStart w:name="z1764" w:id="1750"/>
    <w:p>
      <w:pPr>
        <w:spacing w:after="0"/>
        <w:ind w:left="0"/>
        <w:jc w:val="both"/>
      </w:pPr>
      <w:r>
        <w:rPr>
          <w:rFonts w:ascii="Times New Roman"/>
          <w:b w:val="false"/>
          <w:i w:val="false"/>
          <w:color w:val="000000"/>
          <w:sz w:val="28"/>
        </w:rPr>
        <w:t>
      41. Дене шынықтыру және спорт саласындағы (дене шынықтыру-сауықтыру кешені) МЖӘ жобасының Үлгілік конкурстық құжаттамасына өзгерістер және/немесе толықтырулар енгізу Қағидаларда белгіленген тәртіппен жүзеге асырылады.</w:t>
      </w:r>
    </w:p>
    <w:bookmarkEnd w:id="1750"/>
    <w:bookmarkStart w:name="z1765" w:id="1751"/>
    <w:p>
      <w:pPr>
        <w:spacing w:after="0"/>
        <w:ind w:left="0"/>
        <w:jc w:val="left"/>
      </w:pPr>
      <w:r>
        <w:rPr>
          <w:rFonts w:ascii="Times New Roman"/>
          <w:b/>
          <w:i w:val="false"/>
          <w:color w:val="000000"/>
        </w:rPr>
        <w:t xml:space="preserve"> 8. Мемлекеттік қолдаудың түрлері және көлемдері, сондай-ақ Жекеше әріптестің шығындарды өтеу және кірістерді алу көздері</w:t>
      </w:r>
    </w:p>
    <w:bookmarkEnd w:id="1751"/>
    <w:bookmarkStart w:name="z1766" w:id="1752"/>
    <w:p>
      <w:pPr>
        <w:spacing w:after="0"/>
        <w:ind w:left="0"/>
        <w:jc w:val="both"/>
      </w:pPr>
      <w:r>
        <w:rPr>
          <w:rFonts w:ascii="Times New Roman"/>
          <w:b w:val="false"/>
          <w:i w:val="false"/>
          <w:color w:val="000000"/>
          <w:sz w:val="28"/>
        </w:rPr>
        <w:t>
      42. Жекеше әріптес МЖӘ жобасын іске асыру кезеңінде Дене шынықтыру және спорт саласындағы (дене шынықтыру-сауықтыру кешені) МЖӘ жобасының Үлгілік конкурстық құжаттамасына 1-қосымшаға сәйкес мемлекеттік қолдау шараларын алуға, шығындарды өтеуге және кірістер алуға (керегін көрсету) құқығы бар.</w:t>
      </w:r>
    </w:p>
    <w:bookmarkEnd w:id="1752"/>
    <w:bookmarkStart w:name="z1767" w:id="1753"/>
    <w:p>
      <w:pPr>
        <w:spacing w:after="0"/>
        <w:ind w:left="0"/>
        <w:jc w:val="both"/>
      </w:pPr>
      <w:r>
        <w:rPr>
          <w:rFonts w:ascii="Times New Roman"/>
          <w:b w:val="false"/>
          <w:i w:val="false"/>
          <w:color w:val="000000"/>
          <w:sz w:val="28"/>
        </w:rPr>
        <w:t>
      43. Мемлекеттік қолдау шараларын төлеудің, шығындарды өтеудің және кірістер алудың (керегін көрсету) мөлшері, тәртібі және мерзімдері заңнамаға сәйкес Үлгілік шартта белгіленеді.</w:t>
      </w:r>
    </w:p>
    <w:bookmarkEnd w:id="1753"/>
    <w:bookmarkStart w:name="z1768" w:id="1754"/>
    <w:p>
      <w:pPr>
        <w:spacing w:after="0"/>
        <w:ind w:left="0"/>
        <w:jc w:val="left"/>
      </w:pPr>
      <w:r>
        <w:rPr>
          <w:rFonts w:ascii="Times New Roman"/>
          <w:b/>
          <w:i w:val="false"/>
          <w:color w:val="000000"/>
        </w:rPr>
        <w:t xml:space="preserve"> 9. Біліктілік іріктеу</w:t>
      </w:r>
    </w:p>
    <w:bookmarkEnd w:id="1754"/>
    <w:bookmarkStart w:name="z1769" w:id="1755"/>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32-бабына</w:t>
      </w:r>
      <w:r>
        <w:rPr>
          <w:rFonts w:ascii="Times New Roman"/>
          <w:b w:val="false"/>
          <w:i w:val="false"/>
          <w:color w:val="000000"/>
          <w:sz w:val="28"/>
        </w:rPr>
        <w:t xml:space="preserve"> сәйкес, Конкурсқа қатысу үшін Әлеуетті Жекеше әріптес мынадай біліктілік талаптарына сай келуге тиіс:</w:t>
      </w:r>
    </w:p>
    <w:bookmarkEnd w:id="1755"/>
    <w:bookmarkStart w:name="z1770" w:id="1756"/>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bookmarkEnd w:id="1756"/>
    <w:bookmarkStart w:name="z1771" w:id="1757"/>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1757"/>
    <w:bookmarkStart w:name="z1772" w:id="1758"/>
    <w:p>
      <w:pPr>
        <w:spacing w:after="0"/>
        <w:ind w:left="0"/>
        <w:jc w:val="both"/>
      </w:pPr>
      <w:r>
        <w:rPr>
          <w:rFonts w:ascii="Times New Roman"/>
          <w:b w:val="false"/>
          <w:i w:val="false"/>
          <w:color w:val="000000"/>
          <w:sz w:val="28"/>
        </w:rPr>
        <w:t>
      3) Үлгілік шарт бойынша міндеттемелерді орындау үшін қажетті қаржылық және (немесе) материалдық және (немесе) еңбек ресурстарының болуы;</w:t>
      </w:r>
    </w:p>
    <w:bookmarkEnd w:id="1758"/>
    <w:bookmarkStart w:name="z1773" w:id="1759"/>
    <w:p>
      <w:pPr>
        <w:spacing w:after="0"/>
        <w:ind w:left="0"/>
        <w:jc w:val="both"/>
      </w:pPr>
      <w:r>
        <w:rPr>
          <w:rFonts w:ascii="Times New Roman"/>
          <w:b w:val="false"/>
          <w:i w:val="false"/>
          <w:color w:val="000000"/>
          <w:sz w:val="28"/>
        </w:rPr>
        <w:t>
      4) банкроттық не тарату рәсіміне жатпау, оның мүлкіне тыйым салынбауға тиіс, заңнамаға сәйкес оның қаржылық-шаруашылық қызметі тоқтатыла тұрмауға тиіс;</w:t>
      </w:r>
    </w:p>
    <w:bookmarkEnd w:id="1759"/>
    <w:bookmarkStart w:name="z1774" w:id="1760"/>
    <w:p>
      <w:pPr>
        <w:spacing w:after="0"/>
        <w:ind w:left="0"/>
        <w:jc w:val="both"/>
      </w:pPr>
      <w:r>
        <w:rPr>
          <w:rFonts w:ascii="Times New Roman"/>
          <w:b w:val="false"/>
          <w:i w:val="false"/>
          <w:color w:val="000000"/>
          <w:sz w:val="28"/>
        </w:rPr>
        <w:t>
      5) соңғы үш жыл ішінде жасалған МЖӘ Үлгілік шарттары бойынша міндеттемелерді орындамағаны және (немесе) тиісінше орындамағаны үшін жосықсыз Әлеуетті Жекеше әріптес деп тану туралы заңды күшіне енген сот шешімі негізінде жауаптылыққа тартылмауға тиіс.</w:t>
      </w:r>
    </w:p>
    <w:bookmarkEnd w:id="1760"/>
    <w:bookmarkStart w:name="z1775" w:id="1761"/>
    <w:p>
      <w:pPr>
        <w:spacing w:after="0"/>
        <w:ind w:left="0"/>
        <w:jc w:val="both"/>
      </w:pPr>
      <w:r>
        <w:rPr>
          <w:rFonts w:ascii="Times New Roman"/>
          <w:b w:val="false"/>
          <w:i w:val="false"/>
          <w:color w:val="000000"/>
          <w:sz w:val="28"/>
        </w:rPr>
        <w:t>
      45. Әлеуетті Жекеше әріптес МЖӘ жобасын меншікті қаражатымен немесе қарыз қаражатын тарту арқылы қаржыландыруға құқылы.</w:t>
      </w:r>
    </w:p>
    <w:bookmarkEnd w:id="1761"/>
    <w:bookmarkStart w:name="z1776" w:id="1762"/>
    <w:p>
      <w:pPr>
        <w:spacing w:after="0"/>
        <w:ind w:left="0"/>
        <w:jc w:val="both"/>
      </w:pPr>
      <w:r>
        <w:rPr>
          <w:rFonts w:ascii="Times New Roman"/>
          <w:b w:val="false"/>
          <w:i w:val="false"/>
          <w:color w:val="000000"/>
          <w:sz w:val="28"/>
        </w:rPr>
        <w:t>
      46. Конкурсты ұйымдастырушы Әлеуетті Жекеше әріптеске Заңда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1762"/>
    <w:bookmarkStart w:name="z1777" w:id="1763"/>
    <w:p>
      <w:pPr>
        <w:spacing w:after="0"/>
        <w:ind w:left="0"/>
        <w:jc w:val="both"/>
      </w:pPr>
      <w:r>
        <w:rPr>
          <w:rFonts w:ascii="Times New Roman"/>
          <w:b w:val="false"/>
          <w:i w:val="false"/>
          <w:color w:val="000000"/>
          <w:sz w:val="28"/>
        </w:rPr>
        <w:t>
      47. Әлеуетті Жекеше әріптестердің қойылатын біліктілік талаптарына сәйкестігін растайтын құжаттарды ұсыну 20 __ жылғы "___"__________ ___:00 сағатқа дейін жүзеге асырылады.</w:t>
      </w:r>
    </w:p>
    <w:bookmarkEnd w:id="1763"/>
    <w:bookmarkStart w:name="z1778" w:id="1764"/>
    <w:p>
      <w:pPr>
        <w:spacing w:after="0"/>
        <w:ind w:left="0"/>
        <w:jc w:val="both"/>
      </w:pPr>
      <w:r>
        <w:rPr>
          <w:rFonts w:ascii="Times New Roman"/>
          <w:b w:val="false"/>
          <w:i w:val="false"/>
          <w:color w:val="000000"/>
          <w:sz w:val="28"/>
        </w:rPr>
        <w:t>
      48. Қағидаларға сәйкес, Әлеуетті Жекеше әріптес оның біліктілік талаптарына сәйкестігін растау үшін Конкурсты ұйымдастырушыға Дене шынықтыру және спорт саласындағы (дене шынықтыру-сауықтыру кешені) МЖӘ жобасының Үлгілік конкурстық құжаттамасына 3-қосымшада келтірілген құжаттарды ұсынады.</w:t>
      </w:r>
    </w:p>
    <w:bookmarkEnd w:id="1764"/>
    <w:bookmarkStart w:name="z1779" w:id="1765"/>
    <w:p>
      <w:pPr>
        <w:spacing w:after="0"/>
        <w:ind w:left="0"/>
        <w:jc w:val="both"/>
      </w:pPr>
      <w:r>
        <w:rPr>
          <w:rFonts w:ascii="Times New Roman"/>
          <w:b w:val="false"/>
          <w:i w:val="false"/>
          <w:color w:val="000000"/>
          <w:sz w:val="28"/>
        </w:rPr>
        <w:t>
      49. Әлеуетті Жекеше әріптес біліктілік талаптарына сәйкестікке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қатысуға жіберілмейді.</w:t>
      </w:r>
    </w:p>
    <w:bookmarkEnd w:id="1765"/>
    <w:bookmarkStart w:name="z1780" w:id="1766"/>
    <w:p>
      <w:pPr>
        <w:spacing w:after="0"/>
        <w:ind w:left="0"/>
        <w:jc w:val="both"/>
      </w:pPr>
      <w:r>
        <w:rPr>
          <w:rFonts w:ascii="Times New Roman"/>
          <w:b w:val="false"/>
          <w:i w:val="false"/>
          <w:color w:val="000000"/>
          <w:sz w:val="28"/>
        </w:rPr>
        <w:t>
      50. Әлеуетті Жекеше әріптес ұсынатын біліктілік талаптары бойынша ақпараттың анықтығын Комиссия, Конкурсты ұйымдастырушы, уәкілетті мемлекеттік органдар Конкурсты өткізудің кез келген сатысында анықтай алады.</w:t>
      </w:r>
    </w:p>
    <w:bookmarkEnd w:id="1766"/>
    <w:bookmarkStart w:name="z1781" w:id="1767"/>
    <w:p>
      <w:pPr>
        <w:spacing w:after="0"/>
        <w:ind w:left="0"/>
        <w:jc w:val="both"/>
      </w:pPr>
      <w:r>
        <w:rPr>
          <w:rFonts w:ascii="Times New Roman"/>
          <w:b w:val="false"/>
          <w:i w:val="false"/>
          <w:color w:val="000000"/>
          <w:sz w:val="28"/>
        </w:rPr>
        <w:t>
      51. Әлеуетті Жекеше әріптестің біліктілік талаптары бойынша анық емес ақпарат ұсыну фактісін анықтаған тұлғалар осындай факт анықталған күннен бастап 3 (үш) жұмыс күнінен кешіктірмей, Конкурсты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етеді және Қағидаларға сәйкес шаралар қабылдайды.</w:t>
      </w:r>
    </w:p>
    <w:bookmarkEnd w:id="1767"/>
    <w:bookmarkStart w:name="z1782" w:id="1768"/>
    <w:p>
      <w:pPr>
        <w:spacing w:after="0"/>
        <w:ind w:left="0"/>
        <w:jc w:val="both"/>
      </w:pPr>
      <w:r>
        <w:rPr>
          <w:rFonts w:ascii="Times New Roman"/>
          <w:b w:val="false"/>
          <w:i w:val="false"/>
          <w:color w:val="000000"/>
          <w:sz w:val="28"/>
        </w:rPr>
        <w:t>
      52. Конкурсты ұйымдастырушы біліктілік іріктеуді Әлеуетті Жекеше әріптестердің біліктілік талаптарына сәйкестігін бағалауды жүргізу арқылы құжаттарды ұсыну мерзімі аяқталған кезден бастап 15 (он бес) жұмыс күні ішінде жүзеге асырады.</w:t>
      </w:r>
    </w:p>
    <w:bookmarkEnd w:id="1768"/>
    <w:bookmarkStart w:name="z1783" w:id="1769"/>
    <w:p>
      <w:pPr>
        <w:spacing w:after="0"/>
        <w:ind w:left="0"/>
        <w:jc w:val="both"/>
      </w:pPr>
      <w:r>
        <w:rPr>
          <w:rFonts w:ascii="Times New Roman"/>
          <w:b w:val="false"/>
          <w:i w:val="false"/>
          <w:color w:val="000000"/>
          <w:sz w:val="28"/>
        </w:rPr>
        <w:t>
      53. Әлеуетті Жекеше әріптестердің қойылатын біліктілік талаптарына сәйкестігін растайтын құжаттарда талаптарға сәйкес келмеулер анықталған жағдайда Конкурсты ұйымдастырушы Әлеуетті Жекеше әріптеске анықталған сәйкессіздіктерді жою туралы 10 (он) күнтізбелік күн ішінде хабарлайды.</w:t>
      </w:r>
    </w:p>
    <w:bookmarkEnd w:id="1769"/>
    <w:bookmarkStart w:name="z1784" w:id="1770"/>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тоқтатылады.</w:t>
      </w:r>
    </w:p>
    <w:bookmarkEnd w:id="1770"/>
    <w:bookmarkStart w:name="z1785" w:id="1771"/>
    <w:p>
      <w:pPr>
        <w:spacing w:after="0"/>
        <w:ind w:left="0"/>
        <w:jc w:val="both"/>
      </w:pPr>
      <w:r>
        <w:rPr>
          <w:rFonts w:ascii="Times New Roman"/>
          <w:b w:val="false"/>
          <w:i w:val="false"/>
          <w:color w:val="000000"/>
          <w:sz w:val="28"/>
        </w:rPr>
        <w:t>
      Тиісті құжаттарды хабарламада белгіленген мерзімнен кеш ұсынған Әлеуетті Жекеше әріптес біліктілік іріктеуден өтпеген деп танылады.</w:t>
      </w:r>
    </w:p>
    <w:bookmarkEnd w:id="1771"/>
    <w:bookmarkStart w:name="z1786" w:id="1772"/>
    <w:p>
      <w:pPr>
        <w:spacing w:after="0"/>
        <w:ind w:left="0"/>
        <w:jc w:val="both"/>
      </w:pPr>
      <w:r>
        <w:rPr>
          <w:rFonts w:ascii="Times New Roman"/>
          <w:b w:val="false"/>
          <w:i w:val="false"/>
          <w:color w:val="000000"/>
          <w:sz w:val="28"/>
        </w:rPr>
        <w:t>
      54. Конкурсты ұйымдастырушы бағалау нәтижелерін біліктілік іріктеу аяқталған күннен бастап 2 (екі) жұмыс күні ішінде Әлеуетті Жекеше әріптестерге жолдайды.</w:t>
      </w:r>
    </w:p>
    <w:bookmarkEnd w:id="1772"/>
    <w:bookmarkStart w:name="z1787" w:id="1773"/>
    <w:p>
      <w:pPr>
        <w:spacing w:after="0"/>
        <w:ind w:left="0"/>
        <w:jc w:val="both"/>
      </w:pPr>
      <w:r>
        <w:rPr>
          <w:rFonts w:ascii="Times New Roman"/>
          <w:b w:val="false"/>
          <w:i w:val="false"/>
          <w:color w:val="000000"/>
          <w:sz w:val="28"/>
        </w:rPr>
        <w:t xml:space="preserve">
      55. Біліктілік іріктеуден өткен Әлеуетті Жекеше әріптес Заңның </w:t>
      </w:r>
      <w:r>
        <w:rPr>
          <w:rFonts w:ascii="Times New Roman"/>
          <w:b w:val="false"/>
          <w:i w:val="false"/>
          <w:color w:val="000000"/>
          <w:sz w:val="28"/>
        </w:rPr>
        <w:t>34-бабына</w:t>
      </w:r>
      <w:r>
        <w:rPr>
          <w:rFonts w:ascii="Times New Roman"/>
          <w:b w:val="false"/>
          <w:i w:val="false"/>
          <w:color w:val="000000"/>
          <w:sz w:val="28"/>
        </w:rPr>
        <w:t xml:space="preserve"> сәйкес Конкурсқа қатысушы деп танылады.</w:t>
      </w:r>
    </w:p>
    <w:bookmarkEnd w:id="1773"/>
    <w:bookmarkStart w:name="z1788" w:id="1774"/>
    <w:p>
      <w:pPr>
        <w:spacing w:after="0"/>
        <w:ind w:left="0"/>
        <w:jc w:val="left"/>
      </w:pPr>
      <w:r>
        <w:rPr>
          <w:rFonts w:ascii="Times New Roman"/>
          <w:b/>
          <w:i w:val="false"/>
          <w:color w:val="000000"/>
        </w:rPr>
        <w:t xml:space="preserve"> 10. Конкурсқа қатысуға байланысты шектеулер </w:t>
      </w:r>
    </w:p>
    <w:bookmarkEnd w:id="1774"/>
    <w:bookmarkStart w:name="z1789" w:id="1775"/>
    <w:p>
      <w:pPr>
        <w:spacing w:after="0"/>
        <w:ind w:left="0"/>
        <w:jc w:val="both"/>
      </w:pPr>
      <w:r>
        <w:rPr>
          <w:rFonts w:ascii="Times New Roman"/>
          <w:b w:val="false"/>
          <w:i w:val="false"/>
          <w:color w:val="000000"/>
          <w:sz w:val="28"/>
        </w:rPr>
        <w:t>
      56. Заңның 33-бабына сәйкес, Әлеуетті Жекеше әріптес егер:</w:t>
      </w:r>
    </w:p>
    <w:bookmarkEnd w:id="1775"/>
    <w:bookmarkStart w:name="z1790" w:id="1776"/>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туыстарының, жұбайының (зайыбының) немесе жекжаттарының Жекеше әріптесті айқындау туралы шешім қабылдау құқығы болса не Конкурсты ұйымдастырушының өкілі болып табылса;</w:t>
      </w:r>
    </w:p>
    <w:bookmarkEnd w:id="1776"/>
    <w:bookmarkStart w:name="z1791" w:id="1777"/>
    <w:p>
      <w:pPr>
        <w:spacing w:after="0"/>
        <w:ind w:left="0"/>
        <w:jc w:val="both"/>
      </w:pPr>
      <w:r>
        <w:rPr>
          <w:rFonts w:ascii="Times New Roman"/>
          <w:b w:val="false"/>
          <w:i w:val="false"/>
          <w:color w:val="000000"/>
          <w:sz w:val="28"/>
        </w:rPr>
        <w:t>
      2) Әлеуетті Жекеше әріптестің баланстық құны тиісті негізгі қаражат құнының он пайызынан асатын мүлкіне тыйым салынса;</w:t>
      </w:r>
    </w:p>
    <w:bookmarkEnd w:id="1777"/>
    <w:bookmarkStart w:name="z1792" w:id="1778"/>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Борышкерлердің бірыңғай тізіліміне енгізсе;</w:t>
      </w:r>
    </w:p>
    <w:bookmarkEnd w:id="1778"/>
    <w:bookmarkStart w:name="z1793" w:id="1779"/>
    <w:p>
      <w:pPr>
        <w:spacing w:after="0"/>
        <w:ind w:left="0"/>
        <w:jc w:val="both"/>
      </w:pPr>
      <w:r>
        <w:rPr>
          <w:rFonts w:ascii="Times New Roman"/>
          <w:b w:val="false"/>
          <w:i w:val="false"/>
          <w:color w:val="000000"/>
          <w:sz w:val="28"/>
        </w:rPr>
        <w:t>
      4) Әлеуетті Жекеше әріптестің қаржылық-шаруашылық қызметі Заңнамаға не Әлеуетті Жекеше әріптес-Қазақстан Республикасының бейрезиденті мемлекетінің заңнамасына сәйкес тоқтатыла тұрса, Конкурсқа қатысуға құқылы емес.</w:t>
      </w:r>
    </w:p>
    <w:bookmarkEnd w:id="1779"/>
    <w:bookmarkStart w:name="z1794" w:id="1780"/>
    <w:p>
      <w:pPr>
        <w:spacing w:after="0"/>
        <w:ind w:left="0"/>
        <w:jc w:val="both"/>
      </w:pPr>
      <w:r>
        <w:rPr>
          <w:rFonts w:ascii="Times New Roman"/>
          <w:b w:val="false"/>
          <w:i w:val="false"/>
          <w:color w:val="000000"/>
          <w:sz w:val="28"/>
        </w:rPr>
        <w:t>
      57. Әлеуетті Жекеше әріптес пен Әлеуетті Жекеше әріптестің үлестес тұлғасының Жекеше әріптестің айқындауы бойынша бір Конкурсқа қатысуға құқығы жоқ.</w:t>
      </w:r>
    </w:p>
    <w:bookmarkEnd w:id="1780"/>
    <w:bookmarkStart w:name="z1795" w:id="1781"/>
    <w:p>
      <w:pPr>
        <w:spacing w:after="0"/>
        <w:ind w:left="0"/>
        <w:jc w:val="left"/>
      </w:pPr>
      <w:r>
        <w:rPr>
          <w:rFonts w:ascii="Times New Roman"/>
          <w:b/>
          <w:i w:val="false"/>
          <w:color w:val="000000"/>
        </w:rPr>
        <w:t xml:space="preserve"> 11. Конкурстық өтінім</w:t>
      </w:r>
    </w:p>
    <w:bookmarkEnd w:id="1781"/>
    <w:bookmarkStart w:name="z1796" w:id="1782"/>
    <w:p>
      <w:pPr>
        <w:spacing w:after="0"/>
        <w:ind w:left="0"/>
        <w:jc w:val="both"/>
      </w:pPr>
      <w:r>
        <w:rPr>
          <w:rFonts w:ascii="Times New Roman"/>
          <w:b w:val="false"/>
          <w:i w:val="false"/>
          <w:color w:val="000000"/>
          <w:sz w:val="28"/>
        </w:rPr>
        <w:t>
      58. Конкурсқа қатысу үшін Әлеуетті Жекеше әріптестер Конкурсты ұйымдастырушыға Заңнаманың және Дене шынықтыру және спорт саласындағы (дене шынықтыру-сауықтыру кешені) МЖӘ жобасының Үлгілік конкурстық құжаттамасының талаптарына сәйкес дайындалған және ұсынылған Конкурстық өтінімдерді ұсынады.</w:t>
      </w:r>
    </w:p>
    <w:bookmarkEnd w:id="1782"/>
    <w:bookmarkStart w:name="z1797" w:id="1783"/>
    <w:p>
      <w:pPr>
        <w:spacing w:after="0"/>
        <w:ind w:left="0"/>
        <w:jc w:val="both"/>
      </w:pPr>
      <w:r>
        <w:rPr>
          <w:rFonts w:ascii="Times New Roman"/>
          <w:b w:val="false"/>
          <w:i w:val="false"/>
          <w:color w:val="000000"/>
          <w:sz w:val="28"/>
        </w:rPr>
        <w:t>
      59. Конкурстық өтінім Дене шынықтыру және спорт саласындағы (дене шынықтыру-сауықтыру кешені) МЖӘ жобасының Үлгілік конкурстық құжаттамасына 4-қосымшада белгіленген нысан бойынша ресімделеді және оның ішінде мынадай ақпаратты қамтиды:</w:t>
      </w:r>
    </w:p>
    <w:bookmarkEnd w:id="1783"/>
    <w:bookmarkStart w:name="z1798" w:id="1784"/>
    <w:p>
      <w:pPr>
        <w:spacing w:after="0"/>
        <w:ind w:left="0"/>
        <w:jc w:val="both"/>
      </w:pPr>
      <w:r>
        <w:rPr>
          <w:rFonts w:ascii="Times New Roman"/>
          <w:b w:val="false"/>
          <w:i w:val="false"/>
          <w:color w:val="000000"/>
          <w:sz w:val="28"/>
        </w:rPr>
        <w:t>
      1) қаржылық-экономикалық шешімдер (ұсыныстар):</w:t>
      </w:r>
    </w:p>
    <w:bookmarkEnd w:id="1784"/>
    <w:bookmarkStart w:name="z1799" w:id="1785"/>
    <w:p>
      <w:pPr>
        <w:spacing w:after="0"/>
        <w:ind w:left="0"/>
        <w:jc w:val="both"/>
      </w:pPr>
      <w:r>
        <w:rPr>
          <w:rFonts w:ascii="Times New Roman"/>
          <w:b w:val="false"/>
          <w:i w:val="false"/>
          <w:color w:val="000000"/>
          <w:sz w:val="28"/>
        </w:rPr>
        <w:t>
      қаржылық-экономикалық модель;</w:t>
      </w:r>
    </w:p>
    <w:bookmarkEnd w:id="1785"/>
    <w:bookmarkStart w:name="z1800" w:id="1786"/>
    <w:p>
      <w:pPr>
        <w:spacing w:after="0"/>
        <w:ind w:left="0"/>
        <w:jc w:val="both"/>
      </w:pPr>
      <w:r>
        <w:rPr>
          <w:rFonts w:ascii="Times New Roman"/>
          <w:b w:val="false"/>
          <w:i w:val="false"/>
          <w:color w:val="000000"/>
          <w:sz w:val="28"/>
        </w:rPr>
        <w:t>
      МЖӘ жобасының тәуекелдерін бөлу және бағалау;</w:t>
      </w:r>
    </w:p>
    <w:bookmarkEnd w:id="1786"/>
    <w:bookmarkStart w:name="z1801" w:id="1787"/>
    <w:p>
      <w:pPr>
        <w:spacing w:after="0"/>
        <w:ind w:left="0"/>
        <w:jc w:val="both"/>
      </w:pPr>
      <w:r>
        <w:rPr>
          <w:rFonts w:ascii="Times New Roman"/>
          <w:b w:val="false"/>
          <w:i w:val="false"/>
          <w:color w:val="000000"/>
          <w:sz w:val="28"/>
        </w:rPr>
        <w:t>
      МЖӘ жобасына салынатын меншікті және қарыз қаражаттарының көлемі.</w:t>
      </w:r>
    </w:p>
    <w:bookmarkEnd w:id="1787"/>
    <w:bookmarkStart w:name="z1802" w:id="1788"/>
    <w:p>
      <w:pPr>
        <w:spacing w:after="0"/>
        <w:ind w:left="0"/>
        <w:jc w:val="both"/>
      </w:pPr>
      <w:r>
        <w:rPr>
          <w:rFonts w:ascii="Times New Roman"/>
          <w:b w:val="false"/>
          <w:i w:val="false"/>
          <w:color w:val="000000"/>
          <w:sz w:val="28"/>
        </w:rPr>
        <w:t>
      2) технологиялық және басқа шешімдер (ұсыныстар):</w:t>
      </w:r>
    </w:p>
    <w:bookmarkEnd w:id="1788"/>
    <w:bookmarkStart w:name="z1803" w:id="1789"/>
    <w:p>
      <w:pPr>
        <w:spacing w:after="0"/>
        <w:ind w:left="0"/>
        <w:jc w:val="both"/>
      </w:pPr>
      <w:r>
        <w:rPr>
          <w:rFonts w:ascii="Times New Roman"/>
          <w:b w:val="false"/>
          <w:i w:val="false"/>
          <w:color w:val="000000"/>
          <w:sz w:val="28"/>
        </w:rPr>
        <w:t>
      МЖӘ объектісін пайдалану процесінде энергия үнемдеу және энергия тиімділігі бойынша шешімдерді қамтитын жаңа технологияларды тарту;</w:t>
      </w:r>
    </w:p>
    <w:bookmarkEnd w:id="1789"/>
    <w:bookmarkStart w:name="z1804" w:id="1790"/>
    <w:p>
      <w:pPr>
        <w:spacing w:after="0"/>
        <w:ind w:left="0"/>
        <w:jc w:val="both"/>
      </w:pPr>
      <w:r>
        <w:rPr>
          <w:rFonts w:ascii="Times New Roman"/>
          <w:b w:val="false"/>
          <w:i w:val="false"/>
          <w:color w:val="000000"/>
          <w:sz w:val="28"/>
        </w:rPr>
        <w:t>
      қаржылық жабу кезеңінің аяқталу күнінен бастап есептелетін МЖӘ объектісін салу мерзімі;</w:t>
      </w:r>
    </w:p>
    <w:bookmarkEnd w:id="1790"/>
    <w:bookmarkStart w:name="z1805" w:id="1791"/>
    <w:p>
      <w:pPr>
        <w:spacing w:after="0"/>
        <w:ind w:left="0"/>
        <w:jc w:val="both"/>
      </w:pPr>
      <w:r>
        <w:rPr>
          <w:rFonts w:ascii="Times New Roman"/>
          <w:b w:val="false"/>
          <w:i w:val="false"/>
          <w:color w:val="000000"/>
          <w:sz w:val="28"/>
        </w:rPr>
        <w:t>
      жергілікті қамту бойынша міндеттемелер (МЖӘ объектісін салу және пайдалану кезеңінде);</w:t>
      </w:r>
    </w:p>
    <w:bookmarkEnd w:id="1791"/>
    <w:bookmarkStart w:name="z1806" w:id="1792"/>
    <w:p>
      <w:pPr>
        <w:spacing w:after="0"/>
        <w:ind w:left="0"/>
        <w:jc w:val="both"/>
      </w:pPr>
      <w:r>
        <w:rPr>
          <w:rFonts w:ascii="Times New Roman"/>
          <w:b w:val="false"/>
          <w:i w:val="false"/>
          <w:color w:val="000000"/>
          <w:sz w:val="28"/>
        </w:rPr>
        <w:t>
      дене шынықтыру және спорт саласында іске асырылған жобалар тәжірибесі;</w:t>
      </w:r>
    </w:p>
    <w:bookmarkEnd w:id="1792"/>
    <w:bookmarkStart w:name="z1807" w:id="1793"/>
    <w:p>
      <w:pPr>
        <w:spacing w:after="0"/>
        <w:ind w:left="0"/>
        <w:jc w:val="both"/>
      </w:pPr>
      <w:r>
        <w:rPr>
          <w:rFonts w:ascii="Times New Roman"/>
          <w:b w:val="false"/>
          <w:i w:val="false"/>
          <w:color w:val="000000"/>
          <w:sz w:val="28"/>
        </w:rPr>
        <w:t>
      білікті мамандардың болуы.</w:t>
      </w:r>
    </w:p>
    <w:bookmarkEnd w:id="1793"/>
    <w:bookmarkStart w:name="z1808" w:id="1794"/>
    <w:p>
      <w:pPr>
        <w:spacing w:after="0"/>
        <w:ind w:left="0"/>
        <w:jc w:val="left"/>
      </w:pPr>
      <w:r>
        <w:rPr>
          <w:rFonts w:ascii="Times New Roman"/>
          <w:b/>
          <w:i w:val="false"/>
          <w:color w:val="000000"/>
        </w:rPr>
        <w:t xml:space="preserve"> 12. Конкурстық өтінімдерді қамтамасыз ету</w:t>
      </w:r>
    </w:p>
    <w:bookmarkEnd w:id="1794"/>
    <w:bookmarkStart w:name="z1809" w:id="1795"/>
    <w:p>
      <w:pPr>
        <w:spacing w:after="0"/>
        <w:ind w:left="0"/>
        <w:jc w:val="both"/>
      </w:pPr>
      <w:r>
        <w:rPr>
          <w:rFonts w:ascii="Times New Roman"/>
          <w:b w:val="false"/>
          <w:i w:val="false"/>
          <w:color w:val="000000"/>
          <w:sz w:val="28"/>
        </w:rPr>
        <w:t>
      60. Әлеуетті Жекеше әріптес Конкурстық өтінімді қамтамасыз етуді:</w:t>
      </w:r>
    </w:p>
    <w:bookmarkEnd w:id="1795"/>
    <w:bookmarkStart w:name="z1810" w:id="1796"/>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және/немесе толықтырмайтынына;</w:t>
      </w:r>
    </w:p>
    <w:bookmarkEnd w:id="1796"/>
    <w:bookmarkStart w:name="z1811" w:id="1797"/>
    <w:p>
      <w:pPr>
        <w:spacing w:after="0"/>
        <w:ind w:left="0"/>
        <w:jc w:val="both"/>
      </w:pPr>
      <w:r>
        <w:rPr>
          <w:rFonts w:ascii="Times New Roman"/>
          <w:b w:val="false"/>
          <w:i w:val="false"/>
          <w:color w:val="000000"/>
          <w:sz w:val="28"/>
        </w:rPr>
        <w:t>
      2) оны Конкурстың жеңімпазы деп айқындаған жағдайда, Шарт жасасатындығына кепіл ретінде енгізеді.</w:t>
      </w:r>
    </w:p>
    <w:bookmarkEnd w:id="1797"/>
    <w:bookmarkStart w:name="z1812" w:id="1798"/>
    <w:p>
      <w:pPr>
        <w:spacing w:after="0"/>
        <w:ind w:left="0"/>
        <w:jc w:val="both"/>
      </w:pPr>
      <w:r>
        <w:rPr>
          <w:rFonts w:ascii="Times New Roman"/>
          <w:b w:val="false"/>
          <w:i w:val="false"/>
          <w:color w:val="000000"/>
          <w:sz w:val="28"/>
        </w:rPr>
        <w:t>
      61. Конкурсқа қатысуға Конкурстық өтінімді қамтамасыз ету Үлгілік шарт бойынша болжанған инвестициялардың құнының оннан бір пайызы мөлшерінде енгізіледі.</w:t>
      </w:r>
    </w:p>
    <w:bookmarkEnd w:id="1798"/>
    <w:bookmarkStart w:name="z1813" w:id="1799"/>
    <w:p>
      <w:pPr>
        <w:spacing w:after="0"/>
        <w:ind w:left="0"/>
        <w:jc w:val="both"/>
      </w:pPr>
      <w:r>
        <w:rPr>
          <w:rFonts w:ascii="Times New Roman"/>
          <w:b w:val="false"/>
          <w:i w:val="false"/>
          <w:color w:val="000000"/>
          <w:sz w:val="28"/>
        </w:rPr>
        <w:t>
      62. Әлеуетті Жекеше әріптес Конкурстық өтінімді қамтамасыз етудің мынадай түрлерінің бірін:</w:t>
      </w:r>
    </w:p>
    <w:bookmarkEnd w:id="1799"/>
    <w:bookmarkStart w:name="z1814" w:id="1800"/>
    <w:p>
      <w:pPr>
        <w:spacing w:after="0"/>
        <w:ind w:left="0"/>
        <w:jc w:val="both"/>
      </w:pPr>
      <w:r>
        <w:rPr>
          <w:rFonts w:ascii="Times New Roman"/>
          <w:b w:val="false"/>
          <w:i w:val="false"/>
          <w:color w:val="000000"/>
          <w:sz w:val="28"/>
        </w:rPr>
        <w:t xml:space="preserve">
      1) "__________" мемлекеттік мекемесі </w:t>
      </w:r>
    </w:p>
    <w:bookmarkEnd w:id="1800"/>
    <w:bookmarkStart w:name="z1815" w:id="1801"/>
    <w:p>
      <w:pPr>
        <w:spacing w:after="0"/>
        <w:ind w:left="0"/>
        <w:jc w:val="both"/>
      </w:pPr>
      <w:r>
        <w:rPr>
          <w:rFonts w:ascii="Times New Roman"/>
          <w:b w:val="false"/>
          <w:i w:val="false"/>
          <w:color w:val="000000"/>
          <w:sz w:val="28"/>
        </w:rPr>
        <w:t>
      __________ (елді мекеннің атауын және орналасқан жерін көрсету), __________ көшесі, ___</w:t>
      </w:r>
    </w:p>
    <w:bookmarkEnd w:id="1801"/>
    <w:bookmarkStart w:name="z1816" w:id="1802"/>
    <w:p>
      <w:pPr>
        <w:spacing w:after="0"/>
        <w:ind w:left="0"/>
        <w:jc w:val="both"/>
      </w:pPr>
      <w:r>
        <w:rPr>
          <w:rFonts w:ascii="Times New Roman"/>
          <w:b w:val="false"/>
          <w:i w:val="false"/>
          <w:color w:val="000000"/>
          <w:sz w:val="28"/>
        </w:rPr>
        <w:t>
      Бизнес-сәйкестендіру нөмірі ___________</w:t>
      </w:r>
    </w:p>
    <w:bookmarkEnd w:id="1802"/>
    <w:bookmarkStart w:name="z1817" w:id="1803"/>
    <w:p>
      <w:pPr>
        <w:spacing w:after="0"/>
        <w:ind w:left="0"/>
        <w:jc w:val="both"/>
      </w:pPr>
      <w:r>
        <w:rPr>
          <w:rFonts w:ascii="Times New Roman"/>
          <w:b w:val="false"/>
          <w:i w:val="false"/>
          <w:color w:val="000000"/>
          <w:sz w:val="28"/>
        </w:rPr>
        <w:t xml:space="preserve">
      Жеке сәйкестендіру коды _______________      </w:t>
      </w:r>
    </w:p>
    <w:bookmarkEnd w:id="1803"/>
    <w:bookmarkStart w:name="z1818" w:id="1804"/>
    <w:p>
      <w:pPr>
        <w:spacing w:after="0"/>
        <w:ind w:left="0"/>
        <w:jc w:val="both"/>
      </w:pPr>
      <w:r>
        <w:rPr>
          <w:rFonts w:ascii="Times New Roman"/>
          <w:b w:val="false"/>
          <w:i w:val="false"/>
          <w:color w:val="000000"/>
          <w:sz w:val="28"/>
        </w:rPr>
        <w:t xml:space="preserve">
      "ҚР Қаржы министрлігі Қазынашылық комитетінің __________ бойынша Қазынашылық департаменті" мемлекеттік мекемесі </w:t>
      </w:r>
    </w:p>
    <w:bookmarkEnd w:id="1804"/>
    <w:bookmarkStart w:name="z1819" w:id="1805"/>
    <w:p>
      <w:pPr>
        <w:spacing w:after="0"/>
        <w:ind w:left="0"/>
        <w:jc w:val="both"/>
      </w:pPr>
      <w:r>
        <w:rPr>
          <w:rFonts w:ascii="Times New Roman"/>
          <w:b w:val="false"/>
          <w:i w:val="false"/>
          <w:color w:val="000000"/>
          <w:sz w:val="28"/>
        </w:rPr>
        <w:t>
      Банктік сәйкестендіру коды __________ шотына енгізілетін кепілдікті ақшалай жарнаны;</w:t>
      </w:r>
    </w:p>
    <w:bookmarkEnd w:id="1805"/>
    <w:bookmarkStart w:name="z1820" w:id="1806"/>
    <w:p>
      <w:pPr>
        <w:spacing w:after="0"/>
        <w:ind w:left="0"/>
        <w:jc w:val="both"/>
      </w:pPr>
      <w:r>
        <w:rPr>
          <w:rFonts w:ascii="Times New Roman"/>
          <w:b w:val="false"/>
          <w:i w:val="false"/>
          <w:color w:val="000000"/>
          <w:sz w:val="28"/>
        </w:rPr>
        <w:t>
      2) банк кепілдігін таңдайды.</w:t>
      </w:r>
    </w:p>
    <w:bookmarkEnd w:id="1806"/>
    <w:bookmarkStart w:name="z1821" w:id="1807"/>
    <w:p>
      <w:pPr>
        <w:spacing w:after="0"/>
        <w:ind w:left="0"/>
        <w:jc w:val="both"/>
      </w:pPr>
      <w:r>
        <w:rPr>
          <w:rFonts w:ascii="Times New Roman"/>
          <w:b w:val="false"/>
          <w:i w:val="false"/>
          <w:color w:val="000000"/>
          <w:sz w:val="28"/>
        </w:rPr>
        <w:t>
      63.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bookmarkEnd w:id="1807"/>
    <w:bookmarkStart w:name="z1822" w:id="1808"/>
    <w:p>
      <w:pPr>
        <w:spacing w:after="0"/>
        <w:ind w:left="0"/>
        <w:jc w:val="both"/>
      </w:pPr>
      <w:r>
        <w:rPr>
          <w:rFonts w:ascii="Times New Roman"/>
          <w:b w:val="false"/>
          <w:i w:val="false"/>
          <w:color w:val="000000"/>
          <w:sz w:val="28"/>
        </w:rPr>
        <w:t>
      64. Мына:</w:t>
      </w:r>
    </w:p>
    <w:bookmarkEnd w:id="1808"/>
    <w:bookmarkStart w:name="z1823" w:id="1809"/>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 не өзгерткен және/немесе толықтырған;</w:t>
      </w:r>
    </w:p>
    <w:bookmarkEnd w:id="1809"/>
    <w:bookmarkStart w:name="z1824" w:id="1810"/>
    <w:p>
      <w:pPr>
        <w:spacing w:after="0"/>
        <w:ind w:left="0"/>
        <w:jc w:val="both"/>
      </w:pPr>
      <w:r>
        <w:rPr>
          <w:rFonts w:ascii="Times New Roman"/>
          <w:b w:val="false"/>
          <w:i w:val="false"/>
          <w:color w:val="000000"/>
          <w:sz w:val="28"/>
        </w:rPr>
        <w:t>
      2) Конкурс жеңімпазы болып айқындалған Әлеуетті Жекеше әріптес МЖӘ Үлгілік шартын жасасудан жалтарған жағдайларды қоспағанда, Конкурсты ұйымдастырушының Әлеуетті Жекеше әріптес енгізген кепілдікті ақшалай жарнаны пайдалануына жол берілмейді.</w:t>
      </w:r>
    </w:p>
    <w:bookmarkEnd w:id="1810"/>
    <w:bookmarkStart w:name="z1825" w:id="1811"/>
    <w:p>
      <w:pPr>
        <w:spacing w:after="0"/>
        <w:ind w:left="0"/>
        <w:jc w:val="both"/>
      </w:pPr>
      <w:r>
        <w:rPr>
          <w:rFonts w:ascii="Times New Roman"/>
          <w:b w:val="false"/>
          <w:i w:val="false"/>
          <w:color w:val="000000"/>
          <w:sz w:val="28"/>
        </w:rPr>
        <w:t>
      Осы тармақта көзделген жағдайлардың бірі орын алған кезде Конкурстық өтінімді қамтамасыз ету сомасы тиісті бюджет кірісінің есебіне жатқызылады.</w:t>
      </w:r>
    </w:p>
    <w:bookmarkEnd w:id="1811"/>
    <w:bookmarkStart w:name="z1826" w:id="1812"/>
    <w:p>
      <w:pPr>
        <w:spacing w:after="0"/>
        <w:ind w:left="0"/>
        <w:jc w:val="both"/>
      </w:pPr>
      <w:r>
        <w:rPr>
          <w:rFonts w:ascii="Times New Roman"/>
          <w:b w:val="false"/>
          <w:i w:val="false"/>
          <w:color w:val="000000"/>
          <w:sz w:val="28"/>
        </w:rPr>
        <w:t>
      65.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1812"/>
    <w:bookmarkStart w:name="z1827" w:id="1813"/>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bookmarkEnd w:id="1813"/>
    <w:bookmarkStart w:name="z1828" w:id="1814"/>
    <w:p>
      <w:pPr>
        <w:spacing w:after="0"/>
        <w:ind w:left="0"/>
        <w:jc w:val="both"/>
      </w:pPr>
      <w:r>
        <w:rPr>
          <w:rFonts w:ascii="Times New Roman"/>
          <w:b w:val="false"/>
          <w:i w:val="false"/>
          <w:color w:val="000000"/>
          <w:sz w:val="28"/>
        </w:rPr>
        <w:t>
      2) Конкурсқа қатысуға рұқсат беру туралы хаттамаға қол қою. Аталған жағдай Конкурсқа қатысушылар деп танылған Әлеуетті Жекеше әріптестерге қолданылмайды;</w:t>
      </w:r>
    </w:p>
    <w:bookmarkEnd w:id="1814"/>
    <w:bookmarkStart w:name="z1829" w:id="1815"/>
    <w:p>
      <w:pPr>
        <w:spacing w:after="0"/>
        <w:ind w:left="0"/>
        <w:jc w:val="both"/>
      </w:pPr>
      <w:r>
        <w:rPr>
          <w:rFonts w:ascii="Times New Roman"/>
          <w:b w:val="false"/>
          <w:i w:val="false"/>
          <w:color w:val="000000"/>
          <w:sz w:val="28"/>
        </w:rPr>
        <w:t>
      3) Конкурс қорытындылары туралы хаттамаға қол қою. Аталған жағдай Конкурс жеңімпазы болып айқындалған Конкурсқа қатысушыға қолданылмайды;</w:t>
      </w:r>
    </w:p>
    <w:bookmarkEnd w:id="1815"/>
    <w:bookmarkStart w:name="z1830" w:id="1816"/>
    <w:p>
      <w:pPr>
        <w:spacing w:after="0"/>
        <w:ind w:left="0"/>
        <w:jc w:val="both"/>
      </w:pPr>
      <w:r>
        <w:rPr>
          <w:rFonts w:ascii="Times New Roman"/>
          <w:b w:val="false"/>
          <w:i w:val="false"/>
          <w:color w:val="000000"/>
          <w:sz w:val="28"/>
        </w:rPr>
        <w:t>
      4) Үлгілік шарттың күшіне енуі;</w:t>
      </w:r>
    </w:p>
    <w:bookmarkEnd w:id="1816"/>
    <w:bookmarkStart w:name="z1831" w:id="1817"/>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End w:id="1817"/>
    <w:bookmarkStart w:name="z1832" w:id="1818"/>
    <w:p>
      <w:pPr>
        <w:spacing w:after="0"/>
        <w:ind w:left="0"/>
        <w:jc w:val="left"/>
      </w:pPr>
      <w:r>
        <w:rPr>
          <w:rFonts w:ascii="Times New Roman"/>
          <w:b/>
          <w:i w:val="false"/>
          <w:color w:val="000000"/>
        </w:rPr>
        <w:t xml:space="preserve"> 13. Конкурсқа қатысу үшін ұсынылатын құжаттарды ресімдеу және енгізу тәртібі</w:t>
      </w:r>
    </w:p>
    <w:bookmarkEnd w:id="1818"/>
    <w:bookmarkStart w:name="z1833" w:id="1819"/>
    <w:p>
      <w:pPr>
        <w:spacing w:after="0"/>
        <w:ind w:left="0"/>
        <w:jc w:val="both"/>
      </w:pPr>
      <w:r>
        <w:rPr>
          <w:rFonts w:ascii="Times New Roman"/>
          <w:b w:val="false"/>
          <w:i w:val="false"/>
          <w:color w:val="000000"/>
          <w:sz w:val="28"/>
        </w:rPr>
        <w:t>
      66. Конкурстық өтінімді Әлеуетті Жекеше әріптестер Дене шынықтыру және спорт саласындағы (дене шынықтыру-сауықтыру кешені) МЖӘ жобасының Үлгілік конкурстық құжаттамасының 78-тармағында көрсетілген, оларды ұсынудың түпкілікті мерзімі өткенге дейін тігілген, беттері нөмірленген және әрбір бетіне қол қойылған, соңғы бетіне қолы мен мөрі қойылған түрінде жабылған Конвертте ұсынады.</w:t>
      </w:r>
    </w:p>
    <w:bookmarkEnd w:id="1819"/>
    <w:bookmarkStart w:name="z1834" w:id="1820"/>
    <w:p>
      <w:pPr>
        <w:spacing w:after="0"/>
        <w:ind w:left="0"/>
        <w:jc w:val="both"/>
      </w:pPr>
      <w:r>
        <w:rPr>
          <w:rFonts w:ascii="Times New Roman"/>
          <w:b w:val="false"/>
          <w:i w:val="false"/>
          <w:color w:val="000000"/>
          <w:sz w:val="28"/>
        </w:rPr>
        <w:t>
      67. Конверт:</w:t>
      </w:r>
    </w:p>
    <w:bookmarkEnd w:id="1820"/>
    <w:bookmarkStart w:name="z1835" w:id="1821"/>
    <w:p>
      <w:pPr>
        <w:spacing w:after="0"/>
        <w:ind w:left="0"/>
        <w:jc w:val="both"/>
      </w:pPr>
      <w:r>
        <w:rPr>
          <w:rFonts w:ascii="Times New Roman"/>
          <w:b w:val="false"/>
          <w:i w:val="false"/>
          <w:color w:val="000000"/>
          <w:sz w:val="28"/>
        </w:rPr>
        <w:t>
      1) Әлеуетті Жекеше әріптестің толық атауы мен пошталық мекенжайы (егер ол "кешіккен" болып жарияланатын болса, Конкурстық өтінімді ашпай, кері қайтару мақсатында);</w:t>
      </w:r>
    </w:p>
    <w:bookmarkEnd w:id="1821"/>
    <w:bookmarkStart w:name="z1836" w:id="1822"/>
    <w:p>
      <w:pPr>
        <w:spacing w:after="0"/>
        <w:ind w:left="0"/>
        <w:jc w:val="both"/>
      </w:pPr>
      <w:r>
        <w:rPr>
          <w:rFonts w:ascii="Times New Roman"/>
          <w:b w:val="false"/>
          <w:i w:val="false"/>
          <w:color w:val="000000"/>
          <w:sz w:val="28"/>
        </w:rPr>
        <w:t>
      2) Конкурсты ұйымдастырушының толық атауы мен мекенжайы:</w:t>
      </w:r>
    </w:p>
    <w:bookmarkEnd w:id="1822"/>
    <w:bookmarkStart w:name="z1837" w:id="1823"/>
    <w:p>
      <w:pPr>
        <w:spacing w:after="0"/>
        <w:ind w:left="0"/>
        <w:jc w:val="both"/>
      </w:pPr>
      <w:r>
        <w:rPr>
          <w:rFonts w:ascii="Times New Roman"/>
          <w:b w:val="false"/>
          <w:i w:val="false"/>
          <w:color w:val="000000"/>
          <w:sz w:val="28"/>
        </w:rPr>
        <w:t>
      "__________" мемлекеттік мекемесі , Қазақстан Республикасы, __________ (елді мекеннің атауын және орналасқан жерін көрсету), _________ көшесі, __, №___ кабинет, тел. 8 (____) __-__-__;</w:t>
      </w:r>
    </w:p>
    <w:bookmarkEnd w:id="1823"/>
    <w:bookmarkStart w:name="z1838" w:id="1824"/>
    <w:p>
      <w:pPr>
        <w:spacing w:after="0"/>
        <w:ind w:left="0"/>
        <w:jc w:val="both"/>
      </w:pPr>
      <w:r>
        <w:rPr>
          <w:rFonts w:ascii="Times New Roman"/>
          <w:b w:val="false"/>
          <w:i w:val="false"/>
          <w:color w:val="000000"/>
          <w:sz w:val="28"/>
        </w:rPr>
        <w:t>
      3) конкурстың атауы:</w:t>
      </w:r>
    </w:p>
    <w:bookmarkEnd w:id="1824"/>
    <w:bookmarkStart w:name="z1839" w:id="1825"/>
    <w:p>
      <w:pPr>
        <w:spacing w:after="0"/>
        <w:ind w:left="0"/>
        <w:jc w:val="both"/>
      </w:pPr>
      <w:r>
        <w:rPr>
          <w:rFonts w:ascii="Times New Roman"/>
          <w:b w:val="false"/>
          <w:i w:val="false"/>
          <w:color w:val="000000"/>
          <w:sz w:val="28"/>
        </w:rPr>
        <w:t>
      "__________ (елді мекеннің атауын және орналасқан жерін көрсету) АУЫСЫМЫНА ____ КЕЛУГЕ АРНАЛҒАН ДЕНЕ ШЫНЫҚТЫРУ-САУЫҚТЫРУ КЕШЕНІН САЛУ ЖӘНЕ ПАЙДАЛАНУ" МЖӘ ЖОБАСЫ БОЙЫНША ЖЕКЕШЕ ӘРІПТЕСТІ ТАҢДАУ ЖӨНІНДЕГІ КОНКУРС";</w:t>
      </w:r>
    </w:p>
    <w:bookmarkEnd w:id="1825"/>
    <w:bookmarkStart w:name="z1840" w:id="1826"/>
    <w:p>
      <w:pPr>
        <w:spacing w:after="0"/>
        <w:ind w:left="0"/>
        <w:jc w:val="both"/>
      </w:pPr>
      <w:r>
        <w:rPr>
          <w:rFonts w:ascii="Times New Roman"/>
          <w:b w:val="false"/>
          <w:i w:val="false"/>
          <w:color w:val="000000"/>
          <w:sz w:val="28"/>
        </w:rPr>
        <w:t>
      4) сондай-ақ: "20__ ЖЫЛҒЫ "__" ______ __-00 САҒАТҚА ДЕЙІН АШЫЛМАСЫН" мәтіні көрсетіле отырып, Конкурсты ұйымдастырушыға жолдануы тиіс.</w:t>
      </w:r>
    </w:p>
    <w:bookmarkEnd w:id="1826"/>
    <w:bookmarkStart w:name="z1841" w:id="1827"/>
    <w:p>
      <w:pPr>
        <w:spacing w:after="0"/>
        <w:ind w:left="0"/>
        <w:jc w:val="both"/>
      </w:pPr>
      <w:r>
        <w:rPr>
          <w:rFonts w:ascii="Times New Roman"/>
          <w:b w:val="false"/>
          <w:i w:val="false"/>
          <w:color w:val="000000"/>
          <w:sz w:val="28"/>
        </w:rPr>
        <w:t>
      68. Конкурсқа қатысуға өтінімдерді Әлеуетті Жекеше әріптестер не олардың уәкілетті өкілдері Конкурсты ұйымдастырушыға қолма-қол немесе тапсырысты пошта байланысын пайдалану арқылы ұсынады.</w:t>
      </w:r>
    </w:p>
    <w:bookmarkEnd w:id="1827"/>
    <w:bookmarkStart w:name="z1842" w:id="1828"/>
    <w:p>
      <w:pPr>
        <w:spacing w:after="0"/>
        <w:ind w:left="0"/>
        <w:jc w:val="both"/>
      </w:pPr>
      <w:r>
        <w:rPr>
          <w:rFonts w:ascii="Times New Roman"/>
          <w:b w:val="false"/>
          <w:i w:val="false"/>
          <w:color w:val="000000"/>
          <w:sz w:val="28"/>
        </w:rPr>
        <w:t>
      69. Конкурсты ұйымдастырушы Конкурстық өтінімдері бар конверттерді Дене шынықтыру және спорт саласындағы (дене шынықтыру-сауықтыру кешені) МЖӘ жобасының Үлгілік конкурстық құжаттамасында белгіленген мерзім ішінде қабылдайды және оларды ұсыну сәтінен бастап Конкурстық өтінімдерді тіркеу журналына тіркеуді жүзеге асырады.</w:t>
      </w:r>
    </w:p>
    <w:bookmarkEnd w:id="1828"/>
    <w:bookmarkStart w:name="z1843" w:id="1829"/>
    <w:p>
      <w:pPr>
        <w:spacing w:after="0"/>
        <w:ind w:left="0"/>
        <w:jc w:val="both"/>
      </w:pPr>
      <w:r>
        <w:rPr>
          <w:rFonts w:ascii="Times New Roman"/>
          <w:b w:val="false"/>
          <w:i w:val="false"/>
          <w:color w:val="000000"/>
          <w:sz w:val="28"/>
        </w:rPr>
        <w:t>
      70. Конвертке Конкурстық өтінімді құрайтын құжаттардың тізімдемесі де салынады. Тізімдеме Дене шынықтыру және спорт саласындағы (дене шынықтыру-сауықтыру кешені) МЖӘ жобасының Үлгілік конкурстық құжаттамасында көрсетілген талаптарға сәйкес тілде ұсынылуы, оған Әлеуетті Жекеше әріптестің бірінші басшысы не бірінші басшының міндетін атқарушы не уәкілетті өкілі қол қоюы және Әлеуетті Жекеше әріптестің мөрімен расталуы тиіс.</w:t>
      </w:r>
    </w:p>
    <w:bookmarkEnd w:id="1829"/>
    <w:bookmarkStart w:name="z1844" w:id="1830"/>
    <w:p>
      <w:pPr>
        <w:spacing w:after="0"/>
        <w:ind w:left="0"/>
        <w:jc w:val="both"/>
      </w:pPr>
      <w:r>
        <w:rPr>
          <w:rFonts w:ascii="Times New Roman"/>
          <w:b w:val="false"/>
          <w:i w:val="false"/>
          <w:color w:val="000000"/>
          <w:sz w:val="28"/>
        </w:rPr>
        <w:t>
      71. Қаржылық-экономикалық модельді қоспағанда, Конкурстық өтінімді құрайтын құжаттар және Конкурсқа ұсынылатын өзге де құжаттар жазбаша (баспа) және электронды түрде, оның ішінде сканерленген түрде ұсынылуы тиіс.</w:t>
      </w:r>
    </w:p>
    <w:bookmarkEnd w:id="1830"/>
    <w:bookmarkStart w:name="z1845" w:id="1831"/>
    <w:p>
      <w:pPr>
        <w:spacing w:after="0"/>
        <w:ind w:left="0"/>
        <w:jc w:val="both"/>
      </w:pPr>
      <w:r>
        <w:rPr>
          <w:rFonts w:ascii="Times New Roman"/>
          <w:b w:val="false"/>
          <w:i w:val="false"/>
          <w:color w:val="000000"/>
          <w:sz w:val="28"/>
        </w:rPr>
        <w:t>
      72. Конкурсты ұйымдастырушы:</w:t>
      </w:r>
    </w:p>
    <w:bookmarkEnd w:id="1831"/>
    <w:bookmarkStart w:name="z1846" w:id="1832"/>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w:t>
      </w:r>
    </w:p>
    <w:bookmarkEnd w:id="1832"/>
    <w:bookmarkStart w:name="z1847" w:id="1833"/>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bookmarkEnd w:id="1833"/>
    <w:bookmarkStart w:name="z1848" w:id="1834"/>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bookmarkEnd w:id="1834"/>
    <w:bookmarkStart w:name="z1849" w:id="1835"/>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ол қайтарылған жағдайда, Конкурстық өтінімнің қайтарылуын қамтамасыз етеді.</w:t>
      </w:r>
    </w:p>
    <w:bookmarkEnd w:id="1835"/>
    <w:bookmarkStart w:name="z1850" w:id="1836"/>
    <w:p>
      <w:pPr>
        <w:spacing w:after="0"/>
        <w:ind w:left="0"/>
        <w:jc w:val="both"/>
      </w:pPr>
      <w:r>
        <w:rPr>
          <w:rFonts w:ascii="Times New Roman"/>
          <w:b w:val="false"/>
          <w:i w:val="false"/>
          <w:color w:val="000000"/>
          <w:sz w:val="28"/>
        </w:rPr>
        <w:t>
      73. Әлеуетті Жекеше әріптестің Конкурстық өтінімі мынадай:</w:t>
      </w:r>
    </w:p>
    <w:bookmarkEnd w:id="1836"/>
    <w:bookmarkStart w:name="z1851" w:id="1837"/>
    <w:p>
      <w:pPr>
        <w:spacing w:after="0"/>
        <w:ind w:left="0"/>
        <w:jc w:val="both"/>
      </w:pPr>
      <w:r>
        <w:rPr>
          <w:rFonts w:ascii="Times New Roman"/>
          <w:b w:val="false"/>
          <w:i w:val="false"/>
          <w:color w:val="000000"/>
          <w:sz w:val="28"/>
        </w:rPr>
        <w:t>
      1) Әлеуетті Жекеше әріптес осы Конкурсқа қатысуға Конкурстық өтінімді бұрын берген;</w:t>
      </w:r>
    </w:p>
    <w:bookmarkEnd w:id="1837"/>
    <w:bookmarkStart w:name="z1852" w:id="1838"/>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bookmarkEnd w:id="1838"/>
    <w:bookmarkStart w:name="z1853" w:id="1839"/>
    <w:p>
      <w:pPr>
        <w:spacing w:after="0"/>
        <w:ind w:left="0"/>
        <w:jc w:val="both"/>
      </w:pPr>
      <w:r>
        <w:rPr>
          <w:rFonts w:ascii="Times New Roman"/>
          <w:b w:val="false"/>
          <w:i w:val="false"/>
          <w:color w:val="000000"/>
          <w:sz w:val="28"/>
        </w:rPr>
        <w:t>
      74. Әлеуетті Жекеше әріптес ұсынатын, шетелдік құқық нормалары бойынша Қазақстан Республикасының шегінен тыс шетелдік мемлекеттердің құзыретті органдары белгілеген нысан бойынша берілген, жасалған немесе куәландырылған барлық құжаттарды Қазақстан Республикасының консулдық мекемесі заңдастыруы не 1961 жылғы 5 қазандағы Гаага конвенциясына сәйкес апостиль қою арқылы куәландырылуы тиіс. Егер Қазақстан Республикасының халықаралық шартымен осы рәсім көрсетілген құжаттарға қатысты алынып тасталған немесе жеңілдетілген болса, ұсынылатын құжаттарды заңдастыру немесе оларға апостиль қою талап етілмейді.</w:t>
      </w:r>
    </w:p>
    <w:bookmarkEnd w:id="1839"/>
    <w:bookmarkStart w:name="z1854" w:id="1840"/>
    <w:p>
      <w:pPr>
        <w:spacing w:after="0"/>
        <w:ind w:left="0"/>
        <w:jc w:val="left"/>
      </w:pPr>
      <w:r>
        <w:rPr>
          <w:rFonts w:ascii="Times New Roman"/>
          <w:b/>
          <w:i w:val="false"/>
          <w:color w:val="000000"/>
        </w:rPr>
        <w:t xml:space="preserve"> 14. Конкурстық өтінімді құрайтын құжаттарды және Конкурсқа ұсынылатын өзге де құжаттарды жасау тіліне қойылатын талаптар</w:t>
      </w:r>
    </w:p>
    <w:bookmarkEnd w:id="1840"/>
    <w:bookmarkStart w:name="z1855" w:id="1841"/>
    <w:p>
      <w:pPr>
        <w:spacing w:after="0"/>
        <w:ind w:left="0"/>
        <w:jc w:val="both"/>
      </w:pPr>
      <w:r>
        <w:rPr>
          <w:rFonts w:ascii="Times New Roman"/>
          <w:b w:val="false"/>
          <w:i w:val="false"/>
          <w:color w:val="000000"/>
          <w:sz w:val="28"/>
        </w:rPr>
        <w:t>
      75. Әлеуетті Жекеше әріптестің Конкурстық өтінімі және Конкурсқа ұсынылатын барлық өзге құжаттар тілдер туралы заңнамаға сәйкес мемлекеттік және/немесе орыс тілдерінде ұсынылуы тиіс.</w:t>
      </w:r>
    </w:p>
    <w:bookmarkEnd w:id="1841"/>
    <w:bookmarkStart w:name="z1856" w:id="1842"/>
    <w:p>
      <w:pPr>
        <w:spacing w:after="0"/>
        <w:ind w:left="0"/>
        <w:jc w:val="both"/>
      </w:pPr>
      <w:r>
        <w:rPr>
          <w:rFonts w:ascii="Times New Roman"/>
          <w:b w:val="false"/>
          <w:i w:val="false"/>
          <w:color w:val="000000"/>
          <w:sz w:val="28"/>
        </w:rPr>
        <w:t>
      76. Құжаттар оларға орыс тіліне апостиль қойылған дұрыс аудармасы қоса берілген жағдайда (олай болмаған жағдайда құжат ұсынылмаған болып танылады) басқа тілде жасалуы және ұсынылуы мүмкін.</w:t>
      </w:r>
    </w:p>
    <w:bookmarkEnd w:id="1842"/>
    <w:bookmarkStart w:name="z1857" w:id="1843"/>
    <w:p>
      <w:pPr>
        <w:spacing w:after="0"/>
        <w:ind w:left="0"/>
        <w:jc w:val="both"/>
      </w:pPr>
      <w:r>
        <w:rPr>
          <w:rFonts w:ascii="Times New Roman"/>
          <w:b w:val="false"/>
          <w:i w:val="false"/>
          <w:color w:val="000000"/>
          <w:sz w:val="28"/>
        </w:rPr>
        <w:t>
      Құжат бойынша мәліметтерді интерпретациялау жөнінде келіспеушіліктер туындаған жағдайда __________ (керегін көрсету) тіліндегі құжаттар басымдыққа ие болады.</w:t>
      </w:r>
    </w:p>
    <w:bookmarkEnd w:id="1843"/>
    <w:bookmarkStart w:name="z1858" w:id="1844"/>
    <w:p>
      <w:pPr>
        <w:spacing w:after="0"/>
        <w:ind w:left="0"/>
        <w:jc w:val="left"/>
      </w:pPr>
      <w:r>
        <w:rPr>
          <w:rFonts w:ascii="Times New Roman"/>
          <w:b/>
          <w:i w:val="false"/>
          <w:color w:val="000000"/>
        </w:rPr>
        <w:t xml:space="preserve"> 15. Конкурстық өтінімдегі есептеулер үшін пайдаланылатын валютаға қойылатын талаптар</w:t>
      </w:r>
    </w:p>
    <w:bookmarkEnd w:id="1844"/>
    <w:bookmarkStart w:name="z1859" w:id="1845"/>
    <w:p>
      <w:pPr>
        <w:spacing w:after="0"/>
        <w:ind w:left="0"/>
        <w:jc w:val="both"/>
      </w:pPr>
      <w:r>
        <w:rPr>
          <w:rFonts w:ascii="Times New Roman"/>
          <w:b w:val="false"/>
          <w:i w:val="false"/>
          <w:color w:val="000000"/>
          <w:sz w:val="28"/>
        </w:rPr>
        <w:t>
      77. МЖӘ объектісін салу құны, қаржылық-экономикалық модель, Жекеше әріптестің шығындарды өтеу және кірістерді алу көздері, мемлекеттік қолдау түрлерінің көлемдері және Конкурстық өтінімдегі басқа да көрсеткіштер Қазақстан Республикасының ұлттық валютасында есептелуі тиіс.</w:t>
      </w:r>
    </w:p>
    <w:bookmarkEnd w:id="1845"/>
    <w:bookmarkStart w:name="z1860" w:id="1846"/>
    <w:p>
      <w:pPr>
        <w:spacing w:after="0"/>
        <w:ind w:left="0"/>
        <w:jc w:val="left"/>
      </w:pPr>
      <w:r>
        <w:rPr>
          <w:rFonts w:ascii="Times New Roman"/>
          <w:b/>
          <w:i w:val="false"/>
          <w:color w:val="000000"/>
        </w:rPr>
        <w:t xml:space="preserve"> 16. Конкурстық өтінімдерді ұсынудың түпкілікті мерзімі </w:t>
      </w:r>
    </w:p>
    <w:bookmarkEnd w:id="1846"/>
    <w:bookmarkStart w:name="z1861" w:id="1847"/>
    <w:p>
      <w:pPr>
        <w:spacing w:after="0"/>
        <w:ind w:left="0"/>
        <w:jc w:val="both"/>
      </w:pPr>
      <w:r>
        <w:rPr>
          <w:rFonts w:ascii="Times New Roman"/>
          <w:b w:val="false"/>
          <w:i w:val="false"/>
          <w:color w:val="000000"/>
          <w:sz w:val="28"/>
        </w:rPr>
        <w:t>
      78. Конкурстық өтінімдерді ұсынудың түпкілікті мерзімі – Астана қ. (Қазақстан Республикасы) уақыты бойынша 20__ж. "__" _______ сағат __:00 дейін.</w:t>
      </w:r>
    </w:p>
    <w:bookmarkEnd w:id="1847"/>
    <w:bookmarkStart w:name="z1862" w:id="1848"/>
    <w:p>
      <w:pPr>
        <w:spacing w:after="0"/>
        <w:ind w:left="0"/>
        <w:jc w:val="both"/>
      </w:pPr>
      <w:r>
        <w:rPr>
          <w:rFonts w:ascii="Times New Roman"/>
          <w:b w:val="false"/>
          <w:i w:val="false"/>
          <w:color w:val="000000"/>
          <w:sz w:val="28"/>
        </w:rPr>
        <w:t>
      79. Белгіленген мерзім өткеннен кейін ұсынылған Конкурстық өтінімі бар конверт Конкурстық өтінімдерді тіркеу журналында тіркелмейді, ашылмайды және Конкурсқа қатысу өтінімдері бар конверттерде көрсетілген деректемелер бойынша Әлеуетті Жекеше әріптеске не Әлеуетті Жекеше әріптестердің тиісті уәкілетті өкілдеріне алу туралы қолхатпен жеке қайтарылады.</w:t>
      </w:r>
    </w:p>
    <w:bookmarkEnd w:id="1848"/>
    <w:bookmarkStart w:name="z1863" w:id="1849"/>
    <w:p>
      <w:pPr>
        <w:spacing w:after="0"/>
        <w:ind w:left="0"/>
        <w:jc w:val="left"/>
      </w:pPr>
      <w:r>
        <w:rPr>
          <w:rFonts w:ascii="Times New Roman"/>
          <w:b/>
          <w:i w:val="false"/>
          <w:color w:val="000000"/>
        </w:rPr>
        <w:t xml:space="preserve"> 17. Конкурстық өтінімнің қолданылу мерзімі</w:t>
      </w:r>
    </w:p>
    <w:bookmarkEnd w:id="1849"/>
    <w:bookmarkStart w:name="z1864" w:id="1850"/>
    <w:p>
      <w:pPr>
        <w:spacing w:after="0"/>
        <w:ind w:left="0"/>
        <w:jc w:val="both"/>
      </w:pPr>
      <w:r>
        <w:rPr>
          <w:rFonts w:ascii="Times New Roman"/>
          <w:b w:val="false"/>
          <w:i w:val="false"/>
          <w:color w:val="000000"/>
          <w:sz w:val="28"/>
        </w:rPr>
        <w:t>
      80. Конкурстық өтінімді қамтамасыз етуді қоса алғанда, Конкурстық өтінімнің қолданылу мерзімі Конкурстық өтінімдері бар конверттерді ашқан күннен бастап кемінде ___ (жазбаша түрде көрсету) күнтізбелік күн мерзімді құрайды.</w:t>
      </w:r>
    </w:p>
    <w:bookmarkEnd w:id="1850"/>
    <w:bookmarkStart w:name="z1865" w:id="1851"/>
    <w:p>
      <w:pPr>
        <w:spacing w:after="0"/>
        <w:ind w:left="0"/>
        <w:jc w:val="both"/>
      </w:pPr>
      <w:r>
        <w:rPr>
          <w:rFonts w:ascii="Times New Roman"/>
          <w:b w:val="false"/>
          <w:i w:val="false"/>
          <w:color w:val="000000"/>
          <w:sz w:val="28"/>
        </w:rPr>
        <w:t>
      81. Конкурстық өтінімнің қолданылу мерзімі Конкурстық өтінімді қамтамасыз етудің қолданылу мерзімінен асып кетпеуі тиіс. Осындай асып кету болған жағдайда Конкурстық өтінім кері қайтарылады.</w:t>
      </w:r>
    </w:p>
    <w:bookmarkEnd w:id="1851"/>
    <w:bookmarkStart w:name="z1866" w:id="1852"/>
    <w:p>
      <w:pPr>
        <w:spacing w:after="0"/>
        <w:ind w:left="0"/>
        <w:jc w:val="both"/>
      </w:pPr>
      <w:r>
        <w:rPr>
          <w:rFonts w:ascii="Times New Roman"/>
          <w:b w:val="false"/>
          <w:i w:val="false"/>
          <w:color w:val="000000"/>
          <w:sz w:val="28"/>
        </w:rPr>
        <w:t>
      82. Егер Конкурстық өтінімнің қолданылу мерзімі аяқталғанға дейін Мемлекеттік әріптес пен Конкурстық өтінімі үздік деп анықталған Әлеуетті Жекеше әріптес МЖӘ жобасын және МЖӘ Үлгілік шартының талаптарын нақтылау жөніндегі келіссөздерді аяқтамаған жағдайда,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1852"/>
    <w:bookmarkStart w:name="z1867" w:id="1853"/>
    <w:p>
      <w:pPr>
        <w:spacing w:after="0"/>
        <w:ind w:left="0"/>
        <w:jc w:val="both"/>
      </w:pPr>
      <w:r>
        <w:rPr>
          <w:rFonts w:ascii="Times New Roman"/>
          <w:b w:val="false"/>
          <w:i w:val="false"/>
          <w:color w:val="000000"/>
          <w:sz w:val="28"/>
        </w:rPr>
        <w:t>
      83. Конкурстық өтінімнің қолданылу мерзімін ұзарту үшін, Әлеуетті Жекеше әріптес Конкурсты ұйымдастырушының атына, мыналарды:</w:t>
      </w:r>
    </w:p>
    <w:bookmarkEnd w:id="1853"/>
    <w:bookmarkStart w:name="z1868" w:id="1854"/>
    <w:p>
      <w:pPr>
        <w:spacing w:after="0"/>
        <w:ind w:left="0"/>
        <w:jc w:val="both"/>
      </w:pPr>
      <w:r>
        <w:rPr>
          <w:rFonts w:ascii="Times New Roman"/>
          <w:b w:val="false"/>
          <w:i w:val="false"/>
          <w:color w:val="000000"/>
          <w:sz w:val="28"/>
        </w:rPr>
        <w:t>
      1) ол берген Конкурстық өтінімнің қолданылу мерзімін ұзартуға айқын көрінетін келісімді;</w:t>
      </w:r>
    </w:p>
    <w:bookmarkEnd w:id="1854"/>
    <w:bookmarkStart w:name="z1869" w:id="1855"/>
    <w:p>
      <w:pPr>
        <w:spacing w:after="0"/>
        <w:ind w:left="0"/>
        <w:jc w:val="both"/>
      </w:pPr>
      <w:r>
        <w:rPr>
          <w:rFonts w:ascii="Times New Roman"/>
          <w:b w:val="false"/>
          <w:i w:val="false"/>
          <w:color w:val="000000"/>
          <w:sz w:val="28"/>
        </w:rPr>
        <w:t>
      2) Конкурстық өтінімнің қолданылуы ұзартылатын мерзімді;</w:t>
      </w:r>
    </w:p>
    <w:bookmarkEnd w:id="1855"/>
    <w:bookmarkStart w:name="z1870" w:id="1856"/>
    <w:p>
      <w:pPr>
        <w:spacing w:after="0"/>
        <w:ind w:left="0"/>
        <w:jc w:val="both"/>
      </w:pPr>
      <w:r>
        <w:rPr>
          <w:rFonts w:ascii="Times New Roman"/>
          <w:b w:val="false"/>
          <w:i w:val="false"/>
          <w:color w:val="000000"/>
          <w:sz w:val="28"/>
        </w:rPr>
        <w:t>
      3) осы құжатқа қол қою күнін;</w:t>
      </w:r>
    </w:p>
    <w:bookmarkEnd w:id="1856"/>
    <w:bookmarkStart w:name="z1871" w:id="1857"/>
    <w:p>
      <w:pPr>
        <w:spacing w:after="0"/>
        <w:ind w:left="0"/>
        <w:jc w:val="both"/>
      </w:pPr>
      <w:r>
        <w:rPr>
          <w:rFonts w:ascii="Times New Roman"/>
          <w:b w:val="false"/>
          <w:i w:val="false"/>
          <w:color w:val="000000"/>
          <w:sz w:val="28"/>
        </w:rPr>
        <w:t>
      4) Әлеуетті Жекеше әріптестің немесе оның уәкілетті өкілінің қолын және Әлеуетті Жекеше әріптестің мөрін көрсете отырып, жазбаша хабарлама жібереді.</w:t>
      </w:r>
    </w:p>
    <w:bookmarkEnd w:id="1857"/>
    <w:bookmarkStart w:name="z1872" w:id="1858"/>
    <w:p>
      <w:pPr>
        <w:spacing w:after="0"/>
        <w:ind w:left="0"/>
        <w:jc w:val="both"/>
      </w:pPr>
      <w:r>
        <w:rPr>
          <w:rFonts w:ascii="Times New Roman"/>
          <w:b w:val="false"/>
          <w:i w:val="false"/>
          <w:color w:val="000000"/>
          <w:sz w:val="28"/>
        </w:rPr>
        <w:t>
      Бұл хабарлама Дене шынықтыру және спорт саласындағы (дене шынықтыру-сауықтыру кешені) МЖӘ жобасының Үлгілік конкурстық құжаттамасында көрсетілген, Конкурсқа қатысу үшін қойылатын құжаттарды ресімдеу және жасау талаптарына сәйкес жасалуы тиіс.</w:t>
      </w:r>
    </w:p>
    <w:bookmarkEnd w:id="1858"/>
    <w:bookmarkStart w:name="z1873" w:id="1859"/>
    <w:p>
      <w:pPr>
        <w:spacing w:after="0"/>
        <w:ind w:left="0"/>
        <w:jc w:val="left"/>
      </w:pPr>
      <w:r>
        <w:rPr>
          <w:rFonts w:ascii="Times New Roman"/>
          <w:b/>
          <w:i w:val="false"/>
          <w:color w:val="000000"/>
        </w:rPr>
        <w:t xml:space="preserve"> 18. Конкурстық өтінімдерді ұсыну мерзімінің аяқталуына дейін Конкурстық өтінімді өзгерту, кері қайтарып алу</w:t>
      </w:r>
    </w:p>
    <w:bookmarkEnd w:id="1859"/>
    <w:bookmarkStart w:name="z1874" w:id="1860"/>
    <w:p>
      <w:pPr>
        <w:spacing w:after="0"/>
        <w:ind w:left="0"/>
        <w:jc w:val="both"/>
      </w:pPr>
      <w:r>
        <w:rPr>
          <w:rFonts w:ascii="Times New Roman"/>
          <w:b w:val="false"/>
          <w:i w:val="false"/>
          <w:color w:val="000000"/>
          <w:sz w:val="28"/>
        </w:rPr>
        <w:t>
      84. Әлеуетті Жекеше әріптес осы Конкурстық құжаттаманың 78-тармағында көрсетілген, Конкурстық өтінімдерді ұсыну мерзімінің аяқталуынан кешіктірмей:</w:t>
      </w:r>
    </w:p>
    <w:bookmarkEnd w:id="1860"/>
    <w:bookmarkStart w:name="z1875" w:id="1861"/>
    <w:p>
      <w:pPr>
        <w:spacing w:after="0"/>
        <w:ind w:left="0"/>
        <w:jc w:val="both"/>
      </w:pPr>
      <w:r>
        <w:rPr>
          <w:rFonts w:ascii="Times New Roman"/>
          <w:b w:val="false"/>
          <w:i w:val="false"/>
          <w:color w:val="000000"/>
          <w:sz w:val="28"/>
        </w:rPr>
        <w:t>
      1) енгізілген Конкурстық өтінімді өзгерте және/немесе толықтыра;</w:t>
      </w:r>
    </w:p>
    <w:bookmarkEnd w:id="1861"/>
    <w:bookmarkStart w:name="z1876" w:id="1862"/>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 алады.</w:t>
      </w:r>
    </w:p>
    <w:bookmarkEnd w:id="1862"/>
    <w:bookmarkStart w:name="z1877" w:id="1863"/>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bookmarkEnd w:id="1863"/>
    <w:bookmarkStart w:name="z1878" w:id="1864"/>
    <w:p>
      <w:pPr>
        <w:spacing w:after="0"/>
        <w:ind w:left="0"/>
        <w:jc w:val="both"/>
      </w:pPr>
      <w:r>
        <w:rPr>
          <w:rFonts w:ascii="Times New Roman"/>
          <w:b w:val="false"/>
          <w:i w:val="false"/>
          <w:color w:val="000000"/>
          <w:sz w:val="28"/>
        </w:rPr>
        <w:t>
      85. Әлеуетті Жекеше әріптестер өзгертілген Конкурстық өтінімді бұрын ұсынылған Конкурстық өтінім сияқты дайындайды, мөр басады және Конвертте:</w:t>
      </w:r>
    </w:p>
    <w:bookmarkEnd w:id="1864"/>
    <w:bookmarkStart w:name="z1879" w:id="1865"/>
    <w:p>
      <w:pPr>
        <w:spacing w:after="0"/>
        <w:ind w:left="0"/>
        <w:jc w:val="both"/>
      </w:pPr>
      <w:r>
        <w:rPr>
          <w:rFonts w:ascii="Times New Roman"/>
          <w:b w:val="false"/>
          <w:i w:val="false"/>
          <w:color w:val="000000"/>
          <w:sz w:val="28"/>
        </w:rPr>
        <w:t>
      1) Әлеуетті Жекеше әріптестің толық атауы мен пошталық мекенжайын;</w:t>
      </w:r>
    </w:p>
    <w:bookmarkEnd w:id="1865"/>
    <w:bookmarkStart w:name="z1880" w:id="1866"/>
    <w:p>
      <w:pPr>
        <w:spacing w:after="0"/>
        <w:ind w:left="0"/>
        <w:jc w:val="both"/>
      </w:pPr>
      <w:r>
        <w:rPr>
          <w:rFonts w:ascii="Times New Roman"/>
          <w:b w:val="false"/>
          <w:i w:val="false"/>
          <w:color w:val="000000"/>
          <w:sz w:val="28"/>
        </w:rPr>
        <w:t>
      2) Конкурсты ұйымдастырушының толық атауы мен пошталық мекенжайын:</w:t>
      </w:r>
    </w:p>
    <w:bookmarkEnd w:id="1866"/>
    <w:bookmarkStart w:name="z1881" w:id="1867"/>
    <w:p>
      <w:pPr>
        <w:spacing w:after="0"/>
        <w:ind w:left="0"/>
        <w:jc w:val="both"/>
      </w:pPr>
      <w:r>
        <w:rPr>
          <w:rFonts w:ascii="Times New Roman"/>
          <w:b w:val="false"/>
          <w:i w:val="false"/>
          <w:color w:val="000000"/>
          <w:sz w:val="28"/>
        </w:rPr>
        <w:t>
      "_______________________________________________" мемлекеттік мекемесі , Қазақстан Республикасы, _______________ (елді мекеннің атауын және орналасқан жерін көрсету), _________ көшесі, __, №___ кабинет, тел. 8 (____) __-__-__;</w:t>
      </w:r>
    </w:p>
    <w:bookmarkEnd w:id="1867"/>
    <w:bookmarkStart w:name="z1882" w:id="1868"/>
    <w:p>
      <w:pPr>
        <w:spacing w:after="0"/>
        <w:ind w:left="0"/>
        <w:jc w:val="both"/>
      </w:pPr>
      <w:r>
        <w:rPr>
          <w:rFonts w:ascii="Times New Roman"/>
          <w:b w:val="false"/>
          <w:i w:val="false"/>
          <w:color w:val="000000"/>
          <w:sz w:val="28"/>
        </w:rPr>
        <w:t xml:space="preserve">
      3) құжаттың атауын: "__________ (елді мекеннің атауын және орналасқан жерін көрсету) АУЫСЫМЫНА ____ КЕЛУГЕ АРНАЛҒАН ДЕНЕ ШЫНЫҚТЫРУ-САУЫҚТЫРУ КЕШЕНІН САЛУ ЖӘНЕ ПАЙДАЛАНУ МЖӘ ЖОБАСЫ БОЙЫНША ЖЕКЕШЕ ӘРІПТЕСТІ ТАҢДАУ ЖӨНІНДЕГІ КОНКУРСТЫҢ ӨЗГЕРТІЛГЕН КОНКУРСТЫҚ ӨТІНІМІ"; </w:t>
      </w:r>
    </w:p>
    <w:bookmarkEnd w:id="1868"/>
    <w:bookmarkStart w:name="z1883" w:id="1869"/>
    <w:p>
      <w:pPr>
        <w:spacing w:after="0"/>
        <w:ind w:left="0"/>
        <w:jc w:val="both"/>
      </w:pPr>
      <w:r>
        <w:rPr>
          <w:rFonts w:ascii="Times New Roman"/>
          <w:b w:val="false"/>
          <w:i w:val="false"/>
          <w:color w:val="000000"/>
          <w:sz w:val="28"/>
        </w:rPr>
        <w:t>
      4) сондай-ақ: "20__ ЖЫЛҒЫ "__" ______ __-00 САҒАТҚА ДЕЙІН АШЫЛМАСЫН" сөздерін көрсете отырып ұсынады.</w:t>
      </w:r>
    </w:p>
    <w:bookmarkEnd w:id="1869"/>
    <w:bookmarkStart w:name="z1884" w:id="1870"/>
    <w:p>
      <w:pPr>
        <w:spacing w:after="0"/>
        <w:ind w:left="0"/>
        <w:jc w:val="both"/>
      </w:pPr>
      <w:r>
        <w:rPr>
          <w:rFonts w:ascii="Times New Roman"/>
          <w:b w:val="false"/>
          <w:i w:val="false"/>
          <w:color w:val="000000"/>
          <w:sz w:val="28"/>
        </w:rPr>
        <w:t>
      86.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еркін түрде ресімделетін Конкурстық өтінімді қайтарып алу туралы хабарлама жолданады.</w:t>
      </w:r>
    </w:p>
    <w:bookmarkEnd w:id="1870"/>
    <w:bookmarkStart w:name="z1885" w:id="1871"/>
    <w:p>
      <w:pPr>
        <w:spacing w:after="0"/>
        <w:ind w:left="0"/>
        <w:jc w:val="both"/>
      </w:pPr>
      <w:r>
        <w:rPr>
          <w:rFonts w:ascii="Times New Roman"/>
          <w:b w:val="false"/>
          <w:i w:val="false"/>
          <w:color w:val="000000"/>
          <w:sz w:val="28"/>
        </w:rPr>
        <w:t>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__ (жазбаша түрде көрсету) жұмыс күнінің ішінде қайтарады.</w:t>
      </w:r>
    </w:p>
    <w:bookmarkEnd w:id="1871"/>
    <w:bookmarkStart w:name="z1886" w:id="1872"/>
    <w:p>
      <w:pPr>
        <w:spacing w:after="0"/>
        <w:ind w:left="0"/>
        <w:jc w:val="left"/>
      </w:pPr>
      <w:r>
        <w:rPr>
          <w:rFonts w:ascii="Times New Roman"/>
          <w:b/>
          <w:i w:val="false"/>
          <w:color w:val="000000"/>
        </w:rPr>
        <w:t xml:space="preserve"> 19. Конкурстық өтінімдерді ашу, қарау және іріктеу</w:t>
      </w:r>
    </w:p>
    <w:bookmarkEnd w:id="1872"/>
    <w:bookmarkStart w:name="z1887" w:id="1873"/>
    <w:p>
      <w:pPr>
        <w:spacing w:after="0"/>
        <w:ind w:left="0"/>
        <w:jc w:val="both"/>
      </w:pPr>
      <w:r>
        <w:rPr>
          <w:rFonts w:ascii="Times New Roman"/>
          <w:b w:val="false"/>
          <w:i w:val="false"/>
          <w:color w:val="000000"/>
          <w:sz w:val="28"/>
        </w:rPr>
        <w:t>
      87. Комиссия Конкурстық өтінімдері бар конверттерді Астана қ. (Қазақстан Республикасы) уақыты бойынша 20_____ж. "___" _____ ___:00 сағатта мына мекенжай бойынша: Қазақстан Республикасы, __________________ қ., ____________ көшесі, "_________________________" мемлекеттік мекемесі ғимаратында, ____ қабат, № ______ кабинетте ашады.</w:t>
      </w:r>
    </w:p>
    <w:bookmarkEnd w:id="1873"/>
    <w:bookmarkStart w:name="z1888" w:id="1874"/>
    <w:p>
      <w:pPr>
        <w:spacing w:after="0"/>
        <w:ind w:left="0"/>
        <w:jc w:val="both"/>
      </w:pPr>
      <w:r>
        <w:rPr>
          <w:rFonts w:ascii="Times New Roman"/>
          <w:b w:val="false"/>
          <w:i w:val="false"/>
          <w:color w:val="000000"/>
          <w:sz w:val="28"/>
        </w:rPr>
        <w:t>
      88. Конкурсты ұйымдастырушыға, Комиссия көпшілігі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Дене шынықтыру және спорт саласындағы (дене шынықтыру-сауықтыру кешені) МЖӘ жобасының Үлгілік конкурстық құжаттамасына өзгерістер енгізуге рұқсат етіледі.</w:t>
      </w:r>
    </w:p>
    <w:bookmarkEnd w:id="1874"/>
    <w:bookmarkStart w:name="z1889" w:id="1875"/>
    <w:p>
      <w:pPr>
        <w:spacing w:after="0"/>
        <w:ind w:left="0"/>
        <w:jc w:val="both"/>
      </w:pPr>
      <w:r>
        <w:rPr>
          <w:rFonts w:ascii="Times New Roman"/>
          <w:b w:val="false"/>
          <w:i w:val="false"/>
          <w:color w:val="000000"/>
          <w:sz w:val="28"/>
        </w:rPr>
        <w:t>
      89. Енгізілген өзгерістер міндетті күшке ие болады және олар туралы Конкурсты ұйымдастырушы Конкурстық құжаттама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дереу хабарлайды.</w:t>
      </w:r>
    </w:p>
    <w:bookmarkEnd w:id="1875"/>
    <w:bookmarkStart w:name="z1890" w:id="1876"/>
    <w:p>
      <w:pPr>
        <w:spacing w:after="0"/>
        <w:ind w:left="0"/>
        <w:jc w:val="both"/>
      </w:pPr>
      <w:r>
        <w:rPr>
          <w:rFonts w:ascii="Times New Roman"/>
          <w:b w:val="false"/>
          <w:i w:val="false"/>
          <w:color w:val="000000"/>
          <w:sz w:val="28"/>
        </w:rPr>
        <w:t>
      90. Конкурсты ұйымдастырушы барлық мүдделі тұлғаларға жоғарыда көрсетілген өзгерістер туралы арнайы құрылған интернет-ресурс (веб-портал) арқылы хабарлайды не "____________________" мемлекеттік мекемесі ресми интернет-ресурсында ақпарат орналастырады.</w:t>
      </w:r>
    </w:p>
    <w:bookmarkEnd w:id="1876"/>
    <w:bookmarkStart w:name="z1891" w:id="1877"/>
    <w:p>
      <w:pPr>
        <w:spacing w:after="0"/>
        <w:ind w:left="0"/>
        <w:jc w:val="both"/>
      </w:pPr>
      <w:r>
        <w:rPr>
          <w:rFonts w:ascii="Times New Roman"/>
          <w:b w:val="false"/>
          <w:i w:val="false"/>
          <w:color w:val="000000"/>
          <w:sz w:val="28"/>
        </w:rPr>
        <w:t>
      91. Конкурстық өтінімдері бар конверттер Комиссияның қарапайым көпшілігінің, Конкурсты ұйымдастырушының уәкілетті өкілінің, сондай-ақ Әлеуетті Жекеше әріптестердің немесе олардың уәкілетті өкілдерінің қатысуымен ашылады.</w:t>
      </w:r>
    </w:p>
    <w:bookmarkEnd w:id="1877"/>
    <w:bookmarkStart w:name="z1892" w:id="1878"/>
    <w:p>
      <w:pPr>
        <w:spacing w:after="0"/>
        <w:ind w:left="0"/>
        <w:jc w:val="both"/>
      </w:pPr>
      <w:r>
        <w:rPr>
          <w:rFonts w:ascii="Times New Roman"/>
          <w:b w:val="false"/>
          <w:i w:val="false"/>
          <w:color w:val="000000"/>
          <w:sz w:val="28"/>
        </w:rPr>
        <w:t>
      92. Комиссия хатшысы не төраға Комиссия мүшелерінің арасынан анықтаған тұлға Конкурстық өтінімдері бар конверттерді ашады және барлық қатысушылардың алдында өтінімдегі құжаттардың тізбесін және олардың қысқаша мазмұнын жария етеді.</w:t>
      </w:r>
    </w:p>
    <w:bookmarkEnd w:id="1878"/>
    <w:bookmarkStart w:name="z1893" w:id="1879"/>
    <w:p>
      <w:pPr>
        <w:spacing w:after="0"/>
        <w:ind w:left="0"/>
        <w:jc w:val="both"/>
      </w:pPr>
      <w:r>
        <w:rPr>
          <w:rFonts w:ascii="Times New Roman"/>
          <w:b w:val="false"/>
          <w:i w:val="false"/>
          <w:color w:val="000000"/>
          <w:sz w:val="28"/>
        </w:rPr>
        <w:t>
      93. Комиссия барлық Конкурстық өтінімдерді қарайды. Егер бір ғана Конкурстық өтінім ұсынылған жағдайда, берілген өтінімді Комиссия осы тармақтың бірінші бөлігіне сәйкес қарайды.</w:t>
      </w:r>
    </w:p>
    <w:bookmarkEnd w:id="1879"/>
    <w:bookmarkStart w:name="z1894" w:id="1880"/>
    <w:p>
      <w:pPr>
        <w:spacing w:after="0"/>
        <w:ind w:left="0"/>
        <w:jc w:val="both"/>
      </w:pPr>
      <w:r>
        <w:rPr>
          <w:rFonts w:ascii="Times New Roman"/>
          <w:b w:val="false"/>
          <w:i w:val="false"/>
          <w:color w:val="000000"/>
          <w:sz w:val="28"/>
        </w:rPr>
        <w:t>
      94. Конкурстық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1880"/>
    <w:bookmarkStart w:name="z1895" w:id="1881"/>
    <w:p>
      <w:pPr>
        <w:spacing w:after="0"/>
        <w:ind w:left="0"/>
        <w:jc w:val="both"/>
      </w:pPr>
      <w:r>
        <w:rPr>
          <w:rFonts w:ascii="Times New Roman"/>
          <w:b w:val="false"/>
          <w:i w:val="false"/>
          <w:color w:val="000000"/>
          <w:sz w:val="28"/>
        </w:rPr>
        <w:t>
      95.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аталған отырысынан кейінгі 2 (екі) жұмыс күнінен кешіктірілмей, ал қатыспағандарға – олардың жазбаша сұрау салуы бойынша сұрау салуды алған күннен бастап 2 (екі) жұмыс күнінен кешіктірілмей жіберіледі.</w:t>
      </w:r>
    </w:p>
    <w:bookmarkEnd w:id="1881"/>
    <w:bookmarkStart w:name="z1896" w:id="1882"/>
    <w:p>
      <w:pPr>
        <w:spacing w:after="0"/>
        <w:ind w:left="0"/>
        <w:jc w:val="both"/>
      </w:pPr>
      <w:r>
        <w:rPr>
          <w:rFonts w:ascii="Times New Roman"/>
          <w:b w:val="false"/>
          <w:i w:val="false"/>
          <w:color w:val="000000"/>
          <w:sz w:val="28"/>
        </w:rPr>
        <w:t>
      96. Комиссия отырысын өткізбей тұрып, Конкурстық өтінімдерді қарауға жол берілмейді.</w:t>
      </w:r>
    </w:p>
    <w:bookmarkEnd w:id="1882"/>
    <w:bookmarkStart w:name="z1897" w:id="1883"/>
    <w:p>
      <w:pPr>
        <w:spacing w:after="0"/>
        <w:ind w:left="0"/>
        <w:jc w:val="both"/>
      </w:pPr>
      <w:r>
        <w:rPr>
          <w:rFonts w:ascii="Times New Roman"/>
          <w:b w:val="false"/>
          <w:i w:val="false"/>
          <w:color w:val="000000"/>
          <w:sz w:val="28"/>
        </w:rPr>
        <w:t>
      97. Бұл ретте осындай Конкурстық өтінімді үздік деп тану туралы Комиссияның шешімі жойылады және осы Конкурсқа енгізілген, қалған Конкурстық өтінімдердің арасынан үздік Конкурстық өтінім қайтадан таңдалады.</w:t>
      </w:r>
    </w:p>
    <w:bookmarkEnd w:id="1883"/>
    <w:bookmarkStart w:name="z1898" w:id="1884"/>
    <w:p>
      <w:pPr>
        <w:spacing w:after="0"/>
        <w:ind w:left="0"/>
        <w:jc w:val="left"/>
      </w:pPr>
      <w:r>
        <w:rPr>
          <w:rFonts w:ascii="Times New Roman"/>
          <w:b/>
          <w:i w:val="false"/>
          <w:color w:val="000000"/>
        </w:rPr>
        <w:t xml:space="preserve"> 20. Конкурстық өтінімдерді іріктеу өлшемшарттары</w:t>
      </w:r>
    </w:p>
    <w:bookmarkEnd w:id="1884"/>
    <w:bookmarkStart w:name="z1899" w:id="1885"/>
    <w:p>
      <w:pPr>
        <w:spacing w:after="0"/>
        <w:ind w:left="0"/>
        <w:jc w:val="both"/>
      </w:pPr>
      <w:r>
        <w:rPr>
          <w:rFonts w:ascii="Times New Roman"/>
          <w:b w:val="false"/>
          <w:i w:val="false"/>
          <w:color w:val="000000"/>
          <w:sz w:val="28"/>
        </w:rPr>
        <w:t>
      98. Конкурстық өтінімдерді қарау және іріктеуді Дене шынықтыру және спорт саласындағы (дене шынықтыру-сауықтыру кешені) МЖӘ жобасының Үлгілік конкурстық құжаттамасына 5-қосымшада келтірілген өлшемшарттарды және олардың параметрлерін ескере отырып, Комиссия жүзеге асырады.</w:t>
      </w:r>
    </w:p>
    <w:bookmarkEnd w:id="1885"/>
    <w:bookmarkStart w:name="z1900" w:id="1886"/>
    <w:p>
      <w:pPr>
        <w:spacing w:after="0"/>
        <w:ind w:left="0"/>
        <w:jc w:val="both"/>
      </w:pPr>
      <w:r>
        <w:rPr>
          <w:rFonts w:ascii="Times New Roman"/>
          <w:b w:val="false"/>
          <w:i w:val="false"/>
          <w:color w:val="000000"/>
          <w:sz w:val="28"/>
        </w:rPr>
        <w:t>
      99. Өлшемшарттар олардың әрқайсысы бойынша тиісті ұпайлар (үлестік немесе пайыздық мән) беру арқылы бағаланады.</w:t>
      </w:r>
    </w:p>
    <w:bookmarkEnd w:id="1886"/>
    <w:bookmarkStart w:name="z1901" w:id="1887"/>
    <w:p>
      <w:pPr>
        <w:spacing w:after="0"/>
        <w:ind w:left="0"/>
        <w:jc w:val="left"/>
      </w:pPr>
      <w:r>
        <w:rPr>
          <w:rFonts w:ascii="Times New Roman"/>
          <w:b/>
          <w:i w:val="false"/>
          <w:color w:val="000000"/>
        </w:rPr>
        <w:t xml:space="preserve"> 21. Әлеуетті Жекеше әріптеспен келіссөздер, Шарт жасасу </w:t>
      </w:r>
    </w:p>
    <w:bookmarkEnd w:id="1887"/>
    <w:bookmarkStart w:name="z1902" w:id="1888"/>
    <w:p>
      <w:pPr>
        <w:spacing w:after="0"/>
        <w:ind w:left="0"/>
        <w:jc w:val="both"/>
      </w:pPr>
      <w:r>
        <w:rPr>
          <w:rFonts w:ascii="Times New Roman"/>
          <w:b w:val="false"/>
          <w:i w:val="false"/>
          <w:color w:val="000000"/>
          <w:sz w:val="28"/>
        </w:rPr>
        <w:t>
      100. Комиссия Конкурстық өтінімі үздік деп танылған Әлеуетті Жекеше әріптеспен МЖӘ жобасын және Үлгілік шарттың талаптарын нақтылау бойынша келіссөздер жүргізеді.</w:t>
      </w:r>
    </w:p>
    <w:bookmarkEnd w:id="1888"/>
    <w:bookmarkStart w:name="z1903" w:id="1889"/>
    <w:p>
      <w:pPr>
        <w:spacing w:after="0"/>
        <w:ind w:left="0"/>
        <w:jc w:val="both"/>
      </w:pPr>
      <w:r>
        <w:rPr>
          <w:rFonts w:ascii="Times New Roman"/>
          <w:b w:val="false"/>
          <w:i w:val="false"/>
          <w:color w:val="000000"/>
          <w:sz w:val="28"/>
        </w:rPr>
        <w:t>
      101. Келіссөздер жүргізу кезеңінде МЖӘ жобасы және Үлгілік шарт бойынша ескертулер мен ұсыныстарды Комиссия жазбаша нысанда Әлеуетті Жекеше әріптеске жібереді.</w:t>
      </w:r>
    </w:p>
    <w:bookmarkEnd w:id="1889"/>
    <w:bookmarkStart w:name="z1904" w:id="1890"/>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bookmarkEnd w:id="1890"/>
    <w:bookmarkStart w:name="z1905" w:id="1891"/>
    <w:p>
      <w:pPr>
        <w:spacing w:after="0"/>
        <w:ind w:left="0"/>
        <w:jc w:val="both"/>
      </w:pPr>
      <w:r>
        <w:rPr>
          <w:rFonts w:ascii="Times New Roman"/>
          <w:b w:val="false"/>
          <w:i w:val="false"/>
          <w:color w:val="000000"/>
          <w:sz w:val="28"/>
        </w:rPr>
        <w:t>
      102. Келіссөздер барысында Конкурс шарттарына өзгерістер енгізуге жол берілмейді.</w:t>
      </w:r>
    </w:p>
    <w:bookmarkEnd w:id="1891"/>
    <w:bookmarkStart w:name="z1906" w:id="1892"/>
    <w:p>
      <w:pPr>
        <w:spacing w:after="0"/>
        <w:ind w:left="0"/>
        <w:jc w:val="both"/>
      </w:pPr>
      <w:r>
        <w:rPr>
          <w:rFonts w:ascii="Times New Roman"/>
          <w:b w:val="false"/>
          <w:i w:val="false"/>
          <w:color w:val="000000"/>
          <w:sz w:val="28"/>
        </w:rPr>
        <w:t>
      103. Егер Конкурстық өтінімі үздік деп танылған Әлеуетті Жекеше әріптес Комиссияның ескертулері мен ұсыныстарына сәйкес Конкурстық өтінімді және Үлгілік шарттың талаптарын талқылаудан және нақтылаудан бас тартқан не оның ұсыныстары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1892"/>
    <w:bookmarkStart w:name="z1907" w:id="1893"/>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бұл Әлеуетті Жекеше әріптес Конкурстың жеңімпазы болып танылмайды.</w:t>
      </w:r>
    </w:p>
    <w:bookmarkEnd w:id="1893"/>
    <w:bookmarkStart w:name="z1908" w:id="1894"/>
    <w:p>
      <w:pPr>
        <w:spacing w:after="0"/>
        <w:ind w:left="0"/>
        <w:jc w:val="both"/>
      </w:pPr>
      <w:r>
        <w:rPr>
          <w:rFonts w:ascii="Times New Roman"/>
          <w:b w:val="false"/>
          <w:i w:val="false"/>
          <w:color w:val="000000"/>
          <w:sz w:val="28"/>
        </w:rPr>
        <w:t>
      104. Конкурстың жеңімпазы болып Конкурстық өтінімі үздік деп танылған Конкурсқа қатысушы танылады.</w:t>
      </w:r>
    </w:p>
    <w:bookmarkEnd w:id="1894"/>
    <w:bookmarkStart w:name="z1909" w:id="1895"/>
    <w:p>
      <w:pPr>
        <w:spacing w:after="0"/>
        <w:ind w:left="0"/>
        <w:jc w:val="both"/>
      </w:pPr>
      <w:r>
        <w:rPr>
          <w:rFonts w:ascii="Times New Roman"/>
          <w:b w:val="false"/>
          <w:i w:val="false"/>
          <w:color w:val="000000"/>
          <w:sz w:val="28"/>
        </w:rPr>
        <w:t>
      105. Конкурсты ұйымдастырушы Шарт жобасын, оның ішінде оған өзгерістер және/немесе толықтырулар енгізген кезде, үздік Конкурстық өтінімді айқындау туралы хаттама көшірмелерін қоса бере отырып:</w:t>
      </w:r>
    </w:p>
    <w:bookmarkEnd w:id="1895"/>
    <w:bookmarkStart w:name="z1910" w:id="1896"/>
    <w:p>
      <w:pPr>
        <w:spacing w:after="0"/>
        <w:ind w:left="0"/>
        <w:jc w:val="both"/>
      </w:pPr>
      <w:r>
        <w:rPr>
          <w:rFonts w:ascii="Times New Roman"/>
          <w:b w:val="false"/>
          <w:i w:val="false"/>
          <w:color w:val="000000"/>
          <w:sz w:val="28"/>
        </w:rPr>
        <w:t>
      1) Шарт жобасын, оның ішінде оған өзгерістер және/немесе толықтырулар енгізген кезде 10 (он) жұмыс күні ішінде келісетін мемлекеттік жоспарлау жөніндегі жергілікті уәкілетті органға;</w:t>
      </w:r>
    </w:p>
    <w:bookmarkEnd w:id="1896"/>
    <w:bookmarkStart w:name="z1911" w:id="1897"/>
    <w:p>
      <w:pPr>
        <w:spacing w:after="0"/>
        <w:ind w:left="0"/>
        <w:jc w:val="both"/>
      </w:pPr>
      <w:r>
        <w:rPr>
          <w:rFonts w:ascii="Times New Roman"/>
          <w:b w:val="false"/>
          <w:i w:val="false"/>
          <w:color w:val="000000"/>
          <w:sz w:val="28"/>
        </w:rPr>
        <w:t>
      2) Шарт жобасын, оның ішінде оған өзгерістер және/немесе толықтырулар енгізген кезде 10 (он) жұмыс күні ішінде келісетін бюджетті атқару жөніндегі жергілікті уәкілетті органға келісуге жолдайды.</w:t>
      </w:r>
    </w:p>
    <w:bookmarkEnd w:id="1897"/>
    <w:bookmarkStart w:name="z1912" w:id="1898"/>
    <w:p>
      <w:pPr>
        <w:spacing w:after="0"/>
        <w:ind w:left="0"/>
        <w:jc w:val="both"/>
      </w:pPr>
      <w:r>
        <w:rPr>
          <w:rFonts w:ascii="Times New Roman"/>
          <w:b w:val="false"/>
          <w:i w:val="false"/>
          <w:color w:val="000000"/>
          <w:sz w:val="28"/>
        </w:rPr>
        <w:t>
      106. Шарт жобасын келісулерді ескере отырып, Конкурстың қорытындысы бойынша Комиссияның шешімімен Конкурстық өтінім бекітіледі, ал өтінім беруші Конкурстың жеңімпазы болып танылады.</w:t>
      </w:r>
    </w:p>
    <w:bookmarkEnd w:id="1898"/>
    <w:bookmarkStart w:name="z1913" w:id="1899"/>
    <w:p>
      <w:pPr>
        <w:spacing w:after="0"/>
        <w:ind w:left="0"/>
        <w:jc w:val="both"/>
      </w:pPr>
      <w:r>
        <w:rPr>
          <w:rFonts w:ascii="Times New Roman"/>
          <w:b w:val="false"/>
          <w:i w:val="false"/>
          <w:color w:val="000000"/>
          <w:sz w:val="28"/>
        </w:rPr>
        <w:t>
      107. Комиссияның шешімі хаттамамен ресімделеді.</w:t>
      </w:r>
    </w:p>
    <w:bookmarkEnd w:id="1899"/>
    <w:bookmarkStart w:name="z1914" w:id="1900"/>
    <w:p>
      <w:pPr>
        <w:spacing w:after="0"/>
        <w:ind w:left="0"/>
        <w:jc w:val="both"/>
      </w:pPr>
      <w:r>
        <w:rPr>
          <w:rFonts w:ascii="Times New Roman"/>
          <w:b w:val="false"/>
          <w:i w:val="false"/>
          <w:color w:val="000000"/>
          <w:sz w:val="28"/>
        </w:rPr>
        <w:t>
      108. Үлгілік шарт жасасу мерзімі Конкурс қорытындыланған күннен бастап күнтізбелік 90 (тоқсан) күннен аспайды.</w:t>
      </w:r>
    </w:p>
    <w:bookmarkEnd w:id="19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объектісінің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(елді мекеннің атауын және орналасқан жерін көрсету) ауысымына _____ келуге арналған дене шынықтыру-сауықтыру кешенін салу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мекемесі ,</w:t>
            </w:r>
          </w:p>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көшесі, №___ үй, №___ кабинет</w:t>
            </w:r>
          </w:p>
          <w:p>
            <w:pPr>
              <w:spacing w:after="20"/>
              <w:ind w:left="20"/>
              <w:jc w:val="both"/>
            </w:pPr>
            <w:r>
              <w:rPr>
                <w:rFonts w:ascii="Times New Roman"/>
                <w:b w:val="false"/>
                <w:i w:val="false"/>
                <w:color w:val="000000"/>
                <w:sz w:val="20"/>
              </w:rPr>
              <w:t>
Банктік сәйкестендіру коды: __________</w:t>
            </w:r>
          </w:p>
          <w:p>
            <w:pPr>
              <w:spacing w:after="20"/>
              <w:ind w:left="20"/>
              <w:jc w:val="both"/>
            </w:pPr>
            <w:r>
              <w:rPr>
                <w:rFonts w:ascii="Times New Roman"/>
                <w:b w:val="false"/>
                <w:i w:val="false"/>
                <w:color w:val="000000"/>
                <w:sz w:val="20"/>
              </w:rPr>
              <w:t>
Банктік деректемелер: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__ келуге арналған дене шынықтыру-сауықтыру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(мекенжай немесе орналасқан жердің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 – 20_ - 20_ жылдар (_ ай)</w:t>
            </w:r>
          </w:p>
          <w:p>
            <w:pPr>
              <w:spacing w:after="20"/>
              <w:ind w:left="20"/>
              <w:jc w:val="both"/>
            </w:pPr>
            <w:r>
              <w:rPr>
                <w:rFonts w:ascii="Times New Roman"/>
                <w:b w:val="false"/>
                <w:i w:val="false"/>
                <w:color w:val="000000"/>
                <w:sz w:val="20"/>
              </w:rPr>
              <w:t>
Пайдалану мерзімі –20_-20_жыл (_ жыл)</w:t>
            </w:r>
          </w:p>
          <w:p>
            <w:pPr>
              <w:spacing w:after="20"/>
              <w:ind w:left="20"/>
              <w:jc w:val="both"/>
            </w:pPr>
            <w:r>
              <w:rPr>
                <w:rFonts w:ascii="Times New Roman"/>
                <w:b w:val="false"/>
                <w:i w:val="false"/>
                <w:color w:val="000000"/>
                <w:sz w:val="20"/>
              </w:rPr>
              <w:t>
Шарт мерзімі – 20_-20_ жылдар (_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 __________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құрылыс-монтаждау жұмыстары – __________ теңге;</w:t>
            </w:r>
          </w:p>
          <w:p>
            <w:pPr>
              <w:spacing w:after="20"/>
              <w:ind w:left="20"/>
              <w:jc w:val="both"/>
            </w:pPr>
            <w:r>
              <w:rPr>
                <w:rFonts w:ascii="Times New Roman"/>
                <w:b w:val="false"/>
                <w:i w:val="false"/>
                <w:color w:val="000000"/>
                <w:sz w:val="20"/>
              </w:rPr>
              <w:t>
- жабдық – __________ теңге;</w:t>
            </w:r>
          </w:p>
          <w:p>
            <w:pPr>
              <w:spacing w:after="20"/>
              <w:ind w:left="20"/>
              <w:jc w:val="both"/>
            </w:pPr>
            <w:r>
              <w:rPr>
                <w:rFonts w:ascii="Times New Roman"/>
                <w:b w:val="false"/>
                <w:i w:val="false"/>
                <w:color w:val="000000"/>
                <w:sz w:val="20"/>
              </w:rPr>
              <w:t>
- өзге шығыстар – 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қолдаудың түрлері және көлемдері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9-бабының </w:t>
            </w:r>
            <w:r>
              <w:rPr>
                <w:rFonts w:ascii="Times New Roman"/>
                <w:b w:val="false"/>
                <w:i w:val="false"/>
                <w:color w:val="000000"/>
                <w:sz w:val="20"/>
              </w:rPr>
              <w:t>2-тармағына</w:t>
            </w:r>
            <w:r>
              <w:rPr>
                <w:rFonts w:ascii="Times New Roman"/>
                <w:b w:val="false"/>
                <w:i w:val="false"/>
                <w:color w:val="000000"/>
                <w:sz w:val="20"/>
              </w:rPr>
              <w:t xml:space="preserve"> сәйкес шығындарды өтеу және кірістер алу көздері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(егер болса), лауазымы, байланыс телефоны мен электрондық поштасының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мерзімі</w:t>
            </w:r>
          </w:p>
          <w:p>
            <w:pPr>
              <w:spacing w:after="20"/>
              <w:ind w:left="20"/>
              <w:jc w:val="both"/>
            </w:pPr>
            <w:r>
              <w:rPr>
                <w:rFonts w:ascii="Times New Roman"/>
                <w:b w:val="false"/>
                <w:i w:val="false"/>
                <w:color w:val="000000"/>
                <w:sz w:val="20"/>
              </w:rPr>
              <w:t>
(уақыт пен күн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мемлекеттік жоспарлау жөніндегі жергілікті уәкілетті органға бір уақытта хабарлауымен Конкурсты өткізу туралы жариялауы (ақпарат Конкурсты ұйымдастырушының ресми интернет-ресурсында және мерзімді баспа басылымдарында мемлекеттік және орыс тілдерінде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 "__" _______ </w:t>
            </w:r>
          </w:p>
          <w:p>
            <w:pPr>
              <w:spacing w:after="20"/>
              <w:ind w:left="20"/>
              <w:jc w:val="both"/>
            </w:pPr>
            <w:r>
              <w:rPr>
                <w:rFonts w:ascii="Times New Roman"/>
                <w:b w:val="false"/>
                <w:i w:val="false"/>
                <w:color w:val="000000"/>
                <w:sz w:val="20"/>
              </w:rPr>
              <w:t>
(Конкурсты өткізу күніне дейін кемінде 60 (алпыс) күнтізбелік күн бұрын, ал Конкурс қайта өткізілген кезде – кемінде 30 (отыз) күнтізбелік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тұлғаларға Конкурсты ұйымдастырушының Дене шынықтыру және спорт саласындағы (дене шынықтыру-сауықтыру кешені) МЖӘ жобасының Үлгілік конкурстық құжаттамасының көшірмесін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туралы хабарландыру жарияланған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(дене шынықтыру-сауықтыру кешені) МЖӘ жобасының Үлгілік конкурстық құжаттамасының көшірмесін алған тұлғаларға оның ережелерін түсіндіру, талқылау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 кешіктірмей</w:t>
            </w:r>
          </w:p>
          <w:p>
            <w:pPr>
              <w:spacing w:after="20"/>
              <w:ind w:left="20"/>
              <w:jc w:val="both"/>
            </w:pPr>
            <w:r>
              <w:rPr>
                <w:rFonts w:ascii="Times New Roman"/>
                <w:b w:val="false"/>
                <w:i w:val="false"/>
                <w:color w:val="000000"/>
                <w:sz w:val="20"/>
              </w:rPr>
              <w:t>
(сұрауды тіркеген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олардың біліктілік талаптарына сәйкестігін растайтын құжаттарды ұсынуы</w:t>
            </w:r>
          </w:p>
          <w:p>
            <w:pPr>
              <w:spacing w:after="20"/>
              <w:ind w:left="20"/>
              <w:jc w:val="both"/>
            </w:pPr>
            <w:r>
              <w:rPr>
                <w:rFonts w:ascii="Times New Roman"/>
                <w:b w:val="false"/>
                <w:i w:val="false"/>
                <w:color w:val="000000"/>
                <w:sz w:val="20"/>
              </w:rPr>
              <w:t>
Жекеше әріптесті айқындау жөніндегі конкурсқа "Атамекен" Қазақстан Республикасының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сағаттан кешіктірмей</w:t>
            </w:r>
          </w:p>
          <w:p>
            <w:pPr>
              <w:spacing w:after="20"/>
              <w:ind w:left="20"/>
              <w:jc w:val="both"/>
            </w:pPr>
            <w:r>
              <w:rPr>
                <w:rFonts w:ascii="Times New Roman"/>
                <w:b w:val="false"/>
                <w:i w:val="false"/>
                <w:color w:val="000000"/>
                <w:sz w:val="20"/>
              </w:rPr>
              <w:t>
(Конкурс жарияланғаннан кейін кемінде 20 (жиырма)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әріптестердің біліктілік талаптарына сәйкестігін бағалауды жүргізуі арқылы біліктілік іріктеуін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мерзімі аяқталған сәттен бастап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бағалау нәтижелерін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өтінімді, сондай-ақ Конкурстық өтінімнің қамтамасыз етуін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(дене шынықтыру-сауықтыру кешені) МЖӘ жобасының Үлгілік конкурстық құжаттамасын алған сәттен бастап 20__жылғы "__"________ __:00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өтінімдері бар конверттерді ашуы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өтінімдері бар конверттерді ашу хаттамасының көшірмесін Конкурстық өтінімдері бар конверттерді ашу жөніндегі Комиссияның отырысына қатысқан Жекеше әріптестерге немесе олардың уәкілетті өкілдеріне жіберу.</w:t>
            </w:r>
          </w:p>
          <w:p>
            <w:pPr>
              <w:spacing w:after="20"/>
              <w:ind w:left="20"/>
              <w:jc w:val="both"/>
            </w:pPr>
            <w:r>
              <w:rPr>
                <w:rFonts w:ascii="Times New Roman"/>
                <w:b w:val="false"/>
                <w:i w:val="false"/>
                <w:color w:val="000000"/>
                <w:sz w:val="20"/>
              </w:rPr>
              <w:t>
Қатыспағандарға – олардың жазбаша сұрауы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отырысынан кейінгі 2 (екі) жұмыс күнінен кешіктірмей сұрау алған күннен бастап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нәтижелерін есепке ала отырып, Конкурстық өтінімдері бар конверттерді ашу күнінен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өтінімі үздік деп танылған Әлеуетті Жекеше әріптеспен келіссөздердің тиісті хаттамасын ресімдей отырып, МЖӘ жобасын және Үлгілік шарт талаптарын нақтылау бойынша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үздік Конкурстық өтінімді айқындау туралы хаттаманың көшірмесін қоса берумен, Шарт жобасын, оның ішінде оған түзетулер және/немесе толықтырулар енгізген кезде мемлекеттік жоспарлау және бюджетті атқару жөніндегі жергілікті уәкілетті органдарға келісуге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комиссияларының қарауына МЖӘ жобасы бойынша мемлекеттік міндеттемелерді қабылдау мәселесін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ұсыныстары негізінде бюджетті атқару жөніндегі жергілікті уәкілетті органдардың МЖӘ жобалары бойынша мемлекеттік міндеттемелерді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қабылдау туралы мәслихат шешімінің жобасын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комиссиясының шешімі шығарылғаннан кейін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шешімінің негізінде, мәслихаттың шешімін қабылдау қорытындылары бойынша Конкурсты ұйымдастырушының Конкурстың жеңімпазымен Шарт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90 (тоқсан) күнтізбелік күннен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нәтижелері туралы мәліметтерді Конкурсты ұйымдастырушының мемлекеттік жоспарлау жөніндегі жергілікті уәкілетті органға бір уақытта хабарлай отырып, өзінің ресми интернет-ресурсында және мерзімді баспа басылымдарында мемлекеттік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 жасасқаннан кейін ___ (жазбаша түрде көрсету)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p>
      <w:pPr>
        <w:spacing w:after="0"/>
        <w:ind w:left="0"/>
        <w:jc w:val="both"/>
      </w:pPr>
      <w:r>
        <w:rPr>
          <w:rFonts w:ascii="Times New Roman"/>
          <w:b w:val="false"/>
          <w:i w:val="false"/>
          <w:color w:val="000000"/>
          <w:sz w:val="28"/>
        </w:rPr>
        <w:t>
      Әлеуетті Жекеше әріптестер біліктілік талаптарына сәйкестігін растау үшін мынадай құжаттарды ұсынады:</w:t>
      </w:r>
    </w:p>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нотариалды расталған көшірмелері;</w:t>
      </w:r>
    </w:p>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толық алдыңғы екі қаржы жылының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заңнаманың талаптарына не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және болжамды өтеу күндері,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 Үлгілік шарттарының көшірмелерін негізгі борышты және пайыздарды өтеу кестелерімен қоса беру қажет;</w:t>
      </w:r>
    </w:p>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соңғы қаржы жылы үшін аудиторлық есепті де ұсынады;</w:t>
      </w:r>
    </w:p>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нотариалды расталған жарғысының көшірмесін ұсынады. Қазақстан Республикасының бейрезиденттері мемлекеттік және (немесе) орыс тілдеріне аударылған сауда тізілімінен нотариалды куәландырылған заңдастырылған үзіндіні ұсынады;</w:t>
      </w:r>
    </w:p>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нотариалды куәландырылған көшірмесін, жеке сәйкестендіру нөмірін көрсете отырып, нотариалды куәландырылған жеке басты куәландыратын құжаттың көшірмесін ұсынады;</w:t>
      </w:r>
    </w:p>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анықтама берілген күннің алдында үш айдан астам Әлеуетті Жекеше әріптес міндеттемелерінің барлық түрлері бойынша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анықтаманың түпнұсқасы. Егер Әлеуетті Жекеше әріптес бірнеше екінші деңгейдегі банктің немесе филиалдарының, сондай-ақ шетел банкінің клиенті болып табылса, аталған анықтама осындай банктердің әрқайсысынан ұсынылады.</w:t>
      </w:r>
    </w:p>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беретін кредиттік есепті ұсынуға рұқсат етіледі.</w:t>
      </w:r>
    </w:p>
    <w:p>
      <w:pPr>
        <w:spacing w:after="0"/>
        <w:ind w:left="0"/>
        <w:jc w:val="both"/>
      </w:pPr>
      <w:r>
        <w:rPr>
          <w:rFonts w:ascii="Times New Roman"/>
          <w:b w:val="false"/>
          <w:i w:val="false"/>
          <w:color w:val="000000"/>
          <w:sz w:val="28"/>
        </w:rPr>
        <w:t>
      Банктің анықтамасы (не кредиттік есеп) конкурсты ұйымдастырушыға құжаттарды ұсыну күнінің алдындағы екі айдан бұрын берілмейді.</w:t>
      </w:r>
    </w:p>
    <w:p>
      <w:pPr>
        <w:spacing w:after="0"/>
        <w:ind w:left="0"/>
        <w:jc w:val="both"/>
      </w:pPr>
      <w:r>
        <w:rPr>
          <w:rFonts w:ascii="Times New Roman"/>
          <w:b w:val="false"/>
          <w:i w:val="false"/>
          <w:color w:val="000000"/>
          <w:sz w:val="28"/>
        </w:rPr>
        <w:t>
      Конкурсқа жеке және (немесе) қарапайым серіктестік нысанындағы заңды тұлғалардың бірлестіктері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p>
      <w:pPr>
        <w:spacing w:after="0"/>
        <w:ind w:left="0"/>
        <w:jc w:val="both"/>
      </w:pPr>
      <w:r>
        <w:rPr>
          <w:rFonts w:ascii="Times New Roman"/>
          <w:b w:val="false"/>
          <w:i w:val="false"/>
          <w:color w:val="000000"/>
          <w:sz w:val="28"/>
        </w:rPr>
        <w:t>
      бірлескен қызмет туралы Үлгілік шарттың нотариалды куәландырылған көшірмесі;</w:t>
      </w:r>
    </w:p>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Үлгілік шарттың нотариалды куәландырылған көшірмесі;</w:t>
      </w:r>
    </w:p>
    <w:p>
      <w:pPr>
        <w:spacing w:after="0"/>
        <w:ind w:left="0"/>
        <w:jc w:val="both"/>
      </w:pPr>
      <w:r>
        <w:rPr>
          <w:rFonts w:ascii="Times New Roman"/>
          <w:b w:val="false"/>
          <w:i w:val="false"/>
          <w:color w:val="000000"/>
          <w:sz w:val="28"/>
        </w:rPr>
        <w:t>
      конкурс шеңберінде келіссөздерді және басқа да іс-шараларды жүзеге асыруға қарапайым серіктестік атынан әрекет ететін оның өкіліне арналған сенімхаттың нотариалды куәландырылған көшірмесі.</w:t>
      </w:r>
    </w:p>
    <w:p>
      <w:pPr>
        <w:spacing w:after="0"/>
        <w:ind w:left="0"/>
        <w:jc w:val="both"/>
      </w:pPr>
      <w:r>
        <w:rPr>
          <w:rFonts w:ascii="Times New Roman"/>
          <w:b w:val="false"/>
          <w:i w:val="false"/>
          <w:color w:val="000000"/>
          <w:sz w:val="28"/>
        </w:rPr>
        <w:t>
      Біліктілік талаптарына сәйкестігін растайтын өзге де құжаттарды Әлеуетті Жекеше әріптестер өз қалауы бойынша ұсынады.</w:t>
      </w:r>
    </w:p>
    <w:p>
      <w:pPr>
        <w:spacing w:after="0"/>
        <w:ind w:left="0"/>
        <w:jc w:val="both"/>
      </w:pPr>
      <w:r>
        <w:rPr>
          <w:rFonts w:ascii="Times New Roman"/>
          <w:b w:val="false"/>
          <w:i w:val="false"/>
          <w:color w:val="000000"/>
          <w:sz w:val="28"/>
        </w:rPr>
        <w:t>
      Қазақстан Республикасының бейрезидент Әлеуетті Жекеше әріптесі біліктілік талаптарына сәйкестігін растау үшін Қазақстан Республикасының резиденттері ұсынатын құжаттарды не конкурстық құжаттаманың тілдеріне аударылған нотариалды куәландырылған аудармамен Қазақстан Республикасының бейрезиденті Әлеуетті Жекеше әріптестің біліктілігі туралы ұқсас мәліметтерді қамтитын құжаттарды, сондай ақ резиденттіктің апостиль қойылған сертификатын (егер халықаралық Үлгілік шартта өзгеше көзделмесе) ұсынады.</w:t>
      </w:r>
    </w:p>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Конкурстық өтінім</w:t>
      </w:r>
    </w:p>
    <w:p>
      <w:pPr>
        <w:spacing w:after="0"/>
        <w:ind w:left="0"/>
        <w:jc w:val="both"/>
      </w:pPr>
      <w:r>
        <w:rPr>
          <w:rFonts w:ascii="Times New Roman"/>
          <w:b w:val="false"/>
          <w:i w:val="false"/>
          <w:color w:val="000000"/>
          <w:sz w:val="28"/>
        </w:rPr>
        <w:t>
      "__________ (елді мекеннің атауын және орналасқан жерін көрсету) ауысымына _____ келуге арналған дене шынықтыру-сауықтыру кешенін салу және пайдалану" МЖӘ жобасы бойынша оңайлатылған конкурстық рәсімдерді пайдалану арқылы Жекеше әріптесті таңдау жөніндегі конкурстық құжаттаманы қарап, ______________________ (Әлеуетті Жекеше әріптес көрсетіледі) осы Конкурстық өтінімге сәйкес МЖӘ Үлгілік шарты бойынша Жекеше әріптестің міндеттемелерін орындауды ұсынады.</w:t>
      </w:r>
    </w:p>
    <w:p>
      <w:pPr>
        <w:spacing w:after="0"/>
        <w:ind w:left="0"/>
        <w:jc w:val="both"/>
      </w:pPr>
      <w:r>
        <w:rPr>
          <w:rFonts w:ascii="Times New Roman"/>
          <w:b w:val="false"/>
          <w:i w:val="false"/>
          <w:color w:val="000000"/>
          <w:sz w:val="28"/>
        </w:rPr>
        <w:t>
      Осы Конкурстық өтінім Конкурстық өтінімдері бар конверттерді ашу күнінен бастап кемінде 180 (жүз сексен) күнтізбелік күн қолданылады.</w:t>
      </w:r>
    </w:p>
    <w:p>
      <w:pPr>
        <w:spacing w:after="0"/>
        <w:ind w:left="0"/>
        <w:jc w:val="both"/>
      </w:pPr>
      <w:r>
        <w:rPr>
          <w:rFonts w:ascii="Times New Roman"/>
          <w:b w:val="false"/>
          <w:i w:val="false"/>
          <w:color w:val="000000"/>
          <w:sz w:val="28"/>
        </w:rPr>
        <w:t>
      Конкурстық өтініміміз жеңді деп танылған жағдайда, біз МЖӘ Үлгілік шартын ескертпелерсіз және шектеу талаптарынсыз конкурстық құжаттаманың Үлгілік шарттарына сәйкес ресімдеуге және қол қоюға міндеттенеміз.</w:t>
      </w:r>
    </w:p>
    <w:p>
      <w:pPr>
        <w:spacing w:after="0"/>
        <w:ind w:left="0"/>
        <w:jc w:val="both"/>
      </w:pPr>
      <w:r>
        <w:rPr>
          <w:rFonts w:ascii="Times New Roman"/>
          <w:b w:val="false"/>
          <w:i w:val="false"/>
          <w:color w:val="000000"/>
          <w:sz w:val="28"/>
        </w:rPr>
        <w:t>
      Біздің өз Конкурстық өтінімімізді қайтарып алмайтынымыздың не конкурстық құжаттамада көрсетілген Конкурстық өтінімдерді ұсыну мерзімі өткеннен кейін өзгертпейтініміздің және (немесе) толықтырмайтынымыздың және бізді конкурс жеңімпазы деп айқындаған жағдайда МЖӘ Үлгілік шартын жасайтынымыздың кепілі ретінде_____________________(мөлшері көрсетіледі) мөлшерінде Конкурстық өтінімді қамтамасыз ету енгіземіз.</w:t>
      </w:r>
    </w:p>
    <w:p>
      <w:pPr>
        <w:spacing w:after="0"/>
        <w:ind w:left="0"/>
        <w:jc w:val="both"/>
      </w:pPr>
      <w:r>
        <w:rPr>
          <w:rFonts w:ascii="Times New Roman"/>
          <w:b w:val="false"/>
          <w:i w:val="false"/>
          <w:color w:val="000000"/>
          <w:sz w:val="28"/>
        </w:rPr>
        <w:t xml:space="preserve">
      Конкурстық өтінімді қамтамасыз ету ретінде біз _________________ (Заңның 39-бабының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өтінімді қамтамасыз етудің түрі көрсетіледі) таңдап алдық.</w:t>
      </w:r>
    </w:p>
    <w:p>
      <w:pPr>
        <w:spacing w:after="0"/>
        <w:ind w:left="0"/>
        <w:jc w:val="both"/>
      </w:pPr>
      <w:r>
        <w:rPr>
          <w:rFonts w:ascii="Times New Roman"/>
          <w:b w:val="false"/>
          <w:i w:val="false"/>
          <w:color w:val="000000"/>
          <w:sz w:val="28"/>
        </w:rPr>
        <w:t>
      Осы Конкурстық өтінімде ұсынылған ақпараттың анық болып табылатынын растаймыз.</w:t>
      </w:r>
    </w:p>
    <w:p>
      <w:pPr>
        <w:spacing w:after="0"/>
        <w:ind w:left="0"/>
        <w:jc w:val="both"/>
      </w:pPr>
      <w:r>
        <w:rPr>
          <w:rFonts w:ascii="Times New Roman"/>
          <w:b w:val="false"/>
          <w:i w:val="false"/>
          <w:color w:val="000000"/>
          <w:sz w:val="28"/>
        </w:rPr>
        <w:t>
      Осы Конкурстық өтінімге мынадай құжаттар қоса беріледі: _________________ (Конкурстық өтінімге қоса берілетін құжаттар көрсетіледі).</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(Әлеуетті Жекеше әріптестің уәкілетті өкілінің қолы, Т.А.Ә. (болған жағдайда) және лауазымы, мөрі (болған жағдайда)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(Конкурстық өтінімнің берілген орны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(негізгі)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Үлгілік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төлемдерінің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(санын көрсету)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 (инвестициялық шығындар өтемақысы) төлемдері көлемінің азаюының әрбір ___ (санын көрсету) % ___ (санын көрсету) үшін ұпай қосылады*.</w:t>
            </w:r>
          </w:p>
          <w:p>
            <w:pPr>
              <w:spacing w:after="20"/>
              <w:ind w:left="20"/>
              <w:jc w:val="both"/>
            </w:pPr>
            <w:r>
              <w:rPr>
                <w:rFonts w:ascii="Times New Roman"/>
                <w:b w:val="false"/>
                <w:i w:val="false"/>
                <w:color w:val="000000"/>
                <w:sz w:val="20"/>
              </w:rPr>
              <w:t>
Мемлекеттік міндеттемелер (инвестициялық шығындар өтемақысы) төлемдері көлемінің ұлғаюының әрбір ___ % (санын көрсету)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(санын көрсету)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(инвестициялық шығындар өтемақысын) төлеу мерзімінің ұлғаюының әрбір ___ (санын көрсету) жылына ___ (санын көрсету) ұпай қосылады*</w:t>
            </w:r>
          </w:p>
          <w:p>
            <w:pPr>
              <w:spacing w:after="20"/>
              <w:ind w:left="20"/>
              <w:jc w:val="both"/>
            </w:pPr>
            <w:r>
              <w:rPr>
                <w:rFonts w:ascii="Times New Roman"/>
                <w:b w:val="false"/>
                <w:i w:val="false"/>
                <w:color w:val="000000"/>
                <w:sz w:val="20"/>
              </w:rPr>
              <w:t>
Мемлекеттік міндеттемелерді (инвестициялық шығындар өтемақысын) төлеу мерзімінің азаюының әрбір ___ (санын көрсету) жылына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тәжірибесі (объектілерді салу, құру, реконструкциялау, жаңғырту және (немесе) пайдалану (өздігінен не қатысушы ретіндегі өзге тұлғалармен бірге) МЖӘ Үлгілік шартындағы объектіге ұқсас тәжірибенің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әрбір жобаға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өзіне қабылдайтын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қабылдаған әрбір тәуекел үшін ___ (санын көрсету) ұпай қосылады</w:t>
            </w:r>
          </w:p>
          <w:p>
            <w:pPr>
              <w:spacing w:after="20"/>
              <w:ind w:left="20"/>
              <w:jc w:val="both"/>
            </w:pPr>
            <w:r>
              <w:rPr>
                <w:rFonts w:ascii="Times New Roman"/>
                <w:b w:val="false"/>
                <w:i w:val="false"/>
                <w:color w:val="000000"/>
                <w:sz w:val="20"/>
              </w:rPr>
              <w:t>
Мемлекеттік әріптеске қосымша берілген әрбір тәуекел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Жекеше әріптестің қаражат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көлемінің әрбір ___ (санын көрсету) %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мерзімді қысқартудың әрбір айына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штаттық санынан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көрсетілетін қызметтердегі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тауарлардан, жұмыстардан және қызметтерден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арнаулы-орта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сұралатын ішкі кірістілік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әрбір ___ (санын көрсету) % азайғаны үшін ___ (санын көрсету) ұпай қосылады</w:t>
            </w:r>
          </w:p>
          <w:p>
            <w:pPr>
              <w:spacing w:after="20"/>
              <w:ind w:left="20"/>
              <w:jc w:val="both"/>
            </w:pPr>
            <w:r>
              <w:rPr>
                <w:rFonts w:ascii="Times New Roman"/>
                <w:b w:val="false"/>
                <w:i w:val="false"/>
                <w:color w:val="000000"/>
                <w:sz w:val="20"/>
              </w:rPr>
              <w:t>
Көрсеткіштің әрбір ___ (санын көрсету) % ұлғайғаны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Әлеуетті Жекеше әріптестің қатысу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әзірлеуге қатысқаны үшін ___ (санын көрсету) ұпай қосылады;</w:t>
            </w:r>
          </w:p>
          <w:p>
            <w:pPr>
              <w:spacing w:after="20"/>
              <w:ind w:left="20"/>
              <w:jc w:val="both"/>
            </w:pPr>
            <w:r>
              <w:rPr>
                <w:rFonts w:ascii="Times New Roman"/>
                <w:b w:val="false"/>
                <w:i w:val="false"/>
                <w:color w:val="000000"/>
                <w:sz w:val="20"/>
              </w:rPr>
              <w:t>
Әзірленген құжат үшін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 болған жағдайда көрсетіледі</w:t>
      </w:r>
    </w:p>
    <w:p>
      <w:pPr>
        <w:spacing w:after="0"/>
        <w:ind w:left="0"/>
        <w:jc w:val="both"/>
      </w:pPr>
      <w:r>
        <w:rPr>
          <w:rFonts w:ascii="Times New Roman"/>
          <w:b w:val="false"/>
          <w:i w:val="false"/>
          <w:color w:val="000000"/>
          <w:sz w:val="28"/>
        </w:rPr>
        <w:t>
      "Баға" Конкурстық өтінімнің өлшемшарттарын жалпы бағалауы әрбір Өлшемшарт бойынша алынған ұпайларды қосу жолымен анықталады:</w:t>
      </w:r>
    </w:p>
    <w:p>
      <w:pPr>
        <w:spacing w:after="0"/>
        <w:ind w:left="0"/>
        <w:jc w:val="both"/>
      </w:pPr>
      <w:r>
        <w:rPr>
          <w:rFonts w:ascii="Times New Roman"/>
          <w:b w:val="false"/>
          <w:i w:val="false"/>
          <w:color w:val="000000"/>
          <w:sz w:val="28"/>
        </w:rPr>
        <w:t>
                  Баға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Дене шынықтыру және спорт саласындағы (дене шынықтыру-сауықтыру кешені) МЖӘ жобасының Үлгілік конкурстық құжаттамаға 1-қосымшаға сәйкес МЖӘ объектісінің құны болып табылады.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Әлеуетті Жекеше әріптес ұсынған өлшемшарттың мәні өлшемшарттың негізгі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бұл жағдайда спорттық объектілерді салу бойынша іске асырылған жобалардың тәжірибесі ескеріледі. Дене шынықтыру және спорт саласында іске асырылған жобалар тәжірибесі болмаған жағдайда, Әлеуетті Жекеше әріптес Конкурстық өтінім құрамында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қосымша қабылдаған және/немесе берген тәуекелдер болмаған жағдайда, Әлеуетті Жекеше әріптес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базалық көрсеткіш Дене шынықтыру және спорт саласындағы (дене шынықтыру-сауықтыру кешені) МЖӘ жобасының Үлгілік конкурстық құжаттамаға 1-қосымшаға сәйкес МЖӘ объектісі құрылысының құны болып табылады;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vertAlign w:val="superscript"/>
        </w:rPr>
        <w:t xml:space="preserve"> </w:t>
      </w:r>
      <w:r>
        <w:rPr>
          <w:rFonts w:ascii="Times New Roman"/>
          <w:b w:val="false"/>
          <w:i w:val="false"/>
          <w:color w:val="000000"/>
          <w:sz w:val="28"/>
        </w:rPr>
        <w:t>– МЖӘ объектісін салу мерзімі ___ (санын көрсету) айдан көп қысқарған жағдайда, Әлеуетті Жекеше әріптес Конкурстық өтінім құрамында ұсынған Конкурстық өтінімнің бағасы осы өлшемшарт бойынша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егер Әлеуетті Жекеше әріптес МЖӘ жобасын іске асыру мақсатында құрылған жаңа заңды тұлға болып табылса, Конкурстық өтінімді бағалау үшін Конкурстық өтінімге МЖӘ объектісін салуды жүзеге асыратын ұйыммен ниет шартын, сондай-ақ ниет шартын жасасқан заңды тұлғаның бірінші басшысы қол қойған, жұмыс өтілін, білімін көрсете отырып, жұмыскерлер тізімін қоса беру керек.</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әзірленген құжаттар болмаған жағдайда, Әлеуетті Жекеше әріптес ұсынған Конкурстық өтінімнің осы өлшемшарт бойынша бағасы "нөлге" тең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Денсаулық сақтау саласындағы (емхана) МЖӘ жобасының Үлгілік конкурстық құжаттамасы</w:t>
      </w:r>
    </w:p>
    <w:p>
      <w:pPr>
        <w:spacing w:after="0"/>
        <w:ind w:left="0"/>
        <w:jc w:val="both"/>
      </w:pPr>
      <w:r>
        <w:rPr>
          <w:rFonts w:ascii="Times New Roman"/>
          <w:b w:val="false"/>
          <w:i w:val="false"/>
          <w:color w:val="ff0000"/>
          <w:sz w:val="28"/>
        </w:rPr>
        <w:t xml:space="preserve">
      Ескерту. Бұйрық 8-қосымшамен толықтырылды – ҚР Ұлттық экономика министрінің 27.03.2017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16" w:id="1901"/>
    <w:p>
      <w:pPr>
        <w:spacing w:after="0"/>
        <w:ind w:left="0"/>
        <w:jc w:val="both"/>
      </w:pPr>
      <w:r>
        <w:rPr>
          <w:rFonts w:ascii="Times New Roman"/>
          <w:b w:val="false"/>
          <w:i w:val="false"/>
          <w:color w:val="000000"/>
          <w:sz w:val="28"/>
        </w:rPr>
        <w:t>
      МЖӘ жобасының атауы:</w:t>
      </w:r>
    </w:p>
    <w:bookmarkEnd w:id="1901"/>
    <w:bookmarkStart w:name="z1917" w:id="1902"/>
    <w:p>
      <w:pPr>
        <w:spacing w:after="0"/>
        <w:ind w:left="0"/>
        <w:jc w:val="both"/>
      </w:pPr>
      <w:r>
        <w:rPr>
          <w:rFonts w:ascii="Times New Roman"/>
          <w:b w:val="false"/>
          <w:i w:val="false"/>
          <w:color w:val="000000"/>
          <w:sz w:val="28"/>
        </w:rPr>
        <w:t>
      "__________ (елді мекеннің атауын және орналасқан жерін көрсету) ауысымына _____</w:t>
      </w:r>
    </w:p>
    <w:bookmarkEnd w:id="1902"/>
    <w:bookmarkStart w:name="z1918" w:id="1903"/>
    <w:p>
      <w:pPr>
        <w:spacing w:after="0"/>
        <w:ind w:left="0"/>
        <w:jc w:val="both"/>
      </w:pPr>
      <w:r>
        <w:rPr>
          <w:rFonts w:ascii="Times New Roman"/>
          <w:b w:val="false"/>
          <w:i w:val="false"/>
          <w:color w:val="000000"/>
          <w:sz w:val="28"/>
        </w:rPr>
        <w:t>
      келуге арналған емхана салу және пайдалану"</w:t>
      </w:r>
    </w:p>
    <w:bookmarkEnd w:id="1903"/>
    <w:bookmarkStart w:name="z1919" w:id="1904"/>
    <w:p>
      <w:pPr>
        <w:spacing w:after="0"/>
        <w:ind w:left="0"/>
        <w:jc w:val="both"/>
      </w:pPr>
      <w:r>
        <w:rPr>
          <w:rFonts w:ascii="Times New Roman"/>
          <w:b w:val="false"/>
          <w:i w:val="false"/>
          <w:color w:val="000000"/>
          <w:sz w:val="28"/>
        </w:rPr>
        <w:t>
      МЖӘ объектісінiң орналасқан жері:</w:t>
      </w:r>
    </w:p>
    <w:bookmarkEnd w:id="1904"/>
    <w:bookmarkStart w:name="z1920" w:id="1905"/>
    <w:p>
      <w:pPr>
        <w:spacing w:after="0"/>
        <w:ind w:left="0"/>
        <w:jc w:val="both"/>
      </w:pPr>
      <w:r>
        <w:rPr>
          <w:rFonts w:ascii="Times New Roman"/>
          <w:b w:val="false"/>
          <w:i w:val="false"/>
          <w:color w:val="000000"/>
          <w:sz w:val="28"/>
        </w:rPr>
        <w:t>
      __________________________________________________________________________</w:t>
      </w:r>
    </w:p>
    <w:bookmarkEnd w:id="1905"/>
    <w:bookmarkStart w:name="z1921" w:id="1906"/>
    <w:p>
      <w:pPr>
        <w:spacing w:after="0"/>
        <w:ind w:left="0"/>
        <w:jc w:val="both"/>
      </w:pPr>
      <w:r>
        <w:rPr>
          <w:rFonts w:ascii="Times New Roman"/>
          <w:b w:val="false"/>
          <w:i w:val="false"/>
          <w:color w:val="000000"/>
          <w:sz w:val="28"/>
        </w:rPr>
        <w:t>
      (МЖӘ объектісінiң орналасқан жері көрсетіледі)</w:t>
      </w:r>
    </w:p>
    <w:bookmarkEnd w:id="1906"/>
    <w:bookmarkStart w:name="z1922" w:id="1907"/>
    <w:p>
      <w:pPr>
        <w:spacing w:after="0"/>
        <w:ind w:left="0"/>
        <w:jc w:val="both"/>
      </w:pPr>
      <w:r>
        <w:rPr>
          <w:rFonts w:ascii="Times New Roman"/>
          <w:b w:val="false"/>
          <w:i w:val="false"/>
          <w:color w:val="000000"/>
          <w:sz w:val="28"/>
        </w:rPr>
        <w:t>
      Мемлекеттік әріптес:</w:t>
      </w:r>
    </w:p>
    <w:bookmarkEnd w:id="1907"/>
    <w:bookmarkStart w:name="z1923" w:id="1908"/>
    <w:p>
      <w:pPr>
        <w:spacing w:after="0"/>
        <w:ind w:left="0"/>
        <w:jc w:val="both"/>
      </w:pPr>
      <w:r>
        <w:rPr>
          <w:rFonts w:ascii="Times New Roman"/>
          <w:b w:val="false"/>
          <w:i w:val="false"/>
          <w:color w:val="000000"/>
          <w:sz w:val="28"/>
        </w:rPr>
        <w:t>
      __________________________________________________________________________</w:t>
      </w:r>
    </w:p>
    <w:bookmarkEnd w:id="1908"/>
    <w:bookmarkStart w:name="z1924" w:id="1909"/>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w:t>
      </w:r>
    </w:p>
    <w:bookmarkEnd w:id="1909"/>
    <w:bookmarkStart w:name="z1925" w:id="1910"/>
    <w:p>
      <w:pPr>
        <w:spacing w:after="0"/>
        <w:ind w:left="0"/>
        <w:jc w:val="both"/>
      </w:pPr>
      <w:r>
        <w:rPr>
          <w:rFonts w:ascii="Times New Roman"/>
          <w:b w:val="false"/>
          <w:i w:val="false"/>
          <w:color w:val="000000"/>
          <w:sz w:val="28"/>
        </w:rPr>
        <w:t>
      нөмірін, банктік деректемелерін көрсету)</w:t>
      </w:r>
    </w:p>
    <w:bookmarkEnd w:id="1910"/>
    <w:bookmarkStart w:name="z1926" w:id="1911"/>
    <w:p>
      <w:pPr>
        <w:spacing w:after="0"/>
        <w:ind w:left="0"/>
        <w:jc w:val="both"/>
      </w:pPr>
      <w:r>
        <w:rPr>
          <w:rFonts w:ascii="Times New Roman"/>
          <w:b w:val="false"/>
          <w:i w:val="false"/>
          <w:color w:val="000000"/>
          <w:sz w:val="28"/>
        </w:rPr>
        <w:t>
      Конкурсты ұйымдастырушы:</w:t>
      </w:r>
    </w:p>
    <w:bookmarkEnd w:id="1911"/>
    <w:bookmarkStart w:name="z1927" w:id="1912"/>
    <w:p>
      <w:pPr>
        <w:spacing w:after="0"/>
        <w:ind w:left="0"/>
        <w:jc w:val="both"/>
      </w:pPr>
      <w:r>
        <w:rPr>
          <w:rFonts w:ascii="Times New Roman"/>
          <w:b w:val="false"/>
          <w:i w:val="false"/>
          <w:color w:val="000000"/>
          <w:sz w:val="28"/>
        </w:rPr>
        <w:t>
      __________________________________________________________________________</w:t>
      </w:r>
    </w:p>
    <w:bookmarkEnd w:id="1912"/>
    <w:bookmarkStart w:name="z1928" w:id="1913"/>
    <w:p>
      <w:pPr>
        <w:spacing w:after="0"/>
        <w:ind w:left="0"/>
        <w:jc w:val="both"/>
      </w:pPr>
      <w:r>
        <w:rPr>
          <w:rFonts w:ascii="Times New Roman"/>
          <w:b w:val="false"/>
          <w:i w:val="false"/>
          <w:color w:val="000000"/>
          <w:sz w:val="28"/>
        </w:rPr>
        <w:t>
      (конкурсты ұйымдастырушының толық атауын, орналасқан жерін, бизнес-</w:t>
      </w:r>
    </w:p>
    <w:bookmarkEnd w:id="1913"/>
    <w:bookmarkStart w:name="z1929" w:id="1914"/>
    <w:p>
      <w:pPr>
        <w:spacing w:after="0"/>
        <w:ind w:left="0"/>
        <w:jc w:val="both"/>
      </w:pPr>
      <w:r>
        <w:rPr>
          <w:rFonts w:ascii="Times New Roman"/>
          <w:b w:val="false"/>
          <w:i w:val="false"/>
          <w:color w:val="000000"/>
          <w:sz w:val="28"/>
        </w:rPr>
        <w:t>
      сәйкестендіру нөмірін, банктік деректемелерін көрсету)</w:t>
      </w:r>
    </w:p>
    <w:bookmarkEnd w:id="1914"/>
    <w:bookmarkStart w:name="z1930" w:id="1915"/>
    <w:p>
      <w:pPr>
        <w:spacing w:after="0"/>
        <w:ind w:left="0"/>
        <w:jc w:val="both"/>
      </w:pPr>
      <w:r>
        <w:rPr>
          <w:rFonts w:ascii="Times New Roman"/>
          <w:b w:val="false"/>
          <w:i w:val="false"/>
          <w:color w:val="000000"/>
          <w:sz w:val="28"/>
        </w:rPr>
        <w:t>
      Конкурстық құжаттама пакетінің құны:</w:t>
      </w:r>
    </w:p>
    <w:bookmarkEnd w:id="1915"/>
    <w:bookmarkStart w:name="z1931" w:id="1916"/>
    <w:p>
      <w:pPr>
        <w:spacing w:after="0"/>
        <w:ind w:left="0"/>
        <w:jc w:val="both"/>
      </w:pPr>
      <w:r>
        <w:rPr>
          <w:rFonts w:ascii="Times New Roman"/>
          <w:b w:val="false"/>
          <w:i w:val="false"/>
          <w:color w:val="000000"/>
          <w:sz w:val="28"/>
        </w:rPr>
        <w:t>
      __________________________________________________________________________</w:t>
      </w:r>
    </w:p>
    <w:bookmarkEnd w:id="1916"/>
    <w:bookmarkStart w:name="z1932" w:id="1917"/>
    <w:p>
      <w:pPr>
        <w:spacing w:after="0"/>
        <w:ind w:left="0"/>
        <w:jc w:val="both"/>
      </w:pPr>
      <w:r>
        <w:rPr>
          <w:rFonts w:ascii="Times New Roman"/>
          <w:b w:val="false"/>
          <w:i w:val="false"/>
          <w:color w:val="000000"/>
          <w:sz w:val="28"/>
        </w:rPr>
        <w:t>
      (Конкурстық құжаттаманың теңгемен есептегендегі құнын көрсету не егер Денсаулық</w:t>
      </w:r>
    </w:p>
    <w:bookmarkEnd w:id="1917"/>
    <w:bookmarkStart w:name="z1933" w:id="1918"/>
    <w:p>
      <w:pPr>
        <w:spacing w:after="0"/>
        <w:ind w:left="0"/>
        <w:jc w:val="both"/>
      </w:pPr>
      <w:r>
        <w:rPr>
          <w:rFonts w:ascii="Times New Roman"/>
          <w:b w:val="false"/>
          <w:i w:val="false"/>
          <w:color w:val="000000"/>
          <w:sz w:val="28"/>
        </w:rPr>
        <w:t>
      сақтау саласындағы (емхана) МЖӘ жобасының Үлгілік конкурстық құжаттамасын бергені</w:t>
      </w:r>
    </w:p>
    <w:bookmarkEnd w:id="1918"/>
    <w:bookmarkStart w:name="z1934" w:id="1919"/>
    <w:p>
      <w:pPr>
        <w:spacing w:after="0"/>
        <w:ind w:left="0"/>
        <w:jc w:val="both"/>
      </w:pPr>
      <w:r>
        <w:rPr>
          <w:rFonts w:ascii="Times New Roman"/>
          <w:b w:val="false"/>
          <w:i w:val="false"/>
          <w:color w:val="000000"/>
          <w:sz w:val="28"/>
        </w:rPr>
        <w:t>
      үшін ақы өндіріп алу көзделмесе, онда бұл тармақты мынадай редакцияда жазу қажет:</w:t>
      </w:r>
    </w:p>
    <w:bookmarkEnd w:id="1919"/>
    <w:bookmarkStart w:name="z1935" w:id="1920"/>
    <w:p>
      <w:pPr>
        <w:spacing w:after="0"/>
        <w:ind w:left="0"/>
        <w:jc w:val="both"/>
      </w:pPr>
      <w:r>
        <w:rPr>
          <w:rFonts w:ascii="Times New Roman"/>
          <w:b w:val="false"/>
          <w:i w:val="false"/>
          <w:color w:val="000000"/>
          <w:sz w:val="28"/>
        </w:rPr>
        <w:t>
      "Конкурстық құжаттама тегін беріледі").</w:t>
      </w:r>
    </w:p>
    <w:bookmarkEnd w:id="1920"/>
    <w:bookmarkStart w:name="z1936" w:id="1921"/>
    <w:p>
      <w:pPr>
        <w:spacing w:after="0"/>
        <w:ind w:left="0"/>
        <w:jc w:val="left"/>
      </w:pPr>
      <w:r>
        <w:rPr>
          <w:rFonts w:ascii="Times New Roman"/>
          <w:b/>
          <w:i w:val="false"/>
          <w:color w:val="000000"/>
        </w:rPr>
        <w:t xml:space="preserve"> 1. Анықтамалар</w:t>
      </w:r>
    </w:p>
    <w:bookmarkEnd w:id="1921"/>
    <w:bookmarkStart w:name="z1937" w:id="1922"/>
    <w:p>
      <w:pPr>
        <w:spacing w:after="0"/>
        <w:ind w:left="0"/>
        <w:jc w:val="both"/>
      </w:pPr>
      <w:r>
        <w:rPr>
          <w:rFonts w:ascii="Times New Roman"/>
          <w:b w:val="false"/>
          <w:i w:val="false"/>
          <w:color w:val="000000"/>
          <w:sz w:val="28"/>
        </w:rPr>
        <w:t>
      1. Денсаулық сақтау саласындағы (емхана) МЖӘ жобасының осы Үлгілік конкурстық құжаттамасында мынадай ұғымдар пайдаланылады:</w:t>
      </w:r>
    </w:p>
    <w:bookmarkEnd w:id="1922"/>
    <w:bookmarkStart w:name="z1938" w:id="1923"/>
    <w:p>
      <w:pPr>
        <w:spacing w:after="0"/>
        <w:ind w:left="0"/>
        <w:jc w:val="both"/>
      </w:pPr>
      <w:r>
        <w:rPr>
          <w:rFonts w:ascii="Times New Roman"/>
          <w:b w:val="false"/>
          <w:i w:val="false"/>
          <w:color w:val="000000"/>
          <w:sz w:val="28"/>
        </w:rPr>
        <w:t>
      1) әкімдік (ЖАО) – жергілікті атқарушы орган;</w:t>
      </w:r>
    </w:p>
    <w:bookmarkEnd w:id="1923"/>
    <w:bookmarkStart w:name="z1939" w:id="1924"/>
    <w:p>
      <w:pPr>
        <w:spacing w:after="0"/>
        <w:ind w:left="0"/>
        <w:jc w:val="both"/>
      </w:pPr>
      <w:r>
        <w:rPr>
          <w:rFonts w:ascii="Times New Roman"/>
          <w:b w:val="false"/>
          <w:i w:val="false"/>
          <w:color w:val="000000"/>
          <w:sz w:val="28"/>
        </w:rPr>
        <w:t>
      2) әлеуетті Жекеше әріптестің Конкурстық өтінімі (бұдан әрі – Конкурстық өтінім) – Әлеуетті Жекеше әріптес Конкурсқа қатысу үшін Денсаулық сақтау саласындағы (емхана) МЖӘ жобасының Үлгілік конкурстық құжаттамасында белгіленген нысан бойынша ұсынған құжаттар мен мәліметтердің жиынтығы;</w:t>
      </w:r>
    </w:p>
    <w:bookmarkEnd w:id="1924"/>
    <w:bookmarkStart w:name="z1940" w:id="1925"/>
    <w:p>
      <w:pPr>
        <w:spacing w:after="0"/>
        <w:ind w:left="0"/>
        <w:jc w:val="both"/>
      </w:pPr>
      <w:r>
        <w:rPr>
          <w:rFonts w:ascii="Times New Roman"/>
          <w:b w:val="false"/>
          <w:i w:val="false"/>
          <w:color w:val="000000"/>
          <w:sz w:val="28"/>
        </w:rPr>
        <w:t>
      3) дайындық кезеңі – Үлгілік шарттың күшіне ену сәтінен бастап құрылыс жұмыстарын жүргізудің басталуына дейінгі, қаржылық жабу, жобалау-сметалық құжаттаманы әзірлеу және бекіту, МЖӘ объектісін салуға дайындықпен байланысты өзге мәселелерді шешу кезеңін қамтитын кезең;</w:t>
      </w:r>
    </w:p>
    <w:bookmarkEnd w:id="1925"/>
    <w:bookmarkStart w:name="z1941" w:id="1926"/>
    <w:p>
      <w:pPr>
        <w:spacing w:after="0"/>
        <w:ind w:left="0"/>
        <w:jc w:val="both"/>
      </w:pPr>
      <w:r>
        <w:rPr>
          <w:rFonts w:ascii="Times New Roman"/>
          <w:b w:val="false"/>
          <w:i w:val="false"/>
          <w:color w:val="000000"/>
          <w:sz w:val="28"/>
        </w:rPr>
        <w:t>
      4) денсаулық сақтау саласындағы (емхана) МЖӘ жобасының Үлгілік конкурстық құжаттамасы – Конкурс өткізудің Үлгілік шарттары мен тәртібін айқындау үшін әзірленген және Конкурсты ұйымдастырушы Әлеуетті Жекеше әріптестерге Конкурстық өтінімдерді дайындау және Жекеше әріптесті таңдау жөніндегі Конкурсқа қатысу үшін ұсынатын Денсаулық сақтау саласындағы (емхана) МЖӘ жобасының осы Үлгілік конкурстық құжаттамасы;</w:t>
      </w:r>
    </w:p>
    <w:bookmarkEnd w:id="1926"/>
    <w:bookmarkStart w:name="z1942" w:id="1927"/>
    <w:p>
      <w:pPr>
        <w:spacing w:after="0"/>
        <w:ind w:left="0"/>
        <w:jc w:val="both"/>
      </w:pPr>
      <w:r>
        <w:rPr>
          <w:rFonts w:ascii="Times New Roman"/>
          <w:b w:val="false"/>
          <w:i w:val="false"/>
          <w:color w:val="000000"/>
          <w:sz w:val="28"/>
        </w:rPr>
        <w:t>
      5) денсаулық сақтау саласындағы (емхана) МЖӘ Үлгілік шарты (бұдан әрі – Үлгілік шарт) – Конкурсты ұйымдастырушы Комиссия шешімінің негізінде Конкурс жеңімпазымен жасасатын шарт;</w:t>
      </w:r>
    </w:p>
    <w:bookmarkEnd w:id="1927"/>
    <w:bookmarkStart w:name="z1943" w:id="1928"/>
    <w:p>
      <w:pPr>
        <w:spacing w:after="0"/>
        <w:ind w:left="0"/>
        <w:jc w:val="both"/>
      </w:pPr>
      <w:r>
        <w:rPr>
          <w:rFonts w:ascii="Times New Roman"/>
          <w:b w:val="false"/>
          <w:i w:val="false"/>
          <w:color w:val="000000"/>
          <w:sz w:val="28"/>
        </w:rPr>
        <w:t xml:space="preserve">
      6) жекеше әріптес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1928"/>
    <w:bookmarkStart w:name="z1944" w:id="1929"/>
    <w:p>
      <w:pPr>
        <w:spacing w:after="0"/>
        <w:ind w:left="0"/>
        <w:jc w:val="both"/>
      </w:pPr>
      <w:r>
        <w:rPr>
          <w:rFonts w:ascii="Times New Roman"/>
          <w:b w:val="false"/>
          <w:i w:val="false"/>
          <w:color w:val="000000"/>
          <w:sz w:val="28"/>
        </w:rPr>
        <w:t xml:space="preserve">
      7) жекеше әріптестің шығындарды өтеу және кірістер алу көздері – Жекеше әріптеске Қазақстан Республикасының "МЖӘ туралы" 2015 жылғы 31 қазандағы Заңының </w:t>
      </w:r>
      <w:r>
        <w:rPr>
          <w:rFonts w:ascii="Times New Roman"/>
          <w:b w:val="false"/>
          <w:i w:val="false"/>
          <w:color w:val="000000"/>
          <w:sz w:val="28"/>
        </w:rPr>
        <w:t>9-бабында</w:t>
      </w:r>
      <w:r>
        <w:rPr>
          <w:rFonts w:ascii="Times New Roman"/>
          <w:b w:val="false"/>
          <w:i w:val="false"/>
          <w:color w:val="000000"/>
          <w:sz w:val="28"/>
        </w:rPr>
        <w:t xml:space="preserve"> көзделген қаражатты Үлгілік шартта белгіленген тәртіппен және мерзімде төлеу;</w:t>
      </w:r>
    </w:p>
    <w:bookmarkEnd w:id="1929"/>
    <w:bookmarkStart w:name="z1945" w:id="1930"/>
    <w:p>
      <w:pPr>
        <w:spacing w:after="0"/>
        <w:ind w:left="0"/>
        <w:jc w:val="both"/>
      </w:pPr>
      <w:r>
        <w:rPr>
          <w:rFonts w:ascii="Times New Roman"/>
          <w:b w:val="false"/>
          <w:i w:val="false"/>
          <w:color w:val="000000"/>
          <w:sz w:val="28"/>
        </w:rPr>
        <w:t>
      8) жер учаскесі – Үлгілік шарт талаптарына сәйкес МЖӘ объектісін салу және пайдалану үшін қажетті жер учаскесі;</w:t>
      </w:r>
    </w:p>
    <w:bookmarkEnd w:id="1930"/>
    <w:bookmarkStart w:name="z1946" w:id="1931"/>
    <w:p>
      <w:pPr>
        <w:spacing w:after="0"/>
        <w:ind w:left="0"/>
        <w:jc w:val="both"/>
      </w:pPr>
      <w:r>
        <w:rPr>
          <w:rFonts w:ascii="Times New Roman"/>
          <w:b w:val="false"/>
          <w:i w:val="false"/>
          <w:color w:val="000000"/>
          <w:sz w:val="28"/>
        </w:rPr>
        <w:t>
      9) заңнама – белгіленген тәртіппен қабылданған және Қазақстан Республикасының аумағында әрекет ететін нормативтік құқықтық актілердің жиынтығы;</w:t>
      </w:r>
    </w:p>
    <w:bookmarkEnd w:id="1931"/>
    <w:bookmarkStart w:name="z1947" w:id="1932"/>
    <w:p>
      <w:pPr>
        <w:spacing w:after="0"/>
        <w:ind w:left="0"/>
        <w:jc w:val="both"/>
      </w:pPr>
      <w:r>
        <w:rPr>
          <w:rFonts w:ascii="Times New Roman"/>
          <w:b w:val="false"/>
          <w:i w:val="false"/>
          <w:color w:val="000000"/>
          <w:sz w:val="28"/>
        </w:rPr>
        <w:t>
      10) комиссия – Заңнамада белгіленген тәртіппен құрылған, коммуналдық меншікке жататын МЖӘ объектісіне қатысты комиссия;</w:t>
      </w:r>
    </w:p>
    <w:bookmarkEnd w:id="1932"/>
    <w:bookmarkStart w:name="z1948" w:id="1933"/>
    <w:p>
      <w:pPr>
        <w:spacing w:after="0"/>
        <w:ind w:left="0"/>
        <w:jc w:val="both"/>
      </w:pPr>
      <w:r>
        <w:rPr>
          <w:rFonts w:ascii="Times New Roman"/>
          <w:b w:val="false"/>
          <w:i w:val="false"/>
          <w:color w:val="000000"/>
          <w:sz w:val="28"/>
        </w:rPr>
        <w:t>
      11) конверт – Конкурстық өтінімнің тұтас және сақталған күйде берілуін қамтамасыз ететін қорап немесе ораудың өзге тәсілі;</w:t>
      </w:r>
    </w:p>
    <w:bookmarkEnd w:id="1933"/>
    <w:bookmarkStart w:name="z1949" w:id="1934"/>
    <w:p>
      <w:pPr>
        <w:spacing w:after="0"/>
        <w:ind w:left="0"/>
        <w:jc w:val="both"/>
      </w:pPr>
      <w:r>
        <w:rPr>
          <w:rFonts w:ascii="Times New Roman"/>
          <w:b w:val="false"/>
          <w:i w:val="false"/>
          <w:color w:val="000000"/>
          <w:sz w:val="28"/>
        </w:rPr>
        <w:t>
      12) конкурс – "__________ (елді мекеннің атауын және орналасқан жерін көрсету) ауысымына _____ келуге арналған емхана салу және пайдалану" МЖӘ жобасы бойынша жеңілдетілген конкурстық рәсімдерді пайдалану арқылы Жекеше әріптесті таңдау жөніндегі ашық конкурс;</w:t>
      </w:r>
    </w:p>
    <w:bookmarkEnd w:id="1934"/>
    <w:bookmarkStart w:name="z1950" w:id="1935"/>
    <w:p>
      <w:pPr>
        <w:spacing w:after="0"/>
        <w:ind w:left="0"/>
        <w:jc w:val="both"/>
      </w:pPr>
      <w:r>
        <w:rPr>
          <w:rFonts w:ascii="Times New Roman"/>
          <w:b w:val="false"/>
          <w:i w:val="false"/>
          <w:color w:val="000000"/>
          <w:sz w:val="28"/>
        </w:rPr>
        <w:t>
      13) конкурсты ұйымдастырушы – "__________" мемлекеттік мекемесі;</w:t>
      </w:r>
    </w:p>
    <w:bookmarkEnd w:id="1935"/>
    <w:bookmarkStart w:name="z1951" w:id="1936"/>
    <w:p>
      <w:pPr>
        <w:spacing w:after="0"/>
        <w:ind w:left="0"/>
        <w:jc w:val="both"/>
      </w:pPr>
      <w:r>
        <w:rPr>
          <w:rFonts w:ascii="Times New Roman"/>
          <w:b w:val="false"/>
          <w:i w:val="false"/>
          <w:color w:val="000000"/>
          <w:sz w:val="28"/>
        </w:rPr>
        <w:t xml:space="preserve">
      14) қағидалар – Қазақстан Республикасы Ұлттық экономика министрінің міндетін атқарушының 2015 жылғы 25 қарашадағы № 725 бұйрығымен бекітілген МЖӘ жобасын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12717 болып тіркелген);</w:t>
      </w:r>
    </w:p>
    <w:bookmarkEnd w:id="1936"/>
    <w:bookmarkStart w:name="z1952" w:id="1937"/>
    <w:p>
      <w:pPr>
        <w:spacing w:after="0"/>
        <w:ind w:left="0"/>
        <w:jc w:val="both"/>
      </w:pPr>
      <w:r>
        <w:rPr>
          <w:rFonts w:ascii="Times New Roman"/>
          <w:b w:val="false"/>
          <w:i w:val="false"/>
          <w:color w:val="000000"/>
          <w:sz w:val="28"/>
        </w:rPr>
        <w:t>
      15) қызметтерді тұтынушылар – тұрғызылған емхана қызметін тұтынатын халық;</w:t>
      </w:r>
    </w:p>
    <w:bookmarkEnd w:id="1937"/>
    <w:bookmarkStart w:name="z1953" w:id="1938"/>
    <w:p>
      <w:pPr>
        <w:spacing w:after="0"/>
        <w:ind w:left="0"/>
        <w:jc w:val="both"/>
      </w:pPr>
      <w:r>
        <w:rPr>
          <w:rFonts w:ascii="Times New Roman"/>
          <w:b w:val="false"/>
          <w:i w:val="false"/>
          <w:color w:val="000000"/>
          <w:sz w:val="28"/>
        </w:rPr>
        <w:t>
      16) мемлекеттік әріптес – "__________" мемлекеттік мекемесі атынан Қазақстан Республикасы;</w:t>
      </w:r>
    </w:p>
    <w:bookmarkEnd w:id="1938"/>
    <w:bookmarkStart w:name="z1954" w:id="1939"/>
    <w:p>
      <w:pPr>
        <w:spacing w:after="0"/>
        <w:ind w:left="0"/>
        <w:jc w:val="both"/>
      </w:pPr>
      <w:r>
        <w:rPr>
          <w:rFonts w:ascii="Times New Roman"/>
          <w:b w:val="false"/>
          <w:i w:val="false"/>
          <w:color w:val="000000"/>
          <w:sz w:val="28"/>
        </w:rPr>
        <w:t>
      17) МЖӘ жобасы – __________ (елді мекеннің атауын және орналасқан жерін көрсету) ауысымына _____ келуге арналған емхана салу және пайдалану бойынша МЖӘ жобасы;</w:t>
      </w:r>
    </w:p>
    <w:bookmarkEnd w:id="1939"/>
    <w:bookmarkStart w:name="z1955" w:id="1940"/>
    <w:p>
      <w:pPr>
        <w:spacing w:after="0"/>
        <w:ind w:left="0"/>
        <w:jc w:val="both"/>
      </w:pPr>
      <w:r>
        <w:rPr>
          <w:rFonts w:ascii="Times New Roman"/>
          <w:b w:val="false"/>
          <w:i w:val="false"/>
          <w:color w:val="000000"/>
          <w:sz w:val="28"/>
        </w:rPr>
        <w:t>
      18) МЖӘ объектісі – салынуы мен пайдаланылуы МЖӘ жобасын іске асыру аясында жүзеге асырылатын, __________ (елді мекеннің атауын және орналасқан жерін көрсету) ауысымына _____ келуге арналған емхана;</w:t>
      </w:r>
    </w:p>
    <w:bookmarkEnd w:id="1940"/>
    <w:bookmarkStart w:name="z1956" w:id="1941"/>
    <w:p>
      <w:pPr>
        <w:spacing w:after="0"/>
        <w:ind w:left="0"/>
        <w:jc w:val="both"/>
      </w:pPr>
      <w:r>
        <w:rPr>
          <w:rFonts w:ascii="Times New Roman"/>
          <w:b w:val="false"/>
          <w:i w:val="false"/>
          <w:color w:val="000000"/>
          <w:sz w:val="28"/>
        </w:rPr>
        <w:t>
      19) МЖӘ объектісін пайдалану – Жекеше әріптестің МЖӘ объектісін Үлгілік шартта айқындалған тәртіппен және шарттарда МЖӘ объектісінің мақсатына сәйкес, оның ішінде Қызметтер көрсету мақсатында пайдалануы;</w:t>
      </w:r>
    </w:p>
    <w:bookmarkEnd w:id="1941"/>
    <w:bookmarkStart w:name="z1957" w:id="1942"/>
    <w:p>
      <w:pPr>
        <w:spacing w:after="0"/>
        <w:ind w:left="0"/>
        <w:jc w:val="both"/>
      </w:pPr>
      <w:r>
        <w:rPr>
          <w:rFonts w:ascii="Times New Roman"/>
          <w:b w:val="false"/>
          <w:i w:val="false"/>
          <w:color w:val="000000"/>
          <w:sz w:val="28"/>
        </w:rPr>
        <w:t>
      20) МЖӘ объектісін салу – МЖӘ объектісін салу, оның ішінде жаңа технологиялар, өндірісті механикаландыру және автоматтандыру негізінде салу, МЖӘ объектісінде өндірістік жабдық орнату, МЖӘ объектісінің жұмыс істеуін қамтамасыз ететін жұмыстардың өзге түрлерін өндіру;</w:t>
      </w:r>
    </w:p>
    <w:bookmarkEnd w:id="1942"/>
    <w:bookmarkStart w:name="z1958" w:id="1943"/>
    <w:p>
      <w:pPr>
        <w:spacing w:after="0"/>
        <w:ind w:left="0"/>
        <w:jc w:val="both"/>
      </w:pPr>
      <w:r>
        <w:rPr>
          <w:rFonts w:ascii="Times New Roman"/>
          <w:b w:val="false"/>
          <w:i w:val="false"/>
          <w:color w:val="000000"/>
          <w:sz w:val="28"/>
        </w:rPr>
        <w:t>
      21) МЖӘ объектісін салу мерзімі – Үлгілік шартта және жобалау-сметалық құжаттамада МЖӘ объектісін салуға көзделген, құрылыс жұмыстарының басталу күнінен аяқталу күніне дейін есептелетін мерзім;</w:t>
      </w:r>
    </w:p>
    <w:bookmarkEnd w:id="1943"/>
    <w:bookmarkStart w:name="z1959" w:id="1944"/>
    <w:p>
      <w:pPr>
        <w:spacing w:after="0"/>
        <w:ind w:left="0"/>
        <w:jc w:val="both"/>
      </w:pPr>
      <w:r>
        <w:rPr>
          <w:rFonts w:ascii="Times New Roman"/>
          <w:b w:val="false"/>
          <w:i w:val="false"/>
          <w:color w:val="000000"/>
          <w:sz w:val="28"/>
        </w:rPr>
        <w:t>
      22) үздік Конкурстық өтінімді айқындау өлшемшарттары (бұдан әрі - өлшемшарттар) – Денсаулық сақтау саласындағы (емхана) МЖӘ жобасының Үлгілік конкурстық құжаттамасында белгіленген, оның негізінде Конкурсқа қатысушының Конкурстық өтінімі үздік деп танылатын өлшемшарттар;</w:t>
      </w:r>
    </w:p>
    <w:bookmarkEnd w:id="1944"/>
    <w:bookmarkStart w:name="z1960" w:id="1945"/>
    <w:p>
      <w:pPr>
        <w:spacing w:after="0"/>
        <w:ind w:left="0"/>
        <w:jc w:val="both"/>
      </w:pPr>
      <w:r>
        <w:rPr>
          <w:rFonts w:ascii="Times New Roman"/>
          <w:b w:val="false"/>
          <w:i w:val="false"/>
          <w:color w:val="000000"/>
          <w:sz w:val="28"/>
        </w:rPr>
        <w:t>
      23) шарт жобасы – тараптардың құқықтарын, міндеттерін және жауапкершілігін, МЖӘті іске асыру Үлгілік шарттарын айқындайтын Мемлекеттік әріптес және Жекеше әріптес арасындағы жазбаша келісім жобасы.</w:t>
      </w:r>
    </w:p>
    <w:bookmarkEnd w:id="1945"/>
    <w:bookmarkStart w:name="z1961" w:id="1946"/>
    <w:p>
      <w:pPr>
        <w:spacing w:after="0"/>
        <w:ind w:left="0"/>
        <w:jc w:val="left"/>
      </w:pPr>
      <w:r>
        <w:rPr>
          <w:rFonts w:ascii="Times New Roman"/>
          <w:b/>
          <w:i w:val="false"/>
          <w:color w:val="000000"/>
        </w:rPr>
        <w:t xml:space="preserve"> 2. Жалпы ережелер</w:t>
      </w:r>
    </w:p>
    <w:bookmarkEnd w:id="1946"/>
    <w:bookmarkStart w:name="z1962" w:id="1947"/>
    <w:p>
      <w:pPr>
        <w:spacing w:after="0"/>
        <w:ind w:left="0"/>
        <w:jc w:val="both"/>
      </w:pPr>
      <w:r>
        <w:rPr>
          <w:rFonts w:ascii="Times New Roman"/>
          <w:b w:val="false"/>
          <w:i w:val="false"/>
          <w:color w:val="000000"/>
          <w:sz w:val="28"/>
        </w:rPr>
        <w:t>
      3. Денсаулық сақтау саласындағы (емхана) МЖӘ жобасының Үлгілік конкурстық құжаттамасы Әлеуетті Жекеше әріптестерге олардың Конкурсқа қатысу шарттары туралы толық ақпарат ұсыну мақсатында әзірленген.</w:t>
      </w:r>
    </w:p>
    <w:bookmarkEnd w:id="1947"/>
    <w:bookmarkStart w:name="z1963" w:id="1948"/>
    <w:p>
      <w:pPr>
        <w:spacing w:after="0"/>
        <w:ind w:left="0"/>
        <w:jc w:val="both"/>
      </w:pPr>
      <w:r>
        <w:rPr>
          <w:rFonts w:ascii="Times New Roman"/>
          <w:b w:val="false"/>
          <w:i w:val="false"/>
          <w:color w:val="000000"/>
          <w:sz w:val="28"/>
        </w:rPr>
        <w:t>
      4. Конкурс Заңға, Қағидаларға және Қазақстан Республикасының өзге де нормативтік құқықтық актілеріне сәйкес өткізіледі.</w:t>
      </w:r>
    </w:p>
    <w:bookmarkEnd w:id="1948"/>
    <w:bookmarkStart w:name="z1964" w:id="1949"/>
    <w:p>
      <w:pPr>
        <w:spacing w:after="0"/>
        <w:ind w:left="0"/>
        <w:jc w:val="both"/>
      </w:pPr>
      <w:r>
        <w:rPr>
          <w:rFonts w:ascii="Times New Roman"/>
          <w:b w:val="false"/>
          <w:i w:val="false"/>
          <w:color w:val="000000"/>
          <w:sz w:val="28"/>
        </w:rPr>
        <w:t>
      5. МЖӘ жобасының сипаттамасы Денсаулық сақтау саласындағы (емхана) МЖӘ жобасының Үлгілік конкурстық құжаттамасына 1-қосымшада көрсетілген.</w:t>
      </w:r>
    </w:p>
    <w:bookmarkEnd w:id="1949"/>
    <w:bookmarkStart w:name="z1965" w:id="1950"/>
    <w:p>
      <w:pPr>
        <w:spacing w:after="0"/>
        <w:ind w:left="0"/>
        <w:jc w:val="both"/>
      </w:pPr>
      <w:r>
        <w:rPr>
          <w:rFonts w:ascii="Times New Roman"/>
          <w:b w:val="false"/>
          <w:i w:val="false"/>
          <w:color w:val="000000"/>
          <w:sz w:val="28"/>
        </w:rPr>
        <w:t>
      Техникалық параметрлер бойынша егжей-тегжейлі сипаттамалар Денсаулық сақтау саласындағы (емхана) МЖӘ жобасының Денсаулық сақтау саласындағы (емхана) МЖӘ жобасының Үлгілік конкурстық құжаттамасына қоса берілген жобалау-сметалық құжаттамада/Үлгілік жобада/Үлгілік жобалық шешімдерде/қайталап қолдану жобасында (керегін көрсету) көзделген.</w:t>
      </w:r>
    </w:p>
    <w:bookmarkEnd w:id="1950"/>
    <w:bookmarkStart w:name="z1966" w:id="195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154-3-бабының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Жекеше әріптес Үлгілік шартта белгіленген мерзімде қолда бар жобалау-сметалық құжаттаманы/Үлгілік жобаны/Үлгілік жобалық шешімдерді/қайталап қолдану жобасын (керегін көрсету) МЖӘ жобасының нақты алаңына байланыстыруды МЖӘ жобасының тұжырымдамасында қамтылған маркетингтiк және қаржылық-экономикалық параметрлерді ескере отырып жүзеге асырады.</w:t>
      </w:r>
    </w:p>
    <w:bookmarkEnd w:id="1951"/>
    <w:bookmarkStart w:name="z1967" w:id="1952"/>
    <w:p>
      <w:pPr>
        <w:spacing w:after="0"/>
        <w:ind w:left="0"/>
        <w:jc w:val="both"/>
      </w:pPr>
      <w:r>
        <w:rPr>
          <w:rFonts w:ascii="Times New Roman"/>
          <w:b w:val="false"/>
          <w:i w:val="false"/>
          <w:color w:val="000000"/>
          <w:sz w:val="28"/>
        </w:rPr>
        <w:t>
      6. МЖӘ объектісін салуға және пайдалануға қойылатын талаптар Шарт жобасында келтірілген.</w:t>
      </w:r>
    </w:p>
    <w:bookmarkEnd w:id="1952"/>
    <w:bookmarkStart w:name="z1968" w:id="1953"/>
    <w:p>
      <w:pPr>
        <w:spacing w:after="0"/>
        <w:ind w:left="0"/>
        <w:jc w:val="left"/>
      </w:pPr>
      <w:r>
        <w:rPr>
          <w:rFonts w:ascii="Times New Roman"/>
          <w:b/>
          <w:i w:val="false"/>
          <w:color w:val="000000"/>
        </w:rPr>
        <w:t xml:space="preserve"> 3. Конкурстық комиссия</w:t>
      </w:r>
    </w:p>
    <w:bookmarkEnd w:id="1953"/>
    <w:bookmarkStart w:name="z1969" w:id="1954"/>
    <w:p>
      <w:pPr>
        <w:spacing w:after="0"/>
        <w:ind w:left="0"/>
        <w:jc w:val="both"/>
      </w:pPr>
      <w:r>
        <w:rPr>
          <w:rFonts w:ascii="Times New Roman"/>
          <w:b w:val="false"/>
          <w:i w:val="false"/>
          <w:color w:val="000000"/>
          <w:sz w:val="28"/>
        </w:rPr>
        <w:t>
      7. Конкурстық өтінімдерді қарауды және іріктеуді Әкімдіктің "Жекеше әріптесті айқындау жөніндегі конкурстық комиссияны құру туралы" 20__ жылғы "__" __________ №___ қаулысымен құрылған Комиссия жүзеге асырады.</w:t>
      </w:r>
    </w:p>
    <w:bookmarkEnd w:id="1954"/>
    <w:bookmarkStart w:name="z1970" w:id="1955"/>
    <w:p>
      <w:pPr>
        <w:spacing w:after="0"/>
        <w:ind w:left="0"/>
        <w:jc w:val="both"/>
      </w:pPr>
      <w:r>
        <w:rPr>
          <w:rFonts w:ascii="Times New Roman"/>
          <w:b w:val="false"/>
          <w:i w:val="false"/>
          <w:color w:val="000000"/>
          <w:sz w:val="28"/>
        </w:rPr>
        <w:t>
      8. Комиссияның негізгі міндеттері:</w:t>
      </w:r>
    </w:p>
    <w:bookmarkEnd w:id="1955"/>
    <w:bookmarkStart w:name="z1971" w:id="1956"/>
    <w:p>
      <w:pPr>
        <w:spacing w:after="0"/>
        <w:ind w:left="0"/>
        <w:jc w:val="both"/>
      </w:pPr>
      <w:r>
        <w:rPr>
          <w:rFonts w:ascii="Times New Roman"/>
          <w:b w:val="false"/>
          <w:i w:val="false"/>
          <w:color w:val="000000"/>
          <w:sz w:val="28"/>
        </w:rPr>
        <w:t>
      1) Әлеуетті Жекеше әріптестер ұсынған Конкурстық өтінімдерді құжаттардың толықтығы мен тиісті ресімделуі, сондай-ақ олардың біліктілік талаптарына сәйкестігі тұрғысынан қарау мен іріктеу;</w:t>
      </w:r>
    </w:p>
    <w:bookmarkEnd w:id="1956"/>
    <w:bookmarkStart w:name="z1972" w:id="1957"/>
    <w:p>
      <w:pPr>
        <w:spacing w:after="0"/>
        <w:ind w:left="0"/>
        <w:jc w:val="both"/>
      </w:pPr>
      <w:r>
        <w:rPr>
          <w:rFonts w:ascii="Times New Roman"/>
          <w:b w:val="false"/>
          <w:i w:val="false"/>
          <w:color w:val="000000"/>
          <w:sz w:val="28"/>
        </w:rPr>
        <w:t>
      2) Конкурстық өтінімдерді қарау және үздік Конкурстық өтінімді анықтау;</w:t>
      </w:r>
    </w:p>
    <w:bookmarkEnd w:id="1957"/>
    <w:bookmarkStart w:name="z1973" w:id="1958"/>
    <w:p>
      <w:pPr>
        <w:spacing w:after="0"/>
        <w:ind w:left="0"/>
        <w:jc w:val="both"/>
      </w:pPr>
      <w:r>
        <w:rPr>
          <w:rFonts w:ascii="Times New Roman"/>
          <w:b w:val="false"/>
          <w:i w:val="false"/>
          <w:color w:val="000000"/>
          <w:sz w:val="28"/>
        </w:rPr>
        <w:t>
      3) МЖӘ жобасын және Шарт жобасының талаптарын нақтылау бойынша келіссөздер жүргізу;</w:t>
      </w:r>
    </w:p>
    <w:bookmarkEnd w:id="1958"/>
    <w:bookmarkStart w:name="z1974" w:id="1959"/>
    <w:p>
      <w:pPr>
        <w:spacing w:after="0"/>
        <w:ind w:left="0"/>
        <w:jc w:val="both"/>
      </w:pPr>
      <w:r>
        <w:rPr>
          <w:rFonts w:ascii="Times New Roman"/>
          <w:b w:val="false"/>
          <w:i w:val="false"/>
          <w:color w:val="000000"/>
          <w:sz w:val="28"/>
        </w:rPr>
        <w:t>
      4) Конкурс қорытындысы бойынша Конкурстық өтінімді бекіту және өтінім берушіні Конкурс жеңімпазы деп тану болып табылады.</w:t>
      </w:r>
    </w:p>
    <w:bookmarkEnd w:id="1959"/>
    <w:bookmarkStart w:name="z1975" w:id="1960"/>
    <w:p>
      <w:pPr>
        <w:spacing w:after="0"/>
        <w:ind w:left="0"/>
        <w:jc w:val="both"/>
      </w:pPr>
      <w:r>
        <w:rPr>
          <w:rFonts w:ascii="Times New Roman"/>
          <w:b w:val="false"/>
          <w:i w:val="false"/>
          <w:color w:val="000000"/>
          <w:sz w:val="28"/>
        </w:rPr>
        <w:t>
      9. Комиссия өзінің міндеттеріне сәйкес:</w:t>
      </w:r>
    </w:p>
    <w:bookmarkEnd w:id="1960"/>
    <w:bookmarkStart w:name="z1976" w:id="1961"/>
    <w:p>
      <w:pPr>
        <w:spacing w:after="0"/>
        <w:ind w:left="0"/>
        <w:jc w:val="both"/>
      </w:pPr>
      <w:r>
        <w:rPr>
          <w:rFonts w:ascii="Times New Roman"/>
          <w:b w:val="false"/>
          <w:i w:val="false"/>
          <w:color w:val="000000"/>
          <w:sz w:val="28"/>
        </w:rPr>
        <w:t>
      1) Комиссияның отырыстарына шақыруға және Комиссия құзыретіне кіретін мәселелер бойынша мүдделі мемлекеттік органдар мен ұйымдардың өкілдерін тыңдауға;</w:t>
      </w:r>
    </w:p>
    <w:bookmarkEnd w:id="1961"/>
    <w:bookmarkStart w:name="z1977" w:id="1962"/>
    <w:p>
      <w:pPr>
        <w:spacing w:after="0"/>
        <w:ind w:left="0"/>
        <w:jc w:val="both"/>
      </w:pPr>
      <w:r>
        <w:rPr>
          <w:rFonts w:ascii="Times New Roman"/>
          <w:b w:val="false"/>
          <w:i w:val="false"/>
          <w:color w:val="000000"/>
          <w:sz w:val="28"/>
        </w:rPr>
        <w:t>
      2) МЖӘ жобасының проблемалық мәселелерін талдау мен зерделеу үшін қажеттілігіне қарай мамандарды, сарапшыларды және ғалымдарды тартуға;</w:t>
      </w:r>
    </w:p>
    <w:bookmarkEnd w:id="1962"/>
    <w:bookmarkStart w:name="z1978" w:id="1963"/>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Комиссияның міндеттерін іске асыру үшін қажетті материалдарды сұратуға және алуға құқылы.</w:t>
      </w:r>
    </w:p>
    <w:bookmarkEnd w:id="1963"/>
    <w:bookmarkStart w:name="z1979" w:id="1964"/>
    <w:p>
      <w:pPr>
        <w:spacing w:after="0"/>
        <w:ind w:left="0"/>
        <w:jc w:val="both"/>
      </w:pPr>
      <w:r>
        <w:rPr>
          <w:rFonts w:ascii="Times New Roman"/>
          <w:b w:val="false"/>
          <w:i w:val="false"/>
          <w:color w:val="000000"/>
          <w:sz w:val="28"/>
        </w:rPr>
        <w:t xml:space="preserve">
      10. Комиссияны төраға - _____________ әкімі/әкімінің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 мен тиімділігін арттыруға бағытталған іс-шараларды айқындайды, Комиссияның қызметіне жеке жауапкершілікке ие болады. </w:t>
      </w:r>
    </w:p>
    <w:bookmarkEnd w:id="1964"/>
    <w:bookmarkStart w:name="z1980" w:id="1965"/>
    <w:p>
      <w:pPr>
        <w:spacing w:after="0"/>
        <w:ind w:left="0"/>
        <w:jc w:val="both"/>
      </w:pPr>
      <w:r>
        <w:rPr>
          <w:rFonts w:ascii="Times New Roman"/>
          <w:b w:val="false"/>
          <w:i w:val="false"/>
          <w:color w:val="000000"/>
          <w:sz w:val="28"/>
        </w:rPr>
        <w:t>
      11. Төраға болмаған уақытта оның функцияларын оның тапсырмасы бойынша Комиссия төрағасы орынбасарларының бірі орындайды.</w:t>
      </w:r>
    </w:p>
    <w:bookmarkEnd w:id="1965"/>
    <w:bookmarkStart w:name="z1981" w:id="1966"/>
    <w:p>
      <w:pPr>
        <w:spacing w:after="0"/>
        <w:ind w:left="0"/>
        <w:jc w:val="both"/>
      </w:pPr>
      <w:r>
        <w:rPr>
          <w:rFonts w:ascii="Times New Roman"/>
          <w:b w:val="false"/>
          <w:i w:val="false"/>
          <w:color w:val="000000"/>
          <w:sz w:val="28"/>
        </w:rPr>
        <w:t>
      12. Комиссия құрамына __________ әкімінің орынбасарлары, білім беру, экономика және бюджеттік жоспарлау, қаржы, кәсіпкерлік және индустриялық-инновациялық даму, энергетика және тұрғын үй-коммуналдық шаруашылығы, құрылыс, сәулет және қала құрылысы, жолаушылар көлігі және автомобиль жолдары, жер қатынастары, табиғи ресурстар және табиғат пайдалануды реттеу басқармаларының бірінші басшылары, сондай-ақ "Атамекен" Қазақстан Республикасының Ұлттық кәсіпкерлер палатасының өкілдері кіреді.</w:t>
      </w:r>
    </w:p>
    <w:bookmarkEnd w:id="1966"/>
    <w:bookmarkStart w:name="z1982" w:id="1967"/>
    <w:p>
      <w:pPr>
        <w:spacing w:after="0"/>
        <w:ind w:left="0"/>
        <w:jc w:val="both"/>
      </w:pPr>
      <w:r>
        <w:rPr>
          <w:rFonts w:ascii="Times New Roman"/>
          <w:b w:val="false"/>
          <w:i w:val="false"/>
          <w:color w:val="000000"/>
          <w:sz w:val="28"/>
        </w:rPr>
        <w:t xml:space="preserve">
      13. Комиссияның жұмыс органы Конкурсты ұйымдастырушы болып табылады. </w:t>
      </w:r>
    </w:p>
    <w:bookmarkEnd w:id="1967"/>
    <w:bookmarkStart w:name="z1983" w:id="1968"/>
    <w:p>
      <w:pPr>
        <w:spacing w:after="0"/>
        <w:ind w:left="0"/>
        <w:jc w:val="both"/>
      </w:pPr>
      <w:r>
        <w:rPr>
          <w:rFonts w:ascii="Times New Roman"/>
          <w:b w:val="false"/>
          <w:i w:val="false"/>
          <w:color w:val="000000"/>
          <w:sz w:val="28"/>
        </w:rPr>
        <w:t>
      14. Комиссияның жұмыс органы қызметті ұйымдық-техникалық қамтамасыз етуді жүзеге асырады.</w:t>
      </w:r>
    </w:p>
    <w:bookmarkEnd w:id="1968"/>
    <w:bookmarkStart w:name="z1984" w:id="1969"/>
    <w:p>
      <w:pPr>
        <w:spacing w:after="0"/>
        <w:ind w:left="0"/>
        <w:jc w:val="both"/>
      </w:pPr>
      <w:r>
        <w:rPr>
          <w:rFonts w:ascii="Times New Roman"/>
          <w:b w:val="false"/>
          <w:i w:val="false"/>
          <w:color w:val="000000"/>
          <w:sz w:val="28"/>
        </w:rPr>
        <w:t xml:space="preserve">
      15. Комиссияның хатшысы Комиссия отырысының күн тәртібі бойынша қажетті құжаттар мен материалдарды дайындайтын және отырыс хаттамасын ресімдейтін Конкурсты ұйымдастырушының өкілі болып табылады. </w:t>
      </w:r>
    </w:p>
    <w:bookmarkEnd w:id="1969"/>
    <w:bookmarkStart w:name="z1985" w:id="1970"/>
    <w:p>
      <w:pPr>
        <w:spacing w:after="0"/>
        <w:ind w:left="0"/>
        <w:jc w:val="both"/>
      </w:pPr>
      <w:r>
        <w:rPr>
          <w:rFonts w:ascii="Times New Roman"/>
          <w:b w:val="false"/>
          <w:i w:val="false"/>
          <w:color w:val="000000"/>
          <w:sz w:val="28"/>
        </w:rPr>
        <w:t xml:space="preserve">
      16. Комиссияның отырыстары қажеттілігіне қарай өткізіледі және Комиссия мүшелерінің қарапайым көпшілігі болған жағдайда заңды деп есептеледі. </w:t>
      </w:r>
    </w:p>
    <w:bookmarkEnd w:id="1970"/>
    <w:bookmarkStart w:name="z1986" w:id="1971"/>
    <w:p>
      <w:pPr>
        <w:spacing w:after="0"/>
        <w:ind w:left="0"/>
        <w:jc w:val="both"/>
      </w:pPr>
      <w:r>
        <w:rPr>
          <w:rFonts w:ascii="Times New Roman"/>
          <w:b w:val="false"/>
          <w:i w:val="false"/>
          <w:color w:val="000000"/>
          <w:sz w:val="28"/>
        </w:rPr>
        <w:t xml:space="preserve">
      17. Комиссияның шешімдері ашық дауыс берумен қабылданады және егер оларға отырысқа қатысып отырған Комиссия мүшелері дауыстарының басым көпшілігі берілген жағдайда қабылданған болып есептеледі және міндетті түрде Комиссияның барлық қатысып отырған мүшелері және Комиссияның хатшысы қол қоятын Комиссия отырысының хаттамасымен ресімделеді. Дауыстар тең болған жағдайда төраға дауыс берген шешім қабылданған болып есептеледі. </w:t>
      </w:r>
    </w:p>
    <w:bookmarkEnd w:id="1971"/>
    <w:bookmarkStart w:name="z1987" w:id="1972"/>
    <w:p>
      <w:pPr>
        <w:spacing w:after="0"/>
        <w:ind w:left="0"/>
        <w:jc w:val="both"/>
      </w:pPr>
      <w:r>
        <w:rPr>
          <w:rFonts w:ascii="Times New Roman"/>
          <w:b w:val="false"/>
          <w:i w:val="false"/>
          <w:color w:val="000000"/>
          <w:sz w:val="28"/>
        </w:rPr>
        <w:t>
      18. Комиссия мүшелерінің айрықша пікірге құқығы бар, ол берілген жағдайда жазбаша түрде жазылуы және Комиссияның хаттамасына қоса берілуі тиіс.</w:t>
      </w:r>
    </w:p>
    <w:bookmarkEnd w:id="1972"/>
    <w:bookmarkStart w:name="z1988" w:id="1973"/>
    <w:p>
      <w:pPr>
        <w:spacing w:after="0"/>
        <w:ind w:left="0"/>
        <w:jc w:val="both"/>
      </w:pPr>
      <w:r>
        <w:rPr>
          <w:rFonts w:ascii="Times New Roman"/>
          <w:b w:val="false"/>
          <w:i w:val="false"/>
          <w:color w:val="000000"/>
          <w:sz w:val="28"/>
        </w:rPr>
        <w:t xml:space="preserve">
      19. Комиссия отырысының қорытындысы бойынша жұмыс органы мүдделі тұлғаларды қарау нәтижелері туралы хабардар етеді. </w:t>
      </w:r>
    </w:p>
    <w:bookmarkEnd w:id="1973"/>
    <w:bookmarkStart w:name="z1989" w:id="1974"/>
    <w:p>
      <w:pPr>
        <w:spacing w:after="0"/>
        <w:ind w:left="0"/>
        <w:jc w:val="both"/>
      </w:pPr>
      <w:r>
        <w:rPr>
          <w:rFonts w:ascii="Times New Roman"/>
          <w:b w:val="false"/>
          <w:i w:val="false"/>
          <w:color w:val="000000"/>
          <w:sz w:val="28"/>
        </w:rPr>
        <w:t>
      20. Комиссия өз қызметін Әкімдік қаулысының негізінде тоқтатады.</w:t>
      </w:r>
    </w:p>
    <w:bookmarkEnd w:id="1974"/>
    <w:bookmarkStart w:name="z1990" w:id="1975"/>
    <w:p>
      <w:pPr>
        <w:spacing w:after="0"/>
        <w:ind w:left="0"/>
        <w:jc w:val="left"/>
      </w:pPr>
      <w:r>
        <w:rPr>
          <w:rFonts w:ascii="Times New Roman"/>
          <w:b/>
          <w:i w:val="false"/>
          <w:color w:val="000000"/>
        </w:rPr>
        <w:t xml:space="preserve"> 4. Конкурс өткізудің негізгі іс-шаралары</w:t>
      </w:r>
    </w:p>
    <w:bookmarkEnd w:id="1975"/>
    <w:bookmarkStart w:name="z1991" w:id="1976"/>
    <w:p>
      <w:pPr>
        <w:spacing w:after="0"/>
        <w:ind w:left="0"/>
        <w:jc w:val="both"/>
      </w:pPr>
      <w:r>
        <w:rPr>
          <w:rFonts w:ascii="Times New Roman"/>
          <w:b w:val="false"/>
          <w:i w:val="false"/>
          <w:color w:val="000000"/>
          <w:sz w:val="28"/>
        </w:rPr>
        <w:t>
      21. Конкурс Денсаулық сақтау саласындағы (емхана) МЖӘ жобасының Үлгілік конкурстық құжаттамасына 2-қосымшаға сәйкес негізгі шараларды көздейді.</w:t>
      </w:r>
    </w:p>
    <w:bookmarkEnd w:id="1976"/>
    <w:bookmarkStart w:name="z1992" w:id="1977"/>
    <w:p>
      <w:pPr>
        <w:spacing w:after="0"/>
        <w:ind w:left="0"/>
        <w:jc w:val="left"/>
      </w:pPr>
      <w:r>
        <w:rPr>
          <w:rFonts w:ascii="Times New Roman"/>
          <w:b/>
          <w:i w:val="false"/>
          <w:color w:val="000000"/>
        </w:rPr>
        <w:t xml:space="preserve"> 5. Денсаулық сақтау саласындағы (емхана) МЖӘ жобасының Үлгілік конкурстық құжаттамасының мазмұны</w:t>
      </w:r>
    </w:p>
    <w:bookmarkEnd w:id="1977"/>
    <w:bookmarkStart w:name="z1993" w:id="1978"/>
    <w:p>
      <w:pPr>
        <w:spacing w:after="0"/>
        <w:ind w:left="0"/>
        <w:jc w:val="both"/>
      </w:pPr>
      <w:r>
        <w:rPr>
          <w:rFonts w:ascii="Times New Roman"/>
          <w:b w:val="false"/>
          <w:i w:val="false"/>
          <w:color w:val="000000"/>
          <w:sz w:val="28"/>
        </w:rPr>
        <w:t>
      22. Денсаулық сақтау саласындағы (емхана) МЖӘ жобасының Үлгілік конкурстық құжаттамасы мынадай ақпаратты қамтиды:</w:t>
      </w:r>
    </w:p>
    <w:bookmarkEnd w:id="1978"/>
    <w:bookmarkStart w:name="z1994" w:id="1979"/>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сәйкестігін растайтын құжаттарға қойылатын талаптар, Үлгілік КҚ 3-қосымшаға сәйкес, жекеше әріптестер олардың біліктілік талаптарына сәйкестігін растайтын құжаттар тізіміне сәйкес ұсынылады;</w:t>
      </w:r>
    </w:p>
    <w:bookmarkEnd w:id="1979"/>
    <w:bookmarkStart w:name="z1995" w:id="1980"/>
    <w:p>
      <w:pPr>
        <w:spacing w:after="0"/>
        <w:ind w:left="0"/>
        <w:jc w:val="both"/>
      </w:pPr>
      <w:r>
        <w:rPr>
          <w:rFonts w:ascii="Times New Roman"/>
          <w:b w:val="false"/>
          <w:i w:val="false"/>
          <w:color w:val="000000"/>
          <w:sz w:val="28"/>
        </w:rPr>
        <w:t>
      2) МЖӘ объектісінің орналасқан жері;</w:t>
      </w:r>
    </w:p>
    <w:bookmarkEnd w:id="1980"/>
    <w:bookmarkStart w:name="z1996" w:id="1981"/>
    <w:p>
      <w:pPr>
        <w:spacing w:after="0"/>
        <w:ind w:left="0"/>
        <w:jc w:val="both"/>
      </w:pPr>
      <w:r>
        <w:rPr>
          <w:rFonts w:ascii="Times New Roman"/>
          <w:b w:val="false"/>
          <w:i w:val="false"/>
          <w:color w:val="000000"/>
          <w:sz w:val="28"/>
        </w:rPr>
        <w:t>
      3) МЖӘ жобасы бойынша мемлекеттік қолдаудың болжанатын түрлері мен көлемдері, сондай-ақ шығындарды өтеу мен кірістерді алу көздері;</w:t>
      </w:r>
    </w:p>
    <w:bookmarkEnd w:id="1981"/>
    <w:bookmarkStart w:name="z1997" w:id="1982"/>
    <w:p>
      <w:pPr>
        <w:spacing w:after="0"/>
        <w:ind w:left="0"/>
        <w:jc w:val="both"/>
      </w:pPr>
      <w:r>
        <w:rPr>
          <w:rFonts w:ascii="Times New Roman"/>
          <w:b w:val="false"/>
          <w:i w:val="false"/>
          <w:color w:val="000000"/>
          <w:sz w:val="28"/>
        </w:rPr>
        <w:t>
      4) Шарт жобасы;</w:t>
      </w:r>
    </w:p>
    <w:bookmarkEnd w:id="1982"/>
    <w:bookmarkStart w:name="z1998" w:id="1983"/>
    <w:p>
      <w:pPr>
        <w:spacing w:after="0"/>
        <w:ind w:left="0"/>
        <w:jc w:val="both"/>
      </w:pPr>
      <w:r>
        <w:rPr>
          <w:rFonts w:ascii="Times New Roman"/>
          <w:b w:val="false"/>
          <w:i w:val="false"/>
          <w:color w:val="000000"/>
          <w:sz w:val="28"/>
        </w:rPr>
        <w:t>
      5) үздік Конкурстық өтінімді айқындау өлшемшарттарының сипаттамасы;</w:t>
      </w:r>
    </w:p>
    <w:bookmarkEnd w:id="1983"/>
    <w:bookmarkStart w:name="z1999" w:id="1984"/>
    <w:p>
      <w:pPr>
        <w:spacing w:after="0"/>
        <w:ind w:left="0"/>
        <w:jc w:val="both"/>
      </w:pPr>
      <w:r>
        <w:rPr>
          <w:rFonts w:ascii="Times New Roman"/>
          <w:b w:val="false"/>
          <w:i w:val="false"/>
          <w:color w:val="000000"/>
          <w:sz w:val="28"/>
        </w:rPr>
        <w:t>
      6) МЖӘ жобасының параметрлері көрсетілуге тиіс валютаны көрсету және оларды салыстыру мен бағалау мақсатында бірыңғай валютаға келтіру үшін қолданылатын валюта бағамы;</w:t>
      </w:r>
    </w:p>
    <w:bookmarkEnd w:id="1984"/>
    <w:bookmarkStart w:name="z2000" w:id="1985"/>
    <w:p>
      <w:pPr>
        <w:spacing w:after="0"/>
        <w:ind w:left="0"/>
        <w:jc w:val="both"/>
      </w:pPr>
      <w:r>
        <w:rPr>
          <w:rFonts w:ascii="Times New Roman"/>
          <w:b w:val="false"/>
          <w:i w:val="false"/>
          <w:color w:val="000000"/>
          <w:sz w:val="28"/>
        </w:rPr>
        <w:t>
      7) Конкурстық өтінім берілетін тілге қойылатын талаптар;</w:t>
      </w:r>
    </w:p>
    <w:bookmarkEnd w:id="1985"/>
    <w:bookmarkStart w:name="z2001" w:id="1986"/>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bookmarkEnd w:id="1986"/>
    <w:bookmarkStart w:name="z2002" w:id="1987"/>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bookmarkEnd w:id="1987"/>
    <w:bookmarkStart w:name="z2003" w:id="1988"/>
    <w:p>
      <w:pPr>
        <w:spacing w:after="0"/>
        <w:ind w:left="0"/>
        <w:jc w:val="both"/>
      </w:pPr>
      <w:r>
        <w:rPr>
          <w:rFonts w:ascii="Times New Roman"/>
          <w:b w:val="false"/>
          <w:i w:val="false"/>
          <w:color w:val="000000"/>
          <w:sz w:val="28"/>
        </w:rPr>
        <w:t>
      10) МЖӘ жобасының конкурстық құжаттамасының мазмұны бойынша түсіндірулерді алу тәсілдері;</w:t>
      </w:r>
    </w:p>
    <w:bookmarkEnd w:id="1988"/>
    <w:bookmarkStart w:name="z2004" w:id="1989"/>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End w:id="1989"/>
    <w:bookmarkStart w:name="z2005" w:id="1990"/>
    <w:p>
      <w:pPr>
        <w:spacing w:after="0"/>
        <w:ind w:left="0"/>
        <w:jc w:val="both"/>
      </w:pPr>
      <w:r>
        <w:rPr>
          <w:rFonts w:ascii="Times New Roman"/>
          <w:b w:val="false"/>
          <w:i w:val="false"/>
          <w:color w:val="000000"/>
          <w:sz w:val="28"/>
        </w:rPr>
        <w:t>
      23. Денсаулық сақтау саласындағы (емхана) МЖӘ жобасының Үлгілік конкурстық құжаттамасы мемлекеттік және орыс тілдерінде әзірленген.</w:t>
      </w:r>
    </w:p>
    <w:bookmarkEnd w:id="1990"/>
    <w:bookmarkStart w:name="z2006" w:id="1991"/>
    <w:p>
      <w:pPr>
        <w:spacing w:after="0"/>
        <w:ind w:left="0"/>
        <w:jc w:val="both"/>
      </w:pPr>
      <w:r>
        <w:rPr>
          <w:rFonts w:ascii="Times New Roman"/>
          <w:b w:val="false"/>
          <w:i w:val="false"/>
          <w:color w:val="000000"/>
          <w:sz w:val="28"/>
        </w:rPr>
        <w:t>
      24. Денсаулық сақтау саласындағы (емхана) МЖӘ жобасының Үлгілік конкурстық құжаттамасының қолданылу мерзімі оны бекіткен күннен бастап ___ (жазумен көрсету, бірақ үш жылдан көп емес) жыл.</w:t>
      </w:r>
    </w:p>
    <w:bookmarkEnd w:id="1991"/>
    <w:bookmarkStart w:name="z2007" w:id="1992"/>
    <w:p>
      <w:pPr>
        <w:spacing w:after="0"/>
        <w:ind w:left="0"/>
        <w:jc w:val="both"/>
      </w:pPr>
      <w:r>
        <w:rPr>
          <w:rFonts w:ascii="Times New Roman"/>
          <w:b w:val="false"/>
          <w:i w:val="false"/>
          <w:color w:val="000000"/>
          <w:sz w:val="28"/>
        </w:rPr>
        <w:t>
      25. Конкурсты ұйымдастырушы Әлеуетті Жекеше әріптестерге Денсаулық сақтау саласындағы (емхана) МЖӘ жобасының Үлгілік конкурстық құжаттамасының көшірмесін арнайы құрылған интернет-ресурс (веб-портал) не басқа да электрондық тәсілмен ұсынады. Қағаз жеткізгіште ұсынылған кезде Денсаулық сақтау саласындағы (емхана) МЖӘ жобасының Үлгілік конкурстық құжаттамасы түпнұсқадан (Конкурсты ұйымдастырушы әрбір бетіне қол қойған, бекітілген және келісілген Денсаулық сақтау саласындағы (емхана) МЖӘ жобасының Үлгілік конкурстық құжаттамасындан) көшірме түрінде беріледі. Денсаулық сақтау саласындағы (емхана) МЖӘ жобасының Үлгілік конкурстық құжаттамасының көшірмесі Әлеуетті Жекеше әріптестің өкілдеріне тегін/____________ (жазумен көрсету) теңгеге (керегін көрсету) және Конкурсты ұйымдастырушының тиісті журналға міндетті түрде тіркеуі арқылы беріледі.</w:t>
      </w:r>
    </w:p>
    <w:bookmarkEnd w:id="1992"/>
    <w:bookmarkStart w:name="z2008" w:id="1993"/>
    <w:p>
      <w:pPr>
        <w:spacing w:after="0"/>
        <w:ind w:left="0"/>
        <w:jc w:val="both"/>
      </w:pPr>
      <w:r>
        <w:rPr>
          <w:rFonts w:ascii="Times New Roman"/>
          <w:b w:val="false"/>
          <w:i w:val="false"/>
          <w:color w:val="000000"/>
          <w:sz w:val="28"/>
        </w:rPr>
        <w:t>
      26. Денсаулық сақтау саласындағы (емхана) МЖӘ жобасының Үлгілік конкурстық құжаттамасында және оның қосымшаларында көзделген МЖӘ объектісінің техникалық параметрлері Конкурстық өтінімдерді дайындау және ұсыну кезінде Әлеуетті Жекеше әріптестер үшін міндетті болып табылады.</w:t>
      </w:r>
    </w:p>
    <w:bookmarkEnd w:id="1993"/>
    <w:bookmarkStart w:name="z2009" w:id="1994"/>
    <w:p>
      <w:pPr>
        <w:spacing w:after="0"/>
        <w:ind w:left="0"/>
        <w:jc w:val="both"/>
      </w:pPr>
      <w:r>
        <w:rPr>
          <w:rFonts w:ascii="Times New Roman"/>
          <w:b w:val="false"/>
          <w:i w:val="false"/>
          <w:color w:val="000000"/>
          <w:sz w:val="28"/>
        </w:rPr>
        <w:t>
      27. Денсаулық сақтау саласындағы (емхана) МЖӘ жобасының Үлгілік конкурстық құжаттамасында көзделген шарттармен және Конкурсты өткізумен байланысты даулар Заңнаманың талаптарына және Үлгілік шартта келісілген дауларды шешу рәсімдеріне сәйкес келіссөздер жолымен шешіледі.</w:t>
      </w:r>
    </w:p>
    <w:bookmarkEnd w:id="1994"/>
    <w:bookmarkStart w:name="z2010" w:id="1995"/>
    <w:p>
      <w:pPr>
        <w:spacing w:after="0"/>
        <w:ind w:left="0"/>
        <w:jc w:val="both"/>
      </w:pPr>
      <w:r>
        <w:rPr>
          <w:rFonts w:ascii="Times New Roman"/>
          <w:b w:val="false"/>
          <w:i w:val="false"/>
          <w:color w:val="000000"/>
          <w:sz w:val="28"/>
        </w:rPr>
        <w:t xml:space="preserve">
      28. Егер Денсаулық сақтау саласындағы (емхана) МЖӘ жобасының Үлгілік конкурстық құжаттамасында көзделген шарттармен, Конкурсты өткізумен байланысты даулар Денсаулық сақтау саласындағы (емхана) МЖӘ жобасының Үлгілік конкурстық құжаттамасының 27-тармағына сәйкес шешілмейтін болса, онда Тараптар дауды заңнаманың талаптарына сәйкес сот тәртібімен, сондай-ақ Қазақстан Республикасының "Төрелiк туралы" 2016 жылғы 8 сәуірдегі </w:t>
      </w:r>
      <w:r>
        <w:rPr>
          <w:rFonts w:ascii="Times New Roman"/>
          <w:b w:val="false"/>
          <w:i w:val="false"/>
          <w:color w:val="000000"/>
          <w:sz w:val="28"/>
        </w:rPr>
        <w:t>Заңына</w:t>
      </w:r>
      <w:r>
        <w:rPr>
          <w:rFonts w:ascii="Times New Roman"/>
          <w:b w:val="false"/>
          <w:i w:val="false"/>
          <w:color w:val="000000"/>
          <w:sz w:val="28"/>
        </w:rPr>
        <w:t xml:space="preserve"> сәйкес халықаралық төрелікке жүгіну жолымен шешуге құқылы.</w:t>
      </w:r>
    </w:p>
    <w:bookmarkEnd w:id="1995"/>
    <w:bookmarkStart w:name="z2011" w:id="1996"/>
    <w:p>
      <w:pPr>
        <w:spacing w:after="0"/>
        <w:ind w:left="0"/>
        <w:jc w:val="left"/>
      </w:pPr>
      <w:r>
        <w:rPr>
          <w:rFonts w:ascii="Times New Roman"/>
          <w:b/>
          <w:i w:val="false"/>
          <w:color w:val="000000"/>
        </w:rPr>
        <w:t xml:space="preserve"> 6. Денсаулық сақтау саласындағы (емхана) МЖӘ жобасының Үлгілік конкурстық құжаттамасының ережелерін түсіндіру және талқылау</w:t>
      </w:r>
    </w:p>
    <w:bookmarkEnd w:id="1996"/>
    <w:bookmarkStart w:name="z2012" w:id="1997"/>
    <w:p>
      <w:pPr>
        <w:spacing w:after="0"/>
        <w:ind w:left="0"/>
        <w:jc w:val="both"/>
      </w:pPr>
      <w:r>
        <w:rPr>
          <w:rFonts w:ascii="Times New Roman"/>
          <w:b w:val="false"/>
          <w:i w:val="false"/>
          <w:color w:val="000000"/>
          <w:sz w:val="28"/>
        </w:rPr>
        <w:t>
      29. Денсаулық сақтау саласындағы (емхана) МЖӘ жобасының Үлгілік конкурстық құжаттамасын алған тұлғалар, қажет болған жағдайда, Конкурсты ұйымдастырушыға Денсаулық сақтау саласындағы (емхана)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30 (отыз) күннен кешіктірмей жүгінеді. Конкурс қайта өткізілген жағдайда Денсаулық сақтау саласындағы (емхана) МЖӘ жобасының Үлгілік конкурстық құжаттамасын алған тұлғаларды тіркеу журналына өздері туралы мәліметтер енгізілген тұлғалар, қажет болған жағдайда, Денсаулық сақтау саласындағы (емхана)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15 (он бес) күннен кешіктірмей жүгінеді.</w:t>
      </w:r>
    </w:p>
    <w:bookmarkEnd w:id="1997"/>
    <w:bookmarkStart w:name="z2013" w:id="1998"/>
    <w:p>
      <w:pPr>
        <w:spacing w:after="0"/>
        <w:ind w:left="0"/>
        <w:jc w:val="both"/>
      </w:pPr>
      <w:r>
        <w:rPr>
          <w:rFonts w:ascii="Times New Roman"/>
          <w:b w:val="false"/>
          <w:i w:val="false"/>
          <w:color w:val="000000"/>
          <w:sz w:val="28"/>
        </w:rPr>
        <w:t>
      30. Денсаулық сақтау саласындағы (емхана) МЖӘ жобасының Үлгілік конкурстық құжаттамасының ережелерін түсіндіру туралы сұрау салу арнайы құрылған интернет-ресурс (веб-портал) арқылы не жазбаша түрде, қағаз жеткізгіште, бір данада, мемлекеттік немесе орыс тілінде не мемлекеттік немесе орыс тіліне нақты (нотариалды куәландырылған) аудармасын қоса берумен өзге тілде ұсынылады. Әлеуетті Жекеше әріптестің сұрау салуы Конкурсты ұйымдастырушыға жөнелтілуі және мына мекенжай бойынша: Қазақстан Республикасы, _______________ облысы, ____________ қаласы, _______ көшесі, №__, "__________" мемлекеттік мекемесі , №____ кабинетке бағытталуы тиіс. Сұрау салу заңнаманың талаптарына сәйкес жасалуы және сұрау салу түсіп отырған Әлеуетті Жекеше әріптестің атауынан және жауап жіберілуі тиіс мекенжайдан тұруы тиіс.</w:t>
      </w:r>
    </w:p>
    <w:bookmarkEnd w:id="1998"/>
    <w:bookmarkStart w:name="z2014" w:id="1999"/>
    <w:p>
      <w:pPr>
        <w:spacing w:after="0"/>
        <w:ind w:left="0"/>
        <w:jc w:val="both"/>
      </w:pPr>
      <w:r>
        <w:rPr>
          <w:rFonts w:ascii="Times New Roman"/>
          <w:b w:val="false"/>
          <w:i w:val="false"/>
          <w:color w:val="000000"/>
          <w:sz w:val="28"/>
        </w:rPr>
        <w:t>
      31. Конкурсты ұйымдастырушы сұрау салуды тіркеген күннен бастап 3 (үш) жұмыс күні ішінде оған жауап жібереді және сұрау салу кімнен түскенін көрсетпестен:</w:t>
      </w:r>
    </w:p>
    <w:bookmarkEnd w:id="1999"/>
    <w:bookmarkStart w:name="z2015" w:id="2000"/>
    <w:p>
      <w:pPr>
        <w:spacing w:after="0"/>
        <w:ind w:left="0"/>
        <w:jc w:val="both"/>
      </w:pPr>
      <w:r>
        <w:rPr>
          <w:rFonts w:ascii="Times New Roman"/>
          <w:b w:val="false"/>
          <w:i w:val="false"/>
          <w:color w:val="000000"/>
          <w:sz w:val="28"/>
        </w:rPr>
        <w:t>
      1) мұндай түсіндіруді Конкурсты ұйымдастырушы Денсаулық сақтау саласындағы (емхана) МЖӘ жобасының Үлгілік конкурстық құжаттамасын ұсынған барлық Әлеуетті Жекеше әріптестерге хабарлайды;</w:t>
      </w:r>
    </w:p>
    <w:bookmarkEnd w:id="2000"/>
    <w:bookmarkStart w:name="z2016" w:id="2001"/>
    <w:p>
      <w:pPr>
        <w:spacing w:after="0"/>
        <w:ind w:left="0"/>
        <w:jc w:val="both"/>
      </w:pPr>
      <w:r>
        <w:rPr>
          <w:rFonts w:ascii="Times New Roman"/>
          <w:b w:val="false"/>
          <w:i w:val="false"/>
          <w:color w:val="000000"/>
          <w:sz w:val="28"/>
        </w:rPr>
        <w:t>
      2) Денсаулық сақтау саласындағы (емхана) МЖӘ жобасының Үлгілік конкурстық құжаттамасының ережелерін түсіндіруді арнайы құрылған интернет-ресурс (веб-портал) арқылы жібереді не түсіндірудің мәтінін "______________" мемлекеттік мекемесі ресми интернет-ресурсында жариялайды.</w:t>
      </w:r>
    </w:p>
    <w:bookmarkEnd w:id="2001"/>
    <w:bookmarkStart w:name="z2017" w:id="2002"/>
    <w:p>
      <w:pPr>
        <w:spacing w:after="0"/>
        <w:ind w:left="0"/>
        <w:jc w:val="both"/>
      </w:pPr>
      <w:r>
        <w:rPr>
          <w:rFonts w:ascii="Times New Roman"/>
          <w:b w:val="false"/>
          <w:i w:val="false"/>
          <w:color w:val="000000"/>
          <w:sz w:val="28"/>
        </w:rPr>
        <w:t>
      32. Денсаулық сақтау саласындағы (емхана) МЖӘ жобасының Үлгілік конкурстық құжаттамасының ережелерін түсіндіру үшін Конкурсты ұйымдастырушы Әлеуетті Жекеше әріптестермен 20</w:t>
      </w:r>
      <w:r>
        <w:rPr>
          <w:rFonts w:ascii="Times New Roman"/>
          <w:b w:val="false"/>
          <w:i w:val="false"/>
          <w:color w:val="000000"/>
          <w:sz w:val="28"/>
          <w:u w:val="single"/>
        </w:rPr>
        <w:t>__</w:t>
      </w:r>
      <w:r>
        <w:rPr>
          <w:rFonts w:ascii="Times New Roman"/>
          <w:b w:val="false"/>
          <w:i w:val="false"/>
          <w:color w:val="000000"/>
          <w:sz w:val="28"/>
        </w:rPr>
        <w:t xml:space="preserve"> жылғы "__" __________ __:00 сағатта мына мекенжай бойынша: Қазақстан Республикасы, _______________ облысы, ____________ қаласы, _______ көшесі, №__ кабинетте кездесу өткізеді.</w:t>
      </w:r>
    </w:p>
    <w:bookmarkEnd w:id="2002"/>
    <w:bookmarkStart w:name="z2018" w:id="2003"/>
    <w:p>
      <w:pPr>
        <w:spacing w:after="0"/>
        <w:ind w:left="0"/>
        <w:jc w:val="both"/>
      </w:pPr>
      <w:r>
        <w:rPr>
          <w:rFonts w:ascii="Times New Roman"/>
          <w:b w:val="false"/>
          <w:i w:val="false"/>
          <w:color w:val="000000"/>
          <w:sz w:val="28"/>
        </w:rPr>
        <w:t>
      33. Денсаулық сақтау саласындағы (емхана) МЖӘ жобасының Үлгілік конкурстық құжаттамасының ережелерін түсіндіру жөніндегі кездесу қорытындысы бойынша Конкурсты ұйымдастырушы осы кездесу барысында ұсынылған дереккөздерді көрсетпестен, Денсаулық сақтау саласындағы (емхана) МЖӘ жобасының Үлгілік конкурстық құжаттамасын түсіндіру туралы сұрау салулардан, сондай-ақ осы сұрау салуларға жауаптардан тұратын хаттама жасайды.</w:t>
      </w:r>
    </w:p>
    <w:bookmarkEnd w:id="2003"/>
    <w:bookmarkStart w:name="z2019" w:id="2004"/>
    <w:p>
      <w:pPr>
        <w:spacing w:after="0"/>
        <w:ind w:left="0"/>
        <w:jc w:val="both"/>
      </w:pPr>
      <w:r>
        <w:rPr>
          <w:rFonts w:ascii="Times New Roman"/>
          <w:b w:val="false"/>
          <w:i w:val="false"/>
          <w:color w:val="000000"/>
          <w:sz w:val="28"/>
        </w:rPr>
        <w:t>
      34. Әлеуетті Жекеше әріптестермен кездесудің хаттамасына Конкурсты ұйымдастырушының атынан өкілдік ететін тұлғалар, сондай-ақ Әлеуетті Жекеше әріптестер немесе олардың уәкілетті өкілдері қол қояды.</w:t>
      </w:r>
    </w:p>
    <w:bookmarkEnd w:id="2004"/>
    <w:bookmarkStart w:name="z2020" w:id="2005"/>
    <w:p>
      <w:pPr>
        <w:spacing w:after="0"/>
        <w:ind w:left="0"/>
        <w:jc w:val="both"/>
      </w:pPr>
      <w:r>
        <w:rPr>
          <w:rFonts w:ascii="Times New Roman"/>
          <w:b w:val="false"/>
          <w:i w:val="false"/>
          <w:color w:val="000000"/>
          <w:sz w:val="28"/>
        </w:rPr>
        <w:t>
      35. Аталған хаттаманың көшірмесін Конкурсты ұйымдастырушы оны ресімдеген және қол қойған күннен бастап 1 (бір) жұмыс күнінен кешіктірмей Комиссияға және Конкурсты ұйымдастырушы Денсаулық сақтау саласындағы (емхана) МЖӘ жобасының Үлгілік конкурстық құжаттамасын ұсынған барлық Әлеуетті Жекеше әріптестерге жібереді.</w:t>
      </w:r>
    </w:p>
    <w:bookmarkEnd w:id="2005"/>
    <w:bookmarkStart w:name="z2021" w:id="2006"/>
    <w:p>
      <w:pPr>
        <w:spacing w:after="0"/>
        <w:ind w:left="0"/>
        <w:jc w:val="both"/>
      </w:pPr>
      <w:r>
        <w:rPr>
          <w:rFonts w:ascii="Times New Roman"/>
          <w:b w:val="false"/>
          <w:i w:val="false"/>
          <w:color w:val="000000"/>
          <w:sz w:val="28"/>
        </w:rPr>
        <w:t>
      Денсаулық сақтау саласындағы (емхана) МЖӘ жобасының Үлгілік конкурстық құжаттамасының ережелерін түсіндіру туралы хаттама арнайы құрылған интернет-ресурста (веб-портал) орналастырылады не "______________" мемлекеттік мекемесі ресми интернет-ресурсында жарияланады.</w:t>
      </w:r>
    </w:p>
    <w:bookmarkEnd w:id="2006"/>
    <w:bookmarkStart w:name="z2022" w:id="2007"/>
    <w:p>
      <w:pPr>
        <w:spacing w:after="0"/>
        <w:ind w:left="0"/>
        <w:jc w:val="both"/>
      </w:pPr>
      <w:r>
        <w:rPr>
          <w:rFonts w:ascii="Times New Roman"/>
          <w:b w:val="false"/>
          <w:i w:val="false"/>
          <w:color w:val="000000"/>
          <w:sz w:val="28"/>
        </w:rPr>
        <w:t>
      36. Егер Әлеуетті Жекеше әріптестермен Денсаулық сақтау саласындағы (емхана) МЖӘ жобасының Үлгілік конкурстық құжаттамасының ережелерін түсіндіру бойынша кездесу Денсаулық сақтау саласындағы (емхана) МЖӘ жобасының Үлгілік конкурстық құжаттамасының 32-тармағында белгіленген уақыт пен күні Әлеуетті Жекеше әріптестердің немесе олардың уәкілетті өкілдерінің келмеуі себебінен болмай қалса, Конкурсты ұйымдастырушы көрсетілген күннен бастап 1 (бір) жұмыс күні ішінде осы факт туралы Комиссияға жазбаша хабарлайды.</w:t>
      </w:r>
    </w:p>
    <w:bookmarkEnd w:id="2007"/>
    <w:bookmarkStart w:name="z2023" w:id="2008"/>
    <w:p>
      <w:pPr>
        <w:spacing w:after="0"/>
        <w:ind w:left="0"/>
        <w:jc w:val="both"/>
      </w:pPr>
      <w:r>
        <w:rPr>
          <w:rFonts w:ascii="Times New Roman"/>
          <w:b w:val="false"/>
          <w:i w:val="false"/>
          <w:color w:val="000000"/>
          <w:sz w:val="28"/>
        </w:rPr>
        <w:t>
      37. Әлеуетті Жекеше әріптестерден МЖӘ жобасының қаржылық, заңды және өзге де қажетті параметрлері, мемлекеттік қолдау шаралары, Жекеше әріптесті және өзге де шешімдерді іріктеу өлшемшарттары бойынша оңтайлы шешімдерді қалыптастыру мақсатында ұсыныстар түскен жағдайда, Конкурсты ұйымдастырушы мүдделі Әлеуетті Жекеше әріптестердің әрқайсысының қажеттіліктері мен мүмкіндіктерін ескере отырып, қажет болған жағдайда бәсекелі диалог ұйымдастырады. Заңнамаға сәйкес, бәсекелі диалогқа қатысушылардың барлығы оны жүргізу барысында алынған ақпараттың құпиялылығын сақтайды.</w:t>
      </w:r>
    </w:p>
    <w:bookmarkEnd w:id="2008"/>
    <w:bookmarkStart w:name="z2024" w:id="2009"/>
    <w:p>
      <w:pPr>
        <w:spacing w:after="0"/>
        <w:ind w:left="0"/>
        <w:jc w:val="left"/>
      </w:pPr>
      <w:r>
        <w:rPr>
          <w:rFonts w:ascii="Times New Roman"/>
          <w:b/>
          <w:i w:val="false"/>
          <w:color w:val="000000"/>
        </w:rPr>
        <w:t xml:space="preserve"> 7. Денсаулық сақтау саласындағы (емхана) МЖӘ жобасының Үлгілік конкурстық құжаттамасына өзгерістер және/немесе толықтырулар енгізу</w:t>
      </w:r>
    </w:p>
    <w:bookmarkEnd w:id="2009"/>
    <w:bookmarkStart w:name="z2025" w:id="2010"/>
    <w:p>
      <w:pPr>
        <w:spacing w:after="0"/>
        <w:ind w:left="0"/>
        <w:jc w:val="both"/>
      </w:pPr>
      <w:r>
        <w:rPr>
          <w:rFonts w:ascii="Times New Roman"/>
          <w:b w:val="false"/>
          <w:i w:val="false"/>
          <w:color w:val="000000"/>
          <w:sz w:val="28"/>
        </w:rPr>
        <w:t>
      38. Конкурсты ұйымдастырушы Конкурстық өтінімдерді ұсынудың түпкілікті мерзімі өткенге дейін күнтізбелік 20 (жиырма) күннен кешіктірмей, ал конкурсты қайтадан өткізген кезде – күнтізбелік 10 (он) күннен кешіктірмей өз бастамасымен немесе Әлеуетті Жекеше әріптестің сұрау салуына жауап ретінде Денсаулық сақтау саласындағы (емхана) МЖӘ жобасының Үлгілік конкурстық құжаттамасына өзгерістер және/немесе толықтырулар енгізе алады.</w:t>
      </w:r>
    </w:p>
    <w:bookmarkEnd w:id="2010"/>
    <w:bookmarkStart w:name="z2026" w:id="2011"/>
    <w:p>
      <w:pPr>
        <w:spacing w:after="0"/>
        <w:ind w:left="0"/>
        <w:jc w:val="both"/>
      </w:pPr>
      <w:r>
        <w:rPr>
          <w:rFonts w:ascii="Times New Roman"/>
          <w:b w:val="false"/>
          <w:i w:val="false"/>
          <w:color w:val="000000"/>
          <w:sz w:val="28"/>
        </w:rPr>
        <w:t>
      39. Конкурсты ұйымдастырушы Денсаулық сақтау саласындағы (емхана) МЖӘ жобасының Үлгілік конкурстық құжаттамасына өзгерістер және/немесе толықтырулар енгізу туралы шешім қабылдаған күннен бастап 1 (бір) жұмыс күнінен кешіктірмей, барлық Әлеуетті Жекеше әріптестерге Денсаулық сақтау саласындағы (емхана) МЖӘ жобасының Үлгілік конкурстық құжаттамасына енгізілген өзгерістер және (немесе) толықтырулар мәтінін жолдайды. Бұл ретте Конкурсты ұйымдастырушы Конкурстық өтінімдерді ұсыну мерзімін Әлеуетті Жекеше әріптестердің Конкурстық өтінімдердегі өзгерістер және (немесе) толықтыруларды ескеруі үшін, кемінде күнтізбелік 30 (отыз) күн мерзіміне, ал Жекеше әріптесті айқындау жөніндегі конкурс қайта өткізілген кезде, кемінде күнтізбелік 15 (он бес) күн мерзіміне ұзартады.</w:t>
      </w:r>
    </w:p>
    <w:bookmarkEnd w:id="2011"/>
    <w:bookmarkStart w:name="z2027" w:id="2012"/>
    <w:p>
      <w:pPr>
        <w:spacing w:after="0"/>
        <w:ind w:left="0"/>
        <w:jc w:val="both"/>
      </w:pPr>
      <w:r>
        <w:rPr>
          <w:rFonts w:ascii="Times New Roman"/>
          <w:b w:val="false"/>
          <w:i w:val="false"/>
          <w:color w:val="000000"/>
          <w:sz w:val="28"/>
        </w:rPr>
        <w:t>
      40. Енгізілген өзгерістер және/немесе толықтырулар міндетті күшке ие болады.</w:t>
      </w:r>
    </w:p>
    <w:bookmarkEnd w:id="2012"/>
    <w:bookmarkStart w:name="z2028" w:id="2013"/>
    <w:p>
      <w:pPr>
        <w:spacing w:after="0"/>
        <w:ind w:left="0"/>
        <w:jc w:val="both"/>
      </w:pPr>
      <w:r>
        <w:rPr>
          <w:rFonts w:ascii="Times New Roman"/>
          <w:b w:val="false"/>
          <w:i w:val="false"/>
          <w:color w:val="000000"/>
          <w:sz w:val="28"/>
        </w:rPr>
        <w:t>
      41. Денсаулық сақтау саласындағы (емхана) МЖӘ жобасының Үлгілік конкурстық құжаттамасына өзгерістер және/немесе толықтырулар енгізу Қағидаларда белгіленген тәртіппен жүзеге асырылады.</w:t>
      </w:r>
    </w:p>
    <w:bookmarkEnd w:id="2013"/>
    <w:bookmarkStart w:name="z2029" w:id="2014"/>
    <w:p>
      <w:pPr>
        <w:spacing w:after="0"/>
        <w:ind w:left="0"/>
        <w:jc w:val="left"/>
      </w:pPr>
      <w:r>
        <w:rPr>
          <w:rFonts w:ascii="Times New Roman"/>
          <w:b/>
          <w:i w:val="false"/>
          <w:color w:val="000000"/>
        </w:rPr>
        <w:t xml:space="preserve"> 8. Мемлекеттік қолдаудың түрлері және көлемдері, сондай-ақ Жекеше әріптестің шығындарды өтеу және кірістерді алу көздері</w:t>
      </w:r>
    </w:p>
    <w:bookmarkEnd w:id="2014"/>
    <w:bookmarkStart w:name="z2030" w:id="2015"/>
    <w:p>
      <w:pPr>
        <w:spacing w:after="0"/>
        <w:ind w:left="0"/>
        <w:jc w:val="both"/>
      </w:pPr>
      <w:r>
        <w:rPr>
          <w:rFonts w:ascii="Times New Roman"/>
          <w:b w:val="false"/>
          <w:i w:val="false"/>
          <w:color w:val="000000"/>
          <w:sz w:val="28"/>
        </w:rPr>
        <w:t>
      42. Жекеше әріптес МЖӘ жобасын іске асыру кезеңінде Денсаулық сақтау саласындағы (емхана) МЖӘ жобасының Үлгілік конкурстық құжаттамасына 1-қосымшаға сәйкес мемлекеттік қолдау шараларын алуға, шығындарды өтеуге және кірістер алуға (керегін көрсету) құқығы бар.</w:t>
      </w:r>
    </w:p>
    <w:bookmarkEnd w:id="2015"/>
    <w:bookmarkStart w:name="z2031" w:id="2016"/>
    <w:p>
      <w:pPr>
        <w:spacing w:after="0"/>
        <w:ind w:left="0"/>
        <w:jc w:val="both"/>
      </w:pPr>
      <w:r>
        <w:rPr>
          <w:rFonts w:ascii="Times New Roman"/>
          <w:b w:val="false"/>
          <w:i w:val="false"/>
          <w:color w:val="000000"/>
          <w:sz w:val="28"/>
        </w:rPr>
        <w:t>
      43. Мемлекеттік қолдау шараларын төлеудің, шығындарды өтеудің және кірістер алудың (керегін көрсету) мөлшері, тәртібі және мерзімдері заңнамаға сәйкес Үлгілік шартта белгіленеді.</w:t>
      </w:r>
    </w:p>
    <w:bookmarkEnd w:id="2016"/>
    <w:bookmarkStart w:name="z2032" w:id="2017"/>
    <w:p>
      <w:pPr>
        <w:spacing w:after="0"/>
        <w:ind w:left="0"/>
        <w:jc w:val="left"/>
      </w:pPr>
      <w:r>
        <w:rPr>
          <w:rFonts w:ascii="Times New Roman"/>
          <w:b/>
          <w:i w:val="false"/>
          <w:color w:val="000000"/>
        </w:rPr>
        <w:t xml:space="preserve"> 9. Біліктілік іріктеу</w:t>
      </w:r>
    </w:p>
    <w:bookmarkEnd w:id="2017"/>
    <w:bookmarkStart w:name="z2033" w:id="2018"/>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32-бабына</w:t>
      </w:r>
      <w:r>
        <w:rPr>
          <w:rFonts w:ascii="Times New Roman"/>
          <w:b w:val="false"/>
          <w:i w:val="false"/>
          <w:color w:val="000000"/>
          <w:sz w:val="28"/>
        </w:rPr>
        <w:t xml:space="preserve"> сәйкес, Конкурсқа қатысу үшін Әлеуетті Жекеше әріптес мынадай біліктілік талаптарына сай келуге тиіс:</w:t>
      </w:r>
    </w:p>
    <w:bookmarkEnd w:id="2018"/>
    <w:bookmarkStart w:name="z2034" w:id="2019"/>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bookmarkEnd w:id="2019"/>
    <w:bookmarkStart w:name="z2035" w:id="2020"/>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2020"/>
    <w:bookmarkStart w:name="z2036" w:id="2021"/>
    <w:p>
      <w:pPr>
        <w:spacing w:after="0"/>
        <w:ind w:left="0"/>
        <w:jc w:val="both"/>
      </w:pPr>
      <w:r>
        <w:rPr>
          <w:rFonts w:ascii="Times New Roman"/>
          <w:b w:val="false"/>
          <w:i w:val="false"/>
          <w:color w:val="000000"/>
          <w:sz w:val="28"/>
        </w:rPr>
        <w:t>
      3) Үлгілік шарт бойынша міндеттемелерді орындау үшін қажетті қаржылық және (немесе) материалдық және (немесе) еңбек ресурстарының болуы;</w:t>
      </w:r>
    </w:p>
    <w:bookmarkEnd w:id="2021"/>
    <w:bookmarkStart w:name="z2037" w:id="2022"/>
    <w:p>
      <w:pPr>
        <w:spacing w:after="0"/>
        <w:ind w:left="0"/>
        <w:jc w:val="both"/>
      </w:pPr>
      <w:r>
        <w:rPr>
          <w:rFonts w:ascii="Times New Roman"/>
          <w:b w:val="false"/>
          <w:i w:val="false"/>
          <w:color w:val="000000"/>
          <w:sz w:val="28"/>
        </w:rPr>
        <w:t>
      4) банкроттық не тарату рәсіміне жатпау, оның мүлкіне тыйым салынбауға тиіс, заңнамаға сәйкес оның қаржылық-шаруашылық қызметі тоқтатыла тұрмауға тиіс;</w:t>
      </w:r>
    </w:p>
    <w:bookmarkEnd w:id="2022"/>
    <w:bookmarkStart w:name="z2038" w:id="2023"/>
    <w:p>
      <w:pPr>
        <w:spacing w:after="0"/>
        <w:ind w:left="0"/>
        <w:jc w:val="both"/>
      </w:pPr>
      <w:r>
        <w:rPr>
          <w:rFonts w:ascii="Times New Roman"/>
          <w:b w:val="false"/>
          <w:i w:val="false"/>
          <w:color w:val="000000"/>
          <w:sz w:val="28"/>
        </w:rPr>
        <w:t>
      5) соңғы үш жыл ішінде жасалған МЖӘ Үлгілік шарттары бойынша міндеттемелерді орындамағаны және (немесе) тиісінше орындамағаны үшін жосықсыз Әлеуетті Жекеше әріптес деп тану туралы заңды күшіне енген сот шешімі негізінде жауаптылыққа тартылмауға тиіс.</w:t>
      </w:r>
    </w:p>
    <w:bookmarkEnd w:id="2023"/>
    <w:bookmarkStart w:name="z2039" w:id="2024"/>
    <w:p>
      <w:pPr>
        <w:spacing w:after="0"/>
        <w:ind w:left="0"/>
        <w:jc w:val="both"/>
      </w:pPr>
      <w:r>
        <w:rPr>
          <w:rFonts w:ascii="Times New Roman"/>
          <w:b w:val="false"/>
          <w:i w:val="false"/>
          <w:color w:val="000000"/>
          <w:sz w:val="28"/>
        </w:rPr>
        <w:t>
      45. Әлеуетті Жекеше әріптес МЖӘ жобасын меншікті қаражатымен немесе қарыз қаражатын тарту арқылы қаржыландыруға құқылы.</w:t>
      </w:r>
    </w:p>
    <w:bookmarkEnd w:id="2024"/>
    <w:bookmarkStart w:name="z2040" w:id="2025"/>
    <w:p>
      <w:pPr>
        <w:spacing w:after="0"/>
        <w:ind w:left="0"/>
        <w:jc w:val="both"/>
      </w:pPr>
      <w:r>
        <w:rPr>
          <w:rFonts w:ascii="Times New Roman"/>
          <w:b w:val="false"/>
          <w:i w:val="false"/>
          <w:color w:val="000000"/>
          <w:sz w:val="28"/>
        </w:rPr>
        <w:t>
      46. Конкурсты ұйымдастырушы Әлеуетті Жекеше әріптеске Заңда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2025"/>
    <w:bookmarkStart w:name="z2041" w:id="2026"/>
    <w:p>
      <w:pPr>
        <w:spacing w:after="0"/>
        <w:ind w:left="0"/>
        <w:jc w:val="both"/>
      </w:pPr>
      <w:r>
        <w:rPr>
          <w:rFonts w:ascii="Times New Roman"/>
          <w:b w:val="false"/>
          <w:i w:val="false"/>
          <w:color w:val="000000"/>
          <w:sz w:val="28"/>
        </w:rPr>
        <w:t>
      47. Әлеуетті Жекеше әріптестердің қойылатын біліктілік талаптарына сәйкестігін растайтын құжаттарды ұсыну 20 __ жылғы "___"__________ ___:00 сағатқа дейін жүзеге асырылады.</w:t>
      </w:r>
    </w:p>
    <w:bookmarkEnd w:id="2026"/>
    <w:bookmarkStart w:name="z2042" w:id="2027"/>
    <w:p>
      <w:pPr>
        <w:spacing w:after="0"/>
        <w:ind w:left="0"/>
        <w:jc w:val="both"/>
      </w:pPr>
      <w:r>
        <w:rPr>
          <w:rFonts w:ascii="Times New Roman"/>
          <w:b w:val="false"/>
          <w:i w:val="false"/>
          <w:color w:val="000000"/>
          <w:sz w:val="28"/>
        </w:rPr>
        <w:t>
      48. Қағидаларға сәйкес, Әлеуетті Жекеше әріптес оның біліктілік талаптарына сәйкестігін растау үшін Конкурсты ұйымдастырушыға Денсаулық сақтау саласындағы (емхана) МЖӘ жобасының Үлгілік конкурстық құжаттамасына 3-қосымшада келтірілген құжаттарды ұсынады.</w:t>
      </w:r>
    </w:p>
    <w:bookmarkEnd w:id="2027"/>
    <w:bookmarkStart w:name="z2043" w:id="2028"/>
    <w:p>
      <w:pPr>
        <w:spacing w:after="0"/>
        <w:ind w:left="0"/>
        <w:jc w:val="both"/>
      </w:pPr>
      <w:r>
        <w:rPr>
          <w:rFonts w:ascii="Times New Roman"/>
          <w:b w:val="false"/>
          <w:i w:val="false"/>
          <w:color w:val="000000"/>
          <w:sz w:val="28"/>
        </w:rPr>
        <w:t>
      49. Әлеуетті Жекеше әріптес біліктілік талаптарына сәйкестікке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қатысуға жіберілмейді.</w:t>
      </w:r>
    </w:p>
    <w:bookmarkEnd w:id="2028"/>
    <w:bookmarkStart w:name="z2044" w:id="2029"/>
    <w:p>
      <w:pPr>
        <w:spacing w:after="0"/>
        <w:ind w:left="0"/>
        <w:jc w:val="both"/>
      </w:pPr>
      <w:r>
        <w:rPr>
          <w:rFonts w:ascii="Times New Roman"/>
          <w:b w:val="false"/>
          <w:i w:val="false"/>
          <w:color w:val="000000"/>
          <w:sz w:val="28"/>
        </w:rPr>
        <w:t>
      50. Әлеуетті Жекеше әріптес ұсынатын біліктілік талаптары бойынша ақпараттың анықтығын Комиссия, Конкурсты ұйымдастырушы, уәкілетті мемлекеттік органдар Конкурсты өткізудің кез келген сатысында анықтай алады.</w:t>
      </w:r>
    </w:p>
    <w:bookmarkEnd w:id="2029"/>
    <w:bookmarkStart w:name="z2045" w:id="2030"/>
    <w:p>
      <w:pPr>
        <w:spacing w:after="0"/>
        <w:ind w:left="0"/>
        <w:jc w:val="both"/>
      </w:pPr>
      <w:r>
        <w:rPr>
          <w:rFonts w:ascii="Times New Roman"/>
          <w:b w:val="false"/>
          <w:i w:val="false"/>
          <w:color w:val="000000"/>
          <w:sz w:val="28"/>
        </w:rPr>
        <w:t>
      51. Әлеуетті Жекеше әріптестің біліктілік талаптары бойынша анық емес ақпарат ұсыну фактісін анықтаған тұлғалар осындай факт анықталған күннен бастап 3 (үш) жұмыс күнінен кешіктірмей, Конкурсты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етеді және Қағидаларға сәйкес шаралар қабылдайды.</w:t>
      </w:r>
    </w:p>
    <w:bookmarkEnd w:id="2030"/>
    <w:bookmarkStart w:name="z2046" w:id="2031"/>
    <w:p>
      <w:pPr>
        <w:spacing w:after="0"/>
        <w:ind w:left="0"/>
        <w:jc w:val="both"/>
      </w:pPr>
      <w:r>
        <w:rPr>
          <w:rFonts w:ascii="Times New Roman"/>
          <w:b w:val="false"/>
          <w:i w:val="false"/>
          <w:color w:val="000000"/>
          <w:sz w:val="28"/>
        </w:rPr>
        <w:t>
      52. Конкурсты ұйымдастырушы біліктілік іріктеуді Әлеуетті Жекеше әріптестердің біліктілік талаптарына сәйкестігін бағалауды жүргізу арқылы құжаттарды ұсыну мерзімі аяқталған кезден бастап 15 (он бес) жұмыс күні ішінде жүзеге асырады.</w:t>
      </w:r>
    </w:p>
    <w:bookmarkEnd w:id="2031"/>
    <w:bookmarkStart w:name="z2047" w:id="2032"/>
    <w:p>
      <w:pPr>
        <w:spacing w:after="0"/>
        <w:ind w:left="0"/>
        <w:jc w:val="both"/>
      </w:pPr>
      <w:r>
        <w:rPr>
          <w:rFonts w:ascii="Times New Roman"/>
          <w:b w:val="false"/>
          <w:i w:val="false"/>
          <w:color w:val="000000"/>
          <w:sz w:val="28"/>
        </w:rPr>
        <w:t>
      53. Әлеуетті Жекеше әріптестердің қойылатын біліктілік талаптарына сәйкестігін растайтын құжаттарда талаптарға сәйкес келмеулер анықталған жағдайда Конкурсты ұйымдастырушы Әлеуетті Жекеше әріптеске анықталған сәйкессіздіктерді жою туралы 10 (он) күнтізбелік күн ішінде хабарлайды.</w:t>
      </w:r>
    </w:p>
    <w:bookmarkEnd w:id="2032"/>
    <w:bookmarkStart w:name="z2048" w:id="2033"/>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тоқтатылады.</w:t>
      </w:r>
    </w:p>
    <w:bookmarkEnd w:id="2033"/>
    <w:bookmarkStart w:name="z2049" w:id="2034"/>
    <w:p>
      <w:pPr>
        <w:spacing w:after="0"/>
        <w:ind w:left="0"/>
        <w:jc w:val="both"/>
      </w:pPr>
      <w:r>
        <w:rPr>
          <w:rFonts w:ascii="Times New Roman"/>
          <w:b w:val="false"/>
          <w:i w:val="false"/>
          <w:color w:val="000000"/>
          <w:sz w:val="28"/>
        </w:rPr>
        <w:t>
      Тиісті құжаттарды хабарламада белгіленген мерзімнен кеш ұсынған Әлеуетті Жекеше әріптес біліктілік іріктеуден өтпеген деп танылады.</w:t>
      </w:r>
    </w:p>
    <w:bookmarkEnd w:id="2034"/>
    <w:bookmarkStart w:name="z2050" w:id="2035"/>
    <w:p>
      <w:pPr>
        <w:spacing w:after="0"/>
        <w:ind w:left="0"/>
        <w:jc w:val="both"/>
      </w:pPr>
      <w:r>
        <w:rPr>
          <w:rFonts w:ascii="Times New Roman"/>
          <w:b w:val="false"/>
          <w:i w:val="false"/>
          <w:color w:val="000000"/>
          <w:sz w:val="28"/>
        </w:rPr>
        <w:t>
      54. Конкурсты ұйымдастырушы бағалау нәтижелерін біліктілік іріктеу аяқталған күннен бастап 2 (екі) жұмыс күні ішінде Әлеуетті Жекеше әріптестерге жолдайды.</w:t>
      </w:r>
    </w:p>
    <w:bookmarkEnd w:id="2035"/>
    <w:bookmarkStart w:name="z2051" w:id="2036"/>
    <w:p>
      <w:pPr>
        <w:spacing w:after="0"/>
        <w:ind w:left="0"/>
        <w:jc w:val="both"/>
      </w:pPr>
      <w:r>
        <w:rPr>
          <w:rFonts w:ascii="Times New Roman"/>
          <w:b w:val="false"/>
          <w:i w:val="false"/>
          <w:color w:val="000000"/>
          <w:sz w:val="28"/>
        </w:rPr>
        <w:t xml:space="preserve">
      55. Біліктілік іріктеуден өткен Әлеуетті Жекеше әріптес Заңның </w:t>
      </w:r>
      <w:r>
        <w:rPr>
          <w:rFonts w:ascii="Times New Roman"/>
          <w:b w:val="false"/>
          <w:i w:val="false"/>
          <w:color w:val="000000"/>
          <w:sz w:val="28"/>
        </w:rPr>
        <w:t>34-бабына</w:t>
      </w:r>
      <w:r>
        <w:rPr>
          <w:rFonts w:ascii="Times New Roman"/>
          <w:b w:val="false"/>
          <w:i w:val="false"/>
          <w:color w:val="000000"/>
          <w:sz w:val="28"/>
        </w:rPr>
        <w:t xml:space="preserve"> сәйкес Конкурсқа қатысушы деп танылады.</w:t>
      </w:r>
    </w:p>
    <w:bookmarkEnd w:id="2036"/>
    <w:bookmarkStart w:name="z2052" w:id="2037"/>
    <w:p>
      <w:pPr>
        <w:spacing w:after="0"/>
        <w:ind w:left="0"/>
        <w:jc w:val="left"/>
      </w:pPr>
      <w:r>
        <w:rPr>
          <w:rFonts w:ascii="Times New Roman"/>
          <w:b/>
          <w:i w:val="false"/>
          <w:color w:val="000000"/>
        </w:rPr>
        <w:t xml:space="preserve"> 10. Конкурсқа қатысуға байланысты шектеулер </w:t>
      </w:r>
    </w:p>
    <w:bookmarkEnd w:id="2037"/>
    <w:bookmarkStart w:name="z2053" w:id="2038"/>
    <w:p>
      <w:pPr>
        <w:spacing w:after="0"/>
        <w:ind w:left="0"/>
        <w:jc w:val="both"/>
      </w:pPr>
      <w:r>
        <w:rPr>
          <w:rFonts w:ascii="Times New Roman"/>
          <w:b w:val="false"/>
          <w:i w:val="false"/>
          <w:color w:val="000000"/>
          <w:sz w:val="28"/>
        </w:rPr>
        <w:t xml:space="preserve">
      56. Заңның </w:t>
      </w:r>
      <w:r>
        <w:rPr>
          <w:rFonts w:ascii="Times New Roman"/>
          <w:b w:val="false"/>
          <w:i w:val="false"/>
          <w:color w:val="000000"/>
          <w:sz w:val="28"/>
        </w:rPr>
        <w:t>33-бабына</w:t>
      </w:r>
      <w:r>
        <w:rPr>
          <w:rFonts w:ascii="Times New Roman"/>
          <w:b w:val="false"/>
          <w:i w:val="false"/>
          <w:color w:val="000000"/>
          <w:sz w:val="28"/>
        </w:rPr>
        <w:t xml:space="preserve"> сәйкес, Әлеуетті Жекеше әріптес егер:</w:t>
      </w:r>
    </w:p>
    <w:bookmarkEnd w:id="2038"/>
    <w:bookmarkStart w:name="z2054" w:id="2039"/>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туыстарының, жұбайының (зайыбының) немесе жекжаттарының Жекеше әріптесті айқындау туралы шешім қабылдау құқығы болса не Конкурсты ұйымдастырушының өкілі болып табылса;</w:t>
      </w:r>
    </w:p>
    <w:bookmarkEnd w:id="2039"/>
    <w:bookmarkStart w:name="z2055" w:id="2040"/>
    <w:p>
      <w:pPr>
        <w:spacing w:after="0"/>
        <w:ind w:left="0"/>
        <w:jc w:val="both"/>
      </w:pPr>
      <w:r>
        <w:rPr>
          <w:rFonts w:ascii="Times New Roman"/>
          <w:b w:val="false"/>
          <w:i w:val="false"/>
          <w:color w:val="000000"/>
          <w:sz w:val="28"/>
        </w:rPr>
        <w:t>
      2) Әлеуетті Жекеше әріптестің баланстық құны тиісті негізгі қаражат құнының он пайызынан асатын мүлкіне тыйым салынса;</w:t>
      </w:r>
    </w:p>
    <w:bookmarkEnd w:id="2040"/>
    <w:bookmarkStart w:name="z2056" w:id="2041"/>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Борышкерлердің бірыңғай тізіліміне енгізсе;</w:t>
      </w:r>
    </w:p>
    <w:bookmarkEnd w:id="2041"/>
    <w:bookmarkStart w:name="z2057" w:id="2042"/>
    <w:p>
      <w:pPr>
        <w:spacing w:after="0"/>
        <w:ind w:left="0"/>
        <w:jc w:val="both"/>
      </w:pPr>
      <w:r>
        <w:rPr>
          <w:rFonts w:ascii="Times New Roman"/>
          <w:b w:val="false"/>
          <w:i w:val="false"/>
          <w:color w:val="000000"/>
          <w:sz w:val="28"/>
        </w:rPr>
        <w:t>
      4) Әлеуетті Жекеше әріптестің қаржылық-шаруашылық қызметі Заңнамаға не Әлеуетті Жекеше әріптес-Қазақстан Республикасының бейрезиденті мемлекетінің заңнамасына сәйкес тоқтатыла тұрса, Конкурсқа қатысуға құқылы емес.</w:t>
      </w:r>
    </w:p>
    <w:bookmarkEnd w:id="2042"/>
    <w:bookmarkStart w:name="z2058" w:id="2043"/>
    <w:p>
      <w:pPr>
        <w:spacing w:after="0"/>
        <w:ind w:left="0"/>
        <w:jc w:val="both"/>
      </w:pPr>
      <w:r>
        <w:rPr>
          <w:rFonts w:ascii="Times New Roman"/>
          <w:b w:val="false"/>
          <w:i w:val="false"/>
          <w:color w:val="000000"/>
          <w:sz w:val="28"/>
        </w:rPr>
        <w:t>
      57. Әлеуетті Жекеше әріптес пен Әлеуетті Жекеше әріптестің үлестес тұлғасының Жекеше әріптестің айқындауы бойынша бір Конкурсқа қатысуға құқығы жоқ.</w:t>
      </w:r>
    </w:p>
    <w:bookmarkEnd w:id="2043"/>
    <w:bookmarkStart w:name="z2059" w:id="2044"/>
    <w:p>
      <w:pPr>
        <w:spacing w:after="0"/>
        <w:ind w:left="0"/>
        <w:jc w:val="left"/>
      </w:pPr>
      <w:r>
        <w:rPr>
          <w:rFonts w:ascii="Times New Roman"/>
          <w:b/>
          <w:i w:val="false"/>
          <w:color w:val="000000"/>
        </w:rPr>
        <w:t xml:space="preserve"> 11. Конкурстық өтінім</w:t>
      </w:r>
    </w:p>
    <w:bookmarkEnd w:id="2044"/>
    <w:bookmarkStart w:name="z2060" w:id="2045"/>
    <w:p>
      <w:pPr>
        <w:spacing w:after="0"/>
        <w:ind w:left="0"/>
        <w:jc w:val="both"/>
      </w:pPr>
      <w:r>
        <w:rPr>
          <w:rFonts w:ascii="Times New Roman"/>
          <w:b w:val="false"/>
          <w:i w:val="false"/>
          <w:color w:val="000000"/>
          <w:sz w:val="28"/>
        </w:rPr>
        <w:t>
      58. Конкурсқа қатысу үшін Әлеуетті Жекеше әріптестер Конкурсты ұйымдастырушыға Заңнаманың және Денсаулық сақтау саласындағы (емхана) МЖӘ жобасының Үлгілік конкурстық құжаттамасының талаптарына сәйкес дайындалған және ұсынылған Конкурстық өтінімдерді ұсынады.</w:t>
      </w:r>
    </w:p>
    <w:bookmarkEnd w:id="2045"/>
    <w:bookmarkStart w:name="z2061" w:id="2046"/>
    <w:p>
      <w:pPr>
        <w:spacing w:after="0"/>
        <w:ind w:left="0"/>
        <w:jc w:val="both"/>
      </w:pPr>
      <w:r>
        <w:rPr>
          <w:rFonts w:ascii="Times New Roman"/>
          <w:b w:val="false"/>
          <w:i w:val="false"/>
          <w:color w:val="000000"/>
          <w:sz w:val="28"/>
        </w:rPr>
        <w:t>
      59. Конкурстық өтінім Денсаулық сақтау саласындағы (емхана) МЖӘ жобасының Үлгілік конкурстық құжаттамасына 4-қосымшада белгіленген нысан бойынша ресімделеді және оның ішінде мынадай ақпаратты қамтиды:</w:t>
      </w:r>
    </w:p>
    <w:bookmarkEnd w:id="2046"/>
    <w:bookmarkStart w:name="z2062" w:id="2047"/>
    <w:p>
      <w:pPr>
        <w:spacing w:after="0"/>
        <w:ind w:left="0"/>
        <w:jc w:val="both"/>
      </w:pPr>
      <w:r>
        <w:rPr>
          <w:rFonts w:ascii="Times New Roman"/>
          <w:b w:val="false"/>
          <w:i w:val="false"/>
          <w:color w:val="000000"/>
          <w:sz w:val="28"/>
        </w:rPr>
        <w:t>
      1) қаржылық-экономикалық шешімдер (ұсыныстар):</w:t>
      </w:r>
    </w:p>
    <w:bookmarkEnd w:id="2047"/>
    <w:bookmarkStart w:name="z2063" w:id="2048"/>
    <w:p>
      <w:pPr>
        <w:spacing w:after="0"/>
        <w:ind w:left="0"/>
        <w:jc w:val="both"/>
      </w:pPr>
      <w:r>
        <w:rPr>
          <w:rFonts w:ascii="Times New Roman"/>
          <w:b w:val="false"/>
          <w:i w:val="false"/>
          <w:color w:val="000000"/>
          <w:sz w:val="28"/>
        </w:rPr>
        <w:t>
      қаржылық-экономикалық модель;</w:t>
      </w:r>
    </w:p>
    <w:bookmarkEnd w:id="2048"/>
    <w:bookmarkStart w:name="z2064" w:id="2049"/>
    <w:p>
      <w:pPr>
        <w:spacing w:after="0"/>
        <w:ind w:left="0"/>
        <w:jc w:val="both"/>
      </w:pPr>
      <w:r>
        <w:rPr>
          <w:rFonts w:ascii="Times New Roman"/>
          <w:b w:val="false"/>
          <w:i w:val="false"/>
          <w:color w:val="000000"/>
          <w:sz w:val="28"/>
        </w:rPr>
        <w:t>
      МЖӘ жобасының тәуекелдерін бөлу және бағалау;</w:t>
      </w:r>
    </w:p>
    <w:bookmarkEnd w:id="2049"/>
    <w:bookmarkStart w:name="z2065" w:id="2050"/>
    <w:p>
      <w:pPr>
        <w:spacing w:after="0"/>
        <w:ind w:left="0"/>
        <w:jc w:val="both"/>
      </w:pPr>
      <w:r>
        <w:rPr>
          <w:rFonts w:ascii="Times New Roman"/>
          <w:b w:val="false"/>
          <w:i w:val="false"/>
          <w:color w:val="000000"/>
          <w:sz w:val="28"/>
        </w:rPr>
        <w:t>
      МЖӘ жобасына салынатын меншікті және қарыз қаражаттарының көлемі.</w:t>
      </w:r>
    </w:p>
    <w:bookmarkEnd w:id="2050"/>
    <w:bookmarkStart w:name="z2066" w:id="2051"/>
    <w:p>
      <w:pPr>
        <w:spacing w:after="0"/>
        <w:ind w:left="0"/>
        <w:jc w:val="both"/>
      </w:pPr>
      <w:r>
        <w:rPr>
          <w:rFonts w:ascii="Times New Roman"/>
          <w:b w:val="false"/>
          <w:i w:val="false"/>
          <w:color w:val="000000"/>
          <w:sz w:val="28"/>
        </w:rPr>
        <w:t>
      2) технологиялық және басқа шешімдер (ұсыныстар):</w:t>
      </w:r>
    </w:p>
    <w:bookmarkEnd w:id="2051"/>
    <w:bookmarkStart w:name="z2067" w:id="2052"/>
    <w:p>
      <w:pPr>
        <w:spacing w:after="0"/>
        <w:ind w:left="0"/>
        <w:jc w:val="both"/>
      </w:pPr>
      <w:r>
        <w:rPr>
          <w:rFonts w:ascii="Times New Roman"/>
          <w:b w:val="false"/>
          <w:i w:val="false"/>
          <w:color w:val="000000"/>
          <w:sz w:val="28"/>
        </w:rPr>
        <w:t>
      МЖӘ объектісін пайдалану процесінде энергия үнемдеу және энергия тиімділігі бойынша шешімдерді қамтитын жаңа технологияларды тарту;</w:t>
      </w:r>
    </w:p>
    <w:bookmarkEnd w:id="2052"/>
    <w:bookmarkStart w:name="z2068" w:id="2053"/>
    <w:p>
      <w:pPr>
        <w:spacing w:after="0"/>
        <w:ind w:left="0"/>
        <w:jc w:val="both"/>
      </w:pPr>
      <w:r>
        <w:rPr>
          <w:rFonts w:ascii="Times New Roman"/>
          <w:b w:val="false"/>
          <w:i w:val="false"/>
          <w:color w:val="000000"/>
          <w:sz w:val="28"/>
        </w:rPr>
        <w:t>
      қаржылық жабу кезеңінің аяқталу күнінен бастап есептелетін МЖӘ объектісін салу мерзімі;</w:t>
      </w:r>
    </w:p>
    <w:bookmarkEnd w:id="2053"/>
    <w:bookmarkStart w:name="z2069" w:id="2054"/>
    <w:p>
      <w:pPr>
        <w:spacing w:after="0"/>
        <w:ind w:left="0"/>
        <w:jc w:val="both"/>
      </w:pPr>
      <w:r>
        <w:rPr>
          <w:rFonts w:ascii="Times New Roman"/>
          <w:b w:val="false"/>
          <w:i w:val="false"/>
          <w:color w:val="000000"/>
          <w:sz w:val="28"/>
        </w:rPr>
        <w:t>
      жергілікті қамту бойынша міндеттемелер (МЖӘ объектісін салу және пайдалану кезеңінде);</w:t>
      </w:r>
    </w:p>
    <w:bookmarkEnd w:id="2054"/>
    <w:bookmarkStart w:name="z2070" w:id="2055"/>
    <w:p>
      <w:pPr>
        <w:spacing w:after="0"/>
        <w:ind w:left="0"/>
        <w:jc w:val="both"/>
      </w:pPr>
      <w:r>
        <w:rPr>
          <w:rFonts w:ascii="Times New Roman"/>
          <w:b w:val="false"/>
          <w:i w:val="false"/>
          <w:color w:val="000000"/>
          <w:sz w:val="28"/>
        </w:rPr>
        <w:t>
      Денсаулық сақтау саласында іске асырылған жобалар тәжірибесі;</w:t>
      </w:r>
    </w:p>
    <w:bookmarkEnd w:id="2055"/>
    <w:bookmarkStart w:name="z2071" w:id="2056"/>
    <w:p>
      <w:pPr>
        <w:spacing w:after="0"/>
        <w:ind w:left="0"/>
        <w:jc w:val="both"/>
      </w:pPr>
      <w:r>
        <w:rPr>
          <w:rFonts w:ascii="Times New Roman"/>
          <w:b w:val="false"/>
          <w:i w:val="false"/>
          <w:color w:val="000000"/>
          <w:sz w:val="28"/>
        </w:rPr>
        <w:t>
      білікті мамандардың болуы.</w:t>
      </w:r>
    </w:p>
    <w:bookmarkEnd w:id="2056"/>
    <w:bookmarkStart w:name="z2072" w:id="2057"/>
    <w:p>
      <w:pPr>
        <w:spacing w:after="0"/>
        <w:ind w:left="0"/>
        <w:jc w:val="left"/>
      </w:pPr>
      <w:r>
        <w:rPr>
          <w:rFonts w:ascii="Times New Roman"/>
          <w:b/>
          <w:i w:val="false"/>
          <w:color w:val="000000"/>
        </w:rPr>
        <w:t xml:space="preserve"> 12. Конкурстық өтінімдерді қамтамасыз ету</w:t>
      </w:r>
    </w:p>
    <w:bookmarkEnd w:id="2057"/>
    <w:bookmarkStart w:name="z2073" w:id="2058"/>
    <w:p>
      <w:pPr>
        <w:spacing w:after="0"/>
        <w:ind w:left="0"/>
        <w:jc w:val="both"/>
      </w:pPr>
      <w:r>
        <w:rPr>
          <w:rFonts w:ascii="Times New Roman"/>
          <w:b w:val="false"/>
          <w:i w:val="false"/>
          <w:color w:val="000000"/>
          <w:sz w:val="28"/>
        </w:rPr>
        <w:t>
      60. Әлеуетті Жекеше әріптес Конкурстық өтінімді қамтамасыз етуді:</w:t>
      </w:r>
    </w:p>
    <w:bookmarkEnd w:id="2058"/>
    <w:bookmarkStart w:name="z2074" w:id="2059"/>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және/немесе толықтырмайтынына;</w:t>
      </w:r>
    </w:p>
    <w:bookmarkEnd w:id="2059"/>
    <w:bookmarkStart w:name="z2075" w:id="2060"/>
    <w:p>
      <w:pPr>
        <w:spacing w:after="0"/>
        <w:ind w:left="0"/>
        <w:jc w:val="both"/>
      </w:pPr>
      <w:r>
        <w:rPr>
          <w:rFonts w:ascii="Times New Roman"/>
          <w:b w:val="false"/>
          <w:i w:val="false"/>
          <w:color w:val="000000"/>
          <w:sz w:val="28"/>
        </w:rPr>
        <w:t>
      2) оны Конкурстың жеңімпазы деп айқындаған жағдайда, Шарт жасасатындығына кепіл ретінде енгізеді.</w:t>
      </w:r>
    </w:p>
    <w:bookmarkEnd w:id="2060"/>
    <w:bookmarkStart w:name="z2076" w:id="2061"/>
    <w:p>
      <w:pPr>
        <w:spacing w:after="0"/>
        <w:ind w:left="0"/>
        <w:jc w:val="both"/>
      </w:pPr>
      <w:r>
        <w:rPr>
          <w:rFonts w:ascii="Times New Roman"/>
          <w:b w:val="false"/>
          <w:i w:val="false"/>
          <w:color w:val="000000"/>
          <w:sz w:val="28"/>
        </w:rPr>
        <w:t>
      61. Конкурсқа қатысуға Конкурстық өтінімді қамтамасыз ету Үлгілік шарт бойынша болжанған инвестициялардың құнының оннан бір пайызы мөлшерінде енгізіледі.</w:t>
      </w:r>
    </w:p>
    <w:bookmarkEnd w:id="2061"/>
    <w:bookmarkStart w:name="z2077" w:id="2062"/>
    <w:p>
      <w:pPr>
        <w:spacing w:after="0"/>
        <w:ind w:left="0"/>
        <w:jc w:val="both"/>
      </w:pPr>
      <w:r>
        <w:rPr>
          <w:rFonts w:ascii="Times New Roman"/>
          <w:b w:val="false"/>
          <w:i w:val="false"/>
          <w:color w:val="000000"/>
          <w:sz w:val="28"/>
        </w:rPr>
        <w:t>
      62. Әлеуетті Жекеше әріптес Конкурстық өтінімді қамтамасыз етудің мынадай түрлерінің бірін:</w:t>
      </w:r>
    </w:p>
    <w:bookmarkEnd w:id="2062"/>
    <w:bookmarkStart w:name="z2078" w:id="2063"/>
    <w:p>
      <w:pPr>
        <w:spacing w:after="0"/>
        <w:ind w:left="0"/>
        <w:jc w:val="both"/>
      </w:pPr>
      <w:r>
        <w:rPr>
          <w:rFonts w:ascii="Times New Roman"/>
          <w:b w:val="false"/>
          <w:i w:val="false"/>
          <w:color w:val="000000"/>
          <w:sz w:val="28"/>
        </w:rPr>
        <w:t xml:space="preserve">
      1) "__________" мемлекеттік мекемесі </w:t>
      </w:r>
    </w:p>
    <w:bookmarkEnd w:id="2063"/>
    <w:bookmarkStart w:name="z2079" w:id="2064"/>
    <w:p>
      <w:pPr>
        <w:spacing w:after="0"/>
        <w:ind w:left="0"/>
        <w:jc w:val="both"/>
      </w:pPr>
      <w:r>
        <w:rPr>
          <w:rFonts w:ascii="Times New Roman"/>
          <w:b w:val="false"/>
          <w:i w:val="false"/>
          <w:color w:val="000000"/>
          <w:sz w:val="28"/>
        </w:rPr>
        <w:t>
      __________ (елді мекеннің атауын және орналасқан жерін көрсету), ______ көшесі, ___</w:t>
      </w:r>
    </w:p>
    <w:bookmarkEnd w:id="2064"/>
    <w:bookmarkStart w:name="z2080" w:id="2065"/>
    <w:p>
      <w:pPr>
        <w:spacing w:after="0"/>
        <w:ind w:left="0"/>
        <w:jc w:val="both"/>
      </w:pPr>
      <w:r>
        <w:rPr>
          <w:rFonts w:ascii="Times New Roman"/>
          <w:b w:val="false"/>
          <w:i w:val="false"/>
          <w:color w:val="000000"/>
          <w:sz w:val="28"/>
        </w:rPr>
        <w:t>
      Бизнес-сәйкестендіру нөмірі ___________</w:t>
      </w:r>
    </w:p>
    <w:bookmarkEnd w:id="2065"/>
    <w:bookmarkStart w:name="z2081" w:id="2066"/>
    <w:p>
      <w:pPr>
        <w:spacing w:after="0"/>
        <w:ind w:left="0"/>
        <w:jc w:val="both"/>
      </w:pPr>
      <w:r>
        <w:rPr>
          <w:rFonts w:ascii="Times New Roman"/>
          <w:b w:val="false"/>
          <w:i w:val="false"/>
          <w:color w:val="000000"/>
          <w:sz w:val="28"/>
        </w:rPr>
        <w:t>
      Жеке сәйкестендіру коды _______________</w:t>
      </w:r>
    </w:p>
    <w:bookmarkEnd w:id="2066"/>
    <w:bookmarkStart w:name="z2082" w:id="2067"/>
    <w:p>
      <w:pPr>
        <w:spacing w:after="0"/>
        <w:ind w:left="0"/>
        <w:jc w:val="both"/>
      </w:pPr>
      <w:r>
        <w:rPr>
          <w:rFonts w:ascii="Times New Roman"/>
          <w:b w:val="false"/>
          <w:i w:val="false"/>
          <w:color w:val="000000"/>
          <w:sz w:val="28"/>
        </w:rPr>
        <w:t xml:space="preserve">
      "ҚР Қаржы министрлігі Қазынашылық комитетінің __________ бойынша Қазынашылық департаменті" мемлекеттік мекемесі </w:t>
      </w:r>
    </w:p>
    <w:bookmarkEnd w:id="2067"/>
    <w:bookmarkStart w:name="z2083" w:id="2068"/>
    <w:p>
      <w:pPr>
        <w:spacing w:after="0"/>
        <w:ind w:left="0"/>
        <w:jc w:val="both"/>
      </w:pPr>
      <w:r>
        <w:rPr>
          <w:rFonts w:ascii="Times New Roman"/>
          <w:b w:val="false"/>
          <w:i w:val="false"/>
          <w:color w:val="000000"/>
          <w:sz w:val="28"/>
        </w:rPr>
        <w:t>
      Банктік сәйкестендіру коды ________ шотына енгізілетін кепілдікті ақшалай жарнаны;</w:t>
      </w:r>
    </w:p>
    <w:bookmarkEnd w:id="2068"/>
    <w:bookmarkStart w:name="z2084" w:id="2069"/>
    <w:p>
      <w:pPr>
        <w:spacing w:after="0"/>
        <w:ind w:left="0"/>
        <w:jc w:val="both"/>
      </w:pPr>
      <w:r>
        <w:rPr>
          <w:rFonts w:ascii="Times New Roman"/>
          <w:b w:val="false"/>
          <w:i w:val="false"/>
          <w:color w:val="000000"/>
          <w:sz w:val="28"/>
        </w:rPr>
        <w:t>
      2) банк кепілдігін таңдайды.</w:t>
      </w:r>
    </w:p>
    <w:bookmarkEnd w:id="2069"/>
    <w:bookmarkStart w:name="z2085" w:id="2070"/>
    <w:p>
      <w:pPr>
        <w:spacing w:after="0"/>
        <w:ind w:left="0"/>
        <w:jc w:val="both"/>
      </w:pPr>
      <w:r>
        <w:rPr>
          <w:rFonts w:ascii="Times New Roman"/>
          <w:b w:val="false"/>
          <w:i w:val="false"/>
          <w:color w:val="000000"/>
          <w:sz w:val="28"/>
        </w:rPr>
        <w:t>
      63.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bookmarkEnd w:id="2070"/>
    <w:bookmarkStart w:name="z2086" w:id="2071"/>
    <w:p>
      <w:pPr>
        <w:spacing w:after="0"/>
        <w:ind w:left="0"/>
        <w:jc w:val="both"/>
      </w:pPr>
      <w:r>
        <w:rPr>
          <w:rFonts w:ascii="Times New Roman"/>
          <w:b w:val="false"/>
          <w:i w:val="false"/>
          <w:color w:val="000000"/>
          <w:sz w:val="28"/>
        </w:rPr>
        <w:t>
      64. Мына:</w:t>
      </w:r>
    </w:p>
    <w:bookmarkEnd w:id="2071"/>
    <w:bookmarkStart w:name="z2087" w:id="2072"/>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 не өзгерткен және/немесе толықтырған;</w:t>
      </w:r>
    </w:p>
    <w:bookmarkEnd w:id="2072"/>
    <w:bookmarkStart w:name="z2088" w:id="2073"/>
    <w:p>
      <w:pPr>
        <w:spacing w:after="0"/>
        <w:ind w:left="0"/>
        <w:jc w:val="both"/>
      </w:pPr>
      <w:r>
        <w:rPr>
          <w:rFonts w:ascii="Times New Roman"/>
          <w:b w:val="false"/>
          <w:i w:val="false"/>
          <w:color w:val="000000"/>
          <w:sz w:val="28"/>
        </w:rPr>
        <w:t>
      2) Конкурс жеңімпазы болып айқындалған Әлеуетті Жекеше әріптес МЖӘ Үлгілік шартын жасасудан жалтарған жағдайларды қоспағанда, Конкурсты ұйымдастырушының Әлеуетті Жекеше әріптес енгізген кепілдікті ақшалай жарнаны пайдалануына жол берілмейді.</w:t>
      </w:r>
    </w:p>
    <w:bookmarkEnd w:id="2073"/>
    <w:bookmarkStart w:name="z2089" w:id="2074"/>
    <w:p>
      <w:pPr>
        <w:spacing w:after="0"/>
        <w:ind w:left="0"/>
        <w:jc w:val="both"/>
      </w:pPr>
      <w:r>
        <w:rPr>
          <w:rFonts w:ascii="Times New Roman"/>
          <w:b w:val="false"/>
          <w:i w:val="false"/>
          <w:color w:val="000000"/>
          <w:sz w:val="28"/>
        </w:rPr>
        <w:t>
      Осы тармақта көзделген жағдайлардың бірі орын алған кезде Конкурстық өтінімді қамтамасыз ету сомасы тиісті бюджет кірісінің есебіне жатқызылады.</w:t>
      </w:r>
    </w:p>
    <w:bookmarkEnd w:id="2074"/>
    <w:bookmarkStart w:name="z2090" w:id="2075"/>
    <w:p>
      <w:pPr>
        <w:spacing w:after="0"/>
        <w:ind w:left="0"/>
        <w:jc w:val="both"/>
      </w:pPr>
      <w:r>
        <w:rPr>
          <w:rFonts w:ascii="Times New Roman"/>
          <w:b w:val="false"/>
          <w:i w:val="false"/>
          <w:color w:val="000000"/>
          <w:sz w:val="28"/>
        </w:rPr>
        <w:t>
      65.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2075"/>
    <w:bookmarkStart w:name="z2091" w:id="2076"/>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bookmarkEnd w:id="2076"/>
    <w:bookmarkStart w:name="z2092" w:id="2077"/>
    <w:p>
      <w:pPr>
        <w:spacing w:after="0"/>
        <w:ind w:left="0"/>
        <w:jc w:val="both"/>
      </w:pPr>
      <w:r>
        <w:rPr>
          <w:rFonts w:ascii="Times New Roman"/>
          <w:b w:val="false"/>
          <w:i w:val="false"/>
          <w:color w:val="000000"/>
          <w:sz w:val="28"/>
        </w:rPr>
        <w:t>
      2) Конкурсқа қатысуға рұқсат беру туралы хаттамаға қол қою. Аталған жағдай Конкурсқа қатысушылар деп танылған Әлеуетті Жекеше әріптестерге қолданылмайды;</w:t>
      </w:r>
    </w:p>
    <w:bookmarkEnd w:id="2077"/>
    <w:bookmarkStart w:name="z2093" w:id="2078"/>
    <w:p>
      <w:pPr>
        <w:spacing w:after="0"/>
        <w:ind w:left="0"/>
        <w:jc w:val="both"/>
      </w:pPr>
      <w:r>
        <w:rPr>
          <w:rFonts w:ascii="Times New Roman"/>
          <w:b w:val="false"/>
          <w:i w:val="false"/>
          <w:color w:val="000000"/>
          <w:sz w:val="28"/>
        </w:rPr>
        <w:t>
      3) Конкурс қорытындылары туралы хаттамаға қол қою. Аталған жағдай Конкурс жеңімпазы болып айқындалған Конкурсқа қатысушыға қолданылмайды;</w:t>
      </w:r>
    </w:p>
    <w:bookmarkEnd w:id="2078"/>
    <w:bookmarkStart w:name="z2094" w:id="2079"/>
    <w:p>
      <w:pPr>
        <w:spacing w:after="0"/>
        <w:ind w:left="0"/>
        <w:jc w:val="both"/>
      </w:pPr>
      <w:r>
        <w:rPr>
          <w:rFonts w:ascii="Times New Roman"/>
          <w:b w:val="false"/>
          <w:i w:val="false"/>
          <w:color w:val="000000"/>
          <w:sz w:val="28"/>
        </w:rPr>
        <w:t>
      4) Үлгілік шарттың күшіне енуі;</w:t>
      </w:r>
    </w:p>
    <w:bookmarkEnd w:id="2079"/>
    <w:bookmarkStart w:name="z2095" w:id="2080"/>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End w:id="2080"/>
    <w:bookmarkStart w:name="z2096" w:id="2081"/>
    <w:p>
      <w:pPr>
        <w:spacing w:after="0"/>
        <w:ind w:left="0"/>
        <w:jc w:val="left"/>
      </w:pPr>
      <w:r>
        <w:rPr>
          <w:rFonts w:ascii="Times New Roman"/>
          <w:b/>
          <w:i w:val="false"/>
          <w:color w:val="000000"/>
        </w:rPr>
        <w:t xml:space="preserve"> 13. Конкурсқа қатысу үшін ұсынылатын құжаттарды ресімдеу және енгізу тәртібі</w:t>
      </w:r>
    </w:p>
    <w:bookmarkEnd w:id="2081"/>
    <w:bookmarkStart w:name="z2097" w:id="2082"/>
    <w:p>
      <w:pPr>
        <w:spacing w:after="0"/>
        <w:ind w:left="0"/>
        <w:jc w:val="both"/>
      </w:pPr>
      <w:r>
        <w:rPr>
          <w:rFonts w:ascii="Times New Roman"/>
          <w:b w:val="false"/>
          <w:i w:val="false"/>
          <w:color w:val="000000"/>
          <w:sz w:val="28"/>
        </w:rPr>
        <w:t>
      66. Конкурстық өтінімді Әлеуетті Жекеше әріптестер Денсаулық сақтау саласындағы (емхана) МЖӘ жобасының Үлгілік конкурстық құжаттамасының 78-тармағында көрсетілген, оларды ұсынудың түпкілікті мерзімі өткенге дейін тігілген, беттері нөмірленген және әрбір бетіне қол қойылған, соңғы бетіне қолы мен мөрі қойылған түрінде жабылған Конвертте ұсынады.</w:t>
      </w:r>
    </w:p>
    <w:bookmarkEnd w:id="2082"/>
    <w:bookmarkStart w:name="z2098" w:id="2083"/>
    <w:p>
      <w:pPr>
        <w:spacing w:after="0"/>
        <w:ind w:left="0"/>
        <w:jc w:val="both"/>
      </w:pPr>
      <w:r>
        <w:rPr>
          <w:rFonts w:ascii="Times New Roman"/>
          <w:b w:val="false"/>
          <w:i w:val="false"/>
          <w:color w:val="000000"/>
          <w:sz w:val="28"/>
        </w:rPr>
        <w:t>
      67. Конверт:</w:t>
      </w:r>
    </w:p>
    <w:bookmarkEnd w:id="2083"/>
    <w:bookmarkStart w:name="z2099" w:id="2084"/>
    <w:p>
      <w:pPr>
        <w:spacing w:after="0"/>
        <w:ind w:left="0"/>
        <w:jc w:val="both"/>
      </w:pPr>
      <w:r>
        <w:rPr>
          <w:rFonts w:ascii="Times New Roman"/>
          <w:b w:val="false"/>
          <w:i w:val="false"/>
          <w:color w:val="000000"/>
          <w:sz w:val="28"/>
        </w:rPr>
        <w:t>
      1) Әлеуетті Жекеше әріптестің толық атауы мен пошталық мекенжайы (егер ол "кешіккен" болып жарияланатын болса, Конкурстық өтінімді ашпай, кері қайтару мақсатында);</w:t>
      </w:r>
    </w:p>
    <w:bookmarkEnd w:id="2084"/>
    <w:bookmarkStart w:name="z2100" w:id="2085"/>
    <w:p>
      <w:pPr>
        <w:spacing w:after="0"/>
        <w:ind w:left="0"/>
        <w:jc w:val="both"/>
      </w:pPr>
      <w:r>
        <w:rPr>
          <w:rFonts w:ascii="Times New Roman"/>
          <w:b w:val="false"/>
          <w:i w:val="false"/>
          <w:color w:val="000000"/>
          <w:sz w:val="28"/>
        </w:rPr>
        <w:t>
      2) Конкурсты ұйымдастырушының толық атауы мен мекенжайы:</w:t>
      </w:r>
    </w:p>
    <w:bookmarkEnd w:id="2085"/>
    <w:bookmarkStart w:name="z2101" w:id="2086"/>
    <w:p>
      <w:pPr>
        <w:spacing w:after="0"/>
        <w:ind w:left="0"/>
        <w:jc w:val="both"/>
      </w:pPr>
      <w:r>
        <w:rPr>
          <w:rFonts w:ascii="Times New Roman"/>
          <w:b w:val="false"/>
          <w:i w:val="false"/>
          <w:color w:val="000000"/>
          <w:sz w:val="28"/>
        </w:rPr>
        <w:t>
      "__________" мемлекеттік мекемесі , Қазақстан Республикасы, __________ (елді мекеннің атауын және орналасқан жерін көрсету), _________ көшесі, __, №___ кабинет, тел. 8 (____) __-__-__;</w:t>
      </w:r>
    </w:p>
    <w:bookmarkEnd w:id="2086"/>
    <w:bookmarkStart w:name="z2102" w:id="2087"/>
    <w:p>
      <w:pPr>
        <w:spacing w:after="0"/>
        <w:ind w:left="0"/>
        <w:jc w:val="both"/>
      </w:pPr>
      <w:r>
        <w:rPr>
          <w:rFonts w:ascii="Times New Roman"/>
          <w:b w:val="false"/>
          <w:i w:val="false"/>
          <w:color w:val="000000"/>
          <w:sz w:val="28"/>
        </w:rPr>
        <w:t>
      3) конкурстың атауы:</w:t>
      </w:r>
    </w:p>
    <w:bookmarkEnd w:id="2087"/>
    <w:bookmarkStart w:name="z2103" w:id="2088"/>
    <w:p>
      <w:pPr>
        <w:spacing w:after="0"/>
        <w:ind w:left="0"/>
        <w:jc w:val="both"/>
      </w:pPr>
      <w:r>
        <w:rPr>
          <w:rFonts w:ascii="Times New Roman"/>
          <w:b w:val="false"/>
          <w:i w:val="false"/>
          <w:color w:val="000000"/>
          <w:sz w:val="28"/>
        </w:rPr>
        <w:t>
      "__________ (елді мекеннің атауын және орналасқан жерін көрсету) АУЫСЫМЫНА ____ КЕЛУГЕ АРНАЛҒАН ЕМХАНА САЛУ ЖӘНЕ ПАЙДАЛАНУ" МЖӘ ЖОБАСЫ БОЙЫНША ЖЕКЕШЕ ӘРІПТЕСТІ ТАҢДАУ ЖӨНІНДЕГІ КОНКУРС";</w:t>
      </w:r>
    </w:p>
    <w:bookmarkEnd w:id="2088"/>
    <w:bookmarkStart w:name="z2104" w:id="2089"/>
    <w:p>
      <w:pPr>
        <w:spacing w:after="0"/>
        <w:ind w:left="0"/>
        <w:jc w:val="both"/>
      </w:pPr>
      <w:r>
        <w:rPr>
          <w:rFonts w:ascii="Times New Roman"/>
          <w:b w:val="false"/>
          <w:i w:val="false"/>
          <w:color w:val="000000"/>
          <w:sz w:val="28"/>
        </w:rPr>
        <w:t>
      4) сондай-ақ: "20__ ЖЫЛҒЫ "__" ______ __-00 САҒАТҚА ДЕЙІН АШЫЛМАСЫН" мәтіні көрсетіле отырып, Конкурсты ұйымдастырушыға жолдануы тиіс.</w:t>
      </w:r>
    </w:p>
    <w:bookmarkEnd w:id="2089"/>
    <w:bookmarkStart w:name="z2105" w:id="2090"/>
    <w:p>
      <w:pPr>
        <w:spacing w:after="0"/>
        <w:ind w:left="0"/>
        <w:jc w:val="both"/>
      </w:pPr>
      <w:r>
        <w:rPr>
          <w:rFonts w:ascii="Times New Roman"/>
          <w:b w:val="false"/>
          <w:i w:val="false"/>
          <w:color w:val="000000"/>
          <w:sz w:val="28"/>
        </w:rPr>
        <w:t>
      68. Конкурсқа қатысуға өтінімдерді Әлеуетті Жекеше әріптестер не олардың уәкілетті өкілдері Конкурсты ұйымдастырушыға қолма-қол немесе тапсырысты пошта байланысын пайдалану арқылы ұсынады.</w:t>
      </w:r>
    </w:p>
    <w:bookmarkEnd w:id="2090"/>
    <w:bookmarkStart w:name="z2106" w:id="2091"/>
    <w:p>
      <w:pPr>
        <w:spacing w:after="0"/>
        <w:ind w:left="0"/>
        <w:jc w:val="both"/>
      </w:pPr>
      <w:r>
        <w:rPr>
          <w:rFonts w:ascii="Times New Roman"/>
          <w:b w:val="false"/>
          <w:i w:val="false"/>
          <w:color w:val="000000"/>
          <w:sz w:val="28"/>
        </w:rPr>
        <w:t>
      69. Конкурсты ұйымдастырушы Конкурстық өтінімдері бар конверттерді Денсаулық сақтау саласындағы (емхана) МЖӘ жобасының Үлгілік конкурстық құжаттамасында белгіленген мерзім ішінде қабылдайды және оларды ұсыну сәтінен бастап Конкурстық өтінімдерді тіркеу журналына тіркеуді жүзеге асырады.</w:t>
      </w:r>
    </w:p>
    <w:bookmarkEnd w:id="2091"/>
    <w:bookmarkStart w:name="z2107" w:id="2092"/>
    <w:p>
      <w:pPr>
        <w:spacing w:after="0"/>
        <w:ind w:left="0"/>
        <w:jc w:val="both"/>
      </w:pPr>
      <w:r>
        <w:rPr>
          <w:rFonts w:ascii="Times New Roman"/>
          <w:b w:val="false"/>
          <w:i w:val="false"/>
          <w:color w:val="000000"/>
          <w:sz w:val="28"/>
        </w:rPr>
        <w:t>
      70. Конвертке Конкурстық өтінімді құрайтын құжаттардың тізімдемесі де салынады. Тізімдеме Денсаулық сақтау саласындағы (емхана) МЖӘ жобасының Үлгілік конкурстық құжаттамасында көрсетілген талаптарға сәйкес тілде ұсынылуы, оған Әлеуетті Жекеше әріптестің бірінші басшысы не бірінші басшының міндетін атқарушы не уәкілетті өкілі қол қоюы және Әлеуетті Жекеше әріптестің мөрімен расталуы тиіс.</w:t>
      </w:r>
    </w:p>
    <w:bookmarkEnd w:id="2092"/>
    <w:bookmarkStart w:name="z2108" w:id="2093"/>
    <w:p>
      <w:pPr>
        <w:spacing w:after="0"/>
        <w:ind w:left="0"/>
        <w:jc w:val="both"/>
      </w:pPr>
      <w:r>
        <w:rPr>
          <w:rFonts w:ascii="Times New Roman"/>
          <w:b w:val="false"/>
          <w:i w:val="false"/>
          <w:color w:val="000000"/>
          <w:sz w:val="28"/>
        </w:rPr>
        <w:t>
      71. Қаржылық-экономикалық модельді қоспағанда, Конкурстық өтінімді құрайтын құжаттар және Конкурсқа ұсынылатын өзге де құжаттар жазбаша (баспа) және электронды түрде, оның ішінде сканерленген түрде ұсынылуы тиіс.</w:t>
      </w:r>
    </w:p>
    <w:bookmarkEnd w:id="2093"/>
    <w:bookmarkStart w:name="z2109" w:id="2094"/>
    <w:p>
      <w:pPr>
        <w:spacing w:after="0"/>
        <w:ind w:left="0"/>
        <w:jc w:val="both"/>
      </w:pPr>
      <w:r>
        <w:rPr>
          <w:rFonts w:ascii="Times New Roman"/>
          <w:b w:val="false"/>
          <w:i w:val="false"/>
          <w:color w:val="000000"/>
          <w:sz w:val="28"/>
        </w:rPr>
        <w:t>
      72. Конкурсты ұйымдастырушы:</w:t>
      </w:r>
    </w:p>
    <w:bookmarkEnd w:id="2094"/>
    <w:bookmarkStart w:name="z2110" w:id="2095"/>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w:t>
      </w:r>
    </w:p>
    <w:bookmarkEnd w:id="2095"/>
    <w:bookmarkStart w:name="z2111" w:id="2096"/>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bookmarkEnd w:id="2096"/>
    <w:bookmarkStart w:name="z2112" w:id="2097"/>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bookmarkEnd w:id="2097"/>
    <w:bookmarkStart w:name="z2113" w:id="2098"/>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ол қайтарылған жағдайда, Конкурстық өтінімнің қайтарылуын қамтамасыз етеді.</w:t>
      </w:r>
    </w:p>
    <w:bookmarkEnd w:id="2098"/>
    <w:bookmarkStart w:name="z2114" w:id="2099"/>
    <w:p>
      <w:pPr>
        <w:spacing w:after="0"/>
        <w:ind w:left="0"/>
        <w:jc w:val="both"/>
      </w:pPr>
      <w:r>
        <w:rPr>
          <w:rFonts w:ascii="Times New Roman"/>
          <w:b w:val="false"/>
          <w:i w:val="false"/>
          <w:color w:val="000000"/>
          <w:sz w:val="28"/>
        </w:rPr>
        <w:t>
      73. Әлеуетті Жекеше әріптестің Конкурстық өтінімі мынадай:</w:t>
      </w:r>
    </w:p>
    <w:bookmarkEnd w:id="2099"/>
    <w:bookmarkStart w:name="z2115" w:id="2100"/>
    <w:p>
      <w:pPr>
        <w:spacing w:after="0"/>
        <w:ind w:left="0"/>
        <w:jc w:val="both"/>
      </w:pPr>
      <w:r>
        <w:rPr>
          <w:rFonts w:ascii="Times New Roman"/>
          <w:b w:val="false"/>
          <w:i w:val="false"/>
          <w:color w:val="000000"/>
          <w:sz w:val="28"/>
        </w:rPr>
        <w:t>
      1) Әлеуетті Жекеше әріптес осы Конкурсқа қатысуға Конкурстық өтінімді бұрын берген;</w:t>
      </w:r>
    </w:p>
    <w:bookmarkEnd w:id="2100"/>
    <w:bookmarkStart w:name="z2116" w:id="2101"/>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bookmarkEnd w:id="2101"/>
    <w:bookmarkStart w:name="z2117" w:id="2102"/>
    <w:p>
      <w:pPr>
        <w:spacing w:after="0"/>
        <w:ind w:left="0"/>
        <w:jc w:val="both"/>
      </w:pPr>
      <w:r>
        <w:rPr>
          <w:rFonts w:ascii="Times New Roman"/>
          <w:b w:val="false"/>
          <w:i w:val="false"/>
          <w:color w:val="000000"/>
          <w:sz w:val="28"/>
        </w:rPr>
        <w:t>
      74. Әлеуетті Жекеше әріптес ұсынатын, шетелдік құқық нормалары бойынша Қазақстан Республикасының шегінен тыс шетелдік мемлекеттердің құзыретті органдары белгілеген нысан бойынша берілген, жасалған немесе куәландырылған барлық құжаттарды Қазақстан Республикасының консулдық мекемесі заңдастыруы не 1961 жылғы 5 қазандағы Гаага конвенциясына сәйкес апостиль қою арқылы куәландырылуы тиіс. Егер Қазақстан Республикасының халықаралық шартымен осы рәсім көрсетілген құжаттарға қатысты алынып тасталған немесе жеңілдетілген болса, ұсынылатын құжаттарды заңдастыру немесе оларға апостиль қою талап етілмейді.</w:t>
      </w:r>
    </w:p>
    <w:bookmarkEnd w:id="2102"/>
    <w:bookmarkStart w:name="z2118" w:id="2103"/>
    <w:p>
      <w:pPr>
        <w:spacing w:after="0"/>
        <w:ind w:left="0"/>
        <w:jc w:val="left"/>
      </w:pPr>
      <w:r>
        <w:rPr>
          <w:rFonts w:ascii="Times New Roman"/>
          <w:b/>
          <w:i w:val="false"/>
          <w:color w:val="000000"/>
        </w:rPr>
        <w:t xml:space="preserve"> 14. Конкурстық өтінімді құрайтын құжаттарды және Конкурсқа ұсынылатын өзге де құжаттарды жасау тіліне қойылатын талаптар</w:t>
      </w:r>
    </w:p>
    <w:bookmarkEnd w:id="2103"/>
    <w:bookmarkStart w:name="z2119" w:id="2104"/>
    <w:p>
      <w:pPr>
        <w:spacing w:after="0"/>
        <w:ind w:left="0"/>
        <w:jc w:val="both"/>
      </w:pPr>
      <w:r>
        <w:rPr>
          <w:rFonts w:ascii="Times New Roman"/>
          <w:b w:val="false"/>
          <w:i w:val="false"/>
          <w:color w:val="000000"/>
          <w:sz w:val="28"/>
        </w:rPr>
        <w:t>
      75. Әлеуетті Жекеше әріптестің Конкурстық өтінімі және Конкурсқа ұсынылатын барлық өзге құжаттар тілдер туралы заңнамаға сәйкес мемлекеттік және/немесе орыс тілдерінде ұсынылуы тиіс.</w:t>
      </w:r>
    </w:p>
    <w:bookmarkEnd w:id="2104"/>
    <w:bookmarkStart w:name="z2120" w:id="2105"/>
    <w:p>
      <w:pPr>
        <w:spacing w:after="0"/>
        <w:ind w:left="0"/>
        <w:jc w:val="both"/>
      </w:pPr>
      <w:r>
        <w:rPr>
          <w:rFonts w:ascii="Times New Roman"/>
          <w:b w:val="false"/>
          <w:i w:val="false"/>
          <w:color w:val="000000"/>
          <w:sz w:val="28"/>
        </w:rPr>
        <w:t>
      76. Құжаттар оларға орыс тіліне апостиль қойылған дұрыс аудармасы қоса берілген жағдайда (олай болмаған жағдайда құжат ұсынылмаған болып танылады) басқа тілде жасалуы және ұсынылуы мүмкін.</w:t>
      </w:r>
    </w:p>
    <w:bookmarkEnd w:id="2105"/>
    <w:bookmarkStart w:name="z2121" w:id="2106"/>
    <w:p>
      <w:pPr>
        <w:spacing w:after="0"/>
        <w:ind w:left="0"/>
        <w:jc w:val="both"/>
      </w:pPr>
      <w:r>
        <w:rPr>
          <w:rFonts w:ascii="Times New Roman"/>
          <w:b w:val="false"/>
          <w:i w:val="false"/>
          <w:color w:val="000000"/>
          <w:sz w:val="28"/>
        </w:rPr>
        <w:t>
      Құжат бойынша мәліметтерді интерпретациялау жөнінде келіспеушіліктер туындаған жағдайда __________ (керегін көрсету) тіліндегі құжаттар басымдыққа ие болады.</w:t>
      </w:r>
    </w:p>
    <w:bookmarkEnd w:id="2106"/>
    <w:bookmarkStart w:name="z2122" w:id="2107"/>
    <w:p>
      <w:pPr>
        <w:spacing w:after="0"/>
        <w:ind w:left="0"/>
        <w:jc w:val="left"/>
      </w:pPr>
      <w:r>
        <w:rPr>
          <w:rFonts w:ascii="Times New Roman"/>
          <w:b/>
          <w:i w:val="false"/>
          <w:color w:val="000000"/>
        </w:rPr>
        <w:t xml:space="preserve"> 15. Конкурстық өтінімдегі есептеулер үшін пайдаланылатын валютаға қойылатын талаптар</w:t>
      </w:r>
    </w:p>
    <w:bookmarkEnd w:id="2107"/>
    <w:bookmarkStart w:name="z2123" w:id="2108"/>
    <w:p>
      <w:pPr>
        <w:spacing w:after="0"/>
        <w:ind w:left="0"/>
        <w:jc w:val="both"/>
      </w:pPr>
      <w:r>
        <w:rPr>
          <w:rFonts w:ascii="Times New Roman"/>
          <w:b w:val="false"/>
          <w:i w:val="false"/>
          <w:color w:val="000000"/>
          <w:sz w:val="28"/>
        </w:rPr>
        <w:t>
      77. МЖӘ объектісін салу құны, қаржылық-экономикалық модель, Жекеше әріптестің шығындарды өтеу және кірістерді алу көздері, мемлекеттік қолдау түрлерінің көлемдері және Конкурстық өтінімдегі басқа да көрсеткіштер Қазақстан Республикасының ұлттық валютасында есептелуі тиіс.</w:t>
      </w:r>
    </w:p>
    <w:bookmarkEnd w:id="2108"/>
    <w:bookmarkStart w:name="z2124" w:id="2109"/>
    <w:p>
      <w:pPr>
        <w:spacing w:after="0"/>
        <w:ind w:left="0"/>
        <w:jc w:val="left"/>
      </w:pPr>
      <w:r>
        <w:rPr>
          <w:rFonts w:ascii="Times New Roman"/>
          <w:b/>
          <w:i w:val="false"/>
          <w:color w:val="000000"/>
        </w:rPr>
        <w:t xml:space="preserve"> 16. Конкурстық өтінімдерді ұсынудың түпкілікті мерзімі </w:t>
      </w:r>
    </w:p>
    <w:bookmarkEnd w:id="2109"/>
    <w:bookmarkStart w:name="z2125" w:id="2110"/>
    <w:p>
      <w:pPr>
        <w:spacing w:after="0"/>
        <w:ind w:left="0"/>
        <w:jc w:val="both"/>
      </w:pPr>
      <w:r>
        <w:rPr>
          <w:rFonts w:ascii="Times New Roman"/>
          <w:b w:val="false"/>
          <w:i w:val="false"/>
          <w:color w:val="000000"/>
          <w:sz w:val="28"/>
        </w:rPr>
        <w:t>
      78. Конкурстық өтінімдерді ұсынудың түпкілікті мерзімі – Астана қ. (Қазақстан Республикасы) уақыты бойынша 20__ж. "__" _______ сағат __:00 дейін.</w:t>
      </w:r>
    </w:p>
    <w:bookmarkEnd w:id="2110"/>
    <w:bookmarkStart w:name="z2126" w:id="2111"/>
    <w:p>
      <w:pPr>
        <w:spacing w:after="0"/>
        <w:ind w:left="0"/>
        <w:jc w:val="both"/>
      </w:pPr>
      <w:r>
        <w:rPr>
          <w:rFonts w:ascii="Times New Roman"/>
          <w:b w:val="false"/>
          <w:i w:val="false"/>
          <w:color w:val="000000"/>
          <w:sz w:val="28"/>
        </w:rPr>
        <w:t>
      79. Белгіленген мерзім өткеннен кейін ұсынылған Конкурстық өтінімі бар конверт Конкурстық өтінімдерді тіркеу журналында тіркелмейді, ашылмайды және Конкурсқа қатысу өтінімдері бар конверттерде көрсетілген деректемелер бойынша Әлеуетті Жекеше әріптеске не Әлеуетті Жекеше әріптестердің тиісті уәкілетті өкілдеріне алу туралы қолхатпен жеке қайтарылады.</w:t>
      </w:r>
    </w:p>
    <w:bookmarkEnd w:id="2111"/>
    <w:bookmarkStart w:name="z2127" w:id="2112"/>
    <w:p>
      <w:pPr>
        <w:spacing w:after="0"/>
        <w:ind w:left="0"/>
        <w:jc w:val="left"/>
      </w:pPr>
      <w:r>
        <w:rPr>
          <w:rFonts w:ascii="Times New Roman"/>
          <w:b/>
          <w:i w:val="false"/>
          <w:color w:val="000000"/>
        </w:rPr>
        <w:t xml:space="preserve"> 17. Конкурстық өтінімнің қолданылу мерзімі</w:t>
      </w:r>
    </w:p>
    <w:bookmarkEnd w:id="2112"/>
    <w:bookmarkStart w:name="z2128" w:id="2113"/>
    <w:p>
      <w:pPr>
        <w:spacing w:after="0"/>
        <w:ind w:left="0"/>
        <w:jc w:val="both"/>
      </w:pPr>
      <w:r>
        <w:rPr>
          <w:rFonts w:ascii="Times New Roman"/>
          <w:b w:val="false"/>
          <w:i w:val="false"/>
          <w:color w:val="000000"/>
          <w:sz w:val="28"/>
        </w:rPr>
        <w:t>
      80. Конкурстық өтінімді қамтамасыз етуді қоса алғанда, Конкурстық өтінімнің қолданылу мерзімі Конкурстық өтінімдері бар конверттерді ашқан күннен бастап кемінде ___ (жазбаша түрде көрсету) күнтізбелік күн мерзімді құрайды.</w:t>
      </w:r>
    </w:p>
    <w:bookmarkEnd w:id="2113"/>
    <w:bookmarkStart w:name="z2129" w:id="2114"/>
    <w:p>
      <w:pPr>
        <w:spacing w:after="0"/>
        <w:ind w:left="0"/>
        <w:jc w:val="both"/>
      </w:pPr>
      <w:r>
        <w:rPr>
          <w:rFonts w:ascii="Times New Roman"/>
          <w:b w:val="false"/>
          <w:i w:val="false"/>
          <w:color w:val="000000"/>
          <w:sz w:val="28"/>
        </w:rPr>
        <w:t>
      81. Конкурстық өтінімнің қолданылу мерзімі Конкурстық өтінімді қамтамасыз етудің қолданылу мерзімінен асып кетпеуі тиіс. Осындай асып кету болған жағдайда Конкурстық өтінім кері қайтарылады.</w:t>
      </w:r>
    </w:p>
    <w:bookmarkEnd w:id="2114"/>
    <w:bookmarkStart w:name="z2130" w:id="2115"/>
    <w:p>
      <w:pPr>
        <w:spacing w:after="0"/>
        <w:ind w:left="0"/>
        <w:jc w:val="both"/>
      </w:pPr>
      <w:r>
        <w:rPr>
          <w:rFonts w:ascii="Times New Roman"/>
          <w:b w:val="false"/>
          <w:i w:val="false"/>
          <w:color w:val="000000"/>
          <w:sz w:val="28"/>
        </w:rPr>
        <w:t>
      82. Егер Конкурстық өтінімнің қолданылу мерзімі аяқталғанға дейін Мемлекеттік әріптес пен Конкурстық өтінімі үздік деп анықталған Әлеуетті Жекеше әріптес МЖӘ жобасын және МЖӘ Үлгілік шартының талаптарын нақтылау жөніндегі келіссөздерді аяқтамаған жағдайда,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2115"/>
    <w:bookmarkStart w:name="z2131" w:id="2116"/>
    <w:p>
      <w:pPr>
        <w:spacing w:after="0"/>
        <w:ind w:left="0"/>
        <w:jc w:val="both"/>
      </w:pPr>
      <w:r>
        <w:rPr>
          <w:rFonts w:ascii="Times New Roman"/>
          <w:b w:val="false"/>
          <w:i w:val="false"/>
          <w:color w:val="000000"/>
          <w:sz w:val="28"/>
        </w:rPr>
        <w:t>
      83. Конкурстық өтінімнің қолданылу мерзімін ұзарту үшін, Әлеуетті Жекеше әріптес Конкурсты ұйымдастырушының атына, мыналарды:</w:t>
      </w:r>
    </w:p>
    <w:bookmarkEnd w:id="2116"/>
    <w:bookmarkStart w:name="z2132" w:id="2117"/>
    <w:p>
      <w:pPr>
        <w:spacing w:after="0"/>
        <w:ind w:left="0"/>
        <w:jc w:val="both"/>
      </w:pPr>
      <w:r>
        <w:rPr>
          <w:rFonts w:ascii="Times New Roman"/>
          <w:b w:val="false"/>
          <w:i w:val="false"/>
          <w:color w:val="000000"/>
          <w:sz w:val="28"/>
        </w:rPr>
        <w:t>
      1) ол берген Конкурстық өтінімнің қолданылу мерзімін ұзартуға айқын көрінетін келісімді;</w:t>
      </w:r>
    </w:p>
    <w:bookmarkEnd w:id="2117"/>
    <w:bookmarkStart w:name="z2133" w:id="2118"/>
    <w:p>
      <w:pPr>
        <w:spacing w:after="0"/>
        <w:ind w:left="0"/>
        <w:jc w:val="both"/>
      </w:pPr>
      <w:r>
        <w:rPr>
          <w:rFonts w:ascii="Times New Roman"/>
          <w:b w:val="false"/>
          <w:i w:val="false"/>
          <w:color w:val="000000"/>
          <w:sz w:val="28"/>
        </w:rPr>
        <w:t>
      2) Конкурстық өтінімнің қолданылуы ұзартылатын мерзімді;</w:t>
      </w:r>
    </w:p>
    <w:bookmarkEnd w:id="2118"/>
    <w:bookmarkStart w:name="z2134" w:id="2119"/>
    <w:p>
      <w:pPr>
        <w:spacing w:after="0"/>
        <w:ind w:left="0"/>
        <w:jc w:val="both"/>
      </w:pPr>
      <w:r>
        <w:rPr>
          <w:rFonts w:ascii="Times New Roman"/>
          <w:b w:val="false"/>
          <w:i w:val="false"/>
          <w:color w:val="000000"/>
          <w:sz w:val="28"/>
        </w:rPr>
        <w:t>
      3) осы құжатқа қол қою күнін;</w:t>
      </w:r>
    </w:p>
    <w:bookmarkEnd w:id="2119"/>
    <w:bookmarkStart w:name="z2135" w:id="2120"/>
    <w:p>
      <w:pPr>
        <w:spacing w:after="0"/>
        <w:ind w:left="0"/>
        <w:jc w:val="both"/>
      </w:pPr>
      <w:r>
        <w:rPr>
          <w:rFonts w:ascii="Times New Roman"/>
          <w:b w:val="false"/>
          <w:i w:val="false"/>
          <w:color w:val="000000"/>
          <w:sz w:val="28"/>
        </w:rPr>
        <w:t>
      4) Әлеуетті Жекеше әріптестің немесе оның уәкілетті өкілінің қолын және Әлеуетті Жекеше әріптестің мөрін көрсете отырып, жазбаша хабарлама жібереді.</w:t>
      </w:r>
    </w:p>
    <w:bookmarkEnd w:id="2120"/>
    <w:bookmarkStart w:name="z2136" w:id="2121"/>
    <w:p>
      <w:pPr>
        <w:spacing w:after="0"/>
        <w:ind w:left="0"/>
        <w:jc w:val="both"/>
      </w:pPr>
      <w:r>
        <w:rPr>
          <w:rFonts w:ascii="Times New Roman"/>
          <w:b w:val="false"/>
          <w:i w:val="false"/>
          <w:color w:val="000000"/>
          <w:sz w:val="28"/>
        </w:rPr>
        <w:t>
      Бұл хабарлама Денсаулық сақтау саласындағы (емхана) МЖӘ жобасының Үлгілік конкурстық құжаттамасында көрсетілген, Конкурсқа қатысу үшін қойылатын құжаттарды ресімдеу және жасау талаптарына сәйкес жасалуы тиіс.</w:t>
      </w:r>
    </w:p>
    <w:bookmarkEnd w:id="2121"/>
    <w:bookmarkStart w:name="z2137" w:id="2122"/>
    <w:p>
      <w:pPr>
        <w:spacing w:after="0"/>
        <w:ind w:left="0"/>
        <w:jc w:val="left"/>
      </w:pPr>
      <w:r>
        <w:rPr>
          <w:rFonts w:ascii="Times New Roman"/>
          <w:b/>
          <w:i w:val="false"/>
          <w:color w:val="000000"/>
        </w:rPr>
        <w:t xml:space="preserve"> 18. Конкурстық өтінімдерді ұсыну мерзімінің аяқталуына дейін Конкурстық өтінімді өзгерту, кері қайтарып алу</w:t>
      </w:r>
    </w:p>
    <w:bookmarkEnd w:id="2122"/>
    <w:bookmarkStart w:name="z2138" w:id="2123"/>
    <w:p>
      <w:pPr>
        <w:spacing w:after="0"/>
        <w:ind w:left="0"/>
        <w:jc w:val="both"/>
      </w:pPr>
      <w:r>
        <w:rPr>
          <w:rFonts w:ascii="Times New Roman"/>
          <w:b w:val="false"/>
          <w:i w:val="false"/>
          <w:color w:val="000000"/>
          <w:sz w:val="28"/>
        </w:rPr>
        <w:t>
      84. Әлеуетті Жекеше әріптес осы Денсаулық сақтау саласындағы (емхана) МЖӘ жобасының Үлгілік конкурстық құжаттамасының 78-тармағында көрсетілген, Конкурстық өтінімдерді ұсыну мерзімінің аяқталуынан кешіктірмей:</w:t>
      </w:r>
    </w:p>
    <w:bookmarkEnd w:id="2123"/>
    <w:bookmarkStart w:name="z2139" w:id="2124"/>
    <w:p>
      <w:pPr>
        <w:spacing w:after="0"/>
        <w:ind w:left="0"/>
        <w:jc w:val="both"/>
      </w:pPr>
      <w:r>
        <w:rPr>
          <w:rFonts w:ascii="Times New Roman"/>
          <w:b w:val="false"/>
          <w:i w:val="false"/>
          <w:color w:val="000000"/>
          <w:sz w:val="28"/>
        </w:rPr>
        <w:t>
      1) енгізілген Конкурстық өтінімді өзгерте және/немесе толықтыра;</w:t>
      </w:r>
    </w:p>
    <w:bookmarkEnd w:id="2124"/>
    <w:bookmarkStart w:name="z2140" w:id="2125"/>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 алады.</w:t>
      </w:r>
    </w:p>
    <w:bookmarkEnd w:id="2125"/>
    <w:bookmarkStart w:name="z2141" w:id="2126"/>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bookmarkEnd w:id="2126"/>
    <w:bookmarkStart w:name="z2142" w:id="2127"/>
    <w:p>
      <w:pPr>
        <w:spacing w:after="0"/>
        <w:ind w:left="0"/>
        <w:jc w:val="both"/>
      </w:pPr>
      <w:r>
        <w:rPr>
          <w:rFonts w:ascii="Times New Roman"/>
          <w:b w:val="false"/>
          <w:i w:val="false"/>
          <w:color w:val="000000"/>
          <w:sz w:val="28"/>
        </w:rPr>
        <w:t>
      85. Әлеуетті Жекеше әріптестер өзгертілген Конкурстық өтінімді бұрын ұсынылған Конкурстық өтінім сияқты дайындайды, мөр басады және Конвертте:</w:t>
      </w:r>
    </w:p>
    <w:bookmarkEnd w:id="2127"/>
    <w:bookmarkStart w:name="z2143" w:id="2128"/>
    <w:p>
      <w:pPr>
        <w:spacing w:after="0"/>
        <w:ind w:left="0"/>
        <w:jc w:val="both"/>
      </w:pPr>
      <w:r>
        <w:rPr>
          <w:rFonts w:ascii="Times New Roman"/>
          <w:b w:val="false"/>
          <w:i w:val="false"/>
          <w:color w:val="000000"/>
          <w:sz w:val="28"/>
        </w:rPr>
        <w:t>
      1) Әлеуетті Жекеше әріптестің толық атауы мен пошталық мекенжайын;</w:t>
      </w:r>
    </w:p>
    <w:bookmarkEnd w:id="2128"/>
    <w:bookmarkStart w:name="z2144" w:id="2129"/>
    <w:p>
      <w:pPr>
        <w:spacing w:after="0"/>
        <w:ind w:left="0"/>
        <w:jc w:val="both"/>
      </w:pPr>
      <w:r>
        <w:rPr>
          <w:rFonts w:ascii="Times New Roman"/>
          <w:b w:val="false"/>
          <w:i w:val="false"/>
          <w:color w:val="000000"/>
          <w:sz w:val="28"/>
        </w:rPr>
        <w:t>
      2) Конкурсты ұйымдастырушының толық атауы мен пошталық мекенжайын:</w:t>
      </w:r>
    </w:p>
    <w:bookmarkEnd w:id="2129"/>
    <w:bookmarkStart w:name="z2145" w:id="2130"/>
    <w:p>
      <w:pPr>
        <w:spacing w:after="0"/>
        <w:ind w:left="0"/>
        <w:jc w:val="both"/>
      </w:pPr>
      <w:r>
        <w:rPr>
          <w:rFonts w:ascii="Times New Roman"/>
          <w:b w:val="false"/>
          <w:i w:val="false"/>
          <w:color w:val="000000"/>
          <w:sz w:val="28"/>
        </w:rPr>
        <w:t>
      "_______________________________________________" мемлекеттік мекемесі , Қазақстан Республикасы, _______________ (елді мекеннің атауын және орналасқан жерін көрсету), _________ көшесі, __, №___ кабинет, тел. 8 (____) __-__-__;</w:t>
      </w:r>
    </w:p>
    <w:bookmarkEnd w:id="2130"/>
    <w:bookmarkStart w:name="z2146" w:id="2131"/>
    <w:p>
      <w:pPr>
        <w:spacing w:after="0"/>
        <w:ind w:left="0"/>
        <w:jc w:val="both"/>
      </w:pPr>
      <w:r>
        <w:rPr>
          <w:rFonts w:ascii="Times New Roman"/>
          <w:b w:val="false"/>
          <w:i w:val="false"/>
          <w:color w:val="000000"/>
          <w:sz w:val="28"/>
        </w:rPr>
        <w:t xml:space="preserve">
      3) құжаттың атауын: "__________ (елді мекеннің атауын және орналасқан жерін көрсету) АУЫСЫМЫНА ____ КЕЛУГЕ АРНАЛҒАН ЕМХАНА САЛУ ЖӘНЕ ПАЙДАЛАНУ МЖӘ ЖОБАСЫ БОЙЫНША ЖЕКЕШЕ ӘРІПТЕСТІ ТАҢДАУ ЖӨНІНДЕГІ КОНКУРСТЫҢ ӨЗГЕРТІЛГЕН КОНКУРСТЫҚ ӨТІНІМІ"; </w:t>
      </w:r>
    </w:p>
    <w:bookmarkEnd w:id="2131"/>
    <w:bookmarkStart w:name="z2147" w:id="2132"/>
    <w:p>
      <w:pPr>
        <w:spacing w:after="0"/>
        <w:ind w:left="0"/>
        <w:jc w:val="both"/>
      </w:pPr>
      <w:r>
        <w:rPr>
          <w:rFonts w:ascii="Times New Roman"/>
          <w:b w:val="false"/>
          <w:i w:val="false"/>
          <w:color w:val="000000"/>
          <w:sz w:val="28"/>
        </w:rPr>
        <w:t>
      4) сондай-ақ: "20__ ЖЫЛҒЫ "__" ______ __-00 САҒАТҚА ДЕЙІН АШЫЛМАСЫН" сөздерін көрсете отырып ұсынады.</w:t>
      </w:r>
    </w:p>
    <w:bookmarkEnd w:id="2132"/>
    <w:bookmarkStart w:name="z2148" w:id="2133"/>
    <w:p>
      <w:pPr>
        <w:spacing w:after="0"/>
        <w:ind w:left="0"/>
        <w:jc w:val="both"/>
      </w:pPr>
      <w:r>
        <w:rPr>
          <w:rFonts w:ascii="Times New Roman"/>
          <w:b w:val="false"/>
          <w:i w:val="false"/>
          <w:color w:val="000000"/>
          <w:sz w:val="28"/>
        </w:rPr>
        <w:t>
      86.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еркін түрде ресімделетін Конкурстық өтінімді қайтарып алу туралы хабарлама жолданады.</w:t>
      </w:r>
    </w:p>
    <w:bookmarkEnd w:id="2133"/>
    <w:bookmarkStart w:name="z2149" w:id="2134"/>
    <w:p>
      <w:pPr>
        <w:spacing w:after="0"/>
        <w:ind w:left="0"/>
        <w:jc w:val="both"/>
      </w:pPr>
      <w:r>
        <w:rPr>
          <w:rFonts w:ascii="Times New Roman"/>
          <w:b w:val="false"/>
          <w:i w:val="false"/>
          <w:color w:val="000000"/>
          <w:sz w:val="28"/>
        </w:rPr>
        <w:t>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__ (жазбаша түрде көрсету) жұмыс күнінің ішінде қайтарады.</w:t>
      </w:r>
    </w:p>
    <w:bookmarkEnd w:id="2134"/>
    <w:bookmarkStart w:name="z2150" w:id="2135"/>
    <w:p>
      <w:pPr>
        <w:spacing w:after="0"/>
        <w:ind w:left="0"/>
        <w:jc w:val="left"/>
      </w:pPr>
      <w:r>
        <w:rPr>
          <w:rFonts w:ascii="Times New Roman"/>
          <w:b/>
          <w:i w:val="false"/>
          <w:color w:val="000000"/>
        </w:rPr>
        <w:t xml:space="preserve"> 19. Конкурстық өтінімдерді ашу, қарау және іріктеу</w:t>
      </w:r>
    </w:p>
    <w:bookmarkEnd w:id="2135"/>
    <w:bookmarkStart w:name="z2151" w:id="2136"/>
    <w:p>
      <w:pPr>
        <w:spacing w:after="0"/>
        <w:ind w:left="0"/>
        <w:jc w:val="both"/>
      </w:pPr>
      <w:r>
        <w:rPr>
          <w:rFonts w:ascii="Times New Roman"/>
          <w:b w:val="false"/>
          <w:i w:val="false"/>
          <w:color w:val="000000"/>
          <w:sz w:val="28"/>
        </w:rPr>
        <w:t>
      87. Комиссия Конкурстық өтінімдері бар конверттерді Астана қ. (Қазақстан Республикасы) уақыты бойынша 20_____ж. "___" _____ ___:00 сағатта мына мекенжай бойынша: Қазақстан Республикасы, __________________ қ., ____________ көшесі, "_________________________" мемлекеттік мекемесі ғимаратында, ____ қабат, № ______ кабинетте ашады.</w:t>
      </w:r>
    </w:p>
    <w:bookmarkEnd w:id="2136"/>
    <w:bookmarkStart w:name="z2152" w:id="2137"/>
    <w:p>
      <w:pPr>
        <w:spacing w:after="0"/>
        <w:ind w:left="0"/>
        <w:jc w:val="both"/>
      </w:pPr>
      <w:r>
        <w:rPr>
          <w:rFonts w:ascii="Times New Roman"/>
          <w:b w:val="false"/>
          <w:i w:val="false"/>
          <w:color w:val="000000"/>
          <w:sz w:val="28"/>
        </w:rPr>
        <w:t>
      88. Конкурсты ұйымдастырушыға, Комиссия көпшілігі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Денсаулық сақтау саласындағы (емхана) МЖӘ жобасының Үлгілік конкурстық құжаттамасына өзгерістер енгізуге рұқсат етіледі.</w:t>
      </w:r>
    </w:p>
    <w:bookmarkEnd w:id="2137"/>
    <w:bookmarkStart w:name="z2153" w:id="2138"/>
    <w:p>
      <w:pPr>
        <w:spacing w:after="0"/>
        <w:ind w:left="0"/>
        <w:jc w:val="both"/>
      </w:pPr>
      <w:r>
        <w:rPr>
          <w:rFonts w:ascii="Times New Roman"/>
          <w:b w:val="false"/>
          <w:i w:val="false"/>
          <w:color w:val="000000"/>
          <w:sz w:val="28"/>
        </w:rPr>
        <w:t>
      89. Енгізілген өзгерістер міндетті күшке ие болады және олар туралы Конкурсты ұйымдастырушы Денсаулық сақтау саласындағы (емхана) МЖӘ жобасының Үлгілік конкурстық құжаттамасын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дереу хабарлайды.</w:t>
      </w:r>
    </w:p>
    <w:bookmarkEnd w:id="2138"/>
    <w:bookmarkStart w:name="z2154" w:id="2139"/>
    <w:p>
      <w:pPr>
        <w:spacing w:after="0"/>
        <w:ind w:left="0"/>
        <w:jc w:val="both"/>
      </w:pPr>
      <w:r>
        <w:rPr>
          <w:rFonts w:ascii="Times New Roman"/>
          <w:b w:val="false"/>
          <w:i w:val="false"/>
          <w:color w:val="000000"/>
          <w:sz w:val="28"/>
        </w:rPr>
        <w:t>
      90. Конкурсты ұйымдастырушы барлық мүдделі тұлғаларға жоғарыда көрсетілген өзгерістер туралы арнайы құрылған интернет-ресурс (веб-портал) арқылы хабарлайды не "____________________" мемлекеттік мекемесі ресми интернет-ресурсында ақпарат орналастырады.</w:t>
      </w:r>
    </w:p>
    <w:bookmarkEnd w:id="2139"/>
    <w:bookmarkStart w:name="z2155" w:id="2140"/>
    <w:p>
      <w:pPr>
        <w:spacing w:after="0"/>
        <w:ind w:left="0"/>
        <w:jc w:val="both"/>
      </w:pPr>
      <w:r>
        <w:rPr>
          <w:rFonts w:ascii="Times New Roman"/>
          <w:b w:val="false"/>
          <w:i w:val="false"/>
          <w:color w:val="000000"/>
          <w:sz w:val="28"/>
        </w:rPr>
        <w:t>
      91. Конкурстық өтінімдері бар конверттер Комиссияның қарапайым көпшілігінің, Конкурсты ұйымдастырушының уәкілетті өкілінің, сондай-ақ Әлеуетті Жекеше әріптестердің немесе олардың уәкілетті өкілдерінің қатысуымен ашылады.</w:t>
      </w:r>
    </w:p>
    <w:bookmarkEnd w:id="2140"/>
    <w:bookmarkStart w:name="z2156" w:id="2141"/>
    <w:p>
      <w:pPr>
        <w:spacing w:after="0"/>
        <w:ind w:left="0"/>
        <w:jc w:val="both"/>
      </w:pPr>
      <w:r>
        <w:rPr>
          <w:rFonts w:ascii="Times New Roman"/>
          <w:b w:val="false"/>
          <w:i w:val="false"/>
          <w:color w:val="000000"/>
          <w:sz w:val="28"/>
        </w:rPr>
        <w:t>
      92. Комиссия хатшысы не төраға Комиссия мүшелерінің арасынан анықтаған тұлға Конкурстық өтінімдері бар конверттерді ашады және барлық қатысушылардың алдында өтінімдегі құжаттардың тізбесін және олардың қысқаша мазмұнын жария етеді.</w:t>
      </w:r>
    </w:p>
    <w:bookmarkEnd w:id="2141"/>
    <w:bookmarkStart w:name="z2157" w:id="2142"/>
    <w:p>
      <w:pPr>
        <w:spacing w:after="0"/>
        <w:ind w:left="0"/>
        <w:jc w:val="both"/>
      </w:pPr>
      <w:r>
        <w:rPr>
          <w:rFonts w:ascii="Times New Roman"/>
          <w:b w:val="false"/>
          <w:i w:val="false"/>
          <w:color w:val="000000"/>
          <w:sz w:val="28"/>
        </w:rPr>
        <w:t>
      93. Комиссия барлық Конкурстық өтінімдерді қарайды. Егер бір ғана Конкурстық өтінім ұсынылған жағдайда, берілген өтінімді Комиссия осы тармақтың бірінші бөлігіне сәйкес қарайды.</w:t>
      </w:r>
    </w:p>
    <w:bookmarkEnd w:id="2142"/>
    <w:bookmarkStart w:name="z2158" w:id="2143"/>
    <w:p>
      <w:pPr>
        <w:spacing w:after="0"/>
        <w:ind w:left="0"/>
        <w:jc w:val="both"/>
      </w:pPr>
      <w:r>
        <w:rPr>
          <w:rFonts w:ascii="Times New Roman"/>
          <w:b w:val="false"/>
          <w:i w:val="false"/>
          <w:color w:val="000000"/>
          <w:sz w:val="28"/>
        </w:rPr>
        <w:t>
      94. Конкурстық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2143"/>
    <w:bookmarkStart w:name="z2159" w:id="2144"/>
    <w:p>
      <w:pPr>
        <w:spacing w:after="0"/>
        <w:ind w:left="0"/>
        <w:jc w:val="both"/>
      </w:pPr>
      <w:r>
        <w:rPr>
          <w:rFonts w:ascii="Times New Roman"/>
          <w:b w:val="false"/>
          <w:i w:val="false"/>
          <w:color w:val="000000"/>
          <w:sz w:val="28"/>
        </w:rPr>
        <w:t>
      95.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аталған отырысынан кейінгі 2 (екі) жұмыс күнінен кешіктірілмей, ал қатыспағандарға – олардың жазбаша сұрау салуы бойынша сұрау салуды алған күннен бастап 2 (екі) жұмыс күнінен кешіктірілмей жіберіледі.</w:t>
      </w:r>
    </w:p>
    <w:bookmarkEnd w:id="2144"/>
    <w:bookmarkStart w:name="z2160" w:id="2145"/>
    <w:p>
      <w:pPr>
        <w:spacing w:after="0"/>
        <w:ind w:left="0"/>
        <w:jc w:val="both"/>
      </w:pPr>
      <w:r>
        <w:rPr>
          <w:rFonts w:ascii="Times New Roman"/>
          <w:b w:val="false"/>
          <w:i w:val="false"/>
          <w:color w:val="000000"/>
          <w:sz w:val="28"/>
        </w:rPr>
        <w:t>
      96. Комиссия отырысын өткізбей тұрып, Конкурстық өтінімдерді қарауға жол берілмейді.</w:t>
      </w:r>
    </w:p>
    <w:bookmarkEnd w:id="2145"/>
    <w:bookmarkStart w:name="z2161" w:id="2146"/>
    <w:p>
      <w:pPr>
        <w:spacing w:after="0"/>
        <w:ind w:left="0"/>
        <w:jc w:val="both"/>
      </w:pPr>
      <w:r>
        <w:rPr>
          <w:rFonts w:ascii="Times New Roman"/>
          <w:b w:val="false"/>
          <w:i w:val="false"/>
          <w:color w:val="000000"/>
          <w:sz w:val="28"/>
        </w:rPr>
        <w:t>
      97. Бұл ретте осындай Конкурстық өтінімді үздік деп тану туралы Комиссияның шешімі жойылады және осы Конкурсқа енгізілген, қалған Конкурстық өтінімдердің арасынан үздік Конкурстық өтінім қайтадан таңдалады.</w:t>
      </w:r>
    </w:p>
    <w:bookmarkEnd w:id="2146"/>
    <w:bookmarkStart w:name="z2162" w:id="2147"/>
    <w:p>
      <w:pPr>
        <w:spacing w:after="0"/>
        <w:ind w:left="0"/>
        <w:jc w:val="left"/>
      </w:pPr>
      <w:r>
        <w:rPr>
          <w:rFonts w:ascii="Times New Roman"/>
          <w:b/>
          <w:i w:val="false"/>
          <w:color w:val="000000"/>
        </w:rPr>
        <w:t xml:space="preserve"> 20. Конкурстық өтінімдерді іріктеу өлшемшарттары</w:t>
      </w:r>
    </w:p>
    <w:bookmarkEnd w:id="2147"/>
    <w:bookmarkStart w:name="z2163" w:id="2148"/>
    <w:p>
      <w:pPr>
        <w:spacing w:after="0"/>
        <w:ind w:left="0"/>
        <w:jc w:val="both"/>
      </w:pPr>
      <w:r>
        <w:rPr>
          <w:rFonts w:ascii="Times New Roman"/>
          <w:b w:val="false"/>
          <w:i w:val="false"/>
          <w:color w:val="000000"/>
          <w:sz w:val="28"/>
        </w:rPr>
        <w:t>
      98. Конкурстық өтінімдерді қарау және іріктеуді Денсаулық сақтау саласындағы (емхана) МЖӘ жобасының Үлгілік конкурстық құжаттамасына 5-қосымшада келтірілген өлшемшарттарды және олардың параметрлерін ескере отырып, Комиссия жүзеге асырады.</w:t>
      </w:r>
    </w:p>
    <w:bookmarkEnd w:id="2148"/>
    <w:bookmarkStart w:name="z2164" w:id="2149"/>
    <w:p>
      <w:pPr>
        <w:spacing w:after="0"/>
        <w:ind w:left="0"/>
        <w:jc w:val="both"/>
      </w:pPr>
      <w:r>
        <w:rPr>
          <w:rFonts w:ascii="Times New Roman"/>
          <w:b w:val="false"/>
          <w:i w:val="false"/>
          <w:color w:val="000000"/>
          <w:sz w:val="28"/>
        </w:rPr>
        <w:t>
      99. Өлшемшарттар олардың әрқайсысы бойынша тиісті ұпайлар (үлестік немесе пайыздық мән) беру арқылы бағаланады.</w:t>
      </w:r>
    </w:p>
    <w:bookmarkEnd w:id="2149"/>
    <w:bookmarkStart w:name="z2165" w:id="2150"/>
    <w:p>
      <w:pPr>
        <w:spacing w:after="0"/>
        <w:ind w:left="0"/>
        <w:jc w:val="left"/>
      </w:pPr>
      <w:r>
        <w:rPr>
          <w:rFonts w:ascii="Times New Roman"/>
          <w:b/>
          <w:i w:val="false"/>
          <w:color w:val="000000"/>
        </w:rPr>
        <w:t xml:space="preserve"> 21. Әлеуетті Жекеше әріптеспен келіссөздер, Шарт жасасу </w:t>
      </w:r>
    </w:p>
    <w:bookmarkEnd w:id="2150"/>
    <w:bookmarkStart w:name="z2166" w:id="2151"/>
    <w:p>
      <w:pPr>
        <w:spacing w:after="0"/>
        <w:ind w:left="0"/>
        <w:jc w:val="both"/>
      </w:pPr>
      <w:r>
        <w:rPr>
          <w:rFonts w:ascii="Times New Roman"/>
          <w:b w:val="false"/>
          <w:i w:val="false"/>
          <w:color w:val="000000"/>
          <w:sz w:val="28"/>
        </w:rPr>
        <w:t>
      100. Комиссия Конкурстық өтінімі үздік деп танылған Әлеуетті Жекеше әріптеспен МЖӘ жобасын және Үлгілік шарттың талаптарын нақтылау бойынша келіссөздер жүргізеді.</w:t>
      </w:r>
    </w:p>
    <w:bookmarkEnd w:id="2151"/>
    <w:bookmarkStart w:name="z2167" w:id="2152"/>
    <w:p>
      <w:pPr>
        <w:spacing w:after="0"/>
        <w:ind w:left="0"/>
        <w:jc w:val="both"/>
      </w:pPr>
      <w:r>
        <w:rPr>
          <w:rFonts w:ascii="Times New Roman"/>
          <w:b w:val="false"/>
          <w:i w:val="false"/>
          <w:color w:val="000000"/>
          <w:sz w:val="28"/>
        </w:rPr>
        <w:t>
      101. Келіссөздер жүргізу кезеңінде МЖӘ жобасы және Үлгілік шарт бойынша ескертулер мен ұсыныстарды Комиссия жазбаша нысанда Әлеуетті Жекеше әріптеске жібереді.</w:t>
      </w:r>
    </w:p>
    <w:bookmarkEnd w:id="2152"/>
    <w:bookmarkStart w:name="z2168" w:id="2153"/>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bookmarkEnd w:id="2153"/>
    <w:bookmarkStart w:name="z2169" w:id="2154"/>
    <w:p>
      <w:pPr>
        <w:spacing w:after="0"/>
        <w:ind w:left="0"/>
        <w:jc w:val="both"/>
      </w:pPr>
      <w:r>
        <w:rPr>
          <w:rFonts w:ascii="Times New Roman"/>
          <w:b w:val="false"/>
          <w:i w:val="false"/>
          <w:color w:val="000000"/>
          <w:sz w:val="28"/>
        </w:rPr>
        <w:t>
      102. Келіссөздер барысында Конкурс шарттарына өзгерістер енгізуге жол берілмейді.</w:t>
      </w:r>
    </w:p>
    <w:bookmarkEnd w:id="2154"/>
    <w:bookmarkStart w:name="z2170" w:id="2155"/>
    <w:p>
      <w:pPr>
        <w:spacing w:after="0"/>
        <w:ind w:left="0"/>
        <w:jc w:val="both"/>
      </w:pPr>
      <w:r>
        <w:rPr>
          <w:rFonts w:ascii="Times New Roman"/>
          <w:b w:val="false"/>
          <w:i w:val="false"/>
          <w:color w:val="000000"/>
          <w:sz w:val="28"/>
        </w:rPr>
        <w:t>
      103. Егер Конкурстық өтінімі үздік деп танылған Әлеуетті Жекеше әріптес Комиссияның ескертулері мен ұсыныстарына сәйкес Конкурстық өтінімді және Үлгілік шарттың талаптарын талқылаудан және нақтылаудан бас тартқан не оның ұсыныстары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2155"/>
    <w:bookmarkStart w:name="z2171" w:id="2156"/>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бұл Әлеуетті Жекеше әріптес Конкурстың жеңімпазы болып танылмайды.</w:t>
      </w:r>
    </w:p>
    <w:bookmarkEnd w:id="2156"/>
    <w:bookmarkStart w:name="z2172" w:id="2157"/>
    <w:p>
      <w:pPr>
        <w:spacing w:after="0"/>
        <w:ind w:left="0"/>
        <w:jc w:val="both"/>
      </w:pPr>
      <w:r>
        <w:rPr>
          <w:rFonts w:ascii="Times New Roman"/>
          <w:b w:val="false"/>
          <w:i w:val="false"/>
          <w:color w:val="000000"/>
          <w:sz w:val="28"/>
        </w:rPr>
        <w:t>
      104. Конкурстың жеңімпазы болып Конкурстық өтінімі үздік деп танылған Конкурсқа қатысушы танылады.</w:t>
      </w:r>
    </w:p>
    <w:bookmarkEnd w:id="2157"/>
    <w:bookmarkStart w:name="z2173" w:id="2158"/>
    <w:p>
      <w:pPr>
        <w:spacing w:after="0"/>
        <w:ind w:left="0"/>
        <w:jc w:val="both"/>
      </w:pPr>
      <w:r>
        <w:rPr>
          <w:rFonts w:ascii="Times New Roman"/>
          <w:b w:val="false"/>
          <w:i w:val="false"/>
          <w:color w:val="000000"/>
          <w:sz w:val="28"/>
        </w:rPr>
        <w:t>
      105. Конкурсты ұйымдастырушы Шарт жобасын, оның ішінде оған өзгерістер және/немесе толықтырулар енгізген кезде, үздік Конкурстық өтінімді айқындау туралы хаттама көшірмелерін қоса бере отырып:</w:t>
      </w:r>
    </w:p>
    <w:bookmarkEnd w:id="2158"/>
    <w:bookmarkStart w:name="z2174" w:id="2159"/>
    <w:p>
      <w:pPr>
        <w:spacing w:after="0"/>
        <w:ind w:left="0"/>
        <w:jc w:val="both"/>
      </w:pPr>
      <w:r>
        <w:rPr>
          <w:rFonts w:ascii="Times New Roman"/>
          <w:b w:val="false"/>
          <w:i w:val="false"/>
          <w:color w:val="000000"/>
          <w:sz w:val="28"/>
        </w:rPr>
        <w:t>
      1) Шарт жобасын, оның ішінде оған өзгерістер және/немесе толықтырулар енгізген кезде 10 (он) жұмыс күні ішінде келісетін мемлекеттік жоспарлау жөніндегі жергілікті уәкілетті органға;</w:t>
      </w:r>
    </w:p>
    <w:bookmarkEnd w:id="2159"/>
    <w:bookmarkStart w:name="z2175" w:id="2160"/>
    <w:p>
      <w:pPr>
        <w:spacing w:after="0"/>
        <w:ind w:left="0"/>
        <w:jc w:val="both"/>
      </w:pPr>
      <w:r>
        <w:rPr>
          <w:rFonts w:ascii="Times New Roman"/>
          <w:b w:val="false"/>
          <w:i w:val="false"/>
          <w:color w:val="000000"/>
          <w:sz w:val="28"/>
        </w:rPr>
        <w:t>
      2) Шарт жобасын, оның ішінде оған өзгерістер және/немесе толықтырулар енгізген кезде 10 (он) жұмыс күні ішінде келісетін бюджетті атқару жөніндегі жергілікті уәкілетті органға келісуге жолдайды.</w:t>
      </w:r>
    </w:p>
    <w:bookmarkEnd w:id="2160"/>
    <w:bookmarkStart w:name="z2176" w:id="2161"/>
    <w:p>
      <w:pPr>
        <w:spacing w:after="0"/>
        <w:ind w:left="0"/>
        <w:jc w:val="both"/>
      </w:pPr>
      <w:r>
        <w:rPr>
          <w:rFonts w:ascii="Times New Roman"/>
          <w:b w:val="false"/>
          <w:i w:val="false"/>
          <w:color w:val="000000"/>
          <w:sz w:val="28"/>
        </w:rPr>
        <w:t>
      106. Шарт жобасын келісулерді ескере отырып, Конкурстың қорытындысы бойынша Комиссияның шешімімен Конкурстық өтінім бекітіледі, ал өтінім беруші Конкурстың жеңімпазы болып танылады.</w:t>
      </w:r>
    </w:p>
    <w:bookmarkEnd w:id="2161"/>
    <w:bookmarkStart w:name="z2177" w:id="2162"/>
    <w:p>
      <w:pPr>
        <w:spacing w:after="0"/>
        <w:ind w:left="0"/>
        <w:jc w:val="both"/>
      </w:pPr>
      <w:r>
        <w:rPr>
          <w:rFonts w:ascii="Times New Roman"/>
          <w:b w:val="false"/>
          <w:i w:val="false"/>
          <w:color w:val="000000"/>
          <w:sz w:val="28"/>
        </w:rPr>
        <w:t>
      107. Комиссияның шешімі хаттамамен ресімделеді.</w:t>
      </w:r>
    </w:p>
    <w:bookmarkEnd w:id="2162"/>
    <w:bookmarkStart w:name="z2178" w:id="2163"/>
    <w:p>
      <w:pPr>
        <w:spacing w:after="0"/>
        <w:ind w:left="0"/>
        <w:jc w:val="both"/>
      </w:pPr>
      <w:r>
        <w:rPr>
          <w:rFonts w:ascii="Times New Roman"/>
          <w:b w:val="false"/>
          <w:i w:val="false"/>
          <w:color w:val="000000"/>
          <w:sz w:val="28"/>
        </w:rPr>
        <w:t>
      108. Үлгілік шарт жасасу мерзімі Конкурс қорытындыланған күннен бастап күнтізбелік 90 (тоқсан) күннен аспайды.</w:t>
      </w:r>
    </w:p>
    <w:bookmarkEnd w:id="21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(емхана) 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объектісінің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(елді мекеннің атауын және орналасқан жерін көрсету) ауысымына _____ келуге арналған емхана салу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мекемесі ,</w:t>
            </w:r>
          </w:p>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көшесі, №___ үй, №___ кабинет</w:t>
            </w:r>
          </w:p>
          <w:p>
            <w:pPr>
              <w:spacing w:after="20"/>
              <w:ind w:left="20"/>
              <w:jc w:val="both"/>
            </w:pPr>
            <w:r>
              <w:rPr>
                <w:rFonts w:ascii="Times New Roman"/>
                <w:b w:val="false"/>
                <w:i w:val="false"/>
                <w:color w:val="000000"/>
                <w:sz w:val="20"/>
              </w:rPr>
              <w:t>
Банктік сәйкестендіру коды: __________</w:t>
            </w:r>
          </w:p>
          <w:p>
            <w:pPr>
              <w:spacing w:after="20"/>
              <w:ind w:left="20"/>
              <w:jc w:val="both"/>
            </w:pPr>
            <w:r>
              <w:rPr>
                <w:rFonts w:ascii="Times New Roman"/>
                <w:b w:val="false"/>
                <w:i w:val="false"/>
                <w:color w:val="000000"/>
                <w:sz w:val="20"/>
              </w:rPr>
              <w:t>
Банктік деректемелер: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__ келуге арналған емхана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(мекенжай немесе орналасқан жердің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 – 20_ - 20_ жылдар (_ ай)</w:t>
            </w:r>
          </w:p>
          <w:p>
            <w:pPr>
              <w:spacing w:after="20"/>
              <w:ind w:left="20"/>
              <w:jc w:val="both"/>
            </w:pPr>
            <w:r>
              <w:rPr>
                <w:rFonts w:ascii="Times New Roman"/>
                <w:b w:val="false"/>
                <w:i w:val="false"/>
                <w:color w:val="000000"/>
                <w:sz w:val="20"/>
              </w:rPr>
              <w:t>
Пайдалану мерзімі –20_-20_жыл (_ жыл)</w:t>
            </w:r>
          </w:p>
          <w:p>
            <w:pPr>
              <w:spacing w:after="20"/>
              <w:ind w:left="20"/>
              <w:jc w:val="both"/>
            </w:pPr>
            <w:r>
              <w:rPr>
                <w:rFonts w:ascii="Times New Roman"/>
                <w:b w:val="false"/>
                <w:i w:val="false"/>
                <w:color w:val="000000"/>
                <w:sz w:val="20"/>
              </w:rPr>
              <w:t>
Шарт мерзімі – 20_-20_ жылдар (_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 __________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құрылыс-монтаждау жұмыстары – __________ теңге;</w:t>
            </w:r>
          </w:p>
          <w:p>
            <w:pPr>
              <w:spacing w:after="20"/>
              <w:ind w:left="20"/>
              <w:jc w:val="both"/>
            </w:pPr>
            <w:r>
              <w:rPr>
                <w:rFonts w:ascii="Times New Roman"/>
                <w:b w:val="false"/>
                <w:i w:val="false"/>
                <w:color w:val="000000"/>
                <w:sz w:val="20"/>
              </w:rPr>
              <w:t>
- жабдық – __________ теңге;</w:t>
            </w:r>
          </w:p>
          <w:p>
            <w:pPr>
              <w:spacing w:after="20"/>
              <w:ind w:left="20"/>
              <w:jc w:val="both"/>
            </w:pPr>
            <w:r>
              <w:rPr>
                <w:rFonts w:ascii="Times New Roman"/>
                <w:b w:val="false"/>
                <w:i w:val="false"/>
                <w:color w:val="000000"/>
                <w:sz w:val="20"/>
              </w:rPr>
              <w:t>
- өзге шығыстар – 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қолдаудың түрлері және көлемдері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9-бабының </w:t>
            </w:r>
            <w:r>
              <w:rPr>
                <w:rFonts w:ascii="Times New Roman"/>
                <w:b w:val="false"/>
                <w:i w:val="false"/>
                <w:color w:val="000000"/>
                <w:sz w:val="20"/>
              </w:rPr>
              <w:t>2-тармағына</w:t>
            </w:r>
            <w:r>
              <w:rPr>
                <w:rFonts w:ascii="Times New Roman"/>
                <w:b w:val="false"/>
                <w:i w:val="false"/>
                <w:color w:val="000000"/>
                <w:sz w:val="20"/>
              </w:rPr>
              <w:t xml:space="preserve"> сәйкес шығындарды өтеу және кірістер алу көздері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(егер болса), лауазымы, байланыс телефоны мен электрондық поштасының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(емхана) 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мерзімі</w:t>
            </w:r>
          </w:p>
          <w:p>
            <w:pPr>
              <w:spacing w:after="20"/>
              <w:ind w:left="20"/>
              <w:jc w:val="both"/>
            </w:pPr>
            <w:r>
              <w:rPr>
                <w:rFonts w:ascii="Times New Roman"/>
                <w:b w:val="false"/>
                <w:i w:val="false"/>
                <w:color w:val="000000"/>
                <w:sz w:val="20"/>
              </w:rPr>
              <w:t>
(уақыт пен күн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мемлекеттік жоспарлау жөніндегі жергілікті уәкілетті органға бір уақытта хабарлауымен Конкурсты өткізу туралы жариялауы (ақпарат Конкурсты ұйымдастырушының ресми интернет-ресурсында және мерзімді баспа басылымдарында мемлекеттік және орыс тілдерінде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 "__" _______ </w:t>
            </w:r>
          </w:p>
          <w:p>
            <w:pPr>
              <w:spacing w:after="20"/>
              <w:ind w:left="20"/>
              <w:jc w:val="both"/>
            </w:pPr>
            <w:r>
              <w:rPr>
                <w:rFonts w:ascii="Times New Roman"/>
                <w:b w:val="false"/>
                <w:i w:val="false"/>
                <w:color w:val="000000"/>
                <w:sz w:val="20"/>
              </w:rPr>
              <w:t>
(Конкурсты өткізу күніне дейін кемінде 60 (алпыс) күнтізбелік күн бұрын, ал Конкурс қайта өткізілген кезде – кемінде 30 (отыз) күнтізбелік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тұлғаларға Конкурсты ұйымдастырушының Денсаулық сақтау саласындағы (емхана) МЖӘ жобасының Үлгілік конкурстық құжаттамасының көшірмесін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туралы хабарландыру жарияланған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(емхана) МЖӘ жобасының Үлгілік конкурстық құжаттамасының көшірмесін алған тұлғаларға оның ережелерін түсіндіру, талқылау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 кешіктірмей</w:t>
            </w:r>
          </w:p>
          <w:p>
            <w:pPr>
              <w:spacing w:after="20"/>
              <w:ind w:left="20"/>
              <w:jc w:val="both"/>
            </w:pPr>
            <w:r>
              <w:rPr>
                <w:rFonts w:ascii="Times New Roman"/>
                <w:b w:val="false"/>
                <w:i w:val="false"/>
                <w:color w:val="000000"/>
                <w:sz w:val="20"/>
              </w:rPr>
              <w:t>
(сұрауды тіркеген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олардың біліктілік талаптарына сәйкестігін растайтын құжаттарды ұсынуы</w:t>
            </w:r>
          </w:p>
          <w:p>
            <w:pPr>
              <w:spacing w:after="20"/>
              <w:ind w:left="20"/>
              <w:jc w:val="both"/>
            </w:pPr>
            <w:r>
              <w:rPr>
                <w:rFonts w:ascii="Times New Roman"/>
                <w:b w:val="false"/>
                <w:i w:val="false"/>
                <w:color w:val="000000"/>
                <w:sz w:val="20"/>
              </w:rPr>
              <w:t>
Жекеше әріптесті айқындау жөніндегі конкурсқа "Атамекен" Қазақстан Республикасының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сағаттан кешіктірмей</w:t>
            </w:r>
          </w:p>
          <w:p>
            <w:pPr>
              <w:spacing w:after="20"/>
              <w:ind w:left="20"/>
              <w:jc w:val="both"/>
            </w:pPr>
            <w:r>
              <w:rPr>
                <w:rFonts w:ascii="Times New Roman"/>
                <w:b w:val="false"/>
                <w:i w:val="false"/>
                <w:color w:val="000000"/>
                <w:sz w:val="20"/>
              </w:rPr>
              <w:t>
(Конкурс жарияланғаннан кейін кемінде 20 (жиырма)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әріптестердің біліктілік талаптарына сәйкестігін бағалауды жүргізуі арқылы біліктілік іріктеуін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мерзімі аяқталған сәттен бастап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бағалау нәтижелерін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өтінімді, сондай-ақ Конкурстық өтінімнің қамтамасыз етуін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(емхана) МЖӘ жобасының Денсаулық сақтау саласындағы (емхана) МЖӘ жобасының Үлгілік конкурстық құжаттамасын алған сәттен бастап 20__жылғы "__"________ __:00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өтінімдері бар конверттерді ашуы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өтінімдері бар конверттерді ашу хаттамасының көшірмесін Конкурстық өтінімдері бар конверттерді ашу жөніндегі Комиссияның отырысына қатысқан Жекеше әріптестерге немесе олардың уәкілетті өкілдеріне жіберу.</w:t>
            </w:r>
          </w:p>
          <w:p>
            <w:pPr>
              <w:spacing w:after="20"/>
              <w:ind w:left="20"/>
              <w:jc w:val="both"/>
            </w:pPr>
            <w:r>
              <w:rPr>
                <w:rFonts w:ascii="Times New Roman"/>
                <w:b w:val="false"/>
                <w:i w:val="false"/>
                <w:color w:val="000000"/>
                <w:sz w:val="20"/>
              </w:rPr>
              <w:t>
Қатыспағандарға – олардың жазбаша сұрауы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отырысынан кейінгі 2 (екі) жұмыс күнінен кешіктірмей сұрау алған күннен бастап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нәтижелерін есепке ала отырып, Конкурстық өтінімдері бар конверттерді ашу күнінен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өтінімі үздік деп танылған Әлеуетті Жекеше әріптеспен келіссөздердің тиісті хаттамасын ресімдей отырып, МЖӘ жобасын және Үлгілік шарт талаптарын нақтылау бойынша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үздік Конкурстық өтінімді айқындау туралы хаттаманың көшірмесін қоса берумен, Шарт жобасын, оның ішінде оған түзетулер және/немесе толықтырулар енгізген кезде мемлекеттік жоспарлау және бюджетті атқару жөніндегі жергілікті уәкілетті органдарға келісуге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комиссияларының қарауына МЖӘ жобасы бойынша мемлекеттік міндеттемелерді қабылдау мәселесін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ұсыныстары негізінде бюджетті атқару жөніндегі жергілікті уәкілетті органдардың МЖӘ жобалары бойынша мемлекеттік міндеттемелерді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қабылдау туралы мәслихат шешімінің жобасын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комиссиясының шешімі шығарылғаннан кейін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шешімінің негізінде, мәслихаттың шешімін қабылдау қорытындылары бойынша Конкурсты ұйымдастырушының Конкурстың жеңімпазымен Шарт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90 (тоқсан) күнтізбелік күннен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нәтижелері туралы мәліметтерді Конкурсты ұйымдастырушының мемлекеттік жоспарлау жөніндегі жергілікті уәкілетті органға бір уақытта хабарлай отырып, өзінің ресми интернет-ресурсында және мерзімді баспа басылымдарында мемлекеттік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 жасасқаннан кейін ___ (жазбаша түрде көрсету)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(емхана) 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p>
      <w:pPr>
        <w:spacing w:after="0"/>
        <w:ind w:left="0"/>
        <w:jc w:val="both"/>
      </w:pPr>
      <w:r>
        <w:rPr>
          <w:rFonts w:ascii="Times New Roman"/>
          <w:b w:val="false"/>
          <w:i w:val="false"/>
          <w:color w:val="000000"/>
          <w:sz w:val="28"/>
        </w:rPr>
        <w:t>
      Әлеуетті Жекеше әріптестер біліктілік талаптарына сәйкестігін растау үшін мынадай құжаттарды ұсынады:</w:t>
      </w:r>
    </w:p>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нотариалды расталған көшірмелері;</w:t>
      </w:r>
    </w:p>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толық алдыңғы екі қаржы жылының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заңнаманың талаптарына не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және болжамды өтеу күндері,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 Үлгілік шарттарының көшірмелерін негізгі борышты және пайыздарды өтеу кестелерімен қоса беру қажет;</w:t>
      </w:r>
    </w:p>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соңғы қаржы жылы үшін аудиторлық есепті де ұсынады;</w:t>
      </w:r>
    </w:p>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нотариалды расталған жарғысының көшірмесін ұсынады. Қазақстан Республикасының бейрезиденттері мемлекеттік және (немесе) орыс тілдеріне аударылған сауда тізілімінен нотариалды куәландырылған заңдастырылған үзіндіні ұсынады;</w:t>
      </w:r>
    </w:p>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нотариалды куәландырылған көшірмесін, жеке сәйкестендіру нөмірін көрсете отырып, нотариалды куәландырылған жеке басты куәландыратын құжаттың көшірмесін ұсынады;</w:t>
      </w:r>
    </w:p>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анықтама берілген күннің алдында үш айдан астам Әлеуетті Жекеше әріптес міндеттемелерінің барлық түрлері бойынша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анықтаманың түпнұсқасы. Егер Әлеуетті Жекеше әріптес бірнеше екінші деңгейдегі банктің немесе филиалдарының, сондай-ақ шетел банкінің клиенті болып табылса, аталған анықтама осындай банктердің әрқайсысынан ұсынылады.</w:t>
      </w:r>
    </w:p>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беретін кредиттік есепті ұсынуға рұқсат етіледі.</w:t>
      </w:r>
    </w:p>
    <w:p>
      <w:pPr>
        <w:spacing w:after="0"/>
        <w:ind w:left="0"/>
        <w:jc w:val="both"/>
      </w:pPr>
      <w:r>
        <w:rPr>
          <w:rFonts w:ascii="Times New Roman"/>
          <w:b w:val="false"/>
          <w:i w:val="false"/>
          <w:color w:val="000000"/>
          <w:sz w:val="28"/>
        </w:rPr>
        <w:t>
      Банктің анықтамасы (не кредиттік есеп) конкурсты ұйымдастырушыға құжаттарды ұсыну күнінің алдындағы екі айдан бұрын берілмейді.</w:t>
      </w:r>
    </w:p>
    <w:p>
      <w:pPr>
        <w:spacing w:after="0"/>
        <w:ind w:left="0"/>
        <w:jc w:val="both"/>
      </w:pPr>
      <w:r>
        <w:rPr>
          <w:rFonts w:ascii="Times New Roman"/>
          <w:b w:val="false"/>
          <w:i w:val="false"/>
          <w:color w:val="000000"/>
          <w:sz w:val="28"/>
        </w:rPr>
        <w:t>
      Конкурсқа жеке және (немесе) қарапайым серіктестік нысанындағы заңды тұлғалардың бірлестіктері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p>
      <w:pPr>
        <w:spacing w:after="0"/>
        <w:ind w:left="0"/>
        <w:jc w:val="both"/>
      </w:pPr>
      <w:r>
        <w:rPr>
          <w:rFonts w:ascii="Times New Roman"/>
          <w:b w:val="false"/>
          <w:i w:val="false"/>
          <w:color w:val="000000"/>
          <w:sz w:val="28"/>
        </w:rPr>
        <w:t>
      бірлескен қызмет туралы Үлгілік шарттың нотариалды куәландырылған көшірмесі;</w:t>
      </w:r>
    </w:p>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Үлгілік шарттың нотариалды куәландырылған көшірмесі;</w:t>
      </w:r>
    </w:p>
    <w:p>
      <w:pPr>
        <w:spacing w:after="0"/>
        <w:ind w:left="0"/>
        <w:jc w:val="both"/>
      </w:pPr>
      <w:r>
        <w:rPr>
          <w:rFonts w:ascii="Times New Roman"/>
          <w:b w:val="false"/>
          <w:i w:val="false"/>
          <w:color w:val="000000"/>
          <w:sz w:val="28"/>
        </w:rPr>
        <w:t>
      конкурс шеңберінде келіссөздерді және басқа да іс-шараларды жүзеге асыруға қарапайым серіктестік атынан әрекет ететін оның өкіліне арналған сенімхаттың нотариалды куәландырылған көшірмесі.</w:t>
      </w:r>
    </w:p>
    <w:p>
      <w:pPr>
        <w:spacing w:after="0"/>
        <w:ind w:left="0"/>
        <w:jc w:val="both"/>
      </w:pPr>
      <w:r>
        <w:rPr>
          <w:rFonts w:ascii="Times New Roman"/>
          <w:b w:val="false"/>
          <w:i w:val="false"/>
          <w:color w:val="000000"/>
          <w:sz w:val="28"/>
        </w:rPr>
        <w:t>
      Біліктілік талаптарына сәйкестігін растайтын өзге де құжаттарды Әлеуетті Жекеше әріптестер өз қалауы бойынша ұсынады.</w:t>
      </w:r>
    </w:p>
    <w:p>
      <w:pPr>
        <w:spacing w:after="0"/>
        <w:ind w:left="0"/>
        <w:jc w:val="both"/>
      </w:pPr>
      <w:r>
        <w:rPr>
          <w:rFonts w:ascii="Times New Roman"/>
          <w:b w:val="false"/>
          <w:i w:val="false"/>
          <w:color w:val="000000"/>
          <w:sz w:val="28"/>
        </w:rPr>
        <w:t>
      Қазақстан Республикасының бейрезидент Әлеуетті Жекеше әріптесі біліктілік талаптарына сәйкестігін растау үшін Қазақстан Республикасының резиденттері ұсынатын құжаттарды не Денсаулық сақтау саласындағы (емхана) МЖӘ жобасының Үлгілік конкурстық құжаттамасының тілдеріне аударылған нотариалды куәландырылған аудармамен Қазақстан Республикасының бейрезиденті Әлеуетті Жекеше әріптестің біліктілігі туралы ұқсас мәліметтерді қамтитын құжаттарды, сондай ақ резиденттіктің апостиль қойылған сертификатын (егер халықаралық Үлгілік шартта өзгеше көзделмесе) ұсынады.</w:t>
      </w:r>
    </w:p>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(емхана) 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Конкурстық өтінім</w:t>
      </w:r>
    </w:p>
    <w:p>
      <w:pPr>
        <w:spacing w:after="0"/>
        <w:ind w:left="0"/>
        <w:jc w:val="both"/>
      </w:pPr>
      <w:r>
        <w:rPr>
          <w:rFonts w:ascii="Times New Roman"/>
          <w:b w:val="false"/>
          <w:i w:val="false"/>
          <w:color w:val="000000"/>
          <w:sz w:val="28"/>
        </w:rPr>
        <w:t>
      "__________ (елді мекеннің атауын және орналасқан жерін көрсету) ауысымына _____ келуге арналған емхана салу және пайдалану" МЖӘ жобасы бойынша оңайлатылған конкурстық рәсімдерді пайдалану арқылы Жекеше әріптесті таңдау жөніндегі Денсаулық сақтау саласындағы (емхана) МЖӘ жобасының Үлгілік конкурстық құжаттамасын қарап, ______________________ (Әлеуетті Жекеше әріптес көрсетіледі) осы Конкурстық өтінімге сәйкес МЖӘ Үлгілік шарты бойынша Жекеше әріптестің міндеттемелерін орындауды ұсынады.</w:t>
      </w:r>
    </w:p>
    <w:p>
      <w:pPr>
        <w:spacing w:after="0"/>
        <w:ind w:left="0"/>
        <w:jc w:val="both"/>
      </w:pPr>
      <w:r>
        <w:rPr>
          <w:rFonts w:ascii="Times New Roman"/>
          <w:b w:val="false"/>
          <w:i w:val="false"/>
          <w:color w:val="000000"/>
          <w:sz w:val="28"/>
        </w:rPr>
        <w:t>
      Осы Конкурстық өтінім Конкурстық өтінімдері бар конверттерді ашу күнінен бастап кемінде 180 (жүз сексен) күнтізбелік күн қолданылады.</w:t>
      </w:r>
    </w:p>
    <w:p>
      <w:pPr>
        <w:spacing w:after="0"/>
        <w:ind w:left="0"/>
        <w:jc w:val="both"/>
      </w:pPr>
      <w:r>
        <w:rPr>
          <w:rFonts w:ascii="Times New Roman"/>
          <w:b w:val="false"/>
          <w:i w:val="false"/>
          <w:color w:val="000000"/>
          <w:sz w:val="28"/>
        </w:rPr>
        <w:t>
      Конкурстық өтініміміз жеңді деп танылған жағдайда, біз МЖӘ Үлгілік шартын ескертпелерсіз және шектеу талаптарынсыз Денсаулық сақтау саласындағы (емхана) МЖӘ жобасының Үлгілік конкурстық құжаттамасының шарттарына сәйкес ресімдеуге және қол қоюға міндеттенеміз.</w:t>
      </w:r>
    </w:p>
    <w:p>
      <w:pPr>
        <w:spacing w:after="0"/>
        <w:ind w:left="0"/>
        <w:jc w:val="both"/>
      </w:pPr>
      <w:r>
        <w:rPr>
          <w:rFonts w:ascii="Times New Roman"/>
          <w:b w:val="false"/>
          <w:i w:val="false"/>
          <w:color w:val="000000"/>
          <w:sz w:val="28"/>
        </w:rPr>
        <w:t>
      Біздің өз Конкурстық өтінімімізді қайтарып алмайтынымыздың не Денсаулық сақтау саласындағы (емхана) МЖӘ жобасының Үлгілік конкурстық құжаттамасында көрсетілген Конкурстық өтінімдерді ұсыну мерзімі өткеннен кейін өзгертпейтініміздің және (немесе) толықтырмайтынымыздың және бізді конкурс жеңімпазы деп айқындаған жағдайда МЖӘ Үлгілік шартын жасайтынымыздың кепілі ретінде_____________________(мөлшері көрсетіледі) мөлшерінде Конкурстық өтінімді қамтамасыз ету енгіземіз.</w:t>
      </w:r>
    </w:p>
    <w:p>
      <w:pPr>
        <w:spacing w:after="0"/>
        <w:ind w:left="0"/>
        <w:jc w:val="both"/>
      </w:pPr>
      <w:r>
        <w:rPr>
          <w:rFonts w:ascii="Times New Roman"/>
          <w:b w:val="false"/>
          <w:i w:val="false"/>
          <w:color w:val="000000"/>
          <w:sz w:val="28"/>
        </w:rPr>
        <w:t>
      Конкурстық өтінімді қамтамасыз ету ретінде біз _________________ (Заңның 39-бабының 4-тармағына сәйкес Конкурстық өтінімді қамтамасыз етудің түрі көрсетіледі) таңдап алдық.</w:t>
      </w:r>
    </w:p>
    <w:p>
      <w:pPr>
        <w:spacing w:after="0"/>
        <w:ind w:left="0"/>
        <w:jc w:val="both"/>
      </w:pPr>
      <w:r>
        <w:rPr>
          <w:rFonts w:ascii="Times New Roman"/>
          <w:b w:val="false"/>
          <w:i w:val="false"/>
          <w:color w:val="000000"/>
          <w:sz w:val="28"/>
        </w:rPr>
        <w:t>
      Осы Конкурстық өтінімде ұсынылған ақпараттың анық болып табылатынын растаймыз.</w:t>
      </w:r>
    </w:p>
    <w:p>
      <w:pPr>
        <w:spacing w:after="0"/>
        <w:ind w:left="0"/>
        <w:jc w:val="both"/>
      </w:pPr>
      <w:r>
        <w:rPr>
          <w:rFonts w:ascii="Times New Roman"/>
          <w:b w:val="false"/>
          <w:i w:val="false"/>
          <w:color w:val="000000"/>
          <w:sz w:val="28"/>
        </w:rPr>
        <w:t>
      Осы Конкурстық өтінімге мынадай құжаттар қоса беріледі: _________________ (Конкурстық өтінімге қоса берілетін құжаттар көрсетіледі).</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(Әлеуетті Жекеше әріптестің уәкілетті өкілінің қолы, Т.А.Ә. (болған жағдайда) және лауазымы, мөрі (болған жағдайда)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(Конкурстық өтінімнің берілген орны және күні).</w:t>
      </w:r>
    </w:p>
    <w:p>
      <w:pPr>
        <w:spacing w:after="0"/>
        <w:ind w:left="0"/>
        <w:jc w:val="both"/>
      </w:pPr>
      <w:bookmarkStart w:name="z7814" w:id="2164"/>
      <w:r>
        <w:rPr>
          <w:rFonts w:ascii="Times New Roman"/>
          <w:b w:val="false"/>
          <w:i w:val="false"/>
          <w:color w:val="000000"/>
          <w:sz w:val="28"/>
        </w:rPr>
        <w:t>
      Денсаулық сақтау саласындағы</w:t>
      </w:r>
    </w:p>
    <w:bookmarkEnd w:id="2164"/>
    <w:p>
      <w:pPr>
        <w:spacing w:after="0"/>
        <w:ind w:left="0"/>
        <w:jc w:val="both"/>
      </w:pPr>
      <w:r>
        <w:rPr>
          <w:rFonts w:ascii="Times New Roman"/>
          <w:b w:val="false"/>
          <w:i w:val="false"/>
          <w:color w:val="000000"/>
          <w:sz w:val="28"/>
        </w:rPr>
        <w:t>(емхана) МЖӘ жобасының Үлгілік</w:t>
      </w:r>
    </w:p>
    <w:p>
      <w:pPr>
        <w:spacing w:after="0"/>
        <w:ind w:left="0"/>
        <w:jc w:val="both"/>
      </w:pPr>
      <w:r>
        <w:rPr>
          <w:rFonts w:ascii="Times New Roman"/>
          <w:b w:val="false"/>
          <w:i w:val="false"/>
          <w:color w:val="000000"/>
          <w:sz w:val="28"/>
        </w:rPr>
        <w:t>конкурстық құжаттамасына</w:t>
      </w:r>
    </w:p>
    <w:p>
      <w:pPr>
        <w:spacing w:after="0"/>
        <w:ind w:left="0"/>
        <w:jc w:val="both"/>
      </w:pPr>
      <w:r>
        <w:rPr>
          <w:rFonts w:ascii="Times New Roman"/>
          <w:b w:val="false"/>
          <w:i w:val="false"/>
          <w:color w:val="000000"/>
          <w:sz w:val="28"/>
        </w:rPr>
        <w:t>5-қосымша</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(негізгі)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Үлгілік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төлемдерінің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(санын көрсету)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 (инвестициялық шығындар өтемақысы) төлемдері көлемінің азаюының әрбір ___ (санын көрсету) % ___ (санын көрсету) үшін ұпай қосылады*.</w:t>
            </w:r>
          </w:p>
          <w:p>
            <w:pPr>
              <w:spacing w:after="20"/>
              <w:ind w:left="20"/>
              <w:jc w:val="both"/>
            </w:pPr>
            <w:r>
              <w:rPr>
                <w:rFonts w:ascii="Times New Roman"/>
                <w:b w:val="false"/>
                <w:i w:val="false"/>
                <w:color w:val="000000"/>
                <w:sz w:val="20"/>
              </w:rPr>
              <w:t>
Мемлекеттік міндеттемелер (инвестициялық шығындар өтемақысы) төлемдері көлемінің ұлғаюының әрбір ___ % (санын көрсету)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(санын көрсету)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(инвестициялық шығындар өтемақысын) төлеу мерзімінің ұлғаюының әрбір ___ (санын көрсету) жылына ___ (санын көрсету) ұпай қосылады*</w:t>
            </w:r>
          </w:p>
          <w:p>
            <w:pPr>
              <w:spacing w:after="20"/>
              <w:ind w:left="20"/>
              <w:jc w:val="both"/>
            </w:pPr>
            <w:r>
              <w:rPr>
                <w:rFonts w:ascii="Times New Roman"/>
                <w:b w:val="false"/>
                <w:i w:val="false"/>
                <w:color w:val="000000"/>
                <w:sz w:val="20"/>
              </w:rPr>
              <w:t>
Мемлекеттік міндеттемелерді (инвестициялық шығындар өтемақысын) төлеу мерзімінің азаюының әрбір ___ (санын көрсету) жылына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тәжірибесі (объектілерді салу, құру, реконструкциялау, жаңғырту және (немесе) пайдалану (өздігінен не қатысушы ретіндегі өзге тұлғалармен бірге) МЖӘ Үлгілік шартындағы объектіге ұқсас тәжірибенің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әрбір жобаға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өзіне қабылдайтын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қабылдаған әрбір тәуекел үшін ___ (санын көрсету) ұпай қосылады</w:t>
            </w:r>
          </w:p>
          <w:p>
            <w:pPr>
              <w:spacing w:after="20"/>
              <w:ind w:left="20"/>
              <w:jc w:val="both"/>
            </w:pPr>
            <w:r>
              <w:rPr>
                <w:rFonts w:ascii="Times New Roman"/>
                <w:b w:val="false"/>
                <w:i w:val="false"/>
                <w:color w:val="000000"/>
                <w:sz w:val="20"/>
              </w:rPr>
              <w:t>
Мемлекеттік әріптеске қосымша берілген әрбір тәуекел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Жекеше әріптестің қаражат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көлемінің әрбір ___ (санын көрсету) %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мерзімді қысқартудың әрбір айына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штаттық санынан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көрсетілетін қызметтердегі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тауарлардан, жұмыстардан және қызметтерден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арнаулы-орта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сұралатын ішкі кірістілік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әрбір ___ (санын көрсету) % азайғаны үшін ___ (санын көрсету) ұпай қосылады</w:t>
            </w:r>
          </w:p>
          <w:p>
            <w:pPr>
              <w:spacing w:after="20"/>
              <w:ind w:left="20"/>
              <w:jc w:val="both"/>
            </w:pPr>
            <w:r>
              <w:rPr>
                <w:rFonts w:ascii="Times New Roman"/>
                <w:b w:val="false"/>
                <w:i w:val="false"/>
                <w:color w:val="000000"/>
                <w:sz w:val="20"/>
              </w:rPr>
              <w:t>
Көрсеткіштің әрбір ___ (санын көрсету) % ұлғайғаны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Әлеуетті Жекеше әріптестің қатысу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әзірлеуге қатысқаны үшін ___ (санын көрсету) ұпай қосылады;</w:t>
            </w:r>
          </w:p>
          <w:p>
            <w:pPr>
              <w:spacing w:after="20"/>
              <w:ind w:left="20"/>
              <w:jc w:val="both"/>
            </w:pPr>
            <w:r>
              <w:rPr>
                <w:rFonts w:ascii="Times New Roman"/>
                <w:b w:val="false"/>
                <w:i w:val="false"/>
                <w:color w:val="000000"/>
                <w:sz w:val="20"/>
              </w:rPr>
              <w:t>
Әзірленген құжат үшін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 болған жағдайда көрсетіледі</w:t>
      </w:r>
    </w:p>
    <w:p>
      <w:pPr>
        <w:spacing w:after="0"/>
        <w:ind w:left="0"/>
        <w:jc w:val="both"/>
      </w:pPr>
      <w:r>
        <w:rPr>
          <w:rFonts w:ascii="Times New Roman"/>
          <w:b w:val="false"/>
          <w:i w:val="false"/>
          <w:color w:val="000000"/>
          <w:sz w:val="28"/>
        </w:rPr>
        <w:t>
      "Баға" Конкурстық өтінімнің өлшемшарттарын жалпы бағалауы әрбір Өлшемшарт бойынша алынған ұпайларды қосу жолымен анықталады:</w:t>
      </w:r>
    </w:p>
    <w:p>
      <w:pPr>
        <w:spacing w:after="0"/>
        <w:ind w:left="0"/>
        <w:jc w:val="both"/>
      </w:pPr>
      <w:r>
        <w:rPr>
          <w:rFonts w:ascii="Times New Roman"/>
          <w:b w:val="false"/>
          <w:i w:val="false"/>
          <w:color w:val="000000"/>
          <w:sz w:val="28"/>
        </w:rPr>
        <w:t>
                  Баға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осы өлшемшарт бойынша негізгі мән Денсаулық сақтау саласындағы (емхана) МЖӘ жобасының Денсаулық сақтау саласындағы (емхана) МЖӘ жобасының Үлгілік конкурстық құжаттамасына 1-қосымшаға сәйкес МЖӘ объектісінің құны болып табылады.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Әлеуетті Жекеше әріптес ұсынған өлшемшарттың мәні өлшемшарттың негізгі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бұл жағдайда білім беру объектілерін салу бойынша іске асырылған жобалардың тәжірибесі ескеріледі. Денсаулық сақтау саласында іске асырылған жобалар тәжірибесі болмаған жағдайда, Әлеуетті Жекеше әріптес Конкурстық өтінім құрамында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Әлеуетті Жекеше әріптес қосымша қабылдаған және/немесе берген тәуекелдер болмаған жағдайда, Әлеуетті Жекеше әріптес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осы өлшемшарт бойынша базалық көрсеткіш Денсаулық сақтау саласындағы (емхана) МЖӘ жобасының Үлгілік конкурстық құжаттамасына 1-қосымшаға сәйкес МЖӘ объектісі құрылысының құны болып табылады;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МЖӘ объектісін салу мерзімі ___ (санын көрсету) айдан көп қысқарған жағдайда, Әлеуетті Жекеше әріптес Конкурстық өтінім құрамында ұсынған Конкурстық өтінімнің бағасы осы өлшемшарт бойынша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егер Әлеуетті Жекеше әріптес МЖӘ жобасын іске асыру мақсатында құрылған жаңа заңды тұлға болып табылса, Конкурстық өтінімді бағалау үшін Конкурстық өтінімге МЖӘ объектісін салуды жүзеге асыратын ұйыммен ниет шартын, сондай-ақ ниет шартын жасасқан заңды тұлғаның бірінші басшысы қол қойған, жұмыс өтілін, білімін көрсете отырып, жұмыскерлер тізімін қоса беру керек.</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әзірленген құжаттар болмаған жағдайда, Әлеуетті Жекеше әріптес ұсынған Конкурстық өтінімнің осы өлшемшарт бойынша бағасы "нөлге" тең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Білім беру саласындағы (білім беру ұйымының жатақханасы) МЖӘ жобасының Үлгілік конкурстық құжаттамасы</w:t>
      </w:r>
    </w:p>
    <w:p>
      <w:pPr>
        <w:spacing w:after="0"/>
        <w:ind w:left="0"/>
        <w:jc w:val="both"/>
      </w:pPr>
      <w:r>
        <w:rPr>
          <w:rFonts w:ascii="Times New Roman"/>
          <w:b w:val="false"/>
          <w:i w:val="false"/>
          <w:color w:val="ff0000"/>
          <w:sz w:val="28"/>
        </w:rPr>
        <w:t xml:space="preserve">
      Ескерту. Бұйрық 9-қосымшамен толықтырылды – ҚР Ұлттық экономика министрінің 27.03.2017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80" w:id="2165"/>
    <w:p>
      <w:pPr>
        <w:spacing w:after="0"/>
        <w:ind w:left="0"/>
        <w:jc w:val="both"/>
      </w:pPr>
      <w:r>
        <w:rPr>
          <w:rFonts w:ascii="Times New Roman"/>
          <w:b w:val="false"/>
          <w:i w:val="false"/>
          <w:color w:val="000000"/>
          <w:sz w:val="28"/>
        </w:rPr>
        <w:t>
      МЖӘ жобасының атауы:</w:t>
      </w:r>
    </w:p>
    <w:bookmarkEnd w:id="2165"/>
    <w:bookmarkStart w:name="z2181" w:id="2166"/>
    <w:p>
      <w:pPr>
        <w:spacing w:after="0"/>
        <w:ind w:left="0"/>
        <w:jc w:val="both"/>
      </w:pPr>
      <w:r>
        <w:rPr>
          <w:rFonts w:ascii="Times New Roman"/>
          <w:b w:val="false"/>
          <w:i w:val="false"/>
          <w:color w:val="000000"/>
          <w:sz w:val="28"/>
        </w:rPr>
        <w:t>
      "__________ (елді мекеннің атауын және орналасқан жерін көрсету) _____ орынға</w:t>
      </w:r>
    </w:p>
    <w:bookmarkEnd w:id="2166"/>
    <w:bookmarkStart w:name="z2182" w:id="2167"/>
    <w:p>
      <w:pPr>
        <w:spacing w:after="0"/>
        <w:ind w:left="0"/>
        <w:jc w:val="both"/>
      </w:pPr>
      <w:r>
        <w:rPr>
          <w:rFonts w:ascii="Times New Roman"/>
          <w:b w:val="false"/>
          <w:i w:val="false"/>
          <w:color w:val="000000"/>
          <w:sz w:val="28"/>
        </w:rPr>
        <w:t>
      арналған студенттік жатақхана салу және пайдалану"</w:t>
      </w:r>
    </w:p>
    <w:bookmarkEnd w:id="2167"/>
    <w:bookmarkStart w:name="z2183" w:id="2168"/>
    <w:p>
      <w:pPr>
        <w:spacing w:after="0"/>
        <w:ind w:left="0"/>
        <w:jc w:val="both"/>
      </w:pPr>
      <w:r>
        <w:rPr>
          <w:rFonts w:ascii="Times New Roman"/>
          <w:b w:val="false"/>
          <w:i w:val="false"/>
          <w:color w:val="000000"/>
          <w:sz w:val="28"/>
        </w:rPr>
        <w:t>
      МЖӘ объектісінiң орналасқан жері:</w:t>
      </w:r>
    </w:p>
    <w:bookmarkEnd w:id="2168"/>
    <w:bookmarkStart w:name="z2184" w:id="2169"/>
    <w:p>
      <w:pPr>
        <w:spacing w:after="0"/>
        <w:ind w:left="0"/>
        <w:jc w:val="both"/>
      </w:pPr>
      <w:r>
        <w:rPr>
          <w:rFonts w:ascii="Times New Roman"/>
          <w:b w:val="false"/>
          <w:i w:val="false"/>
          <w:color w:val="000000"/>
          <w:sz w:val="28"/>
        </w:rPr>
        <w:t>
      __________________________________________________________________________</w:t>
      </w:r>
    </w:p>
    <w:bookmarkEnd w:id="2169"/>
    <w:bookmarkStart w:name="z2185" w:id="2170"/>
    <w:p>
      <w:pPr>
        <w:spacing w:after="0"/>
        <w:ind w:left="0"/>
        <w:jc w:val="both"/>
      </w:pPr>
      <w:r>
        <w:rPr>
          <w:rFonts w:ascii="Times New Roman"/>
          <w:b w:val="false"/>
          <w:i w:val="false"/>
          <w:color w:val="000000"/>
          <w:sz w:val="28"/>
        </w:rPr>
        <w:t>
      (МЖӘ объектісінiң орналасқан жері көрсетіледі)</w:t>
      </w:r>
    </w:p>
    <w:bookmarkEnd w:id="2170"/>
    <w:bookmarkStart w:name="z2186" w:id="2171"/>
    <w:p>
      <w:pPr>
        <w:spacing w:after="0"/>
        <w:ind w:left="0"/>
        <w:jc w:val="both"/>
      </w:pPr>
      <w:r>
        <w:rPr>
          <w:rFonts w:ascii="Times New Roman"/>
          <w:b w:val="false"/>
          <w:i w:val="false"/>
          <w:color w:val="000000"/>
          <w:sz w:val="28"/>
        </w:rPr>
        <w:t>
      Мемлекеттік әріптес:</w:t>
      </w:r>
    </w:p>
    <w:bookmarkEnd w:id="2171"/>
    <w:bookmarkStart w:name="z2187" w:id="2172"/>
    <w:p>
      <w:pPr>
        <w:spacing w:after="0"/>
        <w:ind w:left="0"/>
        <w:jc w:val="both"/>
      </w:pPr>
      <w:r>
        <w:rPr>
          <w:rFonts w:ascii="Times New Roman"/>
          <w:b w:val="false"/>
          <w:i w:val="false"/>
          <w:color w:val="000000"/>
          <w:sz w:val="28"/>
        </w:rPr>
        <w:t>
      __________________________________________________________________________</w:t>
      </w:r>
    </w:p>
    <w:bookmarkEnd w:id="2172"/>
    <w:bookmarkStart w:name="z2188" w:id="2173"/>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w:t>
      </w:r>
    </w:p>
    <w:bookmarkEnd w:id="2173"/>
    <w:bookmarkStart w:name="z2189" w:id="2174"/>
    <w:p>
      <w:pPr>
        <w:spacing w:after="0"/>
        <w:ind w:left="0"/>
        <w:jc w:val="both"/>
      </w:pPr>
      <w:r>
        <w:rPr>
          <w:rFonts w:ascii="Times New Roman"/>
          <w:b w:val="false"/>
          <w:i w:val="false"/>
          <w:color w:val="000000"/>
          <w:sz w:val="28"/>
        </w:rPr>
        <w:t>
      нөмірін, банктік деректемелерін көрсету)</w:t>
      </w:r>
    </w:p>
    <w:bookmarkEnd w:id="2174"/>
    <w:bookmarkStart w:name="z2190" w:id="2175"/>
    <w:p>
      <w:pPr>
        <w:spacing w:after="0"/>
        <w:ind w:left="0"/>
        <w:jc w:val="both"/>
      </w:pPr>
      <w:r>
        <w:rPr>
          <w:rFonts w:ascii="Times New Roman"/>
          <w:b w:val="false"/>
          <w:i w:val="false"/>
          <w:color w:val="000000"/>
          <w:sz w:val="28"/>
        </w:rPr>
        <w:t>
      Конкурсты ұйымдастырушы:</w:t>
      </w:r>
    </w:p>
    <w:bookmarkEnd w:id="2175"/>
    <w:bookmarkStart w:name="z2191" w:id="2176"/>
    <w:p>
      <w:pPr>
        <w:spacing w:after="0"/>
        <w:ind w:left="0"/>
        <w:jc w:val="both"/>
      </w:pPr>
      <w:r>
        <w:rPr>
          <w:rFonts w:ascii="Times New Roman"/>
          <w:b w:val="false"/>
          <w:i w:val="false"/>
          <w:color w:val="000000"/>
          <w:sz w:val="28"/>
        </w:rPr>
        <w:t>
      __________________________________________________________________________</w:t>
      </w:r>
    </w:p>
    <w:bookmarkEnd w:id="2176"/>
    <w:bookmarkStart w:name="z2192" w:id="2177"/>
    <w:p>
      <w:pPr>
        <w:spacing w:after="0"/>
        <w:ind w:left="0"/>
        <w:jc w:val="both"/>
      </w:pPr>
      <w:r>
        <w:rPr>
          <w:rFonts w:ascii="Times New Roman"/>
          <w:b w:val="false"/>
          <w:i w:val="false"/>
          <w:color w:val="000000"/>
          <w:sz w:val="28"/>
        </w:rPr>
        <w:t>
      (конкурсты ұйымдастырушының толық атауын, орналасқан жерін, бизнес-</w:t>
      </w:r>
    </w:p>
    <w:bookmarkEnd w:id="2177"/>
    <w:bookmarkStart w:name="z2193" w:id="2178"/>
    <w:p>
      <w:pPr>
        <w:spacing w:after="0"/>
        <w:ind w:left="0"/>
        <w:jc w:val="both"/>
      </w:pPr>
      <w:r>
        <w:rPr>
          <w:rFonts w:ascii="Times New Roman"/>
          <w:b w:val="false"/>
          <w:i w:val="false"/>
          <w:color w:val="000000"/>
          <w:sz w:val="28"/>
        </w:rPr>
        <w:t>
      сәйкестендіру нөмірін, банктік деректемелерін көрсету)</w:t>
      </w:r>
    </w:p>
    <w:bookmarkEnd w:id="2178"/>
    <w:bookmarkStart w:name="z2194" w:id="2179"/>
    <w:p>
      <w:pPr>
        <w:spacing w:after="0"/>
        <w:ind w:left="0"/>
        <w:jc w:val="both"/>
      </w:pPr>
      <w:r>
        <w:rPr>
          <w:rFonts w:ascii="Times New Roman"/>
          <w:b w:val="false"/>
          <w:i w:val="false"/>
          <w:color w:val="000000"/>
          <w:sz w:val="28"/>
        </w:rPr>
        <w:t>
      Конкурстық құжаттама пакетінің құны:</w:t>
      </w:r>
    </w:p>
    <w:bookmarkEnd w:id="2179"/>
    <w:bookmarkStart w:name="z2195" w:id="2180"/>
    <w:p>
      <w:pPr>
        <w:spacing w:after="0"/>
        <w:ind w:left="0"/>
        <w:jc w:val="both"/>
      </w:pPr>
      <w:r>
        <w:rPr>
          <w:rFonts w:ascii="Times New Roman"/>
          <w:b w:val="false"/>
          <w:i w:val="false"/>
          <w:color w:val="000000"/>
          <w:sz w:val="28"/>
        </w:rPr>
        <w:t>
      __________________________________________________________________________</w:t>
      </w:r>
    </w:p>
    <w:bookmarkEnd w:id="2180"/>
    <w:bookmarkStart w:name="z2196" w:id="2181"/>
    <w:p>
      <w:pPr>
        <w:spacing w:after="0"/>
        <w:ind w:left="0"/>
        <w:jc w:val="both"/>
      </w:pPr>
      <w:r>
        <w:rPr>
          <w:rFonts w:ascii="Times New Roman"/>
          <w:b w:val="false"/>
          <w:i w:val="false"/>
          <w:color w:val="000000"/>
          <w:sz w:val="28"/>
        </w:rPr>
        <w:t>
      (Конкурстық құжаттаманың теңгемен есептегендегі құнын көрсету не егер конкурстық</w:t>
      </w:r>
    </w:p>
    <w:bookmarkEnd w:id="2181"/>
    <w:bookmarkStart w:name="z2197" w:id="2182"/>
    <w:p>
      <w:pPr>
        <w:spacing w:after="0"/>
        <w:ind w:left="0"/>
        <w:jc w:val="both"/>
      </w:pPr>
      <w:r>
        <w:rPr>
          <w:rFonts w:ascii="Times New Roman"/>
          <w:b w:val="false"/>
          <w:i w:val="false"/>
          <w:color w:val="000000"/>
          <w:sz w:val="28"/>
        </w:rPr>
        <w:t>
      құжаттаманы бергені үшін ақы өндіріп алу көзделмесе, онда бұл тармақты мынадай</w:t>
      </w:r>
    </w:p>
    <w:bookmarkEnd w:id="2182"/>
    <w:bookmarkStart w:name="z2198" w:id="2183"/>
    <w:p>
      <w:pPr>
        <w:spacing w:after="0"/>
        <w:ind w:left="0"/>
        <w:jc w:val="both"/>
      </w:pPr>
      <w:r>
        <w:rPr>
          <w:rFonts w:ascii="Times New Roman"/>
          <w:b w:val="false"/>
          <w:i w:val="false"/>
          <w:color w:val="000000"/>
          <w:sz w:val="28"/>
        </w:rPr>
        <w:t>
      редакцияда жазу қажет: "Конкурстық құжаттама тегін беріледі").</w:t>
      </w:r>
    </w:p>
    <w:bookmarkEnd w:id="2183"/>
    <w:bookmarkStart w:name="z2199" w:id="2184"/>
    <w:p>
      <w:pPr>
        <w:spacing w:after="0"/>
        <w:ind w:left="0"/>
        <w:jc w:val="left"/>
      </w:pPr>
      <w:r>
        <w:rPr>
          <w:rFonts w:ascii="Times New Roman"/>
          <w:b/>
          <w:i w:val="false"/>
          <w:color w:val="000000"/>
        </w:rPr>
        <w:t xml:space="preserve"> 1. Анықтамалар</w:t>
      </w:r>
    </w:p>
    <w:bookmarkEnd w:id="2184"/>
    <w:bookmarkStart w:name="z2200" w:id="2185"/>
    <w:p>
      <w:pPr>
        <w:spacing w:after="0"/>
        <w:ind w:left="0"/>
        <w:jc w:val="both"/>
      </w:pPr>
      <w:r>
        <w:rPr>
          <w:rFonts w:ascii="Times New Roman"/>
          <w:b w:val="false"/>
          <w:i w:val="false"/>
          <w:color w:val="000000"/>
          <w:sz w:val="28"/>
        </w:rPr>
        <w:t>
      1. Білім беру саласындағы (білім беру ұйымының жатақханасы) МЖӘ жобасының осы Үлгілік конкурстық құжаттамасында мынадай ұғымдар пайдаланылады:</w:t>
      </w:r>
    </w:p>
    <w:bookmarkEnd w:id="2185"/>
    <w:bookmarkStart w:name="z2201" w:id="2186"/>
    <w:p>
      <w:pPr>
        <w:spacing w:after="0"/>
        <w:ind w:left="0"/>
        <w:jc w:val="both"/>
      </w:pPr>
      <w:r>
        <w:rPr>
          <w:rFonts w:ascii="Times New Roman"/>
          <w:b w:val="false"/>
          <w:i w:val="false"/>
          <w:color w:val="000000"/>
          <w:sz w:val="28"/>
        </w:rPr>
        <w:t>
      1) әкімдік (ЖАО) – жергілікті атқарушы орган;</w:t>
      </w:r>
    </w:p>
    <w:bookmarkEnd w:id="2186"/>
    <w:bookmarkStart w:name="z2202" w:id="2187"/>
    <w:p>
      <w:pPr>
        <w:spacing w:after="0"/>
        <w:ind w:left="0"/>
        <w:jc w:val="both"/>
      </w:pPr>
      <w:r>
        <w:rPr>
          <w:rFonts w:ascii="Times New Roman"/>
          <w:b w:val="false"/>
          <w:i w:val="false"/>
          <w:color w:val="000000"/>
          <w:sz w:val="28"/>
        </w:rPr>
        <w:t>
      1) әлеуетті Жекеше әріптестің Конкурстық өтінімі (бұдан әрі – Конкурстық өтінім) – Әлеуетті Жекеше әріптес Конкурсқа қатысу үшін Білім беру саласындағы (білім беру ұйымының жатақханасы) МЖӘ жобасының Үлгілік конкурстық құжаттамасында белгіленген нысан бойынша ұсынған құжаттар мен мәліметтердің жиынтығы;</w:t>
      </w:r>
    </w:p>
    <w:bookmarkEnd w:id="2187"/>
    <w:bookmarkStart w:name="z2203" w:id="2188"/>
    <w:p>
      <w:pPr>
        <w:spacing w:after="0"/>
        <w:ind w:left="0"/>
        <w:jc w:val="both"/>
      </w:pPr>
      <w:r>
        <w:rPr>
          <w:rFonts w:ascii="Times New Roman"/>
          <w:b w:val="false"/>
          <w:i w:val="false"/>
          <w:color w:val="000000"/>
          <w:sz w:val="28"/>
        </w:rPr>
        <w:t>
      2) білім беру саласындағы (білім беру ұйымының жатақханасы) МЖӘ Үлгілік шарты (бұдан әрі – Үлгілік шарт) – Конкурсты ұйымдастырушы Комиссия шешімінің негізінде Конкурс жеңімпазымен жасасатын шарт;</w:t>
      </w:r>
    </w:p>
    <w:bookmarkEnd w:id="2188"/>
    <w:bookmarkStart w:name="z2204" w:id="2189"/>
    <w:p>
      <w:pPr>
        <w:spacing w:after="0"/>
        <w:ind w:left="0"/>
        <w:jc w:val="both"/>
      </w:pPr>
      <w:r>
        <w:rPr>
          <w:rFonts w:ascii="Times New Roman"/>
          <w:b w:val="false"/>
          <w:i w:val="false"/>
          <w:color w:val="000000"/>
          <w:sz w:val="28"/>
        </w:rPr>
        <w:t>
      3) білім беру саласындағы (білім беру ұйымының жатақханасы) МЖӘ жобасының Үлгілік конкурстық құжаттамасы – Конкурс өткізудің Үлгілік шарттары мен тәртібін айқындау үшін әзірленген және Конкурсты ұйымдастырушы Әлеуетті Жекеше әріптестерге Конкурстық өтінімдерді дайындау және Жекеше әріптесті таңдау жөніндегі Конкурсқа қатысу үшін ұсынатын білім беру саласындағы (білім беру ұйымының жатақханасы) МЖӘ жобасының осы Үлгілік конкурстық құжаттамасы;</w:t>
      </w:r>
    </w:p>
    <w:bookmarkEnd w:id="2189"/>
    <w:bookmarkStart w:name="z2205" w:id="2190"/>
    <w:p>
      <w:pPr>
        <w:spacing w:after="0"/>
        <w:ind w:left="0"/>
        <w:jc w:val="both"/>
      </w:pPr>
      <w:r>
        <w:rPr>
          <w:rFonts w:ascii="Times New Roman"/>
          <w:b w:val="false"/>
          <w:i w:val="false"/>
          <w:color w:val="000000"/>
          <w:sz w:val="28"/>
        </w:rPr>
        <w:t>
      4) дайындық кезеңі – Үлгілік шарттың күшіне ену сәтінен бастап құрылыс жұмыстарын жүргізудің басталуына дейінгі, қаржылық жабу, жобалау-сметалық құжаттаманы әзірлеу және бекіту, МЖӘ объектісін салуға дайындықпен байланысты өзге мәселелерді шешу кезеңін қамтитын кезең;</w:t>
      </w:r>
    </w:p>
    <w:bookmarkEnd w:id="2190"/>
    <w:bookmarkStart w:name="z2206" w:id="2191"/>
    <w:p>
      <w:pPr>
        <w:spacing w:after="0"/>
        <w:ind w:left="0"/>
        <w:jc w:val="both"/>
      </w:pPr>
      <w:r>
        <w:rPr>
          <w:rFonts w:ascii="Times New Roman"/>
          <w:b w:val="false"/>
          <w:i w:val="false"/>
          <w:color w:val="000000"/>
          <w:sz w:val="28"/>
        </w:rPr>
        <w:t xml:space="preserve">
      5) жекеше әріптес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2191"/>
    <w:bookmarkStart w:name="z2207" w:id="2192"/>
    <w:p>
      <w:pPr>
        <w:spacing w:after="0"/>
        <w:ind w:left="0"/>
        <w:jc w:val="both"/>
      </w:pPr>
      <w:r>
        <w:rPr>
          <w:rFonts w:ascii="Times New Roman"/>
          <w:b w:val="false"/>
          <w:i w:val="false"/>
          <w:color w:val="000000"/>
          <w:sz w:val="28"/>
        </w:rPr>
        <w:t xml:space="preserve">
      6) жекеше әріптестің шығындарды өтеу және кірістер алу көздері – Жекеше әріптеске Қазақстан Республикасының "МЖӘ туралы" 2015 жылғы 31 қазандағы Заңының </w:t>
      </w:r>
      <w:r>
        <w:rPr>
          <w:rFonts w:ascii="Times New Roman"/>
          <w:b w:val="false"/>
          <w:i w:val="false"/>
          <w:color w:val="000000"/>
          <w:sz w:val="28"/>
        </w:rPr>
        <w:t>9-бабында</w:t>
      </w:r>
      <w:r>
        <w:rPr>
          <w:rFonts w:ascii="Times New Roman"/>
          <w:b w:val="false"/>
          <w:i w:val="false"/>
          <w:color w:val="000000"/>
          <w:sz w:val="28"/>
        </w:rPr>
        <w:t xml:space="preserve"> көзделген қаражатты Үлгілік шартта белгіленген тәртіппен және мерзімде төлеу;</w:t>
      </w:r>
    </w:p>
    <w:bookmarkEnd w:id="2192"/>
    <w:bookmarkStart w:name="z2208" w:id="2193"/>
    <w:p>
      <w:pPr>
        <w:spacing w:after="0"/>
        <w:ind w:left="0"/>
        <w:jc w:val="both"/>
      </w:pPr>
      <w:r>
        <w:rPr>
          <w:rFonts w:ascii="Times New Roman"/>
          <w:b w:val="false"/>
          <w:i w:val="false"/>
          <w:color w:val="000000"/>
          <w:sz w:val="28"/>
        </w:rPr>
        <w:t>
      7) жер учаскесі – Үлгілік шарт талаптарына сәйкес МЖӘ объектісін салу және пайдалану үшін қажетті жер учаскесі;</w:t>
      </w:r>
    </w:p>
    <w:bookmarkEnd w:id="2193"/>
    <w:bookmarkStart w:name="z2209" w:id="2194"/>
    <w:p>
      <w:pPr>
        <w:spacing w:after="0"/>
        <w:ind w:left="0"/>
        <w:jc w:val="both"/>
      </w:pPr>
      <w:r>
        <w:rPr>
          <w:rFonts w:ascii="Times New Roman"/>
          <w:b w:val="false"/>
          <w:i w:val="false"/>
          <w:color w:val="000000"/>
          <w:sz w:val="28"/>
        </w:rPr>
        <w:t>
      8) заңнама – белгіленген тәртіппен қабылданған және Қазақстан Республикасының аумағында әрекет ететін нормативтік құқықтық актілердің жиынтығы;</w:t>
      </w:r>
    </w:p>
    <w:bookmarkEnd w:id="2194"/>
    <w:bookmarkStart w:name="z2210" w:id="2195"/>
    <w:p>
      <w:pPr>
        <w:spacing w:after="0"/>
        <w:ind w:left="0"/>
        <w:jc w:val="both"/>
      </w:pPr>
      <w:r>
        <w:rPr>
          <w:rFonts w:ascii="Times New Roman"/>
          <w:b w:val="false"/>
          <w:i w:val="false"/>
          <w:color w:val="000000"/>
          <w:sz w:val="28"/>
        </w:rPr>
        <w:t>
      9) комиссия – Заңнамада белгіленген тәртіппен құрылған, коммуналдық меншікке жататын МЖӘ объектісіне қатысты комиссия;</w:t>
      </w:r>
    </w:p>
    <w:bookmarkEnd w:id="2195"/>
    <w:bookmarkStart w:name="z2211" w:id="2196"/>
    <w:p>
      <w:pPr>
        <w:spacing w:after="0"/>
        <w:ind w:left="0"/>
        <w:jc w:val="both"/>
      </w:pPr>
      <w:r>
        <w:rPr>
          <w:rFonts w:ascii="Times New Roman"/>
          <w:b w:val="false"/>
          <w:i w:val="false"/>
          <w:color w:val="000000"/>
          <w:sz w:val="28"/>
        </w:rPr>
        <w:t>
      10) конверт – Конкурстық өтінімнің тұтас және сақталған күйде берілуін қамтамасыз ететін қорап немесе ораудың өзге тәсілі;</w:t>
      </w:r>
    </w:p>
    <w:bookmarkEnd w:id="2196"/>
    <w:bookmarkStart w:name="z2212" w:id="2197"/>
    <w:p>
      <w:pPr>
        <w:spacing w:after="0"/>
        <w:ind w:left="0"/>
        <w:jc w:val="both"/>
      </w:pPr>
      <w:r>
        <w:rPr>
          <w:rFonts w:ascii="Times New Roman"/>
          <w:b w:val="false"/>
          <w:i w:val="false"/>
          <w:color w:val="000000"/>
          <w:sz w:val="28"/>
        </w:rPr>
        <w:t>
      11) конкурс – "__________ (елді мекеннің атауын және орналасқан жерін көрсету) _____орынға арналған студенттік жатақхана салу және пайдалану" МЖӘ жобасы бойынша жеңілдетілген конкурстық рәсімдерді пайдалану арқылы Жекеше әріптесті таңдау жөніндегі ашық конкурс;</w:t>
      </w:r>
    </w:p>
    <w:bookmarkEnd w:id="2197"/>
    <w:bookmarkStart w:name="z2213" w:id="2198"/>
    <w:p>
      <w:pPr>
        <w:spacing w:after="0"/>
        <w:ind w:left="0"/>
        <w:jc w:val="both"/>
      </w:pPr>
      <w:r>
        <w:rPr>
          <w:rFonts w:ascii="Times New Roman"/>
          <w:b w:val="false"/>
          <w:i w:val="false"/>
          <w:color w:val="000000"/>
          <w:sz w:val="28"/>
        </w:rPr>
        <w:t>
      12) конкурсты ұйымдастырушы – "__________" мемлекеттік мекемесі;</w:t>
      </w:r>
    </w:p>
    <w:bookmarkEnd w:id="2198"/>
    <w:bookmarkStart w:name="z2214" w:id="2199"/>
    <w:p>
      <w:pPr>
        <w:spacing w:after="0"/>
        <w:ind w:left="0"/>
        <w:jc w:val="both"/>
      </w:pPr>
      <w:r>
        <w:rPr>
          <w:rFonts w:ascii="Times New Roman"/>
          <w:b w:val="false"/>
          <w:i w:val="false"/>
          <w:color w:val="000000"/>
          <w:sz w:val="28"/>
        </w:rPr>
        <w:t xml:space="preserve">
      13) қағидалар – Қазақстан Республикасы Ұлттық экономика министрінің міндетін атқарушының 2015 жылғы 25 қарашадағы № 725 бұйрығымен бекітілген МЖӘ жобасын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12717 болып тіркелген);</w:t>
      </w:r>
    </w:p>
    <w:bookmarkEnd w:id="2199"/>
    <w:bookmarkStart w:name="z2215" w:id="2200"/>
    <w:p>
      <w:pPr>
        <w:spacing w:after="0"/>
        <w:ind w:left="0"/>
        <w:jc w:val="both"/>
      </w:pPr>
      <w:r>
        <w:rPr>
          <w:rFonts w:ascii="Times New Roman"/>
          <w:b w:val="false"/>
          <w:i w:val="false"/>
          <w:color w:val="000000"/>
          <w:sz w:val="28"/>
        </w:rPr>
        <w:t>
      14) қызметті тұтынушылар – колледждің бағыттауы бойынша жатақханада тұратын студенттер және/немесе оқытушылар;</w:t>
      </w:r>
    </w:p>
    <w:bookmarkEnd w:id="2200"/>
    <w:bookmarkStart w:name="z2216" w:id="2201"/>
    <w:p>
      <w:pPr>
        <w:spacing w:after="0"/>
        <w:ind w:left="0"/>
        <w:jc w:val="both"/>
      </w:pPr>
      <w:r>
        <w:rPr>
          <w:rFonts w:ascii="Times New Roman"/>
          <w:b w:val="false"/>
          <w:i w:val="false"/>
          <w:color w:val="000000"/>
          <w:sz w:val="28"/>
        </w:rPr>
        <w:t>
      15) мемлекеттік әріптес – "__________" мемлекеттік мекемесі атынан Қазақстан Республикасы;</w:t>
      </w:r>
    </w:p>
    <w:bookmarkEnd w:id="2201"/>
    <w:bookmarkStart w:name="z2217" w:id="2202"/>
    <w:p>
      <w:pPr>
        <w:spacing w:after="0"/>
        <w:ind w:left="0"/>
        <w:jc w:val="both"/>
      </w:pPr>
      <w:r>
        <w:rPr>
          <w:rFonts w:ascii="Times New Roman"/>
          <w:b w:val="false"/>
          <w:i w:val="false"/>
          <w:color w:val="000000"/>
          <w:sz w:val="28"/>
        </w:rPr>
        <w:t>
      16) МЖӘ жобасы – __________ (елді мекеннің атауын және орналасқан жерін көрсету) ____ орынға арналған студенттік жатақхана салу және пайдалану бойынша МЖӘ жобасы;</w:t>
      </w:r>
    </w:p>
    <w:bookmarkEnd w:id="2202"/>
    <w:bookmarkStart w:name="z2218" w:id="2203"/>
    <w:p>
      <w:pPr>
        <w:spacing w:after="0"/>
        <w:ind w:left="0"/>
        <w:jc w:val="both"/>
      </w:pPr>
      <w:r>
        <w:rPr>
          <w:rFonts w:ascii="Times New Roman"/>
          <w:b w:val="false"/>
          <w:i w:val="false"/>
          <w:color w:val="000000"/>
          <w:sz w:val="28"/>
        </w:rPr>
        <w:t>
      17) МЖӘ объектісі – салынуы мен пайдаланылуы МЖӘ жобасын іске асыру аясында жүзеге асырылатын, __________ (елді мекеннің атауын және орналасқан жерін көрсету) ____ орынға арналған студенттік жатақхана;</w:t>
      </w:r>
    </w:p>
    <w:bookmarkEnd w:id="2203"/>
    <w:bookmarkStart w:name="z2219" w:id="2204"/>
    <w:p>
      <w:pPr>
        <w:spacing w:after="0"/>
        <w:ind w:left="0"/>
        <w:jc w:val="both"/>
      </w:pPr>
      <w:r>
        <w:rPr>
          <w:rFonts w:ascii="Times New Roman"/>
          <w:b w:val="false"/>
          <w:i w:val="false"/>
          <w:color w:val="000000"/>
          <w:sz w:val="28"/>
        </w:rPr>
        <w:t>
      18) МЖӘ объектісін пайдалану – Жекеше әріптестің МЖӘ объектісін Үлгілік шартта айқындалған тәртіппен және шарттарда МЖӘ объектісінің мақсатына сәйкес, оның ішінде Қызметтер көрсету мақсатында пайдалануы;</w:t>
      </w:r>
    </w:p>
    <w:bookmarkEnd w:id="2204"/>
    <w:bookmarkStart w:name="z2220" w:id="2205"/>
    <w:p>
      <w:pPr>
        <w:spacing w:after="0"/>
        <w:ind w:left="0"/>
        <w:jc w:val="both"/>
      </w:pPr>
      <w:r>
        <w:rPr>
          <w:rFonts w:ascii="Times New Roman"/>
          <w:b w:val="false"/>
          <w:i w:val="false"/>
          <w:color w:val="000000"/>
          <w:sz w:val="28"/>
        </w:rPr>
        <w:t>
      19) МЖӘ объектісін салу – МЖӘ объектісін салу, оның ішінде жаңа технологиялар, өндірісті механикаландыру және автоматтандыру негізінде салу, МЖӘ объектісінде өндірістік жабдық орнату, МЖӘ объектісінің жұмыс істеуін қамтамасыз ететін жұмыстардың өзге түрлерін өндіру;</w:t>
      </w:r>
    </w:p>
    <w:bookmarkEnd w:id="2205"/>
    <w:bookmarkStart w:name="z2221" w:id="2206"/>
    <w:p>
      <w:pPr>
        <w:spacing w:after="0"/>
        <w:ind w:left="0"/>
        <w:jc w:val="both"/>
      </w:pPr>
      <w:r>
        <w:rPr>
          <w:rFonts w:ascii="Times New Roman"/>
          <w:b w:val="false"/>
          <w:i w:val="false"/>
          <w:color w:val="000000"/>
          <w:sz w:val="28"/>
        </w:rPr>
        <w:t>
      20) МЖӘ объектісін салу мерзімі – Үлгілік шартта және жобалау-сметалық құжаттамада МЖӘ объектісін салуға көзделген, құрылыс жұмыстарының басталу күнінен аяқталу күніне дейін есептелетін мерзім;</w:t>
      </w:r>
    </w:p>
    <w:bookmarkEnd w:id="2206"/>
    <w:bookmarkStart w:name="z2222" w:id="2207"/>
    <w:p>
      <w:pPr>
        <w:spacing w:after="0"/>
        <w:ind w:left="0"/>
        <w:jc w:val="both"/>
      </w:pPr>
      <w:r>
        <w:rPr>
          <w:rFonts w:ascii="Times New Roman"/>
          <w:b w:val="false"/>
          <w:i w:val="false"/>
          <w:color w:val="000000"/>
          <w:sz w:val="28"/>
        </w:rPr>
        <w:t>
      21) үздік Конкурстық өтінімді айқындау өлшемшарттары (бұдан әрі - өлшемшарттар) – Білім беру саласындағы (білім беру ұйымының жатақханасы) МЖӘ жобасының Үлгілік конкурстық құжаттамасында белгіленген, оның негізінде Конкурсқа қатысушының Конкурстық өтінімі үздік деп танылатын өлшемшарттар;</w:t>
      </w:r>
    </w:p>
    <w:bookmarkEnd w:id="2207"/>
    <w:bookmarkStart w:name="z2223" w:id="2208"/>
    <w:p>
      <w:pPr>
        <w:spacing w:after="0"/>
        <w:ind w:left="0"/>
        <w:jc w:val="both"/>
      </w:pPr>
      <w:r>
        <w:rPr>
          <w:rFonts w:ascii="Times New Roman"/>
          <w:b w:val="false"/>
          <w:i w:val="false"/>
          <w:color w:val="000000"/>
          <w:sz w:val="28"/>
        </w:rPr>
        <w:t>
      22) шарт жобасы – тараптардың құқықтарын, міндеттерін және жауапкершілігін, МЖӘті іске асыру Үлгілік шарттарын айқындайтын Мемлекеттік әріптес және Жекеше әріптес арасындағы жазбаша келісім жобасы.</w:t>
      </w:r>
    </w:p>
    <w:bookmarkEnd w:id="2208"/>
    <w:bookmarkStart w:name="z2224" w:id="2209"/>
    <w:p>
      <w:pPr>
        <w:spacing w:after="0"/>
        <w:ind w:left="0"/>
        <w:jc w:val="left"/>
      </w:pPr>
      <w:r>
        <w:rPr>
          <w:rFonts w:ascii="Times New Roman"/>
          <w:b/>
          <w:i w:val="false"/>
          <w:color w:val="000000"/>
        </w:rPr>
        <w:t xml:space="preserve"> 2. Жалпы ережелер</w:t>
      </w:r>
    </w:p>
    <w:bookmarkEnd w:id="2209"/>
    <w:bookmarkStart w:name="z2225" w:id="2210"/>
    <w:p>
      <w:pPr>
        <w:spacing w:after="0"/>
        <w:ind w:left="0"/>
        <w:jc w:val="both"/>
      </w:pPr>
      <w:r>
        <w:rPr>
          <w:rFonts w:ascii="Times New Roman"/>
          <w:b w:val="false"/>
          <w:i w:val="false"/>
          <w:color w:val="000000"/>
          <w:sz w:val="28"/>
        </w:rPr>
        <w:t>
      3. Білім беру саласындағы (білім беру ұйымының жатақханасы) МЖӘ жобасының Үлгілік конкурстық құжаттамасы Әлеуетті Жекеше әріптестерге олардың Конкурсқа қатысу шарттары туралы толық ақпарат ұсыну мақсатында әзірленген.</w:t>
      </w:r>
    </w:p>
    <w:bookmarkEnd w:id="2210"/>
    <w:bookmarkStart w:name="z2226" w:id="2211"/>
    <w:p>
      <w:pPr>
        <w:spacing w:after="0"/>
        <w:ind w:left="0"/>
        <w:jc w:val="both"/>
      </w:pPr>
      <w:r>
        <w:rPr>
          <w:rFonts w:ascii="Times New Roman"/>
          <w:b w:val="false"/>
          <w:i w:val="false"/>
          <w:color w:val="000000"/>
          <w:sz w:val="28"/>
        </w:rPr>
        <w:t>
      4. Конкурс Заңға, Қағидаларға және Қазақстан Республикасының өзге де нормативтік құқықтық актілеріне сәйкес өткізіледі.</w:t>
      </w:r>
    </w:p>
    <w:bookmarkEnd w:id="2211"/>
    <w:bookmarkStart w:name="z2227" w:id="2212"/>
    <w:p>
      <w:pPr>
        <w:spacing w:after="0"/>
        <w:ind w:left="0"/>
        <w:jc w:val="both"/>
      </w:pPr>
      <w:r>
        <w:rPr>
          <w:rFonts w:ascii="Times New Roman"/>
          <w:b w:val="false"/>
          <w:i w:val="false"/>
          <w:color w:val="000000"/>
          <w:sz w:val="28"/>
        </w:rPr>
        <w:t>
      5. МЖӘ жобасының сипаттамасы Білім беру саласындағы (білім беру ұйымының жатақханасы) МЖӘ жобасының Үлгілік конкурстық құжаттамасына 1-қосымшада көрсетілген.</w:t>
      </w:r>
    </w:p>
    <w:bookmarkEnd w:id="2212"/>
    <w:bookmarkStart w:name="z2228" w:id="2213"/>
    <w:p>
      <w:pPr>
        <w:spacing w:after="0"/>
        <w:ind w:left="0"/>
        <w:jc w:val="both"/>
      </w:pPr>
      <w:r>
        <w:rPr>
          <w:rFonts w:ascii="Times New Roman"/>
          <w:b w:val="false"/>
          <w:i w:val="false"/>
          <w:color w:val="000000"/>
          <w:sz w:val="28"/>
        </w:rPr>
        <w:t>
      Техникалық параметрлер бойынша егжей-тегжейлі сипаттамалар білім беру саласындағы (білім беру ұйымының жатақханасы) МЖӘ жобасының Үлгілік Білім беру саласындағы (білім беру ұйымының жатақханасы) МЖӘ жобасының Үлгілік конкурстық құжаттамасына қоса берілген жобалау-сметалық құжаттамада/Үлгілік жобада/Үлгілік жобалық шешімдерде/қайталап қолдану жобасында (керегін көрсету) көзделген.</w:t>
      </w:r>
    </w:p>
    <w:bookmarkEnd w:id="2213"/>
    <w:bookmarkStart w:name="z2229" w:id="2214"/>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154-3-бабының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Жекеше әріптес Үлгілік шартта белгіленген мерзімде қолда бар жобалау-сметалық құжаттаманы/Үлгілік жобаны/Үлгілік жобалық шешімдерді/қайталап қолдану жобасын (керегін көрсету) МЖӘ жобасының нақты алаңына байланыстыруды МЖӘ жобасының тұжырымдамасында қамтылған маркетингтiк және қаржылық-экономикалық параметрлерді ескере отырып жүзеге асырады.</w:t>
      </w:r>
    </w:p>
    <w:bookmarkEnd w:id="2214"/>
    <w:bookmarkStart w:name="z2230" w:id="2215"/>
    <w:p>
      <w:pPr>
        <w:spacing w:after="0"/>
        <w:ind w:left="0"/>
        <w:jc w:val="both"/>
      </w:pPr>
      <w:r>
        <w:rPr>
          <w:rFonts w:ascii="Times New Roman"/>
          <w:b w:val="false"/>
          <w:i w:val="false"/>
          <w:color w:val="000000"/>
          <w:sz w:val="28"/>
        </w:rPr>
        <w:t>
      6. МЖӘ объектісін салуға және пайдалануға қойылатын талаптар Шарт жобасында келтірілген.</w:t>
      </w:r>
    </w:p>
    <w:bookmarkEnd w:id="2215"/>
    <w:bookmarkStart w:name="z2231" w:id="2216"/>
    <w:p>
      <w:pPr>
        <w:spacing w:after="0"/>
        <w:ind w:left="0"/>
        <w:jc w:val="left"/>
      </w:pPr>
      <w:r>
        <w:rPr>
          <w:rFonts w:ascii="Times New Roman"/>
          <w:b/>
          <w:i w:val="false"/>
          <w:color w:val="000000"/>
        </w:rPr>
        <w:t xml:space="preserve"> 3. Конкурстық комиссия</w:t>
      </w:r>
    </w:p>
    <w:bookmarkEnd w:id="2216"/>
    <w:bookmarkStart w:name="z2232" w:id="2217"/>
    <w:p>
      <w:pPr>
        <w:spacing w:after="0"/>
        <w:ind w:left="0"/>
        <w:jc w:val="both"/>
      </w:pPr>
      <w:r>
        <w:rPr>
          <w:rFonts w:ascii="Times New Roman"/>
          <w:b w:val="false"/>
          <w:i w:val="false"/>
          <w:color w:val="000000"/>
          <w:sz w:val="28"/>
        </w:rPr>
        <w:t>
      7. Конкурстық өтінімдерді қарауды және іріктеуді Әкімдіктің "Жекеше әріптесті айқындау жөніндегі конкурстық комиссияны құру туралы" 20__ жылғы "__" __________ №___ қаулысымен құрылған Комиссия жүзеге асырады.</w:t>
      </w:r>
    </w:p>
    <w:bookmarkEnd w:id="2217"/>
    <w:bookmarkStart w:name="z2233" w:id="2218"/>
    <w:p>
      <w:pPr>
        <w:spacing w:after="0"/>
        <w:ind w:left="0"/>
        <w:jc w:val="both"/>
      </w:pPr>
      <w:r>
        <w:rPr>
          <w:rFonts w:ascii="Times New Roman"/>
          <w:b w:val="false"/>
          <w:i w:val="false"/>
          <w:color w:val="000000"/>
          <w:sz w:val="28"/>
        </w:rPr>
        <w:t>
      8. Комиссияның негізгі міндеттері:</w:t>
      </w:r>
    </w:p>
    <w:bookmarkEnd w:id="2218"/>
    <w:bookmarkStart w:name="z2234" w:id="2219"/>
    <w:p>
      <w:pPr>
        <w:spacing w:after="0"/>
        <w:ind w:left="0"/>
        <w:jc w:val="both"/>
      </w:pPr>
      <w:r>
        <w:rPr>
          <w:rFonts w:ascii="Times New Roman"/>
          <w:b w:val="false"/>
          <w:i w:val="false"/>
          <w:color w:val="000000"/>
          <w:sz w:val="28"/>
        </w:rPr>
        <w:t>
      1) Әлеуетті Жекеше әріптестер ұсынған Конкурстық өтінімдерді құжаттардың толықтығы мен тиісті ресімделуі, сондай-ақ олардың біліктілік талаптарына сәйкестігі тұрғысынан қарау мен іріктеу;</w:t>
      </w:r>
    </w:p>
    <w:bookmarkEnd w:id="2219"/>
    <w:bookmarkStart w:name="z2235" w:id="2220"/>
    <w:p>
      <w:pPr>
        <w:spacing w:after="0"/>
        <w:ind w:left="0"/>
        <w:jc w:val="both"/>
      </w:pPr>
      <w:r>
        <w:rPr>
          <w:rFonts w:ascii="Times New Roman"/>
          <w:b w:val="false"/>
          <w:i w:val="false"/>
          <w:color w:val="000000"/>
          <w:sz w:val="28"/>
        </w:rPr>
        <w:t>
      2) Конкурстық өтінімдерді қарау және үздік Конкурстық өтінімді анықтау;</w:t>
      </w:r>
    </w:p>
    <w:bookmarkEnd w:id="2220"/>
    <w:bookmarkStart w:name="z2236" w:id="2221"/>
    <w:p>
      <w:pPr>
        <w:spacing w:after="0"/>
        <w:ind w:left="0"/>
        <w:jc w:val="both"/>
      </w:pPr>
      <w:r>
        <w:rPr>
          <w:rFonts w:ascii="Times New Roman"/>
          <w:b w:val="false"/>
          <w:i w:val="false"/>
          <w:color w:val="000000"/>
          <w:sz w:val="28"/>
        </w:rPr>
        <w:t>
      3) МЖӘ жобасын және Шарт жобасының талаптарын нақтылау бойынша келіссөздер жүргізу;</w:t>
      </w:r>
    </w:p>
    <w:bookmarkEnd w:id="2221"/>
    <w:bookmarkStart w:name="z2237" w:id="2222"/>
    <w:p>
      <w:pPr>
        <w:spacing w:after="0"/>
        <w:ind w:left="0"/>
        <w:jc w:val="both"/>
      </w:pPr>
      <w:r>
        <w:rPr>
          <w:rFonts w:ascii="Times New Roman"/>
          <w:b w:val="false"/>
          <w:i w:val="false"/>
          <w:color w:val="000000"/>
          <w:sz w:val="28"/>
        </w:rPr>
        <w:t>
      4) Конкурс қорытындысы бойынша Конкурстық өтінімді бекіту және өтінім берушіні Конкурс жеңімпазы деп тану болып табылады.</w:t>
      </w:r>
    </w:p>
    <w:bookmarkEnd w:id="2222"/>
    <w:bookmarkStart w:name="z2238" w:id="2223"/>
    <w:p>
      <w:pPr>
        <w:spacing w:after="0"/>
        <w:ind w:left="0"/>
        <w:jc w:val="both"/>
      </w:pPr>
      <w:r>
        <w:rPr>
          <w:rFonts w:ascii="Times New Roman"/>
          <w:b w:val="false"/>
          <w:i w:val="false"/>
          <w:color w:val="000000"/>
          <w:sz w:val="28"/>
        </w:rPr>
        <w:t>
      9. Комиссия өзінің міндеттеріне сәйкес:</w:t>
      </w:r>
    </w:p>
    <w:bookmarkEnd w:id="2223"/>
    <w:bookmarkStart w:name="z2239" w:id="2224"/>
    <w:p>
      <w:pPr>
        <w:spacing w:after="0"/>
        <w:ind w:left="0"/>
        <w:jc w:val="both"/>
      </w:pPr>
      <w:r>
        <w:rPr>
          <w:rFonts w:ascii="Times New Roman"/>
          <w:b w:val="false"/>
          <w:i w:val="false"/>
          <w:color w:val="000000"/>
          <w:sz w:val="28"/>
        </w:rPr>
        <w:t>
      1) Комиссияның отырыстарына шақыруға және Комиссия құзыретіне кіретін мәселелер бойынша мүдделі мемлекеттік органдар мен ұйымдардың өкілдерін тыңдауға;</w:t>
      </w:r>
    </w:p>
    <w:bookmarkEnd w:id="2224"/>
    <w:bookmarkStart w:name="z2240" w:id="2225"/>
    <w:p>
      <w:pPr>
        <w:spacing w:after="0"/>
        <w:ind w:left="0"/>
        <w:jc w:val="both"/>
      </w:pPr>
      <w:r>
        <w:rPr>
          <w:rFonts w:ascii="Times New Roman"/>
          <w:b w:val="false"/>
          <w:i w:val="false"/>
          <w:color w:val="000000"/>
          <w:sz w:val="28"/>
        </w:rPr>
        <w:t>
      2) МЖӘ жобасының проблемалық мәселелерін талдау мен зерделеу үшін қажеттілігіне қарай мамандарды, сарапшыларды және ғалымдарды тартуға;</w:t>
      </w:r>
    </w:p>
    <w:bookmarkEnd w:id="2225"/>
    <w:bookmarkStart w:name="z2241" w:id="2226"/>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Комиссияның міндеттерін іске асыру үшін қажетті материалдарды сұратуға және алуға құқылы.</w:t>
      </w:r>
    </w:p>
    <w:bookmarkEnd w:id="2226"/>
    <w:bookmarkStart w:name="z2242" w:id="2227"/>
    <w:p>
      <w:pPr>
        <w:spacing w:after="0"/>
        <w:ind w:left="0"/>
        <w:jc w:val="both"/>
      </w:pPr>
      <w:r>
        <w:rPr>
          <w:rFonts w:ascii="Times New Roman"/>
          <w:b w:val="false"/>
          <w:i w:val="false"/>
          <w:color w:val="000000"/>
          <w:sz w:val="28"/>
        </w:rPr>
        <w:t xml:space="preserve">
      10. Комиссияны төраға - _____________ әкімі/әкімінің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 мен тиімділігін арттыруға бағытталған іс-шараларды айқындайды, Комиссияның қызметіне жеке жауапкершілікке ие болады. </w:t>
      </w:r>
    </w:p>
    <w:bookmarkEnd w:id="2227"/>
    <w:bookmarkStart w:name="z2243" w:id="2228"/>
    <w:p>
      <w:pPr>
        <w:spacing w:after="0"/>
        <w:ind w:left="0"/>
        <w:jc w:val="both"/>
      </w:pPr>
      <w:r>
        <w:rPr>
          <w:rFonts w:ascii="Times New Roman"/>
          <w:b w:val="false"/>
          <w:i w:val="false"/>
          <w:color w:val="000000"/>
          <w:sz w:val="28"/>
        </w:rPr>
        <w:t>
      11. Төраға болмаған уақытта оның функцияларын оның тапсырмасы бойынша Комиссия төрағасы орынбасарларының бірі орындайды.</w:t>
      </w:r>
    </w:p>
    <w:bookmarkEnd w:id="2228"/>
    <w:bookmarkStart w:name="z2244" w:id="2229"/>
    <w:p>
      <w:pPr>
        <w:spacing w:after="0"/>
        <w:ind w:left="0"/>
        <w:jc w:val="both"/>
      </w:pPr>
      <w:r>
        <w:rPr>
          <w:rFonts w:ascii="Times New Roman"/>
          <w:b w:val="false"/>
          <w:i w:val="false"/>
          <w:color w:val="000000"/>
          <w:sz w:val="28"/>
        </w:rPr>
        <w:t>
      12. Комиссия құрамына __________ әкімінің орынбасарлары, білім беру, экономика және бюджеттік жоспарлау, қаржы, кәсіпкерлік және индустриялық-инновациялық даму, энергетика және тұрғын үй-коммуналдық шаруашылығы, құрылыс, сәулет және қала құрылысы, жолаушылар көлігі және автомобиль жолдары, жер қатынастары, табиғи ресурстар және табиғат пайдалануды реттеу басқармаларының бірінші басшылары, сондай-ақ "Атамекен" Қазақстан Республикасының Ұлттық кәсіпкерлер палатасының өкілдері кіреді.</w:t>
      </w:r>
    </w:p>
    <w:bookmarkEnd w:id="2229"/>
    <w:bookmarkStart w:name="z2245" w:id="2230"/>
    <w:p>
      <w:pPr>
        <w:spacing w:after="0"/>
        <w:ind w:left="0"/>
        <w:jc w:val="both"/>
      </w:pPr>
      <w:r>
        <w:rPr>
          <w:rFonts w:ascii="Times New Roman"/>
          <w:b w:val="false"/>
          <w:i w:val="false"/>
          <w:color w:val="000000"/>
          <w:sz w:val="28"/>
        </w:rPr>
        <w:t xml:space="preserve">
      13. Комиссияның жұмыс органы Конкурсты ұйымдастырушы болып табылады. </w:t>
      </w:r>
    </w:p>
    <w:bookmarkEnd w:id="2230"/>
    <w:bookmarkStart w:name="z2246" w:id="2231"/>
    <w:p>
      <w:pPr>
        <w:spacing w:after="0"/>
        <w:ind w:left="0"/>
        <w:jc w:val="both"/>
      </w:pPr>
      <w:r>
        <w:rPr>
          <w:rFonts w:ascii="Times New Roman"/>
          <w:b w:val="false"/>
          <w:i w:val="false"/>
          <w:color w:val="000000"/>
          <w:sz w:val="28"/>
        </w:rPr>
        <w:t>
      14. Комиссияның жұмыс органы қызметті ұйымдық-техникалық қамтамасыз етуді жүзеге асырады.</w:t>
      </w:r>
    </w:p>
    <w:bookmarkEnd w:id="2231"/>
    <w:bookmarkStart w:name="z2247" w:id="2232"/>
    <w:p>
      <w:pPr>
        <w:spacing w:after="0"/>
        <w:ind w:left="0"/>
        <w:jc w:val="both"/>
      </w:pPr>
      <w:r>
        <w:rPr>
          <w:rFonts w:ascii="Times New Roman"/>
          <w:b w:val="false"/>
          <w:i w:val="false"/>
          <w:color w:val="000000"/>
          <w:sz w:val="28"/>
        </w:rPr>
        <w:t xml:space="preserve">
      15. Комиссияның хатшысы Комиссия отырысының күн тәртібі бойынша қажетті құжаттар мен материалдарды дайындайтын және отырыс хаттамасын ресімдейтін Конкурсты ұйымдастырушының өкілі болып табылады. </w:t>
      </w:r>
    </w:p>
    <w:bookmarkEnd w:id="2232"/>
    <w:bookmarkStart w:name="z2248" w:id="2233"/>
    <w:p>
      <w:pPr>
        <w:spacing w:after="0"/>
        <w:ind w:left="0"/>
        <w:jc w:val="both"/>
      </w:pPr>
      <w:r>
        <w:rPr>
          <w:rFonts w:ascii="Times New Roman"/>
          <w:b w:val="false"/>
          <w:i w:val="false"/>
          <w:color w:val="000000"/>
          <w:sz w:val="28"/>
        </w:rPr>
        <w:t xml:space="preserve">
      16. Комиссияның отырыстары қажеттілігіне қарай өткізіледі және Комиссия мүшелерінің қарапайым көпшілігі болған жағдайда заңды деп есептеледі. </w:t>
      </w:r>
    </w:p>
    <w:bookmarkEnd w:id="2233"/>
    <w:bookmarkStart w:name="z2249" w:id="2234"/>
    <w:p>
      <w:pPr>
        <w:spacing w:after="0"/>
        <w:ind w:left="0"/>
        <w:jc w:val="both"/>
      </w:pPr>
      <w:r>
        <w:rPr>
          <w:rFonts w:ascii="Times New Roman"/>
          <w:b w:val="false"/>
          <w:i w:val="false"/>
          <w:color w:val="000000"/>
          <w:sz w:val="28"/>
        </w:rPr>
        <w:t xml:space="preserve">
      17. Комиссияның шешімдері ашық дауыс берумен қабылданады және егер оларға отырысқа қатысып отырған Комиссия мүшелері дауыстарының басым көпшілігі берілген жағдайда қабылданған болып есептеледі және міндетті түрде Комиссияның барлық қатысып отырған мүшелері және Комиссияның хатшысы қол қоятын Комиссия отырысының хаттамасымен ресімделеді. Дауыстар тең болған жағдайда төраға дауыс берген шешім қабылданған болып есептеледі. </w:t>
      </w:r>
    </w:p>
    <w:bookmarkEnd w:id="2234"/>
    <w:bookmarkStart w:name="z2250" w:id="2235"/>
    <w:p>
      <w:pPr>
        <w:spacing w:after="0"/>
        <w:ind w:left="0"/>
        <w:jc w:val="both"/>
      </w:pPr>
      <w:r>
        <w:rPr>
          <w:rFonts w:ascii="Times New Roman"/>
          <w:b w:val="false"/>
          <w:i w:val="false"/>
          <w:color w:val="000000"/>
          <w:sz w:val="28"/>
        </w:rPr>
        <w:t>
      18. Комиссия мүшелерінің айрықша пікірге құқығы бар, ол берілген жағдайда жазбаша түрде жазылуы және Комиссияның хаттамасына қоса берілуі тиіс.</w:t>
      </w:r>
    </w:p>
    <w:bookmarkEnd w:id="2235"/>
    <w:bookmarkStart w:name="z2251" w:id="2236"/>
    <w:p>
      <w:pPr>
        <w:spacing w:after="0"/>
        <w:ind w:left="0"/>
        <w:jc w:val="both"/>
      </w:pPr>
      <w:r>
        <w:rPr>
          <w:rFonts w:ascii="Times New Roman"/>
          <w:b w:val="false"/>
          <w:i w:val="false"/>
          <w:color w:val="000000"/>
          <w:sz w:val="28"/>
        </w:rPr>
        <w:t xml:space="preserve">
      19. Комиссия отырысының қорытындысы бойынша жұмыс органы мүдделі тұлғаларды қарау нәтижелері туралы хабардар етеді. </w:t>
      </w:r>
    </w:p>
    <w:bookmarkEnd w:id="2236"/>
    <w:bookmarkStart w:name="z2252" w:id="2237"/>
    <w:p>
      <w:pPr>
        <w:spacing w:after="0"/>
        <w:ind w:left="0"/>
        <w:jc w:val="both"/>
      </w:pPr>
      <w:r>
        <w:rPr>
          <w:rFonts w:ascii="Times New Roman"/>
          <w:b w:val="false"/>
          <w:i w:val="false"/>
          <w:color w:val="000000"/>
          <w:sz w:val="28"/>
        </w:rPr>
        <w:t>
      20. Комиссия өз қызметін Әкімдік қаулысының негізінде тоқтатады.</w:t>
      </w:r>
    </w:p>
    <w:bookmarkEnd w:id="2237"/>
    <w:bookmarkStart w:name="z2253" w:id="2238"/>
    <w:p>
      <w:pPr>
        <w:spacing w:after="0"/>
        <w:ind w:left="0"/>
        <w:jc w:val="left"/>
      </w:pPr>
      <w:r>
        <w:rPr>
          <w:rFonts w:ascii="Times New Roman"/>
          <w:b/>
          <w:i w:val="false"/>
          <w:color w:val="000000"/>
        </w:rPr>
        <w:t xml:space="preserve"> 4. Конкурс өткізудің негізгі іс-шаралары</w:t>
      </w:r>
    </w:p>
    <w:bookmarkEnd w:id="2238"/>
    <w:bookmarkStart w:name="z2254" w:id="2239"/>
    <w:p>
      <w:pPr>
        <w:spacing w:after="0"/>
        <w:ind w:left="0"/>
        <w:jc w:val="both"/>
      </w:pPr>
      <w:r>
        <w:rPr>
          <w:rFonts w:ascii="Times New Roman"/>
          <w:b w:val="false"/>
          <w:i w:val="false"/>
          <w:color w:val="000000"/>
          <w:sz w:val="28"/>
        </w:rPr>
        <w:t>
      21. Конкурс Білім беру саласындағы (білім беру ұйымының жатақханасы) МЖӘ жобасының Үлгілік конкурстық құжаттамасына 2-қосымшаға сәйкес негізгі шараларды көздейді.</w:t>
      </w:r>
    </w:p>
    <w:bookmarkEnd w:id="2239"/>
    <w:bookmarkStart w:name="z2255" w:id="2240"/>
    <w:p>
      <w:pPr>
        <w:spacing w:after="0"/>
        <w:ind w:left="0"/>
        <w:jc w:val="left"/>
      </w:pPr>
      <w:r>
        <w:rPr>
          <w:rFonts w:ascii="Times New Roman"/>
          <w:b/>
          <w:i w:val="false"/>
          <w:color w:val="000000"/>
        </w:rPr>
        <w:t xml:space="preserve"> 5. Білім беру саласындағы (білім беру ұйымының жатақханасы) МЖӘ жобасының Үлгілік конкурстық құжаттамасының мазмұны</w:t>
      </w:r>
    </w:p>
    <w:bookmarkEnd w:id="2240"/>
    <w:bookmarkStart w:name="z2256" w:id="2241"/>
    <w:p>
      <w:pPr>
        <w:spacing w:after="0"/>
        <w:ind w:left="0"/>
        <w:jc w:val="both"/>
      </w:pPr>
      <w:r>
        <w:rPr>
          <w:rFonts w:ascii="Times New Roman"/>
          <w:b w:val="false"/>
          <w:i w:val="false"/>
          <w:color w:val="000000"/>
          <w:sz w:val="28"/>
        </w:rPr>
        <w:t>
      22. Білім беру саласындағы (білім беру ұйымының жатақханасы) МЖӘ жобасының Үлгілік конкурстық құжаттамасы мынадай ақпаратты қамтиды:</w:t>
      </w:r>
    </w:p>
    <w:bookmarkEnd w:id="2241"/>
    <w:bookmarkStart w:name="z2257" w:id="2242"/>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сәйкестігін растайтын құжаттарға қойылатын талаптар, Үлгілік КҚ 3-қосымшаға сәйкес, жекеше әріптестер олардың біліктілік талаптарына сәйкестігін растайтын құжаттар тізіміне сәйкес ұсынылады;</w:t>
      </w:r>
    </w:p>
    <w:bookmarkEnd w:id="2242"/>
    <w:bookmarkStart w:name="z2258" w:id="2243"/>
    <w:p>
      <w:pPr>
        <w:spacing w:after="0"/>
        <w:ind w:left="0"/>
        <w:jc w:val="both"/>
      </w:pPr>
      <w:r>
        <w:rPr>
          <w:rFonts w:ascii="Times New Roman"/>
          <w:b w:val="false"/>
          <w:i w:val="false"/>
          <w:color w:val="000000"/>
          <w:sz w:val="28"/>
        </w:rPr>
        <w:t>
      2) МЖӘ объектісінің орналасқан жері (Білім беру саласындағы (білім беру ұйымының жатақханасы) МЖӘ жобасының Үлгілік конкурстық құжаттамасына 1-қосымша);</w:t>
      </w:r>
    </w:p>
    <w:bookmarkEnd w:id="2243"/>
    <w:bookmarkStart w:name="z2259" w:id="2244"/>
    <w:p>
      <w:pPr>
        <w:spacing w:after="0"/>
        <w:ind w:left="0"/>
        <w:jc w:val="both"/>
      </w:pPr>
      <w:r>
        <w:rPr>
          <w:rFonts w:ascii="Times New Roman"/>
          <w:b w:val="false"/>
          <w:i w:val="false"/>
          <w:color w:val="000000"/>
          <w:sz w:val="28"/>
        </w:rPr>
        <w:t>
      3) МЖӘ жобасы бойынша мемлекеттік қолдаудың болжанатын түрлері мен көлемдері, сондай-ақ шығындарды өтеу мен кірістерді алу көздері;</w:t>
      </w:r>
    </w:p>
    <w:bookmarkEnd w:id="2244"/>
    <w:bookmarkStart w:name="z2260" w:id="2245"/>
    <w:p>
      <w:pPr>
        <w:spacing w:after="0"/>
        <w:ind w:left="0"/>
        <w:jc w:val="both"/>
      </w:pPr>
      <w:r>
        <w:rPr>
          <w:rFonts w:ascii="Times New Roman"/>
          <w:b w:val="false"/>
          <w:i w:val="false"/>
          <w:color w:val="000000"/>
          <w:sz w:val="28"/>
        </w:rPr>
        <w:t>
      4) Шарт жобасы;</w:t>
      </w:r>
    </w:p>
    <w:bookmarkEnd w:id="2245"/>
    <w:bookmarkStart w:name="z2261" w:id="2246"/>
    <w:p>
      <w:pPr>
        <w:spacing w:after="0"/>
        <w:ind w:left="0"/>
        <w:jc w:val="both"/>
      </w:pPr>
      <w:r>
        <w:rPr>
          <w:rFonts w:ascii="Times New Roman"/>
          <w:b w:val="false"/>
          <w:i w:val="false"/>
          <w:color w:val="000000"/>
          <w:sz w:val="28"/>
        </w:rPr>
        <w:t>
      5) үздік Конкурстық өтінімді айқындау өлшемшарттарының сипаттамасы;</w:t>
      </w:r>
    </w:p>
    <w:bookmarkEnd w:id="2246"/>
    <w:bookmarkStart w:name="z2262" w:id="2247"/>
    <w:p>
      <w:pPr>
        <w:spacing w:after="0"/>
        <w:ind w:left="0"/>
        <w:jc w:val="both"/>
      </w:pPr>
      <w:r>
        <w:rPr>
          <w:rFonts w:ascii="Times New Roman"/>
          <w:b w:val="false"/>
          <w:i w:val="false"/>
          <w:color w:val="000000"/>
          <w:sz w:val="28"/>
        </w:rPr>
        <w:t>
      6) МЖӘ жобасының параметрлері көрсетілуге тиіс валютаны көрсету және оларды салыстыру мен бағалау мақсатында бірыңғай валютаға келтіру үшін қолданылатын валюта бағамы;</w:t>
      </w:r>
    </w:p>
    <w:bookmarkEnd w:id="2247"/>
    <w:bookmarkStart w:name="z2263" w:id="2248"/>
    <w:p>
      <w:pPr>
        <w:spacing w:after="0"/>
        <w:ind w:left="0"/>
        <w:jc w:val="both"/>
      </w:pPr>
      <w:r>
        <w:rPr>
          <w:rFonts w:ascii="Times New Roman"/>
          <w:b w:val="false"/>
          <w:i w:val="false"/>
          <w:color w:val="000000"/>
          <w:sz w:val="28"/>
        </w:rPr>
        <w:t>
      7) Конкурстық өтінім берілетін тілге қойылатын талаптар;</w:t>
      </w:r>
    </w:p>
    <w:bookmarkEnd w:id="2248"/>
    <w:bookmarkStart w:name="z2264" w:id="2249"/>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bookmarkEnd w:id="2249"/>
    <w:bookmarkStart w:name="z2265" w:id="2250"/>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bookmarkEnd w:id="2250"/>
    <w:bookmarkStart w:name="z2266" w:id="2251"/>
    <w:p>
      <w:pPr>
        <w:spacing w:after="0"/>
        <w:ind w:left="0"/>
        <w:jc w:val="both"/>
      </w:pPr>
      <w:r>
        <w:rPr>
          <w:rFonts w:ascii="Times New Roman"/>
          <w:b w:val="false"/>
          <w:i w:val="false"/>
          <w:color w:val="000000"/>
          <w:sz w:val="28"/>
        </w:rPr>
        <w:t>
      10) МЖӘ жобасының конкурстық құжаттамасының мазмұны бойынша түсіндірулерді алу тәсілдері;</w:t>
      </w:r>
    </w:p>
    <w:bookmarkEnd w:id="2251"/>
    <w:bookmarkStart w:name="z2267" w:id="2252"/>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End w:id="2252"/>
    <w:bookmarkStart w:name="z2268" w:id="2253"/>
    <w:p>
      <w:pPr>
        <w:spacing w:after="0"/>
        <w:ind w:left="0"/>
        <w:jc w:val="both"/>
      </w:pPr>
      <w:r>
        <w:rPr>
          <w:rFonts w:ascii="Times New Roman"/>
          <w:b w:val="false"/>
          <w:i w:val="false"/>
          <w:color w:val="000000"/>
          <w:sz w:val="28"/>
        </w:rPr>
        <w:t>
      23. Білім беру саласындағы (білім беру ұйымының жатақханасы) МЖӘ жобасының Үлгілік конкурстық құжаттамасы мемлекеттік және орыс тілдерінде әзірленген.</w:t>
      </w:r>
    </w:p>
    <w:bookmarkEnd w:id="2253"/>
    <w:bookmarkStart w:name="z2269" w:id="2254"/>
    <w:p>
      <w:pPr>
        <w:spacing w:after="0"/>
        <w:ind w:left="0"/>
        <w:jc w:val="both"/>
      </w:pPr>
      <w:r>
        <w:rPr>
          <w:rFonts w:ascii="Times New Roman"/>
          <w:b w:val="false"/>
          <w:i w:val="false"/>
          <w:color w:val="000000"/>
          <w:sz w:val="28"/>
        </w:rPr>
        <w:t>
      24. Білім беру саласындағы (білім беру ұйымының жатақханасы) МЖӘ жобасының Үлгілік конкурстық құжаттамасының қолданылу мерзімі оны бекіткен күннен бастап ___ (жазумен көрсету, бірақ үш жылдан көп емес) жыл.</w:t>
      </w:r>
    </w:p>
    <w:bookmarkEnd w:id="2254"/>
    <w:bookmarkStart w:name="z2270" w:id="2255"/>
    <w:p>
      <w:pPr>
        <w:spacing w:after="0"/>
        <w:ind w:left="0"/>
        <w:jc w:val="both"/>
      </w:pPr>
      <w:r>
        <w:rPr>
          <w:rFonts w:ascii="Times New Roman"/>
          <w:b w:val="false"/>
          <w:i w:val="false"/>
          <w:color w:val="000000"/>
          <w:sz w:val="28"/>
        </w:rPr>
        <w:t>
      25. Конкурсты ұйымдастырушы Әлеуетті Жекеше әріптестерге Білім беру саласындағы (білім беру ұйымының жатақханасы) МЖӘ жобасының Үлгілік конкурстық құжаттамасының көшірмесін арнайы құрылған интернет-ресурс (веб-портал) не басқа да электрондық тәсілмен ұсынады. Қағаз жеткізгіште ұсынылған кезде Білім беру саласындағы (білім беру ұйымының жатақханасы) МЖӘ жобасының Үлгілік конкурстық құжаттамасы түпнұсқадан (Конкурсты ұйымдастырушы әрбір бетіне қол қойған, бекітілген және келісілген Білім беру саласындағы (білім беру ұйымының жатақханасы) МЖӘ жобасының Үлгілік конкурстық құжаттамасынан) көшірме түрінде беріледі. Білім беру саласындағы (білім беру ұйымының жатақханасы) МЖӘ жобасының Үлгілік конкурстық құжаттамасының көшірмесі Әлеуетті Жекеше әріптестің өкілдеріне тегін/____________ (жазумен көрсету) теңгеге (керегін көрсету) және Конкурсты ұйымдастырушының тиісті журналға міндетті түрде тіркеуі арқылы беріледі.</w:t>
      </w:r>
    </w:p>
    <w:bookmarkEnd w:id="2255"/>
    <w:bookmarkStart w:name="z2271" w:id="2256"/>
    <w:p>
      <w:pPr>
        <w:spacing w:after="0"/>
        <w:ind w:left="0"/>
        <w:jc w:val="both"/>
      </w:pPr>
      <w:r>
        <w:rPr>
          <w:rFonts w:ascii="Times New Roman"/>
          <w:b w:val="false"/>
          <w:i w:val="false"/>
          <w:color w:val="000000"/>
          <w:sz w:val="28"/>
        </w:rPr>
        <w:t>
      26. Білім беру саласындағы (білім беру ұйымының жатақханасы) МЖӘ жобасының Үлгілік конкурстық құжаттамасында және оның қосымшаларында көзделген МЖӘ объектісінің техникалық параметрлері Конкурстық өтінімдерді дайындау және ұсыну кезінде Әлеуетті Жекеше әріптестер үшін міндетті болып табылады.</w:t>
      </w:r>
    </w:p>
    <w:bookmarkEnd w:id="2256"/>
    <w:bookmarkStart w:name="z2272" w:id="2257"/>
    <w:p>
      <w:pPr>
        <w:spacing w:after="0"/>
        <w:ind w:left="0"/>
        <w:jc w:val="both"/>
      </w:pPr>
      <w:r>
        <w:rPr>
          <w:rFonts w:ascii="Times New Roman"/>
          <w:b w:val="false"/>
          <w:i w:val="false"/>
          <w:color w:val="000000"/>
          <w:sz w:val="28"/>
        </w:rPr>
        <w:t>
      27. Білім беру саласындағы (білім беру ұйымының жатақханасы) МЖӘ жобасының Үлгілік конкурстық құжаттамасында көзделген шарттармен және Конкурсты өткізумен байланысты даулар Заңнаманың талаптарына және Үлгілік шартта келісілген дауларды шешу рәсімдеріне сәйкес келіссөздер жолымен шешіледі.</w:t>
      </w:r>
    </w:p>
    <w:bookmarkEnd w:id="2257"/>
    <w:bookmarkStart w:name="z2273" w:id="2258"/>
    <w:p>
      <w:pPr>
        <w:spacing w:after="0"/>
        <w:ind w:left="0"/>
        <w:jc w:val="both"/>
      </w:pPr>
      <w:r>
        <w:rPr>
          <w:rFonts w:ascii="Times New Roman"/>
          <w:b w:val="false"/>
          <w:i w:val="false"/>
          <w:color w:val="000000"/>
          <w:sz w:val="28"/>
        </w:rPr>
        <w:t xml:space="preserve">
      28. Егер Білім беру саласындағы (білім беру ұйымының жатақханасы) МЖӘ жобасының Үлгілік конкурстық құжаттамасында көзделген шарттармен, Конкурсты өткізумен байланысты даулар Білім беру саласындағы (білім беру ұйымының жатақханасы) МЖӘ жобасының Үлгілік конкурстық құжаттамасының 27-тармағына сәйкес шешілмейтін болса, онда Тараптар дауды заңнаманың талаптарына сәйкес сот тәртібімен, сондай-ақ Қазақстан Республикасының "Төрелiк туралы" 2016 жылғы 8 сәуірдегі </w:t>
      </w:r>
      <w:r>
        <w:rPr>
          <w:rFonts w:ascii="Times New Roman"/>
          <w:b w:val="false"/>
          <w:i w:val="false"/>
          <w:color w:val="000000"/>
          <w:sz w:val="28"/>
        </w:rPr>
        <w:t>Заңына</w:t>
      </w:r>
      <w:r>
        <w:rPr>
          <w:rFonts w:ascii="Times New Roman"/>
          <w:b w:val="false"/>
          <w:i w:val="false"/>
          <w:color w:val="000000"/>
          <w:sz w:val="28"/>
        </w:rPr>
        <w:t xml:space="preserve"> сәйкес халықаралық төрелікке жүгіну жолымен шешуге құқылы.</w:t>
      </w:r>
    </w:p>
    <w:bookmarkEnd w:id="2258"/>
    <w:bookmarkStart w:name="z2274" w:id="2259"/>
    <w:p>
      <w:pPr>
        <w:spacing w:after="0"/>
        <w:ind w:left="0"/>
        <w:jc w:val="left"/>
      </w:pPr>
      <w:r>
        <w:rPr>
          <w:rFonts w:ascii="Times New Roman"/>
          <w:b/>
          <w:i w:val="false"/>
          <w:color w:val="000000"/>
        </w:rPr>
        <w:t xml:space="preserve"> 6. Білім беру саласындағы (білім беру ұйымының жатақханасы) МЖӘ жобасының Үлгілік конкурстық құжаттамасының ережелерін түсіндіру және талқылау</w:t>
      </w:r>
    </w:p>
    <w:bookmarkEnd w:id="2259"/>
    <w:bookmarkStart w:name="z2275" w:id="2260"/>
    <w:p>
      <w:pPr>
        <w:spacing w:after="0"/>
        <w:ind w:left="0"/>
        <w:jc w:val="both"/>
      </w:pPr>
      <w:r>
        <w:rPr>
          <w:rFonts w:ascii="Times New Roman"/>
          <w:b w:val="false"/>
          <w:i w:val="false"/>
          <w:color w:val="000000"/>
          <w:sz w:val="28"/>
        </w:rPr>
        <w:t>
      29. Білім беру саласындағы (білім беру ұйымының жатақханасы) МЖӘ жобасының Үлгілік конкурстық құжаттамасын алған тұлғалар, қажет болған жағдайда, Конкурсты ұйымдастырушыға Білім беру саласындағы (білім беру ұйымының жатақханасы)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30 (отыз) күннен кешіктірмей жүгінеді. Конкурс қайта өткізілген жағдайда Білім беру саласындағы (білім беру ұйымының жатақханасы) МЖӘ жобасының Үлгілік конкурстық құжаттамасын алған тұлғаларды тіркеу журналына өздері туралы мәліметтер енгізілген тұлғалар, қажет болған жағдайда, Білім беру саласындағы (білім беру ұйымының жатақханасы)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15 (он бес) күннен кешіктірмей жүгінеді.</w:t>
      </w:r>
    </w:p>
    <w:bookmarkEnd w:id="2260"/>
    <w:bookmarkStart w:name="z2276" w:id="2261"/>
    <w:p>
      <w:pPr>
        <w:spacing w:after="0"/>
        <w:ind w:left="0"/>
        <w:jc w:val="both"/>
      </w:pPr>
      <w:r>
        <w:rPr>
          <w:rFonts w:ascii="Times New Roman"/>
          <w:b w:val="false"/>
          <w:i w:val="false"/>
          <w:color w:val="000000"/>
          <w:sz w:val="28"/>
        </w:rPr>
        <w:t>
      30. Білім беру саласындағы (білім беру ұйымының жатақханасы) МЖӘ жобасының Үлгілік конкурстық құжаттамасының ережелерін түсіндіру туралы сұрау салу арнайы құрылған интернет-ресурс (веб-портал) арқылы не жазбаша түрде, қағаз жеткізгіште, бір данада, мемлекеттік немесе орыс тілінде не мемлекеттік немесе орыс тіліне нақты (нотариалды куәландырылған) аудармасын қоса берумен өзге тілде ұсынылады. Әлеуетті Жекеше әріптестің сұрау салуы Конкурсты ұйымдастырушыға жөнелтілуі және мына мекенжай бойынша: Қазақстан Республикасы, _______________ облысы, ____________ қаласы, _______ көшесі, №__, "__________" мемлекеттік мекемесі , №____ кабинетке бағытталуы тиіс. Сұрау салу заңнаманың талаптарына сәйкес жасалуы және сұрау салу түсіп отырған Әлеуетті Жекеше әріптестің атауынан және жауап жіберілуі тиіс мекенжайдан тұруы тиіс.</w:t>
      </w:r>
    </w:p>
    <w:bookmarkEnd w:id="2261"/>
    <w:bookmarkStart w:name="z2277" w:id="2262"/>
    <w:p>
      <w:pPr>
        <w:spacing w:after="0"/>
        <w:ind w:left="0"/>
        <w:jc w:val="both"/>
      </w:pPr>
      <w:r>
        <w:rPr>
          <w:rFonts w:ascii="Times New Roman"/>
          <w:b w:val="false"/>
          <w:i w:val="false"/>
          <w:color w:val="000000"/>
          <w:sz w:val="28"/>
        </w:rPr>
        <w:t>
      31. Конкурсты ұйымдастырушы сұрау салуды тіркеген күннен бастап 3 (үш) жұмыс күні ішінде оған жауап жібереді және сұрау салу кімнен түскенін көрсетпестен:</w:t>
      </w:r>
    </w:p>
    <w:bookmarkEnd w:id="2262"/>
    <w:bookmarkStart w:name="z2278" w:id="2263"/>
    <w:p>
      <w:pPr>
        <w:spacing w:after="0"/>
        <w:ind w:left="0"/>
        <w:jc w:val="both"/>
      </w:pPr>
      <w:r>
        <w:rPr>
          <w:rFonts w:ascii="Times New Roman"/>
          <w:b w:val="false"/>
          <w:i w:val="false"/>
          <w:color w:val="000000"/>
          <w:sz w:val="28"/>
        </w:rPr>
        <w:t>
      1) мұндай түсіндіруді Конкурсты ұйымдастырушы Білім беру саласындағы (білім беру ұйымының жатақханасы) МЖӘ жобасының Үлгілік конкурстық құжаттамасын ұсынған барлық Әлеуетті Жекеше әріптестерге хабарлайды;</w:t>
      </w:r>
    </w:p>
    <w:bookmarkEnd w:id="2263"/>
    <w:bookmarkStart w:name="z2279" w:id="2264"/>
    <w:p>
      <w:pPr>
        <w:spacing w:after="0"/>
        <w:ind w:left="0"/>
        <w:jc w:val="both"/>
      </w:pPr>
      <w:r>
        <w:rPr>
          <w:rFonts w:ascii="Times New Roman"/>
          <w:b w:val="false"/>
          <w:i w:val="false"/>
          <w:color w:val="000000"/>
          <w:sz w:val="28"/>
        </w:rPr>
        <w:t>
      2) Білім беру саласындағы (білім беру ұйымының жатақханасы) МЖӘ жобасының Үлгілік конкурстық құжаттамасының ережелерін түсіндіруді арнайы құрылған интернет-ресурс (веб-портал) арқылы жібереді не түсіндірудің мәтінін "______________" мемлекеттік мекемесі ресми интернет-ресурсында жариялайды.</w:t>
      </w:r>
    </w:p>
    <w:bookmarkEnd w:id="2264"/>
    <w:bookmarkStart w:name="z2280" w:id="2265"/>
    <w:p>
      <w:pPr>
        <w:spacing w:after="0"/>
        <w:ind w:left="0"/>
        <w:jc w:val="both"/>
      </w:pPr>
      <w:r>
        <w:rPr>
          <w:rFonts w:ascii="Times New Roman"/>
          <w:b w:val="false"/>
          <w:i w:val="false"/>
          <w:color w:val="000000"/>
          <w:sz w:val="28"/>
        </w:rPr>
        <w:t>
      32. Білім беру саласындағы (білім беру ұйымының жатақханасы) МЖӘ жобасының Үлгілік конкурстық құжаттамасының ережелерін түсіндіру үшін Конкурсты ұйымдастырушы Әлеуетті Жекеше әріптестермен 20</w:t>
      </w:r>
      <w:r>
        <w:rPr>
          <w:rFonts w:ascii="Times New Roman"/>
          <w:b w:val="false"/>
          <w:i w:val="false"/>
          <w:color w:val="000000"/>
          <w:sz w:val="28"/>
          <w:u w:val="single"/>
        </w:rPr>
        <w:t>__</w:t>
      </w:r>
      <w:r>
        <w:rPr>
          <w:rFonts w:ascii="Times New Roman"/>
          <w:b w:val="false"/>
          <w:i w:val="false"/>
          <w:color w:val="000000"/>
          <w:sz w:val="28"/>
        </w:rPr>
        <w:t xml:space="preserve"> жылғы "__" __________ __:00 сағатта мына мекенжай бойынша: Қазақстан Республикасы, _______________ облысы, ____________ қаласы, _______ көшесі, №__ кабинетте кездесу өткізеді.</w:t>
      </w:r>
    </w:p>
    <w:bookmarkEnd w:id="2265"/>
    <w:bookmarkStart w:name="z2281" w:id="2266"/>
    <w:p>
      <w:pPr>
        <w:spacing w:after="0"/>
        <w:ind w:left="0"/>
        <w:jc w:val="both"/>
      </w:pPr>
      <w:r>
        <w:rPr>
          <w:rFonts w:ascii="Times New Roman"/>
          <w:b w:val="false"/>
          <w:i w:val="false"/>
          <w:color w:val="000000"/>
          <w:sz w:val="28"/>
        </w:rPr>
        <w:t>
      33. Білім беру саласындағы (білім беру ұйымының жатақханасы) МЖӘ жобасының Үлгілік конкурстық құжаттамасының ережелерін түсіндіру жөніндегі кездесу қорытындысы бойынша Конкурсты ұйымдастырушы осы кездесу барысында ұсынылған дереккөздерді көрсетпестен, Білім беру саласындағы (білім беру ұйымының жатақханасы) МЖӘ жобасының Үлгілік конкурстық құжаттамасын түсіндіру туралы сұрау салулардан, сондай-ақ осы сұрау салуларға жауаптардан тұратын хаттама жасайды.</w:t>
      </w:r>
    </w:p>
    <w:bookmarkEnd w:id="2266"/>
    <w:bookmarkStart w:name="z2282" w:id="2267"/>
    <w:p>
      <w:pPr>
        <w:spacing w:after="0"/>
        <w:ind w:left="0"/>
        <w:jc w:val="both"/>
      </w:pPr>
      <w:r>
        <w:rPr>
          <w:rFonts w:ascii="Times New Roman"/>
          <w:b w:val="false"/>
          <w:i w:val="false"/>
          <w:color w:val="000000"/>
          <w:sz w:val="28"/>
        </w:rPr>
        <w:t>
      34. Әлеуетті Жекеше әріптестермен кездесудің хаттамасына Конкурсты ұйымдастырушының атынан өкілдік ететін тұлғалар, сондай-ақ Әлеуетті Жекеше әріптестер немесе олардың уәкілетті өкілдері қол қояды.</w:t>
      </w:r>
    </w:p>
    <w:bookmarkEnd w:id="2267"/>
    <w:bookmarkStart w:name="z2283" w:id="2268"/>
    <w:p>
      <w:pPr>
        <w:spacing w:after="0"/>
        <w:ind w:left="0"/>
        <w:jc w:val="both"/>
      </w:pPr>
      <w:r>
        <w:rPr>
          <w:rFonts w:ascii="Times New Roman"/>
          <w:b w:val="false"/>
          <w:i w:val="false"/>
          <w:color w:val="000000"/>
          <w:sz w:val="28"/>
        </w:rPr>
        <w:t>
      35. Аталған хаттаманың көшірмесін Конкурсты ұйымдастырушы оны ресімдеген және қол қойған күннен бастап 1 (бір) жұмыс күнінен кешіктірмей Комиссияға және Конкурсты ұйымдастырушы Білім беру саласындағы (білім беру ұйымының жатақханасы) МЖӘ жобасының Үлгілік конкурстық құжаттамасын ұсынған барлық Әлеуетті Жекеше әріптестерге жібереді.</w:t>
      </w:r>
    </w:p>
    <w:bookmarkEnd w:id="2268"/>
    <w:bookmarkStart w:name="z2284" w:id="2269"/>
    <w:p>
      <w:pPr>
        <w:spacing w:after="0"/>
        <w:ind w:left="0"/>
        <w:jc w:val="both"/>
      </w:pPr>
      <w:r>
        <w:rPr>
          <w:rFonts w:ascii="Times New Roman"/>
          <w:b w:val="false"/>
          <w:i w:val="false"/>
          <w:color w:val="000000"/>
          <w:sz w:val="28"/>
        </w:rPr>
        <w:t>
      Білім беру саласындағы (білім беру ұйымының жатақханасы) МЖӘ жобасының Үлгілік конкурстық құжаттамасының ережелерін түсіндіру туралы хаттама арнайы құрылған интернет-ресурста (веб-портал) орналастырылады не "______________" мемлекеттік мекемесі ресми интернет-ресурсында жарияланады.</w:t>
      </w:r>
    </w:p>
    <w:bookmarkEnd w:id="2269"/>
    <w:bookmarkStart w:name="z2285" w:id="2270"/>
    <w:p>
      <w:pPr>
        <w:spacing w:after="0"/>
        <w:ind w:left="0"/>
        <w:jc w:val="both"/>
      </w:pPr>
      <w:r>
        <w:rPr>
          <w:rFonts w:ascii="Times New Roman"/>
          <w:b w:val="false"/>
          <w:i w:val="false"/>
          <w:color w:val="000000"/>
          <w:sz w:val="28"/>
        </w:rPr>
        <w:t>
      36. Егер Әлеуетті Жекеше әріптестермен Білім беру саласындағы (білім беру ұйымының жатақханасы) МЖӘ жобасының Үлгілік конкурстық құжаттамасының ережелерін түсіндіру бойынша кездесу Білім беру саласындағы (білім беру ұйымының жатақханасы) МЖӘ жобасының Үлгілік конкурстық құжаттамасының 32-тармағында белгіленген уақыт пен күні Әлеуетті Жекеше әріптестердің немесе олардың уәкілетті өкілдерінің келмеуі себебінен болмай қалса, Конкурсты ұйымдастырушы көрсетілген күннен бастап 1 (бір) жұмыс күні ішінде осы факт туралы Комиссияға жазбаша хабарлайды.</w:t>
      </w:r>
    </w:p>
    <w:bookmarkEnd w:id="2270"/>
    <w:bookmarkStart w:name="z2286" w:id="2271"/>
    <w:p>
      <w:pPr>
        <w:spacing w:after="0"/>
        <w:ind w:left="0"/>
        <w:jc w:val="both"/>
      </w:pPr>
      <w:r>
        <w:rPr>
          <w:rFonts w:ascii="Times New Roman"/>
          <w:b w:val="false"/>
          <w:i w:val="false"/>
          <w:color w:val="000000"/>
          <w:sz w:val="28"/>
        </w:rPr>
        <w:t>
      37. Әлеуетті Жекеше әріптестерден МЖӘ жобасының қаржылық, заңды және өзге де қажетті параметрлері, мемлекеттік қолдау шаралары, Жекеше әріптесті және өзге де шешімдерді іріктеу өлшемшарттары бойынша оңтайлы шешімдерді қалыптастыру мақсатында ұсыныстар түскен жағдайда, Конкурсты ұйымдастырушы мүдделі Әлеуетті Жекеше әріптестердің әрқайсысының қажеттіліктері мен мүмкіндіктерін ескере отырып, қажет болған жағдайда бәсекелі диалог ұйымдастырады. Заңнамаға сәйкес, бәсекелі диалогқа қатысушылардың барлығы оны жүргізу барысында алынған ақпараттың құпиялылығын сақтайды.</w:t>
      </w:r>
    </w:p>
    <w:bookmarkEnd w:id="2271"/>
    <w:bookmarkStart w:name="z2287" w:id="2272"/>
    <w:p>
      <w:pPr>
        <w:spacing w:after="0"/>
        <w:ind w:left="0"/>
        <w:jc w:val="left"/>
      </w:pPr>
      <w:r>
        <w:rPr>
          <w:rFonts w:ascii="Times New Roman"/>
          <w:b/>
          <w:i w:val="false"/>
          <w:color w:val="000000"/>
        </w:rPr>
        <w:t xml:space="preserve"> 7. Білім беру саласындағы (білім беру ұйымының жатақханасы) МЖӘ жобасының Үлгілік конкурстық құжаттамасына өзгерістер және/немесе толықтырулар енгізу</w:t>
      </w:r>
    </w:p>
    <w:bookmarkEnd w:id="2272"/>
    <w:bookmarkStart w:name="z2288" w:id="2273"/>
    <w:p>
      <w:pPr>
        <w:spacing w:after="0"/>
        <w:ind w:left="0"/>
        <w:jc w:val="both"/>
      </w:pPr>
      <w:r>
        <w:rPr>
          <w:rFonts w:ascii="Times New Roman"/>
          <w:b w:val="false"/>
          <w:i w:val="false"/>
          <w:color w:val="000000"/>
          <w:sz w:val="28"/>
        </w:rPr>
        <w:t>
      38. Конкурсты ұйымдастырушы Конкурстық өтінімдерді ұсынудың түпкілікті мерзімі өткенге дейін күнтізбелік 20 (жиырма) күннен кешіктірмей, ал конкурсты қайтадан өткізген кезде – күнтізбелік 10 (он) күннен кешіктірмей өз бастамасымен немесе Әлеуетті Жекеше әріптестің сұрау салуына жауап ретінде Білім беру саласындағы (білім беру ұйымының жатақханасы) МЖӘ жобасының Үлгілік конкурстық құжаттамасына өзгерістер және/немесе толықтырулар енгізе алады.</w:t>
      </w:r>
    </w:p>
    <w:bookmarkEnd w:id="2273"/>
    <w:bookmarkStart w:name="z2289" w:id="2274"/>
    <w:p>
      <w:pPr>
        <w:spacing w:after="0"/>
        <w:ind w:left="0"/>
        <w:jc w:val="both"/>
      </w:pPr>
      <w:r>
        <w:rPr>
          <w:rFonts w:ascii="Times New Roman"/>
          <w:b w:val="false"/>
          <w:i w:val="false"/>
          <w:color w:val="000000"/>
          <w:sz w:val="28"/>
        </w:rPr>
        <w:t>
      39. Конкурсты ұйымдастырушы Білім беру саласындағы (білім беру ұйымының жатақханасы) МЖӘ жобасының Үлгілік конкурстық құжаттамасына өзгерістер және/немесе толықтырулар енгізу туралы шешім қабылдаған күннен бастап 1 (бір) жұмыс күнінен кешіктірмей, барлық Әлеуетті Жекеше әріптестерге Білім беру саласындағы (білім беру ұйымының жатақханасы) МЖӘ жобасының Үлгілік конкурстық құжаттамасына енгізілген өзгерістер және (немесе) толықтырулар мәтінін жолдайды. Бұл ретте Конкурсты ұйымдастырушы Конкурстық өтінімдерді ұсыну мерзімін Әлеуетті Жекеше әріптестердің Конкурстық өтінімдердегі өзгерістер және (немесе) толықтыруларды ескеруі үшін, кемінде күнтізбелік 30 (отыз) күн мерзіміне, ал Жекеше әріптесті айқындау жөніндегі конкурс қайта өткізілген кезде, кемінде күнтізбелік 15 (он бес) күн мерзіміне ұзартады.</w:t>
      </w:r>
    </w:p>
    <w:bookmarkEnd w:id="2274"/>
    <w:bookmarkStart w:name="z2290" w:id="2275"/>
    <w:p>
      <w:pPr>
        <w:spacing w:after="0"/>
        <w:ind w:left="0"/>
        <w:jc w:val="both"/>
      </w:pPr>
      <w:r>
        <w:rPr>
          <w:rFonts w:ascii="Times New Roman"/>
          <w:b w:val="false"/>
          <w:i w:val="false"/>
          <w:color w:val="000000"/>
          <w:sz w:val="28"/>
        </w:rPr>
        <w:t>
      40. Енгізілген өзгерістер және/немесе толықтырулар міндетті күшке ие болады.</w:t>
      </w:r>
    </w:p>
    <w:bookmarkEnd w:id="2275"/>
    <w:bookmarkStart w:name="z2291" w:id="2276"/>
    <w:p>
      <w:pPr>
        <w:spacing w:after="0"/>
        <w:ind w:left="0"/>
        <w:jc w:val="both"/>
      </w:pPr>
      <w:r>
        <w:rPr>
          <w:rFonts w:ascii="Times New Roman"/>
          <w:b w:val="false"/>
          <w:i w:val="false"/>
          <w:color w:val="000000"/>
          <w:sz w:val="28"/>
        </w:rPr>
        <w:t>
      41. Білім беру саласындағы (білім беру ұйымының жатақханасы) МЖӘ жобасының Үлгілік конкурстық құжаттамасына өзгерістер және/немесе толықтырулар енгізу Қағидаларда белгіленген тәртіппен жүзеге асырылады.</w:t>
      </w:r>
    </w:p>
    <w:bookmarkEnd w:id="2276"/>
    <w:bookmarkStart w:name="z2292" w:id="2277"/>
    <w:p>
      <w:pPr>
        <w:spacing w:after="0"/>
        <w:ind w:left="0"/>
        <w:jc w:val="left"/>
      </w:pPr>
      <w:r>
        <w:rPr>
          <w:rFonts w:ascii="Times New Roman"/>
          <w:b/>
          <w:i w:val="false"/>
          <w:color w:val="000000"/>
        </w:rPr>
        <w:t xml:space="preserve"> 8. Мемлекеттік қолдаудың түрлері және көлемдері, сондай-ақ Жекеше әріптестің шығындарды өтеу және кірістерді алу көздері</w:t>
      </w:r>
    </w:p>
    <w:bookmarkEnd w:id="2277"/>
    <w:bookmarkStart w:name="z2293" w:id="2278"/>
    <w:p>
      <w:pPr>
        <w:spacing w:after="0"/>
        <w:ind w:left="0"/>
        <w:jc w:val="both"/>
      </w:pPr>
      <w:r>
        <w:rPr>
          <w:rFonts w:ascii="Times New Roman"/>
          <w:b w:val="false"/>
          <w:i w:val="false"/>
          <w:color w:val="000000"/>
          <w:sz w:val="28"/>
        </w:rPr>
        <w:t>
      42. Жекеше әріптес МЖӘ жобасын іске асыру кезеңінде Білім беру саласындағы (білім беру ұйымының жатақханасы) МЖӘ жобасының Үлгілік конкурстық құжаттамасына 1-қосымшаға сәйкес мемлекеттік қолдау шараларын алуға, шығындарды өтеуге және кірістер алуға (керегін көрсету) құқығы бар.</w:t>
      </w:r>
    </w:p>
    <w:bookmarkEnd w:id="2278"/>
    <w:bookmarkStart w:name="z2294" w:id="2279"/>
    <w:p>
      <w:pPr>
        <w:spacing w:after="0"/>
        <w:ind w:left="0"/>
        <w:jc w:val="both"/>
      </w:pPr>
      <w:r>
        <w:rPr>
          <w:rFonts w:ascii="Times New Roman"/>
          <w:b w:val="false"/>
          <w:i w:val="false"/>
          <w:color w:val="000000"/>
          <w:sz w:val="28"/>
        </w:rPr>
        <w:t>
      43. Мемлекеттік қолдау шараларын төлеудің, шығындарды өтеудің және кірістер алудың (керегін көрсету) мөлшері, тәртібі және мерзімдері заңнамаға сәйкес Үлгілік шартта белгіленеді.</w:t>
      </w:r>
    </w:p>
    <w:bookmarkEnd w:id="2279"/>
    <w:bookmarkStart w:name="z2295" w:id="2280"/>
    <w:p>
      <w:pPr>
        <w:spacing w:after="0"/>
        <w:ind w:left="0"/>
        <w:jc w:val="left"/>
      </w:pPr>
      <w:r>
        <w:rPr>
          <w:rFonts w:ascii="Times New Roman"/>
          <w:b/>
          <w:i w:val="false"/>
          <w:color w:val="000000"/>
        </w:rPr>
        <w:t xml:space="preserve"> 9. Біліктілік іріктеу</w:t>
      </w:r>
    </w:p>
    <w:bookmarkEnd w:id="2280"/>
    <w:bookmarkStart w:name="z2296" w:id="2281"/>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32-бабына</w:t>
      </w:r>
      <w:r>
        <w:rPr>
          <w:rFonts w:ascii="Times New Roman"/>
          <w:b w:val="false"/>
          <w:i w:val="false"/>
          <w:color w:val="000000"/>
          <w:sz w:val="28"/>
        </w:rPr>
        <w:t xml:space="preserve"> сәйкес, Конкурсқа қатысу үшін Әлеуетті Жекеше әріптес мынадай біліктілік талаптарына сай келуге тиіс:</w:t>
      </w:r>
    </w:p>
    <w:bookmarkEnd w:id="2281"/>
    <w:bookmarkStart w:name="z2297" w:id="2282"/>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bookmarkEnd w:id="2282"/>
    <w:bookmarkStart w:name="z2298" w:id="2283"/>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2283"/>
    <w:bookmarkStart w:name="z2299" w:id="2284"/>
    <w:p>
      <w:pPr>
        <w:spacing w:after="0"/>
        <w:ind w:left="0"/>
        <w:jc w:val="both"/>
      </w:pPr>
      <w:r>
        <w:rPr>
          <w:rFonts w:ascii="Times New Roman"/>
          <w:b w:val="false"/>
          <w:i w:val="false"/>
          <w:color w:val="000000"/>
          <w:sz w:val="28"/>
        </w:rPr>
        <w:t>
      3) Үлгілік шарт бойынша міндеттемелерді орындау үшін қажетті қаржылық және (немесе) материалдық және (немесе) еңбек ресурстарының болуы;</w:t>
      </w:r>
    </w:p>
    <w:bookmarkEnd w:id="2284"/>
    <w:bookmarkStart w:name="z2300" w:id="2285"/>
    <w:p>
      <w:pPr>
        <w:spacing w:after="0"/>
        <w:ind w:left="0"/>
        <w:jc w:val="both"/>
      </w:pPr>
      <w:r>
        <w:rPr>
          <w:rFonts w:ascii="Times New Roman"/>
          <w:b w:val="false"/>
          <w:i w:val="false"/>
          <w:color w:val="000000"/>
          <w:sz w:val="28"/>
        </w:rPr>
        <w:t>
      4) банкроттық не тарату рәсіміне жатпау, оның мүлкіне тыйым салынбауға тиіс, заңнамаға сәйкес оның қаржылық-шаруашылық қызметі тоқтатыла тұрмауға тиіс;</w:t>
      </w:r>
    </w:p>
    <w:bookmarkEnd w:id="2285"/>
    <w:bookmarkStart w:name="z2301" w:id="2286"/>
    <w:p>
      <w:pPr>
        <w:spacing w:after="0"/>
        <w:ind w:left="0"/>
        <w:jc w:val="both"/>
      </w:pPr>
      <w:r>
        <w:rPr>
          <w:rFonts w:ascii="Times New Roman"/>
          <w:b w:val="false"/>
          <w:i w:val="false"/>
          <w:color w:val="000000"/>
          <w:sz w:val="28"/>
        </w:rPr>
        <w:t>
      5) соңғы үш жыл ішінде жасалған МЖӘ Үлгілік шарттары бойынша міндеттемелерді орындамағаны және (немесе) тиісінше орындамағаны үшін жосықсыз Әлеуетті Жекеше әріптес деп тану туралы заңды күшіне енген сот шешімі негізінде жауаптылыққа тартылмауға тиіс.</w:t>
      </w:r>
    </w:p>
    <w:bookmarkEnd w:id="2286"/>
    <w:bookmarkStart w:name="z2302" w:id="2287"/>
    <w:p>
      <w:pPr>
        <w:spacing w:after="0"/>
        <w:ind w:left="0"/>
        <w:jc w:val="both"/>
      </w:pPr>
      <w:r>
        <w:rPr>
          <w:rFonts w:ascii="Times New Roman"/>
          <w:b w:val="false"/>
          <w:i w:val="false"/>
          <w:color w:val="000000"/>
          <w:sz w:val="28"/>
        </w:rPr>
        <w:t>
      45. Әлеуетті Жекеше әріптес МЖӘ жобасын меншікті қаражатымен немесе қарыз қаражатын тарту арқылы қаржыландыруға құқылы.</w:t>
      </w:r>
    </w:p>
    <w:bookmarkEnd w:id="2287"/>
    <w:bookmarkStart w:name="z2303" w:id="2288"/>
    <w:p>
      <w:pPr>
        <w:spacing w:after="0"/>
        <w:ind w:left="0"/>
        <w:jc w:val="both"/>
      </w:pPr>
      <w:r>
        <w:rPr>
          <w:rFonts w:ascii="Times New Roman"/>
          <w:b w:val="false"/>
          <w:i w:val="false"/>
          <w:color w:val="000000"/>
          <w:sz w:val="28"/>
        </w:rPr>
        <w:t>
      46. Конкурсты ұйымдастырушы Әлеуетті Жекеше әріптеске Заңда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2288"/>
    <w:bookmarkStart w:name="z2304" w:id="2289"/>
    <w:p>
      <w:pPr>
        <w:spacing w:after="0"/>
        <w:ind w:left="0"/>
        <w:jc w:val="both"/>
      </w:pPr>
      <w:r>
        <w:rPr>
          <w:rFonts w:ascii="Times New Roman"/>
          <w:b w:val="false"/>
          <w:i w:val="false"/>
          <w:color w:val="000000"/>
          <w:sz w:val="28"/>
        </w:rPr>
        <w:t>
      47. Әлеуетті Жекеше әріптестердің қойылатын біліктілік талаптарына сәйкестігін растайтын құжаттарды ұсыну 20 __ жылғы "___"__________ ___:00 сағатқа дейін жүзеге асырылады.</w:t>
      </w:r>
    </w:p>
    <w:bookmarkEnd w:id="2289"/>
    <w:bookmarkStart w:name="z2305" w:id="2290"/>
    <w:p>
      <w:pPr>
        <w:spacing w:after="0"/>
        <w:ind w:left="0"/>
        <w:jc w:val="both"/>
      </w:pPr>
      <w:r>
        <w:rPr>
          <w:rFonts w:ascii="Times New Roman"/>
          <w:b w:val="false"/>
          <w:i w:val="false"/>
          <w:color w:val="000000"/>
          <w:sz w:val="28"/>
        </w:rPr>
        <w:t>
      48. Қағидаларға сәйкес, Әлеуетті Жекеше әріптес оның біліктілік талаптарына сәйкестігін растау үшін Конкурсты ұйымдастырушыға Білім беру саласындағы (білім беру ұйымының жатақханасы) МЖӘ жобасының Үлгілік конкурстық құжаттамасына 3-қосымшада келтірілген құжаттарды ұсынады.</w:t>
      </w:r>
    </w:p>
    <w:bookmarkEnd w:id="2290"/>
    <w:bookmarkStart w:name="z2306" w:id="2291"/>
    <w:p>
      <w:pPr>
        <w:spacing w:after="0"/>
        <w:ind w:left="0"/>
        <w:jc w:val="both"/>
      </w:pPr>
      <w:r>
        <w:rPr>
          <w:rFonts w:ascii="Times New Roman"/>
          <w:b w:val="false"/>
          <w:i w:val="false"/>
          <w:color w:val="000000"/>
          <w:sz w:val="28"/>
        </w:rPr>
        <w:t>
      49. Әлеуетті Жекеше әріптес біліктілік талаптарына сәйкестікке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қатысуға жіберілмейді.</w:t>
      </w:r>
    </w:p>
    <w:bookmarkEnd w:id="2291"/>
    <w:bookmarkStart w:name="z2307" w:id="2292"/>
    <w:p>
      <w:pPr>
        <w:spacing w:after="0"/>
        <w:ind w:left="0"/>
        <w:jc w:val="both"/>
      </w:pPr>
      <w:r>
        <w:rPr>
          <w:rFonts w:ascii="Times New Roman"/>
          <w:b w:val="false"/>
          <w:i w:val="false"/>
          <w:color w:val="000000"/>
          <w:sz w:val="28"/>
        </w:rPr>
        <w:t>
      50. Әлеуетті Жекеше әріптес ұсынатын біліктілік талаптары бойынша ақпараттың анықтығын Комиссия, Конкурсты ұйымдастырушы, уәкілетті мемлекеттік органдар Конкурсты өткізудің кез келген сатысында анықтай алады.</w:t>
      </w:r>
    </w:p>
    <w:bookmarkEnd w:id="2292"/>
    <w:bookmarkStart w:name="z2308" w:id="2293"/>
    <w:p>
      <w:pPr>
        <w:spacing w:after="0"/>
        <w:ind w:left="0"/>
        <w:jc w:val="both"/>
      </w:pPr>
      <w:r>
        <w:rPr>
          <w:rFonts w:ascii="Times New Roman"/>
          <w:b w:val="false"/>
          <w:i w:val="false"/>
          <w:color w:val="000000"/>
          <w:sz w:val="28"/>
        </w:rPr>
        <w:t>
      51. Әлеуетті Жекеше әріптестің біліктілік талаптары бойынша анық емес ақпарат ұсыну фактісін анықтаған тұлғалар осындай факт анықталған күннен бастап 3 (үш) жұмыс күнінен кешіктірмей, Конкурсты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етеді және Қағидаларға сәйкес шаралар қабылдайды.</w:t>
      </w:r>
    </w:p>
    <w:bookmarkEnd w:id="2293"/>
    <w:bookmarkStart w:name="z2309" w:id="2294"/>
    <w:p>
      <w:pPr>
        <w:spacing w:after="0"/>
        <w:ind w:left="0"/>
        <w:jc w:val="both"/>
      </w:pPr>
      <w:r>
        <w:rPr>
          <w:rFonts w:ascii="Times New Roman"/>
          <w:b w:val="false"/>
          <w:i w:val="false"/>
          <w:color w:val="000000"/>
          <w:sz w:val="28"/>
        </w:rPr>
        <w:t>
      52. Конкурсты ұйымдастырушы біліктілік іріктеуді Әлеуетті Жекеше әріптестердің біліктілік талаптарына сәйкестігін бағалауды жүргізу арқылы құжаттарды ұсыну мерзімі аяқталған кезден бастап 15 (он бес) жұмыс күні ішінде жүзеге асырады.</w:t>
      </w:r>
    </w:p>
    <w:bookmarkEnd w:id="2294"/>
    <w:bookmarkStart w:name="z2310" w:id="2295"/>
    <w:p>
      <w:pPr>
        <w:spacing w:after="0"/>
        <w:ind w:left="0"/>
        <w:jc w:val="both"/>
      </w:pPr>
      <w:r>
        <w:rPr>
          <w:rFonts w:ascii="Times New Roman"/>
          <w:b w:val="false"/>
          <w:i w:val="false"/>
          <w:color w:val="000000"/>
          <w:sz w:val="28"/>
        </w:rPr>
        <w:t>
      53. Әлеуетті Жекеше әріптестердің қойылатын біліктілік талаптарына сәйкестігін растайтын құжаттарда талаптарға сәйкес келмеулер анықталған жағдайда Конкурсты ұйымдастырушы Әлеуетті Жекеше әріптеске анықталған сәйкессіздіктерді жою туралы 10 (он) күнтізбелік күн ішінде хабарлайды.</w:t>
      </w:r>
    </w:p>
    <w:bookmarkEnd w:id="2295"/>
    <w:bookmarkStart w:name="z2311" w:id="2296"/>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тоқтатылады.</w:t>
      </w:r>
    </w:p>
    <w:bookmarkEnd w:id="2296"/>
    <w:bookmarkStart w:name="z2312" w:id="2297"/>
    <w:p>
      <w:pPr>
        <w:spacing w:after="0"/>
        <w:ind w:left="0"/>
        <w:jc w:val="both"/>
      </w:pPr>
      <w:r>
        <w:rPr>
          <w:rFonts w:ascii="Times New Roman"/>
          <w:b w:val="false"/>
          <w:i w:val="false"/>
          <w:color w:val="000000"/>
          <w:sz w:val="28"/>
        </w:rPr>
        <w:t>
      Тиісті құжаттарды хабарламада белгіленген мерзімнен кеш ұсынған Әлеуетті Жекеше әріптес біліктілік іріктеуден өтпеген деп танылады.</w:t>
      </w:r>
    </w:p>
    <w:bookmarkEnd w:id="2297"/>
    <w:bookmarkStart w:name="z2313" w:id="2298"/>
    <w:p>
      <w:pPr>
        <w:spacing w:after="0"/>
        <w:ind w:left="0"/>
        <w:jc w:val="both"/>
      </w:pPr>
      <w:r>
        <w:rPr>
          <w:rFonts w:ascii="Times New Roman"/>
          <w:b w:val="false"/>
          <w:i w:val="false"/>
          <w:color w:val="000000"/>
          <w:sz w:val="28"/>
        </w:rPr>
        <w:t>
      54. Конкурсты ұйымдастырушы бағалау нәтижелерін біліктілік іріктеу аяқталған күннен бастап 2 (екі) жұмыс күні ішінде Әлеуетті Жекеше әріптестерге жолдайды.</w:t>
      </w:r>
    </w:p>
    <w:bookmarkEnd w:id="2298"/>
    <w:bookmarkStart w:name="z2314" w:id="2299"/>
    <w:p>
      <w:pPr>
        <w:spacing w:after="0"/>
        <w:ind w:left="0"/>
        <w:jc w:val="both"/>
      </w:pPr>
      <w:r>
        <w:rPr>
          <w:rFonts w:ascii="Times New Roman"/>
          <w:b w:val="false"/>
          <w:i w:val="false"/>
          <w:color w:val="000000"/>
          <w:sz w:val="28"/>
        </w:rPr>
        <w:t xml:space="preserve">
      55. Біліктілік іріктеуден өткен Әлеуетті Жекеше әріптес Заңның </w:t>
      </w:r>
      <w:r>
        <w:rPr>
          <w:rFonts w:ascii="Times New Roman"/>
          <w:b w:val="false"/>
          <w:i w:val="false"/>
          <w:color w:val="000000"/>
          <w:sz w:val="28"/>
        </w:rPr>
        <w:t>34-бабына</w:t>
      </w:r>
      <w:r>
        <w:rPr>
          <w:rFonts w:ascii="Times New Roman"/>
          <w:b w:val="false"/>
          <w:i w:val="false"/>
          <w:color w:val="000000"/>
          <w:sz w:val="28"/>
        </w:rPr>
        <w:t xml:space="preserve"> сәйкес Конкурсқа қатысушы деп танылады.</w:t>
      </w:r>
    </w:p>
    <w:bookmarkEnd w:id="2299"/>
    <w:bookmarkStart w:name="z2315" w:id="2300"/>
    <w:p>
      <w:pPr>
        <w:spacing w:after="0"/>
        <w:ind w:left="0"/>
        <w:jc w:val="left"/>
      </w:pPr>
      <w:r>
        <w:rPr>
          <w:rFonts w:ascii="Times New Roman"/>
          <w:b/>
          <w:i w:val="false"/>
          <w:color w:val="000000"/>
        </w:rPr>
        <w:t xml:space="preserve"> 10. Конкурсқа қатысуға байланысты шектеулер </w:t>
      </w:r>
    </w:p>
    <w:bookmarkEnd w:id="2300"/>
    <w:bookmarkStart w:name="z2316" w:id="2301"/>
    <w:p>
      <w:pPr>
        <w:spacing w:after="0"/>
        <w:ind w:left="0"/>
        <w:jc w:val="both"/>
      </w:pPr>
      <w:r>
        <w:rPr>
          <w:rFonts w:ascii="Times New Roman"/>
          <w:b w:val="false"/>
          <w:i w:val="false"/>
          <w:color w:val="000000"/>
          <w:sz w:val="28"/>
        </w:rPr>
        <w:t xml:space="preserve">
      56. Заңның </w:t>
      </w:r>
      <w:r>
        <w:rPr>
          <w:rFonts w:ascii="Times New Roman"/>
          <w:b w:val="false"/>
          <w:i w:val="false"/>
          <w:color w:val="000000"/>
          <w:sz w:val="28"/>
        </w:rPr>
        <w:t>33-бабына</w:t>
      </w:r>
      <w:r>
        <w:rPr>
          <w:rFonts w:ascii="Times New Roman"/>
          <w:b w:val="false"/>
          <w:i w:val="false"/>
          <w:color w:val="000000"/>
          <w:sz w:val="28"/>
        </w:rPr>
        <w:t xml:space="preserve"> сәйкес, Әлеуетті Жекеше әріптес егер:</w:t>
      </w:r>
    </w:p>
    <w:bookmarkEnd w:id="2301"/>
    <w:bookmarkStart w:name="z2317" w:id="2302"/>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туыстарының, жұбайының (зайыбының) немесе жекжаттарының Жекеше әріптесті айқындау туралы шешім қабылдау құқығы болса не Конкурсты ұйымдастырушының өкілі болып табылса;</w:t>
      </w:r>
    </w:p>
    <w:bookmarkEnd w:id="2302"/>
    <w:bookmarkStart w:name="z2318" w:id="2303"/>
    <w:p>
      <w:pPr>
        <w:spacing w:after="0"/>
        <w:ind w:left="0"/>
        <w:jc w:val="both"/>
      </w:pPr>
      <w:r>
        <w:rPr>
          <w:rFonts w:ascii="Times New Roman"/>
          <w:b w:val="false"/>
          <w:i w:val="false"/>
          <w:color w:val="000000"/>
          <w:sz w:val="28"/>
        </w:rPr>
        <w:t>
      2) Әлеуетті Жекеше әріптестің баланстық құны тиісті негізгі қаражат құнының он пайызынан асатын мүлкіне тыйым салынса;</w:t>
      </w:r>
    </w:p>
    <w:bookmarkEnd w:id="2303"/>
    <w:bookmarkStart w:name="z2319" w:id="2304"/>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Борышкерлердің бірыңғай тізіліміне енгізсе;</w:t>
      </w:r>
    </w:p>
    <w:bookmarkEnd w:id="2304"/>
    <w:bookmarkStart w:name="z2320" w:id="2305"/>
    <w:p>
      <w:pPr>
        <w:spacing w:after="0"/>
        <w:ind w:left="0"/>
        <w:jc w:val="both"/>
      </w:pPr>
      <w:r>
        <w:rPr>
          <w:rFonts w:ascii="Times New Roman"/>
          <w:b w:val="false"/>
          <w:i w:val="false"/>
          <w:color w:val="000000"/>
          <w:sz w:val="28"/>
        </w:rPr>
        <w:t>
      4) Әлеуетті Жекеше әріптестің қаржылық-шаруашылық қызметі Заңнамаға не Әлеуетті Жекеше әріптес-Қазақстан Республикасының бейрезиденті мемлекетінің заңнамасына сәйкес тоқтатыла тұрса, Конкурсқа қатысуға құқылы емес.</w:t>
      </w:r>
    </w:p>
    <w:bookmarkEnd w:id="2305"/>
    <w:bookmarkStart w:name="z2321" w:id="2306"/>
    <w:p>
      <w:pPr>
        <w:spacing w:after="0"/>
        <w:ind w:left="0"/>
        <w:jc w:val="both"/>
      </w:pPr>
      <w:r>
        <w:rPr>
          <w:rFonts w:ascii="Times New Roman"/>
          <w:b w:val="false"/>
          <w:i w:val="false"/>
          <w:color w:val="000000"/>
          <w:sz w:val="28"/>
        </w:rPr>
        <w:t>
      57. Әлеуетті Жекеше әріптес пен Әлеуетті Жекеше әріптестің үлестес тұлғасының Жекеше әріптестің айқындауы бойынша бір Конкурсқа қатысуға құқығы жоқ.</w:t>
      </w:r>
    </w:p>
    <w:bookmarkEnd w:id="2306"/>
    <w:bookmarkStart w:name="z2322" w:id="2307"/>
    <w:p>
      <w:pPr>
        <w:spacing w:after="0"/>
        <w:ind w:left="0"/>
        <w:jc w:val="left"/>
      </w:pPr>
      <w:r>
        <w:rPr>
          <w:rFonts w:ascii="Times New Roman"/>
          <w:b/>
          <w:i w:val="false"/>
          <w:color w:val="000000"/>
        </w:rPr>
        <w:t xml:space="preserve"> 11. Конкурстық өтінім</w:t>
      </w:r>
    </w:p>
    <w:bookmarkEnd w:id="2307"/>
    <w:bookmarkStart w:name="z2323" w:id="2308"/>
    <w:p>
      <w:pPr>
        <w:spacing w:after="0"/>
        <w:ind w:left="0"/>
        <w:jc w:val="both"/>
      </w:pPr>
      <w:r>
        <w:rPr>
          <w:rFonts w:ascii="Times New Roman"/>
          <w:b w:val="false"/>
          <w:i w:val="false"/>
          <w:color w:val="000000"/>
          <w:sz w:val="28"/>
        </w:rPr>
        <w:t>
      58. Конкурсқа қатысу үшін Әлеуетті Жекеше әріптестер Конкурсты ұйымдастырушыға Заңнаманың және Білім беру саласындағы (білім беру ұйымының жатақханасы) МЖӘ жобасының Үлгілік конкурстық құжаттамасының талаптарына сәйкес дайындалған және ұсынылған Конкурстық өтінімдерді ұсынады.</w:t>
      </w:r>
    </w:p>
    <w:bookmarkEnd w:id="2308"/>
    <w:bookmarkStart w:name="z2324" w:id="2309"/>
    <w:p>
      <w:pPr>
        <w:spacing w:after="0"/>
        <w:ind w:left="0"/>
        <w:jc w:val="both"/>
      </w:pPr>
      <w:r>
        <w:rPr>
          <w:rFonts w:ascii="Times New Roman"/>
          <w:b w:val="false"/>
          <w:i w:val="false"/>
          <w:color w:val="000000"/>
          <w:sz w:val="28"/>
        </w:rPr>
        <w:t>
      59. Конкурстық өтінім Білім беру саласындағы (білім беру ұйымының жатақханасы) МЖӘ жобасының Үлгілік конкурстық құжаттамасына 4-қосымшада белгіленген нысан бойынша ресімделеді және оның ішінде мынадай ақпаратты қамтиды:</w:t>
      </w:r>
    </w:p>
    <w:bookmarkEnd w:id="2309"/>
    <w:bookmarkStart w:name="z2325" w:id="2310"/>
    <w:p>
      <w:pPr>
        <w:spacing w:after="0"/>
        <w:ind w:left="0"/>
        <w:jc w:val="both"/>
      </w:pPr>
      <w:r>
        <w:rPr>
          <w:rFonts w:ascii="Times New Roman"/>
          <w:b w:val="false"/>
          <w:i w:val="false"/>
          <w:color w:val="000000"/>
          <w:sz w:val="28"/>
        </w:rPr>
        <w:t>
      1) қаржылық-экономикалық шешімдер (ұсыныстар):</w:t>
      </w:r>
    </w:p>
    <w:bookmarkEnd w:id="2310"/>
    <w:bookmarkStart w:name="z2326" w:id="2311"/>
    <w:p>
      <w:pPr>
        <w:spacing w:after="0"/>
        <w:ind w:left="0"/>
        <w:jc w:val="both"/>
      </w:pPr>
      <w:r>
        <w:rPr>
          <w:rFonts w:ascii="Times New Roman"/>
          <w:b w:val="false"/>
          <w:i w:val="false"/>
          <w:color w:val="000000"/>
          <w:sz w:val="28"/>
        </w:rPr>
        <w:t>
      қаржылық-экономикалық модель;</w:t>
      </w:r>
    </w:p>
    <w:bookmarkEnd w:id="2311"/>
    <w:bookmarkStart w:name="z2327" w:id="2312"/>
    <w:p>
      <w:pPr>
        <w:spacing w:after="0"/>
        <w:ind w:left="0"/>
        <w:jc w:val="both"/>
      </w:pPr>
      <w:r>
        <w:rPr>
          <w:rFonts w:ascii="Times New Roman"/>
          <w:b w:val="false"/>
          <w:i w:val="false"/>
          <w:color w:val="000000"/>
          <w:sz w:val="28"/>
        </w:rPr>
        <w:t>
      МЖӘ жобасының тәуекелдерін бөлу және бағалау;</w:t>
      </w:r>
    </w:p>
    <w:bookmarkEnd w:id="2312"/>
    <w:bookmarkStart w:name="z2328" w:id="2313"/>
    <w:p>
      <w:pPr>
        <w:spacing w:after="0"/>
        <w:ind w:left="0"/>
        <w:jc w:val="both"/>
      </w:pPr>
      <w:r>
        <w:rPr>
          <w:rFonts w:ascii="Times New Roman"/>
          <w:b w:val="false"/>
          <w:i w:val="false"/>
          <w:color w:val="000000"/>
          <w:sz w:val="28"/>
        </w:rPr>
        <w:t>
      МЖӘ жобасына салынатын меншікті және қарыз қаражаттарының көлемі.</w:t>
      </w:r>
    </w:p>
    <w:bookmarkEnd w:id="2313"/>
    <w:bookmarkStart w:name="z2329" w:id="2314"/>
    <w:p>
      <w:pPr>
        <w:spacing w:after="0"/>
        <w:ind w:left="0"/>
        <w:jc w:val="both"/>
      </w:pPr>
      <w:r>
        <w:rPr>
          <w:rFonts w:ascii="Times New Roman"/>
          <w:b w:val="false"/>
          <w:i w:val="false"/>
          <w:color w:val="000000"/>
          <w:sz w:val="28"/>
        </w:rPr>
        <w:t>
      2) технологиялық және басқа шешімдер (ұсыныстар):</w:t>
      </w:r>
    </w:p>
    <w:bookmarkEnd w:id="2314"/>
    <w:bookmarkStart w:name="z2330" w:id="2315"/>
    <w:p>
      <w:pPr>
        <w:spacing w:after="0"/>
        <w:ind w:left="0"/>
        <w:jc w:val="both"/>
      </w:pPr>
      <w:r>
        <w:rPr>
          <w:rFonts w:ascii="Times New Roman"/>
          <w:b w:val="false"/>
          <w:i w:val="false"/>
          <w:color w:val="000000"/>
          <w:sz w:val="28"/>
        </w:rPr>
        <w:t>
      МЖӘ объектісін пайдалану процесінде энергия үнемдеу және энергия тиімділігі бойынша шешімдерді қамтитын жаңа технологияларды тарту;</w:t>
      </w:r>
    </w:p>
    <w:bookmarkEnd w:id="2315"/>
    <w:bookmarkStart w:name="z2331" w:id="2316"/>
    <w:p>
      <w:pPr>
        <w:spacing w:after="0"/>
        <w:ind w:left="0"/>
        <w:jc w:val="both"/>
      </w:pPr>
      <w:r>
        <w:rPr>
          <w:rFonts w:ascii="Times New Roman"/>
          <w:b w:val="false"/>
          <w:i w:val="false"/>
          <w:color w:val="000000"/>
          <w:sz w:val="28"/>
        </w:rPr>
        <w:t>
      қаржылық жабу кезеңінің аяқталу күнінен бастап есептелетін МЖӘ объектісін салу мерзімі;</w:t>
      </w:r>
    </w:p>
    <w:bookmarkEnd w:id="2316"/>
    <w:bookmarkStart w:name="z2332" w:id="2317"/>
    <w:p>
      <w:pPr>
        <w:spacing w:after="0"/>
        <w:ind w:left="0"/>
        <w:jc w:val="both"/>
      </w:pPr>
      <w:r>
        <w:rPr>
          <w:rFonts w:ascii="Times New Roman"/>
          <w:b w:val="false"/>
          <w:i w:val="false"/>
          <w:color w:val="000000"/>
          <w:sz w:val="28"/>
        </w:rPr>
        <w:t>
      жергілікті қамту бойынша міндеттемелер (МЖӘ объектісін салу және пайдалану кезеңінде);</w:t>
      </w:r>
    </w:p>
    <w:bookmarkEnd w:id="2317"/>
    <w:bookmarkStart w:name="z2333" w:id="2318"/>
    <w:p>
      <w:pPr>
        <w:spacing w:after="0"/>
        <w:ind w:left="0"/>
        <w:jc w:val="both"/>
      </w:pPr>
      <w:r>
        <w:rPr>
          <w:rFonts w:ascii="Times New Roman"/>
          <w:b w:val="false"/>
          <w:i w:val="false"/>
          <w:color w:val="000000"/>
          <w:sz w:val="28"/>
        </w:rPr>
        <w:t>
      білім беру саласында іске асырылған жобалар тәжірибесі;</w:t>
      </w:r>
    </w:p>
    <w:bookmarkEnd w:id="2318"/>
    <w:bookmarkStart w:name="z2334" w:id="2319"/>
    <w:p>
      <w:pPr>
        <w:spacing w:after="0"/>
        <w:ind w:left="0"/>
        <w:jc w:val="both"/>
      </w:pPr>
      <w:r>
        <w:rPr>
          <w:rFonts w:ascii="Times New Roman"/>
          <w:b w:val="false"/>
          <w:i w:val="false"/>
          <w:color w:val="000000"/>
          <w:sz w:val="28"/>
        </w:rPr>
        <w:t>
      білікті мамандардың болуы.</w:t>
      </w:r>
    </w:p>
    <w:bookmarkEnd w:id="2319"/>
    <w:bookmarkStart w:name="z2335" w:id="2320"/>
    <w:p>
      <w:pPr>
        <w:spacing w:after="0"/>
        <w:ind w:left="0"/>
        <w:jc w:val="left"/>
      </w:pPr>
      <w:r>
        <w:rPr>
          <w:rFonts w:ascii="Times New Roman"/>
          <w:b/>
          <w:i w:val="false"/>
          <w:color w:val="000000"/>
        </w:rPr>
        <w:t xml:space="preserve"> 12. Конкурстық өтінімдерді қамтамасыз ету</w:t>
      </w:r>
    </w:p>
    <w:bookmarkEnd w:id="2320"/>
    <w:bookmarkStart w:name="z2336" w:id="2321"/>
    <w:p>
      <w:pPr>
        <w:spacing w:after="0"/>
        <w:ind w:left="0"/>
        <w:jc w:val="both"/>
      </w:pPr>
      <w:r>
        <w:rPr>
          <w:rFonts w:ascii="Times New Roman"/>
          <w:b w:val="false"/>
          <w:i w:val="false"/>
          <w:color w:val="000000"/>
          <w:sz w:val="28"/>
        </w:rPr>
        <w:t>
      60. Әлеуетті Жекеше әріптес Конкурстық өтінімді қамтамасыз етуді:</w:t>
      </w:r>
    </w:p>
    <w:bookmarkEnd w:id="2321"/>
    <w:bookmarkStart w:name="z2337" w:id="2322"/>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және/немесе толықтырмайтынына;</w:t>
      </w:r>
    </w:p>
    <w:bookmarkEnd w:id="2322"/>
    <w:bookmarkStart w:name="z2338" w:id="2323"/>
    <w:p>
      <w:pPr>
        <w:spacing w:after="0"/>
        <w:ind w:left="0"/>
        <w:jc w:val="both"/>
      </w:pPr>
      <w:r>
        <w:rPr>
          <w:rFonts w:ascii="Times New Roman"/>
          <w:b w:val="false"/>
          <w:i w:val="false"/>
          <w:color w:val="000000"/>
          <w:sz w:val="28"/>
        </w:rPr>
        <w:t>
      2) оны Конкурстың жеңімпазы деп айқындаған жағдайда, Шарт жасасатындығына кепіл ретінде енгізеді.</w:t>
      </w:r>
    </w:p>
    <w:bookmarkEnd w:id="2323"/>
    <w:bookmarkStart w:name="z2339" w:id="2324"/>
    <w:p>
      <w:pPr>
        <w:spacing w:after="0"/>
        <w:ind w:left="0"/>
        <w:jc w:val="both"/>
      </w:pPr>
      <w:r>
        <w:rPr>
          <w:rFonts w:ascii="Times New Roman"/>
          <w:b w:val="false"/>
          <w:i w:val="false"/>
          <w:color w:val="000000"/>
          <w:sz w:val="28"/>
        </w:rPr>
        <w:t>
      61. Конкурсқа қатысуға Конкурстық өтінімді қамтамасыз ету Үлгілік шарт бойынша болжанған инвестициялардың құнының оннан бір пайызы мөлшерінде енгізіледі.</w:t>
      </w:r>
    </w:p>
    <w:bookmarkEnd w:id="2324"/>
    <w:bookmarkStart w:name="z2340" w:id="2325"/>
    <w:p>
      <w:pPr>
        <w:spacing w:after="0"/>
        <w:ind w:left="0"/>
        <w:jc w:val="both"/>
      </w:pPr>
      <w:r>
        <w:rPr>
          <w:rFonts w:ascii="Times New Roman"/>
          <w:b w:val="false"/>
          <w:i w:val="false"/>
          <w:color w:val="000000"/>
          <w:sz w:val="28"/>
        </w:rPr>
        <w:t>
      62. Әлеуетті Жекеше әріптес Конкурстық өтінімді қамтамасыз етудің мынадай түрлерінің бірін:</w:t>
      </w:r>
    </w:p>
    <w:bookmarkEnd w:id="2325"/>
    <w:bookmarkStart w:name="z2341" w:id="2326"/>
    <w:p>
      <w:pPr>
        <w:spacing w:after="0"/>
        <w:ind w:left="0"/>
        <w:jc w:val="both"/>
      </w:pPr>
      <w:r>
        <w:rPr>
          <w:rFonts w:ascii="Times New Roman"/>
          <w:b w:val="false"/>
          <w:i w:val="false"/>
          <w:color w:val="000000"/>
          <w:sz w:val="28"/>
        </w:rPr>
        <w:t xml:space="preserve">
      1) "__________" мемлекеттік мекемесі </w:t>
      </w:r>
    </w:p>
    <w:bookmarkEnd w:id="2326"/>
    <w:bookmarkStart w:name="z2342" w:id="2327"/>
    <w:p>
      <w:pPr>
        <w:spacing w:after="0"/>
        <w:ind w:left="0"/>
        <w:jc w:val="both"/>
      </w:pPr>
      <w:r>
        <w:rPr>
          <w:rFonts w:ascii="Times New Roman"/>
          <w:b w:val="false"/>
          <w:i w:val="false"/>
          <w:color w:val="000000"/>
          <w:sz w:val="28"/>
        </w:rPr>
        <w:t>
      __________ (елді мекеннің атауын және орналасқан жерін көрсету), __________ көшесі, ___</w:t>
      </w:r>
    </w:p>
    <w:bookmarkEnd w:id="2327"/>
    <w:bookmarkStart w:name="z2343" w:id="2328"/>
    <w:p>
      <w:pPr>
        <w:spacing w:after="0"/>
        <w:ind w:left="0"/>
        <w:jc w:val="both"/>
      </w:pPr>
      <w:r>
        <w:rPr>
          <w:rFonts w:ascii="Times New Roman"/>
          <w:b w:val="false"/>
          <w:i w:val="false"/>
          <w:color w:val="000000"/>
          <w:sz w:val="28"/>
        </w:rPr>
        <w:t>
      Бизнес-сәйкестендіру нөмірі ___________</w:t>
      </w:r>
    </w:p>
    <w:bookmarkEnd w:id="2328"/>
    <w:bookmarkStart w:name="z2344" w:id="2329"/>
    <w:p>
      <w:pPr>
        <w:spacing w:after="0"/>
        <w:ind w:left="0"/>
        <w:jc w:val="both"/>
      </w:pPr>
      <w:r>
        <w:rPr>
          <w:rFonts w:ascii="Times New Roman"/>
          <w:b w:val="false"/>
          <w:i w:val="false"/>
          <w:color w:val="000000"/>
          <w:sz w:val="28"/>
        </w:rPr>
        <w:t xml:space="preserve">
      Жеке сәйкестендіру коды _______________      </w:t>
      </w:r>
    </w:p>
    <w:bookmarkEnd w:id="2329"/>
    <w:bookmarkStart w:name="z2345" w:id="2330"/>
    <w:p>
      <w:pPr>
        <w:spacing w:after="0"/>
        <w:ind w:left="0"/>
        <w:jc w:val="both"/>
      </w:pPr>
      <w:r>
        <w:rPr>
          <w:rFonts w:ascii="Times New Roman"/>
          <w:b w:val="false"/>
          <w:i w:val="false"/>
          <w:color w:val="000000"/>
          <w:sz w:val="28"/>
        </w:rPr>
        <w:t xml:space="preserve">
      "ҚР Қаржы министрлігі Қазынашылық комитетінің __________ бойынша Қазынашылық департаменті" мемлекеттік мекемесі </w:t>
      </w:r>
    </w:p>
    <w:bookmarkEnd w:id="2330"/>
    <w:bookmarkStart w:name="z2346" w:id="2331"/>
    <w:p>
      <w:pPr>
        <w:spacing w:after="0"/>
        <w:ind w:left="0"/>
        <w:jc w:val="both"/>
      </w:pPr>
      <w:r>
        <w:rPr>
          <w:rFonts w:ascii="Times New Roman"/>
          <w:b w:val="false"/>
          <w:i w:val="false"/>
          <w:color w:val="000000"/>
          <w:sz w:val="28"/>
        </w:rPr>
        <w:t>
      Банктік сәйкестендіру коды __________ шотына енгізілетін кепілдікті ақшалай жарнаны;</w:t>
      </w:r>
    </w:p>
    <w:bookmarkEnd w:id="2331"/>
    <w:bookmarkStart w:name="z2347" w:id="2332"/>
    <w:p>
      <w:pPr>
        <w:spacing w:after="0"/>
        <w:ind w:left="0"/>
        <w:jc w:val="both"/>
      </w:pPr>
      <w:r>
        <w:rPr>
          <w:rFonts w:ascii="Times New Roman"/>
          <w:b w:val="false"/>
          <w:i w:val="false"/>
          <w:color w:val="000000"/>
          <w:sz w:val="28"/>
        </w:rPr>
        <w:t>
      2) банк кепілдігін таңдайды.</w:t>
      </w:r>
    </w:p>
    <w:bookmarkEnd w:id="2332"/>
    <w:bookmarkStart w:name="z2348" w:id="2333"/>
    <w:p>
      <w:pPr>
        <w:spacing w:after="0"/>
        <w:ind w:left="0"/>
        <w:jc w:val="both"/>
      </w:pPr>
      <w:r>
        <w:rPr>
          <w:rFonts w:ascii="Times New Roman"/>
          <w:b w:val="false"/>
          <w:i w:val="false"/>
          <w:color w:val="000000"/>
          <w:sz w:val="28"/>
        </w:rPr>
        <w:t>
      63.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bookmarkEnd w:id="2333"/>
    <w:bookmarkStart w:name="z2349" w:id="2334"/>
    <w:p>
      <w:pPr>
        <w:spacing w:after="0"/>
        <w:ind w:left="0"/>
        <w:jc w:val="both"/>
      </w:pPr>
      <w:r>
        <w:rPr>
          <w:rFonts w:ascii="Times New Roman"/>
          <w:b w:val="false"/>
          <w:i w:val="false"/>
          <w:color w:val="000000"/>
          <w:sz w:val="28"/>
        </w:rPr>
        <w:t>
      64. Мына:</w:t>
      </w:r>
    </w:p>
    <w:bookmarkEnd w:id="2334"/>
    <w:bookmarkStart w:name="z2350" w:id="2335"/>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 не өзгерткен және/немесе толықтырған;</w:t>
      </w:r>
    </w:p>
    <w:bookmarkEnd w:id="2335"/>
    <w:bookmarkStart w:name="z2351" w:id="2336"/>
    <w:p>
      <w:pPr>
        <w:spacing w:after="0"/>
        <w:ind w:left="0"/>
        <w:jc w:val="both"/>
      </w:pPr>
      <w:r>
        <w:rPr>
          <w:rFonts w:ascii="Times New Roman"/>
          <w:b w:val="false"/>
          <w:i w:val="false"/>
          <w:color w:val="000000"/>
          <w:sz w:val="28"/>
        </w:rPr>
        <w:t>
      2) Конкурс жеңімпазы болып айқындалған Әлеуетті Жекеше әріптес МЖӘ Үлгілік шартын жасасудан жалтарған жағдайларды қоспағанда, Конкурсты ұйымдастырушының Әлеуетті Жекеше әріптес енгізген кепілдікті ақшалай жарнаны пайдалануына жол берілмейді.</w:t>
      </w:r>
    </w:p>
    <w:bookmarkEnd w:id="2336"/>
    <w:bookmarkStart w:name="z2352" w:id="2337"/>
    <w:p>
      <w:pPr>
        <w:spacing w:after="0"/>
        <w:ind w:left="0"/>
        <w:jc w:val="both"/>
      </w:pPr>
      <w:r>
        <w:rPr>
          <w:rFonts w:ascii="Times New Roman"/>
          <w:b w:val="false"/>
          <w:i w:val="false"/>
          <w:color w:val="000000"/>
          <w:sz w:val="28"/>
        </w:rPr>
        <w:t>
      Осы тармақта көзделген жағдайлардың бірі орын алған кезде Конкурстық өтінімді қамтамасыз ету сомасы тиісті бюджет кірісінің есебіне жатқызылады.</w:t>
      </w:r>
    </w:p>
    <w:bookmarkEnd w:id="2337"/>
    <w:bookmarkStart w:name="z2353" w:id="2338"/>
    <w:p>
      <w:pPr>
        <w:spacing w:after="0"/>
        <w:ind w:left="0"/>
        <w:jc w:val="both"/>
      </w:pPr>
      <w:r>
        <w:rPr>
          <w:rFonts w:ascii="Times New Roman"/>
          <w:b w:val="false"/>
          <w:i w:val="false"/>
          <w:color w:val="000000"/>
          <w:sz w:val="28"/>
        </w:rPr>
        <w:t>
      65.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2338"/>
    <w:bookmarkStart w:name="z2354" w:id="2339"/>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bookmarkEnd w:id="2339"/>
    <w:bookmarkStart w:name="z2355" w:id="2340"/>
    <w:p>
      <w:pPr>
        <w:spacing w:after="0"/>
        <w:ind w:left="0"/>
        <w:jc w:val="both"/>
      </w:pPr>
      <w:r>
        <w:rPr>
          <w:rFonts w:ascii="Times New Roman"/>
          <w:b w:val="false"/>
          <w:i w:val="false"/>
          <w:color w:val="000000"/>
          <w:sz w:val="28"/>
        </w:rPr>
        <w:t>
      2) Конкурсқа қатысуға рұқсат беру туралы хаттамаға қол қою. Аталған жағдай Конкурсқа қатысушылар деп танылған Әлеуетті Жекеше әріптестерге қолданылмайды;</w:t>
      </w:r>
    </w:p>
    <w:bookmarkEnd w:id="2340"/>
    <w:bookmarkStart w:name="z2356" w:id="2341"/>
    <w:p>
      <w:pPr>
        <w:spacing w:after="0"/>
        <w:ind w:left="0"/>
        <w:jc w:val="both"/>
      </w:pPr>
      <w:r>
        <w:rPr>
          <w:rFonts w:ascii="Times New Roman"/>
          <w:b w:val="false"/>
          <w:i w:val="false"/>
          <w:color w:val="000000"/>
          <w:sz w:val="28"/>
        </w:rPr>
        <w:t>
      3) Конкурс қорытындылары туралы хаттамаға қол қою. Аталған жағдай Конкурс жеңімпазы болып айқындалған Конкурсқа қатысушыға қолданылмайды;</w:t>
      </w:r>
    </w:p>
    <w:bookmarkEnd w:id="2341"/>
    <w:bookmarkStart w:name="z2357" w:id="2342"/>
    <w:p>
      <w:pPr>
        <w:spacing w:after="0"/>
        <w:ind w:left="0"/>
        <w:jc w:val="both"/>
      </w:pPr>
      <w:r>
        <w:rPr>
          <w:rFonts w:ascii="Times New Roman"/>
          <w:b w:val="false"/>
          <w:i w:val="false"/>
          <w:color w:val="000000"/>
          <w:sz w:val="28"/>
        </w:rPr>
        <w:t>
      4) Үлгілік шарттың күшіне енуі;</w:t>
      </w:r>
    </w:p>
    <w:bookmarkEnd w:id="2342"/>
    <w:bookmarkStart w:name="z2358" w:id="2343"/>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End w:id="2343"/>
    <w:bookmarkStart w:name="z2359" w:id="2344"/>
    <w:p>
      <w:pPr>
        <w:spacing w:after="0"/>
        <w:ind w:left="0"/>
        <w:jc w:val="left"/>
      </w:pPr>
      <w:r>
        <w:rPr>
          <w:rFonts w:ascii="Times New Roman"/>
          <w:b/>
          <w:i w:val="false"/>
          <w:color w:val="000000"/>
        </w:rPr>
        <w:t xml:space="preserve"> 13. Конкурсқа қатысу үшін ұсынылатын құжаттарды ресімдеу және енгізу тәртібі</w:t>
      </w:r>
    </w:p>
    <w:bookmarkEnd w:id="2344"/>
    <w:bookmarkStart w:name="z2360" w:id="2345"/>
    <w:p>
      <w:pPr>
        <w:spacing w:after="0"/>
        <w:ind w:left="0"/>
        <w:jc w:val="both"/>
      </w:pPr>
      <w:r>
        <w:rPr>
          <w:rFonts w:ascii="Times New Roman"/>
          <w:b w:val="false"/>
          <w:i w:val="false"/>
          <w:color w:val="000000"/>
          <w:sz w:val="28"/>
        </w:rPr>
        <w:t>
      66. Конкурстық өтінімді Әлеуетті Жекеше әріптестер Білім беру саласындағы (білім беру ұйымының жатақханасы) МЖӘ жобасының Үлгілік конкурстық құжаттамасының 78-тармағында көрсетілген, оларды ұсынудың түпкілікті мерзімі өткенге дейін тігілген, беттері нөмірленген және әрбір бетіне қол қойылған, соңғы бетіне қолы мен мөрі қойылған түрінде жабылған Конвертте ұсынады.</w:t>
      </w:r>
    </w:p>
    <w:bookmarkEnd w:id="2345"/>
    <w:bookmarkStart w:name="z2361" w:id="2346"/>
    <w:p>
      <w:pPr>
        <w:spacing w:after="0"/>
        <w:ind w:left="0"/>
        <w:jc w:val="both"/>
      </w:pPr>
      <w:r>
        <w:rPr>
          <w:rFonts w:ascii="Times New Roman"/>
          <w:b w:val="false"/>
          <w:i w:val="false"/>
          <w:color w:val="000000"/>
          <w:sz w:val="28"/>
        </w:rPr>
        <w:t>
      67. Конверт:</w:t>
      </w:r>
    </w:p>
    <w:bookmarkEnd w:id="2346"/>
    <w:bookmarkStart w:name="z2362" w:id="2347"/>
    <w:p>
      <w:pPr>
        <w:spacing w:after="0"/>
        <w:ind w:left="0"/>
        <w:jc w:val="both"/>
      </w:pPr>
      <w:r>
        <w:rPr>
          <w:rFonts w:ascii="Times New Roman"/>
          <w:b w:val="false"/>
          <w:i w:val="false"/>
          <w:color w:val="000000"/>
          <w:sz w:val="28"/>
        </w:rPr>
        <w:t>
      1) Әлеуетті Жекеше әріптестің толық атауы мен пошталық мекенжайы (егер ол "кешіккен" болып жарияланатын болса, Конкурстық өтінімді ашпай, кері қайтару мақсатында);</w:t>
      </w:r>
    </w:p>
    <w:bookmarkEnd w:id="2347"/>
    <w:bookmarkStart w:name="z2363" w:id="2348"/>
    <w:p>
      <w:pPr>
        <w:spacing w:after="0"/>
        <w:ind w:left="0"/>
        <w:jc w:val="both"/>
      </w:pPr>
      <w:r>
        <w:rPr>
          <w:rFonts w:ascii="Times New Roman"/>
          <w:b w:val="false"/>
          <w:i w:val="false"/>
          <w:color w:val="000000"/>
          <w:sz w:val="28"/>
        </w:rPr>
        <w:t>
      2) Конкурсты ұйымдастырушының толық атауы мен мекенжайы:</w:t>
      </w:r>
    </w:p>
    <w:bookmarkEnd w:id="2348"/>
    <w:bookmarkStart w:name="z2364" w:id="2349"/>
    <w:p>
      <w:pPr>
        <w:spacing w:after="0"/>
        <w:ind w:left="0"/>
        <w:jc w:val="both"/>
      </w:pPr>
      <w:r>
        <w:rPr>
          <w:rFonts w:ascii="Times New Roman"/>
          <w:b w:val="false"/>
          <w:i w:val="false"/>
          <w:color w:val="000000"/>
          <w:sz w:val="28"/>
        </w:rPr>
        <w:t>
      "__________" мемлекеттік мекемесі , Қазақстан Республикасы, __________ (елді мекеннің атауын және орналасқан жерін көрсету), _________ көшесі, __, №___ кабинет, тел. 8 (____) __-__-__;</w:t>
      </w:r>
    </w:p>
    <w:bookmarkEnd w:id="2349"/>
    <w:bookmarkStart w:name="z2365" w:id="2350"/>
    <w:p>
      <w:pPr>
        <w:spacing w:after="0"/>
        <w:ind w:left="0"/>
        <w:jc w:val="both"/>
      </w:pPr>
      <w:r>
        <w:rPr>
          <w:rFonts w:ascii="Times New Roman"/>
          <w:b w:val="false"/>
          <w:i w:val="false"/>
          <w:color w:val="000000"/>
          <w:sz w:val="28"/>
        </w:rPr>
        <w:t>
      3) конкурстың атауы:</w:t>
      </w:r>
    </w:p>
    <w:bookmarkEnd w:id="2350"/>
    <w:bookmarkStart w:name="z2366" w:id="2351"/>
    <w:p>
      <w:pPr>
        <w:spacing w:after="0"/>
        <w:ind w:left="0"/>
        <w:jc w:val="both"/>
      </w:pPr>
      <w:r>
        <w:rPr>
          <w:rFonts w:ascii="Times New Roman"/>
          <w:b w:val="false"/>
          <w:i w:val="false"/>
          <w:color w:val="000000"/>
          <w:sz w:val="28"/>
        </w:rPr>
        <w:t>
      "__________ (елді мекеннің атауын және орналасқан жерін көрсету) ____ ОРЫНҒА АРНАЛҒАН СТУДЕНТТІК ЖАТАҚХАНА САЛУ ЖӘНЕ ПАЙДАЛАНУ" МЖӘ ЖОБАСЫ БОЙЫНША ЖЕКЕШЕ ӘРІПТЕСТІ ТАҢДАУ ЖӨНІНДЕГІ КОНКУРС";</w:t>
      </w:r>
    </w:p>
    <w:bookmarkEnd w:id="2351"/>
    <w:bookmarkStart w:name="z2367" w:id="2352"/>
    <w:p>
      <w:pPr>
        <w:spacing w:after="0"/>
        <w:ind w:left="0"/>
        <w:jc w:val="both"/>
      </w:pPr>
      <w:r>
        <w:rPr>
          <w:rFonts w:ascii="Times New Roman"/>
          <w:b w:val="false"/>
          <w:i w:val="false"/>
          <w:color w:val="000000"/>
          <w:sz w:val="28"/>
        </w:rPr>
        <w:t>
      4) сондай-ақ: "20__ ЖЫЛҒЫ "__" ______ __-00 САҒАТҚА ДЕЙІН АШЫЛМАСЫН" мәтіні көрсетіле отырып, Конкурсты ұйымдастырушыға жолдануы тиіс.</w:t>
      </w:r>
    </w:p>
    <w:bookmarkEnd w:id="2352"/>
    <w:bookmarkStart w:name="z2368" w:id="2353"/>
    <w:p>
      <w:pPr>
        <w:spacing w:after="0"/>
        <w:ind w:left="0"/>
        <w:jc w:val="both"/>
      </w:pPr>
      <w:r>
        <w:rPr>
          <w:rFonts w:ascii="Times New Roman"/>
          <w:b w:val="false"/>
          <w:i w:val="false"/>
          <w:color w:val="000000"/>
          <w:sz w:val="28"/>
        </w:rPr>
        <w:t>
      68. Конкурсқа қатысуға өтінімдерді Әлеуетті Жекеше әріптестер не олардың уәкілетті өкілдері Конкурсты ұйымдастырушыға қолма-қол немесе тапсырысты пошта байланысын пайдалану арқылы ұсынады.</w:t>
      </w:r>
    </w:p>
    <w:bookmarkEnd w:id="2353"/>
    <w:bookmarkStart w:name="z2369" w:id="2354"/>
    <w:p>
      <w:pPr>
        <w:spacing w:after="0"/>
        <w:ind w:left="0"/>
        <w:jc w:val="both"/>
      </w:pPr>
      <w:r>
        <w:rPr>
          <w:rFonts w:ascii="Times New Roman"/>
          <w:b w:val="false"/>
          <w:i w:val="false"/>
          <w:color w:val="000000"/>
          <w:sz w:val="28"/>
        </w:rPr>
        <w:t>
      69. Конкурсты ұйымдастырушы Конкурстық өтінімдері бар конверттерді Білім беру саласындағы (білім беру ұйымының жатақханасы) МЖӘ жобасының Үлгілік конкурстық құжаттамасында белгіленген мерзім ішінде қабылдайды және оларды ұсыну сәтінен бастап Конкурстық өтінімдерді тіркеу журналына тіркеуді жүзеге асырады.</w:t>
      </w:r>
    </w:p>
    <w:bookmarkEnd w:id="2354"/>
    <w:bookmarkStart w:name="z2370" w:id="2355"/>
    <w:p>
      <w:pPr>
        <w:spacing w:after="0"/>
        <w:ind w:left="0"/>
        <w:jc w:val="both"/>
      </w:pPr>
      <w:r>
        <w:rPr>
          <w:rFonts w:ascii="Times New Roman"/>
          <w:b w:val="false"/>
          <w:i w:val="false"/>
          <w:color w:val="000000"/>
          <w:sz w:val="28"/>
        </w:rPr>
        <w:t>
      70. Конвертке Конкурстық өтінімді құрайтын құжаттардың тізімдемесі де салынады. Тізімдеме Білім беру саласындағы (білім беру ұйымының жатақханасы) МЖӘ жобасының Үлгілік конкурстық құжаттамасында көрсетілген талаптарға сәйкес тілде ұсынылуы, оған Әлеуетті Жекеше әріптестің бірінші басшысы не бірінші басшының міндетін атқарушы не уәкілетті өкілі қол қоюы және Әлеуетті Жекеше әріптестің мөрімен расталуы тиіс.</w:t>
      </w:r>
    </w:p>
    <w:bookmarkEnd w:id="2355"/>
    <w:bookmarkStart w:name="z2371" w:id="2356"/>
    <w:p>
      <w:pPr>
        <w:spacing w:after="0"/>
        <w:ind w:left="0"/>
        <w:jc w:val="both"/>
      </w:pPr>
      <w:r>
        <w:rPr>
          <w:rFonts w:ascii="Times New Roman"/>
          <w:b w:val="false"/>
          <w:i w:val="false"/>
          <w:color w:val="000000"/>
          <w:sz w:val="28"/>
        </w:rPr>
        <w:t>
      71. Қаржылық-экономикалық модельді қоспағанда, Конкурстық өтінімді құрайтын құжаттар және Конкурсқа ұсынылатын өзге де құжаттар жазбаша (баспа) және электронды түрде, оның ішінде сканерленген түрде ұсынылуы тиіс.</w:t>
      </w:r>
    </w:p>
    <w:bookmarkEnd w:id="2356"/>
    <w:bookmarkStart w:name="z2372" w:id="2357"/>
    <w:p>
      <w:pPr>
        <w:spacing w:after="0"/>
        <w:ind w:left="0"/>
        <w:jc w:val="both"/>
      </w:pPr>
      <w:r>
        <w:rPr>
          <w:rFonts w:ascii="Times New Roman"/>
          <w:b w:val="false"/>
          <w:i w:val="false"/>
          <w:color w:val="000000"/>
          <w:sz w:val="28"/>
        </w:rPr>
        <w:t>
      72. Конкурсты ұйымдастырушы:</w:t>
      </w:r>
    </w:p>
    <w:bookmarkEnd w:id="2357"/>
    <w:bookmarkStart w:name="z2373" w:id="2358"/>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w:t>
      </w:r>
    </w:p>
    <w:bookmarkEnd w:id="2358"/>
    <w:bookmarkStart w:name="z2374" w:id="2359"/>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bookmarkEnd w:id="2359"/>
    <w:bookmarkStart w:name="z2375" w:id="2360"/>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bookmarkEnd w:id="2360"/>
    <w:bookmarkStart w:name="z2376" w:id="2361"/>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ол қайтарылған жағдайда, Конкурстық өтінімнің қайтарылуын қамтамасыз етеді.</w:t>
      </w:r>
    </w:p>
    <w:bookmarkEnd w:id="2361"/>
    <w:bookmarkStart w:name="z2377" w:id="2362"/>
    <w:p>
      <w:pPr>
        <w:spacing w:after="0"/>
        <w:ind w:left="0"/>
        <w:jc w:val="both"/>
      </w:pPr>
      <w:r>
        <w:rPr>
          <w:rFonts w:ascii="Times New Roman"/>
          <w:b w:val="false"/>
          <w:i w:val="false"/>
          <w:color w:val="000000"/>
          <w:sz w:val="28"/>
        </w:rPr>
        <w:t>
      73. Әлеуетті Жекеше әріптестің Конкурстық өтінімі мынадай:</w:t>
      </w:r>
    </w:p>
    <w:bookmarkEnd w:id="2362"/>
    <w:bookmarkStart w:name="z2378" w:id="2363"/>
    <w:p>
      <w:pPr>
        <w:spacing w:after="0"/>
        <w:ind w:left="0"/>
        <w:jc w:val="both"/>
      </w:pPr>
      <w:r>
        <w:rPr>
          <w:rFonts w:ascii="Times New Roman"/>
          <w:b w:val="false"/>
          <w:i w:val="false"/>
          <w:color w:val="000000"/>
          <w:sz w:val="28"/>
        </w:rPr>
        <w:t>
      1) Әлеуетті Жекеше әріптес осы Конкурсқа қатысуға Конкурстық өтінімді бұрын берген;</w:t>
      </w:r>
    </w:p>
    <w:bookmarkEnd w:id="2363"/>
    <w:bookmarkStart w:name="z2379" w:id="2364"/>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bookmarkEnd w:id="2364"/>
    <w:bookmarkStart w:name="z2380" w:id="2365"/>
    <w:p>
      <w:pPr>
        <w:spacing w:after="0"/>
        <w:ind w:left="0"/>
        <w:jc w:val="both"/>
      </w:pPr>
      <w:r>
        <w:rPr>
          <w:rFonts w:ascii="Times New Roman"/>
          <w:b w:val="false"/>
          <w:i w:val="false"/>
          <w:color w:val="000000"/>
          <w:sz w:val="28"/>
        </w:rPr>
        <w:t>
      74. Әлеуетті Жекеше әріптес ұсынатын, шетелдік құқық нормалары бойынша Қазақстан Республикасының шегінен тыс шетелдік мемлекеттердің құзыретті органдары белгілеген нысан бойынша берілген, жасалған немесе куәландырылған барлық құжаттарды Қазақстан Республикасының консулдық мекемесі заңдастыруы не 1961 жылғы 5 қазандағы Гаага конвенциясына сәйкес апостиль қою арқылы куәландырылуы тиіс. Егер Қазақстан Республикасының халықаралық шартымен осы рәсім көрсетілген құжаттарға қатысты алынып тасталған немесе жеңілдетілген болса, ұсынылатын құжаттарды заңдастыру немесе оларға апостиль қою талап етілмейді.</w:t>
      </w:r>
    </w:p>
    <w:bookmarkEnd w:id="2365"/>
    <w:bookmarkStart w:name="z2381" w:id="2366"/>
    <w:p>
      <w:pPr>
        <w:spacing w:after="0"/>
        <w:ind w:left="0"/>
        <w:jc w:val="left"/>
      </w:pPr>
      <w:r>
        <w:rPr>
          <w:rFonts w:ascii="Times New Roman"/>
          <w:b/>
          <w:i w:val="false"/>
          <w:color w:val="000000"/>
        </w:rPr>
        <w:t xml:space="preserve"> 14. Конкурстық өтінімді құрайтын құжаттарды және Конкурсқа ұсынылатын өзге де құжаттарды жасау тіліне қойылатын талаптар</w:t>
      </w:r>
    </w:p>
    <w:bookmarkEnd w:id="2366"/>
    <w:bookmarkStart w:name="z2382" w:id="2367"/>
    <w:p>
      <w:pPr>
        <w:spacing w:after="0"/>
        <w:ind w:left="0"/>
        <w:jc w:val="both"/>
      </w:pPr>
      <w:r>
        <w:rPr>
          <w:rFonts w:ascii="Times New Roman"/>
          <w:b w:val="false"/>
          <w:i w:val="false"/>
          <w:color w:val="000000"/>
          <w:sz w:val="28"/>
        </w:rPr>
        <w:t>
      75. Әлеуетті Жекеше әріптестің Конкурстық өтінімі және Конкурсқа ұсынылатын барлық өзге құжаттар тілдер туралы заңнамаға сәйкес мемлекеттік және/немесе орыс тілдерінде ұсынылуы тиіс.</w:t>
      </w:r>
    </w:p>
    <w:bookmarkEnd w:id="2367"/>
    <w:bookmarkStart w:name="z2383" w:id="2368"/>
    <w:p>
      <w:pPr>
        <w:spacing w:after="0"/>
        <w:ind w:left="0"/>
        <w:jc w:val="both"/>
      </w:pPr>
      <w:r>
        <w:rPr>
          <w:rFonts w:ascii="Times New Roman"/>
          <w:b w:val="false"/>
          <w:i w:val="false"/>
          <w:color w:val="000000"/>
          <w:sz w:val="28"/>
        </w:rPr>
        <w:t>
      76. Құжаттар оларға орыс тіліне апостиль қойылған дұрыс аудармасы қоса берілген жағдайда (олай болмаған жағдайда құжат ұсынылмаған болып танылады) басқа тілде жасалуы және ұсынылуы мүмкін.</w:t>
      </w:r>
    </w:p>
    <w:bookmarkEnd w:id="2368"/>
    <w:bookmarkStart w:name="z2384" w:id="2369"/>
    <w:p>
      <w:pPr>
        <w:spacing w:after="0"/>
        <w:ind w:left="0"/>
        <w:jc w:val="both"/>
      </w:pPr>
      <w:r>
        <w:rPr>
          <w:rFonts w:ascii="Times New Roman"/>
          <w:b w:val="false"/>
          <w:i w:val="false"/>
          <w:color w:val="000000"/>
          <w:sz w:val="28"/>
        </w:rPr>
        <w:t>
      Құжат бойынша мәліметтерді интерпретациялау жөнінде келіспеушіліктер туындаған жағдайда __________ (керегін көрсету) тіліндегі құжаттар басымдыққа ие болады.</w:t>
      </w:r>
    </w:p>
    <w:bookmarkEnd w:id="2369"/>
    <w:bookmarkStart w:name="z2385" w:id="2370"/>
    <w:p>
      <w:pPr>
        <w:spacing w:after="0"/>
        <w:ind w:left="0"/>
        <w:jc w:val="left"/>
      </w:pPr>
      <w:r>
        <w:rPr>
          <w:rFonts w:ascii="Times New Roman"/>
          <w:b/>
          <w:i w:val="false"/>
          <w:color w:val="000000"/>
        </w:rPr>
        <w:t xml:space="preserve"> 15. Конкурстық өтінімдегі есептеулер үшін пайдаланылатын валютаға қойылатын талаптар</w:t>
      </w:r>
    </w:p>
    <w:bookmarkEnd w:id="2370"/>
    <w:bookmarkStart w:name="z2386" w:id="2371"/>
    <w:p>
      <w:pPr>
        <w:spacing w:after="0"/>
        <w:ind w:left="0"/>
        <w:jc w:val="both"/>
      </w:pPr>
      <w:r>
        <w:rPr>
          <w:rFonts w:ascii="Times New Roman"/>
          <w:b w:val="false"/>
          <w:i w:val="false"/>
          <w:color w:val="000000"/>
          <w:sz w:val="28"/>
        </w:rPr>
        <w:t>
      77. МЖӘ объектісін салу құны, қаржылық-экономикалық модель, Жекеше әріптестің шығындарды өтеу және кірістерді алу көздері, мемлекеттік қолдау түрлерінің көлемдері және Конкурстық өтінімдегі басқа да көрсеткіштер Қазақстан Республикасының ұлттық валютасында есептелуі тиіс.</w:t>
      </w:r>
    </w:p>
    <w:bookmarkEnd w:id="2371"/>
    <w:bookmarkStart w:name="z2387" w:id="2372"/>
    <w:p>
      <w:pPr>
        <w:spacing w:after="0"/>
        <w:ind w:left="0"/>
        <w:jc w:val="left"/>
      </w:pPr>
      <w:r>
        <w:rPr>
          <w:rFonts w:ascii="Times New Roman"/>
          <w:b/>
          <w:i w:val="false"/>
          <w:color w:val="000000"/>
        </w:rPr>
        <w:t xml:space="preserve"> 16. Конкурстық өтінімдерді ұсынудың түпкілікті мерзімі </w:t>
      </w:r>
    </w:p>
    <w:bookmarkEnd w:id="2372"/>
    <w:bookmarkStart w:name="z2388" w:id="2373"/>
    <w:p>
      <w:pPr>
        <w:spacing w:after="0"/>
        <w:ind w:left="0"/>
        <w:jc w:val="both"/>
      </w:pPr>
      <w:r>
        <w:rPr>
          <w:rFonts w:ascii="Times New Roman"/>
          <w:b w:val="false"/>
          <w:i w:val="false"/>
          <w:color w:val="000000"/>
          <w:sz w:val="28"/>
        </w:rPr>
        <w:t>
      78. Конкурстық өтінімдерді ұсынудың түпкілікті мерзімі – Астана қ. (Қазақстан Республикасы) уақыты бойынша 20__ж. "__" _______ сағат __:00 дейін.</w:t>
      </w:r>
    </w:p>
    <w:bookmarkEnd w:id="2373"/>
    <w:bookmarkStart w:name="z2389" w:id="2374"/>
    <w:p>
      <w:pPr>
        <w:spacing w:after="0"/>
        <w:ind w:left="0"/>
        <w:jc w:val="both"/>
      </w:pPr>
      <w:r>
        <w:rPr>
          <w:rFonts w:ascii="Times New Roman"/>
          <w:b w:val="false"/>
          <w:i w:val="false"/>
          <w:color w:val="000000"/>
          <w:sz w:val="28"/>
        </w:rPr>
        <w:t>
      79. Белгіленген мерзім өткеннен кейін ұсынылған Конкурстық өтінімі бар конверт Конкурстық өтінімдерді тіркеу журналында тіркелмейді, ашылмайды және Конкурсқа қатысу өтінімдері бар конверттерде көрсетілген деректемелер бойынша Әлеуетті Жекеше әріптеске не Әлеуетті Жекеше әріптестердің тиісті уәкілетті өкілдеріне алу туралы қолхатпен жеке қайтарылады.</w:t>
      </w:r>
    </w:p>
    <w:bookmarkEnd w:id="2374"/>
    <w:bookmarkStart w:name="z2390" w:id="2375"/>
    <w:p>
      <w:pPr>
        <w:spacing w:after="0"/>
        <w:ind w:left="0"/>
        <w:jc w:val="left"/>
      </w:pPr>
      <w:r>
        <w:rPr>
          <w:rFonts w:ascii="Times New Roman"/>
          <w:b/>
          <w:i w:val="false"/>
          <w:color w:val="000000"/>
        </w:rPr>
        <w:t xml:space="preserve"> 17. Конкурстық өтінімнің қолданылу мерзімі</w:t>
      </w:r>
    </w:p>
    <w:bookmarkEnd w:id="2375"/>
    <w:bookmarkStart w:name="z2391" w:id="2376"/>
    <w:p>
      <w:pPr>
        <w:spacing w:after="0"/>
        <w:ind w:left="0"/>
        <w:jc w:val="both"/>
      </w:pPr>
      <w:r>
        <w:rPr>
          <w:rFonts w:ascii="Times New Roman"/>
          <w:b w:val="false"/>
          <w:i w:val="false"/>
          <w:color w:val="000000"/>
          <w:sz w:val="28"/>
        </w:rPr>
        <w:t>
      80. Конкурстық өтінімді қамтамасыз етуді қоса алғанда, Конкурстық өтінімнің қолданылу мерзімі Конкурстық өтінімдері бар конверттерді ашқан күннен бастап кемінде ___ (жазбаша түрде көрсету) күнтізбелік күн мерзімді құрайды.</w:t>
      </w:r>
    </w:p>
    <w:bookmarkEnd w:id="2376"/>
    <w:bookmarkStart w:name="z2392" w:id="2377"/>
    <w:p>
      <w:pPr>
        <w:spacing w:after="0"/>
        <w:ind w:left="0"/>
        <w:jc w:val="both"/>
      </w:pPr>
      <w:r>
        <w:rPr>
          <w:rFonts w:ascii="Times New Roman"/>
          <w:b w:val="false"/>
          <w:i w:val="false"/>
          <w:color w:val="000000"/>
          <w:sz w:val="28"/>
        </w:rPr>
        <w:t>
      81. Конкурстық өтінімнің қолданылу мерзімі Конкурстық өтінімді қамтамасыз етудің қолданылу мерзімінен асып кетпеуі тиіс. Осындай асып кету болған жағдайда Конкурстық өтінім кері қайтарылады.</w:t>
      </w:r>
    </w:p>
    <w:bookmarkEnd w:id="2377"/>
    <w:bookmarkStart w:name="z2393" w:id="2378"/>
    <w:p>
      <w:pPr>
        <w:spacing w:after="0"/>
        <w:ind w:left="0"/>
        <w:jc w:val="both"/>
      </w:pPr>
      <w:r>
        <w:rPr>
          <w:rFonts w:ascii="Times New Roman"/>
          <w:b w:val="false"/>
          <w:i w:val="false"/>
          <w:color w:val="000000"/>
          <w:sz w:val="28"/>
        </w:rPr>
        <w:t>
      82. Егер Конкурстық өтінімнің қолданылу мерзімі аяқталғанға дейін Мемлекеттік әріптес пен Конкурстық өтінімі үздік деп анықталған Әлеуетті Жекеше әріптес МЖӘ жобасын және МЖӘ Үлгілік шартының талаптарын нақтылау жөніндегі келіссөздерді аяқтамаған жағдайда,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2378"/>
    <w:bookmarkStart w:name="z2394" w:id="2379"/>
    <w:p>
      <w:pPr>
        <w:spacing w:after="0"/>
        <w:ind w:left="0"/>
        <w:jc w:val="both"/>
      </w:pPr>
      <w:r>
        <w:rPr>
          <w:rFonts w:ascii="Times New Roman"/>
          <w:b w:val="false"/>
          <w:i w:val="false"/>
          <w:color w:val="000000"/>
          <w:sz w:val="28"/>
        </w:rPr>
        <w:t>
      83. Конкурстық өтінімнің қолданылу мерзімін ұзарту үшін, Әлеуетті Жекеше әріптес Конкурсты ұйымдастырушының атына, мыналарды:</w:t>
      </w:r>
    </w:p>
    <w:bookmarkEnd w:id="2379"/>
    <w:bookmarkStart w:name="z2395" w:id="2380"/>
    <w:p>
      <w:pPr>
        <w:spacing w:after="0"/>
        <w:ind w:left="0"/>
        <w:jc w:val="both"/>
      </w:pPr>
      <w:r>
        <w:rPr>
          <w:rFonts w:ascii="Times New Roman"/>
          <w:b w:val="false"/>
          <w:i w:val="false"/>
          <w:color w:val="000000"/>
          <w:sz w:val="28"/>
        </w:rPr>
        <w:t>
      1) ол берген Конкурстық өтінімнің қолданылу мерзімін ұзартуға айқын көрінетін келісімді;</w:t>
      </w:r>
    </w:p>
    <w:bookmarkEnd w:id="2380"/>
    <w:bookmarkStart w:name="z2396" w:id="2381"/>
    <w:p>
      <w:pPr>
        <w:spacing w:after="0"/>
        <w:ind w:left="0"/>
        <w:jc w:val="both"/>
      </w:pPr>
      <w:r>
        <w:rPr>
          <w:rFonts w:ascii="Times New Roman"/>
          <w:b w:val="false"/>
          <w:i w:val="false"/>
          <w:color w:val="000000"/>
          <w:sz w:val="28"/>
        </w:rPr>
        <w:t>
      2) Конкурстық өтінімнің қолданылуы ұзартылатын мерзімді;</w:t>
      </w:r>
    </w:p>
    <w:bookmarkEnd w:id="2381"/>
    <w:bookmarkStart w:name="z2397" w:id="2382"/>
    <w:p>
      <w:pPr>
        <w:spacing w:after="0"/>
        <w:ind w:left="0"/>
        <w:jc w:val="both"/>
      </w:pPr>
      <w:r>
        <w:rPr>
          <w:rFonts w:ascii="Times New Roman"/>
          <w:b w:val="false"/>
          <w:i w:val="false"/>
          <w:color w:val="000000"/>
          <w:sz w:val="28"/>
        </w:rPr>
        <w:t>
      3) осы құжатқа қол қою күнін;</w:t>
      </w:r>
    </w:p>
    <w:bookmarkEnd w:id="2382"/>
    <w:bookmarkStart w:name="z2398" w:id="2383"/>
    <w:p>
      <w:pPr>
        <w:spacing w:after="0"/>
        <w:ind w:left="0"/>
        <w:jc w:val="both"/>
      </w:pPr>
      <w:r>
        <w:rPr>
          <w:rFonts w:ascii="Times New Roman"/>
          <w:b w:val="false"/>
          <w:i w:val="false"/>
          <w:color w:val="000000"/>
          <w:sz w:val="28"/>
        </w:rPr>
        <w:t>
      4) Әлеуетті Жекеше әріптестің немесе оның уәкілетті өкілінің қолын және Әлеуетті Жекеше әріптестің мөрін көрсете отырып, жазбаша хабарлама жібереді.</w:t>
      </w:r>
    </w:p>
    <w:bookmarkEnd w:id="2383"/>
    <w:bookmarkStart w:name="z2399" w:id="2384"/>
    <w:p>
      <w:pPr>
        <w:spacing w:after="0"/>
        <w:ind w:left="0"/>
        <w:jc w:val="both"/>
      </w:pPr>
      <w:r>
        <w:rPr>
          <w:rFonts w:ascii="Times New Roman"/>
          <w:b w:val="false"/>
          <w:i w:val="false"/>
          <w:color w:val="000000"/>
          <w:sz w:val="28"/>
        </w:rPr>
        <w:t>
      Бұл хабарлама Білім беру саласындағы (білім беру ұйымының жатақханасы) МЖӘ жобасының Үлгілік конкурстық құжаттамасында көрсетілген, Конкурсқа қатысу үшін қойылатын құжаттарды ресімдеу және жасау талаптарына сәйкес жасалуы тиіс.</w:t>
      </w:r>
    </w:p>
    <w:bookmarkEnd w:id="2384"/>
    <w:bookmarkStart w:name="z2400" w:id="2385"/>
    <w:p>
      <w:pPr>
        <w:spacing w:after="0"/>
        <w:ind w:left="0"/>
        <w:jc w:val="left"/>
      </w:pPr>
      <w:r>
        <w:rPr>
          <w:rFonts w:ascii="Times New Roman"/>
          <w:b/>
          <w:i w:val="false"/>
          <w:color w:val="000000"/>
        </w:rPr>
        <w:t xml:space="preserve"> 18. Конкурстық өтінімдерді ұсыну мерзімінің аяқталуына дейін Конкурстық өтінімді өзгерту, кері қайтарып алу</w:t>
      </w:r>
    </w:p>
    <w:bookmarkEnd w:id="2385"/>
    <w:bookmarkStart w:name="z2401" w:id="2386"/>
    <w:p>
      <w:pPr>
        <w:spacing w:after="0"/>
        <w:ind w:left="0"/>
        <w:jc w:val="both"/>
      </w:pPr>
      <w:r>
        <w:rPr>
          <w:rFonts w:ascii="Times New Roman"/>
          <w:b w:val="false"/>
          <w:i w:val="false"/>
          <w:color w:val="000000"/>
          <w:sz w:val="28"/>
        </w:rPr>
        <w:t>
      84. Әлеуетті Жекеше әріптес осы Білім беру саласындағы (білім беру ұйымының жатақханасы) МЖӘ жобасының Үлгілік конкурстық құжаттамасының 78-тармағында көрсетілген, Конкурстық өтінімдерді ұсыну мерзімінің аяқталуынан кешіктірмей:</w:t>
      </w:r>
    </w:p>
    <w:bookmarkEnd w:id="2386"/>
    <w:bookmarkStart w:name="z2402" w:id="2387"/>
    <w:p>
      <w:pPr>
        <w:spacing w:after="0"/>
        <w:ind w:left="0"/>
        <w:jc w:val="both"/>
      </w:pPr>
      <w:r>
        <w:rPr>
          <w:rFonts w:ascii="Times New Roman"/>
          <w:b w:val="false"/>
          <w:i w:val="false"/>
          <w:color w:val="000000"/>
          <w:sz w:val="28"/>
        </w:rPr>
        <w:t>
      1) енгізілген Конкурстық өтінімді өзгерте және/немесе толықтыра;</w:t>
      </w:r>
    </w:p>
    <w:bookmarkEnd w:id="2387"/>
    <w:bookmarkStart w:name="z2403" w:id="2388"/>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 алады.</w:t>
      </w:r>
    </w:p>
    <w:bookmarkEnd w:id="2388"/>
    <w:bookmarkStart w:name="z2404" w:id="2389"/>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bookmarkEnd w:id="2389"/>
    <w:bookmarkStart w:name="z2405" w:id="2390"/>
    <w:p>
      <w:pPr>
        <w:spacing w:after="0"/>
        <w:ind w:left="0"/>
        <w:jc w:val="both"/>
      </w:pPr>
      <w:r>
        <w:rPr>
          <w:rFonts w:ascii="Times New Roman"/>
          <w:b w:val="false"/>
          <w:i w:val="false"/>
          <w:color w:val="000000"/>
          <w:sz w:val="28"/>
        </w:rPr>
        <w:t>
      85. Әлеуетті Жекеше әріптестер өзгертілген Конкурстық өтінімді бұрын ұсынылған Конкурстық өтінім сияқты дайындайды, мөр басады және Конвертте:</w:t>
      </w:r>
    </w:p>
    <w:bookmarkEnd w:id="2390"/>
    <w:bookmarkStart w:name="z2406" w:id="2391"/>
    <w:p>
      <w:pPr>
        <w:spacing w:after="0"/>
        <w:ind w:left="0"/>
        <w:jc w:val="both"/>
      </w:pPr>
      <w:r>
        <w:rPr>
          <w:rFonts w:ascii="Times New Roman"/>
          <w:b w:val="false"/>
          <w:i w:val="false"/>
          <w:color w:val="000000"/>
          <w:sz w:val="28"/>
        </w:rPr>
        <w:t>
      1) Әлеуетті Жекеше әріптестің толық атауы мен пошталық мекенжайын;</w:t>
      </w:r>
    </w:p>
    <w:bookmarkEnd w:id="2391"/>
    <w:bookmarkStart w:name="z2407" w:id="2392"/>
    <w:p>
      <w:pPr>
        <w:spacing w:after="0"/>
        <w:ind w:left="0"/>
        <w:jc w:val="both"/>
      </w:pPr>
      <w:r>
        <w:rPr>
          <w:rFonts w:ascii="Times New Roman"/>
          <w:b w:val="false"/>
          <w:i w:val="false"/>
          <w:color w:val="000000"/>
          <w:sz w:val="28"/>
        </w:rPr>
        <w:t>
      2) Конкурсты ұйымдастырушының толық атауы мен пошталық мекенжайын:</w:t>
      </w:r>
    </w:p>
    <w:bookmarkEnd w:id="2392"/>
    <w:bookmarkStart w:name="z2408" w:id="2393"/>
    <w:p>
      <w:pPr>
        <w:spacing w:after="0"/>
        <w:ind w:left="0"/>
        <w:jc w:val="both"/>
      </w:pPr>
      <w:r>
        <w:rPr>
          <w:rFonts w:ascii="Times New Roman"/>
          <w:b w:val="false"/>
          <w:i w:val="false"/>
          <w:color w:val="000000"/>
          <w:sz w:val="28"/>
        </w:rPr>
        <w:t>
      "_______________________________________________" мемлекеттік мекемесі , Қазақстан Республикасы, _______________ (елді мекеннің атауын және орналасқан жерін көрсету), _________ көшесі, __, №___ кабинет, тел. 8 (____) __-__-__;</w:t>
      </w:r>
    </w:p>
    <w:bookmarkEnd w:id="2393"/>
    <w:bookmarkStart w:name="z2409" w:id="2394"/>
    <w:p>
      <w:pPr>
        <w:spacing w:after="0"/>
        <w:ind w:left="0"/>
        <w:jc w:val="both"/>
      </w:pPr>
      <w:r>
        <w:rPr>
          <w:rFonts w:ascii="Times New Roman"/>
          <w:b w:val="false"/>
          <w:i w:val="false"/>
          <w:color w:val="000000"/>
          <w:sz w:val="28"/>
        </w:rPr>
        <w:t xml:space="preserve">
      3) құжаттың атауын: "__________ (елді мекеннің атауын және орналасқан жерін көрсету) ____ ОРЫНҒА АРНАЛҒАН СТУДЕНТТІК ЖАТАҚХАНА САЛУ ЖӘНЕ ПАЙДАЛАНУ МЖӘ ЖОБАСЫ БОЙЫНША ЖЕКЕШЕ ӘРІПТЕСТІ ТАҢДАУ ЖӨНІНДЕГІ КОНКУРСТЫҢ ӨЗГЕРТІЛГЕН КОНКУРСТЫҚ ӨТІНІМІ"; </w:t>
      </w:r>
    </w:p>
    <w:bookmarkEnd w:id="2394"/>
    <w:bookmarkStart w:name="z2410" w:id="2395"/>
    <w:p>
      <w:pPr>
        <w:spacing w:after="0"/>
        <w:ind w:left="0"/>
        <w:jc w:val="both"/>
      </w:pPr>
      <w:r>
        <w:rPr>
          <w:rFonts w:ascii="Times New Roman"/>
          <w:b w:val="false"/>
          <w:i w:val="false"/>
          <w:color w:val="000000"/>
          <w:sz w:val="28"/>
        </w:rPr>
        <w:t>
      4) сондай-ақ: "20__ ЖЫЛҒЫ "__" ______ __-00 САҒАТҚА ДЕЙІН АШЫЛМАСЫН" сөздерін көрсете отырып ұсынады.</w:t>
      </w:r>
    </w:p>
    <w:bookmarkEnd w:id="2395"/>
    <w:bookmarkStart w:name="z2411" w:id="2396"/>
    <w:p>
      <w:pPr>
        <w:spacing w:after="0"/>
        <w:ind w:left="0"/>
        <w:jc w:val="both"/>
      </w:pPr>
      <w:r>
        <w:rPr>
          <w:rFonts w:ascii="Times New Roman"/>
          <w:b w:val="false"/>
          <w:i w:val="false"/>
          <w:color w:val="000000"/>
          <w:sz w:val="28"/>
        </w:rPr>
        <w:t>
      86.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еркін түрде ресімделетін Конкурстық өтінімді қайтарып алу туралы хабарлама жолданады.</w:t>
      </w:r>
    </w:p>
    <w:bookmarkEnd w:id="2396"/>
    <w:bookmarkStart w:name="z2412" w:id="2397"/>
    <w:p>
      <w:pPr>
        <w:spacing w:after="0"/>
        <w:ind w:left="0"/>
        <w:jc w:val="both"/>
      </w:pPr>
      <w:r>
        <w:rPr>
          <w:rFonts w:ascii="Times New Roman"/>
          <w:b w:val="false"/>
          <w:i w:val="false"/>
          <w:color w:val="000000"/>
          <w:sz w:val="28"/>
        </w:rPr>
        <w:t>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__ (жазбаша түрде көрсету) жұмыс күнінің ішінде қайтарады.</w:t>
      </w:r>
    </w:p>
    <w:bookmarkEnd w:id="2397"/>
    <w:bookmarkStart w:name="z2413" w:id="2398"/>
    <w:p>
      <w:pPr>
        <w:spacing w:after="0"/>
        <w:ind w:left="0"/>
        <w:jc w:val="left"/>
      </w:pPr>
      <w:r>
        <w:rPr>
          <w:rFonts w:ascii="Times New Roman"/>
          <w:b/>
          <w:i w:val="false"/>
          <w:color w:val="000000"/>
        </w:rPr>
        <w:t xml:space="preserve"> 19. Конкурстық өтінімдерді ашу, қарау және іріктеу</w:t>
      </w:r>
    </w:p>
    <w:bookmarkEnd w:id="2398"/>
    <w:bookmarkStart w:name="z2414" w:id="2399"/>
    <w:p>
      <w:pPr>
        <w:spacing w:after="0"/>
        <w:ind w:left="0"/>
        <w:jc w:val="both"/>
      </w:pPr>
      <w:r>
        <w:rPr>
          <w:rFonts w:ascii="Times New Roman"/>
          <w:b w:val="false"/>
          <w:i w:val="false"/>
          <w:color w:val="000000"/>
          <w:sz w:val="28"/>
        </w:rPr>
        <w:t>
      87. Комиссия Конкурстық өтінімдері бар конверттерді Астана қ. (Қазақстан Республикасы) уақыты бойынша 20_____ж. "___" _____ ___:00 сағатта мына мекенжай бойынша: Қазақстан Республикасы, __________________ қ., ____________ көшесі, "_________________________" мемлекеттік мекемесі ғимаратында, ____ қабат, № ______ кабинетте ашады.</w:t>
      </w:r>
    </w:p>
    <w:bookmarkEnd w:id="2399"/>
    <w:bookmarkStart w:name="z2415" w:id="2400"/>
    <w:p>
      <w:pPr>
        <w:spacing w:after="0"/>
        <w:ind w:left="0"/>
        <w:jc w:val="both"/>
      </w:pPr>
      <w:r>
        <w:rPr>
          <w:rFonts w:ascii="Times New Roman"/>
          <w:b w:val="false"/>
          <w:i w:val="false"/>
          <w:color w:val="000000"/>
          <w:sz w:val="28"/>
        </w:rPr>
        <w:t>
      88. Конкурсты ұйымдастырушыға, Комиссия көпшілігі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Білім беру саласындағы (білім беру ұйымының жатақханасы) МЖӘ жобасының Үлгілік конкурстық құжаттамасына өзгерістер енгізуге рұқсат етіледі.</w:t>
      </w:r>
    </w:p>
    <w:bookmarkEnd w:id="2400"/>
    <w:bookmarkStart w:name="z2416" w:id="2401"/>
    <w:p>
      <w:pPr>
        <w:spacing w:after="0"/>
        <w:ind w:left="0"/>
        <w:jc w:val="both"/>
      </w:pPr>
      <w:r>
        <w:rPr>
          <w:rFonts w:ascii="Times New Roman"/>
          <w:b w:val="false"/>
          <w:i w:val="false"/>
          <w:color w:val="000000"/>
          <w:sz w:val="28"/>
        </w:rPr>
        <w:t>
      89. Енгізілген өзгерістер міндетті күшке ие болады және олар туралы Конкурсты ұйымдастырушы Конкурстық құжаттама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дереу хабарлайды.</w:t>
      </w:r>
    </w:p>
    <w:bookmarkEnd w:id="2401"/>
    <w:bookmarkStart w:name="z2417" w:id="2402"/>
    <w:p>
      <w:pPr>
        <w:spacing w:after="0"/>
        <w:ind w:left="0"/>
        <w:jc w:val="both"/>
      </w:pPr>
      <w:r>
        <w:rPr>
          <w:rFonts w:ascii="Times New Roman"/>
          <w:b w:val="false"/>
          <w:i w:val="false"/>
          <w:color w:val="000000"/>
          <w:sz w:val="28"/>
        </w:rPr>
        <w:t>
      90. Конкурсты ұйымдастырушы барлық мүдделі тұлғаларға жоғарыда көрсетілген өзгерістер туралы арнайы құрылған интернет-ресурс (веб-портал) арқылы хабарлайды не "____________________" мемлекеттік мекемесі ресми интернет-ресурсында ақпарат орналастырады.</w:t>
      </w:r>
    </w:p>
    <w:bookmarkEnd w:id="2402"/>
    <w:bookmarkStart w:name="z2418" w:id="2403"/>
    <w:p>
      <w:pPr>
        <w:spacing w:after="0"/>
        <w:ind w:left="0"/>
        <w:jc w:val="both"/>
      </w:pPr>
      <w:r>
        <w:rPr>
          <w:rFonts w:ascii="Times New Roman"/>
          <w:b w:val="false"/>
          <w:i w:val="false"/>
          <w:color w:val="000000"/>
          <w:sz w:val="28"/>
        </w:rPr>
        <w:t>
      91. Конкурстық өтінімдері бар конверттер Комиссияның қарапайым көпшілігінің, Конкурсты ұйымдастырушының уәкілетті өкілінің, сондай-ақ Әлеуетті Жекеше әріптестердің немесе олардың уәкілетті өкілдерінің қатысуымен ашылады.</w:t>
      </w:r>
    </w:p>
    <w:bookmarkEnd w:id="2403"/>
    <w:bookmarkStart w:name="z2419" w:id="2404"/>
    <w:p>
      <w:pPr>
        <w:spacing w:after="0"/>
        <w:ind w:left="0"/>
        <w:jc w:val="both"/>
      </w:pPr>
      <w:r>
        <w:rPr>
          <w:rFonts w:ascii="Times New Roman"/>
          <w:b w:val="false"/>
          <w:i w:val="false"/>
          <w:color w:val="000000"/>
          <w:sz w:val="28"/>
        </w:rPr>
        <w:t>
      92. Комиссия хатшысы не төраға Комиссия мүшелерінің арасынан анықтаған тұлға Конкурстық өтінімдері бар конверттерді ашады және барлық қатысушылардың алдында өтінімдегі құжаттардың тізбесін және олардың қысқаша мазмұнын жария етеді.</w:t>
      </w:r>
    </w:p>
    <w:bookmarkEnd w:id="2404"/>
    <w:bookmarkStart w:name="z2420" w:id="2405"/>
    <w:p>
      <w:pPr>
        <w:spacing w:after="0"/>
        <w:ind w:left="0"/>
        <w:jc w:val="both"/>
      </w:pPr>
      <w:r>
        <w:rPr>
          <w:rFonts w:ascii="Times New Roman"/>
          <w:b w:val="false"/>
          <w:i w:val="false"/>
          <w:color w:val="000000"/>
          <w:sz w:val="28"/>
        </w:rPr>
        <w:t>
      93. Комиссия барлық Конкурстық өтінімдерді қарайды. Егер бір ғана Конкурстық өтінім ұсынылған жағдайда, берілген өтінімді Комиссия осы тармақтың бірінші бөлігіне сәйкес қарайды.</w:t>
      </w:r>
    </w:p>
    <w:bookmarkEnd w:id="2405"/>
    <w:bookmarkStart w:name="z2421" w:id="2406"/>
    <w:p>
      <w:pPr>
        <w:spacing w:after="0"/>
        <w:ind w:left="0"/>
        <w:jc w:val="both"/>
      </w:pPr>
      <w:r>
        <w:rPr>
          <w:rFonts w:ascii="Times New Roman"/>
          <w:b w:val="false"/>
          <w:i w:val="false"/>
          <w:color w:val="000000"/>
          <w:sz w:val="28"/>
        </w:rPr>
        <w:t>
      94. Конкурстық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2406"/>
    <w:bookmarkStart w:name="z2422" w:id="2407"/>
    <w:p>
      <w:pPr>
        <w:spacing w:after="0"/>
        <w:ind w:left="0"/>
        <w:jc w:val="both"/>
      </w:pPr>
      <w:r>
        <w:rPr>
          <w:rFonts w:ascii="Times New Roman"/>
          <w:b w:val="false"/>
          <w:i w:val="false"/>
          <w:color w:val="000000"/>
          <w:sz w:val="28"/>
        </w:rPr>
        <w:t>
      95.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аталған отырысынан кейінгі 2 (екі) жұмыс күнінен кешіктірілмей, ал қатыспағандарға – олардың жазбаша сұрау салуы бойынша сұрау салуды алған күннен бастап 2 (екі) жұмыс күнінен кешіктірілмей жіберіледі.</w:t>
      </w:r>
    </w:p>
    <w:bookmarkEnd w:id="2407"/>
    <w:bookmarkStart w:name="z2423" w:id="2408"/>
    <w:p>
      <w:pPr>
        <w:spacing w:after="0"/>
        <w:ind w:left="0"/>
        <w:jc w:val="both"/>
      </w:pPr>
      <w:r>
        <w:rPr>
          <w:rFonts w:ascii="Times New Roman"/>
          <w:b w:val="false"/>
          <w:i w:val="false"/>
          <w:color w:val="000000"/>
          <w:sz w:val="28"/>
        </w:rPr>
        <w:t>
      96. Комиссия отырысын өткізбей тұрып, Конкурстық өтінімдерді қарауға жол берілмейді.</w:t>
      </w:r>
    </w:p>
    <w:bookmarkEnd w:id="2408"/>
    <w:bookmarkStart w:name="z2424" w:id="2409"/>
    <w:p>
      <w:pPr>
        <w:spacing w:after="0"/>
        <w:ind w:left="0"/>
        <w:jc w:val="both"/>
      </w:pPr>
      <w:r>
        <w:rPr>
          <w:rFonts w:ascii="Times New Roman"/>
          <w:b w:val="false"/>
          <w:i w:val="false"/>
          <w:color w:val="000000"/>
          <w:sz w:val="28"/>
        </w:rPr>
        <w:t>
      97. Бұл ретте осындай Конкурстық өтінімді үздік деп тану туралы Комиссияның шешімі жойылады және осы Конкурсқа енгізілген, қалған Конкурстық өтінімдердің арасынан үздік Конкурстық өтінім қайтадан таңдалады.</w:t>
      </w:r>
    </w:p>
    <w:bookmarkEnd w:id="2409"/>
    <w:bookmarkStart w:name="z2425" w:id="2410"/>
    <w:p>
      <w:pPr>
        <w:spacing w:after="0"/>
        <w:ind w:left="0"/>
        <w:jc w:val="left"/>
      </w:pPr>
      <w:r>
        <w:rPr>
          <w:rFonts w:ascii="Times New Roman"/>
          <w:b/>
          <w:i w:val="false"/>
          <w:color w:val="000000"/>
        </w:rPr>
        <w:t xml:space="preserve"> 20. Конкурстық өтінімдерді іріктеу өлшемшарттары</w:t>
      </w:r>
    </w:p>
    <w:bookmarkEnd w:id="2410"/>
    <w:bookmarkStart w:name="z2426" w:id="2411"/>
    <w:p>
      <w:pPr>
        <w:spacing w:after="0"/>
        <w:ind w:left="0"/>
        <w:jc w:val="both"/>
      </w:pPr>
      <w:r>
        <w:rPr>
          <w:rFonts w:ascii="Times New Roman"/>
          <w:b w:val="false"/>
          <w:i w:val="false"/>
          <w:color w:val="000000"/>
          <w:sz w:val="28"/>
        </w:rPr>
        <w:t>
      98. Конкурстық өтінімдерді қарау және іріктеуді Білім беру саласындағы (білім беру ұйымының жатақханасы) МЖӘ жобасының Үлгілік конкурстық құжаттамасына 5-қосымшада келтірілген өлшемшарттарды және олардың параметрлерін ескере отырып, Комиссия жүзеге асырады.</w:t>
      </w:r>
    </w:p>
    <w:bookmarkEnd w:id="2411"/>
    <w:bookmarkStart w:name="z2427" w:id="2412"/>
    <w:p>
      <w:pPr>
        <w:spacing w:after="0"/>
        <w:ind w:left="0"/>
        <w:jc w:val="both"/>
      </w:pPr>
      <w:r>
        <w:rPr>
          <w:rFonts w:ascii="Times New Roman"/>
          <w:b w:val="false"/>
          <w:i w:val="false"/>
          <w:color w:val="000000"/>
          <w:sz w:val="28"/>
        </w:rPr>
        <w:t>
      99. Өлшемшарттар олардың әрқайсысы бойынша тиісті ұпайлар (үлестік немесе пайыздық мән) беру арқылы бағаланады.</w:t>
      </w:r>
    </w:p>
    <w:bookmarkEnd w:id="2412"/>
    <w:bookmarkStart w:name="z2428" w:id="2413"/>
    <w:p>
      <w:pPr>
        <w:spacing w:after="0"/>
        <w:ind w:left="0"/>
        <w:jc w:val="left"/>
      </w:pPr>
      <w:r>
        <w:rPr>
          <w:rFonts w:ascii="Times New Roman"/>
          <w:b/>
          <w:i w:val="false"/>
          <w:color w:val="000000"/>
        </w:rPr>
        <w:t xml:space="preserve"> 21. Әлеуетті Жекеше әріптеспен келіссөздер, Шарт жасасу </w:t>
      </w:r>
    </w:p>
    <w:bookmarkEnd w:id="2413"/>
    <w:bookmarkStart w:name="z2429" w:id="2414"/>
    <w:p>
      <w:pPr>
        <w:spacing w:after="0"/>
        <w:ind w:left="0"/>
        <w:jc w:val="both"/>
      </w:pPr>
      <w:r>
        <w:rPr>
          <w:rFonts w:ascii="Times New Roman"/>
          <w:b w:val="false"/>
          <w:i w:val="false"/>
          <w:color w:val="000000"/>
          <w:sz w:val="28"/>
        </w:rPr>
        <w:t>
      100. Комиссия Конкурстық өтінімі үздік деп танылған Әлеуетті Жекеше әріптеспен МЖӘ жобасын және Үлгілік шарттың талаптарын нақтылау бойынша келіссөздер жүргізеді.</w:t>
      </w:r>
    </w:p>
    <w:bookmarkEnd w:id="2414"/>
    <w:bookmarkStart w:name="z2430" w:id="2415"/>
    <w:p>
      <w:pPr>
        <w:spacing w:after="0"/>
        <w:ind w:left="0"/>
        <w:jc w:val="both"/>
      </w:pPr>
      <w:r>
        <w:rPr>
          <w:rFonts w:ascii="Times New Roman"/>
          <w:b w:val="false"/>
          <w:i w:val="false"/>
          <w:color w:val="000000"/>
          <w:sz w:val="28"/>
        </w:rPr>
        <w:t>
      101. Келіссөздер жүргізу кезеңінде МЖӘ жобасы және Үлгілік шарт бойынша ескертулер мен ұсыныстарды Комиссия жазбаша нысанда Әлеуетті Жекеше әріптеске жібереді.</w:t>
      </w:r>
    </w:p>
    <w:bookmarkEnd w:id="2415"/>
    <w:bookmarkStart w:name="z2431" w:id="2416"/>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bookmarkEnd w:id="2416"/>
    <w:bookmarkStart w:name="z2432" w:id="2417"/>
    <w:p>
      <w:pPr>
        <w:spacing w:after="0"/>
        <w:ind w:left="0"/>
        <w:jc w:val="both"/>
      </w:pPr>
      <w:r>
        <w:rPr>
          <w:rFonts w:ascii="Times New Roman"/>
          <w:b w:val="false"/>
          <w:i w:val="false"/>
          <w:color w:val="000000"/>
          <w:sz w:val="28"/>
        </w:rPr>
        <w:t>
      102. Келіссөздер барысында Конкурс шарттарына өзгерістер енгізуге жол берілмейді.</w:t>
      </w:r>
    </w:p>
    <w:bookmarkEnd w:id="2417"/>
    <w:bookmarkStart w:name="z2433" w:id="2418"/>
    <w:p>
      <w:pPr>
        <w:spacing w:after="0"/>
        <w:ind w:left="0"/>
        <w:jc w:val="both"/>
      </w:pPr>
      <w:r>
        <w:rPr>
          <w:rFonts w:ascii="Times New Roman"/>
          <w:b w:val="false"/>
          <w:i w:val="false"/>
          <w:color w:val="000000"/>
          <w:sz w:val="28"/>
        </w:rPr>
        <w:t>
      103. Егер Конкурстық өтінімі үздік деп танылған Әлеуетті Жекеше әріптес Комиссияның ескертулері мен ұсыныстарына сәйкес Конкурстық өтінімді және Үлгілік шарттың талаптарын талқылаудан және нақтылаудан бас тартқан не оның ұсыныстары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2418"/>
    <w:bookmarkStart w:name="z2434" w:id="2419"/>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бұл Әлеуетті Жекеше әріптес Конкурстың жеңімпазы болып танылмайды.</w:t>
      </w:r>
    </w:p>
    <w:bookmarkEnd w:id="2419"/>
    <w:bookmarkStart w:name="z2435" w:id="2420"/>
    <w:p>
      <w:pPr>
        <w:spacing w:after="0"/>
        <w:ind w:left="0"/>
        <w:jc w:val="both"/>
      </w:pPr>
      <w:r>
        <w:rPr>
          <w:rFonts w:ascii="Times New Roman"/>
          <w:b w:val="false"/>
          <w:i w:val="false"/>
          <w:color w:val="000000"/>
          <w:sz w:val="28"/>
        </w:rPr>
        <w:t>
      104. Конкурстың жеңімпазы болып Конкурстық өтінімі үздік деп танылған Конкурсқа қатысушы танылады.</w:t>
      </w:r>
    </w:p>
    <w:bookmarkEnd w:id="2420"/>
    <w:bookmarkStart w:name="z2436" w:id="2421"/>
    <w:p>
      <w:pPr>
        <w:spacing w:after="0"/>
        <w:ind w:left="0"/>
        <w:jc w:val="both"/>
      </w:pPr>
      <w:r>
        <w:rPr>
          <w:rFonts w:ascii="Times New Roman"/>
          <w:b w:val="false"/>
          <w:i w:val="false"/>
          <w:color w:val="000000"/>
          <w:sz w:val="28"/>
        </w:rPr>
        <w:t>
      105. Конкурсты ұйымдастырушы Шарт жобасын, оның ішінде оған өзгерістер және/немесе толықтырулар енгізген кезде, үздік Конкурстық өтінімді айқындау туралы хаттама көшірмелерін қоса бере отырып:</w:t>
      </w:r>
    </w:p>
    <w:bookmarkEnd w:id="2421"/>
    <w:bookmarkStart w:name="z2437" w:id="2422"/>
    <w:p>
      <w:pPr>
        <w:spacing w:after="0"/>
        <w:ind w:left="0"/>
        <w:jc w:val="both"/>
      </w:pPr>
      <w:r>
        <w:rPr>
          <w:rFonts w:ascii="Times New Roman"/>
          <w:b w:val="false"/>
          <w:i w:val="false"/>
          <w:color w:val="000000"/>
          <w:sz w:val="28"/>
        </w:rPr>
        <w:t>
      1) Шарт жобасын, оның ішінде оған өзгерістер және/немесе толықтырулар енгізген кезде 10 (он) жұмыс күні ішінде келісетін мемлекеттік жоспарлау жөніндегі жергілікті уәкілетті органға;</w:t>
      </w:r>
    </w:p>
    <w:bookmarkEnd w:id="2422"/>
    <w:bookmarkStart w:name="z2438" w:id="2423"/>
    <w:p>
      <w:pPr>
        <w:spacing w:after="0"/>
        <w:ind w:left="0"/>
        <w:jc w:val="both"/>
      </w:pPr>
      <w:r>
        <w:rPr>
          <w:rFonts w:ascii="Times New Roman"/>
          <w:b w:val="false"/>
          <w:i w:val="false"/>
          <w:color w:val="000000"/>
          <w:sz w:val="28"/>
        </w:rPr>
        <w:t>
      2) Шарт жобасын, оның ішінде оған өзгерістер және/немесе толықтырулар енгізген кезде 10 (он) жұмыс күні ішінде келісетін бюджетті атқару жөніндегі жергілікті уәкілетті органға келісуге жолдайды.</w:t>
      </w:r>
    </w:p>
    <w:bookmarkEnd w:id="2423"/>
    <w:bookmarkStart w:name="z2439" w:id="2424"/>
    <w:p>
      <w:pPr>
        <w:spacing w:after="0"/>
        <w:ind w:left="0"/>
        <w:jc w:val="both"/>
      </w:pPr>
      <w:r>
        <w:rPr>
          <w:rFonts w:ascii="Times New Roman"/>
          <w:b w:val="false"/>
          <w:i w:val="false"/>
          <w:color w:val="000000"/>
          <w:sz w:val="28"/>
        </w:rPr>
        <w:t>
      106. Шарт жобасын келісулерді ескере отырып, Конкурстың қорытындысы бойынша Комиссияның шешімімен Конкурстық өтінім бекітіледі, ал өтінім беруші Конкурстың жеңімпазы болып танылады.</w:t>
      </w:r>
    </w:p>
    <w:bookmarkEnd w:id="2424"/>
    <w:bookmarkStart w:name="z2440" w:id="2425"/>
    <w:p>
      <w:pPr>
        <w:spacing w:after="0"/>
        <w:ind w:left="0"/>
        <w:jc w:val="both"/>
      </w:pPr>
      <w:r>
        <w:rPr>
          <w:rFonts w:ascii="Times New Roman"/>
          <w:b w:val="false"/>
          <w:i w:val="false"/>
          <w:color w:val="000000"/>
          <w:sz w:val="28"/>
        </w:rPr>
        <w:t>
      107. Комиссияның шешімі хаттамамен ресімделеді.</w:t>
      </w:r>
    </w:p>
    <w:bookmarkEnd w:id="2425"/>
    <w:bookmarkStart w:name="z2441" w:id="2426"/>
    <w:p>
      <w:pPr>
        <w:spacing w:after="0"/>
        <w:ind w:left="0"/>
        <w:jc w:val="both"/>
      </w:pPr>
      <w:r>
        <w:rPr>
          <w:rFonts w:ascii="Times New Roman"/>
          <w:b w:val="false"/>
          <w:i w:val="false"/>
          <w:color w:val="000000"/>
          <w:sz w:val="28"/>
        </w:rPr>
        <w:t>
      108. Үлгілік шарт жасасу мерзімі Конкурс қорытындыланған күннен бастап күнтізбелік 90 (тоқсан) күннен аспайды.</w:t>
      </w:r>
    </w:p>
    <w:bookmarkEnd w:id="2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(білім беру</w:t>
            </w:r>
            <w:r>
              <w:br/>
            </w:r>
            <w:r>
              <w:rPr>
                <w:rFonts w:ascii="Times New Roman"/>
                <w:b w:val="false"/>
                <w:i w:val="false"/>
                <w:color w:val="000000"/>
                <w:sz w:val="20"/>
              </w:rPr>
              <w:t>ұйымының жатақханасы) МЖӘ</w:t>
            </w:r>
            <w:r>
              <w:br/>
            </w:r>
            <w:r>
              <w:rPr>
                <w:rFonts w:ascii="Times New Roman"/>
                <w:b w:val="false"/>
                <w:i w:val="false"/>
                <w:color w:val="000000"/>
                <w:sz w:val="20"/>
              </w:rPr>
              <w:t>жобасының 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объектісінің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(елді мекеннің атауын және орналасқан жерін көрсету) _____ орынға арналған студенттік жатақхана салу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мекемесі ,</w:t>
            </w:r>
          </w:p>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көшесі, №___ үй, №___ кабинет</w:t>
            </w:r>
          </w:p>
          <w:p>
            <w:pPr>
              <w:spacing w:after="20"/>
              <w:ind w:left="20"/>
              <w:jc w:val="both"/>
            </w:pPr>
            <w:r>
              <w:rPr>
                <w:rFonts w:ascii="Times New Roman"/>
                <w:b w:val="false"/>
                <w:i w:val="false"/>
                <w:color w:val="000000"/>
                <w:sz w:val="20"/>
              </w:rPr>
              <w:t>
Банктік сәйкестендіру коды: __________</w:t>
            </w:r>
          </w:p>
          <w:p>
            <w:pPr>
              <w:spacing w:after="20"/>
              <w:ind w:left="20"/>
              <w:jc w:val="both"/>
            </w:pPr>
            <w:r>
              <w:rPr>
                <w:rFonts w:ascii="Times New Roman"/>
                <w:b w:val="false"/>
                <w:i w:val="false"/>
                <w:color w:val="000000"/>
                <w:sz w:val="20"/>
              </w:rPr>
              <w:t>
Банктік деректемелер: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орынға арналған студенттік жатақхана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(мекенжай немесе орналасқан жердің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 – 20_ - 20_ жылдар (_ ай)</w:t>
            </w:r>
          </w:p>
          <w:p>
            <w:pPr>
              <w:spacing w:after="20"/>
              <w:ind w:left="20"/>
              <w:jc w:val="both"/>
            </w:pPr>
            <w:r>
              <w:rPr>
                <w:rFonts w:ascii="Times New Roman"/>
                <w:b w:val="false"/>
                <w:i w:val="false"/>
                <w:color w:val="000000"/>
                <w:sz w:val="20"/>
              </w:rPr>
              <w:t>
Пайдалану мерзімі –20_-20_жыл (_ жыл)</w:t>
            </w:r>
          </w:p>
          <w:p>
            <w:pPr>
              <w:spacing w:after="20"/>
              <w:ind w:left="20"/>
              <w:jc w:val="both"/>
            </w:pPr>
            <w:r>
              <w:rPr>
                <w:rFonts w:ascii="Times New Roman"/>
                <w:b w:val="false"/>
                <w:i w:val="false"/>
                <w:color w:val="000000"/>
                <w:sz w:val="20"/>
              </w:rPr>
              <w:t>
Шарт мерзімі – 20_-20_ жылдар (_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 __________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құрылыс-монтаждау жұмыстары – __________ теңге;</w:t>
            </w:r>
          </w:p>
          <w:p>
            <w:pPr>
              <w:spacing w:after="20"/>
              <w:ind w:left="20"/>
              <w:jc w:val="both"/>
            </w:pPr>
            <w:r>
              <w:rPr>
                <w:rFonts w:ascii="Times New Roman"/>
                <w:b w:val="false"/>
                <w:i w:val="false"/>
                <w:color w:val="000000"/>
                <w:sz w:val="20"/>
              </w:rPr>
              <w:t>
- жабдық – __________ теңге;</w:t>
            </w:r>
          </w:p>
          <w:p>
            <w:pPr>
              <w:spacing w:after="20"/>
              <w:ind w:left="20"/>
              <w:jc w:val="both"/>
            </w:pPr>
            <w:r>
              <w:rPr>
                <w:rFonts w:ascii="Times New Roman"/>
                <w:b w:val="false"/>
                <w:i w:val="false"/>
                <w:color w:val="000000"/>
                <w:sz w:val="20"/>
              </w:rPr>
              <w:t>
- өзге шығыстар – 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қолдаудың түрлері және көлемдері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9-бабының </w:t>
            </w:r>
            <w:r>
              <w:rPr>
                <w:rFonts w:ascii="Times New Roman"/>
                <w:b w:val="false"/>
                <w:i w:val="false"/>
                <w:color w:val="000000"/>
                <w:sz w:val="20"/>
              </w:rPr>
              <w:t>2-тармағына</w:t>
            </w:r>
            <w:r>
              <w:rPr>
                <w:rFonts w:ascii="Times New Roman"/>
                <w:b w:val="false"/>
                <w:i w:val="false"/>
                <w:color w:val="000000"/>
                <w:sz w:val="20"/>
              </w:rPr>
              <w:t xml:space="preserve"> сәйкес шығындарды өтеу және кірістер алу көздері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(егер болса), лауазымы, байланыс телефоны мен электрондық поштасының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(білім беру</w:t>
            </w:r>
            <w:r>
              <w:br/>
            </w:r>
            <w:r>
              <w:rPr>
                <w:rFonts w:ascii="Times New Roman"/>
                <w:b w:val="false"/>
                <w:i w:val="false"/>
                <w:color w:val="000000"/>
                <w:sz w:val="20"/>
              </w:rPr>
              <w:t>ұйымының жатақханасы) МЖӘ</w:t>
            </w:r>
            <w:r>
              <w:br/>
            </w:r>
            <w:r>
              <w:rPr>
                <w:rFonts w:ascii="Times New Roman"/>
                <w:b w:val="false"/>
                <w:i w:val="false"/>
                <w:color w:val="000000"/>
                <w:sz w:val="20"/>
              </w:rPr>
              <w:t>жобасының 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мерзімі</w:t>
            </w:r>
          </w:p>
          <w:p>
            <w:pPr>
              <w:spacing w:after="20"/>
              <w:ind w:left="20"/>
              <w:jc w:val="both"/>
            </w:pPr>
            <w:r>
              <w:rPr>
                <w:rFonts w:ascii="Times New Roman"/>
                <w:b w:val="false"/>
                <w:i w:val="false"/>
                <w:color w:val="000000"/>
                <w:sz w:val="20"/>
              </w:rPr>
              <w:t>
(уақыт пен күн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мемлекеттік жоспарлау жөніндегі жергілікті уәкілетті органға бір уақытта хабарлауымен Конкурсты өткізу туралы жариялауы (ақпарат Конкурсты ұйымдастырушының ресми интернет-ресурсында және мерзімді баспа басылымдарында мемлекеттік және орыс тілдерінде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 "__" _______ </w:t>
            </w:r>
          </w:p>
          <w:p>
            <w:pPr>
              <w:spacing w:after="20"/>
              <w:ind w:left="20"/>
              <w:jc w:val="both"/>
            </w:pPr>
            <w:r>
              <w:rPr>
                <w:rFonts w:ascii="Times New Roman"/>
                <w:b w:val="false"/>
                <w:i w:val="false"/>
                <w:color w:val="000000"/>
                <w:sz w:val="20"/>
              </w:rPr>
              <w:t>
(Конкурсты өткізу күніне дейін кемінде 60 (алпыс) күнтізбелік күн бұрын, ал Конкурс қайта өткізілген кезде – кемінде 30 (отыз) күнтізбелік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тұлғаларға Конкурсты ұйымдастырушының Білім беру саласындағы (білім беру ұйымының жатақханасы) МЖӘ жобасының Үлгілік конкурстық құжаттамасының көшірмесін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туралы хабарландыру жарияланған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(білім беру ұйымының жатақханасы) МЖӘ жобасының Үлгілік конкурстық құжаттамасының көшірмесін алған тұлғаларға оның ережелерін түсіндіру, талқылау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 кешіктірмей</w:t>
            </w:r>
          </w:p>
          <w:p>
            <w:pPr>
              <w:spacing w:after="20"/>
              <w:ind w:left="20"/>
              <w:jc w:val="both"/>
            </w:pPr>
            <w:r>
              <w:rPr>
                <w:rFonts w:ascii="Times New Roman"/>
                <w:b w:val="false"/>
                <w:i w:val="false"/>
                <w:color w:val="000000"/>
                <w:sz w:val="20"/>
              </w:rPr>
              <w:t>
(сұрауды тіркеген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олардың біліктілік талаптарына сәйкестігін растайтын құжаттарды ұсынуы</w:t>
            </w:r>
          </w:p>
          <w:p>
            <w:pPr>
              <w:spacing w:after="20"/>
              <w:ind w:left="20"/>
              <w:jc w:val="both"/>
            </w:pPr>
            <w:r>
              <w:rPr>
                <w:rFonts w:ascii="Times New Roman"/>
                <w:b w:val="false"/>
                <w:i w:val="false"/>
                <w:color w:val="000000"/>
                <w:sz w:val="20"/>
              </w:rPr>
              <w:t>
Жекеше әріптесті айқындау жөніндегі конкурсқа "Атамекен" Қазақстан Республикасының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сағаттан кешіктірмей</w:t>
            </w:r>
          </w:p>
          <w:p>
            <w:pPr>
              <w:spacing w:after="20"/>
              <w:ind w:left="20"/>
              <w:jc w:val="both"/>
            </w:pPr>
            <w:r>
              <w:rPr>
                <w:rFonts w:ascii="Times New Roman"/>
                <w:b w:val="false"/>
                <w:i w:val="false"/>
                <w:color w:val="000000"/>
                <w:sz w:val="20"/>
              </w:rPr>
              <w:t>
(Конкурс жарияланғаннан кейін кемінде 20 (жиырма)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әріптестердің біліктілік талаптарына сәйкестігін бағалауды жүргізуі арқылы біліктілік іріктеуін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ұсыну мерзімі аяқталған сәттен бастап </w:t>
            </w:r>
          </w:p>
          <w:p>
            <w:pPr>
              <w:spacing w:after="20"/>
              <w:ind w:left="20"/>
              <w:jc w:val="both"/>
            </w:pPr>
            <w:r>
              <w:rPr>
                <w:rFonts w:ascii="Times New Roman"/>
                <w:b w:val="false"/>
                <w:i w:val="false"/>
                <w:color w:val="000000"/>
                <w:sz w:val="20"/>
              </w:rPr>
              <w:t>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бағалау нәтижелерін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өтінімді, сондай-ақ Конкурстық өтінімнің қамтамасыз етуін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(білім беру ұйымының жатақханасы) МЖӘ жобасының Үлгілік Білім беру саласындағы (білім беру ұйымының жатақханасы) МЖӘ жобасының Үлгілік конкурстық құжаттамасын алған сәттен бастап 20__жылғы "__"________ __:00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өтінімдері бар конверттерді ашуы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өтінімдері бар конверттерді ашу хаттамасының көшірмесін Конкурстық өтінімдері бар конверттерді ашу жөніндегі Комиссияның отырысына қатысқан Жекеше әріптестерге немесе олардың уәкілетті өкілдеріне жіберу.</w:t>
            </w:r>
          </w:p>
          <w:p>
            <w:pPr>
              <w:spacing w:after="20"/>
              <w:ind w:left="20"/>
              <w:jc w:val="both"/>
            </w:pPr>
            <w:r>
              <w:rPr>
                <w:rFonts w:ascii="Times New Roman"/>
                <w:b w:val="false"/>
                <w:i w:val="false"/>
                <w:color w:val="000000"/>
                <w:sz w:val="20"/>
              </w:rPr>
              <w:t>
Қатыспағандарға – олардың жазбаша сұрауы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отырысынан кейінгі 2 (екі) жұмыс күнінен кешіктірмей сұрау алған күннен бастап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нәтижелерін есепке ала отырып, Конкурстық өтінімдері бар конверттерді ашу күнінен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өтінімі үздік деп танылған Әлеуетті Жекеше әріптеспен келіссөздердің тиісті хаттамасын ресімдей отырып, МЖӘ жобасын және Үлгілік шарт талаптарын нақтылау бойынша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үздік Конкурстық өтінімді айқындау туралы хаттаманың көшірмесін қоса берумен, Шарт жобасын, оның ішінде оған түзетулер және/немесе толықтырулар енгізген кезде мемлекеттік жоспарлау және бюджетті атқару жөніндегі жергілікті уәкілетті органдарға келісуге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комиссияларының қарауына МЖӘ жобасы бойынша мемлекеттік міндеттемелерді қабылдау мәселесін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ұсыныстары негізінде бюджетті атқару жөніндегі жергілікті уәкілетті органдардың МЖӘ жобалары бойынша мемлекеттік міндеттемелерді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қабылдау туралы мәслихат шешімінің жобасын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комиссиясының шешімі шығарылғаннан кейін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шешімінің негізінде, мәслихаттың шешімін қабылдау қорытындылары бойынша Конкурсты ұйымдастырушының Конкурстың жеңімпазымен Шарт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90 (тоқсан) күнтізбелік күннен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нәтижелері туралы мәліметтерді Конкурсты ұйымдастырушының мемлекеттік жоспарлау жөніндегі жергілікті уәкілетті органға бір уақытта хабарлай отырып, өзінің ресми интернет-ресурсында және мерзімді баспа басылымдарында мемлекеттік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 жасасқаннан кейін ___ (жазбаша түрде көрсету)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(білім беру</w:t>
            </w:r>
            <w:r>
              <w:br/>
            </w:r>
            <w:r>
              <w:rPr>
                <w:rFonts w:ascii="Times New Roman"/>
                <w:b w:val="false"/>
                <w:i w:val="false"/>
                <w:color w:val="000000"/>
                <w:sz w:val="20"/>
              </w:rPr>
              <w:t>ұйымының жатақханасы) МЖӘ</w:t>
            </w:r>
            <w:r>
              <w:br/>
            </w:r>
            <w:r>
              <w:rPr>
                <w:rFonts w:ascii="Times New Roman"/>
                <w:b w:val="false"/>
                <w:i w:val="false"/>
                <w:color w:val="000000"/>
                <w:sz w:val="20"/>
              </w:rPr>
              <w:t>жобасының 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p>
      <w:pPr>
        <w:spacing w:after="0"/>
        <w:ind w:left="0"/>
        <w:jc w:val="both"/>
      </w:pPr>
      <w:r>
        <w:rPr>
          <w:rFonts w:ascii="Times New Roman"/>
          <w:b w:val="false"/>
          <w:i w:val="false"/>
          <w:color w:val="000000"/>
          <w:sz w:val="28"/>
        </w:rPr>
        <w:t>
      Әлеуетті Жекеше әріптестер біліктілік талаптарына сәйкестігін растау үшін мынадай құжаттарды ұсынады:</w:t>
      </w:r>
    </w:p>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нотариалды расталған көшірмелері;</w:t>
      </w:r>
    </w:p>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толық алдыңғы екі қаржы жылының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заңнаманың талаптарына не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және болжамды өтеу күндері,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 Үлгілік шарттарының көшірмелерін негізгі борышты және пайыздарды өтеу кестелерімен қоса беру қажет;</w:t>
      </w:r>
    </w:p>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соңғы қаржы жылы үшін аудиторлық есепті де ұсынады;</w:t>
      </w:r>
    </w:p>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нотариалды расталған жарғысының көшірмесін ұсынады. Қазақстан Республикасының бейрезиденттері мемлекеттік және (немесе) орыс тілдеріне аударылған сауда тізілімінен нотариалды куәландырылған заңдастырылған үзіндіні ұсынады;</w:t>
      </w:r>
    </w:p>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нотариалды куәландырылған көшірмесін, жеке сәйкестендіру нөмірін көрсете отырып, нотариалды куәландырылған жеке басты куәландыратын құжаттың көшірмесін ұсынады;</w:t>
      </w:r>
    </w:p>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анықтама берілген күннің алдында үш айдан астам Әлеуетті Жекеше әріптес міндеттемелерінің барлық түрлері бойынша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анықтаманың түпнұсқасы. Егер Әлеуетті Жекеше әріптес бірнеше екінші деңгейдегі банктің немесе филиалдарының, сондай-ақ шетел банкінің клиенті болып табылса, аталған анықтама осындай банктердің әрқайсысынан ұсынылады.</w:t>
      </w:r>
    </w:p>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беретін кредиттік есепті ұсынуға рұқсат етіледі.</w:t>
      </w:r>
    </w:p>
    <w:p>
      <w:pPr>
        <w:spacing w:after="0"/>
        <w:ind w:left="0"/>
        <w:jc w:val="both"/>
      </w:pPr>
      <w:r>
        <w:rPr>
          <w:rFonts w:ascii="Times New Roman"/>
          <w:b w:val="false"/>
          <w:i w:val="false"/>
          <w:color w:val="000000"/>
          <w:sz w:val="28"/>
        </w:rPr>
        <w:t>
      Банктің анықтамасы (не кредиттік есеп) конкурсты ұйымдастырушыға құжаттарды ұсыну күнінің алдындағы екі айдан бұрын берілмейді.</w:t>
      </w:r>
    </w:p>
    <w:p>
      <w:pPr>
        <w:spacing w:after="0"/>
        <w:ind w:left="0"/>
        <w:jc w:val="both"/>
      </w:pPr>
      <w:r>
        <w:rPr>
          <w:rFonts w:ascii="Times New Roman"/>
          <w:b w:val="false"/>
          <w:i w:val="false"/>
          <w:color w:val="000000"/>
          <w:sz w:val="28"/>
        </w:rPr>
        <w:t>
      Конкурсқа жеке және (немесе) қарапайым серіктестік нысанындағы заңды тұлғалардың бірлестіктері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p>
      <w:pPr>
        <w:spacing w:after="0"/>
        <w:ind w:left="0"/>
        <w:jc w:val="both"/>
      </w:pPr>
      <w:r>
        <w:rPr>
          <w:rFonts w:ascii="Times New Roman"/>
          <w:b w:val="false"/>
          <w:i w:val="false"/>
          <w:color w:val="000000"/>
          <w:sz w:val="28"/>
        </w:rPr>
        <w:t>
      бірлескен қызмет туралы Үлгілік шарттың нотариалды куәландырылған көшірмесі;</w:t>
      </w:r>
    </w:p>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Үлгілік шарттың нотариалды куәландырылған көшірмесі;</w:t>
      </w:r>
    </w:p>
    <w:p>
      <w:pPr>
        <w:spacing w:after="0"/>
        <w:ind w:left="0"/>
        <w:jc w:val="both"/>
      </w:pPr>
      <w:r>
        <w:rPr>
          <w:rFonts w:ascii="Times New Roman"/>
          <w:b w:val="false"/>
          <w:i w:val="false"/>
          <w:color w:val="000000"/>
          <w:sz w:val="28"/>
        </w:rPr>
        <w:t>
      конкурс шеңберінде келіссөздерді және басқа да іс-шараларды жүзеге асыруға қарапайым серіктестік атынан әрекет ететін оның өкіліне арналған сенімхаттың нотариалды куәландырылған көшірмесі.</w:t>
      </w:r>
    </w:p>
    <w:p>
      <w:pPr>
        <w:spacing w:after="0"/>
        <w:ind w:left="0"/>
        <w:jc w:val="both"/>
      </w:pPr>
      <w:r>
        <w:rPr>
          <w:rFonts w:ascii="Times New Roman"/>
          <w:b w:val="false"/>
          <w:i w:val="false"/>
          <w:color w:val="000000"/>
          <w:sz w:val="28"/>
        </w:rPr>
        <w:t>
      Біліктілік талаптарына сәйкестігін растайтын өзге де құжаттарды Әлеуетті Жекеше әріптестер өз қалауы бойынша ұсынады.</w:t>
      </w:r>
    </w:p>
    <w:p>
      <w:pPr>
        <w:spacing w:after="0"/>
        <w:ind w:left="0"/>
        <w:jc w:val="both"/>
      </w:pPr>
      <w:r>
        <w:rPr>
          <w:rFonts w:ascii="Times New Roman"/>
          <w:b w:val="false"/>
          <w:i w:val="false"/>
          <w:color w:val="000000"/>
          <w:sz w:val="28"/>
        </w:rPr>
        <w:t>
      Қазақстан Республикасының бейрезидент Әлеуетті Жекеше әріптесі біліктілік талаптарына сәйкестігін растау үшін Қазақстан Республикасының резиденттері ұсынатын құжаттарды не Білім беру саласындағы (білім беру ұйымының жатақханасы) МЖӘ жобасының Үлгілік конкурстық құжаттамасының тілдеріне аударылған нотариалды куәландырылған аудармамен Қазақстан Республикасының бейрезиденті Әлеуетті Жекеше әріптестің біліктілігі туралы ұқсас мәліметтерді қамтитын құжаттарды, сондай ақ резиденттіктің апостиль қойылған сертификатын (егер халықаралық Үлгілік шартта өзгеше көзделмесе) ұсынады.</w:t>
      </w:r>
    </w:p>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(білім беру</w:t>
            </w:r>
            <w:r>
              <w:br/>
            </w:r>
            <w:r>
              <w:rPr>
                <w:rFonts w:ascii="Times New Roman"/>
                <w:b w:val="false"/>
                <w:i w:val="false"/>
                <w:color w:val="000000"/>
                <w:sz w:val="20"/>
              </w:rPr>
              <w:t>ұйымының жатақханасы) МЖӘ</w:t>
            </w:r>
            <w:r>
              <w:br/>
            </w:r>
            <w:r>
              <w:rPr>
                <w:rFonts w:ascii="Times New Roman"/>
                <w:b w:val="false"/>
                <w:i w:val="false"/>
                <w:color w:val="000000"/>
                <w:sz w:val="20"/>
              </w:rPr>
              <w:t>жобасының 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Конкурстық өтінім</w:t>
      </w:r>
    </w:p>
    <w:p>
      <w:pPr>
        <w:spacing w:after="0"/>
        <w:ind w:left="0"/>
        <w:jc w:val="both"/>
      </w:pPr>
      <w:r>
        <w:rPr>
          <w:rFonts w:ascii="Times New Roman"/>
          <w:b w:val="false"/>
          <w:i w:val="false"/>
          <w:color w:val="000000"/>
          <w:sz w:val="28"/>
        </w:rPr>
        <w:t>
      "__________ (елді мекеннің атауын және орналасқан жерін көрсету) _____ орынға арналған білім беру ұйымының жатақханасы салу және пайдалану" МЖӘ жобасы бойынша оңайлатылған конкурстық рәсімдерді пайдалану арқылы Жекеше әріптесті таңдау жөніндегі Білім беру саласындағы (білім беру ұйымының жатақханасы) МЖӘ жобасының Үлгілік конкурстық құжаттамасын қарап, ______________________ (Әлеуетті Жекеше әріптес көрсетіледі) осы Конкурстық өтінімге сәйкес МЖӘ Үлгілік шарты бойынша Жекеше әріптестің міндеттемелерін орындауды ұсынады.</w:t>
      </w:r>
    </w:p>
    <w:p>
      <w:pPr>
        <w:spacing w:after="0"/>
        <w:ind w:left="0"/>
        <w:jc w:val="both"/>
      </w:pPr>
      <w:r>
        <w:rPr>
          <w:rFonts w:ascii="Times New Roman"/>
          <w:b w:val="false"/>
          <w:i w:val="false"/>
          <w:color w:val="000000"/>
          <w:sz w:val="28"/>
        </w:rPr>
        <w:t>
      Осы Конкурстық өтінім Конкурстық өтінімдері бар конверттерді ашу күнінен бастап кемінде 180 (жүз сексен) күнтізбелік күн қолданылады.</w:t>
      </w:r>
    </w:p>
    <w:p>
      <w:pPr>
        <w:spacing w:after="0"/>
        <w:ind w:left="0"/>
        <w:jc w:val="both"/>
      </w:pPr>
      <w:r>
        <w:rPr>
          <w:rFonts w:ascii="Times New Roman"/>
          <w:b w:val="false"/>
          <w:i w:val="false"/>
          <w:color w:val="000000"/>
          <w:sz w:val="28"/>
        </w:rPr>
        <w:t>
      Конкурстық өтініміміз жеңді деп танылған жағдайда, біз МЖӘ Үлгілік шартын ескертпелерсіз және шектеу талаптарынсыз Білім беру саласындағы (білім беру ұйымының жатақханасы) МЖӘ жобасының Үлгілік конкурстық құжаттамасының шарттарына сәйкес ресімдеуге және қол қоюға міндеттенеміз.</w:t>
      </w:r>
    </w:p>
    <w:p>
      <w:pPr>
        <w:spacing w:after="0"/>
        <w:ind w:left="0"/>
        <w:jc w:val="both"/>
      </w:pPr>
      <w:r>
        <w:rPr>
          <w:rFonts w:ascii="Times New Roman"/>
          <w:b w:val="false"/>
          <w:i w:val="false"/>
          <w:color w:val="000000"/>
          <w:sz w:val="28"/>
        </w:rPr>
        <w:t>
      Біздің өз Конкурстық өтінімімізді қайтарып алмайтынымыздың не Білім беру саласындағы (білім беру ұйымының жатақханасы) МЖӘ жобасының Үлгілік конкурстық құжаттамасында көрсетілген Конкурстық өтінімдерді ұсыну мерзімі өткеннен кейін өзгертпейтініміздің және (немесе) толықтырмайтынымыздың және бізді конкурс жеңімпазы деп айқындаған жағдайда МЖӘ Үлгілік шартын жасайтынымыздың кепілі ретінде_____________________(мөлшері көрсетіледі) мөлшерінде Конкурстық өтінімді қамтамасыз ету енгіземіз.</w:t>
      </w:r>
    </w:p>
    <w:p>
      <w:pPr>
        <w:spacing w:after="0"/>
        <w:ind w:left="0"/>
        <w:jc w:val="both"/>
      </w:pPr>
      <w:r>
        <w:rPr>
          <w:rFonts w:ascii="Times New Roman"/>
          <w:b w:val="false"/>
          <w:i w:val="false"/>
          <w:color w:val="000000"/>
          <w:sz w:val="28"/>
        </w:rPr>
        <w:t xml:space="preserve">
      Конкурстық өтінімді қамтамасыз ету ретінде біз _________________ (Заңның 39-бабының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өтінімді қамтамасыз етудің түрі көрсетіледі) таңдап алдық.</w:t>
      </w:r>
    </w:p>
    <w:p>
      <w:pPr>
        <w:spacing w:after="0"/>
        <w:ind w:left="0"/>
        <w:jc w:val="both"/>
      </w:pPr>
      <w:r>
        <w:rPr>
          <w:rFonts w:ascii="Times New Roman"/>
          <w:b w:val="false"/>
          <w:i w:val="false"/>
          <w:color w:val="000000"/>
          <w:sz w:val="28"/>
        </w:rPr>
        <w:t>
      Осы Конкурстық өтінімде ұсынылған ақпараттың анық болып табылатынын растаймыз.</w:t>
      </w:r>
    </w:p>
    <w:p>
      <w:pPr>
        <w:spacing w:after="0"/>
        <w:ind w:left="0"/>
        <w:jc w:val="both"/>
      </w:pPr>
      <w:r>
        <w:rPr>
          <w:rFonts w:ascii="Times New Roman"/>
          <w:b w:val="false"/>
          <w:i w:val="false"/>
          <w:color w:val="000000"/>
          <w:sz w:val="28"/>
        </w:rPr>
        <w:t>
      Осы Конкурстық өтінімге мынадай құжаттар қоса беріледі: _________________ (Конкурстық өтінімге қоса берілетін құжаттар көрсетіледі).</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(Әлеуетті Жекеше әріптестің уәкілетті өкілінің қолы, Т.А.Ә. (болған жағдайда) және лауазымы, мөрі (болған жағдайда)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(Конкурстық өтінімнің берілген орны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(білім беру</w:t>
            </w:r>
            <w:r>
              <w:br/>
            </w:r>
            <w:r>
              <w:rPr>
                <w:rFonts w:ascii="Times New Roman"/>
                <w:b w:val="false"/>
                <w:i w:val="false"/>
                <w:color w:val="000000"/>
                <w:sz w:val="20"/>
              </w:rPr>
              <w:t>ұйымының жатақханасы) МЖӘ</w:t>
            </w:r>
            <w:r>
              <w:br/>
            </w:r>
            <w:r>
              <w:rPr>
                <w:rFonts w:ascii="Times New Roman"/>
                <w:b w:val="false"/>
                <w:i w:val="false"/>
                <w:color w:val="000000"/>
                <w:sz w:val="20"/>
              </w:rPr>
              <w:t>жобасының 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(негізгі)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Үлгілік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төлемдерінің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(санын көрсету)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 (инвестициялық шығындар өтемақысының) көлемінің төмендеуінің әр ___ (санын көрсету) % ___ (санын көрсету) ұпай қосылады*.</w:t>
            </w:r>
          </w:p>
          <w:p>
            <w:pPr>
              <w:spacing w:after="20"/>
              <w:ind w:left="20"/>
              <w:jc w:val="both"/>
            </w:pPr>
            <w:r>
              <w:rPr>
                <w:rFonts w:ascii="Times New Roman"/>
                <w:b w:val="false"/>
                <w:i w:val="false"/>
                <w:color w:val="000000"/>
                <w:sz w:val="20"/>
              </w:rPr>
              <w:t>
Мемлекеттік міндеттемелер (инвестициялық шығындар өтемақысының) көлемінің артуының әр ___ (санын көрсету) %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(санын көрсету)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(инвестициялық шығындар өтемақысын) төлеу мерзімінің ұлғаюының әр ___ (санын көрсету) жылына ___ (санын көрсету) ұпай қосылады*</w:t>
            </w:r>
          </w:p>
          <w:p>
            <w:pPr>
              <w:spacing w:after="20"/>
              <w:ind w:left="20"/>
              <w:jc w:val="both"/>
            </w:pPr>
            <w:r>
              <w:rPr>
                <w:rFonts w:ascii="Times New Roman"/>
                <w:b w:val="false"/>
                <w:i w:val="false"/>
                <w:color w:val="000000"/>
                <w:sz w:val="20"/>
              </w:rPr>
              <w:t>
Мемлекеттік міндеттемелерді (инвестициялық шығындар өтемақысын) төлеу мерзімінің кемуінің әр ___ (санын көрсету) жылына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тәжірибесі (объектілерді салу, құру, реконструкциялау, жаңғырту және (немесе) пайдалану (өздігінен немесе қатысушы ретіндегі басқа тұлғалармен бірге) МЖӘ Үлгілік шартындағы объектіге ұқсас тәжірибенің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әр жобаға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өзіне қабылдайтын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қабылдаған әр тәуекел үшін ___ (санын көрсету) ұпай қосылады</w:t>
            </w:r>
          </w:p>
          <w:p>
            <w:pPr>
              <w:spacing w:after="20"/>
              <w:ind w:left="20"/>
              <w:jc w:val="both"/>
            </w:pPr>
            <w:r>
              <w:rPr>
                <w:rFonts w:ascii="Times New Roman"/>
                <w:b w:val="false"/>
                <w:i w:val="false"/>
                <w:color w:val="000000"/>
                <w:sz w:val="20"/>
              </w:rPr>
              <w:t>
Мемлекеттік әріптеске қосымша берілген әр тәуекел үшін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Жекеше әріптестің қаражат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көлемінің әр ___ (санын көрсету) % ұлғаюына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құрылыс мерзімін қысқартудың әр айына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штаттық санынан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 ___ (санын көрсету) % ұлғаюына ___ (санын көрсету) ұпай қосылады;</w:t>
            </w:r>
          </w:p>
          <w:p>
            <w:pPr>
              <w:spacing w:after="20"/>
              <w:ind w:left="20"/>
              <w:jc w:val="both"/>
            </w:pPr>
            <w:r>
              <w:rPr>
                <w:rFonts w:ascii="Times New Roman"/>
                <w:b w:val="false"/>
                <w:i w:val="false"/>
                <w:color w:val="000000"/>
                <w:sz w:val="20"/>
              </w:rPr>
              <w:t>
Жергілікті қамтудың әр ___ (санын көрсету) % кемуіне ___ (санын көрсету)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қызметтердегі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тауарлардан, жұмыстардан және қызметтерден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 ___ (санын көрсету) % ұлғаюына ___ (санын көрсету) ұпай қосылады;</w:t>
            </w:r>
          </w:p>
          <w:p>
            <w:pPr>
              <w:spacing w:after="20"/>
              <w:ind w:left="20"/>
              <w:jc w:val="both"/>
            </w:pPr>
            <w:r>
              <w:rPr>
                <w:rFonts w:ascii="Times New Roman"/>
                <w:b w:val="false"/>
                <w:i w:val="false"/>
                <w:color w:val="000000"/>
                <w:sz w:val="20"/>
              </w:rPr>
              <w:t>
Жергілікті қамтудың әр ___ (санын көрсету) % кемуіне ___ (санын көрсету)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 ___ (санын көрсету) % ұлғаюына ___ (санын көрсету) ұпай қосылады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арнаулы-орта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 ___ (санын көрсету) % ұлғаюына ___ (санын көрсету) ұпай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сұралатын ішкі табыстылық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әр ___ (санын көрсету) % төмендеуіне ___ (санын көрсету) ұпай қосылады</w:t>
            </w:r>
          </w:p>
          <w:p>
            <w:pPr>
              <w:spacing w:after="20"/>
              <w:ind w:left="20"/>
              <w:jc w:val="both"/>
            </w:pPr>
            <w:r>
              <w:rPr>
                <w:rFonts w:ascii="Times New Roman"/>
                <w:b w:val="false"/>
                <w:i w:val="false"/>
                <w:color w:val="000000"/>
                <w:sz w:val="20"/>
              </w:rPr>
              <w:t>
Көрсеткіштің әр ___ (санын көрсету) % өсуіне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Әлеуетті Жекеше әріптестің қатысу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әзірлеуге қатысқаны үшін ___ (санын көрсету) ұпай қосылады;</w:t>
            </w:r>
          </w:p>
          <w:p>
            <w:pPr>
              <w:spacing w:after="20"/>
              <w:ind w:left="20"/>
              <w:jc w:val="both"/>
            </w:pPr>
            <w:r>
              <w:rPr>
                <w:rFonts w:ascii="Times New Roman"/>
                <w:b w:val="false"/>
                <w:i w:val="false"/>
                <w:color w:val="000000"/>
                <w:sz w:val="20"/>
              </w:rPr>
              <w:t>
Әзірленген құжат үшін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 болған жағдайда көрсетіледі</w:t>
      </w:r>
    </w:p>
    <w:p>
      <w:pPr>
        <w:spacing w:after="0"/>
        <w:ind w:left="0"/>
        <w:jc w:val="both"/>
      </w:pPr>
      <w:r>
        <w:rPr>
          <w:rFonts w:ascii="Times New Roman"/>
          <w:b w:val="false"/>
          <w:i w:val="false"/>
          <w:color w:val="000000"/>
          <w:sz w:val="28"/>
        </w:rPr>
        <w:t>
      Конкурстық өтінімнің өлшемшарттарын жалпы бағалау "Баға" әр Өлшемшарт бойынша алынған ұпайларды қосу жолымен анықталады</w:t>
      </w:r>
    </w:p>
    <w:p>
      <w:pPr>
        <w:spacing w:after="0"/>
        <w:ind w:left="0"/>
        <w:jc w:val="both"/>
      </w:pPr>
      <w:r>
        <w:rPr>
          <w:rFonts w:ascii="Times New Roman"/>
          <w:b w:val="false"/>
          <w:i w:val="false"/>
          <w:color w:val="000000"/>
          <w:sz w:val="28"/>
        </w:rPr>
        <w:t>
                  Баға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Білім беру саласындағы (білім беру ұйымының жатақханасы) МЖӘ жобасының Үлгілік конкурстық құжаттамасына 1-қосымшаға сәйкес МЖӘ объектісінің құны болып табылады.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Әлеуетті Жекеше әріптес ұсынған өлшемшарттың мәні өлшемшарттың негізгі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бұл жағдайда білім беру объектілерін салу бойынша іске асырылған жобалардың тәжірибесі ескеріледі. Білім беру саласында іске асырылған жобалар тәжірибесі болмаған жағдайда, Әлеуетті Жекеше әріптес Конкурстық өтінім құрамында ұсынған Конкурстық өтінімнің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қосымша қабылдаған және/немесе берген тәуекелдер болмаған жағдайда, Әлеуетті Жекеше әріптес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Білім беру саласындағы (білім беру ұйымының жатақханасы) МЖӘ жобасының Үлгілік конкурстық құжаттамасына 1-қосымшаға сәйкес МЖӘ объектісінің құны болып табылады;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vertAlign w:val="superscript"/>
        </w:rPr>
        <w:t xml:space="preserve"> </w:t>
      </w:r>
      <w:r>
        <w:rPr>
          <w:rFonts w:ascii="Times New Roman"/>
          <w:b w:val="false"/>
          <w:i w:val="false"/>
          <w:color w:val="000000"/>
          <w:sz w:val="28"/>
        </w:rPr>
        <w:t>– МЖӘ объектісін салу мерзімі ___ (санын көрсету) айдан көп қысқарған жағдайда, Әлеуетті Жекеше әріптес Конкурстық өтінім құрамында ұсынған Конкурстық өтінімнің бағасы осы өлшемшарт бойынша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егер Әлеуетті Жекеше әріптес МЖӘ жобасын іске асыру мақсатында құрылған жаңа заңды тұлға болып табылатын болса, Конкурстық өтінімді бағалау үшін Конкурстық өтінімге МЖӘ объектісін салуды жүзеге асыратын ұйыммен алдын ала Үлгілік шартты, сондай-ақ алдын ала шарт жасасқан заңды тұлғаның бірінші басшысы қол қойған, жұмыс өтілін, жұмысын, білімін көрсете отырып, жұмыскерлер тізімін қоса беру керек.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әзірленген құжаттар болмаған жағдайда, Әлеуетті Жекеше әріптес ұсынған Конкурстық өтінімнің осы өлшемшарт бойынша бағасы "нөлге" тең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Көлік саласындағы (автовокзал) МЖӘ жобасының Үлгілік конкурстық құжаттамасы</w:t>
      </w:r>
    </w:p>
    <w:p>
      <w:pPr>
        <w:spacing w:after="0"/>
        <w:ind w:left="0"/>
        <w:jc w:val="both"/>
      </w:pPr>
      <w:r>
        <w:rPr>
          <w:rFonts w:ascii="Times New Roman"/>
          <w:b w:val="false"/>
          <w:i w:val="false"/>
          <w:color w:val="ff0000"/>
          <w:sz w:val="28"/>
        </w:rPr>
        <w:t xml:space="preserve">
      Ескерту. Бұйрық 10-қосымшамен толықтырылды – ҚР Ұлттық экономика министрінің 27.03.2017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43" w:id="2427"/>
    <w:p>
      <w:pPr>
        <w:spacing w:after="0"/>
        <w:ind w:left="0"/>
        <w:jc w:val="both"/>
      </w:pPr>
      <w:r>
        <w:rPr>
          <w:rFonts w:ascii="Times New Roman"/>
          <w:b w:val="false"/>
          <w:i w:val="false"/>
          <w:color w:val="000000"/>
          <w:sz w:val="28"/>
        </w:rPr>
        <w:t>
      МЖӘ жобасының атауы:</w:t>
      </w:r>
    </w:p>
    <w:bookmarkEnd w:id="2427"/>
    <w:bookmarkStart w:name="z2444" w:id="2428"/>
    <w:p>
      <w:pPr>
        <w:spacing w:after="0"/>
        <w:ind w:left="0"/>
        <w:jc w:val="both"/>
      </w:pPr>
      <w:r>
        <w:rPr>
          <w:rFonts w:ascii="Times New Roman"/>
          <w:b w:val="false"/>
          <w:i w:val="false"/>
          <w:color w:val="000000"/>
          <w:sz w:val="28"/>
        </w:rPr>
        <w:t>
      "__________ (елді мекеннің атауын және орналасқан жерін көрсету) автовокзал салу</w:t>
      </w:r>
    </w:p>
    <w:bookmarkEnd w:id="2428"/>
    <w:bookmarkStart w:name="z2445" w:id="2429"/>
    <w:p>
      <w:pPr>
        <w:spacing w:after="0"/>
        <w:ind w:left="0"/>
        <w:jc w:val="both"/>
      </w:pPr>
      <w:r>
        <w:rPr>
          <w:rFonts w:ascii="Times New Roman"/>
          <w:b w:val="false"/>
          <w:i w:val="false"/>
          <w:color w:val="000000"/>
          <w:sz w:val="28"/>
        </w:rPr>
        <w:t>
      және пайдалану"</w:t>
      </w:r>
    </w:p>
    <w:bookmarkEnd w:id="2429"/>
    <w:bookmarkStart w:name="z2446" w:id="2430"/>
    <w:p>
      <w:pPr>
        <w:spacing w:after="0"/>
        <w:ind w:left="0"/>
        <w:jc w:val="both"/>
      </w:pPr>
      <w:r>
        <w:rPr>
          <w:rFonts w:ascii="Times New Roman"/>
          <w:b w:val="false"/>
          <w:i w:val="false"/>
          <w:color w:val="000000"/>
          <w:sz w:val="28"/>
        </w:rPr>
        <w:t>
      МЖӘ объектісінiң орналасқан жері:</w:t>
      </w:r>
    </w:p>
    <w:bookmarkEnd w:id="2430"/>
    <w:bookmarkStart w:name="z2447" w:id="2431"/>
    <w:p>
      <w:pPr>
        <w:spacing w:after="0"/>
        <w:ind w:left="0"/>
        <w:jc w:val="both"/>
      </w:pPr>
      <w:r>
        <w:rPr>
          <w:rFonts w:ascii="Times New Roman"/>
          <w:b w:val="false"/>
          <w:i w:val="false"/>
          <w:color w:val="000000"/>
          <w:sz w:val="28"/>
        </w:rPr>
        <w:t>
      __________________________________________________________________________</w:t>
      </w:r>
    </w:p>
    <w:bookmarkEnd w:id="2431"/>
    <w:bookmarkStart w:name="z2448" w:id="2432"/>
    <w:p>
      <w:pPr>
        <w:spacing w:after="0"/>
        <w:ind w:left="0"/>
        <w:jc w:val="both"/>
      </w:pPr>
      <w:r>
        <w:rPr>
          <w:rFonts w:ascii="Times New Roman"/>
          <w:b w:val="false"/>
          <w:i w:val="false"/>
          <w:color w:val="000000"/>
          <w:sz w:val="28"/>
        </w:rPr>
        <w:t>
      (МЖӘ объектісінiң орналасқан жері көрсетіледі)</w:t>
      </w:r>
    </w:p>
    <w:bookmarkEnd w:id="2432"/>
    <w:bookmarkStart w:name="z2449" w:id="2433"/>
    <w:p>
      <w:pPr>
        <w:spacing w:after="0"/>
        <w:ind w:left="0"/>
        <w:jc w:val="both"/>
      </w:pPr>
      <w:r>
        <w:rPr>
          <w:rFonts w:ascii="Times New Roman"/>
          <w:b w:val="false"/>
          <w:i w:val="false"/>
          <w:color w:val="000000"/>
          <w:sz w:val="28"/>
        </w:rPr>
        <w:t>
      Мемлекеттік әріптес:</w:t>
      </w:r>
    </w:p>
    <w:bookmarkEnd w:id="2433"/>
    <w:bookmarkStart w:name="z2450" w:id="2434"/>
    <w:p>
      <w:pPr>
        <w:spacing w:after="0"/>
        <w:ind w:left="0"/>
        <w:jc w:val="both"/>
      </w:pPr>
      <w:r>
        <w:rPr>
          <w:rFonts w:ascii="Times New Roman"/>
          <w:b w:val="false"/>
          <w:i w:val="false"/>
          <w:color w:val="000000"/>
          <w:sz w:val="28"/>
        </w:rPr>
        <w:t>
      __________________________________________________________________________</w:t>
      </w:r>
    </w:p>
    <w:bookmarkEnd w:id="2434"/>
    <w:bookmarkStart w:name="z2451" w:id="2435"/>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w:t>
      </w:r>
    </w:p>
    <w:bookmarkEnd w:id="2435"/>
    <w:bookmarkStart w:name="z2452" w:id="2436"/>
    <w:p>
      <w:pPr>
        <w:spacing w:after="0"/>
        <w:ind w:left="0"/>
        <w:jc w:val="both"/>
      </w:pPr>
      <w:r>
        <w:rPr>
          <w:rFonts w:ascii="Times New Roman"/>
          <w:b w:val="false"/>
          <w:i w:val="false"/>
          <w:color w:val="000000"/>
          <w:sz w:val="28"/>
        </w:rPr>
        <w:t>
      нөмірін, банктік деректемелерін көрсету)</w:t>
      </w:r>
    </w:p>
    <w:bookmarkEnd w:id="2436"/>
    <w:bookmarkStart w:name="z2453" w:id="2437"/>
    <w:p>
      <w:pPr>
        <w:spacing w:after="0"/>
        <w:ind w:left="0"/>
        <w:jc w:val="both"/>
      </w:pPr>
      <w:r>
        <w:rPr>
          <w:rFonts w:ascii="Times New Roman"/>
          <w:b w:val="false"/>
          <w:i w:val="false"/>
          <w:color w:val="000000"/>
          <w:sz w:val="28"/>
        </w:rPr>
        <w:t>
      Конкурсты ұйымдастырушы:</w:t>
      </w:r>
    </w:p>
    <w:bookmarkEnd w:id="2437"/>
    <w:bookmarkStart w:name="z2454" w:id="2438"/>
    <w:p>
      <w:pPr>
        <w:spacing w:after="0"/>
        <w:ind w:left="0"/>
        <w:jc w:val="both"/>
      </w:pPr>
      <w:r>
        <w:rPr>
          <w:rFonts w:ascii="Times New Roman"/>
          <w:b w:val="false"/>
          <w:i w:val="false"/>
          <w:color w:val="000000"/>
          <w:sz w:val="28"/>
        </w:rPr>
        <w:t>
      __________________________________________________________________________</w:t>
      </w:r>
    </w:p>
    <w:bookmarkEnd w:id="2438"/>
    <w:bookmarkStart w:name="z2455" w:id="2439"/>
    <w:p>
      <w:pPr>
        <w:spacing w:after="0"/>
        <w:ind w:left="0"/>
        <w:jc w:val="both"/>
      </w:pPr>
      <w:r>
        <w:rPr>
          <w:rFonts w:ascii="Times New Roman"/>
          <w:b w:val="false"/>
          <w:i w:val="false"/>
          <w:color w:val="000000"/>
          <w:sz w:val="28"/>
        </w:rPr>
        <w:t>
      (конкурсты ұйымдастырушының толық атауын, орналасқан жерін, бизнес-</w:t>
      </w:r>
    </w:p>
    <w:bookmarkEnd w:id="2439"/>
    <w:bookmarkStart w:name="z2456" w:id="2440"/>
    <w:p>
      <w:pPr>
        <w:spacing w:after="0"/>
        <w:ind w:left="0"/>
        <w:jc w:val="both"/>
      </w:pPr>
      <w:r>
        <w:rPr>
          <w:rFonts w:ascii="Times New Roman"/>
          <w:b w:val="false"/>
          <w:i w:val="false"/>
          <w:color w:val="000000"/>
          <w:sz w:val="28"/>
        </w:rPr>
        <w:t>
      сәйкестендіру нөмірін, банктік деректемелерін көрсету)</w:t>
      </w:r>
    </w:p>
    <w:bookmarkEnd w:id="2440"/>
    <w:bookmarkStart w:name="z2457" w:id="2441"/>
    <w:p>
      <w:pPr>
        <w:spacing w:after="0"/>
        <w:ind w:left="0"/>
        <w:jc w:val="both"/>
      </w:pPr>
      <w:r>
        <w:rPr>
          <w:rFonts w:ascii="Times New Roman"/>
          <w:b w:val="false"/>
          <w:i w:val="false"/>
          <w:color w:val="000000"/>
          <w:sz w:val="28"/>
        </w:rPr>
        <w:t>
      Конкурстық құжаттама пакетінің құны:</w:t>
      </w:r>
    </w:p>
    <w:bookmarkEnd w:id="2441"/>
    <w:bookmarkStart w:name="z2458" w:id="2442"/>
    <w:p>
      <w:pPr>
        <w:spacing w:after="0"/>
        <w:ind w:left="0"/>
        <w:jc w:val="both"/>
      </w:pPr>
      <w:r>
        <w:rPr>
          <w:rFonts w:ascii="Times New Roman"/>
          <w:b w:val="false"/>
          <w:i w:val="false"/>
          <w:color w:val="000000"/>
          <w:sz w:val="28"/>
        </w:rPr>
        <w:t>
      __________________________________________________________________________</w:t>
      </w:r>
    </w:p>
    <w:bookmarkEnd w:id="2442"/>
    <w:bookmarkStart w:name="z2459" w:id="2443"/>
    <w:p>
      <w:pPr>
        <w:spacing w:after="0"/>
        <w:ind w:left="0"/>
        <w:jc w:val="both"/>
      </w:pPr>
      <w:r>
        <w:rPr>
          <w:rFonts w:ascii="Times New Roman"/>
          <w:b w:val="false"/>
          <w:i w:val="false"/>
          <w:color w:val="000000"/>
          <w:sz w:val="28"/>
        </w:rPr>
        <w:t>
      (Конкурстық құжаттаманың теңгемен есептегендегі құнын көрсету не егер Конкурстық</w:t>
      </w:r>
    </w:p>
    <w:bookmarkEnd w:id="2443"/>
    <w:bookmarkStart w:name="z2460" w:id="2444"/>
    <w:p>
      <w:pPr>
        <w:spacing w:after="0"/>
        <w:ind w:left="0"/>
        <w:jc w:val="both"/>
      </w:pPr>
      <w:r>
        <w:rPr>
          <w:rFonts w:ascii="Times New Roman"/>
          <w:b w:val="false"/>
          <w:i w:val="false"/>
          <w:color w:val="000000"/>
          <w:sz w:val="28"/>
        </w:rPr>
        <w:t>
      құжаттаманы бергені үшін ақы өндіріп алу көзделмесе, онда бұл тармақты мынадай</w:t>
      </w:r>
    </w:p>
    <w:bookmarkEnd w:id="2444"/>
    <w:bookmarkStart w:name="z2461" w:id="2445"/>
    <w:p>
      <w:pPr>
        <w:spacing w:after="0"/>
        <w:ind w:left="0"/>
        <w:jc w:val="both"/>
      </w:pPr>
      <w:r>
        <w:rPr>
          <w:rFonts w:ascii="Times New Roman"/>
          <w:b w:val="false"/>
          <w:i w:val="false"/>
          <w:color w:val="000000"/>
          <w:sz w:val="28"/>
        </w:rPr>
        <w:t>
      редакцияда жазу қажет: "Конкурстық құжаттама тегін беріледі").</w:t>
      </w:r>
    </w:p>
    <w:bookmarkEnd w:id="2445"/>
    <w:bookmarkStart w:name="z2462" w:id="2446"/>
    <w:p>
      <w:pPr>
        <w:spacing w:after="0"/>
        <w:ind w:left="0"/>
        <w:jc w:val="left"/>
      </w:pPr>
      <w:r>
        <w:rPr>
          <w:rFonts w:ascii="Times New Roman"/>
          <w:b/>
          <w:i w:val="false"/>
          <w:color w:val="000000"/>
        </w:rPr>
        <w:t xml:space="preserve"> 1. Анықтамалар</w:t>
      </w:r>
    </w:p>
    <w:bookmarkEnd w:id="2446"/>
    <w:bookmarkStart w:name="z2463" w:id="2447"/>
    <w:p>
      <w:pPr>
        <w:spacing w:after="0"/>
        <w:ind w:left="0"/>
        <w:jc w:val="both"/>
      </w:pPr>
      <w:r>
        <w:rPr>
          <w:rFonts w:ascii="Times New Roman"/>
          <w:b w:val="false"/>
          <w:i w:val="false"/>
          <w:color w:val="000000"/>
          <w:sz w:val="28"/>
        </w:rPr>
        <w:t>
      1. Көлік саласындағы (автовокзал) МЖӘ жобасының осы Үлгілік конкурстық құжаттамасында мынадай ұғымдар пайдаланылады:</w:t>
      </w:r>
    </w:p>
    <w:bookmarkEnd w:id="2447"/>
    <w:bookmarkStart w:name="z2464" w:id="2448"/>
    <w:p>
      <w:pPr>
        <w:spacing w:after="0"/>
        <w:ind w:left="0"/>
        <w:jc w:val="both"/>
      </w:pPr>
      <w:r>
        <w:rPr>
          <w:rFonts w:ascii="Times New Roman"/>
          <w:b w:val="false"/>
          <w:i w:val="false"/>
          <w:color w:val="000000"/>
          <w:sz w:val="28"/>
        </w:rPr>
        <w:t>
      1) әкімдік (ЖАО) – жергілікті атқарушы орган;</w:t>
      </w:r>
    </w:p>
    <w:bookmarkEnd w:id="2448"/>
    <w:bookmarkStart w:name="z2465" w:id="2449"/>
    <w:p>
      <w:pPr>
        <w:spacing w:after="0"/>
        <w:ind w:left="0"/>
        <w:jc w:val="both"/>
      </w:pPr>
      <w:r>
        <w:rPr>
          <w:rFonts w:ascii="Times New Roman"/>
          <w:b w:val="false"/>
          <w:i w:val="false"/>
          <w:color w:val="000000"/>
          <w:sz w:val="28"/>
        </w:rPr>
        <w:t>
      2) әлеуетті Жекеше әріптестің Конкурстық өтінімі (бұдан әрі – Конкурстық өтінім) – Әлеуетті Жекеше әріптес Конкурсқа қатысу үшін Көлік саласындағы (автовокзал) МЖӘ жобасының Үлгілік конкурстық құжаттамасында белгіленген нысан бойынша ұсынған құжаттар мен мәліметтердің жиынтығы;</w:t>
      </w:r>
    </w:p>
    <w:bookmarkEnd w:id="2449"/>
    <w:bookmarkStart w:name="z2466" w:id="2450"/>
    <w:p>
      <w:pPr>
        <w:spacing w:after="0"/>
        <w:ind w:left="0"/>
        <w:jc w:val="both"/>
      </w:pPr>
      <w:r>
        <w:rPr>
          <w:rFonts w:ascii="Times New Roman"/>
          <w:b w:val="false"/>
          <w:i w:val="false"/>
          <w:color w:val="000000"/>
          <w:sz w:val="28"/>
        </w:rPr>
        <w:t>
      3) дайындық кезеңі – Үлгілік шарттың күшіне ену сәтінен бастап құрылыс жұмыстарын жүргізудің басталуына дейінгі, қаржылық жабу, жобалау-сметалық құжаттаманы әзірлеу және бекіту, МЖӘ объектісін салуға дайындықпен байланысты өзге мәселелерді шешу кезеңін қамтитын кезең;</w:t>
      </w:r>
    </w:p>
    <w:bookmarkEnd w:id="2450"/>
    <w:bookmarkStart w:name="z2467" w:id="2451"/>
    <w:p>
      <w:pPr>
        <w:spacing w:after="0"/>
        <w:ind w:left="0"/>
        <w:jc w:val="both"/>
      </w:pPr>
      <w:r>
        <w:rPr>
          <w:rFonts w:ascii="Times New Roman"/>
          <w:b w:val="false"/>
          <w:i w:val="false"/>
          <w:color w:val="000000"/>
          <w:sz w:val="28"/>
        </w:rPr>
        <w:t xml:space="preserve">
      4) жекеше әріптес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2451"/>
    <w:bookmarkStart w:name="z2468" w:id="2452"/>
    <w:p>
      <w:pPr>
        <w:spacing w:after="0"/>
        <w:ind w:left="0"/>
        <w:jc w:val="both"/>
      </w:pPr>
      <w:r>
        <w:rPr>
          <w:rFonts w:ascii="Times New Roman"/>
          <w:b w:val="false"/>
          <w:i w:val="false"/>
          <w:color w:val="000000"/>
          <w:sz w:val="28"/>
        </w:rPr>
        <w:t xml:space="preserve">
      5) жекеше әріптестің шығындарды өтеу және кірістер алу көздері – Жекеше әріптеске Қазақстан Республикасының "МЖӘ туралы" 2015 жылғы 31 қазандағы Заңының </w:t>
      </w:r>
      <w:r>
        <w:rPr>
          <w:rFonts w:ascii="Times New Roman"/>
          <w:b w:val="false"/>
          <w:i w:val="false"/>
          <w:color w:val="000000"/>
          <w:sz w:val="28"/>
        </w:rPr>
        <w:t>9-бабында</w:t>
      </w:r>
      <w:r>
        <w:rPr>
          <w:rFonts w:ascii="Times New Roman"/>
          <w:b w:val="false"/>
          <w:i w:val="false"/>
          <w:color w:val="000000"/>
          <w:sz w:val="28"/>
        </w:rPr>
        <w:t xml:space="preserve"> көзделген қаражатты Үлгілік шартта белгіленген тәртіппен және мерзімде төлеу;</w:t>
      </w:r>
    </w:p>
    <w:bookmarkEnd w:id="2452"/>
    <w:bookmarkStart w:name="z2469" w:id="2453"/>
    <w:p>
      <w:pPr>
        <w:spacing w:after="0"/>
        <w:ind w:left="0"/>
        <w:jc w:val="both"/>
      </w:pPr>
      <w:r>
        <w:rPr>
          <w:rFonts w:ascii="Times New Roman"/>
          <w:b w:val="false"/>
          <w:i w:val="false"/>
          <w:color w:val="000000"/>
          <w:sz w:val="28"/>
        </w:rPr>
        <w:t>
      6) жер учаскесі – Үлгілік шарт талаптарына сәйкес МЖӘ объектісін салу және пайдалану үшін қажетті жер учаскесі;</w:t>
      </w:r>
    </w:p>
    <w:bookmarkEnd w:id="2453"/>
    <w:bookmarkStart w:name="z2470" w:id="2454"/>
    <w:p>
      <w:pPr>
        <w:spacing w:after="0"/>
        <w:ind w:left="0"/>
        <w:jc w:val="both"/>
      </w:pPr>
      <w:r>
        <w:rPr>
          <w:rFonts w:ascii="Times New Roman"/>
          <w:b w:val="false"/>
          <w:i w:val="false"/>
          <w:color w:val="000000"/>
          <w:sz w:val="28"/>
        </w:rPr>
        <w:t>
      7) заңнама – белгіленген тәртіппен қабылданған және Қазақстан Республикасының аумағында әрекет ететін нормативтік құқықтық актілердің жиынтығы;</w:t>
      </w:r>
    </w:p>
    <w:bookmarkEnd w:id="2454"/>
    <w:bookmarkStart w:name="z2471" w:id="2455"/>
    <w:p>
      <w:pPr>
        <w:spacing w:after="0"/>
        <w:ind w:left="0"/>
        <w:jc w:val="both"/>
      </w:pPr>
      <w:r>
        <w:rPr>
          <w:rFonts w:ascii="Times New Roman"/>
          <w:b w:val="false"/>
          <w:i w:val="false"/>
          <w:color w:val="000000"/>
          <w:sz w:val="28"/>
        </w:rPr>
        <w:t>
      8) комиссия – Заңнамада белгіленген тәртіппен құрылған, коммуналдық меншікке жататын МЖӘ объектісіне қатысты комиссия;</w:t>
      </w:r>
    </w:p>
    <w:bookmarkEnd w:id="2455"/>
    <w:bookmarkStart w:name="z2472" w:id="2456"/>
    <w:p>
      <w:pPr>
        <w:spacing w:after="0"/>
        <w:ind w:left="0"/>
        <w:jc w:val="both"/>
      </w:pPr>
      <w:r>
        <w:rPr>
          <w:rFonts w:ascii="Times New Roman"/>
          <w:b w:val="false"/>
          <w:i w:val="false"/>
          <w:color w:val="000000"/>
          <w:sz w:val="28"/>
        </w:rPr>
        <w:t>
      9) конверт – Конкурстық өтінімнің тұтас және сақталған күйде берілуін қамтамасыз ететін қорап немесе ораудың өзге тәсілі;</w:t>
      </w:r>
    </w:p>
    <w:bookmarkEnd w:id="2456"/>
    <w:bookmarkStart w:name="z2473" w:id="2457"/>
    <w:p>
      <w:pPr>
        <w:spacing w:after="0"/>
        <w:ind w:left="0"/>
        <w:jc w:val="both"/>
      </w:pPr>
      <w:r>
        <w:rPr>
          <w:rFonts w:ascii="Times New Roman"/>
          <w:b w:val="false"/>
          <w:i w:val="false"/>
          <w:color w:val="000000"/>
          <w:sz w:val="28"/>
        </w:rPr>
        <w:t>
      10) конкурс – "__________ (елді мекеннің атауын және орналасқан жерін көрсету) автовокзал салу және пайдалану" МЖӘ жобасы бойынша жеңілдетілген конкурстық рәсімдерді пайдалану арқылы Жекеше әріптесті таңдау жөніндегі ашық конкурс;</w:t>
      </w:r>
    </w:p>
    <w:bookmarkEnd w:id="2457"/>
    <w:bookmarkStart w:name="z2474" w:id="2458"/>
    <w:p>
      <w:pPr>
        <w:spacing w:after="0"/>
        <w:ind w:left="0"/>
        <w:jc w:val="both"/>
      </w:pPr>
      <w:r>
        <w:rPr>
          <w:rFonts w:ascii="Times New Roman"/>
          <w:b w:val="false"/>
          <w:i w:val="false"/>
          <w:color w:val="000000"/>
          <w:sz w:val="28"/>
        </w:rPr>
        <w:t>
      11) конкурсты ұйымдастырушы – "__________" мемлекеттік мекемесі;</w:t>
      </w:r>
    </w:p>
    <w:bookmarkEnd w:id="2458"/>
    <w:bookmarkStart w:name="z2475" w:id="2459"/>
    <w:p>
      <w:pPr>
        <w:spacing w:after="0"/>
        <w:ind w:left="0"/>
        <w:jc w:val="both"/>
      </w:pPr>
      <w:r>
        <w:rPr>
          <w:rFonts w:ascii="Times New Roman"/>
          <w:b w:val="false"/>
          <w:i w:val="false"/>
          <w:color w:val="000000"/>
          <w:sz w:val="28"/>
        </w:rPr>
        <w:t>
      12) көлік саласындағы (автовокзал) МЖӘ Үлгілік шарты (бұдан әрі – Үлгілік шарт) – Конкурсты ұйымдастырушы Комиссия шешімінің негізінде Конкурс жеңімпазымен жасасатын шарт;</w:t>
      </w:r>
    </w:p>
    <w:bookmarkEnd w:id="2459"/>
    <w:bookmarkStart w:name="z2476" w:id="2460"/>
    <w:p>
      <w:pPr>
        <w:spacing w:after="0"/>
        <w:ind w:left="0"/>
        <w:jc w:val="both"/>
      </w:pPr>
      <w:r>
        <w:rPr>
          <w:rFonts w:ascii="Times New Roman"/>
          <w:b w:val="false"/>
          <w:i w:val="false"/>
          <w:color w:val="000000"/>
          <w:sz w:val="28"/>
        </w:rPr>
        <w:t>
      13) көлік саласындағы (автовокзал) МЖӘ жобасының Үлгілік конкурстық құжаттамасы – Конкурс өткізудің Үлгілік шарттары мен тәртібін айқындау үшін әзірленген және Конкурсты ұйымдастырушы Әлеуетті Жекеше әріптестерге Конкурстық өтінімдерді дайындау және Жекеше әріптесті таңдау жөніндегі Конкурсқа қатысу үшін ұсынатын көлік саласындағы (автовокзал) МЖӘ жобасының осы Үлгілік конкурстық құжаттамасы;</w:t>
      </w:r>
    </w:p>
    <w:bookmarkEnd w:id="2460"/>
    <w:bookmarkStart w:name="z2477" w:id="2461"/>
    <w:p>
      <w:pPr>
        <w:spacing w:after="0"/>
        <w:ind w:left="0"/>
        <w:jc w:val="both"/>
      </w:pPr>
      <w:r>
        <w:rPr>
          <w:rFonts w:ascii="Times New Roman"/>
          <w:b w:val="false"/>
          <w:i w:val="false"/>
          <w:color w:val="000000"/>
          <w:sz w:val="28"/>
        </w:rPr>
        <w:t xml:space="preserve">
      14) қағидалар – Қазақстан Республикасы Ұлттық экономика министрінің міндетін атқарушының 2015 жылғы 25 қарашадағы № 725 бұйрығымен бекітілген МЖӘ жобасын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12717 болып тіркелген).</w:t>
      </w:r>
    </w:p>
    <w:bookmarkEnd w:id="2461"/>
    <w:bookmarkStart w:name="z2478" w:id="2462"/>
    <w:p>
      <w:pPr>
        <w:spacing w:after="0"/>
        <w:ind w:left="0"/>
        <w:jc w:val="both"/>
      </w:pPr>
      <w:r>
        <w:rPr>
          <w:rFonts w:ascii="Times New Roman"/>
          <w:b w:val="false"/>
          <w:i w:val="false"/>
          <w:color w:val="000000"/>
          <w:sz w:val="28"/>
        </w:rPr>
        <w:t>
      15) МЖӘ объектісінің қызметін тұтынушылар (бұдан әрі – тұтынушылар) – __________ (елді мекеннің атауын және орналасқан жерін көрсету) қ. автовокзалының қызметтерін тұтынатын қаланың және өзге өңірлердің халқы;</w:t>
      </w:r>
    </w:p>
    <w:bookmarkEnd w:id="2462"/>
    <w:bookmarkStart w:name="z2479" w:id="2463"/>
    <w:p>
      <w:pPr>
        <w:spacing w:after="0"/>
        <w:ind w:left="0"/>
        <w:jc w:val="both"/>
      </w:pPr>
      <w:r>
        <w:rPr>
          <w:rFonts w:ascii="Times New Roman"/>
          <w:b w:val="false"/>
          <w:i w:val="false"/>
          <w:color w:val="000000"/>
          <w:sz w:val="28"/>
        </w:rPr>
        <w:t>
      16) мемлекеттік әріптес – "__________" мемлекеттік мекемесі атынан Қазақстан Республикасы;</w:t>
      </w:r>
    </w:p>
    <w:bookmarkEnd w:id="2463"/>
    <w:bookmarkStart w:name="z2480" w:id="2464"/>
    <w:p>
      <w:pPr>
        <w:spacing w:after="0"/>
        <w:ind w:left="0"/>
        <w:jc w:val="both"/>
      </w:pPr>
      <w:r>
        <w:rPr>
          <w:rFonts w:ascii="Times New Roman"/>
          <w:b w:val="false"/>
          <w:i w:val="false"/>
          <w:color w:val="000000"/>
          <w:sz w:val="28"/>
        </w:rPr>
        <w:t>
      17) МЖӘ жобасы – __________ (елді мекеннің атауын және орналасқан жерін көрсету) автовокзал салу және пайдалану бойынша МЖӘ жобасы;</w:t>
      </w:r>
    </w:p>
    <w:bookmarkEnd w:id="2464"/>
    <w:bookmarkStart w:name="z2481" w:id="2465"/>
    <w:p>
      <w:pPr>
        <w:spacing w:after="0"/>
        <w:ind w:left="0"/>
        <w:jc w:val="both"/>
      </w:pPr>
      <w:r>
        <w:rPr>
          <w:rFonts w:ascii="Times New Roman"/>
          <w:b w:val="false"/>
          <w:i w:val="false"/>
          <w:color w:val="000000"/>
          <w:sz w:val="28"/>
        </w:rPr>
        <w:t>
      18) МЖӘ объектісі – салынуы мен пайдаланылуы МЖӘ жобасын іске асыру аясында жүзеге асырылатын, __________ (елді мекеннің атауын және орналасқан жерін көрсету) автовокзал;</w:t>
      </w:r>
    </w:p>
    <w:bookmarkEnd w:id="2465"/>
    <w:bookmarkStart w:name="z2482" w:id="2466"/>
    <w:p>
      <w:pPr>
        <w:spacing w:after="0"/>
        <w:ind w:left="0"/>
        <w:jc w:val="both"/>
      </w:pPr>
      <w:r>
        <w:rPr>
          <w:rFonts w:ascii="Times New Roman"/>
          <w:b w:val="false"/>
          <w:i w:val="false"/>
          <w:color w:val="000000"/>
          <w:sz w:val="28"/>
        </w:rPr>
        <w:t>
      19) МЖӘ объектісін пайдалану – Жекеше әріптестің МЖӘ объектісін Үлгілік шартта айқындалған тәртіппен және шарттарда МЖӘ объектісінің мақсатына сәйкес, оның ішінде Қызметтер көрсету мақсатында пайдалануы;</w:t>
      </w:r>
    </w:p>
    <w:bookmarkEnd w:id="2466"/>
    <w:bookmarkStart w:name="z2483" w:id="2467"/>
    <w:p>
      <w:pPr>
        <w:spacing w:after="0"/>
        <w:ind w:left="0"/>
        <w:jc w:val="both"/>
      </w:pPr>
      <w:r>
        <w:rPr>
          <w:rFonts w:ascii="Times New Roman"/>
          <w:b w:val="false"/>
          <w:i w:val="false"/>
          <w:color w:val="000000"/>
          <w:sz w:val="28"/>
        </w:rPr>
        <w:t>
      20) МЖӘ объектісін салу – МЖӘ объектісін салу, оның ішінде жаңа технологиялар, өндірісті механикаландыру және автоматтандыру негізінде салу, МЖӘ объектісінде өндірістік жабдық орнату, МЖӘ объектісінің жұмыс істеуін қамтамасыз ететін жұмыстардың өзге түрлерін өндіру;</w:t>
      </w:r>
    </w:p>
    <w:bookmarkEnd w:id="2467"/>
    <w:bookmarkStart w:name="z2484" w:id="2468"/>
    <w:p>
      <w:pPr>
        <w:spacing w:after="0"/>
        <w:ind w:left="0"/>
        <w:jc w:val="both"/>
      </w:pPr>
      <w:r>
        <w:rPr>
          <w:rFonts w:ascii="Times New Roman"/>
          <w:b w:val="false"/>
          <w:i w:val="false"/>
          <w:color w:val="000000"/>
          <w:sz w:val="28"/>
        </w:rPr>
        <w:t>
      21) МЖӘ объектісін салу мерзімі – Үлгілік шартта және жобалау-сметалық құжаттамада МЖӘ объектісін салуға көзделген, құрылыс жұмыстарының басталу күнінен аяқталу күніне дейін есептелетін мерзім;</w:t>
      </w:r>
    </w:p>
    <w:bookmarkEnd w:id="2468"/>
    <w:bookmarkStart w:name="z2485" w:id="2469"/>
    <w:p>
      <w:pPr>
        <w:spacing w:after="0"/>
        <w:ind w:left="0"/>
        <w:jc w:val="both"/>
      </w:pPr>
      <w:r>
        <w:rPr>
          <w:rFonts w:ascii="Times New Roman"/>
          <w:b w:val="false"/>
          <w:i w:val="false"/>
          <w:color w:val="000000"/>
          <w:sz w:val="28"/>
        </w:rPr>
        <w:t>
      22) үздік Конкурстық өтінімді айқындау өлшемшарттары (бұдан әрі - өлшемшарттар) – Көлік саласындағы (автовокзал) МЖӘ жобасының Үлгілік конкурстық құжаттамасында белгіленген, оның негізінде Конкурсқа қатысушының Конкурстық өтінімі үздік деп танылатын өлшемшарттар;</w:t>
      </w:r>
    </w:p>
    <w:bookmarkEnd w:id="2469"/>
    <w:bookmarkStart w:name="z2486" w:id="2470"/>
    <w:p>
      <w:pPr>
        <w:spacing w:after="0"/>
        <w:ind w:left="0"/>
        <w:jc w:val="both"/>
      </w:pPr>
      <w:r>
        <w:rPr>
          <w:rFonts w:ascii="Times New Roman"/>
          <w:b w:val="false"/>
          <w:i w:val="false"/>
          <w:color w:val="000000"/>
          <w:sz w:val="28"/>
        </w:rPr>
        <w:t>
      23) шарт жобасы – тараптардың құқықтарын, міндеттерін және жауапкершілігін, МЖӘті іске асыру Үлгілік шарттарын айқындайтын Мемлекеттік әріптес және Жекеше әріптес арасындағы жазбаша келісім жобасы.</w:t>
      </w:r>
    </w:p>
    <w:bookmarkEnd w:id="2470"/>
    <w:bookmarkStart w:name="z2487" w:id="2471"/>
    <w:p>
      <w:pPr>
        <w:spacing w:after="0"/>
        <w:ind w:left="0"/>
        <w:jc w:val="left"/>
      </w:pPr>
      <w:r>
        <w:rPr>
          <w:rFonts w:ascii="Times New Roman"/>
          <w:b/>
          <w:i w:val="false"/>
          <w:color w:val="000000"/>
        </w:rPr>
        <w:t xml:space="preserve"> 2. Жалпы ережелер</w:t>
      </w:r>
    </w:p>
    <w:bookmarkEnd w:id="2471"/>
    <w:bookmarkStart w:name="z2488" w:id="2472"/>
    <w:p>
      <w:pPr>
        <w:spacing w:after="0"/>
        <w:ind w:left="0"/>
        <w:jc w:val="both"/>
      </w:pPr>
      <w:r>
        <w:rPr>
          <w:rFonts w:ascii="Times New Roman"/>
          <w:b w:val="false"/>
          <w:i w:val="false"/>
          <w:color w:val="000000"/>
          <w:sz w:val="28"/>
        </w:rPr>
        <w:t>
      3. Көлік саласындағы (автовокзал) МЖӘ жобасының Үлгілік конкурстық құжаттамасы Әлеуетті Жекеше әріптестерге олардың Конкурсқа қатысу шарттары туралы толық ақпарат ұсыну мақсатында әзірленген.</w:t>
      </w:r>
    </w:p>
    <w:bookmarkEnd w:id="2472"/>
    <w:bookmarkStart w:name="z2489" w:id="2473"/>
    <w:p>
      <w:pPr>
        <w:spacing w:after="0"/>
        <w:ind w:left="0"/>
        <w:jc w:val="both"/>
      </w:pPr>
      <w:r>
        <w:rPr>
          <w:rFonts w:ascii="Times New Roman"/>
          <w:b w:val="false"/>
          <w:i w:val="false"/>
          <w:color w:val="000000"/>
          <w:sz w:val="28"/>
        </w:rPr>
        <w:t>
      4. Конкурс Заңға, Қағидаларға және Қазақстан Республикасының өзге де нормативтік құқықтық актілеріне сәйкес өткізіледі.</w:t>
      </w:r>
    </w:p>
    <w:bookmarkEnd w:id="2473"/>
    <w:bookmarkStart w:name="z2490" w:id="2474"/>
    <w:p>
      <w:pPr>
        <w:spacing w:after="0"/>
        <w:ind w:left="0"/>
        <w:jc w:val="both"/>
      </w:pPr>
      <w:r>
        <w:rPr>
          <w:rFonts w:ascii="Times New Roman"/>
          <w:b w:val="false"/>
          <w:i w:val="false"/>
          <w:color w:val="000000"/>
          <w:sz w:val="28"/>
        </w:rPr>
        <w:t>
      5. МЖӘ жобасының сипаттамасы Көлік саласындағы (автовокзал) МЖӘ жобасының Үлгілік конкурстық құжаттамасына 1-қосымшада көрсетілген.</w:t>
      </w:r>
    </w:p>
    <w:bookmarkEnd w:id="2474"/>
    <w:bookmarkStart w:name="z2491" w:id="2475"/>
    <w:p>
      <w:pPr>
        <w:spacing w:after="0"/>
        <w:ind w:left="0"/>
        <w:jc w:val="both"/>
      </w:pPr>
      <w:r>
        <w:rPr>
          <w:rFonts w:ascii="Times New Roman"/>
          <w:b w:val="false"/>
          <w:i w:val="false"/>
          <w:color w:val="000000"/>
          <w:sz w:val="28"/>
        </w:rPr>
        <w:t>
      Техникалық параметрлер бойынша егжей-тегжейлі сипаттамалар Көлік саласындағы (автовокзал) МЖӘ жобасының Үлгілік Көлік саласындағы (автовокзал) МЖӘ жобасының Үлгілік конкурстық құжаттамасына қоса берілген жобалау-сметалық құжаттамада/Үлгілік жобада/Үлгілік жобалық шешімдерде/қайталап қолдану жобасында (керегін көрсету) көзделген.</w:t>
      </w:r>
    </w:p>
    <w:bookmarkEnd w:id="2475"/>
    <w:bookmarkStart w:name="z2492" w:id="2476"/>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154-3-бабының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Жекеше әріптес Үлгілік шартта белгіленген мерзімде қолда бар жобалау-сметалық құжаттаманы/Үлгілік жобаны/Үлгілік жобалық шешімдерді/қайталап қолдану жобасын (керегін көрсету) МЖӘ жобасының нақты алаңына байланыстыруды МЖӘ жобасының тұжырымдамасында қамтылған маркетингтiк және қаржылық-экономикалық параметрлерді ескере отырып жүзеге асырады.</w:t>
      </w:r>
    </w:p>
    <w:bookmarkEnd w:id="2476"/>
    <w:bookmarkStart w:name="z2493" w:id="2477"/>
    <w:p>
      <w:pPr>
        <w:spacing w:after="0"/>
        <w:ind w:left="0"/>
        <w:jc w:val="both"/>
      </w:pPr>
      <w:r>
        <w:rPr>
          <w:rFonts w:ascii="Times New Roman"/>
          <w:b w:val="false"/>
          <w:i w:val="false"/>
          <w:color w:val="000000"/>
          <w:sz w:val="28"/>
        </w:rPr>
        <w:t>
      6. МЖӘ объектісін салуға және пайдалануға қойылатын талаптар Шарт жобасында келтірілген.</w:t>
      </w:r>
    </w:p>
    <w:bookmarkEnd w:id="2477"/>
    <w:bookmarkStart w:name="z2494" w:id="2478"/>
    <w:p>
      <w:pPr>
        <w:spacing w:after="0"/>
        <w:ind w:left="0"/>
        <w:jc w:val="left"/>
      </w:pPr>
      <w:r>
        <w:rPr>
          <w:rFonts w:ascii="Times New Roman"/>
          <w:b/>
          <w:i w:val="false"/>
          <w:color w:val="000000"/>
        </w:rPr>
        <w:t xml:space="preserve"> 3. Конкурстық комиссия</w:t>
      </w:r>
    </w:p>
    <w:bookmarkEnd w:id="2478"/>
    <w:bookmarkStart w:name="z2495" w:id="2479"/>
    <w:p>
      <w:pPr>
        <w:spacing w:after="0"/>
        <w:ind w:left="0"/>
        <w:jc w:val="both"/>
      </w:pPr>
      <w:r>
        <w:rPr>
          <w:rFonts w:ascii="Times New Roman"/>
          <w:b w:val="false"/>
          <w:i w:val="false"/>
          <w:color w:val="000000"/>
          <w:sz w:val="28"/>
        </w:rPr>
        <w:t>
      7. Конкурстық өтінімдерді қарауды және іріктеуді Әкімдіктің "Жекеше әріптесті айқындау жөніндегі конкурстық комиссияны құру туралы" 20__ жылғы "__" __________ №___ қаулысымен құрылған Комиссия жүзеге асырады.</w:t>
      </w:r>
    </w:p>
    <w:bookmarkEnd w:id="2479"/>
    <w:bookmarkStart w:name="z2496" w:id="2480"/>
    <w:p>
      <w:pPr>
        <w:spacing w:after="0"/>
        <w:ind w:left="0"/>
        <w:jc w:val="both"/>
      </w:pPr>
      <w:r>
        <w:rPr>
          <w:rFonts w:ascii="Times New Roman"/>
          <w:b w:val="false"/>
          <w:i w:val="false"/>
          <w:color w:val="000000"/>
          <w:sz w:val="28"/>
        </w:rPr>
        <w:t>
      8. Комиссияның негізгі міндеттері:</w:t>
      </w:r>
    </w:p>
    <w:bookmarkEnd w:id="2480"/>
    <w:bookmarkStart w:name="z2497" w:id="2481"/>
    <w:p>
      <w:pPr>
        <w:spacing w:after="0"/>
        <w:ind w:left="0"/>
        <w:jc w:val="both"/>
      </w:pPr>
      <w:r>
        <w:rPr>
          <w:rFonts w:ascii="Times New Roman"/>
          <w:b w:val="false"/>
          <w:i w:val="false"/>
          <w:color w:val="000000"/>
          <w:sz w:val="28"/>
        </w:rPr>
        <w:t>
      1) Әлеуетті Жекеше әріптестер ұсынған Конкурстық өтінімдерді құжаттардың толықтығы мен тиісті ресімделуі, сондай-ақ олардың біліктілік талаптарына сәйкестігі тұрғысынан қарау мен іріктеу;</w:t>
      </w:r>
    </w:p>
    <w:bookmarkEnd w:id="2481"/>
    <w:bookmarkStart w:name="z2498" w:id="2482"/>
    <w:p>
      <w:pPr>
        <w:spacing w:after="0"/>
        <w:ind w:left="0"/>
        <w:jc w:val="both"/>
      </w:pPr>
      <w:r>
        <w:rPr>
          <w:rFonts w:ascii="Times New Roman"/>
          <w:b w:val="false"/>
          <w:i w:val="false"/>
          <w:color w:val="000000"/>
          <w:sz w:val="28"/>
        </w:rPr>
        <w:t>
      2) Конкурстық өтінімдерді қарау және үздік Конкурстық өтінімді анықтау;</w:t>
      </w:r>
    </w:p>
    <w:bookmarkEnd w:id="2482"/>
    <w:bookmarkStart w:name="z2499" w:id="2483"/>
    <w:p>
      <w:pPr>
        <w:spacing w:after="0"/>
        <w:ind w:left="0"/>
        <w:jc w:val="both"/>
      </w:pPr>
      <w:r>
        <w:rPr>
          <w:rFonts w:ascii="Times New Roman"/>
          <w:b w:val="false"/>
          <w:i w:val="false"/>
          <w:color w:val="000000"/>
          <w:sz w:val="28"/>
        </w:rPr>
        <w:t>
      3) МЖӘ жобасын және Шарт жобасының талаптарын нақтылау бойынша келіссөздер жүргізу;</w:t>
      </w:r>
    </w:p>
    <w:bookmarkEnd w:id="2483"/>
    <w:bookmarkStart w:name="z2500" w:id="2484"/>
    <w:p>
      <w:pPr>
        <w:spacing w:after="0"/>
        <w:ind w:left="0"/>
        <w:jc w:val="both"/>
      </w:pPr>
      <w:r>
        <w:rPr>
          <w:rFonts w:ascii="Times New Roman"/>
          <w:b w:val="false"/>
          <w:i w:val="false"/>
          <w:color w:val="000000"/>
          <w:sz w:val="28"/>
        </w:rPr>
        <w:t>
      4) Конкурс қорытындысы бойынша Конкурстық өтінімді бекіту және өтінім берушіні Конкурс жеңімпазы деп тану болып табылады.</w:t>
      </w:r>
    </w:p>
    <w:bookmarkEnd w:id="2484"/>
    <w:bookmarkStart w:name="z2501" w:id="2485"/>
    <w:p>
      <w:pPr>
        <w:spacing w:after="0"/>
        <w:ind w:left="0"/>
        <w:jc w:val="both"/>
      </w:pPr>
      <w:r>
        <w:rPr>
          <w:rFonts w:ascii="Times New Roman"/>
          <w:b w:val="false"/>
          <w:i w:val="false"/>
          <w:color w:val="000000"/>
          <w:sz w:val="28"/>
        </w:rPr>
        <w:t>
      9. Комиссия өзінің міндеттеріне сәйкес:</w:t>
      </w:r>
    </w:p>
    <w:bookmarkEnd w:id="2485"/>
    <w:bookmarkStart w:name="z2502" w:id="2486"/>
    <w:p>
      <w:pPr>
        <w:spacing w:after="0"/>
        <w:ind w:left="0"/>
        <w:jc w:val="both"/>
      </w:pPr>
      <w:r>
        <w:rPr>
          <w:rFonts w:ascii="Times New Roman"/>
          <w:b w:val="false"/>
          <w:i w:val="false"/>
          <w:color w:val="000000"/>
          <w:sz w:val="28"/>
        </w:rPr>
        <w:t>
      1) Комиссияның отырыстарына шақыруға және Комиссия құзыретіне кіретін мәселелер бойынша мүдделі мемлекеттік органдар мен ұйымдардың өкілдерін тыңдауға;</w:t>
      </w:r>
    </w:p>
    <w:bookmarkEnd w:id="2486"/>
    <w:bookmarkStart w:name="z2503" w:id="2487"/>
    <w:p>
      <w:pPr>
        <w:spacing w:after="0"/>
        <w:ind w:left="0"/>
        <w:jc w:val="both"/>
      </w:pPr>
      <w:r>
        <w:rPr>
          <w:rFonts w:ascii="Times New Roman"/>
          <w:b w:val="false"/>
          <w:i w:val="false"/>
          <w:color w:val="000000"/>
          <w:sz w:val="28"/>
        </w:rPr>
        <w:t>
      2) МЖӘ жобасының проблемалық мәселелерін талдау мен зерделеу үшін қажеттілігіне қарай мамандарды, сарапшыларды және ғалымдарды тартуға;</w:t>
      </w:r>
    </w:p>
    <w:bookmarkEnd w:id="2487"/>
    <w:bookmarkStart w:name="z2504" w:id="2488"/>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Комиссияның міндеттерін іске асыру үшін қажетті материалдарды сұратуға және алуға құқылы.</w:t>
      </w:r>
    </w:p>
    <w:bookmarkEnd w:id="2488"/>
    <w:bookmarkStart w:name="z2505" w:id="2489"/>
    <w:p>
      <w:pPr>
        <w:spacing w:after="0"/>
        <w:ind w:left="0"/>
        <w:jc w:val="both"/>
      </w:pPr>
      <w:r>
        <w:rPr>
          <w:rFonts w:ascii="Times New Roman"/>
          <w:b w:val="false"/>
          <w:i w:val="false"/>
          <w:color w:val="000000"/>
          <w:sz w:val="28"/>
        </w:rPr>
        <w:t xml:space="preserve">
      10. Комиссияны төраға - _____________ әкімі/әкімінің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 мен тиімділігін арттыруға бағытталған іс-шараларды айқындайды, Комиссияның қызметіне жеке жауапкершілікке ие болады. </w:t>
      </w:r>
    </w:p>
    <w:bookmarkEnd w:id="2489"/>
    <w:bookmarkStart w:name="z2506" w:id="2490"/>
    <w:p>
      <w:pPr>
        <w:spacing w:after="0"/>
        <w:ind w:left="0"/>
        <w:jc w:val="both"/>
      </w:pPr>
      <w:r>
        <w:rPr>
          <w:rFonts w:ascii="Times New Roman"/>
          <w:b w:val="false"/>
          <w:i w:val="false"/>
          <w:color w:val="000000"/>
          <w:sz w:val="28"/>
        </w:rPr>
        <w:t>
      11. Төраға болмаған уақытта оның функцияларын оның тапсырмасы бойынша Комиссия төрағасы орынбасарларының бірі орындайды.</w:t>
      </w:r>
    </w:p>
    <w:bookmarkEnd w:id="2490"/>
    <w:bookmarkStart w:name="z2507" w:id="2491"/>
    <w:p>
      <w:pPr>
        <w:spacing w:after="0"/>
        <w:ind w:left="0"/>
        <w:jc w:val="both"/>
      </w:pPr>
      <w:r>
        <w:rPr>
          <w:rFonts w:ascii="Times New Roman"/>
          <w:b w:val="false"/>
          <w:i w:val="false"/>
          <w:color w:val="000000"/>
          <w:sz w:val="28"/>
        </w:rPr>
        <w:t>
      12. Комиссия құрамына __________ әкімінің орынбасарлары, білім беру, экономика және бюджеттік жоспарлау, қаржы, кәсіпкерлік және индустриялық-инновациялық даму, энергетика және тұрғын үй-коммуналдық шаруашылығы, құрылыс, сәулет және қала құрылысы, жолаушылар көлігі және автомобиль жолдары, жер қатынастары, табиғи ресурстар және табиғат пайдалануды реттеу басқармаларының бірінші басшылары, сондай-ақ "Атамекен" Қазақстан Республикасының Ұлттық кәсіпкерлер палатасының өкілдері кіреді.</w:t>
      </w:r>
    </w:p>
    <w:bookmarkEnd w:id="2491"/>
    <w:bookmarkStart w:name="z2508" w:id="2492"/>
    <w:p>
      <w:pPr>
        <w:spacing w:after="0"/>
        <w:ind w:left="0"/>
        <w:jc w:val="both"/>
      </w:pPr>
      <w:r>
        <w:rPr>
          <w:rFonts w:ascii="Times New Roman"/>
          <w:b w:val="false"/>
          <w:i w:val="false"/>
          <w:color w:val="000000"/>
          <w:sz w:val="28"/>
        </w:rPr>
        <w:t xml:space="preserve">
      13. Комиссияның жұмыс органы Конкурсты ұйымдастырушы болып табылады. </w:t>
      </w:r>
    </w:p>
    <w:bookmarkEnd w:id="2492"/>
    <w:bookmarkStart w:name="z2509" w:id="2493"/>
    <w:p>
      <w:pPr>
        <w:spacing w:after="0"/>
        <w:ind w:left="0"/>
        <w:jc w:val="both"/>
      </w:pPr>
      <w:r>
        <w:rPr>
          <w:rFonts w:ascii="Times New Roman"/>
          <w:b w:val="false"/>
          <w:i w:val="false"/>
          <w:color w:val="000000"/>
          <w:sz w:val="28"/>
        </w:rPr>
        <w:t>
      14. Комиссияның жұмыс органы қызметті ұйымдық-техникалық қамтамасыз етуді жүзеге асырады.</w:t>
      </w:r>
    </w:p>
    <w:bookmarkEnd w:id="2493"/>
    <w:bookmarkStart w:name="z2510" w:id="2494"/>
    <w:p>
      <w:pPr>
        <w:spacing w:after="0"/>
        <w:ind w:left="0"/>
        <w:jc w:val="both"/>
      </w:pPr>
      <w:r>
        <w:rPr>
          <w:rFonts w:ascii="Times New Roman"/>
          <w:b w:val="false"/>
          <w:i w:val="false"/>
          <w:color w:val="000000"/>
          <w:sz w:val="28"/>
        </w:rPr>
        <w:t xml:space="preserve">
      15. Комиссияның хатшысы Комиссия отырысының күн тәртібі бойынша қажетті құжаттар мен материалдарды дайындайтын және отырыс хаттамасын ресімдейтін Конкурсты ұйымдастырушының өкілі болып табылады. </w:t>
      </w:r>
    </w:p>
    <w:bookmarkEnd w:id="2494"/>
    <w:bookmarkStart w:name="z2511" w:id="2495"/>
    <w:p>
      <w:pPr>
        <w:spacing w:after="0"/>
        <w:ind w:left="0"/>
        <w:jc w:val="both"/>
      </w:pPr>
      <w:r>
        <w:rPr>
          <w:rFonts w:ascii="Times New Roman"/>
          <w:b w:val="false"/>
          <w:i w:val="false"/>
          <w:color w:val="000000"/>
          <w:sz w:val="28"/>
        </w:rPr>
        <w:t xml:space="preserve">
      16. Комиссияның отырыстары қажеттілігіне қарай өткізіледі және Комиссия мүшелерінің қарапайым көпшілігі болған жағдайда заңды деп есептеледі. </w:t>
      </w:r>
    </w:p>
    <w:bookmarkEnd w:id="2495"/>
    <w:bookmarkStart w:name="z2512" w:id="2496"/>
    <w:p>
      <w:pPr>
        <w:spacing w:after="0"/>
        <w:ind w:left="0"/>
        <w:jc w:val="both"/>
      </w:pPr>
      <w:r>
        <w:rPr>
          <w:rFonts w:ascii="Times New Roman"/>
          <w:b w:val="false"/>
          <w:i w:val="false"/>
          <w:color w:val="000000"/>
          <w:sz w:val="28"/>
        </w:rPr>
        <w:t xml:space="preserve">
      17. Комиссияның шешімдері ашық дауыс берумен қабылданады және егер оларға отырысқа қатысып отырған Комиссия мүшелері дауыстарының басым көпшілігі берілген жағдайда қабылданған болып есептеледі және міндетті түрде Комиссияның барлық қатысып отырған мүшелері және Комиссияның хатшысы қол қоятын Комиссия отырысының хаттамасымен ресімделеді. Дауыстар тең болған жағдайда төраға дауыс берген шешім қабылданған болып есептеледі. </w:t>
      </w:r>
    </w:p>
    <w:bookmarkEnd w:id="2496"/>
    <w:bookmarkStart w:name="z2513" w:id="2497"/>
    <w:p>
      <w:pPr>
        <w:spacing w:after="0"/>
        <w:ind w:left="0"/>
        <w:jc w:val="both"/>
      </w:pPr>
      <w:r>
        <w:rPr>
          <w:rFonts w:ascii="Times New Roman"/>
          <w:b w:val="false"/>
          <w:i w:val="false"/>
          <w:color w:val="000000"/>
          <w:sz w:val="28"/>
        </w:rPr>
        <w:t>
      18. Комиссия мүшелерінің айрықша пікірге құқығы бар, ол берілген жағдайда жазбаша түрде жазылуы және Комиссияның хаттамасына қоса берілуі тиіс.</w:t>
      </w:r>
    </w:p>
    <w:bookmarkEnd w:id="2497"/>
    <w:bookmarkStart w:name="z2514" w:id="2498"/>
    <w:p>
      <w:pPr>
        <w:spacing w:after="0"/>
        <w:ind w:left="0"/>
        <w:jc w:val="both"/>
      </w:pPr>
      <w:r>
        <w:rPr>
          <w:rFonts w:ascii="Times New Roman"/>
          <w:b w:val="false"/>
          <w:i w:val="false"/>
          <w:color w:val="000000"/>
          <w:sz w:val="28"/>
        </w:rPr>
        <w:t xml:space="preserve">
      19. Комиссия отырысының қорытындысы бойынша жұмыс органы мүдделі тұлғаларды қарау нәтижелері туралы хабардар етеді. </w:t>
      </w:r>
    </w:p>
    <w:bookmarkEnd w:id="2498"/>
    <w:bookmarkStart w:name="z2515" w:id="2499"/>
    <w:p>
      <w:pPr>
        <w:spacing w:after="0"/>
        <w:ind w:left="0"/>
        <w:jc w:val="both"/>
      </w:pPr>
      <w:r>
        <w:rPr>
          <w:rFonts w:ascii="Times New Roman"/>
          <w:b w:val="false"/>
          <w:i w:val="false"/>
          <w:color w:val="000000"/>
          <w:sz w:val="28"/>
        </w:rPr>
        <w:t>
      20. Комиссия өз қызметін Әкімдік қаулысының негізінде тоқтатады.</w:t>
      </w:r>
    </w:p>
    <w:bookmarkEnd w:id="2499"/>
    <w:bookmarkStart w:name="z2516" w:id="2500"/>
    <w:p>
      <w:pPr>
        <w:spacing w:after="0"/>
        <w:ind w:left="0"/>
        <w:jc w:val="left"/>
      </w:pPr>
      <w:r>
        <w:rPr>
          <w:rFonts w:ascii="Times New Roman"/>
          <w:b/>
          <w:i w:val="false"/>
          <w:color w:val="000000"/>
        </w:rPr>
        <w:t xml:space="preserve"> 4. Конкурс өткізудің негізгі іс-шаралары</w:t>
      </w:r>
    </w:p>
    <w:bookmarkEnd w:id="2500"/>
    <w:bookmarkStart w:name="z2517" w:id="2501"/>
    <w:p>
      <w:pPr>
        <w:spacing w:after="0"/>
        <w:ind w:left="0"/>
        <w:jc w:val="both"/>
      </w:pPr>
      <w:r>
        <w:rPr>
          <w:rFonts w:ascii="Times New Roman"/>
          <w:b w:val="false"/>
          <w:i w:val="false"/>
          <w:color w:val="000000"/>
          <w:sz w:val="28"/>
        </w:rPr>
        <w:t>
      21. Конкурс Көлік саласындағы (автовокзал) МЖӘ жобасының Үлгілік конкурстық құжаттамасына 2-қосымшаға сәйкес негізгі шараларды көздейді.</w:t>
      </w:r>
    </w:p>
    <w:bookmarkEnd w:id="2501"/>
    <w:bookmarkStart w:name="z2518" w:id="2502"/>
    <w:p>
      <w:pPr>
        <w:spacing w:after="0"/>
        <w:ind w:left="0"/>
        <w:jc w:val="left"/>
      </w:pPr>
      <w:r>
        <w:rPr>
          <w:rFonts w:ascii="Times New Roman"/>
          <w:b/>
          <w:i w:val="false"/>
          <w:color w:val="000000"/>
        </w:rPr>
        <w:t xml:space="preserve"> 5. Көлік саласындағы (автовокзал) МЖӘ жобасының Үлгілік конкурстық құжаттамасының мазмұны</w:t>
      </w:r>
    </w:p>
    <w:bookmarkEnd w:id="2502"/>
    <w:bookmarkStart w:name="z2519" w:id="2503"/>
    <w:p>
      <w:pPr>
        <w:spacing w:after="0"/>
        <w:ind w:left="0"/>
        <w:jc w:val="both"/>
      </w:pPr>
      <w:r>
        <w:rPr>
          <w:rFonts w:ascii="Times New Roman"/>
          <w:b w:val="false"/>
          <w:i w:val="false"/>
          <w:color w:val="000000"/>
          <w:sz w:val="28"/>
        </w:rPr>
        <w:t>
      22. Көлік саласындағы (автовокзал) МЖӘ жобасының Үлгілік конкурстық құжаттамасы мынадай ақпаратты қамтиды:</w:t>
      </w:r>
    </w:p>
    <w:bookmarkEnd w:id="2503"/>
    <w:bookmarkStart w:name="z2520" w:id="2504"/>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сәйкестігін растайтын құжаттарға қойылатын талаптар, Үлгілік КҚ 3-қосымшаға сәйкес, жекеше әріптестер олардың біліктілік талаптарына сәйкестігін растайтын құжаттар тізіміне сәйкес ұсынылады;</w:t>
      </w:r>
    </w:p>
    <w:bookmarkEnd w:id="2504"/>
    <w:bookmarkStart w:name="z2521" w:id="2505"/>
    <w:p>
      <w:pPr>
        <w:spacing w:after="0"/>
        <w:ind w:left="0"/>
        <w:jc w:val="both"/>
      </w:pPr>
      <w:r>
        <w:rPr>
          <w:rFonts w:ascii="Times New Roman"/>
          <w:b w:val="false"/>
          <w:i w:val="false"/>
          <w:color w:val="000000"/>
          <w:sz w:val="28"/>
        </w:rPr>
        <w:t>
      2) МЖӘ объектісінің орналасқан жері;</w:t>
      </w:r>
    </w:p>
    <w:bookmarkEnd w:id="2505"/>
    <w:bookmarkStart w:name="z2522" w:id="2506"/>
    <w:p>
      <w:pPr>
        <w:spacing w:after="0"/>
        <w:ind w:left="0"/>
        <w:jc w:val="both"/>
      </w:pPr>
      <w:r>
        <w:rPr>
          <w:rFonts w:ascii="Times New Roman"/>
          <w:b w:val="false"/>
          <w:i w:val="false"/>
          <w:color w:val="000000"/>
          <w:sz w:val="28"/>
        </w:rPr>
        <w:t>
      3) МЖӘ жобасы бойынша мемлекеттік қолдаудың болжанатын түрлері мен көлемдері, сондай-ақ шығындарды өтеу мен кірістерді алу көздері;</w:t>
      </w:r>
    </w:p>
    <w:bookmarkEnd w:id="2506"/>
    <w:bookmarkStart w:name="z2523" w:id="2507"/>
    <w:p>
      <w:pPr>
        <w:spacing w:after="0"/>
        <w:ind w:left="0"/>
        <w:jc w:val="both"/>
      </w:pPr>
      <w:r>
        <w:rPr>
          <w:rFonts w:ascii="Times New Roman"/>
          <w:b w:val="false"/>
          <w:i w:val="false"/>
          <w:color w:val="000000"/>
          <w:sz w:val="28"/>
        </w:rPr>
        <w:t>
      4) МЖӘ шартының жобасы;</w:t>
      </w:r>
    </w:p>
    <w:bookmarkEnd w:id="2507"/>
    <w:bookmarkStart w:name="z2524" w:id="2508"/>
    <w:p>
      <w:pPr>
        <w:spacing w:after="0"/>
        <w:ind w:left="0"/>
        <w:jc w:val="both"/>
      </w:pPr>
      <w:r>
        <w:rPr>
          <w:rFonts w:ascii="Times New Roman"/>
          <w:b w:val="false"/>
          <w:i w:val="false"/>
          <w:color w:val="000000"/>
          <w:sz w:val="28"/>
        </w:rPr>
        <w:t>
      5) үздік Конкурстық өтінімді айқындау өлшемшарттарының сипаттамасы;</w:t>
      </w:r>
    </w:p>
    <w:bookmarkEnd w:id="2508"/>
    <w:bookmarkStart w:name="z2525" w:id="2509"/>
    <w:p>
      <w:pPr>
        <w:spacing w:after="0"/>
        <w:ind w:left="0"/>
        <w:jc w:val="both"/>
      </w:pPr>
      <w:r>
        <w:rPr>
          <w:rFonts w:ascii="Times New Roman"/>
          <w:b w:val="false"/>
          <w:i w:val="false"/>
          <w:color w:val="000000"/>
          <w:sz w:val="28"/>
        </w:rPr>
        <w:t>
      6) МЖӘ жобасының параметрлері көрсетілуге тиіс валютаны көрсету және оларды салыстыру мен бағалау мақсатында бірыңғай валютаға келтіру үшін қолданылатын валюта бағамы;</w:t>
      </w:r>
    </w:p>
    <w:bookmarkEnd w:id="2509"/>
    <w:bookmarkStart w:name="z2526" w:id="2510"/>
    <w:p>
      <w:pPr>
        <w:spacing w:after="0"/>
        <w:ind w:left="0"/>
        <w:jc w:val="both"/>
      </w:pPr>
      <w:r>
        <w:rPr>
          <w:rFonts w:ascii="Times New Roman"/>
          <w:b w:val="false"/>
          <w:i w:val="false"/>
          <w:color w:val="000000"/>
          <w:sz w:val="28"/>
        </w:rPr>
        <w:t>
      7) Конкурстық өтінім берілетін тілге қойылатын талаптар;</w:t>
      </w:r>
    </w:p>
    <w:bookmarkEnd w:id="2510"/>
    <w:bookmarkStart w:name="z2527" w:id="2511"/>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bookmarkEnd w:id="2511"/>
    <w:bookmarkStart w:name="z2528" w:id="2512"/>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bookmarkEnd w:id="2512"/>
    <w:bookmarkStart w:name="z2529" w:id="2513"/>
    <w:p>
      <w:pPr>
        <w:spacing w:after="0"/>
        <w:ind w:left="0"/>
        <w:jc w:val="both"/>
      </w:pPr>
      <w:r>
        <w:rPr>
          <w:rFonts w:ascii="Times New Roman"/>
          <w:b w:val="false"/>
          <w:i w:val="false"/>
          <w:color w:val="000000"/>
          <w:sz w:val="28"/>
        </w:rPr>
        <w:t>
      10) МЖӘ жобасының конкурстық құжаттамасының мазмұны бойынша түсіндірулерді алу тәсілдері;</w:t>
      </w:r>
    </w:p>
    <w:bookmarkEnd w:id="2513"/>
    <w:bookmarkStart w:name="z2530" w:id="2514"/>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End w:id="2514"/>
    <w:bookmarkStart w:name="z2531" w:id="2515"/>
    <w:p>
      <w:pPr>
        <w:spacing w:after="0"/>
        <w:ind w:left="0"/>
        <w:jc w:val="both"/>
      </w:pPr>
      <w:r>
        <w:rPr>
          <w:rFonts w:ascii="Times New Roman"/>
          <w:b w:val="false"/>
          <w:i w:val="false"/>
          <w:color w:val="000000"/>
          <w:sz w:val="28"/>
        </w:rPr>
        <w:t>
      23. Көлік саласындағы (автовокзал) МЖӘ жобасының Үлгілік конкурстық құжаттамасы мемлекеттік және орыс тілдерінде әзірленген.</w:t>
      </w:r>
    </w:p>
    <w:bookmarkEnd w:id="2515"/>
    <w:bookmarkStart w:name="z2532" w:id="2516"/>
    <w:p>
      <w:pPr>
        <w:spacing w:after="0"/>
        <w:ind w:left="0"/>
        <w:jc w:val="both"/>
      </w:pPr>
      <w:r>
        <w:rPr>
          <w:rFonts w:ascii="Times New Roman"/>
          <w:b w:val="false"/>
          <w:i w:val="false"/>
          <w:color w:val="000000"/>
          <w:sz w:val="28"/>
        </w:rPr>
        <w:t>
      24. Көлік саласындағы (автовокзал) МЖӘ жобасының Үлгілік конкурстық құжаттамасының қолданылу мерзімі оны бекіткен күннен бастап ___ (жазумен көрсету, бірақ үш жылдан көп емес) жыл.</w:t>
      </w:r>
    </w:p>
    <w:bookmarkEnd w:id="2516"/>
    <w:bookmarkStart w:name="z2533" w:id="2517"/>
    <w:p>
      <w:pPr>
        <w:spacing w:after="0"/>
        <w:ind w:left="0"/>
        <w:jc w:val="both"/>
      </w:pPr>
      <w:r>
        <w:rPr>
          <w:rFonts w:ascii="Times New Roman"/>
          <w:b w:val="false"/>
          <w:i w:val="false"/>
          <w:color w:val="000000"/>
          <w:sz w:val="28"/>
        </w:rPr>
        <w:t>
      25. Конкурсты ұйымдастырушы Әлеуетті Жекеше әріптестерге Көлік саласындағы (автовокзал) МЖӘ жобасының Үлгілік конкурстық құжаттамасының көшірмесін арнайы құрылған интернет-ресурс (веб-портал) не басқа да электрондық тәсілмен ұсынады. Қағаз жеткізгіште ұсынылған кезде Көлік саласындағы (автовокзал) МЖӘ жобасының Үлгілік конкурстық құжаттамасы түпнұсқадан (Конкурсты ұйымдастырушы әрбір бетіне қол қойған, бекітілген және келісілген Көлік саласындағы (автовокзал) МЖӘ жобасының Үлгілік конкурстық құжаттамасынан) көшірме түрінде беріледі. Көлік саласындағы (автовокзал) МЖӘ жобасының Үлгілік конкурстық құжаттамасының көшірмесі Әлеуетті Жекеше әріптестің өкілдеріне тегін/____________ (жазумен көрсету) теңгеге (керегін көрсету) және Конкурсты ұйымдастырушының тиісті журналға міндетті түрде тіркеуі арқылы беріледі.</w:t>
      </w:r>
    </w:p>
    <w:bookmarkEnd w:id="2517"/>
    <w:bookmarkStart w:name="z2534" w:id="2518"/>
    <w:p>
      <w:pPr>
        <w:spacing w:after="0"/>
        <w:ind w:left="0"/>
        <w:jc w:val="both"/>
      </w:pPr>
      <w:r>
        <w:rPr>
          <w:rFonts w:ascii="Times New Roman"/>
          <w:b w:val="false"/>
          <w:i w:val="false"/>
          <w:color w:val="000000"/>
          <w:sz w:val="28"/>
        </w:rPr>
        <w:t>
      26. Көлік саласындағы (автовокзал) МЖӘ жобасының Үлгілік конкурстық құжаттамасында және оның қосымшаларында көзделген МЖӘ объектісінің техникалық параметрлері Конкурстық өтінімдерді дайындау және ұсыну кезінде Әлеуетті Жекеше әріптестер үшін міндетті болып табылады.</w:t>
      </w:r>
    </w:p>
    <w:bookmarkEnd w:id="2518"/>
    <w:bookmarkStart w:name="z2535" w:id="2519"/>
    <w:p>
      <w:pPr>
        <w:spacing w:after="0"/>
        <w:ind w:left="0"/>
        <w:jc w:val="both"/>
      </w:pPr>
      <w:r>
        <w:rPr>
          <w:rFonts w:ascii="Times New Roman"/>
          <w:b w:val="false"/>
          <w:i w:val="false"/>
          <w:color w:val="000000"/>
          <w:sz w:val="28"/>
        </w:rPr>
        <w:t>
      27. Көлік саласындағы (автовокзал) МЖӘ жобасының Үлгілік конкурстық құжаттамасында көзделген шарттармен және Конкурсты өткізумен байланысты даулар Заңнаманың талаптарына және Үлгілік шартта келісілген дауларды шешу рәсімдеріне сәйкес келіссөздер жолымен шешіледі.</w:t>
      </w:r>
    </w:p>
    <w:bookmarkEnd w:id="2519"/>
    <w:bookmarkStart w:name="z2536" w:id="2520"/>
    <w:p>
      <w:pPr>
        <w:spacing w:after="0"/>
        <w:ind w:left="0"/>
        <w:jc w:val="both"/>
      </w:pPr>
      <w:r>
        <w:rPr>
          <w:rFonts w:ascii="Times New Roman"/>
          <w:b w:val="false"/>
          <w:i w:val="false"/>
          <w:color w:val="000000"/>
          <w:sz w:val="28"/>
        </w:rPr>
        <w:t xml:space="preserve">
      28. Егер Көлік саласындағы (автовокзал) МЖӘ жобасының Үлгілік конкурстық құжаттамасында көзделген шарттармен, Конкурсты өткізумен байланысты даулар Көлік саласындағы (автовокзал) МЖӘ жобасының Үлгілік конкурстық құжаттамасының 27-тармағына сәйкес шешілмейтін болса, онда Тараптар дауды заңнаманың талаптарына сәйкес сот тәртібімен, сондай-ақ Қазақстан Республикасының "Төрелiк туралы" 2016 жылғы 8 сәуірдегі </w:t>
      </w:r>
      <w:r>
        <w:rPr>
          <w:rFonts w:ascii="Times New Roman"/>
          <w:b w:val="false"/>
          <w:i w:val="false"/>
          <w:color w:val="000000"/>
          <w:sz w:val="28"/>
        </w:rPr>
        <w:t>Заңына</w:t>
      </w:r>
      <w:r>
        <w:rPr>
          <w:rFonts w:ascii="Times New Roman"/>
          <w:b w:val="false"/>
          <w:i w:val="false"/>
          <w:color w:val="000000"/>
          <w:sz w:val="28"/>
        </w:rPr>
        <w:t xml:space="preserve"> сәйкес халықаралық төрелікке жүгіну жолымен шешуге құқылы.</w:t>
      </w:r>
    </w:p>
    <w:bookmarkEnd w:id="2520"/>
    <w:bookmarkStart w:name="z2537" w:id="2521"/>
    <w:p>
      <w:pPr>
        <w:spacing w:after="0"/>
        <w:ind w:left="0"/>
        <w:jc w:val="left"/>
      </w:pPr>
      <w:r>
        <w:rPr>
          <w:rFonts w:ascii="Times New Roman"/>
          <w:b/>
          <w:i w:val="false"/>
          <w:color w:val="000000"/>
        </w:rPr>
        <w:t xml:space="preserve"> 6. Көлік саласындағы (автовокзал) МЖӘ жобасының Үлгілік конкурстық құжаттамасының ережелерін түсіндіру және талқылау</w:t>
      </w:r>
    </w:p>
    <w:bookmarkEnd w:id="2521"/>
    <w:bookmarkStart w:name="z2538" w:id="2522"/>
    <w:p>
      <w:pPr>
        <w:spacing w:after="0"/>
        <w:ind w:left="0"/>
        <w:jc w:val="both"/>
      </w:pPr>
      <w:r>
        <w:rPr>
          <w:rFonts w:ascii="Times New Roman"/>
          <w:b w:val="false"/>
          <w:i w:val="false"/>
          <w:color w:val="000000"/>
          <w:sz w:val="28"/>
        </w:rPr>
        <w:t>
      29. Көлік саласындағы (автовокзал) МЖӘ жобасының Үлгілік конкурстық құжаттамасын алған тұлғалар, қажет болған жағдайда, Конкурсты ұйымдастырушыға Көлік саласындағы (автовокзал)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30 (отыз) күннен кешіктірмей жүгінеді. Конкурс қайта өткізілген жағдайда Көлік саласындағы (автовокзал) МЖӘ жобасының Үлгілік конкурстық құжаттамасын алған тұлғаларды тіркеу журналына өздері туралы мәліметтер енгізілген тұлғалар, қажет болған жағдайда, Көлік саласындағы (автовокзал)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15 (он бес) күннен кешіктірмей жүгінеді.</w:t>
      </w:r>
    </w:p>
    <w:bookmarkEnd w:id="2522"/>
    <w:bookmarkStart w:name="z2539" w:id="2523"/>
    <w:p>
      <w:pPr>
        <w:spacing w:after="0"/>
        <w:ind w:left="0"/>
        <w:jc w:val="both"/>
      </w:pPr>
      <w:r>
        <w:rPr>
          <w:rFonts w:ascii="Times New Roman"/>
          <w:b w:val="false"/>
          <w:i w:val="false"/>
          <w:color w:val="000000"/>
          <w:sz w:val="28"/>
        </w:rPr>
        <w:t>
      30. Көлік саласындағы (автовокзал) МЖӘ жобасының Үлгілік конкурстық құжаттамасының ережелерін түсіндіру туралы сұрау салу арнайы құрылған интернет-ресурс (веб-портал) арқылы не жазбаша түрде, қағаз жеткізгіште, бір данада, мемлекеттік немесе орыс тілінде не мемлекеттік немесе орыс тіліне нақты (нотариалды куәландырылған) аудармасын қоса берумен өзге тілде ұсынылады. Әлеуетті Жекеше әріптестің сұрау салуы Конкурсты ұйымдастырушыға жөнелтілуі және мына мекенжай бойынша: Қазақстан Республикасы, _______________ облысы, ____________ қаласы, _______ көшесі, №__, "__________" мемлекеттік мекемесі , №____ кабинетке бағытталуы тиіс. Сұрау салу заңнаманың талаптарына сәйкес жасалуы және сұрау салу түсіп отырған Әлеуетті Жекеше әріптестің атауынан және жауап жіберілуі тиіс мекенжайдан тұруы тиіс.</w:t>
      </w:r>
    </w:p>
    <w:bookmarkEnd w:id="2523"/>
    <w:bookmarkStart w:name="z2540" w:id="2524"/>
    <w:p>
      <w:pPr>
        <w:spacing w:after="0"/>
        <w:ind w:left="0"/>
        <w:jc w:val="both"/>
      </w:pPr>
      <w:r>
        <w:rPr>
          <w:rFonts w:ascii="Times New Roman"/>
          <w:b w:val="false"/>
          <w:i w:val="false"/>
          <w:color w:val="000000"/>
          <w:sz w:val="28"/>
        </w:rPr>
        <w:t>
      31. Конкурсты ұйымдастырушы сұрау салуды тіркеген күннен бастап 3 (үш) жұмыс күні ішінде оған жауап жібереді және сұрау салу кімнен түскенін көрсетпестен:</w:t>
      </w:r>
    </w:p>
    <w:bookmarkEnd w:id="2524"/>
    <w:bookmarkStart w:name="z2541" w:id="2525"/>
    <w:p>
      <w:pPr>
        <w:spacing w:after="0"/>
        <w:ind w:left="0"/>
        <w:jc w:val="both"/>
      </w:pPr>
      <w:r>
        <w:rPr>
          <w:rFonts w:ascii="Times New Roman"/>
          <w:b w:val="false"/>
          <w:i w:val="false"/>
          <w:color w:val="000000"/>
          <w:sz w:val="28"/>
        </w:rPr>
        <w:t>
      1) мұндай түсіндіруді Конкурсты ұйымдастырушы Көлік саласындағы (автовокзал) МЖӘ жобасының Үлгілік конкурстық құжаттамасын ұсынған барлық Әлеуетті Жекеше әріптестерге хабарлайды;</w:t>
      </w:r>
    </w:p>
    <w:bookmarkEnd w:id="2525"/>
    <w:bookmarkStart w:name="z2542" w:id="2526"/>
    <w:p>
      <w:pPr>
        <w:spacing w:after="0"/>
        <w:ind w:left="0"/>
        <w:jc w:val="both"/>
      </w:pPr>
      <w:r>
        <w:rPr>
          <w:rFonts w:ascii="Times New Roman"/>
          <w:b w:val="false"/>
          <w:i w:val="false"/>
          <w:color w:val="000000"/>
          <w:sz w:val="28"/>
        </w:rPr>
        <w:t>
      2) Көлік саласындағы (автовокзал) МЖӘ жобасының Үлгілік конкурстық құжаттамасының ережелерін түсіндіруді арнайы құрылған интернет-ресурс (веб-портал) арқылы жібереді не түсіндірудің мәтінін "______________" мемлекеттік мекемесі ресми интернет-ресурсында жариялайды.</w:t>
      </w:r>
    </w:p>
    <w:bookmarkEnd w:id="2526"/>
    <w:bookmarkStart w:name="z2543" w:id="2527"/>
    <w:p>
      <w:pPr>
        <w:spacing w:after="0"/>
        <w:ind w:left="0"/>
        <w:jc w:val="both"/>
      </w:pPr>
      <w:r>
        <w:rPr>
          <w:rFonts w:ascii="Times New Roman"/>
          <w:b w:val="false"/>
          <w:i w:val="false"/>
          <w:color w:val="000000"/>
          <w:sz w:val="28"/>
        </w:rPr>
        <w:t>
      32. Көлік саласындағы (автовокзал) МЖӘ жобасының Үлгілік конкурстық құжаттамасының ережелерін түсіндіру үшін Конкурсты ұйымдастырушы Әлеуетті Жекеше әріптестермен 20</w:t>
      </w:r>
      <w:r>
        <w:rPr>
          <w:rFonts w:ascii="Times New Roman"/>
          <w:b w:val="false"/>
          <w:i w:val="false"/>
          <w:color w:val="000000"/>
          <w:sz w:val="28"/>
          <w:u w:val="single"/>
        </w:rPr>
        <w:t>__</w:t>
      </w:r>
      <w:r>
        <w:rPr>
          <w:rFonts w:ascii="Times New Roman"/>
          <w:b w:val="false"/>
          <w:i w:val="false"/>
          <w:color w:val="000000"/>
          <w:sz w:val="28"/>
        </w:rPr>
        <w:t xml:space="preserve"> жылғы "__" __________ __:00 сағатта мына мекенжай бойынша: Қазақстан Республикасы, _______________ облысы, ____________ қаласы, _______ көшесі, №__ кабинетте кездесу өткізеді.</w:t>
      </w:r>
    </w:p>
    <w:bookmarkEnd w:id="2527"/>
    <w:bookmarkStart w:name="z2544" w:id="2528"/>
    <w:p>
      <w:pPr>
        <w:spacing w:after="0"/>
        <w:ind w:left="0"/>
        <w:jc w:val="both"/>
      </w:pPr>
      <w:r>
        <w:rPr>
          <w:rFonts w:ascii="Times New Roman"/>
          <w:b w:val="false"/>
          <w:i w:val="false"/>
          <w:color w:val="000000"/>
          <w:sz w:val="28"/>
        </w:rPr>
        <w:t>
      33. Көлік саласындағы (автовокзал) МЖӘ жобасының Үлгілік конкурстық құжаттамасының ережелерін түсіндіру жөніндегі кездесу қорытындысы бойынша Конкурсты ұйымдастырушы осы кездесу барысында ұсынылған дереккөздерді көрсетпестен, Көлік саласындағы (автовокзал) МЖӘ жобасының Үлгілік конкурстық құжаттамасын түсіндіру туралы сұрау салулардан, сондай-ақ осы сұрау салуларға жауаптардан тұратын хаттама жасайды.</w:t>
      </w:r>
    </w:p>
    <w:bookmarkEnd w:id="2528"/>
    <w:bookmarkStart w:name="z2545" w:id="2529"/>
    <w:p>
      <w:pPr>
        <w:spacing w:after="0"/>
        <w:ind w:left="0"/>
        <w:jc w:val="both"/>
      </w:pPr>
      <w:r>
        <w:rPr>
          <w:rFonts w:ascii="Times New Roman"/>
          <w:b w:val="false"/>
          <w:i w:val="false"/>
          <w:color w:val="000000"/>
          <w:sz w:val="28"/>
        </w:rPr>
        <w:t>
      34. Әлеуетті Жекеше әріптестермен кездесудің хаттамасына Конкурсты ұйымдастырушының атынан өкілдік ететін тұлғалар, сондай-ақ Әлеуетті Жекеше әріптестер немесе олардың уәкілетті өкілдері қол қояды.</w:t>
      </w:r>
    </w:p>
    <w:bookmarkEnd w:id="2529"/>
    <w:bookmarkStart w:name="z2546" w:id="2530"/>
    <w:p>
      <w:pPr>
        <w:spacing w:after="0"/>
        <w:ind w:left="0"/>
        <w:jc w:val="both"/>
      </w:pPr>
      <w:r>
        <w:rPr>
          <w:rFonts w:ascii="Times New Roman"/>
          <w:b w:val="false"/>
          <w:i w:val="false"/>
          <w:color w:val="000000"/>
          <w:sz w:val="28"/>
        </w:rPr>
        <w:t>
      35. Аталған хаттаманың көшірмесін Конкурсты ұйымдастырушы оны ресімдеген және қол қойған күннен бастап 1 (бір) жұмыс күнінен кешіктірмей Комиссияға және Конкурсты ұйымдастырушы Көлік саласындағы (автовокзал) МЖӘ жобасының Үлгілік конкурстық құжаттамасын ұсынған барлық Әлеуетті Жекеше әріптестерге жібереді.</w:t>
      </w:r>
    </w:p>
    <w:bookmarkEnd w:id="2530"/>
    <w:bookmarkStart w:name="z2547" w:id="2531"/>
    <w:p>
      <w:pPr>
        <w:spacing w:after="0"/>
        <w:ind w:left="0"/>
        <w:jc w:val="both"/>
      </w:pPr>
      <w:r>
        <w:rPr>
          <w:rFonts w:ascii="Times New Roman"/>
          <w:b w:val="false"/>
          <w:i w:val="false"/>
          <w:color w:val="000000"/>
          <w:sz w:val="28"/>
        </w:rPr>
        <w:t>
      Көлік саласындағы (автовокзал) МЖӘ жобасының Үлгілік конкурстық құжаттамасының ережелерін түсіндіру туралы хаттама арнайы құрылған интернет-ресурста (веб-портал) орналастырылады не "______________" мемлекеттік мекемесі ресми интернет-ресурсында жарияланады.</w:t>
      </w:r>
    </w:p>
    <w:bookmarkEnd w:id="2531"/>
    <w:bookmarkStart w:name="z2548" w:id="2532"/>
    <w:p>
      <w:pPr>
        <w:spacing w:after="0"/>
        <w:ind w:left="0"/>
        <w:jc w:val="both"/>
      </w:pPr>
      <w:r>
        <w:rPr>
          <w:rFonts w:ascii="Times New Roman"/>
          <w:b w:val="false"/>
          <w:i w:val="false"/>
          <w:color w:val="000000"/>
          <w:sz w:val="28"/>
        </w:rPr>
        <w:t>
      36. Егер Әлеуетті Жекеше әріптестермен Көлік саласындағы (автовокзал) МЖӘ жобасының Үлгілік конкурстық құжаттамасының ережелерін түсіндіру бойынша кездесу Көлік саласындағы (автовокзал) МЖӘ жобасының Үлгілік конкурстық құжаттамасының 32-тармағында белгіленген уақыт пен күні Әлеуетті Жекеше әріптестердің немесе олардың уәкілетті өкілдерінің келмеуі себебінен болмай қалса, Конкурсты ұйымдастырушы көрсетілген күннен бастап 1 (бір) жұмыс күні ішінде осы факт туралы Комиссияға жазбаша хабарлайды.</w:t>
      </w:r>
    </w:p>
    <w:bookmarkEnd w:id="2532"/>
    <w:bookmarkStart w:name="z2549" w:id="2533"/>
    <w:p>
      <w:pPr>
        <w:spacing w:after="0"/>
        <w:ind w:left="0"/>
        <w:jc w:val="both"/>
      </w:pPr>
      <w:r>
        <w:rPr>
          <w:rFonts w:ascii="Times New Roman"/>
          <w:b w:val="false"/>
          <w:i w:val="false"/>
          <w:color w:val="000000"/>
          <w:sz w:val="28"/>
        </w:rPr>
        <w:t>
      37. Әлеуетті Жекеше әріптестерден МЖӘ жобасының қаржылық, заңды және өзге де қажетті параметрлері, мемлекеттік қолдау шаралары, Жекеше әріптесті және өзге де шешімдерді іріктеу өлшемшарттары бойынша оңтайлы шешімдерді қалыптастыру мақсатында ұсыныстар түскен жағдайда, Конкурсты ұйымдастырушы мүдделі Әлеуетті Жекеше әріптестердің әрқайсысының қажеттіліктері мен мүмкіндіктерін ескере отырып, қажет болған жағдайда бәсекелі диалог ұйымдастырады. Заңнамаға сәйкес, бәсекелі диалогқа қатысушылардың барлығы оны жүргізу барысында алынған ақпараттың құпиялылығын сақтайды.</w:t>
      </w:r>
    </w:p>
    <w:bookmarkEnd w:id="2533"/>
    <w:bookmarkStart w:name="z2550" w:id="2534"/>
    <w:p>
      <w:pPr>
        <w:spacing w:after="0"/>
        <w:ind w:left="0"/>
        <w:jc w:val="left"/>
      </w:pPr>
      <w:r>
        <w:rPr>
          <w:rFonts w:ascii="Times New Roman"/>
          <w:b/>
          <w:i w:val="false"/>
          <w:color w:val="000000"/>
        </w:rPr>
        <w:t xml:space="preserve"> 7. Көлік саласындағы (автовокзал) МЖӘ жобасының Үлгілік конкурстық құжаттамасына өзгерістер және/немесе толықтырулар енгізу</w:t>
      </w:r>
    </w:p>
    <w:bookmarkEnd w:id="2534"/>
    <w:bookmarkStart w:name="z2551" w:id="2535"/>
    <w:p>
      <w:pPr>
        <w:spacing w:after="0"/>
        <w:ind w:left="0"/>
        <w:jc w:val="both"/>
      </w:pPr>
      <w:r>
        <w:rPr>
          <w:rFonts w:ascii="Times New Roman"/>
          <w:b w:val="false"/>
          <w:i w:val="false"/>
          <w:color w:val="000000"/>
          <w:sz w:val="28"/>
        </w:rPr>
        <w:t>
      38. Конкурсты ұйымдастырушы Конкурстық өтінімдерді ұсынудың түпкілікті мерзімі өткенге дейін күнтізбелік 20 (жиырма) күннен кешіктірмей, ал конкурсты қайтадан өткізген кезде – күнтізбелік 10 (он) күннен кешіктірмей өз бастамасымен немесе Әлеуетті Жекеше әріптестің сұрау салуына жауап ретінде Көлік саласындағы (автовокзал) МЖӘ жобасының Үлгілік конкурстық құжаттамасына өзгерістер және/немесе толықтырулар енгізе алады.</w:t>
      </w:r>
    </w:p>
    <w:bookmarkEnd w:id="2535"/>
    <w:bookmarkStart w:name="z2552" w:id="2536"/>
    <w:p>
      <w:pPr>
        <w:spacing w:after="0"/>
        <w:ind w:left="0"/>
        <w:jc w:val="both"/>
      </w:pPr>
      <w:r>
        <w:rPr>
          <w:rFonts w:ascii="Times New Roman"/>
          <w:b w:val="false"/>
          <w:i w:val="false"/>
          <w:color w:val="000000"/>
          <w:sz w:val="28"/>
        </w:rPr>
        <w:t>
      39. Конкурсты ұйымдастырушы Көлік саласындағы (автовокзал) МЖӘ жобасының Үлгілік конкурстық құжаттамасына өзгерістер және/немесе толықтырулар енгізу туралы шешім қабылдаған күннен бастап 1 (бір) жұмыс күнінен кешіктірмей, барлық Әлеуетті Жекеше әріптестерге Көлік саласындағы (автовокзал) МЖӘ жобасының Үлгілік конкурстық құжаттамасына енгізілген өзгерістер және (немесе) толықтырулар мәтінін жолдайды. Бұл ретте Конкурсты ұйымдастырушы Конкурстық өтінімдерді ұсыну мерзімін Әлеуетті Жекеше әріптестердің Конкурстық өтінімдердегі өзгерістер және (немесе) толықтыруларды ескеруі үшін, кемінде күнтізбелік 30 (отыз) күн мерзіміне, ал Жекеше әріптесті айқындау жөніндегі конкурс қайта өткізілген кезде, кемінде күнтізбелік 15 (он бес) күн мерзіміне ұзартады.</w:t>
      </w:r>
    </w:p>
    <w:bookmarkEnd w:id="2536"/>
    <w:bookmarkStart w:name="z2553" w:id="2537"/>
    <w:p>
      <w:pPr>
        <w:spacing w:after="0"/>
        <w:ind w:left="0"/>
        <w:jc w:val="both"/>
      </w:pPr>
      <w:r>
        <w:rPr>
          <w:rFonts w:ascii="Times New Roman"/>
          <w:b w:val="false"/>
          <w:i w:val="false"/>
          <w:color w:val="000000"/>
          <w:sz w:val="28"/>
        </w:rPr>
        <w:t>
      40. Енгізілген өзгерістер және/немесе толықтырулар міндетті күшке ие болады.</w:t>
      </w:r>
    </w:p>
    <w:bookmarkEnd w:id="2537"/>
    <w:bookmarkStart w:name="z2554" w:id="2538"/>
    <w:p>
      <w:pPr>
        <w:spacing w:after="0"/>
        <w:ind w:left="0"/>
        <w:jc w:val="both"/>
      </w:pPr>
      <w:r>
        <w:rPr>
          <w:rFonts w:ascii="Times New Roman"/>
          <w:b w:val="false"/>
          <w:i w:val="false"/>
          <w:color w:val="000000"/>
          <w:sz w:val="28"/>
        </w:rPr>
        <w:t>
      41. Көлік саласындағы (автовокзал) МЖӘ жобасының Үлгілік конкурстық құжаттамасына өзгерістер және/немесе толықтырулар енгізу Қағидаларда белгіленген тәртіппен жүзеге асырылады.</w:t>
      </w:r>
    </w:p>
    <w:bookmarkEnd w:id="2538"/>
    <w:bookmarkStart w:name="z2555" w:id="2539"/>
    <w:p>
      <w:pPr>
        <w:spacing w:after="0"/>
        <w:ind w:left="0"/>
        <w:jc w:val="left"/>
      </w:pPr>
      <w:r>
        <w:rPr>
          <w:rFonts w:ascii="Times New Roman"/>
          <w:b/>
          <w:i w:val="false"/>
          <w:color w:val="000000"/>
        </w:rPr>
        <w:t xml:space="preserve"> 8. Мемлекеттік қолдаудың түрлері және көлемдері, сондай-ақ Жекеше әріптестің шығындарды өтеу және кірістерді алу көздері</w:t>
      </w:r>
    </w:p>
    <w:bookmarkEnd w:id="2539"/>
    <w:bookmarkStart w:name="z2556" w:id="2540"/>
    <w:p>
      <w:pPr>
        <w:spacing w:after="0"/>
        <w:ind w:left="0"/>
        <w:jc w:val="both"/>
      </w:pPr>
      <w:r>
        <w:rPr>
          <w:rFonts w:ascii="Times New Roman"/>
          <w:b w:val="false"/>
          <w:i w:val="false"/>
          <w:color w:val="000000"/>
          <w:sz w:val="28"/>
        </w:rPr>
        <w:t>
      42. Жекеше әріптес МЖӘ жобасын іске асыру кезеңінде Көлік саласындағы (автовокзал) МЖӘ жобасының Үлгілік конкурстық құжаттамасына 1-қосымшаға сәйкес мемлекеттік қолдау шараларын алуға, шығындарды өтеуге және кірістер алуға (керегін көрсету) құқығы бар.</w:t>
      </w:r>
    </w:p>
    <w:bookmarkEnd w:id="2540"/>
    <w:bookmarkStart w:name="z2557" w:id="2541"/>
    <w:p>
      <w:pPr>
        <w:spacing w:after="0"/>
        <w:ind w:left="0"/>
        <w:jc w:val="both"/>
      </w:pPr>
      <w:r>
        <w:rPr>
          <w:rFonts w:ascii="Times New Roman"/>
          <w:b w:val="false"/>
          <w:i w:val="false"/>
          <w:color w:val="000000"/>
          <w:sz w:val="28"/>
        </w:rPr>
        <w:t>
      43. Мемлекеттік қолдау шараларын төлеудің, шығындарды өтеудің және кірістер алудың (керегін көрсету) мөлшері, тәртібі және мерзімдері заңнамаға сәйкес Үлгілік шартта белгіленеді.</w:t>
      </w:r>
    </w:p>
    <w:bookmarkEnd w:id="2541"/>
    <w:bookmarkStart w:name="z2558" w:id="2542"/>
    <w:p>
      <w:pPr>
        <w:spacing w:after="0"/>
        <w:ind w:left="0"/>
        <w:jc w:val="left"/>
      </w:pPr>
      <w:r>
        <w:rPr>
          <w:rFonts w:ascii="Times New Roman"/>
          <w:b/>
          <w:i w:val="false"/>
          <w:color w:val="000000"/>
        </w:rPr>
        <w:t xml:space="preserve"> 9. Біліктілік іріктеу</w:t>
      </w:r>
    </w:p>
    <w:bookmarkEnd w:id="2542"/>
    <w:bookmarkStart w:name="z2559" w:id="2543"/>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32-бабына</w:t>
      </w:r>
      <w:r>
        <w:rPr>
          <w:rFonts w:ascii="Times New Roman"/>
          <w:b w:val="false"/>
          <w:i w:val="false"/>
          <w:color w:val="000000"/>
          <w:sz w:val="28"/>
        </w:rPr>
        <w:t xml:space="preserve"> сәйкес, Конкурсқа қатысу үшін Әлеуетті Жекеше әріптес мынадай біліктілік талаптарына сай келуге тиіс:</w:t>
      </w:r>
    </w:p>
    <w:bookmarkEnd w:id="2543"/>
    <w:bookmarkStart w:name="z2560" w:id="2544"/>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bookmarkEnd w:id="2544"/>
    <w:bookmarkStart w:name="z2561" w:id="2545"/>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2545"/>
    <w:bookmarkStart w:name="z2562" w:id="2546"/>
    <w:p>
      <w:pPr>
        <w:spacing w:after="0"/>
        <w:ind w:left="0"/>
        <w:jc w:val="both"/>
      </w:pPr>
      <w:r>
        <w:rPr>
          <w:rFonts w:ascii="Times New Roman"/>
          <w:b w:val="false"/>
          <w:i w:val="false"/>
          <w:color w:val="000000"/>
          <w:sz w:val="28"/>
        </w:rPr>
        <w:t>
      3) Үлгілік шарт бойынша міндеттемелерді орындау үшін қажетті қаржылық және (немесе) материалдық және (немесе) еңбек ресурстарының болуы;</w:t>
      </w:r>
    </w:p>
    <w:bookmarkEnd w:id="2546"/>
    <w:bookmarkStart w:name="z2563" w:id="2547"/>
    <w:p>
      <w:pPr>
        <w:spacing w:after="0"/>
        <w:ind w:left="0"/>
        <w:jc w:val="both"/>
      </w:pPr>
      <w:r>
        <w:rPr>
          <w:rFonts w:ascii="Times New Roman"/>
          <w:b w:val="false"/>
          <w:i w:val="false"/>
          <w:color w:val="000000"/>
          <w:sz w:val="28"/>
        </w:rPr>
        <w:t>
      4) банкроттық не тарату рәсіміне жатпау, оның мүлкіне тыйым салынбауға тиіс, заңнамаға сәйкес оның қаржылық-шаруашылық қызметі тоқтатыла тұрмауға тиіс;</w:t>
      </w:r>
    </w:p>
    <w:bookmarkEnd w:id="2547"/>
    <w:bookmarkStart w:name="z2564" w:id="2548"/>
    <w:p>
      <w:pPr>
        <w:spacing w:after="0"/>
        <w:ind w:left="0"/>
        <w:jc w:val="both"/>
      </w:pPr>
      <w:r>
        <w:rPr>
          <w:rFonts w:ascii="Times New Roman"/>
          <w:b w:val="false"/>
          <w:i w:val="false"/>
          <w:color w:val="000000"/>
          <w:sz w:val="28"/>
        </w:rPr>
        <w:t>
      5) соңғы үш жыл ішінде жасалған МЖӘ Үлгілік шарттары бойынша міндеттемелерді орындамағаны және (немесе) тиісінше орындамағаны үшін жосықсыз Әлеуетті Жекеше әріптес деп тану туралы заңды күшіне енген сот шешімі негізінде жауаптылыққа тартылмауға тиіс.</w:t>
      </w:r>
    </w:p>
    <w:bookmarkEnd w:id="2548"/>
    <w:bookmarkStart w:name="z2565" w:id="2549"/>
    <w:p>
      <w:pPr>
        <w:spacing w:after="0"/>
        <w:ind w:left="0"/>
        <w:jc w:val="both"/>
      </w:pPr>
      <w:r>
        <w:rPr>
          <w:rFonts w:ascii="Times New Roman"/>
          <w:b w:val="false"/>
          <w:i w:val="false"/>
          <w:color w:val="000000"/>
          <w:sz w:val="28"/>
        </w:rPr>
        <w:t>
      45. Әлеуетті Жекеше әріптес МЖӘ жобасын меншікті қаражатымен немесе қарыз қаражатын тарту арқылы қаржыландыруға құқылы.</w:t>
      </w:r>
    </w:p>
    <w:bookmarkEnd w:id="2549"/>
    <w:bookmarkStart w:name="z2566" w:id="2550"/>
    <w:p>
      <w:pPr>
        <w:spacing w:after="0"/>
        <w:ind w:left="0"/>
        <w:jc w:val="both"/>
      </w:pPr>
      <w:r>
        <w:rPr>
          <w:rFonts w:ascii="Times New Roman"/>
          <w:b w:val="false"/>
          <w:i w:val="false"/>
          <w:color w:val="000000"/>
          <w:sz w:val="28"/>
        </w:rPr>
        <w:t>
      46. Конкурсты ұйымдастырушы Әлеуетті Жекеше әріптеске Заңда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2550"/>
    <w:bookmarkStart w:name="z2567" w:id="2551"/>
    <w:p>
      <w:pPr>
        <w:spacing w:after="0"/>
        <w:ind w:left="0"/>
        <w:jc w:val="both"/>
      </w:pPr>
      <w:r>
        <w:rPr>
          <w:rFonts w:ascii="Times New Roman"/>
          <w:b w:val="false"/>
          <w:i w:val="false"/>
          <w:color w:val="000000"/>
          <w:sz w:val="28"/>
        </w:rPr>
        <w:t>
      47. Әлеуетті Жекеше әріптестердің қойылатын біліктілік талаптарына сәйкестігін растайтын құжаттарды ұсыну 20 __ жылғы "___"__________ ___:00 сағатқа дейін жүзеге асырылады.</w:t>
      </w:r>
    </w:p>
    <w:bookmarkEnd w:id="2551"/>
    <w:bookmarkStart w:name="z2568" w:id="2552"/>
    <w:p>
      <w:pPr>
        <w:spacing w:after="0"/>
        <w:ind w:left="0"/>
        <w:jc w:val="both"/>
      </w:pPr>
      <w:r>
        <w:rPr>
          <w:rFonts w:ascii="Times New Roman"/>
          <w:b w:val="false"/>
          <w:i w:val="false"/>
          <w:color w:val="000000"/>
          <w:sz w:val="28"/>
        </w:rPr>
        <w:t>
      48. Қағидаларға сәйкес, Әлеуетті Жекеше әріптес оның біліктілік талаптарына сәйкестігін растау үшін Конкурсты ұйымдастырушыға Көлік саласындағы (автовокзал) МЖӘ жобасының Үлгілік конкурстық құжаттамасына 3-қосымшада келтірілген құжаттарды ұсынады.</w:t>
      </w:r>
    </w:p>
    <w:bookmarkEnd w:id="2552"/>
    <w:bookmarkStart w:name="z2569" w:id="2553"/>
    <w:p>
      <w:pPr>
        <w:spacing w:after="0"/>
        <w:ind w:left="0"/>
        <w:jc w:val="both"/>
      </w:pPr>
      <w:r>
        <w:rPr>
          <w:rFonts w:ascii="Times New Roman"/>
          <w:b w:val="false"/>
          <w:i w:val="false"/>
          <w:color w:val="000000"/>
          <w:sz w:val="28"/>
        </w:rPr>
        <w:t>
      49. Әлеуетті Жекеше әріптес біліктілік талаптарына сәйкестікке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қатысуға жіберілмейді.</w:t>
      </w:r>
    </w:p>
    <w:bookmarkEnd w:id="2553"/>
    <w:bookmarkStart w:name="z2570" w:id="2554"/>
    <w:p>
      <w:pPr>
        <w:spacing w:after="0"/>
        <w:ind w:left="0"/>
        <w:jc w:val="both"/>
      </w:pPr>
      <w:r>
        <w:rPr>
          <w:rFonts w:ascii="Times New Roman"/>
          <w:b w:val="false"/>
          <w:i w:val="false"/>
          <w:color w:val="000000"/>
          <w:sz w:val="28"/>
        </w:rPr>
        <w:t>
      50. Әлеуетті Жекеше әріптес ұсынатын біліктілік талаптары бойынша ақпараттың анықтығын Комиссия, Конкурсты ұйымдастырушы, уәкілетті мемлекеттік органдар Конкурсты өткізудің кез келген сатысында анықтай алады.</w:t>
      </w:r>
    </w:p>
    <w:bookmarkEnd w:id="2554"/>
    <w:bookmarkStart w:name="z2571" w:id="2555"/>
    <w:p>
      <w:pPr>
        <w:spacing w:after="0"/>
        <w:ind w:left="0"/>
        <w:jc w:val="both"/>
      </w:pPr>
      <w:r>
        <w:rPr>
          <w:rFonts w:ascii="Times New Roman"/>
          <w:b w:val="false"/>
          <w:i w:val="false"/>
          <w:color w:val="000000"/>
          <w:sz w:val="28"/>
        </w:rPr>
        <w:t>
      51. Әлеуетті Жекеше әріптестің біліктілік талаптары бойынша анық емес ақпарат ұсыну фактісін анықтаған тұлғалар осындай факт анықталған күннен бастап 3 (үш) жұмыс күнінен кешіктірмей, Конкурсты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етеді және Қағидаларға сәйкес шаралар қабылдайды.</w:t>
      </w:r>
    </w:p>
    <w:bookmarkEnd w:id="2555"/>
    <w:bookmarkStart w:name="z2572" w:id="2556"/>
    <w:p>
      <w:pPr>
        <w:spacing w:after="0"/>
        <w:ind w:left="0"/>
        <w:jc w:val="both"/>
      </w:pPr>
      <w:r>
        <w:rPr>
          <w:rFonts w:ascii="Times New Roman"/>
          <w:b w:val="false"/>
          <w:i w:val="false"/>
          <w:color w:val="000000"/>
          <w:sz w:val="28"/>
        </w:rPr>
        <w:t>
      52. Конкурсты ұйымдастырушы біліктілік іріктеуді Әлеуетті Жекеше әріптестердің біліктілік талаптарына сәйкестігін бағалауды жүргізу арқылы құжаттарды ұсыну мерзімі аяқталған кезден бастап 15 (он бес) жұмыс күні ішінде жүзеге асырады.</w:t>
      </w:r>
    </w:p>
    <w:bookmarkEnd w:id="2556"/>
    <w:bookmarkStart w:name="z2573" w:id="2557"/>
    <w:p>
      <w:pPr>
        <w:spacing w:after="0"/>
        <w:ind w:left="0"/>
        <w:jc w:val="both"/>
      </w:pPr>
      <w:r>
        <w:rPr>
          <w:rFonts w:ascii="Times New Roman"/>
          <w:b w:val="false"/>
          <w:i w:val="false"/>
          <w:color w:val="000000"/>
          <w:sz w:val="28"/>
        </w:rPr>
        <w:t>
      53. Әлеуетті Жекеше әріптестердің қойылатын біліктілік талаптарына сәйкестігін растайтын құжаттарда талаптарға сәйкес келмеулер анықталған жағдайда Конкурсты ұйымдастырушы Әлеуетті Жекеше әріптеске анықталған сәйкессіздіктерді жою туралы 10 (он) күнтізбелік күн ішінде хабарлайды.</w:t>
      </w:r>
    </w:p>
    <w:bookmarkEnd w:id="2557"/>
    <w:bookmarkStart w:name="z2574" w:id="2558"/>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тоқтатылады.</w:t>
      </w:r>
    </w:p>
    <w:bookmarkEnd w:id="2558"/>
    <w:bookmarkStart w:name="z2575" w:id="2559"/>
    <w:p>
      <w:pPr>
        <w:spacing w:after="0"/>
        <w:ind w:left="0"/>
        <w:jc w:val="both"/>
      </w:pPr>
      <w:r>
        <w:rPr>
          <w:rFonts w:ascii="Times New Roman"/>
          <w:b w:val="false"/>
          <w:i w:val="false"/>
          <w:color w:val="000000"/>
          <w:sz w:val="28"/>
        </w:rPr>
        <w:t>
      Тиісті құжаттарды хабарламада белгіленген мерзімнен кеш ұсынған Әлеуетті Жекеше әріптес біліктілік іріктеуден өтпеген деп танылады.</w:t>
      </w:r>
    </w:p>
    <w:bookmarkEnd w:id="2559"/>
    <w:bookmarkStart w:name="z2576" w:id="2560"/>
    <w:p>
      <w:pPr>
        <w:spacing w:after="0"/>
        <w:ind w:left="0"/>
        <w:jc w:val="both"/>
      </w:pPr>
      <w:r>
        <w:rPr>
          <w:rFonts w:ascii="Times New Roman"/>
          <w:b w:val="false"/>
          <w:i w:val="false"/>
          <w:color w:val="000000"/>
          <w:sz w:val="28"/>
        </w:rPr>
        <w:t>
      54. Конкурсты ұйымдастырушы бағалау нәтижелерін біліктілік іріктеу аяқталған күннен бастап 2 (екі) жұмыс күні ішінде Әлеуетті Жекеше әріптестерге жолдайды.</w:t>
      </w:r>
    </w:p>
    <w:bookmarkEnd w:id="2560"/>
    <w:bookmarkStart w:name="z2577" w:id="2561"/>
    <w:p>
      <w:pPr>
        <w:spacing w:after="0"/>
        <w:ind w:left="0"/>
        <w:jc w:val="both"/>
      </w:pPr>
      <w:r>
        <w:rPr>
          <w:rFonts w:ascii="Times New Roman"/>
          <w:b w:val="false"/>
          <w:i w:val="false"/>
          <w:color w:val="000000"/>
          <w:sz w:val="28"/>
        </w:rPr>
        <w:t xml:space="preserve">
      55. Біліктілік іріктеуден өткен Әлеуетті Жекеше әріптес Заңның </w:t>
      </w:r>
      <w:r>
        <w:rPr>
          <w:rFonts w:ascii="Times New Roman"/>
          <w:b w:val="false"/>
          <w:i w:val="false"/>
          <w:color w:val="000000"/>
          <w:sz w:val="28"/>
        </w:rPr>
        <w:t>34-бабына</w:t>
      </w:r>
      <w:r>
        <w:rPr>
          <w:rFonts w:ascii="Times New Roman"/>
          <w:b w:val="false"/>
          <w:i w:val="false"/>
          <w:color w:val="000000"/>
          <w:sz w:val="28"/>
        </w:rPr>
        <w:t xml:space="preserve"> сәйкес Конкурсқа қатысушы деп танылады.</w:t>
      </w:r>
    </w:p>
    <w:bookmarkEnd w:id="2561"/>
    <w:bookmarkStart w:name="z2578" w:id="2562"/>
    <w:p>
      <w:pPr>
        <w:spacing w:after="0"/>
        <w:ind w:left="0"/>
        <w:jc w:val="left"/>
      </w:pPr>
      <w:r>
        <w:rPr>
          <w:rFonts w:ascii="Times New Roman"/>
          <w:b/>
          <w:i w:val="false"/>
          <w:color w:val="000000"/>
        </w:rPr>
        <w:t xml:space="preserve"> 10. Конкурсқа қатысуға байланысты шектеулер </w:t>
      </w:r>
    </w:p>
    <w:bookmarkEnd w:id="2562"/>
    <w:bookmarkStart w:name="z2579" w:id="2563"/>
    <w:p>
      <w:pPr>
        <w:spacing w:after="0"/>
        <w:ind w:left="0"/>
        <w:jc w:val="both"/>
      </w:pPr>
      <w:r>
        <w:rPr>
          <w:rFonts w:ascii="Times New Roman"/>
          <w:b w:val="false"/>
          <w:i w:val="false"/>
          <w:color w:val="000000"/>
          <w:sz w:val="28"/>
        </w:rPr>
        <w:t xml:space="preserve">
      56. Заңның </w:t>
      </w:r>
      <w:r>
        <w:rPr>
          <w:rFonts w:ascii="Times New Roman"/>
          <w:b w:val="false"/>
          <w:i w:val="false"/>
          <w:color w:val="000000"/>
          <w:sz w:val="28"/>
        </w:rPr>
        <w:t>33-бабына</w:t>
      </w:r>
      <w:r>
        <w:rPr>
          <w:rFonts w:ascii="Times New Roman"/>
          <w:b w:val="false"/>
          <w:i w:val="false"/>
          <w:color w:val="000000"/>
          <w:sz w:val="28"/>
        </w:rPr>
        <w:t xml:space="preserve"> сәйкес, Әлеуетті Жекеше әріптес егер:</w:t>
      </w:r>
    </w:p>
    <w:bookmarkEnd w:id="2563"/>
    <w:bookmarkStart w:name="z2580" w:id="2564"/>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туыстарының, жұбайының (зайыбының) немесе жекжаттарының Жекеше әріптесті айқындау туралы шешім қабылдау құқығы болса не Конкурсты ұйымдастырушының өкілі болып табылса;</w:t>
      </w:r>
    </w:p>
    <w:bookmarkEnd w:id="2564"/>
    <w:bookmarkStart w:name="z2581" w:id="2565"/>
    <w:p>
      <w:pPr>
        <w:spacing w:after="0"/>
        <w:ind w:left="0"/>
        <w:jc w:val="both"/>
      </w:pPr>
      <w:r>
        <w:rPr>
          <w:rFonts w:ascii="Times New Roman"/>
          <w:b w:val="false"/>
          <w:i w:val="false"/>
          <w:color w:val="000000"/>
          <w:sz w:val="28"/>
        </w:rPr>
        <w:t>
      2) Әлеуетті Жекеше әріптестің баланстық құны тиісті негізгі қаражат құнының он пайызынан асатын мүлкіне тыйым салынса;</w:t>
      </w:r>
    </w:p>
    <w:bookmarkEnd w:id="2565"/>
    <w:bookmarkStart w:name="z2582" w:id="2566"/>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Борышкерлердің бірыңғай тізіліміне енгізсе;</w:t>
      </w:r>
    </w:p>
    <w:bookmarkEnd w:id="2566"/>
    <w:bookmarkStart w:name="z2583" w:id="2567"/>
    <w:p>
      <w:pPr>
        <w:spacing w:after="0"/>
        <w:ind w:left="0"/>
        <w:jc w:val="both"/>
      </w:pPr>
      <w:r>
        <w:rPr>
          <w:rFonts w:ascii="Times New Roman"/>
          <w:b w:val="false"/>
          <w:i w:val="false"/>
          <w:color w:val="000000"/>
          <w:sz w:val="28"/>
        </w:rPr>
        <w:t>
      4) Әлеуетті Жекеше әріптестің қаржылық-шаруашылық қызметі Заңнамаға не Әлеуетті Жекеше әріптес-Қазақстан Республикасының бейрезиденті мемлекетінің заңнамасына сәйкес тоқтатыла тұрса, Конкурсқа қатысуға құқылы емес.</w:t>
      </w:r>
    </w:p>
    <w:bookmarkEnd w:id="2567"/>
    <w:bookmarkStart w:name="z2584" w:id="2568"/>
    <w:p>
      <w:pPr>
        <w:spacing w:after="0"/>
        <w:ind w:left="0"/>
        <w:jc w:val="both"/>
      </w:pPr>
      <w:r>
        <w:rPr>
          <w:rFonts w:ascii="Times New Roman"/>
          <w:b w:val="false"/>
          <w:i w:val="false"/>
          <w:color w:val="000000"/>
          <w:sz w:val="28"/>
        </w:rPr>
        <w:t>
      57. Әлеуетті Жекеше әріптес пен Әлеуетті Жекеше әріптестің үлестес тұлғасының Жекеше әріптестің айқындауы бойынша бір Конкурсқа қатысуға құқығы жоқ.</w:t>
      </w:r>
    </w:p>
    <w:bookmarkEnd w:id="2568"/>
    <w:bookmarkStart w:name="z2585" w:id="2569"/>
    <w:p>
      <w:pPr>
        <w:spacing w:after="0"/>
        <w:ind w:left="0"/>
        <w:jc w:val="left"/>
      </w:pPr>
      <w:r>
        <w:rPr>
          <w:rFonts w:ascii="Times New Roman"/>
          <w:b/>
          <w:i w:val="false"/>
          <w:color w:val="000000"/>
        </w:rPr>
        <w:t xml:space="preserve"> 11. Конкурстық өтінім</w:t>
      </w:r>
    </w:p>
    <w:bookmarkEnd w:id="2569"/>
    <w:bookmarkStart w:name="z2586" w:id="2570"/>
    <w:p>
      <w:pPr>
        <w:spacing w:after="0"/>
        <w:ind w:left="0"/>
        <w:jc w:val="both"/>
      </w:pPr>
      <w:r>
        <w:rPr>
          <w:rFonts w:ascii="Times New Roman"/>
          <w:b w:val="false"/>
          <w:i w:val="false"/>
          <w:color w:val="000000"/>
          <w:sz w:val="28"/>
        </w:rPr>
        <w:t>
      58. Конкурсқа қатысу үшін Әлеуетті Жекеше әріптестер Конкурсты ұйымдастырушыға Заңнаманың және Көлік саласындағы (автовокзал) МЖӘ жобасының Үлгілік конкурстық құжаттамасының талаптарына сәйкес дайындалған және ұсынылған Конкурстық өтінімдерді ұсынады.</w:t>
      </w:r>
    </w:p>
    <w:bookmarkEnd w:id="2570"/>
    <w:bookmarkStart w:name="z2587" w:id="2571"/>
    <w:p>
      <w:pPr>
        <w:spacing w:after="0"/>
        <w:ind w:left="0"/>
        <w:jc w:val="both"/>
      </w:pPr>
      <w:r>
        <w:rPr>
          <w:rFonts w:ascii="Times New Roman"/>
          <w:b w:val="false"/>
          <w:i w:val="false"/>
          <w:color w:val="000000"/>
          <w:sz w:val="28"/>
        </w:rPr>
        <w:t>
      59. Конкурстық өтінім Көлік саласындағы (автовокзал) МЖӘ жобасының Үлгілік конкурстық құжаттамасына 4-қосымшада белгіленген нысан бойынша ресімделеді және оның ішінде мынадай ақпаратты қамтиды:</w:t>
      </w:r>
    </w:p>
    <w:bookmarkEnd w:id="2571"/>
    <w:bookmarkStart w:name="z2588" w:id="2572"/>
    <w:p>
      <w:pPr>
        <w:spacing w:after="0"/>
        <w:ind w:left="0"/>
        <w:jc w:val="both"/>
      </w:pPr>
      <w:r>
        <w:rPr>
          <w:rFonts w:ascii="Times New Roman"/>
          <w:b w:val="false"/>
          <w:i w:val="false"/>
          <w:color w:val="000000"/>
          <w:sz w:val="28"/>
        </w:rPr>
        <w:t>
      1) қаржылық-экономикалық шешімдер (ұсыныстар):</w:t>
      </w:r>
    </w:p>
    <w:bookmarkEnd w:id="2572"/>
    <w:bookmarkStart w:name="z2589" w:id="2573"/>
    <w:p>
      <w:pPr>
        <w:spacing w:after="0"/>
        <w:ind w:left="0"/>
        <w:jc w:val="both"/>
      </w:pPr>
      <w:r>
        <w:rPr>
          <w:rFonts w:ascii="Times New Roman"/>
          <w:b w:val="false"/>
          <w:i w:val="false"/>
          <w:color w:val="000000"/>
          <w:sz w:val="28"/>
        </w:rPr>
        <w:t>
      қаржылық-экономикалық модель;</w:t>
      </w:r>
    </w:p>
    <w:bookmarkEnd w:id="2573"/>
    <w:bookmarkStart w:name="z2590" w:id="2574"/>
    <w:p>
      <w:pPr>
        <w:spacing w:after="0"/>
        <w:ind w:left="0"/>
        <w:jc w:val="both"/>
      </w:pPr>
      <w:r>
        <w:rPr>
          <w:rFonts w:ascii="Times New Roman"/>
          <w:b w:val="false"/>
          <w:i w:val="false"/>
          <w:color w:val="000000"/>
          <w:sz w:val="28"/>
        </w:rPr>
        <w:t>
      МЖӘ жобасының тәуекелдерін бөлу және бағалау;</w:t>
      </w:r>
    </w:p>
    <w:bookmarkEnd w:id="2574"/>
    <w:bookmarkStart w:name="z2591" w:id="2575"/>
    <w:p>
      <w:pPr>
        <w:spacing w:after="0"/>
        <w:ind w:left="0"/>
        <w:jc w:val="both"/>
      </w:pPr>
      <w:r>
        <w:rPr>
          <w:rFonts w:ascii="Times New Roman"/>
          <w:b w:val="false"/>
          <w:i w:val="false"/>
          <w:color w:val="000000"/>
          <w:sz w:val="28"/>
        </w:rPr>
        <w:t>
      МЖӘ жобасына салынатын меншікті және қарыз қаражаттарының көлемі.</w:t>
      </w:r>
    </w:p>
    <w:bookmarkEnd w:id="2575"/>
    <w:bookmarkStart w:name="z2592" w:id="2576"/>
    <w:p>
      <w:pPr>
        <w:spacing w:after="0"/>
        <w:ind w:left="0"/>
        <w:jc w:val="both"/>
      </w:pPr>
      <w:r>
        <w:rPr>
          <w:rFonts w:ascii="Times New Roman"/>
          <w:b w:val="false"/>
          <w:i w:val="false"/>
          <w:color w:val="000000"/>
          <w:sz w:val="28"/>
        </w:rPr>
        <w:t>
      2) технологиялық және басқа шешімдер (ұсыныстар):</w:t>
      </w:r>
    </w:p>
    <w:bookmarkEnd w:id="2576"/>
    <w:bookmarkStart w:name="z2593" w:id="2577"/>
    <w:p>
      <w:pPr>
        <w:spacing w:after="0"/>
        <w:ind w:left="0"/>
        <w:jc w:val="both"/>
      </w:pPr>
      <w:r>
        <w:rPr>
          <w:rFonts w:ascii="Times New Roman"/>
          <w:b w:val="false"/>
          <w:i w:val="false"/>
          <w:color w:val="000000"/>
          <w:sz w:val="28"/>
        </w:rPr>
        <w:t>
      МЖӘ объектісін пайдалану процесінде энергия үнемдеу және энергия тиімділігі бойынша шешімдерді қамтитын жаңа технологияларды тарту;</w:t>
      </w:r>
    </w:p>
    <w:bookmarkEnd w:id="2577"/>
    <w:bookmarkStart w:name="z2594" w:id="2578"/>
    <w:p>
      <w:pPr>
        <w:spacing w:after="0"/>
        <w:ind w:left="0"/>
        <w:jc w:val="both"/>
      </w:pPr>
      <w:r>
        <w:rPr>
          <w:rFonts w:ascii="Times New Roman"/>
          <w:b w:val="false"/>
          <w:i w:val="false"/>
          <w:color w:val="000000"/>
          <w:sz w:val="28"/>
        </w:rPr>
        <w:t>
      қаржылық жабу кезеңінің аяқталу күнінен бастап есептелетін МЖӘ объектісін салу мерзімі;</w:t>
      </w:r>
    </w:p>
    <w:bookmarkEnd w:id="2578"/>
    <w:bookmarkStart w:name="z2595" w:id="2579"/>
    <w:p>
      <w:pPr>
        <w:spacing w:after="0"/>
        <w:ind w:left="0"/>
        <w:jc w:val="both"/>
      </w:pPr>
      <w:r>
        <w:rPr>
          <w:rFonts w:ascii="Times New Roman"/>
          <w:b w:val="false"/>
          <w:i w:val="false"/>
          <w:color w:val="000000"/>
          <w:sz w:val="28"/>
        </w:rPr>
        <w:t>
      жергілікті қамту бойынша міндеттемелер (МЖӘ объектісін салу және пайдалану кезеңінде);</w:t>
      </w:r>
    </w:p>
    <w:bookmarkEnd w:id="2579"/>
    <w:bookmarkStart w:name="z2596" w:id="2580"/>
    <w:p>
      <w:pPr>
        <w:spacing w:after="0"/>
        <w:ind w:left="0"/>
        <w:jc w:val="both"/>
      </w:pPr>
      <w:r>
        <w:rPr>
          <w:rFonts w:ascii="Times New Roman"/>
          <w:b w:val="false"/>
          <w:i w:val="false"/>
          <w:color w:val="000000"/>
          <w:sz w:val="28"/>
        </w:rPr>
        <w:t>
      көлік саласында іске асырылған жобалар тәжірибесі;</w:t>
      </w:r>
    </w:p>
    <w:bookmarkEnd w:id="2580"/>
    <w:bookmarkStart w:name="z2597" w:id="2581"/>
    <w:p>
      <w:pPr>
        <w:spacing w:after="0"/>
        <w:ind w:left="0"/>
        <w:jc w:val="both"/>
      </w:pPr>
      <w:r>
        <w:rPr>
          <w:rFonts w:ascii="Times New Roman"/>
          <w:b w:val="false"/>
          <w:i w:val="false"/>
          <w:color w:val="000000"/>
          <w:sz w:val="28"/>
        </w:rPr>
        <w:t>
      білікті мамандардың болуы.</w:t>
      </w:r>
    </w:p>
    <w:bookmarkEnd w:id="2581"/>
    <w:bookmarkStart w:name="z2598" w:id="2582"/>
    <w:p>
      <w:pPr>
        <w:spacing w:after="0"/>
        <w:ind w:left="0"/>
        <w:jc w:val="left"/>
      </w:pPr>
      <w:r>
        <w:rPr>
          <w:rFonts w:ascii="Times New Roman"/>
          <w:b/>
          <w:i w:val="false"/>
          <w:color w:val="000000"/>
        </w:rPr>
        <w:t xml:space="preserve"> 12. Конкурстық өтінімдерді қамтамасыз ету</w:t>
      </w:r>
    </w:p>
    <w:bookmarkEnd w:id="2582"/>
    <w:bookmarkStart w:name="z2599" w:id="2583"/>
    <w:p>
      <w:pPr>
        <w:spacing w:after="0"/>
        <w:ind w:left="0"/>
        <w:jc w:val="both"/>
      </w:pPr>
      <w:r>
        <w:rPr>
          <w:rFonts w:ascii="Times New Roman"/>
          <w:b w:val="false"/>
          <w:i w:val="false"/>
          <w:color w:val="000000"/>
          <w:sz w:val="28"/>
        </w:rPr>
        <w:t>
      60. Әлеуетті Жекеше әріптес Конкурстық өтінімді қамтамасыз етуді:</w:t>
      </w:r>
    </w:p>
    <w:bookmarkEnd w:id="2583"/>
    <w:bookmarkStart w:name="z2600" w:id="2584"/>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және/немесе толықтырмайтынына;</w:t>
      </w:r>
    </w:p>
    <w:bookmarkEnd w:id="2584"/>
    <w:bookmarkStart w:name="z2601" w:id="2585"/>
    <w:p>
      <w:pPr>
        <w:spacing w:after="0"/>
        <w:ind w:left="0"/>
        <w:jc w:val="both"/>
      </w:pPr>
      <w:r>
        <w:rPr>
          <w:rFonts w:ascii="Times New Roman"/>
          <w:b w:val="false"/>
          <w:i w:val="false"/>
          <w:color w:val="000000"/>
          <w:sz w:val="28"/>
        </w:rPr>
        <w:t>
      2) оны Конкурстың жеңімпазы деп айқындаған жағдайда, Шарт жасасатындығына кепіл ретінде енгізеді.</w:t>
      </w:r>
    </w:p>
    <w:bookmarkEnd w:id="2585"/>
    <w:bookmarkStart w:name="z2602" w:id="2586"/>
    <w:p>
      <w:pPr>
        <w:spacing w:after="0"/>
        <w:ind w:left="0"/>
        <w:jc w:val="both"/>
      </w:pPr>
      <w:r>
        <w:rPr>
          <w:rFonts w:ascii="Times New Roman"/>
          <w:b w:val="false"/>
          <w:i w:val="false"/>
          <w:color w:val="000000"/>
          <w:sz w:val="28"/>
        </w:rPr>
        <w:t>
      61. Конкурсқа қатысуға Конкурстық өтінімді қамтамасыз ету Үлгілік шарт бойынша болжанған инвестициялардың құнының оннан бір пайызы мөлшерінде енгізіледі.</w:t>
      </w:r>
    </w:p>
    <w:bookmarkEnd w:id="2586"/>
    <w:bookmarkStart w:name="z2603" w:id="2587"/>
    <w:p>
      <w:pPr>
        <w:spacing w:after="0"/>
        <w:ind w:left="0"/>
        <w:jc w:val="both"/>
      </w:pPr>
      <w:r>
        <w:rPr>
          <w:rFonts w:ascii="Times New Roman"/>
          <w:b w:val="false"/>
          <w:i w:val="false"/>
          <w:color w:val="000000"/>
          <w:sz w:val="28"/>
        </w:rPr>
        <w:t>
      62. Әлеуетті Жекеше әріптес Конкурстық өтінімді қамтамасыз етудің мынадай түрлерінің бірін:</w:t>
      </w:r>
    </w:p>
    <w:bookmarkEnd w:id="2587"/>
    <w:bookmarkStart w:name="z2604" w:id="2588"/>
    <w:p>
      <w:pPr>
        <w:spacing w:after="0"/>
        <w:ind w:left="0"/>
        <w:jc w:val="both"/>
      </w:pPr>
      <w:r>
        <w:rPr>
          <w:rFonts w:ascii="Times New Roman"/>
          <w:b w:val="false"/>
          <w:i w:val="false"/>
          <w:color w:val="000000"/>
          <w:sz w:val="28"/>
        </w:rPr>
        <w:t xml:space="preserve">
      1) "__________" мемлекеттік мекемесі </w:t>
      </w:r>
    </w:p>
    <w:bookmarkEnd w:id="2588"/>
    <w:bookmarkStart w:name="z2605" w:id="2589"/>
    <w:p>
      <w:pPr>
        <w:spacing w:after="0"/>
        <w:ind w:left="0"/>
        <w:jc w:val="both"/>
      </w:pPr>
      <w:r>
        <w:rPr>
          <w:rFonts w:ascii="Times New Roman"/>
          <w:b w:val="false"/>
          <w:i w:val="false"/>
          <w:color w:val="000000"/>
          <w:sz w:val="28"/>
        </w:rPr>
        <w:t>
      __________ (елді мекеннің атауын және орналасқан жерін көрсету), __________ көшесі, ___</w:t>
      </w:r>
    </w:p>
    <w:bookmarkEnd w:id="2589"/>
    <w:bookmarkStart w:name="z2606" w:id="2590"/>
    <w:p>
      <w:pPr>
        <w:spacing w:after="0"/>
        <w:ind w:left="0"/>
        <w:jc w:val="both"/>
      </w:pPr>
      <w:r>
        <w:rPr>
          <w:rFonts w:ascii="Times New Roman"/>
          <w:b w:val="false"/>
          <w:i w:val="false"/>
          <w:color w:val="000000"/>
          <w:sz w:val="28"/>
        </w:rPr>
        <w:t>
      Бизнес-сәйкестендіру нөмірі ___________</w:t>
      </w:r>
    </w:p>
    <w:bookmarkEnd w:id="2590"/>
    <w:bookmarkStart w:name="z2607" w:id="2591"/>
    <w:p>
      <w:pPr>
        <w:spacing w:after="0"/>
        <w:ind w:left="0"/>
        <w:jc w:val="both"/>
      </w:pPr>
      <w:r>
        <w:rPr>
          <w:rFonts w:ascii="Times New Roman"/>
          <w:b w:val="false"/>
          <w:i w:val="false"/>
          <w:color w:val="000000"/>
          <w:sz w:val="28"/>
        </w:rPr>
        <w:t xml:space="preserve">
      Жеке сәйкестендіру коды _______________      </w:t>
      </w:r>
    </w:p>
    <w:bookmarkEnd w:id="2591"/>
    <w:bookmarkStart w:name="z2608" w:id="2592"/>
    <w:p>
      <w:pPr>
        <w:spacing w:after="0"/>
        <w:ind w:left="0"/>
        <w:jc w:val="both"/>
      </w:pPr>
      <w:r>
        <w:rPr>
          <w:rFonts w:ascii="Times New Roman"/>
          <w:b w:val="false"/>
          <w:i w:val="false"/>
          <w:color w:val="000000"/>
          <w:sz w:val="28"/>
        </w:rPr>
        <w:t xml:space="preserve">
      "ҚР Қаржы министрлігі Қазынашылық комитетінің __________ бойынша Қазынашылық департаменті" мемлекеттік мекемесі </w:t>
      </w:r>
    </w:p>
    <w:bookmarkEnd w:id="2592"/>
    <w:bookmarkStart w:name="z2609" w:id="2593"/>
    <w:p>
      <w:pPr>
        <w:spacing w:after="0"/>
        <w:ind w:left="0"/>
        <w:jc w:val="both"/>
      </w:pPr>
      <w:r>
        <w:rPr>
          <w:rFonts w:ascii="Times New Roman"/>
          <w:b w:val="false"/>
          <w:i w:val="false"/>
          <w:color w:val="000000"/>
          <w:sz w:val="28"/>
        </w:rPr>
        <w:t>
      Банктік сәйкестендіру коды __________ шотына енгізілетін кепілдікті ақшалай жарнаны;</w:t>
      </w:r>
    </w:p>
    <w:bookmarkEnd w:id="2593"/>
    <w:bookmarkStart w:name="z2610" w:id="2594"/>
    <w:p>
      <w:pPr>
        <w:spacing w:after="0"/>
        <w:ind w:left="0"/>
        <w:jc w:val="both"/>
      </w:pPr>
      <w:r>
        <w:rPr>
          <w:rFonts w:ascii="Times New Roman"/>
          <w:b w:val="false"/>
          <w:i w:val="false"/>
          <w:color w:val="000000"/>
          <w:sz w:val="28"/>
        </w:rPr>
        <w:t>
      2) банк кепілдігін таңдайды.</w:t>
      </w:r>
    </w:p>
    <w:bookmarkEnd w:id="2594"/>
    <w:bookmarkStart w:name="z2611" w:id="2595"/>
    <w:p>
      <w:pPr>
        <w:spacing w:after="0"/>
        <w:ind w:left="0"/>
        <w:jc w:val="both"/>
      </w:pPr>
      <w:r>
        <w:rPr>
          <w:rFonts w:ascii="Times New Roman"/>
          <w:b w:val="false"/>
          <w:i w:val="false"/>
          <w:color w:val="000000"/>
          <w:sz w:val="28"/>
        </w:rPr>
        <w:t>
      63.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bookmarkEnd w:id="2595"/>
    <w:bookmarkStart w:name="z2612" w:id="2596"/>
    <w:p>
      <w:pPr>
        <w:spacing w:after="0"/>
        <w:ind w:left="0"/>
        <w:jc w:val="both"/>
      </w:pPr>
      <w:r>
        <w:rPr>
          <w:rFonts w:ascii="Times New Roman"/>
          <w:b w:val="false"/>
          <w:i w:val="false"/>
          <w:color w:val="000000"/>
          <w:sz w:val="28"/>
        </w:rPr>
        <w:t>
      64. Мына:</w:t>
      </w:r>
    </w:p>
    <w:bookmarkEnd w:id="2596"/>
    <w:bookmarkStart w:name="z2613" w:id="2597"/>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 не өзгерткен және/немесе толықтырған;</w:t>
      </w:r>
    </w:p>
    <w:bookmarkEnd w:id="2597"/>
    <w:bookmarkStart w:name="z2614" w:id="2598"/>
    <w:p>
      <w:pPr>
        <w:spacing w:after="0"/>
        <w:ind w:left="0"/>
        <w:jc w:val="both"/>
      </w:pPr>
      <w:r>
        <w:rPr>
          <w:rFonts w:ascii="Times New Roman"/>
          <w:b w:val="false"/>
          <w:i w:val="false"/>
          <w:color w:val="000000"/>
          <w:sz w:val="28"/>
        </w:rPr>
        <w:t>
      2) Конкурс жеңімпазы болып айқындалған Әлеуетті Жекеше әріптес МЖӘ Үлгілік шартын жасасудан жалтарған жағдайларды қоспағанда, Конкурсты ұйымдастырушының Әлеуетті Жекеше әріптес енгізген кепілдікті ақшалай жарнаны пайдалануына жол берілмейді.</w:t>
      </w:r>
    </w:p>
    <w:bookmarkEnd w:id="2598"/>
    <w:bookmarkStart w:name="z2615" w:id="2599"/>
    <w:p>
      <w:pPr>
        <w:spacing w:after="0"/>
        <w:ind w:left="0"/>
        <w:jc w:val="both"/>
      </w:pPr>
      <w:r>
        <w:rPr>
          <w:rFonts w:ascii="Times New Roman"/>
          <w:b w:val="false"/>
          <w:i w:val="false"/>
          <w:color w:val="000000"/>
          <w:sz w:val="28"/>
        </w:rPr>
        <w:t>
      Осы тармақта көзделген жағдайлардың бірі орын алған кезде Конкурстық өтінімді қамтамасыз ету сомасы тиісті бюджет кірісінің есебіне жатқызылады.</w:t>
      </w:r>
    </w:p>
    <w:bookmarkEnd w:id="2599"/>
    <w:bookmarkStart w:name="z2616" w:id="2600"/>
    <w:p>
      <w:pPr>
        <w:spacing w:after="0"/>
        <w:ind w:left="0"/>
        <w:jc w:val="both"/>
      </w:pPr>
      <w:r>
        <w:rPr>
          <w:rFonts w:ascii="Times New Roman"/>
          <w:b w:val="false"/>
          <w:i w:val="false"/>
          <w:color w:val="000000"/>
          <w:sz w:val="28"/>
        </w:rPr>
        <w:t>
      65.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2600"/>
    <w:bookmarkStart w:name="z2617" w:id="2601"/>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bookmarkEnd w:id="2601"/>
    <w:bookmarkStart w:name="z2618" w:id="2602"/>
    <w:p>
      <w:pPr>
        <w:spacing w:after="0"/>
        <w:ind w:left="0"/>
        <w:jc w:val="both"/>
      </w:pPr>
      <w:r>
        <w:rPr>
          <w:rFonts w:ascii="Times New Roman"/>
          <w:b w:val="false"/>
          <w:i w:val="false"/>
          <w:color w:val="000000"/>
          <w:sz w:val="28"/>
        </w:rPr>
        <w:t>
      2) Конкурсқа қатысуға рұқсат беру туралы хаттамаға қол қою. Аталған жағдай Конкурсқа қатысушылар деп танылған Әлеуетті Жекеше әріптестерге қолданылмайды;</w:t>
      </w:r>
    </w:p>
    <w:bookmarkEnd w:id="2602"/>
    <w:bookmarkStart w:name="z2619" w:id="2603"/>
    <w:p>
      <w:pPr>
        <w:spacing w:after="0"/>
        <w:ind w:left="0"/>
        <w:jc w:val="both"/>
      </w:pPr>
      <w:r>
        <w:rPr>
          <w:rFonts w:ascii="Times New Roman"/>
          <w:b w:val="false"/>
          <w:i w:val="false"/>
          <w:color w:val="000000"/>
          <w:sz w:val="28"/>
        </w:rPr>
        <w:t>
      3) Конкурс қорытындылары туралы хаттамаға қол қою. Аталған жағдай Конкурс жеңімпазы болып айқындалған Конкурсқа қатысушыға қолданылмайды;</w:t>
      </w:r>
    </w:p>
    <w:bookmarkEnd w:id="2603"/>
    <w:bookmarkStart w:name="z2620" w:id="2604"/>
    <w:p>
      <w:pPr>
        <w:spacing w:after="0"/>
        <w:ind w:left="0"/>
        <w:jc w:val="both"/>
      </w:pPr>
      <w:r>
        <w:rPr>
          <w:rFonts w:ascii="Times New Roman"/>
          <w:b w:val="false"/>
          <w:i w:val="false"/>
          <w:color w:val="000000"/>
          <w:sz w:val="28"/>
        </w:rPr>
        <w:t>
      4) Үлгілік шарттың күшіне енуі;</w:t>
      </w:r>
    </w:p>
    <w:bookmarkEnd w:id="2604"/>
    <w:bookmarkStart w:name="z2621" w:id="2605"/>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End w:id="2605"/>
    <w:bookmarkStart w:name="z2622" w:id="2606"/>
    <w:p>
      <w:pPr>
        <w:spacing w:after="0"/>
        <w:ind w:left="0"/>
        <w:jc w:val="left"/>
      </w:pPr>
      <w:r>
        <w:rPr>
          <w:rFonts w:ascii="Times New Roman"/>
          <w:b/>
          <w:i w:val="false"/>
          <w:color w:val="000000"/>
        </w:rPr>
        <w:t xml:space="preserve"> 13. Конкурсқа қатысу үшін ұсынылатын құжаттарды ресімдеу және енгізу тәртібі</w:t>
      </w:r>
    </w:p>
    <w:bookmarkEnd w:id="2606"/>
    <w:bookmarkStart w:name="z2623" w:id="2607"/>
    <w:p>
      <w:pPr>
        <w:spacing w:after="0"/>
        <w:ind w:left="0"/>
        <w:jc w:val="both"/>
      </w:pPr>
      <w:r>
        <w:rPr>
          <w:rFonts w:ascii="Times New Roman"/>
          <w:b w:val="false"/>
          <w:i w:val="false"/>
          <w:color w:val="000000"/>
          <w:sz w:val="28"/>
        </w:rPr>
        <w:t>
      66. Конкурстық өтінімді Әлеуетті Жекеше әріптестер Көлік саласындағы (автовокзал) МЖӘ жобасының Үлгілік конкурстық құжаттамасының 78-тармағында көрсетілген, оларды ұсынудың түпкілікті мерзімі өткенге дейін тігілген, беттері нөмірленген және әрбір бетіне қол қойылған, соңғы бетіне қолы мен мөрі қойылған түрінде жабылған Конвертте ұсынады.</w:t>
      </w:r>
    </w:p>
    <w:bookmarkEnd w:id="2607"/>
    <w:bookmarkStart w:name="z2624" w:id="2608"/>
    <w:p>
      <w:pPr>
        <w:spacing w:after="0"/>
        <w:ind w:left="0"/>
        <w:jc w:val="both"/>
      </w:pPr>
      <w:r>
        <w:rPr>
          <w:rFonts w:ascii="Times New Roman"/>
          <w:b w:val="false"/>
          <w:i w:val="false"/>
          <w:color w:val="000000"/>
          <w:sz w:val="28"/>
        </w:rPr>
        <w:t>
      67. Конверт:</w:t>
      </w:r>
    </w:p>
    <w:bookmarkEnd w:id="2608"/>
    <w:bookmarkStart w:name="z2625" w:id="2609"/>
    <w:p>
      <w:pPr>
        <w:spacing w:after="0"/>
        <w:ind w:left="0"/>
        <w:jc w:val="both"/>
      </w:pPr>
      <w:r>
        <w:rPr>
          <w:rFonts w:ascii="Times New Roman"/>
          <w:b w:val="false"/>
          <w:i w:val="false"/>
          <w:color w:val="000000"/>
          <w:sz w:val="28"/>
        </w:rPr>
        <w:t>
      1) Әлеуетті Жекеше әріптестің толық атауы мен пошталық мекенжайы (егер ол "кешіккен" болып жарияланатын болса, Конкурстық өтінімді ашпай, кері қайтару мақсатында);</w:t>
      </w:r>
    </w:p>
    <w:bookmarkEnd w:id="2609"/>
    <w:bookmarkStart w:name="z2626" w:id="2610"/>
    <w:p>
      <w:pPr>
        <w:spacing w:after="0"/>
        <w:ind w:left="0"/>
        <w:jc w:val="both"/>
      </w:pPr>
      <w:r>
        <w:rPr>
          <w:rFonts w:ascii="Times New Roman"/>
          <w:b w:val="false"/>
          <w:i w:val="false"/>
          <w:color w:val="000000"/>
          <w:sz w:val="28"/>
        </w:rPr>
        <w:t>
      2) Конкурсты ұйымдастырушының толық атауы мен мекенжайы:</w:t>
      </w:r>
    </w:p>
    <w:bookmarkEnd w:id="2610"/>
    <w:bookmarkStart w:name="z2627" w:id="2611"/>
    <w:p>
      <w:pPr>
        <w:spacing w:after="0"/>
        <w:ind w:left="0"/>
        <w:jc w:val="both"/>
      </w:pPr>
      <w:r>
        <w:rPr>
          <w:rFonts w:ascii="Times New Roman"/>
          <w:b w:val="false"/>
          <w:i w:val="false"/>
          <w:color w:val="000000"/>
          <w:sz w:val="28"/>
        </w:rPr>
        <w:t>
      "__________" мемлекеттік мекемесі , Қазақстан Республикасы, __________ (елді мекеннің атауын және орналасқан жерін көрсету), _________ көшесі, __, №___ кабинет, тел. 8 (____) __-__-__;</w:t>
      </w:r>
    </w:p>
    <w:bookmarkEnd w:id="2611"/>
    <w:bookmarkStart w:name="z2628" w:id="2612"/>
    <w:p>
      <w:pPr>
        <w:spacing w:after="0"/>
        <w:ind w:left="0"/>
        <w:jc w:val="both"/>
      </w:pPr>
      <w:r>
        <w:rPr>
          <w:rFonts w:ascii="Times New Roman"/>
          <w:b w:val="false"/>
          <w:i w:val="false"/>
          <w:color w:val="000000"/>
          <w:sz w:val="28"/>
        </w:rPr>
        <w:t>
      3) конкурстың атауы:</w:t>
      </w:r>
    </w:p>
    <w:bookmarkEnd w:id="2612"/>
    <w:bookmarkStart w:name="z2629" w:id="2613"/>
    <w:p>
      <w:pPr>
        <w:spacing w:after="0"/>
        <w:ind w:left="0"/>
        <w:jc w:val="both"/>
      </w:pPr>
      <w:r>
        <w:rPr>
          <w:rFonts w:ascii="Times New Roman"/>
          <w:b w:val="false"/>
          <w:i w:val="false"/>
          <w:color w:val="000000"/>
          <w:sz w:val="28"/>
        </w:rPr>
        <w:t>
      "__________ (елді мекеннің атауын және орналасқан жерін көрсету) АВТОВОКЗАЛ САЛУ ЖӘНЕ ПАЙДАЛАНУ" МЖӘ ЖОБАСЫ БОЙЫНША ЖЕКЕШЕ ӘРІПТЕСТІ ТАҢДАУ ЖӨНІНДЕГІ КОНКУРС";</w:t>
      </w:r>
    </w:p>
    <w:bookmarkEnd w:id="2613"/>
    <w:bookmarkStart w:name="z2630" w:id="2614"/>
    <w:p>
      <w:pPr>
        <w:spacing w:after="0"/>
        <w:ind w:left="0"/>
        <w:jc w:val="both"/>
      </w:pPr>
      <w:r>
        <w:rPr>
          <w:rFonts w:ascii="Times New Roman"/>
          <w:b w:val="false"/>
          <w:i w:val="false"/>
          <w:color w:val="000000"/>
          <w:sz w:val="28"/>
        </w:rPr>
        <w:t>
      4) сондай-ақ: "20__ ЖЫЛҒЫ "__" ______ __-00 САҒАТҚА ДЕЙІН АШЫЛМАСЫН" мәтіні көрсетіле отырып, Конкурсты ұйымдастырушыға жолдануы тиіс.</w:t>
      </w:r>
    </w:p>
    <w:bookmarkEnd w:id="2614"/>
    <w:bookmarkStart w:name="z2631" w:id="2615"/>
    <w:p>
      <w:pPr>
        <w:spacing w:after="0"/>
        <w:ind w:left="0"/>
        <w:jc w:val="both"/>
      </w:pPr>
      <w:r>
        <w:rPr>
          <w:rFonts w:ascii="Times New Roman"/>
          <w:b w:val="false"/>
          <w:i w:val="false"/>
          <w:color w:val="000000"/>
          <w:sz w:val="28"/>
        </w:rPr>
        <w:t>
      68. Конкурсқа қатысуға өтінімдерді Әлеуетті Жекеше әріптестер не олардың уәкілетті өкілдері Конкурсты ұйымдастырушыға қолма-қол немесе тапсырысты пошта байланысын пайдалану арқылы ұсынады.</w:t>
      </w:r>
    </w:p>
    <w:bookmarkEnd w:id="2615"/>
    <w:bookmarkStart w:name="z2632" w:id="2616"/>
    <w:p>
      <w:pPr>
        <w:spacing w:after="0"/>
        <w:ind w:left="0"/>
        <w:jc w:val="both"/>
      </w:pPr>
      <w:r>
        <w:rPr>
          <w:rFonts w:ascii="Times New Roman"/>
          <w:b w:val="false"/>
          <w:i w:val="false"/>
          <w:color w:val="000000"/>
          <w:sz w:val="28"/>
        </w:rPr>
        <w:t>
      69. Конкурсты ұйымдастырушы Конкурстық өтінімдері бар конверттерді Көлік саласындағы (автовокзал) МЖӘ жобасының Үлгілік конкурстық құжаттамасында белгіленген мерзім ішінде қабылдайды және оларды ұсыну сәтінен бастап Конкурстық өтінімдерді тіркеу журналына тіркеуді жүзеге асырады.</w:t>
      </w:r>
    </w:p>
    <w:bookmarkEnd w:id="2616"/>
    <w:bookmarkStart w:name="z2633" w:id="2617"/>
    <w:p>
      <w:pPr>
        <w:spacing w:after="0"/>
        <w:ind w:left="0"/>
        <w:jc w:val="both"/>
      </w:pPr>
      <w:r>
        <w:rPr>
          <w:rFonts w:ascii="Times New Roman"/>
          <w:b w:val="false"/>
          <w:i w:val="false"/>
          <w:color w:val="000000"/>
          <w:sz w:val="28"/>
        </w:rPr>
        <w:t>
      70. Конвертке Конкурстық өтінімді құрайтын құжаттардың тізімдемесі де салынады. Тізімдеме Көлік саласындағы (автовокзал) МЖӘ жобасының Үлгілік конкурстық құжаттамасында көрсетілген талаптарға сәйкес тілде ұсынылуы, оған Әлеуетті Жекеше әріптестің бірінші басшысы не бірінші басшының міндетін атқарушы не уәкілетті өкілі қол қоюы және Әлеуетті Жекеше әріптестің мөрімен расталуы тиіс.</w:t>
      </w:r>
    </w:p>
    <w:bookmarkEnd w:id="2617"/>
    <w:bookmarkStart w:name="z2634" w:id="2618"/>
    <w:p>
      <w:pPr>
        <w:spacing w:after="0"/>
        <w:ind w:left="0"/>
        <w:jc w:val="both"/>
      </w:pPr>
      <w:r>
        <w:rPr>
          <w:rFonts w:ascii="Times New Roman"/>
          <w:b w:val="false"/>
          <w:i w:val="false"/>
          <w:color w:val="000000"/>
          <w:sz w:val="28"/>
        </w:rPr>
        <w:t>
      71. Қаржылық-экономикалық модельді қоспағанда, Конкурстық өтінімді құрайтын құжаттар және Конкурсқа ұсынылатын өзге де құжаттар жазбаша (баспа) және электронды түрде, оның ішінде сканерленген түрде ұсынылуы тиіс.</w:t>
      </w:r>
    </w:p>
    <w:bookmarkEnd w:id="2618"/>
    <w:bookmarkStart w:name="z2635" w:id="2619"/>
    <w:p>
      <w:pPr>
        <w:spacing w:after="0"/>
        <w:ind w:left="0"/>
        <w:jc w:val="both"/>
      </w:pPr>
      <w:r>
        <w:rPr>
          <w:rFonts w:ascii="Times New Roman"/>
          <w:b w:val="false"/>
          <w:i w:val="false"/>
          <w:color w:val="000000"/>
          <w:sz w:val="28"/>
        </w:rPr>
        <w:t>
      72. Конкурсты ұйымдастырушы:</w:t>
      </w:r>
    </w:p>
    <w:bookmarkEnd w:id="2619"/>
    <w:bookmarkStart w:name="z2636" w:id="2620"/>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w:t>
      </w:r>
    </w:p>
    <w:bookmarkEnd w:id="2620"/>
    <w:bookmarkStart w:name="z2637" w:id="2621"/>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bookmarkEnd w:id="2621"/>
    <w:bookmarkStart w:name="z2638" w:id="2622"/>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bookmarkEnd w:id="2622"/>
    <w:bookmarkStart w:name="z2639" w:id="2623"/>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ол қайтарылған жағдайда, Конкурстық өтінімнің қайтарылуын қамтамасыз етеді.</w:t>
      </w:r>
    </w:p>
    <w:bookmarkEnd w:id="2623"/>
    <w:bookmarkStart w:name="z2640" w:id="2624"/>
    <w:p>
      <w:pPr>
        <w:spacing w:after="0"/>
        <w:ind w:left="0"/>
        <w:jc w:val="both"/>
      </w:pPr>
      <w:r>
        <w:rPr>
          <w:rFonts w:ascii="Times New Roman"/>
          <w:b w:val="false"/>
          <w:i w:val="false"/>
          <w:color w:val="000000"/>
          <w:sz w:val="28"/>
        </w:rPr>
        <w:t>
      73. Әлеуетті Жекеше әріптестің Конкурстық өтінімі мынадай:</w:t>
      </w:r>
    </w:p>
    <w:bookmarkEnd w:id="2624"/>
    <w:bookmarkStart w:name="z2641" w:id="2625"/>
    <w:p>
      <w:pPr>
        <w:spacing w:after="0"/>
        <w:ind w:left="0"/>
        <w:jc w:val="both"/>
      </w:pPr>
      <w:r>
        <w:rPr>
          <w:rFonts w:ascii="Times New Roman"/>
          <w:b w:val="false"/>
          <w:i w:val="false"/>
          <w:color w:val="000000"/>
          <w:sz w:val="28"/>
        </w:rPr>
        <w:t>
      1) Әлеуетті Жекеше әріптес осы Конкурсқа қатысуға Конкурстық өтінімді бұрын берген;</w:t>
      </w:r>
    </w:p>
    <w:bookmarkEnd w:id="2625"/>
    <w:bookmarkStart w:name="z2642" w:id="2626"/>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bookmarkEnd w:id="2626"/>
    <w:bookmarkStart w:name="z2643" w:id="2627"/>
    <w:p>
      <w:pPr>
        <w:spacing w:after="0"/>
        <w:ind w:left="0"/>
        <w:jc w:val="both"/>
      </w:pPr>
      <w:r>
        <w:rPr>
          <w:rFonts w:ascii="Times New Roman"/>
          <w:b w:val="false"/>
          <w:i w:val="false"/>
          <w:color w:val="000000"/>
          <w:sz w:val="28"/>
        </w:rPr>
        <w:t>
      74. Әлеуетті Жекеше әріптес ұсынатын, шетелдік құқық нормалары бойынша Қазақстан Республикасының шегінен тыс шетелдік мемлекеттердің құзыретті органдары белгілеген нысан бойынша берілген, жасалған немесе куәландырылған барлық құжаттарды Қазақстан Республикасының консулдық мекемесі заңдастыруы не 1961 жылғы 5 қазандағы Гаага конвенциясына сәйкес апостиль қою арқылы куәландырылуы тиіс. Егер Қазақстан Республикасының халықаралық шартымен осы рәсім көрсетілген құжаттарға қатысты алынып тасталған немесе жеңілдетілген болса, ұсынылатын құжаттарды заңдастыру немесе оларға апостиль қою талап етілмейді.</w:t>
      </w:r>
    </w:p>
    <w:bookmarkEnd w:id="2627"/>
    <w:bookmarkStart w:name="z2644" w:id="2628"/>
    <w:p>
      <w:pPr>
        <w:spacing w:after="0"/>
        <w:ind w:left="0"/>
        <w:jc w:val="left"/>
      </w:pPr>
      <w:r>
        <w:rPr>
          <w:rFonts w:ascii="Times New Roman"/>
          <w:b/>
          <w:i w:val="false"/>
          <w:color w:val="000000"/>
        </w:rPr>
        <w:t xml:space="preserve"> 14. Конкурстық өтінімді құрайтын құжаттарды және Конкурсқа ұсынылатын өзге де құжаттарды жасау тіліне қойылатын талаптар</w:t>
      </w:r>
    </w:p>
    <w:bookmarkEnd w:id="2628"/>
    <w:bookmarkStart w:name="z2645" w:id="2629"/>
    <w:p>
      <w:pPr>
        <w:spacing w:after="0"/>
        <w:ind w:left="0"/>
        <w:jc w:val="both"/>
      </w:pPr>
      <w:r>
        <w:rPr>
          <w:rFonts w:ascii="Times New Roman"/>
          <w:b w:val="false"/>
          <w:i w:val="false"/>
          <w:color w:val="000000"/>
          <w:sz w:val="28"/>
        </w:rPr>
        <w:t>
      75. Әлеуетті Жекеше әріптестің Конкурстық өтінімі және Конкурсқа ұсынылатын барлық өзге құжаттар тілдер туралы заңнамаға сәйкес мемлекеттік және/немесе орыс тілдерінде ұсынылуы тиіс.</w:t>
      </w:r>
    </w:p>
    <w:bookmarkEnd w:id="2629"/>
    <w:bookmarkStart w:name="z2646" w:id="2630"/>
    <w:p>
      <w:pPr>
        <w:spacing w:after="0"/>
        <w:ind w:left="0"/>
        <w:jc w:val="both"/>
      </w:pPr>
      <w:r>
        <w:rPr>
          <w:rFonts w:ascii="Times New Roman"/>
          <w:b w:val="false"/>
          <w:i w:val="false"/>
          <w:color w:val="000000"/>
          <w:sz w:val="28"/>
        </w:rPr>
        <w:t>
      76. Құжаттар оларға орыс тіліне апостиль қойылған дұрыс аудармасы қоса берілген жағдайда (олай болмаған жағдайда құжат ұсынылмаған болып танылады) басқа тілде жасалуы және ұсынылуы мүмкін.</w:t>
      </w:r>
    </w:p>
    <w:bookmarkEnd w:id="2630"/>
    <w:bookmarkStart w:name="z2647" w:id="2631"/>
    <w:p>
      <w:pPr>
        <w:spacing w:after="0"/>
        <w:ind w:left="0"/>
        <w:jc w:val="both"/>
      </w:pPr>
      <w:r>
        <w:rPr>
          <w:rFonts w:ascii="Times New Roman"/>
          <w:b w:val="false"/>
          <w:i w:val="false"/>
          <w:color w:val="000000"/>
          <w:sz w:val="28"/>
        </w:rPr>
        <w:t>
      Құжат бойынша мәліметтерді интерпретациялау жөнінде келіспеушіліктер туындаған жағдайда __________ (керегін көрсету) тіліндегі құжаттар басымдыққа ие болады.</w:t>
      </w:r>
    </w:p>
    <w:bookmarkEnd w:id="2631"/>
    <w:bookmarkStart w:name="z2648" w:id="2632"/>
    <w:p>
      <w:pPr>
        <w:spacing w:after="0"/>
        <w:ind w:left="0"/>
        <w:jc w:val="left"/>
      </w:pPr>
      <w:r>
        <w:rPr>
          <w:rFonts w:ascii="Times New Roman"/>
          <w:b/>
          <w:i w:val="false"/>
          <w:color w:val="000000"/>
        </w:rPr>
        <w:t xml:space="preserve"> 15. Конкурстық өтінімдегі есептеулер үшін пайдаланылатын валютаға қойылатын талаптар</w:t>
      </w:r>
    </w:p>
    <w:bookmarkEnd w:id="2632"/>
    <w:bookmarkStart w:name="z2649" w:id="2633"/>
    <w:p>
      <w:pPr>
        <w:spacing w:after="0"/>
        <w:ind w:left="0"/>
        <w:jc w:val="both"/>
      </w:pPr>
      <w:r>
        <w:rPr>
          <w:rFonts w:ascii="Times New Roman"/>
          <w:b w:val="false"/>
          <w:i w:val="false"/>
          <w:color w:val="000000"/>
          <w:sz w:val="28"/>
        </w:rPr>
        <w:t>
      77. МЖӘ объектісін салу құны, қаржылық-экономикалық модель, Жекеше әріптестің шығындарды өтеу және кірістерді алу көздері, мемлекеттік қолдау түрлерінің көлемдері және Конкурстық өтінімдегі басқа да көрсеткіштер Қазақстан Республикасының ұлттық валютасында есептелуі тиіс.</w:t>
      </w:r>
    </w:p>
    <w:bookmarkEnd w:id="2633"/>
    <w:bookmarkStart w:name="z2650" w:id="2634"/>
    <w:p>
      <w:pPr>
        <w:spacing w:after="0"/>
        <w:ind w:left="0"/>
        <w:jc w:val="left"/>
      </w:pPr>
      <w:r>
        <w:rPr>
          <w:rFonts w:ascii="Times New Roman"/>
          <w:b/>
          <w:i w:val="false"/>
          <w:color w:val="000000"/>
        </w:rPr>
        <w:t xml:space="preserve"> 16. Конкурстық өтінімдерді ұсынудың түпкілікті мерзімі </w:t>
      </w:r>
    </w:p>
    <w:bookmarkEnd w:id="2634"/>
    <w:bookmarkStart w:name="z2651" w:id="2635"/>
    <w:p>
      <w:pPr>
        <w:spacing w:after="0"/>
        <w:ind w:left="0"/>
        <w:jc w:val="both"/>
      </w:pPr>
      <w:r>
        <w:rPr>
          <w:rFonts w:ascii="Times New Roman"/>
          <w:b w:val="false"/>
          <w:i w:val="false"/>
          <w:color w:val="000000"/>
          <w:sz w:val="28"/>
        </w:rPr>
        <w:t>
      78. Конкурстық өтінімдерді ұсынудың түпкілікті мерзімі – Астана қ. (Қазақстан Республикасы) уақыты бойынша 20__ж. "__" _______ сағат __:00 дейін.</w:t>
      </w:r>
    </w:p>
    <w:bookmarkEnd w:id="2635"/>
    <w:bookmarkStart w:name="z2652" w:id="2636"/>
    <w:p>
      <w:pPr>
        <w:spacing w:after="0"/>
        <w:ind w:left="0"/>
        <w:jc w:val="both"/>
      </w:pPr>
      <w:r>
        <w:rPr>
          <w:rFonts w:ascii="Times New Roman"/>
          <w:b w:val="false"/>
          <w:i w:val="false"/>
          <w:color w:val="000000"/>
          <w:sz w:val="28"/>
        </w:rPr>
        <w:t>
      79. Белгіленген мерзім өткеннен кейін ұсынылған Конкурстық өтінімі бар конверт Конкурстық өтінімдерді тіркеу журналында тіркелмейді, ашылмайды және Конкурсқа қатысу өтінімдері бар конверттерде көрсетілген деректемелер бойынша Әлеуетті Жекеше әріптеске не Әлеуетті Жекеше әріптестердің тиісті уәкілетті өкілдеріне алу туралы қолхатпен жеке қайтарылады.</w:t>
      </w:r>
    </w:p>
    <w:bookmarkEnd w:id="2636"/>
    <w:bookmarkStart w:name="z2653" w:id="2637"/>
    <w:p>
      <w:pPr>
        <w:spacing w:after="0"/>
        <w:ind w:left="0"/>
        <w:jc w:val="left"/>
      </w:pPr>
      <w:r>
        <w:rPr>
          <w:rFonts w:ascii="Times New Roman"/>
          <w:b/>
          <w:i w:val="false"/>
          <w:color w:val="000000"/>
        </w:rPr>
        <w:t xml:space="preserve"> 17. Конкурстық өтінімнің қолданылу мерзімі</w:t>
      </w:r>
    </w:p>
    <w:bookmarkEnd w:id="2637"/>
    <w:bookmarkStart w:name="z2654" w:id="2638"/>
    <w:p>
      <w:pPr>
        <w:spacing w:after="0"/>
        <w:ind w:left="0"/>
        <w:jc w:val="both"/>
      </w:pPr>
      <w:r>
        <w:rPr>
          <w:rFonts w:ascii="Times New Roman"/>
          <w:b w:val="false"/>
          <w:i w:val="false"/>
          <w:color w:val="000000"/>
          <w:sz w:val="28"/>
        </w:rPr>
        <w:t>
      80. Конкурстық өтінімді қамтамасыз етуді қоса алғанда, Конкурстық өтінімнің қолданылу мерзімі Конкурстық өтінімдері бар конверттерді ашқан күннен бастап кемінде ___ (жазбаша түрде көрсету) күнтізбелік күн мерзімді құрайды.</w:t>
      </w:r>
    </w:p>
    <w:bookmarkEnd w:id="2638"/>
    <w:bookmarkStart w:name="z2655" w:id="2639"/>
    <w:p>
      <w:pPr>
        <w:spacing w:after="0"/>
        <w:ind w:left="0"/>
        <w:jc w:val="both"/>
      </w:pPr>
      <w:r>
        <w:rPr>
          <w:rFonts w:ascii="Times New Roman"/>
          <w:b w:val="false"/>
          <w:i w:val="false"/>
          <w:color w:val="000000"/>
          <w:sz w:val="28"/>
        </w:rPr>
        <w:t>
      81. Конкурстық өтінімнің қолданылу мерзімі Конкурстық өтінімді қамтамасыз етудің қолданылу мерзімінен асып кетпеуі тиіс. Осындай асып кету болған жағдайда Конкурстық өтінім кері қайтарылады.</w:t>
      </w:r>
    </w:p>
    <w:bookmarkEnd w:id="2639"/>
    <w:bookmarkStart w:name="z2656" w:id="2640"/>
    <w:p>
      <w:pPr>
        <w:spacing w:after="0"/>
        <w:ind w:left="0"/>
        <w:jc w:val="both"/>
      </w:pPr>
      <w:r>
        <w:rPr>
          <w:rFonts w:ascii="Times New Roman"/>
          <w:b w:val="false"/>
          <w:i w:val="false"/>
          <w:color w:val="000000"/>
          <w:sz w:val="28"/>
        </w:rPr>
        <w:t>
      82. Егер Конкурстық өтінімнің қолданылу мерзімі аяқталғанға дейін Мемлекеттік әріптес пен Конкурстық өтінімі үздік деп анықталған Әлеуетті Жекеше әріптес МЖӘ жобасын және МЖӘ Үлгілік шартының талаптарын нақтылау жөніндегі келіссөздерді аяқтамаған жағдайда,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2640"/>
    <w:bookmarkStart w:name="z2657" w:id="2641"/>
    <w:p>
      <w:pPr>
        <w:spacing w:after="0"/>
        <w:ind w:left="0"/>
        <w:jc w:val="both"/>
      </w:pPr>
      <w:r>
        <w:rPr>
          <w:rFonts w:ascii="Times New Roman"/>
          <w:b w:val="false"/>
          <w:i w:val="false"/>
          <w:color w:val="000000"/>
          <w:sz w:val="28"/>
        </w:rPr>
        <w:t>
      83. Конкурстық өтінімнің қолданылу мерзімін ұзарту үшін, Әлеуетті Жекеше әріптес Конкурсты ұйымдастырушының атына, мыналарды:</w:t>
      </w:r>
    </w:p>
    <w:bookmarkEnd w:id="2641"/>
    <w:bookmarkStart w:name="z2658" w:id="2642"/>
    <w:p>
      <w:pPr>
        <w:spacing w:after="0"/>
        <w:ind w:left="0"/>
        <w:jc w:val="both"/>
      </w:pPr>
      <w:r>
        <w:rPr>
          <w:rFonts w:ascii="Times New Roman"/>
          <w:b w:val="false"/>
          <w:i w:val="false"/>
          <w:color w:val="000000"/>
          <w:sz w:val="28"/>
        </w:rPr>
        <w:t>
      1) ол берген Конкурстық өтінімнің қолданылу мерзімін ұзартуға айқын көрінетін келісімді;</w:t>
      </w:r>
    </w:p>
    <w:bookmarkEnd w:id="2642"/>
    <w:bookmarkStart w:name="z2659" w:id="2643"/>
    <w:p>
      <w:pPr>
        <w:spacing w:after="0"/>
        <w:ind w:left="0"/>
        <w:jc w:val="both"/>
      </w:pPr>
      <w:r>
        <w:rPr>
          <w:rFonts w:ascii="Times New Roman"/>
          <w:b w:val="false"/>
          <w:i w:val="false"/>
          <w:color w:val="000000"/>
          <w:sz w:val="28"/>
        </w:rPr>
        <w:t>
      2) Конкурстық өтінімнің қолданылуы ұзартылатын мерзімді;</w:t>
      </w:r>
    </w:p>
    <w:bookmarkEnd w:id="2643"/>
    <w:bookmarkStart w:name="z2660" w:id="2644"/>
    <w:p>
      <w:pPr>
        <w:spacing w:after="0"/>
        <w:ind w:left="0"/>
        <w:jc w:val="both"/>
      </w:pPr>
      <w:r>
        <w:rPr>
          <w:rFonts w:ascii="Times New Roman"/>
          <w:b w:val="false"/>
          <w:i w:val="false"/>
          <w:color w:val="000000"/>
          <w:sz w:val="28"/>
        </w:rPr>
        <w:t>
      3) осы құжатқа қол қою күнін;</w:t>
      </w:r>
    </w:p>
    <w:bookmarkEnd w:id="2644"/>
    <w:bookmarkStart w:name="z2661" w:id="2645"/>
    <w:p>
      <w:pPr>
        <w:spacing w:after="0"/>
        <w:ind w:left="0"/>
        <w:jc w:val="both"/>
      </w:pPr>
      <w:r>
        <w:rPr>
          <w:rFonts w:ascii="Times New Roman"/>
          <w:b w:val="false"/>
          <w:i w:val="false"/>
          <w:color w:val="000000"/>
          <w:sz w:val="28"/>
        </w:rPr>
        <w:t>
      4) Әлеуетті Жекеше әріптестің немесе оның уәкілетті өкілінің қолын және Әлеуетті Жекеше әріптестің мөрін көрсете отырып, жазбаша хабарлама жібереді.</w:t>
      </w:r>
    </w:p>
    <w:bookmarkEnd w:id="2645"/>
    <w:bookmarkStart w:name="z2662" w:id="2646"/>
    <w:p>
      <w:pPr>
        <w:spacing w:after="0"/>
        <w:ind w:left="0"/>
        <w:jc w:val="both"/>
      </w:pPr>
      <w:r>
        <w:rPr>
          <w:rFonts w:ascii="Times New Roman"/>
          <w:b w:val="false"/>
          <w:i w:val="false"/>
          <w:color w:val="000000"/>
          <w:sz w:val="28"/>
        </w:rPr>
        <w:t>
      Бұл хабарлама Көлік саласындағы (автовокзал) МЖӘ жобасының Үлгілік конкурстық құжаттамасында көрсетілген, Конкурсқа қатысу үшін қойылатын құжаттарды ресімдеу және жасау талаптарына сәйкес жасалуы тиіс.</w:t>
      </w:r>
    </w:p>
    <w:bookmarkEnd w:id="2646"/>
    <w:bookmarkStart w:name="z2663" w:id="2647"/>
    <w:p>
      <w:pPr>
        <w:spacing w:after="0"/>
        <w:ind w:left="0"/>
        <w:jc w:val="left"/>
      </w:pPr>
      <w:r>
        <w:rPr>
          <w:rFonts w:ascii="Times New Roman"/>
          <w:b/>
          <w:i w:val="false"/>
          <w:color w:val="000000"/>
        </w:rPr>
        <w:t xml:space="preserve"> 18. Конкурстық өтінімдерді ұсыну мерзімінің аяқталуына дейін Конкурстық өтінімді өзгерту, кері қайтарып алу</w:t>
      </w:r>
    </w:p>
    <w:bookmarkEnd w:id="2647"/>
    <w:bookmarkStart w:name="z2664" w:id="2648"/>
    <w:p>
      <w:pPr>
        <w:spacing w:after="0"/>
        <w:ind w:left="0"/>
        <w:jc w:val="both"/>
      </w:pPr>
      <w:r>
        <w:rPr>
          <w:rFonts w:ascii="Times New Roman"/>
          <w:b w:val="false"/>
          <w:i w:val="false"/>
          <w:color w:val="000000"/>
          <w:sz w:val="28"/>
        </w:rPr>
        <w:t>
      84. Әлеуетті Жекеше әріптес осы Көлік саласындағы (автовокзал) МЖӘ жобасының Үлгілік конкурстық құжаттамасының 78-тармағында көрсетілген, Конкурстық өтінімдерді ұсыну мерзімінің аяқталуынан кешіктірмей:</w:t>
      </w:r>
    </w:p>
    <w:bookmarkEnd w:id="2648"/>
    <w:bookmarkStart w:name="z2665" w:id="2649"/>
    <w:p>
      <w:pPr>
        <w:spacing w:after="0"/>
        <w:ind w:left="0"/>
        <w:jc w:val="both"/>
      </w:pPr>
      <w:r>
        <w:rPr>
          <w:rFonts w:ascii="Times New Roman"/>
          <w:b w:val="false"/>
          <w:i w:val="false"/>
          <w:color w:val="000000"/>
          <w:sz w:val="28"/>
        </w:rPr>
        <w:t>
      1) енгізілген Конкурстық өтінімді өзгерте және/немесе толықтыра;</w:t>
      </w:r>
    </w:p>
    <w:bookmarkEnd w:id="2649"/>
    <w:bookmarkStart w:name="z2666" w:id="2650"/>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 алады.</w:t>
      </w:r>
    </w:p>
    <w:bookmarkEnd w:id="2650"/>
    <w:bookmarkStart w:name="z2667" w:id="2651"/>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bookmarkEnd w:id="2651"/>
    <w:bookmarkStart w:name="z2668" w:id="2652"/>
    <w:p>
      <w:pPr>
        <w:spacing w:after="0"/>
        <w:ind w:left="0"/>
        <w:jc w:val="both"/>
      </w:pPr>
      <w:r>
        <w:rPr>
          <w:rFonts w:ascii="Times New Roman"/>
          <w:b w:val="false"/>
          <w:i w:val="false"/>
          <w:color w:val="000000"/>
          <w:sz w:val="28"/>
        </w:rPr>
        <w:t>
      85. Әлеуетті Жекеше әріптестер өзгертілген Конкурстық өтінімді бұрын ұсынылған Конкурстық өтінім сияқты дайындайды, мөр басады және Конвертте:</w:t>
      </w:r>
    </w:p>
    <w:bookmarkEnd w:id="2652"/>
    <w:bookmarkStart w:name="z2669" w:id="2653"/>
    <w:p>
      <w:pPr>
        <w:spacing w:after="0"/>
        <w:ind w:left="0"/>
        <w:jc w:val="both"/>
      </w:pPr>
      <w:r>
        <w:rPr>
          <w:rFonts w:ascii="Times New Roman"/>
          <w:b w:val="false"/>
          <w:i w:val="false"/>
          <w:color w:val="000000"/>
          <w:sz w:val="28"/>
        </w:rPr>
        <w:t>
      1) Әлеуетті Жекеше әріптестің толық атауы мен пошталық мекенжайын;</w:t>
      </w:r>
    </w:p>
    <w:bookmarkEnd w:id="2653"/>
    <w:bookmarkStart w:name="z2670" w:id="2654"/>
    <w:p>
      <w:pPr>
        <w:spacing w:after="0"/>
        <w:ind w:left="0"/>
        <w:jc w:val="both"/>
      </w:pPr>
      <w:r>
        <w:rPr>
          <w:rFonts w:ascii="Times New Roman"/>
          <w:b w:val="false"/>
          <w:i w:val="false"/>
          <w:color w:val="000000"/>
          <w:sz w:val="28"/>
        </w:rPr>
        <w:t>
      2) Конкурсты ұйымдастырушының толық атауы мен пошталық мекенжайын:</w:t>
      </w:r>
    </w:p>
    <w:bookmarkEnd w:id="2654"/>
    <w:bookmarkStart w:name="z2671" w:id="2655"/>
    <w:p>
      <w:pPr>
        <w:spacing w:after="0"/>
        <w:ind w:left="0"/>
        <w:jc w:val="both"/>
      </w:pPr>
      <w:r>
        <w:rPr>
          <w:rFonts w:ascii="Times New Roman"/>
          <w:b w:val="false"/>
          <w:i w:val="false"/>
          <w:color w:val="000000"/>
          <w:sz w:val="28"/>
        </w:rPr>
        <w:t>
      "_______________________________________________" мемлекеттік мекемесі , Қазақстан Республикасы, _______________ (елді мекеннің атауын және орналасқан жерін көрсету), _________ көшесі, __, №___ кабинет, тел. 8 (____) __-__-__;</w:t>
      </w:r>
    </w:p>
    <w:bookmarkEnd w:id="2655"/>
    <w:bookmarkStart w:name="z2672" w:id="2656"/>
    <w:p>
      <w:pPr>
        <w:spacing w:after="0"/>
        <w:ind w:left="0"/>
        <w:jc w:val="both"/>
      </w:pPr>
      <w:r>
        <w:rPr>
          <w:rFonts w:ascii="Times New Roman"/>
          <w:b w:val="false"/>
          <w:i w:val="false"/>
          <w:color w:val="000000"/>
          <w:sz w:val="28"/>
        </w:rPr>
        <w:t xml:space="preserve">
      3) құжаттың атауын: "__________ (елді мекеннің атауын және орналасқан жерін көрсету) АВТОВОКЗАЛ САЛУ ЖӘНЕ ПАЙДАЛАНУ МЖӘ ЖОБАСЫ БОЙЫНША ЖЕКЕШЕ ӘРІПТЕСТІ ТАҢДАУ ЖӨНІНДЕГІ КОНКУРСТЫҢ ӨЗГЕРТІЛГЕН КОНКУРСТЫҚ ӨТІНІМІ"; </w:t>
      </w:r>
    </w:p>
    <w:bookmarkEnd w:id="2656"/>
    <w:bookmarkStart w:name="z2673" w:id="2657"/>
    <w:p>
      <w:pPr>
        <w:spacing w:after="0"/>
        <w:ind w:left="0"/>
        <w:jc w:val="both"/>
      </w:pPr>
      <w:r>
        <w:rPr>
          <w:rFonts w:ascii="Times New Roman"/>
          <w:b w:val="false"/>
          <w:i w:val="false"/>
          <w:color w:val="000000"/>
          <w:sz w:val="28"/>
        </w:rPr>
        <w:t>
      4) сондай-ақ: "20__ ЖЫЛҒЫ "__" ______ __-00 САҒАТҚА ДЕЙІН АШЫЛМАСЫН" сөздерін көрсете отырып ұсынады.</w:t>
      </w:r>
    </w:p>
    <w:bookmarkEnd w:id="2657"/>
    <w:bookmarkStart w:name="z2674" w:id="2658"/>
    <w:p>
      <w:pPr>
        <w:spacing w:after="0"/>
        <w:ind w:left="0"/>
        <w:jc w:val="both"/>
      </w:pPr>
      <w:r>
        <w:rPr>
          <w:rFonts w:ascii="Times New Roman"/>
          <w:b w:val="false"/>
          <w:i w:val="false"/>
          <w:color w:val="000000"/>
          <w:sz w:val="28"/>
        </w:rPr>
        <w:t>
      86.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еркін түрде ресімделетін Конкурстық өтінімді қайтарып алу туралы хабарлама жолданады.</w:t>
      </w:r>
    </w:p>
    <w:bookmarkEnd w:id="2658"/>
    <w:bookmarkStart w:name="z2675" w:id="2659"/>
    <w:p>
      <w:pPr>
        <w:spacing w:after="0"/>
        <w:ind w:left="0"/>
        <w:jc w:val="both"/>
      </w:pPr>
      <w:r>
        <w:rPr>
          <w:rFonts w:ascii="Times New Roman"/>
          <w:b w:val="false"/>
          <w:i w:val="false"/>
          <w:color w:val="000000"/>
          <w:sz w:val="28"/>
        </w:rPr>
        <w:t>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__ (жазбаша түрде көрсету) жұмыс күнінің ішінде қайтарады.</w:t>
      </w:r>
    </w:p>
    <w:bookmarkEnd w:id="2659"/>
    <w:bookmarkStart w:name="z2676" w:id="2660"/>
    <w:p>
      <w:pPr>
        <w:spacing w:after="0"/>
        <w:ind w:left="0"/>
        <w:jc w:val="left"/>
      </w:pPr>
      <w:r>
        <w:rPr>
          <w:rFonts w:ascii="Times New Roman"/>
          <w:b/>
          <w:i w:val="false"/>
          <w:color w:val="000000"/>
        </w:rPr>
        <w:t xml:space="preserve"> 19. Конкурстық өтінімдерді ашу, қарау және іріктеу</w:t>
      </w:r>
    </w:p>
    <w:bookmarkEnd w:id="2660"/>
    <w:bookmarkStart w:name="z2677" w:id="2661"/>
    <w:p>
      <w:pPr>
        <w:spacing w:after="0"/>
        <w:ind w:left="0"/>
        <w:jc w:val="both"/>
      </w:pPr>
      <w:r>
        <w:rPr>
          <w:rFonts w:ascii="Times New Roman"/>
          <w:b w:val="false"/>
          <w:i w:val="false"/>
          <w:color w:val="000000"/>
          <w:sz w:val="28"/>
        </w:rPr>
        <w:t>
      87. Комиссия Конкурстық өтінімдері бар конверттерді Астана қ. (Қазақстан Республикасы) уақыты бойынша 20_____ж. "___" _____ ___:00 сағатта мына мекенжай бойынша: Қазақстан Республикасы, __________________ қ., ____________ көшесі, "_________________________" мемлекеттік мекемесі ғимаратында, ____ қабат, № ______ кабинетте ашады.</w:t>
      </w:r>
    </w:p>
    <w:bookmarkEnd w:id="2661"/>
    <w:bookmarkStart w:name="z2678" w:id="2662"/>
    <w:p>
      <w:pPr>
        <w:spacing w:after="0"/>
        <w:ind w:left="0"/>
        <w:jc w:val="both"/>
      </w:pPr>
      <w:r>
        <w:rPr>
          <w:rFonts w:ascii="Times New Roman"/>
          <w:b w:val="false"/>
          <w:i w:val="false"/>
          <w:color w:val="000000"/>
          <w:sz w:val="28"/>
        </w:rPr>
        <w:t>
      88. Конкурсты ұйымдастырушыға, Комиссия көпшілігі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Көлік саласындағы (автовокзал) МЖӘ жобасының Үлгілік конкурстық құжаттамасына өзгерістер енгізуге рұқсат етіледі.</w:t>
      </w:r>
    </w:p>
    <w:bookmarkEnd w:id="2662"/>
    <w:bookmarkStart w:name="z2679" w:id="2663"/>
    <w:p>
      <w:pPr>
        <w:spacing w:after="0"/>
        <w:ind w:left="0"/>
        <w:jc w:val="both"/>
      </w:pPr>
      <w:r>
        <w:rPr>
          <w:rFonts w:ascii="Times New Roman"/>
          <w:b w:val="false"/>
          <w:i w:val="false"/>
          <w:color w:val="000000"/>
          <w:sz w:val="28"/>
        </w:rPr>
        <w:t>
      89. Енгізілген өзгерістер міндетті күшке ие болады және олар туралы Конкурсты ұйымдастырушы Конкурстық құжаттама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дереу хабарлайды.</w:t>
      </w:r>
    </w:p>
    <w:bookmarkEnd w:id="2663"/>
    <w:bookmarkStart w:name="z2680" w:id="2664"/>
    <w:p>
      <w:pPr>
        <w:spacing w:after="0"/>
        <w:ind w:left="0"/>
        <w:jc w:val="both"/>
      </w:pPr>
      <w:r>
        <w:rPr>
          <w:rFonts w:ascii="Times New Roman"/>
          <w:b w:val="false"/>
          <w:i w:val="false"/>
          <w:color w:val="000000"/>
          <w:sz w:val="28"/>
        </w:rPr>
        <w:t>
      90. Конкурсты ұйымдастырушы барлық мүдделі тұлғаларға жоғарыда көрсетілген өзгерістер туралы арнайы құрылған интернет-ресурс (веб-портал) арқылы хабарлайды не "____________________" мемлекеттік мекемесі ресми интернет-ресурсында ақпарат орналастырады.</w:t>
      </w:r>
    </w:p>
    <w:bookmarkEnd w:id="2664"/>
    <w:bookmarkStart w:name="z2681" w:id="2665"/>
    <w:p>
      <w:pPr>
        <w:spacing w:after="0"/>
        <w:ind w:left="0"/>
        <w:jc w:val="both"/>
      </w:pPr>
      <w:r>
        <w:rPr>
          <w:rFonts w:ascii="Times New Roman"/>
          <w:b w:val="false"/>
          <w:i w:val="false"/>
          <w:color w:val="000000"/>
          <w:sz w:val="28"/>
        </w:rPr>
        <w:t>
      91. Конкурстық өтінімдері бар конверттер Комиссияның қарапайым көпшілігінің, Конкурсты ұйымдастырушының уәкілетті өкілінің, сондай-ақ Әлеуетті Жекеше әріптестердің немесе олардың уәкілетті өкілдерінің қатысуымен ашылады.</w:t>
      </w:r>
    </w:p>
    <w:bookmarkEnd w:id="2665"/>
    <w:bookmarkStart w:name="z2682" w:id="2666"/>
    <w:p>
      <w:pPr>
        <w:spacing w:after="0"/>
        <w:ind w:left="0"/>
        <w:jc w:val="both"/>
      </w:pPr>
      <w:r>
        <w:rPr>
          <w:rFonts w:ascii="Times New Roman"/>
          <w:b w:val="false"/>
          <w:i w:val="false"/>
          <w:color w:val="000000"/>
          <w:sz w:val="28"/>
        </w:rPr>
        <w:t>
      92. Комиссия хатшысы не төраға Комиссия мүшелерінің арасынан анықтаған тұлға Конкурстық өтінімдері бар конверттерді ашады және барлық қатысушылардың алдында өтінімдегі құжаттардың тізбесін және олардың қысқаша мазмұнын жария етеді.</w:t>
      </w:r>
    </w:p>
    <w:bookmarkEnd w:id="2666"/>
    <w:bookmarkStart w:name="z2683" w:id="2667"/>
    <w:p>
      <w:pPr>
        <w:spacing w:after="0"/>
        <w:ind w:left="0"/>
        <w:jc w:val="both"/>
      </w:pPr>
      <w:r>
        <w:rPr>
          <w:rFonts w:ascii="Times New Roman"/>
          <w:b w:val="false"/>
          <w:i w:val="false"/>
          <w:color w:val="000000"/>
          <w:sz w:val="28"/>
        </w:rPr>
        <w:t>
      93. Комиссия барлық Конкурстық өтінімдерді қарайды. Егер бір ғана Конкурстық өтінім ұсынылған жағдайда, берілген өтінімді Комиссия осы тармақтың бірінші бөлігіне сәйкес қарайды.</w:t>
      </w:r>
    </w:p>
    <w:bookmarkEnd w:id="2667"/>
    <w:bookmarkStart w:name="z2684" w:id="2668"/>
    <w:p>
      <w:pPr>
        <w:spacing w:after="0"/>
        <w:ind w:left="0"/>
        <w:jc w:val="both"/>
      </w:pPr>
      <w:r>
        <w:rPr>
          <w:rFonts w:ascii="Times New Roman"/>
          <w:b w:val="false"/>
          <w:i w:val="false"/>
          <w:color w:val="000000"/>
          <w:sz w:val="28"/>
        </w:rPr>
        <w:t>
      94. Конкурстық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2668"/>
    <w:bookmarkStart w:name="z2685" w:id="2669"/>
    <w:p>
      <w:pPr>
        <w:spacing w:after="0"/>
        <w:ind w:left="0"/>
        <w:jc w:val="both"/>
      </w:pPr>
      <w:r>
        <w:rPr>
          <w:rFonts w:ascii="Times New Roman"/>
          <w:b w:val="false"/>
          <w:i w:val="false"/>
          <w:color w:val="000000"/>
          <w:sz w:val="28"/>
        </w:rPr>
        <w:t>
      95.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аталған отырысынан кейінгі 2 (екі) жұмыс күнінен кешіктірілмей, ал қатыспағандарға – олардың жазбаша сұрау салуы бойынша сұрау салуды алған күннен бастап 2 (екі) жұмыс күнінен кешіктірілмей жіберіледі.</w:t>
      </w:r>
    </w:p>
    <w:bookmarkEnd w:id="2669"/>
    <w:bookmarkStart w:name="z2686" w:id="2670"/>
    <w:p>
      <w:pPr>
        <w:spacing w:after="0"/>
        <w:ind w:left="0"/>
        <w:jc w:val="both"/>
      </w:pPr>
      <w:r>
        <w:rPr>
          <w:rFonts w:ascii="Times New Roman"/>
          <w:b w:val="false"/>
          <w:i w:val="false"/>
          <w:color w:val="000000"/>
          <w:sz w:val="28"/>
        </w:rPr>
        <w:t>
      96. Комиссия отырысын өткізбей тұрып, Конкурстық өтінімдерді қарауға жол берілмейді.</w:t>
      </w:r>
    </w:p>
    <w:bookmarkEnd w:id="2670"/>
    <w:bookmarkStart w:name="z2687" w:id="2671"/>
    <w:p>
      <w:pPr>
        <w:spacing w:after="0"/>
        <w:ind w:left="0"/>
        <w:jc w:val="both"/>
      </w:pPr>
      <w:r>
        <w:rPr>
          <w:rFonts w:ascii="Times New Roman"/>
          <w:b w:val="false"/>
          <w:i w:val="false"/>
          <w:color w:val="000000"/>
          <w:sz w:val="28"/>
        </w:rPr>
        <w:t>
      97. Бұл ретте осындай Конкурстық өтінімді үздік деп тану туралы Комиссияның шешімі жойылады және осы Конкурсқа енгізілген, қалған Конкурстық өтінімдердің арасынан үздік Конкурстық өтінім қайтадан таңдалады.</w:t>
      </w:r>
    </w:p>
    <w:bookmarkEnd w:id="2671"/>
    <w:bookmarkStart w:name="z2688" w:id="2672"/>
    <w:p>
      <w:pPr>
        <w:spacing w:after="0"/>
        <w:ind w:left="0"/>
        <w:jc w:val="left"/>
      </w:pPr>
      <w:r>
        <w:rPr>
          <w:rFonts w:ascii="Times New Roman"/>
          <w:b/>
          <w:i w:val="false"/>
          <w:color w:val="000000"/>
        </w:rPr>
        <w:t xml:space="preserve"> 20. Конкурстық өтінімдерді іріктеу өлшемшарттары</w:t>
      </w:r>
    </w:p>
    <w:bookmarkEnd w:id="2672"/>
    <w:bookmarkStart w:name="z2689" w:id="2673"/>
    <w:p>
      <w:pPr>
        <w:spacing w:after="0"/>
        <w:ind w:left="0"/>
        <w:jc w:val="both"/>
      </w:pPr>
      <w:r>
        <w:rPr>
          <w:rFonts w:ascii="Times New Roman"/>
          <w:b w:val="false"/>
          <w:i w:val="false"/>
          <w:color w:val="000000"/>
          <w:sz w:val="28"/>
        </w:rPr>
        <w:t>
      98. Конкурстық өтінімдерді қарау және іріктеуді Көлік саласындағы (автовокзал) МЖӘ жобасының Үлгілік конкурстық құжаттамасына 5-қосымшада келтірілген өлшемшарттарды және олардың параметрлерін ескере отырып, Комиссия жүзеге асырады.</w:t>
      </w:r>
    </w:p>
    <w:bookmarkEnd w:id="2673"/>
    <w:bookmarkStart w:name="z2690" w:id="2674"/>
    <w:p>
      <w:pPr>
        <w:spacing w:after="0"/>
        <w:ind w:left="0"/>
        <w:jc w:val="both"/>
      </w:pPr>
      <w:r>
        <w:rPr>
          <w:rFonts w:ascii="Times New Roman"/>
          <w:b w:val="false"/>
          <w:i w:val="false"/>
          <w:color w:val="000000"/>
          <w:sz w:val="28"/>
        </w:rPr>
        <w:t>
      99. Өлшемшарттар олардың әрқайсысы бойынша тиісті ұпайлар (үлестік немесе пайыздық мән) беру арқылы бағаланады.</w:t>
      </w:r>
    </w:p>
    <w:bookmarkEnd w:id="2674"/>
    <w:bookmarkStart w:name="z2691" w:id="2675"/>
    <w:p>
      <w:pPr>
        <w:spacing w:after="0"/>
        <w:ind w:left="0"/>
        <w:jc w:val="left"/>
      </w:pPr>
      <w:r>
        <w:rPr>
          <w:rFonts w:ascii="Times New Roman"/>
          <w:b/>
          <w:i w:val="false"/>
          <w:color w:val="000000"/>
        </w:rPr>
        <w:t xml:space="preserve"> 21. Әлеуетті Жекеше әріптеспен келіссөздер, Шарт жасасу </w:t>
      </w:r>
    </w:p>
    <w:bookmarkEnd w:id="2675"/>
    <w:bookmarkStart w:name="z2692" w:id="2676"/>
    <w:p>
      <w:pPr>
        <w:spacing w:after="0"/>
        <w:ind w:left="0"/>
        <w:jc w:val="both"/>
      </w:pPr>
      <w:r>
        <w:rPr>
          <w:rFonts w:ascii="Times New Roman"/>
          <w:b w:val="false"/>
          <w:i w:val="false"/>
          <w:color w:val="000000"/>
          <w:sz w:val="28"/>
        </w:rPr>
        <w:t>
      100. Комиссия Конкурстық өтінімі үздік деп танылған Әлеуетті Жекеше әріптеспен МЖӘ жобасын және Үлгілік шарттың талаптарын нақтылау бойынша келіссөздер жүргізеді.</w:t>
      </w:r>
    </w:p>
    <w:bookmarkEnd w:id="2676"/>
    <w:bookmarkStart w:name="z2693" w:id="2677"/>
    <w:p>
      <w:pPr>
        <w:spacing w:after="0"/>
        <w:ind w:left="0"/>
        <w:jc w:val="both"/>
      </w:pPr>
      <w:r>
        <w:rPr>
          <w:rFonts w:ascii="Times New Roman"/>
          <w:b w:val="false"/>
          <w:i w:val="false"/>
          <w:color w:val="000000"/>
          <w:sz w:val="28"/>
        </w:rPr>
        <w:t>
      101. Келіссөздер жүргізу кезеңінде МЖӘ жобасы және Үлгілік шарт бойынша ескертулер мен ұсыныстарды Комиссия жазбаша нысанда Әлеуетті Жекеше әріптеске жібереді.</w:t>
      </w:r>
    </w:p>
    <w:bookmarkEnd w:id="2677"/>
    <w:bookmarkStart w:name="z2694" w:id="2678"/>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bookmarkEnd w:id="2678"/>
    <w:bookmarkStart w:name="z2695" w:id="2679"/>
    <w:p>
      <w:pPr>
        <w:spacing w:after="0"/>
        <w:ind w:left="0"/>
        <w:jc w:val="both"/>
      </w:pPr>
      <w:r>
        <w:rPr>
          <w:rFonts w:ascii="Times New Roman"/>
          <w:b w:val="false"/>
          <w:i w:val="false"/>
          <w:color w:val="000000"/>
          <w:sz w:val="28"/>
        </w:rPr>
        <w:t>
      102. Келіссөздер барысында Конкурс шарттарына өзгерістер енгізуге жол берілмейді.</w:t>
      </w:r>
    </w:p>
    <w:bookmarkEnd w:id="2679"/>
    <w:bookmarkStart w:name="z2696" w:id="2680"/>
    <w:p>
      <w:pPr>
        <w:spacing w:after="0"/>
        <w:ind w:left="0"/>
        <w:jc w:val="both"/>
      </w:pPr>
      <w:r>
        <w:rPr>
          <w:rFonts w:ascii="Times New Roman"/>
          <w:b w:val="false"/>
          <w:i w:val="false"/>
          <w:color w:val="000000"/>
          <w:sz w:val="28"/>
        </w:rPr>
        <w:t>
      103. Егер Конкурстық өтінімі үздік деп танылған Әлеуетті Жекеше әріптес Комиссияның ескертулері мен ұсыныстарына сәйкес Конкурстық өтінімді және Үлгілік шарттың талаптарын талқылаудан және нақтылаудан бас тартқан не оның ұсыныстары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2680"/>
    <w:bookmarkStart w:name="z2697" w:id="2681"/>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бұл Әлеуетті Жекеше әріптес Конкурстың жеңімпазы болып танылмайды.</w:t>
      </w:r>
    </w:p>
    <w:bookmarkEnd w:id="2681"/>
    <w:bookmarkStart w:name="z2698" w:id="2682"/>
    <w:p>
      <w:pPr>
        <w:spacing w:after="0"/>
        <w:ind w:left="0"/>
        <w:jc w:val="both"/>
      </w:pPr>
      <w:r>
        <w:rPr>
          <w:rFonts w:ascii="Times New Roman"/>
          <w:b w:val="false"/>
          <w:i w:val="false"/>
          <w:color w:val="000000"/>
          <w:sz w:val="28"/>
        </w:rPr>
        <w:t>
      104. Конкурстың жеңімпазы болып Конкурстық өтінімі үздік деп танылған Конкурсқа қатысушы танылады.</w:t>
      </w:r>
    </w:p>
    <w:bookmarkEnd w:id="2682"/>
    <w:bookmarkStart w:name="z2699" w:id="2683"/>
    <w:p>
      <w:pPr>
        <w:spacing w:after="0"/>
        <w:ind w:left="0"/>
        <w:jc w:val="both"/>
      </w:pPr>
      <w:r>
        <w:rPr>
          <w:rFonts w:ascii="Times New Roman"/>
          <w:b w:val="false"/>
          <w:i w:val="false"/>
          <w:color w:val="000000"/>
          <w:sz w:val="28"/>
        </w:rPr>
        <w:t>
      105. Конкурсты ұйымдастырушы Шарт жобасын, оның ішінде оған өзгерістер және/немесе толықтырулар енгізген кезде, үздік Конкурстық өтінімді айқындау туралы хаттама көшірмелерін қоса бере отырып:</w:t>
      </w:r>
    </w:p>
    <w:bookmarkEnd w:id="2683"/>
    <w:bookmarkStart w:name="z2700" w:id="2684"/>
    <w:p>
      <w:pPr>
        <w:spacing w:after="0"/>
        <w:ind w:left="0"/>
        <w:jc w:val="both"/>
      </w:pPr>
      <w:r>
        <w:rPr>
          <w:rFonts w:ascii="Times New Roman"/>
          <w:b w:val="false"/>
          <w:i w:val="false"/>
          <w:color w:val="000000"/>
          <w:sz w:val="28"/>
        </w:rPr>
        <w:t>
      1) Шарт жобасын, оның ішінде оған өзгерістер және/немесе толықтырулар енгізген кезде 10 (он) жұмыс күні ішінде келісетін мемлекеттік жоспарлау жөніндегі жергілікті уәкілетті органға;</w:t>
      </w:r>
    </w:p>
    <w:bookmarkEnd w:id="2684"/>
    <w:bookmarkStart w:name="z2701" w:id="2685"/>
    <w:p>
      <w:pPr>
        <w:spacing w:after="0"/>
        <w:ind w:left="0"/>
        <w:jc w:val="both"/>
      </w:pPr>
      <w:r>
        <w:rPr>
          <w:rFonts w:ascii="Times New Roman"/>
          <w:b w:val="false"/>
          <w:i w:val="false"/>
          <w:color w:val="000000"/>
          <w:sz w:val="28"/>
        </w:rPr>
        <w:t>
      2) Шарт жобасын, оның ішінде оған өзгерістер және/немесе толықтырулар енгізген кезде 10 (он) жұмыс күні ішінде келісетін бюджетті атқару жөніндегі жергілікті уәкілетті органға келісуге жолдайды.</w:t>
      </w:r>
    </w:p>
    <w:bookmarkEnd w:id="2685"/>
    <w:bookmarkStart w:name="z2702" w:id="2686"/>
    <w:p>
      <w:pPr>
        <w:spacing w:after="0"/>
        <w:ind w:left="0"/>
        <w:jc w:val="both"/>
      </w:pPr>
      <w:r>
        <w:rPr>
          <w:rFonts w:ascii="Times New Roman"/>
          <w:b w:val="false"/>
          <w:i w:val="false"/>
          <w:color w:val="000000"/>
          <w:sz w:val="28"/>
        </w:rPr>
        <w:t>
      106. Шарт жобасын келісулерді ескере отырып, Конкурстың қорытындысы бойынша Комиссияның шешімімен Конкурстық өтінім бекітіледі, ал өтінім беруші Конкурстың жеңімпазы болып танылады.</w:t>
      </w:r>
    </w:p>
    <w:bookmarkEnd w:id="2686"/>
    <w:bookmarkStart w:name="z2703" w:id="2687"/>
    <w:p>
      <w:pPr>
        <w:spacing w:after="0"/>
        <w:ind w:left="0"/>
        <w:jc w:val="both"/>
      </w:pPr>
      <w:r>
        <w:rPr>
          <w:rFonts w:ascii="Times New Roman"/>
          <w:b w:val="false"/>
          <w:i w:val="false"/>
          <w:color w:val="000000"/>
          <w:sz w:val="28"/>
        </w:rPr>
        <w:t>
      107. Комиссияның шешімі хаттамамен ресімделеді.</w:t>
      </w:r>
    </w:p>
    <w:bookmarkEnd w:id="2687"/>
    <w:bookmarkStart w:name="z2704" w:id="2688"/>
    <w:p>
      <w:pPr>
        <w:spacing w:after="0"/>
        <w:ind w:left="0"/>
        <w:jc w:val="both"/>
      </w:pPr>
      <w:r>
        <w:rPr>
          <w:rFonts w:ascii="Times New Roman"/>
          <w:b w:val="false"/>
          <w:i w:val="false"/>
          <w:color w:val="000000"/>
          <w:sz w:val="28"/>
        </w:rPr>
        <w:t>
      108. Үлгілік шарт жасасу мерзімі Конкурс қорытындыланған күннен бастап күнтізбелік 90 (тоқсан) күннен аспайды.</w:t>
      </w:r>
    </w:p>
    <w:bookmarkEnd w:id="2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объектісінің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(елді мекеннің атауын және орналасқан жерін көрсету) автовокзал салу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мекемесі ,</w:t>
            </w:r>
          </w:p>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көшесі, №___ үй, №___ кабинет</w:t>
            </w:r>
          </w:p>
          <w:p>
            <w:pPr>
              <w:spacing w:after="20"/>
              <w:ind w:left="20"/>
              <w:jc w:val="both"/>
            </w:pPr>
            <w:r>
              <w:rPr>
                <w:rFonts w:ascii="Times New Roman"/>
                <w:b w:val="false"/>
                <w:i w:val="false"/>
                <w:color w:val="000000"/>
                <w:sz w:val="20"/>
              </w:rPr>
              <w:t>
Банктік сәйкестендіру коды: __________</w:t>
            </w:r>
          </w:p>
          <w:p>
            <w:pPr>
              <w:spacing w:after="20"/>
              <w:ind w:left="20"/>
              <w:jc w:val="both"/>
            </w:pPr>
            <w:r>
              <w:rPr>
                <w:rFonts w:ascii="Times New Roman"/>
                <w:b w:val="false"/>
                <w:i w:val="false"/>
                <w:color w:val="000000"/>
                <w:sz w:val="20"/>
              </w:rPr>
              <w:t>
Банктік деректемелер: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автовокзал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(мекенжай немесе орналасқан жердің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 – 20_ - 20_ жылдар (_ ай)</w:t>
            </w:r>
          </w:p>
          <w:p>
            <w:pPr>
              <w:spacing w:after="20"/>
              <w:ind w:left="20"/>
              <w:jc w:val="both"/>
            </w:pPr>
            <w:r>
              <w:rPr>
                <w:rFonts w:ascii="Times New Roman"/>
                <w:b w:val="false"/>
                <w:i w:val="false"/>
                <w:color w:val="000000"/>
                <w:sz w:val="20"/>
              </w:rPr>
              <w:t>
Пайдалану мерзімі –20_-20_жыл (_ жыл)</w:t>
            </w:r>
          </w:p>
          <w:p>
            <w:pPr>
              <w:spacing w:after="20"/>
              <w:ind w:left="20"/>
              <w:jc w:val="both"/>
            </w:pPr>
            <w:r>
              <w:rPr>
                <w:rFonts w:ascii="Times New Roman"/>
                <w:b w:val="false"/>
                <w:i w:val="false"/>
                <w:color w:val="000000"/>
                <w:sz w:val="20"/>
              </w:rPr>
              <w:t>
Шарт мерзімі – 20_-20_ жылдар (_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 __________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құрылыс-монтаждау жұмыстары – __________ теңге;</w:t>
            </w:r>
          </w:p>
          <w:p>
            <w:pPr>
              <w:spacing w:after="20"/>
              <w:ind w:left="20"/>
              <w:jc w:val="both"/>
            </w:pPr>
            <w:r>
              <w:rPr>
                <w:rFonts w:ascii="Times New Roman"/>
                <w:b w:val="false"/>
                <w:i w:val="false"/>
                <w:color w:val="000000"/>
                <w:sz w:val="20"/>
              </w:rPr>
              <w:t>
- жабдық – __________ теңге;</w:t>
            </w:r>
          </w:p>
          <w:p>
            <w:pPr>
              <w:spacing w:after="20"/>
              <w:ind w:left="20"/>
              <w:jc w:val="both"/>
            </w:pPr>
            <w:r>
              <w:rPr>
                <w:rFonts w:ascii="Times New Roman"/>
                <w:b w:val="false"/>
                <w:i w:val="false"/>
                <w:color w:val="000000"/>
                <w:sz w:val="20"/>
              </w:rPr>
              <w:t>
- өзге шығыстар – 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қолдаудың түрлері және көлемдері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9-бабының </w:t>
            </w:r>
            <w:r>
              <w:rPr>
                <w:rFonts w:ascii="Times New Roman"/>
                <w:b w:val="false"/>
                <w:i w:val="false"/>
                <w:color w:val="000000"/>
                <w:sz w:val="20"/>
              </w:rPr>
              <w:t>2-тармағына</w:t>
            </w:r>
            <w:r>
              <w:rPr>
                <w:rFonts w:ascii="Times New Roman"/>
                <w:b w:val="false"/>
                <w:i w:val="false"/>
                <w:color w:val="000000"/>
                <w:sz w:val="20"/>
              </w:rPr>
              <w:t xml:space="preserve"> сәйкес шығындарды өтеу және кірістер алу көздері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(егер болса), лауазымы, байланыс телефоны мен электрондық поштасының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мерзімі</w:t>
            </w:r>
          </w:p>
          <w:p>
            <w:pPr>
              <w:spacing w:after="20"/>
              <w:ind w:left="20"/>
              <w:jc w:val="both"/>
            </w:pPr>
            <w:r>
              <w:rPr>
                <w:rFonts w:ascii="Times New Roman"/>
                <w:b w:val="false"/>
                <w:i w:val="false"/>
                <w:color w:val="000000"/>
                <w:sz w:val="20"/>
              </w:rPr>
              <w:t>
(уақыт пен күн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мемлекеттік жоспарлау жөніндегі жергілікті уәкілетті органға бір уақытта хабарлауымен Конкурсты өткізу туралы жариялауы (ақпарат Конкурсты ұйымдастырушының ресми интернет-ресурсында және мерзімді баспа басылымдарында мемлекеттік және орыс тілдерінде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 "__" _______ </w:t>
            </w:r>
          </w:p>
          <w:p>
            <w:pPr>
              <w:spacing w:after="20"/>
              <w:ind w:left="20"/>
              <w:jc w:val="both"/>
            </w:pPr>
            <w:r>
              <w:rPr>
                <w:rFonts w:ascii="Times New Roman"/>
                <w:b w:val="false"/>
                <w:i w:val="false"/>
                <w:color w:val="000000"/>
                <w:sz w:val="20"/>
              </w:rPr>
              <w:t>
(Конкурсты өткізу күніне дейін кемінде 60 (алпыс) күнтізбелік күн бұрын, ал Конкурс қайта өткізілген кезде – кемінде 30 (отыз) күнтізбелік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тұлғаларға Конкурсты ұйымдастырушының Көлік саласындағы (автовокзал) МЖӘ жобасының Үлгілік конкурстық құжаттамасының көшірмесін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туралы хабарландыру жарияланған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(автовокзал) МЖӘ жобасының Үлгілік конкурстық құжаттамасының көшірмесін алған тұлғаларға оның ережелерін түсіндіру, талқылау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 кешіктірмей</w:t>
            </w:r>
          </w:p>
          <w:p>
            <w:pPr>
              <w:spacing w:after="20"/>
              <w:ind w:left="20"/>
              <w:jc w:val="both"/>
            </w:pPr>
            <w:r>
              <w:rPr>
                <w:rFonts w:ascii="Times New Roman"/>
                <w:b w:val="false"/>
                <w:i w:val="false"/>
                <w:color w:val="000000"/>
                <w:sz w:val="20"/>
              </w:rPr>
              <w:t>
(сұрауды тіркеген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олардың біліктілік талаптарына сәйкестігін растайтын құжаттарды ұсынуы</w:t>
            </w:r>
          </w:p>
          <w:p>
            <w:pPr>
              <w:spacing w:after="20"/>
              <w:ind w:left="20"/>
              <w:jc w:val="both"/>
            </w:pPr>
            <w:r>
              <w:rPr>
                <w:rFonts w:ascii="Times New Roman"/>
                <w:b w:val="false"/>
                <w:i w:val="false"/>
                <w:color w:val="000000"/>
                <w:sz w:val="20"/>
              </w:rPr>
              <w:t>
Жекеше әріптесті айқындау жөніндегі конкурсқа "Атамекен" Қазақстан Республикасының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сағаттан кешіктірмей</w:t>
            </w:r>
          </w:p>
          <w:p>
            <w:pPr>
              <w:spacing w:after="20"/>
              <w:ind w:left="20"/>
              <w:jc w:val="both"/>
            </w:pPr>
            <w:r>
              <w:rPr>
                <w:rFonts w:ascii="Times New Roman"/>
                <w:b w:val="false"/>
                <w:i w:val="false"/>
                <w:color w:val="000000"/>
                <w:sz w:val="20"/>
              </w:rPr>
              <w:t>
(Конкурс жарияланғаннан кейін кемінде 20 (жиырма)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әріптестердің біліктілік талаптарына сәйкестігін бағалауды жүргізуі арқылы біліктілік іріктеуін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мерзімі аяқталған сәттен бастап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бағалау нәтижелерін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өтінімді, сондай-ақ Конкурстық өтінімнің қамтамасыз етуін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(автовокзал) МЖӘ жобасының Үлгілік Көлік саласындағы (автовокзал) МЖӘ жобасының Үлгілік конкурстық құжаттамасын алған сәттен бастап 20__жылғы "__"________ __:00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өтінімдері бар конверттерді ашуы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өтінімдері бар конверттерді ашу хаттамасының көшірмесін Конкурстық өтінімдері бар конверттерді ашу жөніндегі Комиссияның отырысына қатысқан Жекеше әріптестерге немесе олардың уәкілетті өкілдеріне жіберу.</w:t>
            </w:r>
          </w:p>
          <w:p>
            <w:pPr>
              <w:spacing w:after="20"/>
              <w:ind w:left="20"/>
              <w:jc w:val="both"/>
            </w:pPr>
            <w:r>
              <w:rPr>
                <w:rFonts w:ascii="Times New Roman"/>
                <w:b w:val="false"/>
                <w:i w:val="false"/>
                <w:color w:val="000000"/>
                <w:sz w:val="20"/>
              </w:rPr>
              <w:t>
Қатыспағандарға – олардың жазбаша сұрауы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отырысынан кейінгі 2 (екі) жұмыс күнінен кешіктірмей сұрау алған күннен бастап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нәтижелерін есепке ала отырып, Конкурстық өтінімдері бар конверттерді ашу күнінен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өтінімі үздік деп танылған Әлеуетті Жекеше әріптеспен келіссөздердің тиісті хаттамасын ресімдей отырып, МЖӘ жобасын және Үлгілік шарт талаптарын нақтылау бойынша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үздік Конкурстық өтінімді айқындау туралы хаттаманың көшірмесін қоса берумен, Шарт жобасын, оның ішінде оған түзетулер және/немесе толықтырулар енгізген кезде мемлекеттік жоспарлау және бюджетті атқару жөніндегі жергілікті уәкілетті органдарға келісуге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комиссияларының қарауына МЖӘ жобасы бойынша мемлекеттік міндеттемелерді қабылдау мәселесін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ұсыныстары негізінде бюджетті атқару жөніндегі жергілікті уәкілетті органдардың МЖӘ жобалары бойынша мемлекеттік міндеттемелерді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қабылдау туралы мәслихат шешімінің жобасын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комиссиясының шешімі шығарылғаннан кейін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шешімінің негізінде, мәслихаттың шешімін қабылдау қорытындылары бойынша Конкурсты ұйымдастырушының Конкурстың жеңімпазымен Шарт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90 (тоқсан) күнтізбелік күннен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нәтижелері туралы мәліметтерді Конкурсты ұйымдастырушының мемлекеттік жоспарлау жөніндегі жергілікті уәкілетті органға бір уақытта хабарлай отырып, өзінің ресми интернет-ресурсында және мерзімді баспа басылымдарында мемлекеттік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 жасасқаннан кейін ___ (жазбаша түрде көрсету)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p>
      <w:pPr>
        <w:spacing w:after="0"/>
        <w:ind w:left="0"/>
        <w:jc w:val="both"/>
      </w:pPr>
      <w:r>
        <w:rPr>
          <w:rFonts w:ascii="Times New Roman"/>
          <w:b w:val="false"/>
          <w:i w:val="false"/>
          <w:color w:val="000000"/>
          <w:sz w:val="28"/>
        </w:rPr>
        <w:t>
      Әлеуетті Жекеше әріптестер біліктілік талаптарына сәйкестігін растау үшін мынадай құжаттарды ұсынады:</w:t>
      </w:r>
    </w:p>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нотариалды расталған көшірмелері;</w:t>
      </w:r>
    </w:p>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толық алдыңғы екі қаржы жылының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заңнаманың талаптарына не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және болжамды өтеу күндері,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 Үлгілік шарттарының көшірмелерін негізгі борышты және пайыздарды өтеу кестелерімен қоса беру қажет;</w:t>
      </w:r>
    </w:p>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соңғы қаржы жылы үшін аудиторлық есепті де ұсынады;</w:t>
      </w:r>
    </w:p>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нотариалды расталған жарғысының көшірмесін ұсынады. Қазақстан Республикасының бейрезиденттері мемлекеттік және (немесе) орыс тілдеріне аударылған сауда тізілімінен нотариалды куәландырылған заңдастырылған үзіндіні ұсынады;</w:t>
      </w:r>
    </w:p>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нотариалды куәландырылған көшірмесін, жеке сәйкестендіру нөмірін көрсете отырып, нотариалды куәландырылған жеке басты куәландыратын құжаттың көшірмесін ұсынады;</w:t>
      </w:r>
    </w:p>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анықтама берілген күннің алдында үш айдан астам Әлеуетті Жекеше әріптес міндеттемелерінің барлық түрлері бойынша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анықтаманың түпнұсқасы. Егер Әлеуетті Жекеше әріптес бірнеше екінші деңгейдегі банктің немесе филиалдарының, сондай-ақ шетел банкінің клиенті болып табылса, аталған анықтама осындай банктердің әрқайсысынан ұсынылады.</w:t>
      </w:r>
    </w:p>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беретін кредиттік есепті ұсынуға рұқсат етіледі.</w:t>
      </w:r>
    </w:p>
    <w:p>
      <w:pPr>
        <w:spacing w:after="0"/>
        <w:ind w:left="0"/>
        <w:jc w:val="both"/>
      </w:pPr>
      <w:r>
        <w:rPr>
          <w:rFonts w:ascii="Times New Roman"/>
          <w:b w:val="false"/>
          <w:i w:val="false"/>
          <w:color w:val="000000"/>
          <w:sz w:val="28"/>
        </w:rPr>
        <w:t>
      Банктің анықтамасы (не кредиттік есеп) конкурсты ұйымдастырушыға құжаттарды ұсыну күнінің алдындағы екі айдан бұрын берілмейді.</w:t>
      </w:r>
    </w:p>
    <w:p>
      <w:pPr>
        <w:spacing w:after="0"/>
        <w:ind w:left="0"/>
        <w:jc w:val="both"/>
      </w:pPr>
      <w:r>
        <w:rPr>
          <w:rFonts w:ascii="Times New Roman"/>
          <w:b w:val="false"/>
          <w:i w:val="false"/>
          <w:color w:val="000000"/>
          <w:sz w:val="28"/>
        </w:rPr>
        <w:t>
      Конкурсқа жеке және (немесе) қарапайым серіктестік нысанындағы заңды тұлғалардың бірлестіктері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p>
      <w:pPr>
        <w:spacing w:after="0"/>
        <w:ind w:left="0"/>
        <w:jc w:val="both"/>
      </w:pPr>
      <w:r>
        <w:rPr>
          <w:rFonts w:ascii="Times New Roman"/>
          <w:b w:val="false"/>
          <w:i w:val="false"/>
          <w:color w:val="000000"/>
          <w:sz w:val="28"/>
        </w:rPr>
        <w:t>
      бірлескен қызмет туралы Үлгілік шарттың нотариалды куәландырылған көшірмесі;</w:t>
      </w:r>
    </w:p>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Үлгілік шарттың нотариалды куәландырылған көшірмесі;</w:t>
      </w:r>
    </w:p>
    <w:p>
      <w:pPr>
        <w:spacing w:after="0"/>
        <w:ind w:left="0"/>
        <w:jc w:val="both"/>
      </w:pPr>
      <w:r>
        <w:rPr>
          <w:rFonts w:ascii="Times New Roman"/>
          <w:b w:val="false"/>
          <w:i w:val="false"/>
          <w:color w:val="000000"/>
          <w:sz w:val="28"/>
        </w:rPr>
        <w:t>
      конкурс шеңберінде келіссөздерді және басқа да іс-шараларды жүзеге асыруға қарапайым серіктестік атынан әрекет ететін оның өкіліне арналған сенімхаттың нотариалды куәландырылған көшірмесі.</w:t>
      </w:r>
    </w:p>
    <w:p>
      <w:pPr>
        <w:spacing w:after="0"/>
        <w:ind w:left="0"/>
        <w:jc w:val="both"/>
      </w:pPr>
      <w:r>
        <w:rPr>
          <w:rFonts w:ascii="Times New Roman"/>
          <w:b w:val="false"/>
          <w:i w:val="false"/>
          <w:color w:val="000000"/>
          <w:sz w:val="28"/>
        </w:rPr>
        <w:t>
      Біліктілік талаптарына сәйкестігін растайтын өзге де құжаттарды Әлеуетті Жекеше әріптестер өз қалауы бойынша ұсынады.</w:t>
      </w:r>
    </w:p>
    <w:p>
      <w:pPr>
        <w:spacing w:after="0"/>
        <w:ind w:left="0"/>
        <w:jc w:val="both"/>
      </w:pPr>
      <w:r>
        <w:rPr>
          <w:rFonts w:ascii="Times New Roman"/>
          <w:b w:val="false"/>
          <w:i w:val="false"/>
          <w:color w:val="000000"/>
          <w:sz w:val="28"/>
        </w:rPr>
        <w:t>
      Қазақстан Республикасының бейрезидент Әлеуетті Жекеше әріптесі біліктілік талаптарына сәйкестігін растау үшін Қазақстан Республикасының резиденттері ұсынатын құжаттарды не Көлік саласындағы (автовокзал) МЖӘ жобасының Үлгілік конкурстық құжаттамасының тілдеріне аударылған нотариалды куәландырылған аудармамен Қазақстан Республикасының бейрезиденті Әлеуетті Жекеше әріптестің біліктілігі туралы ұқсас мәліметтерді қамтитын құжаттарды, сондай ақ резиденттіктің апостиль қойылған сертификатын (егер халықаралық Үлгілік шартта өзгеше көзделмесе) ұсынады.</w:t>
      </w:r>
    </w:p>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Конкурстық өтінім</w:t>
      </w:r>
    </w:p>
    <w:p>
      <w:pPr>
        <w:spacing w:after="0"/>
        <w:ind w:left="0"/>
        <w:jc w:val="both"/>
      </w:pPr>
      <w:r>
        <w:rPr>
          <w:rFonts w:ascii="Times New Roman"/>
          <w:b w:val="false"/>
          <w:i w:val="false"/>
          <w:color w:val="000000"/>
          <w:sz w:val="28"/>
        </w:rPr>
        <w:t>
      "__________ (елді мекеннің атауын және орналасқан жерін көрсету) автовокзал салу және пайдалану" МЖӘ жобасы бойынша оңайлатылған конкурстық рәсімдерді пайдалану арқылы Жекеше әріптесті таңдау жөніндегі Көлік саласындағы (автовокзал) МЖӘ жобасының Үлгілік конкурстық құжаттамасын қарап, ______________________ (Әлеуетті Жекеше әріптес көрсетіледі) осы Конкурстық өтінімге сәйкес МЖӘ Үлгілік шарты бойынша Жекеше әріптестің міндеттемелерін орындауды ұсынады.</w:t>
      </w:r>
    </w:p>
    <w:p>
      <w:pPr>
        <w:spacing w:after="0"/>
        <w:ind w:left="0"/>
        <w:jc w:val="both"/>
      </w:pPr>
      <w:r>
        <w:rPr>
          <w:rFonts w:ascii="Times New Roman"/>
          <w:b w:val="false"/>
          <w:i w:val="false"/>
          <w:color w:val="000000"/>
          <w:sz w:val="28"/>
        </w:rPr>
        <w:t>
      Осы Конкурстық өтінім Конкурстық өтінімдері бар конверттерді ашу күнінен бастап кемінде 180 (жүз сексен) күнтізбелік күн қолданылады.</w:t>
      </w:r>
    </w:p>
    <w:p>
      <w:pPr>
        <w:spacing w:after="0"/>
        <w:ind w:left="0"/>
        <w:jc w:val="both"/>
      </w:pPr>
      <w:r>
        <w:rPr>
          <w:rFonts w:ascii="Times New Roman"/>
          <w:b w:val="false"/>
          <w:i w:val="false"/>
          <w:color w:val="000000"/>
          <w:sz w:val="28"/>
        </w:rPr>
        <w:t>
      Конкурстық өтініміміз жеңді деп танылған жағдайда, біз МЖӘ Үлгілік шартын ескертпелерсіз және шектеу талаптарынсыз Көлік саласындағы (автовокзал) МЖӘ жобасының Үлгілік конкурстық құжаттамасының шарттарына сәйкес ресімдеуге және қол қоюға міндеттенеміз.</w:t>
      </w:r>
    </w:p>
    <w:p>
      <w:pPr>
        <w:spacing w:after="0"/>
        <w:ind w:left="0"/>
        <w:jc w:val="both"/>
      </w:pPr>
      <w:r>
        <w:rPr>
          <w:rFonts w:ascii="Times New Roman"/>
          <w:b w:val="false"/>
          <w:i w:val="false"/>
          <w:color w:val="000000"/>
          <w:sz w:val="28"/>
        </w:rPr>
        <w:t>
      Біздің өз Конкурстық өтінімімізді қайтарып алмайтынымыздың не Көлік саласындағы (автовокзал) МЖӘ жобасының Үлгілік конкурстық құжаттамасында көрсетілген Конкурстық өтінімдерді ұсыну мерзімі өткеннен кейін өзгертпейтініміздің және (немесе) толықтырмайтынымыздың және бізді конкурс жеңімпазы деп айқындаған жағдайда МЖӘ Үлгілік шартын жасайтынымыздың кепілі ретінде_____________________(мөлшері көрсетіледі) мөлшерінде Конкурстық өтінімді қамтамасыз ету енгіземіз.</w:t>
      </w:r>
    </w:p>
    <w:p>
      <w:pPr>
        <w:spacing w:after="0"/>
        <w:ind w:left="0"/>
        <w:jc w:val="both"/>
      </w:pPr>
      <w:r>
        <w:rPr>
          <w:rFonts w:ascii="Times New Roman"/>
          <w:b w:val="false"/>
          <w:i w:val="false"/>
          <w:color w:val="000000"/>
          <w:sz w:val="28"/>
        </w:rPr>
        <w:t xml:space="preserve">
      Конкурстық өтінімді қамтамасыз ету ретінде біз _________________ (Заңның 39-бабының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өтінімді қамтамасыз етудің түрі көрсетіледі) таңдап алдық.</w:t>
      </w:r>
    </w:p>
    <w:p>
      <w:pPr>
        <w:spacing w:after="0"/>
        <w:ind w:left="0"/>
        <w:jc w:val="both"/>
      </w:pPr>
      <w:r>
        <w:rPr>
          <w:rFonts w:ascii="Times New Roman"/>
          <w:b w:val="false"/>
          <w:i w:val="false"/>
          <w:color w:val="000000"/>
          <w:sz w:val="28"/>
        </w:rPr>
        <w:t>
      Осы Конкурстық өтінімде ұсынылған ақпараттың анық болып табылатынын растаймыз.</w:t>
      </w:r>
    </w:p>
    <w:p>
      <w:pPr>
        <w:spacing w:after="0"/>
        <w:ind w:left="0"/>
        <w:jc w:val="both"/>
      </w:pPr>
      <w:r>
        <w:rPr>
          <w:rFonts w:ascii="Times New Roman"/>
          <w:b w:val="false"/>
          <w:i w:val="false"/>
          <w:color w:val="000000"/>
          <w:sz w:val="28"/>
        </w:rPr>
        <w:t>
      Осы Конкурстық өтінімге мынадай құжаттар қоса беріледі: _________________ (Конкурстық өтінімге қоса берілетін құжаттар көрсетіледі).</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(Әлеуетті Жекеше әріптестің уәкілетті өкілінің қолы, Т.А.Ә. (болған жағдайда) және лауазымы, мөрі (болған жағдайда)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(Конкурстық өтінімнің берілген орны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(негізгі)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Үлгілік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төлемдерінің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 (мемлекеттік қолдау шаралары көрсетіледі) көлемінің төмендеуінің әр ___ (санын көрсету) % ___ (санын көрсету) ұпай қосылады*.</w:t>
            </w:r>
          </w:p>
          <w:p>
            <w:pPr>
              <w:spacing w:after="20"/>
              <w:ind w:left="20"/>
              <w:jc w:val="both"/>
            </w:pPr>
            <w:r>
              <w:rPr>
                <w:rFonts w:ascii="Times New Roman"/>
                <w:b w:val="false"/>
                <w:i w:val="false"/>
                <w:color w:val="000000"/>
                <w:sz w:val="20"/>
              </w:rPr>
              <w:t>
Мемлекеттік міндеттемелер (мемлекеттік қолдау шаралары көрсетіледі) көлемінің артуының әр ___ (санын көрсету) %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(санын көрсету)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(мемлекеттік қолдау шаралары көрсетіледі) төлеу мерзімінің ұлғаюының әр ___ (санын көрсету) жылына ___ (санын көрсету) ұпай қосылады*</w:t>
            </w:r>
          </w:p>
          <w:p>
            <w:pPr>
              <w:spacing w:after="20"/>
              <w:ind w:left="20"/>
              <w:jc w:val="both"/>
            </w:pPr>
            <w:r>
              <w:rPr>
                <w:rFonts w:ascii="Times New Roman"/>
                <w:b w:val="false"/>
                <w:i w:val="false"/>
                <w:color w:val="000000"/>
                <w:sz w:val="20"/>
              </w:rPr>
              <w:t>
Мемлекеттік міндеттемелерді (мемлекеттік қолдау шаралары көрсетіледі) төлеу мерзімінің кемуінің әр ___ (санын көрсету) жылына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тәжірибесі (объектілерді салу, құру, реконструкциялау, жаңғырту және (немесе) пайдалану (өздігінен немесе қатысушы ретіндегі басқа тұлғалармен бірге) МЖӘ Үлгілік шартындағы объектіге ұқсас тәжірибенің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әр жобаға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өзіне қабылдайтын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қабылдаған әр тәуекел үшін ___ (санын көрсету) ұпай қосылады</w:t>
            </w:r>
          </w:p>
          <w:p>
            <w:pPr>
              <w:spacing w:after="20"/>
              <w:ind w:left="20"/>
              <w:jc w:val="both"/>
            </w:pPr>
            <w:r>
              <w:rPr>
                <w:rFonts w:ascii="Times New Roman"/>
                <w:b w:val="false"/>
                <w:i w:val="false"/>
                <w:color w:val="000000"/>
                <w:sz w:val="20"/>
              </w:rPr>
              <w:t>
Мемлекеттік әріптеске қосымша берілген әр тәуекел үшін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Жекеше әріптестің қаражат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көлемінің әр ___ (санын көрсету) % ұлғаюына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құрылыс мерзімін қысқартудың әр айына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штаттық санынан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 ___ (санын көрсету) % ұлғаюына ___ (санын көрсету) ұпай қосылады;</w:t>
            </w:r>
          </w:p>
          <w:p>
            <w:pPr>
              <w:spacing w:after="20"/>
              <w:ind w:left="20"/>
              <w:jc w:val="both"/>
            </w:pPr>
            <w:r>
              <w:rPr>
                <w:rFonts w:ascii="Times New Roman"/>
                <w:b w:val="false"/>
                <w:i w:val="false"/>
                <w:color w:val="000000"/>
                <w:sz w:val="20"/>
              </w:rPr>
              <w:t>
Жергілікті қамтудың әр ___ (санын көрсету) % кемуіне ___ (санын көрсету)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қызметтердегі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тауарлардан, жұмыстардан және қызметтерден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 ___ (санын көрсету) % ұлғаюына ___ (санын көрсету) ұпай қосылады;</w:t>
            </w:r>
          </w:p>
          <w:p>
            <w:pPr>
              <w:spacing w:after="20"/>
              <w:ind w:left="20"/>
              <w:jc w:val="both"/>
            </w:pPr>
            <w:r>
              <w:rPr>
                <w:rFonts w:ascii="Times New Roman"/>
                <w:b w:val="false"/>
                <w:i w:val="false"/>
                <w:color w:val="000000"/>
                <w:sz w:val="20"/>
              </w:rPr>
              <w:t>
Жергілікті қамтудың әр ___ (санын көрсету) % кемуіне ___ (санын көрсету)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 ___ (санын көрсету) % ұлғаюына ___ (санын көрсету) ұпай қосылады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арнаулы-орта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 ___ (санын көрсету) % ұлғаюына ___ (санын көрсету) ұпай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сұралатын ішкі табыстылық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әр ___ (санын көрсету) % төмендеуіне ___ (санын көрсету) ұпай қосылады</w:t>
            </w:r>
          </w:p>
          <w:p>
            <w:pPr>
              <w:spacing w:after="20"/>
              <w:ind w:left="20"/>
              <w:jc w:val="both"/>
            </w:pPr>
            <w:r>
              <w:rPr>
                <w:rFonts w:ascii="Times New Roman"/>
                <w:b w:val="false"/>
                <w:i w:val="false"/>
                <w:color w:val="000000"/>
                <w:sz w:val="20"/>
              </w:rPr>
              <w:t>
Көрсеткіштің әр ___ (санын көрсету) % өсуіне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Әлеуетті Жекеше әріптестің қатысу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әзірлеуге қатысқаны үшін ___ (санын көрсету) ұпай қосылады;</w:t>
            </w:r>
          </w:p>
          <w:p>
            <w:pPr>
              <w:spacing w:after="20"/>
              <w:ind w:left="20"/>
              <w:jc w:val="both"/>
            </w:pPr>
            <w:r>
              <w:rPr>
                <w:rFonts w:ascii="Times New Roman"/>
                <w:b w:val="false"/>
                <w:i w:val="false"/>
                <w:color w:val="000000"/>
                <w:sz w:val="20"/>
              </w:rPr>
              <w:t>
Әзірленген құжат үшін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қызметтерге шекті бағалар, Үлгілік шартта көзделген қызметтерді жүзеге асыру кезінде осындай бағаларға (тарифтерге) үстемелер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 __________ (санын көрсету)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____ (санын көрсету) теңгеге төмендеуге ___ ұпай қосылады.</w:t>
            </w:r>
          </w:p>
          <w:p>
            <w:pPr>
              <w:spacing w:after="20"/>
              <w:ind w:left="20"/>
              <w:jc w:val="both"/>
            </w:pPr>
            <w:r>
              <w:rPr>
                <w:rFonts w:ascii="Times New Roman"/>
                <w:b w:val="false"/>
                <w:i w:val="false"/>
                <w:color w:val="000000"/>
                <w:sz w:val="20"/>
              </w:rPr>
              <w:t>
Әр ____ (санын көрсету) теңгеге өсуге ___ ұпай алынады.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 болған жағдайда көрсетіледі</w:t>
      </w:r>
    </w:p>
    <w:p>
      <w:pPr>
        <w:spacing w:after="0"/>
        <w:ind w:left="0"/>
        <w:jc w:val="both"/>
      </w:pPr>
      <w:r>
        <w:rPr>
          <w:rFonts w:ascii="Times New Roman"/>
          <w:b w:val="false"/>
          <w:i w:val="false"/>
          <w:color w:val="000000"/>
          <w:sz w:val="28"/>
        </w:rPr>
        <w:t>
      Конкурстық өтінімнің өлшемшарттарын жалпы бағалау "Баға" әр Өлшемшарт бойынша алынған ұпайларды қосу жолымен анықталады</w:t>
      </w:r>
    </w:p>
    <w:p>
      <w:pPr>
        <w:spacing w:after="0"/>
        <w:ind w:left="0"/>
        <w:jc w:val="both"/>
      </w:pPr>
      <w:r>
        <w:rPr>
          <w:rFonts w:ascii="Times New Roman"/>
          <w:b w:val="false"/>
          <w:i w:val="false"/>
          <w:color w:val="000000"/>
          <w:sz w:val="28"/>
        </w:rPr>
        <w:t>
                  Баға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Көлік саласындағы (автовокзал) МЖӘ жобасының Үлгілік конкурстық құжаттамасына 1-қосымшаға сәйкес МЖӘ объектісінің құны болып табылады.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Әлеуетті Жекеше әріптес ұсынған өлшемшарттың мәні өлшемшарттың негізгі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бұл жағдайда көлік саласының объектілерін салу бойынша іске асырылған жобалардың тәжірибесі ескеріледі. Көлік саласында іске асырылған жобалар тәжірибесі болмаған жағдайда, Әлеуетті Жекеше әріптес Конкурстық өтінім құрамында ұсынған Конкурстық өтінімнің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қосымша қабылдаған және/немесе берген тәуекелдер болмаған жағдайда, Әлеуетті Жекеше әріптес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Көлік саласындағы (автовокзал) МЖӘ жобасының Үлгілік конкурстық құжаттамасына 1-қосымшаға сәйкес МЖӘ объектісінің құны болып табылады;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vertAlign w:val="superscript"/>
        </w:rPr>
        <w:t xml:space="preserve"> </w:t>
      </w:r>
      <w:r>
        <w:rPr>
          <w:rFonts w:ascii="Times New Roman"/>
          <w:b w:val="false"/>
          <w:i w:val="false"/>
          <w:color w:val="000000"/>
          <w:sz w:val="28"/>
        </w:rPr>
        <w:t>– МЖӘ объектісін салу мерзімі ___ (санын көрсету) айдан көп қысқарған жағдайда, Әлеуетті Жекеше әріптес Конкурстық өтінім құрамында ұсынған Конкурстық өтінімнің бағасы осы өлшемшарт бойынша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егер Әлеуетті Жекеше әріптес МЖӘ жобасын іске асыру мақсатында құрылған жаңа заңды тұлға болып табылатын болса, Конкурстық өтінімді бағалау үшін Конкурстық өтінімге МЖӘ объектісін салуды жүзеге асыратын ұйыммен алдын ала Үлгілік шартты, сондай-ақ алдын ала шарт жасасқан заңды тұлғаның бірінші басшысы қол қойған, жұмыс өтілін, жұмысын, білімін көрсете отырып, жұмыскерлер тізімін қоса беру керек.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әзірленген құжаттар болмаған жағдайда, Әлеуетті Жекеше әріптес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12</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Қоршаған ортаны қорғау саласындағы (полигоны бар қоқыс өңдейтін зауыт) МЖӘ жобасының Үлгілік конкурстық құжаттамасы</w:t>
      </w:r>
    </w:p>
    <w:p>
      <w:pPr>
        <w:spacing w:after="0"/>
        <w:ind w:left="0"/>
        <w:jc w:val="both"/>
      </w:pPr>
      <w:r>
        <w:rPr>
          <w:rFonts w:ascii="Times New Roman"/>
          <w:b w:val="false"/>
          <w:i w:val="false"/>
          <w:color w:val="ff0000"/>
          <w:sz w:val="28"/>
        </w:rPr>
        <w:t xml:space="preserve">
      Ескерту. Бұйрық 11-қосымшамен толықтырылды – ҚР Ұлттық экономика министрінің 27.03.2017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06" w:id="2689"/>
    <w:p>
      <w:pPr>
        <w:spacing w:after="0"/>
        <w:ind w:left="0"/>
        <w:jc w:val="both"/>
      </w:pPr>
      <w:r>
        <w:rPr>
          <w:rFonts w:ascii="Times New Roman"/>
          <w:b w:val="false"/>
          <w:i w:val="false"/>
          <w:color w:val="000000"/>
          <w:sz w:val="28"/>
        </w:rPr>
        <w:t>
      МЖӘ жобасының атауы:</w:t>
      </w:r>
    </w:p>
    <w:bookmarkEnd w:id="2689"/>
    <w:bookmarkStart w:name="z2707" w:id="2690"/>
    <w:p>
      <w:pPr>
        <w:spacing w:after="0"/>
        <w:ind w:left="0"/>
        <w:jc w:val="both"/>
      </w:pPr>
      <w:r>
        <w:rPr>
          <w:rFonts w:ascii="Times New Roman"/>
          <w:b w:val="false"/>
          <w:i w:val="false"/>
          <w:color w:val="000000"/>
          <w:sz w:val="28"/>
        </w:rPr>
        <w:t>
      "__________ (елді мекеннің атауын және орналасқан жерін көрсету) _____ (керегін</w:t>
      </w:r>
    </w:p>
    <w:bookmarkEnd w:id="2690"/>
    <w:bookmarkStart w:name="z2708" w:id="2691"/>
    <w:p>
      <w:pPr>
        <w:spacing w:after="0"/>
        <w:ind w:left="0"/>
        <w:jc w:val="both"/>
      </w:pPr>
      <w:r>
        <w:rPr>
          <w:rFonts w:ascii="Times New Roman"/>
          <w:b w:val="false"/>
          <w:i w:val="false"/>
          <w:color w:val="000000"/>
          <w:sz w:val="28"/>
        </w:rPr>
        <w:t>
      көрсету) тонна қалдықтарды кәдеге жарату үшін полигоны бар қоқыс өңдейтін зауыт салу</w:t>
      </w:r>
    </w:p>
    <w:bookmarkEnd w:id="2691"/>
    <w:bookmarkStart w:name="z2709" w:id="2692"/>
    <w:p>
      <w:pPr>
        <w:spacing w:after="0"/>
        <w:ind w:left="0"/>
        <w:jc w:val="both"/>
      </w:pPr>
      <w:r>
        <w:rPr>
          <w:rFonts w:ascii="Times New Roman"/>
          <w:b w:val="false"/>
          <w:i w:val="false"/>
          <w:color w:val="000000"/>
          <w:sz w:val="28"/>
        </w:rPr>
        <w:t>
      және пайдалану"</w:t>
      </w:r>
    </w:p>
    <w:bookmarkEnd w:id="2692"/>
    <w:bookmarkStart w:name="z2710" w:id="2693"/>
    <w:p>
      <w:pPr>
        <w:spacing w:after="0"/>
        <w:ind w:left="0"/>
        <w:jc w:val="both"/>
      </w:pPr>
      <w:r>
        <w:rPr>
          <w:rFonts w:ascii="Times New Roman"/>
          <w:b w:val="false"/>
          <w:i w:val="false"/>
          <w:color w:val="000000"/>
          <w:sz w:val="28"/>
        </w:rPr>
        <w:t>
      МЖӘ объектісінiң орналасқан жері:</w:t>
      </w:r>
    </w:p>
    <w:bookmarkEnd w:id="2693"/>
    <w:bookmarkStart w:name="z2711" w:id="2694"/>
    <w:p>
      <w:pPr>
        <w:spacing w:after="0"/>
        <w:ind w:left="0"/>
        <w:jc w:val="both"/>
      </w:pPr>
      <w:r>
        <w:rPr>
          <w:rFonts w:ascii="Times New Roman"/>
          <w:b w:val="false"/>
          <w:i w:val="false"/>
          <w:color w:val="000000"/>
          <w:sz w:val="28"/>
        </w:rPr>
        <w:t>
      __________________________________________________________________________</w:t>
      </w:r>
    </w:p>
    <w:bookmarkEnd w:id="2694"/>
    <w:bookmarkStart w:name="z2712" w:id="2695"/>
    <w:p>
      <w:pPr>
        <w:spacing w:after="0"/>
        <w:ind w:left="0"/>
        <w:jc w:val="both"/>
      </w:pPr>
      <w:r>
        <w:rPr>
          <w:rFonts w:ascii="Times New Roman"/>
          <w:b w:val="false"/>
          <w:i w:val="false"/>
          <w:color w:val="000000"/>
          <w:sz w:val="28"/>
        </w:rPr>
        <w:t>
      (МЖӘ объектісінiң орналасқан жері көрсетіледі)</w:t>
      </w:r>
    </w:p>
    <w:bookmarkEnd w:id="2695"/>
    <w:bookmarkStart w:name="z2713" w:id="2696"/>
    <w:p>
      <w:pPr>
        <w:spacing w:after="0"/>
        <w:ind w:left="0"/>
        <w:jc w:val="both"/>
      </w:pPr>
      <w:r>
        <w:rPr>
          <w:rFonts w:ascii="Times New Roman"/>
          <w:b w:val="false"/>
          <w:i w:val="false"/>
          <w:color w:val="000000"/>
          <w:sz w:val="28"/>
        </w:rPr>
        <w:t>
      Мемлекеттік әріптес:</w:t>
      </w:r>
    </w:p>
    <w:bookmarkEnd w:id="2696"/>
    <w:bookmarkStart w:name="z2714" w:id="2697"/>
    <w:p>
      <w:pPr>
        <w:spacing w:after="0"/>
        <w:ind w:left="0"/>
        <w:jc w:val="both"/>
      </w:pPr>
      <w:r>
        <w:rPr>
          <w:rFonts w:ascii="Times New Roman"/>
          <w:b w:val="false"/>
          <w:i w:val="false"/>
          <w:color w:val="000000"/>
          <w:sz w:val="28"/>
        </w:rPr>
        <w:t>
      __________________________________________________________________________</w:t>
      </w:r>
    </w:p>
    <w:bookmarkEnd w:id="2697"/>
    <w:bookmarkStart w:name="z2715" w:id="2698"/>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w:t>
      </w:r>
    </w:p>
    <w:bookmarkEnd w:id="2698"/>
    <w:bookmarkStart w:name="z2716" w:id="2699"/>
    <w:p>
      <w:pPr>
        <w:spacing w:after="0"/>
        <w:ind w:left="0"/>
        <w:jc w:val="both"/>
      </w:pPr>
      <w:r>
        <w:rPr>
          <w:rFonts w:ascii="Times New Roman"/>
          <w:b w:val="false"/>
          <w:i w:val="false"/>
          <w:color w:val="000000"/>
          <w:sz w:val="28"/>
        </w:rPr>
        <w:t>
      нөмірін, банктік деректемелерін көрсету)</w:t>
      </w:r>
    </w:p>
    <w:bookmarkEnd w:id="2699"/>
    <w:bookmarkStart w:name="z2717" w:id="2700"/>
    <w:p>
      <w:pPr>
        <w:spacing w:after="0"/>
        <w:ind w:left="0"/>
        <w:jc w:val="both"/>
      </w:pPr>
      <w:r>
        <w:rPr>
          <w:rFonts w:ascii="Times New Roman"/>
          <w:b w:val="false"/>
          <w:i w:val="false"/>
          <w:color w:val="000000"/>
          <w:sz w:val="28"/>
        </w:rPr>
        <w:t>
      Конкурсты ұйымдастырушы:</w:t>
      </w:r>
    </w:p>
    <w:bookmarkEnd w:id="2700"/>
    <w:bookmarkStart w:name="z2718" w:id="2701"/>
    <w:p>
      <w:pPr>
        <w:spacing w:after="0"/>
        <w:ind w:left="0"/>
        <w:jc w:val="both"/>
      </w:pPr>
      <w:r>
        <w:rPr>
          <w:rFonts w:ascii="Times New Roman"/>
          <w:b w:val="false"/>
          <w:i w:val="false"/>
          <w:color w:val="000000"/>
          <w:sz w:val="28"/>
        </w:rPr>
        <w:t>
      __________________________________________________________________________</w:t>
      </w:r>
    </w:p>
    <w:bookmarkEnd w:id="2701"/>
    <w:bookmarkStart w:name="z2719" w:id="2702"/>
    <w:p>
      <w:pPr>
        <w:spacing w:after="0"/>
        <w:ind w:left="0"/>
        <w:jc w:val="both"/>
      </w:pPr>
      <w:r>
        <w:rPr>
          <w:rFonts w:ascii="Times New Roman"/>
          <w:b w:val="false"/>
          <w:i w:val="false"/>
          <w:color w:val="000000"/>
          <w:sz w:val="28"/>
        </w:rPr>
        <w:t>
      (конкурсты ұйымдастырушының толық атауын, орналасқан жерін, бизнес-</w:t>
      </w:r>
    </w:p>
    <w:bookmarkEnd w:id="2702"/>
    <w:bookmarkStart w:name="z2720" w:id="2703"/>
    <w:p>
      <w:pPr>
        <w:spacing w:after="0"/>
        <w:ind w:left="0"/>
        <w:jc w:val="both"/>
      </w:pPr>
      <w:r>
        <w:rPr>
          <w:rFonts w:ascii="Times New Roman"/>
          <w:b w:val="false"/>
          <w:i w:val="false"/>
          <w:color w:val="000000"/>
          <w:sz w:val="28"/>
        </w:rPr>
        <w:t>
      сәйкестендіру нөмірін, банктік деректемелерін көрсету)</w:t>
      </w:r>
    </w:p>
    <w:bookmarkEnd w:id="2703"/>
    <w:bookmarkStart w:name="z2721" w:id="2704"/>
    <w:p>
      <w:pPr>
        <w:spacing w:after="0"/>
        <w:ind w:left="0"/>
        <w:jc w:val="both"/>
      </w:pPr>
      <w:r>
        <w:rPr>
          <w:rFonts w:ascii="Times New Roman"/>
          <w:b w:val="false"/>
          <w:i w:val="false"/>
          <w:color w:val="000000"/>
          <w:sz w:val="28"/>
        </w:rPr>
        <w:t>
      Конкурстық құжаттама пакетінің құны:</w:t>
      </w:r>
    </w:p>
    <w:bookmarkEnd w:id="2704"/>
    <w:bookmarkStart w:name="z2722" w:id="2705"/>
    <w:p>
      <w:pPr>
        <w:spacing w:after="0"/>
        <w:ind w:left="0"/>
        <w:jc w:val="both"/>
      </w:pPr>
      <w:r>
        <w:rPr>
          <w:rFonts w:ascii="Times New Roman"/>
          <w:b w:val="false"/>
          <w:i w:val="false"/>
          <w:color w:val="000000"/>
          <w:sz w:val="28"/>
        </w:rPr>
        <w:t>
      __________________________________________________________________________</w:t>
      </w:r>
    </w:p>
    <w:bookmarkEnd w:id="2705"/>
    <w:bookmarkStart w:name="z2723" w:id="2706"/>
    <w:p>
      <w:pPr>
        <w:spacing w:after="0"/>
        <w:ind w:left="0"/>
        <w:jc w:val="both"/>
      </w:pPr>
      <w:r>
        <w:rPr>
          <w:rFonts w:ascii="Times New Roman"/>
          <w:b w:val="false"/>
          <w:i w:val="false"/>
          <w:color w:val="000000"/>
          <w:sz w:val="28"/>
        </w:rPr>
        <w:t>
      (Конкурстық құжаттаманың теңгемен есептегендегі құнын көрсету не егер Конкурстық</w:t>
      </w:r>
    </w:p>
    <w:bookmarkEnd w:id="2706"/>
    <w:bookmarkStart w:name="z2724" w:id="2707"/>
    <w:p>
      <w:pPr>
        <w:spacing w:after="0"/>
        <w:ind w:left="0"/>
        <w:jc w:val="both"/>
      </w:pPr>
      <w:r>
        <w:rPr>
          <w:rFonts w:ascii="Times New Roman"/>
          <w:b w:val="false"/>
          <w:i w:val="false"/>
          <w:color w:val="000000"/>
          <w:sz w:val="28"/>
        </w:rPr>
        <w:t>
      құжаттаманы бергені үшін ақы өндіріп алу көзделмесе, онда бұл тармақты мынадай</w:t>
      </w:r>
    </w:p>
    <w:bookmarkEnd w:id="2707"/>
    <w:bookmarkStart w:name="z2725" w:id="2708"/>
    <w:p>
      <w:pPr>
        <w:spacing w:after="0"/>
        <w:ind w:left="0"/>
        <w:jc w:val="both"/>
      </w:pPr>
      <w:r>
        <w:rPr>
          <w:rFonts w:ascii="Times New Roman"/>
          <w:b w:val="false"/>
          <w:i w:val="false"/>
          <w:color w:val="000000"/>
          <w:sz w:val="28"/>
        </w:rPr>
        <w:t>
      редакцияда жазу қажет: "Конкурстық құжаттама тегін беріледі").</w:t>
      </w:r>
    </w:p>
    <w:bookmarkEnd w:id="2708"/>
    <w:bookmarkStart w:name="z2726" w:id="2709"/>
    <w:p>
      <w:pPr>
        <w:spacing w:after="0"/>
        <w:ind w:left="0"/>
        <w:jc w:val="left"/>
      </w:pPr>
      <w:r>
        <w:rPr>
          <w:rFonts w:ascii="Times New Roman"/>
          <w:b/>
          <w:i w:val="false"/>
          <w:color w:val="000000"/>
        </w:rPr>
        <w:t xml:space="preserve"> 1. Анықтамалар</w:t>
      </w:r>
    </w:p>
    <w:bookmarkEnd w:id="2709"/>
    <w:bookmarkStart w:name="z2727" w:id="2710"/>
    <w:p>
      <w:pPr>
        <w:spacing w:after="0"/>
        <w:ind w:left="0"/>
        <w:jc w:val="both"/>
      </w:pPr>
      <w:r>
        <w:rPr>
          <w:rFonts w:ascii="Times New Roman"/>
          <w:b w:val="false"/>
          <w:i w:val="false"/>
          <w:color w:val="000000"/>
          <w:sz w:val="28"/>
        </w:rPr>
        <w:t>
      1. Қоршаған ортаны қорғау саласындағы (полигоны бар қоқыс өңдейтін зауыт) МЖӘ жобасының осы үлгілік конкурстық құжаттамасында мынадай ұғымдар пайдаланылады:</w:t>
      </w:r>
    </w:p>
    <w:bookmarkEnd w:id="2710"/>
    <w:bookmarkStart w:name="z2728" w:id="2711"/>
    <w:p>
      <w:pPr>
        <w:spacing w:after="0"/>
        <w:ind w:left="0"/>
        <w:jc w:val="both"/>
      </w:pPr>
      <w:r>
        <w:rPr>
          <w:rFonts w:ascii="Times New Roman"/>
          <w:b w:val="false"/>
          <w:i w:val="false"/>
          <w:color w:val="000000"/>
          <w:sz w:val="28"/>
        </w:rPr>
        <w:t>
      1) әкімдік (ЖАО) – жергілікті атқарушы орган;</w:t>
      </w:r>
    </w:p>
    <w:bookmarkEnd w:id="2711"/>
    <w:bookmarkStart w:name="z2729" w:id="2712"/>
    <w:p>
      <w:pPr>
        <w:spacing w:after="0"/>
        <w:ind w:left="0"/>
        <w:jc w:val="both"/>
      </w:pPr>
      <w:r>
        <w:rPr>
          <w:rFonts w:ascii="Times New Roman"/>
          <w:b w:val="false"/>
          <w:i w:val="false"/>
          <w:color w:val="000000"/>
          <w:sz w:val="28"/>
        </w:rPr>
        <w:t>
      2) әлеуетті Жекеше әріптестің Конкурстық өтінімі (бұдан әрі – Конкурстық өтінім) – Әлеуетті Жекеше әріптес Конкурсқа қатысу үшін қоршаған ортаны қорғау саласындағы (полигоны бар қоқыс өңдейтін зауыт) МЖӘ жобасының үлгілік конкурстық құжаттамасында белгіленген нысан бойынша ұсынған құжаттар мен мәліметтердің жиынтығы;</w:t>
      </w:r>
    </w:p>
    <w:bookmarkEnd w:id="2712"/>
    <w:bookmarkStart w:name="z2730" w:id="2713"/>
    <w:p>
      <w:pPr>
        <w:spacing w:after="0"/>
        <w:ind w:left="0"/>
        <w:jc w:val="both"/>
      </w:pPr>
      <w:r>
        <w:rPr>
          <w:rFonts w:ascii="Times New Roman"/>
          <w:b w:val="false"/>
          <w:i w:val="false"/>
          <w:color w:val="000000"/>
          <w:sz w:val="28"/>
        </w:rPr>
        <w:t>
      3) дайындық кезеңі – Шарттың күшіне ену сәтінен бастап құрылыс жұмыстарын жүргізудің басталуына дейінгі, қаржылық жабу, жобалау-сметалық құжаттаманы әзірлеу және бекіту, МЖӘ объектісін салуға дайындықпен байланысты өзге мәселелерді шешу кезеңін қамтитын кезең;</w:t>
      </w:r>
    </w:p>
    <w:bookmarkEnd w:id="2713"/>
    <w:bookmarkStart w:name="z2731" w:id="2714"/>
    <w:p>
      <w:pPr>
        <w:spacing w:after="0"/>
        <w:ind w:left="0"/>
        <w:jc w:val="both"/>
      </w:pPr>
      <w:r>
        <w:rPr>
          <w:rFonts w:ascii="Times New Roman"/>
          <w:b w:val="false"/>
          <w:i w:val="false"/>
          <w:color w:val="000000"/>
          <w:sz w:val="28"/>
        </w:rPr>
        <w:t xml:space="preserve">
      4) жекеше әріптес – "МЖӘ туралы" </w:t>
      </w:r>
      <w:r>
        <w:rPr>
          <w:rFonts w:ascii="Times New Roman"/>
          <w:b w:val="false"/>
          <w:i w:val="false"/>
          <w:color w:val="000000"/>
          <w:sz w:val="28"/>
        </w:rPr>
        <w:t>Заңға</w:t>
      </w:r>
      <w:r>
        <w:rPr>
          <w:rFonts w:ascii="Times New Roman"/>
          <w:b w:val="false"/>
          <w:i w:val="false"/>
          <w:color w:val="000000"/>
          <w:sz w:val="28"/>
        </w:rPr>
        <w:t xml:space="preserve"> сәйкес, мемлекеттік әріптестер ретінде әрекет ететін тұлғаларды қоспағанда, Шарт жасасқан дара кәсіпкер, жай серіктестік, консорциум немесе заңды тұлға;</w:t>
      </w:r>
    </w:p>
    <w:bookmarkEnd w:id="2714"/>
    <w:bookmarkStart w:name="z2732" w:id="2715"/>
    <w:p>
      <w:pPr>
        <w:spacing w:after="0"/>
        <w:ind w:left="0"/>
        <w:jc w:val="both"/>
      </w:pPr>
      <w:r>
        <w:rPr>
          <w:rFonts w:ascii="Times New Roman"/>
          <w:b w:val="false"/>
          <w:i w:val="false"/>
          <w:color w:val="000000"/>
          <w:sz w:val="28"/>
        </w:rPr>
        <w:t>
      5) жер учаскесі – Шарт талаптарына сәйкес МЖӘ объектісін салу және пайдалану үшін қажетті жер учаскесі;</w:t>
      </w:r>
    </w:p>
    <w:bookmarkEnd w:id="2715"/>
    <w:bookmarkStart w:name="z2733" w:id="2716"/>
    <w:p>
      <w:pPr>
        <w:spacing w:after="0"/>
        <w:ind w:left="0"/>
        <w:jc w:val="both"/>
      </w:pPr>
      <w:r>
        <w:rPr>
          <w:rFonts w:ascii="Times New Roman"/>
          <w:b w:val="false"/>
          <w:i w:val="false"/>
          <w:color w:val="000000"/>
          <w:sz w:val="28"/>
        </w:rPr>
        <w:t>
      6) заңнама – белгіленген тәртіппен қабылданған және Қазақстан Республикасының аумағында әрекет ететін нормативтік құқықтық актілердің жиынтығы;</w:t>
      </w:r>
    </w:p>
    <w:bookmarkEnd w:id="2716"/>
    <w:bookmarkStart w:name="z2734" w:id="2717"/>
    <w:p>
      <w:pPr>
        <w:spacing w:after="0"/>
        <w:ind w:left="0"/>
        <w:jc w:val="both"/>
      </w:pPr>
      <w:r>
        <w:rPr>
          <w:rFonts w:ascii="Times New Roman"/>
          <w:b w:val="false"/>
          <w:i w:val="false"/>
          <w:color w:val="000000"/>
          <w:sz w:val="28"/>
        </w:rPr>
        <w:t>
      7) комиссия – Заңнамада белгіленген тәртіппен құрылған, коммуналдық меншікке жататын МЖӘ объектісіне қатысты комиссия;</w:t>
      </w:r>
    </w:p>
    <w:bookmarkEnd w:id="2717"/>
    <w:bookmarkStart w:name="z2735" w:id="2718"/>
    <w:p>
      <w:pPr>
        <w:spacing w:after="0"/>
        <w:ind w:left="0"/>
        <w:jc w:val="both"/>
      </w:pPr>
      <w:r>
        <w:rPr>
          <w:rFonts w:ascii="Times New Roman"/>
          <w:b w:val="false"/>
          <w:i w:val="false"/>
          <w:color w:val="000000"/>
          <w:sz w:val="28"/>
        </w:rPr>
        <w:t>
      8) конверт – Конкурстық өтінімнің тұтас және сақталған күйде берілуін қамтамасыз ететін қорап немесе ораудың өзге тәсілі;</w:t>
      </w:r>
    </w:p>
    <w:bookmarkEnd w:id="2718"/>
    <w:bookmarkStart w:name="z2736" w:id="2719"/>
    <w:p>
      <w:pPr>
        <w:spacing w:after="0"/>
        <w:ind w:left="0"/>
        <w:jc w:val="both"/>
      </w:pPr>
      <w:r>
        <w:rPr>
          <w:rFonts w:ascii="Times New Roman"/>
          <w:b w:val="false"/>
          <w:i w:val="false"/>
          <w:color w:val="000000"/>
          <w:sz w:val="28"/>
        </w:rPr>
        <w:t>
      9) конкурс – "__________ (елді мекеннің атауын және орналасқан жерін көрсету) _____(керегін көрсету) тонна қалдықтарды кәдеге жарату үшін полигоны бар қоқыс өңдейтін зауыт салу және пайдалану" МЖӘ жобасы бойынша жеңілдетілген конкурстық рәсімдерді пайдалану арқылы Жекеше әріптесті таңдау жөніндегі ашық конкурс;</w:t>
      </w:r>
    </w:p>
    <w:bookmarkEnd w:id="2719"/>
    <w:bookmarkStart w:name="z2737" w:id="2720"/>
    <w:p>
      <w:pPr>
        <w:spacing w:after="0"/>
        <w:ind w:left="0"/>
        <w:jc w:val="both"/>
      </w:pPr>
      <w:r>
        <w:rPr>
          <w:rFonts w:ascii="Times New Roman"/>
          <w:b w:val="false"/>
          <w:i w:val="false"/>
          <w:color w:val="000000"/>
          <w:sz w:val="28"/>
        </w:rPr>
        <w:t>
      10) конкурсты ұйымдастырушы – "__________" мемлекеттік мекемесі;</w:t>
      </w:r>
    </w:p>
    <w:bookmarkEnd w:id="2720"/>
    <w:bookmarkStart w:name="z2738" w:id="2721"/>
    <w:p>
      <w:pPr>
        <w:spacing w:after="0"/>
        <w:ind w:left="0"/>
        <w:jc w:val="both"/>
      </w:pPr>
      <w:r>
        <w:rPr>
          <w:rFonts w:ascii="Times New Roman"/>
          <w:b w:val="false"/>
          <w:i w:val="false"/>
          <w:color w:val="000000"/>
          <w:sz w:val="28"/>
        </w:rPr>
        <w:t xml:space="preserve">
      11) қағидалар – Қазақстан Республикасы Ұлттық экономика министрінің міндетін атқарушының 2015 жылғы 25 қарашадағы № 725 бұйрығымен бекітілген МЖӘ жобасын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12717 болып тіркелген);</w:t>
      </w:r>
    </w:p>
    <w:bookmarkEnd w:id="2721"/>
    <w:bookmarkStart w:name="z2739" w:id="2722"/>
    <w:p>
      <w:pPr>
        <w:spacing w:after="0"/>
        <w:ind w:left="0"/>
        <w:jc w:val="both"/>
      </w:pPr>
      <w:r>
        <w:rPr>
          <w:rFonts w:ascii="Times New Roman"/>
          <w:b w:val="false"/>
          <w:i w:val="false"/>
          <w:color w:val="000000"/>
          <w:sz w:val="28"/>
        </w:rPr>
        <w:t>
      12) қоршаған ортаны қорғау саласындағы (полигоны бар қоқыс өңдейтін зауыт) МЖӘ жобасының үлгілік конкурстық құжаттамасы – Конкурс өткізудің шарттары мен тәртібін айқындау үшін әзірленген және Конкурсты ұйымдастырушы Әлеуетті Жекеше әріптестерге Конкурстық өтінімдерді дайындау және Жекеше әріптесті таңдау жөніндегі Конкурсқа қатысу үшін ұсынатын қоршаған ортаны қорғау саласындағы (полигоны бар қоқыс өңдейтін зауыт) МЖӘ жобасының осы үлгілік конкурстық құжаттамасы;</w:t>
      </w:r>
    </w:p>
    <w:bookmarkEnd w:id="2722"/>
    <w:bookmarkStart w:name="z2740" w:id="2723"/>
    <w:p>
      <w:pPr>
        <w:spacing w:after="0"/>
        <w:ind w:left="0"/>
        <w:jc w:val="both"/>
      </w:pPr>
      <w:r>
        <w:rPr>
          <w:rFonts w:ascii="Times New Roman"/>
          <w:b w:val="false"/>
          <w:i w:val="false"/>
          <w:color w:val="000000"/>
          <w:sz w:val="28"/>
        </w:rPr>
        <w:t>
      13) қоршаған ортаны қорғау саласындағы (полигоны бар қоқыс өңдейтін зауыт) МЖӘ шарты (бұдан әрі – Шарт) – Конкурсты ұйымдастырушы Комиссия шешімінің негізінде Конкурс жеңімпазымен жасасатын шарт;</w:t>
      </w:r>
    </w:p>
    <w:bookmarkEnd w:id="2723"/>
    <w:bookmarkStart w:name="z2741" w:id="2724"/>
    <w:p>
      <w:pPr>
        <w:spacing w:after="0"/>
        <w:ind w:left="0"/>
        <w:jc w:val="both"/>
      </w:pPr>
      <w:r>
        <w:rPr>
          <w:rFonts w:ascii="Times New Roman"/>
          <w:b w:val="false"/>
          <w:i w:val="false"/>
          <w:color w:val="000000"/>
          <w:sz w:val="28"/>
        </w:rPr>
        <w:t>
      14) Мемлекеттік әріптес – "__________" мемлекеттік мекемесі атынан Қазақстан Республикасы;</w:t>
      </w:r>
    </w:p>
    <w:bookmarkEnd w:id="2724"/>
    <w:bookmarkStart w:name="z2742" w:id="2725"/>
    <w:p>
      <w:pPr>
        <w:spacing w:after="0"/>
        <w:ind w:left="0"/>
        <w:jc w:val="both"/>
      </w:pPr>
      <w:r>
        <w:rPr>
          <w:rFonts w:ascii="Times New Roman"/>
          <w:b w:val="false"/>
          <w:i w:val="false"/>
          <w:color w:val="000000"/>
          <w:sz w:val="28"/>
        </w:rPr>
        <w:t>
      15) МЖӘ жобасы – __________ (елді мекеннің атауын және орналасқан жерін көрсету) ____ (керегін көрсету) тонна қалдықтарды кәдеге жарату үшін полигоны бар қоқыс өңдейтін зауыт салу және пайдалану бойынша МЖӘ жобасы;</w:t>
      </w:r>
    </w:p>
    <w:bookmarkEnd w:id="2725"/>
    <w:bookmarkStart w:name="z2743" w:id="2726"/>
    <w:p>
      <w:pPr>
        <w:spacing w:after="0"/>
        <w:ind w:left="0"/>
        <w:jc w:val="both"/>
      </w:pPr>
      <w:r>
        <w:rPr>
          <w:rFonts w:ascii="Times New Roman"/>
          <w:b w:val="false"/>
          <w:i w:val="false"/>
          <w:color w:val="000000"/>
          <w:sz w:val="28"/>
        </w:rPr>
        <w:t>
      16) МЖӘ объектісі – салынуы мен пайдаланылуы МЖӘ жобасын іске асыру аясында жүзеге асырылатын, __________ (елді мекеннің атауын және орналасқан жерін көрсету) ____ (керегін көрсету) тонна қалдықтарды кәдеге жарату үшін полигоны бар қоқыс өңдейтін зауыт (бірнеше полигоны бар қоқыс өңдейтін зауыт жоспарланған жағдайда оларды көрсету қажет);</w:t>
      </w:r>
    </w:p>
    <w:bookmarkEnd w:id="2726"/>
    <w:bookmarkStart w:name="z2744" w:id="2727"/>
    <w:p>
      <w:pPr>
        <w:spacing w:after="0"/>
        <w:ind w:left="0"/>
        <w:jc w:val="both"/>
      </w:pPr>
      <w:r>
        <w:rPr>
          <w:rFonts w:ascii="Times New Roman"/>
          <w:b w:val="false"/>
          <w:i w:val="false"/>
          <w:color w:val="000000"/>
          <w:sz w:val="28"/>
        </w:rPr>
        <w:t>
      17) МЖӘ объектісін пайдалану – Жекеше әріптестің МЖӘ объектісін Шартта айқындалған тәртіппен және шарттарда МЖӘ объектісінің мақсатына сәйкес, оның ішінде Қызметтер көрсету мақсатында пайдалануы;</w:t>
      </w:r>
    </w:p>
    <w:bookmarkEnd w:id="2727"/>
    <w:bookmarkStart w:name="z2745" w:id="2728"/>
    <w:p>
      <w:pPr>
        <w:spacing w:after="0"/>
        <w:ind w:left="0"/>
        <w:jc w:val="both"/>
      </w:pPr>
      <w:r>
        <w:rPr>
          <w:rFonts w:ascii="Times New Roman"/>
          <w:b w:val="false"/>
          <w:i w:val="false"/>
          <w:color w:val="000000"/>
          <w:sz w:val="28"/>
        </w:rPr>
        <w:t>
      18) МЖӘ объектісін салу – МЖӘ объектісін салу, оның ішінде жаңа технологиялар, өндірісті механикаландыру және автоматтандыру негізінде салу, МЖӘ объектісінде өндірістік жабдық орнату, МЖӘ объектісінің жұмыс істеуін қамтамасыз ететін жұмыстардың өзге түрлерін өндіру;</w:t>
      </w:r>
    </w:p>
    <w:bookmarkEnd w:id="2728"/>
    <w:bookmarkStart w:name="z2746" w:id="2729"/>
    <w:p>
      <w:pPr>
        <w:spacing w:after="0"/>
        <w:ind w:left="0"/>
        <w:jc w:val="both"/>
      </w:pPr>
      <w:r>
        <w:rPr>
          <w:rFonts w:ascii="Times New Roman"/>
          <w:b w:val="false"/>
          <w:i w:val="false"/>
          <w:color w:val="000000"/>
          <w:sz w:val="28"/>
        </w:rPr>
        <w:t>
      19) МЖӘ объектісін салу мерзімі – Шартта және жобалау-сметалық құжаттамада МЖӘ объектісін салуға көзделген, құрылыс жұмыстарының басталу күнінен аяқталу күніне дейін есептелетін мерзім;</w:t>
      </w:r>
    </w:p>
    <w:bookmarkEnd w:id="2729"/>
    <w:bookmarkStart w:name="z2747" w:id="2730"/>
    <w:p>
      <w:pPr>
        <w:spacing w:after="0"/>
        <w:ind w:left="0"/>
        <w:jc w:val="both"/>
      </w:pPr>
      <w:r>
        <w:rPr>
          <w:rFonts w:ascii="Times New Roman"/>
          <w:b w:val="false"/>
          <w:i w:val="false"/>
          <w:color w:val="000000"/>
          <w:sz w:val="28"/>
        </w:rPr>
        <w:t>
      20) үздік Конкурстық өтінімді айқындау өлшемшарттары (бұдан әрі - Өлшемшарттар) – қоршаған ортаны қорғау саласындағы (полигоны бар қоқыс өңдейтін зауыт) МЖӘ жобасының үлгілік конкурстық құжаттамасында белгіленген, оның негізінде Конкурсқа қатысушының Конкурстық өтінімі үздік деп танылатын өлшемшарттар;</w:t>
      </w:r>
    </w:p>
    <w:bookmarkEnd w:id="2730"/>
    <w:bookmarkStart w:name="z2748" w:id="2731"/>
    <w:p>
      <w:pPr>
        <w:spacing w:after="0"/>
        <w:ind w:left="0"/>
        <w:jc w:val="both"/>
      </w:pPr>
      <w:r>
        <w:rPr>
          <w:rFonts w:ascii="Times New Roman"/>
          <w:b w:val="false"/>
          <w:i w:val="false"/>
          <w:color w:val="000000"/>
          <w:sz w:val="28"/>
        </w:rPr>
        <w:t>
      21) шарт жобасы – тараптардың құқықтарын, міндеттерін және жауапкершілігін, МЖӘті іске асыру шарттарын айқындайтын Мемлекеттік әріптес және Жекеше әріптес арасындағы жазбаша келісім жобасы.</w:t>
      </w:r>
    </w:p>
    <w:bookmarkEnd w:id="2731"/>
    <w:bookmarkStart w:name="z2749" w:id="2732"/>
    <w:p>
      <w:pPr>
        <w:spacing w:after="0"/>
        <w:ind w:left="0"/>
        <w:jc w:val="left"/>
      </w:pPr>
      <w:r>
        <w:rPr>
          <w:rFonts w:ascii="Times New Roman"/>
          <w:b/>
          <w:i w:val="false"/>
          <w:color w:val="000000"/>
        </w:rPr>
        <w:t xml:space="preserve"> 2. Жалпы ережелер</w:t>
      </w:r>
    </w:p>
    <w:bookmarkEnd w:id="2732"/>
    <w:bookmarkStart w:name="z2750" w:id="2733"/>
    <w:p>
      <w:pPr>
        <w:spacing w:after="0"/>
        <w:ind w:left="0"/>
        <w:jc w:val="both"/>
      </w:pPr>
      <w:r>
        <w:rPr>
          <w:rFonts w:ascii="Times New Roman"/>
          <w:b w:val="false"/>
          <w:i w:val="false"/>
          <w:color w:val="000000"/>
          <w:sz w:val="28"/>
        </w:rPr>
        <w:t>
      3. Қоршаған ортаны қорғау саласындағы (полигоны бар қоқыс өңдейтін зауыт) МЖӘ жобасының Үлгілік конкурстық құжаттамасы Әлеуетті Жекеше әріптестерге олардың Конкурсқа қатысу шарттары туралы толық ақпарат ұсыну мақсатында әзірленген.</w:t>
      </w:r>
    </w:p>
    <w:bookmarkEnd w:id="2733"/>
    <w:bookmarkStart w:name="z2751" w:id="2734"/>
    <w:p>
      <w:pPr>
        <w:spacing w:after="0"/>
        <w:ind w:left="0"/>
        <w:jc w:val="both"/>
      </w:pPr>
      <w:r>
        <w:rPr>
          <w:rFonts w:ascii="Times New Roman"/>
          <w:b w:val="false"/>
          <w:i w:val="false"/>
          <w:color w:val="000000"/>
          <w:sz w:val="28"/>
        </w:rPr>
        <w:t>
      4. Конкурс Заңға, Қағидаларға және Қазақстан Республикасының өзге де нормативтік құқықтық актілеріне сәйкес өткізіледі.</w:t>
      </w:r>
    </w:p>
    <w:bookmarkEnd w:id="2734"/>
    <w:bookmarkStart w:name="z2752" w:id="2735"/>
    <w:p>
      <w:pPr>
        <w:spacing w:after="0"/>
        <w:ind w:left="0"/>
        <w:jc w:val="both"/>
      </w:pPr>
      <w:r>
        <w:rPr>
          <w:rFonts w:ascii="Times New Roman"/>
          <w:b w:val="false"/>
          <w:i w:val="false"/>
          <w:color w:val="000000"/>
          <w:sz w:val="28"/>
        </w:rPr>
        <w:t>
      5. МЖӘ жобасының сипаттамасы қоршаған ортаны қорғау саласындағы (полигоны бар қоқыс өңдейтін зауыт) МЖӘ жобасының Үлгілік конкурстық құжаттамасына 1-қосымшада көрсетілген.</w:t>
      </w:r>
    </w:p>
    <w:bookmarkEnd w:id="2735"/>
    <w:bookmarkStart w:name="z2753" w:id="2736"/>
    <w:p>
      <w:pPr>
        <w:spacing w:after="0"/>
        <w:ind w:left="0"/>
        <w:jc w:val="both"/>
      </w:pPr>
      <w:r>
        <w:rPr>
          <w:rFonts w:ascii="Times New Roman"/>
          <w:b w:val="false"/>
          <w:i w:val="false"/>
          <w:color w:val="000000"/>
          <w:sz w:val="28"/>
        </w:rPr>
        <w:t>
      Техникалық параметрлер бойынша егжей-тегжейлі сипаттамалар қоршаған ортаны қорғау саласындағы (полигоны бар қоқыс өңдейтін зауыт) МЖӘ жобасының Үлгілік конкурстық құжаттамаға қоса берілген жобалау-сметалық құжаттамада/Үлгілік жобада/Үлгілік жобалық шешімдерде/қайталап қолдану жобасында (керегін көрсету) көзделген.</w:t>
      </w:r>
    </w:p>
    <w:bookmarkEnd w:id="2736"/>
    <w:bookmarkStart w:name="z2754" w:id="2737"/>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154-3-бабының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Жекеше әріптес Үлгілік шартта белгіленген мерзімде қолда бар жобалау-сметалық құжаттаманы/Үлгілік жобаны/Үлгілік жобалық шешімдерді/қайталап қолдану жобасын (керегін көрсету) МЖӘ жобасының нақты алаңына байланыстыруды МЖӘ жобасының тұжырымдамасында қамтылған маркетингтiк және қаржылық-экономикалық параметрлерді ескере отырып жүзеге асырады.</w:t>
      </w:r>
    </w:p>
    <w:bookmarkEnd w:id="2737"/>
    <w:bookmarkStart w:name="z2755" w:id="2738"/>
    <w:p>
      <w:pPr>
        <w:spacing w:after="0"/>
        <w:ind w:left="0"/>
        <w:jc w:val="both"/>
      </w:pPr>
      <w:r>
        <w:rPr>
          <w:rFonts w:ascii="Times New Roman"/>
          <w:b w:val="false"/>
          <w:i w:val="false"/>
          <w:color w:val="000000"/>
          <w:sz w:val="28"/>
        </w:rPr>
        <w:t>
      6. МЖӘ объектісін салуға және пайдалануға қойылатын талаптар Шарт жобасында келтірілген.</w:t>
      </w:r>
    </w:p>
    <w:bookmarkEnd w:id="2738"/>
    <w:bookmarkStart w:name="z2756" w:id="2739"/>
    <w:p>
      <w:pPr>
        <w:spacing w:after="0"/>
        <w:ind w:left="0"/>
        <w:jc w:val="left"/>
      </w:pPr>
      <w:r>
        <w:rPr>
          <w:rFonts w:ascii="Times New Roman"/>
          <w:b/>
          <w:i w:val="false"/>
          <w:color w:val="000000"/>
        </w:rPr>
        <w:t xml:space="preserve"> 3. Конкурстық комиссия</w:t>
      </w:r>
    </w:p>
    <w:bookmarkEnd w:id="2739"/>
    <w:bookmarkStart w:name="z2757" w:id="2740"/>
    <w:p>
      <w:pPr>
        <w:spacing w:after="0"/>
        <w:ind w:left="0"/>
        <w:jc w:val="both"/>
      </w:pPr>
      <w:r>
        <w:rPr>
          <w:rFonts w:ascii="Times New Roman"/>
          <w:b w:val="false"/>
          <w:i w:val="false"/>
          <w:color w:val="000000"/>
          <w:sz w:val="28"/>
        </w:rPr>
        <w:t>
      7. Конкурстық өтінімдерді қарауды және іріктеуді Әкімдіктің "Жекеше әріптесті айқындау жөніндегі конкурстық комиссияны құру туралы" 20__ жылғы "__" __________ №___ қаулысымен құрылған Комиссия жүзеге асырады.</w:t>
      </w:r>
    </w:p>
    <w:bookmarkEnd w:id="2740"/>
    <w:bookmarkStart w:name="z2758" w:id="2741"/>
    <w:p>
      <w:pPr>
        <w:spacing w:after="0"/>
        <w:ind w:left="0"/>
        <w:jc w:val="both"/>
      </w:pPr>
      <w:r>
        <w:rPr>
          <w:rFonts w:ascii="Times New Roman"/>
          <w:b w:val="false"/>
          <w:i w:val="false"/>
          <w:color w:val="000000"/>
          <w:sz w:val="28"/>
        </w:rPr>
        <w:t>
      8. Комиссияның негізгі міндеттері:</w:t>
      </w:r>
    </w:p>
    <w:bookmarkEnd w:id="2741"/>
    <w:bookmarkStart w:name="z2759" w:id="2742"/>
    <w:p>
      <w:pPr>
        <w:spacing w:after="0"/>
        <w:ind w:left="0"/>
        <w:jc w:val="both"/>
      </w:pPr>
      <w:r>
        <w:rPr>
          <w:rFonts w:ascii="Times New Roman"/>
          <w:b w:val="false"/>
          <w:i w:val="false"/>
          <w:color w:val="000000"/>
          <w:sz w:val="28"/>
        </w:rPr>
        <w:t>
      1) Әлеуетті Жекеше әріптестер ұсынған Конкурстық өтінімдерді құжаттардың толықтығы мен тиісті ресімделуі, сондай-ақ олардың біліктілік талаптарына сәйкестігі тұрғысынан қарау мен іріктеу;</w:t>
      </w:r>
    </w:p>
    <w:bookmarkEnd w:id="2742"/>
    <w:bookmarkStart w:name="z2760" w:id="2743"/>
    <w:p>
      <w:pPr>
        <w:spacing w:after="0"/>
        <w:ind w:left="0"/>
        <w:jc w:val="both"/>
      </w:pPr>
      <w:r>
        <w:rPr>
          <w:rFonts w:ascii="Times New Roman"/>
          <w:b w:val="false"/>
          <w:i w:val="false"/>
          <w:color w:val="000000"/>
          <w:sz w:val="28"/>
        </w:rPr>
        <w:t>
      2) Конкурстық өтінімдерді қарау және үздік Конкурстық өтінімді анықтау;</w:t>
      </w:r>
    </w:p>
    <w:bookmarkEnd w:id="2743"/>
    <w:bookmarkStart w:name="z2761" w:id="2744"/>
    <w:p>
      <w:pPr>
        <w:spacing w:after="0"/>
        <w:ind w:left="0"/>
        <w:jc w:val="both"/>
      </w:pPr>
      <w:r>
        <w:rPr>
          <w:rFonts w:ascii="Times New Roman"/>
          <w:b w:val="false"/>
          <w:i w:val="false"/>
          <w:color w:val="000000"/>
          <w:sz w:val="28"/>
        </w:rPr>
        <w:t>
      3) МЖӘ жобасын және Шарт жобасының талаптарын нақтылау бойынша келіссөздер жүргізу;</w:t>
      </w:r>
    </w:p>
    <w:bookmarkEnd w:id="2744"/>
    <w:bookmarkStart w:name="z2762" w:id="2745"/>
    <w:p>
      <w:pPr>
        <w:spacing w:after="0"/>
        <w:ind w:left="0"/>
        <w:jc w:val="both"/>
      </w:pPr>
      <w:r>
        <w:rPr>
          <w:rFonts w:ascii="Times New Roman"/>
          <w:b w:val="false"/>
          <w:i w:val="false"/>
          <w:color w:val="000000"/>
          <w:sz w:val="28"/>
        </w:rPr>
        <w:t>
      4) Конкурс қорытындысы бойынша Конкурстық өтінімді бекіту және өтінім берушіні Конкурс жеңімпазы деп тану болып табылады.</w:t>
      </w:r>
    </w:p>
    <w:bookmarkEnd w:id="2745"/>
    <w:bookmarkStart w:name="z2763" w:id="2746"/>
    <w:p>
      <w:pPr>
        <w:spacing w:after="0"/>
        <w:ind w:left="0"/>
        <w:jc w:val="both"/>
      </w:pPr>
      <w:r>
        <w:rPr>
          <w:rFonts w:ascii="Times New Roman"/>
          <w:b w:val="false"/>
          <w:i w:val="false"/>
          <w:color w:val="000000"/>
          <w:sz w:val="28"/>
        </w:rPr>
        <w:t>
      9. Комиссия өзінің міндеттеріне сәйкес:</w:t>
      </w:r>
    </w:p>
    <w:bookmarkEnd w:id="2746"/>
    <w:bookmarkStart w:name="z2764" w:id="2747"/>
    <w:p>
      <w:pPr>
        <w:spacing w:after="0"/>
        <w:ind w:left="0"/>
        <w:jc w:val="both"/>
      </w:pPr>
      <w:r>
        <w:rPr>
          <w:rFonts w:ascii="Times New Roman"/>
          <w:b w:val="false"/>
          <w:i w:val="false"/>
          <w:color w:val="000000"/>
          <w:sz w:val="28"/>
        </w:rPr>
        <w:t>
      1) Комиссияның отырыстарына шақыруға және Комиссия құзыретіне кіретін мәселелер бойынша мүдделі мемлекеттік органдар мен ұйымдардың өкілдерін тыңдауға;</w:t>
      </w:r>
    </w:p>
    <w:bookmarkEnd w:id="2747"/>
    <w:bookmarkStart w:name="z2765" w:id="2748"/>
    <w:p>
      <w:pPr>
        <w:spacing w:after="0"/>
        <w:ind w:left="0"/>
        <w:jc w:val="both"/>
      </w:pPr>
      <w:r>
        <w:rPr>
          <w:rFonts w:ascii="Times New Roman"/>
          <w:b w:val="false"/>
          <w:i w:val="false"/>
          <w:color w:val="000000"/>
          <w:sz w:val="28"/>
        </w:rPr>
        <w:t>
      2) МЖӘ жобасының проблемалық мәселелерін талдау мен зерделеу үшін қажеттілігіне қарай мамандарды, сарапшыларды және ғалымдарды тартуға;</w:t>
      </w:r>
    </w:p>
    <w:bookmarkEnd w:id="2748"/>
    <w:bookmarkStart w:name="z2766" w:id="2749"/>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Комиссияның міндеттерін іске асыру үшін қажетті материалдарды сұратуға және алуға құқылы.</w:t>
      </w:r>
    </w:p>
    <w:bookmarkEnd w:id="2749"/>
    <w:bookmarkStart w:name="z2767" w:id="2750"/>
    <w:p>
      <w:pPr>
        <w:spacing w:after="0"/>
        <w:ind w:left="0"/>
        <w:jc w:val="both"/>
      </w:pPr>
      <w:r>
        <w:rPr>
          <w:rFonts w:ascii="Times New Roman"/>
          <w:b w:val="false"/>
          <w:i w:val="false"/>
          <w:color w:val="000000"/>
          <w:sz w:val="28"/>
        </w:rPr>
        <w:t xml:space="preserve">
      10. Комиссияны төраға - _____________ әкімі/әкімінің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 мен тиімділігін арттыруға бағытталған іс-шараларды айқындайды, Комиссияның қызметіне жеке жауапкершілікке ие болады. </w:t>
      </w:r>
    </w:p>
    <w:bookmarkEnd w:id="2750"/>
    <w:bookmarkStart w:name="z2768" w:id="2751"/>
    <w:p>
      <w:pPr>
        <w:spacing w:after="0"/>
        <w:ind w:left="0"/>
        <w:jc w:val="both"/>
      </w:pPr>
      <w:r>
        <w:rPr>
          <w:rFonts w:ascii="Times New Roman"/>
          <w:b w:val="false"/>
          <w:i w:val="false"/>
          <w:color w:val="000000"/>
          <w:sz w:val="28"/>
        </w:rPr>
        <w:t>
      11. Төраға болмаған уақытта оның функцияларын оның тапсырмасы бойынша Комиссия төрағасы орынбасарларының бірі орындайды.</w:t>
      </w:r>
    </w:p>
    <w:bookmarkEnd w:id="2751"/>
    <w:bookmarkStart w:name="z2769" w:id="2752"/>
    <w:p>
      <w:pPr>
        <w:spacing w:after="0"/>
        <w:ind w:left="0"/>
        <w:jc w:val="both"/>
      </w:pPr>
      <w:r>
        <w:rPr>
          <w:rFonts w:ascii="Times New Roman"/>
          <w:b w:val="false"/>
          <w:i w:val="false"/>
          <w:color w:val="000000"/>
          <w:sz w:val="28"/>
        </w:rPr>
        <w:t>
      12. Комиссия құрамына __________ әкімінің орынбасарлары, білім беру, экономика және бюджеттік жоспарлау, қаржы, кәсіпкерлік және индустриялық-инновациялық даму, энергетика және тұрғын үй-коммуналдық шаруашылығы, құрылыс, сәулет және қала құрылысы, жолаушылар көлігі және автомобиль жолдары, жер қатынастары, табиғи ресурстар және табиғат пайдалануды реттеу басқармаларының бірінші басшылары, сондай-ақ "Атамекен" Қазақстан Республикасының Ұлттық кәсіпкерлер палатасының өкілдері кіреді.</w:t>
      </w:r>
    </w:p>
    <w:bookmarkEnd w:id="2752"/>
    <w:bookmarkStart w:name="z2770" w:id="2753"/>
    <w:p>
      <w:pPr>
        <w:spacing w:after="0"/>
        <w:ind w:left="0"/>
        <w:jc w:val="both"/>
      </w:pPr>
      <w:r>
        <w:rPr>
          <w:rFonts w:ascii="Times New Roman"/>
          <w:b w:val="false"/>
          <w:i w:val="false"/>
          <w:color w:val="000000"/>
          <w:sz w:val="28"/>
        </w:rPr>
        <w:t xml:space="preserve">
      13. Комиссияның жұмыс органы Конкурсты ұйымдастырушы болып табылады. </w:t>
      </w:r>
    </w:p>
    <w:bookmarkEnd w:id="2753"/>
    <w:bookmarkStart w:name="z2771" w:id="2754"/>
    <w:p>
      <w:pPr>
        <w:spacing w:after="0"/>
        <w:ind w:left="0"/>
        <w:jc w:val="both"/>
      </w:pPr>
      <w:r>
        <w:rPr>
          <w:rFonts w:ascii="Times New Roman"/>
          <w:b w:val="false"/>
          <w:i w:val="false"/>
          <w:color w:val="000000"/>
          <w:sz w:val="28"/>
        </w:rPr>
        <w:t>
      14. Комиссияның жұмыс органы қызметті ұйымдық-техникалық қамтамасыз етуді жүзеге асырады.</w:t>
      </w:r>
    </w:p>
    <w:bookmarkEnd w:id="2754"/>
    <w:bookmarkStart w:name="z2772" w:id="2755"/>
    <w:p>
      <w:pPr>
        <w:spacing w:after="0"/>
        <w:ind w:left="0"/>
        <w:jc w:val="both"/>
      </w:pPr>
      <w:r>
        <w:rPr>
          <w:rFonts w:ascii="Times New Roman"/>
          <w:b w:val="false"/>
          <w:i w:val="false"/>
          <w:color w:val="000000"/>
          <w:sz w:val="28"/>
        </w:rPr>
        <w:t xml:space="preserve">
      15. Комиссияның хатшысы Комиссия отырысының күн тәртібі бойынша қажетті құжаттар мен материалдарды дайындайтын және отырыс хаттамасын ресімдейтін Конкурсты ұйымдастырушының өкілі болып табылады. </w:t>
      </w:r>
    </w:p>
    <w:bookmarkEnd w:id="2755"/>
    <w:bookmarkStart w:name="z2773" w:id="2756"/>
    <w:p>
      <w:pPr>
        <w:spacing w:after="0"/>
        <w:ind w:left="0"/>
        <w:jc w:val="both"/>
      </w:pPr>
      <w:r>
        <w:rPr>
          <w:rFonts w:ascii="Times New Roman"/>
          <w:b w:val="false"/>
          <w:i w:val="false"/>
          <w:color w:val="000000"/>
          <w:sz w:val="28"/>
        </w:rPr>
        <w:t xml:space="preserve">
      16. Комиссияның отырыстары қажеттілігіне қарай өткізіледі және Комиссия мүшелерінің қарапайым көпшілігі болған жағдайда заңды деп есептеледі. </w:t>
      </w:r>
    </w:p>
    <w:bookmarkEnd w:id="2756"/>
    <w:bookmarkStart w:name="z2774" w:id="2757"/>
    <w:p>
      <w:pPr>
        <w:spacing w:after="0"/>
        <w:ind w:left="0"/>
        <w:jc w:val="both"/>
      </w:pPr>
      <w:r>
        <w:rPr>
          <w:rFonts w:ascii="Times New Roman"/>
          <w:b w:val="false"/>
          <w:i w:val="false"/>
          <w:color w:val="000000"/>
          <w:sz w:val="28"/>
        </w:rPr>
        <w:t xml:space="preserve">
      17. Комиссияның шешімдері ашық дауыс берумен қабылданады және егер оларға отырысқа қатысып отырған Комиссия мүшелері дауыстарының басым көпшілігі берілген жағдайда қабылданған болып есептеледі және міндетті түрде Комиссияның барлық қатысып отырған мүшелері және Комиссияның хатшысы қол қоятын Комиссия отырысының хаттамасымен ресімделеді. Дауыстар тең болған жағдайда төраға дауыс берген шешім қабылданған болып есептеледі. </w:t>
      </w:r>
    </w:p>
    <w:bookmarkEnd w:id="2757"/>
    <w:bookmarkStart w:name="z2775" w:id="2758"/>
    <w:p>
      <w:pPr>
        <w:spacing w:after="0"/>
        <w:ind w:left="0"/>
        <w:jc w:val="both"/>
      </w:pPr>
      <w:r>
        <w:rPr>
          <w:rFonts w:ascii="Times New Roman"/>
          <w:b w:val="false"/>
          <w:i w:val="false"/>
          <w:color w:val="000000"/>
          <w:sz w:val="28"/>
        </w:rPr>
        <w:t>
      18. Комиссия мүшелерінің айрықша пікірге құқығы бар, ол берілген жағдайда жазбаша түрде жазылуы және Комиссияның хаттамасына қоса берілуі тиіс.</w:t>
      </w:r>
    </w:p>
    <w:bookmarkEnd w:id="2758"/>
    <w:bookmarkStart w:name="z2776" w:id="2759"/>
    <w:p>
      <w:pPr>
        <w:spacing w:after="0"/>
        <w:ind w:left="0"/>
        <w:jc w:val="both"/>
      </w:pPr>
      <w:r>
        <w:rPr>
          <w:rFonts w:ascii="Times New Roman"/>
          <w:b w:val="false"/>
          <w:i w:val="false"/>
          <w:color w:val="000000"/>
          <w:sz w:val="28"/>
        </w:rPr>
        <w:t xml:space="preserve">
      19. Комиссия отырысының қорытындысы бойынша жұмыс органы мүдделі тұлғаларды қарау нәтижелері туралы хабардар етеді. </w:t>
      </w:r>
    </w:p>
    <w:bookmarkEnd w:id="2759"/>
    <w:bookmarkStart w:name="z2777" w:id="2760"/>
    <w:p>
      <w:pPr>
        <w:spacing w:after="0"/>
        <w:ind w:left="0"/>
        <w:jc w:val="both"/>
      </w:pPr>
      <w:r>
        <w:rPr>
          <w:rFonts w:ascii="Times New Roman"/>
          <w:b w:val="false"/>
          <w:i w:val="false"/>
          <w:color w:val="000000"/>
          <w:sz w:val="28"/>
        </w:rPr>
        <w:t>
      20. Комиссия өз қызметін Әкімдік қаулысының негізінде тоқтатады.</w:t>
      </w:r>
    </w:p>
    <w:bookmarkEnd w:id="2760"/>
    <w:bookmarkStart w:name="z2778" w:id="2761"/>
    <w:p>
      <w:pPr>
        <w:spacing w:after="0"/>
        <w:ind w:left="0"/>
        <w:jc w:val="left"/>
      </w:pPr>
      <w:r>
        <w:rPr>
          <w:rFonts w:ascii="Times New Roman"/>
          <w:b/>
          <w:i w:val="false"/>
          <w:color w:val="000000"/>
        </w:rPr>
        <w:t xml:space="preserve"> 4. Конкурс өткізудің негізгі іс-шаралары</w:t>
      </w:r>
    </w:p>
    <w:bookmarkEnd w:id="2761"/>
    <w:bookmarkStart w:name="z2779" w:id="2762"/>
    <w:p>
      <w:pPr>
        <w:spacing w:after="0"/>
        <w:ind w:left="0"/>
        <w:jc w:val="both"/>
      </w:pPr>
      <w:r>
        <w:rPr>
          <w:rFonts w:ascii="Times New Roman"/>
          <w:b w:val="false"/>
          <w:i w:val="false"/>
          <w:color w:val="000000"/>
          <w:sz w:val="28"/>
        </w:rPr>
        <w:t>
      21. Конкурс қоршаған ортаны қорғау саласындағы (полигоны бар қоқыс өңдейтін зауыт) МЖӘ жобасының Үлгілік конкурстық құжаттамасына 2-қосымшаға сәйкес негізгі шараларды көздейді.</w:t>
      </w:r>
    </w:p>
    <w:bookmarkEnd w:id="2762"/>
    <w:bookmarkStart w:name="z2780" w:id="2763"/>
    <w:p>
      <w:pPr>
        <w:spacing w:after="0"/>
        <w:ind w:left="0"/>
        <w:jc w:val="left"/>
      </w:pPr>
      <w:r>
        <w:rPr>
          <w:rFonts w:ascii="Times New Roman"/>
          <w:b/>
          <w:i w:val="false"/>
          <w:color w:val="000000"/>
        </w:rPr>
        <w:t xml:space="preserve"> 5. Қоршаған ортаны қорғау саласындағы (полигоны бар қоқыс өңдейтін зауыт) МЖӘ жобасының Үлгілік конкурстық құжаттамасының мазмұны</w:t>
      </w:r>
    </w:p>
    <w:bookmarkEnd w:id="2763"/>
    <w:bookmarkStart w:name="z2781" w:id="2764"/>
    <w:p>
      <w:pPr>
        <w:spacing w:after="0"/>
        <w:ind w:left="0"/>
        <w:jc w:val="both"/>
      </w:pPr>
      <w:r>
        <w:rPr>
          <w:rFonts w:ascii="Times New Roman"/>
          <w:b w:val="false"/>
          <w:i w:val="false"/>
          <w:color w:val="000000"/>
          <w:sz w:val="28"/>
        </w:rPr>
        <w:t>
      22. Қоршаған ортаны қорғау саласындағы (полигоны бар қоқыс өңдейтін зауыт) МЖӘ жобасының Үлгілік конкурстық құжаттамасы мынадай ақпаратты қамтиды:</w:t>
      </w:r>
    </w:p>
    <w:bookmarkEnd w:id="2764"/>
    <w:bookmarkStart w:name="z2782" w:id="2765"/>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сәйкестігін растайтын құжаттарға қойылатын талаптар, Үлгілік КҚ 3-қосымшаға сәйкес, жекеше әріптестер олардың біліктілік талаптарына сәйкестігін растайтын құжаттар тізіміне сәйкес ұсынылады;</w:t>
      </w:r>
    </w:p>
    <w:bookmarkEnd w:id="2765"/>
    <w:bookmarkStart w:name="z2783" w:id="2766"/>
    <w:p>
      <w:pPr>
        <w:spacing w:after="0"/>
        <w:ind w:left="0"/>
        <w:jc w:val="both"/>
      </w:pPr>
      <w:r>
        <w:rPr>
          <w:rFonts w:ascii="Times New Roman"/>
          <w:b w:val="false"/>
          <w:i w:val="false"/>
          <w:color w:val="000000"/>
          <w:sz w:val="28"/>
        </w:rPr>
        <w:t>
      2) МЖӘ объектісінің орналасқан жері;</w:t>
      </w:r>
    </w:p>
    <w:bookmarkEnd w:id="2766"/>
    <w:bookmarkStart w:name="z2784" w:id="2767"/>
    <w:p>
      <w:pPr>
        <w:spacing w:after="0"/>
        <w:ind w:left="0"/>
        <w:jc w:val="both"/>
      </w:pPr>
      <w:r>
        <w:rPr>
          <w:rFonts w:ascii="Times New Roman"/>
          <w:b w:val="false"/>
          <w:i w:val="false"/>
          <w:color w:val="000000"/>
          <w:sz w:val="28"/>
        </w:rPr>
        <w:t>
      3) МЖӘ жобасы бойынша мемлекеттік қолдаудың болжанатын түрлері мен көлемдері, сондай-ақ шығындарды өтеу мен кірістерді алу көздері;</w:t>
      </w:r>
    </w:p>
    <w:bookmarkEnd w:id="2767"/>
    <w:bookmarkStart w:name="z2785" w:id="2768"/>
    <w:p>
      <w:pPr>
        <w:spacing w:after="0"/>
        <w:ind w:left="0"/>
        <w:jc w:val="both"/>
      </w:pPr>
      <w:r>
        <w:rPr>
          <w:rFonts w:ascii="Times New Roman"/>
          <w:b w:val="false"/>
          <w:i w:val="false"/>
          <w:color w:val="000000"/>
          <w:sz w:val="28"/>
        </w:rPr>
        <w:t>
      4) МЖӘ Үлгілік шартының жобасы;</w:t>
      </w:r>
    </w:p>
    <w:bookmarkEnd w:id="2768"/>
    <w:bookmarkStart w:name="z2786" w:id="2769"/>
    <w:p>
      <w:pPr>
        <w:spacing w:after="0"/>
        <w:ind w:left="0"/>
        <w:jc w:val="both"/>
      </w:pPr>
      <w:r>
        <w:rPr>
          <w:rFonts w:ascii="Times New Roman"/>
          <w:b w:val="false"/>
          <w:i w:val="false"/>
          <w:color w:val="000000"/>
          <w:sz w:val="28"/>
        </w:rPr>
        <w:t>
      5) үздік Конкурстық өтінімді айқындау өлшемшарттарының сипаттамасы;</w:t>
      </w:r>
    </w:p>
    <w:bookmarkEnd w:id="2769"/>
    <w:bookmarkStart w:name="z2787" w:id="2770"/>
    <w:p>
      <w:pPr>
        <w:spacing w:after="0"/>
        <w:ind w:left="0"/>
        <w:jc w:val="both"/>
      </w:pPr>
      <w:r>
        <w:rPr>
          <w:rFonts w:ascii="Times New Roman"/>
          <w:b w:val="false"/>
          <w:i w:val="false"/>
          <w:color w:val="000000"/>
          <w:sz w:val="28"/>
        </w:rPr>
        <w:t>
      6) МЖӘ жобасының параметрлері көрсетілуге тиіс валютаны көрсету және оларды салыстыру мен бағалау мақсатында бірыңғай валютаға келтіру үшін қолданылатын валюта бағамы;</w:t>
      </w:r>
    </w:p>
    <w:bookmarkEnd w:id="2770"/>
    <w:bookmarkStart w:name="z2788" w:id="2771"/>
    <w:p>
      <w:pPr>
        <w:spacing w:after="0"/>
        <w:ind w:left="0"/>
        <w:jc w:val="both"/>
      </w:pPr>
      <w:r>
        <w:rPr>
          <w:rFonts w:ascii="Times New Roman"/>
          <w:b w:val="false"/>
          <w:i w:val="false"/>
          <w:color w:val="000000"/>
          <w:sz w:val="28"/>
        </w:rPr>
        <w:t>
      7) Конкурстық өтінім берілетін тілге қойылатын талаптар;</w:t>
      </w:r>
    </w:p>
    <w:bookmarkEnd w:id="2771"/>
    <w:bookmarkStart w:name="z2789" w:id="2772"/>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bookmarkEnd w:id="2772"/>
    <w:bookmarkStart w:name="z2790" w:id="2773"/>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bookmarkEnd w:id="2773"/>
    <w:bookmarkStart w:name="z2791" w:id="2774"/>
    <w:p>
      <w:pPr>
        <w:spacing w:after="0"/>
        <w:ind w:left="0"/>
        <w:jc w:val="both"/>
      </w:pPr>
      <w:r>
        <w:rPr>
          <w:rFonts w:ascii="Times New Roman"/>
          <w:b w:val="false"/>
          <w:i w:val="false"/>
          <w:color w:val="000000"/>
          <w:sz w:val="28"/>
        </w:rPr>
        <w:t>
      10) МЖӘ жобасының конкурстық құжаттамасының мазмұны бойынша түсіндірулерді алу тәсілдері;</w:t>
      </w:r>
    </w:p>
    <w:bookmarkEnd w:id="2774"/>
    <w:bookmarkStart w:name="z2792" w:id="2775"/>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End w:id="2775"/>
    <w:bookmarkStart w:name="z2793" w:id="2776"/>
    <w:p>
      <w:pPr>
        <w:spacing w:after="0"/>
        <w:ind w:left="0"/>
        <w:jc w:val="both"/>
      </w:pPr>
      <w:r>
        <w:rPr>
          <w:rFonts w:ascii="Times New Roman"/>
          <w:b w:val="false"/>
          <w:i w:val="false"/>
          <w:color w:val="000000"/>
          <w:sz w:val="28"/>
        </w:rPr>
        <w:t>
      23. Қоршаған ортаны қорғау саласындағы (полигоны бар қоқыс өңдейтін зауыт) МЖӘ жобасының Үлгілік конкурстық құжаттамасы мемлекеттік және орыс тілдерінде әзірленген.</w:t>
      </w:r>
    </w:p>
    <w:bookmarkEnd w:id="2776"/>
    <w:bookmarkStart w:name="z2794" w:id="2777"/>
    <w:p>
      <w:pPr>
        <w:spacing w:after="0"/>
        <w:ind w:left="0"/>
        <w:jc w:val="both"/>
      </w:pPr>
      <w:r>
        <w:rPr>
          <w:rFonts w:ascii="Times New Roman"/>
          <w:b w:val="false"/>
          <w:i w:val="false"/>
          <w:color w:val="000000"/>
          <w:sz w:val="28"/>
        </w:rPr>
        <w:t>
      24. Конкурстық құжаттаманың қолданылу мерзімі оны бекіткен күннен бастап ___ (жазумен көрсету, бірақ үш жылдан көп емес) жыл.</w:t>
      </w:r>
    </w:p>
    <w:bookmarkEnd w:id="2777"/>
    <w:bookmarkStart w:name="z2795" w:id="2778"/>
    <w:p>
      <w:pPr>
        <w:spacing w:after="0"/>
        <w:ind w:left="0"/>
        <w:jc w:val="both"/>
      </w:pPr>
      <w:r>
        <w:rPr>
          <w:rFonts w:ascii="Times New Roman"/>
          <w:b w:val="false"/>
          <w:i w:val="false"/>
          <w:color w:val="000000"/>
          <w:sz w:val="28"/>
        </w:rPr>
        <w:t>
      25. Конкурсты ұйымдастырушы Әлеуетті Жекеше әріптестерге Конкурстық құжаттаманың көшірмесін арнайы құрылған интернет-ресурс (веб-портал) не басқа да электрондық тәсілмен ұсынады. Қағаз жеткізгіште ұсынылған кезде қоршаған ортаны қорғау саласындағы (полигоны бар қоқыс өңдейтін зауыт) МЖӘ жобасының Үлгілік конкурстық құжаттамасы түпнұсқадан (Конкурсты ұйымдастырушы әрбір бетіне қол қойған, бекітілген және келісілген конкурстық құжаттамадан) көшірме түрінде беріледі. Конкурстық құжаттаманың көшірмесі Әлеуетті Жекеше әріптестің өкілдеріне тегін/____________ (жазумен көрсету) теңгеге (керегін көрсету) және Конкурсты ұйымдастырушының тиісті журналға міндетті түрде тіркеуі арқылы беріледі.</w:t>
      </w:r>
    </w:p>
    <w:bookmarkEnd w:id="2778"/>
    <w:bookmarkStart w:name="z2796" w:id="2779"/>
    <w:p>
      <w:pPr>
        <w:spacing w:after="0"/>
        <w:ind w:left="0"/>
        <w:jc w:val="both"/>
      </w:pPr>
      <w:r>
        <w:rPr>
          <w:rFonts w:ascii="Times New Roman"/>
          <w:b w:val="false"/>
          <w:i w:val="false"/>
          <w:color w:val="000000"/>
          <w:sz w:val="28"/>
        </w:rPr>
        <w:t>
      26. Конкурстық құжаттамада және оның қосымшаларында көзделген МЖӘ объектісінің техникалық параметрлері Конкурстық өтінімдерді дайындау және ұсыну кезінде Әлеуетті Жекеше әріптестер үшін міндетті болып табылады.</w:t>
      </w:r>
    </w:p>
    <w:bookmarkEnd w:id="2779"/>
    <w:bookmarkStart w:name="z2797" w:id="2780"/>
    <w:p>
      <w:pPr>
        <w:spacing w:after="0"/>
        <w:ind w:left="0"/>
        <w:jc w:val="both"/>
      </w:pPr>
      <w:r>
        <w:rPr>
          <w:rFonts w:ascii="Times New Roman"/>
          <w:b w:val="false"/>
          <w:i w:val="false"/>
          <w:color w:val="000000"/>
          <w:sz w:val="28"/>
        </w:rPr>
        <w:t>
      27. Конкурстық құжаттамада көзделген шарттармен және Конкурсты өткізумен байланысты даулар Заңнаманың талаптарына және Үлгілік шартта келісілген дауларды шешу рәсімдеріне сәйкес келіссөздер жолымен шешіледі.</w:t>
      </w:r>
    </w:p>
    <w:bookmarkEnd w:id="2780"/>
    <w:bookmarkStart w:name="z2798" w:id="2781"/>
    <w:p>
      <w:pPr>
        <w:spacing w:after="0"/>
        <w:ind w:left="0"/>
        <w:jc w:val="both"/>
      </w:pPr>
      <w:r>
        <w:rPr>
          <w:rFonts w:ascii="Times New Roman"/>
          <w:b w:val="false"/>
          <w:i w:val="false"/>
          <w:color w:val="000000"/>
          <w:sz w:val="28"/>
        </w:rPr>
        <w:t>
      28. Егер Конкурстық құжаттамада көзделген шарттармен, Конкурсты өткізумен байланысты даулар Конкурстық құжаттаманың 27-тармағына сәйкес шешілмейтін болса, онда Тараптар дауды заңнаманың талаптарына сәйкес сот тәртібімен, сондай-ақ Қазақстан Республикасының "Төрелiк туралы" 2016 жылғы 8 сәуірдегі Заңына сәйкес халықаралық төрелікке жүгіну жолымен шешуге құқылы.</w:t>
      </w:r>
    </w:p>
    <w:bookmarkEnd w:id="2781"/>
    <w:bookmarkStart w:name="z2799" w:id="2782"/>
    <w:p>
      <w:pPr>
        <w:spacing w:after="0"/>
        <w:ind w:left="0"/>
        <w:jc w:val="left"/>
      </w:pPr>
      <w:r>
        <w:rPr>
          <w:rFonts w:ascii="Times New Roman"/>
          <w:b/>
          <w:i w:val="false"/>
          <w:color w:val="000000"/>
        </w:rPr>
        <w:t xml:space="preserve"> 6. Конкурстық құжаттаманың ережелерін түсіндіру және талқылау</w:t>
      </w:r>
    </w:p>
    <w:bookmarkEnd w:id="2782"/>
    <w:bookmarkStart w:name="z2800" w:id="2783"/>
    <w:p>
      <w:pPr>
        <w:spacing w:after="0"/>
        <w:ind w:left="0"/>
        <w:jc w:val="both"/>
      </w:pPr>
      <w:r>
        <w:rPr>
          <w:rFonts w:ascii="Times New Roman"/>
          <w:b w:val="false"/>
          <w:i w:val="false"/>
          <w:color w:val="000000"/>
          <w:sz w:val="28"/>
        </w:rPr>
        <w:t>
      29. Конкурстық құжаттаманы алған тұлғалар, қажет болған жағдайда, Конкурсты ұйымдастырушыға Конкурстық құжаттаманың ережелерін түсіндіру туралы сұрау салумен, Конкурстық өтінімдерді ұсынудың түпкілікті мерзімі өткенге дейін күнтізбелік 30 (отыз) күннен кешіктірмей жүгінеді. Конкурс қайта өткізілген жағдайда Конкурстық құжаттаманы алған тұлғаларды тіркеу журналына өздері туралы мәліметтер енгізілген тұлғалар, қажет болған жағдайда, Конкурстық құжаттаманың ережелерін түсіндіру туралы сұрау салумен Конкурстық өтінімдерді ұсынудың түпкілікті мерзімі өткенге дейін күнтізбелік 15 (он бес) күннен кешіктірмей жүгінеді.</w:t>
      </w:r>
    </w:p>
    <w:bookmarkEnd w:id="2783"/>
    <w:bookmarkStart w:name="z2801" w:id="2784"/>
    <w:p>
      <w:pPr>
        <w:spacing w:after="0"/>
        <w:ind w:left="0"/>
        <w:jc w:val="both"/>
      </w:pPr>
      <w:r>
        <w:rPr>
          <w:rFonts w:ascii="Times New Roman"/>
          <w:b w:val="false"/>
          <w:i w:val="false"/>
          <w:color w:val="000000"/>
          <w:sz w:val="28"/>
        </w:rPr>
        <w:t>
      30. Конкурстық құжаттаманың ережелерін түсіндіру туралы сұрау салу арнайы құрылған интернет-ресурс (веб-портал) арқылы не жазбаша түрде, қағаз жеткізгіште, бір данада, мемлекеттік немесе орыс тілінде не мемлекеттік немесе орыс тіліне нақты (нотариалды куәландырылған) аудармасын қоса берумен өзге тілде ұсынылады. Әлеуетті Жекеше әріптестің сұрау салуы Конкурсты ұйымдастырушыға жөнелтілуі және мына мекенжай бойынша: Қазақстан Республикасы, _______________ облысы, ____________ қаласы, _______ көшесі, №__, "__________" мемлекеттік мекемесі , №____ кабинетке бағытталуы тиіс. Сұрау салу заңнаманың талаптарына сәйкес жасалуы және сұрау салу түсіп отырған Әлеуетті Жекеше әріптестің атауынан және жауап жіберілуі тиіс мекенжайдан тұруы тиіс.</w:t>
      </w:r>
    </w:p>
    <w:bookmarkEnd w:id="2784"/>
    <w:bookmarkStart w:name="z2802" w:id="2785"/>
    <w:p>
      <w:pPr>
        <w:spacing w:after="0"/>
        <w:ind w:left="0"/>
        <w:jc w:val="both"/>
      </w:pPr>
      <w:r>
        <w:rPr>
          <w:rFonts w:ascii="Times New Roman"/>
          <w:b w:val="false"/>
          <w:i w:val="false"/>
          <w:color w:val="000000"/>
          <w:sz w:val="28"/>
        </w:rPr>
        <w:t>
      31. Конкурсты ұйымдастырушы сұрау салуды тіркеген күннен бастап 3 (үш) жұмыс күні ішінде оған жауап жібереді және сұрау салу кімнен түскенін көрсетпестен:</w:t>
      </w:r>
    </w:p>
    <w:bookmarkEnd w:id="2785"/>
    <w:bookmarkStart w:name="z2803" w:id="2786"/>
    <w:p>
      <w:pPr>
        <w:spacing w:after="0"/>
        <w:ind w:left="0"/>
        <w:jc w:val="both"/>
      </w:pPr>
      <w:r>
        <w:rPr>
          <w:rFonts w:ascii="Times New Roman"/>
          <w:b w:val="false"/>
          <w:i w:val="false"/>
          <w:color w:val="000000"/>
          <w:sz w:val="28"/>
        </w:rPr>
        <w:t>
      1) мұндай түсіндіруді Конкурсты ұйымдастырушы Конкурстық құжаттаманы ұсынған барлық Әлеуетті Жекеше әріптестерге хабарлайды;</w:t>
      </w:r>
    </w:p>
    <w:bookmarkEnd w:id="2786"/>
    <w:bookmarkStart w:name="z2804" w:id="2787"/>
    <w:p>
      <w:pPr>
        <w:spacing w:after="0"/>
        <w:ind w:left="0"/>
        <w:jc w:val="both"/>
      </w:pPr>
      <w:r>
        <w:rPr>
          <w:rFonts w:ascii="Times New Roman"/>
          <w:b w:val="false"/>
          <w:i w:val="false"/>
          <w:color w:val="000000"/>
          <w:sz w:val="28"/>
        </w:rPr>
        <w:t>
      2) Конкурстық құжаттаманың ережелерін түсіндіруді арнайы құрылған интернет-ресурс (веб-портал) арқылы жібереді не түсіндірудің мәтінін "______________" мемлекеттік мекемесі ресми интернет-ресурсында жариялайды.</w:t>
      </w:r>
    </w:p>
    <w:bookmarkEnd w:id="2787"/>
    <w:bookmarkStart w:name="z2805" w:id="2788"/>
    <w:p>
      <w:pPr>
        <w:spacing w:after="0"/>
        <w:ind w:left="0"/>
        <w:jc w:val="both"/>
      </w:pPr>
      <w:r>
        <w:rPr>
          <w:rFonts w:ascii="Times New Roman"/>
          <w:b w:val="false"/>
          <w:i w:val="false"/>
          <w:color w:val="000000"/>
          <w:sz w:val="28"/>
        </w:rPr>
        <w:t>
      32. Конкурстық құжаттаманың ережелерін түсіндіру үшін Конкурсты ұйымдастырушы Әлеуетті Жекеше әріптестермен 20</w:t>
      </w:r>
      <w:r>
        <w:rPr>
          <w:rFonts w:ascii="Times New Roman"/>
          <w:b w:val="false"/>
          <w:i w:val="false"/>
          <w:color w:val="000000"/>
          <w:sz w:val="28"/>
          <w:u w:val="single"/>
        </w:rPr>
        <w:t>__</w:t>
      </w:r>
      <w:r>
        <w:rPr>
          <w:rFonts w:ascii="Times New Roman"/>
          <w:b w:val="false"/>
          <w:i w:val="false"/>
          <w:color w:val="000000"/>
          <w:sz w:val="28"/>
        </w:rPr>
        <w:t xml:space="preserve"> жылғы "__" __________ __:00 сағатта мына мекенжай бойынша: Қазақстан Республикасы, _______________ облысы, ____________ қаласы, _______ көшесі, №__ кабинетте кездесу өткізеді.</w:t>
      </w:r>
    </w:p>
    <w:bookmarkEnd w:id="2788"/>
    <w:bookmarkStart w:name="z2806" w:id="2789"/>
    <w:p>
      <w:pPr>
        <w:spacing w:after="0"/>
        <w:ind w:left="0"/>
        <w:jc w:val="both"/>
      </w:pPr>
      <w:r>
        <w:rPr>
          <w:rFonts w:ascii="Times New Roman"/>
          <w:b w:val="false"/>
          <w:i w:val="false"/>
          <w:color w:val="000000"/>
          <w:sz w:val="28"/>
        </w:rPr>
        <w:t>
      33. Конкурстық құжаттаманың ережелерін түсіндіру жөніндегі кездесу қорытындысы бойынша Конкурсты ұйымдастырушы осы кездесу барысында ұсынылған дереккөздерді көрсетпестен, Конкурстық құжаттаманы түсіндіру туралы сұрау салулардан, сондай-ақ осы сұрау салуларға жауаптардан тұратын хаттама жасайды.</w:t>
      </w:r>
    </w:p>
    <w:bookmarkEnd w:id="2789"/>
    <w:bookmarkStart w:name="z2807" w:id="2790"/>
    <w:p>
      <w:pPr>
        <w:spacing w:after="0"/>
        <w:ind w:left="0"/>
        <w:jc w:val="both"/>
      </w:pPr>
      <w:r>
        <w:rPr>
          <w:rFonts w:ascii="Times New Roman"/>
          <w:b w:val="false"/>
          <w:i w:val="false"/>
          <w:color w:val="000000"/>
          <w:sz w:val="28"/>
        </w:rPr>
        <w:t>
      34. Әлеуетті Жекеше әріптестермен кездесудің хаттамасына Конкурсты ұйымдастырушының атынан өкілдік ететін тұлғалар, сондай-ақ Әлеуетті Жекеше әріптестер немесе олардың уәкілетті өкілдері қол қояды.</w:t>
      </w:r>
    </w:p>
    <w:bookmarkEnd w:id="2790"/>
    <w:bookmarkStart w:name="z2808" w:id="2791"/>
    <w:p>
      <w:pPr>
        <w:spacing w:after="0"/>
        <w:ind w:left="0"/>
        <w:jc w:val="both"/>
      </w:pPr>
      <w:r>
        <w:rPr>
          <w:rFonts w:ascii="Times New Roman"/>
          <w:b w:val="false"/>
          <w:i w:val="false"/>
          <w:color w:val="000000"/>
          <w:sz w:val="28"/>
        </w:rPr>
        <w:t>
      35. Аталған хаттаманың көшірмесін Конкурсты ұйымдастырушы оны ресімдеген және қол қойған күннен бастап 1 (бір) жұмыс күнінен кешіктірмей Комиссияға және Конкурсты ұйымдастырушы Конкурстық құжаттаманы ұсынған барлық Әлеуетті Жекеше әріптестерге жібереді.</w:t>
      </w:r>
    </w:p>
    <w:bookmarkEnd w:id="2791"/>
    <w:bookmarkStart w:name="z2809" w:id="2792"/>
    <w:p>
      <w:pPr>
        <w:spacing w:after="0"/>
        <w:ind w:left="0"/>
        <w:jc w:val="both"/>
      </w:pPr>
      <w:r>
        <w:rPr>
          <w:rFonts w:ascii="Times New Roman"/>
          <w:b w:val="false"/>
          <w:i w:val="false"/>
          <w:color w:val="000000"/>
          <w:sz w:val="28"/>
        </w:rPr>
        <w:t>
      Конкурстық құжаттаманың ережелерін түсіндіру туралы хаттама арнайы құрылған интернет-ресурста (веб-портал) орналастырылады не "______________" мемлекеттік мекемесі ресми интернет-ресурсында жарияланады.</w:t>
      </w:r>
    </w:p>
    <w:bookmarkEnd w:id="2792"/>
    <w:bookmarkStart w:name="z2810" w:id="2793"/>
    <w:p>
      <w:pPr>
        <w:spacing w:after="0"/>
        <w:ind w:left="0"/>
        <w:jc w:val="both"/>
      </w:pPr>
      <w:r>
        <w:rPr>
          <w:rFonts w:ascii="Times New Roman"/>
          <w:b w:val="false"/>
          <w:i w:val="false"/>
          <w:color w:val="000000"/>
          <w:sz w:val="28"/>
        </w:rPr>
        <w:t>
      36. Егер Әлеуетті Жекеше әріптестермен Конкурстық құжаттаманың ережелерін түсіндіру бойынша кездесу Конкурстық құжаттаманың 32-тармағында белгіленген уақыт пен күні Әлеуетті Жекеше әріптестердің немесе олардың уәкілетті өкілдерінің келмеуі себебінен болмай қалса, Конкурсты ұйымдастырушы көрсетілген күннен бастап 1 (бір) жұмыс күні ішінде осы факт туралы Комиссияға жазбаша хабарлайды.</w:t>
      </w:r>
    </w:p>
    <w:bookmarkEnd w:id="2793"/>
    <w:bookmarkStart w:name="z2811" w:id="2794"/>
    <w:p>
      <w:pPr>
        <w:spacing w:after="0"/>
        <w:ind w:left="0"/>
        <w:jc w:val="both"/>
      </w:pPr>
      <w:r>
        <w:rPr>
          <w:rFonts w:ascii="Times New Roman"/>
          <w:b w:val="false"/>
          <w:i w:val="false"/>
          <w:color w:val="000000"/>
          <w:sz w:val="28"/>
        </w:rPr>
        <w:t>
      37. Әлеуетті Жекеше әріптестерден МЖӘ жобасының қаржылық, заңды және өзге де қажетті параметрлері, мемлекеттік қолдау шаралары, Жекеше әріптесті және өзге де шешімдерді іріктеу өлшемшарттары бойынша оңтайлы шешімдерді қалыптастыру мақсатында ұсыныстар түскен жағдайда, Конкурсты ұйымдастырушы мүдделі Әлеуетті Жекеше әріптестердің әрқайсысының қажеттіліктері мен мүмкіндіктерін ескере отырып, қажет болған жағдайда бәсекелі диалог ұйымдастырады. Заңнамаға сәйкес, бәсекелі диалогқа қатысушылардың барлығы оны жүргізу барысында алынған ақпараттың құпиялылығын сақтайды.</w:t>
      </w:r>
    </w:p>
    <w:bookmarkEnd w:id="2794"/>
    <w:bookmarkStart w:name="z2812" w:id="2795"/>
    <w:p>
      <w:pPr>
        <w:spacing w:after="0"/>
        <w:ind w:left="0"/>
        <w:jc w:val="left"/>
      </w:pPr>
      <w:r>
        <w:rPr>
          <w:rFonts w:ascii="Times New Roman"/>
          <w:b/>
          <w:i w:val="false"/>
          <w:color w:val="000000"/>
        </w:rPr>
        <w:t xml:space="preserve"> 7. Конкурстық құжаттамаға өзгерістер және/немесе толықтырулар енгізу</w:t>
      </w:r>
    </w:p>
    <w:bookmarkEnd w:id="2795"/>
    <w:bookmarkStart w:name="z2813" w:id="2796"/>
    <w:p>
      <w:pPr>
        <w:spacing w:after="0"/>
        <w:ind w:left="0"/>
        <w:jc w:val="both"/>
      </w:pPr>
      <w:r>
        <w:rPr>
          <w:rFonts w:ascii="Times New Roman"/>
          <w:b w:val="false"/>
          <w:i w:val="false"/>
          <w:color w:val="000000"/>
          <w:sz w:val="28"/>
        </w:rPr>
        <w:t>
      38. Конкурсты ұйымдастырушы Конкурстық өтінімдерді ұсынудың түпкілікті мерзімі өткенге дейін күнтізбелік 20 (жиырма) күннен кешіктірмей, ал конкурсты қайтадан өткізген кезде – күнтізбелік 10 (он) күннен кешіктірмей өз бастамасымен немесе Әлеуетті Жекеше әріптестің сұрау салуына жауап ретінде Конкурстық құжаттамаға өзгерістер және/немесе толықтырулар енгізе алады.</w:t>
      </w:r>
    </w:p>
    <w:bookmarkEnd w:id="2796"/>
    <w:bookmarkStart w:name="z2814" w:id="2797"/>
    <w:p>
      <w:pPr>
        <w:spacing w:after="0"/>
        <w:ind w:left="0"/>
        <w:jc w:val="both"/>
      </w:pPr>
      <w:r>
        <w:rPr>
          <w:rFonts w:ascii="Times New Roman"/>
          <w:b w:val="false"/>
          <w:i w:val="false"/>
          <w:color w:val="000000"/>
          <w:sz w:val="28"/>
        </w:rPr>
        <w:t>
      39. Конкурсты ұйымдастырушы Конкурстық құжаттамаға өзгерістер және/немесе толықтырулар енгізу туралы шешім қабылдаған күннен бастап 1 (бір) жұмыс күнінен кешіктірмей, барлық Әлеуетті Жекеше әріптестерге Конкурстық құжаттамаға енгізілген өзгерістер және (немесе) толықтырулар мәтінін жолдайды. Бұл ретте Конкурсты ұйымдастырушы Конкурстық өтінімдерді ұсыну мерзімін Әлеуетті Жекеше әріптестердің Конкурстық өтінімдердегі өзгерістер және (немесе) толықтыруларды ескеруі үшін, кемінде күнтізбелік 30 (отыз) күн мерзіміне, ал Жекеше әріптесті айқындау жөніндегі конкурс қайта өткізілген кезде, кемінде күнтізбелік 15 (он бес) күн мерзіміне ұзартады.</w:t>
      </w:r>
    </w:p>
    <w:bookmarkEnd w:id="2797"/>
    <w:bookmarkStart w:name="z2815" w:id="2798"/>
    <w:p>
      <w:pPr>
        <w:spacing w:after="0"/>
        <w:ind w:left="0"/>
        <w:jc w:val="both"/>
      </w:pPr>
      <w:r>
        <w:rPr>
          <w:rFonts w:ascii="Times New Roman"/>
          <w:b w:val="false"/>
          <w:i w:val="false"/>
          <w:color w:val="000000"/>
          <w:sz w:val="28"/>
        </w:rPr>
        <w:t>
      40. Енгізілген өзгерістер және/немесе толықтырулар міндетті күшке ие болады.</w:t>
      </w:r>
    </w:p>
    <w:bookmarkEnd w:id="2798"/>
    <w:bookmarkStart w:name="z2816" w:id="2799"/>
    <w:p>
      <w:pPr>
        <w:spacing w:after="0"/>
        <w:ind w:left="0"/>
        <w:jc w:val="both"/>
      </w:pPr>
      <w:r>
        <w:rPr>
          <w:rFonts w:ascii="Times New Roman"/>
          <w:b w:val="false"/>
          <w:i w:val="false"/>
          <w:color w:val="000000"/>
          <w:sz w:val="28"/>
        </w:rPr>
        <w:t>
      41. Конкурстық құжаттамаға өзгерістер және/немесе толықтырулар енгізу Қағидаларда белгіленген тәртіппен жүзеге асырылады.</w:t>
      </w:r>
    </w:p>
    <w:bookmarkEnd w:id="2799"/>
    <w:bookmarkStart w:name="z2817" w:id="2800"/>
    <w:p>
      <w:pPr>
        <w:spacing w:after="0"/>
        <w:ind w:left="0"/>
        <w:jc w:val="left"/>
      </w:pPr>
      <w:r>
        <w:rPr>
          <w:rFonts w:ascii="Times New Roman"/>
          <w:b/>
          <w:i w:val="false"/>
          <w:color w:val="000000"/>
        </w:rPr>
        <w:t xml:space="preserve"> 8. Мемлекеттік қолдаудың түрлері және көлемдері, сондай-ақ Жекеше әріптестің шығындарды өтеу және кірістерді алу көздері</w:t>
      </w:r>
    </w:p>
    <w:bookmarkEnd w:id="2800"/>
    <w:bookmarkStart w:name="z2818" w:id="2801"/>
    <w:p>
      <w:pPr>
        <w:spacing w:after="0"/>
        <w:ind w:left="0"/>
        <w:jc w:val="both"/>
      </w:pPr>
      <w:r>
        <w:rPr>
          <w:rFonts w:ascii="Times New Roman"/>
          <w:b w:val="false"/>
          <w:i w:val="false"/>
          <w:color w:val="000000"/>
          <w:sz w:val="28"/>
        </w:rPr>
        <w:t>
      42. Жекеше әріптес МЖӘ жобасын іске асыру кезеңінде қоршаған ортаны қорғау саласындағы (полигоны бар қоқыс өңдейтін зауыт) МЖӘ жобасының Үлгілік конкурстық құжаттамасына 1-қосымшаға сәйкес мемлекеттік қолдау шараларын алуға, шығындарды өтеуге және кірістер алуға (керегін көрсету) құқығы бар.</w:t>
      </w:r>
    </w:p>
    <w:bookmarkEnd w:id="2801"/>
    <w:bookmarkStart w:name="z2819" w:id="2802"/>
    <w:p>
      <w:pPr>
        <w:spacing w:after="0"/>
        <w:ind w:left="0"/>
        <w:jc w:val="both"/>
      </w:pPr>
      <w:r>
        <w:rPr>
          <w:rFonts w:ascii="Times New Roman"/>
          <w:b w:val="false"/>
          <w:i w:val="false"/>
          <w:color w:val="000000"/>
          <w:sz w:val="28"/>
        </w:rPr>
        <w:t>
      43. Мемлекеттік қолдау шараларын төлеудің, шығындарды өтеудің және кірістер алудың (керегін көрсету) мөлшері, тәртібі және мерзімдері заңнамаға сәйкес Үлгілік шартта белгіленеді.</w:t>
      </w:r>
    </w:p>
    <w:bookmarkEnd w:id="2802"/>
    <w:bookmarkStart w:name="z2820" w:id="2803"/>
    <w:p>
      <w:pPr>
        <w:spacing w:after="0"/>
        <w:ind w:left="0"/>
        <w:jc w:val="left"/>
      </w:pPr>
      <w:r>
        <w:rPr>
          <w:rFonts w:ascii="Times New Roman"/>
          <w:b/>
          <w:i w:val="false"/>
          <w:color w:val="000000"/>
        </w:rPr>
        <w:t xml:space="preserve"> 9. Біліктілік іріктеу</w:t>
      </w:r>
    </w:p>
    <w:bookmarkEnd w:id="2803"/>
    <w:bookmarkStart w:name="z2821" w:id="2804"/>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32-бабына</w:t>
      </w:r>
      <w:r>
        <w:rPr>
          <w:rFonts w:ascii="Times New Roman"/>
          <w:b w:val="false"/>
          <w:i w:val="false"/>
          <w:color w:val="000000"/>
          <w:sz w:val="28"/>
        </w:rPr>
        <w:t xml:space="preserve"> сәйкес, Конкурсқа қатысу үшін Әлеуетті Жекеше әріптес мынадай біліктілік талаптарына сай келуге тиіс:</w:t>
      </w:r>
    </w:p>
    <w:bookmarkEnd w:id="2804"/>
    <w:bookmarkStart w:name="z2822" w:id="2805"/>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bookmarkEnd w:id="2805"/>
    <w:bookmarkStart w:name="z2823" w:id="2806"/>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2806"/>
    <w:bookmarkStart w:name="z2824" w:id="2807"/>
    <w:p>
      <w:pPr>
        <w:spacing w:after="0"/>
        <w:ind w:left="0"/>
        <w:jc w:val="both"/>
      </w:pPr>
      <w:r>
        <w:rPr>
          <w:rFonts w:ascii="Times New Roman"/>
          <w:b w:val="false"/>
          <w:i w:val="false"/>
          <w:color w:val="000000"/>
          <w:sz w:val="28"/>
        </w:rPr>
        <w:t>
      3) Үлгілік шарт бойынша міндеттемелерді орындау үшін қажетті қаржылық және (немесе) материалдық және (немесе) еңбек ресурстарының болуы;</w:t>
      </w:r>
    </w:p>
    <w:bookmarkEnd w:id="2807"/>
    <w:bookmarkStart w:name="z2825" w:id="2808"/>
    <w:p>
      <w:pPr>
        <w:spacing w:after="0"/>
        <w:ind w:left="0"/>
        <w:jc w:val="both"/>
      </w:pPr>
      <w:r>
        <w:rPr>
          <w:rFonts w:ascii="Times New Roman"/>
          <w:b w:val="false"/>
          <w:i w:val="false"/>
          <w:color w:val="000000"/>
          <w:sz w:val="28"/>
        </w:rPr>
        <w:t>
      4) банкроттық не тарату рәсіміне жатпау, оның мүлкіне тыйым салынбауға тиіс, заңнамаға сәйкес оның қаржылық-шаруашылық қызметі тоқтатыла тұрмауға тиіс;</w:t>
      </w:r>
    </w:p>
    <w:bookmarkEnd w:id="2808"/>
    <w:bookmarkStart w:name="z2826" w:id="2809"/>
    <w:p>
      <w:pPr>
        <w:spacing w:after="0"/>
        <w:ind w:left="0"/>
        <w:jc w:val="both"/>
      </w:pPr>
      <w:r>
        <w:rPr>
          <w:rFonts w:ascii="Times New Roman"/>
          <w:b w:val="false"/>
          <w:i w:val="false"/>
          <w:color w:val="000000"/>
          <w:sz w:val="28"/>
        </w:rPr>
        <w:t>
      5) соңғы үш жыл ішінде жасалған МЖӘ Үлгілік шарттары бойынша міндеттемелерді орындамағаны және (немесе) тиісінше орындамағаны үшін жосықсыз Әлеуетті Жекеше әріптес деп тану туралы заңды күшіне енген сот шешімі негізінде жауаптылыққа тартылмауға тиіс.</w:t>
      </w:r>
    </w:p>
    <w:bookmarkEnd w:id="2809"/>
    <w:bookmarkStart w:name="z2827" w:id="2810"/>
    <w:p>
      <w:pPr>
        <w:spacing w:after="0"/>
        <w:ind w:left="0"/>
        <w:jc w:val="both"/>
      </w:pPr>
      <w:r>
        <w:rPr>
          <w:rFonts w:ascii="Times New Roman"/>
          <w:b w:val="false"/>
          <w:i w:val="false"/>
          <w:color w:val="000000"/>
          <w:sz w:val="28"/>
        </w:rPr>
        <w:t>
      45. Әлеуетті Жекеше әріптес МЖӘ жобасын меншікті қаражатымен немесе қарыз қаражатын тарту арқылы қаржыландыруға құқылы.</w:t>
      </w:r>
    </w:p>
    <w:bookmarkEnd w:id="2810"/>
    <w:bookmarkStart w:name="z2828" w:id="2811"/>
    <w:p>
      <w:pPr>
        <w:spacing w:after="0"/>
        <w:ind w:left="0"/>
        <w:jc w:val="both"/>
      </w:pPr>
      <w:r>
        <w:rPr>
          <w:rFonts w:ascii="Times New Roman"/>
          <w:b w:val="false"/>
          <w:i w:val="false"/>
          <w:color w:val="000000"/>
          <w:sz w:val="28"/>
        </w:rPr>
        <w:t>
      46. Конкурсты ұйымдастырушы Әлеуетті Жекеше әріптеске Заңда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2811"/>
    <w:bookmarkStart w:name="z2829" w:id="2812"/>
    <w:p>
      <w:pPr>
        <w:spacing w:after="0"/>
        <w:ind w:left="0"/>
        <w:jc w:val="both"/>
      </w:pPr>
      <w:r>
        <w:rPr>
          <w:rFonts w:ascii="Times New Roman"/>
          <w:b w:val="false"/>
          <w:i w:val="false"/>
          <w:color w:val="000000"/>
          <w:sz w:val="28"/>
        </w:rPr>
        <w:t>
      47. Әлеуетті Жекеше әріптестердің қойылатын біліктілік талаптарына сәйкестігін растайтын құжаттарды ұсыну 20 __ жылғы "___"__________ ___:00 сағатқа дейін жүзеге асырылады.</w:t>
      </w:r>
    </w:p>
    <w:bookmarkEnd w:id="2812"/>
    <w:bookmarkStart w:name="z2830" w:id="2813"/>
    <w:p>
      <w:pPr>
        <w:spacing w:after="0"/>
        <w:ind w:left="0"/>
        <w:jc w:val="both"/>
      </w:pPr>
      <w:r>
        <w:rPr>
          <w:rFonts w:ascii="Times New Roman"/>
          <w:b w:val="false"/>
          <w:i w:val="false"/>
          <w:color w:val="000000"/>
          <w:sz w:val="28"/>
        </w:rPr>
        <w:t>
      48. Қағидаларға сәйкес, Әлеуетті Жекеше әріптес оның біліктілік талаптарына сәйкестігін растау үшін Конкурсты ұйымдастырушыға қоршаған ортаны қорғау саласындағы (полигоны бар қоқыс өңдейтін зауыт) МЖӘ жобасының Үлгілік конкурстық құжаттамасына 3-қосымшада келтірілген құжаттарды ұсынады.</w:t>
      </w:r>
    </w:p>
    <w:bookmarkEnd w:id="2813"/>
    <w:bookmarkStart w:name="z2831" w:id="2814"/>
    <w:p>
      <w:pPr>
        <w:spacing w:after="0"/>
        <w:ind w:left="0"/>
        <w:jc w:val="both"/>
      </w:pPr>
      <w:r>
        <w:rPr>
          <w:rFonts w:ascii="Times New Roman"/>
          <w:b w:val="false"/>
          <w:i w:val="false"/>
          <w:color w:val="000000"/>
          <w:sz w:val="28"/>
        </w:rPr>
        <w:t>
      49. Әлеуетті Жекеше әріптес біліктілік талаптарына сәйкестікке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қатысуға жіберілмейді.</w:t>
      </w:r>
    </w:p>
    <w:bookmarkEnd w:id="2814"/>
    <w:bookmarkStart w:name="z2832" w:id="2815"/>
    <w:p>
      <w:pPr>
        <w:spacing w:after="0"/>
        <w:ind w:left="0"/>
        <w:jc w:val="both"/>
      </w:pPr>
      <w:r>
        <w:rPr>
          <w:rFonts w:ascii="Times New Roman"/>
          <w:b w:val="false"/>
          <w:i w:val="false"/>
          <w:color w:val="000000"/>
          <w:sz w:val="28"/>
        </w:rPr>
        <w:t>
      50. Әлеуетті Жекеше әріптес ұсынатын біліктілік талаптары бойынша ақпараттың анықтығын Комиссия, Конкурсты ұйымдастырушы, уәкілетті мемлекеттік органдар Конкурсты өткізудің кез келген сатысында анықтай алады.</w:t>
      </w:r>
    </w:p>
    <w:bookmarkEnd w:id="2815"/>
    <w:bookmarkStart w:name="z2833" w:id="2816"/>
    <w:p>
      <w:pPr>
        <w:spacing w:after="0"/>
        <w:ind w:left="0"/>
        <w:jc w:val="both"/>
      </w:pPr>
      <w:r>
        <w:rPr>
          <w:rFonts w:ascii="Times New Roman"/>
          <w:b w:val="false"/>
          <w:i w:val="false"/>
          <w:color w:val="000000"/>
          <w:sz w:val="28"/>
        </w:rPr>
        <w:t>
      51. Әлеуетті Жекеше әріптестің біліктілік талаптары бойынша анық емес ақпарат ұсыну фактісін анықтаған тұлғалар осындай факт анықталған күннен бастап 3 (үш) жұмыс күнінен кешіктірмей, Конкурсты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етеді және Қағидаларға сәйкес шаралар қабылдайды.</w:t>
      </w:r>
    </w:p>
    <w:bookmarkEnd w:id="2816"/>
    <w:bookmarkStart w:name="z2834" w:id="2817"/>
    <w:p>
      <w:pPr>
        <w:spacing w:after="0"/>
        <w:ind w:left="0"/>
        <w:jc w:val="both"/>
      </w:pPr>
      <w:r>
        <w:rPr>
          <w:rFonts w:ascii="Times New Roman"/>
          <w:b w:val="false"/>
          <w:i w:val="false"/>
          <w:color w:val="000000"/>
          <w:sz w:val="28"/>
        </w:rPr>
        <w:t>
      52. Конкурсты ұйымдастырушы біліктілік іріктеуді Әлеуетті Жекеше әріптестердің біліктілік талаптарына сәйкестігін бағалауды жүргізу арқылы құжаттарды ұсыну мерзімі аяқталған кезден бастап 15 (он бес) жұмыс күні ішінде жүзеге асырады.</w:t>
      </w:r>
    </w:p>
    <w:bookmarkEnd w:id="2817"/>
    <w:bookmarkStart w:name="z2835" w:id="2818"/>
    <w:p>
      <w:pPr>
        <w:spacing w:after="0"/>
        <w:ind w:left="0"/>
        <w:jc w:val="both"/>
      </w:pPr>
      <w:r>
        <w:rPr>
          <w:rFonts w:ascii="Times New Roman"/>
          <w:b w:val="false"/>
          <w:i w:val="false"/>
          <w:color w:val="000000"/>
          <w:sz w:val="28"/>
        </w:rPr>
        <w:t>
      53. Әлеуетті Жекеше әріптестердің қойылатын біліктілік талаптарына сәйкестігін растайтын құжаттарда талаптарға сәйкес келмеулер анықталған жағдайда Конкурсты ұйымдастырушы Әлеуетті Жекеше әріптеске анықталған сәйкессіздіктерді жою туралы 10 (он) күнтізбелік күн ішінде хабарлайды.</w:t>
      </w:r>
    </w:p>
    <w:bookmarkEnd w:id="2818"/>
    <w:bookmarkStart w:name="z2836" w:id="2819"/>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тоқтатылады.</w:t>
      </w:r>
    </w:p>
    <w:bookmarkEnd w:id="2819"/>
    <w:bookmarkStart w:name="z2837" w:id="2820"/>
    <w:p>
      <w:pPr>
        <w:spacing w:after="0"/>
        <w:ind w:left="0"/>
        <w:jc w:val="both"/>
      </w:pPr>
      <w:r>
        <w:rPr>
          <w:rFonts w:ascii="Times New Roman"/>
          <w:b w:val="false"/>
          <w:i w:val="false"/>
          <w:color w:val="000000"/>
          <w:sz w:val="28"/>
        </w:rPr>
        <w:t>
      Тиісті құжаттарды хабарламада белгіленген мерзімнен кеш ұсынған Әлеуетті Жекеше әріптес біліктілік іріктеуден өтпеген деп танылады.</w:t>
      </w:r>
    </w:p>
    <w:bookmarkEnd w:id="2820"/>
    <w:bookmarkStart w:name="z2838" w:id="2821"/>
    <w:p>
      <w:pPr>
        <w:spacing w:after="0"/>
        <w:ind w:left="0"/>
        <w:jc w:val="both"/>
      </w:pPr>
      <w:r>
        <w:rPr>
          <w:rFonts w:ascii="Times New Roman"/>
          <w:b w:val="false"/>
          <w:i w:val="false"/>
          <w:color w:val="000000"/>
          <w:sz w:val="28"/>
        </w:rPr>
        <w:t>
      54. Конкурсты ұйымдастырушы бағалау нәтижелерін біліктілік іріктеу аяқталған күннен бастап 2 (екі) жұмыс күні ішінде Әлеуетті Жекеше әріптестерге жолдайды.</w:t>
      </w:r>
    </w:p>
    <w:bookmarkEnd w:id="2821"/>
    <w:bookmarkStart w:name="z2839" w:id="2822"/>
    <w:p>
      <w:pPr>
        <w:spacing w:after="0"/>
        <w:ind w:left="0"/>
        <w:jc w:val="both"/>
      </w:pPr>
      <w:r>
        <w:rPr>
          <w:rFonts w:ascii="Times New Roman"/>
          <w:b w:val="false"/>
          <w:i w:val="false"/>
          <w:color w:val="000000"/>
          <w:sz w:val="28"/>
        </w:rPr>
        <w:t xml:space="preserve">
      55. Біліктілік іріктеуден өткен Әлеуетті Жекеше әріптес Заңның </w:t>
      </w:r>
      <w:r>
        <w:rPr>
          <w:rFonts w:ascii="Times New Roman"/>
          <w:b w:val="false"/>
          <w:i w:val="false"/>
          <w:color w:val="000000"/>
          <w:sz w:val="28"/>
        </w:rPr>
        <w:t>34-бабына</w:t>
      </w:r>
      <w:r>
        <w:rPr>
          <w:rFonts w:ascii="Times New Roman"/>
          <w:b w:val="false"/>
          <w:i w:val="false"/>
          <w:color w:val="000000"/>
          <w:sz w:val="28"/>
        </w:rPr>
        <w:t xml:space="preserve"> сәйкес Конкурсқа қатысушы деп танылады.</w:t>
      </w:r>
    </w:p>
    <w:bookmarkEnd w:id="2822"/>
    <w:bookmarkStart w:name="z2840" w:id="2823"/>
    <w:p>
      <w:pPr>
        <w:spacing w:after="0"/>
        <w:ind w:left="0"/>
        <w:jc w:val="left"/>
      </w:pPr>
      <w:r>
        <w:rPr>
          <w:rFonts w:ascii="Times New Roman"/>
          <w:b/>
          <w:i w:val="false"/>
          <w:color w:val="000000"/>
        </w:rPr>
        <w:t xml:space="preserve"> 10. Конкурсқа қатысуға байланысты шектеулер </w:t>
      </w:r>
    </w:p>
    <w:bookmarkEnd w:id="2823"/>
    <w:bookmarkStart w:name="z2841" w:id="2824"/>
    <w:p>
      <w:pPr>
        <w:spacing w:after="0"/>
        <w:ind w:left="0"/>
        <w:jc w:val="both"/>
      </w:pPr>
      <w:r>
        <w:rPr>
          <w:rFonts w:ascii="Times New Roman"/>
          <w:b w:val="false"/>
          <w:i w:val="false"/>
          <w:color w:val="000000"/>
          <w:sz w:val="28"/>
        </w:rPr>
        <w:t xml:space="preserve">
      56. Заңның </w:t>
      </w:r>
      <w:r>
        <w:rPr>
          <w:rFonts w:ascii="Times New Roman"/>
          <w:b w:val="false"/>
          <w:i w:val="false"/>
          <w:color w:val="000000"/>
          <w:sz w:val="28"/>
        </w:rPr>
        <w:t>33-бабына</w:t>
      </w:r>
      <w:r>
        <w:rPr>
          <w:rFonts w:ascii="Times New Roman"/>
          <w:b w:val="false"/>
          <w:i w:val="false"/>
          <w:color w:val="000000"/>
          <w:sz w:val="28"/>
        </w:rPr>
        <w:t xml:space="preserve"> сәйкес, Әлеуетті Жекеше әріптес егер:</w:t>
      </w:r>
    </w:p>
    <w:bookmarkEnd w:id="2824"/>
    <w:bookmarkStart w:name="z2842" w:id="2825"/>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туыстарының, жұбайының (зайыбының) немесе жекжаттарының Жекеше әріптесті айқындау туралы шешім қабылдау құқығы болса не Конкурсты ұйымдастырушының өкілі болып табылса;</w:t>
      </w:r>
    </w:p>
    <w:bookmarkEnd w:id="2825"/>
    <w:bookmarkStart w:name="z2843" w:id="2826"/>
    <w:p>
      <w:pPr>
        <w:spacing w:after="0"/>
        <w:ind w:left="0"/>
        <w:jc w:val="both"/>
      </w:pPr>
      <w:r>
        <w:rPr>
          <w:rFonts w:ascii="Times New Roman"/>
          <w:b w:val="false"/>
          <w:i w:val="false"/>
          <w:color w:val="000000"/>
          <w:sz w:val="28"/>
        </w:rPr>
        <w:t>
      2) Әлеуетті Жекеше әріптестің баланстық құны тиісті негізгі қаражат құнының он пайызынан асатын мүлкіне тыйым салынса;</w:t>
      </w:r>
    </w:p>
    <w:bookmarkEnd w:id="2826"/>
    <w:bookmarkStart w:name="z2844" w:id="2827"/>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Борышкерлердің бірыңғай тізіліміне енгізсе;</w:t>
      </w:r>
    </w:p>
    <w:bookmarkEnd w:id="2827"/>
    <w:bookmarkStart w:name="z2845" w:id="2828"/>
    <w:p>
      <w:pPr>
        <w:spacing w:after="0"/>
        <w:ind w:left="0"/>
        <w:jc w:val="both"/>
      </w:pPr>
      <w:r>
        <w:rPr>
          <w:rFonts w:ascii="Times New Roman"/>
          <w:b w:val="false"/>
          <w:i w:val="false"/>
          <w:color w:val="000000"/>
          <w:sz w:val="28"/>
        </w:rPr>
        <w:t>
      4) Әлеуетті Жекеше әріптестің қаржылық-шаруашылық қызметі Заңнамаға не Әлеуетті Жекеше әріптес-Қазақстан Республикасының бейрезиденті мемлекетінің заңнамасына сәйкес тоқтатыла тұрса, Конкурсқа қатысуға құқылы емес.</w:t>
      </w:r>
    </w:p>
    <w:bookmarkEnd w:id="2828"/>
    <w:bookmarkStart w:name="z2846" w:id="2829"/>
    <w:p>
      <w:pPr>
        <w:spacing w:after="0"/>
        <w:ind w:left="0"/>
        <w:jc w:val="both"/>
      </w:pPr>
      <w:r>
        <w:rPr>
          <w:rFonts w:ascii="Times New Roman"/>
          <w:b w:val="false"/>
          <w:i w:val="false"/>
          <w:color w:val="000000"/>
          <w:sz w:val="28"/>
        </w:rPr>
        <w:t>
      57. Әлеуетті Жекеше әріптес пен Әлеуетті Жекеше әріптестің үлестес тұлғасының Жекеше әріптестің айқындауы бойынша бір Конкурсқа қатысуға құқығы жоқ.</w:t>
      </w:r>
    </w:p>
    <w:bookmarkEnd w:id="2829"/>
    <w:bookmarkStart w:name="z2847" w:id="2830"/>
    <w:p>
      <w:pPr>
        <w:spacing w:after="0"/>
        <w:ind w:left="0"/>
        <w:jc w:val="left"/>
      </w:pPr>
      <w:r>
        <w:rPr>
          <w:rFonts w:ascii="Times New Roman"/>
          <w:b/>
          <w:i w:val="false"/>
          <w:color w:val="000000"/>
        </w:rPr>
        <w:t xml:space="preserve"> 11. Конкурстық өтінім</w:t>
      </w:r>
    </w:p>
    <w:bookmarkEnd w:id="2830"/>
    <w:bookmarkStart w:name="z2848" w:id="2831"/>
    <w:p>
      <w:pPr>
        <w:spacing w:after="0"/>
        <w:ind w:left="0"/>
        <w:jc w:val="both"/>
      </w:pPr>
      <w:r>
        <w:rPr>
          <w:rFonts w:ascii="Times New Roman"/>
          <w:b w:val="false"/>
          <w:i w:val="false"/>
          <w:color w:val="000000"/>
          <w:sz w:val="28"/>
        </w:rPr>
        <w:t>
      58. Конкурсқа қатысу үшін Әлеуетті Жекеше әріптестер Конкурсты ұйымдастырушыға Заңнаманың және Конкурстық құжаттаманың талаптарына сәйкес дайындалған және ұсынылған Конкурстық өтінімдерді ұсынады.</w:t>
      </w:r>
    </w:p>
    <w:bookmarkEnd w:id="2831"/>
    <w:bookmarkStart w:name="z2849" w:id="2832"/>
    <w:p>
      <w:pPr>
        <w:spacing w:after="0"/>
        <w:ind w:left="0"/>
        <w:jc w:val="both"/>
      </w:pPr>
      <w:r>
        <w:rPr>
          <w:rFonts w:ascii="Times New Roman"/>
          <w:b w:val="false"/>
          <w:i w:val="false"/>
          <w:color w:val="000000"/>
          <w:sz w:val="28"/>
        </w:rPr>
        <w:t>
      59. Конкурстық өтінім қоршаған ортаны қорғау саласындағы (полигоны бар қоқыс өңдейтін зауыт) МЖӘ жобасының Үлгілік конкурстық құжаттамасына 4-қосымшада белгіленген нысан бойынша ресімделеді және оның ішінде мынадай ақпаратты қамтиды:</w:t>
      </w:r>
    </w:p>
    <w:bookmarkEnd w:id="2832"/>
    <w:bookmarkStart w:name="z2850" w:id="2833"/>
    <w:p>
      <w:pPr>
        <w:spacing w:after="0"/>
        <w:ind w:left="0"/>
        <w:jc w:val="both"/>
      </w:pPr>
      <w:r>
        <w:rPr>
          <w:rFonts w:ascii="Times New Roman"/>
          <w:b w:val="false"/>
          <w:i w:val="false"/>
          <w:color w:val="000000"/>
          <w:sz w:val="28"/>
        </w:rPr>
        <w:t>
      1) қаржылық-экономикалық шешімдер (ұсыныстар):</w:t>
      </w:r>
    </w:p>
    <w:bookmarkEnd w:id="2833"/>
    <w:bookmarkStart w:name="z2851" w:id="2834"/>
    <w:p>
      <w:pPr>
        <w:spacing w:after="0"/>
        <w:ind w:left="0"/>
        <w:jc w:val="both"/>
      </w:pPr>
      <w:r>
        <w:rPr>
          <w:rFonts w:ascii="Times New Roman"/>
          <w:b w:val="false"/>
          <w:i w:val="false"/>
          <w:color w:val="000000"/>
          <w:sz w:val="28"/>
        </w:rPr>
        <w:t>
      қаржылық-экономикалық модель;</w:t>
      </w:r>
    </w:p>
    <w:bookmarkEnd w:id="2834"/>
    <w:bookmarkStart w:name="z2852" w:id="2835"/>
    <w:p>
      <w:pPr>
        <w:spacing w:after="0"/>
        <w:ind w:left="0"/>
        <w:jc w:val="both"/>
      </w:pPr>
      <w:r>
        <w:rPr>
          <w:rFonts w:ascii="Times New Roman"/>
          <w:b w:val="false"/>
          <w:i w:val="false"/>
          <w:color w:val="000000"/>
          <w:sz w:val="28"/>
        </w:rPr>
        <w:t>
      МЖӘ жобасының тәуекелдерін бөлу және бағалау;</w:t>
      </w:r>
    </w:p>
    <w:bookmarkEnd w:id="2835"/>
    <w:bookmarkStart w:name="z2853" w:id="2836"/>
    <w:p>
      <w:pPr>
        <w:spacing w:after="0"/>
        <w:ind w:left="0"/>
        <w:jc w:val="both"/>
      </w:pPr>
      <w:r>
        <w:rPr>
          <w:rFonts w:ascii="Times New Roman"/>
          <w:b w:val="false"/>
          <w:i w:val="false"/>
          <w:color w:val="000000"/>
          <w:sz w:val="28"/>
        </w:rPr>
        <w:t>
      МЖӘ жобасына салынатын меншікті және қарыз қаражаттарының көлемі.</w:t>
      </w:r>
    </w:p>
    <w:bookmarkEnd w:id="2836"/>
    <w:bookmarkStart w:name="z2854" w:id="2837"/>
    <w:p>
      <w:pPr>
        <w:spacing w:after="0"/>
        <w:ind w:left="0"/>
        <w:jc w:val="both"/>
      </w:pPr>
      <w:r>
        <w:rPr>
          <w:rFonts w:ascii="Times New Roman"/>
          <w:b w:val="false"/>
          <w:i w:val="false"/>
          <w:color w:val="000000"/>
          <w:sz w:val="28"/>
        </w:rPr>
        <w:t>
      2) технологиялық және басқа шешімдер (ұсыныстар):</w:t>
      </w:r>
    </w:p>
    <w:bookmarkEnd w:id="2837"/>
    <w:bookmarkStart w:name="z2855" w:id="2838"/>
    <w:p>
      <w:pPr>
        <w:spacing w:after="0"/>
        <w:ind w:left="0"/>
        <w:jc w:val="both"/>
      </w:pPr>
      <w:r>
        <w:rPr>
          <w:rFonts w:ascii="Times New Roman"/>
          <w:b w:val="false"/>
          <w:i w:val="false"/>
          <w:color w:val="000000"/>
          <w:sz w:val="28"/>
        </w:rPr>
        <w:t>
      МЖӘ объектісін пайдалану процесінде энергия үнемдеу және энергия тиімділігі бойынша шешімдерді қамтитын жаңа технологияларды тарту;</w:t>
      </w:r>
    </w:p>
    <w:bookmarkEnd w:id="2838"/>
    <w:bookmarkStart w:name="z2856" w:id="2839"/>
    <w:p>
      <w:pPr>
        <w:spacing w:after="0"/>
        <w:ind w:left="0"/>
        <w:jc w:val="both"/>
      </w:pPr>
      <w:r>
        <w:rPr>
          <w:rFonts w:ascii="Times New Roman"/>
          <w:b w:val="false"/>
          <w:i w:val="false"/>
          <w:color w:val="000000"/>
          <w:sz w:val="28"/>
        </w:rPr>
        <w:t>
      қаржылық жабу кезеңінің аяқталу күнінен бастап есептелетін МЖӘ объектісін салу мерзімі;</w:t>
      </w:r>
    </w:p>
    <w:bookmarkEnd w:id="2839"/>
    <w:bookmarkStart w:name="z2857" w:id="2840"/>
    <w:p>
      <w:pPr>
        <w:spacing w:after="0"/>
        <w:ind w:left="0"/>
        <w:jc w:val="both"/>
      </w:pPr>
      <w:r>
        <w:rPr>
          <w:rFonts w:ascii="Times New Roman"/>
          <w:b w:val="false"/>
          <w:i w:val="false"/>
          <w:color w:val="000000"/>
          <w:sz w:val="28"/>
        </w:rPr>
        <w:t>
      жергілікті қамту бойынша міндеттемелер (МЖӘ объектісін салу және пайдалану кезеңінде);</w:t>
      </w:r>
    </w:p>
    <w:bookmarkEnd w:id="2840"/>
    <w:bookmarkStart w:name="z2858" w:id="2841"/>
    <w:p>
      <w:pPr>
        <w:spacing w:after="0"/>
        <w:ind w:left="0"/>
        <w:jc w:val="both"/>
      </w:pPr>
      <w:r>
        <w:rPr>
          <w:rFonts w:ascii="Times New Roman"/>
          <w:b w:val="false"/>
          <w:i w:val="false"/>
          <w:color w:val="000000"/>
          <w:sz w:val="28"/>
        </w:rPr>
        <w:t>
      қоршаған ортаны қорғау саласында іске асырылған жобалар тәжірибесі;</w:t>
      </w:r>
    </w:p>
    <w:bookmarkEnd w:id="2841"/>
    <w:bookmarkStart w:name="z2859" w:id="2842"/>
    <w:p>
      <w:pPr>
        <w:spacing w:after="0"/>
        <w:ind w:left="0"/>
        <w:jc w:val="both"/>
      </w:pPr>
      <w:r>
        <w:rPr>
          <w:rFonts w:ascii="Times New Roman"/>
          <w:b w:val="false"/>
          <w:i w:val="false"/>
          <w:color w:val="000000"/>
          <w:sz w:val="28"/>
        </w:rPr>
        <w:t>
      білікті мамандардың болуы.</w:t>
      </w:r>
    </w:p>
    <w:bookmarkEnd w:id="2842"/>
    <w:bookmarkStart w:name="z2860" w:id="2843"/>
    <w:p>
      <w:pPr>
        <w:spacing w:after="0"/>
        <w:ind w:left="0"/>
        <w:jc w:val="left"/>
      </w:pPr>
      <w:r>
        <w:rPr>
          <w:rFonts w:ascii="Times New Roman"/>
          <w:b/>
          <w:i w:val="false"/>
          <w:color w:val="000000"/>
        </w:rPr>
        <w:t xml:space="preserve"> 12. Конкурстық өтінімдерді қамтамасыз ету</w:t>
      </w:r>
    </w:p>
    <w:bookmarkEnd w:id="2843"/>
    <w:bookmarkStart w:name="z2861" w:id="2844"/>
    <w:p>
      <w:pPr>
        <w:spacing w:after="0"/>
        <w:ind w:left="0"/>
        <w:jc w:val="both"/>
      </w:pPr>
      <w:r>
        <w:rPr>
          <w:rFonts w:ascii="Times New Roman"/>
          <w:b w:val="false"/>
          <w:i w:val="false"/>
          <w:color w:val="000000"/>
          <w:sz w:val="28"/>
        </w:rPr>
        <w:t>
      60. Әлеуетті Жекеше әріптес Конкурстық өтінімді қамтамасыз етуді:</w:t>
      </w:r>
    </w:p>
    <w:bookmarkEnd w:id="2844"/>
    <w:bookmarkStart w:name="z2862" w:id="2845"/>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және/немесе толықтырмайтынына;</w:t>
      </w:r>
    </w:p>
    <w:bookmarkEnd w:id="2845"/>
    <w:bookmarkStart w:name="z2863" w:id="2846"/>
    <w:p>
      <w:pPr>
        <w:spacing w:after="0"/>
        <w:ind w:left="0"/>
        <w:jc w:val="both"/>
      </w:pPr>
      <w:r>
        <w:rPr>
          <w:rFonts w:ascii="Times New Roman"/>
          <w:b w:val="false"/>
          <w:i w:val="false"/>
          <w:color w:val="000000"/>
          <w:sz w:val="28"/>
        </w:rPr>
        <w:t>
      2) оны Конкурстың жеңімпазы деп айқындаған жағдайда, Шарт жасасатындығына кепіл ретінде енгізеді.</w:t>
      </w:r>
    </w:p>
    <w:bookmarkEnd w:id="2846"/>
    <w:bookmarkStart w:name="z2864" w:id="2847"/>
    <w:p>
      <w:pPr>
        <w:spacing w:after="0"/>
        <w:ind w:left="0"/>
        <w:jc w:val="both"/>
      </w:pPr>
      <w:r>
        <w:rPr>
          <w:rFonts w:ascii="Times New Roman"/>
          <w:b w:val="false"/>
          <w:i w:val="false"/>
          <w:color w:val="000000"/>
          <w:sz w:val="28"/>
        </w:rPr>
        <w:t>
      61. Конкурсқа қатысуға Конкурстық өтінімді қамтамасыз ету Үлгілік шарт бойынша болжанған инвестициялардың құнының оннан бір пайызы мөлшерінде енгізіледі.</w:t>
      </w:r>
    </w:p>
    <w:bookmarkEnd w:id="2847"/>
    <w:bookmarkStart w:name="z2865" w:id="2848"/>
    <w:p>
      <w:pPr>
        <w:spacing w:after="0"/>
        <w:ind w:left="0"/>
        <w:jc w:val="both"/>
      </w:pPr>
      <w:r>
        <w:rPr>
          <w:rFonts w:ascii="Times New Roman"/>
          <w:b w:val="false"/>
          <w:i w:val="false"/>
          <w:color w:val="000000"/>
          <w:sz w:val="28"/>
        </w:rPr>
        <w:t>
      62. Әлеуетті Жекеше әріптес Конкурстық өтінімді қамтамасыз етудің мынадай түрлерінің бірін:</w:t>
      </w:r>
    </w:p>
    <w:bookmarkEnd w:id="2848"/>
    <w:bookmarkStart w:name="z2866" w:id="2849"/>
    <w:p>
      <w:pPr>
        <w:spacing w:after="0"/>
        <w:ind w:left="0"/>
        <w:jc w:val="both"/>
      </w:pPr>
      <w:r>
        <w:rPr>
          <w:rFonts w:ascii="Times New Roman"/>
          <w:b w:val="false"/>
          <w:i w:val="false"/>
          <w:color w:val="000000"/>
          <w:sz w:val="28"/>
        </w:rPr>
        <w:t xml:space="preserve">
      1) "__________" мемлекеттік мекемесі </w:t>
      </w:r>
    </w:p>
    <w:bookmarkEnd w:id="2849"/>
    <w:bookmarkStart w:name="z2867" w:id="2850"/>
    <w:p>
      <w:pPr>
        <w:spacing w:after="0"/>
        <w:ind w:left="0"/>
        <w:jc w:val="both"/>
      </w:pPr>
      <w:r>
        <w:rPr>
          <w:rFonts w:ascii="Times New Roman"/>
          <w:b w:val="false"/>
          <w:i w:val="false"/>
          <w:color w:val="000000"/>
          <w:sz w:val="28"/>
        </w:rPr>
        <w:t>
      __________ (елді мекеннің атауын және орналасқан жерін көрсету), __________ көшесі, ___</w:t>
      </w:r>
    </w:p>
    <w:bookmarkEnd w:id="2850"/>
    <w:bookmarkStart w:name="z2868" w:id="2851"/>
    <w:p>
      <w:pPr>
        <w:spacing w:after="0"/>
        <w:ind w:left="0"/>
        <w:jc w:val="both"/>
      </w:pPr>
      <w:r>
        <w:rPr>
          <w:rFonts w:ascii="Times New Roman"/>
          <w:b w:val="false"/>
          <w:i w:val="false"/>
          <w:color w:val="000000"/>
          <w:sz w:val="28"/>
        </w:rPr>
        <w:t>
      Бизнес-сәйкестендіру нөмірі ___________</w:t>
      </w:r>
    </w:p>
    <w:bookmarkEnd w:id="2851"/>
    <w:bookmarkStart w:name="z2869" w:id="2852"/>
    <w:p>
      <w:pPr>
        <w:spacing w:after="0"/>
        <w:ind w:left="0"/>
        <w:jc w:val="both"/>
      </w:pPr>
      <w:r>
        <w:rPr>
          <w:rFonts w:ascii="Times New Roman"/>
          <w:b w:val="false"/>
          <w:i w:val="false"/>
          <w:color w:val="000000"/>
          <w:sz w:val="28"/>
        </w:rPr>
        <w:t>
      Жеке сәйкестендіру коды _______________</w:t>
      </w:r>
    </w:p>
    <w:bookmarkEnd w:id="2852"/>
    <w:bookmarkStart w:name="z2870" w:id="2853"/>
    <w:p>
      <w:pPr>
        <w:spacing w:after="0"/>
        <w:ind w:left="0"/>
        <w:jc w:val="both"/>
      </w:pPr>
      <w:r>
        <w:rPr>
          <w:rFonts w:ascii="Times New Roman"/>
          <w:b w:val="false"/>
          <w:i w:val="false"/>
          <w:color w:val="000000"/>
          <w:sz w:val="28"/>
        </w:rPr>
        <w:t xml:space="preserve">
      "ҚР Қаржы министрлігі Қазынашылық комитетінің __________ бойынша Қазынашылық департаменті" мемлекеттік мекемесі </w:t>
      </w:r>
    </w:p>
    <w:bookmarkEnd w:id="2853"/>
    <w:bookmarkStart w:name="z2871" w:id="2854"/>
    <w:p>
      <w:pPr>
        <w:spacing w:after="0"/>
        <w:ind w:left="0"/>
        <w:jc w:val="both"/>
      </w:pPr>
      <w:r>
        <w:rPr>
          <w:rFonts w:ascii="Times New Roman"/>
          <w:b w:val="false"/>
          <w:i w:val="false"/>
          <w:color w:val="000000"/>
          <w:sz w:val="28"/>
        </w:rPr>
        <w:t>
      Банктік сәйкестендіру коды __________ шотына енгізілетін кепілдікті ақшалай жарнаны;</w:t>
      </w:r>
    </w:p>
    <w:bookmarkEnd w:id="2854"/>
    <w:bookmarkStart w:name="z2872" w:id="2855"/>
    <w:p>
      <w:pPr>
        <w:spacing w:after="0"/>
        <w:ind w:left="0"/>
        <w:jc w:val="both"/>
      </w:pPr>
      <w:r>
        <w:rPr>
          <w:rFonts w:ascii="Times New Roman"/>
          <w:b w:val="false"/>
          <w:i w:val="false"/>
          <w:color w:val="000000"/>
          <w:sz w:val="28"/>
        </w:rPr>
        <w:t>
      2) банк кепілдігін таңдайды.</w:t>
      </w:r>
    </w:p>
    <w:bookmarkEnd w:id="2855"/>
    <w:bookmarkStart w:name="z2873" w:id="2856"/>
    <w:p>
      <w:pPr>
        <w:spacing w:after="0"/>
        <w:ind w:left="0"/>
        <w:jc w:val="both"/>
      </w:pPr>
      <w:r>
        <w:rPr>
          <w:rFonts w:ascii="Times New Roman"/>
          <w:b w:val="false"/>
          <w:i w:val="false"/>
          <w:color w:val="000000"/>
          <w:sz w:val="28"/>
        </w:rPr>
        <w:t>
      63.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bookmarkEnd w:id="2856"/>
    <w:bookmarkStart w:name="z2874" w:id="2857"/>
    <w:p>
      <w:pPr>
        <w:spacing w:after="0"/>
        <w:ind w:left="0"/>
        <w:jc w:val="both"/>
      </w:pPr>
      <w:r>
        <w:rPr>
          <w:rFonts w:ascii="Times New Roman"/>
          <w:b w:val="false"/>
          <w:i w:val="false"/>
          <w:color w:val="000000"/>
          <w:sz w:val="28"/>
        </w:rPr>
        <w:t>
      64. Мына:</w:t>
      </w:r>
    </w:p>
    <w:bookmarkEnd w:id="2857"/>
    <w:bookmarkStart w:name="z2875" w:id="2858"/>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 не өзгерткен және/немесе толықтырған;</w:t>
      </w:r>
    </w:p>
    <w:bookmarkEnd w:id="2858"/>
    <w:bookmarkStart w:name="z2876" w:id="2859"/>
    <w:p>
      <w:pPr>
        <w:spacing w:after="0"/>
        <w:ind w:left="0"/>
        <w:jc w:val="both"/>
      </w:pPr>
      <w:r>
        <w:rPr>
          <w:rFonts w:ascii="Times New Roman"/>
          <w:b w:val="false"/>
          <w:i w:val="false"/>
          <w:color w:val="000000"/>
          <w:sz w:val="28"/>
        </w:rPr>
        <w:t>
      2) Конкурс жеңімпазы болып айқындалған Әлеуетті Жекеше әріптес МЖӘ Үлгілік шартын жасасудан жалтарған жағдайларды қоспағанда, Конкурсты ұйымдастырушының Әлеуетті Жекеше әріптес енгізген кепілдікті ақшалай жарнаны пайдалануына жол берілмейді.</w:t>
      </w:r>
    </w:p>
    <w:bookmarkEnd w:id="2859"/>
    <w:bookmarkStart w:name="z2877" w:id="2860"/>
    <w:p>
      <w:pPr>
        <w:spacing w:after="0"/>
        <w:ind w:left="0"/>
        <w:jc w:val="both"/>
      </w:pPr>
      <w:r>
        <w:rPr>
          <w:rFonts w:ascii="Times New Roman"/>
          <w:b w:val="false"/>
          <w:i w:val="false"/>
          <w:color w:val="000000"/>
          <w:sz w:val="28"/>
        </w:rPr>
        <w:t>
      Осы тармақта көзделген жағдайлардың бірі орын алған кезде Конкурстық өтінімді қамтамасыз ету сомасы тиісті бюджет кірісінің есебіне жатқызылады.</w:t>
      </w:r>
    </w:p>
    <w:bookmarkEnd w:id="2860"/>
    <w:bookmarkStart w:name="z2878" w:id="2861"/>
    <w:p>
      <w:pPr>
        <w:spacing w:after="0"/>
        <w:ind w:left="0"/>
        <w:jc w:val="both"/>
      </w:pPr>
      <w:r>
        <w:rPr>
          <w:rFonts w:ascii="Times New Roman"/>
          <w:b w:val="false"/>
          <w:i w:val="false"/>
          <w:color w:val="000000"/>
          <w:sz w:val="28"/>
        </w:rPr>
        <w:t>
      65.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2861"/>
    <w:bookmarkStart w:name="z2879" w:id="2862"/>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bookmarkEnd w:id="2862"/>
    <w:bookmarkStart w:name="z2880" w:id="2863"/>
    <w:p>
      <w:pPr>
        <w:spacing w:after="0"/>
        <w:ind w:left="0"/>
        <w:jc w:val="both"/>
      </w:pPr>
      <w:r>
        <w:rPr>
          <w:rFonts w:ascii="Times New Roman"/>
          <w:b w:val="false"/>
          <w:i w:val="false"/>
          <w:color w:val="000000"/>
          <w:sz w:val="28"/>
        </w:rPr>
        <w:t>
      2) Конкурсқа қатысуға рұқсат беру туралы хаттамаға қол қою. Аталған жағдай Конкурсқа қатысушылар деп танылған Әлеуетті Жекеше әріптестерге қолданылмайды;</w:t>
      </w:r>
    </w:p>
    <w:bookmarkEnd w:id="2863"/>
    <w:bookmarkStart w:name="z2881" w:id="2864"/>
    <w:p>
      <w:pPr>
        <w:spacing w:after="0"/>
        <w:ind w:left="0"/>
        <w:jc w:val="both"/>
      </w:pPr>
      <w:r>
        <w:rPr>
          <w:rFonts w:ascii="Times New Roman"/>
          <w:b w:val="false"/>
          <w:i w:val="false"/>
          <w:color w:val="000000"/>
          <w:sz w:val="28"/>
        </w:rPr>
        <w:t>
      3) Конкурс қорытындылары туралы хаттамаға қол қою. Аталған жағдай Конкурс жеңімпазы болып айқындалған Конкурсқа қатысушыға қолданылмайды;</w:t>
      </w:r>
    </w:p>
    <w:bookmarkEnd w:id="2864"/>
    <w:bookmarkStart w:name="z2882" w:id="2865"/>
    <w:p>
      <w:pPr>
        <w:spacing w:after="0"/>
        <w:ind w:left="0"/>
        <w:jc w:val="both"/>
      </w:pPr>
      <w:r>
        <w:rPr>
          <w:rFonts w:ascii="Times New Roman"/>
          <w:b w:val="false"/>
          <w:i w:val="false"/>
          <w:color w:val="000000"/>
          <w:sz w:val="28"/>
        </w:rPr>
        <w:t>
      4) Үлгілік шарттың күшіне енуі;</w:t>
      </w:r>
    </w:p>
    <w:bookmarkEnd w:id="2865"/>
    <w:bookmarkStart w:name="z2883" w:id="2866"/>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End w:id="2866"/>
    <w:bookmarkStart w:name="z2884" w:id="2867"/>
    <w:p>
      <w:pPr>
        <w:spacing w:after="0"/>
        <w:ind w:left="0"/>
        <w:jc w:val="left"/>
      </w:pPr>
      <w:r>
        <w:rPr>
          <w:rFonts w:ascii="Times New Roman"/>
          <w:b/>
          <w:i w:val="false"/>
          <w:color w:val="000000"/>
        </w:rPr>
        <w:t xml:space="preserve"> 13. Конкурсқа қатысу үшін ұсынылатын құжаттарды ресімдеу және енгізу тәртібі</w:t>
      </w:r>
    </w:p>
    <w:bookmarkEnd w:id="2867"/>
    <w:bookmarkStart w:name="z2885" w:id="2868"/>
    <w:p>
      <w:pPr>
        <w:spacing w:after="0"/>
        <w:ind w:left="0"/>
        <w:jc w:val="both"/>
      </w:pPr>
      <w:r>
        <w:rPr>
          <w:rFonts w:ascii="Times New Roman"/>
          <w:b w:val="false"/>
          <w:i w:val="false"/>
          <w:color w:val="000000"/>
          <w:sz w:val="28"/>
        </w:rPr>
        <w:t>
      66. Конкурстық өтінімді Әлеуетті Жекеше әріптестер Конкурстық құжаттаманың 78-тармағында көрсетілген, оларды ұсынудың түпкілікті мерзімі өткенге дейін тігілген, беттері нөмірленген және әрбір бетіне қол қойылған, соңғы бетіне қолы мен мөрі қойылған түрінде жабылған Конвертте ұсынады.</w:t>
      </w:r>
    </w:p>
    <w:bookmarkEnd w:id="2868"/>
    <w:bookmarkStart w:name="z2886" w:id="2869"/>
    <w:p>
      <w:pPr>
        <w:spacing w:after="0"/>
        <w:ind w:left="0"/>
        <w:jc w:val="both"/>
      </w:pPr>
      <w:r>
        <w:rPr>
          <w:rFonts w:ascii="Times New Roman"/>
          <w:b w:val="false"/>
          <w:i w:val="false"/>
          <w:color w:val="000000"/>
          <w:sz w:val="28"/>
        </w:rPr>
        <w:t>
      67. Конверт:</w:t>
      </w:r>
    </w:p>
    <w:bookmarkEnd w:id="2869"/>
    <w:bookmarkStart w:name="z2887" w:id="2870"/>
    <w:p>
      <w:pPr>
        <w:spacing w:after="0"/>
        <w:ind w:left="0"/>
        <w:jc w:val="both"/>
      </w:pPr>
      <w:r>
        <w:rPr>
          <w:rFonts w:ascii="Times New Roman"/>
          <w:b w:val="false"/>
          <w:i w:val="false"/>
          <w:color w:val="000000"/>
          <w:sz w:val="28"/>
        </w:rPr>
        <w:t>
      1) Әлеуетті Жекеше әріптестің толық атауы мен пошталық мекенжайы (егер ол "кешіккен" болып жарияланатын болса, Конкурстық өтінімді ашпай, кері қайтару мақсатында);</w:t>
      </w:r>
    </w:p>
    <w:bookmarkEnd w:id="2870"/>
    <w:bookmarkStart w:name="z2888" w:id="2871"/>
    <w:p>
      <w:pPr>
        <w:spacing w:after="0"/>
        <w:ind w:left="0"/>
        <w:jc w:val="both"/>
      </w:pPr>
      <w:r>
        <w:rPr>
          <w:rFonts w:ascii="Times New Roman"/>
          <w:b w:val="false"/>
          <w:i w:val="false"/>
          <w:color w:val="000000"/>
          <w:sz w:val="28"/>
        </w:rPr>
        <w:t>
      2) Конкурсты ұйымдастырушының толық атауы мен мекенжайы:</w:t>
      </w:r>
    </w:p>
    <w:bookmarkEnd w:id="2871"/>
    <w:bookmarkStart w:name="z2889" w:id="2872"/>
    <w:p>
      <w:pPr>
        <w:spacing w:after="0"/>
        <w:ind w:left="0"/>
        <w:jc w:val="both"/>
      </w:pPr>
      <w:r>
        <w:rPr>
          <w:rFonts w:ascii="Times New Roman"/>
          <w:b w:val="false"/>
          <w:i w:val="false"/>
          <w:color w:val="000000"/>
          <w:sz w:val="28"/>
        </w:rPr>
        <w:t>
      "__________" мемлекеттік мекемесі , Қазақстан Республикасы, __________ (елді мекеннің атауын және орналасқан жерін көрсету), _________ көшесі, __, №___ кабинет, тел. 8 (____) __-__-__;</w:t>
      </w:r>
    </w:p>
    <w:bookmarkEnd w:id="2872"/>
    <w:bookmarkStart w:name="z2890" w:id="2873"/>
    <w:p>
      <w:pPr>
        <w:spacing w:after="0"/>
        <w:ind w:left="0"/>
        <w:jc w:val="both"/>
      </w:pPr>
      <w:r>
        <w:rPr>
          <w:rFonts w:ascii="Times New Roman"/>
          <w:b w:val="false"/>
          <w:i w:val="false"/>
          <w:color w:val="000000"/>
          <w:sz w:val="28"/>
        </w:rPr>
        <w:t>
      3) конкурстың атауы:</w:t>
      </w:r>
    </w:p>
    <w:bookmarkEnd w:id="2873"/>
    <w:bookmarkStart w:name="z2891" w:id="2874"/>
    <w:p>
      <w:pPr>
        <w:spacing w:after="0"/>
        <w:ind w:left="0"/>
        <w:jc w:val="both"/>
      </w:pPr>
      <w:r>
        <w:rPr>
          <w:rFonts w:ascii="Times New Roman"/>
          <w:b w:val="false"/>
          <w:i w:val="false"/>
          <w:color w:val="000000"/>
          <w:sz w:val="28"/>
        </w:rPr>
        <w:t>
      "__________ (елді мекеннің атауын және орналасқан жерін көрсету) ____ (КЕРЕГІН КӨРСЕТУ) ТОННА ҚАЛДЫҚТАРДЫ КӘДЕГЕ ЖАРАТУ ҮШІН ПОЛИГОНЫ БАР ҚОҚЫС ӨҢДЕЙТІН ЗАУЫТ САЛУ ЖӘНЕ ПАЙДАЛАНУ" МЖӘ ЖОБАСЫ БОЙЫНША ЖЕКЕШЕ ӘРІПТЕСТІ ТАҢДАУ ЖӨНІНДЕГІ КОНКУРС";</w:t>
      </w:r>
    </w:p>
    <w:bookmarkEnd w:id="2874"/>
    <w:bookmarkStart w:name="z2892" w:id="2875"/>
    <w:p>
      <w:pPr>
        <w:spacing w:after="0"/>
        <w:ind w:left="0"/>
        <w:jc w:val="both"/>
      </w:pPr>
      <w:r>
        <w:rPr>
          <w:rFonts w:ascii="Times New Roman"/>
          <w:b w:val="false"/>
          <w:i w:val="false"/>
          <w:color w:val="000000"/>
          <w:sz w:val="28"/>
        </w:rPr>
        <w:t>
      4) сондай-ақ: "20__ ЖЫЛҒЫ "__" ______ __-00 САҒАТҚА ДЕЙІН АШЫЛМАСЫН" мәтіні көрсетіле отырып, Конкурсты ұйымдастырушыға жолдануы тиіс.</w:t>
      </w:r>
    </w:p>
    <w:bookmarkEnd w:id="2875"/>
    <w:bookmarkStart w:name="z2893" w:id="2876"/>
    <w:p>
      <w:pPr>
        <w:spacing w:after="0"/>
        <w:ind w:left="0"/>
        <w:jc w:val="both"/>
      </w:pPr>
      <w:r>
        <w:rPr>
          <w:rFonts w:ascii="Times New Roman"/>
          <w:b w:val="false"/>
          <w:i w:val="false"/>
          <w:color w:val="000000"/>
          <w:sz w:val="28"/>
        </w:rPr>
        <w:t>
      68. Конкурсқа қатысуға өтінімдерді Әлеуетті Жекеше әріптестер не олардың уәкілетті өкілдері Конкурсты ұйымдастырушыға қолма-қол немесе тапсырысты пошта байланысын пайдалану арқылы ұсынады.</w:t>
      </w:r>
    </w:p>
    <w:bookmarkEnd w:id="2876"/>
    <w:bookmarkStart w:name="z2894" w:id="2877"/>
    <w:p>
      <w:pPr>
        <w:spacing w:after="0"/>
        <w:ind w:left="0"/>
        <w:jc w:val="both"/>
      </w:pPr>
      <w:r>
        <w:rPr>
          <w:rFonts w:ascii="Times New Roman"/>
          <w:b w:val="false"/>
          <w:i w:val="false"/>
          <w:color w:val="000000"/>
          <w:sz w:val="28"/>
        </w:rPr>
        <w:t>
      69. Конкурсты ұйымдастырушы Конкурстық өтінімдері бар конверттерді Конкурстық құжаттамада белгіленген мерзім ішінде қабылдайды және оларды ұсыну сәтінен бастап Конкурстық өтінімдерді тіркеу журналына тіркеуді жүзеге асырады.</w:t>
      </w:r>
    </w:p>
    <w:bookmarkEnd w:id="2877"/>
    <w:bookmarkStart w:name="z2895" w:id="2878"/>
    <w:p>
      <w:pPr>
        <w:spacing w:after="0"/>
        <w:ind w:left="0"/>
        <w:jc w:val="both"/>
      </w:pPr>
      <w:r>
        <w:rPr>
          <w:rFonts w:ascii="Times New Roman"/>
          <w:b w:val="false"/>
          <w:i w:val="false"/>
          <w:color w:val="000000"/>
          <w:sz w:val="28"/>
        </w:rPr>
        <w:t>
      70. Конвертке Конкурстық өтінімді құрайтын құжаттардың тізімдемесі де салынады. Тізімдеме Конкурстық құжаттамада көрсетілген талаптарға сәйкес тілде ұсынылуы, оған Әлеуетті Жекеше әріптестің бірінші басшысы не бірінші басшының міндетін атқарушы не уәкілетті өкілі қол қоюы және Әлеуетті Жекеше әріптестің мөрімен расталуы тиіс.</w:t>
      </w:r>
    </w:p>
    <w:bookmarkEnd w:id="2878"/>
    <w:bookmarkStart w:name="z2896" w:id="2879"/>
    <w:p>
      <w:pPr>
        <w:spacing w:after="0"/>
        <w:ind w:left="0"/>
        <w:jc w:val="both"/>
      </w:pPr>
      <w:r>
        <w:rPr>
          <w:rFonts w:ascii="Times New Roman"/>
          <w:b w:val="false"/>
          <w:i w:val="false"/>
          <w:color w:val="000000"/>
          <w:sz w:val="28"/>
        </w:rPr>
        <w:t>
      71. Қаржылық-экономикалық модельді қоспағанда, Конкурстық өтінімді құрайтын құжаттар және Конкурсқа ұсынылатын өзге де құжаттар жазбаша (баспа) және электронды түрде, оның ішінде сканерленген түрде ұсынылуы тиіс.</w:t>
      </w:r>
    </w:p>
    <w:bookmarkEnd w:id="2879"/>
    <w:bookmarkStart w:name="z2897" w:id="2880"/>
    <w:p>
      <w:pPr>
        <w:spacing w:after="0"/>
        <w:ind w:left="0"/>
        <w:jc w:val="both"/>
      </w:pPr>
      <w:r>
        <w:rPr>
          <w:rFonts w:ascii="Times New Roman"/>
          <w:b w:val="false"/>
          <w:i w:val="false"/>
          <w:color w:val="000000"/>
          <w:sz w:val="28"/>
        </w:rPr>
        <w:t>
      72. Конкурсты ұйымдастырушы:</w:t>
      </w:r>
    </w:p>
    <w:bookmarkEnd w:id="2880"/>
    <w:bookmarkStart w:name="z2898" w:id="2881"/>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w:t>
      </w:r>
    </w:p>
    <w:bookmarkEnd w:id="2881"/>
    <w:bookmarkStart w:name="z2899" w:id="2882"/>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bookmarkEnd w:id="2882"/>
    <w:bookmarkStart w:name="z2900" w:id="2883"/>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bookmarkEnd w:id="2883"/>
    <w:bookmarkStart w:name="z2901" w:id="2884"/>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ол қайтарылған жағдайда, Конкурстық өтінімнің қайтарылуын қамтамасыз етеді.</w:t>
      </w:r>
    </w:p>
    <w:bookmarkEnd w:id="2884"/>
    <w:bookmarkStart w:name="z2902" w:id="2885"/>
    <w:p>
      <w:pPr>
        <w:spacing w:after="0"/>
        <w:ind w:left="0"/>
        <w:jc w:val="both"/>
      </w:pPr>
      <w:r>
        <w:rPr>
          <w:rFonts w:ascii="Times New Roman"/>
          <w:b w:val="false"/>
          <w:i w:val="false"/>
          <w:color w:val="000000"/>
          <w:sz w:val="28"/>
        </w:rPr>
        <w:t>
      73. Әлеуетті Жекеше әріптестің Конкурстық өтінімі мынадай:</w:t>
      </w:r>
    </w:p>
    <w:bookmarkEnd w:id="2885"/>
    <w:bookmarkStart w:name="z2903" w:id="2886"/>
    <w:p>
      <w:pPr>
        <w:spacing w:after="0"/>
        <w:ind w:left="0"/>
        <w:jc w:val="both"/>
      </w:pPr>
      <w:r>
        <w:rPr>
          <w:rFonts w:ascii="Times New Roman"/>
          <w:b w:val="false"/>
          <w:i w:val="false"/>
          <w:color w:val="000000"/>
          <w:sz w:val="28"/>
        </w:rPr>
        <w:t>
      1) Әлеуетті Жекеше әріптес осы Конкурсқа қатысуға Конкурстық өтінімді бұрын берген;</w:t>
      </w:r>
    </w:p>
    <w:bookmarkEnd w:id="2886"/>
    <w:bookmarkStart w:name="z2904" w:id="2887"/>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bookmarkEnd w:id="2887"/>
    <w:bookmarkStart w:name="z2905" w:id="2888"/>
    <w:p>
      <w:pPr>
        <w:spacing w:after="0"/>
        <w:ind w:left="0"/>
        <w:jc w:val="both"/>
      </w:pPr>
      <w:r>
        <w:rPr>
          <w:rFonts w:ascii="Times New Roman"/>
          <w:b w:val="false"/>
          <w:i w:val="false"/>
          <w:color w:val="000000"/>
          <w:sz w:val="28"/>
        </w:rPr>
        <w:t>
      74. Әлеуетті Жекеше әріптес ұсынатын, шетелдік құқық нормалары бойынша Қазақстан Республикасының шегінен тыс шетелдік мемлекеттердің құзыретті органдары белгілеген нысан бойынша берілген, жасалған немесе куәландырылған барлық құжаттарды Қазақстан Республикасының консулдық мекемесі заңдастыруы не 1961 жылғы 5 қазандағы Гаага конвенциясына сәйкес апостиль қою арқылы куәландырылуы тиіс. Егер Қазақстан Республикасының халықаралық шартымен осы рәсім көрсетілген құжаттарға қатысты алынып тасталған немесе жеңілдетілген болса, ұсынылатын құжаттарды заңдастыру немесе оларға апостиль қою талап етілмейді.</w:t>
      </w:r>
    </w:p>
    <w:bookmarkEnd w:id="2888"/>
    <w:bookmarkStart w:name="z2906" w:id="2889"/>
    <w:p>
      <w:pPr>
        <w:spacing w:after="0"/>
        <w:ind w:left="0"/>
        <w:jc w:val="left"/>
      </w:pPr>
      <w:r>
        <w:rPr>
          <w:rFonts w:ascii="Times New Roman"/>
          <w:b/>
          <w:i w:val="false"/>
          <w:color w:val="000000"/>
        </w:rPr>
        <w:t xml:space="preserve"> 14. Конкурстық өтінімді құрайтын құжаттарды және Конкурсқа ұсынылатын өзге де құжаттарды жасау тіліне қойылатын талаптар</w:t>
      </w:r>
    </w:p>
    <w:bookmarkEnd w:id="2889"/>
    <w:bookmarkStart w:name="z2907" w:id="2890"/>
    <w:p>
      <w:pPr>
        <w:spacing w:after="0"/>
        <w:ind w:left="0"/>
        <w:jc w:val="both"/>
      </w:pPr>
      <w:r>
        <w:rPr>
          <w:rFonts w:ascii="Times New Roman"/>
          <w:b w:val="false"/>
          <w:i w:val="false"/>
          <w:color w:val="000000"/>
          <w:sz w:val="28"/>
        </w:rPr>
        <w:t>
      75. Әлеуетті Жекеше әріптестің Конкурстық өтінімі және Конкурсқа ұсынылатын барлық өзге құжаттар тілдер туралы заңнамаға сәйкес мемлекеттік және/немесе орыс тілдерінде ұсынылуы тиіс.</w:t>
      </w:r>
    </w:p>
    <w:bookmarkEnd w:id="2890"/>
    <w:bookmarkStart w:name="z2908" w:id="2891"/>
    <w:p>
      <w:pPr>
        <w:spacing w:after="0"/>
        <w:ind w:left="0"/>
        <w:jc w:val="both"/>
      </w:pPr>
      <w:r>
        <w:rPr>
          <w:rFonts w:ascii="Times New Roman"/>
          <w:b w:val="false"/>
          <w:i w:val="false"/>
          <w:color w:val="000000"/>
          <w:sz w:val="28"/>
        </w:rPr>
        <w:t>
      76. Құжаттар оларға орыс тіліне апостиль қойылған дұрыс аудармасы қоса берілген жағдайда (олай болмаған жағдайда құжат ұсынылмаған болып танылады) басқа тілде жасалуы және ұсынылуы мүмкін.</w:t>
      </w:r>
    </w:p>
    <w:bookmarkEnd w:id="2891"/>
    <w:bookmarkStart w:name="z2909" w:id="2892"/>
    <w:p>
      <w:pPr>
        <w:spacing w:after="0"/>
        <w:ind w:left="0"/>
        <w:jc w:val="both"/>
      </w:pPr>
      <w:r>
        <w:rPr>
          <w:rFonts w:ascii="Times New Roman"/>
          <w:b w:val="false"/>
          <w:i w:val="false"/>
          <w:color w:val="000000"/>
          <w:sz w:val="28"/>
        </w:rPr>
        <w:t>
      Құжат бойынша мәліметтерді интерпретациялау жөнінде келіспеушіліктер туындаған жағдайда __________ (керегін көрсету) тіліндегі құжаттар басымдыққа ие болады.</w:t>
      </w:r>
    </w:p>
    <w:bookmarkEnd w:id="2892"/>
    <w:bookmarkStart w:name="z2910" w:id="2893"/>
    <w:p>
      <w:pPr>
        <w:spacing w:after="0"/>
        <w:ind w:left="0"/>
        <w:jc w:val="left"/>
      </w:pPr>
      <w:r>
        <w:rPr>
          <w:rFonts w:ascii="Times New Roman"/>
          <w:b/>
          <w:i w:val="false"/>
          <w:color w:val="000000"/>
        </w:rPr>
        <w:t xml:space="preserve"> 15. Конкурстық өтінімдегі есептеулер үшін пайдаланылатын валютаға қойылатын талаптар</w:t>
      </w:r>
    </w:p>
    <w:bookmarkEnd w:id="2893"/>
    <w:bookmarkStart w:name="z2911" w:id="2894"/>
    <w:p>
      <w:pPr>
        <w:spacing w:after="0"/>
        <w:ind w:left="0"/>
        <w:jc w:val="both"/>
      </w:pPr>
      <w:r>
        <w:rPr>
          <w:rFonts w:ascii="Times New Roman"/>
          <w:b w:val="false"/>
          <w:i w:val="false"/>
          <w:color w:val="000000"/>
          <w:sz w:val="28"/>
        </w:rPr>
        <w:t>
      77. МЖӘ объектісін салу құны, қаржылық-экономикалық модель, Жекеше әріптестің шығындарды өтеу және кірістерді алу көздері, мемлекеттік қолдау түрлерінің көлемдері және Конкурстық өтінімдегі басқа да көрсеткіштер Қазақстан Республикасының ұлттық валютасында есептелуі тиіс.</w:t>
      </w:r>
    </w:p>
    <w:bookmarkEnd w:id="2894"/>
    <w:bookmarkStart w:name="z2912" w:id="2895"/>
    <w:p>
      <w:pPr>
        <w:spacing w:after="0"/>
        <w:ind w:left="0"/>
        <w:jc w:val="left"/>
      </w:pPr>
      <w:r>
        <w:rPr>
          <w:rFonts w:ascii="Times New Roman"/>
          <w:b/>
          <w:i w:val="false"/>
          <w:color w:val="000000"/>
        </w:rPr>
        <w:t xml:space="preserve"> 16. Конкурстық өтінімдерді ұсынудың түпкілікті мерзімі </w:t>
      </w:r>
    </w:p>
    <w:bookmarkEnd w:id="2895"/>
    <w:bookmarkStart w:name="z2913" w:id="2896"/>
    <w:p>
      <w:pPr>
        <w:spacing w:after="0"/>
        <w:ind w:left="0"/>
        <w:jc w:val="both"/>
      </w:pPr>
      <w:r>
        <w:rPr>
          <w:rFonts w:ascii="Times New Roman"/>
          <w:b w:val="false"/>
          <w:i w:val="false"/>
          <w:color w:val="000000"/>
          <w:sz w:val="28"/>
        </w:rPr>
        <w:t>
      78. Конкурстық өтінімдерді ұсынудың түпкілікті мерзімі – Астана қ. (Қазақстан Республикасы) уақыты бойынша 20__ж. "__" _______ сағат __:00 дейін.</w:t>
      </w:r>
    </w:p>
    <w:bookmarkEnd w:id="2896"/>
    <w:bookmarkStart w:name="z2914" w:id="2897"/>
    <w:p>
      <w:pPr>
        <w:spacing w:after="0"/>
        <w:ind w:left="0"/>
        <w:jc w:val="both"/>
      </w:pPr>
      <w:r>
        <w:rPr>
          <w:rFonts w:ascii="Times New Roman"/>
          <w:b w:val="false"/>
          <w:i w:val="false"/>
          <w:color w:val="000000"/>
          <w:sz w:val="28"/>
        </w:rPr>
        <w:t>
      79. Белгіленген мерзім өткеннен кейін ұсынылған Конкурстық өтінімі бар конверт Конкурстық өтінімдерді тіркеу журналында тіркелмейді, ашылмайды және Конкурсқа қатысу өтінімдері бар конверттерде көрсетілген деректемелер бойынша Әлеуетті Жекеше әріптеске не Әлеуетті Жекеше әріптестердің тиісті уәкілетті өкілдеріне алу туралы қолхатпен жеке қайтарылады.</w:t>
      </w:r>
    </w:p>
    <w:bookmarkEnd w:id="2897"/>
    <w:bookmarkStart w:name="z2915" w:id="2898"/>
    <w:p>
      <w:pPr>
        <w:spacing w:after="0"/>
        <w:ind w:left="0"/>
        <w:jc w:val="left"/>
      </w:pPr>
      <w:r>
        <w:rPr>
          <w:rFonts w:ascii="Times New Roman"/>
          <w:b/>
          <w:i w:val="false"/>
          <w:color w:val="000000"/>
        </w:rPr>
        <w:t xml:space="preserve"> 17. Конкурстық өтінімнің қолданылу мерзімі</w:t>
      </w:r>
    </w:p>
    <w:bookmarkEnd w:id="2898"/>
    <w:bookmarkStart w:name="z2916" w:id="2899"/>
    <w:p>
      <w:pPr>
        <w:spacing w:after="0"/>
        <w:ind w:left="0"/>
        <w:jc w:val="both"/>
      </w:pPr>
      <w:r>
        <w:rPr>
          <w:rFonts w:ascii="Times New Roman"/>
          <w:b w:val="false"/>
          <w:i w:val="false"/>
          <w:color w:val="000000"/>
          <w:sz w:val="28"/>
        </w:rPr>
        <w:t>
      80. Конкурстық өтінімді қамтамасыз етуді қоса алғанда, Конкурстық өтінімнің қолданылу мерзімі Конкурстық өтінімдері бар конверттерді ашқан күннен бастап кемінде ___ (жазбаша түрде көрсету) күнтізбелік күн мерзімді құрайды.</w:t>
      </w:r>
    </w:p>
    <w:bookmarkEnd w:id="2899"/>
    <w:bookmarkStart w:name="z2917" w:id="2900"/>
    <w:p>
      <w:pPr>
        <w:spacing w:after="0"/>
        <w:ind w:left="0"/>
        <w:jc w:val="both"/>
      </w:pPr>
      <w:r>
        <w:rPr>
          <w:rFonts w:ascii="Times New Roman"/>
          <w:b w:val="false"/>
          <w:i w:val="false"/>
          <w:color w:val="000000"/>
          <w:sz w:val="28"/>
        </w:rPr>
        <w:t>
      81. Конкурстық өтінімнің қолданылу мерзімі Конкурстық өтінімді қамтамасыз етудің қолданылу мерзімінен асып кетпеуі тиіс. Осындай асып кету болған жағдайда Конкурстық өтінім кері қайтарылады.</w:t>
      </w:r>
    </w:p>
    <w:bookmarkEnd w:id="2900"/>
    <w:bookmarkStart w:name="z2918" w:id="2901"/>
    <w:p>
      <w:pPr>
        <w:spacing w:after="0"/>
        <w:ind w:left="0"/>
        <w:jc w:val="both"/>
      </w:pPr>
      <w:r>
        <w:rPr>
          <w:rFonts w:ascii="Times New Roman"/>
          <w:b w:val="false"/>
          <w:i w:val="false"/>
          <w:color w:val="000000"/>
          <w:sz w:val="28"/>
        </w:rPr>
        <w:t>
      82. Егер Конкурстық өтінімнің қолданылу мерзімі аяқталғанға дейін Мемлекеттік әріптес пен Конкурстық өтінімі үздік деп анықталған Әлеуетті Жекеше әріптес МЖӘ жобасын және МЖӘ Үлгілік шартының талаптарын нақтылау жөніндегі келіссөздерді аяқтамаған жағдайда,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2901"/>
    <w:bookmarkStart w:name="z2919" w:id="2902"/>
    <w:p>
      <w:pPr>
        <w:spacing w:after="0"/>
        <w:ind w:left="0"/>
        <w:jc w:val="both"/>
      </w:pPr>
      <w:r>
        <w:rPr>
          <w:rFonts w:ascii="Times New Roman"/>
          <w:b w:val="false"/>
          <w:i w:val="false"/>
          <w:color w:val="000000"/>
          <w:sz w:val="28"/>
        </w:rPr>
        <w:t>
      83. Конкурстық өтінімнің қолданылу мерзімін ұзарту үшін, Әлеуетті Жекеше әріптес Конкурсты ұйымдастырушының атына, мыналарды:</w:t>
      </w:r>
    </w:p>
    <w:bookmarkEnd w:id="2902"/>
    <w:bookmarkStart w:name="z2920" w:id="2903"/>
    <w:p>
      <w:pPr>
        <w:spacing w:after="0"/>
        <w:ind w:left="0"/>
        <w:jc w:val="both"/>
      </w:pPr>
      <w:r>
        <w:rPr>
          <w:rFonts w:ascii="Times New Roman"/>
          <w:b w:val="false"/>
          <w:i w:val="false"/>
          <w:color w:val="000000"/>
          <w:sz w:val="28"/>
        </w:rPr>
        <w:t>
      1) ол берген Конкурстық өтінімнің қолданылу мерзімін ұзартуға айқын көрінетін келісімді;</w:t>
      </w:r>
    </w:p>
    <w:bookmarkEnd w:id="2903"/>
    <w:bookmarkStart w:name="z2921" w:id="2904"/>
    <w:p>
      <w:pPr>
        <w:spacing w:after="0"/>
        <w:ind w:left="0"/>
        <w:jc w:val="both"/>
      </w:pPr>
      <w:r>
        <w:rPr>
          <w:rFonts w:ascii="Times New Roman"/>
          <w:b w:val="false"/>
          <w:i w:val="false"/>
          <w:color w:val="000000"/>
          <w:sz w:val="28"/>
        </w:rPr>
        <w:t>
      2) Конкурстық өтінімнің қолданылуы ұзартылатын мерзімді;</w:t>
      </w:r>
    </w:p>
    <w:bookmarkEnd w:id="2904"/>
    <w:bookmarkStart w:name="z2922" w:id="2905"/>
    <w:p>
      <w:pPr>
        <w:spacing w:after="0"/>
        <w:ind w:left="0"/>
        <w:jc w:val="both"/>
      </w:pPr>
      <w:r>
        <w:rPr>
          <w:rFonts w:ascii="Times New Roman"/>
          <w:b w:val="false"/>
          <w:i w:val="false"/>
          <w:color w:val="000000"/>
          <w:sz w:val="28"/>
        </w:rPr>
        <w:t>
      3) осы құжатқа қол қою күнін;</w:t>
      </w:r>
    </w:p>
    <w:bookmarkEnd w:id="2905"/>
    <w:bookmarkStart w:name="z2923" w:id="2906"/>
    <w:p>
      <w:pPr>
        <w:spacing w:after="0"/>
        <w:ind w:left="0"/>
        <w:jc w:val="both"/>
      </w:pPr>
      <w:r>
        <w:rPr>
          <w:rFonts w:ascii="Times New Roman"/>
          <w:b w:val="false"/>
          <w:i w:val="false"/>
          <w:color w:val="000000"/>
          <w:sz w:val="28"/>
        </w:rPr>
        <w:t>
      4) Әлеуетті Жекеше әріптестің немесе оның уәкілетті өкілінің қолын және Әлеуетті Жекеше әріптестің мөрін көрсете отырып, жазбаша хабарлама жібереді.</w:t>
      </w:r>
    </w:p>
    <w:bookmarkEnd w:id="2906"/>
    <w:bookmarkStart w:name="z2924" w:id="2907"/>
    <w:p>
      <w:pPr>
        <w:spacing w:after="0"/>
        <w:ind w:left="0"/>
        <w:jc w:val="both"/>
      </w:pPr>
      <w:r>
        <w:rPr>
          <w:rFonts w:ascii="Times New Roman"/>
          <w:b w:val="false"/>
          <w:i w:val="false"/>
          <w:color w:val="000000"/>
          <w:sz w:val="28"/>
        </w:rPr>
        <w:t>
      Бұл хабарлама Конкурстық құжаттамада көрсетілген, Конкурсқа қатысу үшін қойылатын құжаттарды ресімдеу және жасау талаптарына сәйкес жасалуы тиіс.</w:t>
      </w:r>
    </w:p>
    <w:bookmarkEnd w:id="2907"/>
    <w:bookmarkStart w:name="z2925" w:id="2908"/>
    <w:p>
      <w:pPr>
        <w:spacing w:after="0"/>
        <w:ind w:left="0"/>
        <w:jc w:val="left"/>
      </w:pPr>
      <w:r>
        <w:rPr>
          <w:rFonts w:ascii="Times New Roman"/>
          <w:b/>
          <w:i w:val="false"/>
          <w:color w:val="000000"/>
        </w:rPr>
        <w:t xml:space="preserve"> 18. Конкурстық өтінімдерді ұсыну мерзімінің аяқталуына дейін Конкурстық өтінімді өзгерту, кері қайтарып алу</w:t>
      </w:r>
    </w:p>
    <w:bookmarkEnd w:id="2908"/>
    <w:bookmarkStart w:name="z2926" w:id="2909"/>
    <w:p>
      <w:pPr>
        <w:spacing w:after="0"/>
        <w:ind w:left="0"/>
        <w:jc w:val="both"/>
      </w:pPr>
      <w:r>
        <w:rPr>
          <w:rFonts w:ascii="Times New Roman"/>
          <w:b w:val="false"/>
          <w:i w:val="false"/>
          <w:color w:val="000000"/>
          <w:sz w:val="28"/>
        </w:rPr>
        <w:t>
      84. Әлеуетті Жекеше әріптес осы Конкурстық құжаттаманың 78-тармағында көрсетілген, Конкурстық өтінімдерді ұсыну мерзімінің аяқталуынан кешіктірмей:</w:t>
      </w:r>
    </w:p>
    <w:bookmarkEnd w:id="2909"/>
    <w:bookmarkStart w:name="z2927" w:id="2910"/>
    <w:p>
      <w:pPr>
        <w:spacing w:after="0"/>
        <w:ind w:left="0"/>
        <w:jc w:val="both"/>
      </w:pPr>
      <w:r>
        <w:rPr>
          <w:rFonts w:ascii="Times New Roman"/>
          <w:b w:val="false"/>
          <w:i w:val="false"/>
          <w:color w:val="000000"/>
          <w:sz w:val="28"/>
        </w:rPr>
        <w:t>
      1) енгізілген Конкурстық өтінімді өзгерте және/немесе толықтыра;</w:t>
      </w:r>
    </w:p>
    <w:bookmarkEnd w:id="2910"/>
    <w:bookmarkStart w:name="z2928" w:id="2911"/>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 алады.</w:t>
      </w:r>
    </w:p>
    <w:bookmarkEnd w:id="2911"/>
    <w:bookmarkStart w:name="z2929" w:id="2912"/>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bookmarkEnd w:id="2912"/>
    <w:bookmarkStart w:name="z2930" w:id="2913"/>
    <w:p>
      <w:pPr>
        <w:spacing w:after="0"/>
        <w:ind w:left="0"/>
        <w:jc w:val="both"/>
      </w:pPr>
      <w:r>
        <w:rPr>
          <w:rFonts w:ascii="Times New Roman"/>
          <w:b w:val="false"/>
          <w:i w:val="false"/>
          <w:color w:val="000000"/>
          <w:sz w:val="28"/>
        </w:rPr>
        <w:t>
      85. Әлеуетті Жекеше әріптестер өзгертілген Конкурстық өтінімді бұрын ұсынылған Конкурстық өтінім сияқты дайындайды, мөр басады және Конвертте:</w:t>
      </w:r>
    </w:p>
    <w:bookmarkEnd w:id="2913"/>
    <w:bookmarkStart w:name="z2931" w:id="2914"/>
    <w:p>
      <w:pPr>
        <w:spacing w:after="0"/>
        <w:ind w:left="0"/>
        <w:jc w:val="both"/>
      </w:pPr>
      <w:r>
        <w:rPr>
          <w:rFonts w:ascii="Times New Roman"/>
          <w:b w:val="false"/>
          <w:i w:val="false"/>
          <w:color w:val="000000"/>
          <w:sz w:val="28"/>
        </w:rPr>
        <w:t>
      1) Әлеуетті Жекеше әріптестің толық атауы мен пошталық мекенжайын;</w:t>
      </w:r>
    </w:p>
    <w:bookmarkEnd w:id="2914"/>
    <w:bookmarkStart w:name="z2932" w:id="2915"/>
    <w:p>
      <w:pPr>
        <w:spacing w:after="0"/>
        <w:ind w:left="0"/>
        <w:jc w:val="both"/>
      </w:pPr>
      <w:r>
        <w:rPr>
          <w:rFonts w:ascii="Times New Roman"/>
          <w:b w:val="false"/>
          <w:i w:val="false"/>
          <w:color w:val="000000"/>
          <w:sz w:val="28"/>
        </w:rPr>
        <w:t>
      2) Конкурсты ұйымдастырушының толық атауы мен пошталық мекенжайын:</w:t>
      </w:r>
    </w:p>
    <w:bookmarkEnd w:id="2915"/>
    <w:bookmarkStart w:name="z2933" w:id="2916"/>
    <w:p>
      <w:pPr>
        <w:spacing w:after="0"/>
        <w:ind w:left="0"/>
        <w:jc w:val="both"/>
      </w:pPr>
      <w:r>
        <w:rPr>
          <w:rFonts w:ascii="Times New Roman"/>
          <w:b w:val="false"/>
          <w:i w:val="false"/>
          <w:color w:val="000000"/>
          <w:sz w:val="28"/>
        </w:rPr>
        <w:t>
      "_______________________________________________" мемлекеттік мекемесі , Қазақстан Республикасы, _______________ (елді мекеннің атауын және орналасқан жерін көрсету), _________ көшесі, __, №___ кабинет, тел. 8 (____) __-__-__;</w:t>
      </w:r>
    </w:p>
    <w:bookmarkEnd w:id="2916"/>
    <w:bookmarkStart w:name="z2934" w:id="2917"/>
    <w:p>
      <w:pPr>
        <w:spacing w:after="0"/>
        <w:ind w:left="0"/>
        <w:jc w:val="both"/>
      </w:pPr>
      <w:r>
        <w:rPr>
          <w:rFonts w:ascii="Times New Roman"/>
          <w:b w:val="false"/>
          <w:i w:val="false"/>
          <w:color w:val="000000"/>
          <w:sz w:val="28"/>
        </w:rPr>
        <w:t xml:space="preserve">
      3) құжаттың атауын: "__________ (елді мекеннің атауын және орналасқан жерін көрсету) ____ (КЕРЕГІН КӨРСЕТУ) ТОННА ҚАЛДЫҚТАРДЫ КӘДЕГЕ ЖАРАТУ ҮШІН ПОЛИГОНЫ БАР ҚОҚЫС ӨҢДЕЙТІН ЗАУЫТ САЛУ ЖӘНЕ ПАЙДАЛАНУ МЖӘ ЖОБАСЫ БОЙЫНША ЖЕКЕШЕ ӘРІПТЕСТІ ТАҢДАУ ЖӨНІНДЕГІ КОНКУРСТЫҢ ӨЗГЕРТІЛГЕН КОНКУРСТЫҚ ӨТІНІМІ"; </w:t>
      </w:r>
    </w:p>
    <w:bookmarkEnd w:id="2917"/>
    <w:bookmarkStart w:name="z2935" w:id="2918"/>
    <w:p>
      <w:pPr>
        <w:spacing w:after="0"/>
        <w:ind w:left="0"/>
        <w:jc w:val="both"/>
      </w:pPr>
      <w:r>
        <w:rPr>
          <w:rFonts w:ascii="Times New Roman"/>
          <w:b w:val="false"/>
          <w:i w:val="false"/>
          <w:color w:val="000000"/>
          <w:sz w:val="28"/>
        </w:rPr>
        <w:t>
      4) сондай-ақ: "20__ ЖЫЛҒЫ "__" ______ __-00 САҒАТҚА ДЕЙІН АШЫЛМАСЫН" сөздерін көрсете отырып ұсынады.</w:t>
      </w:r>
    </w:p>
    <w:bookmarkEnd w:id="2918"/>
    <w:bookmarkStart w:name="z2936" w:id="2919"/>
    <w:p>
      <w:pPr>
        <w:spacing w:after="0"/>
        <w:ind w:left="0"/>
        <w:jc w:val="both"/>
      </w:pPr>
      <w:r>
        <w:rPr>
          <w:rFonts w:ascii="Times New Roman"/>
          <w:b w:val="false"/>
          <w:i w:val="false"/>
          <w:color w:val="000000"/>
          <w:sz w:val="28"/>
        </w:rPr>
        <w:t>
      86.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еркін түрде ресімделетін Конкурстық өтінімді қайтарып алу туралы хабарлама жолданады.</w:t>
      </w:r>
    </w:p>
    <w:bookmarkEnd w:id="2919"/>
    <w:bookmarkStart w:name="z2937" w:id="2920"/>
    <w:p>
      <w:pPr>
        <w:spacing w:after="0"/>
        <w:ind w:left="0"/>
        <w:jc w:val="both"/>
      </w:pPr>
      <w:r>
        <w:rPr>
          <w:rFonts w:ascii="Times New Roman"/>
          <w:b w:val="false"/>
          <w:i w:val="false"/>
          <w:color w:val="000000"/>
          <w:sz w:val="28"/>
        </w:rPr>
        <w:t>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__ (жазбаша түрде көрсету) жұмыс күнінің ішінде қайтарады.</w:t>
      </w:r>
    </w:p>
    <w:bookmarkEnd w:id="2920"/>
    <w:bookmarkStart w:name="z2938" w:id="2921"/>
    <w:p>
      <w:pPr>
        <w:spacing w:after="0"/>
        <w:ind w:left="0"/>
        <w:jc w:val="left"/>
      </w:pPr>
      <w:r>
        <w:rPr>
          <w:rFonts w:ascii="Times New Roman"/>
          <w:b/>
          <w:i w:val="false"/>
          <w:color w:val="000000"/>
        </w:rPr>
        <w:t xml:space="preserve"> 19. Конкурстық өтінімдерді ашу, қарау және іріктеу</w:t>
      </w:r>
    </w:p>
    <w:bookmarkEnd w:id="2921"/>
    <w:bookmarkStart w:name="z2939" w:id="2922"/>
    <w:p>
      <w:pPr>
        <w:spacing w:after="0"/>
        <w:ind w:left="0"/>
        <w:jc w:val="both"/>
      </w:pPr>
      <w:r>
        <w:rPr>
          <w:rFonts w:ascii="Times New Roman"/>
          <w:b w:val="false"/>
          <w:i w:val="false"/>
          <w:color w:val="000000"/>
          <w:sz w:val="28"/>
        </w:rPr>
        <w:t>
      87. Комиссия Конкурстық өтінімдері бар конверттерді Астана қ. (Қазақстан Республикасы) уақыты бойынша 20_____ж. "___" _____ ___:00 сағатта мына мекенжай бойынша: Қазақстан Республикасы, __________________ қ., ____________ көшесі, "_________________________" мемлекеттік мекемесі ғимаратында, ____ қабат, № ______ кабинетте ашады.</w:t>
      </w:r>
    </w:p>
    <w:bookmarkEnd w:id="2922"/>
    <w:bookmarkStart w:name="z2940" w:id="2923"/>
    <w:p>
      <w:pPr>
        <w:spacing w:after="0"/>
        <w:ind w:left="0"/>
        <w:jc w:val="both"/>
      </w:pPr>
      <w:r>
        <w:rPr>
          <w:rFonts w:ascii="Times New Roman"/>
          <w:b w:val="false"/>
          <w:i w:val="false"/>
          <w:color w:val="000000"/>
          <w:sz w:val="28"/>
        </w:rPr>
        <w:t>
      88. Конкурсты ұйымдастырушыға, Комиссия көпшілігі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Конкурстық құжаттамаға өзгерістер енгізуге рұқсат етіледі.</w:t>
      </w:r>
    </w:p>
    <w:bookmarkEnd w:id="2923"/>
    <w:bookmarkStart w:name="z2941" w:id="2924"/>
    <w:p>
      <w:pPr>
        <w:spacing w:after="0"/>
        <w:ind w:left="0"/>
        <w:jc w:val="both"/>
      </w:pPr>
      <w:r>
        <w:rPr>
          <w:rFonts w:ascii="Times New Roman"/>
          <w:b w:val="false"/>
          <w:i w:val="false"/>
          <w:color w:val="000000"/>
          <w:sz w:val="28"/>
        </w:rPr>
        <w:t>
      89. Енгізілген өзгерістер міндетті күшке ие болады және олар туралы Конкурсты ұйымдастырушы Конкурстық құжаттама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дереу хабарлайды.</w:t>
      </w:r>
    </w:p>
    <w:bookmarkEnd w:id="2924"/>
    <w:bookmarkStart w:name="z2942" w:id="2925"/>
    <w:p>
      <w:pPr>
        <w:spacing w:after="0"/>
        <w:ind w:left="0"/>
        <w:jc w:val="both"/>
      </w:pPr>
      <w:r>
        <w:rPr>
          <w:rFonts w:ascii="Times New Roman"/>
          <w:b w:val="false"/>
          <w:i w:val="false"/>
          <w:color w:val="000000"/>
          <w:sz w:val="28"/>
        </w:rPr>
        <w:t>
      90. Конкурсты ұйымдастырушы барлық мүдделі тұлғаларға жоғарыда көрсетілген өзгерістер туралы арнайы құрылған интернет-ресурс (веб-портал) арқылы хабарлайды не "____________________" мемлекеттік мекемесі ресми интернет-ресурсында ақпарат орналастырады.</w:t>
      </w:r>
    </w:p>
    <w:bookmarkEnd w:id="2925"/>
    <w:bookmarkStart w:name="z2943" w:id="2926"/>
    <w:p>
      <w:pPr>
        <w:spacing w:after="0"/>
        <w:ind w:left="0"/>
        <w:jc w:val="both"/>
      </w:pPr>
      <w:r>
        <w:rPr>
          <w:rFonts w:ascii="Times New Roman"/>
          <w:b w:val="false"/>
          <w:i w:val="false"/>
          <w:color w:val="000000"/>
          <w:sz w:val="28"/>
        </w:rPr>
        <w:t>
      91. Конкурстық өтінімдері бар конверттер Комиссияның қарапайым көпшілігінің, Конкурсты ұйымдастырушының уәкілетті өкілінің, сондай-ақ Әлеуетті Жекеше әріптестердің немесе олардың уәкілетті өкілдерінің қатысуымен ашылады.</w:t>
      </w:r>
    </w:p>
    <w:bookmarkEnd w:id="2926"/>
    <w:bookmarkStart w:name="z2944" w:id="2927"/>
    <w:p>
      <w:pPr>
        <w:spacing w:after="0"/>
        <w:ind w:left="0"/>
        <w:jc w:val="both"/>
      </w:pPr>
      <w:r>
        <w:rPr>
          <w:rFonts w:ascii="Times New Roman"/>
          <w:b w:val="false"/>
          <w:i w:val="false"/>
          <w:color w:val="000000"/>
          <w:sz w:val="28"/>
        </w:rPr>
        <w:t>
      92. Комиссия хатшысы не төраға Комиссия мүшелерінің арасынан анықтаған тұлға Конкурстық өтінімдері бар конверттерді ашады және барлық қатысушылардың алдында өтінімдегі құжаттардың тізбесін және олардың қысқаша мазмұнын жария етеді.</w:t>
      </w:r>
    </w:p>
    <w:bookmarkEnd w:id="2927"/>
    <w:bookmarkStart w:name="z2945" w:id="2928"/>
    <w:p>
      <w:pPr>
        <w:spacing w:after="0"/>
        <w:ind w:left="0"/>
        <w:jc w:val="both"/>
      </w:pPr>
      <w:r>
        <w:rPr>
          <w:rFonts w:ascii="Times New Roman"/>
          <w:b w:val="false"/>
          <w:i w:val="false"/>
          <w:color w:val="000000"/>
          <w:sz w:val="28"/>
        </w:rPr>
        <w:t>
      93. Комиссия барлық Конкурстық өтінімдерді қарайды. Егер бір ғана Конкурстық өтінім ұсынылған жағдайда, берілген өтінімді Комиссия осы тармақтың бірінші бөлігіне сәйкес қарайды.</w:t>
      </w:r>
    </w:p>
    <w:bookmarkEnd w:id="2928"/>
    <w:bookmarkStart w:name="z2946" w:id="2929"/>
    <w:p>
      <w:pPr>
        <w:spacing w:after="0"/>
        <w:ind w:left="0"/>
        <w:jc w:val="both"/>
      </w:pPr>
      <w:r>
        <w:rPr>
          <w:rFonts w:ascii="Times New Roman"/>
          <w:b w:val="false"/>
          <w:i w:val="false"/>
          <w:color w:val="000000"/>
          <w:sz w:val="28"/>
        </w:rPr>
        <w:t>
      94. Конкурстық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2929"/>
    <w:bookmarkStart w:name="z2947" w:id="2930"/>
    <w:p>
      <w:pPr>
        <w:spacing w:after="0"/>
        <w:ind w:left="0"/>
        <w:jc w:val="both"/>
      </w:pPr>
      <w:r>
        <w:rPr>
          <w:rFonts w:ascii="Times New Roman"/>
          <w:b w:val="false"/>
          <w:i w:val="false"/>
          <w:color w:val="000000"/>
          <w:sz w:val="28"/>
        </w:rPr>
        <w:t>
      95.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аталған отырысынан кейінгі 2 (екі) жұмыс күнінен кешіктірілмей, ал қатыспағандарға – олардың жазбаша сұрау салуы бойынша сұрау салуды алған күннен бастап 2 (екі) жұмыс күнінен кешіктірілмей жіберіледі.</w:t>
      </w:r>
    </w:p>
    <w:bookmarkEnd w:id="2930"/>
    <w:bookmarkStart w:name="z2948" w:id="2931"/>
    <w:p>
      <w:pPr>
        <w:spacing w:after="0"/>
        <w:ind w:left="0"/>
        <w:jc w:val="both"/>
      </w:pPr>
      <w:r>
        <w:rPr>
          <w:rFonts w:ascii="Times New Roman"/>
          <w:b w:val="false"/>
          <w:i w:val="false"/>
          <w:color w:val="000000"/>
          <w:sz w:val="28"/>
        </w:rPr>
        <w:t>
      96. Комиссия отырысын өткізбей тұрып, Конкурстық өтінімдерді қарауға жол берілмейді.</w:t>
      </w:r>
    </w:p>
    <w:bookmarkEnd w:id="2931"/>
    <w:bookmarkStart w:name="z2949" w:id="2932"/>
    <w:p>
      <w:pPr>
        <w:spacing w:after="0"/>
        <w:ind w:left="0"/>
        <w:jc w:val="both"/>
      </w:pPr>
      <w:r>
        <w:rPr>
          <w:rFonts w:ascii="Times New Roman"/>
          <w:b w:val="false"/>
          <w:i w:val="false"/>
          <w:color w:val="000000"/>
          <w:sz w:val="28"/>
        </w:rPr>
        <w:t>
      97. Бұл ретте осындай Конкурстық өтінімді үздік деп тану туралы Комиссияның шешімі жойылады және осы Конкурсқа енгізілген, қалған Конкурстық өтінімдердің арасынан үздік Конкурстық өтінім қайтадан таңдалады.</w:t>
      </w:r>
    </w:p>
    <w:bookmarkEnd w:id="2932"/>
    <w:bookmarkStart w:name="z2950" w:id="2933"/>
    <w:p>
      <w:pPr>
        <w:spacing w:after="0"/>
        <w:ind w:left="0"/>
        <w:jc w:val="left"/>
      </w:pPr>
      <w:r>
        <w:rPr>
          <w:rFonts w:ascii="Times New Roman"/>
          <w:b/>
          <w:i w:val="false"/>
          <w:color w:val="000000"/>
        </w:rPr>
        <w:t xml:space="preserve"> 20. Конкурстық өтінімдерді іріктеу өлшемшарттары</w:t>
      </w:r>
    </w:p>
    <w:bookmarkEnd w:id="2933"/>
    <w:bookmarkStart w:name="z2951" w:id="2934"/>
    <w:p>
      <w:pPr>
        <w:spacing w:after="0"/>
        <w:ind w:left="0"/>
        <w:jc w:val="both"/>
      </w:pPr>
      <w:r>
        <w:rPr>
          <w:rFonts w:ascii="Times New Roman"/>
          <w:b w:val="false"/>
          <w:i w:val="false"/>
          <w:color w:val="000000"/>
          <w:sz w:val="28"/>
        </w:rPr>
        <w:t>
      98. Конкурстық өтінімдерді қарау және іріктеуді қоршаған ортаны қорғау саласындағы (полигоны бар қоқыс өңдейтін зауыт) МЖӘ жобасының Үлгілік конкурстық құжаттамасына 5-қосымшада келтірілген өлшемшарттарды және олардың параметрлерін ескере отырып, Комиссия жүзеге асырады.</w:t>
      </w:r>
    </w:p>
    <w:bookmarkEnd w:id="2934"/>
    <w:bookmarkStart w:name="z2952" w:id="2935"/>
    <w:p>
      <w:pPr>
        <w:spacing w:after="0"/>
        <w:ind w:left="0"/>
        <w:jc w:val="both"/>
      </w:pPr>
      <w:r>
        <w:rPr>
          <w:rFonts w:ascii="Times New Roman"/>
          <w:b w:val="false"/>
          <w:i w:val="false"/>
          <w:color w:val="000000"/>
          <w:sz w:val="28"/>
        </w:rPr>
        <w:t>
      99. Өлшемшарттар олардың әрқайсысы бойынша тиісті ұпайлар (үлестік немесе пайыздық мән) беру арқылы бағаланады.</w:t>
      </w:r>
    </w:p>
    <w:bookmarkEnd w:id="2935"/>
    <w:bookmarkStart w:name="z2953" w:id="2936"/>
    <w:p>
      <w:pPr>
        <w:spacing w:after="0"/>
        <w:ind w:left="0"/>
        <w:jc w:val="left"/>
      </w:pPr>
      <w:r>
        <w:rPr>
          <w:rFonts w:ascii="Times New Roman"/>
          <w:b/>
          <w:i w:val="false"/>
          <w:color w:val="000000"/>
        </w:rPr>
        <w:t xml:space="preserve"> 21. Әлеуетті Жекеше әріптеспен келіссөздер, Шарт жасасу </w:t>
      </w:r>
    </w:p>
    <w:bookmarkEnd w:id="2936"/>
    <w:bookmarkStart w:name="z2954" w:id="2937"/>
    <w:p>
      <w:pPr>
        <w:spacing w:after="0"/>
        <w:ind w:left="0"/>
        <w:jc w:val="both"/>
      </w:pPr>
      <w:r>
        <w:rPr>
          <w:rFonts w:ascii="Times New Roman"/>
          <w:b w:val="false"/>
          <w:i w:val="false"/>
          <w:color w:val="000000"/>
          <w:sz w:val="28"/>
        </w:rPr>
        <w:t>
      100. Комиссия Конкурстық өтінімі үздік деп танылған Әлеуетті Жекеше әріптеспен МЖӘ жобасын және Үлгілік шарттың талаптарын нақтылау бойынша келіссөздер жүргізеді.</w:t>
      </w:r>
    </w:p>
    <w:bookmarkEnd w:id="2937"/>
    <w:bookmarkStart w:name="z2955" w:id="2938"/>
    <w:p>
      <w:pPr>
        <w:spacing w:after="0"/>
        <w:ind w:left="0"/>
        <w:jc w:val="both"/>
      </w:pPr>
      <w:r>
        <w:rPr>
          <w:rFonts w:ascii="Times New Roman"/>
          <w:b w:val="false"/>
          <w:i w:val="false"/>
          <w:color w:val="000000"/>
          <w:sz w:val="28"/>
        </w:rPr>
        <w:t>
      101. Келіссөздер жүргізу кезеңінде МЖӘ жобасы және Үлгілік шарт бойынша ескертулер мен ұсыныстарды Комиссия жазбаша нысанда Әлеуетті Жекеше әріптеске жібереді.</w:t>
      </w:r>
    </w:p>
    <w:bookmarkEnd w:id="2938"/>
    <w:bookmarkStart w:name="z2956" w:id="2939"/>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bookmarkEnd w:id="2939"/>
    <w:bookmarkStart w:name="z2957" w:id="2940"/>
    <w:p>
      <w:pPr>
        <w:spacing w:after="0"/>
        <w:ind w:left="0"/>
        <w:jc w:val="both"/>
      </w:pPr>
      <w:r>
        <w:rPr>
          <w:rFonts w:ascii="Times New Roman"/>
          <w:b w:val="false"/>
          <w:i w:val="false"/>
          <w:color w:val="000000"/>
          <w:sz w:val="28"/>
        </w:rPr>
        <w:t>
      102. Келіссөздер барысында Конкурс шарттарына өзгерістер енгізуге жол берілмейді.</w:t>
      </w:r>
    </w:p>
    <w:bookmarkEnd w:id="2940"/>
    <w:bookmarkStart w:name="z2958" w:id="2941"/>
    <w:p>
      <w:pPr>
        <w:spacing w:after="0"/>
        <w:ind w:left="0"/>
        <w:jc w:val="both"/>
      </w:pPr>
      <w:r>
        <w:rPr>
          <w:rFonts w:ascii="Times New Roman"/>
          <w:b w:val="false"/>
          <w:i w:val="false"/>
          <w:color w:val="000000"/>
          <w:sz w:val="28"/>
        </w:rPr>
        <w:t>
      103. Егер Конкурстық өтінімі үздік деп танылған Әлеуетті Жекеше әріптес Комиссияның ескертулері мен ұсыныстарына сәйкес Конкурстық өтінімді және Үлгілік шарттың талаптарын талқылаудан және нақтылаудан бас тартқан не оның ұсыныстары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2941"/>
    <w:bookmarkStart w:name="z2959" w:id="2942"/>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бұл Әлеуетті Жекеше әріптес Конкурстың жеңімпазы болып танылмайды.</w:t>
      </w:r>
    </w:p>
    <w:bookmarkEnd w:id="2942"/>
    <w:bookmarkStart w:name="z2960" w:id="2943"/>
    <w:p>
      <w:pPr>
        <w:spacing w:after="0"/>
        <w:ind w:left="0"/>
        <w:jc w:val="both"/>
      </w:pPr>
      <w:r>
        <w:rPr>
          <w:rFonts w:ascii="Times New Roman"/>
          <w:b w:val="false"/>
          <w:i w:val="false"/>
          <w:color w:val="000000"/>
          <w:sz w:val="28"/>
        </w:rPr>
        <w:t>
      104. Конкурстың жеңімпазы болып Конкурстық өтінімі үздік деп танылған Конкурсқа қатысушы танылады.</w:t>
      </w:r>
    </w:p>
    <w:bookmarkEnd w:id="2943"/>
    <w:bookmarkStart w:name="z2961" w:id="2944"/>
    <w:p>
      <w:pPr>
        <w:spacing w:after="0"/>
        <w:ind w:left="0"/>
        <w:jc w:val="both"/>
      </w:pPr>
      <w:r>
        <w:rPr>
          <w:rFonts w:ascii="Times New Roman"/>
          <w:b w:val="false"/>
          <w:i w:val="false"/>
          <w:color w:val="000000"/>
          <w:sz w:val="28"/>
        </w:rPr>
        <w:t>
      105. Конкурсты ұйымдастырушы Шарт жобасын, оның ішінде оған өзгерістер және/немесе толықтырулар енгізген кезде, үздік Конкурстық өтінімді айқындау туралы хаттама көшірмелерін қоса бере отырып:</w:t>
      </w:r>
    </w:p>
    <w:bookmarkEnd w:id="2944"/>
    <w:bookmarkStart w:name="z2962" w:id="2945"/>
    <w:p>
      <w:pPr>
        <w:spacing w:after="0"/>
        <w:ind w:left="0"/>
        <w:jc w:val="both"/>
      </w:pPr>
      <w:r>
        <w:rPr>
          <w:rFonts w:ascii="Times New Roman"/>
          <w:b w:val="false"/>
          <w:i w:val="false"/>
          <w:color w:val="000000"/>
          <w:sz w:val="28"/>
        </w:rPr>
        <w:t>
      1) Шарт жобасын, оның ішінде оған өзгерістер және/немесе толықтырулар енгізген кезде 10 (он) жұмыс күні ішінде келісетін мемлекеттік жоспарлау жөніндегі жергілікті уәкілетті органға;</w:t>
      </w:r>
    </w:p>
    <w:bookmarkEnd w:id="2945"/>
    <w:bookmarkStart w:name="z2963" w:id="2946"/>
    <w:p>
      <w:pPr>
        <w:spacing w:after="0"/>
        <w:ind w:left="0"/>
        <w:jc w:val="both"/>
      </w:pPr>
      <w:r>
        <w:rPr>
          <w:rFonts w:ascii="Times New Roman"/>
          <w:b w:val="false"/>
          <w:i w:val="false"/>
          <w:color w:val="000000"/>
          <w:sz w:val="28"/>
        </w:rPr>
        <w:t>
      2) Шарт жобасын, оның ішінде оған өзгерістер және/немесе толықтырулар енгізген кезде 10 (он) жұмыс күні ішінде келісетін бюджетті атқару жөніндегі жергілікті уәкілетті органға келісуге жолдайды.</w:t>
      </w:r>
    </w:p>
    <w:bookmarkEnd w:id="2946"/>
    <w:bookmarkStart w:name="z2964" w:id="2947"/>
    <w:p>
      <w:pPr>
        <w:spacing w:after="0"/>
        <w:ind w:left="0"/>
        <w:jc w:val="both"/>
      </w:pPr>
      <w:r>
        <w:rPr>
          <w:rFonts w:ascii="Times New Roman"/>
          <w:b w:val="false"/>
          <w:i w:val="false"/>
          <w:color w:val="000000"/>
          <w:sz w:val="28"/>
        </w:rPr>
        <w:t>
      106. Шарт жобасын келісулерді ескере отырып, Конкурстың қорытындысы бойынша Комиссияның шешімімен Конкурстық өтінім бекітіледі, ал өтінім беруші Конкурстың жеңімпазы болып танылады.</w:t>
      </w:r>
    </w:p>
    <w:bookmarkEnd w:id="2947"/>
    <w:bookmarkStart w:name="z2965" w:id="2948"/>
    <w:p>
      <w:pPr>
        <w:spacing w:after="0"/>
        <w:ind w:left="0"/>
        <w:jc w:val="both"/>
      </w:pPr>
      <w:r>
        <w:rPr>
          <w:rFonts w:ascii="Times New Roman"/>
          <w:b w:val="false"/>
          <w:i w:val="false"/>
          <w:color w:val="000000"/>
          <w:sz w:val="28"/>
        </w:rPr>
        <w:t>
      107. Комиссияның шешімі хаттамамен ресімделеді.</w:t>
      </w:r>
    </w:p>
    <w:bookmarkEnd w:id="2948"/>
    <w:bookmarkStart w:name="z2966" w:id="2949"/>
    <w:p>
      <w:pPr>
        <w:spacing w:after="0"/>
        <w:ind w:left="0"/>
        <w:jc w:val="both"/>
      </w:pPr>
      <w:r>
        <w:rPr>
          <w:rFonts w:ascii="Times New Roman"/>
          <w:b w:val="false"/>
          <w:i w:val="false"/>
          <w:color w:val="000000"/>
          <w:sz w:val="28"/>
        </w:rPr>
        <w:t>
      108. Үлгілік шарт жасасу мерзімі Конкурс қорытындыланған күннен бастап күнтізбелік 90 (тоқсан) күннен аспайды.</w:t>
      </w:r>
    </w:p>
    <w:bookmarkEnd w:id="2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объектісінің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(елді мекеннің атауын және орналасқан жерін көрсету) _____ (керегін көрсету) тонна қалдықтарды кәдеге жарату үшін полигоны бар қоқыс өңдейтін зауыт салу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мекемесі ,</w:t>
            </w:r>
          </w:p>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көшесі, №___ үй, №___ кабинет</w:t>
            </w:r>
          </w:p>
          <w:p>
            <w:pPr>
              <w:spacing w:after="20"/>
              <w:ind w:left="20"/>
              <w:jc w:val="both"/>
            </w:pPr>
            <w:r>
              <w:rPr>
                <w:rFonts w:ascii="Times New Roman"/>
                <w:b w:val="false"/>
                <w:i w:val="false"/>
                <w:color w:val="000000"/>
                <w:sz w:val="20"/>
              </w:rPr>
              <w:t>
Банктік сәйкестендіру коды: __________</w:t>
            </w:r>
          </w:p>
          <w:p>
            <w:pPr>
              <w:spacing w:after="20"/>
              <w:ind w:left="20"/>
              <w:jc w:val="both"/>
            </w:pPr>
            <w:r>
              <w:rPr>
                <w:rFonts w:ascii="Times New Roman"/>
                <w:b w:val="false"/>
                <w:i w:val="false"/>
                <w:color w:val="000000"/>
                <w:sz w:val="20"/>
              </w:rPr>
              <w:t>
Банктік деректемелер: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(керегін көрсету) тонна қалдықтарды кәдеге жарату үшін полигоны бар қоқыс өңдейтін зауыт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(мекенжай немесе орналасқан жердің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 – 20_ - 20_ жылдар (_ ай)</w:t>
            </w:r>
          </w:p>
          <w:p>
            <w:pPr>
              <w:spacing w:after="20"/>
              <w:ind w:left="20"/>
              <w:jc w:val="both"/>
            </w:pPr>
            <w:r>
              <w:rPr>
                <w:rFonts w:ascii="Times New Roman"/>
                <w:b w:val="false"/>
                <w:i w:val="false"/>
                <w:color w:val="000000"/>
                <w:sz w:val="20"/>
              </w:rPr>
              <w:t>
Пайдалану мерзімі –20_-20_жыл (_ жыл)</w:t>
            </w:r>
          </w:p>
          <w:p>
            <w:pPr>
              <w:spacing w:after="20"/>
              <w:ind w:left="20"/>
              <w:jc w:val="both"/>
            </w:pPr>
            <w:r>
              <w:rPr>
                <w:rFonts w:ascii="Times New Roman"/>
                <w:b w:val="false"/>
                <w:i w:val="false"/>
                <w:color w:val="000000"/>
                <w:sz w:val="20"/>
              </w:rPr>
              <w:t>
Шарт мерзімі – 20_-20_ жылдар (_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 __________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құрылыс-монтаждау жұмыстары – __________ теңге;</w:t>
            </w:r>
          </w:p>
          <w:p>
            <w:pPr>
              <w:spacing w:after="20"/>
              <w:ind w:left="20"/>
              <w:jc w:val="both"/>
            </w:pPr>
            <w:r>
              <w:rPr>
                <w:rFonts w:ascii="Times New Roman"/>
                <w:b w:val="false"/>
                <w:i w:val="false"/>
                <w:color w:val="000000"/>
                <w:sz w:val="20"/>
              </w:rPr>
              <w:t>
- жабдық – __________ теңге;</w:t>
            </w:r>
          </w:p>
          <w:p>
            <w:pPr>
              <w:spacing w:after="20"/>
              <w:ind w:left="20"/>
              <w:jc w:val="both"/>
            </w:pPr>
            <w:r>
              <w:rPr>
                <w:rFonts w:ascii="Times New Roman"/>
                <w:b w:val="false"/>
                <w:i w:val="false"/>
                <w:color w:val="000000"/>
                <w:sz w:val="20"/>
              </w:rPr>
              <w:t>
- өзге шығыстар – 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қолдаудың түрлері және көлемдері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9-бабының </w:t>
            </w:r>
            <w:r>
              <w:rPr>
                <w:rFonts w:ascii="Times New Roman"/>
                <w:b w:val="false"/>
                <w:i w:val="false"/>
                <w:color w:val="000000"/>
                <w:sz w:val="20"/>
              </w:rPr>
              <w:t>2-тармағына</w:t>
            </w:r>
            <w:r>
              <w:rPr>
                <w:rFonts w:ascii="Times New Roman"/>
                <w:b w:val="false"/>
                <w:i w:val="false"/>
                <w:color w:val="000000"/>
                <w:sz w:val="20"/>
              </w:rPr>
              <w:t xml:space="preserve"> сәйкес шығындарды өтеу және кірістер алу көздері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(егер болса), лауазымы, байланыс телефоны мен электрондық поштасының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мерзімі</w:t>
            </w:r>
          </w:p>
          <w:p>
            <w:pPr>
              <w:spacing w:after="20"/>
              <w:ind w:left="20"/>
              <w:jc w:val="both"/>
            </w:pPr>
            <w:r>
              <w:rPr>
                <w:rFonts w:ascii="Times New Roman"/>
                <w:b w:val="false"/>
                <w:i w:val="false"/>
                <w:color w:val="000000"/>
                <w:sz w:val="20"/>
              </w:rPr>
              <w:t>
(уақыт пен күн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мемлекеттік жоспарлау жөніндегі жергілікті уәкілетті органға бір уақытта хабарлауымен Конкурсты өткізу туралы жариялауы (ақпарат Конкурсты ұйымдастырушының ресми интернет-ресурсында және мерзімді баспа басылымдарында мемлекеттік және орыс тілдерінде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 "__" _______ </w:t>
            </w:r>
          </w:p>
          <w:p>
            <w:pPr>
              <w:spacing w:after="20"/>
              <w:ind w:left="20"/>
              <w:jc w:val="both"/>
            </w:pPr>
            <w:r>
              <w:rPr>
                <w:rFonts w:ascii="Times New Roman"/>
                <w:b w:val="false"/>
                <w:i w:val="false"/>
                <w:color w:val="000000"/>
                <w:sz w:val="20"/>
              </w:rPr>
              <w:t>
(Конкурсты өткізу күніне дейін кемінде 60 (алпыс) күнтізбелік күн бұрын, ал Конкурс қайта өткізілген кезде – кемінде 30 (отыз) күнтізбелік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тұлғаларға Конкурсты ұйымдастырушының Қоршаған ортаны қорғау саласындағы (полигоны бар қоқыс өңдейтін зауыт) МЖӘ жобасының Үлгілік конкурстық құжаттамасының көшірмесін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туралы хабарландыру жарияланған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(полигоны бар қоқыс өңдейтін зауыт) МЖӘ жобасының Үлгілік конкурстық құжаттамасының көшірмесін алған тұлғаларға оның ережелерін түсіндіру, талқылау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 кешіктірмей</w:t>
            </w:r>
          </w:p>
          <w:p>
            <w:pPr>
              <w:spacing w:after="20"/>
              <w:ind w:left="20"/>
              <w:jc w:val="both"/>
            </w:pPr>
            <w:r>
              <w:rPr>
                <w:rFonts w:ascii="Times New Roman"/>
                <w:b w:val="false"/>
                <w:i w:val="false"/>
                <w:color w:val="000000"/>
                <w:sz w:val="20"/>
              </w:rPr>
              <w:t>
(сұрауды тіркеген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олардың біліктілік талаптарына сәйкестігін растайтын құжаттарды ұсынуы</w:t>
            </w:r>
          </w:p>
          <w:p>
            <w:pPr>
              <w:spacing w:after="20"/>
              <w:ind w:left="20"/>
              <w:jc w:val="both"/>
            </w:pPr>
            <w:r>
              <w:rPr>
                <w:rFonts w:ascii="Times New Roman"/>
                <w:b w:val="false"/>
                <w:i w:val="false"/>
                <w:color w:val="000000"/>
                <w:sz w:val="20"/>
              </w:rPr>
              <w:t>
Жекеше әріптесті айқындау жөніндегі конкурсқа "Атамекен" Қазақстан Республикасының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сағаттан кешіктірмей</w:t>
            </w:r>
          </w:p>
          <w:p>
            <w:pPr>
              <w:spacing w:after="20"/>
              <w:ind w:left="20"/>
              <w:jc w:val="both"/>
            </w:pPr>
            <w:r>
              <w:rPr>
                <w:rFonts w:ascii="Times New Roman"/>
                <w:b w:val="false"/>
                <w:i w:val="false"/>
                <w:color w:val="000000"/>
                <w:sz w:val="20"/>
              </w:rPr>
              <w:t>
(Конкурс жарияланғаннан кейін кемінде 20 (жиырма)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әріптестердің біліктілік талаптарына сәйкестігін бағалауды жүргізуі арқылы біліктілік іріктеуін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мерзімі аяқталған сәттен бастап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бағалау нәтижелерін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өтінімді, сондай-ақ Конкурстық өтінімнің қамтамасыз етуін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(полигоны бар қоқыс өңдейтін зауыт) МЖӘ жобасының Үлгілік конкурстық құжаттаманы алған сәттен бастап 20__жылғы "__"________ __:00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өтінімдері бар конверттерді ашуы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өтінімдері бар конверттерді ашу хаттамасының көшірмесін Конкурстық өтінімдері бар конверттерді ашу жөніндегі Комиссияның отырысына қатысқан Жекеше әріптестерге немесе олардың уәкілетті өкілдеріне жіберу.</w:t>
            </w:r>
          </w:p>
          <w:p>
            <w:pPr>
              <w:spacing w:after="20"/>
              <w:ind w:left="20"/>
              <w:jc w:val="both"/>
            </w:pPr>
            <w:r>
              <w:rPr>
                <w:rFonts w:ascii="Times New Roman"/>
                <w:b w:val="false"/>
                <w:i w:val="false"/>
                <w:color w:val="000000"/>
                <w:sz w:val="20"/>
              </w:rPr>
              <w:t>
Қатыспағандарға – олардың жазбаша сұрауы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отырысынан кейінгі 2 (екі) жұмыс күнінен кешіктірмей сұрау алған күннен бастап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нәтижелерін есепке ала отырып, Конкурстық өтінімдері бар конверттерді ашу күнінен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өтінімі үздік деп танылған Әлеуетті Жекеше әріптеспен келіссөздердің тиісті хаттамасын ресімдей отырып, МЖӘ жобасын және Үлгілік шарт талаптарын нақтылау бойынша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үздік Конкурстық өтінімді айқындау туралы хаттаманың көшірмесін қоса берумен, Шарт жобасын, оның ішінде оған түзетулер және/немесе толықтырулар енгізген кезде мемлекеттік жоспарлау және бюджетті атқару жөніндегі жергілікті уәкілетті органдарға келісуге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комиссияларының қарауына МЖӘ жобасы бойынша мемлекеттік міндеттемелерді қабылдау мәселесін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ұсыныстары негізінде бюджетті атқару жөніндегі жергілікті уәкілетті органдардың МЖӘ жобалары бойынша мемлекеттік міндеттемелерді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қабылдау туралы мәслихат шешімінің жобасын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комиссиясының шешімі шығарылғаннан кейін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шешімінің негізінде, мәслихаттың шешімін қабылдау қорытындылары бойынша Конкурсты ұйымдастырушының Конкурстың жеңімпазымен Шарт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90 (тоқсан) күнтізбелік күннен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нәтижелері туралы мәліметтерді Конкурсты ұйымдастырушының мемлекеттік жоспарлау жөніндегі жергілікті уәкілетті органға бір уақытта хабарлай отырып, өзінің ресми интернет-ресурсында және мерзімді баспа басылымдарында мемлекеттік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 жасасқаннан кейін ___ (жазбаша түрде көрсету)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p>
      <w:pPr>
        <w:spacing w:after="0"/>
        <w:ind w:left="0"/>
        <w:jc w:val="both"/>
      </w:pPr>
      <w:r>
        <w:rPr>
          <w:rFonts w:ascii="Times New Roman"/>
          <w:b w:val="false"/>
          <w:i w:val="false"/>
          <w:color w:val="000000"/>
          <w:sz w:val="28"/>
        </w:rPr>
        <w:t>
      Әлеуетті Жекеше әріптестер біліктілік талаптарына сәйкестігін растау үшін мынадай құжаттарды ұсынады:</w:t>
      </w:r>
    </w:p>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нотариалды расталған көшірмелері;</w:t>
      </w:r>
    </w:p>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толық алдыңғы екі қаржы жылының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заңнаманың талаптарына не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және болжамды өтеу күндері,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 Үлгілік шарттарының көшірмелерін негізгі борышты және пайыздарды өтеу кестелерімен қоса беру қажет;</w:t>
      </w:r>
    </w:p>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соңғы қаржы жылы үшін аудиторлық есепті де ұсынады;</w:t>
      </w:r>
    </w:p>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нотариалды расталған жарғысының көшірмесін ұсынады. Қазақстан Республикасының бейрезиденттері мемлекеттік және (немесе) орыс тілдеріне аударылған сауда тізілімінен нотариалды куәландырылған заңдастырылған үзіндіні ұсынады;</w:t>
      </w:r>
    </w:p>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нотариалды куәландырылған көшірмесін, жеке сәйкестендіру нөмірін көрсете отырып, нотариалды куәландырылған жеке басты куәландыратын құжаттың көшірмесін ұсынады;</w:t>
      </w:r>
    </w:p>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анықтама берілген күннің алдында үш айдан астам Әлеуетті Жекеше әріптес міндеттемелерінің барлық түрлері бойынша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анықтаманың түпнұсқасы. Егер Әлеуетті Жекеше әріптес бірнеше екінші деңгейдегі банктің немесе филиалдарының, сондай-ақ шетел банкінің клиенті болып табылса, аталған анықтама осындай банктердің әрқайсысынан ұсынылады.</w:t>
      </w:r>
    </w:p>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беретін кредиттік есепті ұсынуға рұқсат етіледі.</w:t>
      </w:r>
    </w:p>
    <w:p>
      <w:pPr>
        <w:spacing w:after="0"/>
        <w:ind w:left="0"/>
        <w:jc w:val="both"/>
      </w:pPr>
      <w:r>
        <w:rPr>
          <w:rFonts w:ascii="Times New Roman"/>
          <w:b w:val="false"/>
          <w:i w:val="false"/>
          <w:color w:val="000000"/>
          <w:sz w:val="28"/>
        </w:rPr>
        <w:t>
      Банктің анықтамасы (не кредиттік есеп) конкурсты ұйымдастырушыға құжаттарды ұсыну күнінің алдындағы екі айдан бұрын берілмейді.</w:t>
      </w:r>
    </w:p>
    <w:p>
      <w:pPr>
        <w:spacing w:after="0"/>
        <w:ind w:left="0"/>
        <w:jc w:val="both"/>
      </w:pPr>
      <w:r>
        <w:rPr>
          <w:rFonts w:ascii="Times New Roman"/>
          <w:b w:val="false"/>
          <w:i w:val="false"/>
          <w:color w:val="000000"/>
          <w:sz w:val="28"/>
        </w:rPr>
        <w:t>
      Конкурсқа жеке және (немесе) қарапайым серіктестік нысанындағы заңды тұлғалардың бірлестіктері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p>
      <w:pPr>
        <w:spacing w:after="0"/>
        <w:ind w:left="0"/>
        <w:jc w:val="both"/>
      </w:pPr>
      <w:r>
        <w:rPr>
          <w:rFonts w:ascii="Times New Roman"/>
          <w:b w:val="false"/>
          <w:i w:val="false"/>
          <w:color w:val="000000"/>
          <w:sz w:val="28"/>
        </w:rPr>
        <w:t>
      бірлескен қызмет туралы Үлгілік шарттың нотариалды куәландырылған көшірмесі;</w:t>
      </w:r>
    </w:p>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Үлгілік шарттың нотариалды куәландырылған көшірмесі;</w:t>
      </w:r>
    </w:p>
    <w:p>
      <w:pPr>
        <w:spacing w:after="0"/>
        <w:ind w:left="0"/>
        <w:jc w:val="both"/>
      </w:pPr>
      <w:r>
        <w:rPr>
          <w:rFonts w:ascii="Times New Roman"/>
          <w:b w:val="false"/>
          <w:i w:val="false"/>
          <w:color w:val="000000"/>
          <w:sz w:val="28"/>
        </w:rPr>
        <w:t>
      конкурс шеңберінде келіссөздерді және басқа да іс-шараларды жүзеге асыруға қарапайым серіктестік атынан әрекет ететін оның өкіліне арналған сенімхаттың нотариалды куәландырылған көшірмесі.</w:t>
      </w:r>
    </w:p>
    <w:p>
      <w:pPr>
        <w:spacing w:after="0"/>
        <w:ind w:left="0"/>
        <w:jc w:val="both"/>
      </w:pPr>
      <w:r>
        <w:rPr>
          <w:rFonts w:ascii="Times New Roman"/>
          <w:b w:val="false"/>
          <w:i w:val="false"/>
          <w:color w:val="000000"/>
          <w:sz w:val="28"/>
        </w:rPr>
        <w:t>
      Біліктілік талаптарына сәйкестігін растайтын өзге де құжаттарды Әлеуетті Жекеше әріптестер өз қалауы бойынша ұсынады.</w:t>
      </w:r>
    </w:p>
    <w:p>
      <w:pPr>
        <w:spacing w:after="0"/>
        <w:ind w:left="0"/>
        <w:jc w:val="both"/>
      </w:pPr>
      <w:r>
        <w:rPr>
          <w:rFonts w:ascii="Times New Roman"/>
          <w:b w:val="false"/>
          <w:i w:val="false"/>
          <w:color w:val="000000"/>
          <w:sz w:val="28"/>
        </w:rPr>
        <w:t>
      Қазақстан Республикасының бейрезидент Әлеуетті Жекеше әріптесі біліктілік талаптарына сәйкестігін растау үшін Қазақстан Республикасының резиденттері ұсынатын құжаттарды не конкурстық құжаттаманың тілдеріне аударылған нотариалды куәландырылған аудармамен Қазақстан Республикасының бейрезиденті Әлеуетті Жекеше әріптестің біліктілігі туралы ұқсас мәліметтерді қамтитын құжаттарды, сондай ақ резиденттіктің апостиль қойылған сертификатын (егер халықаралық Үлгілік шартта өзгеше көзделмесе) ұсынады.</w:t>
      </w:r>
    </w:p>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Конкурстық өтінім</w:t>
      </w:r>
    </w:p>
    <w:p>
      <w:pPr>
        <w:spacing w:after="0"/>
        <w:ind w:left="0"/>
        <w:jc w:val="both"/>
      </w:pPr>
      <w:r>
        <w:rPr>
          <w:rFonts w:ascii="Times New Roman"/>
          <w:b w:val="false"/>
          <w:i w:val="false"/>
          <w:color w:val="000000"/>
          <w:sz w:val="28"/>
        </w:rPr>
        <w:t>
      "__________ (елді мекеннің атауын және орналасқан жерін көрсету) _____ (керегін көрсету) тонна қалдықтарды кәдеге жарату үшін полигоны бар қоқыс өңдейтін зауыт салу және пайдалану" МЖӘ жобасы бойынша оңайлатылған конкурстық рәсімдерді пайдалану арқылы Жекеше әріптесті таңдау жөніндегі конкурстық құжаттаманы қарап, ______________________ (Әлеуетті Жекеше әріптес көрсетіледі) осы Конкурстық өтінімге сәйкес МЖӘ Үлгілік шарты бойынша Жекеше әріптестің міндеттемелерін орындауды ұсынады.</w:t>
      </w:r>
    </w:p>
    <w:p>
      <w:pPr>
        <w:spacing w:after="0"/>
        <w:ind w:left="0"/>
        <w:jc w:val="both"/>
      </w:pPr>
      <w:r>
        <w:rPr>
          <w:rFonts w:ascii="Times New Roman"/>
          <w:b w:val="false"/>
          <w:i w:val="false"/>
          <w:color w:val="000000"/>
          <w:sz w:val="28"/>
        </w:rPr>
        <w:t>
      Осы Конкурстық өтінім Конкурстық өтінімдері бар конверттерді ашу күнінен бастап кемінде 180 (жүз сексен) күнтізбелік күн қолданылады.</w:t>
      </w:r>
    </w:p>
    <w:p>
      <w:pPr>
        <w:spacing w:after="0"/>
        <w:ind w:left="0"/>
        <w:jc w:val="both"/>
      </w:pPr>
      <w:r>
        <w:rPr>
          <w:rFonts w:ascii="Times New Roman"/>
          <w:b w:val="false"/>
          <w:i w:val="false"/>
          <w:color w:val="000000"/>
          <w:sz w:val="28"/>
        </w:rPr>
        <w:t>
      Конкурстық өтініміміз жеңді деп танылған жағдайда, біз МЖӘ Үлгілік шартын ескертпелерсіз және шектеу талаптарынсыз конкурстық құжаттаманың Үлгілік шарттарына сәйкес ресімдеуге және қол қоюға міндеттенеміз.</w:t>
      </w:r>
    </w:p>
    <w:p>
      <w:pPr>
        <w:spacing w:after="0"/>
        <w:ind w:left="0"/>
        <w:jc w:val="both"/>
      </w:pPr>
      <w:r>
        <w:rPr>
          <w:rFonts w:ascii="Times New Roman"/>
          <w:b w:val="false"/>
          <w:i w:val="false"/>
          <w:color w:val="000000"/>
          <w:sz w:val="28"/>
        </w:rPr>
        <w:t>
      Біздің өз Конкурстық өтінімімізді қайтарып алмайтынымыздың не конкурстық құжаттамада көрсетілген Конкурстық өтінімдерді ұсыну мерзімі өткеннен кейін өзгертпейтініміздің және (немесе) толықтырмайтынымыздың және бізді конкурс жеңімпазы деп айқындаған жағдайда МЖӘ Үлгілік шартын жасайтынымыздың кепілі ретінде_____________________(мөлшері көрсетіледі) мөлшерінде Конкурстық өтінімді қамтамасыз ету енгіземіз.</w:t>
      </w:r>
    </w:p>
    <w:p>
      <w:pPr>
        <w:spacing w:after="0"/>
        <w:ind w:left="0"/>
        <w:jc w:val="both"/>
      </w:pPr>
      <w:r>
        <w:rPr>
          <w:rFonts w:ascii="Times New Roman"/>
          <w:b w:val="false"/>
          <w:i w:val="false"/>
          <w:color w:val="000000"/>
          <w:sz w:val="28"/>
        </w:rPr>
        <w:t xml:space="preserve">
      Конкурстық өтінімді қамтамасыз ету ретінде біз _________________ (Заңның 39-бабының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өтінімді қамтамасыз етудің түрі көрсетіледі) таңдап алдық.</w:t>
      </w:r>
    </w:p>
    <w:p>
      <w:pPr>
        <w:spacing w:after="0"/>
        <w:ind w:left="0"/>
        <w:jc w:val="both"/>
      </w:pPr>
      <w:r>
        <w:rPr>
          <w:rFonts w:ascii="Times New Roman"/>
          <w:b w:val="false"/>
          <w:i w:val="false"/>
          <w:color w:val="000000"/>
          <w:sz w:val="28"/>
        </w:rPr>
        <w:t>
      Осы Конкурстық өтінімде ұсынылған ақпараттың анық болып табылатынын растаймыз.</w:t>
      </w:r>
    </w:p>
    <w:p>
      <w:pPr>
        <w:spacing w:after="0"/>
        <w:ind w:left="0"/>
        <w:jc w:val="both"/>
      </w:pPr>
      <w:r>
        <w:rPr>
          <w:rFonts w:ascii="Times New Roman"/>
          <w:b w:val="false"/>
          <w:i w:val="false"/>
          <w:color w:val="000000"/>
          <w:sz w:val="28"/>
        </w:rPr>
        <w:t>
      Осы Конкурстық өтінімге мынадай құжаттар қоса беріледі: _________________ (Конкурстық өтінімге қоса берілетін құжаттар көрсетіледі).</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(Әлеуетті Жекеше әріптестің уәкілетті өкілінің қолы, Т.А.Ә. (болған жағдайда) және лауазымы, мөрі (болған жағдайда)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(Конкурстық өтінімнің берілген орны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(негізгі)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Үлгілік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төлемдерінің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 (мемлекеттік қолдау шаралары көрсетіледі) көлемінің төмендеуінің әр ___ (санын көрсету) % ___ (санын көрсету) ұпай қосылады*.</w:t>
            </w:r>
          </w:p>
          <w:p>
            <w:pPr>
              <w:spacing w:after="20"/>
              <w:ind w:left="20"/>
              <w:jc w:val="both"/>
            </w:pPr>
            <w:r>
              <w:rPr>
                <w:rFonts w:ascii="Times New Roman"/>
                <w:b w:val="false"/>
                <w:i w:val="false"/>
                <w:color w:val="000000"/>
                <w:sz w:val="20"/>
              </w:rPr>
              <w:t>
Мемлекеттік міндеттемелер (мемлекеттік қолдау шаралары көрсетіледі) көлемінің артуының әр ___ (санын көрсету) %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(санын көрсету)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(мемлекеттік қолдау шаралары көрсетіледі) төлеу мерзімінің ұлғаюының әр ___ (санын көрсету) жылына ___ (санын көрсету) ұпай қосылады*</w:t>
            </w:r>
          </w:p>
          <w:p>
            <w:pPr>
              <w:spacing w:after="20"/>
              <w:ind w:left="20"/>
              <w:jc w:val="both"/>
            </w:pPr>
            <w:r>
              <w:rPr>
                <w:rFonts w:ascii="Times New Roman"/>
                <w:b w:val="false"/>
                <w:i w:val="false"/>
                <w:color w:val="000000"/>
                <w:sz w:val="20"/>
              </w:rPr>
              <w:t>
Мемлекеттік міндеттемелерді (мемлекеттік қолдау шаралары көрсетіледі) төлеу мерзімінің кемуінің әр ___ (санын көрсету) жылына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тәжірибесі (объектілерді салу, құру, реконструкциялау, жаңғырту және (немесе) пайдалану (өздігінен немесе қатысушы ретіндегі басқа тұлғалармен бірге) МЖӘ Үлгілік шартындағы объектіге ұқсас тәжірибенің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әр жобаға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өзіне қабылдайтын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қабылдаған әр тәуекел үшін ___ (санын көрсету) ұпай қосылады</w:t>
            </w:r>
          </w:p>
          <w:p>
            <w:pPr>
              <w:spacing w:after="20"/>
              <w:ind w:left="20"/>
              <w:jc w:val="both"/>
            </w:pPr>
            <w:r>
              <w:rPr>
                <w:rFonts w:ascii="Times New Roman"/>
                <w:b w:val="false"/>
                <w:i w:val="false"/>
                <w:color w:val="000000"/>
                <w:sz w:val="20"/>
              </w:rPr>
              <w:t>
Мемлекеттік әріптеске қосымша берілген әр тәуекел үшін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Жекеше әріптестің қаражат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көлемінің әр ___ (санын көрсету) % ұлғаюына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құрылыс мерзімін қысқартудың әр айына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штаттық санынан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 ___ (санын көрсету) % ұлғаюына ___ (санын көрсету) ұпай қосылады;</w:t>
            </w:r>
          </w:p>
          <w:p>
            <w:pPr>
              <w:spacing w:after="20"/>
              <w:ind w:left="20"/>
              <w:jc w:val="both"/>
            </w:pPr>
            <w:r>
              <w:rPr>
                <w:rFonts w:ascii="Times New Roman"/>
                <w:b w:val="false"/>
                <w:i w:val="false"/>
                <w:color w:val="000000"/>
                <w:sz w:val="20"/>
              </w:rPr>
              <w:t>
Жергілікті қамтудың әр ___ (санын көрсету) % кемуіне ___ (санын көрсету)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қызметтердегі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тауарлардан, жұмыстардан және қызметтерден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 ___ (санын көрсету) % ұлғаюына ___ (санын көрсету) ұпай қосылады;</w:t>
            </w:r>
          </w:p>
          <w:p>
            <w:pPr>
              <w:spacing w:after="20"/>
              <w:ind w:left="20"/>
              <w:jc w:val="both"/>
            </w:pPr>
            <w:r>
              <w:rPr>
                <w:rFonts w:ascii="Times New Roman"/>
                <w:b w:val="false"/>
                <w:i w:val="false"/>
                <w:color w:val="000000"/>
                <w:sz w:val="20"/>
              </w:rPr>
              <w:t>
Жергілікті қамтудың әр ___ (санын көрсету) % кемуіне ___ (санын көрсету)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 ___ (санын көрсету) % ұлғаюына ___ (санын көрсету) ұпай қосылады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арнаулы-орта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 ___ (санын көрсету) % ұлғаюына ___ (санын көрсету) ұпай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сұралатын ішкі табыстылық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әр ___ (санын көрсету) % төмендеуіне ___ (санын көрсету) ұпай қосылады</w:t>
            </w:r>
          </w:p>
          <w:p>
            <w:pPr>
              <w:spacing w:after="20"/>
              <w:ind w:left="20"/>
              <w:jc w:val="both"/>
            </w:pPr>
            <w:r>
              <w:rPr>
                <w:rFonts w:ascii="Times New Roman"/>
                <w:b w:val="false"/>
                <w:i w:val="false"/>
                <w:color w:val="000000"/>
                <w:sz w:val="20"/>
              </w:rPr>
              <w:t>
Көрсеткіштің әр ___ (санын көрсету) % өсуіне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Әлеуетті Жекеше әріптестің қатысу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әзірлеуге қатысқаны үшін ___ (санын көрсету) ұпай қосылады;</w:t>
            </w:r>
          </w:p>
          <w:p>
            <w:pPr>
              <w:spacing w:after="20"/>
              <w:ind w:left="20"/>
              <w:jc w:val="both"/>
            </w:pPr>
            <w:r>
              <w:rPr>
                <w:rFonts w:ascii="Times New Roman"/>
                <w:b w:val="false"/>
                <w:i w:val="false"/>
                <w:color w:val="000000"/>
                <w:sz w:val="20"/>
              </w:rPr>
              <w:t>
Әзірленген құжат үшін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қызметтерге шекті бағалар, Үлгілік шартта көзделген қызметтерді жүзеге асыру кезінде осындай бағаларға (тарифтерге) үстемелер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 __________ (санын көрсету)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____ (санын көрсету) теңгеге төмендеуге ___ ұпай қосылады.</w:t>
            </w:r>
          </w:p>
          <w:p>
            <w:pPr>
              <w:spacing w:after="20"/>
              <w:ind w:left="20"/>
              <w:jc w:val="both"/>
            </w:pPr>
            <w:r>
              <w:rPr>
                <w:rFonts w:ascii="Times New Roman"/>
                <w:b w:val="false"/>
                <w:i w:val="false"/>
                <w:color w:val="000000"/>
                <w:sz w:val="20"/>
              </w:rPr>
              <w:t>
Әр ____ (санын көрсету) теңгеге өсуге ___ ұпай алынады.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 болған жағдайда көрсетіледі</w:t>
      </w:r>
    </w:p>
    <w:p>
      <w:pPr>
        <w:spacing w:after="0"/>
        <w:ind w:left="0"/>
        <w:jc w:val="both"/>
      </w:pPr>
      <w:r>
        <w:rPr>
          <w:rFonts w:ascii="Times New Roman"/>
          <w:b w:val="false"/>
          <w:i w:val="false"/>
          <w:color w:val="000000"/>
          <w:sz w:val="28"/>
        </w:rPr>
        <w:t>
      Конкурстық өтінімнің өлшемшарттарын жалпы бағалау "Баға" әр Өлшемшарт бойынша алынған ұпайларды қосу жолымен анықталады</w:t>
      </w:r>
    </w:p>
    <w:p>
      <w:pPr>
        <w:spacing w:after="0"/>
        <w:ind w:left="0"/>
        <w:jc w:val="both"/>
      </w:pPr>
      <w:r>
        <w:rPr>
          <w:rFonts w:ascii="Times New Roman"/>
          <w:b w:val="false"/>
          <w:i w:val="false"/>
          <w:color w:val="000000"/>
          <w:sz w:val="28"/>
        </w:rPr>
        <w:t>
                  Баға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r>
        <w:rPr>
          <w:rFonts w:ascii="Times New Roman"/>
          <w:b w:val="false"/>
          <w:i w:val="false"/>
          <w:color w:val="000000"/>
          <w:sz w:val="28"/>
        </w:rPr>
        <w:t>+К</w:t>
      </w:r>
      <w:r>
        <w:rPr>
          <w:rFonts w:ascii="Times New Roman"/>
          <w:b w:val="false"/>
          <w:i w:val="false"/>
          <w:color w:val="000000"/>
          <w:vertAlign w:val="subscript"/>
        </w:rPr>
        <w:t>12</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Конкурстық құжаттамаға 1-қосымшаға сәйкес МЖӘ объектісінің құны болып табылады.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Әлеуетті Жекеше әріптес ұсынған өлшемшарттың мәні өлшемшарттың негізгі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бұл жағдайда қоршаған ортаны қорғау саласының объектілерін салу бойынша іске асырылған жобалардың тәжірибесі ескеріледі. Қоршаған ортаны қорғау саласында іске асырылған жобалар тәжірибесі болмаған жағдайда, Әлеуетті Жекеше әріптес Конкурстық өтінім құрамында ұсынған Конкурстық өтінімнің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қосымша қабылдаған және/немесе берген тәуекелдер болмаған жағдайда, Әлеуетті Жекеше әріптес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Конкурстық құжаттамаға 1-қосымшаға сәйкес МЖӘ объектісінің құны болып табылады;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vertAlign w:val="superscript"/>
        </w:rPr>
        <w:t xml:space="preserve"> </w:t>
      </w:r>
      <w:r>
        <w:rPr>
          <w:rFonts w:ascii="Times New Roman"/>
          <w:b w:val="false"/>
          <w:i w:val="false"/>
          <w:color w:val="000000"/>
          <w:sz w:val="28"/>
        </w:rPr>
        <w:t>– МЖӘ объектісін салу мерзімі ___ (санын көрсету) айдан көп қысқарған жағдайда, Әлеуетті Жекеше әріптес Конкурстық өтінім құрамында ұсынған Конкурстық өтінімнің бағасы осы өлшемшарт бойынша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егер Әлеуетті Жекеше әріптес МЖӘ жобасын іске асыру мақсатында құрылған жаңа заңды тұлға болып табылатын болса, Конкурстық өтінімді бағалау үшін Конкурстық өтінімге МЖӘ объектісін салуды жүзеге асыратын ұйыммен алдын ала Үлгілік шартты, сондай-ақ алдын ала шарт жасасқан заңды тұлғаның бірінші басшысы қол қойған, жұмыс өтілін, жұмысын, білімін көрсете отырып, жұмыскерлер тізімін қоса беру керек.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әзірленген құжаттар болмаған жағдайда, Әлеуетті Жекеше әріптес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12</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Ауыл шаруашылығы саласындағы (сервистік-дайындау орталығы) МЖӘ жобасының Үлгілік конкурстық құжаттамасы</w:t>
      </w:r>
    </w:p>
    <w:p>
      <w:pPr>
        <w:spacing w:after="0"/>
        <w:ind w:left="0"/>
        <w:jc w:val="both"/>
      </w:pPr>
      <w:r>
        <w:rPr>
          <w:rFonts w:ascii="Times New Roman"/>
          <w:b w:val="false"/>
          <w:i w:val="false"/>
          <w:color w:val="ff0000"/>
          <w:sz w:val="28"/>
        </w:rPr>
        <w:t xml:space="preserve">
      Ескерту. Бұйрық 12-қосымшамен толықтырылды – ҚР Ұлттық экономика министрінің 27.03.2017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МЖӘ жобасының атауы:</w:t>
      </w:r>
    </w:p>
    <w:p>
      <w:pPr>
        <w:spacing w:after="0"/>
        <w:ind w:left="0"/>
        <w:jc w:val="both"/>
      </w:pPr>
      <w:r>
        <w:rPr>
          <w:rFonts w:ascii="Times New Roman"/>
          <w:b w:val="false"/>
          <w:i w:val="false"/>
          <w:color w:val="000000"/>
          <w:sz w:val="28"/>
        </w:rPr>
        <w:t>
      "__________ (елді мекеннің атауын және орналасқан жерін көрсету) ауыл</w:t>
      </w:r>
    </w:p>
    <w:p>
      <w:pPr>
        <w:spacing w:after="0"/>
        <w:ind w:left="0"/>
        <w:jc w:val="both"/>
      </w:pPr>
      <w:r>
        <w:rPr>
          <w:rFonts w:ascii="Times New Roman"/>
          <w:b w:val="false"/>
          <w:i w:val="false"/>
          <w:color w:val="000000"/>
          <w:sz w:val="28"/>
        </w:rPr>
        <w:t>
      шаруашылығы өнімін қабылдау, өңдеу, сақтау және өткізу бойынша сервистік-дайындау</w:t>
      </w:r>
    </w:p>
    <w:p>
      <w:pPr>
        <w:spacing w:after="0"/>
        <w:ind w:left="0"/>
        <w:jc w:val="both"/>
      </w:pPr>
      <w:r>
        <w:rPr>
          <w:rFonts w:ascii="Times New Roman"/>
          <w:b w:val="false"/>
          <w:i w:val="false"/>
          <w:color w:val="000000"/>
          <w:sz w:val="28"/>
        </w:rPr>
        <w:t>
      орталығын салу және пайдалану"</w:t>
      </w:r>
    </w:p>
    <w:p>
      <w:pPr>
        <w:spacing w:after="0"/>
        <w:ind w:left="0"/>
        <w:jc w:val="both"/>
      </w:pPr>
      <w:r>
        <w:rPr>
          <w:rFonts w:ascii="Times New Roman"/>
          <w:b w:val="false"/>
          <w:i w:val="false"/>
          <w:color w:val="000000"/>
          <w:sz w:val="28"/>
        </w:rPr>
        <w:t>
      МЖӘ объектісінiң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(МЖӘ объектісінiң орналасқан жері көрсетіледі)</w:t>
      </w:r>
    </w:p>
    <w:p>
      <w:pPr>
        <w:spacing w:after="0"/>
        <w:ind w:left="0"/>
        <w:jc w:val="both"/>
      </w:pPr>
      <w:r>
        <w:rPr>
          <w:rFonts w:ascii="Times New Roman"/>
          <w:b w:val="false"/>
          <w:i w:val="false"/>
          <w:color w:val="000000"/>
          <w:sz w:val="28"/>
        </w:rPr>
        <w:t>
      Мемлекеттік әріптес: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w:t>
      </w:r>
    </w:p>
    <w:p>
      <w:pPr>
        <w:spacing w:after="0"/>
        <w:ind w:left="0"/>
        <w:jc w:val="both"/>
      </w:pPr>
      <w:r>
        <w:rPr>
          <w:rFonts w:ascii="Times New Roman"/>
          <w:b w:val="false"/>
          <w:i w:val="false"/>
          <w:color w:val="000000"/>
          <w:sz w:val="28"/>
        </w:rPr>
        <w:t>
      нөмірін, банктік деректемелерін көрсету)</w:t>
      </w:r>
    </w:p>
    <w:p>
      <w:pPr>
        <w:spacing w:after="0"/>
        <w:ind w:left="0"/>
        <w:jc w:val="both"/>
      </w:pPr>
      <w:r>
        <w:rPr>
          <w:rFonts w:ascii="Times New Roman"/>
          <w:b w:val="false"/>
          <w:i w:val="false"/>
          <w:color w:val="000000"/>
          <w:sz w:val="28"/>
        </w:rPr>
        <w:t>
      Конкурсты ұйымдастырушы: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толық атауын, орналасқан жерін, бизнес-</w:t>
      </w:r>
    </w:p>
    <w:p>
      <w:pPr>
        <w:spacing w:after="0"/>
        <w:ind w:left="0"/>
        <w:jc w:val="both"/>
      </w:pPr>
      <w:r>
        <w:rPr>
          <w:rFonts w:ascii="Times New Roman"/>
          <w:b w:val="false"/>
          <w:i w:val="false"/>
          <w:color w:val="000000"/>
          <w:sz w:val="28"/>
        </w:rPr>
        <w:t>
      сәйкестендіру нөмірін, банктік деректемелерін көрсету)</w:t>
      </w:r>
    </w:p>
    <w:p>
      <w:pPr>
        <w:spacing w:after="0"/>
        <w:ind w:left="0"/>
        <w:jc w:val="both"/>
      </w:pPr>
      <w:r>
        <w:rPr>
          <w:rFonts w:ascii="Times New Roman"/>
          <w:b w:val="false"/>
          <w:i w:val="false"/>
          <w:color w:val="000000"/>
          <w:sz w:val="28"/>
        </w:rPr>
        <w:t>
      Конкурстық құжаттама пакетінің құны: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(Конкурстық құжаттаманың теңгемен есептегендегі құнын көрсету не егер Конкурстық</w:t>
      </w:r>
    </w:p>
    <w:p>
      <w:pPr>
        <w:spacing w:after="0"/>
        <w:ind w:left="0"/>
        <w:jc w:val="both"/>
      </w:pPr>
      <w:r>
        <w:rPr>
          <w:rFonts w:ascii="Times New Roman"/>
          <w:b w:val="false"/>
          <w:i w:val="false"/>
          <w:color w:val="000000"/>
          <w:sz w:val="28"/>
        </w:rPr>
        <w:t>
      құжаттаманы бергені үшін ақы өндіріп алу көзделмесе, онда бұл тармақты мынадай</w:t>
      </w:r>
    </w:p>
    <w:p>
      <w:pPr>
        <w:spacing w:after="0"/>
        <w:ind w:left="0"/>
        <w:jc w:val="both"/>
      </w:pPr>
      <w:r>
        <w:rPr>
          <w:rFonts w:ascii="Times New Roman"/>
          <w:b w:val="false"/>
          <w:i w:val="false"/>
          <w:color w:val="000000"/>
          <w:sz w:val="28"/>
        </w:rPr>
        <w:t>
      редакцияда жазу қажет: "Конкурстық құжаттама тегін беріледі").</w:t>
      </w:r>
    </w:p>
    <w:bookmarkStart w:name="z2968" w:id="2950"/>
    <w:p>
      <w:pPr>
        <w:spacing w:after="0"/>
        <w:ind w:left="0"/>
        <w:jc w:val="left"/>
      </w:pPr>
      <w:r>
        <w:rPr>
          <w:rFonts w:ascii="Times New Roman"/>
          <w:b/>
          <w:i w:val="false"/>
          <w:color w:val="000000"/>
        </w:rPr>
        <w:t xml:space="preserve"> 1. Анықтамалар</w:t>
      </w:r>
    </w:p>
    <w:bookmarkEnd w:id="2950"/>
    <w:bookmarkStart w:name="z2969" w:id="2951"/>
    <w:p>
      <w:pPr>
        <w:spacing w:after="0"/>
        <w:ind w:left="0"/>
        <w:jc w:val="both"/>
      </w:pPr>
      <w:r>
        <w:rPr>
          <w:rFonts w:ascii="Times New Roman"/>
          <w:b w:val="false"/>
          <w:i w:val="false"/>
          <w:color w:val="000000"/>
          <w:sz w:val="28"/>
        </w:rPr>
        <w:t>
      1. Ауыл шаруашылығы саласындағы (сервистік-дайындау орталығы) МЖӘ жобасының осы үлгілік конкурстық құжаттамасында мынадай ұғымдар пайдаланылады:</w:t>
      </w:r>
    </w:p>
    <w:bookmarkEnd w:id="2951"/>
    <w:p>
      <w:pPr>
        <w:spacing w:after="0"/>
        <w:ind w:left="0"/>
        <w:jc w:val="both"/>
      </w:pPr>
      <w:r>
        <w:rPr>
          <w:rFonts w:ascii="Times New Roman"/>
          <w:b w:val="false"/>
          <w:i w:val="false"/>
          <w:color w:val="000000"/>
          <w:sz w:val="28"/>
        </w:rPr>
        <w:t>
      1) ауыл шаруашылығы саласындағы (сервистік-дайындау орталығы) МЖӘ жобасының үлгілік конкурстық құжаттамасы – Конкурс өткізудің шарттары мен тәртібін айқындау үшін әзірленген және Конкурсты ұйымдастырушы Әлеуетті Жекеше әріптестерге Конкурстық өтінімдерді дайындау және Жекеше әріптесті таңдау жөніндегі Конкурсқа қатысу үшін ұсынатын Ауыл шаруашылығы саласындағы (сервистік-дайындау орталығы) МЖӘ жобасының осы үлгілік конкурстық құжаттамасы;</w:t>
      </w:r>
    </w:p>
    <w:p>
      <w:pPr>
        <w:spacing w:after="0"/>
        <w:ind w:left="0"/>
        <w:jc w:val="both"/>
      </w:pPr>
      <w:r>
        <w:rPr>
          <w:rFonts w:ascii="Times New Roman"/>
          <w:b w:val="false"/>
          <w:i w:val="false"/>
          <w:color w:val="000000"/>
          <w:sz w:val="28"/>
        </w:rPr>
        <w:t>
      2) ауыл шаруашылығы саласындағы (сервистік-дайындау орталығы) МЖӘ шарты (бұдан әрі – Шарт) – Конкурсты ұйымдастырушы Комиссия шешімінің негізінде Конкурс жеңімпазымен жасасатын шарт;</w:t>
      </w:r>
    </w:p>
    <w:p>
      <w:pPr>
        <w:spacing w:after="0"/>
        <w:ind w:left="0"/>
        <w:jc w:val="both"/>
      </w:pPr>
      <w:r>
        <w:rPr>
          <w:rFonts w:ascii="Times New Roman"/>
          <w:b w:val="false"/>
          <w:i w:val="false"/>
          <w:color w:val="000000"/>
          <w:sz w:val="28"/>
        </w:rPr>
        <w:t>
      3) әкімдік (ЖАО) – жергілікті атқарушы орган;</w:t>
      </w:r>
    </w:p>
    <w:p>
      <w:pPr>
        <w:spacing w:after="0"/>
        <w:ind w:left="0"/>
        <w:jc w:val="both"/>
      </w:pPr>
      <w:r>
        <w:rPr>
          <w:rFonts w:ascii="Times New Roman"/>
          <w:b w:val="false"/>
          <w:i w:val="false"/>
          <w:color w:val="000000"/>
          <w:sz w:val="28"/>
        </w:rPr>
        <w:t>
      4) әлеуетті Жекеше әріптестің Конкурстық өтінімі (бұдан әрі – Конкурстық өтінім) – Әлеуетті Жекеше әріптес Конкурсқа қатысу үшін Ауыл шаруашылығы саласындағы (сервистік-дайындау орталығы) МЖӘ жобасының үлгілік конкурстық құжаттамасында белгіленген нысан бойынша ұсынған құжаттар мен мәліметтердің жиынтығы;</w:t>
      </w:r>
    </w:p>
    <w:p>
      <w:pPr>
        <w:spacing w:after="0"/>
        <w:ind w:left="0"/>
        <w:jc w:val="both"/>
      </w:pPr>
      <w:r>
        <w:rPr>
          <w:rFonts w:ascii="Times New Roman"/>
          <w:b w:val="false"/>
          <w:i w:val="false"/>
          <w:color w:val="000000"/>
          <w:sz w:val="28"/>
        </w:rPr>
        <w:t>
      5) дайындық кезеңі – Шарттың күшіне ену сәтінен бастап құрылыс жұмыстарын жүргізудің басталуына дейінгі, қаржылық жабу, жобалау-сметалық құжаттаманы әзірлеу және бекіту, МЖӘ объектісін салуға дайындықпен байланысты өзге мәселелерді шешу кезеңін қамтитын кезең;</w:t>
      </w:r>
    </w:p>
    <w:p>
      <w:pPr>
        <w:spacing w:after="0"/>
        <w:ind w:left="0"/>
        <w:jc w:val="both"/>
      </w:pPr>
      <w:r>
        <w:rPr>
          <w:rFonts w:ascii="Times New Roman"/>
          <w:b w:val="false"/>
          <w:i w:val="false"/>
          <w:color w:val="000000"/>
          <w:sz w:val="28"/>
        </w:rPr>
        <w:t xml:space="preserve">
      6) жекеше әріптес – "МЖӘ туралы" </w:t>
      </w:r>
      <w:r>
        <w:rPr>
          <w:rFonts w:ascii="Times New Roman"/>
          <w:b w:val="false"/>
          <w:i w:val="false"/>
          <w:color w:val="000000"/>
          <w:sz w:val="28"/>
        </w:rPr>
        <w:t>Заңға</w:t>
      </w:r>
      <w:r>
        <w:rPr>
          <w:rFonts w:ascii="Times New Roman"/>
          <w:b w:val="false"/>
          <w:i w:val="false"/>
          <w:color w:val="000000"/>
          <w:sz w:val="28"/>
        </w:rPr>
        <w:t xml:space="preserve"> сәйкес, мемлекеттік әріптестер ретінде әрекет ететін тұлғаларды қоспағанда, Шарт жасасқан дара кәсіпкер, жай серіктестік, консорциум немесе заңды тұлға;</w:t>
      </w:r>
    </w:p>
    <w:p>
      <w:pPr>
        <w:spacing w:after="0"/>
        <w:ind w:left="0"/>
        <w:jc w:val="both"/>
      </w:pPr>
      <w:r>
        <w:rPr>
          <w:rFonts w:ascii="Times New Roman"/>
          <w:b w:val="false"/>
          <w:i w:val="false"/>
          <w:color w:val="000000"/>
          <w:sz w:val="28"/>
        </w:rPr>
        <w:t>
      7) жер учаскесі – Шарт талаптарына сәйкес МЖӘ объектісін салу және пайдалану үшін қажетті жер учаскесі;</w:t>
      </w:r>
    </w:p>
    <w:p>
      <w:pPr>
        <w:spacing w:after="0"/>
        <w:ind w:left="0"/>
        <w:jc w:val="both"/>
      </w:pPr>
      <w:r>
        <w:rPr>
          <w:rFonts w:ascii="Times New Roman"/>
          <w:b w:val="false"/>
          <w:i w:val="false"/>
          <w:color w:val="000000"/>
          <w:sz w:val="28"/>
        </w:rPr>
        <w:t>
      8) заңнама – белгіленген тәртіппен қабылданған және Қазақстан Республикасының аумағында әрекет ететін нормативтік құқықтық актілердің жиынтығы;</w:t>
      </w:r>
    </w:p>
    <w:p>
      <w:pPr>
        <w:spacing w:after="0"/>
        <w:ind w:left="0"/>
        <w:jc w:val="both"/>
      </w:pPr>
      <w:r>
        <w:rPr>
          <w:rFonts w:ascii="Times New Roman"/>
          <w:b w:val="false"/>
          <w:i w:val="false"/>
          <w:color w:val="000000"/>
          <w:sz w:val="28"/>
        </w:rPr>
        <w:t>
      9) комиссия – Заңнамада белгіленген тәртіппен құрылған, коммуналдық меншікке жататын МЖӘ объектісіне қатысты комиссия;</w:t>
      </w:r>
    </w:p>
    <w:p>
      <w:pPr>
        <w:spacing w:after="0"/>
        <w:ind w:left="0"/>
        <w:jc w:val="both"/>
      </w:pPr>
      <w:r>
        <w:rPr>
          <w:rFonts w:ascii="Times New Roman"/>
          <w:b w:val="false"/>
          <w:i w:val="false"/>
          <w:color w:val="000000"/>
          <w:sz w:val="28"/>
        </w:rPr>
        <w:t>
      10) конверт – Конкурстық өтінімнің тұтас және сақталған күйде берілуін қамтамасыз ететін қорап немесе ораудың өзге тәсілі;</w:t>
      </w:r>
    </w:p>
    <w:p>
      <w:pPr>
        <w:spacing w:after="0"/>
        <w:ind w:left="0"/>
        <w:jc w:val="both"/>
      </w:pPr>
      <w:r>
        <w:rPr>
          <w:rFonts w:ascii="Times New Roman"/>
          <w:b w:val="false"/>
          <w:i w:val="false"/>
          <w:color w:val="000000"/>
          <w:sz w:val="28"/>
        </w:rPr>
        <w:t>
      11) конкурс – "__________ (елді мекеннің атауын және орналасқан жерін көрсету) ауыл шаруашылығы өнімін қабылдау, өңдеу, сақтау және өткізу бойынша сервистік-дайындау орталығын салу және пайдалану" МЖӘ жобасы бойынша жеңілдетілген конкурстық рәсімдерді пайдалану арқылы Жекеше әріптесті таңдау жөніндегі ашық конкурс;</w:t>
      </w:r>
    </w:p>
    <w:p>
      <w:pPr>
        <w:spacing w:after="0"/>
        <w:ind w:left="0"/>
        <w:jc w:val="both"/>
      </w:pPr>
      <w:r>
        <w:rPr>
          <w:rFonts w:ascii="Times New Roman"/>
          <w:b w:val="false"/>
          <w:i w:val="false"/>
          <w:color w:val="000000"/>
          <w:sz w:val="28"/>
        </w:rPr>
        <w:t>
      12) конкурсты ұйымдастырушы – "__________" мемлекеттік мекемесі;</w:t>
      </w:r>
    </w:p>
    <w:p>
      <w:pPr>
        <w:spacing w:after="0"/>
        <w:ind w:left="0"/>
        <w:jc w:val="both"/>
      </w:pPr>
      <w:r>
        <w:rPr>
          <w:rFonts w:ascii="Times New Roman"/>
          <w:b w:val="false"/>
          <w:i w:val="false"/>
          <w:color w:val="000000"/>
          <w:sz w:val="28"/>
        </w:rPr>
        <w:t xml:space="preserve">
      13) қағидалар – Қазақстан Республикасы Ұлттық экономика министрінің міндетін атқарушының 2015 жылғы 25 қарашадағы № 725 бұйрығымен бекітілген МЖӘ жобасын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12717 болып тіркелген);</w:t>
      </w:r>
    </w:p>
    <w:p>
      <w:pPr>
        <w:spacing w:after="0"/>
        <w:ind w:left="0"/>
        <w:jc w:val="both"/>
      </w:pPr>
      <w:r>
        <w:rPr>
          <w:rFonts w:ascii="Times New Roman"/>
          <w:b w:val="false"/>
          <w:i w:val="false"/>
          <w:color w:val="000000"/>
          <w:sz w:val="28"/>
        </w:rPr>
        <w:t>
      14) мемлекеттік әріптес – "__________" мемлекеттік мекемесі атынан Қазақстан Республикасы;</w:t>
      </w:r>
    </w:p>
    <w:p>
      <w:pPr>
        <w:spacing w:after="0"/>
        <w:ind w:left="0"/>
        <w:jc w:val="both"/>
      </w:pPr>
      <w:r>
        <w:rPr>
          <w:rFonts w:ascii="Times New Roman"/>
          <w:b w:val="false"/>
          <w:i w:val="false"/>
          <w:color w:val="000000"/>
          <w:sz w:val="28"/>
        </w:rPr>
        <w:t>
      15) МЖӘ жобасы – __________ (елді мекеннің атауын және орналасқан жерін көрсету) ауыл шаруашылығы өнімін қабылдау, өңдеу, сақтау және өткізу бойынша сервистік-дайындау орталығын салу және пайдалану бойынша МЖӘ жобасы;</w:t>
      </w:r>
    </w:p>
    <w:p>
      <w:pPr>
        <w:spacing w:after="0"/>
        <w:ind w:left="0"/>
        <w:jc w:val="both"/>
      </w:pPr>
      <w:r>
        <w:rPr>
          <w:rFonts w:ascii="Times New Roman"/>
          <w:b w:val="false"/>
          <w:i w:val="false"/>
          <w:color w:val="000000"/>
          <w:sz w:val="28"/>
        </w:rPr>
        <w:t>
      16) МЖӘ объектісі – салынуы мен пайдаланылуы МЖӘ жобасын іске асыру аясында жүзеге асырылатын, __________ (елді мекеннің атауын және орналасқан жерін көрсету) ауыл шаруашылығы өнімін қабылдау, өңдеу, сақтау және өткізу бойынша сервистік-дайындау орталығын (бірнеше сервистік-дайындау орталығы жоспарланған жағдайда оларды көрсету қажет);</w:t>
      </w:r>
    </w:p>
    <w:p>
      <w:pPr>
        <w:spacing w:after="0"/>
        <w:ind w:left="0"/>
        <w:jc w:val="both"/>
      </w:pPr>
      <w:r>
        <w:rPr>
          <w:rFonts w:ascii="Times New Roman"/>
          <w:b w:val="false"/>
          <w:i w:val="false"/>
          <w:color w:val="000000"/>
          <w:sz w:val="28"/>
        </w:rPr>
        <w:t>
      17) МЖӘ объектісінің қызметін тұтынушылар (бұдан әрі – Тұтынушылар) – (елді мекеннің атауын және орналасқан жерін көрсету) тұратын, __________ қаласында "______________" мемлекеттік мекемесі мемлекеттік сервистік-дайындау орталығысынан орын алуға кезекте тұрған ата-аналар (оларға теңестірілген тұлғалар) және мектепке дейінгі жастағы (___ жасқа дейінгі) балалар;</w:t>
      </w:r>
    </w:p>
    <w:p>
      <w:pPr>
        <w:spacing w:after="0"/>
        <w:ind w:left="0"/>
        <w:jc w:val="both"/>
      </w:pPr>
      <w:r>
        <w:rPr>
          <w:rFonts w:ascii="Times New Roman"/>
          <w:b w:val="false"/>
          <w:i w:val="false"/>
          <w:color w:val="000000"/>
          <w:sz w:val="28"/>
        </w:rPr>
        <w:t>
      18) МЖӘ объектісін пайдалану – Жекеше әріптестің МЖӘ объектісін Шартта айқындалған тәртіппен және шарттарда МЖӘ объектісінің мақсатына сәйкес, оның ішінде Қызметтер көрсету мақсатында пайдалануы;</w:t>
      </w:r>
    </w:p>
    <w:p>
      <w:pPr>
        <w:spacing w:after="0"/>
        <w:ind w:left="0"/>
        <w:jc w:val="both"/>
      </w:pPr>
      <w:r>
        <w:rPr>
          <w:rFonts w:ascii="Times New Roman"/>
          <w:b w:val="false"/>
          <w:i w:val="false"/>
          <w:color w:val="000000"/>
          <w:sz w:val="28"/>
        </w:rPr>
        <w:t>
      19) МЖӘ объектісін салу – МЖӘ объектісін салу, оның ішінде жаңа технологиялар, өндірісті механикаландыру және автоматтандыру негізінде салу, МЖӘ объектісінде өндірістік жабдық орнату, МЖӘ объектісінің жұмыс істеуін қамтамасыз ететін жұмыстардың өзге түрлерін өндіру;</w:t>
      </w:r>
    </w:p>
    <w:p>
      <w:pPr>
        <w:spacing w:after="0"/>
        <w:ind w:left="0"/>
        <w:jc w:val="both"/>
      </w:pPr>
      <w:r>
        <w:rPr>
          <w:rFonts w:ascii="Times New Roman"/>
          <w:b w:val="false"/>
          <w:i w:val="false"/>
          <w:color w:val="000000"/>
          <w:sz w:val="28"/>
        </w:rPr>
        <w:t>
      20) МЖӘ объектісін салу мерзімі – Шартта және жобалау-сметалық құжаттамада МЖӘ объектісін салуға көзделген, құрылыс жұмыстарының басталу күнінен аяқталу күніне дейін есептелетін мерзім;</w:t>
      </w:r>
    </w:p>
    <w:p>
      <w:pPr>
        <w:spacing w:after="0"/>
        <w:ind w:left="0"/>
        <w:jc w:val="both"/>
      </w:pPr>
      <w:r>
        <w:rPr>
          <w:rFonts w:ascii="Times New Roman"/>
          <w:b w:val="false"/>
          <w:i w:val="false"/>
          <w:color w:val="000000"/>
          <w:sz w:val="28"/>
        </w:rPr>
        <w:t>
      21) үздік Конкурстық өтінімді айқындау өлшемшарттары (бұдан әрі - Өлшемшарттар) – Ауыл шаруашылығы саласындағы (сервистік-дайындау орталығы) МЖӘ жобасының үлгілік конкурстық құжаттамасында белгіленген, оның негізінде Конкурсқа қатысушының Конкурстық өтінімі үздік деп танылатын өлшемшарттар;</w:t>
      </w:r>
    </w:p>
    <w:p>
      <w:pPr>
        <w:spacing w:after="0"/>
        <w:ind w:left="0"/>
        <w:jc w:val="both"/>
      </w:pPr>
      <w:r>
        <w:rPr>
          <w:rFonts w:ascii="Times New Roman"/>
          <w:b w:val="false"/>
          <w:i w:val="false"/>
          <w:color w:val="000000"/>
          <w:sz w:val="28"/>
        </w:rPr>
        <w:t>
      22) шарт жобасы – тараптардың құқықтарын, міндеттерін және жауапкершілігін, МЖӘті іске асыру шарттарын айқындайтын Мемлекеттік әріптес және Жекеше әріптес арасындағы жазбаша келісім жобасы.</w:t>
      </w:r>
    </w:p>
    <w:bookmarkStart w:name="z2970" w:id="2952"/>
    <w:p>
      <w:pPr>
        <w:spacing w:after="0"/>
        <w:ind w:left="0"/>
        <w:jc w:val="left"/>
      </w:pPr>
      <w:r>
        <w:rPr>
          <w:rFonts w:ascii="Times New Roman"/>
          <w:b/>
          <w:i w:val="false"/>
          <w:color w:val="000000"/>
        </w:rPr>
        <w:t xml:space="preserve"> 2. Жалпы ережелер</w:t>
      </w:r>
    </w:p>
    <w:bookmarkEnd w:id="2952"/>
    <w:bookmarkStart w:name="z2971" w:id="2953"/>
    <w:p>
      <w:pPr>
        <w:spacing w:after="0"/>
        <w:ind w:left="0"/>
        <w:jc w:val="both"/>
      </w:pPr>
      <w:r>
        <w:rPr>
          <w:rFonts w:ascii="Times New Roman"/>
          <w:b w:val="false"/>
          <w:i w:val="false"/>
          <w:color w:val="000000"/>
          <w:sz w:val="28"/>
        </w:rPr>
        <w:t>
      3. Ауыл шаруашылығы саласындағы (сервистік-дайындау орталығы) МЖӘ жобасының Үлгілік конкурстық құжаттамасы Әлеуетті Жекеше әріптестерге олардың Конкурсқа қатысу шарттары туралы толық ақпарат ұсыну мақсатында әзірленген.</w:t>
      </w:r>
    </w:p>
    <w:bookmarkEnd w:id="2953"/>
    <w:bookmarkStart w:name="z2972" w:id="2954"/>
    <w:p>
      <w:pPr>
        <w:spacing w:after="0"/>
        <w:ind w:left="0"/>
        <w:jc w:val="both"/>
      </w:pPr>
      <w:r>
        <w:rPr>
          <w:rFonts w:ascii="Times New Roman"/>
          <w:b w:val="false"/>
          <w:i w:val="false"/>
          <w:color w:val="000000"/>
          <w:sz w:val="28"/>
        </w:rPr>
        <w:t>
      4. Конкурс Заңға, Қағидаларға және Қазақстан Республикасының өзге де нормативтік құқықтық актілеріне сәйкес өткізіледі.</w:t>
      </w:r>
    </w:p>
    <w:bookmarkEnd w:id="2954"/>
    <w:bookmarkStart w:name="z2973" w:id="2955"/>
    <w:p>
      <w:pPr>
        <w:spacing w:after="0"/>
        <w:ind w:left="0"/>
        <w:jc w:val="both"/>
      </w:pPr>
      <w:r>
        <w:rPr>
          <w:rFonts w:ascii="Times New Roman"/>
          <w:b w:val="false"/>
          <w:i w:val="false"/>
          <w:color w:val="000000"/>
          <w:sz w:val="28"/>
        </w:rPr>
        <w:t>
      5. МЖӘ жобасының сипаттамасы Ауыл шаруашылығы саласындағы (сервистік-дайындау орталығы) МЖӘ жобасының Үлгілік конкурстық құжаттамасына 1-қосымшада көрсетілген.</w:t>
      </w:r>
    </w:p>
    <w:bookmarkEnd w:id="2955"/>
    <w:p>
      <w:pPr>
        <w:spacing w:after="0"/>
        <w:ind w:left="0"/>
        <w:jc w:val="both"/>
      </w:pPr>
      <w:r>
        <w:rPr>
          <w:rFonts w:ascii="Times New Roman"/>
          <w:b w:val="false"/>
          <w:i w:val="false"/>
          <w:color w:val="000000"/>
          <w:sz w:val="28"/>
        </w:rPr>
        <w:t>
      Техникалық параметрлер бойынша егжей-тегжейлі сипаттамалар Ауыл шаруашылығы саласындағы (сервистік-дайындау орталығы) МЖӘ жобасының Үлгілік конкурстық құжаттамаға қоса берілген жобалау-сметалық құжаттамада/Үлгілік жобада/Үлгілік жобалық шешімдерде/қайталап қолдану жобасында (керегін көрсету) көзделген.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154-3-бабының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Жекеше әріптес Үлгілік шартта белгіленген мерзімде қолда бар жобалау-сметалық құжаттаманы/Үлгілік жобаны/Үлгілік жобалық шешімдерді/қайталап қолдану жобасын (керегін көрсету) МЖӘ жобасының нақты алаңына байланыстыруды МЖӘ жобасының тұжырымдамасында қамтылған маркетингтiк және қаржылық-экономикалық параметрлерді ескере отырып жүзеге асырады.</w:t>
      </w:r>
    </w:p>
    <w:bookmarkStart w:name="z2974" w:id="2956"/>
    <w:p>
      <w:pPr>
        <w:spacing w:after="0"/>
        <w:ind w:left="0"/>
        <w:jc w:val="both"/>
      </w:pPr>
      <w:r>
        <w:rPr>
          <w:rFonts w:ascii="Times New Roman"/>
          <w:b w:val="false"/>
          <w:i w:val="false"/>
          <w:color w:val="000000"/>
          <w:sz w:val="28"/>
        </w:rPr>
        <w:t>
      6. МЖӘ объектісін салуға және пайдалануға қойылатын талаптар Шарт жобасында келтірілген.</w:t>
      </w:r>
    </w:p>
    <w:bookmarkEnd w:id="2956"/>
    <w:bookmarkStart w:name="z2975" w:id="2957"/>
    <w:p>
      <w:pPr>
        <w:spacing w:after="0"/>
        <w:ind w:left="0"/>
        <w:jc w:val="left"/>
      </w:pPr>
      <w:r>
        <w:rPr>
          <w:rFonts w:ascii="Times New Roman"/>
          <w:b/>
          <w:i w:val="false"/>
          <w:color w:val="000000"/>
        </w:rPr>
        <w:t xml:space="preserve"> 3. Конкурстық комиссия</w:t>
      </w:r>
    </w:p>
    <w:bookmarkEnd w:id="2957"/>
    <w:bookmarkStart w:name="z2976" w:id="2958"/>
    <w:p>
      <w:pPr>
        <w:spacing w:after="0"/>
        <w:ind w:left="0"/>
        <w:jc w:val="both"/>
      </w:pPr>
      <w:r>
        <w:rPr>
          <w:rFonts w:ascii="Times New Roman"/>
          <w:b w:val="false"/>
          <w:i w:val="false"/>
          <w:color w:val="000000"/>
          <w:sz w:val="28"/>
        </w:rPr>
        <w:t>
      7. Конкурстық өтінімдерді қарауды және іріктеуді Әкімдіктің "Жекеше әріптесті айқындау жөніндегі конкурстық комиссияны құру туралы" 20__ жылғы "__" __________ №___ қаулысымен құрылған Комиссия жүзеге асырады.</w:t>
      </w:r>
    </w:p>
    <w:bookmarkEnd w:id="2958"/>
    <w:bookmarkStart w:name="z2977" w:id="2959"/>
    <w:p>
      <w:pPr>
        <w:spacing w:after="0"/>
        <w:ind w:left="0"/>
        <w:jc w:val="both"/>
      </w:pPr>
      <w:r>
        <w:rPr>
          <w:rFonts w:ascii="Times New Roman"/>
          <w:b w:val="false"/>
          <w:i w:val="false"/>
          <w:color w:val="000000"/>
          <w:sz w:val="28"/>
        </w:rPr>
        <w:t>
      8. Комиссияның негізгі міндеттері:</w:t>
      </w:r>
    </w:p>
    <w:bookmarkEnd w:id="2959"/>
    <w:bookmarkStart w:name="z2978" w:id="2960"/>
    <w:p>
      <w:pPr>
        <w:spacing w:after="0"/>
        <w:ind w:left="0"/>
        <w:jc w:val="both"/>
      </w:pPr>
      <w:r>
        <w:rPr>
          <w:rFonts w:ascii="Times New Roman"/>
          <w:b w:val="false"/>
          <w:i w:val="false"/>
          <w:color w:val="000000"/>
          <w:sz w:val="28"/>
        </w:rPr>
        <w:t>
      1) Әлеуетті Жекеше әріптестер ұсынған Конкурстық өтінімдерді құжаттардың толықтығы мен тиісті ресімделуі, сондай-ақ олардың біліктілік талаптарына сәйкестігі тұрғысынан қарау мен іріктеу;</w:t>
      </w:r>
    </w:p>
    <w:bookmarkEnd w:id="2960"/>
    <w:bookmarkStart w:name="z2979" w:id="2961"/>
    <w:p>
      <w:pPr>
        <w:spacing w:after="0"/>
        <w:ind w:left="0"/>
        <w:jc w:val="both"/>
      </w:pPr>
      <w:r>
        <w:rPr>
          <w:rFonts w:ascii="Times New Roman"/>
          <w:b w:val="false"/>
          <w:i w:val="false"/>
          <w:color w:val="000000"/>
          <w:sz w:val="28"/>
        </w:rPr>
        <w:t>
      2) Конкурстық өтінімдерді қарау және үздік Конкурстық өтінімді анықтау;</w:t>
      </w:r>
    </w:p>
    <w:bookmarkEnd w:id="2961"/>
    <w:bookmarkStart w:name="z2980" w:id="2962"/>
    <w:p>
      <w:pPr>
        <w:spacing w:after="0"/>
        <w:ind w:left="0"/>
        <w:jc w:val="both"/>
      </w:pPr>
      <w:r>
        <w:rPr>
          <w:rFonts w:ascii="Times New Roman"/>
          <w:b w:val="false"/>
          <w:i w:val="false"/>
          <w:color w:val="000000"/>
          <w:sz w:val="28"/>
        </w:rPr>
        <w:t>
      3) МЖӘ жобасын және Шарт жобасының талаптарын нақтылау бойынша келіссөздер жүргізу;</w:t>
      </w:r>
    </w:p>
    <w:bookmarkEnd w:id="2962"/>
    <w:bookmarkStart w:name="z2981" w:id="2963"/>
    <w:p>
      <w:pPr>
        <w:spacing w:after="0"/>
        <w:ind w:left="0"/>
        <w:jc w:val="both"/>
      </w:pPr>
      <w:r>
        <w:rPr>
          <w:rFonts w:ascii="Times New Roman"/>
          <w:b w:val="false"/>
          <w:i w:val="false"/>
          <w:color w:val="000000"/>
          <w:sz w:val="28"/>
        </w:rPr>
        <w:t>
      4) Конкурс қорытындысы бойынша Конкурстық өтінімді бекіту және өтінім берушіні Конкурс жеңімпазы деп тану болып табылады.</w:t>
      </w:r>
    </w:p>
    <w:bookmarkEnd w:id="2963"/>
    <w:bookmarkStart w:name="z2982" w:id="2964"/>
    <w:p>
      <w:pPr>
        <w:spacing w:after="0"/>
        <w:ind w:left="0"/>
        <w:jc w:val="both"/>
      </w:pPr>
      <w:r>
        <w:rPr>
          <w:rFonts w:ascii="Times New Roman"/>
          <w:b w:val="false"/>
          <w:i w:val="false"/>
          <w:color w:val="000000"/>
          <w:sz w:val="28"/>
        </w:rPr>
        <w:t>
      9. Комиссия өзінің міндеттеріне сәйкес:</w:t>
      </w:r>
    </w:p>
    <w:bookmarkEnd w:id="2964"/>
    <w:bookmarkStart w:name="z2983" w:id="2965"/>
    <w:p>
      <w:pPr>
        <w:spacing w:after="0"/>
        <w:ind w:left="0"/>
        <w:jc w:val="both"/>
      </w:pPr>
      <w:r>
        <w:rPr>
          <w:rFonts w:ascii="Times New Roman"/>
          <w:b w:val="false"/>
          <w:i w:val="false"/>
          <w:color w:val="000000"/>
          <w:sz w:val="28"/>
        </w:rPr>
        <w:t>
      1) Комиссияның отырыстарына шақыруға және Комиссия құзыретіне кіретін мәселелер бойынша мүдделі мемлекеттік органдар мен ұйымдардың өкілдерін тыңдауға;</w:t>
      </w:r>
    </w:p>
    <w:bookmarkEnd w:id="2965"/>
    <w:bookmarkStart w:name="z2984" w:id="2966"/>
    <w:p>
      <w:pPr>
        <w:spacing w:after="0"/>
        <w:ind w:left="0"/>
        <w:jc w:val="both"/>
      </w:pPr>
      <w:r>
        <w:rPr>
          <w:rFonts w:ascii="Times New Roman"/>
          <w:b w:val="false"/>
          <w:i w:val="false"/>
          <w:color w:val="000000"/>
          <w:sz w:val="28"/>
        </w:rPr>
        <w:t>
      2) МЖӘ жобасының проблемалық мәселелерін талдау мен зерделеу үшін қажеттілігіне қарай мамандарды, сарапшыларды және ғалымдарды тартуға;</w:t>
      </w:r>
    </w:p>
    <w:bookmarkEnd w:id="2966"/>
    <w:bookmarkStart w:name="z2985" w:id="2967"/>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Комиссияның міндеттерін іске асыру үшін қажетті материалдарды сұратуға және алуға құқылы.</w:t>
      </w:r>
    </w:p>
    <w:bookmarkEnd w:id="2967"/>
    <w:bookmarkStart w:name="z2986" w:id="2968"/>
    <w:p>
      <w:pPr>
        <w:spacing w:after="0"/>
        <w:ind w:left="0"/>
        <w:jc w:val="both"/>
      </w:pPr>
      <w:r>
        <w:rPr>
          <w:rFonts w:ascii="Times New Roman"/>
          <w:b w:val="false"/>
          <w:i w:val="false"/>
          <w:color w:val="000000"/>
          <w:sz w:val="28"/>
        </w:rPr>
        <w:t xml:space="preserve">
      10. Комиссияны төраға - _____________ әкімі/әкімінің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 мен тиімділігін арттыруға бағытталған іс-шараларды айқындайды, Комиссияның қызметіне жеке жауапкершілікке ие болады. </w:t>
      </w:r>
    </w:p>
    <w:bookmarkEnd w:id="2968"/>
    <w:bookmarkStart w:name="z2987" w:id="2969"/>
    <w:p>
      <w:pPr>
        <w:spacing w:after="0"/>
        <w:ind w:left="0"/>
        <w:jc w:val="both"/>
      </w:pPr>
      <w:r>
        <w:rPr>
          <w:rFonts w:ascii="Times New Roman"/>
          <w:b w:val="false"/>
          <w:i w:val="false"/>
          <w:color w:val="000000"/>
          <w:sz w:val="28"/>
        </w:rPr>
        <w:t>
      11. Төраға болмаған уақытта оның функцияларын оның тапсырмасы бойынша Комиссия төрағасы орынбасарларының бірі орындайды.</w:t>
      </w:r>
    </w:p>
    <w:bookmarkEnd w:id="2969"/>
    <w:bookmarkStart w:name="z2988" w:id="2970"/>
    <w:p>
      <w:pPr>
        <w:spacing w:after="0"/>
        <w:ind w:left="0"/>
        <w:jc w:val="both"/>
      </w:pPr>
      <w:r>
        <w:rPr>
          <w:rFonts w:ascii="Times New Roman"/>
          <w:b w:val="false"/>
          <w:i w:val="false"/>
          <w:color w:val="000000"/>
          <w:sz w:val="28"/>
        </w:rPr>
        <w:t>
      12. Комиссия құрамына __________ әкімінің орынбасарлары, білім беру, экономика және бюджеттік жоспарлау, қаржы, кәсіпкерлік және индустриялық-инновациялық даму, энергетика және тұрғын үй-коммуналдық шаруашылығы, құрылыс, сәулет және қала құрылысы, жолаушылар көлігі және автомобиль жолдары, жер қатынастары, табиғи ресурстар және табиғат пайдалануды реттеу басқармаларының бірінші басшылары, сондай-ақ "Атамекен" Қазақстан Республикасының Ұлттық кәсіпкерлер палатасының өкілдері кіреді.</w:t>
      </w:r>
    </w:p>
    <w:bookmarkEnd w:id="2970"/>
    <w:bookmarkStart w:name="z2989" w:id="2971"/>
    <w:p>
      <w:pPr>
        <w:spacing w:after="0"/>
        <w:ind w:left="0"/>
        <w:jc w:val="both"/>
      </w:pPr>
      <w:r>
        <w:rPr>
          <w:rFonts w:ascii="Times New Roman"/>
          <w:b w:val="false"/>
          <w:i w:val="false"/>
          <w:color w:val="000000"/>
          <w:sz w:val="28"/>
        </w:rPr>
        <w:t xml:space="preserve">
      13. Комиссияның жұмыс органы Конкурсты ұйымдастырушы болып табылады. </w:t>
      </w:r>
    </w:p>
    <w:bookmarkEnd w:id="2971"/>
    <w:bookmarkStart w:name="z2990" w:id="2972"/>
    <w:p>
      <w:pPr>
        <w:spacing w:after="0"/>
        <w:ind w:left="0"/>
        <w:jc w:val="both"/>
      </w:pPr>
      <w:r>
        <w:rPr>
          <w:rFonts w:ascii="Times New Roman"/>
          <w:b w:val="false"/>
          <w:i w:val="false"/>
          <w:color w:val="000000"/>
          <w:sz w:val="28"/>
        </w:rPr>
        <w:t>
      14. Комиссияның жұмыс органы қызметті ұйымдық-техникалық қамтамасыз етуді жүзеге асырады.</w:t>
      </w:r>
    </w:p>
    <w:bookmarkEnd w:id="2972"/>
    <w:bookmarkStart w:name="z2991" w:id="2973"/>
    <w:p>
      <w:pPr>
        <w:spacing w:after="0"/>
        <w:ind w:left="0"/>
        <w:jc w:val="both"/>
      </w:pPr>
      <w:r>
        <w:rPr>
          <w:rFonts w:ascii="Times New Roman"/>
          <w:b w:val="false"/>
          <w:i w:val="false"/>
          <w:color w:val="000000"/>
          <w:sz w:val="28"/>
        </w:rPr>
        <w:t xml:space="preserve">
      15. Комиссияның хатшысы Комиссия отырысының күн тәртібі бойынша қажетті құжаттар мен материалдарды дайындайтын және отырыс хаттамасын ресімдейтін Конкурсты ұйымдастырушының өкілі болып табылады. </w:t>
      </w:r>
    </w:p>
    <w:bookmarkEnd w:id="2973"/>
    <w:bookmarkStart w:name="z2992" w:id="2974"/>
    <w:p>
      <w:pPr>
        <w:spacing w:after="0"/>
        <w:ind w:left="0"/>
        <w:jc w:val="both"/>
      </w:pPr>
      <w:r>
        <w:rPr>
          <w:rFonts w:ascii="Times New Roman"/>
          <w:b w:val="false"/>
          <w:i w:val="false"/>
          <w:color w:val="000000"/>
          <w:sz w:val="28"/>
        </w:rPr>
        <w:t xml:space="preserve">
      16. Комиссияның отырыстары қажеттілігіне қарай өткізіледі және Комиссия мүшелерінің қарапайым көпшілігі болған жағдайда заңды деп есептеледі. </w:t>
      </w:r>
    </w:p>
    <w:bookmarkEnd w:id="2974"/>
    <w:bookmarkStart w:name="z2993" w:id="2975"/>
    <w:p>
      <w:pPr>
        <w:spacing w:after="0"/>
        <w:ind w:left="0"/>
        <w:jc w:val="both"/>
      </w:pPr>
      <w:r>
        <w:rPr>
          <w:rFonts w:ascii="Times New Roman"/>
          <w:b w:val="false"/>
          <w:i w:val="false"/>
          <w:color w:val="000000"/>
          <w:sz w:val="28"/>
        </w:rPr>
        <w:t xml:space="preserve">
      17. Комиссияның шешімдері ашық дауыс берумен қабылданады және егер оларға отырысқа қатысып отырған Комиссия мүшелері дауыстарының басым көпшілігі берілген жағдайда қабылданған болып есептеледі және міндетті түрде Комиссияның барлық қатысып отырған мүшелері және Комиссияның хатшысы қол қоятын Комиссия отырысының хаттамасымен ресімделеді. Дауыстар тең болған жағдайда төраға дауыс берген шешім қабылданған болып есептеледі. </w:t>
      </w:r>
    </w:p>
    <w:bookmarkEnd w:id="2975"/>
    <w:bookmarkStart w:name="z2994" w:id="2976"/>
    <w:p>
      <w:pPr>
        <w:spacing w:after="0"/>
        <w:ind w:left="0"/>
        <w:jc w:val="both"/>
      </w:pPr>
      <w:r>
        <w:rPr>
          <w:rFonts w:ascii="Times New Roman"/>
          <w:b w:val="false"/>
          <w:i w:val="false"/>
          <w:color w:val="000000"/>
          <w:sz w:val="28"/>
        </w:rPr>
        <w:t>
      18. Комиссия мүшелерінің айрықша пікірге құқығы бар, ол берілген жағдайда жазбаша түрде жазылуы және Комиссияның хаттамасына қоса берілуі тиіс.</w:t>
      </w:r>
    </w:p>
    <w:bookmarkEnd w:id="2976"/>
    <w:bookmarkStart w:name="z2995" w:id="2977"/>
    <w:p>
      <w:pPr>
        <w:spacing w:after="0"/>
        <w:ind w:left="0"/>
        <w:jc w:val="both"/>
      </w:pPr>
      <w:r>
        <w:rPr>
          <w:rFonts w:ascii="Times New Roman"/>
          <w:b w:val="false"/>
          <w:i w:val="false"/>
          <w:color w:val="000000"/>
          <w:sz w:val="28"/>
        </w:rPr>
        <w:t xml:space="preserve">
      19. Комиссия отырысының қорытындысы бойынша жұмыс органы мүдделі тұлғаларды қарау нәтижелері туралы хабардар етеді. </w:t>
      </w:r>
    </w:p>
    <w:bookmarkEnd w:id="2977"/>
    <w:bookmarkStart w:name="z2996" w:id="2978"/>
    <w:p>
      <w:pPr>
        <w:spacing w:after="0"/>
        <w:ind w:left="0"/>
        <w:jc w:val="both"/>
      </w:pPr>
      <w:r>
        <w:rPr>
          <w:rFonts w:ascii="Times New Roman"/>
          <w:b w:val="false"/>
          <w:i w:val="false"/>
          <w:color w:val="000000"/>
          <w:sz w:val="28"/>
        </w:rPr>
        <w:t>
      20. Комиссия өз қызметін Әкімдік қаулысының негізінде тоқтатады.</w:t>
      </w:r>
    </w:p>
    <w:bookmarkEnd w:id="2978"/>
    <w:bookmarkStart w:name="z2997" w:id="2979"/>
    <w:p>
      <w:pPr>
        <w:spacing w:after="0"/>
        <w:ind w:left="0"/>
        <w:jc w:val="left"/>
      </w:pPr>
      <w:r>
        <w:rPr>
          <w:rFonts w:ascii="Times New Roman"/>
          <w:b/>
          <w:i w:val="false"/>
          <w:color w:val="000000"/>
        </w:rPr>
        <w:t xml:space="preserve"> 4. Конкурс өткізудің негізгі іс-шаралары</w:t>
      </w:r>
    </w:p>
    <w:bookmarkEnd w:id="2979"/>
    <w:bookmarkStart w:name="z2998" w:id="2980"/>
    <w:p>
      <w:pPr>
        <w:spacing w:after="0"/>
        <w:ind w:left="0"/>
        <w:jc w:val="both"/>
      </w:pPr>
      <w:r>
        <w:rPr>
          <w:rFonts w:ascii="Times New Roman"/>
          <w:b w:val="false"/>
          <w:i w:val="false"/>
          <w:color w:val="000000"/>
          <w:sz w:val="28"/>
        </w:rPr>
        <w:t>
      21. Конкурс Ауыл шаруашылығы саласындағы (сервистік-дайындау орталығы) МЖӘ жобасының Үлгілік конкурстық құжаттамасына 2-қосымшаға сәйкес негізгі шараларды көздейді.</w:t>
      </w:r>
    </w:p>
    <w:bookmarkEnd w:id="2980"/>
    <w:bookmarkStart w:name="z2999" w:id="2981"/>
    <w:p>
      <w:pPr>
        <w:spacing w:after="0"/>
        <w:ind w:left="0"/>
        <w:jc w:val="left"/>
      </w:pPr>
      <w:r>
        <w:rPr>
          <w:rFonts w:ascii="Times New Roman"/>
          <w:b/>
          <w:i w:val="false"/>
          <w:color w:val="000000"/>
        </w:rPr>
        <w:t xml:space="preserve"> 5. Ауыл шаруашылығы саласындағы (сервистік-дайындау орталығы) МЖӘ жобасының Үлгілік конкурстық құжаттамасының мазмұны</w:t>
      </w:r>
    </w:p>
    <w:bookmarkEnd w:id="2981"/>
    <w:bookmarkStart w:name="z3000" w:id="2982"/>
    <w:p>
      <w:pPr>
        <w:spacing w:after="0"/>
        <w:ind w:left="0"/>
        <w:jc w:val="both"/>
      </w:pPr>
      <w:r>
        <w:rPr>
          <w:rFonts w:ascii="Times New Roman"/>
          <w:b w:val="false"/>
          <w:i w:val="false"/>
          <w:color w:val="000000"/>
          <w:sz w:val="28"/>
        </w:rPr>
        <w:t>
      22. Ауыл шаруашылығы саласындағы (сервистік-дайындау орталығы) МЖӘ жобасының Үлгілік конкурстық құжаттамасы мынадай ақпаратты қамтиды:</w:t>
      </w:r>
    </w:p>
    <w:bookmarkEnd w:id="2982"/>
    <w:bookmarkStart w:name="z3001" w:id="2983"/>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сәйкестігін растайтын құжаттарға қойылатын талаптар, Үлгілік КҚ 3-қосымшаға сәйкес, жекеше әріптестер олардың біліктілік талаптарына сәйкестігін растайтын құжаттар тізіміне сәйкес ұсынылады;</w:t>
      </w:r>
    </w:p>
    <w:bookmarkEnd w:id="2983"/>
    <w:p>
      <w:pPr>
        <w:spacing w:after="0"/>
        <w:ind w:left="0"/>
        <w:jc w:val="both"/>
      </w:pPr>
      <w:r>
        <w:rPr>
          <w:rFonts w:ascii="Times New Roman"/>
          <w:b w:val="false"/>
          <w:i w:val="false"/>
          <w:color w:val="000000"/>
          <w:sz w:val="28"/>
        </w:rPr>
        <w:t>
      2) МЖӘ объектісінің орналасқан жері;</w:t>
      </w:r>
    </w:p>
    <w:p>
      <w:pPr>
        <w:spacing w:after="0"/>
        <w:ind w:left="0"/>
        <w:jc w:val="both"/>
      </w:pPr>
      <w:r>
        <w:rPr>
          <w:rFonts w:ascii="Times New Roman"/>
          <w:b w:val="false"/>
          <w:i w:val="false"/>
          <w:color w:val="000000"/>
          <w:sz w:val="28"/>
        </w:rPr>
        <w:t>
      3) МЖӘ жобасы бойынша мемлекеттік қолдаудың болжанатын түрлері мен көлемдері, сондай-ақ шығындарды өтеу мен кірістерді алу көздері;</w:t>
      </w:r>
    </w:p>
    <w:p>
      <w:pPr>
        <w:spacing w:after="0"/>
        <w:ind w:left="0"/>
        <w:jc w:val="both"/>
      </w:pPr>
      <w:r>
        <w:rPr>
          <w:rFonts w:ascii="Times New Roman"/>
          <w:b w:val="false"/>
          <w:i w:val="false"/>
          <w:color w:val="000000"/>
          <w:sz w:val="28"/>
        </w:rPr>
        <w:t>
      4) МЖӘ Үлгілік шартының жобасы;</w:t>
      </w:r>
    </w:p>
    <w:p>
      <w:pPr>
        <w:spacing w:after="0"/>
        <w:ind w:left="0"/>
        <w:jc w:val="both"/>
      </w:pPr>
      <w:r>
        <w:rPr>
          <w:rFonts w:ascii="Times New Roman"/>
          <w:b w:val="false"/>
          <w:i w:val="false"/>
          <w:color w:val="000000"/>
          <w:sz w:val="28"/>
        </w:rPr>
        <w:t>
      5) үздік Конкурстық өтінімді айқындау өлшемшарттарының сипаттамасы;</w:t>
      </w:r>
    </w:p>
    <w:p>
      <w:pPr>
        <w:spacing w:after="0"/>
        <w:ind w:left="0"/>
        <w:jc w:val="both"/>
      </w:pPr>
      <w:r>
        <w:rPr>
          <w:rFonts w:ascii="Times New Roman"/>
          <w:b w:val="false"/>
          <w:i w:val="false"/>
          <w:color w:val="000000"/>
          <w:sz w:val="28"/>
        </w:rPr>
        <w:t>
      6) МЖӘ жобасының параметрлері көрсетілуге тиіс валютаны көрсету және оларды салыстыру мен бағалау мақсатында бірыңғай валютаға келтіру үшін қолданылатын валюта бағамы;</w:t>
      </w:r>
    </w:p>
    <w:p>
      <w:pPr>
        <w:spacing w:after="0"/>
        <w:ind w:left="0"/>
        <w:jc w:val="both"/>
      </w:pPr>
      <w:r>
        <w:rPr>
          <w:rFonts w:ascii="Times New Roman"/>
          <w:b w:val="false"/>
          <w:i w:val="false"/>
          <w:color w:val="000000"/>
          <w:sz w:val="28"/>
        </w:rPr>
        <w:t>
      7) Конкурстық өтінім берілетін тілге қойылатын талаптар;</w:t>
      </w:r>
    </w:p>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p>
      <w:pPr>
        <w:spacing w:after="0"/>
        <w:ind w:left="0"/>
        <w:jc w:val="both"/>
      </w:pPr>
      <w:r>
        <w:rPr>
          <w:rFonts w:ascii="Times New Roman"/>
          <w:b w:val="false"/>
          <w:i w:val="false"/>
          <w:color w:val="000000"/>
          <w:sz w:val="28"/>
        </w:rPr>
        <w:t>
      10) МЖӘ жобасының конкурстық құжаттамасының мазмұны бойынша түсіндірулерді алу тәсілдері;</w:t>
      </w:r>
    </w:p>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Start w:name="z3002" w:id="2984"/>
    <w:p>
      <w:pPr>
        <w:spacing w:after="0"/>
        <w:ind w:left="0"/>
        <w:jc w:val="both"/>
      </w:pPr>
      <w:r>
        <w:rPr>
          <w:rFonts w:ascii="Times New Roman"/>
          <w:b w:val="false"/>
          <w:i w:val="false"/>
          <w:color w:val="000000"/>
          <w:sz w:val="28"/>
        </w:rPr>
        <w:t>
      23. Ауыл шаруашылығы саласындағы (сервистік-дайындау орталығы) МЖӘ жобасының Үлгілік конкурстық құжаттамасы мемлекеттік және орыс тілдерінде әзірленген.</w:t>
      </w:r>
    </w:p>
    <w:bookmarkEnd w:id="2984"/>
    <w:bookmarkStart w:name="z3003" w:id="2985"/>
    <w:p>
      <w:pPr>
        <w:spacing w:after="0"/>
        <w:ind w:left="0"/>
        <w:jc w:val="both"/>
      </w:pPr>
      <w:r>
        <w:rPr>
          <w:rFonts w:ascii="Times New Roman"/>
          <w:b w:val="false"/>
          <w:i w:val="false"/>
          <w:color w:val="000000"/>
          <w:sz w:val="28"/>
        </w:rPr>
        <w:t>
      24. Конкурстық құжаттаманың қолданылу мерзімі оны бекіткен күннен бастап ___ (жазумен көрсету, бірақ үш жылдан көп емес) жыл.</w:t>
      </w:r>
    </w:p>
    <w:bookmarkEnd w:id="2985"/>
    <w:bookmarkStart w:name="z3004" w:id="2986"/>
    <w:p>
      <w:pPr>
        <w:spacing w:after="0"/>
        <w:ind w:left="0"/>
        <w:jc w:val="both"/>
      </w:pPr>
      <w:r>
        <w:rPr>
          <w:rFonts w:ascii="Times New Roman"/>
          <w:b w:val="false"/>
          <w:i w:val="false"/>
          <w:color w:val="000000"/>
          <w:sz w:val="28"/>
        </w:rPr>
        <w:t>
      25. Конкурсты ұйымдастырушы Әлеуетті Жекеше әріптестерге Конкурстық құжаттаманың көшірмесін арнайы құрылған интернет-ресурс (веб-портал) не басқа да электрондық тәсілмен ұсынады. Қағаз жеткізгіште ұсынылған кезде Ауыл шаруашылығы саласындағы (сервистік-дайындау орталығы) МЖӘ жобасының Үлгілік конкурстық құжаттамасы түпнұсқадан (Конкурсты ұйымдастырушы әрбір бетіне қол қойған, бекітілген және келісілген конкурстық құжаттамадан) көшірме түрінде беріледі. Конкурстық құжаттаманың көшірмесі Әлеуетті Жекеше әріптестің өкілдеріне тегін/____________ (жазумен көрсету) теңгеге (керегін көрсету) және Конкурсты ұйымдастырушының тиісті журналға міндетті түрде тіркеуі арқылы беріледі.</w:t>
      </w:r>
    </w:p>
    <w:bookmarkEnd w:id="2986"/>
    <w:bookmarkStart w:name="z3005" w:id="2987"/>
    <w:p>
      <w:pPr>
        <w:spacing w:after="0"/>
        <w:ind w:left="0"/>
        <w:jc w:val="both"/>
      </w:pPr>
      <w:r>
        <w:rPr>
          <w:rFonts w:ascii="Times New Roman"/>
          <w:b w:val="false"/>
          <w:i w:val="false"/>
          <w:color w:val="000000"/>
          <w:sz w:val="28"/>
        </w:rPr>
        <w:t>
      26. Конкурстық құжаттамада және оның қосымшаларында көзделген МЖӘ объектісінің техникалық параметрлері Конкурстық өтінімдерді дайындау және ұсыну кезінде Әлеуетті Жекеше әріптестер үшін міндетті болып табылады.</w:t>
      </w:r>
    </w:p>
    <w:bookmarkEnd w:id="2987"/>
    <w:bookmarkStart w:name="z3006" w:id="2988"/>
    <w:p>
      <w:pPr>
        <w:spacing w:after="0"/>
        <w:ind w:left="0"/>
        <w:jc w:val="both"/>
      </w:pPr>
      <w:r>
        <w:rPr>
          <w:rFonts w:ascii="Times New Roman"/>
          <w:b w:val="false"/>
          <w:i w:val="false"/>
          <w:color w:val="000000"/>
          <w:sz w:val="28"/>
        </w:rPr>
        <w:t>
      27. Конкурстық құжаттамада көзделген шарттармен және Конкурсты өткізумен байланысты даулар Заңнаманың талаптарына және Үлгілік шартта келісілген дауларды шешу рәсімдеріне сәйкес келіссөздер жолымен шешіледі.</w:t>
      </w:r>
    </w:p>
    <w:bookmarkEnd w:id="2988"/>
    <w:bookmarkStart w:name="z3007" w:id="2989"/>
    <w:p>
      <w:pPr>
        <w:spacing w:after="0"/>
        <w:ind w:left="0"/>
        <w:jc w:val="both"/>
      </w:pPr>
      <w:r>
        <w:rPr>
          <w:rFonts w:ascii="Times New Roman"/>
          <w:b w:val="false"/>
          <w:i w:val="false"/>
          <w:color w:val="000000"/>
          <w:sz w:val="28"/>
        </w:rPr>
        <w:t xml:space="preserve">
      28. Егер Конкурстық құжаттамада көзделген шарттармен, Конкурсты өткізумен байланысты даулар Конкурстық құжаттаманың 27-тармағына сәйкес шешілмейтін болса, онда Тараптар дауды заңнаманың талаптарына сәйкес сот тәртібімен, сондай-ақ Қазақстан Республикасының "Төрелiк туралы" 2016 жылғы 8 сәуірдегі </w:t>
      </w:r>
      <w:r>
        <w:rPr>
          <w:rFonts w:ascii="Times New Roman"/>
          <w:b w:val="false"/>
          <w:i w:val="false"/>
          <w:color w:val="000000"/>
          <w:sz w:val="28"/>
        </w:rPr>
        <w:t>Заңына</w:t>
      </w:r>
      <w:r>
        <w:rPr>
          <w:rFonts w:ascii="Times New Roman"/>
          <w:b w:val="false"/>
          <w:i w:val="false"/>
          <w:color w:val="000000"/>
          <w:sz w:val="28"/>
        </w:rPr>
        <w:t xml:space="preserve"> сәйкес халықаралық төрелікке жүгіну жолымен шешуге құқылы.</w:t>
      </w:r>
    </w:p>
    <w:bookmarkEnd w:id="2989"/>
    <w:bookmarkStart w:name="z3008" w:id="2990"/>
    <w:p>
      <w:pPr>
        <w:spacing w:after="0"/>
        <w:ind w:left="0"/>
        <w:jc w:val="left"/>
      </w:pPr>
      <w:r>
        <w:rPr>
          <w:rFonts w:ascii="Times New Roman"/>
          <w:b/>
          <w:i w:val="false"/>
          <w:color w:val="000000"/>
        </w:rPr>
        <w:t xml:space="preserve"> 6. Конкурстық құжаттаманың ережелерін түсіндіру және талқылау</w:t>
      </w:r>
    </w:p>
    <w:bookmarkEnd w:id="2990"/>
    <w:bookmarkStart w:name="z3009" w:id="2991"/>
    <w:p>
      <w:pPr>
        <w:spacing w:after="0"/>
        <w:ind w:left="0"/>
        <w:jc w:val="both"/>
      </w:pPr>
      <w:r>
        <w:rPr>
          <w:rFonts w:ascii="Times New Roman"/>
          <w:b w:val="false"/>
          <w:i w:val="false"/>
          <w:color w:val="000000"/>
          <w:sz w:val="28"/>
        </w:rPr>
        <w:t>
      29. Конкурстық құжаттаманы алған тұлғалар, қажет болған жағдайда, Конкурсты ұйымдастырушыға Конкурстық құжаттаманың ережелерін түсіндіру туралы сұрау салумен, Конкурстық өтінімдерді ұсынудың түпкілікті мерзімі өткенге дейін күнтізбелік 30 (отыз) күннен кешіктірмей жүгінеді. Конкурс қайта өткізілген жағдайда Конкурстық құжаттаманы алған тұлғаларды тіркеу журналына өздері туралы мәліметтер енгізілген тұлғалар, қажет болған жағдайда, Конкурстық құжаттаманың ережелерін түсіндіру туралы сұрау салумен Конкурстық өтінімдерді ұсынудың түпкілікті мерзімі өткенге дейін күнтізбелік 15 (он бес) күннен кешіктірмей жүгінеді.</w:t>
      </w:r>
    </w:p>
    <w:bookmarkEnd w:id="2991"/>
    <w:bookmarkStart w:name="z3010" w:id="2992"/>
    <w:p>
      <w:pPr>
        <w:spacing w:after="0"/>
        <w:ind w:left="0"/>
        <w:jc w:val="both"/>
      </w:pPr>
      <w:r>
        <w:rPr>
          <w:rFonts w:ascii="Times New Roman"/>
          <w:b w:val="false"/>
          <w:i w:val="false"/>
          <w:color w:val="000000"/>
          <w:sz w:val="28"/>
        </w:rPr>
        <w:t>
      30. Конкурстық құжаттаманың ережелерін түсіндіру туралы сұрау салу арнайы құрылған интернет-ресурс (веб-портал) арқылы не жазбаша түрде, қағаз жеткізгіште, бір данада, мемлекеттік немесе орыс тілінде не мемлекеттік немесе орыс тіліне нақты (нотариалды куәландырылған) аудармасын қоса берумен өзге тілде ұсынылады. Әлеуетті Жекеше әріптестің сұрау салуы Конкурсты ұйымдастырушыға жөнелтілуі және мына мекенжай бойынша: Қазақстан Республикасы, _______________ облысы, ____________ қаласы, _______ көшесі, №__, "__________" мемлекеттік мекемесі , №____ кабинетке бағытталуы тиіс. Сұрау салу заңнаманың талаптарына сәйкес жасалуы және сұрау салу түсіп отырған Әлеуетті Жекеше әріптестің атауынан және жауап жіберілуі тиіс мекенжайдан тұруы тиіс.</w:t>
      </w:r>
    </w:p>
    <w:bookmarkEnd w:id="2992"/>
    <w:bookmarkStart w:name="z3011" w:id="2993"/>
    <w:p>
      <w:pPr>
        <w:spacing w:after="0"/>
        <w:ind w:left="0"/>
        <w:jc w:val="both"/>
      </w:pPr>
      <w:r>
        <w:rPr>
          <w:rFonts w:ascii="Times New Roman"/>
          <w:b w:val="false"/>
          <w:i w:val="false"/>
          <w:color w:val="000000"/>
          <w:sz w:val="28"/>
        </w:rPr>
        <w:t>
      31. Конкурсты ұйымдастырушы сұрау салуды тіркеген күннен бастап 3 (үш) жұмыс күні ішінде оған жауап жібереді және сұрау салу кімнен түскенін көрсетпестен:</w:t>
      </w:r>
    </w:p>
    <w:bookmarkEnd w:id="2993"/>
    <w:p>
      <w:pPr>
        <w:spacing w:after="0"/>
        <w:ind w:left="0"/>
        <w:jc w:val="both"/>
      </w:pPr>
      <w:r>
        <w:rPr>
          <w:rFonts w:ascii="Times New Roman"/>
          <w:b w:val="false"/>
          <w:i w:val="false"/>
          <w:color w:val="000000"/>
          <w:sz w:val="28"/>
        </w:rPr>
        <w:t>
      1) мұндай түсіндіруді Конкурсты ұйымдастырушы Конкурстық құжаттаманы ұсынған барлық Әлеуетті Жекеше әріптестерге хабарлайды;</w:t>
      </w:r>
    </w:p>
    <w:p>
      <w:pPr>
        <w:spacing w:after="0"/>
        <w:ind w:left="0"/>
        <w:jc w:val="both"/>
      </w:pPr>
      <w:r>
        <w:rPr>
          <w:rFonts w:ascii="Times New Roman"/>
          <w:b w:val="false"/>
          <w:i w:val="false"/>
          <w:color w:val="000000"/>
          <w:sz w:val="28"/>
        </w:rPr>
        <w:t>
      2) Конкурстық құжаттаманың ережелерін түсіндіруді арнайы құрылған интернет-ресурс (веб-портал) арқылы жібереді не түсіндірудің мәтінін "______________" мемлекеттік мекемесі ресми интернет-ресурсында жариялайды.</w:t>
      </w:r>
    </w:p>
    <w:bookmarkStart w:name="z3012" w:id="2994"/>
    <w:p>
      <w:pPr>
        <w:spacing w:after="0"/>
        <w:ind w:left="0"/>
        <w:jc w:val="both"/>
      </w:pPr>
      <w:r>
        <w:rPr>
          <w:rFonts w:ascii="Times New Roman"/>
          <w:b w:val="false"/>
          <w:i w:val="false"/>
          <w:color w:val="000000"/>
          <w:sz w:val="28"/>
        </w:rPr>
        <w:t>
      32. Конкурстық құжаттаманың ережелерін түсіндіру үшін Конкурсты ұйымдастырушы Әлеуетті Жекеше әріптестермен 20</w:t>
      </w:r>
      <w:r>
        <w:rPr>
          <w:rFonts w:ascii="Times New Roman"/>
          <w:b w:val="false"/>
          <w:i w:val="false"/>
          <w:color w:val="000000"/>
          <w:sz w:val="28"/>
          <w:u w:val="single"/>
        </w:rPr>
        <w:t>__</w:t>
      </w:r>
      <w:r>
        <w:rPr>
          <w:rFonts w:ascii="Times New Roman"/>
          <w:b w:val="false"/>
          <w:i w:val="false"/>
          <w:color w:val="000000"/>
          <w:sz w:val="28"/>
        </w:rPr>
        <w:t xml:space="preserve"> жылғы "__" __________ __:00 сағатта мына мекенжай бойынша: Қазақстан Республикасы, _______________ облысы, ____________ қаласы, _______ көшесі, №__ кабинетте кездесу өткізеді.</w:t>
      </w:r>
    </w:p>
    <w:bookmarkEnd w:id="2994"/>
    <w:bookmarkStart w:name="z3013" w:id="2995"/>
    <w:p>
      <w:pPr>
        <w:spacing w:after="0"/>
        <w:ind w:left="0"/>
        <w:jc w:val="both"/>
      </w:pPr>
      <w:r>
        <w:rPr>
          <w:rFonts w:ascii="Times New Roman"/>
          <w:b w:val="false"/>
          <w:i w:val="false"/>
          <w:color w:val="000000"/>
          <w:sz w:val="28"/>
        </w:rPr>
        <w:t>
      33. Конкурстық құжаттаманың ережелерін түсіндіру жөніндегі кездесу қорытындысы бойынша Конкурсты ұйымдастырушы осы кездесу барысында ұсынылған дереккөздерді көрсетпестен, Конкурстық құжаттаманы түсіндіру туралы сұрау салулардан, сондай-ақ осы сұрау салуларға жауаптардан тұратын хаттама жасайды.</w:t>
      </w:r>
    </w:p>
    <w:bookmarkEnd w:id="2995"/>
    <w:bookmarkStart w:name="z3014" w:id="2996"/>
    <w:p>
      <w:pPr>
        <w:spacing w:after="0"/>
        <w:ind w:left="0"/>
        <w:jc w:val="both"/>
      </w:pPr>
      <w:r>
        <w:rPr>
          <w:rFonts w:ascii="Times New Roman"/>
          <w:b w:val="false"/>
          <w:i w:val="false"/>
          <w:color w:val="000000"/>
          <w:sz w:val="28"/>
        </w:rPr>
        <w:t>
      34. Әлеуетті Жекеше әріптестермен кездесудің хаттамасына Конкурсты ұйымдастырушының атынан өкілдік ететін тұлғалар, сондай-ақ Әлеуетті Жекеше әріптестер немесе олардың уәкілетті өкілдері қол қояды.</w:t>
      </w:r>
    </w:p>
    <w:bookmarkEnd w:id="2996"/>
    <w:bookmarkStart w:name="z3015" w:id="2997"/>
    <w:p>
      <w:pPr>
        <w:spacing w:after="0"/>
        <w:ind w:left="0"/>
        <w:jc w:val="both"/>
      </w:pPr>
      <w:r>
        <w:rPr>
          <w:rFonts w:ascii="Times New Roman"/>
          <w:b w:val="false"/>
          <w:i w:val="false"/>
          <w:color w:val="000000"/>
          <w:sz w:val="28"/>
        </w:rPr>
        <w:t>
      35. Аталған хаттаманың көшірмесін Конкурсты ұйымдастырушы оны ресімдеген және қол қойған күннен бастап 1 (бір) жұмыс күнінен кешіктірмей Комиссияға және Конкурсты ұйымдастырушы Конкурстық құжаттаманы ұсынған барлық Әлеуетті Жекеше әріптестерге жібереді.</w:t>
      </w:r>
    </w:p>
    <w:bookmarkEnd w:id="2997"/>
    <w:p>
      <w:pPr>
        <w:spacing w:after="0"/>
        <w:ind w:left="0"/>
        <w:jc w:val="both"/>
      </w:pPr>
      <w:r>
        <w:rPr>
          <w:rFonts w:ascii="Times New Roman"/>
          <w:b w:val="false"/>
          <w:i w:val="false"/>
          <w:color w:val="000000"/>
          <w:sz w:val="28"/>
        </w:rPr>
        <w:t>
      Конкурстық құжаттаманың ережелерін түсіндіру туралы хаттама арнайы құрылған интернет-ресурста (веб-портал) орналастырылады не "______________" мемлекеттік мекемесі ресми интернет-ресурсында жарияланады.</w:t>
      </w:r>
    </w:p>
    <w:bookmarkStart w:name="z3016" w:id="2998"/>
    <w:p>
      <w:pPr>
        <w:spacing w:after="0"/>
        <w:ind w:left="0"/>
        <w:jc w:val="both"/>
      </w:pPr>
      <w:r>
        <w:rPr>
          <w:rFonts w:ascii="Times New Roman"/>
          <w:b w:val="false"/>
          <w:i w:val="false"/>
          <w:color w:val="000000"/>
          <w:sz w:val="28"/>
        </w:rPr>
        <w:t>
      36. Егер Әлеуетті Жекеше әріптестермен Конкурстық құжаттаманың ережелерін түсіндіру бойынша кездесу Конкурстық құжаттаманың 32-тармағында белгіленген уақыт пен күні Әлеуетті Жекеше әріптестердің немесе олардың уәкілетті өкілдерінің келмеуі себебінен болмай қалса, Конкурсты ұйымдастырушы көрсетілген күннен бастап 1 (бір) жұмыс күні ішінде осы факт туралы Комиссияға жазбаша хабарлайды.</w:t>
      </w:r>
    </w:p>
    <w:bookmarkEnd w:id="2998"/>
    <w:bookmarkStart w:name="z3017" w:id="2999"/>
    <w:p>
      <w:pPr>
        <w:spacing w:after="0"/>
        <w:ind w:left="0"/>
        <w:jc w:val="both"/>
      </w:pPr>
      <w:r>
        <w:rPr>
          <w:rFonts w:ascii="Times New Roman"/>
          <w:b w:val="false"/>
          <w:i w:val="false"/>
          <w:color w:val="000000"/>
          <w:sz w:val="28"/>
        </w:rPr>
        <w:t>
      37. Әлеуетті Жекеше әріптестерден МЖӘ жобасының қаржылық, заңды және өзге де қажетті параметрлері, мемлекеттік қолдау шаралары, Жекеше әріптесті және өзге де шешімдерді іріктеу өлшемшарттары бойынша оңтайлы шешімдерді қалыптастыру мақсатында ұсыныстар түскен жағдайда, Конкурсты ұйымдастырушы мүдделі Әлеуетті Жекеше әріптестердің әрқайсысының қажеттіліктері мен мүмкіндіктерін ескере отырып, қажет болған жағдайда бәсекелі диалог ұйымдастырады. Заңнамаға сәйкес, бәсекелі диалогқа қатысушылардың барлығы оны жүргізу барысында алынған ақпараттың құпиялылығын сақтайды.</w:t>
      </w:r>
    </w:p>
    <w:bookmarkEnd w:id="2999"/>
    <w:bookmarkStart w:name="z3018" w:id="3000"/>
    <w:p>
      <w:pPr>
        <w:spacing w:after="0"/>
        <w:ind w:left="0"/>
        <w:jc w:val="left"/>
      </w:pPr>
      <w:r>
        <w:rPr>
          <w:rFonts w:ascii="Times New Roman"/>
          <w:b/>
          <w:i w:val="false"/>
          <w:color w:val="000000"/>
        </w:rPr>
        <w:t xml:space="preserve"> 7. Конкурстық құжаттамаға өзгерістер және/немесе толықтырулар енгізу</w:t>
      </w:r>
    </w:p>
    <w:bookmarkEnd w:id="3000"/>
    <w:bookmarkStart w:name="z3019" w:id="3001"/>
    <w:p>
      <w:pPr>
        <w:spacing w:after="0"/>
        <w:ind w:left="0"/>
        <w:jc w:val="both"/>
      </w:pPr>
      <w:r>
        <w:rPr>
          <w:rFonts w:ascii="Times New Roman"/>
          <w:b w:val="false"/>
          <w:i w:val="false"/>
          <w:color w:val="000000"/>
          <w:sz w:val="28"/>
        </w:rPr>
        <w:t>
      38. Конкурсты ұйымдастырушы Конкурстық өтінімдерді ұсынудың түпкілікті мерзімі өткенге дейін күнтізбелік 20 (жиырма) күннен кешіктірмей, ал конкурсты қайтадан өткізген кезде – күнтізбелік 10 (он) күннен кешіктірмей өз бастамасымен немесе Әлеуетті Жекеше әріптестің сұрау салуына жауап ретінде Конкурстық құжаттамаға өзгерістер және/немесе толықтырулар енгізе алады.</w:t>
      </w:r>
    </w:p>
    <w:bookmarkEnd w:id="3001"/>
    <w:bookmarkStart w:name="z3020" w:id="3002"/>
    <w:p>
      <w:pPr>
        <w:spacing w:after="0"/>
        <w:ind w:left="0"/>
        <w:jc w:val="both"/>
      </w:pPr>
      <w:r>
        <w:rPr>
          <w:rFonts w:ascii="Times New Roman"/>
          <w:b w:val="false"/>
          <w:i w:val="false"/>
          <w:color w:val="000000"/>
          <w:sz w:val="28"/>
        </w:rPr>
        <w:t>
      39. Конкурсты ұйымдастырушы Конкурстық құжаттамаға өзгерістер және/немесе толықтырулар енгізу туралы шешім қабылдаған күннен бастап 1 (бір) жұмыс күнінен кешіктірмей, барлық Әлеуетті Жекеше әріптестерге Конкурстық құжаттамаға енгізілген өзгерістер және (немесе) толықтырулар мәтінін жолдайды. Бұл ретте Конкурсты ұйымдастырушы Конкурстық өтінімдерді ұсыну мерзімін Әлеуетті Жекеше әріптестердің Конкурстық өтінімдердегі өзгерістер және (немесе) толықтыруларды ескеруі үшін, кемінде күнтізбелік 30 (отыз) күн мерзіміне, ал Жекеше әріптесті айқындау жөніндегі конкурс қайта өткізілген кезде, кемінде күнтізбелік 15 (он бес) күн мерзіміне ұзартады.</w:t>
      </w:r>
    </w:p>
    <w:bookmarkEnd w:id="3002"/>
    <w:bookmarkStart w:name="z3021" w:id="3003"/>
    <w:p>
      <w:pPr>
        <w:spacing w:after="0"/>
        <w:ind w:left="0"/>
        <w:jc w:val="both"/>
      </w:pPr>
      <w:r>
        <w:rPr>
          <w:rFonts w:ascii="Times New Roman"/>
          <w:b w:val="false"/>
          <w:i w:val="false"/>
          <w:color w:val="000000"/>
          <w:sz w:val="28"/>
        </w:rPr>
        <w:t>
      40. Енгізілген өзгерістер және/немесе толықтырулар міндетті күшке ие болады.</w:t>
      </w:r>
    </w:p>
    <w:bookmarkEnd w:id="3003"/>
    <w:bookmarkStart w:name="z3022" w:id="3004"/>
    <w:p>
      <w:pPr>
        <w:spacing w:after="0"/>
        <w:ind w:left="0"/>
        <w:jc w:val="both"/>
      </w:pPr>
      <w:r>
        <w:rPr>
          <w:rFonts w:ascii="Times New Roman"/>
          <w:b w:val="false"/>
          <w:i w:val="false"/>
          <w:color w:val="000000"/>
          <w:sz w:val="28"/>
        </w:rPr>
        <w:t>
      41. Конкурстық құжаттамаға өзгерістер және/немесе толықтырулар енгізу Қағидаларда белгіленген тәртіппен жүзеге асырылады.</w:t>
      </w:r>
    </w:p>
    <w:bookmarkEnd w:id="3004"/>
    <w:bookmarkStart w:name="z3023" w:id="3005"/>
    <w:p>
      <w:pPr>
        <w:spacing w:after="0"/>
        <w:ind w:left="0"/>
        <w:jc w:val="left"/>
      </w:pPr>
      <w:r>
        <w:rPr>
          <w:rFonts w:ascii="Times New Roman"/>
          <w:b/>
          <w:i w:val="false"/>
          <w:color w:val="000000"/>
        </w:rPr>
        <w:t xml:space="preserve"> 8. Мемлекеттік қолдаудың түрлері және көлемдері, сондай-ақ Жекеше әріптестің шығындарды өтеу және кірістерді алу көздері</w:t>
      </w:r>
    </w:p>
    <w:bookmarkEnd w:id="3005"/>
    <w:bookmarkStart w:name="z3024" w:id="3006"/>
    <w:p>
      <w:pPr>
        <w:spacing w:after="0"/>
        <w:ind w:left="0"/>
        <w:jc w:val="both"/>
      </w:pPr>
      <w:r>
        <w:rPr>
          <w:rFonts w:ascii="Times New Roman"/>
          <w:b w:val="false"/>
          <w:i w:val="false"/>
          <w:color w:val="000000"/>
          <w:sz w:val="28"/>
        </w:rPr>
        <w:t>
      42. Жекеше әріптес МЖӘ жобасын іске асыру кезеңінде Ауыл шаруашылығы саласындағы (сервистік-дайындау орталығы) МЖӘ жобасының Үлгілік конкурстық құжаттамасына 1-қосымшаға сәйкес мемлекеттік қолдау шараларын алуға, шығындарды өтеуге және кірістер алуға (керегін көрсету) құқығы бар.</w:t>
      </w:r>
    </w:p>
    <w:bookmarkEnd w:id="3006"/>
    <w:bookmarkStart w:name="z3025" w:id="3007"/>
    <w:p>
      <w:pPr>
        <w:spacing w:after="0"/>
        <w:ind w:left="0"/>
        <w:jc w:val="both"/>
      </w:pPr>
      <w:r>
        <w:rPr>
          <w:rFonts w:ascii="Times New Roman"/>
          <w:b w:val="false"/>
          <w:i w:val="false"/>
          <w:color w:val="000000"/>
          <w:sz w:val="28"/>
        </w:rPr>
        <w:t>
      43. Мемлекеттік қолдау шараларын төлеудің, шығындарды өтеудің және кірістер алудың (керегін көрсету) мөлшері, тәртібі және мерзімдері заңнамаға сәйкес Үлгілік шартта белгіленеді.</w:t>
      </w:r>
    </w:p>
    <w:bookmarkEnd w:id="3007"/>
    <w:bookmarkStart w:name="z3026" w:id="3008"/>
    <w:p>
      <w:pPr>
        <w:spacing w:after="0"/>
        <w:ind w:left="0"/>
        <w:jc w:val="left"/>
      </w:pPr>
      <w:r>
        <w:rPr>
          <w:rFonts w:ascii="Times New Roman"/>
          <w:b/>
          <w:i w:val="false"/>
          <w:color w:val="000000"/>
        </w:rPr>
        <w:t xml:space="preserve"> 9. Біліктілік іріктеу</w:t>
      </w:r>
    </w:p>
    <w:bookmarkEnd w:id="3008"/>
    <w:bookmarkStart w:name="z3027" w:id="3009"/>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32-бабына</w:t>
      </w:r>
      <w:r>
        <w:rPr>
          <w:rFonts w:ascii="Times New Roman"/>
          <w:b w:val="false"/>
          <w:i w:val="false"/>
          <w:color w:val="000000"/>
          <w:sz w:val="28"/>
        </w:rPr>
        <w:t xml:space="preserve"> сәйкес, Конкурсқа қатысу үшін Әлеуетті Жекеше әріптес мынадай біліктілік талаптарына сай келуге тиіс:</w:t>
      </w:r>
    </w:p>
    <w:bookmarkEnd w:id="3009"/>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p>
      <w:pPr>
        <w:spacing w:after="0"/>
        <w:ind w:left="0"/>
        <w:jc w:val="both"/>
      </w:pPr>
      <w:r>
        <w:rPr>
          <w:rFonts w:ascii="Times New Roman"/>
          <w:b w:val="false"/>
          <w:i w:val="false"/>
          <w:color w:val="000000"/>
          <w:sz w:val="28"/>
        </w:rPr>
        <w:t>
      2) төлем қабілеттілігінің болуы, салық берешегінің болмауы;</w:t>
      </w:r>
    </w:p>
    <w:p>
      <w:pPr>
        <w:spacing w:after="0"/>
        <w:ind w:left="0"/>
        <w:jc w:val="both"/>
      </w:pPr>
      <w:r>
        <w:rPr>
          <w:rFonts w:ascii="Times New Roman"/>
          <w:b w:val="false"/>
          <w:i w:val="false"/>
          <w:color w:val="000000"/>
          <w:sz w:val="28"/>
        </w:rPr>
        <w:t>
      3) Үлгілік шарт бойынша міндеттемелерді орындау үшін қажетті қаржылық және (немесе) материалдық және (немесе) еңбек ресурстарының болуы;</w:t>
      </w:r>
    </w:p>
    <w:p>
      <w:pPr>
        <w:spacing w:after="0"/>
        <w:ind w:left="0"/>
        <w:jc w:val="both"/>
      </w:pPr>
      <w:r>
        <w:rPr>
          <w:rFonts w:ascii="Times New Roman"/>
          <w:b w:val="false"/>
          <w:i w:val="false"/>
          <w:color w:val="000000"/>
          <w:sz w:val="28"/>
        </w:rPr>
        <w:t>
      4) банкроттық не тарату рәсіміне жатпау, оның мүлкіне тыйым салынбауға тиіс, заңнамаға сәйкес оның қаржылық-шаруашылық қызметі тоқтатыла тұрмауға тиіс;</w:t>
      </w:r>
    </w:p>
    <w:p>
      <w:pPr>
        <w:spacing w:after="0"/>
        <w:ind w:left="0"/>
        <w:jc w:val="both"/>
      </w:pPr>
      <w:r>
        <w:rPr>
          <w:rFonts w:ascii="Times New Roman"/>
          <w:b w:val="false"/>
          <w:i w:val="false"/>
          <w:color w:val="000000"/>
          <w:sz w:val="28"/>
        </w:rPr>
        <w:t>
      5) соңғы үш жыл ішінде жасалған МЖӘ Үлгілік шарттары бойынша міндеттемелерді орындамағаны және (немесе) тиісінше орындамағаны үшін жосықсыз Әлеуетті Жекеше әріптес деп тану туралы заңды күшіне енген сот шешімі негізінде жауаптылыққа тартылмауға тиіс.</w:t>
      </w:r>
    </w:p>
    <w:bookmarkStart w:name="z3028" w:id="3010"/>
    <w:p>
      <w:pPr>
        <w:spacing w:after="0"/>
        <w:ind w:left="0"/>
        <w:jc w:val="both"/>
      </w:pPr>
      <w:r>
        <w:rPr>
          <w:rFonts w:ascii="Times New Roman"/>
          <w:b w:val="false"/>
          <w:i w:val="false"/>
          <w:color w:val="000000"/>
          <w:sz w:val="28"/>
        </w:rPr>
        <w:t>
      45. Әлеуетті Жекеше әріптес МЖӘ жобасын меншікті қаражатымен немесе қарыз қаражатын тарту арқылы қаржыландыруға құқылы.</w:t>
      </w:r>
    </w:p>
    <w:bookmarkEnd w:id="3010"/>
    <w:bookmarkStart w:name="z3029" w:id="3011"/>
    <w:p>
      <w:pPr>
        <w:spacing w:after="0"/>
        <w:ind w:left="0"/>
        <w:jc w:val="both"/>
      </w:pPr>
      <w:r>
        <w:rPr>
          <w:rFonts w:ascii="Times New Roman"/>
          <w:b w:val="false"/>
          <w:i w:val="false"/>
          <w:color w:val="000000"/>
          <w:sz w:val="28"/>
        </w:rPr>
        <w:t>
      46. Конкурсты ұйымдастырушы Әлеуетті Жекеше әріптеске Заңда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3011"/>
    <w:bookmarkStart w:name="z3030" w:id="3012"/>
    <w:p>
      <w:pPr>
        <w:spacing w:after="0"/>
        <w:ind w:left="0"/>
        <w:jc w:val="both"/>
      </w:pPr>
      <w:r>
        <w:rPr>
          <w:rFonts w:ascii="Times New Roman"/>
          <w:b w:val="false"/>
          <w:i w:val="false"/>
          <w:color w:val="000000"/>
          <w:sz w:val="28"/>
        </w:rPr>
        <w:t>
      47. Әлеуетті Жекеше әріптестердің қойылатын біліктілік талаптарына сәйкестігін растайтын құжаттарды ұсыну 20 __ жылғы "___"__________ ___:00 сағатқа дейін жүзеге асырылады.</w:t>
      </w:r>
    </w:p>
    <w:bookmarkEnd w:id="3012"/>
    <w:bookmarkStart w:name="z3031" w:id="3013"/>
    <w:p>
      <w:pPr>
        <w:spacing w:after="0"/>
        <w:ind w:left="0"/>
        <w:jc w:val="both"/>
      </w:pPr>
      <w:r>
        <w:rPr>
          <w:rFonts w:ascii="Times New Roman"/>
          <w:b w:val="false"/>
          <w:i w:val="false"/>
          <w:color w:val="000000"/>
          <w:sz w:val="28"/>
        </w:rPr>
        <w:t>
      48. Қағидаларға сәйкес, Әлеуетті Жекеше әріптес оның біліктілік талаптарына сәйкестігін растау үшін Конкурсты ұйымдастырушыға Ауыл шаруашылығы саласындағы (сервистік-дайындау орталығы) МЖӘ жобасының Үлгілік конкурстық құжаттамасына 3-қосымшада келтірілген құжаттарды ұсынады.</w:t>
      </w:r>
    </w:p>
    <w:bookmarkEnd w:id="3013"/>
    <w:bookmarkStart w:name="z3032" w:id="3014"/>
    <w:p>
      <w:pPr>
        <w:spacing w:after="0"/>
        <w:ind w:left="0"/>
        <w:jc w:val="both"/>
      </w:pPr>
      <w:r>
        <w:rPr>
          <w:rFonts w:ascii="Times New Roman"/>
          <w:b w:val="false"/>
          <w:i w:val="false"/>
          <w:color w:val="000000"/>
          <w:sz w:val="28"/>
        </w:rPr>
        <w:t>
      49. Әлеуетті Жекеше әріптес біліктілік талаптарына сәйкестікке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қатысуға жіберілмейді.</w:t>
      </w:r>
    </w:p>
    <w:bookmarkEnd w:id="3014"/>
    <w:bookmarkStart w:name="z3033" w:id="3015"/>
    <w:p>
      <w:pPr>
        <w:spacing w:after="0"/>
        <w:ind w:left="0"/>
        <w:jc w:val="both"/>
      </w:pPr>
      <w:r>
        <w:rPr>
          <w:rFonts w:ascii="Times New Roman"/>
          <w:b w:val="false"/>
          <w:i w:val="false"/>
          <w:color w:val="000000"/>
          <w:sz w:val="28"/>
        </w:rPr>
        <w:t>
      50. Әлеуетті Жекеше әріптес ұсынатын біліктілік талаптары бойынша ақпараттың анықтығын Комиссия, Конкурсты ұйымдастырушы, уәкілетті мемлекеттік органдар Конкурсты өткізудің кез келген сатысында анықтай алады.</w:t>
      </w:r>
    </w:p>
    <w:bookmarkEnd w:id="3015"/>
    <w:bookmarkStart w:name="z3034" w:id="3016"/>
    <w:p>
      <w:pPr>
        <w:spacing w:after="0"/>
        <w:ind w:left="0"/>
        <w:jc w:val="both"/>
      </w:pPr>
      <w:r>
        <w:rPr>
          <w:rFonts w:ascii="Times New Roman"/>
          <w:b w:val="false"/>
          <w:i w:val="false"/>
          <w:color w:val="000000"/>
          <w:sz w:val="28"/>
        </w:rPr>
        <w:t>
      51. Әлеуетті Жекеше әріптестің біліктілік талаптары бойынша анық емес ақпарат ұсыну фактісін анықтаған тұлғалар осындай факт анықталған күннен бастап 3 (үш) жұмыс күнінен кешіктірмей, Конкурсты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етеді және Қағидаларға сәйкес шаралар қабылдайды.</w:t>
      </w:r>
    </w:p>
    <w:bookmarkEnd w:id="3016"/>
    <w:bookmarkStart w:name="z3035" w:id="3017"/>
    <w:p>
      <w:pPr>
        <w:spacing w:after="0"/>
        <w:ind w:left="0"/>
        <w:jc w:val="both"/>
      </w:pPr>
      <w:r>
        <w:rPr>
          <w:rFonts w:ascii="Times New Roman"/>
          <w:b w:val="false"/>
          <w:i w:val="false"/>
          <w:color w:val="000000"/>
          <w:sz w:val="28"/>
        </w:rPr>
        <w:t>
      52. Конкурсты ұйымдастырушы біліктілік іріктеуді Әлеуетті Жекеше әріптестердің біліктілік талаптарына сәйкестігін бағалауды жүргізу арқылы құжаттарды ұсыну мерзімі аяқталған кезден бастап 15 (он бес) жұмыс күні ішінде жүзеге асырады.</w:t>
      </w:r>
    </w:p>
    <w:bookmarkEnd w:id="3017"/>
    <w:bookmarkStart w:name="z3036" w:id="3018"/>
    <w:p>
      <w:pPr>
        <w:spacing w:after="0"/>
        <w:ind w:left="0"/>
        <w:jc w:val="both"/>
      </w:pPr>
      <w:r>
        <w:rPr>
          <w:rFonts w:ascii="Times New Roman"/>
          <w:b w:val="false"/>
          <w:i w:val="false"/>
          <w:color w:val="000000"/>
          <w:sz w:val="28"/>
        </w:rPr>
        <w:t>
      53. Әлеуетті Жекеше әріптестердің қойылатын біліктілік талаптарына сәйкестігін растайтын құжаттарда талаптарға сәйкес келмеулер анықталған жағдайда Конкурсты ұйымдастырушы Әлеуетті Жекеше әріптеске анықталған сәйкессіздіктерді жою туралы 10 (он) күнтізбелік күн ішінде хабарлайды.</w:t>
      </w:r>
    </w:p>
    <w:bookmarkEnd w:id="3018"/>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тоқтатылады.</w:t>
      </w:r>
    </w:p>
    <w:p>
      <w:pPr>
        <w:spacing w:after="0"/>
        <w:ind w:left="0"/>
        <w:jc w:val="both"/>
      </w:pPr>
      <w:r>
        <w:rPr>
          <w:rFonts w:ascii="Times New Roman"/>
          <w:b w:val="false"/>
          <w:i w:val="false"/>
          <w:color w:val="000000"/>
          <w:sz w:val="28"/>
        </w:rPr>
        <w:t>
      Тиісті құжаттарды хабарламада белгіленген мерзімнен кеш ұсынған Әлеуетті Жекеше әріптес біліктілік іріктеуден өтпеген деп танылады.</w:t>
      </w:r>
    </w:p>
    <w:bookmarkStart w:name="z3037" w:id="3019"/>
    <w:p>
      <w:pPr>
        <w:spacing w:after="0"/>
        <w:ind w:left="0"/>
        <w:jc w:val="both"/>
      </w:pPr>
      <w:r>
        <w:rPr>
          <w:rFonts w:ascii="Times New Roman"/>
          <w:b w:val="false"/>
          <w:i w:val="false"/>
          <w:color w:val="000000"/>
          <w:sz w:val="28"/>
        </w:rPr>
        <w:t>
      54. Конкурсты ұйымдастырушы бағалау нәтижелерін біліктілік іріктеу аяқталған күннен бастап 2 (екі) жұмыс күні ішінде Әлеуетті Жекеше әріптестерге жолдайды.</w:t>
      </w:r>
    </w:p>
    <w:bookmarkEnd w:id="3019"/>
    <w:bookmarkStart w:name="z3038" w:id="3020"/>
    <w:p>
      <w:pPr>
        <w:spacing w:after="0"/>
        <w:ind w:left="0"/>
        <w:jc w:val="both"/>
      </w:pPr>
      <w:r>
        <w:rPr>
          <w:rFonts w:ascii="Times New Roman"/>
          <w:b w:val="false"/>
          <w:i w:val="false"/>
          <w:color w:val="000000"/>
          <w:sz w:val="28"/>
        </w:rPr>
        <w:t xml:space="preserve">
      55. Біліктілік іріктеуден өткен Әлеуетті Жекеше әріптес Заңның </w:t>
      </w:r>
      <w:r>
        <w:rPr>
          <w:rFonts w:ascii="Times New Roman"/>
          <w:b w:val="false"/>
          <w:i w:val="false"/>
          <w:color w:val="000000"/>
          <w:sz w:val="28"/>
        </w:rPr>
        <w:t>34-бабына</w:t>
      </w:r>
      <w:r>
        <w:rPr>
          <w:rFonts w:ascii="Times New Roman"/>
          <w:b w:val="false"/>
          <w:i w:val="false"/>
          <w:color w:val="000000"/>
          <w:sz w:val="28"/>
        </w:rPr>
        <w:t xml:space="preserve"> сәйкес Конкурсқа қатысушы деп танылады.</w:t>
      </w:r>
    </w:p>
    <w:bookmarkEnd w:id="3020"/>
    <w:bookmarkStart w:name="z3039" w:id="3021"/>
    <w:p>
      <w:pPr>
        <w:spacing w:after="0"/>
        <w:ind w:left="0"/>
        <w:jc w:val="left"/>
      </w:pPr>
      <w:r>
        <w:rPr>
          <w:rFonts w:ascii="Times New Roman"/>
          <w:b/>
          <w:i w:val="false"/>
          <w:color w:val="000000"/>
        </w:rPr>
        <w:t xml:space="preserve"> 10. Конкурсқа қатысуға байланысты шектеулер </w:t>
      </w:r>
    </w:p>
    <w:bookmarkEnd w:id="3021"/>
    <w:bookmarkStart w:name="z3040" w:id="3022"/>
    <w:p>
      <w:pPr>
        <w:spacing w:after="0"/>
        <w:ind w:left="0"/>
        <w:jc w:val="both"/>
      </w:pPr>
      <w:r>
        <w:rPr>
          <w:rFonts w:ascii="Times New Roman"/>
          <w:b w:val="false"/>
          <w:i w:val="false"/>
          <w:color w:val="000000"/>
          <w:sz w:val="28"/>
        </w:rPr>
        <w:t xml:space="preserve">
      56. Заңның </w:t>
      </w:r>
      <w:r>
        <w:rPr>
          <w:rFonts w:ascii="Times New Roman"/>
          <w:b w:val="false"/>
          <w:i w:val="false"/>
          <w:color w:val="000000"/>
          <w:sz w:val="28"/>
        </w:rPr>
        <w:t>33-бабына</w:t>
      </w:r>
      <w:r>
        <w:rPr>
          <w:rFonts w:ascii="Times New Roman"/>
          <w:b w:val="false"/>
          <w:i w:val="false"/>
          <w:color w:val="000000"/>
          <w:sz w:val="28"/>
        </w:rPr>
        <w:t xml:space="preserve"> сәйкес, Әлеуетті Жекеше әріптес егер:</w:t>
      </w:r>
    </w:p>
    <w:bookmarkEnd w:id="3022"/>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туыстарының, жұбайының (зайыбының) немесе жекжаттарының Жекеше әріптесті айқындау туралы шешім қабылдау құқығы болса не Конкурсты ұйымдастырушының өкілі болып табылса;</w:t>
      </w:r>
    </w:p>
    <w:p>
      <w:pPr>
        <w:spacing w:after="0"/>
        <w:ind w:left="0"/>
        <w:jc w:val="both"/>
      </w:pPr>
      <w:r>
        <w:rPr>
          <w:rFonts w:ascii="Times New Roman"/>
          <w:b w:val="false"/>
          <w:i w:val="false"/>
          <w:color w:val="000000"/>
          <w:sz w:val="28"/>
        </w:rPr>
        <w:t>
      2) Әлеуетті Жекеше әріптестің баланстық құны тиісті негізгі қаражат құнының он пайызынан асатын мүлкіне тыйым салынса;</w:t>
      </w:r>
    </w:p>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Борышкерлердің бірыңғай тізіліміне енгізсе;</w:t>
      </w:r>
    </w:p>
    <w:p>
      <w:pPr>
        <w:spacing w:after="0"/>
        <w:ind w:left="0"/>
        <w:jc w:val="both"/>
      </w:pPr>
      <w:r>
        <w:rPr>
          <w:rFonts w:ascii="Times New Roman"/>
          <w:b w:val="false"/>
          <w:i w:val="false"/>
          <w:color w:val="000000"/>
          <w:sz w:val="28"/>
        </w:rPr>
        <w:t>
      4) Әлеуетті Жекеше әріптестің қаржылық-шаруашылық қызметі Заңнамаға не Әлеуетті Жекеше әріптес-Қазақстан Республикасының бейрезиденті мемлекетінің заңнамасына сәйкес тоқтатыла тұрса, Конкурсқа қатысуға құқылы емес.</w:t>
      </w:r>
    </w:p>
    <w:bookmarkStart w:name="z3041" w:id="3023"/>
    <w:p>
      <w:pPr>
        <w:spacing w:after="0"/>
        <w:ind w:left="0"/>
        <w:jc w:val="both"/>
      </w:pPr>
      <w:r>
        <w:rPr>
          <w:rFonts w:ascii="Times New Roman"/>
          <w:b w:val="false"/>
          <w:i w:val="false"/>
          <w:color w:val="000000"/>
          <w:sz w:val="28"/>
        </w:rPr>
        <w:t>
      57. Әлеуетті Жекеше әріптес пен Әлеуетті Жекеше әріптестің үлестес тұлғасының Жекеше әріптестің айқындауы бойынша бір Конкурсқа қатысуға құқығы жоқ.</w:t>
      </w:r>
    </w:p>
    <w:bookmarkEnd w:id="3023"/>
    <w:bookmarkStart w:name="z3042" w:id="3024"/>
    <w:p>
      <w:pPr>
        <w:spacing w:after="0"/>
        <w:ind w:left="0"/>
        <w:jc w:val="left"/>
      </w:pPr>
      <w:r>
        <w:rPr>
          <w:rFonts w:ascii="Times New Roman"/>
          <w:b/>
          <w:i w:val="false"/>
          <w:color w:val="000000"/>
        </w:rPr>
        <w:t xml:space="preserve"> 11. Конкурстық өтінім</w:t>
      </w:r>
    </w:p>
    <w:bookmarkEnd w:id="3024"/>
    <w:bookmarkStart w:name="z3043" w:id="3025"/>
    <w:p>
      <w:pPr>
        <w:spacing w:after="0"/>
        <w:ind w:left="0"/>
        <w:jc w:val="both"/>
      </w:pPr>
      <w:r>
        <w:rPr>
          <w:rFonts w:ascii="Times New Roman"/>
          <w:b w:val="false"/>
          <w:i w:val="false"/>
          <w:color w:val="000000"/>
          <w:sz w:val="28"/>
        </w:rPr>
        <w:t>
      58. Конкурсқа қатысу үшін Әлеуетті Жекеше әріптестер Конкурсты ұйымдастырушыға Заңнаманың және Конкурстық құжаттаманың талаптарына сәйкес дайындалған және ұсынылған Конкурстық өтінімдерді ұсынады.</w:t>
      </w:r>
    </w:p>
    <w:bookmarkEnd w:id="3025"/>
    <w:bookmarkStart w:name="z3044" w:id="3026"/>
    <w:p>
      <w:pPr>
        <w:spacing w:after="0"/>
        <w:ind w:left="0"/>
        <w:jc w:val="both"/>
      </w:pPr>
      <w:r>
        <w:rPr>
          <w:rFonts w:ascii="Times New Roman"/>
          <w:b w:val="false"/>
          <w:i w:val="false"/>
          <w:color w:val="000000"/>
          <w:sz w:val="28"/>
        </w:rPr>
        <w:t>
      59. Конкурстық өтінім Ауыл шаруашылығы саласындағы (сервистік-дайындау орталығы) МЖӘ жобасының Үлгілік конкурстық құжаттамасына 4-қосымшада белгіленген нысан бойынша ресімделеді және оның ішінде мынадай ақпаратты қамтиды:</w:t>
      </w:r>
    </w:p>
    <w:bookmarkEnd w:id="3026"/>
    <w:p>
      <w:pPr>
        <w:spacing w:after="0"/>
        <w:ind w:left="0"/>
        <w:jc w:val="both"/>
      </w:pPr>
      <w:r>
        <w:rPr>
          <w:rFonts w:ascii="Times New Roman"/>
          <w:b w:val="false"/>
          <w:i w:val="false"/>
          <w:color w:val="000000"/>
          <w:sz w:val="28"/>
        </w:rPr>
        <w:t>
      1) қаржылық-экономикалық шешімдер (ұсыныстар):</w:t>
      </w:r>
    </w:p>
    <w:p>
      <w:pPr>
        <w:spacing w:after="0"/>
        <w:ind w:left="0"/>
        <w:jc w:val="both"/>
      </w:pPr>
      <w:r>
        <w:rPr>
          <w:rFonts w:ascii="Times New Roman"/>
          <w:b w:val="false"/>
          <w:i w:val="false"/>
          <w:color w:val="000000"/>
          <w:sz w:val="28"/>
        </w:rPr>
        <w:t>
      қаржылық-экономикалық модель;</w:t>
      </w:r>
    </w:p>
    <w:p>
      <w:pPr>
        <w:spacing w:after="0"/>
        <w:ind w:left="0"/>
        <w:jc w:val="both"/>
      </w:pPr>
      <w:r>
        <w:rPr>
          <w:rFonts w:ascii="Times New Roman"/>
          <w:b w:val="false"/>
          <w:i w:val="false"/>
          <w:color w:val="000000"/>
          <w:sz w:val="28"/>
        </w:rPr>
        <w:t>
      МЖӘ жобасының тәуекелдерін бөлу және бағалау;</w:t>
      </w:r>
    </w:p>
    <w:p>
      <w:pPr>
        <w:spacing w:after="0"/>
        <w:ind w:left="0"/>
        <w:jc w:val="both"/>
      </w:pPr>
      <w:r>
        <w:rPr>
          <w:rFonts w:ascii="Times New Roman"/>
          <w:b w:val="false"/>
          <w:i w:val="false"/>
          <w:color w:val="000000"/>
          <w:sz w:val="28"/>
        </w:rPr>
        <w:t>
      МЖӘ жобасына салынатын меншікті және қарыз қаражаттарының көлемі.</w:t>
      </w:r>
    </w:p>
    <w:p>
      <w:pPr>
        <w:spacing w:after="0"/>
        <w:ind w:left="0"/>
        <w:jc w:val="both"/>
      </w:pPr>
      <w:r>
        <w:rPr>
          <w:rFonts w:ascii="Times New Roman"/>
          <w:b w:val="false"/>
          <w:i w:val="false"/>
          <w:color w:val="000000"/>
          <w:sz w:val="28"/>
        </w:rPr>
        <w:t>
      2) технологиялық және басқа шешімдер (ұсыныстар):</w:t>
      </w:r>
    </w:p>
    <w:p>
      <w:pPr>
        <w:spacing w:after="0"/>
        <w:ind w:left="0"/>
        <w:jc w:val="both"/>
      </w:pPr>
      <w:r>
        <w:rPr>
          <w:rFonts w:ascii="Times New Roman"/>
          <w:b w:val="false"/>
          <w:i w:val="false"/>
          <w:color w:val="000000"/>
          <w:sz w:val="28"/>
        </w:rPr>
        <w:t>
      МЖӘ объектісін пайдалану процесінде энергия үнемдеу және энергия тиімділігі бойынша шешімдерді қамтитын жаңа технологияларды тарту;</w:t>
      </w:r>
    </w:p>
    <w:p>
      <w:pPr>
        <w:spacing w:after="0"/>
        <w:ind w:left="0"/>
        <w:jc w:val="both"/>
      </w:pPr>
      <w:r>
        <w:rPr>
          <w:rFonts w:ascii="Times New Roman"/>
          <w:b w:val="false"/>
          <w:i w:val="false"/>
          <w:color w:val="000000"/>
          <w:sz w:val="28"/>
        </w:rPr>
        <w:t>
      қаржылық жабу кезеңінің аяқталу күнінен бастап есептелетін МЖӘ объектісін салу мерзімі;</w:t>
      </w:r>
    </w:p>
    <w:p>
      <w:pPr>
        <w:spacing w:after="0"/>
        <w:ind w:left="0"/>
        <w:jc w:val="both"/>
      </w:pPr>
      <w:r>
        <w:rPr>
          <w:rFonts w:ascii="Times New Roman"/>
          <w:b w:val="false"/>
          <w:i w:val="false"/>
          <w:color w:val="000000"/>
          <w:sz w:val="28"/>
        </w:rPr>
        <w:t>
      жергілікті қамту бойынша міндеттемелер (МЖӘ объектісін салу және пайдалану кезеңінде);</w:t>
      </w:r>
    </w:p>
    <w:p>
      <w:pPr>
        <w:spacing w:after="0"/>
        <w:ind w:left="0"/>
        <w:jc w:val="both"/>
      </w:pPr>
      <w:r>
        <w:rPr>
          <w:rFonts w:ascii="Times New Roman"/>
          <w:b w:val="false"/>
          <w:i w:val="false"/>
          <w:color w:val="000000"/>
          <w:sz w:val="28"/>
        </w:rPr>
        <w:t>
      ауыл шаруашылығы саласында іске асырылған жобалар тәжірибесі;</w:t>
      </w:r>
    </w:p>
    <w:p>
      <w:pPr>
        <w:spacing w:after="0"/>
        <w:ind w:left="0"/>
        <w:jc w:val="both"/>
      </w:pPr>
      <w:r>
        <w:rPr>
          <w:rFonts w:ascii="Times New Roman"/>
          <w:b w:val="false"/>
          <w:i w:val="false"/>
          <w:color w:val="000000"/>
          <w:sz w:val="28"/>
        </w:rPr>
        <w:t>
      білікті мамандардың болуы.</w:t>
      </w:r>
    </w:p>
    <w:bookmarkStart w:name="z3045" w:id="3027"/>
    <w:p>
      <w:pPr>
        <w:spacing w:after="0"/>
        <w:ind w:left="0"/>
        <w:jc w:val="left"/>
      </w:pPr>
      <w:r>
        <w:rPr>
          <w:rFonts w:ascii="Times New Roman"/>
          <w:b/>
          <w:i w:val="false"/>
          <w:color w:val="000000"/>
        </w:rPr>
        <w:t xml:space="preserve"> 12. Конкурстық өтінімдерді қамтамасыз ету</w:t>
      </w:r>
    </w:p>
    <w:bookmarkEnd w:id="3027"/>
    <w:bookmarkStart w:name="z3046" w:id="3028"/>
    <w:p>
      <w:pPr>
        <w:spacing w:after="0"/>
        <w:ind w:left="0"/>
        <w:jc w:val="both"/>
      </w:pPr>
      <w:r>
        <w:rPr>
          <w:rFonts w:ascii="Times New Roman"/>
          <w:b w:val="false"/>
          <w:i w:val="false"/>
          <w:color w:val="000000"/>
          <w:sz w:val="28"/>
        </w:rPr>
        <w:t>
      60. Әлеуетті Жекеше әріптес Конкурстық өтінімді қамтамасыз етуді:</w:t>
      </w:r>
    </w:p>
    <w:bookmarkEnd w:id="3028"/>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және/немесе толықтырмайтынына;</w:t>
      </w:r>
    </w:p>
    <w:p>
      <w:pPr>
        <w:spacing w:after="0"/>
        <w:ind w:left="0"/>
        <w:jc w:val="both"/>
      </w:pPr>
      <w:r>
        <w:rPr>
          <w:rFonts w:ascii="Times New Roman"/>
          <w:b w:val="false"/>
          <w:i w:val="false"/>
          <w:color w:val="000000"/>
          <w:sz w:val="28"/>
        </w:rPr>
        <w:t>
      2) оны Конкурстың жеңімпазы деп айқындаған жағдайда, Шарт жасасатындығына кепіл ретінде енгізеді.</w:t>
      </w:r>
    </w:p>
    <w:bookmarkStart w:name="z3047" w:id="3029"/>
    <w:p>
      <w:pPr>
        <w:spacing w:after="0"/>
        <w:ind w:left="0"/>
        <w:jc w:val="both"/>
      </w:pPr>
      <w:r>
        <w:rPr>
          <w:rFonts w:ascii="Times New Roman"/>
          <w:b w:val="false"/>
          <w:i w:val="false"/>
          <w:color w:val="000000"/>
          <w:sz w:val="28"/>
        </w:rPr>
        <w:t>
      61. Конкурсқа қатысуға Конкурстық өтінімді қамтамасыз ету Үлгілік шарт бойынша болжанған инвестициялардың құнының оннан бір пайызы мөлшерінде енгізіледі.</w:t>
      </w:r>
    </w:p>
    <w:bookmarkEnd w:id="3029"/>
    <w:bookmarkStart w:name="z3048" w:id="3030"/>
    <w:p>
      <w:pPr>
        <w:spacing w:after="0"/>
        <w:ind w:left="0"/>
        <w:jc w:val="both"/>
      </w:pPr>
      <w:r>
        <w:rPr>
          <w:rFonts w:ascii="Times New Roman"/>
          <w:b w:val="false"/>
          <w:i w:val="false"/>
          <w:color w:val="000000"/>
          <w:sz w:val="28"/>
        </w:rPr>
        <w:t>
      62. Әлеуетті Жекеше әріптес Конкурстық өтінімді қамтамасыз етудің мынадай түрлерінің бірін:</w:t>
      </w:r>
    </w:p>
    <w:bookmarkEnd w:id="3030"/>
    <w:p>
      <w:pPr>
        <w:spacing w:after="0"/>
        <w:ind w:left="0"/>
        <w:jc w:val="both"/>
      </w:pPr>
      <w:r>
        <w:rPr>
          <w:rFonts w:ascii="Times New Roman"/>
          <w:b w:val="false"/>
          <w:i w:val="false"/>
          <w:color w:val="000000"/>
          <w:sz w:val="28"/>
        </w:rPr>
        <w:t xml:space="preserve">
      1) "__________" мемлекеттік мекемесі </w:t>
      </w:r>
    </w:p>
    <w:p>
      <w:pPr>
        <w:spacing w:after="0"/>
        <w:ind w:left="0"/>
        <w:jc w:val="both"/>
      </w:pPr>
      <w:r>
        <w:rPr>
          <w:rFonts w:ascii="Times New Roman"/>
          <w:b w:val="false"/>
          <w:i w:val="false"/>
          <w:color w:val="000000"/>
          <w:sz w:val="28"/>
        </w:rPr>
        <w:t>
      _______ (елді мекеннің атауын және орналасқан жерін көрсету), ________ көшесі, ___</w:t>
      </w:r>
    </w:p>
    <w:p>
      <w:pPr>
        <w:spacing w:after="0"/>
        <w:ind w:left="0"/>
        <w:jc w:val="both"/>
      </w:pPr>
      <w:r>
        <w:rPr>
          <w:rFonts w:ascii="Times New Roman"/>
          <w:b w:val="false"/>
          <w:i w:val="false"/>
          <w:color w:val="000000"/>
          <w:sz w:val="28"/>
        </w:rPr>
        <w:t>
      Бизнес-сәйкестендіру нөмірі ___________</w:t>
      </w:r>
    </w:p>
    <w:p>
      <w:pPr>
        <w:spacing w:after="0"/>
        <w:ind w:left="0"/>
        <w:jc w:val="both"/>
      </w:pPr>
      <w:r>
        <w:rPr>
          <w:rFonts w:ascii="Times New Roman"/>
          <w:b w:val="false"/>
          <w:i w:val="false"/>
          <w:color w:val="000000"/>
          <w:sz w:val="28"/>
        </w:rPr>
        <w:t>
      Жеке сәйкестендіру коды _______________</w:t>
      </w:r>
    </w:p>
    <w:p>
      <w:pPr>
        <w:spacing w:after="0"/>
        <w:ind w:left="0"/>
        <w:jc w:val="both"/>
      </w:pPr>
      <w:r>
        <w:rPr>
          <w:rFonts w:ascii="Times New Roman"/>
          <w:b w:val="false"/>
          <w:i w:val="false"/>
          <w:color w:val="000000"/>
          <w:sz w:val="28"/>
        </w:rPr>
        <w:t xml:space="preserve">
      "ҚР Қаржы министрлігі Қазынашылық комитетінің __________ бойынша Қазынашылық департаменті" мемлекеттік мекемесі </w:t>
      </w:r>
    </w:p>
    <w:p>
      <w:pPr>
        <w:spacing w:after="0"/>
        <w:ind w:left="0"/>
        <w:jc w:val="both"/>
      </w:pPr>
      <w:r>
        <w:rPr>
          <w:rFonts w:ascii="Times New Roman"/>
          <w:b w:val="false"/>
          <w:i w:val="false"/>
          <w:color w:val="000000"/>
          <w:sz w:val="28"/>
        </w:rPr>
        <w:t>
      Банктік сәйкестендіру коды ________ шотына енгізілетін кепілдікті ақшалай жарнаны;</w:t>
      </w:r>
    </w:p>
    <w:p>
      <w:pPr>
        <w:spacing w:after="0"/>
        <w:ind w:left="0"/>
        <w:jc w:val="both"/>
      </w:pPr>
      <w:r>
        <w:rPr>
          <w:rFonts w:ascii="Times New Roman"/>
          <w:b w:val="false"/>
          <w:i w:val="false"/>
          <w:color w:val="000000"/>
          <w:sz w:val="28"/>
        </w:rPr>
        <w:t>
      2) банк кепілдігін таңдайды.</w:t>
      </w:r>
    </w:p>
    <w:bookmarkStart w:name="z3049" w:id="3031"/>
    <w:p>
      <w:pPr>
        <w:spacing w:after="0"/>
        <w:ind w:left="0"/>
        <w:jc w:val="both"/>
      </w:pPr>
      <w:r>
        <w:rPr>
          <w:rFonts w:ascii="Times New Roman"/>
          <w:b w:val="false"/>
          <w:i w:val="false"/>
          <w:color w:val="000000"/>
          <w:sz w:val="28"/>
        </w:rPr>
        <w:t>
      63.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bookmarkEnd w:id="3031"/>
    <w:bookmarkStart w:name="z3050" w:id="3032"/>
    <w:p>
      <w:pPr>
        <w:spacing w:after="0"/>
        <w:ind w:left="0"/>
        <w:jc w:val="both"/>
      </w:pPr>
      <w:r>
        <w:rPr>
          <w:rFonts w:ascii="Times New Roman"/>
          <w:b w:val="false"/>
          <w:i w:val="false"/>
          <w:color w:val="000000"/>
          <w:sz w:val="28"/>
        </w:rPr>
        <w:t>
      64. Мына:</w:t>
      </w:r>
    </w:p>
    <w:bookmarkEnd w:id="3032"/>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 не өзгерткен және/немесе толықтырған;</w:t>
      </w:r>
    </w:p>
    <w:p>
      <w:pPr>
        <w:spacing w:after="0"/>
        <w:ind w:left="0"/>
        <w:jc w:val="both"/>
      </w:pPr>
      <w:r>
        <w:rPr>
          <w:rFonts w:ascii="Times New Roman"/>
          <w:b w:val="false"/>
          <w:i w:val="false"/>
          <w:color w:val="000000"/>
          <w:sz w:val="28"/>
        </w:rPr>
        <w:t>
      2) Конкурс жеңімпазы болып айқындалған Әлеуетті Жекеше әріптес МЖӘ Үлгілік шартын жасасудан жалтарған жағдайларды қоспағанда, Конкурсты ұйымдастырушының Әлеуетті Жекеше әріптес енгізген кепілдікті ақшалай жарнаны пайдалануына жол берілмейді.</w:t>
      </w:r>
    </w:p>
    <w:p>
      <w:pPr>
        <w:spacing w:after="0"/>
        <w:ind w:left="0"/>
        <w:jc w:val="both"/>
      </w:pPr>
      <w:r>
        <w:rPr>
          <w:rFonts w:ascii="Times New Roman"/>
          <w:b w:val="false"/>
          <w:i w:val="false"/>
          <w:color w:val="000000"/>
          <w:sz w:val="28"/>
        </w:rPr>
        <w:t>
      Осы тармақта көзделген жағдайлардың бірі орын алған кезде Конкурстық өтінімді қамтамасыз ету сомасы тиісті бюджет кірісінің есебіне жатқызылады.</w:t>
      </w:r>
    </w:p>
    <w:bookmarkStart w:name="z3051" w:id="3033"/>
    <w:p>
      <w:pPr>
        <w:spacing w:after="0"/>
        <w:ind w:left="0"/>
        <w:jc w:val="both"/>
      </w:pPr>
      <w:r>
        <w:rPr>
          <w:rFonts w:ascii="Times New Roman"/>
          <w:b w:val="false"/>
          <w:i w:val="false"/>
          <w:color w:val="000000"/>
          <w:sz w:val="28"/>
        </w:rPr>
        <w:t>
      65.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3033"/>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p>
      <w:pPr>
        <w:spacing w:after="0"/>
        <w:ind w:left="0"/>
        <w:jc w:val="both"/>
      </w:pPr>
      <w:r>
        <w:rPr>
          <w:rFonts w:ascii="Times New Roman"/>
          <w:b w:val="false"/>
          <w:i w:val="false"/>
          <w:color w:val="000000"/>
          <w:sz w:val="28"/>
        </w:rPr>
        <w:t>
      2) Конкурсқа қатысуға рұқсат беру туралы хаттамаға қол қою. Аталған жағдай Конкурсқа қатысушылар деп танылған Әлеуетті Жекеше әріптестерге қолданылмайды;</w:t>
      </w:r>
    </w:p>
    <w:p>
      <w:pPr>
        <w:spacing w:after="0"/>
        <w:ind w:left="0"/>
        <w:jc w:val="both"/>
      </w:pPr>
      <w:r>
        <w:rPr>
          <w:rFonts w:ascii="Times New Roman"/>
          <w:b w:val="false"/>
          <w:i w:val="false"/>
          <w:color w:val="000000"/>
          <w:sz w:val="28"/>
        </w:rPr>
        <w:t>
      3) Конкурс қорытындылары туралы хаттамаға қол қою. Аталған жағдай Конкурс жеңімпазы болып айқындалған Конкурсқа қатысушыға қолданылмайды;</w:t>
      </w:r>
    </w:p>
    <w:p>
      <w:pPr>
        <w:spacing w:after="0"/>
        <w:ind w:left="0"/>
        <w:jc w:val="both"/>
      </w:pPr>
      <w:r>
        <w:rPr>
          <w:rFonts w:ascii="Times New Roman"/>
          <w:b w:val="false"/>
          <w:i w:val="false"/>
          <w:color w:val="000000"/>
          <w:sz w:val="28"/>
        </w:rPr>
        <w:t>
      4) Үлгілік шарттың күшіне енуі;</w:t>
      </w:r>
    </w:p>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Start w:name="z3052" w:id="3034"/>
    <w:p>
      <w:pPr>
        <w:spacing w:after="0"/>
        <w:ind w:left="0"/>
        <w:jc w:val="left"/>
      </w:pPr>
      <w:r>
        <w:rPr>
          <w:rFonts w:ascii="Times New Roman"/>
          <w:b/>
          <w:i w:val="false"/>
          <w:color w:val="000000"/>
        </w:rPr>
        <w:t xml:space="preserve"> 13. Конкурсқа қатысу үшін ұсынылатын құжаттарды ресімдеу және енгізу тәртібі</w:t>
      </w:r>
    </w:p>
    <w:bookmarkEnd w:id="3034"/>
    <w:bookmarkStart w:name="z3053" w:id="3035"/>
    <w:p>
      <w:pPr>
        <w:spacing w:after="0"/>
        <w:ind w:left="0"/>
        <w:jc w:val="both"/>
      </w:pPr>
      <w:r>
        <w:rPr>
          <w:rFonts w:ascii="Times New Roman"/>
          <w:b w:val="false"/>
          <w:i w:val="false"/>
          <w:color w:val="000000"/>
          <w:sz w:val="28"/>
        </w:rPr>
        <w:t>
      66. Конкурстық өтінімді Әлеуетті Жекеше әріптестер Конкурстық құжаттаманың 78-тармағында көрсетілген, оларды ұсынудың түпкілікті мерзімі өткенге дейін тігілген, беттері нөмірленген және әрбір бетіне қол қойылған, соңғы бетіне қолы мен мөрі қойылған түрінде жабылған Конвертте ұсынады.</w:t>
      </w:r>
    </w:p>
    <w:bookmarkEnd w:id="3035"/>
    <w:bookmarkStart w:name="z3054" w:id="3036"/>
    <w:p>
      <w:pPr>
        <w:spacing w:after="0"/>
        <w:ind w:left="0"/>
        <w:jc w:val="both"/>
      </w:pPr>
      <w:r>
        <w:rPr>
          <w:rFonts w:ascii="Times New Roman"/>
          <w:b w:val="false"/>
          <w:i w:val="false"/>
          <w:color w:val="000000"/>
          <w:sz w:val="28"/>
        </w:rPr>
        <w:t>
      67. Конверт:</w:t>
      </w:r>
    </w:p>
    <w:bookmarkEnd w:id="3036"/>
    <w:p>
      <w:pPr>
        <w:spacing w:after="0"/>
        <w:ind w:left="0"/>
        <w:jc w:val="both"/>
      </w:pPr>
      <w:r>
        <w:rPr>
          <w:rFonts w:ascii="Times New Roman"/>
          <w:b w:val="false"/>
          <w:i w:val="false"/>
          <w:color w:val="000000"/>
          <w:sz w:val="28"/>
        </w:rPr>
        <w:t>
      1) Әлеуетті Жекеше әріптестің толық атауы мен пошталық мекенжайы (егер ол "кешіккен" болып жарияланатын болса, Конкурстық өтінімді ашпай, кері қайтару мақсатында);</w:t>
      </w:r>
    </w:p>
    <w:p>
      <w:pPr>
        <w:spacing w:after="0"/>
        <w:ind w:left="0"/>
        <w:jc w:val="both"/>
      </w:pPr>
      <w:r>
        <w:rPr>
          <w:rFonts w:ascii="Times New Roman"/>
          <w:b w:val="false"/>
          <w:i w:val="false"/>
          <w:color w:val="000000"/>
          <w:sz w:val="28"/>
        </w:rPr>
        <w:t>
      2) Конкурсты ұйымдастырушының толық атауы мен мекенжайы:</w:t>
      </w:r>
    </w:p>
    <w:p>
      <w:pPr>
        <w:spacing w:after="0"/>
        <w:ind w:left="0"/>
        <w:jc w:val="both"/>
      </w:pPr>
      <w:r>
        <w:rPr>
          <w:rFonts w:ascii="Times New Roman"/>
          <w:b w:val="false"/>
          <w:i w:val="false"/>
          <w:color w:val="000000"/>
          <w:sz w:val="28"/>
        </w:rPr>
        <w:t>
      "__________" мемлекеттік мекемесі , Қазақстан Республикасы, __________ (елді мекеннің атауын және орналасқан жерін көрсету), _________ көшесі, __, №___ кабинет, тел. 8 (____) __-__-__;</w:t>
      </w:r>
    </w:p>
    <w:p>
      <w:pPr>
        <w:spacing w:after="0"/>
        <w:ind w:left="0"/>
        <w:jc w:val="both"/>
      </w:pPr>
      <w:r>
        <w:rPr>
          <w:rFonts w:ascii="Times New Roman"/>
          <w:b w:val="false"/>
          <w:i w:val="false"/>
          <w:color w:val="000000"/>
          <w:sz w:val="28"/>
        </w:rPr>
        <w:t>
      3) конкурстың атауы:</w:t>
      </w:r>
    </w:p>
    <w:p>
      <w:pPr>
        <w:spacing w:after="0"/>
        <w:ind w:left="0"/>
        <w:jc w:val="both"/>
      </w:pPr>
      <w:r>
        <w:rPr>
          <w:rFonts w:ascii="Times New Roman"/>
          <w:b w:val="false"/>
          <w:i w:val="false"/>
          <w:color w:val="000000"/>
          <w:sz w:val="28"/>
        </w:rPr>
        <w:t>
      "__________ (елді мекеннің атауын және орналасқан жерін көрсету) АУЫЛ ШАРУАШЫЛЫҒЫ ӨНІМІН ҚАБЫЛДАУ, ӨҢДЕУ, САҚТАУ ЖӘНЕ ӨТКІЗУ БОЙЫНША СЕРВИСТІК-ДАЙЫНДАУ ОРТАЛЫҒЫН САЛУ ЖӘНЕ ПАЙДАЛАНУ" МЖӘ ЖОБАСЫ БОЙЫНША ЖЕКЕШЕ ӘРІПТЕСТІ ТАҢДАУ ЖӨНІНДЕГІ КОНКУРС";</w:t>
      </w:r>
    </w:p>
    <w:p>
      <w:pPr>
        <w:spacing w:after="0"/>
        <w:ind w:left="0"/>
        <w:jc w:val="both"/>
      </w:pPr>
      <w:r>
        <w:rPr>
          <w:rFonts w:ascii="Times New Roman"/>
          <w:b w:val="false"/>
          <w:i w:val="false"/>
          <w:color w:val="000000"/>
          <w:sz w:val="28"/>
        </w:rPr>
        <w:t>
      4) сондай-ақ: "20__ ЖЫЛҒЫ "__" ______ __-00 САҒАТҚА ДЕЙІН АШЫЛМАСЫН" мәтіні көрсетіле отырып, Конкурсты ұйымдастырушыға жолдануы тиіс.</w:t>
      </w:r>
    </w:p>
    <w:bookmarkStart w:name="z3055" w:id="3037"/>
    <w:p>
      <w:pPr>
        <w:spacing w:after="0"/>
        <w:ind w:left="0"/>
        <w:jc w:val="both"/>
      </w:pPr>
      <w:r>
        <w:rPr>
          <w:rFonts w:ascii="Times New Roman"/>
          <w:b w:val="false"/>
          <w:i w:val="false"/>
          <w:color w:val="000000"/>
          <w:sz w:val="28"/>
        </w:rPr>
        <w:t>
      68. Конкурсқа қатысуға өтінімдерді Әлеуетті Жекеше әріптестер не олардың уәкілетті өкілдері Конкурсты ұйымдастырушыға қолма-қол немесе тапсырысты пошта байланысын пайдалану арқылы ұсынады.</w:t>
      </w:r>
    </w:p>
    <w:bookmarkEnd w:id="3037"/>
    <w:bookmarkStart w:name="z3056" w:id="3038"/>
    <w:p>
      <w:pPr>
        <w:spacing w:after="0"/>
        <w:ind w:left="0"/>
        <w:jc w:val="both"/>
      </w:pPr>
      <w:r>
        <w:rPr>
          <w:rFonts w:ascii="Times New Roman"/>
          <w:b w:val="false"/>
          <w:i w:val="false"/>
          <w:color w:val="000000"/>
          <w:sz w:val="28"/>
        </w:rPr>
        <w:t>
      69. Конкурсты ұйымдастырушы Конкурстық өтінімдері бар конверттерді Конкурстық құжаттамада белгіленген мерзім ішінде қабылдайды және оларды ұсыну сәтінен бастап Конкурстық өтінімдерді тіркеу журналына тіркеуді жүзеге асырады.</w:t>
      </w:r>
    </w:p>
    <w:bookmarkEnd w:id="3038"/>
    <w:bookmarkStart w:name="z3057" w:id="3039"/>
    <w:p>
      <w:pPr>
        <w:spacing w:after="0"/>
        <w:ind w:left="0"/>
        <w:jc w:val="both"/>
      </w:pPr>
      <w:r>
        <w:rPr>
          <w:rFonts w:ascii="Times New Roman"/>
          <w:b w:val="false"/>
          <w:i w:val="false"/>
          <w:color w:val="000000"/>
          <w:sz w:val="28"/>
        </w:rPr>
        <w:t>
      70. Конвертке Конкурстық өтінімді құрайтын құжаттардың тізімдемесі де салынады. Тізімдеме Конкурстық құжаттамада көрсетілген талаптарға сәйкес тілде ұсынылуы, оған Әлеуетті Жекеше әріптестің бірінші басшысы не бірінші басшының міндетін атқарушы не уәкілетті өкілі қол қоюы және Әлеуетті Жекеше әріптестің мөрімен расталуы тиіс.</w:t>
      </w:r>
    </w:p>
    <w:bookmarkEnd w:id="3039"/>
    <w:bookmarkStart w:name="z3058" w:id="3040"/>
    <w:p>
      <w:pPr>
        <w:spacing w:after="0"/>
        <w:ind w:left="0"/>
        <w:jc w:val="both"/>
      </w:pPr>
      <w:r>
        <w:rPr>
          <w:rFonts w:ascii="Times New Roman"/>
          <w:b w:val="false"/>
          <w:i w:val="false"/>
          <w:color w:val="000000"/>
          <w:sz w:val="28"/>
        </w:rPr>
        <w:t>
      71. Қаржылық-экономикалық модельді қоспағанда, Конкурстық өтінімді құрайтын құжаттар және Конкурсқа ұсынылатын өзге де құжаттар жазбаша (баспа) және электронды түрде, оның ішінде сканерленген түрде ұсынылуы тиіс.</w:t>
      </w:r>
    </w:p>
    <w:bookmarkEnd w:id="3040"/>
    <w:bookmarkStart w:name="z3059" w:id="3041"/>
    <w:p>
      <w:pPr>
        <w:spacing w:after="0"/>
        <w:ind w:left="0"/>
        <w:jc w:val="both"/>
      </w:pPr>
      <w:r>
        <w:rPr>
          <w:rFonts w:ascii="Times New Roman"/>
          <w:b w:val="false"/>
          <w:i w:val="false"/>
          <w:color w:val="000000"/>
          <w:sz w:val="28"/>
        </w:rPr>
        <w:t>
      72. Конкурсты ұйымдастырушы:</w:t>
      </w:r>
    </w:p>
    <w:bookmarkEnd w:id="3041"/>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w:t>
      </w:r>
    </w:p>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ол қайтарылған жағдайда, Конкурстық өтінімнің қайтарылуын қамтамасыз етеді.</w:t>
      </w:r>
    </w:p>
    <w:bookmarkStart w:name="z3060" w:id="3042"/>
    <w:p>
      <w:pPr>
        <w:spacing w:after="0"/>
        <w:ind w:left="0"/>
        <w:jc w:val="both"/>
      </w:pPr>
      <w:r>
        <w:rPr>
          <w:rFonts w:ascii="Times New Roman"/>
          <w:b w:val="false"/>
          <w:i w:val="false"/>
          <w:color w:val="000000"/>
          <w:sz w:val="28"/>
        </w:rPr>
        <w:t>
      73. Әлеуетті Жекеше әріптестің Конкурстық өтінімі мынадай:</w:t>
      </w:r>
    </w:p>
    <w:bookmarkEnd w:id="3042"/>
    <w:p>
      <w:pPr>
        <w:spacing w:after="0"/>
        <w:ind w:left="0"/>
        <w:jc w:val="both"/>
      </w:pPr>
      <w:r>
        <w:rPr>
          <w:rFonts w:ascii="Times New Roman"/>
          <w:b w:val="false"/>
          <w:i w:val="false"/>
          <w:color w:val="000000"/>
          <w:sz w:val="28"/>
        </w:rPr>
        <w:t>
      1) Әлеуетті Жекеше әріптес осы Конкурсқа қатысуға Конкурстық өтінімді бұрын берген;</w:t>
      </w:r>
    </w:p>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p>
      <w:pPr>
        <w:spacing w:after="0"/>
        <w:ind w:left="0"/>
        <w:jc w:val="both"/>
      </w:pPr>
      <w:r>
        <w:rPr>
          <w:rFonts w:ascii="Times New Roman"/>
          <w:b w:val="false"/>
          <w:i w:val="false"/>
          <w:color w:val="000000"/>
          <w:sz w:val="28"/>
        </w:rPr>
        <w:t>
      74. Әлеуетті Жекеше әріптес ұсынатын, шетелдік құқық нормалары бойынша Қазақстан Республикасының шегінен тыс шетелдік мемлекеттердің құзыретті органдары белгілеген нысан бойынша берілген, жасалған немесе куәландырылған барлық құжаттарды Қазақстан Республикасының консулдық мекемесі заңдастыруы не 1961 жылғы 5 қазандағы Гаага конвенциясына сәйкес апостиль қою арқылы куәландырылуы тиіс. Егер Қазақстан Республикасының халықаралық шартымен осы рәсім көрсетілген құжаттарға қатысты алынып тасталған немесе жеңілдетілген болса, ұсынылатын құжаттарды заңдастыру немесе оларға апостиль қою талап етілмейді.</w:t>
      </w:r>
    </w:p>
    <w:bookmarkStart w:name="z3061" w:id="3043"/>
    <w:p>
      <w:pPr>
        <w:spacing w:after="0"/>
        <w:ind w:left="0"/>
        <w:jc w:val="left"/>
      </w:pPr>
      <w:r>
        <w:rPr>
          <w:rFonts w:ascii="Times New Roman"/>
          <w:b/>
          <w:i w:val="false"/>
          <w:color w:val="000000"/>
        </w:rPr>
        <w:t xml:space="preserve"> 14. Конкурстық өтінімді құрайтын құжаттарды және Конкурсқа ұсынылатын өзге де құжаттарды жасау тіліне қойылатын талаптар</w:t>
      </w:r>
    </w:p>
    <w:bookmarkEnd w:id="3043"/>
    <w:bookmarkStart w:name="z3062" w:id="3044"/>
    <w:p>
      <w:pPr>
        <w:spacing w:after="0"/>
        <w:ind w:left="0"/>
        <w:jc w:val="both"/>
      </w:pPr>
      <w:r>
        <w:rPr>
          <w:rFonts w:ascii="Times New Roman"/>
          <w:b w:val="false"/>
          <w:i w:val="false"/>
          <w:color w:val="000000"/>
          <w:sz w:val="28"/>
        </w:rPr>
        <w:t>
      75. Әлеуетті Жекеше әріптестің Конкурстық өтінімі және Конкурсқа ұсынылатын барлық өзге құжаттар тілдер туралы заңнамаға сәйкес мемлекеттік және/немесе орыс тілдерінде ұсынылуы тиіс.</w:t>
      </w:r>
    </w:p>
    <w:bookmarkEnd w:id="3044"/>
    <w:bookmarkStart w:name="z3063" w:id="3045"/>
    <w:p>
      <w:pPr>
        <w:spacing w:after="0"/>
        <w:ind w:left="0"/>
        <w:jc w:val="both"/>
      </w:pPr>
      <w:r>
        <w:rPr>
          <w:rFonts w:ascii="Times New Roman"/>
          <w:b w:val="false"/>
          <w:i w:val="false"/>
          <w:color w:val="000000"/>
          <w:sz w:val="28"/>
        </w:rPr>
        <w:t>
      76. Құжаттар оларға орыс тіліне апостиль қойылған дұрыс аудармасы қоса берілген жағдайда (олай болмаған жағдайда құжат ұсынылмаған болып танылады) басқа тілде жасалуы және ұсынылуы мүмкін.</w:t>
      </w:r>
    </w:p>
    <w:bookmarkEnd w:id="3045"/>
    <w:p>
      <w:pPr>
        <w:spacing w:after="0"/>
        <w:ind w:left="0"/>
        <w:jc w:val="both"/>
      </w:pPr>
      <w:r>
        <w:rPr>
          <w:rFonts w:ascii="Times New Roman"/>
          <w:b w:val="false"/>
          <w:i w:val="false"/>
          <w:color w:val="000000"/>
          <w:sz w:val="28"/>
        </w:rPr>
        <w:t>
      Құжат бойынша мәліметтерді интерпретациялау жөнінде келіспеушіліктер туындаған жағдайда __________ (керегін көрсету) тіліндегі құжаттар басымдыққа ие болады.</w:t>
      </w:r>
    </w:p>
    <w:bookmarkStart w:name="z3064" w:id="3046"/>
    <w:p>
      <w:pPr>
        <w:spacing w:after="0"/>
        <w:ind w:left="0"/>
        <w:jc w:val="left"/>
      </w:pPr>
      <w:r>
        <w:rPr>
          <w:rFonts w:ascii="Times New Roman"/>
          <w:b/>
          <w:i w:val="false"/>
          <w:color w:val="000000"/>
        </w:rPr>
        <w:t xml:space="preserve"> 15. Конкурстық өтінімдегі есептеулер үшін пайдаланылатын валютаға қойылатын талаптар</w:t>
      </w:r>
    </w:p>
    <w:bookmarkEnd w:id="3046"/>
    <w:bookmarkStart w:name="z3065" w:id="3047"/>
    <w:p>
      <w:pPr>
        <w:spacing w:after="0"/>
        <w:ind w:left="0"/>
        <w:jc w:val="both"/>
      </w:pPr>
      <w:r>
        <w:rPr>
          <w:rFonts w:ascii="Times New Roman"/>
          <w:b w:val="false"/>
          <w:i w:val="false"/>
          <w:color w:val="000000"/>
          <w:sz w:val="28"/>
        </w:rPr>
        <w:t>
      77. МЖӘ объектісін салу құны, қаржылық-экономикалық модель, Жекеше әріптестің шығындарды өтеу және кірістерді алу көздері, мемлекеттік қолдау түрлерінің көлемдері және Конкурстық өтінімдегі басқа да көрсеткіштер Қазақстан Республикасының ұлттық валютасында есептелуі тиіс.</w:t>
      </w:r>
    </w:p>
    <w:bookmarkEnd w:id="3047"/>
    <w:bookmarkStart w:name="z3066" w:id="3048"/>
    <w:p>
      <w:pPr>
        <w:spacing w:after="0"/>
        <w:ind w:left="0"/>
        <w:jc w:val="left"/>
      </w:pPr>
      <w:r>
        <w:rPr>
          <w:rFonts w:ascii="Times New Roman"/>
          <w:b/>
          <w:i w:val="false"/>
          <w:color w:val="000000"/>
        </w:rPr>
        <w:t xml:space="preserve"> 16. Конкурстық өтінімдерді ұсынудың түпкілікті мерзімі </w:t>
      </w:r>
    </w:p>
    <w:bookmarkEnd w:id="3048"/>
    <w:bookmarkStart w:name="z3067" w:id="3049"/>
    <w:p>
      <w:pPr>
        <w:spacing w:after="0"/>
        <w:ind w:left="0"/>
        <w:jc w:val="both"/>
      </w:pPr>
      <w:r>
        <w:rPr>
          <w:rFonts w:ascii="Times New Roman"/>
          <w:b w:val="false"/>
          <w:i w:val="false"/>
          <w:color w:val="000000"/>
          <w:sz w:val="28"/>
        </w:rPr>
        <w:t>
      78. Конкурстық өтінімдерді ұсынудың түпкілікті мерзімі – Астана қ. (Қазақстан Республикасы) уақыты бойынша 20__ж. "__" _______ сағат __:00 дейін.</w:t>
      </w:r>
    </w:p>
    <w:bookmarkEnd w:id="3049"/>
    <w:bookmarkStart w:name="z3068" w:id="3050"/>
    <w:p>
      <w:pPr>
        <w:spacing w:after="0"/>
        <w:ind w:left="0"/>
        <w:jc w:val="both"/>
      </w:pPr>
      <w:r>
        <w:rPr>
          <w:rFonts w:ascii="Times New Roman"/>
          <w:b w:val="false"/>
          <w:i w:val="false"/>
          <w:color w:val="000000"/>
          <w:sz w:val="28"/>
        </w:rPr>
        <w:t>
      79. Белгіленген мерзім өткеннен кейін ұсынылған Конкурстық өтінімі бар конверт Конкурстық өтінімдерді тіркеу журналында тіркелмейді, ашылмайды және Конкурсқа қатысу өтінімдері бар конверттерде көрсетілген деректемелер бойынша Әлеуетті Жекеше әріптеске не Әлеуетті Жекеше әріптестердің тиісті уәкілетті өкілдеріне алу туралы қолхатпен жеке қайтарылады.</w:t>
      </w:r>
    </w:p>
    <w:bookmarkEnd w:id="3050"/>
    <w:bookmarkStart w:name="z3069" w:id="3051"/>
    <w:p>
      <w:pPr>
        <w:spacing w:after="0"/>
        <w:ind w:left="0"/>
        <w:jc w:val="left"/>
      </w:pPr>
      <w:r>
        <w:rPr>
          <w:rFonts w:ascii="Times New Roman"/>
          <w:b/>
          <w:i w:val="false"/>
          <w:color w:val="000000"/>
        </w:rPr>
        <w:t xml:space="preserve"> 17. Конкурстық өтінімнің қолданылу мерзімі</w:t>
      </w:r>
    </w:p>
    <w:bookmarkEnd w:id="3051"/>
    <w:bookmarkStart w:name="z3070" w:id="3052"/>
    <w:p>
      <w:pPr>
        <w:spacing w:after="0"/>
        <w:ind w:left="0"/>
        <w:jc w:val="both"/>
      </w:pPr>
      <w:r>
        <w:rPr>
          <w:rFonts w:ascii="Times New Roman"/>
          <w:b w:val="false"/>
          <w:i w:val="false"/>
          <w:color w:val="000000"/>
          <w:sz w:val="28"/>
        </w:rPr>
        <w:t>
      80. Конкурстық өтінімді қамтамасыз етуді қоса алғанда, Конкурстық өтінімнің қолданылу мерзімі Конкурстық өтінімдері бар конверттерді ашқан күннен бастап кемінде ___ (жазбаша түрде көрсету) күнтізбелік күн мерзімді құрайды.</w:t>
      </w:r>
    </w:p>
    <w:bookmarkEnd w:id="3052"/>
    <w:bookmarkStart w:name="z3071" w:id="3053"/>
    <w:p>
      <w:pPr>
        <w:spacing w:after="0"/>
        <w:ind w:left="0"/>
        <w:jc w:val="both"/>
      </w:pPr>
      <w:r>
        <w:rPr>
          <w:rFonts w:ascii="Times New Roman"/>
          <w:b w:val="false"/>
          <w:i w:val="false"/>
          <w:color w:val="000000"/>
          <w:sz w:val="28"/>
        </w:rPr>
        <w:t>
      81. Конкурстық өтінімнің қолданылу мерзімі Конкурстық өтінімді қамтамасыз етудің қолданылу мерзімінен асып кетпеуі тиіс. Осындай асып кету болған жағдайда Конкурстық өтінім кері қайтарылады.</w:t>
      </w:r>
    </w:p>
    <w:bookmarkEnd w:id="3053"/>
    <w:bookmarkStart w:name="z3072" w:id="3054"/>
    <w:p>
      <w:pPr>
        <w:spacing w:after="0"/>
        <w:ind w:left="0"/>
        <w:jc w:val="both"/>
      </w:pPr>
      <w:r>
        <w:rPr>
          <w:rFonts w:ascii="Times New Roman"/>
          <w:b w:val="false"/>
          <w:i w:val="false"/>
          <w:color w:val="000000"/>
          <w:sz w:val="28"/>
        </w:rPr>
        <w:t>
      82. Егер Конкурстық өтінімнің қолданылу мерзімі аяқталғанға дейін Мемлекеттік әріптес пен Конкурстық өтінімі үздік деп анықталған Әлеуетті Жекеше әріптес МЖӘ жобасын және МЖӘ Үлгілік шартының талаптарын нақтылау жөніндегі келіссөздерді аяқтамаған жағдайда,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3054"/>
    <w:bookmarkStart w:name="z3073" w:id="3055"/>
    <w:p>
      <w:pPr>
        <w:spacing w:after="0"/>
        <w:ind w:left="0"/>
        <w:jc w:val="both"/>
      </w:pPr>
      <w:r>
        <w:rPr>
          <w:rFonts w:ascii="Times New Roman"/>
          <w:b w:val="false"/>
          <w:i w:val="false"/>
          <w:color w:val="000000"/>
          <w:sz w:val="28"/>
        </w:rPr>
        <w:t>
      83. Конкурстық өтінімнің қолданылу мерзімін ұзарту үшін, Әлеуетті Жекеше әріптес Конкурсты ұйымдастырушының атына, мыналарды:</w:t>
      </w:r>
    </w:p>
    <w:bookmarkEnd w:id="3055"/>
    <w:p>
      <w:pPr>
        <w:spacing w:after="0"/>
        <w:ind w:left="0"/>
        <w:jc w:val="both"/>
      </w:pPr>
      <w:r>
        <w:rPr>
          <w:rFonts w:ascii="Times New Roman"/>
          <w:b w:val="false"/>
          <w:i w:val="false"/>
          <w:color w:val="000000"/>
          <w:sz w:val="28"/>
        </w:rPr>
        <w:t>
      1) ол берген Конкурстық өтінімнің қолданылу мерзімін ұзартуға айқын көрінетін келісімді;</w:t>
      </w:r>
    </w:p>
    <w:p>
      <w:pPr>
        <w:spacing w:after="0"/>
        <w:ind w:left="0"/>
        <w:jc w:val="both"/>
      </w:pPr>
      <w:r>
        <w:rPr>
          <w:rFonts w:ascii="Times New Roman"/>
          <w:b w:val="false"/>
          <w:i w:val="false"/>
          <w:color w:val="000000"/>
          <w:sz w:val="28"/>
        </w:rPr>
        <w:t>
      2) Конкурстық өтінімнің қолданылуы ұзартылатын мерзімді;</w:t>
      </w:r>
    </w:p>
    <w:p>
      <w:pPr>
        <w:spacing w:after="0"/>
        <w:ind w:left="0"/>
        <w:jc w:val="both"/>
      </w:pPr>
      <w:r>
        <w:rPr>
          <w:rFonts w:ascii="Times New Roman"/>
          <w:b w:val="false"/>
          <w:i w:val="false"/>
          <w:color w:val="000000"/>
          <w:sz w:val="28"/>
        </w:rPr>
        <w:t>
      3) осы құжатқа қол қою күнін;</w:t>
      </w:r>
    </w:p>
    <w:p>
      <w:pPr>
        <w:spacing w:after="0"/>
        <w:ind w:left="0"/>
        <w:jc w:val="both"/>
      </w:pPr>
      <w:r>
        <w:rPr>
          <w:rFonts w:ascii="Times New Roman"/>
          <w:b w:val="false"/>
          <w:i w:val="false"/>
          <w:color w:val="000000"/>
          <w:sz w:val="28"/>
        </w:rPr>
        <w:t>
      4) Әлеуетті Жекеше әріптестің немесе оның уәкілетті өкілінің қолын және Әлеуетті Жекеше әріптестің мөрін көрсете отырып, жазбаша хабарлама жібереді.</w:t>
      </w:r>
    </w:p>
    <w:p>
      <w:pPr>
        <w:spacing w:after="0"/>
        <w:ind w:left="0"/>
        <w:jc w:val="both"/>
      </w:pPr>
      <w:r>
        <w:rPr>
          <w:rFonts w:ascii="Times New Roman"/>
          <w:b w:val="false"/>
          <w:i w:val="false"/>
          <w:color w:val="000000"/>
          <w:sz w:val="28"/>
        </w:rPr>
        <w:t>
      Бұл хабарлама Конкурстық құжаттамада көрсетілген, Конкурсқа қатысу үшін қойылатын құжаттарды ресімдеу және жасау талаптарына сәйкес жасалуы тиіс.</w:t>
      </w:r>
    </w:p>
    <w:bookmarkStart w:name="z3074" w:id="3056"/>
    <w:p>
      <w:pPr>
        <w:spacing w:after="0"/>
        <w:ind w:left="0"/>
        <w:jc w:val="left"/>
      </w:pPr>
      <w:r>
        <w:rPr>
          <w:rFonts w:ascii="Times New Roman"/>
          <w:b/>
          <w:i w:val="false"/>
          <w:color w:val="000000"/>
        </w:rPr>
        <w:t xml:space="preserve"> 18. Конкурстық өтінімдерді ұсыну мерзімінің аяқталуына дейін Конкурстық өтінімді өзгерту, кері қайтарып алу</w:t>
      </w:r>
    </w:p>
    <w:bookmarkEnd w:id="3056"/>
    <w:bookmarkStart w:name="z3075" w:id="3057"/>
    <w:p>
      <w:pPr>
        <w:spacing w:after="0"/>
        <w:ind w:left="0"/>
        <w:jc w:val="both"/>
      </w:pPr>
      <w:r>
        <w:rPr>
          <w:rFonts w:ascii="Times New Roman"/>
          <w:b w:val="false"/>
          <w:i w:val="false"/>
          <w:color w:val="000000"/>
          <w:sz w:val="28"/>
        </w:rPr>
        <w:t>
      84. Әлеуетті Жекеше әріптес осы Конкурстық құжаттаманың 78-тармағында көрсетілген, Конкурстық өтінімдерді ұсыну мерзімінің аяқталуынан кешіктірмей:</w:t>
      </w:r>
    </w:p>
    <w:bookmarkEnd w:id="3057"/>
    <w:p>
      <w:pPr>
        <w:spacing w:after="0"/>
        <w:ind w:left="0"/>
        <w:jc w:val="both"/>
      </w:pPr>
      <w:r>
        <w:rPr>
          <w:rFonts w:ascii="Times New Roman"/>
          <w:b w:val="false"/>
          <w:i w:val="false"/>
          <w:color w:val="000000"/>
          <w:sz w:val="28"/>
        </w:rPr>
        <w:t>
      1) енгізілген Конкурстық өтінімді өзгерте және/немесе толықтыра;</w:t>
      </w:r>
    </w:p>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 алады.</w:t>
      </w:r>
    </w:p>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bookmarkStart w:name="z3076" w:id="3058"/>
    <w:p>
      <w:pPr>
        <w:spacing w:after="0"/>
        <w:ind w:left="0"/>
        <w:jc w:val="both"/>
      </w:pPr>
      <w:r>
        <w:rPr>
          <w:rFonts w:ascii="Times New Roman"/>
          <w:b w:val="false"/>
          <w:i w:val="false"/>
          <w:color w:val="000000"/>
          <w:sz w:val="28"/>
        </w:rPr>
        <w:t>
      85. Әлеуетті Жекеше әріптестер өзгертілген Конкурстық өтінімді бұрын ұсынылған Конкурстық өтінім сияқты дайындайды, мөр басады және Конвертте:</w:t>
      </w:r>
    </w:p>
    <w:bookmarkEnd w:id="3058"/>
    <w:p>
      <w:pPr>
        <w:spacing w:after="0"/>
        <w:ind w:left="0"/>
        <w:jc w:val="both"/>
      </w:pPr>
      <w:r>
        <w:rPr>
          <w:rFonts w:ascii="Times New Roman"/>
          <w:b w:val="false"/>
          <w:i w:val="false"/>
          <w:color w:val="000000"/>
          <w:sz w:val="28"/>
        </w:rPr>
        <w:t>
      1) Әлеуетті Жекеше әріптестің толық атауы мен пошталық мекенжайын;</w:t>
      </w:r>
    </w:p>
    <w:p>
      <w:pPr>
        <w:spacing w:after="0"/>
        <w:ind w:left="0"/>
        <w:jc w:val="both"/>
      </w:pPr>
      <w:r>
        <w:rPr>
          <w:rFonts w:ascii="Times New Roman"/>
          <w:b w:val="false"/>
          <w:i w:val="false"/>
          <w:color w:val="000000"/>
          <w:sz w:val="28"/>
        </w:rPr>
        <w:t>
      2) Конкурсты ұйымдастырушының толық атауы мен пошталық мекенжайын:</w:t>
      </w:r>
    </w:p>
    <w:p>
      <w:pPr>
        <w:spacing w:after="0"/>
        <w:ind w:left="0"/>
        <w:jc w:val="both"/>
      </w:pPr>
      <w:r>
        <w:rPr>
          <w:rFonts w:ascii="Times New Roman"/>
          <w:b w:val="false"/>
          <w:i w:val="false"/>
          <w:color w:val="000000"/>
          <w:sz w:val="28"/>
        </w:rPr>
        <w:t>
      "_______________________________________________" мемлекеттік мекемесі , Қазақстан Республикасы, _______________ (елді мекеннің атауын және орналасқан жерін көрсету), _________ көшесі, __, №___ кабинет, тел. 8 (____) __-__-__;</w:t>
      </w:r>
    </w:p>
    <w:p>
      <w:pPr>
        <w:spacing w:after="0"/>
        <w:ind w:left="0"/>
        <w:jc w:val="both"/>
      </w:pPr>
      <w:r>
        <w:rPr>
          <w:rFonts w:ascii="Times New Roman"/>
          <w:b w:val="false"/>
          <w:i w:val="false"/>
          <w:color w:val="000000"/>
          <w:sz w:val="28"/>
        </w:rPr>
        <w:t xml:space="preserve">
      3) құжаттың атауын: "__________ (елді мекеннің атауын және орналасқан жерін көрсету) АУЫЛ ШАРУАШЫЛЫҒЫ ӨНІМІН ҚАБЫЛДАУ, ӨҢДЕУ, САҚТАУ ЖӘНЕ ӨТКІЗУ БОЙЫНША СЕРВИСТІК-ДАЙЫНДАУ ОРТАЛЫҒЫН САЛУ ЖӘНЕ ПАЙДАЛАНУ МЖӘ ЖОБАСЫ БОЙЫНША ЖЕКЕШЕ ӘРІПТЕСТІ ТАҢДАУ ЖӨНІНДЕГІ КОНКУРСТЫҢ ӨЗГЕРТІЛГЕН КОНКУРСТЫҚ ӨТІНІМІ"; </w:t>
      </w:r>
    </w:p>
    <w:p>
      <w:pPr>
        <w:spacing w:after="0"/>
        <w:ind w:left="0"/>
        <w:jc w:val="both"/>
      </w:pPr>
      <w:r>
        <w:rPr>
          <w:rFonts w:ascii="Times New Roman"/>
          <w:b w:val="false"/>
          <w:i w:val="false"/>
          <w:color w:val="000000"/>
          <w:sz w:val="28"/>
        </w:rPr>
        <w:t>
      4) сондай-ақ: "20__ ЖЫЛҒЫ "__" ______ __-00 САҒАТҚА ДЕЙІН АШЫЛМАСЫН" сөздерін көрсете отырып ұсынады.</w:t>
      </w:r>
    </w:p>
    <w:bookmarkStart w:name="z3077" w:id="3059"/>
    <w:p>
      <w:pPr>
        <w:spacing w:after="0"/>
        <w:ind w:left="0"/>
        <w:jc w:val="both"/>
      </w:pPr>
      <w:r>
        <w:rPr>
          <w:rFonts w:ascii="Times New Roman"/>
          <w:b w:val="false"/>
          <w:i w:val="false"/>
          <w:color w:val="000000"/>
          <w:sz w:val="28"/>
        </w:rPr>
        <w:t>
      86.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еркін түрде ресімделетін Конкурстық өтінімді қайтарып алу туралы хабарлама жолданады.</w:t>
      </w:r>
    </w:p>
    <w:bookmarkEnd w:id="3059"/>
    <w:p>
      <w:pPr>
        <w:spacing w:after="0"/>
        <w:ind w:left="0"/>
        <w:jc w:val="both"/>
      </w:pPr>
      <w:r>
        <w:rPr>
          <w:rFonts w:ascii="Times New Roman"/>
          <w:b w:val="false"/>
          <w:i w:val="false"/>
          <w:color w:val="000000"/>
          <w:sz w:val="28"/>
        </w:rPr>
        <w:t>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__ (жазбаша түрде көрсету) жұмыс күнінің ішінде қайтарады.</w:t>
      </w:r>
    </w:p>
    <w:bookmarkStart w:name="z3078" w:id="3060"/>
    <w:p>
      <w:pPr>
        <w:spacing w:after="0"/>
        <w:ind w:left="0"/>
        <w:jc w:val="left"/>
      </w:pPr>
      <w:r>
        <w:rPr>
          <w:rFonts w:ascii="Times New Roman"/>
          <w:b/>
          <w:i w:val="false"/>
          <w:color w:val="000000"/>
        </w:rPr>
        <w:t xml:space="preserve"> 19. Конкурстық өтінімдерді ашу, қарау және іріктеу</w:t>
      </w:r>
    </w:p>
    <w:bookmarkEnd w:id="3060"/>
    <w:bookmarkStart w:name="z3079" w:id="3061"/>
    <w:p>
      <w:pPr>
        <w:spacing w:after="0"/>
        <w:ind w:left="0"/>
        <w:jc w:val="both"/>
      </w:pPr>
      <w:r>
        <w:rPr>
          <w:rFonts w:ascii="Times New Roman"/>
          <w:b w:val="false"/>
          <w:i w:val="false"/>
          <w:color w:val="000000"/>
          <w:sz w:val="28"/>
        </w:rPr>
        <w:t>
      87. Комиссия Конкурстық өтінімдері бар конверттерді Астана қ. (Қазақстан Республикасы) уақыты бойынша 20__ж. "___" _____ ___:00 сағатта мына мекенжай бойынша: Қазақстан Республикасы, ______________ қ., ____________ көшесі, "___________________" мемлекеттік мекемесі ғимаратында, ____ қабат, № ______ кабинетте ашады.</w:t>
      </w:r>
    </w:p>
    <w:bookmarkEnd w:id="3061"/>
    <w:bookmarkStart w:name="z3080" w:id="3062"/>
    <w:p>
      <w:pPr>
        <w:spacing w:after="0"/>
        <w:ind w:left="0"/>
        <w:jc w:val="both"/>
      </w:pPr>
      <w:r>
        <w:rPr>
          <w:rFonts w:ascii="Times New Roman"/>
          <w:b w:val="false"/>
          <w:i w:val="false"/>
          <w:color w:val="000000"/>
          <w:sz w:val="28"/>
        </w:rPr>
        <w:t>
      88. Конкурсты ұйымдастырушыға, Комиссия көпшілігі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Конкурстық құжаттамаға өзгерістер енгізуге рұқсат етіледі.</w:t>
      </w:r>
    </w:p>
    <w:bookmarkEnd w:id="3062"/>
    <w:bookmarkStart w:name="z3081" w:id="3063"/>
    <w:p>
      <w:pPr>
        <w:spacing w:after="0"/>
        <w:ind w:left="0"/>
        <w:jc w:val="both"/>
      </w:pPr>
      <w:r>
        <w:rPr>
          <w:rFonts w:ascii="Times New Roman"/>
          <w:b w:val="false"/>
          <w:i w:val="false"/>
          <w:color w:val="000000"/>
          <w:sz w:val="28"/>
        </w:rPr>
        <w:t>
      89. Енгізілген өзгерістер міндетті күшке ие болады және олар туралы Конкурсты ұйымдастырушы Конкурстық құжаттама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дереу хабарлайды.</w:t>
      </w:r>
    </w:p>
    <w:bookmarkEnd w:id="3063"/>
    <w:bookmarkStart w:name="z3082" w:id="3064"/>
    <w:p>
      <w:pPr>
        <w:spacing w:after="0"/>
        <w:ind w:left="0"/>
        <w:jc w:val="both"/>
      </w:pPr>
      <w:r>
        <w:rPr>
          <w:rFonts w:ascii="Times New Roman"/>
          <w:b w:val="false"/>
          <w:i w:val="false"/>
          <w:color w:val="000000"/>
          <w:sz w:val="28"/>
        </w:rPr>
        <w:t>
      90. Конкурсты ұйымдастырушы барлық мүдделі тұлғаларға жоғарыда көрсетілген өзгерістер туралы арнайы құрылған интернет-ресурс (веб-портал) арқылы хабарлайды не "____________________" мемлекеттік мекемесі ресми интернет-ресурсында ақпарат орналастырады.</w:t>
      </w:r>
    </w:p>
    <w:bookmarkEnd w:id="3064"/>
    <w:bookmarkStart w:name="z3083" w:id="3065"/>
    <w:p>
      <w:pPr>
        <w:spacing w:after="0"/>
        <w:ind w:left="0"/>
        <w:jc w:val="both"/>
      </w:pPr>
      <w:r>
        <w:rPr>
          <w:rFonts w:ascii="Times New Roman"/>
          <w:b w:val="false"/>
          <w:i w:val="false"/>
          <w:color w:val="000000"/>
          <w:sz w:val="28"/>
        </w:rPr>
        <w:t>
      91. Конкурстық өтінімдері бар конверттер Комиссияның қарапайым көпшілігінің, Конкурсты ұйымдастырушының уәкілетті өкілінің, сондай-ақ Әлеуетті Жекеше әріптестердің немесе олардың уәкілетті өкілдерінің қатысуымен ашылады.</w:t>
      </w:r>
    </w:p>
    <w:bookmarkEnd w:id="3065"/>
    <w:bookmarkStart w:name="z3084" w:id="3066"/>
    <w:p>
      <w:pPr>
        <w:spacing w:after="0"/>
        <w:ind w:left="0"/>
        <w:jc w:val="both"/>
      </w:pPr>
      <w:r>
        <w:rPr>
          <w:rFonts w:ascii="Times New Roman"/>
          <w:b w:val="false"/>
          <w:i w:val="false"/>
          <w:color w:val="000000"/>
          <w:sz w:val="28"/>
        </w:rPr>
        <w:t>
      92. Комиссия хатшысы не төраға Комиссия мүшелерінің арасынан анықтаған тұлға Конкурстық өтінімдері бар конверттерді ашады және барлық қатысушылардың алдында өтінімдегі құжаттардың тізбесін және олардың қысқаша мазмұнын жария етеді.</w:t>
      </w:r>
    </w:p>
    <w:bookmarkEnd w:id="3066"/>
    <w:bookmarkStart w:name="z3085" w:id="3067"/>
    <w:p>
      <w:pPr>
        <w:spacing w:after="0"/>
        <w:ind w:left="0"/>
        <w:jc w:val="both"/>
      </w:pPr>
      <w:r>
        <w:rPr>
          <w:rFonts w:ascii="Times New Roman"/>
          <w:b w:val="false"/>
          <w:i w:val="false"/>
          <w:color w:val="000000"/>
          <w:sz w:val="28"/>
        </w:rPr>
        <w:t>
      93. Комиссия барлық Конкурстық өтінімдерді қарайды. Егер бір ғана Конкурстық өтінім ұсынылған жағдайда, берілген өтінімді Комиссия осы тармақтың бірінші бөлігіне сәйкес қарайды.</w:t>
      </w:r>
    </w:p>
    <w:bookmarkEnd w:id="3067"/>
    <w:bookmarkStart w:name="z3086" w:id="3068"/>
    <w:p>
      <w:pPr>
        <w:spacing w:after="0"/>
        <w:ind w:left="0"/>
        <w:jc w:val="both"/>
      </w:pPr>
      <w:r>
        <w:rPr>
          <w:rFonts w:ascii="Times New Roman"/>
          <w:b w:val="false"/>
          <w:i w:val="false"/>
          <w:color w:val="000000"/>
          <w:sz w:val="28"/>
        </w:rPr>
        <w:t>
      94. Конкурстық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3068"/>
    <w:bookmarkStart w:name="z3087" w:id="3069"/>
    <w:p>
      <w:pPr>
        <w:spacing w:after="0"/>
        <w:ind w:left="0"/>
        <w:jc w:val="both"/>
      </w:pPr>
      <w:r>
        <w:rPr>
          <w:rFonts w:ascii="Times New Roman"/>
          <w:b w:val="false"/>
          <w:i w:val="false"/>
          <w:color w:val="000000"/>
          <w:sz w:val="28"/>
        </w:rPr>
        <w:t>
      95.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аталған отырысынан кейінгі 2 (екі) жұмыс күнінен кешіктірілмей, ал қатыспағандарға – олардың жазбаша сұрау салуы бойынша сұрау салуды алған күннен бастап 2 (екі) жұмыс күнінен кешіктірілмей жіберіледі.</w:t>
      </w:r>
    </w:p>
    <w:bookmarkEnd w:id="3069"/>
    <w:bookmarkStart w:name="z3088" w:id="3070"/>
    <w:p>
      <w:pPr>
        <w:spacing w:after="0"/>
        <w:ind w:left="0"/>
        <w:jc w:val="both"/>
      </w:pPr>
      <w:r>
        <w:rPr>
          <w:rFonts w:ascii="Times New Roman"/>
          <w:b w:val="false"/>
          <w:i w:val="false"/>
          <w:color w:val="000000"/>
          <w:sz w:val="28"/>
        </w:rPr>
        <w:t>
      96. Комиссия отырысын өткізбей тұрып, Конкурстық өтінімдерді қарауға жол берілмейді.</w:t>
      </w:r>
    </w:p>
    <w:bookmarkEnd w:id="3070"/>
    <w:bookmarkStart w:name="z3089" w:id="3071"/>
    <w:p>
      <w:pPr>
        <w:spacing w:after="0"/>
        <w:ind w:left="0"/>
        <w:jc w:val="both"/>
      </w:pPr>
      <w:r>
        <w:rPr>
          <w:rFonts w:ascii="Times New Roman"/>
          <w:b w:val="false"/>
          <w:i w:val="false"/>
          <w:color w:val="000000"/>
          <w:sz w:val="28"/>
        </w:rPr>
        <w:t>
      97. Бұл ретте осындай Конкурстық өтінімді үздік деп тану туралы Комиссияның шешімі жойылады және осы Конкурсқа енгізілген, қалған Конкурстық өтінімдердің арасынан үздік Конкурстық өтінім қайтадан таңдалады.</w:t>
      </w:r>
    </w:p>
    <w:bookmarkEnd w:id="3071"/>
    <w:bookmarkStart w:name="z3090" w:id="3072"/>
    <w:p>
      <w:pPr>
        <w:spacing w:after="0"/>
        <w:ind w:left="0"/>
        <w:jc w:val="left"/>
      </w:pPr>
      <w:r>
        <w:rPr>
          <w:rFonts w:ascii="Times New Roman"/>
          <w:b/>
          <w:i w:val="false"/>
          <w:color w:val="000000"/>
        </w:rPr>
        <w:t xml:space="preserve"> 20. Конкурстық өтінімдерді іріктеу өлшемшарттары</w:t>
      </w:r>
    </w:p>
    <w:bookmarkEnd w:id="3072"/>
    <w:bookmarkStart w:name="z3091" w:id="3073"/>
    <w:p>
      <w:pPr>
        <w:spacing w:after="0"/>
        <w:ind w:left="0"/>
        <w:jc w:val="both"/>
      </w:pPr>
      <w:r>
        <w:rPr>
          <w:rFonts w:ascii="Times New Roman"/>
          <w:b w:val="false"/>
          <w:i w:val="false"/>
          <w:color w:val="000000"/>
          <w:sz w:val="28"/>
        </w:rPr>
        <w:t>
      98. Конкурстық өтінімдерді қарау және іріктеуді Ауыл шаруашылығы саласындағы (сервистік-дайындау орталығы) МЖӘ жобасының Үлгілік конкурстық құжаттамасына 5-қосымшада келтірілген өлшемшарттарды және олардың параметрлерін ескере отырып, Комиссия жүзеге асырады.</w:t>
      </w:r>
    </w:p>
    <w:bookmarkEnd w:id="3073"/>
    <w:bookmarkStart w:name="z3092" w:id="3074"/>
    <w:p>
      <w:pPr>
        <w:spacing w:after="0"/>
        <w:ind w:left="0"/>
        <w:jc w:val="both"/>
      </w:pPr>
      <w:r>
        <w:rPr>
          <w:rFonts w:ascii="Times New Roman"/>
          <w:b w:val="false"/>
          <w:i w:val="false"/>
          <w:color w:val="000000"/>
          <w:sz w:val="28"/>
        </w:rPr>
        <w:t>
      99. Өлшемшарттар олардың әрқайсысы бойынша тиісті ұпайлар (үлестік немесе пайыздық мән) беру арқылы бағаланады.</w:t>
      </w:r>
    </w:p>
    <w:bookmarkEnd w:id="3074"/>
    <w:bookmarkStart w:name="z3093" w:id="3075"/>
    <w:p>
      <w:pPr>
        <w:spacing w:after="0"/>
        <w:ind w:left="0"/>
        <w:jc w:val="left"/>
      </w:pPr>
      <w:r>
        <w:rPr>
          <w:rFonts w:ascii="Times New Roman"/>
          <w:b/>
          <w:i w:val="false"/>
          <w:color w:val="000000"/>
        </w:rPr>
        <w:t xml:space="preserve"> 21. Әлеуетті Жекеше әріптеспен келіссөздер, Шарт жасасу </w:t>
      </w:r>
    </w:p>
    <w:bookmarkEnd w:id="3075"/>
    <w:bookmarkStart w:name="z3094" w:id="3076"/>
    <w:p>
      <w:pPr>
        <w:spacing w:after="0"/>
        <w:ind w:left="0"/>
        <w:jc w:val="both"/>
      </w:pPr>
      <w:r>
        <w:rPr>
          <w:rFonts w:ascii="Times New Roman"/>
          <w:b w:val="false"/>
          <w:i w:val="false"/>
          <w:color w:val="000000"/>
          <w:sz w:val="28"/>
        </w:rPr>
        <w:t>
      100. Комиссия Конкурстық өтінімі үздік деп танылған Әлеуетті Жекеше әріптеспен МЖӘ жобасын және Үлгілік шарттың талаптарын нақтылау бойынша келіссөздер жүргізеді.</w:t>
      </w:r>
    </w:p>
    <w:bookmarkEnd w:id="3076"/>
    <w:bookmarkStart w:name="z3095" w:id="3077"/>
    <w:p>
      <w:pPr>
        <w:spacing w:after="0"/>
        <w:ind w:left="0"/>
        <w:jc w:val="both"/>
      </w:pPr>
      <w:r>
        <w:rPr>
          <w:rFonts w:ascii="Times New Roman"/>
          <w:b w:val="false"/>
          <w:i w:val="false"/>
          <w:color w:val="000000"/>
          <w:sz w:val="28"/>
        </w:rPr>
        <w:t>
      101. Келіссөздер жүргізу кезеңінде МЖӘ жобасы және Үлгілік шарт бойынша ескертулер мен ұсыныстарды Комиссия жазбаша нысанда Әлеуетті Жекеше әріптеске жібереді.</w:t>
      </w:r>
    </w:p>
    <w:bookmarkEnd w:id="3077"/>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bookmarkStart w:name="z3096" w:id="3078"/>
    <w:p>
      <w:pPr>
        <w:spacing w:after="0"/>
        <w:ind w:left="0"/>
        <w:jc w:val="both"/>
      </w:pPr>
      <w:r>
        <w:rPr>
          <w:rFonts w:ascii="Times New Roman"/>
          <w:b w:val="false"/>
          <w:i w:val="false"/>
          <w:color w:val="000000"/>
          <w:sz w:val="28"/>
        </w:rPr>
        <w:t>
      102. Келіссөздер барысында Конкурс шарттарына өзгерістер енгізуге жол берілмейді.</w:t>
      </w:r>
    </w:p>
    <w:bookmarkEnd w:id="3078"/>
    <w:bookmarkStart w:name="z3097" w:id="3079"/>
    <w:p>
      <w:pPr>
        <w:spacing w:after="0"/>
        <w:ind w:left="0"/>
        <w:jc w:val="both"/>
      </w:pPr>
      <w:r>
        <w:rPr>
          <w:rFonts w:ascii="Times New Roman"/>
          <w:b w:val="false"/>
          <w:i w:val="false"/>
          <w:color w:val="000000"/>
          <w:sz w:val="28"/>
        </w:rPr>
        <w:t>
      103. Егер Конкурстық өтінімі үздік деп танылған Әлеуетті Жекеше әріптес Комиссияның ескертулері мен ұсыныстарына сәйкес Конкурстық өтінімді және Үлгілік шарттың талаптарын талқылаудан және нақтылаудан бас тартқан не оның ұсыныстары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3079"/>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бұл Әлеуетті Жекеше әріптес Конкурстың жеңімпазы болып танылмайды.</w:t>
      </w:r>
    </w:p>
    <w:bookmarkStart w:name="z3098" w:id="3080"/>
    <w:p>
      <w:pPr>
        <w:spacing w:after="0"/>
        <w:ind w:left="0"/>
        <w:jc w:val="both"/>
      </w:pPr>
      <w:r>
        <w:rPr>
          <w:rFonts w:ascii="Times New Roman"/>
          <w:b w:val="false"/>
          <w:i w:val="false"/>
          <w:color w:val="000000"/>
          <w:sz w:val="28"/>
        </w:rPr>
        <w:t>
      104. Конкурстың жеңімпазы болып Конкурстық өтінімі үздік деп танылған Конкурсқа қатысушы танылады.</w:t>
      </w:r>
    </w:p>
    <w:bookmarkEnd w:id="3080"/>
    <w:bookmarkStart w:name="z3099" w:id="3081"/>
    <w:p>
      <w:pPr>
        <w:spacing w:after="0"/>
        <w:ind w:left="0"/>
        <w:jc w:val="both"/>
      </w:pPr>
      <w:r>
        <w:rPr>
          <w:rFonts w:ascii="Times New Roman"/>
          <w:b w:val="false"/>
          <w:i w:val="false"/>
          <w:color w:val="000000"/>
          <w:sz w:val="28"/>
        </w:rPr>
        <w:t>
      105. Конкурсты ұйымдастырушы Шарт жобасын, оның ішінде оған өзгерістер және/немесе толықтырулар енгізген кезде, үздік Конкурстық өтінімді айқындау туралы хаттама көшірмелерін қоса бере отырып:</w:t>
      </w:r>
    </w:p>
    <w:bookmarkEnd w:id="3081"/>
    <w:p>
      <w:pPr>
        <w:spacing w:after="0"/>
        <w:ind w:left="0"/>
        <w:jc w:val="both"/>
      </w:pPr>
      <w:r>
        <w:rPr>
          <w:rFonts w:ascii="Times New Roman"/>
          <w:b w:val="false"/>
          <w:i w:val="false"/>
          <w:color w:val="000000"/>
          <w:sz w:val="28"/>
        </w:rPr>
        <w:t>
      1) Шарт жобасын, оның ішінде оған өзгерістер және/немесе толықтырулар енгізген кезде 10 (он) жұмыс күні ішінде келісетін мемлекеттік жоспарлау жөніндегі жергілікті уәкілетті органға;</w:t>
      </w:r>
    </w:p>
    <w:p>
      <w:pPr>
        <w:spacing w:after="0"/>
        <w:ind w:left="0"/>
        <w:jc w:val="both"/>
      </w:pPr>
      <w:r>
        <w:rPr>
          <w:rFonts w:ascii="Times New Roman"/>
          <w:b w:val="false"/>
          <w:i w:val="false"/>
          <w:color w:val="000000"/>
          <w:sz w:val="28"/>
        </w:rPr>
        <w:t>
      2) Шарт жобасын, оның ішінде оған өзгерістер және/немесе толықтырулар енгізген кезде 10 (он) жұмыс күні ішінде келісетін бюджетті атқару жөніндегі жергілікті уәкілетті органға келісуге жолдайды.</w:t>
      </w:r>
    </w:p>
    <w:bookmarkStart w:name="z3100" w:id="3082"/>
    <w:p>
      <w:pPr>
        <w:spacing w:after="0"/>
        <w:ind w:left="0"/>
        <w:jc w:val="both"/>
      </w:pPr>
      <w:r>
        <w:rPr>
          <w:rFonts w:ascii="Times New Roman"/>
          <w:b w:val="false"/>
          <w:i w:val="false"/>
          <w:color w:val="000000"/>
          <w:sz w:val="28"/>
        </w:rPr>
        <w:t>
      106. Шарт жобасын келісулерді ескере отырып, Конкурстың қорытындысы бойынша Комиссияның шешімімен Конкурстық өтінім бекітіледі, ал өтінім беруші Конкурстың жеңімпазы болып танылады.</w:t>
      </w:r>
    </w:p>
    <w:bookmarkEnd w:id="3082"/>
    <w:bookmarkStart w:name="z3101" w:id="3083"/>
    <w:p>
      <w:pPr>
        <w:spacing w:after="0"/>
        <w:ind w:left="0"/>
        <w:jc w:val="both"/>
      </w:pPr>
      <w:r>
        <w:rPr>
          <w:rFonts w:ascii="Times New Roman"/>
          <w:b w:val="false"/>
          <w:i w:val="false"/>
          <w:color w:val="000000"/>
          <w:sz w:val="28"/>
        </w:rPr>
        <w:t>
      107. Комиссияның шешімі хаттамамен ресімделеді.</w:t>
      </w:r>
    </w:p>
    <w:bookmarkEnd w:id="3083"/>
    <w:bookmarkStart w:name="z3102" w:id="3084"/>
    <w:p>
      <w:pPr>
        <w:spacing w:after="0"/>
        <w:ind w:left="0"/>
        <w:jc w:val="both"/>
      </w:pPr>
      <w:r>
        <w:rPr>
          <w:rFonts w:ascii="Times New Roman"/>
          <w:b w:val="false"/>
          <w:i w:val="false"/>
          <w:color w:val="000000"/>
          <w:sz w:val="28"/>
        </w:rPr>
        <w:t>
      108. Үлгілік шарт жасасу мерзімі Конкурс қорытындыланған күннен бастап күнтізбелік 90 (тоқсан) күннен аспайды.</w:t>
      </w:r>
    </w:p>
    <w:bookmarkEnd w:id="30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объектісінің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(елді мекеннің атауын және орналасқан жерін көрсету) ауыл шаруашылығы өнімін қабылдау, өңдеу, сақтау және өткізу бойынша сервистік-дайындау орталығын салу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мекемесі ,</w:t>
            </w:r>
          </w:p>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көшесі, №___ үй, №___ кабинет</w:t>
            </w:r>
          </w:p>
          <w:p>
            <w:pPr>
              <w:spacing w:after="20"/>
              <w:ind w:left="20"/>
              <w:jc w:val="both"/>
            </w:pPr>
            <w:r>
              <w:rPr>
                <w:rFonts w:ascii="Times New Roman"/>
                <w:b w:val="false"/>
                <w:i w:val="false"/>
                <w:color w:val="000000"/>
                <w:sz w:val="20"/>
              </w:rPr>
              <w:t>
Банктік сәйкестендіру коды: __________</w:t>
            </w:r>
          </w:p>
          <w:p>
            <w:pPr>
              <w:spacing w:after="20"/>
              <w:ind w:left="20"/>
              <w:jc w:val="both"/>
            </w:pPr>
            <w:r>
              <w:rPr>
                <w:rFonts w:ascii="Times New Roman"/>
                <w:b w:val="false"/>
                <w:i w:val="false"/>
                <w:color w:val="000000"/>
                <w:sz w:val="20"/>
              </w:rPr>
              <w:t>
Банктік деректемелер: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қабылдау, өңдеу, сақтау және өткізу бойынша сервистік-дайындау орталығын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(мекенжай немесе орналасқан жердің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 – 20_ - 20_ жылдар (_ ай)</w:t>
            </w:r>
          </w:p>
          <w:p>
            <w:pPr>
              <w:spacing w:after="20"/>
              <w:ind w:left="20"/>
              <w:jc w:val="both"/>
            </w:pPr>
            <w:r>
              <w:rPr>
                <w:rFonts w:ascii="Times New Roman"/>
                <w:b w:val="false"/>
                <w:i w:val="false"/>
                <w:color w:val="000000"/>
                <w:sz w:val="20"/>
              </w:rPr>
              <w:t>
Пайдалану мерзімі –20_-20_жыл (_ жыл)</w:t>
            </w:r>
          </w:p>
          <w:p>
            <w:pPr>
              <w:spacing w:after="20"/>
              <w:ind w:left="20"/>
              <w:jc w:val="both"/>
            </w:pPr>
            <w:r>
              <w:rPr>
                <w:rFonts w:ascii="Times New Roman"/>
                <w:b w:val="false"/>
                <w:i w:val="false"/>
                <w:color w:val="000000"/>
                <w:sz w:val="20"/>
              </w:rPr>
              <w:t>
Шарт мерзімі – 20_-20_ жылдар (_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 __________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құрылыс-монтаждау жұмыстары – __________ теңге;</w:t>
            </w:r>
          </w:p>
          <w:p>
            <w:pPr>
              <w:spacing w:after="20"/>
              <w:ind w:left="20"/>
              <w:jc w:val="both"/>
            </w:pPr>
            <w:r>
              <w:rPr>
                <w:rFonts w:ascii="Times New Roman"/>
                <w:b w:val="false"/>
                <w:i w:val="false"/>
                <w:color w:val="000000"/>
                <w:sz w:val="20"/>
              </w:rPr>
              <w:t>
- жабдық – __________ теңге;</w:t>
            </w:r>
          </w:p>
          <w:p>
            <w:pPr>
              <w:spacing w:after="20"/>
              <w:ind w:left="20"/>
              <w:jc w:val="both"/>
            </w:pPr>
            <w:r>
              <w:rPr>
                <w:rFonts w:ascii="Times New Roman"/>
                <w:b w:val="false"/>
                <w:i w:val="false"/>
                <w:color w:val="000000"/>
                <w:sz w:val="20"/>
              </w:rPr>
              <w:t>
- өзге шығыстар – 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қолдаудың түрлері және көлемдері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9-бабының </w:t>
            </w:r>
            <w:r>
              <w:rPr>
                <w:rFonts w:ascii="Times New Roman"/>
                <w:b w:val="false"/>
                <w:i w:val="false"/>
                <w:color w:val="000000"/>
                <w:sz w:val="20"/>
              </w:rPr>
              <w:t>2-тармағына</w:t>
            </w:r>
            <w:r>
              <w:rPr>
                <w:rFonts w:ascii="Times New Roman"/>
                <w:b w:val="false"/>
                <w:i w:val="false"/>
                <w:color w:val="000000"/>
                <w:sz w:val="20"/>
              </w:rPr>
              <w:t xml:space="preserve"> сәйкес шығындарды өтеу және кірістер алу көздері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(егер болса), лауазымы, байланыс телефоны мен электрондық поштасының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мерзімі</w:t>
            </w:r>
          </w:p>
          <w:p>
            <w:pPr>
              <w:spacing w:after="20"/>
              <w:ind w:left="20"/>
              <w:jc w:val="both"/>
            </w:pPr>
            <w:r>
              <w:rPr>
                <w:rFonts w:ascii="Times New Roman"/>
                <w:b w:val="false"/>
                <w:i w:val="false"/>
                <w:color w:val="000000"/>
                <w:sz w:val="20"/>
              </w:rPr>
              <w:t>
(уақыт пен күн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мемлекеттік жоспарлау жөніндегі жергілікті уәкілетті органға бір уақытта хабарлауымен Конкурсты өткізу туралы жариялауы (ақпарат Конкурсты ұйымдастырушының ресми интернет-ресурсында және мерзімді баспа басылымдарында мемлекеттік және орыс тілдерінде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 "__" _______ </w:t>
            </w:r>
          </w:p>
          <w:p>
            <w:pPr>
              <w:spacing w:after="20"/>
              <w:ind w:left="20"/>
              <w:jc w:val="both"/>
            </w:pPr>
            <w:r>
              <w:rPr>
                <w:rFonts w:ascii="Times New Roman"/>
                <w:b w:val="false"/>
                <w:i w:val="false"/>
                <w:color w:val="000000"/>
                <w:sz w:val="20"/>
              </w:rPr>
              <w:t>
(Конкурсты өткізу күніне дейін кемінде 60 (алпыс) күнтізбелік күн бұрын, ал Конкурс қайта өткізілген кезде – кемінде 30 (отыз) күнтізбелік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тұлғаларға Конкурсты ұйымдастырушының Ауыл шаруашылығы саласындағы (сервистік-дайындау орталығы) МЖӘ жобасының Үлгілік конкурстық құжаттамасының көшірмесін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туралы хабарландыру жарияланған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(сервистік-дайындау орталығы) МЖӘ жобасының Үлгілік конкурстық құжаттамасының көшірмесін алған тұлғаларға оның ережелерін түсіндіру, талқылау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 кешіктірмей</w:t>
            </w:r>
          </w:p>
          <w:p>
            <w:pPr>
              <w:spacing w:after="20"/>
              <w:ind w:left="20"/>
              <w:jc w:val="both"/>
            </w:pPr>
            <w:r>
              <w:rPr>
                <w:rFonts w:ascii="Times New Roman"/>
                <w:b w:val="false"/>
                <w:i w:val="false"/>
                <w:color w:val="000000"/>
                <w:sz w:val="20"/>
              </w:rPr>
              <w:t>
(сұрауды тіркеген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олардың біліктілік талаптарына сәйкестігін растайтын құжаттарды ұсынуы</w:t>
            </w:r>
          </w:p>
          <w:p>
            <w:pPr>
              <w:spacing w:after="20"/>
              <w:ind w:left="20"/>
              <w:jc w:val="both"/>
            </w:pPr>
            <w:r>
              <w:rPr>
                <w:rFonts w:ascii="Times New Roman"/>
                <w:b w:val="false"/>
                <w:i w:val="false"/>
                <w:color w:val="000000"/>
                <w:sz w:val="20"/>
              </w:rPr>
              <w:t>
Жекеше әріптесті айқындау жөніндегі конкурсқа "Атамекен" Қазақстан Республикасының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сағаттан кешіктірмей</w:t>
            </w:r>
          </w:p>
          <w:p>
            <w:pPr>
              <w:spacing w:after="20"/>
              <w:ind w:left="20"/>
              <w:jc w:val="both"/>
            </w:pPr>
            <w:r>
              <w:rPr>
                <w:rFonts w:ascii="Times New Roman"/>
                <w:b w:val="false"/>
                <w:i w:val="false"/>
                <w:color w:val="000000"/>
                <w:sz w:val="20"/>
              </w:rPr>
              <w:t>
(Конкурс жарияланғаннан кейін кемінде 20 (жиырма)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әріптестердің біліктілік талаптарына сәйкестігін бағалауды жүргізуі арқылы біліктілік іріктеуін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мерзімі аяқталған сәттен бастап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бағалау нәтижелерін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өтінімді, сондай-ақ Конкурстық өтінімнің қамтамасыз етуін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(сервистік-дайындау орталығы) МЖӘ жобасының Үлгілік конкурстық құжаттаманы алған сәттен бастап 20__жылғы "__"________ __:00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өтінімдері бар конверттерді ашуы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өтінімдері бар конверттерді ашу хаттамасының көшірмесін Конкурстық өтінімдері бар конверттерді ашу жөніндегі Комиссияның отырысына қатысқан Жекеше әріптестерге немесе олардың уәкілетті өкілдеріне жіберу.</w:t>
            </w:r>
          </w:p>
          <w:p>
            <w:pPr>
              <w:spacing w:after="20"/>
              <w:ind w:left="20"/>
              <w:jc w:val="both"/>
            </w:pPr>
            <w:r>
              <w:rPr>
                <w:rFonts w:ascii="Times New Roman"/>
                <w:b w:val="false"/>
                <w:i w:val="false"/>
                <w:color w:val="000000"/>
                <w:sz w:val="20"/>
              </w:rPr>
              <w:t>
Қатыспағандарға – олардың жазбаша сұрауы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отырысынан кейінгі 2 (екі) жұмыс күнінен кешіктірмей сұрау алған күннен бастап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нәтижелерін есепке ала отырып, Конкурстық өтінімдері бар конверттерді ашу күнінен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өтінімі үздік деп танылған Әлеуетті Жекеше әріптеспен келіссөздердің тиісті хаттамасын ресімдей отырып, МЖӘ жобасын және Үлгілік шарт талаптарын нақтылау бойынша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үздік Конкурстық өтінімді айқындау туралы хаттаманың көшірмесін қоса берумен, Шарт жобасын, оның ішінде оған түзетулер және/немесе толықтырулар енгізген кезде мемлекеттік жоспарлау және бюджетті атқару жөніндегі жергілікті уәкілетті органдарға келісуге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комиссияларының қарауына МЖӘ жобасы бойынша мемлекеттік міндеттемелерді қабылдау мәселесін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ұсыныстары негізінде бюджетті атқару жөніндегі жергілікті уәкілетті органдардың МЖӘ жобалары бойынша мемлекеттік міндеттемелерді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қабылдау туралы мәслихат шешімінің жобасын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комиссиясының шешімі шығарылғаннан кейін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шешімінің негізінде, мәслихаттың шешімін қабылдау қорытындылары бойынша Конкурсты ұйымдастырушының Конкурстың жеңімпазымен Шарт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90 (тоқсан) күнтізбелік күннен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нәтижелері туралы мәліметтерді Конкурсты ұйымдастырушының мемлекеттік жоспарлау жөніндегі жергілікті уәкілетті органға бір уақытта хабарлай отырып, өзінің ресми интернет-ресурсында және мерзімді баспа басылымдарында мемлекеттік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 жасасқаннан кейін ___ (жазбаша түрде көрсету)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p>
      <w:pPr>
        <w:spacing w:after="0"/>
        <w:ind w:left="0"/>
        <w:jc w:val="both"/>
      </w:pPr>
      <w:r>
        <w:rPr>
          <w:rFonts w:ascii="Times New Roman"/>
          <w:b w:val="false"/>
          <w:i w:val="false"/>
          <w:color w:val="000000"/>
          <w:sz w:val="28"/>
        </w:rPr>
        <w:t>
      Әлеуетті Жекеше әріптестер біліктілік талаптарына сәйкестігін растау үшін мынадай құжаттарды ұсынады:</w:t>
      </w:r>
    </w:p>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нотариалды расталған көшірмелері;</w:t>
      </w:r>
    </w:p>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толық алдыңғы екі қаржы жылының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заңнаманың талаптарына не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және болжамды өтеу күндері,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 Үлгілік шарттарының көшірмелерін негізгі борышты және пайыздарды өтеу кестелерімен қоса беру қажет;</w:t>
      </w:r>
    </w:p>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соңғы қаржы жылы үшін аудиторлық есепті де ұсынады;</w:t>
      </w:r>
    </w:p>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нотариалды расталған жарғысының көшірмесін ұсынады. Қазақстан Республикасының бейрезиденттері мемлекеттік және (немесе) орыс тілдеріне аударылған сауда тізілімінен нотариалды куәландырылған заңдастырылған үзіндіні ұсынады;</w:t>
      </w:r>
    </w:p>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нотариалды куәландырылған көшірмесін, жеке сәйкестендіру нөмірін көрсете отырып, нотариалды куәландырылған жеке басты куәландыратын құжаттың көшірмесін ұсынады;</w:t>
      </w:r>
    </w:p>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анықтама берілген күннің алдында үш айдан астам Әлеуетті Жекеше әріптес міндеттемелерінің барлық түрлері бойынша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анықтаманың түпнұсқасы. Егер Әлеуетті Жекеше әріптес бірнеше екінші деңгейдегі банктің немесе филиалдарының, сондай-ақ шетел банкінің клиенті болып табылса, аталған анықтама осындай банктердің әрқайсысынан ұсынылады.</w:t>
      </w:r>
    </w:p>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беретін кредиттік есепті ұсынуға рұқсат етіледі.</w:t>
      </w:r>
    </w:p>
    <w:p>
      <w:pPr>
        <w:spacing w:after="0"/>
        <w:ind w:left="0"/>
        <w:jc w:val="both"/>
      </w:pPr>
      <w:r>
        <w:rPr>
          <w:rFonts w:ascii="Times New Roman"/>
          <w:b w:val="false"/>
          <w:i w:val="false"/>
          <w:color w:val="000000"/>
          <w:sz w:val="28"/>
        </w:rPr>
        <w:t>
      Банктің анықтамасы (не кредиттік есеп) конкурсты ұйымдастырушыға құжаттарды ұсыну күнінің алдындағы екі айдан бұрын берілмейді.</w:t>
      </w:r>
    </w:p>
    <w:p>
      <w:pPr>
        <w:spacing w:after="0"/>
        <w:ind w:left="0"/>
        <w:jc w:val="both"/>
      </w:pPr>
      <w:r>
        <w:rPr>
          <w:rFonts w:ascii="Times New Roman"/>
          <w:b w:val="false"/>
          <w:i w:val="false"/>
          <w:color w:val="000000"/>
          <w:sz w:val="28"/>
        </w:rPr>
        <w:t>
      Конкурсқа жеке және (немесе) қарапайым серіктестік нысанындағы заңды тұлғалардың бірлестіктері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p>
      <w:pPr>
        <w:spacing w:after="0"/>
        <w:ind w:left="0"/>
        <w:jc w:val="both"/>
      </w:pPr>
      <w:r>
        <w:rPr>
          <w:rFonts w:ascii="Times New Roman"/>
          <w:b w:val="false"/>
          <w:i w:val="false"/>
          <w:color w:val="000000"/>
          <w:sz w:val="28"/>
        </w:rPr>
        <w:t>
      бірлескен қызмет туралы Үлгілік шарттың нотариалды куәландырылған көшірмесі;</w:t>
      </w:r>
    </w:p>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Үлгілік шарттың нотариалды куәландырылған көшірмесі;</w:t>
      </w:r>
    </w:p>
    <w:p>
      <w:pPr>
        <w:spacing w:after="0"/>
        <w:ind w:left="0"/>
        <w:jc w:val="both"/>
      </w:pPr>
      <w:r>
        <w:rPr>
          <w:rFonts w:ascii="Times New Roman"/>
          <w:b w:val="false"/>
          <w:i w:val="false"/>
          <w:color w:val="000000"/>
          <w:sz w:val="28"/>
        </w:rPr>
        <w:t>
      конкурс шеңберінде келіссөздерді және басқа да іс-шараларды жүзеге асыруға қарапайым серіктестік атынан әрекет ететін оның өкіліне арналған сенімхаттың нотариалды куәландырылған көшірмесі.</w:t>
      </w:r>
    </w:p>
    <w:p>
      <w:pPr>
        <w:spacing w:after="0"/>
        <w:ind w:left="0"/>
        <w:jc w:val="both"/>
      </w:pPr>
      <w:r>
        <w:rPr>
          <w:rFonts w:ascii="Times New Roman"/>
          <w:b w:val="false"/>
          <w:i w:val="false"/>
          <w:color w:val="000000"/>
          <w:sz w:val="28"/>
        </w:rPr>
        <w:t>
      Біліктілік талаптарына сәйкестігін растайтын өзге де құжаттарды Әлеуетті Жекеше әріптестер өз қалауы бойынша ұсынады.</w:t>
      </w:r>
    </w:p>
    <w:p>
      <w:pPr>
        <w:spacing w:after="0"/>
        <w:ind w:left="0"/>
        <w:jc w:val="both"/>
      </w:pPr>
      <w:r>
        <w:rPr>
          <w:rFonts w:ascii="Times New Roman"/>
          <w:b w:val="false"/>
          <w:i w:val="false"/>
          <w:color w:val="000000"/>
          <w:sz w:val="28"/>
        </w:rPr>
        <w:t>
      Қазақстан Республикасының бейрезидент Әлеуетті Жекеше әріптесі біліктілік талаптарына сәйкестігін растау үшін Қазақстан Республикасының резиденттері ұсынатын құжаттарды не конкурстық құжаттаманың тілдеріне аударылған нотариалды куәландырылған аудармамен Қазақстан Республикасының бейрезиденті Әлеуетті Жекеше әріптестің біліктілігі туралы ұқсас мәліметтерді қамтитын құжаттарды, сондай ақ резиденттіктің апостиль қойылған сертификатын (егер халықаралық Үлгілік шартта өзгеше көзделмесе) ұсынады.</w:t>
      </w:r>
    </w:p>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Конкурстық өтінім</w:t>
      </w:r>
    </w:p>
    <w:p>
      <w:pPr>
        <w:spacing w:after="0"/>
        <w:ind w:left="0"/>
        <w:jc w:val="both"/>
      </w:pPr>
      <w:r>
        <w:rPr>
          <w:rFonts w:ascii="Times New Roman"/>
          <w:b w:val="false"/>
          <w:i w:val="false"/>
          <w:color w:val="000000"/>
          <w:sz w:val="28"/>
        </w:rPr>
        <w:t>
      "__________ (елді мекеннің атауын және орналасқан жерін көрсету) ауыл шаруашылығы өнімін қабылдау, өңдеу, сақтау және өткізу бойынша сервистік-дайындау орталығын салу және пайдалану" МЖӘ жобасы бойынша оңайлатылған конкурстық рәсімдерді пайдалану арқылы Жекеше әріптесті таңдау жөніндегі конкурстық құжаттаманы қарап, ______________________ (Әлеуетті Жекеше әріптес көрсетіледі) осы Конкурстық өтінімге сәйкес МЖӘ Үлгілік шарты бойынша Жекеше әріптестің міндеттемелерін орындауды ұсынады.</w:t>
      </w:r>
    </w:p>
    <w:p>
      <w:pPr>
        <w:spacing w:after="0"/>
        <w:ind w:left="0"/>
        <w:jc w:val="both"/>
      </w:pPr>
      <w:r>
        <w:rPr>
          <w:rFonts w:ascii="Times New Roman"/>
          <w:b w:val="false"/>
          <w:i w:val="false"/>
          <w:color w:val="000000"/>
          <w:sz w:val="28"/>
        </w:rPr>
        <w:t>
      Осы Конкурстық өтінім Конкурстық өтінімдері бар конверттерді ашу күнінен бастап кемінде 180 (жүз сексен) күнтізбелік күн қолданылады.</w:t>
      </w:r>
    </w:p>
    <w:p>
      <w:pPr>
        <w:spacing w:after="0"/>
        <w:ind w:left="0"/>
        <w:jc w:val="both"/>
      </w:pPr>
      <w:r>
        <w:rPr>
          <w:rFonts w:ascii="Times New Roman"/>
          <w:b w:val="false"/>
          <w:i w:val="false"/>
          <w:color w:val="000000"/>
          <w:sz w:val="28"/>
        </w:rPr>
        <w:t>
      Конкурстық өтініміміз жеңді деп танылған жағдайда, біз МЖӘ Үлгілік шартын ескертпелерсіз және шектеу талаптарынсыз конкурстық құжаттаманың Үлгілік шарттарына сәйкес ресімдеуге және қол қоюға міндеттенеміз.</w:t>
      </w:r>
    </w:p>
    <w:p>
      <w:pPr>
        <w:spacing w:after="0"/>
        <w:ind w:left="0"/>
        <w:jc w:val="both"/>
      </w:pPr>
      <w:r>
        <w:rPr>
          <w:rFonts w:ascii="Times New Roman"/>
          <w:b w:val="false"/>
          <w:i w:val="false"/>
          <w:color w:val="000000"/>
          <w:sz w:val="28"/>
        </w:rPr>
        <w:t>
      Біздің өз Конкурстық өтінімімізді қайтарып алмайтынымыздың не конкурстық құжаттамада көрсетілген Конкурстық өтінімдерді ұсыну мерзімі өткеннен кейін өзгертпейтініміздің және (немесе) толықтырмайтынымыздың және бізді конкурс жеңімпазы деп айқындаған жағдайда МЖӘ Үлгілік шартын жасайтынымыздың кепілі ретінде_____________________(мөлшері көрсетіледі) мөлшерінде Конкурстық өтінімді қамтамасыз ету енгіземіз.</w:t>
      </w:r>
    </w:p>
    <w:p>
      <w:pPr>
        <w:spacing w:after="0"/>
        <w:ind w:left="0"/>
        <w:jc w:val="both"/>
      </w:pPr>
      <w:r>
        <w:rPr>
          <w:rFonts w:ascii="Times New Roman"/>
          <w:b w:val="false"/>
          <w:i w:val="false"/>
          <w:color w:val="000000"/>
          <w:sz w:val="28"/>
        </w:rPr>
        <w:t>
      Конкурстық өтінімді қамтамасыз ету ретінде біз _________________ (Заңның 39-бабының 4-тармағына сәйкес Конкурстық өтінімді қамтамасыз етудің түрі көрсетіледі) таңдап алдық.</w:t>
      </w:r>
    </w:p>
    <w:p>
      <w:pPr>
        <w:spacing w:after="0"/>
        <w:ind w:left="0"/>
        <w:jc w:val="both"/>
      </w:pPr>
      <w:r>
        <w:rPr>
          <w:rFonts w:ascii="Times New Roman"/>
          <w:b w:val="false"/>
          <w:i w:val="false"/>
          <w:color w:val="000000"/>
          <w:sz w:val="28"/>
        </w:rPr>
        <w:t>
      Осы Конкурстық өтінімде ұсынылған ақпараттың анық болып табылатынын растаймыз.</w:t>
      </w:r>
    </w:p>
    <w:p>
      <w:pPr>
        <w:spacing w:after="0"/>
        <w:ind w:left="0"/>
        <w:jc w:val="both"/>
      </w:pPr>
      <w:r>
        <w:rPr>
          <w:rFonts w:ascii="Times New Roman"/>
          <w:b w:val="false"/>
          <w:i w:val="false"/>
          <w:color w:val="000000"/>
          <w:sz w:val="28"/>
        </w:rPr>
        <w:t>
      Осы Конкурстық өтінімге мынадай құжаттар қоса беріледі: _________________ (Конкурстық өтінімге қоса берілетін құжаттар көрсетіледі).</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(Әлеуетті Жекеше әріптестің уәкілетті өкілінің қолы, Т.А.Ә. (болған жағдайда) және лауазымы, мөрі (болған жағдайда)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(Конкурстық өтінімнің берілген орны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(негізгі)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Үлгілік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төлемдерінің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(инвестициялық шығындар өтемақысы) төлемдері көлемінің азаюының әрбір ___ (санын көрсету) % ___ (санын көрсету) үшін ұпай қосылады*.</w:t>
            </w:r>
          </w:p>
          <w:p>
            <w:pPr>
              <w:spacing w:after="20"/>
              <w:ind w:left="20"/>
              <w:jc w:val="both"/>
            </w:pPr>
            <w:r>
              <w:rPr>
                <w:rFonts w:ascii="Times New Roman"/>
                <w:b w:val="false"/>
                <w:i w:val="false"/>
                <w:color w:val="000000"/>
                <w:sz w:val="20"/>
              </w:rPr>
              <w:t>
МЖӘ жобасы бойынша мемлекеттік міндеттемелер (инвестициялық шығындар өтемақысы) төлемдері көлемінің ұлғаюының әрбір ___ % (санын көрсету)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(санын көрсету)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(инвестициялық шығындар өтемақысын) төлеу мерзімінің ұлғаюының әрбір ___ (санын көрсету) жылына ___ (санын көрсету) ұпай қосылады*</w:t>
            </w:r>
          </w:p>
          <w:p>
            <w:pPr>
              <w:spacing w:after="20"/>
              <w:ind w:left="20"/>
              <w:jc w:val="both"/>
            </w:pPr>
            <w:r>
              <w:rPr>
                <w:rFonts w:ascii="Times New Roman"/>
                <w:b w:val="false"/>
                <w:i w:val="false"/>
                <w:color w:val="000000"/>
                <w:sz w:val="20"/>
              </w:rPr>
              <w:t>
МЖӘ жобасы бойынша мемлекеттік міндеттемелерді (инвестициялық шығындар өтемақысын) төлеу мерзімінің азаюының әрбір ___ (санын көрсету) жылына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тәжірибесі (объектілерді салу, құру, реконструкциялау, жаңғырту және (немесе) пайдалану (өздігінен не қатысушы ретіндегі өзге тұлғалармен бірге) МЖӘ Үлгілік шартындағы объектіге ұқсас тәжірибенің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әрбір жобаға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өзіне қабылдайтын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қабылдаған әрбір тәуекел үшін ___ (санын көрсету) ұпай қосылады</w:t>
            </w:r>
          </w:p>
          <w:p>
            <w:pPr>
              <w:spacing w:after="20"/>
              <w:ind w:left="20"/>
              <w:jc w:val="both"/>
            </w:pPr>
            <w:r>
              <w:rPr>
                <w:rFonts w:ascii="Times New Roman"/>
                <w:b w:val="false"/>
                <w:i w:val="false"/>
                <w:color w:val="000000"/>
                <w:sz w:val="20"/>
              </w:rPr>
              <w:t>
Мемлекеттік әріптеске қосымша берілген әрбір тәуекел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Жекеше әріптестің қаражат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көлемінің әрбір ___ (санын көрсету) %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мерзімді қысқартудың әрбір айына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штаттық санынан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көрсетілетін қызметтердегі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тауарлардан, жұмыстардан және қызметтерден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арнаулы-орта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сұралатын ішкі кірістілік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әрбір ___ (санын көрсету) % азайғаны үшін ___ (санын көрсету) ұпай қосылады</w:t>
            </w:r>
          </w:p>
          <w:p>
            <w:pPr>
              <w:spacing w:after="20"/>
              <w:ind w:left="20"/>
              <w:jc w:val="both"/>
            </w:pPr>
            <w:r>
              <w:rPr>
                <w:rFonts w:ascii="Times New Roman"/>
                <w:b w:val="false"/>
                <w:i w:val="false"/>
                <w:color w:val="000000"/>
                <w:sz w:val="20"/>
              </w:rPr>
              <w:t>
Көрсеткіштің әрбір ___ (санын көрсету) % ұлғайғаны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Әлеуетті Жекеше әріптестің қатысу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әзірлеуге қатысқаны үшін ___ (санын көрсету) ұпай қосылады;</w:t>
            </w:r>
          </w:p>
          <w:p>
            <w:pPr>
              <w:spacing w:after="20"/>
              <w:ind w:left="20"/>
              <w:jc w:val="both"/>
            </w:pPr>
            <w:r>
              <w:rPr>
                <w:rFonts w:ascii="Times New Roman"/>
                <w:b w:val="false"/>
                <w:i w:val="false"/>
                <w:color w:val="000000"/>
                <w:sz w:val="20"/>
              </w:rPr>
              <w:t>
Әзірленген құжат үшін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шекті бағалары, Үлгілік шартта көзделген қызметті жүзеге асыру кезінде осындай бағаларға (тарифтерге) үстемелер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 __________ (санын көрсету)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____ (санын көрсету) теңгеге төмендегені үшін ___ ұпай қосылады.</w:t>
            </w:r>
          </w:p>
          <w:p>
            <w:pPr>
              <w:spacing w:after="20"/>
              <w:ind w:left="20"/>
              <w:jc w:val="both"/>
            </w:pPr>
            <w:r>
              <w:rPr>
                <w:rFonts w:ascii="Times New Roman"/>
                <w:b w:val="false"/>
                <w:i w:val="false"/>
                <w:color w:val="000000"/>
                <w:sz w:val="20"/>
              </w:rPr>
              <w:t>
Әрбір ____ (санын көрсету) теңгеге ұлғайғаны үшін ___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 болған жағдайда көрсетіледі</w:t>
      </w:r>
    </w:p>
    <w:p>
      <w:pPr>
        <w:spacing w:after="0"/>
        <w:ind w:left="0"/>
        <w:jc w:val="both"/>
      </w:pPr>
      <w:r>
        <w:rPr>
          <w:rFonts w:ascii="Times New Roman"/>
          <w:b w:val="false"/>
          <w:i w:val="false"/>
          <w:color w:val="000000"/>
          <w:sz w:val="28"/>
        </w:rPr>
        <w:t>
      "Баға" Конкурстық өтінімнің өлшемшарттарын жалпы бағалауы әрбір Өлшемшарт бойынша алынған ұпайларды қосу жолымен анықталады:</w:t>
      </w:r>
    </w:p>
    <w:p>
      <w:pPr>
        <w:spacing w:after="0"/>
        <w:ind w:left="0"/>
        <w:jc w:val="both"/>
      </w:pPr>
      <w:r>
        <w:rPr>
          <w:rFonts w:ascii="Times New Roman"/>
          <w:b w:val="false"/>
          <w:i w:val="false"/>
          <w:color w:val="000000"/>
          <w:sz w:val="28"/>
        </w:rPr>
        <w:t>
                  Баға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r>
        <w:rPr>
          <w:rFonts w:ascii="Times New Roman"/>
          <w:b w:val="false"/>
          <w:i w:val="false"/>
          <w:color w:val="000000"/>
          <w:sz w:val="28"/>
        </w:rPr>
        <w:t>+K</w:t>
      </w:r>
      <w:r>
        <w:rPr>
          <w:rFonts w:ascii="Times New Roman"/>
          <w:b w:val="false"/>
          <w:i w:val="false"/>
          <w:color w:val="000000"/>
          <w:vertAlign w:val="subscript"/>
        </w:rPr>
        <w:t>12</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Ауыл шаруашылығы саласындағы (сервистік-дайындау орталығы) МЖӘ жобасының Үлгілік конкурстық құжаттамаға 1-қосымшаға сәйкес МЖӘ объектісінің құны болып табылады.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Әлеуетті Жекеше әріптес ұсынған өлшемшарттың мәні өлшемшарттың негізгі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бұл жағдайда білім беру объектілерін салу бойынша іске асырылған жобалардың тәжірибесі ескеріледі. Ауыл шаруашылығы саласында іске асырылған жобалар тәжірибесі болмаған жағдайда, Әлеуетті Жекеше әріптес Конкурстық өтінім құрамында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қосымша қабылдаған және/немесе берген тәуекелдер болмаған жағдайда, Әлеуетті Жекеше әріптес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базалық көрсеткіш Ауыл шаруашылығы саласындағы (сервистік-дайындау орталығы) МЖӘ жобасының Үлгілік конкурстық құжаттамаға 1-қосымшаға сәйкес МЖӘ объектісі құрылысының құны болып табылады;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vertAlign w:val="superscript"/>
        </w:rPr>
        <w:t xml:space="preserve"> </w:t>
      </w:r>
      <w:r>
        <w:rPr>
          <w:rFonts w:ascii="Times New Roman"/>
          <w:b w:val="false"/>
          <w:i w:val="false"/>
          <w:color w:val="000000"/>
          <w:sz w:val="28"/>
        </w:rPr>
        <w:t>– МЖӘ объектісін салу мерзімі ___ (санын көрсету) айдан көп қысқарған жағдайда, Әлеуетті Жекеше әріптес Конкурстық өтінім құрамында ұсынған Конкурстық өтінімнің бағасы осы өлшемшарт бойынша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егер Әлеуетті Жекеше әріптес МЖӘ жобасын іске асыру мақсатында құрылған жаңа заңды тұлға болып табылса, Конкурстық өтінімді бағалау үшін Конкурстық өтінімге МЖӘ объектісін салуды жүзеге асыратын ұйыммен ниет шартын, сондай-ақ ниет шартын жасасқан заңды тұлғаның бірінші басшысы қол қойған, жұмыс өтілін, білімін көрсете отырып, жұмыскерлер тізімін қоса беру керек.</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әзірленген құжаттар болмаған жағдайда, Әлеуетті Жекеше әріптес ұсынған Конкурстық өтінімнің осы өлшемшарт бойынша бағасы "нөлге" тең болады;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12</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Білім беру саласындағы МЖӘ Үлгілік шарты (балабақша)</w:t>
      </w:r>
    </w:p>
    <w:p>
      <w:pPr>
        <w:spacing w:after="0"/>
        <w:ind w:left="0"/>
        <w:jc w:val="both"/>
      </w:pPr>
      <w:r>
        <w:rPr>
          <w:rFonts w:ascii="Times New Roman"/>
          <w:b w:val="false"/>
          <w:i w:val="false"/>
          <w:color w:val="ff0000"/>
          <w:sz w:val="28"/>
        </w:rPr>
        <w:t xml:space="preserve">
      Ескерту. Бұйрық 13-қосымшамен толықтырылды – ҚР Ұлттық экономика министрінің 27.03.2017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08" w:id="3085"/>
    <w:p>
      <w:pPr>
        <w:spacing w:after="0"/>
        <w:ind w:left="0"/>
        <w:jc w:val="both"/>
      </w:pPr>
      <w:r>
        <w:rPr>
          <w:rFonts w:ascii="Times New Roman"/>
          <w:b w:val="false"/>
          <w:i w:val="false"/>
          <w:color w:val="000000"/>
          <w:sz w:val="28"/>
        </w:rPr>
        <w:t>
      ___________________________ (елді мекеннің атауын және орналасқан жерін көрсету) 20__жылғы "___" __________________________ (жасалған күнін көрсету) бұдан әрі Мемлекеттік әріптес деп аталатын ____________________ негізінде әрекет ететін (тұлғаның өкілеттіктерін белгілейтін құжаттың атауы мен деректемелерін көрсету) ___________________________________ (уәкілетті тұлғаның лауазымы, Т.А.Ә. (болған жағдайда)) бір тараптан және бұдан әрі Жекеше әріптес деп аталатын ________ атынан (заңды, жеке тұлға және басқаларын көрсету) ____________________________________________ (тұлғаның өкілеттіктерін белгілейтін құжаттың атауы мен деректемелерін көрсетун көрсету) негізінде әрекет ететін ______________ екінші тараптан (уәкілетті тұлғаның лауазымы, Т.А.Ә. (болған жағдайда)) бұдан әрі бірлесіп Тараптар, жеке алғанда Тарап деп аталатындар Конкурстық комиссияның немесе тікелей келіссөздер қорытындысы бойынша (Келіссөздер хаттамасы) ______________________________________________________________________</w:t>
      </w:r>
    </w:p>
    <w:bookmarkEnd w:id="3085"/>
    <w:bookmarkStart w:name="z3109" w:id="3086"/>
    <w:p>
      <w:pPr>
        <w:spacing w:after="0"/>
        <w:ind w:left="0"/>
        <w:jc w:val="both"/>
      </w:pPr>
      <w:r>
        <w:rPr>
          <w:rFonts w:ascii="Times New Roman"/>
          <w:b w:val="false"/>
          <w:i w:val="false"/>
          <w:color w:val="000000"/>
          <w:sz w:val="28"/>
        </w:rPr>
        <w:t>
      (комиссияның толық атауын көрсету) 20__ жылғы "___"________________________________</w:t>
      </w:r>
    </w:p>
    <w:bookmarkEnd w:id="3086"/>
    <w:bookmarkStart w:name="z3110" w:id="3087"/>
    <w:p>
      <w:pPr>
        <w:spacing w:after="0"/>
        <w:ind w:left="0"/>
        <w:jc w:val="both"/>
      </w:pPr>
      <w:r>
        <w:rPr>
          <w:rFonts w:ascii="Times New Roman"/>
          <w:b w:val="false"/>
          <w:i w:val="false"/>
          <w:color w:val="000000"/>
          <w:sz w:val="28"/>
        </w:rPr>
        <w:t>
      № ____ шешіміне сәйкес Білім беру саласында (балабақша) салуға және пайдалануға МЖӘ Үлгілік шартын жасасты.</w:t>
      </w:r>
    </w:p>
    <w:bookmarkEnd w:id="3087"/>
    <w:bookmarkStart w:name="z3111" w:id="3088"/>
    <w:p>
      <w:pPr>
        <w:spacing w:after="0"/>
        <w:ind w:left="0"/>
        <w:jc w:val="left"/>
      </w:pPr>
      <w:r>
        <w:rPr>
          <w:rFonts w:ascii="Times New Roman"/>
          <w:b/>
          <w:i w:val="false"/>
          <w:color w:val="000000"/>
        </w:rPr>
        <w:t xml:space="preserve"> 1. Анықтамалар</w:t>
      </w:r>
    </w:p>
    <w:bookmarkEnd w:id="3088"/>
    <w:bookmarkStart w:name="z3112" w:id="3089"/>
    <w:p>
      <w:pPr>
        <w:spacing w:after="0"/>
        <w:ind w:left="0"/>
        <w:jc w:val="both"/>
      </w:pPr>
      <w:r>
        <w:rPr>
          <w:rFonts w:ascii="Times New Roman"/>
          <w:b w:val="false"/>
          <w:i w:val="false"/>
          <w:color w:val="000000"/>
          <w:sz w:val="28"/>
        </w:rPr>
        <w:t xml:space="preserve">
      1. Ағымдық жөндеу – алдын алу іс- шараларын жүргізу және ұсақ зақымдар мен ақаулықтарды жою арқылы ғимараттар мен инженерлік жабдықтың бөліктерін жүйелі және уақытында сақтауға бағытталған, ғимараттардың құрылымдары мен инженерлік жабдықтың жүйелерінің дұрыстығын (жұмысқабілеттілігін) қалпына келтіру, сондай-ақ барлық пайдаланушылық көрсеткіштерін қолдау мақсатымен жүргізілетін техникалық іс- шаралардың кешені. </w:t>
      </w:r>
    </w:p>
    <w:bookmarkEnd w:id="3089"/>
    <w:bookmarkStart w:name="z3113" w:id="3090"/>
    <w:p>
      <w:pPr>
        <w:spacing w:after="0"/>
        <w:ind w:left="0"/>
        <w:jc w:val="both"/>
      </w:pPr>
      <w:r>
        <w:rPr>
          <w:rFonts w:ascii="Times New Roman"/>
          <w:b w:val="false"/>
          <w:i w:val="false"/>
          <w:color w:val="000000"/>
          <w:sz w:val="28"/>
        </w:rPr>
        <w:t xml:space="preserve">
      2. Айрықша құқық – өзінің қалауы бойынша заңға қайшы келмейтін кез келген тәсілмен Жекеше әріптестің зияткерлік қызмет нәтижелерін немесе дараландыру құралдарын пайдалануға және өзге тұлғалардың осындай пайдалануына тыйым салуға немесе рұқсат беруге Мемлекеттік әріптеске тиесілі құқықтардың жиынтығы. </w:t>
      </w:r>
    </w:p>
    <w:bookmarkEnd w:id="3090"/>
    <w:bookmarkStart w:name="z3114" w:id="3091"/>
    <w:p>
      <w:pPr>
        <w:spacing w:after="0"/>
        <w:ind w:left="0"/>
        <w:jc w:val="both"/>
      </w:pPr>
      <w:r>
        <w:rPr>
          <w:rFonts w:ascii="Times New Roman"/>
          <w:b w:val="false"/>
          <w:i w:val="false"/>
          <w:color w:val="000000"/>
          <w:sz w:val="28"/>
        </w:rPr>
        <w:t xml:space="preserve">
      3. Ақау – Ақаулық ұпайлардың берілуіне алып келуі мүмкін және білім беру саласындағы (балабақша) МЖӘ Үлгілік шартына тауарлардың, жұмыстардың, көрсетiлетiн қызметтердің кез келген сәйкес келмеуі. </w:t>
      </w:r>
    </w:p>
    <w:bookmarkEnd w:id="3091"/>
    <w:bookmarkStart w:name="z3115" w:id="3092"/>
    <w:p>
      <w:pPr>
        <w:spacing w:after="0"/>
        <w:ind w:left="0"/>
        <w:jc w:val="both"/>
      </w:pPr>
      <w:r>
        <w:rPr>
          <w:rFonts w:ascii="Times New Roman"/>
          <w:b w:val="false"/>
          <w:i w:val="false"/>
          <w:color w:val="000000"/>
          <w:sz w:val="28"/>
        </w:rPr>
        <w:t xml:space="preserve">
      4. Ақаулық ұпайлар – Ақаулар немесе өзге де бұзушылықтар болған жағдайда Мемлекеттік әріптес Жекеше әріптеске есептейтін айыппұл ұпайлары. </w:t>
      </w:r>
    </w:p>
    <w:bookmarkEnd w:id="3092"/>
    <w:bookmarkStart w:name="z3116" w:id="3093"/>
    <w:p>
      <w:pPr>
        <w:spacing w:after="0"/>
        <w:ind w:left="0"/>
        <w:jc w:val="both"/>
      </w:pPr>
      <w:r>
        <w:rPr>
          <w:rFonts w:ascii="Times New Roman"/>
          <w:b w:val="false"/>
          <w:i w:val="false"/>
          <w:color w:val="000000"/>
          <w:sz w:val="28"/>
        </w:rPr>
        <w:t>
      5. Ақы – Қызметті тұтынушылар МЖӘ объектісін пайдалану кезеңінде Жекеше әріптес көрсететін Қызметтерді тұтынғаны үшін төлейтін ақшалай сома.</w:t>
      </w:r>
    </w:p>
    <w:bookmarkEnd w:id="3093"/>
    <w:bookmarkStart w:name="z3117" w:id="3094"/>
    <w:p>
      <w:pPr>
        <w:spacing w:after="0"/>
        <w:ind w:left="0"/>
        <w:jc w:val="both"/>
      </w:pPr>
      <w:r>
        <w:rPr>
          <w:rFonts w:ascii="Times New Roman"/>
          <w:b w:val="false"/>
          <w:i w:val="false"/>
          <w:color w:val="000000"/>
          <w:sz w:val="28"/>
        </w:rPr>
        <w:t xml:space="preserve">
      6. Алғашқы кепілдік – Жекеше әріптес Мемлекеттік әріптеске Білім беру саласындағы МЖӘ Үлгілік шартының (балабақша) 5-тарауының талаптарына сәйкес, Үлгілік шартты мемлекеттік тіркеу сәтінен бастап ұсынатын кепілдік. </w:t>
      </w:r>
    </w:p>
    <w:bookmarkEnd w:id="3094"/>
    <w:bookmarkStart w:name="z3118" w:id="3095"/>
    <w:p>
      <w:pPr>
        <w:spacing w:after="0"/>
        <w:ind w:left="0"/>
        <w:jc w:val="both"/>
      </w:pPr>
      <w:r>
        <w:rPr>
          <w:rFonts w:ascii="Times New Roman"/>
          <w:b w:val="false"/>
          <w:i w:val="false"/>
          <w:color w:val="000000"/>
          <w:sz w:val="28"/>
        </w:rPr>
        <w:t>
      7. Алдын ала талаптар – Үлгілік шарттың 6-тарауында көрсетілген талаптар.</w:t>
      </w:r>
    </w:p>
    <w:bookmarkEnd w:id="3095"/>
    <w:bookmarkStart w:name="z3119" w:id="3096"/>
    <w:p>
      <w:pPr>
        <w:spacing w:after="0"/>
        <w:ind w:left="0"/>
        <w:jc w:val="both"/>
      </w:pPr>
      <w:r>
        <w:rPr>
          <w:rFonts w:ascii="Times New Roman"/>
          <w:b w:val="false"/>
          <w:i w:val="false"/>
          <w:color w:val="000000"/>
          <w:sz w:val="28"/>
        </w:rPr>
        <w:t xml:space="preserve">
      8. Археологиялық олжалар – Жер учаскелерінде табылған, қазылып алынатын және көне заман ескерткіштері. </w:t>
      </w:r>
    </w:p>
    <w:bookmarkEnd w:id="3096"/>
    <w:bookmarkStart w:name="z3120" w:id="3097"/>
    <w:p>
      <w:pPr>
        <w:spacing w:after="0"/>
        <w:ind w:left="0"/>
        <w:jc w:val="both"/>
      </w:pPr>
      <w:r>
        <w:rPr>
          <w:rFonts w:ascii="Times New Roman"/>
          <w:b w:val="false"/>
          <w:i w:val="false"/>
          <w:color w:val="000000"/>
          <w:sz w:val="28"/>
        </w:rPr>
        <w:t>
      9. Баланс ұстаушы – балансына Қазақстан Республикасының заңнамасында белгіленген тәртіппен мемлекеттік меншікке қабылдауға жататын МЖӘ объектісін бекіту болжанатын мемлекеттік заңды тұлға.</w:t>
      </w:r>
    </w:p>
    <w:bookmarkEnd w:id="3097"/>
    <w:bookmarkStart w:name="z3121" w:id="3098"/>
    <w:p>
      <w:pPr>
        <w:spacing w:after="0"/>
        <w:ind w:left="0"/>
        <w:jc w:val="both"/>
      </w:pPr>
      <w:r>
        <w:rPr>
          <w:rFonts w:ascii="Times New Roman"/>
          <w:b w:val="false"/>
          <w:i w:val="false"/>
          <w:color w:val="000000"/>
          <w:sz w:val="28"/>
        </w:rPr>
        <w:t xml:space="preserve">
      10. Бас мердігер – Жекеше әріптес құрылыс мердігерлік шартының негізінде тартатын, ___ орынға арналған балабақшаны "кілтке дейінгі" тікелей салуды қамтамасыз ететін, сондай-ақ жобаны жұмысшылармен, қызметшілермен және инженерлік-техникалық жұмыскерлермен, арнайы және құрылыс техникасымен, объектілердің үздіксіз салынуын қамтамасыз ететін құрылыс компаниясы, олардың сапасы үшін жауапты болады. Одан бөлек, Бас мердігер салынатын объектінің қалыпты жұмыс істеуі үшін, құны мердігер жұмысының құны аясында қарастырылатын, қажетті жабдықтың жеткізілуін, монтажын ұйымдастырады. </w:t>
      </w:r>
    </w:p>
    <w:bookmarkEnd w:id="3098"/>
    <w:bookmarkStart w:name="z3122" w:id="3099"/>
    <w:p>
      <w:pPr>
        <w:spacing w:after="0"/>
        <w:ind w:left="0"/>
        <w:jc w:val="both"/>
      </w:pPr>
      <w:r>
        <w:rPr>
          <w:rFonts w:ascii="Times New Roman"/>
          <w:b w:val="false"/>
          <w:i w:val="false"/>
          <w:color w:val="000000"/>
          <w:sz w:val="28"/>
        </w:rPr>
        <w:t>
      11. Білім беру саласындағы МЖӘ Үлгілік шарты (балабақша) – Үлгілік шартта көрсетілген және Үлгілік шарттың ажырағысыз бөліктері болып табылатын, Тараптар қол қойған, оған барлық қосымшаларды (егер бар болса, құжаттарды да) қоса алғанда осы Үлгілік шарт (бұдан әрі – Үлгілік шарт).</w:t>
      </w:r>
    </w:p>
    <w:bookmarkEnd w:id="3099"/>
    <w:bookmarkStart w:name="z3123" w:id="3100"/>
    <w:p>
      <w:pPr>
        <w:spacing w:after="0"/>
        <w:ind w:left="0"/>
        <w:jc w:val="both"/>
      </w:pPr>
      <w:r>
        <w:rPr>
          <w:rFonts w:ascii="Times New Roman"/>
          <w:b w:val="false"/>
          <w:i w:val="false"/>
          <w:color w:val="000000"/>
          <w:sz w:val="28"/>
        </w:rPr>
        <w:t>
      12. Бұзу күні – бұзу туралы хабарлама алғаннан кейін ___ (жазумен көрсету) күнтізбелік күннен кейін келетін күн.</w:t>
      </w:r>
    </w:p>
    <w:bookmarkEnd w:id="3100"/>
    <w:bookmarkStart w:name="z3124" w:id="3101"/>
    <w:p>
      <w:pPr>
        <w:spacing w:after="0"/>
        <w:ind w:left="0"/>
        <w:jc w:val="both"/>
      </w:pPr>
      <w:r>
        <w:rPr>
          <w:rFonts w:ascii="Times New Roman"/>
          <w:b w:val="false"/>
          <w:i w:val="false"/>
          <w:color w:val="000000"/>
          <w:sz w:val="28"/>
        </w:rPr>
        <w:t xml:space="preserve">
      13. Еңсерілмейтін күш жағдаяттары (форс-мажор) – Үлгілік шартқа қатысатын тараптардың еркіне бағынбайтын, болжап болмайтын, бірақ шарттық міндеттемелерді орындаудың мүмкін еместігіне алып келетін оқиғалар. </w:t>
      </w:r>
    </w:p>
    <w:bookmarkEnd w:id="3101"/>
    <w:bookmarkStart w:name="z3125" w:id="3102"/>
    <w:p>
      <w:pPr>
        <w:spacing w:after="0"/>
        <w:ind w:left="0"/>
        <w:jc w:val="both"/>
      </w:pPr>
      <w:r>
        <w:rPr>
          <w:rFonts w:ascii="Times New Roman"/>
          <w:b w:val="false"/>
          <w:i w:val="false"/>
          <w:color w:val="000000"/>
          <w:sz w:val="28"/>
        </w:rPr>
        <w:t xml:space="preserve">
      14. Жекеше әріптес (жобалық компания)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 </w:t>
      </w:r>
    </w:p>
    <w:bookmarkEnd w:id="3102"/>
    <w:bookmarkStart w:name="z3126" w:id="3103"/>
    <w:p>
      <w:pPr>
        <w:spacing w:after="0"/>
        <w:ind w:left="0"/>
        <w:jc w:val="both"/>
      </w:pPr>
      <w:r>
        <w:rPr>
          <w:rFonts w:ascii="Times New Roman"/>
          <w:b w:val="false"/>
          <w:i w:val="false"/>
          <w:color w:val="000000"/>
          <w:sz w:val="28"/>
        </w:rPr>
        <w:t>
      15. Жекеше әріптестің жабдығы – МЖӘ объектісінің құрамына кірмейтін, Жекеше әріптестің есебінен МЖӘ объектісін салу және пайдалану үшін сатып алынған жабдықтар, механизмдер, көлік және өзге құралдар.</w:t>
      </w:r>
    </w:p>
    <w:bookmarkEnd w:id="3103"/>
    <w:bookmarkStart w:name="z3127" w:id="3104"/>
    <w:p>
      <w:pPr>
        <w:spacing w:after="0"/>
        <w:ind w:left="0"/>
        <w:jc w:val="both"/>
      </w:pPr>
      <w:r>
        <w:rPr>
          <w:rFonts w:ascii="Times New Roman"/>
          <w:b w:val="false"/>
          <w:i w:val="false"/>
          <w:color w:val="000000"/>
          <w:sz w:val="28"/>
        </w:rPr>
        <w:t>
      16. Жекеше әріптестің Өкілі – Жекеше әріптес тағайындаған, Үлгілік шартта қарастырылған жағдайларда сенімхат негізінде әрекет ететін және Жекеше әріптес атынан әрекет етуге барлық уәкілеттіліктерге ие тұлға.</w:t>
      </w:r>
    </w:p>
    <w:bookmarkEnd w:id="3104"/>
    <w:bookmarkStart w:name="z3128" w:id="3105"/>
    <w:p>
      <w:pPr>
        <w:spacing w:after="0"/>
        <w:ind w:left="0"/>
        <w:jc w:val="both"/>
      </w:pPr>
      <w:r>
        <w:rPr>
          <w:rFonts w:ascii="Times New Roman"/>
          <w:b w:val="false"/>
          <w:i w:val="false"/>
          <w:color w:val="000000"/>
          <w:sz w:val="28"/>
        </w:rPr>
        <w:t>
      17. Жекеше әріптестің персоналы – Жекеше әріптес МЖӘ объектісін салу және пайдалану, оның ішінде Қызметтерді көрсету кезеңінде тартқан бүкіл персонал.</w:t>
      </w:r>
    </w:p>
    <w:bookmarkEnd w:id="3105"/>
    <w:bookmarkStart w:name="z3129" w:id="3106"/>
    <w:p>
      <w:pPr>
        <w:spacing w:after="0"/>
        <w:ind w:left="0"/>
        <w:jc w:val="both"/>
      </w:pPr>
      <w:r>
        <w:rPr>
          <w:rFonts w:ascii="Times New Roman"/>
          <w:b w:val="false"/>
          <w:i w:val="false"/>
          <w:color w:val="000000"/>
          <w:sz w:val="28"/>
        </w:rPr>
        <w:t>
      18. Жер учаскесі – Үлгілік шарт талаптарына сәйкес МЖӘ объектісін салу және пайдалану үшін қажетті жер учаскесі.</w:t>
      </w:r>
    </w:p>
    <w:bookmarkEnd w:id="3106"/>
    <w:bookmarkStart w:name="z3130" w:id="3107"/>
    <w:p>
      <w:pPr>
        <w:spacing w:after="0"/>
        <w:ind w:left="0"/>
        <w:jc w:val="both"/>
      </w:pPr>
      <w:r>
        <w:rPr>
          <w:rFonts w:ascii="Times New Roman"/>
          <w:b w:val="false"/>
          <w:i w:val="false"/>
          <w:color w:val="000000"/>
          <w:sz w:val="28"/>
        </w:rPr>
        <w:t xml:space="preserve">
      19. Жобалау-сметалық құжаттама – МЖӘ объектісін салу үшін сәулет, қала құрылысы және құрылыс қызметі туралы заңнамаға сәйкес әзірленуі және бекітілуі талап етілетін құжаттама. </w:t>
      </w:r>
    </w:p>
    <w:bookmarkEnd w:id="3107"/>
    <w:bookmarkStart w:name="z3131" w:id="3108"/>
    <w:p>
      <w:pPr>
        <w:spacing w:after="0"/>
        <w:ind w:left="0"/>
        <w:jc w:val="both"/>
      </w:pPr>
      <w:r>
        <w:rPr>
          <w:rFonts w:ascii="Times New Roman"/>
          <w:b w:val="false"/>
          <w:i w:val="false"/>
          <w:color w:val="000000"/>
          <w:sz w:val="28"/>
        </w:rPr>
        <w:t>
      20. Жоспарлы аяқтау күні – Құрылыс жұмыстарының басталу күнінен бастап ___ (жазумен көрсету) айдан аспауы тиіс Құрылыс жұмыстарының біту күні.</w:t>
      </w:r>
    </w:p>
    <w:bookmarkEnd w:id="3108"/>
    <w:bookmarkStart w:name="z3132" w:id="3109"/>
    <w:p>
      <w:pPr>
        <w:spacing w:after="0"/>
        <w:ind w:left="0"/>
        <w:jc w:val="both"/>
      </w:pPr>
      <w:r>
        <w:rPr>
          <w:rFonts w:ascii="Times New Roman"/>
          <w:b w:val="false"/>
          <w:i w:val="false"/>
          <w:color w:val="000000"/>
          <w:sz w:val="28"/>
        </w:rPr>
        <w:t>
      21. Жұмыстардағы (көрсетілетін қызметтердегі) жергілікті қамту – жұмыстардағы (қызметтердегі), шарттың және/немесе Қазақстан Республикасының азаматтары болып табылатын жұмыскерлердің еңбекақысын төлеу құнында, жұмысты орындау кезінде пайдаланылатын тауарлар құнын және қосалқы мердігерлер шарттарының бағаларын шегерумен, жұмысты орындауға немесе қызмет көрсетуге арналған шарт бойынша жұмысты (көрсетілетін қызметті) өндірушінің еңбекақысын төлеу қорында жергілікті қамту құнының жалпы жиынтық үлесі.</w:t>
      </w:r>
    </w:p>
    <w:bookmarkEnd w:id="3109"/>
    <w:bookmarkStart w:name="z3133" w:id="3110"/>
    <w:p>
      <w:pPr>
        <w:spacing w:after="0"/>
        <w:ind w:left="0"/>
        <w:jc w:val="both"/>
      </w:pPr>
      <w:r>
        <w:rPr>
          <w:rFonts w:ascii="Times New Roman"/>
          <w:b w:val="false"/>
          <w:i w:val="false"/>
          <w:color w:val="000000"/>
          <w:sz w:val="28"/>
        </w:rPr>
        <w:t xml:space="preserve">
      22. Заңнама – белгіленген тәртіпте қабылданған және Қазақстан Республикасының аумағында әрекет ететін нормативтік-құқықтық актілердің жиынтығы. </w:t>
      </w:r>
    </w:p>
    <w:bookmarkEnd w:id="3110"/>
    <w:bookmarkStart w:name="z3134" w:id="3111"/>
    <w:p>
      <w:pPr>
        <w:spacing w:after="0"/>
        <w:ind w:left="0"/>
        <w:jc w:val="both"/>
      </w:pPr>
      <w:r>
        <w:rPr>
          <w:rFonts w:ascii="Times New Roman"/>
          <w:b w:val="false"/>
          <w:i w:val="false"/>
          <w:color w:val="000000"/>
          <w:sz w:val="28"/>
        </w:rPr>
        <w:t xml:space="preserve">
      23. Инвестициялық шығындар өтемақысы (бұдан әрі – ИШӨ) – Қазақстан Республикасының "МЖӘ туралы" Заңының 9-бабының 2-тармағының </w:t>
      </w:r>
      <w:r>
        <w:rPr>
          <w:rFonts w:ascii="Times New Roman"/>
          <w:b w:val="false"/>
          <w:i w:val="false"/>
          <w:color w:val="000000"/>
          <w:sz w:val="28"/>
        </w:rPr>
        <w:t>3)-тармағына</w:t>
      </w:r>
      <w:r>
        <w:rPr>
          <w:rFonts w:ascii="Times New Roman"/>
          <w:b w:val="false"/>
          <w:i w:val="false"/>
          <w:color w:val="000000"/>
          <w:sz w:val="28"/>
        </w:rPr>
        <w:t xml:space="preserve"> сәйкес Жекеше әріптестің инвестициялық шығындарының өтемақысы.</w:t>
      </w:r>
    </w:p>
    <w:bookmarkEnd w:id="3111"/>
    <w:bookmarkStart w:name="z3135" w:id="3112"/>
    <w:p>
      <w:pPr>
        <w:spacing w:after="0"/>
        <w:ind w:left="0"/>
        <w:jc w:val="both"/>
      </w:pPr>
      <w:r>
        <w:rPr>
          <w:rFonts w:ascii="Times New Roman"/>
          <w:b w:val="false"/>
          <w:i w:val="false"/>
          <w:color w:val="000000"/>
          <w:sz w:val="28"/>
        </w:rPr>
        <w:t>
      24. Инвестор – жобалық компанияға иелік ететін (үлестік қатысу немесе акциялар пакетіне мөлшерлес жолмен) жеке тұлға және/немесе заңды тұлға немесе консорциум (заңды тұлғалардың бірлестігі).</w:t>
      </w:r>
    </w:p>
    <w:bookmarkEnd w:id="3112"/>
    <w:bookmarkStart w:name="z3136" w:id="3113"/>
    <w:p>
      <w:pPr>
        <w:spacing w:after="0"/>
        <w:ind w:left="0"/>
        <w:jc w:val="both"/>
      </w:pPr>
      <w:r>
        <w:rPr>
          <w:rFonts w:ascii="Times New Roman"/>
          <w:b w:val="false"/>
          <w:i w:val="false"/>
          <w:color w:val="000000"/>
          <w:sz w:val="28"/>
        </w:rPr>
        <w:t>
      25. Кадрлар – Жекеше әріптес жұмыскерлерінің негізгі құрамы (штаты).</w:t>
      </w:r>
    </w:p>
    <w:bookmarkEnd w:id="3113"/>
    <w:bookmarkStart w:name="z3137" w:id="3114"/>
    <w:p>
      <w:pPr>
        <w:spacing w:after="0"/>
        <w:ind w:left="0"/>
        <w:jc w:val="both"/>
      </w:pPr>
      <w:r>
        <w:rPr>
          <w:rFonts w:ascii="Times New Roman"/>
          <w:b w:val="false"/>
          <w:i w:val="false"/>
          <w:color w:val="000000"/>
          <w:sz w:val="28"/>
        </w:rPr>
        <w:t>
      26. Кадрлардағы жергілікті қамту – жұмысшылар мен қызметшілерді әрбір санат бойынша бөлумен, келісімшартты орындау кезінде тартылған персоналдың жалпы санына қатысты пайызбен алынған қазақстандық кадрлардың саны.</w:t>
      </w:r>
    </w:p>
    <w:bookmarkEnd w:id="3114"/>
    <w:bookmarkStart w:name="z3138" w:id="3115"/>
    <w:p>
      <w:pPr>
        <w:spacing w:after="0"/>
        <w:ind w:left="0"/>
        <w:jc w:val="both"/>
      </w:pPr>
      <w:r>
        <w:rPr>
          <w:rFonts w:ascii="Times New Roman"/>
          <w:b w:val="false"/>
          <w:i w:val="false"/>
          <w:color w:val="000000"/>
          <w:sz w:val="28"/>
        </w:rPr>
        <w:t>
      27. Қаржыландыру шарттары – МЖӘ жобасын қаржыландыруға қатысты Жекеше әріптес және Кредиторлар арасында жасалған кез келген шарттар және/немесе құжаттар.</w:t>
      </w:r>
    </w:p>
    <w:bookmarkEnd w:id="3115"/>
    <w:bookmarkStart w:name="z3139" w:id="3116"/>
    <w:p>
      <w:pPr>
        <w:spacing w:after="0"/>
        <w:ind w:left="0"/>
        <w:jc w:val="both"/>
      </w:pPr>
      <w:r>
        <w:rPr>
          <w:rFonts w:ascii="Times New Roman"/>
          <w:b w:val="false"/>
          <w:i w:val="false"/>
          <w:color w:val="000000"/>
          <w:sz w:val="28"/>
        </w:rPr>
        <w:t>
      28. Қаржылық жабу – Жекеше әріптес және қаржылық институт арасындағы МЖӘ жобасын қаржыландыру туралы шарттың жасалуы.</w:t>
      </w:r>
    </w:p>
    <w:bookmarkEnd w:id="3116"/>
    <w:bookmarkStart w:name="z3140" w:id="3117"/>
    <w:p>
      <w:pPr>
        <w:spacing w:after="0"/>
        <w:ind w:left="0"/>
        <w:jc w:val="both"/>
      </w:pPr>
      <w:r>
        <w:rPr>
          <w:rFonts w:ascii="Times New Roman"/>
          <w:b w:val="false"/>
          <w:i w:val="false"/>
          <w:color w:val="000000"/>
          <w:sz w:val="28"/>
        </w:rPr>
        <w:t>
      29. Қауіпті қалдықтардың көмулері – қауіпті қасиеттерге (улылық, жарылу қаупі бар, радиоактивті, өрт қаупі бар, жоғары реакциялық қабілетке ие) ие қауіпті заттардан тұратын және дербес немесе өзге заттармен жанасқанда қоршаған орта мен адам денсаулығы үшін тікелей және әлеуетті қауіптілік әкеле алатын және Құрылыс жұмыстарының басталу күніне дейін құзыретті зерттеулермен анықталуы мүмкін болмайтын көмулер.</w:t>
      </w:r>
    </w:p>
    <w:bookmarkEnd w:id="3117"/>
    <w:bookmarkStart w:name="z3141" w:id="3118"/>
    <w:p>
      <w:pPr>
        <w:spacing w:after="0"/>
        <w:ind w:left="0"/>
        <w:jc w:val="both"/>
      </w:pPr>
      <w:r>
        <w:rPr>
          <w:rFonts w:ascii="Times New Roman"/>
          <w:b w:val="false"/>
          <w:i w:val="false"/>
          <w:color w:val="000000"/>
          <w:sz w:val="28"/>
        </w:rPr>
        <w:t>
      30. Конкурс – "__________ (елді-мекеннің атауын және орналасқан жерін көрсету) ____ орынға арналған балабақшаны салу және пайдалану" МЖӘ жобасы бойынша оңайлатылған конкурстық процедураларды қолдану арқылы Жекеше әріптесті айқындау жөніндегі конкурс.</w:t>
      </w:r>
    </w:p>
    <w:bookmarkEnd w:id="3118"/>
    <w:bookmarkStart w:name="z3142" w:id="3119"/>
    <w:p>
      <w:pPr>
        <w:spacing w:after="0"/>
        <w:ind w:left="0"/>
        <w:jc w:val="both"/>
      </w:pPr>
      <w:r>
        <w:rPr>
          <w:rFonts w:ascii="Times New Roman"/>
          <w:b w:val="false"/>
          <w:i w:val="false"/>
          <w:color w:val="000000"/>
          <w:sz w:val="28"/>
        </w:rPr>
        <w:t xml:space="preserve">
      31. Конкурс жеңімпазы – "__________ (елді-мекеннің атауын және орналасқан жерін көрсету) ____ орынға арналған балабақшаны салу және пайдалану" МЖӘ жобасы бойынша жекеше әріптесті айқындау жөніндегі конкурстың жеңімпазы ретінде комиссиямен таңдалған жеке немесе заңды тұлға (конкурс жеңімпазының аты). </w:t>
      </w:r>
    </w:p>
    <w:bookmarkEnd w:id="3119"/>
    <w:bookmarkStart w:name="z3143" w:id="3120"/>
    <w:p>
      <w:pPr>
        <w:spacing w:after="0"/>
        <w:ind w:left="0"/>
        <w:jc w:val="both"/>
      </w:pPr>
      <w:r>
        <w:rPr>
          <w:rFonts w:ascii="Times New Roman"/>
          <w:b w:val="false"/>
          <w:i w:val="false"/>
          <w:color w:val="000000"/>
          <w:sz w:val="28"/>
        </w:rPr>
        <w:t>
      32. Конкурсты ұйымдастырушы – "__________" мемлекеттік мекемесі.</w:t>
      </w:r>
    </w:p>
    <w:bookmarkEnd w:id="3120"/>
    <w:bookmarkStart w:name="z3144" w:id="3121"/>
    <w:p>
      <w:pPr>
        <w:spacing w:after="0"/>
        <w:ind w:left="0"/>
        <w:jc w:val="both"/>
      </w:pPr>
      <w:r>
        <w:rPr>
          <w:rFonts w:ascii="Times New Roman"/>
          <w:b w:val="false"/>
          <w:i w:val="false"/>
          <w:color w:val="000000"/>
          <w:sz w:val="28"/>
        </w:rPr>
        <w:t>
      33. Конкурстық құжаттама – МЖӘ жобасын іске асыру үшін конкурстық өтінімдерді дайындау және Жекеше әріптесті айқындау жөніндегі конкурсқа қатысу үшін Конкурсты ұйымдастырушымен ұсынылған конкурстың бүкіл шарттарынан тұратын, заңнамаға сәйкес анықталған құжаттар жиыны.</w:t>
      </w:r>
    </w:p>
    <w:bookmarkEnd w:id="3121"/>
    <w:bookmarkStart w:name="z3145" w:id="3122"/>
    <w:p>
      <w:pPr>
        <w:spacing w:after="0"/>
        <w:ind w:left="0"/>
        <w:jc w:val="both"/>
      </w:pPr>
      <w:r>
        <w:rPr>
          <w:rFonts w:ascii="Times New Roman"/>
          <w:b w:val="false"/>
          <w:i w:val="false"/>
          <w:color w:val="000000"/>
          <w:sz w:val="28"/>
        </w:rPr>
        <w:t>
      34. Кредитор – Тіркеу күнінен кейін, бірақ Құрылыс жұмыстарының басталу күнінен кешіктірмей, Қаржыландыру шарттарына сәйкес Жекеше әріптеске қаржыландыру ұсынатын қаржылық ұйымдар.</w:t>
      </w:r>
    </w:p>
    <w:bookmarkEnd w:id="3122"/>
    <w:bookmarkStart w:name="z3146" w:id="3123"/>
    <w:p>
      <w:pPr>
        <w:spacing w:after="0"/>
        <w:ind w:left="0"/>
        <w:jc w:val="both"/>
      </w:pPr>
      <w:r>
        <w:rPr>
          <w:rFonts w:ascii="Times New Roman"/>
          <w:b w:val="false"/>
          <w:i w:val="false"/>
          <w:color w:val="000000"/>
          <w:sz w:val="28"/>
        </w:rPr>
        <w:t>
      35. Құрылыс жұмыстары – МЖӘ объектісін жобалау және салу талаптарына сәйкес жүргізілуі қажет барлық жұмыстар.</w:t>
      </w:r>
    </w:p>
    <w:bookmarkEnd w:id="3123"/>
    <w:bookmarkStart w:name="z3147" w:id="3124"/>
    <w:p>
      <w:pPr>
        <w:spacing w:after="0"/>
        <w:ind w:left="0"/>
        <w:jc w:val="both"/>
      </w:pPr>
      <w:r>
        <w:rPr>
          <w:rFonts w:ascii="Times New Roman"/>
          <w:b w:val="false"/>
          <w:i w:val="false"/>
          <w:color w:val="000000"/>
          <w:sz w:val="28"/>
        </w:rPr>
        <w:t>
      36. Құрылыс жұмыстарының басталу күні – Алдын ала талаптардың әрекеттерінің тоқтау күні.</w:t>
      </w:r>
    </w:p>
    <w:bookmarkEnd w:id="3124"/>
    <w:bookmarkStart w:name="z3148" w:id="3125"/>
    <w:p>
      <w:pPr>
        <w:spacing w:after="0"/>
        <w:ind w:left="0"/>
        <w:jc w:val="both"/>
      </w:pPr>
      <w:r>
        <w:rPr>
          <w:rFonts w:ascii="Times New Roman"/>
          <w:b w:val="false"/>
          <w:i w:val="false"/>
          <w:color w:val="000000"/>
          <w:sz w:val="28"/>
        </w:rPr>
        <w:t>
      37. Құрылыс кепілдігі – Үлгілік шарттың 108 және 109-тармақтарының талаптарына сәйкес, Жекеше әріптес Мемлекеттік әріптеске ұсынған, Құрылыс жұмыстарына қатысты кепілдік.</w:t>
      </w:r>
    </w:p>
    <w:bookmarkEnd w:id="3125"/>
    <w:bookmarkStart w:name="z3149" w:id="3126"/>
    <w:p>
      <w:pPr>
        <w:spacing w:after="0"/>
        <w:ind w:left="0"/>
        <w:jc w:val="both"/>
      </w:pPr>
      <w:r>
        <w:rPr>
          <w:rFonts w:ascii="Times New Roman"/>
          <w:b w:val="false"/>
          <w:i w:val="false"/>
          <w:color w:val="000000"/>
          <w:sz w:val="28"/>
        </w:rPr>
        <w:t>
      38. Қызметтер – Құрылыс жұмыстарын қоспағанда, Үлгілік шарттың әрекет етуі кезінде МЖӘ объектісін пайдаланумен және ұстаумен байланысты Жекеше әріптестің (және/немесе Жекеше әріптестің өкілдерінің, жұмыскерлерінің, мердігерлерінің немесе субмердігерлерінің) әрекеттері.</w:t>
      </w:r>
    </w:p>
    <w:bookmarkEnd w:id="3126"/>
    <w:bookmarkStart w:name="z3150" w:id="3127"/>
    <w:p>
      <w:pPr>
        <w:spacing w:after="0"/>
        <w:ind w:left="0"/>
        <w:jc w:val="both"/>
      </w:pPr>
      <w:r>
        <w:rPr>
          <w:rFonts w:ascii="Times New Roman"/>
          <w:b w:val="false"/>
          <w:i w:val="false"/>
          <w:color w:val="000000"/>
          <w:sz w:val="28"/>
        </w:rPr>
        <w:t>
      39. Қызметтерді көрсетудің басталу күні – Жекеше әріптестің Қабылдау актісіне қол қойған күннен бастап Қызметтерді көрсетуінің басталу күні.</w:t>
      </w:r>
    </w:p>
    <w:bookmarkEnd w:id="3127"/>
    <w:bookmarkStart w:name="z3151" w:id="3128"/>
    <w:p>
      <w:pPr>
        <w:spacing w:after="0"/>
        <w:ind w:left="0"/>
        <w:jc w:val="both"/>
      </w:pPr>
      <w:r>
        <w:rPr>
          <w:rFonts w:ascii="Times New Roman"/>
          <w:b w:val="false"/>
          <w:i w:val="false"/>
          <w:color w:val="000000"/>
          <w:sz w:val="28"/>
        </w:rPr>
        <w:t>
      40. Қызметті тұтынушылар –__________ (елді-мекеннің атауын және орналасқан жерін көрсету) өмір сүретін, __________ қаласында "______________" мемлекеттік мекемесі мемлекеттік балабақшасынан орын алуға кезекте тұрған ата-аналар (оларға теңестірілген тұлғалар) және мектепке дейінгі жастағы (___ жасқа дейінгі) балалар.</w:t>
      </w:r>
    </w:p>
    <w:bookmarkEnd w:id="3128"/>
    <w:bookmarkStart w:name="z3152" w:id="3129"/>
    <w:p>
      <w:pPr>
        <w:spacing w:after="0"/>
        <w:ind w:left="0"/>
        <w:jc w:val="both"/>
      </w:pPr>
      <w:r>
        <w:rPr>
          <w:rFonts w:ascii="Times New Roman"/>
          <w:b w:val="false"/>
          <w:i w:val="false"/>
          <w:color w:val="000000"/>
          <w:sz w:val="28"/>
        </w:rPr>
        <w:t>
      41. Мемлекеттік әріптес – "__________________________" мемлекеттік мекемесі атынан Қазақстан Республикасы.</w:t>
      </w:r>
    </w:p>
    <w:bookmarkEnd w:id="3129"/>
    <w:bookmarkStart w:name="z3153" w:id="3130"/>
    <w:p>
      <w:pPr>
        <w:spacing w:after="0"/>
        <w:ind w:left="0"/>
        <w:jc w:val="both"/>
      </w:pPr>
      <w:r>
        <w:rPr>
          <w:rFonts w:ascii="Times New Roman"/>
          <w:b w:val="false"/>
          <w:i w:val="false"/>
          <w:color w:val="000000"/>
          <w:sz w:val="28"/>
        </w:rPr>
        <w:t>
      42. Мемлекеттік әріптестің өкілі – Мемлекеттік әріптес тағайындаған, Үлгілік шартта қарастырылған жағдайларда сенімхат негізінде әрекет ететін және Мемлекеттік әріптес атынан әрекет етуге барлық уәкілеттіліктерге ие тұлға.</w:t>
      </w:r>
    </w:p>
    <w:bookmarkEnd w:id="3130"/>
    <w:bookmarkStart w:name="z3154" w:id="3131"/>
    <w:p>
      <w:pPr>
        <w:spacing w:after="0"/>
        <w:ind w:left="0"/>
        <w:jc w:val="both"/>
      </w:pPr>
      <w:r>
        <w:rPr>
          <w:rFonts w:ascii="Times New Roman"/>
          <w:b w:val="false"/>
          <w:i w:val="false"/>
          <w:color w:val="000000"/>
          <w:sz w:val="28"/>
        </w:rPr>
        <w:t xml:space="preserve">
      43. Мемлекеттік орган – мемлекет атынан заңдары, өзге де нормативтік құқықтық актiлері арқылы: жалпыға бiрдей мiндетті мiнез-құлық ережелерiн белгілейтiн актiлер шығару; әлеуметтiк мәнi бар қоғамдық қатынастарды басқару мен реттеп отыру;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 </w:t>
      </w:r>
    </w:p>
    <w:bookmarkEnd w:id="3131"/>
    <w:bookmarkStart w:name="z3155" w:id="3132"/>
    <w:p>
      <w:pPr>
        <w:spacing w:after="0"/>
        <w:ind w:left="0"/>
        <w:jc w:val="both"/>
      </w:pPr>
      <w:r>
        <w:rPr>
          <w:rFonts w:ascii="Times New Roman"/>
          <w:b w:val="false"/>
          <w:i w:val="false"/>
          <w:color w:val="000000"/>
          <w:sz w:val="28"/>
        </w:rPr>
        <w:t>
      44. Мердігер (жобалаушы) – Жекеше әріптеспен мердігерлік шартының негізінде тартылатын, МЖӘ объектісін салу бойынша жобалау-сметалық және жұмыс құжаттамасын берумен жоба бойынша жобалау-іздестіру жұмыстарын жүргізетін компания.</w:t>
      </w:r>
    </w:p>
    <w:bookmarkEnd w:id="3132"/>
    <w:bookmarkStart w:name="z3156" w:id="3133"/>
    <w:p>
      <w:pPr>
        <w:spacing w:after="0"/>
        <w:ind w:left="0"/>
        <w:jc w:val="both"/>
      </w:pPr>
      <w:r>
        <w:rPr>
          <w:rFonts w:ascii="Times New Roman"/>
          <w:b w:val="false"/>
          <w:i w:val="false"/>
          <w:color w:val="000000"/>
          <w:sz w:val="28"/>
        </w:rPr>
        <w:t>
      45. МЖӘ жобасы – "__________ (елді-мекеннің атауын және орналасқан жерін көрсету) ____ орынға арналған балабақшаны салу және пайдалану" МЖӘ жобасы.</w:t>
      </w:r>
    </w:p>
    <w:bookmarkEnd w:id="3133"/>
    <w:bookmarkStart w:name="z3157" w:id="3134"/>
    <w:p>
      <w:pPr>
        <w:spacing w:after="0"/>
        <w:ind w:left="0"/>
        <w:jc w:val="both"/>
      </w:pPr>
      <w:r>
        <w:rPr>
          <w:rFonts w:ascii="Times New Roman"/>
          <w:b w:val="false"/>
          <w:i w:val="false"/>
          <w:color w:val="000000"/>
          <w:sz w:val="28"/>
        </w:rPr>
        <w:t>
      46. МЖӘ жобасын басқару –жобаның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3134"/>
    <w:bookmarkStart w:name="z3158" w:id="3135"/>
    <w:p>
      <w:pPr>
        <w:spacing w:after="0"/>
        <w:ind w:left="0"/>
        <w:jc w:val="both"/>
      </w:pPr>
      <w:r>
        <w:rPr>
          <w:rFonts w:ascii="Times New Roman"/>
          <w:b w:val="false"/>
          <w:i w:val="false"/>
          <w:color w:val="000000"/>
          <w:sz w:val="28"/>
        </w:rPr>
        <w:t>
      47. МЖӘ объектісі – салынуы мен пайдаланылуы МЖӘ жобасын іске асыру аясында жүзеге асырылатын, __________ (елді-мекеннің атауын және орналасқан жерін көрсету) ____ орынға арналған балабақша (бірнеше балабақшаларды жоспарлаған жағдайда оларды көрсету қажет).</w:t>
      </w:r>
    </w:p>
    <w:bookmarkEnd w:id="3135"/>
    <w:bookmarkStart w:name="z3159" w:id="3136"/>
    <w:p>
      <w:pPr>
        <w:spacing w:after="0"/>
        <w:ind w:left="0"/>
        <w:jc w:val="both"/>
      </w:pPr>
      <w:r>
        <w:rPr>
          <w:rFonts w:ascii="Times New Roman"/>
          <w:b w:val="false"/>
          <w:i w:val="false"/>
          <w:color w:val="000000"/>
          <w:sz w:val="28"/>
        </w:rPr>
        <w:t xml:space="preserve">
      48. МЖӘ объектісін иелену және пайдалану құқығы – МЖӘ объектісіне нақты иелік етуді және МЖӘ объектісін пайдалану барысында пайдалар алуға заңмен қамтамасыз етілген мүмкіндік. Пайда Үлгілік шартқа және заңнамаға қайшы келмейтін кіріс түрінде немесе өзге нысандарда болуы мүмкін. </w:t>
      </w:r>
    </w:p>
    <w:bookmarkEnd w:id="3136"/>
    <w:bookmarkStart w:name="z3160" w:id="3137"/>
    <w:p>
      <w:pPr>
        <w:spacing w:after="0"/>
        <w:ind w:left="0"/>
        <w:jc w:val="both"/>
      </w:pPr>
      <w:r>
        <w:rPr>
          <w:rFonts w:ascii="Times New Roman"/>
          <w:b w:val="false"/>
          <w:i w:val="false"/>
          <w:color w:val="000000"/>
          <w:sz w:val="28"/>
        </w:rPr>
        <w:t>
      49.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Қызметтер көрсету мақсатында пайдалануы.</w:t>
      </w:r>
    </w:p>
    <w:bookmarkEnd w:id="3137"/>
    <w:bookmarkStart w:name="z3161" w:id="3138"/>
    <w:p>
      <w:pPr>
        <w:spacing w:after="0"/>
        <w:ind w:left="0"/>
        <w:jc w:val="both"/>
      </w:pPr>
      <w:r>
        <w:rPr>
          <w:rFonts w:ascii="Times New Roman"/>
          <w:b w:val="false"/>
          <w:i w:val="false"/>
          <w:color w:val="000000"/>
          <w:sz w:val="28"/>
        </w:rPr>
        <w:t>
      50. МЖӘ объектісінің құны – бекітілген тұжырымдамаға және Жобалау-сметалық құжаттамаға сәйкес МЖӘ объектісінің болжамды құны.</w:t>
      </w:r>
    </w:p>
    <w:bookmarkEnd w:id="3138"/>
    <w:bookmarkStart w:name="z3162" w:id="3139"/>
    <w:p>
      <w:pPr>
        <w:spacing w:after="0"/>
        <w:ind w:left="0"/>
        <w:jc w:val="both"/>
      </w:pPr>
      <w:r>
        <w:rPr>
          <w:rFonts w:ascii="Times New Roman"/>
          <w:b w:val="false"/>
          <w:i w:val="false"/>
          <w:color w:val="000000"/>
          <w:sz w:val="28"/>
        </w:rPr>
        <w:t xml:space="preserve">
      51. Объектіні пайдалануға қабылдау актісі (бұдан әрі –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 </w:t>
      </w:r>
    </w:p>
    <w:bookmarkEnd w:id="3139"/>
    <w:bookmarkStart w:name="z3163" w:id="3140"/>
    <w:p>
      <w:pPr>
        <w:spacing w:after="0"/>
        <w:ind w:left="0"/>
        <w:jc w:val="both"/>
      </w:pPr>
      <w:r>
        <w:rPr>
          <w:rFonts w:ascii="Times New Roman"/>
          <w:b w:val="false"/>
          <w:i w:val="false"/>
          <w:color w:val="000000"/>
          <w:sz w:val="28"/>
        </w:rPr>
        <w:t>
      52. Пайдалану кепілдігі – Үлгілік шарттың 160-тармағының талаптарына сәйкес, Жекеше әріптес Мемлекеттік әріптеске МЖӘ объектісін пайдалану басталған сәттен бастап ұсынатын кепілдік.</w:t>
      </w:r>
    </w:p>
    <w:bookmarkEnd w:id="3140"/>
    <w:bookmarkStart w:name="z3164" w:id="3141"/>
    <w:p>
      <w:pPr>
        <w:spacing w:after="0"/>
        <w:ind w:left="0"/>
        <w:jc w:val="both"/>
      </w:pPr>
      <w:r>
        <w:rPr>
          <w:rFonts w:ascii="Times New Roman"/>
          <w:b w:val="false"/>
          <w:i w:val="false"/>
          <w:color w:val="000000"/>
          <w:sz w:val="28"/>
        </w:rPr>
        <w:t xml:space="preserve">
      53. Уәкілетті органдар – рұқсат етуші және хабарлаушы тәртіп енгізілген немесе енгізу жоспарланып отырған нақты салада қызметті реттеуге жауапты мемлекеттік органдар. Үлгілік шарт аясында уәкілетті органдар жергілікті немесе мемлекеттік билік болып табылатын немесе оның құрылымына кіретін және МЖӘ объектісі үшін коммуналдық қызметтердің жеткізушілерін және кез келген рұқсатты беруге жауапты болып табылатын немесе жауапты болатын кез келген органдар мен тұлғаларды қоса алғанда, мемлекеттік органдар, мемлекеттік мекемелер, сондай-ақ заңды тұлғалар болуы мүмкін. </w:t>
      </w:r>
    </w:p>
    <w:bookmarkEnd w:id="3141"/>
    <w:bookmarkStart w:name="z3165" w:id="3142"/>
    <w:p>
      <w:pPr>
        <w:spacing w:after="0"/>
        <w:ind w:left="0"/>
        <w:jc w:val="both"/>
      </w:pPr>
      <w:r>
        <w:rPr>
          <w:rFonts w:ascii="Times New Roman"/>
          <w:b w:val="false"/>
          <w:i w:val="false"/>
          <w:color w:val="000000"/>
          <w:sz w:val="28"/>
        </w:rPr>
        <w:t xml:space="preserve">
      54. Рұқсат – Уәкілетті органның рұқсат беруші органдарымен лицензиялау немесе рұқсат беру процедуралары арқылы жүзеге асырылатын, қызметті немесе әрекеттерді (операцияларды) жүзеге асыруға жеке немесе заңды тұлғаның құқықтарын растау. Үлгілік шарт аясында Рұқсаттар деп Жекеше әріптестің Үлгілік шарт бойынша міндеттемелерінің кез келгенін орындау үшін қажетті барлық рұқсаттар, келісулер, мақұлдаулар, актілер, лицензиялар және бекітулер түсінілуі мүмкін. </w:t>
      </w:r>
    </w:p>
    <w:bookmarkEnd w:id="3142"/>
    <w:bookmarkStart w:name="z3166" w:id="3143"/>
    <w:p>
      <w:pPr>
        <w:spacing w:after="0"/>
        <w:ind w:left="0"/>
        <w:jc w:val="both"/>
      </w:pPr>
      <w:r>
        <w:rPr>
          <w:rFonts w:ascii="Times New Roman"/>
          <w:b w:val="false"/>
          <w:i w:val="false"/>
          <w:color w:val="000000"/>
          <w:sz w:val="28"/>
        </w:rPr>
        <w:t>
      55. Субмердігерлер – мердігердің тапсырысы бойынша қандай да бір жұмыстарды орындайтын компаниялар.</w:t>
      </w:r>
    </w:p>
    <w:bookmarkEnd w:id="3143"/>
    <w:bookmarkStart w:name="z3167" w:id="3144"/>
    <w:p>
      <w:pPr>
        <w:spacing w:after="0"/>
        <w:ind w:left="0"/>
        <w:jc w:val="both"/>
      </w:pPr>
      <w:r>
        <w:rPr>
          <w:rFonts w:ascii="Times New Roman"/>
          <w:b w:val="false"/>
          <w:i w:val="false"/>
          <w:color w:val="000000"/>
          <w:sz w:val="28"/>
        </w:rPr>
        <w:t>
      56. Тауарлардағы жергілікті қамту – Қазақстан Республикасының аумағында жүзеге асырылатын тауарларды өндірушінің тауарды өңдеуге пайдаланылатын жергілікті материалдар мен шығындар құнының тауардың түпкілікті құнындағы пайыздық құрамы.</w:t>
      </w:r>
    </w:p>
    <w:bookmarkEnd w:id="3144"/>
    <w:bookmarkStart w:name="z3168" w:id="3145"/>
    <w:p>
      <w:pPr>
        <w:spacing w:after="0"/>
        <w:ind w:left="0"/>
        <w:jc w:val="both"/>
      </w:pPr>
      <w:r>
        <w:rPr>
          <w:rFonts w:ascii="Times New Roman"/>
          <w:b w:val="false"/>
          <w:i w:val="false"/>
          <w:color w:val="000000"/>
          <w:sz w:val="28"/>
        </w:rPr>
        <w:t>
      57.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3145"/>
    <w:bookmarkStart w:name="z3169" w:id="3146"/>
    <w:p>
      <w:pPr>
        <w:spacing w:after="0"/>
        <w:ind w:left="0"/>
        <w:jc w:val="both"/>
      </w:pPr>
      <w:r>
        <w:rPr>
          <w:rFonts w:ascii="Times New Roman"/>
          <w:b w:val="false"/>
          <w:i w:val="false"/>
          <w:color w:val="000000"/>
          <w:sz w:val="28"/>
        </w:rPr>
        <w:t xml:space="preserve">
      58. Техникалық қадағалау – Үлгілік шартқа, Жобалау-сметалық құжаттамаға және заңнамаға сәйкес, Жекеше әріптестің құрылыс жұмыстарын орындауы бойынша бақылауды жүзеге асыратын тұлға. </w:t>
      </w:r>
    </w:p>
    <w:bookmarkEnd w:id="3146"/>
    <w:bookmarkStart w:name="z3170" w:id="3147"/>
    <w:p>
      <w:pPr>
        <w:spacing w:after="0"/>
        <w:ind w:left="0"/>
        <w:jc w:val="both"/>
      </w:pPr>
      <w:r>
        <w:rPr>
          <w:rFonts w:ascii="Times New Roman"/>
          <w:b w:val="false"/>
          <w:i w:val="false"/>
          <w:color w:val="000000"/>
          <w:sz w:val="28"/>
        </w:rPr>
        <w:t>
      59. Тіркеу күні – бюджеттік заңнамаға сәйкес Үлгілік шартты тіркеу күні.</w:t>
      </w:r>
    </w:p>
    <w:bookmarkEnd w:id="3147"/>
    <w:bookmarkStart w:name="z3171" w:id="3148"/>
    <w:p>
      <w:pPr>
        <w:spacing w:after="0"/>
        <w:ind w:left="0"/>
        <w:jc w:val="both"/>
      </w:pPr>
      <w:r>
        <w:rPr>
          <w:rFonts w:ascii="Times New Roman"/>
          <w:b w:val="false"/>
          <w:i w:val="false"/>
          <w:color w:val="000000"/>
          <w:sz w:val="28"/>
        </w:rPr>
        <w:t>
      60. Төлем мөлшері – Мемлекет Жекеше әріптестен Үлгілік шартқа 10-қосымшаның ережелеріне сәйкес алатын айыппұл санкциялары.</w:t>
      </w:r>
    </w:p>
    <w:bookmarkEnd w:id="3148"/>
    <w:bookmarkStart w:name="z3172" w:id="3149"/>
    <w:p>
      <w:pPr>
        <w:spacing w:after="0"/>
        <w:ind w:left="0"/>
        <w:jc w:val="both"/>
      </w:pPr>
      <w:r>
        <w:rPr>
          <w:rFonts w:ascii="Times New Roman"/>
          <w:b w:val="false"/>
          <w:i w:val="false"/>
          <w:color w:val="000000"/>
          <w:sz w:val="28"/>
        </w:rPr>
        <w:t>
      61. Үлгілік шарттың әрекет ету мерзімі – Тіркеу күнінен басталатын және Үлгілік шартты Бұзу күні бітетін кезең.</w:t>
      </w:r>
    </w:p>
    <w:bookmarkEnd w:id="3149"/>
    <w:bookmarkStart w:name="z3173" w:id="3150"/>
    <w:p>
      <w:pPr>
        <w:spacing w:after="0"/>
        <w:ind w:left="0"/>
        <w:jc w:val="both"/>
      </w:pPr>
      <w:r>
        <w:rPr>
          <w:rFonts w:ascii="Times New Roman"/>
          <w:b w:val="false"/>
          <w:i w:val="false"/>
          <w:color w:val="000000"/>
          <w:sz w:val="28"/>
        </w:rPr>
        <w:t>
      62. Үлгілік шарттың әрекет ету мерзімінің өту күні – Тіркеу күнінен бастап ___ жыл.</w:t>
      </w:r>
    </w:p>
    <w:bookmarkEnd w:id="3150"/>
    <w:bookmarkStart w:name="z3174" w:id="3151"/>
    <w:p>
      <w:pPr>
        <w:spacing w:after="0"/>
        <w:ind w:left="0"/>
        <w:jc w:val="left"/>
      </w:pPr>
      <w:r>
        <w:rPr>
          <w:rFonts w:ascii="Times New Roman"/>
          <w:b/>
          <w:i w:val="false"/>
          <w:color w:val="000000"/>
        </w:rPr>
        <w:t xml:space="preserve"> 2. Қолданылатын құқық</w:t>
      </w:r>
    </w:p>
    <w:bookmarkEnd w:id="3151"/>
    <w:bookmarkStart w:name="z3175" w:id="3152"/>
    <w:p>
      <w:pPr>
        <w:spacing w:after="0"/>
        <w:ind w:left="0"/>
        <w:jc w:val="both"/>
      </w:pPr>
      <w:r>
        <w:rPr>
          <w:rFonts w:ascii="Times New Roman"/>
          <w:b w:val="false"/>
          <w:i w:val="false"/>
          <w:color w:val="000000"/>
          <w:sz w:val="28"/>
        </w:rPr>
        <w:t>
      63. Үлгілік шарттың негізінде қол қойылған Үлгілік шарт және басқа да мәмілелер үшін Қазақстан Республикасының құқығы қолданылады.</w:t>
      </w:r>
    </w:p>
    <w:bookmarkEnd w:id="3152"/>
    <w:bookmarkStart w:name="z3176" w:id="3153"/>
    <w:p>
      <w:pPr>
        <w:spacing w:after="0"/>
        <w:ind w:left="0"/>
        <w:jc w:val="both"/>
      </w:pPr>
      <w:r>
        <w:rPr>
          <w:rFonts w:ascii="Times New Roman"/>
          <w:b w:val="false"/>
          <w:i w:val="false"/>
          <w:color w:val="000000"/>
          <w:sz w:val="28"/>
        </w:rPr>
        <w:t>
      64. Үлгілік шарт бойынша құқықты беруге бағытталған мәмілелер бойынша құқықтар мен міндеттерге Қазақстан Республикасының құқығы қолданылады.</w:t>
      </w:r>
    </w:p>
    <w:bookmarkEnd w:id="3153"/>
    <w:bookmarkStart w:name="z3177" w:id="3154"/>
    <w:p>
      <w:pPr>
        <w:spacing w:after="0"/>
        <w:ind w:left="0"/>
        <w:jc w:val="both"/>
      </w:pPr>
      <w:r>
        <w:rPr>
          <w:rFonts w:ascii="Times New Roman"/>
          <w:b w:val="false"/>
          <w:i w:val="false"/>
          <w:color w:val="000000"/>
          <w:sz w:val="28"/>
        </w:rPr>
        <w:t>
      65. Жекеше әріптес Қазақстан Республикасы қоршаған ортаны қорғау саласында қабылдаған халықаралық міндеттемелерді орындау міндеттемесін өзіне алады.</w:t>
      </w:r>
    </w:p>
    <w:bookmarkEnd w:id="3154"/>
    <w:bookmarkStart w:name="z3178" w:id="3155"/>
    <w:p>
      <w:pPr>
        <w:spacing w:after="0"/>
        <w:ind w:left="0"/>
        <w:jc w:val="both"/>
      </w:pPr>
      <w:r>
        <w:rPr>
          <w:rFonts w:ascii="Times New Roman"/>
          <w:b w:val="false"/>
          <w:i w:val="false"/>
          <w:color w:val="000000"/>
          <w:sz w:val="28"/>
        </w:rPr>
        <w:t xml:space="preserve">
      66. Егер олар Қазақстан Республикасы қатысушысы болып табылатын халықаралық Үлгілік шарттарға қайшы келмесе, заңнаманың нормалары қолданылады. </w:t>
      </w:r>
    </w:p>
    <w:bookmarkEnd w:id="3155"/>
    <w:bookmarkStart w:name="z3179" w:id="3156"/>
    <w:p>
      <w:pPr>
        <w:spacing w:after="0"/>
        <w:ind w:left="0"/>
        <w:jc w:val="left"/>
      </w:pPr>
      <w:r>
        <w:rPr>
          <w:rFonts w:ascii="Times New Roman"/>
          <w:b/>
          <w:i w:val="false"/>
          <w:color w:val="000000"/>
        </w:rPr>
        <w:t xml:space="preserve"> 3. Үлгілік шарттың нысанасы және МЖӘ объектісі</w:t>
      </w:r>
    </w:p>
    <w:bookmarkEnd w:id="3156"/>
    <w:bookmarkStart w:name="z3180" w:id="3157"/>
    <w:p>
      <w:pPr>
        <w:spacing w:after="0"/>
        <w:ind w:left="0"/>
        <w:jc w:val="both"/>
      </w:pPr>
      <w:r>
        <w:rPr>
          <w:rFonts w:ascii="Times New Roman"/>
          <w:b w:val="false"/>
          <w:i w:val="false"/>
          <w:color w:val="000000"/>
          <w:sz w:val="28"/>
        </w:rPr>
        <w:t>
      67. Үлгілік шарттың нысанасы Тараптардың МЖӘ жобасын іске асыру кезіндегі мектепке дейінгі тәрбиелеу мен білім берудің проблемаларын кешенді шешу мақсатында МЖӘ объектісін салуға және пайдалануға бағытталған Тараптардың қарым-қатынастарын реттеу болып табылады.</w:t>
      </w:r>
    </w:p>
    <w:bookmarkEnd w:id="3157"/>
    <w:bookmarkStart w:name="z3181" w:id="3158"/>
    <w:p>
      <w:pPr>
        <w:spacing w:after="0"/>
        <w:ind w:left="0"/>
        <w:jc w:val="both"/>
      </w:pPr>
      <w:r>
        <w:rPr>
          <w:rFonts w:ascii="Times New Roman"/>
          <w:b w:val="false"/>
          <w:i w:val="false"/>
          <w:color w:val="000000"/>
          <w:sz w:val="28"/>
        </w:rPr>
        <w:t xml:space="preserve">
      68. Жекеше әріптес __________ (елді мекеннің атауын және орналасқан жерін көрсету) ___ орынға арналған балабақша салуды жүзеге асырады, салғаннан кейін оны мемлекеттік меншікке тапсырады және пайда алу мүмкіндігімен иелену және пайдалану құқығы негізінде оны пайдалануды жүзеге асырады, ал Мемлекеттік әріптес Жекеше әріптестің пайдасына Үлгілік шартта қарастырылған мемлекеттік міндеттемелерді өзіне қабылдайды. </w:t>
      </w:r>
    </w:p>
    <w:bookmarkEnd w:id="3158"/>
    <w:bookmarkStart w:name="z3182" w:id="3159"/>
    <w:p>
      <w:pPr>
        <w:spacing w:after="0"/>
        <w:ind w:left="0"/>
        <w:jc w:val="both"/>
      </w:pPr>
      <w:r>
        <w:rPr>
          <w:rFonts w:ascii="Times New Roman"/>
          <w:b w:val="false"/>
          <w:i w:val="false"/>
          <w:color w:val="000000"/>
          <w:sz w:val="28"/>
        </w:rPr>
        <w:t xml:space="preserve">
      69. МЖӘ объектісінің сипаттама нысаны, салынатын МЖӘ объектісінің қуаты, құрылымы және техникалық көрсеткіштері Үлгілік шартқа 1-қосымшада көрсетілген. </w:t>
      </w:r>
    </w:p>
    <w:bookmarkEnd w:id="3159"/>
    <w:bookmarkStart w:name="z3183" w:id="3160"/>
    <w:p>
      <w:pPr>
        <w:spacing w:after="0"/>
        <w:ind w:left="0"/>
        <w:jc w:val="both"/>
      </w:pPr>
      <w:r>
        <w:rPr>
          <w:rFonts w:ascii="Times New Roman"/>
          <w:b w:val="false"/>
          <w:i w:val="false"/>
          <w:color w:val="000000"/>
          <w:sz w:val="28"/>
        </w:rPr>
        <w:t xml:space="preserve">
      70. Мемлекеттік әріптес Үлгілік шартты жасау сәтіне, Үлгілік шартқа сәйкес меншік құқықтарын мемлекеттік тіркеу туралы құжаттардың негізінде иелену және пайдалану құқығы Жекеше әріптеске берілетін, МЖӘ объектісін салу көзделетін Жер учаскесінің меншік иесі екендігіне кепілдік береді (меншік құқығын куәландыратын құжаттардың көшірмелері және/немесе түпнұсқалары қоса беріледі). </w:t>
      </w:r>
    </w:p>
    <w:bookmarkEnd w:id="3160"/>
    <w:bookmarkStart w:name="z3184" w:id="3161"/>
    <w:p>
      <w:pPr>
        <w:spacing w:after="0"/>
        <w:ind w:left="0"/>
        <w:jc w:val="both"/>
      </w:pPr>
      <w:r>
        <w:rPr>
          <w:rFonts w:ascii="Times New Roman"/>
          <w:b w:val="false"/>
          <w:i w:val="false"/>
          <w:color w:val="000000"/>
          <w:sz w:val="28"/>
        </w:rPr>
        <w:t>
      71. Мемлекеттік әріптес мүддесін қорғайтын уәкілетті мемлекеттік органдар туралы мәліметтер:</w:t>
      </w:r>
    </w:p>
    <w:bookmarkEnd w:id="3161"/>
    <w:bookmarkStart w:name="z3185" w:id="3162"/>
    <w:p>
      <w:pPr>
        <w:spacing w:after="0"/>
        <w:ind w:left="0"/>
        <w:jc w:val="both"/>
      </w:pPr>
      <w:r>
        <w:rPr>
          <w:rFonts w:ascii="Times New Roman"/>
          <w:b w:val="false"/>
          <w:i w:val="false"/>
          <w:color w:val="000000"/>
          <w:sz w:val="28"/>
        </w:rPr>
        <w:t>
      "__________" мемлекеттік мекемесі</w:t>
      </w:r>
    </w:p>
    <w:bookmarkEnd w:id="3162"/>
    <w:bookmarkStart w:name="z3186" w:id="3163"/>
    <w:p>
      <w:pPr>
        <w:spacing w:after="0"/>
        <w:ind w:left="0"/>
        <w:jc w:val="both"/>
      </w:pPr>
      <w:r>
        <w:rPr>
          <w:rFonts w:ascii="Times New Roman"/>
          <w:b w:val="false"/>
          <w:i w:val="false"/>
          <w:color w:val="000000"/>
          <w:sz w:val="28"/>
        </w:rPr>
        <w:t>
      Заңды мекен-жайы: __________</w:t>
      </w:r>
    </w:p>
    <w:bookmarkEnd w:id="3163"/>
    <w:bookmarkStart w:name="z3187" w:id="3164"/>
    <w:p>
      <w:pPr>
        <w:spacing w:after="0"/>
        <w:ind w:left="0"/>
        <w:jc w:val="both"/>
      </w:pPr>
      <w:r>
        <w:rPr>
          <w:rFonts w:ascii="Times New Roman"/>
          <w:b w:val="false"/>
          <w:i w:val="false"/>
          <w:color w:val="000000"/>
          <w:sz w:val="28"/>
        </w:rPr>
        <w:t>
      Телефон _________</w:t>
      </w:r>
    </w:p>
    <w:bookmarkEnd w:id="3164"/>
    <w:bookmarkStart w:name="z3188" w:id="3165"/>
    <w:p>
      <w:pPr>
        <w:spacing w:after="0"/>
        <w:ind w:left="0"/>
        <w:jc w:val="both"/>
      </w:pPr>
      <w:r>
        <w:rPr>
          <w:rFonts w:ascii="Times New Roman"/>
          <w:b w:val="false"/>
          <w:i w:val="false"/>
          <w:color w:val="000000"/>
          <w:sz w:val="28"/>
        </w:rPr>
        <w:t>
      Пошталық мекен-жайы _________</w:t>
      </w:r>
    </w:p>
    <w:bookmarkEnd w:id="3165"/>
    <w:bookmarkStart w:name="z3189" w:id="3166"/>
    <w:p>
      <w:pPr>
        <w:spacing w:after="0"/>
        <w:ind w:left="0"/>
        <w:jc w:val="both"/>
      </w:pPr>
      <w:r>
        <w:rPr>
          <w:rFonts w:ascii="Times New Roman"/>
          <w:b w:val="false"/>
          <w:i w:val="false"/>
          <w:color w:val="000000"/>
          <w:sz w:val="28"/>
        </w:rPr>
        <w:t xml:space="preserve">
      72. МЖӘ жобасын жүзеге асыру кестесі Үлгілік шартқа 2-қосымшада көрсетілген. </w:t>
      </w:r>
    </w:p>
    <w:bookmarkEnd w:id="3166"/>
    <w:bookmarkStart w:name="z3190" w:id="3167"/>
    <w:p>
      <w:pPr>
        <w:spacing w:after="0"/>
        <w:ind w:left="0"/>
        <w:jc w:val="both"/>
      </w:pPr>
      <w:r>
        <w:rPr>
          <w:rFonts w:ascii="Times New Roman"/>
          <w:b w:val="false"/>
          <w:i w:val="false"/>
          <w:color w:val="000000"/>
          <w:sz w:val="28"/>
        </w:rPr>
        <w:t>
      73. МЖӘ жобасын іске асырудың қаржы-экономикалық нысан жоспары Үлгілік шартқа 3-қосымшада келтірілген.</w:t>
      </w:r>
    </w:p>
    <w:bookmarkEnd w:id="3167"/>
    <w:bookmarkStart w:name="z3191" w:id="3168"/>
    <w:p>
      <w:pPr>
        <w:spacing w:after="0"/>
        <w:ind w:left="0"/>
        <w:jc w:val="both"/>
      </w:pPr>
      <w:r>
        <w:rPr>
          <w:rFonts w:ascii="Times New Roman"/>
          <w:b w:val="false"/>
          <w:i w:val="false"/>
          <w:color w:val="000000"/>
          <w:sz w:val="28"/>
        </w:rPr>
        <w:t xml:space="preserve">
      74. Жекеше әріптес кірістер алу мақсатында халыққа Үлгілік шартқа 3-қосымшада көрсетілген Қызметтерді көрсетеді. </w:t>
      </w:r>
    </w:p>
    <w:bookmarkEnd w:id="3168"/>
    <w:bookmarkStart w:name="z3192" w:id="3169"/>
    <w:p>
      <w:pPr>
        <w:spacing w:after="0"/>
        <w:ind w:left="0"/>
        <w:jc w:val="both"/>
      </w:pPr>
      <w:r>
        <w:rPr>
          <w:rFonts w:ascii="Times New Roman"/>
          <w:b w:val="false"/>
          <w:i w:val="false"/>
          <w:color w:val="000000"/>
          <w:sz w:val="28"/>
        </w:rPr>
        <w:t>
      75. Көрсетілетін қызметтерге тарифтер және Жекеше әріптестің кірістерді алу көздері Үлгілік шартқа 3-қосымшада көрсетілген МЖӘ жобасын іске асырудың Қаржы-экономикалық жоспарында келтірілген.</w:t>
      </w:r>
    </w:p>
    <w:bookmarkEnd w:id="3169"/>
    <w:bookmarkStart w:name="z3193" w:id="3170"/>
    <w:p>
      <w:pPr>
        <w:spacing w:after="0"/>
        <w:ind w:left="0"/>
        <w:jc w:val="both"/>
      </w:pPr>
      <w:r>
        <w:rPr>
          <w:rFonts w:ascii="Times New Roman"/>
          <w:b w:val="false"/>
          <w:i w:val="false"/>
          <w:color w:val="000000"/>
          <w:sz w:val="28"/>
        </w:rPr>
        <w:t>
      76.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Үлгілік шарт бойынша Жекеше әріптестің осы құқықтары мен міндеттемелерінің ешбіреуін Үлгілік шарттың қолданылу кезеңі ішінде Жекеше әріптестің жазбаша келісімінсіз кез келген өзге тұлғаға бермеуге міндеттенеді.</w:t>
      </w:r>
    </w:p>
    <w:bookmarkEnd w:id="3170"/>
    <w:bookmarkStart w:name="z3194" w:id="3171"/>
    <w:p>
      <w:pPr>
        <w:spacing w:after="0"/>
        <w:ind w:left="0"/>
        <w:jc w:val="left"/>
      </w:pPr>
      <w:r>
        <w:rPr>
          <w:rFonts w:ascii="Times New Roman"/>
          <w:b/>
          <w:i w:val="false"/>
          <w:color w:val="000000"/>
        </w:rPr>
        <w:t xml:space="preserve"> 4. Үлгілік шарттың айтарлықтай талаптары</w:t>
      </w:r>
    </w:p>
    <w:bookmarkEnd w:id="3171"/>
    <w:bookmarkStart w:name="z3195" w:id="3172"/>
    <w:p>
      <w:pPr>
        <w:spacing w:after="0"/>
        <w:ind w:left="0"/>
        <w:jc w:val="both"/>
      </w:pPr>
      <w:r>
        <w:rPr>
          <w:rFonts w:ascii="Times New Roman"/>
          <w:b w:val="false"/>
          <w:i w:val="false"/>
          <w:color w:val="000000"/>
          <w:sz w:val="28"/>
        </w:rPr>
        <w:t>
      77. Үлгілік шарттың айтарлықтай талаптары:</w:t>
      </w:r>
    </w:p>
    <w:bookmarkEnd w:id="3172"/>
    <w:bookmarkStart w:name="z3196" w:id="3173"/>
    <w:p>
      <w:pPr>
        <w:spacing w:after="0"/>
        <w:ind w:left="0"/>
        <w:jc w:val="both"/>
      </w:pPr>
      <w:r>
        <w:rPr>
          <w:rFonts w:ascii="Times New Roman"/>
          <w:b w:val="false"/>
          <w:i w:val="false"/>
          <w:color w:val="000000"/>
          <w:sz w:val="28"/>
        </w:rPr>
        <w:t>
      1) МЖӘ объектісінің саны және орналасқан орны;</w:t>
      </w:r>
    </w:p>
    <w:bookmarkEnd w:id="3173"/>
    <w:bookmarkStart w:name="z3197" w:id="3174"/>
    <w:p>
      <w:pPr>
        <w:spacing w:after="0"/>
        <w:ind w:left="0"/>
        <w:jc w:val="both"/>
      </w:pPr>
      <w:r>
        <w:rPr>
          <w:rFonts w:ascii="Times New Roman"/>
          <w:b w:val="false"/>
          <w:i w:val="false"/>
          <w:color w:val="000000"/>
          <w:sz w:val="28"/>
        </w:rPr>
        <w:t>
      2) уақытша өтеусіз жер пайдалану құқығына актіге сәйкес МЖӘ жобасы бойынша жер учаскесінің ауданы;</w:t>
      </w:r>
    </w:p>
    <w:bookmarkEnd w:id="3174"/>
    <w:bookmarkStart w:name="z3198" w:id="3175"/>
    <w:p>
      <w:pPr>
        <w:spacing w:after="0"/>
        <w:ind w:left="0"/>
        <w:jc w:val="both"/>
      </w:pPr>
      <w:r>
        <w:rPr>
          <w:rFonts w:ascii="Times New Roman"/>
          <w:b w:val="false"/>
          <w:i w:val="false"/>
          <w:color w:val="000000"/>
          <w:sz w:val="28"/>
        </w:rPr>
        <w:t>
      3) МЖӘ объектісінің қуаты – ___ орын;</w:t>
      </w:r>
    </w:p>
    <w:bookmarkEnd w:id="3175"/>
    <w:bookmarkStart w:name="z3199" w:id="3176"/>
    <w:p>
      <w:pPr>
        <w:spacing w:after="0"/>
        <w:ind w:left="0"/>
        <w:jc w:val="both"/>
      </w:pPr>
      <w:r>
        <w:rPr>
          <w:rFonts w:ascii="Times New Roman"/>
          <w:b w:val="false"/>
          <w:i w:val="false"/>
          <w:color w:val="000000"/>
          <w:sz w:val="28"/>
        </w:rPr>
        <w:t>
      4) Үлгілік шарттың ережелеріне сәйкес Қызметтерді көрсету сапасы;</w:t>
      </w:r>
    </w:p>
    <w:bookmarkEnd w:id="3176"/>
    <w:bookmarkStart w:name="z3200" w:id="3177"/>
    <w:p>
      <w:pPr>
        <w:spacing w:after="0"/>
        <w:ind w:left="0"/>
        <w:jc w:val="both"/>
      </w:pPr>
      <w:r>
        <w:rPr>
          <w:rFonts w:ascii="Times New Roman"/>
          <w:b w:val="false"/>
          <w:i w:val="false"/>
          <w:color w:val="000000"/>
          <w:sz w:val="28"/>
        </w:rPr>
        <w:t>
      5) Үлгілік шарттың ережелеріне сәйкес шығындарды өтеу көздері және мемлекеттік қолдау шаралары (керегін көрсету) болып табылады.</w:t>
      </w:r>
    </w:p>
    <w:bookmarkEnd w:id="3177"/>
    <w:bookmarkStart w:name="z3201" w:id="3178"/>
    <w:p>
      <w:pPr>
        <w:spacing w:after="0"/>
        <w:ind w:left="0"/>
        <w:jc w:val="both"/>
      </w:pPr>
      <w:r>
        <w:rPr>
          <w:rFonts w:ascii="Times New Roman"/>
          <w:b w:val="false"/>
          <w:i w:val="false"/>
          <w:color w:val="000000"/>
          <w:sz w:val="28"/>
        </w:rPr>
        <w:t xml:space="preserve">
      78. Үлгілік шарттың айтарлықтай талаптары өзгертуге жатпайды. </w:t>
      </w:r>
    </w:p>
    <w:bookmarkEnd w:id="3178"/>
    <w:bookmarkStart w:name="z3202" w:id="3179"/>
    <w:p>
      <w:pPr>
        <w:spacing w:after="0"/>
        <w:ind w:left="0"/>
        <w:jc w:val="left"/>
      </w:pPr>
      <w:r>
        <w:rPr>
          <w:rFonts w:ascii="Times New Roman"/>
          <w:b/>
          <w:i w:val="false"/>
          <w:color w:val="000000"/>
        </w:rPr>
        <w:t xml:space="preserve"> 5. Алғашқы кепілдік</w:t>
      </w:r>
    </w:p>
    <w:bookmarkEnd w:id="3179"/>
    <w:bookmarkStart w:name="z3203" w:id="3180"/>
    <w:p>
      <w:pPr>
        <w:spacing w:after="0"/>
        <w:ind w:left="0"/>
        <w:jc w:val="both"/>
      </w:pPr>
      <w:r>
        <w:rPr>
          <w:rFonts w:ascii="Times New Roman"/>
          <w:b w:val="false"/>
          <w:i w:val="false"/>
          <w:color w:val="000000"/>
          <w:sz w:val="28"/>
        </w:rPr>
        <w:t xml:space="preserve">
      79. Жекеше әріптес Тіркеу күнінен бастап ___ (жазумен көрсету) банктік күн ішінде Мемлекеттік әріптеске Алғашқы кепілдікті беруге міндетті. Алғашқы кепілдік Үлгілік шартқа 4-қосымшада көрсетілген нысан бойынша рәсімделеді. </w:t>
      </w:r>
    </w:p>
    <w:bookmarkEnd w:id="3180"/>
    <w:bookmarkStart w:name="z3204" w:id="3181"/>
    <w:p>
      <w:pPr>
        <w:spacing w:after="0"/>
        <w:ind w:left="0"/>
        <w:jc w:val="both"/>
      </w:pPr>
      <w:r>
        <w:rPr>
          <w:rFonts w:ascii="Times New Roman"/>
          <w:b w:val="false"/>
          <w:i w:val="false"/>
          <w:color w:val="000000"/>
          <w:sz w:val="28"/>
        </w:rPr>
        <w:t>
      80. Алғашқы кепілдік мынадай өлшемшарттарға сәйкес келуі тиіс:</w:t>
      </w:r>
    </w:p>
    <w:bookmarkEnd w:id="3181"/>
    <w:bookmarkStart w:name="z3205" w:id="3182"/>
    <w:p>
      <w:pPr>
        <w:spacing w:after="0"/>
        <w:ind w:left="0"/>
        <w:jc w:val="both"/>
      </w:pPr>
      <w:r>
        <w:rPr>
          <w:rFonts w:ascii="Times New Roman"/>
          <w:b w:val="false"/>
          <w:i w:val="false"/>
          <w:color w:val="000000"/>
          <w:sz w:val="28"/>
        </w:rPr>
        <w:t>
      1) кепілдік Жекеше әріптесті айқындау жөніндегі конкурсты өткізу аясында Конкурс жеңімпазымен тапсырылған Конкурстық өтінімді қамтамасыз ету сомасына тең сомада Үлгілік шарт бойынша болжанатын инвестициялардың оннан бір пайызы мөлшерінде берілуі тиіс;</w:t>
      </w:r>
    </w:p>
    <w:bookmarkEnd w:id="3182"/>
    <w:bookmarkStart w:name="z3206" w:id="3183"/>
    <w:p>
      <w:pPr>
        <w:spacing w:after="0"/>
        <w:ind w:left="0"/>
        <w:jc w:val="both"/>
      </w:pPr>
      <w:r>
        <w:rPr>
          <w:rFonts w:ascii="Times New Roman"/>
          <w:b w:val="false"/>
          <w:i w:val="false"/>
          <w:color w:val="000000"/>
          <w:sz w:val="28"/>
        </w:rPr>
        <w:t>
      2) кепілдік Тіркеу күнінен бастап Құрылыс кепілдігін беру күніне дейін Жекеше әріптестің Үлгілік шарттың 82-тармағында көрсетілген Үлгілік шарттың Алдын-ала талаптарын кез келген бұзуы жағдайында, Мемлекеттік әріптеске берілген Алғашқы кепілдік бойынша талаптарды қоюға мүмкіндік беруі тиіс;</w:t>
      </w:r>
    </w:p>
    <w:bookmarkEnd w:id="3183"/>
    <w:bookmarkStart w:name="z3207" w:id="3184"/>
    <w:p>
      <w:pPr>
        <w:spacing w:after="0"/>
        <w:ind w:left="0"/>
        <w:jc w:val="both"/>
      </w:pPr>
      <w:r>
        <w:rPr>
          <w:rFonts w:ascii="Times New Roman"/>
          <w:b w:val="false"/>
          <w:i w:val="false"/>
          <w:color w:val="000000"/>
          <w:sz w:val="28"/>
        </w:rPr>
        <w:t>
      3) кепілдік Үлгілік шарттың 84-тармағына сәйкес, күндердің қайсысының ерте келуіне байланысты Құрылыс кепілдігінің берілу күні немесе Үлгілік шартты бұзу күні кері қайтарылып алынуы тиіс;</w:t>
      </w:r>
    </w:p>
    <w:bookmarkEnd w:id="3184"/>
    <w:bookmarkStart w:name="z3208" w:id="3185"/>
    <w:p>
      <w:pPr>
        <w:spacing w:after="0"/>
        <w:ind w:left="0"/>
        <w:jc w:val="both"/>
      </w:pPr>
      <w:r>
        <w:rPr>
          <w:rFonts w:ascii="Times New Roman"/>
          <w:b w:val="false"/>
          <w:i w:val="false"/>
          <w:color w:val="000000"/>
          <w:sz w:val="28"/>
        </w:rPr>
        <w:t xml:space="preserve">
      4) кепілдік Үлгілік шарттың 240-тармағының 1)-тармақшасына сәйкес ___ (жазумен көрсету) ай ішінде әрекет етеді. </w:t>
      </w:r>
    </w:p>
    <w:bookmarkEnd w:id="3185"/>
    <w:bookmarkStart w:name="z3209" w:id="3186"/>
    <w:p>
      <w:pPr>
        <w:spacing w:after="0"/>
        <w:ind w:left="0"/>
        <w:jc w:val="left"/>
      </w:pPr>
      <w:r>
        <w:rPr>
          <w:rFonts w:ascii="Times New Roman"/>
          <w:b/>
          <w:i w:val="false"/>
          <w:color w:val="000000"/>
        </w:rPr>
        <w:t xml:space="preserve"> 6. Алдын ала талаптар</w:t>
      </w:r>
    </w:p>
    <w:bookmarkEnd w:id="3186"/>
    <w:bookmarkStart w:name="z3210" w:id="3187"/>
    <w:p>
      <w:pPr>
        <w:spacing w:after="0"/>
        <w:ind w:left="0"/>
        <w:jc w:val="both"/>
      </w:pPr>
      <w:r>
        <w:rPr>
          <w:rFonts w:ascii="Times New Roman"/>
          <w:b w:val="false"/>
          <w:i w:val="false"/>
          <w:color w:val="000000"/>
          <w:sz w:val="28"/>
        </w:rPr>
        <w:t xml:space="preserve">
      81. Тараптар Тіркеу күнінен ___ (жазумен көрсету) айдан кешіктірмей Үлгілік шарттың 82 және 83-тармақтарында көрсетілген Алдын ала талаптарды орындауы тиіс. </w:t>
      </w:r>
    </w:p>
    <w:bookmarkEnd w:id="3187"/>
    <w:bookmarkStart w:name="z3211" w:id="3188"/>
    <w:p>
      <w:pPr>
        <w:spacing w:after="0"/>
        <w:ind w:left="0"/>
        <w:jc w:val="both"/>
      </w:pPr>
      <w:r>
        <w:rPr>
          <w:rFonts w:ascii="Times New Roman"/>
          <w:b w:val="false"/>
          <w:i w:val="false"/>
          <w:color w:val="000000"/>
          <w:sz w:val="28"/>
        </w:rPr>
        <w:t>
      82. Жекеше әріптес мынадай Алдын ала талаптарды орындауы тиіс:</w:t>
      </w:r>
    </w:p>
    <w:bookmarkEnd w:id="3188"/>
    <w:bookmarkStart w:name="z3212" w:id="3189"/>
    <w:p>
      <w:pPr>
        <w:spacing w:after="0"/>
        <w:ind w:left="0"/>
        <w:jc w:val="both"/>
      </w:pPr>
      <w:r>
        <w:rPr>
          <w:rFonts w:ascii="Times New Roman"/>
          <w:b w:val="false"/>
          <w:i w:val="false"/>
          <w:color w:val="000000"/>
          <w:sz w:val="28"/>
        </w:rPr>
        <w:t>
      1) қарыз қаражаттарын тарту кезінде Қаржыландыру шарттарын жасау және Қаржыландыру шарттарында қарастырылған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3189"/>
    <w:bookmarkStart w:name="z3213" w:id="3190"/>
    <w:p>
      <w:pPr>
        <w:spacing w:after="0"/>
        <w:ind w:left="0"/>
        <w:jc w:val="both"/>
      </w:pPr>
      <w:r>
        <w:rPr>
          <w:rFonts w:ascii="Times New Roman"/>
          <w:b w:val="false"/>
          <w:i w:val="false"/>
          <w:color w:val="000000"/>
          <w:sz w:val="28"/>
        </w:rPr>
        <w:t>
      2) Қолда бар Жобалау-сметалық құжаттамасын (Үлгілік жобаны) "__________ (елді мекеннің атауын және орналасқан жерін көрсету) ___ орынға арналған балабақша салу және пайдалану" МЖӘ жобасының тұжырымдамасында қамтылған МЖӘ жобасының маркетингтік және қаржы-экономикалық параметрлерін ескере отырып, МЖӘ объектісінің нақты алаңына бекітуді жүзеге асыру және Мемлекеттік әріптеспен келісу:</w:t>
      </w:r>
    </w:p>
    <w:bookmarkEnd w:id="3190"/>
    <w:bookmarkStart w:name="z3214" w:id="3191"/>
    <w:p>
      <w:pPr>
        <w:spacing w:after="0"/>
        <w:ind w:left="0"/>
        <w:jc w:val="both"/>
      </w:pPr>
      <w:r>
        <w:rPr>
          <w:rFonts w:ascii="Times New Roman"/>
          <w:b w:val="false"/>
          <w:i w:val="false"/>
          <w:color w:val="000000"/>
          <w:sz w:val="28"/>
        </w:rPr>
        <w:t>
      Жекеше әріптес Жобалау-сметалық құжаттамасын бекітуді тиісті лицензияларға ие орындаушыларды тарту арқылы, заңнамаға және нормативтік-техникалық құжаттамаға сәйкес МЖӘ объектісінің құрылысы басталғанға дейін аталған құжатқа қатысты қажетті келісулерді одан әрі алумен жүзеге асырылады;</w:t>
      </w:r>
    </w:p>
    <w:bookmarkEnd w:id="3191"/>
    <w:bookmarkStart w:name="z3215" w:id="3192"/>
    <w:p>
      <w:pPr>
        <w:spacing w:after="0"/>
        <w:ind w:left="0"/>
        <w:jc w:val="both"/>
      </w:pPr>
      <w:r>
        <w:rPr>
          <w:rFonts w:ascii="Times New Roman"/>
          <w:b w:val="false"/>
          <w:i w:val="false"/>
          <w:color w:val="000000"/>
          <w:sz w:val="28"/>
        </w:rPr>
        <w:t>
      Жобалау-сметалық құжаттамада Үлгілік шартқа 1-қосымшаға және заңнамаға сәйкес МЖӘ объектісіне қойылатын талаптар сақталуы тиіс;</w:t>
      </w:r>
    </w:p>
    <w:bookmarkEnd w:id="3192"/>
    <w:bookmarkStart w:name="z3216" w:id="3193"/>
    <w:p>
      <w:pPr>
        <w:spacing w:after="0"/>
        <w:ind w:left="0"/>
        <w:jc w:val="both"/>
      </w:pPr>
      <w:r>
        <w:rPr>
          <w:rFonts w:ascii="Times New Roman"/>
          <w:b w:val="false"/>
          <w:i w:val="false"/>
          <w:color w:val="000000"/>
          <w:sz w:val="28"/>
        </w:rPr>
        <w:t>
      3) құрылысқа рұқсаттардың барлығын алу және олардың көшірмелерін Мемлекеттік әріптеске тапсыру;</w:t>
      </w:r>
    </w:p>
    <w:bookmarkEnd w:id="3193"/>
    <w:bookmarkStart w:name="z3217" w:id="3194"/>
    <w:p>
      <w:pPr>
        <w:spacing w:after="0"/>
        <w:ind w:left="0"/>
        <w:jc w:val="both"/>
      </w:pPr>
      <w:r>
        <w:rPr>
          <w:rFonts w:ascii="Times New Roman"/>
          <w:b w:val="false"/>
          <w:i w:val="false"/>
          <w:color w:val="000000"/>
          <w:sz w:val="28"/>
        </w:rPr>
        <w:t>
      4) Мемлекеттік әріптеске жобалау және құрылыс талаптарына сәйкес құрылыс жұмыстарын бастау және іске асыру үшін Үлгілік шарттың 34-тарауына сәйкес қажетті сақтандыру өтемін растайтын сақтандыру шарттарының көшірмелерін тапсыру.</w:t>
      </w:r>
    </w:p>
    <w:bookmarkEnd w:id="3194"/>
    <w:bookmarkStart w:name="z3218" w:id="3195"/>
    <w:p>
      <w:pPr>
        <w:spacing w:after="0"/>
        <w:ind w:left="0"/>
        <w:jc w:val="both"/>
      </w:pPr>
      <w:r>
        <w:rPr>
          <w:rFonts w:ascii="Times New Roman"/>
          <w:b w:val="false"/>
          <w:i w:val="false"/>
          <w:color w:val="000000"/>
          <w:sz w:val="28"/>
        </w:rPr>
        <w:t>
      83. Мемлекеттік әріптестің Алдын ала талаптары:</w:t>
      </w:r>
    </w:p>
    <w:bookmarkEnd w:id="3195"/>
    <w:bookmarkStart w:name="z3219" w:id="3196"/>
    <w:p>
      <w:pPr>
        <w:spacing w:after="0"/>
        <w:ind w:left="0"/>
        <w:jc w:val="both"/>
      </w:pPr>
      <w:r>
        <w:rPr>
          <w:rFonts w:ascii="Times New Roman"/>
          <w:b w:val="false"/>
          <w:i w:val="false"/>
          <w:color w:val="000000"/>
          <w:sz w:val="28"/>
        </w:rPr>
        <w:t>
      1) Жекеше әріптеске Тіркеу күнінен кейін ___ (жазумен көрсету) ай ішінде уақытша өтеусіз пайдалану құқығында Жер учаскесін беру;</w:t>
      </w:r>
    </w:p>
    <w:bookmarkEnd w:id="3196"/>
    <w:bookmarkStart w:name="z3220" w:id="3197"/>
    <w:p>
      <w:pPr>
        <w:spacing w:after="0"/>
        <w:ind w:left="0"/>
        <w:jc w:val="both"/>
      </w:pPr>
      <w:r>
        <w:rPr>
          <w:rFonts w:ascii="Times New Roman"/>
          <w:b w:val="false"/>
          <w:i w:val="false"/>
          <w:color w:val="000000"/>
          <w:sz w:val="28"/>
        </w:rPr>
        <w:t>
      2) ___ (жазумен көрсету) жұмыс күні ішінде келісу үшін Жекеше әріптес тапсырған Жобалау-сметалық құжаттаманы қарау.</w:t>
      </w:r>
    </w:p>
    <w:bookmarkEnd w:id="3197"/>
    <w:bookmarkStart w:name="z3221" w:id="3198"/>
    <w:p>
      <w:pPr>
        <w:spacing w:after="0"/>
        <w:ind w:left="0"/>
        <w:jc w:val="both"/>
      </w:pPr>
      <w:r>
        <w:rPr>
          <w:rFonts w:ascii="Times New Roman"/>
          <w:b w:val="false"/>
          <w:i w:val="false"/>
          <w:color w:val="000000"/>
          <w:sz w:val="28"/>
        </w:rPr>
        <w:t>
      84. Жекеше әріптес Тіркеу күнінен кейін ___ (жазумен көрсету) ай ішінде Үлгілік шарттың 82-тармағында көрсетілген Үлгілік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 Егер Тараптар Тіркеу күнінен ___ (жазумен көрсету) ай өткенге дейін келісімге қол жеткізе алмаса:</w:t>
      </w:r>
    </w:p>
    <w:bookmarkEnd w:id="3198"/>
    <w:bookmarkStart w:name="z3222" w:id="3199"/>
    <w:p>
      <w:pPr>
        <w:spacing w:after="0"/>
        <w:ind w:left="0"/>
        <w:jc w:val="both"/>
      </w:pPr>
      <w:r>
        <w:rPr>
          <w:rFonts w:ascii="Times New Roman"/>
          <w:b w:val="false"/>
          <w:i w:val="false"/>
          <w:color w:val="000000"/>
          <w:sz w:val="28"/>
        </w:rPr>
        <w:t>
      1) егер қандай да бір талап Жекеше әріптестің, оның ішінде қаржылық ұйымның кінәсі бойынша орындалмаса:</w:t>
      </w:r>
    </w:p>
    <w:bookmarkEnd w:id="3199"/>
    <w:bookmarkStart w:name="z3223" w:id="3200"/>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3200"/>
    <w:bookmarkStart w:name="z3224" w:id="3201"/>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шеккен залалдар мен шығыстардың мөлшері Алғашқы кепілдік сомасы болып есептеледі және Мемлекеттік әріптес Алғашқы кепілдік бойынша талаптарды қоюға және толық көлемде төлем алуға құқылы;</w:t>
      </w:r>
    </w:p>
    <w:bookmarkEnd w:id="3201"/>
    <w:bookmarkStart w:name="z3225" w:id="3202"/>
    <w:p>
      <w:pPr>
        <w:spacing w:after="0"/>
        <w:ind w:left="0"/>
        <w:jc w:val="both"/>
      </w:pPr>
      <w:r>
        <w:rPr>
          <w:rFonts w:ascii="Times New Roman"/>
          <w:b w:val="false"/>
          <w:i w:val="false"/>
          <w:color w:val="000000"/>
          <w:sz w:val="28"/>
        </w:rPr>
        <w:t>
      2) егер қандай да бір талап Мемлекеттік әріптестің кінәсі бойынша орындалмаса:</w:t>
      </w:r>
    </w:p>
    <w:bookmarkEnd w:id="3202"/>
    <w:bookmarkStart w:name="z3226" w:id="3203"/>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әріптес Бұзу күніне дейін ___ (жазумен көрсету) күнтізбелік күн бұрын хабарлама жолдап, Үлгілік шартты бұзады;</w:t>
      </w:r>
    </w:p>
    <w:bookmarkEnd w:id="3203"/>
    <w:bookmarkStart w:name="z3227" w:id="3204"/>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3204"/>
    <w:bookmarkStart w:name="z3228" w:id="3205"/>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3205"/>
    <w:bookmarkStart w:name="z3229" w:id="3206"/>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3206"/>
    <w:bookmarkStart w:name="z3230" w:id="3207"/>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3207"/>
    <w:bookmarkStart w:name="z3231" w:id="3208"/>
    <w:p>
      <w:pPr>
        <w:spacing w:after="0"/>
        <w:ind w:left="0"/>
        <w:jc w:val="left"/>
      </w:pPr>
      <w:r>
        <w:rPr>
          <w:rFonts w:ascii="Times New Roman"/>
          <w:b/>
          <w:i w:val="false"/>
          <w:color w:val="000000"/>
        </w:rPr>
        <w:t xml:space="preserve"> 7. Жекеше әріптеске жер учаскесін беру тәртібі</w:t>
      </w:r>
    </w:p>
    <w:bookmarkEnd w:id="3208"/>
    <w:bookmarkStart w:name="z3232" w:id="3209"/>
    <w:p>
      <w:pPr>
        <w:spacing w:after="0"/>
        <w:ind w:left="0"/>
        <w:jc w:val="both"/>
      </w:pPr>
      <w:r>
        <w:rPr>
          <w:rFonts w:ascii="Times New Roman"/>
          <w:b w:val="false"/>
          <w:i w:val="false"/>
          <w:color w:val="000000"/>
          <w:sz w:val="28"/>
        </w:rPr>
        <w:t xml:space="preserve">
      85. Мемлекеттік әріптес Тіркеу күнінен бастап ___ (жазумен көрсету) ай ішінде Жекеше әріптеске уақытша өтеусіз жер пайдалануға Жер учаскесін беру үшін заңнамаға сәйкес барлық қажетті шараларды қабылдауға міндеттенеді. </w:t>
      </w:r>
    </w:p>
    <w:bookmarkEnd w:id="3209"/>
    <w:bookmarkStart w:name="z3233" w:id="3210"/>
    <w:p>
      <w:pPr>
        <w:spacing w:after="0"/>
        <w:ind w:left="0"/>
        <w:jc w:val="both"/>
      </w:pPr>
      <w:r>
        <w:rPr>
          <w:rFonts w:ascii="Times New Roman"/>
          <w:b w:val="false"/>
          <w:i w:val="false"/>
          <w:color w:val="000000"/>
          <w:sz w:val="28"/>
        </w:rPr>
        <w:t xml:space="preserve">
      86. Тараптар Жекеше әріптес қандай да болмасын өтемақы төлеу немесе оңалту бойынша, мемлекеттік меншікте тұрған, МЖӘ объектісінің құрылысы үшін Жер учаскесі немесе оның бөлігі немесе оған құқық алынған қандай да бір тұлғаның қоныс аударуына міндеттемелер өтемейтіндігін және Мемлекеттік әріптес Жеке әріптестің өтініші бойынша осындай жер мәселелеріне қатысты үшінші тұлғалармен қозғалған кез келген талаптар мен сот істері бойынша Жекеше әріптестің тарапында болатындығын келіседі. </w:t>
      </w:r>
    </w:p>
    <w:bookmarkEnd w:id="3210"/>
    <w:bookmarkStart w:name="z3234" w:id="3211"/>
    <w:p>
      <w:pPr>
        <w:spacing w:after="0"/>
        <w:ind w:left="0"/>
        <w:jc w:val="both"/>
      </w:pPr>
      <w:r>
        <w:rPr>
          <w:rFonts w:ascii="Times New Roman"/>
          <w:b w:val="false"/>
          <w:i w:val="false"/>
          <w:color w:val="000000"/>
          <w:sz w:val="28"/>
        </w:rPr>
        <w:t xml:space="preserve">
      87. Мемлекеттік әріптес тарапынан МЖӘ объектісінің құрылысы үшін Жер учаскесін беру кідірген жағдайда, Жекеше әріптес Мемлекеттік әріптеске міндеттемелердің орындалмауы туралы хабарлама жолдайды. </w:t>
      </w:r>
    </w:p>
    <w:bookmarkEnd w:id="3211"/>
    <w:bookmarkStart w:name="z3235" w:id="3212"/>
    <w:p>
      <w:pPr>
        <w:spacing w:after="0"/>
        <w:ind w:left="0"/>
        <w:jc w:val="both"/>
      </w:pPr>
      <w:r>
        <w:rPr>
          <w:rFonts w:ascii="Times New Roman"/>
          <w:b w:val="false"/>
          <w:i w:val="false"/>
          <w:color w:val="000000"/>
          <w:sz w:val="28"/>
        </w:rPr>
        <w:t xml:space="preserve">
      88. Мемлекеттік әріптес міндеттемелердің орындалмауы туралы хабарлама жолданған күннен бастап ___ (жазумен көрсету) күнтізбелік күн ішінде (немесе міндеттемелердің орындалмауы туралы хабарламада көрсетілуі немесе Тараптармен өзгеше түрде келісілуі мүмкін ең ұзақ мерзімнің өтуі бойынша) Жер учаскесін берудің кідіру мән-жайын түзетуге міндетті. </w:t>
      </w:r>
    </w:p>
    <w:bookmarkEnd w:id="3212"/>
    <w:bookmarkStart w:name="z3236" w:id="3213"/>
    <w:p>
      <w:pPr>
        <w:spacing w:after="0"/>
        <w:ind w:left="0"/>
        <w:jc w:val="both"/>
      </w:pPr>
      <w:r>
        <w:rPr>
          <w:rFonts w:ascii="Times New Roman"/>
          <w:b w:val="false"/>
          <w:i w:val="false"/>
          <w:color w:val="000000"/>
          <w:sz w:val="28"/>
        </w:rPr>
        <w:t xml:space="preserve">
      89. Жекеше әріптеске Үлгілік шартты орындау мақсатында Жер учаскесіне уақытша өтеусіз пайдалану құқығын беру Қазақстан Республикасының 2003 жылғы 20 маусымдағы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жүзеге асырылады.</w:t>
      </w:r>
    </w:p>
    <w:bookmarkEnd w:id="3213"/>
    <w:bookmarkStart w:name="z3237" w:id="3214"/>
    <w:p>
      <w:pPr>
        <w:spacing w:after="0"/>
        <w:ind w:left="0"/>
        <w:jc w:val="both"/>
      </w:pPr>
      <w:r>
        <w:rPr>
          <w:rFonts w:ascii="Times New Roman"/>
          <w:b w:val="false"/>
          <w:i w:val="false"/>
          <w:color w:val="000000"/>
          <w:sz w:val="28"/>
        </w:rPr>
        <w:t xml:space="preserve">
      90. Жер учаскесін уақытша өтеусіз пайдалану құқығы заңнамада белгіленген тәртіпте оны мемлекеттік тіркеген сәттен бастап күшіне енеді. </w:t>
      </w:r>
    </w:p>
    <w:bookmarkEnd w:id="3214"/>
    <w:bookmarkStart w:name="z3238" w:id="3215"/>
    <w:p>
      <w:pPr>
        <w:spacing w:after="0"/>
        <w:ind w:left="0"/>
        <w:jc w:val="both"/>
      </w:pPr>
      <w:r>
        <w:rPr>
          <w:rFonts w:ascii="Times New Roman"/>
          <w:b w:val="false"/>
          <w:i w:val="false"/>
          <w:color w:val="000000"/>
          <w:sz w:val="28"/>
        </w:rPr>
        <w:t>
      91. МЖӘ объектісін салу және пайдалану үшін қажетті жер учаскесінің сипаттамасы, оның ішінде оның кадастрлық нөмірі, құны, орналасқан орны, ауданы, шекараларының сипатамасы, мемлекеттік жер кадастрынан көшірме Үлгілік шартқа 5-қосымшада келтірілген.</w:t>
      </w:r>
    </w:p>
    <w:bookmarkEnd w:id="3215"/>
    <w:bookmarkStart w:name="z3239" w:id="3216"/>
    <w:p>
      <w:pPr>
        <w:spacing w:after="0"/>
        <w:ind w:left="0"/>
        <w:jc w:val="both"/>
      </w:pPr>
      <w:r>
        <w:rPr>
          <w:rFonts w:ascii="Times New Roman"/>
          <w:b w:val="false"/>
          <w:i w:val="false"/>
          <w:color w:val="000000"/>
          <w:sz w:val="28"/>
        </w:rPr>
        <w:t>
      92. Жекеше әріптестің Жер учаскесіне өзінің құқықтарын өзге тұлғаларға беруге және Жер учаскесін қосалқы жалдауға беруге құқығы жоқ.</w:t>
      </w:r>
    </w:p>
    <w:bookmarkEnd w:id="3216"/>
    <w:bookmarkStart w:name="z3240" w:id="3217"/>
    <w:p>
      <w:pPr>
        <w:spacing w:after="0"/>
        <w:ind w:left="0"/>
        <w:jc w:val="both"/>
      </w:pPr>
      <w:r>
        <w:rPr>
          <w:rFonts w:ascii="Times New Roman"/>
          <w:b w:val="false"/>
          <w:i w:val="false"/>
          <w:color w:val="000000"/>
          <w:sz w:val="28"/>
        </w:rPr>
        <w:t>
      93. Үлгілік шартты тоқтату Жер учаскесін уақытша өтеусіз пайдалану құқығын тоқтату үшін негіз болып табылады.</w:t>
      </w:r>
    </w:p>
    <w:bookmarkEnd w:id="3217"/>
    <w:bookmarkStart w:name="z3241" w:id="3218"/>
    <w:p>
      <w:pPr>
        <w:spacing w:after="0"/>
        <w:ind w:left="0"/>
        <w:jc w:val="both"/>
      </w:pPr>
      <w:r>
        <w:rPr>
          <w:rFonts w:ascii="Times New Roman"/>
          <w:b w:val="false"/>
          <w:i w:val="false"/>
          <w:color w:val="000000"/>
          <w:sz w:val="28"/>
        </w:rPr>
        <w:t xml:space="preserve">
      94. Жер учаскесін уақытша өтеусіз пайдалану құқығына қатысты мәмілелер жасауға жол берілмейді. </w:t>
      </w:r>
    </w:p>
    <w:bookmarkEnd w:id="3218"/>
    <w:bookmarkStart w:name="z3242" w:id="3219"/>
    <w:p>
      <w:pPr>
        <w:spacing w:after="0"/>
        <w:ind w:left="0"/>
        <w:jc w:val="left"/>
      </w:pPr>
      <w:r>
        <w:rPr>
          <w:rFonts w:ascii="Times New Roman"/>
          <w:b/>
          <w:i w:val="false"/>
          <w:color w:val="000000"/>
        </w:rPr>
        <w:t xml:space="preserve"> 8. МЖӘ жобасының инвестициялары</w:t>
      </w:r>
    </w:p>
    <w:bookmarkEnd w:id="3219"/>
    <w:bookmarkStart w:name="z3243" w:id="3220"/>
    <w:p>
      <w:pPr>
        <w:spacing w:after="0"/>
        <w:ind w:left="0"/>
        <w:jc w:val="both"/>
      </w:pPr>
      <w:r>
        <w:rPr>
          <w:rFonts w:ascii="Times New Roman"/>
          <w:b w:val="false"/>
          <w:i w:val="false"/>
          <w:color w:val="000000"/>
          <w:sz w:val="28"/>
        </w:rPr>
        <w:t xml:space="preserve">
      95. МЖӘ жобасын қаржыландыру көздері және кестесі Үлгілік шартқа 6-қосымшада көрсетілген. </w:t>
      </w:r>
    </w:p>
    <w:bookmarkEnd w:id="3220"/>
    <w:bookmarkStart w:name="z3244" w:id="3221"/>
    <w:p>
      <w:pPr>
        <w:spacing w:after="0"/>
        <w:ind w:left="0"/>
        <w:jc w:val="both"/>
      </w:pPr>
      <w:r>
        <w:rPr>
          <w:rFonts w:ascii="Times New Roman"/>
          <w:b w:val="false"/>
          <w:i w:val="false"/>
          <w:color w:val="000000"/>
          <w:sz w:val="28"/>
        </w:rPr>
        <w:t>
      96. Инвестициялар, оның ішінде МЖӘ объектісін салу бойынша жұмыстар мен көрсетілетін қызметтерді қаржыландыру Үлгілік шарттың 18-тарауында көрсетілген шығындарды өтеу және кірістерді алу көздері есебінен өтеуге жатады.</w:t>
      </w:r>
    </w:p>
    <w:bookmarkEnd w:id="3221"/>
    <w:bookmarkStart w:name="z3245" w:id="3222"/>
    <w:p>
      <w:pPr>
        <w:spacing w:after="0"/>
        <w:ind w:left="0"/>
        <w:jc w:val="both"/>
      </w:pPr>
      <w:r>
        <w:rPr>
          <w:rFonts w:ascii="Times New Roman"/>
          <w:b w:val="false"/>
          <w:i w:val="false"/>
          <w:color w:val="000000"/>
          <w:sz w:val="28"/>
        </w:rPr>
        <w:t>
      97. Жекеше әріптес МЖӘ объектісін пайдалануға байланысты қызмет бойынша есеп айырысулар үшін жеке банктік есепшот ашады.</w:t>
      </w:r>
    </w:p>
    <w:bookmarkEnd w:id="3222"/>
    <w:bookmarkStart w:name="z3246" w:id="3223"/>
    <w:p>
      <w:pPr>
        <w:spacing w:after="0"/>
        <w:ind w:left="0"/>
        <w:jc w:val="both"/>
      </w:pPr>
      <w:r>
        <w:rPr>
          <w:rFonts w:ascii="Times New Roman"/>
          <w:b w:val="false"/>
          <w:i w:val="false"/>
          <w:color w:val="000000"/>
          <w:sz w:val="28"/>
        </w:rPr>
        <w:t>
      98.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есепке алудың Үлгілік шоттары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3223"/>
    <w:bookmarkStart w:name="z3247" w:id="3224"/>
    <w:p>
      <w:pPr>
        <w:spacing w:after="0"/>
        <w:ind w:left="0"/>
        <w:jc w:val="both"/>
      </w:pPr>
      <w:r>
        <w:rPr>
          <w:rFonts w:ascii="Times New Roman"/>
          <w:b w:val="false"/>
          <w:i w:val="false"/>
          <w:color w:val="000000"/>
          <w:sz w:val="28"/>
        </w:rPr>
        <w:t>
      99.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 алатын ішкі бақылау қызметін ұйымдастыруға құқылы.</w:t>
      </w:r>
    </w:p>
    <w:bookmarkEnd w:id="3224"/>
    <w:bookmarkStart w:name="z3248" w:id="3225"/>
    <w:p>
      <w:pPr>
        <w:spacing w:after="0"/>
        <w:ind w:left="0"/>
        <w:jc w:val="left"/>
      </w:pPr>
      <w:r>
        <w:rPr>
          <w:rFonts w:ascii="Times New Roman"/>
          <w:b/>
          <w:i w:val="false"/>
          <w:color w:val="000000"/>
        </w:rPr>
        <w:t xml:space="preserve"> 9. МЖӘ жобасын басқаруды ұйымдастыру</w:t>
      </w:r>
    </w:p>
    <w:bookmarkEnd w:id="3225"/>
    <w:bookmarkStart w:name="z3249" w:id="3226"/>
    <w:p>
      <w:pPr>
        <w:spacing w:after="0"/>
        <w:ind w:left="0"/>
        <w:jc w:val="both"/>
      </w:pPr>
      <w:r>
        <w:rPr>
          <w:rFonts w:ascii="Times New Roman"/>
          <w:b w:val="false"/>
          <w:i w:val="false"/>
          <w:color w:val="000000"/>
          <w:sz w:val="28"/>
        </w:rPr>
        <w:t>
      100. МЖӘ жобасын басқарудың институционалдық схемасы Үлгілік шартқа 7-қосымшада көрсетілген.</w:t>
      </w:r>
    </w:p>
    <w:bookmarkEnd w:id="3226"/>
    <w:bookmarkStart w:name="z3250" w:id="3227"/>
    <w:p>
      <w:pPr>
        <w:spacing w:after="0"/>
        <w:ind w:left="0"/>
        <w:jc w:val="both"/>
      </w:pPr>
      <w:r>
        <w:rPr>
          <w:rFonts w:ascii="Times New Roman"/>
          <w:b w:val="false"/>
          <w:i w:val="false"/>
          <w:color w:val="000000"/>
          <w:sz w:val="28"/>
        </w:rPr>
        <w:t>
      101. Мемлекеттік меншікке берілетін МЖӘ объектісінің баланс ұстаушы Мемлекеттік әріптес – "____________" мемлекеттік мекемесі, Қазақстан Республикасы, __________ (елді 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 "ҚР ҚМ Қазынашылық комитеті" болып табылады.</w:t>
      </w:r>
    </w:p>
    <w:bookmarkEnd w:id="3227"/>
    <w:bookmarkStart w:name="z3251" w:id="3228"/>
    <w:p>
      <w:pPr>
        <w:spacing w:after="0"/>
        <w:ind w:left="0"/>
        <w:jc w:val="both"/>
      </w:pPr>
      <w:r>
        <w:rPr>
          <w:rFonts w:ascii="Times New Roman"/>
          <w:b w:val="false"/>
          <w:i w:val="false"/>
          <w:color w:val="000000"/>
          <w:sz w:val="28"/>
        </w:rPr>
        <w:t xml:space="preserve">
      102. Салу сатысында МЖӘ объектісінің техникалық күйін бақылау Жекеше әріптеспен жасалған Үлгілік шарт негізінде мыналарды: </w:t>
      </w:r>
    </w:p>
    <w:bookmarkEnd w:id="3228"/>
    <w:bookmarkStart w:name="z3252" w:id="3229"/>
    <w:p>
      <w:pPr>
        <w:spacing w:after="0"/>
        <w:ind w:left="0"/>
        <w:jc w:val="both"/>
      </w:pPr>
      <w:r>
        <w:rPr>
          <w:rFonts w:ascii="Times New Roman"/>
          <w:b w:val="false"/>
          <w:i w:val="false"/>
          <w:color w:val="000000"/>
          <w:sz w:val="28"/>
        </w:rPr>
        <w:t>
      1) жобалық шешімдердің;</w:t>
      </w:r>
    </w:p>
    <w:bookmarkEnd w:id="3229"/>
    <w:bookmarkStart w:name="z3253" w:id="3230"/>
    <w:p>
      <w:pPr>
        <w:spacing w:after="0"/>
        <w:ind w:left="0"/>
        <w:jc w:val="both"/>
      </w:pPr>
      <w:r>
        <w:rPr>
          <w:rFonts w:ascii="Times New Roman"/>
          <w:b w:val="false"/>
          <w:i w:val="false"/>
          <w:color w:val="000000"/>
          <w:sz w:val="28"/>
        </w:rPr>
        <w:t>
      2) құрылыс мерзімдерінің, нормативтік құжаттардың талаптарының;</w:t>
      </w:r>
    </w:p>
    <w:bookmarkEnd w:id="3230"/>
    <w:bookmarkStart w:name="z3254" w:id="3231"/>
    <w:p>
      <w:pPr>
        <w:spacing w:after="0"/>
        <w:ind w:left="0"/>
        <w:jc w:val="both"/>
      </w:pPr>
      <w:r>
        <w:rPr>
          <w:rFonts w:ascii="Times New Roman"/>
          <w:b w:val="false"/>
          <w:i w:val="false"/>
          <w:color w:val="000000"/>
          <w:sz w:val="28"/>
        </w:rPr>
        <w:t xml:space="preserve">
      3) жұмыстардың сапасының; </w:t>
      </w:r>
    </w:p>
    <w:bookmarkEnd w:id="3231"/>
    <w:bookmarkStart w:name="z3255" w:id="3232"/>
    <w:p>
      <w:pPr>
        <w:spacing w:after="0"/>
        <w:ind w:left="0"/>
        <w:jc w:val="both"/>
      </w:pPr>
      <w:r>
        <w:rPr>
          <w:rFonts w:ascii="Times New Roman"/>
          <w:b w:val="false"/>
          <w:i w:val="false"/>
          <w:color w:val="000000"/>
          <w:sz w:val="28"/>
        </w:rPr>
        <w:t>
      4) көлемдердің, сапаның сәйкестігінің;</w:t>
      </w:r>
    </w:p>
    <w:bookmarkEnd w:id="3232"/>
    <w:bookmarkStart w:name="z3256" w:id="3233"/>
    <w:p>
      <w:pPr>
        <w:spacing w:after="0"/>
        <w:ind w:left="0"/>
        <w:jc w:val="both"/>
      </w:pPr>
      <w:r>
        <w:rPr>
          <w:rFonts w:ascii="Times New Roman"/>
          <w:b w:val="false"/>
          <w:i w:val="false"/>
          <w:color w:val="000000"/>
          <w:sz w:val="28"/>
        </w:rPr>
        <w:t>
      5) жобалау-сметалық құжаттаманың, нормативтерге сәйкестігінің;</w:t>
      </w:r>
    </w:p>
    <w:bookmarkEnd w:id="3233"/>
    <w:bookmarkStart w:name="z3257" w:id="3234"/>
    <w:p>
      <w:pPr>
        <w:spacing w:after="0"/>
        <w:ind w:left="0"/>
        <w:jc w:val="both"/>
      </w:pPr>
      <w:r>
        <w:rPr>
          <w:rFonts w:ascii="Times New Roman"/>
          <w:b w:val="false"/>
          <w:i w:val="false"/>
          <w:color w:val="000000"/>
          <w:sz w:val="28"/>
        </w:rPr>
        <w:t>
      6) орындалған жұмыстардың аралық қабылдау кезеңіне;</w:t>
      </w:r>
    </w:p>
    <w:bookmarkEnd w:id="3234"/>
    <w:bookmarkStart w:name="z3258" w:id="3235"/>
    <w:p>
      <w:pPr>
        <w:spacing w:after="0"/>
        <w:ind w:left="0"/>
        <w:jc w:val="both"/>
      </w:pPr>
      <w:r>
        <w:rPr>
          <w:rFonts w:ascii="Times New Roman"/>
          <w:b w:val="false"/>
          <w:i w:val="false"/>
          <w:color w:val="000000"/>
          <w:sz w:val="28"/>
        </w:rPr>
        <w:t xml:space="preserve">
      7) ақауларды уақытында жоюды сақталуына Техникалық қадағалаумен жүзеге асырылады. </w:t>
      </w:r>
    </w:p>
    <w:bookmarkEnd w:id="3235"/>
    <w:bookmarkStart w:name="z3259" w:id="3236"/>
    <w:p>
      <w:pPr>
        <w:spacing w:after="0"/>
        <w:ind w:left="0"/>
        <w:jc w:val="both"/>
      </w:pPr>
      <w:r>
        <w:rPr>
          <w:rFonts w:ascii="Times New Roman"/>
          <w:b w:val="false"/>
          <w:i w:val="false"/>
          <w:color w:val="000000"/>
          <w:sz w:val="28"/>
        </w:rPr>
        <w:t xml:space="preserve">
      МЖӘ жобасы бойынша пайдалану сатысында мектепке дейінгі білім беру мен тәрбиелеудің көрсетілетін қызметтерінің саны мен сапасына бақылау, Үлгілік шартқа сәйкес және заңнамада белгіленген тәртіпте, Мемлекеттік әріптеспен және уәкілетті мемлекеттік органдармен жүзеге асырылады. </w:t>
      </w:r>
    </w:p>
    <w:bookmarkEnd w:id="3236"/>
    <w:bookmarkStart w:name="z3260" w:id="3237"/>
    <w:p>
      <w:pPr>
        <w:spacing w:after="0"/>
        <w:ind w:left="0"/>
        <w:jc w:val="both"/>
      </w:pPr>
      <w:r>
        <w:rPr>
          <w:rFonts w:ascii="Times New Roman"/>
          <w:b w:val="false"/>
          <w:i w:val="false"/>
          <w:color w:val="000000"/>
          <w:sz w:val="28"/>
        </w:rPr>
        <w:t>
      103. Жекеше әріптестің МЖӘ объектісін басқару бойынша, оның ішінде персоналды басқаруды, тәуекелдерді басқаруды, сапаны басқаруды, қаржыларды басқаруды, ресурстарды басқаруды қамтитын бағдарламасы болуы тиіс.</w:t>
      </w:r>
    </w:p>
    <w:bookmarkEnd w:id="3237"/>
    <w:bookmarkStart w:name="z3261" w:id="3238"/>
    <w:p>
      <w:pPr>
        <w:spacing w:after="0"/>
        <w:ind w:left="0"/>
        <w:jc w:val="both"/>
      </w:pPr>
      <w:r>
        <w:rPr>
          <w:rFonts w:ascii="Times New Roman"/>
          <w:b w:val="false"/>
          <w:i w:val="false"/>
          <w:color w:val="000000"/>
          <w:sz w:val="28"/>
        </w:rPr>
        <w:t xml:space="preserve">
      104. Жекеше әріптестің Үлгілік шартты орындауы аясында жоба операторын тағайындау көзделмейді. </w:t>
      </w:r>
    </w:p>
    <w:bookmarkEnd w:id="3238"/>
    <w:bookmarkStart w:name="z3262" w:id="3239"/>
    <w:p>
      <w:pPr>
        <w:spacing w:after="0"/>
        <w:ind w:left="0"/>
        <w:jc w:val="left"/>
      </w:pPr>
      <w:r>
        <w:rPr>
          <w:rFonts w:ascii="Times New Roman"/>
          <w:b/>
          <w:i w:val="false"/>
          <w:color w:val="000000"/>
        </w:rPr>
        <w:t xml:space="preserve"> 10. Рұқсаттар</w:t>
      </w:r>
    </w:p>
    <w:bookmarkEnd w:id="3239"/>
    <w:bookmarkStart w:name="z3263" w:id="3240"/>
    <w:p>
      <w:pPr>
        <w:spacing w:after="0"/>
        <w:ind w:left="0"/>
        <w:jc w:val="both"/>
      </w:pPr>
      <w:r>
        <w:rPr>
          <w:rFonts w:ascii="Times New Roman"/>
          <w:b w:val="false"/>
          <w:i w:val="false"/>
          <w:color w:val="000000"/>
          <w:sz w:val="28"/>
        </w:rPr>
        <w:t>
      105. Жекеше әріптес заңнамаға сәйкес, МЖӘ объектісін салу мен пайдалануды бақылайтын немесе оған әсер ететін Мемлекеттік органдардың сертификаттары мен мақұлдауларын қоса алғанда, МЖӘ объектісін салу және пайдалану үшін талап етілуі мүмкін барлық Рұқсаттарды алуға, күшінде ұстауға және ұзартуға міндетті. Жекеше әріптес Рұқсаттарды беру және алу туралы өтініштерді даярлаумен байланысты барлық шығыстарды (баждар мен салықтарды қоса алғанда) өтеуі тиіс.</w:t>
      </w:r>
    </w:p>
    <w:bookmarkEnd w:id="3240"/>
    <w:bookmarkStart w:name="z3264" w:id="3241"/>
    <w:p>
      <w:pPr>
        <w:spacing w:after="0"/>
        <w:ind w:left="0"/>
        <w:jc w:val="both"/>
      </w:pPr>
      <w:r>
        <w:rPr>
          <w:rFonts w:ascii="Times New Roman"/>
          <w:b w:val="false"/>
          <w:i w:val="false"/>
          <w:color w:val="000000"/>
          <w:sz w:val="28"/>
        </w:rPr>
        <w:t xml:space="preserve">
      106. Мемлекеттік әріптес Жекеше әріптеске өзінің Рұқсаттарды беру үшін қажетті құзыреті шегінде көмек көрсетеді. Бұл тармақ Мемлекеттік әріптестің Жекеше әріптес үшін қандай да бір Рұқсат алуына міндеттемесін белгілемейді. </w:t>
      </w:r>
    </w:p>
    <w:bookmarkEnd w:id="3241"/>
    <w:bookmarkStart w:name="z3265" w:id="3242"/>
    <w:p>
      <w:pPr>
        <w:spacing w:after="0"/>
        <w:ind w:left="0"/>
        <w:jc w:val="left"/>
      </w:pPr>
      <w:r>
        <w:rPr>
          <w:rFonts w:ascii="Times New Roman"/>
          <w:b/>
          <w:i w:val="false"/>
          <w:color w:val="000000"/>
        </w:rPr>
        <w:t xml:space="preserve"> 11. МЖӘ объектісін салуды ұйымдастыру</w:t>
      </w:r>
    </w:p>
    <w:bookmarkEnd w:id="3242"/>
    <w:bookmarkStart w:name="z3266" w:id="3243"/>
    <w:p>
      <w:pPr>
        <w:spacing w:after="0"/>
        <w:ind w:left="0"/>
        <w:jc w:val="both"/>
      </w:pPr>
      <w:r>
        <w:rPr>
          <w:rFonts w:ascii="Times New Roman"/>
          <w:b w:val="false"/>
          <w:i w:val="false"/>
          <w:color w:val="000000"/>
          <w:sz w:val="28"/>
        </w:rPr>
        <w:t xml:space="preserve">
      107. Жекеше әріптес МЖӘ объектісін заңнамада белгіленген тәртіпте және Жобалау-сметалық құжаттамаға сәйкес салады. </w:t>
      </w:r>
    </w:p>
    <w:bookmarkEnd w:id="3243"/>
    <w:bookmarkStart w:name="z3267" w:id="3244"/>
    <w:p>
      <w:pPr>
        <w:spacing w:after="0"/>
        <w:ind w:left="0"/>
        <w:jc w:val="both"/>
      </w:pPr>
      <w:r>
        <w:rPr>
          <w:rFonts w:ascii="Times New Roman"/>
          <w:b w:val="false"/>
          <w:i w:val="false"/>
          <w:color w:val="000000"/>
          <w:sz w:val="28"/>
        </w:rPr>
        <w:t>
      108. Жекеше әріптес Мемлекеттік әріптеске Құрылыс кепілдігін тапсырады, ол келесі өлшемшарттарға сәйкес келуі тиіс:</w:t>
      </w:r>
    </w:p>
    <w:bookmarkEnd w:id="3244"/>
    <w:bookmarkStart w:name="z3268" w:id="3245"/>
    <w:p>
      <w:pPr>
        <w:spacing w:after="0"/>
        <w:ind w:left="0"/>
        <w:jc w:val="both"/>
      </w:pPr>
      <w:r>
        <w:rPr>
          <w:rFonts w:ascii="Times New Roman"/>
          <w:b w:val="false"/>
          <w:i w:val="false"/>
          <w:color w:val="000000"/>
          <w:sz w:val="28"/>
        </w:rPr>
        <w:t>
      1) кепілдік қаржылық жабудан кейін ____ (жазумен көрсету) күн ішінде Үлгілік шарт бойынша болжанатын инвестициялардың құнынан ___% мөлшерінде беріледі;</w:t>
      </w:r>
    </w:p>
    <w:bookmarkEnd w:id="3245"/>
    <w:bookmarkStart w:name="z3269" w:id="3246"/>
    <w:p>
      <w:pPr>
        <w:spacing w:after="0"/>
        <w:ind w:left="0"/>
        <w:jc w:val="both"/>
      </w:pPr>
      <w:r>
        <w:rPr>
          <w:rFonts w:ascii="Times New Roman"/>
          <w:b w:val="false"/>
          <w:i w:val="false"/>
          <w:color w:val="000000"/>
          <w:sz w:val="28"/>
        </w:rPr>
        <w:t>
      2) кепілдік Мемлекеттік әріптеске Құрылыс жұмыстары кезеңінде, Жекеше әріптестің Үлгілік шарттың 110-тармағында көрсетілген Құрылыс міндеттемелерін кез келген бұзуы жағдайында, берілген Құрылыс кепілдігі бойынша талаптар қоюға мүмкіндік береді;</w:t>
      </w:r>
    </w:p>
    <w:bookmarkEnd w:id="3246"/>
    <w:bookmarkStart w:name="z3270" w:id="3247"/>
    <w:p>
      <w:pPr>
        <w:spacing w:after="0"/>
        <w:ind w:left="0"/>
        <w:jc w:val="both"/>
      </w:pPr>
      <w:r>
        <w:rPr>
          <w:rFonts w:ascii="Times New Roman"/>
          <w:b w:val="false"/>
          <w:i w:val="false"/>
          <w:color w:val="000000"/>
          <w:sz w:val="28"/>
        </w:rPr>
        <w:t>
      3) кепілдік қандай күннің ерте келуіне байланысты қабылдау актісіне қол қойған күннен немесе Бұзу күніне ___ (жазумен көрсету) күнтізбелік күнге тең кезең өткеннен кейін кері қайтарып алынады.</w:t>
      </w:r>
    </w:p>
    <w:bookmarkEnd w:id="3247"/>
    <w:bookmarkStart w:name="z3271" w:id="3248"/>
    <w:p>
      <w:pPr>
        <w:spacing w:after="0"/>
        <w:ind w:left="0"/>
        <w:jc w:val="both"/>
      </w:pPr>
      <w:r>
        <w:rPr>
          <w:rFonts w:ascii="Times New Roman"/>
          <w:b w:val="false"/>
          <w:i w:val="false"/>
          <w:color w:val="000000"/>
          <w:sz w:val="28"/>
        </w:rPr>
        <w:t xml:space="preserve">
      109. Құрылыс кепілдігі Үлгілік шартқа 8-қосымшада көрсетілген нысан бойынша рәсімделеді. </w:t>
      </w:r>
    </w:p>
    <w:bookmarkEnd w:id="3248"/>
    <w:bookmarkStart w:name="z3272" w:id="3249"/>
    <w:p>
      <w:pPr>
        <w:spacing w:after="0"/>
        <w:ind w:left="0"/>
        <w:jc w:val="both"/>
      </w:pPr>
      <w:r>
        <w:rPr>
          <w:rFonts w:ascii="Times New Roman"/>
          <w:b w:val="false"/>
          <w:i w:val="false"/>
          <w:color w:val="000000"/>
          <w:sz w:val="28"/>
        </w:rPr>
        <w:t>
      110. Құрылыс міндеттемелері мыналар:</w:t>
      </w:r>
    </w:p>
    <w:bookmarkEnd w:id="3249"/>
    <w:bookmarkStart w:name="z3273" w:id="3250"/>
    <w:p>
      <w:pPr>
        <w:spacing w:after="0"/>
        <w:ind w:left="0"/>
        <w:jc w:val="both"/>
      </w:pPr>
      <w:r>
        <w:rPr>
          <w:rFonts w:ascii="Times New Roman"/>
          <w:b w:val="false"/>
          <w:i w:val="false"/>
          <w:color w:val="000000"/>
          <w:sz w:val="28"/>
        </w:rPr>
        <w:t>
      1) Үлгілік шарттың 240-тармағының 2)-тармақшасында көрсетілген Құрылыс жұмыстарының мерзімі,</w:t>
      </w:r>
    </w:p>
    <w:bookmarkEnd w:id="3250"/>
    <w:bookmarkStart w:name="z3274" w:id="3251"/>
    <w:p>
      <w:pPr>
        <w:spacing w:after="0"/>
        <w:ind w:left="0"/>
        <w:jc w:val="both"/>
      </w:pPr>
      <w:r>
        <w:rPr>
          <w:rFonts w:ascii="Times New Roman"/>
          <w:b w:val="false"/>
          <w:i w:val="false"/>
          <w:color w:val="000000"/>
          <w:sz w:val="28"/>
        </w:rPr>
        <w:t>
      2) Жобалау-сметалық құжаттама бойынша талаптар болып табылады.</w:t>
      </w:r>
    </w:p>
    <w:bookmarkEnd w:id="3251"/>
    <w:bookmarkStart w:name="z3275" w:id="3252"/>
    <w:p>
      <w:pPr>
        <w:spacing w:after="0"/>
        <w:ind w:left="0"/>
        <w:jc w:val="both"/>
      </w:pPr>
      <w:r>
        <w:rPr>
          <w:rFonts w:ascii="Times New Roman"/>
          <w:b w:val="false"/>
          <w:i w:val="false"/>
          <w:color w:val="000000"/>
          <w:sz w:val="28"/>
        </w:rPr>
        <w:t xml:space="preserve">
      111. Жекеше әріптес Құрылыс міндеттемелерін Құрылыс жұмыстарының басталу күнінен __ (жазумен көрсету) ай өткеннен кейін бұзған жағдайда, Тараптар орындалмаған Құрылыс міндеттемелерін қалай орындау керектігін шешу мақсатында кездесу өткізуге міндеттенеді. </w:t>
      </w:r>
    </w:p>
    <w:bookmarkEnd w:id="3252"/>
    <w:bookmarkStart w:name="z3276" w:id="3253"/>
    <w:p>
      <w:pPr>
        <w:spacing w:after="0"/>
        <w:ind w:left="0"/>
        <w:jc w:val="both"/>
      </w:pPr>
      <w:r>
        <w:rPr>
          <w:rFonts w:ascii="Times New Roman"/>
          <w:b w:val="false"/>
          <w:i w:val="false"/>
          <w:color w:val="000000"/>
          <w:sz w:val="28"/>
        </w:rPr>
        <w:t xml:space="preserve">
      112. Жоспарлы аяқтау күні өткен жағдайда, Мемлекеттік әріптес Құрылыс жұмыстарын аяқтау үшін қосымша ___ (жазумен көрсету) ай беруге құқылы. Бұл ретте Мемлекеттік әріптес Жоспарлы аяқтау күнінен ___ (жазумен көрсету) күнтізбелік күн өткеннен кейін әр күнге МЖӘ объектісінің Құнынан ___% мөлшерінде мерзімін өткізу үшін айыппұлдар алады. </w:t>
      </w:r>
    </w:p>
    <w:bookmarkEnd w:id="3253"/>
    <w:bookmarkStart w:name="z3277" w:id="3254"/>
    <w:p>
      <w:pPr>
        <w:spacing w:after="0"/>
        <w:ind w:left="0"/>
        <w:jc w:val="both"/>
      </w:pPr>
      <w:r>
        <w:rPr>
          <w:rFonts w:ascii="Times New Roman"/>
          <w:b w:val="false"/>
          <w:i w:val="false"/>
          <w:color w:val="000000"/>
          <w:sz w:val="28"/>
        </w:rPr>
        <w:t>
      113. Егер Тараптар Құрылыс жұмыстарының басталу күнінен ___ (жазумен көрсету) ай өткенге дейін келісімге қол жеткізе алмаса:</w:t>
      </w:r>
    </w:p>
    <w:bookmarkEnd w:id="3254"/>
    <w:bookmarkStart w:name="z3278" w:id="3255"/>
    <w:p>
      <w:pPr>
        <w:spacing w:after="0"/>
        <w:ind w:left="0"/>
        <w:jc w:val="both"/>
      </w:pPr>
      <w:r>
        <w:rPr>
          <w:rFonts w:ascii="Times New Roman"/>
          <w:b w:val="false"/>
          <w:i w:val="false"/>
          <w:color w:val="000000"/>
          <w:sz w:val="28"/>
        </w:rPr>
        <w:t>
      1) Құрылыс міндеттемелері Жекеше әріптестің, оның ішінде қаржылық ұйымның кінәсі бойынша орындалмаған жағдайда:</w:t>
      </w:r>
    </w:p>
    <w:bookmarkEnd w:id="3255"/>
    <w:bookmarkStart w:name="z3279" w:id="3256"/>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3256"/>
    <w:bookmarkStart w:name="z3280" w:id="3257"/>
    <w:p>
      <w:pPr>
        <w:spacing w:after="0"/>
        <w:ind w:left="0"/>
        <w:jc w:val="both"/>
      </w:pPr>
      <w:r>
        <w:rPr>
          <w:rFonts w:ascii="Times New Roman"/>
          <w:b w:val="false"/>
          <w:i w:val="false"/>
          <w:color w:val="000000"/>
          <w:sz w:val="28"/>
        </w:rPr>
        <w:t xml:space="preserve">
      осы тармақшаға сәйкес Үлгілік шартты бұзған жағдайда Мемлекеттік әріптес Құрылыс кепілдігі бойынша талаптарды толық көлемде қояды; </w:t>
      </w:r>
    </w:p>
    <w:bookmarkEnd w:id="3257"/>
    <w:bookmarkStart w:name="z3281" w:id="3258"/>
    <w:p>
      <w:pPr>
        <w:spacing w:after="0"/>
        <w:ind w:left="0"/>
        <w:jc w:val="both"/>
      </w:pPr>
      <w:r>
        <w:rPr>
          <w:rFonts w:ascii="Times New Roman"/>
          <w:b w:val="false"/>
          <w:i w:val="false"/>
          <w:color w:val="000000"/>
          <w:sz w:val="28"/>
        </w:rPr>
        <w:t xml:space="preserve">
      Мемлекеттік әріптес, осы тармақшаға сәйкес бұзған жағдайда, Жекеше әріптеске Тіркеу күнінен бастап ___ (жазумен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100%-ға тең сомада өтемақы төлеуге міндеттенеді. </w:t>
      </w:r>
    </w:p>
    <w:bookmarkEnd w:id="3258"/>
    <w:bookmarkStart w:name="z3282" w:id="3259"/>
    <w:p>
      <w:pPr>
        <w:spacing w:after="0"/>
        <w:ind w:left="0"/>
        <w:jc w:val="both"/>
      </w:pPr>
      <w:r>
        <w:rPr>
          <w:rFonts w:ascii="Times New Roman"/>
          <w:b w:val="false"/>
          <w:i w:val="false"/>
          <w:color w:val="000000"/>
          <w:sz w:val="28"/>
        </w:rPr>
        <w:t>
      2) Құрылыс міндеттемелері Мемлекеттік әріптестің кінәсі бойынша орындалмаған жағдайда:</w:t>
      </w:r>
    </w:p>
    <w:bookmarkEnd w:id="3259"/>
    <w:bookmarkStart w:name="z3283" w:id="3260"/>
    <w:p>
      <w:pPr>
        <w:spacing w:after="0"/>
        <w:ind w:left="0"/>
        <w:jc w:val="both"/>
      </w:pPr>
      <w:r>
        <w:rPr>
          <w:rFonts w:ascii="Times New Roman"/>
          <w:b w:val="false"/>
          <w:i w:val="false"/>
          <w:color w:val="000000"/>
          <w:sz w:val="28"/>
        </w:rPr>
        <w:t>
      Жекеше әріптес орындалмаған талаптарды орындау үшін қосымша ___ (жазумен көрсету) ай беруге құқылы. Егер Тараптар Құрылыс жұмыстарының басталу күнінен ___ (жазумен көрсету) ай өткенге дейін келісімге қол жеткізе алмаса:</w:t>
      </w:r>
    </w:p>
    <w:bookmarkEnd w:id="3260"/>
    <w:bookmarkStart w:name="z3284" w:id="3261"/>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Бұзу күніне дейін ___ (жазумен көрсету) күнтізбелік күн бұрын хабарлама жолдап, Үлгілік шартты бұзады;</w:t>
      </w:r>
    </w:p>
    <w:bookmarkEnd w:id="3261"/>
    <w:bookmarkStart w:name="z3285" w:id="3262"/>
    <w:p>
      <w:pPr>
        <w:spacing w:after="0"/>
        <w:ind w:left="0"/>
        <w:jc w:val="both"/>
      </w:pPr>
      <w:r>
        <w:rPr>
          <w:rFonts w:ascii="Times New Roman"/>
          <w:b w:val="false"/>
          <w:i w:val="false"/>
          <w:color w:val="000000"/>
          <w:sz w:val="28"/>
        </w:rPr>
        <w:t>
      осы тармақшаға сәйкес бұзған жағдайда Мемлекеттік әріптес Жекеше әріптеске Құрылыс кепілдігін қайтарады;</w:t>
      </w:r>
    </w:p>
    <w:bookmarkEnd w:id="3262"/>
    <w:bookmarkStart w:name="z3286" w:id="3263"/>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100 %-ға тең сомада өтемақы төлеуге міндеттенеді.</w:t>
      </w:r>
    </w:p>
    <w:bookmarkEnd w:id="3263"/>
    <w:bookmarkStart w:name="z3287" w:id="3264"/>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3264"/>
    <w:bookmarkStart w:name="z3288" w:id="3265"/>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3265"/>
    <w:bookmarkStart w:name="z3289" w:id="3266"/>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Құрылыс кепілдігін қайтарады;</w:t>
      </w:r>
    </w:p>
    <w:bookmarkEnd w:id="3266"/>
    <w:bookmarkStart w:name="z3290" w:id="3267"/>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___ %-ға тең сомада өтемақы төлеуге міндеттенеді.</w:t>
      </w:r>
    </w:p>
    <w:bookmarkEnd w:id="3267"/>
    <w:bookmarkStart w:name="z3291" w:id="3268"/>
    <w:p>
      <w:pPr>
        <w:spacing w:after="0"/>
        <w:ind w:left="0"/>
        <w:jc w:val="both"/>
      </w:pPr>
      <w:r>
        <w:rPr>
          <w:rFonts w:ascii="Times New Roman"/>
          <w:b w:val="false"/>
          <w:i w:val="false"/>
          <w:color w:val="000000"/>
          <w:sz w:val="28"/>
        </w:rPr>
        <w:t xml:space="preserve">
      114. МЖӘ объектісін салу Жекеше әріптес тартатын қаражаттар есебінен жүзеге асырылады. </w:t>
      </w:r>
    </w:p>
    <w:bookmarkEnd w:id="3268"/>
    <w:bookmarkStart w:name="z3292" w:id="3269"/>
    <w:p>
      <w:pPr>
        <w:spacing w:after="0"/>
        <w:ind w:left="0"/>
        <w:jc w:val="both"/>
      </w:pPr>
      <w:r>
        <w:rPr>
          <w:rFonts w:ascii="Times New Roman"/>
          <w:b w:val="false"/>
          <w:i w:val="false"/>
          <w:color w:val="000000"/>
          <w:sz w:val="28"/>
        </w:rPr>
        <w:t>
      115. Жекеше әріптес МЖӘ объектісінің техникалық құрамына, ұсынылған материалдар мен жабдықтардың тиісті емес сапасына жауапты болады.</w:t>
      </w:r>
    </w:p>
    <w:bookmarkEnd w:id="3269"/>
    <w:bookmarkStart w:name="z3293" w:id="3270"/>
    <w:p>
      <w:pPr>
        <w:spacing w:after="0"/>
        <w:ind w:left="0"/>
        <w:jc w:val="both"/>
      </w:pPr>
      <w:r>
        <w:rPr>
          <w:rFonts w:ascii="Times New Roman"/>
          <w:b w:val="false"/>
          <w:i w:val="false"/>
          <w:color w:val="000000"/>
          <w:sz w:val="28"/>
        </w:rPr>
        <w:t>
      116. Мемлекеттік әріптес Жекеше әріптеске және оның уәкілеттік берген тұлғаларына МЖӘ объектісіне еркін қолжетімділікті қамтамасыз етеді.</w:t>
      </w:r>
    </w:p>
    <w:bookmarkEnd w:id="3270"/>
    <w:bookmarkStart w:name="z3294" w:id="3271"/>
    <w:p>
      <w:pPr>
        <w:spacing w:after="0"/>
        <w:ind w:left="0"/>
        <w:jc w:val="both"/>
      </w:pPr>
      <w:r>
        <w:rPr>
          <w:rFonts w:ascii="Times New Roman"/>
          <w:b w:val="false"/>
          <w:i w:val="false"/>
          <w:color w:val="000000"/>
          <w:sz w:val="28"/>
        </w:rPr>
        <w:t>
      117. Жекеше әріптес Техникалық қадағалаудың келісуі бойынша, МЖӘ объектісін салу бойынша жұмыстарды орындауға, әрекеттері үшін Жекеше әріптес өзінің меншікті әрекеттері ретінде жауап беретін үшінші тұлғаларды (қажет болған жағдайда нақты тартылатын тұлғаларды көрсетуге болады) тартуға құқылы.</w:t>
      </w:r>
    </w:p>
    <w:bookmarkEnd w:id="3271"/>
    <w:bookmarkStart w:name="z3295" w:id="3272"/>
    <w:p>
      <w:pPr>
        <w:spacing w:after="0"/>
        <w:ind w:left="0"/>
        <w:jc w:val="both"/>
      </w:pPr>
      <w:r>
        <w:rPr>
          <w:rFonts w:ascii="Times New Roman"/>
          <w:b w:val="false"/>
          <w:i w:val="false"/>
          <w:color w:val="000000"/>
          <w:sz w:val="28"/>
        </w:rPr>
        <w:t>
      118. Жекеше әріптес Үлгілік шарттың әрекет ету мерзімі кезеңінде Құрылыс жұмыстарының сапасына жауапты болады.</w:t>
      </w:r>
    </w:p>
    <w:bookmarkEnd w:id="3272"/>
    <w:bookmarkStart w:name="z3296" w:id="3273"/>
    <w:p>
      <w:pPr>
        <w:spacing w:after="0"/>
        <w:ind w:left="0"/>
        <w:jc w:val="both"/>
      </w:pPr>
      <w:r>
        <w:rPr>
          <w:rFonts w:ascii="Times New Roman"/>
          <w:b w:val="false"/>
          <w:i w:val="false"/>
          <w:color w:val="000000"/>
          <w:sz w:val="28"/>
        </w:rPr>
        <w:t>
      119. Жекеше әріптес Құрылыс жұмыстарының кезеңінде Мемлекеттік әріптеске ай сайын Құрылыс жұмыстарының орындалуы және олардың Жобалау-сметалық құжаттамаға сәйкестігі туралы мәліметтерден тұратын құрылыс туралы есеп тапсырып отыруы тиіс.</w:t>
      </w:r>
    </w:p>
    <w:bookmarkEnd w:id="3273"/>
    <w:bookmarkStart w:name="z3297" w:id="3274"/>
    <w:p>
      <w:pPr>
        <w:spacing w:after="0"/>
        <w:ind w:left="0"/>
        <w:jc w:val="both"/>
      </w:pPr>
      <w:r>
        <w:rPr>
          <w:rFonts w:ascii="Times New Roman"/>
          <w:b w:val="false"/>
          <w:i w:val="false"/>
          <w:color w:val="000000"/>
          <w:sz w:val="28"/>
        </w:rPr>
        <w:t>
      120. Құрылыс туралы есептер жұмыстардың жүргізілу тәртібі, қолданылған құрылыс материалдары және құрылыс шығыстары туралы ақпаратты қамтуы тиіс. Құрылыс туралы есептер Жекеше әріптестің Бас мердігерлермен немесе Кредиторлармен қатынастарында қолданылатын кез келген өзге нысанда берілуі мүмкін.</w:t>
      </w:r>
    </w:p>
    <w:bookmarkEnd w:id="3274"/>
    <w:bookmarkStart w:name="z3298" w:id="3275"/>
    <w:p>
      <w:pPr>
        <w:spacing w:after="0"/>
        <w:ind w:left="0"/>
        <w:jc w:val="both"/>
      </w:pPr>
      <w:r>
        <w:rPr>
          <w:rFonts w:ascii="Times New Roman"/>
          <w:b w:val="false"/>
          <w:i w:val="false"/>
          <w:color w:val="000000"/>
          <w:sz w:val="28"/>
        </w:rPr>
        <w:t>
      121. Мемлекеттік әріптес МЖӘ объектісін салу бойынша жұмыстардың орындалуын ұйымдастыру кезінде Жекеше әріптеске көмек көрсетуге міндеттенеді.</w:t>
      </w:r>
    </w:p>
    <w:bookmarkEnd w:id="3275"/>
    <w:bookmarkStart w:name="z3299" w:id="3276"/>
    <w:p>
      <w:pPr>
        <w:spacing w:after="0"/>
        <w:ind w:left="0"/>
        <w:jc w:val="both"/>
      </w:pPr>
      <w:r>
        <w:rPr>
          <w:rFonts w:ascii="Times New Roman"/>
          <w:b w:val="false"/>
          <w:i w:val="false"/>
          <w:color w:val="000000"/>
          <w:sz w:val="28"/>
        </w:rPr>
        <w:t>
      122. Мемлекеттік әріптес Жобалау-сметалық құжаттаманың Үлгілік шартта белгіленген талаптарға сәйкес келмеуін анықтаған жағдайда, Жекеше әріптес Мемлекеттік әріптес шешімінің негізінде жобалық құжаттамаға қажетті өзгерістер енгізу сәтіне дейін МЖӘ объектісін салу бойынша жұмысты тоқтата тұруға міндеттенеді. Жобалау-сметалық құжаттаманың Үлгілік шартта белгіленген талаптарға сәйкес келмеуін анықтаған кезде Жекеше әріптес Үлгілік шартта көрсетілген тәртіпте және мөлшерде Мемлекеттік әріптес алдында жауапты болады.</w:t>
      </w:r>
    </w:p>
    <w:bookmarkEnd w:id="3276"/>
    <w:bookmarkStart w:name="z3300" w:id="3277"/>
    <w:p>
      <w:pPr>
        <w:spacing w:after="0"/>
        <w:ind w:left="0"/>
        <w:jc w:val="both"/>
      </w:pPr>
      <w:r>
        <w:rPr>
          <w:rFonts w:ascii="Times New Roman"/>
          <w:b w:val="false"/>
          <w:i w:val="false"/>
          <w:color w:val="000000"/>
          <w:sz w:val="28"/>
        </w:rPr>
        <w:t>
      123. Жекеше әріптес МЖӘ объектісін заңнамада және Үлгілік шартта белгіленген тәртіпте пайдалануға енгізеді.</w:t>
      </w:r>
    </w:p>
    <w:bookmarkEnd w:id="3277"/>
    <w:bookmarkStart w:name="z3301" w:id="3278"/>
    <w:p>
      <w:pPr>
        <w:spacing w:after="0"/>
        <w:ind w:left="0"/>
        <w:jc w:val="both"/>
      </w:pPr>
      <w:r>
        <w:rPr>
          <w:rFonts w:ascii="Times New Roman"/>
          <w:b w:val="false"/>
          <w:i w:val="false"/>
          <w:color w:val="000000"/>
          <w:sz w:val="28"/>
        </w:rPr>
        <w:t>
      124. Жекеше әріптес Үлгілік шартта белгіленген мерзімде МЖӘ объектісін салуды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кейінгі іс-қимылдарын келісу мақсатында аталған жағдаяттар туралы Мемлекеттік әріптеске дереу хабарлауға міндеттенеді.</w:t>
      </w:r>
    </w:p>
    <w:bookmarkEnd w:id="3278"/>
    <w:bookmarkStart w:name="z3302" w:id="3279"/>
    <w:p>
      <w:pPr>
        <w:spacing w:after="0"/>
        <w:ind w:left="0"/>
        <w:jc w:val="both"/>
      </w:pPr>
      <w:r>
        <w:rPr>
          <w:rFonts w:ascii="Times New Roman"/>
          <w:b w:val="false"/>
          <w:i w:val="false"/>
          <w:color w:val="000000"/>
          <w:sz w:val="28"/>
        </w:rPr>
        <w:t>
      125. Жекеше әріптес қажет болған жағдайда, МЖӘ объектісін салудың бүкіл кезеңі ішінде көлік құралдарының жүріп өтуін қамтамасыз ететін уақытша айналма жолды жоспарлауға, салуға және оған қызмет көрсетуге міндетті. Мұндай шығыстар МЖӘ объектісін салу құнына жатады.</w:t>
      </w:r>
    </w:p>
    <w:bookmarkEnd w:id="3279"/>
    <w:bookmarkStart w:name="z3303" w:id="3280"/>
    <w:p>
      <w:pPr>
        <w:spacing w:after="0"/>
        <w:ind w:left="0"/>
        <w:jc w:val="both"/>
      </w:pPr>
      <w:r>
        <w:rPr>
          <w:rFonts w:ascii="Times New Roman"/>
          <w:b w:val="false"/>
          <w:i w:val="false"/>
          <w:color w:val="000000"/>
          <w:sz w:val="28"/>
        </w:rPr>
        <w:t>
      126. Мемлекеттік әріптес Үлгілік шартта және бастапқы Жобалау-сметалық құжаттамада көрсетілмеген, бірақ МЖӘ объектісін салу үшін күтпеген мән-жағдайлар пайда болғанда талап етілетін қосымша жұмыстарды орындауды Жекеше әріптеске тапсыруға құқылы.</w:t>
      </w:r>
    </w:p>
    <w:bookmarkEnd w:id="3280"/>
    <w:bookmarkStart w:name="z3304" w:id="3281"/>
    <w:p>
      <w:pPr>
        <w:spacing w:after="0"/>
        <w:ind w:left="0"/>
        <w:jc w:val="both"/>
      </w:pPr>
      <w:r>
        <w:rPr>
          <w:rFonts w:ascii="Times New Roman"/>
          <w:b w:val="false"/>
          <w:i w:val="false"/>
          <w:color w:val="000000"/>
          <w:sz w:val="28"/>
        </w:rPr>
        <w:t>
      127. Жекеше әріптес ___ (жазумен көрсету) күнтізбелік күн мерзімде Үлгілік шарттың 126-тармағында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___ (жазумен көрсету) күннен аспайтын қысқа мерзімде Жекеше әріптеске оларды бекіту немесе бас тарту туралы хабарлауға міндеттенеді.</w:t>
      </w:r>
    </w:p>
    <w:bookmarkEnd w:id="3281"/>
    <w:bookmarkStart w:name="z3305" w:id="3282"/>
    <w:p>
      <w:pPr>
        <w:spacing w:after="0"/>
        <w:ind w:left="0"/>
        <w:jc w:val="both"/>
      </w:pPr>
      <w:r>
        <w:rPr>
          <w:rFonts w:ascii="Times New Roman"/>
          <w:b w:val="false"/>
          <w:i w:val="false"/>
          <w:color w:val="000000"/>
          <w:sz w:val="28"/>
        </w:rPr>
        <w:t>
      128. Үлгілік шарттың 126-тармағында көрсетілген жобалау кезінде жіберілген қателер немесе жіберілген олқылықтар салдарынсыз туындаған және Жекеше әріптес үшін қосымша шығындар алып келетін қосымша жұмыстар шығыстарын Мемлекеттік әріптес өтейді.</w:t>
      </w:r>
    </w:p>
    <w:bookmarkEnd w:id="3282"/>
    <w:bookmarkStart w:name="z3306" w:id="3283"/>
    <w:p>
      <w:pPr>
        <w:spacing w:after="0"/>
        <w:ind w:left="0"/>
        <w:jc w:val="both"/>
      </w:pPr>
      <w:r>
        <w:rPr>
          <w:rFonts w:ascii="Times New Roman"/>
          <w:b w:val="false"/>
          <w:i w:val="false"/>
          <w:color w:val="000000"/>
          <w:sz w:val="28"/>
        </w:rPr>
        <w:t xml:space="preserve">
      129. Егер Үлгілік шарттың 126-тармағында көрсетілген қосымша жұмыстарды орындау Үлгілік шартқа 1-қосымшада келтірілген қаржы-экономикалық жоспар көрсеткіштерін бұзуға алып келетін болса, Тараптар белгіленген тәртіпте Үлгілік шартқа өзгерістер және/немесе толықтырулар енгізеді. </w:t>
      </w:r>
    </w:p>
    <w:bookmarkEnd w:id="3283"/>
    <w:bookmarkStart w:name="z3307" w:id="3284"/>
    <w:p>
      <w:pPr>
        <w:spacing w:after="0"/>
        <w:ind w:left="0"/>
        <w:jc w:val="both"/>
      </w:pPr>
      <w:r>
        <w:rPr>
          <w:rFonts w:ascii="Times New Roman"/>
          <w:b w:val="false"/>
          <w:i w:val="false"/>
          <w:color w:val="000000"/>
          <w:sz w:val="28"/>
        </w:rPr>
        <w:t>
      130.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 және функцияларын атқаруы бойынша жауапты болады.</w:t>
      </w:r>
    </w:p>
    <w:bookmarkEnd w:id="3284"/>
    <w:bookmarkStart w:name="z3308" w:id="3285"/>
    <w:p>
      <w:pPr>
        <w:spacing w:after="0"/>
        <w:ind w:left="0"/>
        <w:jc w:val="left"/>
      </w:pPr>
      <w:r>
        <w:rPr>
          <w:rFonts w:ascii="Times New Roman"/>
          <w:b/>
          <w:i w:val="false"/>
          <w:color w:val="000000"/>
        </w:rPr>
        <w:t xml:space="preserve"> 12. Археологиялық олжалар</w:t>
      </w:r>
    </w:p>
    <w:bookmarkEnd w:id="3285"/>
    <w:bookmarkStart w:name="z3309" w:id="3286"/>
    <w:p>
      <w:pPr>
        <w:spacing w:after="0"/>
        <w:ind w:left="0"/>
        <w:jc w:val="both"/>
      </w:pPr>
      <w:r>
        <w:rPr>
          <w:rFonts w:ascii="Times New Roman"/>
          <w:b w:val="false"/>
          <w:i w:val="false"/>
          <w:color w:val="000000"/>
          <w:sz w:val="28"/>
        </w:rPr>
        <w:t>
      131. Археологиялық олжалар табылған жағдайда Жекеше әріптес:</w:t>
      </w:r>
    </w:p>
    <w:bookmarkEnd w:id="3286"/>
    <w:bookmarkStart w:name="z3310" w:id="3287"/>
    <w:p>
      <w:pPr>
        <w:spacing w:after="0"/>
        <w:ind w:left="0"/>
        <w:jc w:val="both"/>
      </w:pPr>
      <w:r>
        <w:rPr>
          <w:rFonts w:ascii="Times New Roman"/>
          <w:b w:val="false"/>
          <w:i w:val="false"/>
          <w:color w:val="000000"/>
          <w:sz w:val="28"/>
        </w:rPr>
        <w:t>
      1) ___ (жазумен көрсету) күнтізбелік күн ішінде Мемлекеттік әріптеске осындайлардың табылғаны туралы хабарлауға;</w:t>
      </w:r>
    </w:p>
    <w:bookmarkEnd w:id="3287"/>
    <w:bookmarkStart w:name="z3311" w:id="3288"/>
    <w:p>
      <w:pPr>
        <w:spacing w:after="0"/>
        <w:ind w:left="0"/>
        <w:jc w:val="both"/>
      </w:pPr>
      <w:r>
        <w:rPr>
          <w:rFonts w:ascii="Times New Roman"/>
          <w:b w:val="false"/>
          <w:i w:val="false"/>
          <w:color w:val="000000"/>
          <w:sz w:val="28"/>
        </w:rPr>
        <w:t>
      2) табылған Археологиялық олжалардың бүлінуін немесе зақымдалуын болдырмау үшін сақтық шараларын қабылдауға;</w:t>
      </w:r>
    </w:p>
    <w:bookmarkEnd w:id="3288"/>
    <w:bookmarkStart w:name="z3312" w:id="3289"/>
    <w:p>
      <w:pPr>
        <w:spacing w:after="0"/>
        <w:ind w:left="0"/>
        <w:jc w:val="both"/>
      </w:pPr>
      <w:r>
        <w:rPr>
          <w:rFonts w:ascii="Times New Roman"/>
          <w:b w:val="false"/>
          <w:i w:val="false"/>
          <w:color w:val="000000"/>
          <w:sz w:val="28"/>
        </w:rPr>
        <w:t>
      3) МЖӘ объектісін салу кезінде денсаулықты қорғау және қауіпсіздік бойынша кез келген шараларды және учаскеде қауіпсіздік бойынша кез келген нұсқаулықтарды қамтуы тиіс барлық тиісті қауіпсіздік шараларын сақтау кезінде, табылған объектілерді меншікті қаражаттарының есебінен алып шығуға және шығаруға;</w:t>
      </w:r>
    </w:p>
    <w:bookmarkEnd w:id="3289"/>
    <w:bookmarkStart w:name="z3313" w:id="3290"/>
    <w:p>
      <w:pPr>
        <w:spacing w:after="0"/>
        <w:ind w:left="0"/>
        <w:jc w:val="both"/>
      </w:pPr>
      <w:r>
        <w:rPr>
          <w:rFonts w:ascii="Times New Roman"/>
          <w:b w:val="false"/>
          <w:i w:val="false"/>
          <w:color w:val="000000"/>
          <w:sz w:val="28"/>
        </w:rPr>
        <w:t>
      4) табылған объектілерді сақтауға, кез келген әрекеттерді жасауға және қолданылатын процедураларды жүргізуге қатысты заңнаманың барлық талаптарын сақтауға міндеттенеді.</w:t>
      </w:r>
    </w:p>
    <w:bookmarkEnd w:id="3290"/>
    <w:bookmarkStart w:name="z3314" w:id="3291"/>
    <w:p>
      <w:pPr>
        <w:spacing w:after="0"/>
        <w:ind w:left="0"/>
        <w:jc w:val="both"/>
      </w:pPr>
      <w:r>
        <w:rPr>
          <w:rFonts w:ascii="Times New Roman"/>
          <w:b w:val="false"/>
          <w:i w:val="false"/>
          <w:color w:val="000000"/>
          <w:sz w:val="28"/>
        </w:rPr>
        <w:t xml:space="preserve">
      132. Мемлекеттік әріптес Жекеше әріптестен Археологиялық олжа туралы хабарламаны алғаннан кейін ____ (жазумен көрсету)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 </w:t>
      </w:r>
    </w:p>
    <w:bookmarkEnd w:id="3291"/>
    <w:bookmarkStart w:name="z3315" w:id="3292"/>
    <w:p>
      <w:pPr>
        <w:spacing w:after="0"/>
        <w:ind w:left="0"/>
        <w:jc w:val="both"/>
      </w:pPr>
      <w:r>
        <w:rPr>
          <w:rFonts w:ascii="Times New Roman"/>
          <w:b w:val="false"/>
          <w:i w:val="false"/>
          <w:color w:val="000000"/>
          <w:sz w:val="28"/>
        </w:rPr>
        <w:t xml:space="preserve">
      133. Археологиялық олжалардың себебі бойынша жұмыстардың тоқтатылуы форс-мажорлық жағдаяттар болып есептеледі. </w:t>
      </w:r>
    </w:p>
    <w:bookmarkEnd w:id="3292"/>
    <w:bookmarkStart w:name="z3316" w:id="3293"/>
    <w:p>
      <w:pPr>
        <w:spacing w:after="0"/>
        <w:ind w:left="0"/>
        <w:jc w:val="both"/>
      </w:pPr>
      <w:r>
        <w:rPr>
          <w:rFonts w:ascii="Times New Roman"/>
          <w:b w:val="false"/>
          <w:i w:val="false"/>
          <w:color w:val="000000"/>
          <w:sz w:val="28"/>
        </w:rPr>
        <w:t xml:space="preserve">
      134. Құрылыс жұмыстары Мемлекеттік әріптестің шешімінің негізінде ___ (жазумен көрсету) күнтізбелік күннен көп емес мерзімге тоқтатылады. </w:t>
      </w:r>
    </w:p>
    <w:bookmarkEnd w:id="3293"/>
    <w:bookmarkStart w:name="z3317" w:id="3294"/>
    <w:p>
      <w:pPr>
        <w:spacing w:after="0"/>
        <w:ind w:left="0"/>
        <w:jc w:val="both"/>
      </w:pPr>
      <w:r>
        <w:rPr>
          <w:rFonts w:ascii="Times New Roman"/>
          <w:b w:val="false"/>
          <w:i w:val="false"/>
          <w:color w:val="000000"/>
          <w:sz w:val="28"/>
        </w:rPr>
        <w:t>
      135. Жекеше әріптес Мемлекеттік әріптестің кез келген ұсынымдарын есепке алады және кез келген археологиялық зерттеулерге немесе учаскедегі зерттеулерге қатысты заңнаманың ережелерін сақтайды.</w:t>
      </w:r>
    </w:p>
    <w:bookmarkEnd w:id="3294"/>
    <w:bookmarkStart w:name="z3318" w:id="3295"/>
    <w:p>
      <w:pPr>
        <w:spacing w:after="0"/>
        <w:ind w:left="0"/>
        <w:jc w:val="both"/>
      </w:pPr>
      <w:r>
        <w:rPr>
          <w:rFonts w:ascii="Times New Roman"/>
          <w:b w:val="false"/>
          <w:i w:val="false"/>
          <w:color w:val="000000"/>
          <w:sz w:val="28"/>
        </w:rPr>
        <w:t>
      136. Егер тиісті Уәкілетті органның зерттеу нәтижесі Құрылыс жұмыстарының тоқтатылуының ұзартылу қажеттілігін көрсеткен жағдайда, онда Үлгілік шарт тиісті кезеңге ұзартылады.</w:t>
      </w:r>
    </w:p>
    <w:bookmarkEnd w:id="3295"/>
    <w:bookmarkStart w:name="z3319" w:id="3296"/>
    <w:p>
      <w:pPr>
        <w:spacing w:after="0"/>
        <w:ind w:left="0"/>
        <w:jc w:val="both"/>
      </w:pPr>
      <w:r>
        <w:rPr>
          <w:rFonts w:ascii="Times New Roman"/>
          <w:b w:val="false"/>
          <w:i w:val="false"/>
          <w:color w:val="000000"/>
          <w:sz w:val="28"/>
        </w:rPr>
        <w:t>
      137. Жекеше әріптес археологиялық олжаларға байланысты кідіртуді мүмкін болғанша қысқартуға міндетті. Осы мақсат үшін ол құзыретті органдармен неғұрлым қолайлы шешімдерді анықтау бойынша, сондай-ақ Мемлекеттік әріптес бекітетін олжаларды алу жоспарын және оны жаңа мерзімдерге сәйкес келтіру үшін МЖӘ жобасын жүзеге асыру кестесін өзгерту бойынша Мемлекеттік әріптес ынтымақтастық жасауға міндеттенеді.</w:t>
      </w:r>
    </w:p>
    <w:bookmarkEnd w:id="3296"/>
    <w:bookmarkStart w:name="z3320" w:id="3297"/>
    <w:p>
      <w:pPr>
        <w:spacing w:after="0"/>
        <w:ind w:left="0"/>
        <w:jc w:val="both"/>
      </w:pPr>
      <w:r>
        <w:rPr>
          <w:rFonts w:ascii="Times New Roman"/>
          <w:b w:val="false"/>
          <w:i w:val="false"/>
          <w:color w:val="000000"/>
          <w:sz w:val="28"/>
        </w:rPr>
        <w:t xml:space="preserve">
      138. Жер учаскесінде табылған Археологиялық олжалар заңнамаға сәйкес мемлекеттің меншігіне беріледі. </w:t>
      </w:r>
    </w:p>
    <w:bookmarkEnd w:id="3297"/>
    <w:bookmarkStart w:name="z3321" w:id="3298"/>
    <w:p>
      <w:pPr>
        <w:spacing w:after="0"/>
        <w:ind w:left="0"/>
        <w:jc w:val="left"/>
      </w:pPr>
      <w:r>
        <w:rPr>
          <w:rFonts w:ascii="Times New Roman"/>
          <w:b/>
          <w:i w:val="false"/>
          <w:color w:val="000000"/>
        </w:rPr>
        <w:t xml:space="preserve"> 13. Қауіпті қалдықтардың көмулері</w:t>
      </w:r>
    </w:p>
    <w:bookmarkEnd w:id="3298"/>
    <w:bookmarkStart w:name="z3322" w:id="3299"/>
    <w:p>
      <w:pPr>
        <w:spacing w:after="0"/>
        <w:ind w:left="0"/>
        <w:jc w:val="both"/>
      </w:pPr>
      <w:r>
        <w:rPr>
          <w:rFonts w:ascii="Times New Roman"/>
          <w:b w:val="false"/>
          <w:i w:val="false"/>
          <w:color w:val="000000"/>
          <w:sz w:val="28"/>
        </w:rPr>
        <w:t>
      139. Қауіпті қалдықтардың көмулері табылған жағдайда Жекеше әріптес:</w:t>
      </w:r>
    </w:p>
    <w:bookmarkEnd w:id="3299"/>
    <w:bookmarkStart w:name="z3323" w:id="3300"/>
    <w:p>
      <w:pPr>
        <w:spacing w:after="0"/>
        <w:ind w:left="0"/>
        <w:jc w:val="both"/>
      </w:pPr>
      <w:r>
        <w:rPr>
          <w:rFonts w:ascii="Times New Roman"/>
          <w:b w:val="false"/>
          <w:i w:val="false"/>
          <w:color w:val="000000"/>
          <w:sz w:val="28"/>
        </w:rPr>
        <w:t>
      ___ (жазумен көрсету) күнтізбелік күн ішінде Мемлекеттік әріптесті және тиісті Уәкілетті органды осындайлардың табылғаны туралы хабардар етуге;</w:t>
      </w:r>
    </w:p>
    <w:bookmarkEnd w:id="3300"/>
    <w:bookmarkStart w:name="z3324" w:id="3301"/>
    <w:p>
      <w:pPr>
        <w:spacing w:after="0"/>
        <w:ind w:left="0"/>
        <w:jc w:val="both"/>
      </w:pPr>
      <w:r>
        <w:rPr>
          <w:rFonts w:ascii="Times New Roman"/>
          <w:b w:val="false"/>
          <w:i w:val="false"/>
          <w:color w:val="000000"/>
          <w:sz w:val="28"/>
        </w:rPr>
        <w:t>
      Қауіпті қалдықтардың көмулерінің теріс салдарларын жою мақсатында, заңнаманың талаптарына сәйкес, тиісті түрде және меншікті қаражаттарының есебінен Қауіпті қалдықтардың көмулерін жоюмен, зарарсыздандырумен, кәдеге жаратумен байланысты барлық қажетті шараларды жүргізуге және аяқтауға міндеттенеді.</w:t>
      </w:r>
    </w:p>
    <w:bookmarkEnd w:id="3301"/>
    <w:bookmarkStart w:name="z3325" w:id="3302"/>
    <w:p>
      <w:pPr>
        <w:spacing w:after="0"/>
        <w:ind w:left="0"/>
        <w:jc w:val="both"/>
      </w:pPr>
      <w:r>
        <w:rPr>
          <w:rFonts w:ascii="Times New Roman"/>
          <w:b w:val="false"/>
          <w:i w:val="false"/>
          <w:color w:val="000000"/>
          <w:sz w:val="28"/>
        </w:rPr>
        <w:t>
      140. Мемлекеттік әріптес Жекеше әріптестен Қауіпті қалдықтардың көмулерінің табылуы туралы хабарламаны алғаннан кейін ____ (жазумен көрсету)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w:t>
      </w:r>
    </w:p>
    <w:bookmarkEnd w:id="3302"/>
    <w:bookmarkStart w:name="z3326" w:id="3303"/>
    <w:p>
      <w:pPr>
        <w:spacing w:after="0"/>
        <w:ind w:left="0"/>
        <w:jc w:val="both"/>
      </w:pPr>
      <w:r>
        <w:rPr>
          <w:rFonts w:ascii="Times New Roman"/>
          <w:b w:val="false"/>
          <w:i w:val="false"/>
          <w:color w:val="000000"/>
          <w:sz w:val="28"/>
        </w:rPr>
        <w:t>
      141. Жекеше әріптес Жер учаскесіндегі Қауіпті қалдықтардың көмулеріне қатысты заңнаманың ережелерін сақтайды.</w:t>
      </w:r>
    </w:p>
    <w:bookmarkEnd w:id="3303"/>
    <w:bookmarkStart w:name="z3327" w:id="3304"/>
    <w:p>
      <w:pPr>
        <w:spacing w:after="0"/>
        <w:ind w:left="0"/>
        <w:jc w:val="both"/>
      </w:pPr>
      <w:r>
        <w:rPr>
          <w:rFonts w:ascii="Times New Roman"/>
          <w:b w:val="false"/>
          <w:i w:val="false"/>
          <w:color w:val="000000"/>
          <w:sz w:val="28"/>
        </w:rPr>
        <w:t>
      142. Жекеше әріптес Қауіпті қалдықтардың көмулерін тапқан жағдайда Құрылыс жұмыстары Мемлекеттік әріптестің шешімінің негізінде ___ (жазумен көрсету) күнтізбелік күннен көп емес мерзімге тоқтатылады.</w:t>
      </w:r>
    </w:p>
    <w:bookmarkEnd w:id="3304"/>
    <w:bookmarkStart w:name="z3328" w:id="3305"/>
    <w:p>
      <w:pPr>
        <w:spacing w:after="0"/>
        <w:ind w:left="0"/>
        <w:jc w:val="both"/>
      </w:pPr>
      <w:r>
        <w:rPr>
          <w:rFonts w:ascii="Times New Roman"/>
          <w:b w:val="false"/>
          <w:i w:val="false"/>
          <w:color w:val="000000"/>
          <w:sz w:val="28"/>
        </w:rPr>
        <w:t>
      143. Егер тиісті Уәкілетті органның зерттеу нәтижесі Құрылыс жұмыстарының тоқтатылуының ұзартылу қажеттілігін көрсеткен жағдайда, онда Үлгілік шарт тиісті кезеңге ұзартылады.</w:t>
      </w:r>
    </w:p>
    <w:bookmarkEnd w:id="3305"/>
    <w:bookmarkStart w:name="z3329" w:id="3306"/>
    <w:p>
      <w:pPr>
        <w:spacing w:after="0"/>
        <w:ind w:left="0"/>
        <w:jc w:val="left"/>
      </w:pPr>
      <w:r>
        <w:rPr>
          <w:rFonts w:ascii="Times New Roman"/>
          <w:b/>
          <w:i w:val="false"/>
          <w:color w:val="000000"/>
        </w:rPr>
        <w:t xml:space="preserve"> 14. МЖӘ объектісіне меншік құқықтары және оларды беру тәртібі</w:t>
      </w:r>
    </w:p>
    <w:bookmarkEnd w:id="3306"/>
    <w:bookmarkStart w:name="z3330" w:id="3307"/>
    <w:p>
      <w:pPr>
        <w:spacing w:after="0"/>
        <w:ind w:left="0"/>
        <w:jc w:val="both"/>
      </w:pPr>
      <w:r>
        <w:rPr>
          <w:rFonts w:ascii="Times New Roman"/>
          <w:b w:val="false"/>
          <w:i w:val="false"/>
          <w:color w:val="000000"/>
          <w:sz w:val="28"/>
        </w:rPr>
        <w:t xml:space="preserve">
      144. Жекеше әріптес Мемлекеттік әріптесті бұл туралы Жоспарлы аяқтау күніне дейін ____ (жазумен көрсету) айдан кешіктірмей жазбаша хабардар етуге міндетті. </w:t>
      </w:r>
    </w:p>
    <w:bookmarkEnd w:id="3307"/>
    <w:bookmarkStart w:name="z3331" w:id="3308"/>
    <w:p>
      <w:pPr>
        <w:spacing w:after="0"/>
        <w:ind w:left="0"/>
        <w:jc w:val="both"/>
      </w:pPr>
      <w:r>
        <w:rPr>
          <w:rFonts w:ascii="Times New Roman"/>
          <w:b w:val="false"/>
          <w:i w:val="false"/>
          <w:color w:val="000000"/>
          <w:sz w:val="28"/>
        </w:rPr>
        <w:t xml:space="preserve">
      145. МЖӘ объектісін мемлекеттік меншікке қабылдау Қазақстан Республикасы Ұлттық экономика министрінің м.а. 2015 жылғы 25 қарашадағы № 713 бұйрығымен (Нормативтiк құқықтық актiлерiнiң мемлекеттiк тiзiлiмiне № 12717 болып тіркелген) бекітілген МЖӘ объектілерін мемлекеттік меншікке қабылдау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тәртіпте жүзеге асырылады. </w:t>
      </w:r>
    </w:p>
    <w:bookmarkEnd w:id="3308"/>
    <w:bookmarkStart w:name="z3332" w:id="3309"/>
    <w:p>
      <w:pPr>
        <w:spacing w:after="0"/>
        <w:ind w:left="0"/>
        <w:jc w:val="both"/>
      </w:pPr>
      <w:r>
        <w:rPr>
          <w:rFonts w:ascii="Times New Roman"/>
          <w:b w:val="false"/>
          <w:i w:val="false"/>
          <w:color w:val="000000"/>
          <w:sz w:val="28"/>
        </w:rPr>
        <w:t>
      146. Тараптар МЖӘ объектісін мемлекеттік меншікке тапсырғаннан кейін Жекеше әріптестің өтініші келіп түскен күннен ___ (жазумен көрсету) күнтізбелік күннен көп емес мерзімде, қандай күн ертерек келетіндігіне байланысты Үлгілік шарттың Әрекет ету мерзімінің өту күніне дейін немесе Үлгілік шартты бұзу күніне дейін Үлгілік шарт бойынша құқықтарды іске асыру және міндеттемелерді орындау үшін МЖӘ объектісін Жекеше әріптестің иеленуіне және пайдалануына қабылдау-тапсыру актісін рәсімдейді.</w:t>
      </w:r>
    </w:p>
    <w:bookmarkEnd w:id="3309"/>
    <w:bookmarkStart w:name="z3333" w:id="3310"/>
    <w:p>
      <w:pPr>
        <w:spacing w:after="0"/>
        <w:ind w:left="0"/>
        <w:jc w:val="both"/>
      </w:pPr>
      <w:r>
        <w:rPr>
          <w:rFonts w:ascii="Times New Roman"/>
          <w:b w:val="false"/>
          <w:i w:val="false"/>
          <w:color w:val="000000"/>
          <w:sz w:val="28"/>
        </w:rPr>
        <w:t>
      147. Жекеше әріптес Үлгілік шарттың Әрекет ету мерзімінің өту күніне дейін, ал Үлгілік шартта қарастырылған оны мерзімінен бұрын бұзған және өзге де жағдайларда Үлгілік шартты бұзу күніне дейін ___ (жазумен көрсету) айдан кешіктірмей Мемлекеттік әріптестің мекен-жайына ілеспе хатпен қызметтерді және барлық қажетті құжаттаманы қоса МЖӘ объектісін Мемлекеттік әріптеске тапсыру жоспарын жолдайды.</w:t>
      </w:r>
    </w:p>
    <w:bookmarkEnd w:id="3310"/>
    <w:bookmarkStart w:name="z3334" w:id="3311"/>
    <w:p>
      <w:pPr>
        <w:spacing w:after="0"/>
        <w:ind w:left="0"/>
        <w:jc w:val="both"/>
      </w:pPr>
      <w:r>
        <w:rPr>
          <w:rFonts w:ascii="Times New Roman"/>
          <w:b w:val="false"/>
          <w:i w:val="false"/>
          <w:color w:val="000000"/>
          <w:sz w:val="28"/>
        </w:rPr>
        <w:t>
      148. Мемлекеттік әріптес Жекеше әріптестен МЖӘ объектісін тапсыру жоспарын алған күннен бастап _____ (жазумен көрсету) күнтізбелік күн ішінде оны тексеруі және бекітуі тиіс.</w:t>
      </w:r>
    </w:p>
    <w:bookmarkEnd w:id="3311"/>
    <w:bookmarkStart w:name="z3335" w:id="3312"/>
    <w:p>
      <w:pPr>
        <w:spacing w:after="0"/>
        <w:ind w:left="0"/>
        <w:jc w:val="both"/>
      </w:pPr>
      <w:r>
        <w:rPr>
          <w:rFonts w:ascii="Times New Roman"/>
          <w:b w:val="false"/>
          <w:i w:val="false"/>
          <w:color w:val="000000"/>
          <w:sz w:val="28"/>
        </w:rPr>
        <w:t xml:space="preserve">
      149. Жекеше әріптес Мемлекеттік әріптеске Үлгілік шарттың Әрекет ету мерзімінің өту күніне дейін, оны мерзімінен бұрын бұзған және Үлгілік шартта қарастырылған өзге де жағдайларда ___ (жазумен көрсету) күнтізбелік күн ішінде: </w:t>
      </w:r>
    </w:p>
    <w:bookmarkEnd w:id="3312"/>
    <w:bookmarkStart w:name="z3336" w:id="3313"/>
    <w:p>
      <w:pPr>
        <w:spacing w:after="0"/>
        <w:ind w:left="0"/>
        <w:jc w:val="both"/>
      </w:pPr>
      <w:r>
        <w:rPr>
          <w:rFonts w:ascii="Times New Roman"/>
          <w:b w:val="false"/>
          <w:i w:val="false"/>
          <w:color w:val="000000"/>
          <w:sz w:val="28"/>
        </w:rPr>
        <w:t>
      1) соңғы ___ (жазумен көрсету) жылдағы барлық сызбаларды, тексерулердің нәтижелерін және құжаттарды;</w:t>
      </w:r>
    </w:p>
    <w:bookmarkEnd w:id="3313"/>
    <w:bookmarkStart w:name="z3337" w:id="3314"/>
    <w:p>
      <w:pPr>
        <w:spacing w:after="0"/>
        <w:ind w:left="0"/>
        <w:jc w:val="both"/>
      </w:pPr>
      <w:r>
        <w:rPr>
          <w:rFonts w:ascii="Times New Roman"/>
          <w:b w:val="false"/>
          <w:i w:val="false"/>
          <w:color w:val="000000"/>
          <w:sz w:val="28"/>
        </w:rPr>
        <w:t>
      2) шектеусіз, пайдалануда тұрған коммуникацияларды, дабылдарды және өзге де жүйелерді қоса, МЖӘ объектісіне қызмет көрсету бойынша операциялық және техникалық құжаттаманы;</w:t>
      </w:r>
    </w:p>
    <w:bookmarkEnd w:id="3314"/>
    <w:bookmarkStart w:name="z3338" w:id="3315"/>
    <w:p>
      <w:pPr>
        <w:spacing w:after="0"/>
        <w:ind w:left="0"/>
        <w:jc w:val="both"/>
      </w:pPr>
      <w:r>
        <w:rPr>
          <w:rFonts w:ascii="Times New Roman"/>
          <w:b w:val="false"/>
          <w:i w:val="false"/>
          <w:color w:val="000000"/>
          <w:sz w:val="28"/>
        </w:rPr>
        <w:t>
      3) жабдықтарға, материалдарға және жұмыстарға қатысты өндірушінің кепілдіктерін;</w:t>
      </w:r>
    </w:p>
    <w:bookmarkEnd w:id="3315"/>
    <w:bookmarkStart w:name="z3339" w:id="3316"/>
    <w:p>
      <w:pPr>
        <w:spacing w:after="0"/>
        <w:ind w:left="0"/>
        <w:jc w:val="both"/>
      </w:pPr>
      <w:r>
        <w:rPr>
          <w:rFonts w:ascii="Times New Roman"/>
          <w:b w:val="false"/>
          <w:i w:val="false"/>
          <w:color w:val="000000"/>
          <w:sz w:val="28"/>
        </w:rPr>
        <w:t>
      4) барлық автоматтандырылған және автоматтандырылмаған жазбаларды, есептерді, деректерді, құжаттарды және ақпаратты;</w:t>
      </w:r>
    </w:p>
    <w:bookmarkEnd w:id="3316"/>
    <w:bookmarkStart w:name="z3340" w:id="3317"/>
    <w:p>
      <w:pPr>
        <w:spacing w:after="0"/>
        <w:ind w:left="0"/>
        <w:jc w:val="both"/>
      </w:pPr>
      <w:r>
        <w:rPr>
          <w:rFonts w:ascii="Times New Roman"/>
          <w:b w:val="false"/>
          <w:i w:val="false"/>
          <w:color w:val="000000"/>
          <w:sz w:val="28"/>
        </w:rPr>
        <w:t>
      5) барлық бөлмелердің, кабинеттердің, үй-жайлардың, сейфтердің кілттерін;</w:t>
      </w:r>
    </w:p>
    <w:bookmarkEnd w:id="3317"/>
    <w:bookmarkStart w:name="z3341" w:id="3318"/>
    <w:p>
      <w:pPr>
        <w:spacing w:after="0"/>
        <w:ind w:left="0"/>
        <w:jc w:val="both"/>
      </w:pPr>
      <w:r>
        <w:rPr>
          <w:rFonts w:ascii="Times New Roman"/>
          <w:b w:val="false"/>
          <w:i w:val="false"/>
          <w:color w:val="000000"/>
          <w:sz w:val="28"/>
        </w:rPr>
        <w:t>
      6) МЖӘ объектісімен байланысты Үлгілік шарттар бойынша барлық құқықтарды және Жекеше әріптесті сақтандыру шарттарын;</w:t>
      </w:r>
    </w:p>
    <w:bookmarkEnd w:id="3318"/>
    <w:bookmarkStart w:name="z3342" w:id="3319"/>
    <w:p>
      <w:pPr>
        <w:spacing w:after="0"/>
        <w:ind w:left="0"/>
        <w:jc w:val="both"/>
      </w:pPr>
      <w:r>
        <w:rPr>
          <w:rFonts w:ascii="Times New Roman"/>
          <w:b w:val="false"/>
          <w:i w:val="false"/>
          <w:color w:val="000000"/>
          <w:sz w:val="28"/>
        </w:rPr>
        <w:t>
      7) Жекеше әріптеске немесе оның шотына төлеуге жататын, бірақ осындай күнге төленбеген сақтандыру өтемі сомаларына қатысты барлық құқықтарды өтеусіз тапсыруы тиіс.</w:t>
      </w:r>
    </w:p>
    <w:bookmarkEnd w:id="3319"/>
    <w:bookmarkStart w:name="z3343" w:id="3320"/>
    <w:p>
      <w:pPr>
        <w:spacing w:after="0"/>
        <w:ind w:left="0"/>
        <w:jc w:val="both"/>
      </w:pPr>
      <w:r>
        <w:rPr>
          <w:rFonts w:ascii="Times New Roman"/>
          <w:b w:val="false"/>
          <w:i w:val="false"/>
          <w:color w:val="000000"/>
          <w:sz w:val="28"/>
        </w:rPr>
        <w:t xml:space="preserve">
      150. Мемлекеттік әріптес Үлгілік шарттың Әрекет ету мерзімінің өту күніне дейін ___ (жазумен көрсету) күнтізбелік күн бұрын МЖӘ объектісін қарауды жүргізуі тиіс. </w:t>
      </w:r>
    </w:p>
    <w:bookmarkEnd w:id="3320"/>
    <w:bookmarkStart w:name="z3344" w:id="3321"/>
    <w:p>
      <w:pPr>
        <w:spacing w:after="0"/>
        <w:ind w:left="0"/>
        <w:jc w:val="both"/>
      </w:pPr>
      <w:r>
        <w:rPr>
          <w:rFonts w:ascii="Times New Roman"/>
          <w:b w:val="false"/>
          <w:i w:val="false"/>
          <w:color w:val="000000"/>
          <w:sz w:val="28"/>
        </w:rPr>
        <w:t>
      151. МЖӘ объектісін қарау кезінде тапсырылатын МЖӘ объектісінде Ақаулар табылған жағдайда Мемлекеттік әріптес оны жою үшін Жекеше әріптесті анықталған Ақау туралы хабардар етеді. Мемлекеттік әріптес Жекеше әріптес Ақауларды жойғаннан кейін қорытынды қарауға сүйене отырып, қабылдау-тапсыру актісін беруі тиіс.</w:t>
      </w:r>
    </w:p>
    <w:bookmarkEnd w:id="3321"/>
    <w:bookmarkStart w:name="z3345" w:id="3322"/>
    <w:p>
      <w:pPr>
        <w:spacing w:after="0"/>
        <w:ind w:left="0"/>
        <w:jc w:val="both"/>
      </w:pPr>
      <w:r>
        <w:rPr>
          <w:rFonts w:ascii="Times New Roman"/>
          <w:b w:val="false"/>
          <w:i w:val="false"/>
          <w:color w:val="000000"/>
          <w:sz w:val="28"/>
        </w:rPr>
        <w:t xml:space="preserve">
      152. Жекеше әріптес МЖӘ объектісін басқарудың көшуін, Қызметтерді тұтынушылар үшін артық кідірістер мен қолайсыздықтарды болдырмауды қамтамасыз ететіндей қамтамасыз ету үшін, Мемлекеттік әріптеспен толық көлемде қызмет істеуге міндетті. </w:t>
      </w:r>
    </w:p>
    <w:bookmarkEnd w:id="3322"/>
    <w:bookmarkStart w:name="z3346" w:id="3323"/>
    <w:p>
      <w:pPr>
        <w:spacing w:after="0"/>
        <w:ind w:left="0"/>
        <w:jc w:val="both"/>
      </w:pPr>
      <w:r>
        <w:rPr>
          <w:rFonts w:ascii="Times New Roman"/>
          <w:b w:val="false"/>
          <w:i w:val="false"/>
          <w:color w:val="000000"/>
          <w:sz w:val="28"/>
        </w:rPr>
        <w:t xml:space="preserve">
      153. МЖӘ объектісі пайдалануға берілгенге дейін Шарт мерзімінен бұрын бұзылған жағдайда, Жекеше әріптес Мемлекеттік әріптеске беретін МЖӘ объектісіне үшінші тұлғалар құқықтарының ауыртпалығы салынбауға тиіс. Үлгілік шарттың әрекет ету мерзімі аяқталған, сондай-ақ МЖӘ объектісін пайдалануға берген күннен кейін оны мерзімінен бұрын бұзған жағдайда, Жекеше әріптес Мемлекеттік әріптеске беретін МЖӘ объектісі Үлгілік шартқа 10-қосымшада көрсетілген күйге сәйкес болуы, оның бейініне сәйкес пайдалануға жарамды болуға тиіс және оған үшінші тұлғалар құқықтарының ауыртпалығы салынбауға тиіс. </w:t>
      </w:r>
    </w:p>
    <w:bookmarkEnd w:id="3323"/>
    <w:bookmarkStart w:name="z3347" w:id="3324"/>
    <w:p>
      <w:pPr>
        <w:spacing w:after="0"/>
        <w:ind w:left="0"/>
        <w:jc w:val="both"/>
      </w:pPr>
      <w:r>
        <w:rPr>
          <w:rFonts w:ascii="Times New Roman"/>
          <w:b w:val="false"/>
          <w:i w:val="false"/>
          <w:color w:val="000000"/>
          <w:sz w:val="28"/>
        </w:rPr>
        <w:t xml:space="preserve">
      154. Жекеше әріптес тапсыру күнінен бастап МЖӘ объектісін иелену және пайдалану құқығын жоғалтады. </w:t>
      </w:r>
    </w:p>
    <w:bookmarkEnd w:id="3324"/>
    <w:bookmarkStart w:name="z3348" w:id="3325"/>
    <w:p>
      <w:pPr>
        <w:spacing w:after="0"/>
        <w:ind w:left="0"/>
        <w:jc w:val="left"/>
      </w:pPr>
      <w:r>
        <w:rPr>
          <w:rFonts w:ascii="Times New Roman"/>
          <w:b/>
          <w:i w:val="false"/>
          <w:color w:val="000000"/>
        </w:rPr>
        <w:t xml:space="preserve"> 15. МЖӘ объектісін пайдалану</w:t>
      </w:r>
    </w:p>
    <w:bookmarkEnd w:id="3325"/>
    <w:bookmarkStart w:name="z3349" w:id="3326"/>
    <w:p>
      <w:pPr>
        <w:spacing w:after="0"/>
        <w:ind w:left="0"/>
        <w:jc w:val="both"/>
      </w:pPr>
      <w:r>
        <w:rPr>
          <w:rFonts w:ascii="Times New Roman"/>
          <w:b w:val="false"/>
          <w:i w:val="false"/>
          <w:color w:val="000000"/>
          <w:sz w:val="28"/>
        </w:rPr>
        <w:t xml:space="preserve">
      155. Жекеше әріптес МЖӘ объектісін Үлгілік шарттың әрекет ету кезеңінде пайда алу мүмкіндігімен, тек қана мектепке дейінгі білім беру мен тәрбиелеу бойынша Қызметтерді ұйымдастыру үшін, сондай-ақ балабақшаның ___ жасқа дейінгі балаларына қосымша ақылы қызметтерді (үйірмелер, билер ) ұйымдастыру үшін пайдаланады. </w:t>
      </w:r>
    </w:p>
    <w:bookmarkEnd w:id="3326"/>
    <w:bookmarkStart w:name="z3350" w:id="3327"/>
    <w:p>
      <w:pPr>
        <w:spacing w:after="0"/>
        <w:ind w:left="0"/>
        <w:jc w:val="both"/>
      </w:pPr>
      <w:r>
        <w:rPr>
          <w:rFonts w:ascii="Times New Roman"/>
          <w:b w:val="false"/>
          <w:i w:val="false"/>
          <w:color w:val="000000"/>
          <w:sz w:val="28"/>
        </w:rPr>
        <w:t>
      156. МЖӘ объектісі ___ (жазумен көрсету) жыл мерзімге пайдалануға беріледі.</w:t>
      </w:r>
    </w:p>
    <w:bookmarkEnd w:id="3327"/>
    <w:bookmarkStart w:name="z3351" w:id="3328"/>
    <w:p>
      <w:pPr>
        <w:spacing w:after="0"/>
        <w:ind w:left="0"/>
        <w:jc w:val="both"/>
      </w:pPr>
      <w:r>
        <w:rPr>
          <w:rFonts w:ascii="Times New Roman"/>
          <w:b w:val="false"/>
          <w:i w:val="false"/>
          <w:color w:val="000000"/>
          <w:sz w:val="28"/>
        </w:rPr>
        <w:t>
      157. Жекеше әріптес пайдалану кезінде дербес және өз есебінен:</w:t>
      </w:r>
    </w:p>
    <w:bookmarkEnd w:id="3328"/>
    <w:bookmarkStart w:name="z3352" w:id="3329"/>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bookmarkEnd w:id="3329"/>
    <w:bookmarkStart w:name="z3353" w:id="3330"/>
    <w:p>
      <w:pPr>
        <w:spacing w:after="0"/>
        <w:ind w:left="0"/>
        <w:jc w:val="both"/>
      </w:pPr>
      <w:r>
        <w:rPr>
          <w:rFonts w:ascii="Times New Roman"/>
          <w:b w:val="false"/>
          <w:i w:val="false"/>
          <w:color w:val="000000"/>
          <w:sz w:val="28"/>
        </w:rPr>
        <w:t>
      2) мүлікті ағымдық жөндеуді жүзеге асырады;</w:t>
      </w:r>
    </w:p>
    <w:bookmarkEnd w:id="3330"/>
    <w:bookmarkStart w:name="z3354" w:id="3331"/>
    <w:p>
      <w:pPr>
        <w:spacing w:after="0"/>
        <w:ind w:left="0"/>
        <w:jc w:val="both"/>
      </w:pPr>
      <w:r>
        <w:rPr>
          <w:rFonts w:ascii="Times New Roman"/>
          <w:b w:val="false"/>
          <w:i w:val="false"/>
          <w:color w:val="000000"/>
          <w:sz w:val="28"/>
        </w:rPr>
        <w:t>
      3) мүлікті пайдаланумен байланысты барлық төлемдерді жүргізеді;</w:t>
      </w:r>
    </w:p>
    <w:bookmarkEnd w:id="3331"/>
    <w:bookmarkStart w:name="z3355" w:id="3332"/>
    <w:p>
      <w:pPr>
        <w:spacing w:after="0"/>
        <w:ind w:left="0"/>
        <w:jc w:val="both"/>
      </w:pPr>
      <w:r>
        <w:rPr>
          <w:rFonts w:ascii="Times New Roman"/>
          <w:b w:val="false"/>
          <w:i w:val="false"/>
          <w:color w:val="000000"/>
          <w:sz w:val="28"/>
        </w:rPr>
        <w:t>
      4) Заңнамада белгіленген өртке қарсы, санитариялық және өзге де нормалардың сақталуын бақылауды жүзеге асырады.</w:t>
      </w:r>
    </w:p>
    <w:bookmarkEnd w:id="3332"/>
    <w:bookmarkStart w:name="z3356" w:id="3333"/>
    <w:p>
      <w:pPr>
        <w:spacing w:after="0"/>
        <w:ind w:left="0"/>
        <w:jc w:val="both"/>
      </w:pPr>
      <w:r>
        <w:rPr>
          <w:rFonts w:ascii="Times New Roman"/>
          <w:b w:val="false"/>
          <w:i w:val="false"/>
          <w:color w:val="000000"/>
          <w:sz w:val="28"/>
        </w:rPr>
        <w:t xml:space="preserve">
      158. Жекеше әріптес өзінің басқа мүлкінен оған пайдалануға берілген мүлікті жекешелейді және ол бойынша дербес есеп жүргізеді. </w:t>
      </w:r>
    </w:p>
    <w:bookmarkEnd w:id="3333"/>
    <w:bookmarkStart w:name="z3357" w:id="3334"/>
    <w:p>
      <w:pPr>
        <w:spacing w:after="0"/>
        <w:ind w:left="0"/>
        <w:jc w:val="both"/>
      </w:pPr>
      <w:r>
        <w:rPr>
          <w:rFonts w:ascii="Times New Roman"/>
          <w:b w:val="false"/>
          <w:i w:val="false"/>
          <w:color w:val="000000"/>
          <w:sz w:val="28"/>
        </w:rPr>
        <w:t>
      159. Жекеше әріптес МЖӘ объектісін иеліктен шығаруға, оның мүлкін кепілге беруге, мақсатты тағайындалуын өзгертуге, Мемлекеттік әріптестің рұқсатынсыз қабырғаларды бұзуды немесе тұрғызуды, ғимараттың жоспарлануын өзгертуді қоса алғанда, мүлікке қандай да бір өзгерістер (ағымдық және күрделі жөндеуден басқа) енгізуге құқығы жоқ.</w:t>
      </w:r>
    </w:p>
    <w:bookmarkEnd w:id="3334"/>
    <w:bookmarkStart w:name="z3358" w:id="3335"/>
    <w:p>
      <w:pPr>
        <w:spacing w:after="0"/>
        <w:ind w:left="0"/>
        <w:jc w:val="both"/>
      </w:pPr>
      <w:r>
        <w:rPr>
          <w:rFonts w:ascii="Times New Roman"/>
          <w:b w:val="false"/>
          <w:i w:val="false"/>
          <w:color w:val="000000"/>
          <w:sz w:val="28"/>
        </w:rPr>
        <w:t>
      160. Жекеше әріптес Мемлекеттік әріптеске Пайдалану кепілдігін тапсырады, ол келесі өлшемшарттарға сәйкес келуі тиіс:</w:t>
      </w:r>
    </w:p>
    <w:bookmarkEnd w:id="3335"/>
    <w:bookmarkStart w:name="z3359" w:id="3336"/>
    <w:p>
      <w:pPr>
        <w:spacing w:after="0"/>
        <w:ind w:left="0"/>
        <w:jc w:val="both"/>
      </w:pPr>
      <w:r>
        <w:rPr>
          <w:rFonts w:ascii="Times New Roman"/>
          <w:b w:val="false"/>
          <w:i w:val="false"/>
          <w:color w:val="000000"/>
          <w:sz w:val="28"/>
        </w:rPr>
        <w:t>
      1) кепілдік Құрылыс кепілдігінің аяқталу күнінен бастап, қабылдау актісіне сәйкес, МЖӘ объектісінің құнынан ___% мөлшерінде беріледі;</w:t>
      </w:r>
    </w:p>
    <w:bookmarkEnd w:id="3336"/>
    <w:bookmarkStart w:name="z3360" w:id="3337"/>
    <w:p>
      <w:pPr>
        <w:spacing w:after="0"/>
        <w:ind w:left="0"/>
        <w:jc w:val="both"/>
      </w:pPr>
      <w:r>
        <w:rPr>
          <w:rFonts w:ascii="Times New Roman"/>
          <w:b w:val="false"/>
          <w:i w:val="false"/>
          <w:color w:val="000000"/>
          <w:sz w:val="28"/>
        </w:rPr>
        <w:t>
      2) кепілдік Үлгілік шарттың Әрекет ету мерзімі өткен күннен бастап кері қайтарып алынады;</w:t>
      </w:r>
    </w:p>
    <w:bookmarkEnd w:id="3337"/>
    <w:bookmarkStart w:name="z3361" w:id="3338"/>
    <w:p>
      <w:pPr>
        <w:spacing w:after="0"/>
        <w:ind w:left="0"/>
        <w:jc w:val="both"/>
      </w:pPr>
      <w:r>
        <w:rPr>
          <w:rFonts w:ascii="Times New Roman"/>
          <w:b w:val="false"/>
          <w:i w:val="false"/>
          <w:color w:val="000000"/>
          <w:sz w:val="28"/>
        </w:rPr>
        <w:t>
      3) кепілдік Мемлекеттік әріптеске, Жекеше әріптес Үлгілік шартқа 10-қосымшада көрсетілген, көрсетілетін қызметтер сапасы индикаторларын және толық пайдалану дайындығының өлшемшарттарын бұзған жағдайда, берілген Пайдалану кепілдігі бойынша талаптар қоюға мүмкіндік береді;</w:t>
      </w:r>
    </w:p>
    <w:bookmarkEnd w:id="3338"/>
    <w:bookmarkStart w:name="z3362" w:id="3339"/>
    <w:p>
      <w:pPr>
        <w:spacing w:after="0"/>
        <w:ind w:left="0"/>
        <w:jc w:val="both"/>
      </w:pPr>
      <w:r>
        <w:rPr>
          <w:rFonts w:ascii="Times New Roman"/>
          <w:b w:val="false"/>
          <w:i w:val="false"/>
          <w:color w:val="000000"/>
          <w:sz w:val="28"/>
        </w:rPr>
        <w:t>
      4) кепілдік инфляцияның жылдық ___% мөлшерлемесіне индекстеледі;</w:t>
      </w:r>
    </w:p>
    <w:bookmarkEnd w:id="3339"/>
    <w:bookmarkStart w:name="z3363" w:id="3340"/>
    <w:p>
      <w:pPr>
        <w:spacing w:after="0"/>
        <w:ind w:left="0"/>
        <w:jc w:val="both"/>
      </w:pPr>
      <w:r>
        <w:rPr>
          <w:rFonts w:ascii="Times New Roman"/>
          <w:b w:val="false"/>
          <w:i w:val="false"/>
          <w:color w:val="000000"/>
          <w:sz w:val="28"/>
        </w:rPr>
        <w:t>
      5) кепілдік жыл сайынғы индекстеуді есепке ала отырып, әр ___ (жазумен көрсету) жыл сайын және Үлгілік шарттың Әрекет ету мерзімінің өту күніне дейін беріледі;</w:t>
      </w:r>
    </w:p>
    <w:bookmarkEnd w:id="3340"/>
    <w:bookmarkStart w:name="z3364" w:id="3341"/>
    <w:p>
      <w:pPr>
        <w:spacing w:after="0"/>
        <w:ind w:left="0"/>
        <w:jc w:val="both"/>
      </w:pPr>
      <w:r>
        <w:rPr>
          <w:rFonts w:ascii="Times New Roman"/>
          <w:b w:val="false"/>
          <w:i w:val="false"/>
          <w:color w:val="000000"/>
          <w:sz w:val="28"/>
        </w:rPr>
        <w:t>
      6) пайдалану кепілдік Үлгілік шартқа 11-қосымшада көрсетілген нысан бойынша рәсімделеді;</w:t>
      </w:r>
    </w:p>
    <w:bookmarkEnd w:id="3341"/>
    <w:bookmarkStart w:name="z3365" w:id="3342"/>
    <w:p>
      <w:pPr>
        <w:spacing w:after="0"/>
        <w:ind w:left="0"/>
        <w:jc w:val="both"/>
      </w:pPr>
      <w:r>
        <w:rPr>
          <w:rFonts w:ascii="Times New Roman"/>
          <w:b w:val="false"/>
          <w:i w:val="false"/>
          <w:color w:val="000000"/>
          <w:sz w:val="28"/>
        </w:rPr>
        <w:t>
      7) Пайдалану кепілдігінен айыппұлдар ұсталған жағдайда, Жекеше әріптес Пайдалану кепілдігінің сомасын ___ (жазумен көрсету) күнтізбелік күн ішінде тиісті сомаға толтырады.</w:t>
      </w:r>
    </w:p>
    <w:bookmarkEnd w:id="3342"/>
    <w:bookmarkStart w:name="z3366" w:id="3343"/>
    <w:p>
      <w:pPr>
        <w:spacing w:after="0"/>
        <w:ind w:left="0"/>
        <w:jc w:val="both"/>
      </w:pPr>
      <w:r>
        <w:rPr>
          <w:rFonts w:ascii="Times New Roman"/>
          <w:b w:val="false"/>
          <w:i w:val="false"/>
          <w:color w:val="000000"/>
          <w:sz w:val="28"/>
        </w:rPr>
        <w:t xml:space="preserve">
      161. Көрсетілетін қызметтер сапасы индикаторларын және МЖӘ объектісін толық пайдалану дайындығының өлшемшарттарын бұзғаны үшін Төлем мөлшерлері Үлгілік шартқа 9-қосымшаның ережелеріне сәйкес анықталады. </w:t>
      </w:r>
    </w:p>
    <w:bookmarkEnd w:id="3343"/>
    <w:bookmarkStart w:name="z3367" w:id="3344"/>
    <w:p>
      <w:pPr>
        <w:spacing w:after="0"/>
        <w:ind w:left="0"/>
        <w:jc w:val="both"/>
      </w:pPr>
      <w:r>
        <w:rPr>
          <w:rFonts w:ascii="Times New Roman"/>
          <w:b w:val="false"/>
          <w:i w:val="false"/>
          <w:color w:val="000000"/>
          <w:sz w:val="28"/>
        </w:rPr>
        <w:t>
      162. Жекеше әріптес Үлгілік шартқа және заңнамаға сәйкес, МЖӘ объектісінің толық пайдалану дайындығына және тәуліктің 24 сағаты ішінде, жылдың әрбір күні жауапты болады.</w:t>
      </w:r>
    </w:p>
    <w:bookmarkEnd w:id="3344"/>
    <w:bookmarkStart w:name="z3368" w:id="3345"/>
    <w:p>
      <w:pPr>
        <w:spacing w:after="0"/>
        <w:ind w:left="0"/>
        <w:jc w:val="both"/>
      </w:pPr>
      <w:r>
        <w:rPr>
          <w:rFonts w:ascii="Times New Roman"/>
          <w:b w:val="false"/>
          <w:i w:val="false"/>
          <w:color w:val="000000"/>
          <w:sz w:val="28"/>
        </w:rPr>
        <w:t>
      163. Жекеше әріптестің кінәсі бойынша, Жекеше әріптес Қызметтерді көрсету күнінен бастап Үлгілік шарттың айрықша талаптарын бұзған жағдайда:</w:t>
      </w:r>
    </w:p>
    <w:bookmarkEnd w:id="3345"/>
    <w:bookmarkStart w:name="z3369" w:id="3346"/>
    <w:p>
      <w:pPr>
        <w:spacing w:after="0"/>
        <w:ind w:left="0"/>
        <w:jc w:val="both"/>
      </w:pPr>
      <w:r>
        <w:rPr>
          <w:rFonts w:ascii="Times New Roman"/>
          <w:b w:val="false"/>
          <w:i w:val="false"/>
          <w:color w:val="000000"/>
          <w:sz w:val="28"/>
        </w:rPr>
        <w:t>
      1) Мемлекеттік әріптес Жекеше әріптеске Бұзу күніне дейін ___ (жазумен көрсету) күнтізбелік күн бұрын хабарлама жолдап, Үлгілік шартты бұзады:</w:t>
      </w:r>
    </w:p>
    <w:bookmarkEnd w:id="3346"/>
    <w:bookmarkStart w:name="z3370" w:id="3347"/>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минималды мерзімін көрсету) жылы өткенге дейін бұзған жағдайда, онда Мемлекеттік әріптеске Пайдалану кепілдігінің сомасы төленеді;</w:t>
      </w:r>
    </w:p>
    <w:bookmarkEnd w:id="3347"/>
    <w:bookmarkStart w:name="z3371" w:id="3348"/>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орта мерзімін көрсету) жылы кезеңінде бұзған жағдайда, онда Мемлекеттік әріптеске Пайдалану кепілдігінің сомасы төленеді, ал Жекеше әріптеске ИШӨ сомасынан ___% мөлшерде өтемақы, Бұзу күніне Мемлекеттік әріптес Жекеше әріптеске төленген, ИШӨ сомасын азайтқандағы мемлекет қабылдаған міндеттеме төленеді;</w:t>
      </w:r>
    </w:p>
    <w:bookmarkEnd w:id="3348"/>
    <w:bookmarkStart w:name="z3372" w:id="3349"/>
    <w:p>
      <w:pPr>
        <w:spacing w:after="0"/>
        <w:ind w:left="0"/>
        <w:jc w:val="both"/>
      </w:pPr>
      <w:r>
        <w:rPr>
          <w:rFonts w:ascii="Times New Roman"/>
          <w:b w:val="false"/>
          <w:i w:val="false"/>
          <w:color w:val="000000"/>
          <w:sz w:val="28"/>
        </w:rPr>
        <w:t>
      осы тармақшаға сәйкес пайдаланудың ___ (ИШӨ төлеу кезеңіндегі пайдаланудың рұқсат етілетін максималды мерзімін көрсету) жылы кезеңінде бұзған жағдайда, онда Мемлекеттік әріптеске Пайдалану кепілдігінің сомасы төленеді, ал Жекеше әріптеске ИШӨ сомасынан ___% мөлшерде өтемақы, Бұзу күніне Мемлекеттік әріптес Жекеше әріптеске төленген, ИШӨ сомасын азайтқандағы мемлекет қабылдаған міндеттеме төленеді;</w:t>
      </w:r>
    </w:p>
    <w:bookmarkEnd w:id="3349"/>
    <w:bookmarkStart w:name="z3373" w:id="3350"/>
    <w:p>
      <w:pPr>
        <w:spacing w:after="0"/>
        <w:ind w:left="0"/>
        <w:jc w:val="both"/>
      </w:pPr>
      <w:r>
        <w:rPr>
          <w:rFonts w:ascii="Times New Roman"/>
          <w:b w:val="false"/>
          <w:i w:val="false"/>
          <w:color w:val="000000"/>
          <w:sz w:val="28"/>
        </w:rPr>
        <w:t>
      осы тармақшаға сәйкес пайдаланудың ___ (ИШӨ төлегеннен кейін пайдаланудың рұқсат етілетін максималды мерзімін көрсету) жылы кезеңінде бұзған жағдайда, онда Мемлекеттік әріптеске Пайдалану кепілдігінің сомасы төленеді;</w:t>
      </w:r>
    </w:p>
    <w:bookmarkEnd w:id="3350"/>
    <w:bookmarkStart w:name="z3374" w:id="3351"/>
    <w:p>
      <w:pPr>
        <w:spacing w:after="0"/>
        <w:ind w:left="0"/>
        <w:jc w:val="both"/>
      </w:pPr>
      <w:r>
        <w:rPr>
          <w:rFonts w:ascii="Times New Roman"/>
          <w:b w:val="false"/>
          <w:i w:val="false"/>
          <w:color w:val="000000"/>
          <w:sz w:val="28"/>
        </w:rPr>
        <w:t>
      2) Мемлекеттік әріптес осы тармақтың 1)-тармақшасында көрсетілген жағдайларда, Бұзу күнінен бастап ___ (жазумен көрсету) күнтізбелік күн ішінде Жекеше әріптеске тиісті сомадағы өтемақы төлеуге міндеттенеді.</w:t>
      </w:r>
    </w:p>
    <w:bookmarkEnd w:id="3351"/>
    <w:bookmarkStart w:name="z3375" w:id="3352"/>
    <w:p>
      <w:pPr>
        <w:spacing w:after="0"/>
        <w:ind w:left="0"/>
        <w:jc w:val="both"/>
      </w:pPr>
      <w:r>
        <w:rPr>
          <w:rFonts w:ascii="Times New Roman"/>
          <w:b w:val="false"/>
          <w:i w:val="false"/>
          <w:color w:val="000000"/>
          <w:sz w:val="28"/>
        </w:rPr>
        <w:t>
      164. Мемлекеттік әріптестің кінәсі бойынша, Жекеше әріптес Қызметтерді көрсету күнінен бастап Үлгілік шарттың айрықша талаптарын бұзған жағдайда:</w:t>
      </w:r>
    </w:p>
    <w:bookmarkEnd w:id="3352"/>
    <w:bookmarkStart w:name="z3376" w:id="3353"/>
    <w:p>
      <w:pPr>
        <w:spacing w:after="0"/>
        <w:ind w:left="0"/>
        <w:jc w:val="both"/>
      </w:pPr>
      <w:r>
        <w:rPr>
          <w:rFonts w:ascii="Times New Roman"/>
          <w:b w:val="false"/>
          <w:i w:val="false"/>
          <w:color w:val="000000"/>
          <w:sz w:val="28"/>
        </w:rPr>
        <w:t>
      Мемлекеттік әріптес Жекеше әріптеске Бұзу күніне дейін ___ (жазумен көрсету) күнтізбелік күн бұрын хабарлама жолдап, Үлгілік шартты бұзады:</w:t>
      </w:r>
    </w:p>
    <w:bookmarkEnd w:id="3353"/>
    <w:bookmarkStart w:name="z3377" w:id="3354"/>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3354"/>
    <w:bookmarkStart w:name="z3378" w:id="3355"/>
    <w:p>
      <w:pPr>
        <w:spacing w:after="0"/>
        <w:ind w:left="0"/>
        <w:jc w:val="both"/>
      </w:pPr>
      <w:r>
        <w:rPr>
          <w:rFonts w:ascii="Times New Roman"/>
          <w:b w:val="false"/>
          <w:i w:val="false"/>
          <w:color w:val="000000"/>
          <w:sz w:val="28"/>
        </w:rPr>
        <w:t xml:space="preserve">
      осы тармаққа сәйкес бұзған жағдайда, Мемлекеттік әріптес Жекеше әріптеске Бұзу күнінен бастап ___ (жазумен көрсету) күнтізбелік күн ішінде, Жекеше әріптес алған сақтандыру төлемдерін шегергендегі, пайда NPV (таза келтірілген құн) _________ теңгеге тең болған кезде ____ %-ға тең болатын, Жекеше әріптес салған капиталдың ішкі мөлшерлемесін қамтамасыз ететін пайда сомасын қоса алғанда, Жекеше әріптес МЖӘ объектісін салу бойынша жұмсаған және орындалған жұмыстар актісімен расталған капитал шығындарынан 100%-ға тең сомада өтемақы төлеуге міндеттенеді. </w:t>
      </w:r>
    </w:p>
    <w:bookmarkEnd w:id="3355"/>
    <w:bookmarkStart w:name="z3379" w:id="3356"/>
    <w:p>
      <w:pPr>
        <w:spacing w:after="0"/>
        <w:ind w:left="0"/>
        <w:jc w:val="both"/>
      </w:pPr>
      <w:r>
        <w:rPr>
          <w:rFonts w:ascii="Times New Roman"/>
          <w:b w:val="false"/>
          <w:i w:val="false"/>
          <w:color w:val="000000"/>
          <w:sz w:val="28"/>
        </w:rPr>
        <w:t>
      165. Егер қандай да бір талап еңсерілмейтін күш (форс-мажор) жағдаяттарымен байланысты орындалмаса:</w:t>
      </w:r>
    </w:p>
    <w:bookmarkEnd w:id="3356"/>
    <w:bookmarkStart w:name="z3380" w:id="3357"/>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3357"/>
    <w:bookmarkStart w:name="z3381" w:id="3358"/>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3358"/>
    <w:bookmarkStart w:name="z3382" w:id="3359"/>
    <w:p>
      <w:pPr>
        <w:spacing w:after="0"/>
        <w:ind w:left="0"/>
        <w:jc w:val="both"/>
      </w:pPr>
      <w:r>
        <w:rPr>
          <w:rFonts w:ascii="Times New Roman"/>
          <w:b w:val="false"/>
          <w:i w:val="false"/>
          <w:color w:val="000000"/>
          <w:sz w:val="28"/>
        </w:rPr>
        <w:t xml:space="preserve">
      166. Шарт Жекеше әріптес Пайдалану кепілдігін ұсынбаған жағдайда және Пайдалану кепілдігінің Үлгілік шарттың 160-тармағында көрсетілген өлшемшарттарға және Үлгілік шартқа 11-қосымшаның ережелеріне сәйкес келмеу жағдайында бұзылады. </w:t>
      </w:r>
    </w:p>
    <w:bookmarkEnd w:id="3359"/>
    <w:bookmarkStart w:name="z3383" w:id="3360"/>
    <w:p>
      <w:pPr>
        <w:spacing w:after="0"/>
        <w:ind w:left="0"/>
        <w:jc w:val="both"/>
      </w:pPr>
      <w:r>
        <w:rPr>
          <w:rFonts w:ascii="Times New Roman"/>
          <w:b w:val="false"/>
          <w:i w:val="false"/>
          <w:color w:val="000000"/>
          <w:sz w:val="28"/>
        </w:rPr>
        <w:t xml:space="preserve">
      167. Жекеше әріптес заңнамаға сәйкес МЖӘ объектісінің қауіпсіздігін және пайдалану сапасын қамтамасыз етуге міндетті. </w:t>
      </w:r>
    </w:p>
    <w:bookmarkEnd w:id="3360"/>
    <w:bookmarkStart w:name="z3384" w:id="3361"/>
    <w:p>
      <w:pPr>
        <w:spacing w:after="0"/>
        <w:ind w:left="0"/>
        <w:jc w:val="left"/>
      </w:pPr>
      <w:r>
        <w:rPr>
          <w:rFonts w:ascii="Times New Roman"/>
          <w:b/>
          <w:i w:val="false"/>
          <w:color w:val="000000"/>
        </w:rPr>
        <w:t xml:space="preserve"> 16. МЖӘ объектісін жөндеу және жаңғырту</w:t>
      </w:r>
    </w:p>
    <w:bookmarkEnd w:id="3361"/>
    <w:bookmarkStart w:name="z3385" w:id="3362"/>
    <w:p>
      <w:pPr>
        <w:spacing w:after="0"/>
        <w:ind w:left="0"/>
        <w:jc w:val="both"/>
      </w:pPr>
      <w:r>
        <w:rPr>
          <w:rFonts w:ascii="Times New Roman"/>
          <w:b w:val="false"/>
          <w:i w:val="false"/>
          <w:color w:val="000000"/>
          <w:sz w:val="28"/>
        </w:rPr>
        <w:t xml:space="preserve">
      168. Жекеше әріптес МЖӘ объектісі пайдалануға енгізілген сәттен бастап әр ___ (кезеңділігін көрсету) жыл сайын Үлгілік шарттың әрекет ету мерзімі біткенге дейін ағымдық жөндеу жүргізуге міндеттенеді. </w:t>
      </w:r>
    </w:p>
    <w:bookmarkEnd w:id="3362"/>
    <w:bookmarkStart w:name="z3386" w:id="3363"/>
    <w:p>
      <w:pPr>
        <w:spacing w:after="0"/>
        <w:ind w:left="0"/>
        <w:jc w:val="both"/>
      </w:pPr>
      <w:r>
        <w:rPr>
          <w:rFonts w:ascii="Times New Roman"/>
          <w:b w:val="false"/>
          <w:i w:val="false"/>
          <w:color w:val="000000"/>
          <w:sz w:val="28"/>
        </w:rPr>
        <w:t>
      169. Жекеше әріптес пайдалану кезеңінде МЖӘ объектісін, оның ішінде жабдықтарды жаңғыртуды жүйені жетілдіру, МЖӘ объектісін жаңарту, оны жаңа талаптар мен нормаларға, технологияларға, техникалық Үлгілік шарттарға, сапа көрсеткіштеріне сәйкес келтіру жолымен жүзеге асырады.</w:t>
      </w:r>
    </w:p>
    <w:bookmarkEnd w:id="3363"/>
    <w:bookmarkStart w:name="z3387" w:id="3364"/>
    <w:p>
      <w:pPr>
        <w:spacing w:after="0"/>
        <w:ind w:left="0"/>
        <w:jc w:val="both"/>
      </w:pPr>
      <w:r>
        <w:rPr>
          <w:rFonts w:ascii="Times New Roman"/>
          <w:b w:val="false"/>
          <w:i w:val="false"/>
          <w:color w:val="000000"/>
          <w:sz w:val="28"/>
        </w:rPr>
        <w:t xml:space="preserve">
      170. МЖӘ объектісін күрделі жөндеу Жобалау-сметалық құжаттамаға сәйкес Мемлекеттік әріптеспен келісу бойынша қызметті ішінара тоқтату арқылы жүзеге асырылады. </w:t>
      </w:r>
    </w:p>
    <w:bookmarkEnd w:id="3364"/>
    <w:bookmarkStart w:name="z3388" w:id="3365"/>
    <w:p>
      <w:pPr>
        <w:spacing w:after="0"/>
        <w:ind w:left="0"/>
        <w:jc w:val="both"/>
      </w:pPr>
      <w:r>
        <w:rPr>
          <w:rFonts w:ascii="Times New Roman"/>
          <w:b w:val="false"/>
          <w:i w:val="false"/>
          <w:color w:val="000000"/>
          <w:sz w:val="28"/>
        </w:rPr>
        <w:t xml:space="preserve">
      171. Ағымдық жөндеу жүргізу немесе МЖӘ объектісін жаңғырту кезеңінде МЖӘ объектісінің жұмыс істеуін толық тоқтатуға жол берілмейді. </w:t>
      </w:r>
    </w:p>
    <w:bookmarkEnd w:id="3365"/>
    <w:bookmarkStart w:name="z3389" w:id="3366"/>
    <w:p>
      <w:pPr>
        <w:spacing w:after="0"/>
        <w:ind w:left="0"/>
        <w:jc w:val="both"/>
      </w:pPr>
      <w:r>
        <w:rPr>
          <w:rFonts w:ascii="Times New Roman"/>
          <w:b w:val="false"/>
          <w:i w:val="false"/>
          <w:color w:val="000000"/>
          <w:sz w:val="28"/>
        </w:rPr>
        <w:t xml:space="preserve">
      172. Жекеше әріптес күрделі жөндеудің басталуына дейін ___ (жазумен көрсету) ай бұрын Мемлекеттік әріптеске қызметтерді көрсету сапасын нашарлатпастан жөндеудің кестесін, мерзімін көрсету арқылы күрделі жөндеу жүргізу жоспарын тапсыруға міндетті. </w:t>
      </w:r>
    </w:p>
    <w:bookmarkEnd w:id="3366"/>
    <w:bookmarkStart w:name="z3390" w:id="3367"/>
    <w:p>
      <w:pPr>
        <w:spacing w:after="0"/>
        <w:ind w:left="0"/>
        <w:jc w:val="left"/>
      </w:pPr>
      <w:r>
        <w:rPr>
          <w:rFonts w:ascii="Times New Roman"/>
          <w:b/>
          <w:i w:val="false"/>
          <w:color w:val="000000"/>
        </w:rPr>
        <w:t xml:space="preserve"> 17. Салық салу</w:t>
      </w:r>
    </w:p>
    <w:bookmarkEnd w:id="3367"/>
    <w:bookmarkStart w:name="z3391" w:id="3368"/>
    <w:p>
      <w:pPr>
        <w:spacing w:after="0"/>
        <w:ind w:left="0"/>
        <w:jc w:val="both"/>
      </w:pPr>
      <w:r>
        <w:rPr>
          <w:rFonts w:ascii="Times New Roman"/>
          <w:b w:val="false"/>
          <w:i w:val="false"/>
          <w:color w:val="000000"/>
          <w:sz w:val="28"/>
        </w:rPr>
        <w:t>
      173. Жекеше әріптес Үлгілік шарт бойынша қызметінің аясында МЖӘ жобасы бойынша салық заңнамасымен реттелетін салықтық міндеттемелерді атқарады.</w:t>
      </w:r>
    </w:p>
    <w:bookmarkEnd w:id="3368"/>
    <w:bookmarkStart w:name="z3392" w:id="3369"/>
    <w:p>
      <w:pPr>
        <w:spacing w:after="0"/>
        <w:ind w:left="0"/>
        <w:jc w:val="both"/>
      </w:pPr>
      <w:r>
        <w:rPr>
          <w:rFonts w:ascii="Times New Roman"/>
          <w:b w:val="false"/>
          <w:i w:val="false"/>
          <w:color w:val="000000"/>
          <w:sz w:val="28"/>
        </w:rPr>
        <w:t>
      174. Үлгілік шарт аясында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3369"/>
    <w:bookmarkStart w:name="z3393" w:id="3370"/>
    <w:p>
      <w:pPr>
        <w:spacing w:after="0"/>
        <w:ind w:left="0"/>
        <w:jc w:val="both"/>
      </w:pPr>
      <w:r>
        <w:rPr>
          <w:rFonts w:ascii="Times New Roman"/>
          <w:b w:val="false"/>
          <w:i w:val="false"/>
          <w:color w:val="000000"/>
          <w:sz w:val="28"/>
        </w:rPr>
        <w:t>
      175. Үлгілік шарт аясында жүзеге асырылатын қызмет бойынша салықтық міндеттемелерді орындау Жекеше әріптесті Шарт аясынан тыс қызметті жүзеге асыру бойынша салықтық міндеттемелердің туындаған күніне қолданыстағы Қазақстан Республикасының салық заңнамасына сәйкес салықтық міндеттемелерді орындаудан босатпайды.</w:t>
      </w:r>
    </w:p>
    <w:bookmarkEnd w:id="3370"/>
    <w:bookmarkStart w:name="z3394" w:id="3371"/>
    <w:p>
      <w:pPr>
        <w:spacing w:after="0"/>
        <w:ind w:left="0"/>
        <w:jc w:val="left"/>
      </w:pPr>
      <w:r>
        <w:rPr>
          <w:rFonts w:ascii="Times New Roman"/>
          <w:b/>
          <w:i w:val="false"/>
          <w:color w:val="000000"/>
        </w:rPr>
        <w:t xml:space="preserve"> 18. Шығындарды өтеу және кірістер алу көздері</w:t>
      </w:r>
    </w:p>
    <w:bookmarkEnd w:id="3371"/>
    <w:bookmarkStart w:name="z3395" w:id="3372"/>
    <w:p>
      <w:pPr>
        <w:spacing w:after="0"/>
        <w:ind w:left="0"/>
        <w:jc w:val="both"/>
      </w:pPr>
      <w:r>
        <w:rPr>
          <w:rFonts w:ascii="Times New Roman"/>
          <w:b w:val="false"/>
          <w:i w:val="false"/>
          <w:color w:val="000000"/>
          <w:sz w:val="28"/>
        </w:rPr>
        <w:t>
      176. Мыналар:</w:t>
      </w:r>
    </w:p>
    <w:bookmarkEnd w:id="3372"/>
    <w:bookmarkStart w:name="z3396" w:id="3373"/>
    <w:p>
      <w:pPr>
        <w:spacing w:after="0"/>
        <w:ind w:left="0"/>
        <w:jc w:val="both"/>
      </w:pPr>
      <w:r>
        <w:rPr>
          <w:rFonts w:ascii="Times New Roman"/>
          <w:b w:val="false"/>
          <w:i w:val="false"/>
          <w:color w:val="000000"/>
          <w:sz w:val="28"/>
        </w:rPr>
        <w:t>
      1) жан басына қаржыландыру түріндегі мектепке дейінгі тәрбиелеу мен білім беруге мемлекеттік білім беру тапсырысы;</w:t>
      </w:r>
    </w:p>
    <w:bookmarkEnd w:id="3373"/>
    <w:bookmarkStart w:name="z3397" w:id="3374"/>
    <w:p>
      <w:pPr>
        <w:spacing w:after="0"/>
        <w:ind w:left="0"/>
        <w:jc w:val="both"/>
      </w:pPr>
      <w:r>
        <w:rPr>
          <w:rFonts w:ascii="Times New Roman"/>
          <w:b w:val="false"/>
          <w:i w:val="false"/>
          <w:color w:val="000000"/>
          <w:sz w:val="28"/>
        </w:rPr>
        <w:t>
      2) Үлгілік шартқа 12-қосымшада көрсетілген көлем мен мерзімдердегі инвестициялық шығындар өтемақысы, операциялық шығындар өтемақысы, МЖӘ объектісін басқарғаны үшін сыйақы (керегін көрсету);</w:t>
      </w:r>
    </w:p>
    <w:bookmarkEnd w:id="3374"/>
    <w:bookmarkStart w:name="z3398" w:id="3375"/>
    <w:p>
      <w:pPr>
        <w:spacing w:after="0"/>
        <w:ind w:left="0"/>
        <w:jc w:val="both"/>
      </w:pPr>
      <w:r>
        <w:rPr>
          <w:rFonts w:ascii="Times New Roman"/>
          <w:b w:val="false"/>
          <w:i w:val="false"/>
          <w:color w:val="000000"/>
          <w:sz w:val="28"/>
        </w:rPr>
        <w:t>
      3) ата-аналық жарналардан кірістер;</w:t>
      </w:r>
    </w:p>
    <w:bookmarkEnd w:id="3375"/>
    <w:bookmarkStart w:name="z3399" w:id="3376"/>
    <w:p>
      <w:pPr>
        <w:spacing w:after="0"/>
        <w:ind w:left="0"/>
        <w:jc w:val="both"/>
      </w:pPr>
      <w:r>
        <w:rPr>
          <w:rFonts w:ascii="Times New Roman"/>
          <w:b w:val="false"/>
          <w:i w:val="false"/>
          <w:color w:val="000000"/>
          <w:sz w:val="28"/>
        </w:rPr>
        <w:t>
      4) қосымша ақылы қызметтерден кірістер Жекеше әріптестің шығындарды өтеу және кірістер алу көздері болып табылады.</w:t>
      </w:r>
    </w:p>
    <w:bookmarkEnd w:id="3376"/>
    <w:bookmarkStart w:name="z3400" w:id="3377"/>
    <w:p>
      <w:pPr>
        <w:spacing w:after="0"/>
        <w:ind w:left="0"/>
        <w:jc w:val="both"/>
      </w:pPr>
      <w:r>
        <w:rPr>
          <w:rFonts w:ascii="Times New Roman"/>
          <w:b w:val="false"/>
          <w:i w:val="false"/>
          <w:color w:val="000000"/>
          <w:sz w:val="28"/>
        </w:rPr>
        <w:t xml:space="preserve">
      177. МЖӘ объектісінің құны әзірленген Жобалау-сметалық құжаттамаға және оған тиісті сараптамаларға сәйкес, Үлгілік шартқа өзгерістер енгізу жолымен түзетіледі. </w:t>
      </w:r>
    </w:p>
    <w:bookmarkEnd w:id="3377"/>
    <w:bookmarkStart w:name="z3401" w:id="3378"/>
    <w:p>
      <w:pPr>
        <w:spacing w:after="0"/>
        <w:ind w:left="0"/>
        <w:jc w:val="both"/>
      </w:pPr>
      <w:r>
        <w:rPr>
          <w:rFonts w:ascii="Times New Roman"/>
          <w:b w:val="false"/>
          <w:i w:val="false"/>
          <w:color w:val="000000"/>
          <w:sz w:val="28"/>
        </w:rPr>
        <w:t xml:space="preserve">
      178. Қабылдау актісіне қол қойғаннан кейін тұрғызылған объектіні пайдалануға қабылдау кезіндегі МЖӘ объектісінің құны МЖӘ объектісінің Құнынан төмен болса, онда төленуге жататын ИШӨ мөлшері қабылдау актісіне сәйкес азайтылады. </w:t>
      </w:r>
    </w:p>
    <w:bookmarkEnd w:id="3378"/>
    <w:bookmarkStart w:name="z3402" w:id="3379"/>
    <w:p>
      <w:pPr>
        <w:spacing w:after="0"/>
        <w:ind w:left="0"/>
        <w:jc w:val="both"/>
      </w:pPr>
      <w:r>
        <w:rPr>
          <w:rFonts w:ascii="Times New Roman"/>
          <w:b w:val="false"/>
          <w:i w:val="false"/>
          <w:color w:val="000000"/>
          <w:sz w:val="28"/>
        </w:rPr>
        <w:t>
      179. Қабылдау актісіне қол қойғаннан кейін тұрғызылған объектіні пайдалануға қабылдау кезіндегі МЖӘ объектісінің құны МЖӘ объектісінің Құнынан жоғары болса, онда төленуге жататын ИШӨ мөлшері өзгеріссіз қалады.</w:t>
      </w:r>
    </w:p>
    <w:bookmarkEnd w:id="3379"/>
    <w:bookmarkStart w:name="z3403" w:id="3380"/>
    <w:p>
      <w:pPr>
        <w:spacing w:after="0"/>
        <w:ind w:left="0"/>
        <w:jc w:val="both"/>
      </w:pPr>
      <w:r>
        <w:rPr>
          <w:rFonts w:ascii="Times New Roman"/>
          <w:b w:val="false"/>
          <w:i w:val="false"/>
          <w:color w:val="000000"/>
          <w:sz w:val="28"/>
        </w:rPr>
        <w:t xml:space="preserve">
      180. Мемлекеттің қызметтер көлемін тұтыну кепілдігі секілді мемлекеттік білім беру тапсырысының мөлшері, жан басына қаржыландыру және ата-аналық төлем мөлшері _______________ (жазумен көрсету) әкімдігінің қаулысымен бекітіледі. </w:t>
      </w:r>
    </w:p>
    <w:bookmarkEnd w:id="3380"/>
    <w:bookmarkStart w:name="z3404" w:id="3381"/>
    <w:p>
      <w:pPr>
        <w:spacing w:after="0"/>
        <w:ind w:left="0"/>
        <w:jc w:val="both"/>
      </w:pPr>
      <w:r>
        <w:rPr>
          <w:rFonts w:ascii="Times New Roman"/>
          <w:b w:val="false"/>
          <w:i w:val="false"/>
          <w:color w:val="000000"/>
          <w:sz w:val="28"/>
        </w:rPr>
        <w:t xml:space="preserve">
      181. Үлгілік шарт бойынша қызметті жүзеге асыру нәтижесінде алынған кірістер Жекеше әріптестің меншігі болып табылады. </w:t>
      </w:r>
    </w:p>
    <w:bookmarkEnd w:id="3381"/>
    <w:bookmarkStart w:name="z3405" w:id="3382"/>
    <w:p>
      <w:pPr>
        <w:spacing w:after="0"/>
        <w:ind w:left="0"/>
        <w:jc w:val="left"/>
      </w:pPr>
      <w:r>
        <w:rPr>
          <w:rFonts w:ascii="Times New Roman"/>
          <w:b/>
          <w:i w:val="false"/>
          <w:color w:val="000000"/>
        </w:rPr>
        <w:t xml:space="preserve"> 19. Тұрақсыздық</w:t>
      </w:r>
    </w:p>
    <w:bookmarkEnd w:id="3382"/>
    <w:bookmarkStart w:name="z3406" w:id="3383"/>
    <w:p>
      <w:pPr>
        <w:spacing w:after="0"/>
        <w:ind w:left="0"/>
        <w:jc w:val="both"/>
      </w:pPr>
      <w:r>
        <w:rPr>
          <w:rFonts w:ascii="Times New Roman"/>
          <w:b w:val="false"/>
          <w:i w:val="false"/>
          <w:color w:val="000000"/>
          <w:sz w:val="28"/>
        </w:rPr>
        <w:t>
      182. Егер Үлгілік шарттың тиісті тармақтарында өзгеше ескертілмесе, Үлгілік шартқа сәйкес есептелген тұрақсыздық Тараптармен міндеттемелерді орындаудың мерзімін өткізудің әрбір күні үшін МЖӘ объектісінің Құнынан ___ % мөлшерінде төленеді.</w:t>
      </w:r>
    </w:p>
    <w:bookmarkEnd w:id="3383"/>
    <w:bookmarkStart w:name="z3407" w:id="3384"/>
    <w:p>
      <w:pPr>
        <w:spacing w:after="0"/>
        <w:ind w:left="0"/>
        <w:jc w:val="left"/>
      </w:pPr>
      <w:r>
        <w:rPr>
          <w:rFonts w:ascii="Times New Roman"/>
          <w:b/>
          <w:i w:val="false"/>
          <w:color w:val="000000"/>
        </w:rPr>
        <w:t xml:space="preserve"> 20. Кадрларды оқыту</w:t>
      </w:r>
    </w:p>
    <w:bookmarkEnd w:id="3384"/>
    <w:bookmarkStart w:name="z3408" w:id="3385"/>
    <w:p>
      <w:pPr>
        <w:spacing w:after="0"/>
        <w:ind w:left="0"/>
        <w:jc w:val="both"/>
      </w:pPr>
      <w:r>
        <w:rPr>
          <w:rFonts w:ascii="Times New Roman"/>
          <w:b w:val="false"/>
          <w:i w:val="false"/>
          <w:color w:val="000000"/>
          <w:sz w:val="28"/>
        </w:rPr>
        <w:t>
      183. Кадрларды оқыту, біліктілігін арттыру Қазақстан Республикасының Еңбек заңнамасына сәйкес жүзеге асырылады.</w:t>
      </w:r>
    </w:p>
    <w:bookmarkEnd w:id="3385"/>
    <w:bookmarkStart w:name="z3409" w:id="3386"/>
    <w:p>
      <w:pPr>
        <w:spacing w:after="0"/>
        <w:ind w:left="0"/>
        <w:jc w:val="both"/>
      </w:pPr>
      <w:r>
        <w:rPr>
          <w:rFonts w:ascii="Times New Roman"/>
          <w:b w:val="false"/>
          <w:i w:val="false"/>
          <w:color w:val="000000"/>
          <w:sz w:val="28"/>
        </w:rPr>
        <w:t>
      184. Жекеше әріптес жыл сайын кадрларды оқыту және біліктілігін арттыру бағдарламаларын бекітеді және оларды Мемлекеттік әріптеске ұсынады.</w:t>
      </w:r>
    </w:p>
    <w:bookmarkEnd w:id="3386"/>
    <w:bookmarkStart w:name="z3410" w:id="3387"/>
    <w:p>
      <w:pPr>
        <w:spacing w:after="0"/>
        <w:ind w:left="0"/>
        <w:jc w:val="left"/>
      </w:pPr>
      <w:r>
        <w:rPr>
          <w:rFonts w:ascii="Times New Roman"/>
          <w:b/>
          <w:i w:val="false"/>
          <w:color w:val="000000"/>
        </w:rPr>
        <w:t xml:space="preserve"> 21. Жергілікті қамту</w:t>
      </w:r>
    </w:p>
    <w:bookmarkEnd w:id="3387"/>
    <w:bookmarkStart w:name="z3411" w:id="3388"/>
    <w:p>
      <w:pPr>
        <w:spacing w:after="0"/>
        <w:ind w:left="0"/>
        <w:jc w:val="both"/>
      </w:pPr>
      <w:r>
        <w:rPr>
          <w:rFonts w:ascii="Times New Roman"/>
          <w:b w:val="false"/>
          <w:i w:val="false"/>
          <w:color w:val="000000"/>
          <w:sz w:val="28"/>
        </w:rPr>
        <w:t>
      185. Кадрлардағы жергілікті қамту мыналарды құрауға тиіс:</w:t>
      </w:r>
    </w:p>
    <w:bookmarkEnd w:id="3388"/>
    <w:bookmarkStart w:name="z3412" w:id="3389"/>
    <w:p>
      <w:pPr>
        <w:spacing w:after="0"/>
        <w:ind w:left="0"/>
        <w:jc w:val="both"/>
      </w:pPr>
      <w:r>
        <w:rPr>
          <w:rFonts w:ascii="Times New Roman"/>
          <w:b w:val="false"/>
          <w:i w:val="false"/>
          <w:color w:val="000000"/>
          <w:sz w:val="28"/>
        </w:rPr>
        <w:t>
      1) бірінші санат – басшылық құрам – ___%;</w:t>
      </w:r>
    </w:p>
    <w:bookmarkEnd w:id="3389"/>
    <w:bookmarkStart w:name="z3413" w:id="3390"/>
    <w:p>
      <w:pPr>
        <w:spacing w:after="0"/>
        <w:ind w:left="0"/>
        <w:jc w:val="both"/>
      </w:pPr>
      <w:r>
        <w:rPr>
          <w:rFonts w:ascii="Times New Roman"/>
          <w:b w:val="false"/>
          <w:i w:val="false"/>
          <w:color w:val="000000"/>
          <w:sz w:val="28"/>
        </w:rPr>
        <w:t>
      2) екінші санат – жоғары және орта кәсіптік білімі бар мамандар – ___%;</w:t>
      </w:r>
    </w:p>
    <w:bookmarkEnd w:id="3390"/>
    <w:bookmarkStart w:name="z3414" w:id="3391"/>
    <w:p>
      <w:pPr>
        <w:spacing w:after="0"/>
        <w:ind w:left="0"/>
        <w:jc w:val="both"/>
      </w:pPr>
      <w:r>
        <w:rPr>
          <w:rFonts w:ascii="Times New Roman"/>
          <w:b w:val="false"/>
          <w:i w:val="false"/>
          <w:color w:val="000000"/>
          <w:sz w:val="28"/>
        </w:rPr>
        <w:t>
      3) үшінші санат – білікті жұмысшылар – ___%.</w:t>
      </w:r>
    </w:p>
    <w:bookmarkEnd w:id="3391"/>
    <w:bookmarkStart w:name="z3415" w:id="3392"/>
    <w:p>
      <w:pPr>
        <w:spacing w:after="0"/>
        <w:ind w:left="0"/>
        <w:jc w:val="both"/>
      </w:pPr>
      <w:r>
        <w:rPr>
          <w:rFonts w:ascii="Times New Roman"/>
          <w:b w:val="false"/>
          <w:i w:val="false"/>
          <w:color w:val="000000"/>
          <w:sz w:val="28"/>
        </w:rPr>
        <w:t>
      186. Жергілікті қамту:</w:t>
      </w:r>
    </w:p>
    <w:bookmarkEnd w:id="3392"/>
    <w:bookmarkStart w:name="z3416" w:id="3393"/>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w:t>
      </w:r>
    </w:p>
    <w:bookmarkEnd w:id="3393"/>
    <w:bookmarkStart w:name="z3417" w:id="3394"/>
    <w:p>
      <w:pPr>
        <w:spacing w:after="0"/>
        <w:ind w:left="0"/>
        <w:jc w:val="both"/>
      </w:pPr>
      <w:r>
        <w:rPr>
          <w:rFonts w:ascii="Times New Roman"/>
          <w:b w:val="false"/>
          <w:i w:val="false"/>
          <w:color w:val="000000"/>
          <w:sz w:val="28"/>
        </w:rPr>
        <w:t>
      2) Жекеше әріптес алатын (сатып алатын) тауарларда ___% құрауға тиіс.</w:t>
      </w:r>
    </w:p>
    <w:bookmarkEnd w:id="3394"/>
    <w:bookmarkStart w:name="z3418" w:id="3395"/>
    <w:p>
      <w:pPr>
        <w:spacing w:after="0"/>
        <w:ind w:left="0"/>
        <w:jc w:val="both"/>
      </w:pPr>
      <w:r>
        <w:rPr>
          <w:rFonts w:ascii="Times New Roman"/>
          <w:b w:val="false"/>
          <w:i w:val="false"/>
          <w:color w:val="000000"/>
          <w:sz w:val="28"/>
        </w:rPr>
        <w:t xml:space="preserve">
      187. Жекеше әріптес заңнамаға сәйкес, Жобалау-сметалық құжаттаманы әзірлегеннен кейін, алатын (сатып алынатын) жұмыстардағы (көрсетілетін қызметтердегі), тауарлардағы жергілікті қамту бойынша мәліметтерді тапсырады. </w:t>
      </w:r>
    </w:p>
    <w:bookmarkEnd w:id="3395"/>
    <w:bookmarkStart w:name="z3419" w:id="3396"/>
    <w:p>
      <w:pPr>
        <w:spacing w:after="0"/>
        <w:ind w:left="0"/>
        <w:jc w:val="left"/>
      </w:pPr>
      <w:r>
        <w:rPr>
          <w:rFonts w:ascii="Times New Roman"/>
          <w:b/>
          <w:i w:val="false"/>
          <w:color w:val="000000"/>
        </w:rPr>
        <w:t xml:space="preserve"> 22. Мемлекеттік әріптестің құқықтары мен міндеттері</w:t>
      </w:r>
    </w:p>
    <w:bookmarkEnd w:id="3396"/>
    <w:bookmarkStart w:name="z3420" w:id="3397"/>
    <w:p>
      <w:pPr>
        <w:spacing w:after="0"/>
        <w:ind w:left="0"/>
        <w:jc w:val="both"/>
      </w:pPr>
      <w:r>
        <w:rPr>
          <w:rFonts w:ascii="Times New Roman"/>
          <w:b w:val="false"/>
          <w:i w:val="false"/>
          <w:color w:val="000000"/>
          <w:sz w:val="28"/>
        </w:rPr>
        <w:t>
      188. Мемлекеттік әріптестің:</w:t>
      </w:r>
    </w:p>
    <w:bookmarkEnd w:id="3397"/>
    <w:bookmarkStart w:name="z3421" w:id="3398"/>
    <w:p>
      <w:pPr>
        <w:spacing w:after="0"/>
        <w:ind w:left="0"/>
        <w:jc w:val="both"/>
      </w:pPr>
      <w:r>
        <w:rPr>
          <w:rFonts w:ascii="Times New Roman"/>
          <w:b w:val="false"/>
          <w:i w:val="false"/>
          <w:color w:val="000000"/>
          <w:sz w:val="28"/>
        </w:rPr>
        <w:t>
      1) Жекеше әріптеспен Үлгілік шарттың талаптары туралы келіссөздер жүргізуге;</w:t>
      </w:r>
    </w:p>
    <w:bookmarkEnd w:id="3398"/>
    <w:bookmarkStart w:name="z3422" w:id="3399"/>
    <w:p>
      <w:pPr>
        <w:spacing w:after="0"/>
        <w:ind w:left="0"/>
        <w:jc w:val="both"/>
      </w:pPr>
      <w:r>
        <w:rPr>
          <w:rFonts w:ascii="Times New Roman"/>
          <w:b w:val="false"/>
          <w:i w:val="false"/>
          <w:color w:val="000000"/>
          <w:sz w:val="28"/>
        </w:rPr>
        <w:t>
      2) Үлгілік шарт шеңберінде Жекеше әріптестің қаржылық-шаруашылық қызметін тексеруді, оның ішінде аудиторлық ұйымды тарту жолымен жүзеге асыруға;</w:t>
      </w:r>
    </w:p>
    <w:bookmarkEnd w:id="3399"/>
    <w:bookmarkStart w:name="z3423" w:id="3400"/>
    <w:p>
      <w:pPr>
        <w:spacing w:after="0"/>
        <w:ind w:left="0"/>
        <w:jc w:val="both"/>
      </w:pPr>
      <w:r>
        <w:rPr>
          <w:rFonts w:ascii="Times New Roman"/>
          <w:b w:val="false"/>
          <w:i w:val="false"/>
          <w:color w:val="000000"/>
          <w:sz w:val="28"/>
        </w:rPr>
        <w:t>
      3) Заңнамаға сәйкес МЖӘ объектісінің мониторингін және салынуы мен пайдалануын бағалауды жүргізуге;</w:t>
      </w:r>
    </w:p>
    <w:bookmarkEnd w:id="3400"/>
    <w:bookmarkStart w:name="z3424" w:id="3401"/>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3401"/>
    <w:bookmarkStart w:name="z3425" w:id="3402"/>
    <w:p>
      <w:pPr>
        <w:spacing w:after="0"/>
        <w:ind w:left="0"/>
        <w:jc w:val="both"/>
      </w:pPr>
      <w:r>
        <w:rPr>
          <w:rFonts w:ascii="Times New Roman"/>
          <w:b w:val="false"/>
          <w:i w:val="false"/>
          <w:color w:val="000000"/>
          <w:sz w:val="28"/>
        </w:rPr>
        <w:t>
      5) Жекеше әріптес Үлгілік шарт бойынша қабылдаған міндеттемелердің орындалуын растайтын құжаттарды Жекеше әріптестен талап етуге және алуға;</w:t>
      </w:r>
    </w:p>
    <w:bookmarkEnd w:id="3402"/>
    <w:bookmarkStart w:name="z3426" w:id="3403"/>
    <w:p>
      <w:pPr>
        <w:spacing w:after="0"/>
        <w:ind w:left="0"/>
        <w:jc w:val="both"/>
      </w:pPr>
      <w:r>
        <w:rPr>
          <w:rFonts w:ascii="Times New Roman"/>
          <w:b w:val="false"/>
          <w:i w:val="false"/>
          <w:color w:val="000000"/>
          <w:sz w:val="28"/>
        </w:rPr>
        <w:t>
      6) Заңнаманың және Үлгілік шарт талаптарының сақталуын бақылауды жүзеге асыру шеңберінде жол берілген бұзушылықтарды жоюды талап етуге;</w:t>
      </w:r>
    </w:p>
    <w:bookmarkEnd w:id="3403"/>
    <w:bookmarkStart w:name="z3427" w:id="3404"/>
    <w:p>
      <w:pPr>
        <w:spacing w:after="0"/>
        <w:ind w:left="0"/>
        <w:jc w:val="both"/>
      </w:pPr>
      <w:r>
        <w:rPr>
          <w:rFonts w:ascii="Times New Roman"/>
          <w:b w:val="false"/>
          <w:i w:val="false"/>
          <w:color w:val="000000"/>
          <w:sz w:val="28"/>
        </w:rPr>
        <w:t>
      7) МЖӘ объектісі бойынша Жекеше әріптестің кінәсінен туындаған шығындарды өтеуді талап етуге;</w:t>
      </w:r>
    </w:p>
    <w:bookmarkEnd w:id="3404"/>
    <w:bookmarkStart w:name="z3428" w:id="3405"/>
    <w:p>
      <w:pPr>
        <w:spacing w:after="0"/>
        <w:ind w:left="0"/>
        <w:jc w:val="both"/>
      </w:pPr>
      <w:r>
        <w:rPr>
          <w:rFonts w:ascii="Times New Roman"/>
          <w:b w:val="false"/>
          <w:i w:val="false"/>
          <w:color w:val="000000"/>
          <w:sz w:val="28"/>
        </w:rPr>
        <w:t>
      8) Жекеше әріптес міндеттемелерді бұзғаны, оның ішінде Қызмет сапасы индикаторларының және толық пайдалану дайындығының өлшемшарттарын бұзғаны үшін айыппұл түрінде тұрақсыздықты өтеп алуға;</w:t>
      </w:r>
    </w:p>
    <w:bookmarkEnd w:id="3405"/>
    <w:bookmarkStart w:name="z3429" w:id="3406"/>
    <w:p>
      <w:pPr>
        <w:spacing w:after="0"/>
        <w:ind w:left="0"/>
        <w:jc w:val="both"/>
      </w:pPr>
      <w:r>
        <w:rPr>
          <w:rFonts w:ascii="Times New Roman"/>
          <w:b w:val="false"/>
          <w:i w:val="false"/>
          <w:color w:val="000000"/>
          <w:sz w:val="28"/>
        </w:rPr>
        <w:t>
      9) Жекеше әріптес Үлгілік шарттың талаптарын бұзған жағдайда, оны бұзуды талап етуге;</w:t>
      </w:r>
    </w:p>
    <w:bookmarkEnd w:id="3406"/>
    <w:bookmarkStart w:name="z3430" w:id="3407"/>
    <w:p>
      <w:pPr>
        <w:spacing w:after="0"/>
        <w:ind w:left="0"/>
        <w:jc w:val="both"/>
      </w:pPr>
      <w:r>
        <w:rPr>
          <w:rFonts w:ascii="Times New Roman"/>
          <w:b w:val="false"/>
          <w:i w:val="false"/>
          <w:color w:val="000000"/>
          <w:sz w:val="28"/>
        </w:rPr>
        <w:t>
      10) Заңнамаға және МЖӘ Үлгілік шартына сәйкес өзге де құқықтарды жүзеге асыруға құқығы бар.</w:t>
      </w:r>
    </w:p>
    <w:bookmarkEnd w:id="3407"/>
    <w:bookmarkStart w:name="z3431" w:id="3408"/>
    <w:p>
      <w:pPr>
        <w:spacing w:after="0"/>
        <w:ind w:left="0"/>
        <w:jc w:val="both"/>
      </w:pPr>
      <w:r>
        <w:rPr>
          <w:rFonts w:ascii="Times New Roman"/>
          <w:b w:val="false"/>
          <w:i w:val="false"/>
          <w:color w:val="000000"/>
          <w:sz w:val="28"/>
        </w:rPr>
        <w:t>
      189. Мемлекеттік әріптес:</w:t>
      </w:r>
    </w:p>
    <w:bookmarkEnd w:id="3408"/>
    <w:bookmarkStart w:name="z3432" w:id="3409"/>
    <w:p>
      <w:pPr>
        <w:spacing w:after="0"/>
        <w:ind w:left="0"/>
        <w:jc w:val="both"/>
      </w:pPr>
      <w:r>
        <w:rPr>
          <w:rFonts w:ascii="Times New Roman"/>
          <w:b w:val="false"/>
          <w:i w:val="false"/>
          <w:color w:val="000000"/>
          <w:sz w:val="28"/>
        </w:rPr>
        <w:t>
      1) ұйымдық-әкімшілік құжат негізінде өзінің өкілін тағайындауға;</w:t>
      </w:r>
    </w:p>
    <w:bookmarkEnd w:id="3409"/>
    <w:bookmarkStart w:name="z3433" w:id="3410"/>
    <w:p>
      <w:pPr>
        <w:spacing w:after="0"/>
        <w:ind w:left="0"/>
        <w:jc w:val="both"/>
      </w:pPr>
      <w:r>
        <w:rPr>
          <w:rFonts w:ascii="Times New Roman"/>
          <w:b w:val="false"/>
          <w:i w:val="false"/>
          <w:color w:val="000000"/>
          <w:sz w:val="28"/>
        </w:rPr>
        <w:t>
      2) Жекеше әріптеске Үлгілік шартқа және заңнамаға сәйкес объектіні салу және пайдалану мақсаты үшін үшінші тұлғалардың құқықтарынан еркін жер учаскесін беруді қамтамасыз етуге;</w:t>
      </w:r>
    </w:p>
    <w:bookmarkEnd w:id="3410"/>
    <w:bookmarkStart w:name="z3434" w:id="3411"/>
    <w:p>
      <w:pPr>
        <w:spacing w:after="0"/>
        <w:ind w:left="0"/>
        <w:jc w:val="both"/>
      </w:pPr>
      <w:r>
        <w:rPr>
          <w:rFonts w:ascii="Times New Roman"/>
          <w:b w:val="false"/>
          <w:i w:val="false"/>
          <w:color w:val="000000"/>
          <w:sz w:val="28"/>
        </w:rPr>
        <w:t>
      3) МЖӘ объектісін салу және пайдалану мақсаттары үшін инженерлік желілерді (энергиямен жабдықтау, сумен жабдықтау, телекоммуникацияларға ) орнату, жалғау және/немесе пайдалану үшін қол жеткізу бойынша көмек көрсетуге;</w:t>
      </w:r>
    </w:p>
    <w:bookmarkEnd w:id="3411"/>
    <w:bookmarkStart w:name="z3435" w:id="3412"/>
    <w:p>
      <w:pPr>
        <w:spacing w:after="0"/>
        <w:ind w:left="0"/>
        <w:jc w:val="both"/>
      </w:pPr>
      <w:r>
        <w:rPr>
          <w:rFonts w:ascii="Times New Roman"/>
          <w:b w:val="false"/>
          <w:i w:val="false"/>
          <w:color w:val="000000"/>
          <w:sz w:val="28"/>
        </w:rPr>
        <w:t>
      4) Үлгілік шартта және заңнамада белгіленген тәртіпте МЖӘ объектісіне мемлекеттік меншік құқығын тіркеуді қамтамасыз етуге;</w:t>
      </w:r>
    </w:p>
    <w:bookmarkEnd w:id="3412"/>
    <w:bookmarkStart w:name="z3436" w:id="3413"/>
    <w:p>
      <w:pPr>
        <w:spacing w:after="0"/>
        <w:ind w:left="0"/>
        <w:jc w:val="both"/>
      </w:pPr>
      <w:r>
        <w:rPr>
          <w:rFonts w:ascii="Times New Roman"/>
          <w:b w:val="false"/>
          <w:i w:val="false"/>
          <w:color w:val="000000"/>
          <w:sz w:val="28"/>
        </w:rPr>
        <w:t>
      5) Жекеше әріптеске белгіленген тәртіпте, Үлгілік шарттың бүкіл мерзіміне оны одан әрі пайдалануды жүзеге асыру үшін, үшінші тұлғалардың құқықтарынан еркін МЖӘ объектісін иелену және пайдалану құқығын, сондай-ақ МЖӘ объектісіне мемлекеттік меншікті рәсімдеген күннен бастап ___ (жазумен көрсету) күнтізбелік күн ішінде Жекеше әріптестің МЖӘ объектісіне аталған құқықтарын растайтын құжаттарды беруге;</w:t>
      </w:r>
    </w:p>
    <w:bookmarkEnd w:id="3413"/>
    <w:bookmarkStart w:name="z3437" w:id="3414"/>
    <w:p>
      <w:pPr>
        <w:spacing w:after="0"/>
        <w:ind w:left="0"/>
        <w:jc w:val="both"/>
      </w:pPr>
      <w:r>
        <w:rPr>
          <w:rFonts w:ascii="Times New Roman"/>
          <w:b w:val="false"/>
          <w:i w:val="false"/>
          <w:color w:val="000000"/>
          <w:sz w:val="28"/>
        </w:rPr>
        <w:t>
      6) Үлгілік шарттың талаптарына және заңнамаға сәйкес Жекеше әріптеске шығындардың өтелуін уақытында төлеуге (қажетті шығындарды өтеу көздерін көрсету) уақытында төлеуді қамтамасыз етуге;</w:t>
      </w:r>
    </w:p>
    <w:bookmarkEnd w:id="3414"/>
    <w:bookmarkStart w:name="z3438" w:id="3415"/>
    <w:p>
      <w:pPr>
        <w:spacing w:after="0"/>
        <w:ind w:left="0"/>
        <w:jc w:val="both"/>
      </w:pPr>
      <w:r>
        <w:rPr>
          <w:rFonts w:ascii="Times New Roman"/>
          <w:b w:val="false"/>
          <w:i w:val="false"/>
          <w:color w:val="000000"/>
          <w:sz w:val="28"/>
        </w:rPr>
        <w:t>
      7) Үлгілік шарттың талаптарына және заңнамаға сәйкес мектепке дейінгі тәрбиелеу мен оқытуға мемлекеттік білім тапсырысын қамтамасыз етуге;</w:t>
      </w:r>
    </w:p>
    <w:bookmarkEnd w:id="3415"/>
    <w:bookmarkStart w:name="z3439" w:id="3416"/>
    <w:p>
      <w:pPr>
        <w:spacing w:after="0"/>
        <w:ind w:left="0"/>
        <w:jc w:val="both"/>
      </w:pPr>
      <w:r>
        <w:rPr>
          <w:rFonts w:ascii="Times New Roman"/>
          <w:b w:val="false"/>
          <w:i w:val="false"/>
          <w:color w:val="000000"/>
          <w:sz w:val="28"/>
        </w:rPr>
        <w:t>
      8) Шартпен қарастырылған жағдайларда Жекеше әріптестің залалдарын өтеуге;</w:t>
      </w:r>
    </w:p>
    <w:bookmarkEnd w:id="3416"/>
    <w:bookmarkStart w:name="z3440" w:id="3417"/>
    <w:p>
      <w:pPr>
        <w:spacing w:after="0"/>
        <w:ind w:left="0"/>
        <w:jc w:val="both"/>
      </w:pPr>
      <w:r>
        <w:rPr>
          <w:rFonts w:ascii="Times New Roman"/>
          <w:b w:val="false"/>
          <w:i w:val="false"/>
          <w:color w:val="000000"/>
          <w:sz w:val="28"/>
        </w:rPr>
        <w:t>
      9) Жекеше әріптестің айрықша құқықтары мен міндеттерін Үлгілік шарттың әрекет етуінің бүкіл мерзімінде Жекеше әріптестің жазбаша рұқсатынсыз кез келген өзге тұлғаға бермеуге;</w:t>
      </w:r>
    </w:p>
    <w:bookmarkEnd w:id="3417"/>
    <w:bookmarkStart w:name="z3441" w:id="3418"/>
    <w:p>
      <w:pPr>
        <w:spacing w:after="0"/>
        <w:ind w:left="0"/>
        <w:jc w:val="both"/>
      </w:pPr>
      <w:r>
        <w:rPr>
          <w:rFonts w:ascii="Times New Roman"/>
          <w:b w:val="false"/>
          <w:i w:val="false"/>
          <w:color w:val="000000"/>
          <w:sz w:val="28"/>
        </w:rPr>
        <w:t>
      10) Заңнамада және осы Үлгілік шартта белгіленген өзге де талаптар мен Үлгілік шарттарды сақтауға міндетті.</w:t>
      </w:r>
    </w:p>
    <w:bookmarkEnd w:id="3418"/>
    <w:bookmarkStart w:name="z3442" w:id="3419"/>
    <w:p>
      <w:pPr>
        <w:spacing w:after="0"/>
        <w:ind w:left="0"/>
        <w:jc w:val="left"/>
      </w:pPr>
      <w:r>
        <w:rPr>
          <w:rFonts w:ascii="Times New Roman"/>
          <w:b/>
          <w:i w:val="false"/>
          <w:color w:val="000000"/>
        </w:rPr>
        <w:t xml:space="preserve"> 23. Жекеше әріптестің құқықтары мен міндеттері</w:t>
      </w:r>
    </w:p>
    <w:bookmarkEnd w:id="3419"/>
    <w:bookmarkStart w:name="z3443" w:id="3420"/>
    <w:p>
      <w:pPr>
        <w:spacing w:after="0"/>
        <w:ind w:left="0"/>
        <w:jc w:val="both"/>
      </w:pPr>
      <w:r>
        <w:rPr>
          <w:rFonts w:ascii="Times New Roman"/>
          <w:b w:val="false"/>
          <w:i w:val="false"/>
          <w:color w:val="000000"/>
          <w:sz w:val="28"/>
        </w:rPr>
        <w:t>
      190. Жекеше әріптестің:</w:t>
      </w:r>
    </w:p>
    <w:bookmarkEnd w:id="3420"/>
    <w:bookmarkStart w:name="z3444" w:id="3421"/>
    <w:p>
      <w:pPr>
        <w:spacing w:after="0"/>
        <w:ind w:left="0"/>
        <w:jc w:val="both"/>
      </w:pPr>
      <w:r>
        <w:rPr>
          <w:rFonts w:ascii="Times New Roman"/>
          <w:b w:val="false"/>
          <w:i w:val="false"/>
          <w:color w:val="000000"/>
          <w:sz w:val="28"/>
        </w:rPr>
        <w:t>
      1) Үлгілік шарт талаптарына және заңнамаға сәйкес шығындарды өтеуді (қажетті шығындарды өтеу көздерін көрсету) алуға;</w:t>
      </w:r>
    </w:p>
    <w:bookmarkEnd w:id="3421"/>
    <w:bookmarkStart w:name="z3445" w:id="3422"/>
    <w:p>
      <w:pPr>
        <w:spacing w:after="0"/>
        <w:ind w:left="0"/>
        <w:jc w:val="both"/>
      </w:pPr>
      <w:r>
        <w:rPr>
          <w:rFonts w:ascii="Times New Roman"/>
          <w:b w:val="false"/>
          <w:i w:val="false"/>
          <w:color w:val="000000"/>
          <w:sz w:val="28"/>
        </w:rPr>
        <w:t>
      2) Үлгілік шарттың талаптарына және заңнамаға сәйкес мемлекеттік білім тапсырысымен және жан басына қаржыландырумен қамтамасыз етілуге;</w:t>
      </w:r>
    </w:p>
    <w:bookmarkEnd w:id="3422"/>
    <w:bookmarkStart w:name="z3446" w:id="3423"/>
    <w:p>
      <w:pPr>
        <w:spacing w:after="0"/>
        <w:ind w:left="0"/>
        <w:jc w:val="both"/>
      </w:pPr>
      <w:r>
        <w:rPr>
          <w:rFonts w:ascii="Times New Roman"/>
          <w:b w:val="false"/>
          <w:i w:val="false"/>
          <w:color w:val="000000"/>
          <w:sz w:val="28"/>
        </w:rPr>
        <w:t>
      3) Үлгілік шарт талаптарына және заңнамаға сәйкес қосымша ақылы қызметтерден қосымша кіріс алуға;</w:t>
      </w:r>
    </w:p>
    <w:bookmarkEnd w:id="3423"/>
    <w:bookmarkStart w:name="z3447" w:id="3424"/>
    <w:p>
      <w:pPr>
        <w:spacing w:after="0"/>
        <w:ind w:left="0"/>
        <w:jc w:val="both"/>
      </w:pPr>
      <w:r>
        <w:rPr>
          <w:rFonts w:ascii="Times New Roman"/>
          <w:b w:val="false"/>
          <w:i w:val="false"/>
          <w:color w:val="000000"/>
          <w:sz w:val="28"/>
        </w:rPr>
        <w:t>
      4) Үлгілік шарттың талаптарын өзгерту туралы ұсыныстар енгізуге;</w:t>
      </w:r>
    </w:p>
    <w:bookmarkEnd w:id="3424"/>
    <w:bookmarkStart w:name="z3448" w:id="3425"/>
    <w:p>
      <w:pPr>
        <w:spacing w:after="0"/>
        <w:ind w:left="0"/>
        <w:jc w:val="both"/>
      </w:pPr>
      <w:r>
        <w:rPr>
          <w:rFonts w:ascii="Times New Roman"/>
          <w:b w:val="false"/>
          <w:i w:val="false"/>
          <w:color w:val="000000"/>
          <w:sz w:val="28"/>
        </w:rPr>
        <w:t>
      5)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3425"/>
    <w:bookmarkStart w:name="z3449" w:id="3426"/>
    <w:p>
      <w:pPr>
        <w:spacing w:after="0"/>
        <w:ind w:left="0"/>
        <w:jc w:val="both"/>
      </w:pPr>
      <w:r>
        <w:rPr>
          <w:rFonts w:ascii="Times New Roman"/>
          <w:b w:val="false"/>
          <w:i w:val="false"/>
          <w:color w:val="000000"/>
          <w:sz w:val="28"/>
        </w:rPr>
        <w:t>
      6) МЖӘ объектісіне қатысты құқықтарды Үлгілік шартта көзделген талаптармен жүзеге асыруға;</w:t>
      </w:r>
    </w:p>
    <w:bookmarkEnd w:id="3426"/>
    <w:bookmarkStart w:name="z3450" w:id="3427"/>
    <w:p>
      <w:pPr>
        <w:spacing w:after="0"/>
        <w:ind w:left="0"/>
        <w:jc w:val="both"/>
      </w:pPr>
      <w:r>
        <w:rPr>
          <w:rFonts w:ascii="Times New Roman"/>
          <w:b w:val="false"/>
          <w:i w:val="false"/>
          <w:color w:val="000000"/>
          <w:sz w:val="28"/>
        </w:rPr>
        <w:t>
      7) Үлгілік шартқа сәйкес, Мемлекеттік әріптестің келісуі бойынша МЖӘ объектісін салу және пайдалану бойынша жұмыстарды орындауға әрекеттері үшін Жекеше әріптес толық жауапкершілік алатын кез келген үшінші тұлғаларды тартуға;</w:t>
      </w:r>
    </w:p>
    <w:bookmarkEnd w:id="3427"/>
    <w:bookmarkStart w:name="z3451" w:id="3428"/>
    <w:p>
      <w:pPr>
        <w:spacing w:after="0"/>
        <w:ind w:left="0"/>
        <w:jc w:val="both"/>
      </w:pPr>
      <w:r>
        <w:rPr>
          <w:rFonts w:ascii="Times New Roman"/>
          <w:b w:val="false"/>
          <w:i w:val="false"/>
          <w:color w:val="000000"/>
          <w:sz w:val="28"/>
        </w:rPr>
        <w:t>
      8) Үлгілік шартта белгіленген жағдайларда залалдарды өтеуді талап етуге;</w:t>
      </w:r>
    </w:p>
    <w:bookmarkEnd w:id="3428"/>
    <w:bookmarkStart w:name="z3452" w:id="3429"/>
    <w:p>
      <w:pPr>
        <w:spacing w:after="0"/>
        <w:ind w:left="0"/>
        <w:jc w:val="both"/>
      </w:pPr>
      <w:r>
        <w:rPr>
          <w:rFonts w:ascii="Times New Roman"/>
          <w:b w:val="false"/>
          <w:i w:val="false"/>
          <w:color w:val="000000"/>
          <w:sz w:val="28"/>
        </w:rPr>
        <w:t>
      9) Мемлекеттік әріптес Үлгілік шартта қарастырылған процедураға сәйкес айрықша талаптарды бұзған жағдайда, Үлгілік шарттың бұзылуын талап етуге;</w:t>
      </w:r>
    </w:p>
    <w:bookmarkEnd w:id="3429"/>
    <w:bookmarkStart w:name="z3453" w:id="3430"/>
    <w:p>
      <w:pPr>
        <w:spacing w:after="0"/>
        <w:ind w:left="0"/>
        <w:jc w:val="both"/>
      </w:pPr>
      <w:r>
        <w:rPr>
          <w:rFonts w:ascii="Times New Roman"/>
          <w:b w:val="false"/>
          <w:i w:val="false"/>
          <w:color w:val="000000"/>
          <w:sz w:val="28"/>
        </w:rPr>
        <w:t>
      10) Үлгілік шартты мерзімінен бұрын бұзған жағдайда, Үлгілік шартта белгіленген жағдайлар мен тәртіпте төлемдер мен өтемақыларды талап етуге;</w:t>
      </w:r>
    </w:p>
    <w:bookmarkEnd w:id="3430"/>
    <w:bookmarkStart w:name="z3454" w:id="3431"/>
    <w:p>
      <w:pPr>
        <w:spacing w:after="0"/>
        <w:ind w:left="0"/>
        <w:jc w:val="both"/>
      </w:pPr>
      <w:r>
        <w:rPr>
          <w:rFonts w:ascii="Times New Roman"/>
          <w:b w:val="false"/>
          <w:i w:val="false"/>
          <w:color w:val="000000"/>
          <w:sz w:val="28"/>
        </w:rPr>
        <w:t>
      11) Заңнамаға және Үлгілік шартқа сәйкес өзге де құқықтарды жүзеге асыруға құқығы бар.</w:t>
      </w:r>
    </w:p>
    <w:bookmarkEnd w:id="3431"/>
    <w:bookmarkStart w:name="z3455" w:id="3432"/>
    <w:p>
      <w:pPr>
        <w:spacing w:after="0"/>
        <w:ind w:left="0"/>
        <w:jc w:val="both"/>
      </w:pPr>
      <w:r>
        <w:rPr>
          <w:rFonts w:ascii="Times New Roman"/>
          <w:b w:val="false"/>
          <w:i w:val="false"/>
          <w:color w:val="000000"/>
          <w:sz w:val="28"/>
        </w:rPr>
        <w:t>
      191. Жекеше әріптес:</w:t>
      </w:r>
    </w:p>
    <w:bookmarkEnd w:id="3432"/>
    <w:bookmarkStart w:name="z3456" w:id="3433"/>
    <w:p>
      <w:pPr>
        <w:spacing w:after="0"/>
        <w:ind w:left="0"/>
        <w:jc w:val="both"/>
      </w:pPr>
      <w:r>
        <w:rPr>
          <w:rFonts w:ascii="Times New Roman"/>
          <w:b w:val="false"/>
          <w:i w:val="false"/>
          <w:color w:val="000000"/>
          <w:sz w:val="28"/>
        </w:rPr>
        <w:t>
      1) Үлгілік шарт аясында сенімхат негізінде өзінің өкілін тағайындауға;</w:t>
      </w:r>
    </w:p>
    <w:bookmarkEnd w:id="3433"/>
    <w:bookmarkStart w:name="z3457" w:id="3434"/>
    <w:p>
      <w:pPr>
        <w:spacing w:after="0"/>
        <w:ind w:left="0"/>
        <w:jc w:val="both"/>
      </w:pPr>
      <w:r>
        <w:rPr>
          <w:rFonts w:ascii="Times New Roman"/>
          <w:b w:val="false"/>
          <w:i w:val="false"/>
          <w:color w:val="000000"/>
          <w:sz w:val="28"/>
        </w:rPr>
        <w:t>
      2) Үлгілік шартқа, Жобалау-сметалық құжаттамаға, заңнамаға сәйкес, МЖӘ объектісін салу бойынша жұмыстарды Үлгілік шартта белгіленген мерзімде өзінің есебінен дербес немесе өзге тұлғаларды (мердігерлік мекемелерді) тарту арқылы орындауға;</w:t>
      </w:r>
    </w:p>
    <w:bookmarkEnd w:id="3434"/>
    <w:bookmarkStart w:name="z3458" w:id="3435"/>
    <w:p>
      <w:pPr>
        <w:spacing w:after="0"/>
        <w:ind w:left="0"/>
        <w:jc w:val="both"/>
      </w:pPr>
      <w:r>
        <w:rPr>
          <w:rFonts w:ascii="Times New Roman"/>
          <w:b w:val="false"/>
          <w:i w:val="false"/>
          <w:color w:val="000000"/>
          <w:sz w:val="28"/>
        </w:rPr>
        <w:t>
      3) құрылыс аяқталғаннан кейін белгіленген тәртіпте МЖӘ объектісін пайдалануға енгізуді қамтамасыз етуге және мемлекеттік меншікке беруге;</w:t>
      </w:r>
    </w:p>
    <w:bookmarkEnd w:id="3435"/>
    <w:bookmarkStart w:name="z3459" w:id="3436"/>
    <w:p>
      <w:pPr>
        <w:spacing w:after="0"/>
        <w:ind w:left="0"/>
        <w:jc w:val="both"/>
      </w:pPr>
      <w:r>
        <w:rPr>
          <w:rFonts w:ascii="Times New Roman"/>
          <w:b w:val="false"/>
          <w:i w:val="false"/>
          <w:color w:val="000000"/>
          <w:sz w:val="28"/>
        </w:rPr>
        <w:t>
      4) МЖӘ объектісінің бейінін сақтауға;</w:t>
      </w:r>
    </w:p>
    <w:bookmarkEnd w:id="3436"/>
    <w:bookmarkStart w:name="z3460" w:id="3437"/>
    <w:p>
      <w:pPr>
        <w:spacing w:after="0"/>
        <w:ind w:left="0"/>
        <w:jc w:val="both"/>
      </w:pPr>
      <w:r>
        <w:rPr>
          <w:rFonts w:ascii="Times New Roman"/>
          <w:b w:val="false"/>
          <w:i w:val="false"/>
          <w:color w:val="000000"/>
          <w:sz w:val="28"/>
        </w:rPr>
        <w:t>
      5) МЖӘ объектісінің мақсатты тағайындалуына сәйкес жұмыстарды орындауға және қызметтер көрсетуге;</w:t>
      </w:r>
    </w:p>
    <w:bookmarkEnd w:id="3437"/>
    <w:bookmarkStart w:name="z3461" w:id="3438"/>
    <w:p>
      <w:pPr>
        <w:spacing w:after="0"/>
        <w:ind w:left="0"/>
        <w:jc w:val="both"/>
      </w:pPr>
      <w:r>
        <w:rPr>
          <w:rFonts w:ascii="Times New Roman"/>
          <w:b w:val="false"/>
          <w:i w:val="false"/>
          <w:color w:val="000000"/>
          <w:sz w:val="28"/>
        </w:rPr>
        <w:t>
      6) МЖӘ жобасын іске асыру үшін тартылған және бөлінген қаражаттардың мақсатты пайдаланылуын қамтамасыз етуге;</w:t>
      </w:r>
    </w:p>
    <w:bookmarkEnd w:id="3438"/>
    <w:bookmarkStart w:name="z3462" w:id="3439"/>
    <w:p>
      <w:pPr>
        <w:spacing w:after="0"/>
        <w:ind w:left="0"/>
        <w:jc w:val="both"/>
      </w:pPr>
      <w:r>
        <w:rPr>
          <w:rFonts w:ascii="Times New Roman"/>
          <w:b w:val="false"/>
          <w:i w:val="false"/>
          <w:color w:val="000000"/>
          <w:sz w:val="28"/>
        </w:rPr>
        <w:t>
      7) Жекеше әріптес МЖӘ объектісін салу кезеңіне көлік құралдарының, оның ішінде уақытша айналма жолдар бойынша қауіпсіз және үздіксіз жүруін қамтамасыз етуге;</w:t>
      </w:r>
    </w:p>
    <w:bookmarkEnd w:id="3439"/>
    <w:bookmarkStart w:name="z3463" w:id="3440"/>
    <w:p>
      <w:pPr>
        <w:spacing w:after="0"/>
        <w:ind w:left="0"/>
        <w:jc w:val="both"/>
      </w:pPr>
      <w:r>
        <w:rPr>
          <w:rFonts w:ascii="Times New Roman"/>
          <w:b w:val="false"/>
          <w:i w:val="false"/>
          <w:color w:val="000000"/>
          <w:sz w:val="28"/>
        </w:rPr>
        <w:t>
      8) Үлгілік шарттың сақталуына бақылауды жүзеге асыратын Мемлекеттік әріптеске және оның өкілдеріне, қызметтік функцияларын орындайтын Мемлекеттік органдарға, олар Жекеше әріптес белгілеген қауіпсіздік шараларын сақтаған жағдайда, МЖӘ объектісіне кез келген келу кезінде қажетті құжаттарды, ақпаратты және жұмыс орындарына рұқсат беруге, сондай-ақ, аталған тұлғалармен анықталған Үлгілік шартты және заңнаманы бұзуларды уақытында, өзінің есебінен және өзінің күштерімен жоюға;</w:t>
      </w:r>
    </w:p>
    <w:bookmarkEnd w:id="3440"/>
    <w:bookmarkStart w:name="z3464" w:id="3441"/>
    <w:p>
      <w:pPr>
        <w:spacing w:after="0"/>
        <w:ind w:left="0"/>
        <w:jc w:val="both"/>
      </w:pPr>
      <w:r>
        <w:rPr>
          <w:rFonts w:ascii="Times New Roman"/>
          <w:b w:val="false"/>
          <w:i w:val="false"/>
          <w:color w:val="000000"/>
          <w:sz w:val="28"/>
        </w:rPr>
        <w:t>
      9) Заңнаманың талаптарына сәйкес және Үлгілік шартта белгіленген мерзімде Қызметтерді көрсету бойынша іс-әрекетті жүзеге асыру үшін МЖӘ объектісінің дайындығын қамтамасыз етуге;</w:t>
      </w:r>
    </w:p>
    <w:bookmarkEnd w:id="3441"/>
    <w:bookmarkStart w:name="z3465" w:id="3442"/>
    <w:p>
      <w:pPr>
        <w:spacing w:after="0"/>
        <w:ind w:left="0"/>
        <w:jc w:val="both"/>
      </w:pPr>
      <w:r>
        <w:rPr>
          <w:rFonts w:ascii="Times New Roman"/>
          <w:b w:val="false"/>
          <w:i w:val="false"/>
          <w:color w:val="000000"/>
          <w:sz w:val="28"/>
        </w:rPr>
        <w:t>
      10) Шартпен және заңнамамен талап етілетін, жүзеге асырылатын қызмет бойынша ақпаратты және есептерді Мемлекеттік әріптеске ұсынуға;</w:t>
      </w:r>
    </w:p>
    <w:bookmarkEnd w:id="3442"/>
    <w:bookmarkStart w:name="z3466" w:id="3443"/>
    <w:p>
      <w:pPr>
        <w:spacing w:after="0"/>
        <w:ind w:left="0"/>
        <w:jc w:val="both"/>
      </w:pPr>
      <w:r>
        <w:rPr>
          <w:rFonts w:ascii="Times New Roman"/>
          <w:b w:val="false"/>
          <w:i w:val="false"/>
          <w:color w:val="000000"/>
          <w:sz w:val="28"/>
        </w:rPr>
        <w:t>
      11) Қызмет көрсету үшін кәсіби кадрлардың уақытылы жиналуын жүргізуге;</w:t>
      </w:r>
    </w:p>
    <w:bookmarkEnd w:id="3443"/>
    <w:bookmarkStart w:name="z3467" w:id="3444"/>
    <w:p>
      <w:pPr>
        <w:spacing w:after="0"/>
        <w:ind w:left="0"/>
        <w:jc w:val="both"/>
      </w:pPr>
      <w:r>
        <w:rPr>
          <w:rFonts w:ascii="Times New Roman"/>
          <w:b w:val="false"/>
          <w:i w:val="false"/>
          <w:color w:val="000000"/>
          <w:sz w:val="28"/>
        </w:rPr>
        <w:t>
      12) МЖӘ объектісін салу және пайдалану үшін жұмыскерлерді жалдауды жүзеге асыру кезінде өзге бірдей талаптар жағдайында жергілікті кадрларға артықшылық беруге;</w:t>
      </w:r>
    </w:p>
    <w:bookmarkEnd w:id="3444"/>
    <w:bookmarkStart w:name="z3468" w:id="3445"/>
    <w:p>
      <w:pPr>
        <w:spacing w:after="0"/>
        <w:ind w:left="0"/>
        <w:jc w:val="both"/>
      </w:pPr>
      <w:r>
        <w:rPr>
          <w:rFonts w:ascii="Times New Roman"/>
          <w:b w:val="false"/>
          <w:i w:val="false"/>
          <w:color w:val="000000"/>
          <w:sz w:val="28"/>
        </w:rPr>
        <w:t>
      13) МЖӘ объектісін салу және пайдалану кезінде міндетті түрде қазақстандық мердігерлік ұйымдарды, осындай мердігерлік ұйымдардың қызметтері мемлекеттік және/немесе халықаралық стандарттарға сәйкес келетін жағдайда тартуға;</w:t>
      </w:r>
    </w:p>
    <w:bookmarkEnd w:id="3445"/>
    <w:bookmarkStart w:name="z3469" w:id="3446"/>
    <w:p>
      <w:pPr>
        <w:spacing w:after="0"/>
        <w:ind w:left="0"/>
        <w:jc w:val="both"/>
      </w:pPr>
      <w:r>
        <w:rPr>
          <w:rFonts w:ascii="Times New Roman"/>
          <w:b w:val="false"/>
          <w:i w:val="false"/>
          <w:color w:val="000000"/>
          <w:sz w:val="28"/>
        </w:rPr>
        <w:t>
      14) МЖӘ объектісін салу және пайдалану кезінде міндетті түрде, егер олар мемлекеттік және/немесе халықаралық стандарттарға сәйкес келетін болса, Қазақстан Республикасында шығарылған жабдықтар мен материалдарды пайдалануға;</w:t>
      </w:r>
    </w:p>
    <w:bookmarkEnd w:id="3446"/>
    <w:bookmarkStart w:name="z3470" w:id="3447"/>
    <w:p>
      <w:pPr>
        <w:spacing w:after="0"/>
        <w:ind w:left="0"/>
        <w:jc w:val="both"/>
      </w:pPr>
      <w:r>
        <w:rPr>
          <w:rFonts w:ascii="Times New Roman"/>
          <w:b w:val="false"/>
          <w:i w:val="false"/>
          <w:color w:val="000000"/>
          <w:sz w:val="28"/>
        </w:rPr>
        <w:t>
      15) Қызметті тұтынушылардың және Жекеше әріптес персоналының қауіпсіздігін қамтамасыз етуге;</w:t>
      </w:r>
    </w:p>
    <w:bookmarkEnd w:id="3447"/>
    <w:bookmarkStart w:name="z3471" w:id="3448"/>
    <w:p>
      <w:pPr>
        <w:spacing w:after="0"/>
        <w:ind w:left="0"/>
        <w:jc w:val="both"/>
      </w:pPr>
      <w:r>
        <w:rPr>
          <w:rFonts w:ascii="Times New Roman"/>
          <w:b w:val="false"/>
          <w:i w:val="false"/>
          <w:color w:val="000000"/>
          <w:sz w:val="28"/>
        </w:rPr>
        <w:t xml:space="preserve">
      16) балабақшада санитариялық нормалар мен қағидаларға сәйкес үй-жайлардың тазалығын және Қызметті тұтынушылардың болуының жайлылығын қамтамасыз етуге; </w:t>
      </w:r>
    </w:p>
    <w:bookmarkEnd w:id="3448"/>
    <w:bookmarkStart w:name="z3472" w:id="3449"/>
    <w:p>
      <w:pPr>
        <w:spacing w:after="0"/>
        <w:ind w:left="0"/>
        <w:jc w:val="both"/>
      </w:pPr>
      <w:r>
        <w:rPr>
          <w:rFonts w:ascii="Times New Roman"/>
          <w:b w:val="false"/>
          <w:i w:val="false"/>
          <w:color w:val="000000"/>
          <w:sz w:val="28"/>
        </w:rPr>
        <w:t>
      17) МЖӘ объектісін салу мен пайдалану кезінде сапа менеджментінің халықаралық стандарттарын енгізуді және оларды сақтауды қамтамасыз етуге;</w:t>
      </w:r>
    </w:p>
    <w:bookmarkEnd w:id="3449"/>
    <w:bookmarkStart w:name="z3473" w:id="3450"/>
    <w:p>
      <w:pPr>
        <w:spacing w:after="0"/>
        <w:ind w:left="0"/>
        <w:jc w:val="both"/>
      </w:pPr>
      <w:r>
        <w:rPr>
          <w:rFonts w:ascii="Times New Roman"/>
          <w:b w:val="false"/>
          <w:i w:val="false"/>
          <w:color w:val="000000"/>
          <w:sz w:val="28"/>
        </w:rPr>
        <w:t>
      18) МЖӘ объектісін салу кезінде тиімді, сапалы әдістер мен технологияларды таңдауға және пайдалануға;</w:t>
      </w:r>
    </w:p>
    <w:bookmarkEnd w:id="3450"/>
    <w:bookmarkStart w:name="z3474" w:id="3451"/>
    <w:p>
      <w:pPr>
        <w:spacing w:after="0"/>
        <w:ind w:left="0"/>
        <w:jc w:val="both"/>
      </w:pPr>
      <w:r>
        <w:rPr>
          <w:rFonts w:ascii="Times New Roman"/>
          <w:b w:val="false"/>
          <w:i w:val="false"/>
          <w:color w:val="000000"/>
          <w:sz w:val="28"/>
        </w:rPr>
        <w:t>
      19) салық заңнамасын, сондай-ақ еңбек және қоршаған ортаны қорғау саласындағы заңнаманы сақтауға;</w:t>
      </w:r>
    </w:p>
    <w:bookmarkEnd w:id="3451"/>
    <w:bookmarkStart w:name="z3475" w:id="3452"/>
    <w:p>
      <w:pPr>
        <w:spacing w:after="0"/>
        <w:ind w:left="0"/>
        <w:jc w:val="both"/>
      </w:pPr>
      <w:r>
        <w:rPr>
          <w:rFonts w:ascii="Times New Roman"/>
          <w:b w:val="false"/>
          <w:i w:val="false"/>
          <w:color w:val="000000"/>
          <w:sz w:val="28"/>
        </w:rPr>
        <w:t>
      20) МЖӘ объектісі пайдалануға енгізілген сәттен бастап Үлгілік шарттың әрекет етуі біткенге дейін әр ___ (кезеңділігін көрсету) жыл сайын ағымдық жөндеу жүргізуді қамтамасыз етуге;</w:t>
      </w:r>
    </w:p>
    <w:bookmarkEnd w:id="3452"/>
    <w:bookmarkStart w:name="z3476" w:id="3453"/>
    <w:p>
      <w:pPr>
        <w:spacing w:after="0"/>
        <w:ind w:left="0"/>
        <w:jc w:val="both"/>
      </w:pPr>
      <w:r>
        <w:rPr>
          <w:rFonts w:ascii="Times New Roman"/>
          <w:b w:val="false"/>
          <w:i w:val="false"/>
          <w:color w:val="000000"/>
          <w:sz w:val="28"/>
        </w:rPr>
        <w:t>
      21) МЖӘ объектісін пайдаланудың ___ (кезеңділігін көрсету) жылында күрделі жөндеу жүргізуді қамтамасыз етуге;</w:t>
      </w:r>
    </w:p>
    <w:bookmarkEnd w:id="3453"/>
    <w:bookmarkStart w:name="z3477" w:id="3454"/>
    <w:p>
      <w:pPr>
        <w:spacing w:after="0"/>
        <w:ind w:left="0"/>
        <w:jc w:val="both"/>
      </w:pPr>
      <w:r>
        <w:rPr>
          <w:rFonts w:ascii="Times New Roman"/>
          <w:b w:val="false"/>
          <w:i w:val="false"/>
          <w:color w:val="000000"/>
          <w:sz w:val="28"/>
        </w:rPr>
        <w:t>
      21) Үлгілік шартқа сәйкес кез келген Ақауларды және өзге де бұзушылықтарды уақытында жоюға;</w:t>
      </w:r>
    </w:p>
    <w:bookmarkEnd w:id="3454"/>
    <w:bookmarkStart w:name="z3478" w:id="3455"/>
    <w:p>
      <w:pPr>
        <w:spacing w:after="0"/>
        <w:ind w:left="0"/>
        <w:jc w:val="both"/>
      </w:pPr>
      <w:r>
        <w:rPr>
          <w:rFonts w:ascii="Times New Roman"/>
          <w:b w:val="false"/>
          <w:i w:val="false"/>
          <w:color w:val="000000"/>
          <w:sz w:val="28"/>
        </w:rPr>
        <w:t>
      23) Жер учаскесіне өзінің құқықтарын өзге тұлғаларға бермеуге, оның ішінде жалға бермеуге;</w:t>
      </w:r>
    </w:p>
    <w:bookmarkEnd w:id="3455"/>
    <w:bookmarkStart w:name="z3479" w:id="3456"/>
    <w:p>
      <w:pPr>
        <w:spacing w:after="0"/>
        <w:ind w:left="0"/>
        <w:jc w:val="both"/>
      </w:pPr>
      <w:r>
        <w:rPr>
          <w:rFonts w:ascii="Times New Roman"/>
          <w:b w:val="false"/>
          <w:i w:val="false"/>
          <w:color w:val="000000"/>
          <w:sz w:val="28"/>
        </w:rPr>
        <w:t>
      24) әзірленіп жатқан Жобалық-сметалық құжаттаманы немесе оның бөлігін Мемлекеттік әріптеспен келісусіз үшінші тұлғаларға бермеуге немесе өзге тәсілмен пайдаланбауға, сондай-ақ иеліктен айырмауға;</w:t>
      </w:r>
    </w:p>
    <w:bookmarkEnd w:id="3456"/>
    <w:bookmarkStart w:name="z3480" w:id="3457"/>
    <w:p>
      <w:pPr>
        <w:spacing w:after="0"/>
        <w:ind w:left="0"/>
        <w:jc w:val="both"/>
      </w:pPr>
      <w:r>
        <w:rPr>
          <w:rFonts w:ascii="Times New Roman"/>
          <w:b w:val="false"/>
          <w:i w:val="false"/>
          <w:color w:val="000000"/>
          <w:sz w:val="28"/>
        </w:rPr>
        <w:t>
      25) Үлгілік шартта қарастырылған сақтандырудың барлық түрлерін жүзеге асыруға;</w:t>
      </w:r>
    </w:p>
    <w:bookmarkEnd w:id="3457"/>
    <w:bookmarkStart w:name="z3481" w:id="3458"/>
    <w:p>
      <w:pPr>
        <w:spacing w:after="0"/>
        <w:ind w:left="0"/>
        <w:jc w:val="both"/>
      </w:pPr>
      <w:r>
        <w:rPr>
          <w:rFonts w:ascii="Times New Roman"/>
          <w:b w:val="false"/>
          <w:i w:val="false"/>
          <w:color w:val="000000"/>
          <w:sz w:val="28"/>
        </w:rPr>
        <w:t>
      26) көрсетілетін Қызметтерді есепке ала отырып, балабақшаның жабдықпен толықтырылуын және оның уақытында жаңартылуын қамтамасыз етуге;</w:t>
      </w:r>
    </w:p>
    <w:bookmarkEnd w:id="3458"/>
    <w:bookmarkStart w:name="z3482" w:id="3459"/>
    <w:p>
      <w:pPr>
        <w:spacing w:after="0"/>
        <w:ind w:left="0"/>
        <w:jc w:val="both"/>
      </w:pPr>
      <w:r>
        <w:rPr>
          <w:rFonts w:ascii="Times New Roman"/>
          <w:b w:val="false"/>
          <w:i w:val="false"/>
          <w:color w:val="000000"/>
          <w:sz w:val="28"/>
        </w:rPr>
        <w:t>
      27) Заңнамаға сәйкес мектепке дейінгі тәрбиелеу мен білім берудің көрсетілетін қызметтерінің сапасын, мазмұнын және көлемін қамтамасыз етуге;</w:t>
      </w:r>
    </w:p>
    <w:bookmarkEnd w:id="3459"/>
    <w:bookmarkStart w:name="z3483" w:id="3460"/>
    <w:p>
      <w:pPr>
        <w:spacing w:after="0"/>
        <w:ind w:left="0"/>
        <w:jc w:val="both"/>
      </w:pPr>
      <w:r>
        <w:rPr>
          <w:rFonts w:ascii="Times New Roman"/>
          <w:b w:val="false"/>
          <w:i w:val="false"/>
          <w:color w:val="000000"/>
          <w:sz w:val="28"/>
        </w:rPr>
        <w:t>
      28) оқыту бағдарламаларын, оның ішінде қосымша оқыту, кадрлар біліктілігін арттыру, қайта даярлау бағдарламаларын жыл сайын бекітуге және оларды Мемлекеттік әріптеске беруге;</w:t>
      </w:r>
    </w:p>
    <w:bookmarkEnd w:id="3460"/>
    <w:bookmarkStart w:name="z3484" w:id="3461"/>
    <w:p>
      <w:pPr>
        <w:spacing w:after="0"/>
        <w:ind w:left="0"/>
        <w:jc w:val="both"/>
      </w:pPr>
      <w:r>
        <w:rPr>
          <w:rFonts w:ascii="Times New Roman"/>
          <w:b w:val="false"/>
          <w:i w:val="false"/>
          <w:color w:val="000000"/>
          <w:sz w:val="28"/>
        </w:rPr>
        <w:t>
      29) Заңнамаға сәйкес Қызметті тұтынушылардың жеке бас мәліметтерінің қорғалуын қамтамасыз етуге;</w:t>
      </w:r>
    </w:p>
    <w:bookmarkEnd w:id="3461"/>
    <w:bookmarkStart w:name="z3485" w:id="3462"/>
    <w:p>
      <w:pPr>
        <w:spacing w:after="0"/>
        <w:ind w:left="0"/>
        <w:jc w:val="both"/>
      </w:pPr>
      <w:r>
        <w:rPr>
          <w:rFonts w:ascii="Times New Roman"/>
          <w:b w:val="false"/>
          <w:i w:val="false"/>
          <w:color w:val="000000"/>
          <w:sz w:val="28"/>
        </w:rPr>
        <w:t>
      30) Үлгілік шарттың әрекет ету мерзімі біткеннен, оны мерзімінен бұрын бұзғаннан кейін және Үлгілік шартта қарастырылған өзге жағдайларда, белгіленген тәртіпте табиғи тозуды есепке ала отырып, МЖӘ объектісін жарамды техникалық күйінде және ол бойынша барлық қажетті құжаттаманы беруге;</w:t>
      </w:r>
    </w:p>
    <w:bookmarkEnd w:id="3462"/>
    <w:bookmarkStart w:name="z3486" w:id="3463"/>
    <w:p>
      <w:pPr>
        <w:spacing w:after="0"/>
        <w:ind w:left="0"/>
        <w:jc w:val="both"/>
      </w:pPr>
      <w:r>
        <w:rPr>
          <w:rFonts w:ascii="Times New Roman"/>
          <w:b w:val="false"/>
          <w:i w:val="false"/>
          <w:color w:val="000000"/>
          <w:sz w:val="28"/>
        </w:rPr>
        <w:t>
      31) Үлгілік шартта және заңнамада белгіленген өзге талаптар мен Үлгілік шарттарды сақтауға міндетті.</w:t>
      </w:r>
    </w:p>
    <w:bookmarkEnd w:id="3463"/>
    <w:bookmarkStart w:name="z3487" w:id="3464"/>
    <w:p>
      <w:pPr>
        <w:spacing w:after="0"/>
        <w:ind w:left="0"/>
        <w:jc w:val="left"/>
      </w:pPr>
      <w:r>
        <w:rPr>
          <w:rFonts w:ascii="Times New Roman"/>
          <w:b/>
          <w:i w:val="false"/>
          <w:color w:val="000000"/>
        </w:rPr>
        <w:t xml:space="preserve"> 24. Құқықтар мен міндеттерді беру</w:t>
      </w:r>
    </w:p>
    <w:bookmarkEnd w:id="3464"/>
    <w:bookmarkStart w:name="z3488" w:id="3465"/>
    <w:p>
      <w:pPr>
        <w:spacing w:after="0"/>
        <w:ind w:left="0"/>
        <w:jc w:val="both"/>
      </w:pPr>
      <w:r>
        <w:rPr>
          <w:rFonts w:ascii="Times New Roman"/>
          <w:b w:val="false"/>
          <w:i w:val="false"/>
          <w:color w:val="000000"/>
          <w:sz w:val="28"/>
        </w:rPr>
        <w:t>
      192. Мемлекеттік әріптестің рұқсатымен және Үлгілік шартта және заңнамада белгіленген талаптарды сақтай отырып, Жекеше әріптестің Үлгілік шарт бойынша өзінің құқықтары мен міндеттерін немесе олардың бір бөлігін өзге тұлғаларға беруге құқығы бар.</w:t>
      </w:r>
    </w:p>
    <w:bookmarkEnd w:id="3465"/>
    <w:bookmarkStart w:name="z3489" w:id="3466"/>
    <w:p>
      <w:pPr>
        <w:spacing w:after="0"/>
        <w:ind w:left="0"/>
        <w:jc w:val="both"/>
      </w:pPr>
      <w:r>
        <w:rPr>
          <w:rFonts w:ascii="Times New Roman"/>
          <w:b w:val="false"/>
          <w:i w:val="false"/>
          <w:color w:val="000000"/>
          <w:sz w:val="28"/>
        </w:rPr>
        <w:t>
      193. Үлгілік шартты тоқтату Үлгілік шарт бойынша құқықтар мен міндеттерді өзге тұлғаларға беру туралы мәмілелерді тоқтатуға негіз бола алады.</w:t>
      </w:r>
    </w:p>
    <w:bookmarkEnd w:id="3466"/>
    <w:bookmarkStart w:name="z3490" w:id="3467"/>
    <w:p>
      <w:pPr>
        <w:spacing w:after="0"/>
        <w:ind w:left="0"/>
        <w:jc w:val="both"/>
      </w:pPr>
      <w:r>
        <w:rPr>
          <w:rFonts w:ascii="Times New Roman"/>
          <w:b w:val="false"/>
          <w:i w:val="false"/>
          <w:color w:val="000000"/>
          <w:sz w:val="28"/>
        </w:rPr>
        <w:t>
      194. Егер беру Үлгілік шарттарында өзгеше көзделмесе, құқықтар мен міндеттерді беру бойынша барлық шығыстар, Жекеше әріптестің шығыстарына жатқызылады.</w:t>
      </w:r>
    </w:p>
    <w:bookmarkEnd w:id="3467"/>
    <w:bookmarkStart w:name="z3491" w:id="3468"/>
    <w:p>
      <w:pPr>
        <w:spacing w:after="0"/>
        <w:ind w:left="0"/>
        <w:jc w:val="both"/>
      </w:pPr>
      <w:r>
        <w:rPr>
          <w:rFonts w:ascii="Times New Roman"/>
          <w:b w:val="false"/>
          <w:i w:val="false"/>
          <w:color w:val="000000"/>
          <w:sz w:val="28"/>
        </w:rPr>
        <w:t>
      195. Жекеше әріптес және Үлгілік шарт бойынша құқық пен міндет берілетін үшінші тұлға ортақ жауапкершілікте болады.</w:t>
      </w:r>
    </w:p>
    <w:bookmarkEnd w:id="3468"/>
    <w:bookmarkStart w:name="z3492" w:id="3469"/>
    <w:p>
      <w:pPr>
        <w:spacing w:after="0"/>
        <w:ind w:left="0"/>
        <w:jc w:val="both"/>
      </w:pPr>
      <w:r>
        <w:rPr>
          <w:rFonts w:ascii="Times New Roman"/>
          <w:b w:val="false"/>
          <w:i w:val="false"/>
          <w:color w:val="000000"/>
          <w:sz w:val="28"/>
        </w:rPr>
        <w:t>
      196. Үлгілік шарт бойынша құқықтар мен міндеттерді беру Үлгілік шарттың 223-тармағына сәйкес Үлгілік шартқа тиісті өзгерістер және (немесе) толықтырулар енгізу қажеттігіне алып әкеледі және осындай өзгерістер және (немесе) толықтырулар тіркелген сәттен бастап жасалған болып есептеледі.</w:t>
      </w:r>
    </w:p>
    <w:bookmarkEnd w:id="3469"/>
    <w:bookmarkStart w:name="z3493" w:id="3470"/>
    <w:p>
      <w:pPr>
        <w:spacing w:after="0"/>
        <w:ind w:left="0"/>
        <w:jc w:val="both"/>
      </w:pPr>
      <w:r>
        <w:rPr>
          <w:rFonts w:ascii="Times New Roman"/>
          <w:b w:val="false"/>
          <w:i w:val="false"/>
          <w:color w:val="000000"/>
          <w:sz w:val="28"/>
        </w:rPr>
        <w:t>
      197. Мемлекеттік әріптес Үлгілік шарт бойынша құқықтар мен міндеттерді беруден бас тартуға құқылы.</w:t>
      </w:r>
    </w:p>
    <w:bookmarkEnd w:id="3470"/>
    <w:bookmarkStart w:name="z3494" w:id="3471"/>
    <w:p>
      <w:pPr>
        <w:spacing w:after="0"/>
        <w:ind w:left="0"/>
        <w:jc w:val="both"/>
      </w:pPr>
      <w:r>
        <w:rPr>
          <w:rFonts w:ascii="Times New Roman"/>
          <w:b w:val="false"/>
          <w:i w:val="false"/>
          <w:color w:val="000000"/>
          <w:sz w:val="28"/>
        </w:rPr>
        <w:t>
      198. Жекеше әріптес Мемлекеттік әріптестің рұқсатынсыз жасаған Үлгілік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3471"/>
    <w:bookmarkStart w:name="z3495" w:id="3472"/>
    <w:p>
      <w:pPr>
        <w:spacing w:after="0"/>
        <w:ind w:left="0"/>
        <w:jc w:val="left"/>
      </w:pPr>
      <w:r>
        <w:rPr>
          <w:rFonts w:ascii="Times New Roman"/>
          <w:b/>
          <w:i w:val="false"/>
          <w:color w:val="000000"/>
        </w:rPr>
        <w:t xml:space="preserve"> 25. Мемлекеттік әріптестің Үлгілік шарттың орындалуын бақылауды жүзеге асыру тәртібі </w:t>
      </w:r>
    </w:p>
    <w:bookmarkEnd w:id="3472"/>
    <w:bookmarkStart w:name="z3496" w:id="3473"/>
    <w:p>
      <w:pPr>
        <w:spacing w:after="0"/>
        <w:ind w:left="0"/>
        <w:jc w:val="both"/>
      </w:pPr>
      <w:r>
        <w:rPr>
          <w:rFonts w:ascii="Times New Roman"/>
          <w:b w:val="false"/>
          <w:i w:val="false"/>
          <w:color w:val="000000"/>
          <w:sz w:val="28"/>
        </w:rPr>
        <w:t>
      199. Мемлекеттік әріптес заңнамада белгіленген тәртіппен Жекеше әріптестің Үлгілік шарттың талаптарын орындауын, Үлгілік шарт бойынша міндеттемелердің орындалу мерзімін,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3473"/>
    <w:bookmarkStart w:name="z3497" w:id="3474"/>
    <w:p>
      <w:pPr>
        <w:spacing w:after="0"/>
        <w:ind w:left="0"/>
        <w:jc w:val="both"/>
      </w:pPr>
      <w:r>
        <w:rPr>
          <w:rFonts w:ascii="Times New Roman"/>
          <w:b w:val="false"/>
          <w:i w:val="false"/>
          <w:color w:val="000000"/>
          <w:sz w:val="28"/>
        </w:rPr>
        <w:t>
      200. Бақылаудың негізгі бағыттары:</w:t>
      </w:r>
    </w:p>
    <w:bookmarkEnd w:id="3474"/>
    <w:bookmarkStart w:name="z3498" w:id="3475"/>
    <w:p>
      <w:pPr>
        <w:spacing w:after="0"/>
        <w:ind w:left="0"/>
        <w:jc w:val="both"/>
      </w:pPr>
      <w:r>
        <w:rPr>
          <w:rFonts w:ascii="Times New Roman"/>
          <w:b w:val="false"/>
          <w:i w:val="false"/>
          <w:color w:val="000000"/>
          <w:sz w:val="28"/>
        </w:rPr>
        <w:t>
      1) МЖӘ объектісін пайдалану мен бейінін сақтаудың тиімділігі;</w:t>
      </w:r>
    </w:p>
    <w:bookmarkEnd w:id="3475"/>
    <w:bookmarkStart w:name="z3499" w:id="3476"/>
    <w:p>
      <w:pPr>
        <w:spacing w:after="0"/>
        <w:ind w:left="0"/>
        <w:jc w:val="both"/>
      </w:pPr>
      <w:r>
        <w:rPr>
          <w:rFonts w:ascii="Times New Roman"/>
          <w:b w:val="false"/>
          <w:i w:val="false"/>
          <w:color w:val="000000"/>
          <w:sz w:val="28"/>
        </w:rPr>
        <w:t>
      2) көрсетілетін қызметтердің сапасын жақсарту;</w:t>
      </w:r>
    </w:p>
    <w:bookmarkEnd w:id="3476"/>
    <w:bookmarkStart w:name="z3500" w:id="3477"/>
    <w:p>
      <w:pPr>
        <w:spacing w:after="0"/>
        <w:ind w:left="0"/>
        <w:jc w:val="both"/>
      </w:pPr>
      <w:r>
        <w:rPr>
          <w:rFonts w:ascii="Times New Roman"/>
          <w:b w:val="false"/>
          <w:i w:val="false"/>
          <w:color w:val="000000"/>
          <w:sz w:val="28"/>
        </w:rPr>
        <w:t>
      3) Үлгілік шартта айқындалған барлық талаптар мен тәртіптерді сақтау;</w:t>
      </w:r>
    </w:p>
    <w:bookmarkEnd w:id="3477"/>
    <w:bookmarkStart w:name="z3501" w:id="3478"/>
    <w:p>
      <w:pPr>
        <w:spacing w:after="0"/>
        <w:ind w:left="0"/>
        <w:jc w:val="both"/>
      </w:pPr>
      <w:r>
        <w:rPr>
          <w:rFonts w:ascii="Times New Roman"/>
          <w:b w:val="false"/>
          <w:i w:val="false"/>
          <w:color w:val="000000"/>
          <w:sz w:val="28"/>
        </w:rPr>
        <w:t>
      4) қоршаған ортаны қорғау және жұмыстарды жүргізу қауіпсіздігі жөніндегі талаптарды сақтау болып табылады.</w:t>
      </w:r>
    </w:p>
    <w:bookmarkEnd w:id="3478"/>
    <w:bookmarkStart w:name="z3502" w:id="3479"/>
    <w:p>
      <w:pPr>
        <w:spacing w:after="0"/>
        <w:ind w:left="0"/>
        <w:jc w:val="both"/>
      </w:pPr>
      <w:r>
        <w:rPr>
          <w:rFonts w:ascii="Times New Roman"/>
          <w:b w:val="false"/>
          <w:i w:val="false"/>
          <w:color w:val="000000"/>
          <w:sz w:val="28"/>
        </w:rPr>
        <w:t>
      201. Жекеше әріптес __________ (кезеңділігін көрсету) Мемлекеттік әріптеске Жекеше әріптестің Үлгілік шарт бойынша міндеттемелерді орындауы туралы есепті есепті кезең аяқталған күннен бастап __ (жазумен көрсету) күнтізбелік күн ішінде ұсынады.</w:t>
      </w:r>
    </w:p>
    <w:bookmarkEnd w:id="3479"/>
    <w:bookmarkStart w:name="z3503" w:id="3480"/>
    <w:p>
      <w:pPr>
        <w:spacing w:after="0"/>
        <w:ind w:left="0"/>
        <w:jc w:val="both"/>
      </w:pPr>
      <w:r>
        <w:rPr>
          <w:rFonts w:ascii="Times New Roman"/>
          <w:b w:val="false"/>
          <w:i w:val="false"/>
          <w:color w:val="000000"/>
          <w:sz w:val="28"/>
        </w:rPr>
        <w:t>
      202. Мемлекеттік әріптес Жекеше әріптес қызметін бақылау барысында Жекеше әріптестің Үлгілік шарттың талаптарын сақтауына елеулі әсер ететін бұзушылықтарды анықтаса, Мемлекеттік әріптес Үлгілік шарттың 27-тарауында көрсетілген әрекеттерді жүзеге асырады.</w:t>
      </w:r>
    </w:p>
    <w:bookmarkEnd w:id="3480"/>
    <w:bookmarkStart w:name="z3504" w:id="3481"/>
    <w:p>
      <w:pPr>
        <w:spacing w:after="0"/>
        <w:ind w:left="0"/>
        <w:jc w:val="both"/>
      </w:pPr>
      <w:r>
        <w:rPr>
          <w:rFonts w:ascii="Times New Roman"/>
          <w:b w:val="false"/>
          <w:i w:val="false"/>
          <w:color w:val="000000"/>
          <w:sz w:val="28"/>
        </w:rPr>
        <w:t>
      203. Жекеше әріптес заңнамаға сәйкес, МЖӘ жобасының кейінгі іске асырылуын бағалауды жүргізу үшін Мемлекеттік әріптеске МЖӘ объектісін басқару бойынша өзінің қызметі туралы есепті ұсынады.</w:t>
      </w:r>
    </w:p>
    <w:bookmarkEnd w:id="3481"/>
    <w:bookmarkStart w:name="z3505" w:id="3482"/>
    <w:p>
      <w:pPr>
        <w:spacing w:after="0"/>
        <w:ind w:left="0"/>
        <w:jc w:val="both"/>
      </w:pPr>
      <w:r>
        <w:rPr>
          <w:rFonts w:ascii="Times New Roman"/>
          <w:b w:val="false"/>
          <w:i w:val="false"/>
          <w:color w:val="000000"/>
          <w:sz w:val="28"/>
        </w:rPr>
        <w:t>
      204. Тараптар Үлгілік шарт бойынша міндеттерді орындау үшін қажетті ақпаратты бір-біріне уақтылы беруге және Үлгілік шартта көзделген міндеттерді тиісінше орындауға ықпал етуі мүмкін елеулі оқиғалардың басталғаны туралы бір-біріне дереу хабарлауға міндетті.</w:t>
      </w:r>
    </w:p>
    <w:bookmarkEnd w:id="3482"/>
    <w:bookmarkStart w:name="z3506" w:id="3483"/>
    <w:p>
      <w:pPr>
        <w:spacing w:after="0"/>
        <w:ind w:left="0"/>
        <w:jc w:val="left"/>
      </w:pPr>
      <w:r>
        <w:rPr>
          <w:rFonts w:ascii="Times New Roman"/>
          <w:b/>
          <w:i w:val="false"/>
          <w:color w:val="000000"/>
        </w:rPr>
        <w:t xml:space="preserve"> 26. Тәуекелдерді бөлу, бағалау және оларды басқару бойынша шаралар </w:t>
      </w:r>
    </w:p>
    <w:bookmarkEnd w:id="3483"/>
    <w:bookmarkStart w:name="z3507" w:id="3484"/>
    <w:p>
      <w:pPr>
        <w:spacing w:after="0"/>
        <w:ind w:left="0"/>
        <w:jc w:val="both"/>
      </w:pPr>
      <w:r>
        <w:rPr>
          <w:rFonts w:ascii="Times New Roman"/>
          <w:b w:val="false"/>
          <w:i w:val="false"/>
          <w:color w:val="000000"/>
          <w:sz w:val="28"/>
        </w:rPr>
        <w:t>
      205. Тараптар, Үлгілік шарттың талаптарына сәйкес, Жоба бойынша Тәуекелдерге жауапты болады.</w:t>
      </w:r>
    </w:p>
    <w:bookmarkEnd w:id="3484"/>
    <w:bookmarkStart w:name="z3508" w:id="3485"/>
    <w:p>
      <w:pPr>
        <w:spacing w:after="0"/>
        <w:ind w:left="0"/>
        <w:jc w:val="both"/>
      </w:pPr>
      <w:r>
        <w:rPr>
          <w:rFonts w:ascii="Times New Roman"/>
          <w:b w:val="false"/>
          <w:i w:val="false"/>
          <w:color w:val="000000"/>
          <w:sz w:val="28"/>
        </w:rPr>
        <w:t>
      206. Тараптар, Үлгілік шарттың өзге бөлімдерінде белгіленген тәуекелдерді бөлуді және оларды басқару жөніндегі шараларды ескере отырып, Үлгілік шартқа 13-қосымшаға сәйкес тәуекелдерді бөлу туралы келісімге келді.</w:t>
      </w:r>
    </w:p>
    <w:bookmarkEnd w:id="3485"/>
    <w:bookmarkStart w:name="z3509" w:id="3486"/>
    <w:p>
      <w:pPr>
        <w:spacing w:after="0"/>
        <w:ind w:left="0"/>
        <w:jc w:val="left"/>
      </w:pPr>
      <w:r>
        <w:rPr>
          <w:rFonts w:ascii="Times New Roman"/>
          <w:b/>
          <w:i w:val="false"/>
          <w:color w:val="000000"/>
        </w:rPr>
        <w:t xml:space="preserve"> 27. Тараптардың жауапкершілігі</w:t>
      </w:r>
    </w:p>
    <w:bookmarkEnd w:id="3486"/>
    <w:bookmarkStart w:name="z3510" w:id="3487"/>
    <w:p>
      <w:pPr>
        <w:spacing w:after="0"/>
        <w:ind w:left="0"/>
        <w:jc w:val="both"/>
      </w:pPr>
      <w:r>
        <w:rPr>
          <w:rFonts w:ascii="Times New Roman"/>
          <w:b w:val="false"/>
          <w:i w:val="false"/>
          <w:color w:val="000000"/>
          <w:sz w:val="28"/>
        </w:rPr>
        <w:t>
      207.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3487"/>
    <w:bookmarkStart w:name="z3511" w:id="3488"/>
    <w:p>
      <w:pPr>
        <w:spacing w:after="0"/>
        <w:ind w:left="0"/>
        <w:jc w:val="both"/>
      </w:pPr>
      <w:r>
        <w:rPr>
          <w:rFonts w:ascii="Times New Roman"/>
          <w:b w:val="false"/>
          <w:i w:val="false"/>
          <w:color w:val="000000"/>
          <w:sz w:val="28"/>
        </w:rPr>
        <w:t>
      208. Жекеше әріптес Мемлекеттік әріптестің алдында МЖӘ объектісін салу кезінде Үлгілік шартта белгіленген талаптарды, техникалық регламенттердің, Жобалау-сметалық құжаттаманың талаптарын, МЖӘ объектісінің сапасына қойылатын өзге де міндетті талаптарды бұзғаны үшін жауапты болады.</w:t>
      </w:r>
    </w:p>
    <w:bookmarkEnd w:id="3488"/>
    <w:bookmarkStart w:name="z3512" w:id="3489"/>
    <w:p>
      <w:pPr>
        <w:spacing w:after="0"/>
        <w:ind w:left="0"/>
        <w:jc w:val="both"/>
      </w:pPr>
      <w:r>
        <w:rPr>
          <w:rFonts w:ascii="Times New Roman"/>
          <w:b w:val="false"/>
          <w:i w:val="false"/>
          <w:color w:val="000000"/>
          <w:sz w:val="28"/>
        </w:rPr>
        <w:t>
      209. Үлгілік шартта көрсетілген талаптар бұзылған жағдайда, Мемлекеттік әріптес бұзушылықтар анықталған күннен бастап ___ (жазумен көрсету) күнтізбелік күн ішінде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мерзімі ___ (жазумен көрсету) күнтізбелік күнді құрайды.</w:t>
      </w:r>
    </w:p>
    <w:bookmarkEnd w:id="3489"/>
    <w:bookmarkStart w:name="z3513" w:id="3490"/>
    <w:p>
      <w:pPr>
        <w:spacing w:after="0"/>
        <w:ind w:left="0"/>
        <w:jc w:val="both"/>
      </w:pPr>
      <w:r>
        <w:rPr>
          <w:rFonts w:ascii="Times New Roman"/>
          <w:b w:val="false"/>
          <w:i w:val="false"/>
          <w:color w:val="000000"/>
          <w:sz w:val="28"/>
        </w:rPr>
        <w:t>
      210. МЖӘ объектісінде Жекеше әріптестің МЖӘ объектісін сапасыз салуынан туындаған Ақаулар анықталған кезде, Жекеше әріптес Мемлекеттік әріптестен анықталған Ақаулар туралы хабарламаны алған күннен бастап ___ (жазумен көрсету) күнтізбелік күн ішінде не Тараптармен жазбаша келісілген өзге мерзімде мұндай ақауларды өз есебінен жояды.</w:t>
      </w:r>
    </w:p>
    <w:bookmarkEnd w:id="3490"/>
    <w:bookmarkStart w:name="z3514" w:id="3491"/>
    <w:p>
      <w:pPr>
        <w:spacing w:after="0"/>
        <w:ind w:left="0"/>
        <w:jc w:val="both"/>
      </w:pPr>
      <w:r>
        <w:rPr>
          <w:rFonts w:ascii="Times New Roman"/>
          <w:b w:val="false"/>
          <w:i w:val="false"/>
          <w:color w:val="000000"/>
          <w:sz w:val="28"/>
        </w:rPr>
        <w:t>
      211. Жекеше әріптес Мемлекеттік әріптеске, Жекеше әріптес Үлгілік шартта көзделген міндеттемелерді орындамаған немесе тиісінше орындамаған жағдайда, оның ішінде Үлгілік шарт бойынша міндеттемелерді орындау мерзімдері бұзылған жағдайда, тиісті бюджетке айыппұл түрінде тұрақсыздық айыбын төлейді.</w:t>
      </w:r>
    </w:p>
    <w:bookmarkEnd w:id="3491"/>
    <w:bookmarkStart w:name="z3515" w:id="3492"/>
    <w:p>
      <w:pPr>
        <w:spacing w:after="0"/>
        <w:ind w:left="0"/>
        <w:jc w:val="both"/>
      </w:pPr>
      <w:r>
        <w:rPr>
          <w:rFonts w:ascii="Times New Roman"/>
          <w:b w:val="false"/>
          <w:i w:val="false"/>
          <w:color w:val="000000"/>
          <w:sz w:val="28"/>
        </w:rPr>
        <w:t>
      212.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Жекеше әріптеске айыппұл түрінде тұрақсыздық айыбын төлейді.</w:t>
      </w:r>
    </w:p>
    <w:bookmarkEnd w:id="3492"/>
    <w:bookmarkStart w:name="z3516" w:id="3493"/>
    <w:p>
      <w:pPr>
        <w:spacing w:after="0"/>
        <w:ind w:left="0"/>
        <w:jc w:val="both"/>
      </w:pPr>
      <w:r>
        <w:rPr>
          <w:rFonts w:ascii="Times New Roman"/>
          <w:b w:val="false"/>
          <w:i w:val="false"/>
          <w:color w:val="000000"/>
          <w:sz w:val="28"/>
        </w:rPr>
        <w:t xml:space="preserve">
      213. Егер Үлгілік шарттың тиісті тармақтарында өзгеше көзделмесе, айыппұл/өсімақы Тараптармен Үлгілік шартқа сәйкес есептелген, міндеттемелерді орындаудың мерзімінің өткізудің әр күні үшін МЖӘ объектісінің Құнынан ___% мөлшерінде төленеді. </w:t>
      </w:r>
    </w:p>
    <w:bookmarkEnd w:id="3493"/>
    <w:bookmarkStart w:name="z3517" w:id="3494"/>
    <w:p>
      <w:pPr>
        <w:spacing w:after="0"/>
        <w:ind w:left="0"/>
        <w:jc w:val="both"/>
      </w:pPr>
      <w:r>
        <w:rPr>
          <w:rFonts w:ascii="Times New Roman"/>
          <w:b w:val="false"/>
          <w:i w:val="false"/>
          <w:color w:val="000000"/>
          <w:sz w:val="28"/>
        </w:rPr>
        <w:t>
      214. Екінші Тараптың Үлгілік шарт бойынша өз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3494"/>
    <w:bookmarkStart w:name="z3518" w:id="3495"/>
    <w:p>
      <w:pPr>
        <w:spacing w:after="0"/>
        <w:ind w:left="0"/>
        <w:jc w:val="both"/>
      </w:pPr>
      <w:r>
        <w:rPr>
          <w:rFonts w:ascii="Times New Roman"/>
          <w:b w:val="false"/>
          <w:i w:val="false"/>
          <w:color w:val="000000"/>
          <w:sz w:val="28"/>
        </w:rPr>
        <w:t>
      215. Жекеше әріптес Мемлекеттік әріптеске МЖӘ объектісін пайдалану кезінде жіберіп алған пайданы және мүліктің жойылуынан немесе бүлінуінен болған залалдарды оның табиғи тозуын есепке ала отырып өтейді.</w:t>
      </w:r>
    </w:p>
    <w:bookmarkEnd w:id="3495"/>
    <w:bookmarkStart w:name="z3519" w:id="3496"/>
    <w:p>
      <w:pPr>
        <w:spacing w:after="0"/>
        <w:ind w:left="0"/>
        <w:jc w:val="both"/>
      </w:pPr>
      <w:r>
        <w:rPr>
          <w:rFonts w:ascii="Times New Roman"/>
          <w:b w:val="false"/>
          <w:i w:val="false"/>
          <w:color w:val="000000"/>
          <w:sz w:val="28"/>
        </w:rPr>
        <w:t>
      216. Жекеше әріптес Мемлекеттік әріптес алдында МЖӘ объектісін Үлгілік шарттың мерзімі аяқталғаннан кейін Мемлекеттік әріптеске берген күннен бастап ___ (жазумен көрсету) жыл ішінде МЖӘ объектісін салу бойынша жұмыстардың сапасына жауапты болады.</w:t>
      </w:r>
    </w:p>
    <w:bookmarkEnd w:id="3496"/>
    <w:bookmarkStart w:name="z3520" w:id="3497"/>
    <w:p>
      <w:pPr>
        <w:spacing w:after="0"/>
        <w:ind w:left="0"/>
        <w:jc w:val="both"/>
      </w:pPr>
      <w:r>
        <w:rPr>
          <w:rFonts w:ascii="Times New Roman"/>
          <w:b w:val="false"/>
          <w:i w:val="false"/>
          <w:color w:val="000000"/>
          <w:sz w:val="28"/>
        </w:rPr>
        <w:t>
      217. Егер Жекеше әріптес осы залалдар еңсерілмес күш салдарынан немесе Мемлекеттік әріптестің әрекеттерінен пайда болғанын дәлелдей алмаса, келтірілген залалдар үшін жауапты болады.</w:t>
      </w:r>
    </w:p>
    <w:bookmarkEnd w:id="3497"/>
    <w:bookmarkStart w:name="z3521" w:id="3498"/>
    <w:p>
      <w:pPr>
        <w:spacing w:after="0"/>
        <w:ind w:left="0"/>
        <w:jc w:val="both"/>
      </w:pPr>
      <w:r>
        <w:rPr>
          <w:rFonts w:ascii="Times New Roman"/>
          <w:b w:val="false"/>
          <w:i w:val="false"/>
          <w:color w:val="000000"/>
          <w:sz w:val="28"/>
        </w:rPr>
        <w:t>
      218. МЖӘ объектісін пайдалануға байланысты туындаған міндеттемелер бойынша борыштар Жекеше әріптестің мүлкі және оған тиесілі төлемдер есебінен өтеледі.</w:t>
      </w:r>
    </w:p>
    <w:bookmarkEnd w:id="3498"/>
    <w:bookmarkStart w:name="z3522" w:id="3499"/>
    <w:p>
      <w:pPr>
        <w:spacing w:after="0"/>
        <w:ind w:left="0"/>
        <w:jc w:val="left"/>
      </w:pPr>
      <w:r>
        <w:rPr>
          <w:rFonts w:ascii="Times New Roman"/>
          <w:b/>
          <w:i w:val="false"/>
          <w:color w:val="000000"/>
        </w:rPr>
        <w:t xml:space="preserve"> 28. Дауларды шешу тәртібі</w:t>
      </w:r>
    </w:p>
    <w:bookmarkEnd w:id="3499"/>
    <w:bookmarkStart w:name="z3523" w:id="3500"/>
    <w:p>
      <w:pPr>
        <w:spacing w:after="0"/>
        <w:ind w:left="0"/>
        <w:jc w:val="both"/>
      </w:pPr>
      <w:r>
        <w:rPr>
          <w:rFonts w:ascii="Times New Roman"/>
          <w:b w:val="false"/>
          <w:i w:val="false"/>
          <w:color w:val="000000"/>
          <w:sz w:val="28"/>
        </w:rPr>
        <w:t>
      219. Үлгілік шартты орындауға және тоқтатуға байланысты даулар келіссөздер арқылы шешіледі.</w:t>
      </w:r>
    </w:p>
    <w:bookmarkEnd w:id="3500"/>
    <w:bookmarkStart w:name="z3524" w:id="3501"/>
    <w:p>
      <w:pPr>
        <w:spacing w:after="0"/>
        <w:ind w:left="0"/>
        <w:jc w:val="both"/>
      </w:pPr>
      <w:r>
        <w:rPr>
          <w:rFonts w:ascii="Times New Roman"/>
          <w:b w:val="false"/>
          <w:i w:val="false"/>
          <w:color w:val="000000"/>
          <w:sz w:val="28"/>
        </w:rPr>
        <w:t>
      220. Егер Үлгілік шартты орындауға, өзгертуге немесе тоқтатуға байланысты даулар ___ (жазумен көрсету) айдың ішінде келіссөздер арқылы шешілмейтін болса, онда Тараптар дауларды заңнамаға және Қазақстан Республикасы ратификациялаған халықаралық Үлгілік шарттарға сәйкес шешуге құқылы.</w:t>
      </w:r>
    </w:p>
    <w:bookmarkEnd w:id="3501"/>
    <w:bookmarkStart w:name="z3525" w:id="3502"/>
    <w:p>
      <w:pPr>
        <w:spacing w:after="0"/>
        <w:ind w:left="0"/>
        <w:jc w:val="left"/>
      </w:pPr>
      <w:r>
        <w:rPr>
          <w:rFonts w:ascii="Times New Roman"/>
          <w:b/>
          <w:i w:val="false"/>
          <w:color w:val="000000"/>
        </w:rPr>
        <w:t xml:space="preserve"> 29. Шарт тұрақтылығының кепілдіктері</w:t>
      </w:r>
    </w:p>
    <w:bookmarkEnd w:id="3502"/>
    <w:bookmarkStart w:name="z3526" w:id="3503"/>
    <w:p>
      <w:pPr>
        <w:spacing w:after="0"/>
        <w:ind w:left="0"/>
        <w:jc w:val="both"/>
      </w:pPr>
      <w:r>
        <w:rPr>
          <w:rFonts w:ascii="Times New Roman"/>
          <w:b w:val="false"/>
          <w:i w:val="false"/>
          <w:color w:val="000000"/>
          <w:sz w:val="28"/>
        </w:rPr>
        <w:t>
      221. Жекеше әріптеске заңнамаға сәйкес оның құқықтарын қорғауға кепілдік беріледі.</w:t>
      </w:r>
    </w:p>
    <w:bookmarkEnd w:id="3503"/>
    <w:bookmarkStart w:name="z3527" w:id="3504"/>
    <w:p>
      <w:pPr>
        <w:spacing w:after="0"/>
        <w:ind w:left="0"/>
        <w:jc w:val="both"/>
      </w:pPr>
      <w:r>
        <w:rPr>
          <w:rFonts w:ascii="Times New Roman"/>
          <w:b w:val="false"/>
          <w:i w:val="false"/>
          <w:color w:val="000000"/>
          <w:sz w:val="28"/>
        </w:rPr>
        <w:t>
      222. Егер Үлгілік шартта және заңнамада өзгеше көзделмесе, Тараптардың келісімі бойынша Үлгілік шарттың талаптарын өзгертуге және толықтыруға жол беріледі.</w:t>
      </w:r>
    </w:p>
    <w:bookmarkEnd w:id="3504"/>
    <w:bookmarkStart w:name="z3528" w:id="3505"/>
    <w:p>
      <w:pPr>
        <w:spacing w:after="0"/>
        <w:ind w:left="0"/>
        <w:jc w:val="left"/>
      </w:pPr>
      <w:r>
        <w:rPr>
          <w:rFonts w:ascii="Times New Roman"/>
          <w:b/>
          <w:i w:val="false"/>
          <w:color w:val="000000"/>
        </w:rPr>
        <w:t xml:space="preserve"> 30. Үлгілік шартты өзгерту, толықтыру және тоқтату, бұзу</w:t>
      </w:r>
      <w:r>
        <w:br/>
      </w:r>
      <w:r>
        <w:rPr>
          <w:rFonts w:ascii="Times New Roman"/>
          <w:b/>
          <w:i w:val="false"/>
          <w:color w:val="000000"/>
        </w:rPr>
        <w:t>Үлгілік шарттары</w:t>
      </w:r>
    </w:p>
    <w:bookmarkEnd w:id="3505"/>
    <w:bookmarkStart w:name="z3529" w:id="3506"/>
    <w:p>
      <w:pPr>
        <w:spacing w:after="0"/>
        <w:ind w:left="0"/>
        <w:jc w:val="both"/>
      </w:pPr>
      <w:r>
        <w:rPr>
          <w:rFonts w:ascii="Times New Roman"/>
          <w:b w:val="false"/>
          <w:i w:val="false"/>
          <w:color w:val="000000"/>
          <w:sz w:val="28"/>
        </w:rPr>
        <w:t>
      223. Мемлекеттік әріптес пен Жекеше әріптестің өзара келісімі бойынша, Үлгілік шартқа жазбаша нысандағы қосымша келісімдер жасасу жолымен, Үлгілік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3506"/>
    <w:bookmarkStart w:name="z3530" w:id="3507"/>
    <w:p>
      <w:pPr>
        <w:spacing w:after="0"/>
        <w:ind w:left="0"/>
        <w:jc w:val="both"/>
      </w:pPr>
      <w:r>
        <w:rPr>
          <w:rFonts w:ascii="Times New Roman"/>
          <w:b w:val="false"/>
          <w:i w:val="false"/>
          <w:color w:val="000000"/>
          <w:sz w:val="28"/>
        </w:rPr>
        <w:t>
      224. Шарт:</w:t>
      </w:r>
    </w:p>
    <w:bookmarkEnd w:id="3507"/>
    <w:bookmarkStart w:name="z3531" w:id="3508"/>
    <w:p>
      <w:pPr>
        <w:spacing w:after="0"/>
        <w:ind w:left="0"/>
        <w:jc w:val="both"/>
      </w:pPr>
      <w:r>
        <w:rPr>
          <w:rFonts w:ascii="Times New Roman"/>
          <w:b w:val="false"/>
          <w:i w:val="false"/>
          <w:color w:val="000000"/>
          <w:sz w:val="28"/>
        </w:rPr>
        <w:t>
      1) Үлгілік шарттың әрекет ету мерзімі өткен;</w:t>
      </w:r>
    </w:p>
    <w:bookmarkEnd w:id="3508"/>
    <w:bookmarkStart w:name="z3532" w:id="3509"/>
    <w:p>
      <w:pPr>
        <w:spacing w:after="0"/>
        <w:ind w:left="0"/>
        <w:jc w:val="both"/>
      </w:pPr>
      <w:r>
        <w:rPr>
          <w:rFonts w:ascii="Times New Roman"/>
          <w:b w:val="false"/>
          <w:i w:val="false"/>
          <w:color w:val="000000"/>
          <w:sz w:val="28"/>
        </w:rPr>
        <w:t>
      2) мерзімінен бұрын бұзылған;</w:t>
      </w:r>
    </w:p>
    <w:bookmarkEnd w:id="3509"/>
    <w:bookmarkStart w:name="z3533" w:id="3510"/>
    <w:p>
      <w:pPr>
        <w:spacing w:after="0"/>
        <w:ind w:left="0"/>
        <w:jc w:val="both"/>
      </w:pPr>
      <w:r>
        <w:rPr>
          <w:rFonts w:ascii="Times New Roman"/>
          <w:b w:val="false"/>
          <w:i w:val="false"/>
          <w:color w:val="000000"/>
          <w:sz w:val="28"/>
        </w:rPr>
        <w:t>
      3) сот шешімі;</w:t>
      </w:r>
    </w:p>
    <w:bookmarkEnd w:id="3510"/>
    <w:bookmarkStart w:name="z3534" w:id="3511"/>
    <w:p>
      <w:pPr>
        <w:spacing w:after="0"/>
        <w:ind w:left="0"/>
        <w:jc w:val="both"/>
      </w:pPr>
      <w:r>
        <w:rPr>
          <w:rFonts w:ascii="Times New Roman"/>
          <w:b w:val="false"/>
          <w:i w:val="false"/>
          <w:color w:val="000000"/>
          <w:sz w:val="28"/>
        </w:rPr>
        <w:t>
      4) Жекеше әріптес таратылған;</w:t>
      </w:r>
    </w:p>
    <w:bookmarkEnd w:id="3511"/>
    <w:bookmarkStart w:name="z3535" w:id="3512"/>
    <w:p>
      <w:pPr>
        <w:spacing w:after="0"/>
        <w:ind w:left="0"/>
        <w:jc w:val="both"/>
      </w:pPr>
      <w:r>
        <w:rPr>
          <w:rFonts w:ascii="Times New Roman"/>
          <w:b w:val="false"/>
          <w:i w:val="false"/>
          <w:color w:val="000000"/>
          <w:sz w:val="28"/>
        </w:rPr>
        <w:t>
      5) Заңнамада және Үлгілік шартта көзделген өзге де жағдайларда әрекет етуін тоқтатады.</w:t>
      </w:r>
    </w:p>
    <w:bookmarkEnd w:id="3512"/>
    <w:bookmarkStart w:name="z3536" w:id="3513"/>
    <w:p>
      <w:pPr>
        <w:spacing w:after="0"/>
        <w:ind w:left="0"/>
        <w:jc w:val="both"/>
      </w:pPr>
      <w:r>
        <w:rPr>
          <w:rFonts w:ascii="Times New Roman"/>
          <w:b w:val="false"/>
          <w:i w:val="false"/>
          <w:color w:val="000000"/>
          <w:sz w:val="28"/>
        </w:rPr>
        <w:t xml:space="preserve">
      225. Үлгілік шарттың әрекет етуін ұзарту Қазақстан Республикасының "МЖӘ туралы" 2015 жылғы 31 қазандағы Заңының </w:t>
      </w:r>
      <w:r>
        <w:rPr>
          <w:rFonts w:ascii="Times New Roman"/>
          <w:b w:val="false"/>
          <w:i w:val="false"/>
          <w:color w:val="000000"/>
          <w:sz w:val="28"/>
        </w:rPr>
        <w:t>48-бабына</w:t>
      </w:r>
      <w:r>
        <w:rPr>
          <w:rFonts w:ascii="Times New Roman"/>
          <w:b w:val="false"/>
          <w:i w:val="false"/>
          <w:color w:val="000000"/>
          <w:sz w:val="28"/>
        </w:rPr>
        <w:t xml:space="preserve"> сәйкес мүмкін болады.</w:t>
      </w:r>
    </w:p>
    <w:bookmarkEnd w:id="3513"/>
    <w:bookmarkStart w:name="z3537" w:id="3514"/>
    <w:p>
      <w:pPr>
        <w:spacing w:after="0"/>
        <w:ind w:left="0"/>
        <w:jc w:val="both"/>
      </w:pPr>
      <w:r>
        <w:rPr>
          <w:rFonts w:ascii="Times New Roman"/>
          <w:b w:val="false"/>
          <w:i w:val="false"/>
          <w:color w:val="000000"/>
          <w:sz w:val="28"/>
        </w:rPr>
        <w:t>
      226. Алдын ала талаптарды орындау кезеңінде Тараптардың бірінің бастамасы бойынша мерзімінен бұрын бұзу Үлгілік шарттың 6-тарауына сәйкес жүргізіледі.</w:t>
      </w:r>
    </w:p>
    <w:bookmarkEnd w:id="3514"/>
    <w:bookmarkStart w:name="z3538" w:id="3515"/>
    <w:p>
      <w:pPr>
        <w:spacing w:after="0"/>
        <w:ind w:left="0"/>
        <w:jc w:val="both"/>
      </w:pPr>
      <w:r>
        <w:rPr>
          <w:rFonts w:ascii="Times New Roman"/>
          <w:b w:val="false"/>
          <w:i w:val="false"/>
          <w:color w:val="000000"/>
          <w:sz w:val="28"/>
        </w:rPr>
        <w:t xml:space="preserve">
      227. МЖӘ объектісін салу кезеңінде Тараптардың бірінің бастамасы бойынша мерзімінен бұрын бұзу Үлгілік шарттың 11-тарауына сәйкес жүргізіледі. </w:t>
      </w:r>
    </w:p>
    <w:bookmarkEnd w:id="3515"/>
    <w:bookmarkStart w:name="z3539" w:id="3516"/>
    <w:p>
      <w:pPr>
        <w:spacing w:after="0"/>
        <w:ind w:left="0"/>
        <w:jc w:val="both"/>
      </w:pPr>
      <w:r>
        <w:rPr>
          <w:rFonts w:ascii="Times New Roman"/>
          <w:b w:val="false"/>
          <w:i w:val="false"/>
          <w:color w:val="000000"/>
          <w:sz w:val="28"/>
        </w:rPr>
        <w:t>
      228. МЖӘ объектісін пайдалану кезеңінде Тараптардың бірінің бастамасы бойынша мерзімінен бұрын бұзу Үлгілік шарттың 15-тарауына сәйкес жүргізіледі.</w:t>
      </w:r>
    </w:p>
    <w:bookmarkEnd w:id="3516"/>
    <w:bookmarkStart w:name="z3540" w:id="3517"/>
    <w:p>
      <w:pPr>
        <w:spacing w:after="0"/>
        <w:ind w:left="0"/>
        <w:jc w:val="both"/>
      </w:pPr>
      <w:r>
        <w:rPr>
          <w:rFonts w:ascii="Times New Roman"/>
          <w:b w:val="false"/>
          <w:i w:val="false"/>
          <w:color w:val="000000"/>
          <w:sz w:val="28"/>
        </w:rPr>
        <w:t>
      229. Үлгілік шарттың әрекет ету мерзімі өткен кезде, оның ішінде Шарт мерзімінен бұрын бұзылған кезде, Жекеше әріптестің жабдығы Жекеше әріптеске қайтарылады.</w:t>
      </w:r>
    </w:p>
    <w:bookmarkEnd w:id="3517"/>
    <w:bookmarkStart w:name="z3541" w:id="3518"/>
    <w:p>
      <w:pPr>
        <w:spacing w:after="0"/>
        <w:ind w:left="0"/>
        <w:jc w:val="both"/>
      </w:pPr>
      <w:r>
        <w:rPr>
          <w:rFonts w:ascii="Times New Roman"/>
          <w:b w:val="false"/>
          <w:i w:val="false"/>
          <w:color w:val="000000"/>
          <w:sz w:val="28"/>
        </w:rPr>
        <w:t>
      230.Үлгілік шарт 224 тармағына сәйкес іс-қимыл тоқтатылған жағдайда, Жұмыстардың тоқтатылуы мынадай тәртіпте жүзеге асырылады:</w:t>
      </w:r>
    </w:p>
    <w:bookmarkEnd w:id="3518"/>
    <w:bookmarkStart w:name="z3542" w:id="3519"/>
    <w:p>
      <w:pPr>
        <w:spacing w:after="0"/>
        <w:ind w:left="0"/>
        <w:jc w:val="both"/>
      </w:pPr>
      <w:r>
        <w:rPr>
          <w:rFonts w:ascii="Times New Roman"/>
          <w:b w:val="false"/>
          <w:i w:val="false"/>
          <w:color w:val="000000"/>
          <w:sz w:val="28"/>
        </w:rPr>
        <w:t>
      1) Жекеше әріптес Үлгілік шарттың әрекет етуінің тоқтатылуы бойынша дереу:</w:t>
      </w:r>
    </w:p>
    <w:bookmarkEnd w:id="3519"/>
    <w:bookmarkStart w:name="z3543" w:id="3520"/>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тоқтатуға;</w:t>
      </w:r>
    </w:p>
    <w:bookmarkEnd w:id="3520"/>
    <w:bookmarkStart w:name="z3544" w:id="3521"/>
    <w:p>
      <w:pPr>
        <w:spacing w:after="0"/>
        <w:ind w:left="0"/>
        <w:jc w:val="both"/>
      </w:pPr>
      <w:r>
        <w:rPr>
          <w:rFonts w:ascii="Times New Roman"/>
          <w:b w:val="false"/>
          <w:i w:val="false"/>
          <w:color w:val="000000"/>
          <w:sz w:val="28"/>
        </w:rPr>
        <w:t>
      Жекеше әріптес толық көлемде толық төлем алған Жабдықты, материалдарды және тауарларды Мемлекеттік әріптеске беруге;</w:t>
      </w:r>
    </w:p>
    <w:bookmarkEnd w:id="3521"/>
    <w:bookmarkStart w:name="z3545" w:id="3522"/>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жоюға міндетті.</w:t>
      </w:r>
    </w:p>
    <w:bookmarkEnd w:id="3522"/>
    <w:bookmarkStart w:name="z3546" w:id="3523"/>
    <w:p>
      <w:pPr>
        <w:spacing w:after="0"/>
        <w:ind w:left="0"/>
        <w:jc w:val="both"/>
      </w:pPr>
      <w:r>
        <w:rPr>
          <w:rFonts w:ascii="Times New Roman"/>
          <w:b w:val="false"/>
          <w:i w:val="false"/>
          <w:color w:val="000000"/>
          <w:sz w:val="28"/>
        </w:rPr>
        <w:t xml:space="preserve">
      2) құрылыс алаңында жұмыстардың тоқтатылуы жұмыстардың тоқтатылуы туралы актпен рәсімделеді, онда міндетті түрде: оны жасау орны, жасау күні мен уақыты, Тараптардың деректемелері, құжаттаманың, Жекеше 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 Жұмыстардың тоқтатылуы туралы актқа міндетті түрде Үлгілік шарттың екі Тараптары қол қоюы және Тараптардың әрқайсысының мөрімен басылуы тиіс. </w:t>
      </w:r>
    </w:p>
    <w:bookmarkEnd w:id="3523"/>
    <w:bookmarkStart w:name="z3547" w:id="3524"/>
    <w:p>
      <w:pPr>
        <w:spacing w:after="0"/>
        <w:ind w:left="0"/>
        <w:jc w:val="both"/>
      </w:pPr>
      <w:r>
        <w:rPr>
          <w:rFonts w:ascii="Times New Roman"/>
          <w:b w:val="false"/>
          <w:i w:val="false"/>
          <w:color w:val="000000"/>
          <w:sz w:val="28"/>
        </w:rPr>
        <w:t>
      Мемлекеттік жеке әріптестік нысанын пайдалану кезеңінде Үлгілік шарт бұзылған жағдайда, қызмет көрсету Мемлекеттік серіктеске ауысады.</w:t>
      </w:r>
    </w:p>
    <w:bookmarkEnd w:id="3524"/>
    <w:bookmarkStart w:name="z3548" w:id="3525"/>
    <w:p>
      <w:pPr>
        <w:spacing w:after="0"/>
        <w:ind w:left="0"/>
        <w:jc w:val="left"/>
      </w:pPr>
      <w:r>
        <w:rPr>
          <w:rFonts w:ascii="Times New Roman"/>
          <w:b/>
          <w:i w:val="false"/>
          <w:color w:val="000000"/>
        </w:rPr>
        <w:t xml:space="preserve"> 31. Зияткерлік қызмет нәтижелеріне айрықша құқықтар</w:t>
      </w:r>
    </w:p>
    <w:bookmarkEnd w:id="3525"/>
    <w:bookmarkStart w:name="z3549" w:id="3526"/>
    <w:p>
      <w:pPr>
        <w:spacing w:after="0"/>
        <w:ind w:left="0"/>
        <w:jc w:val="both"/>
      </w:pPr>
      <w:r>
        <w:rPr>
          <w:rFonts w:ascii="Times New Roman"/>
          <w:b w:val="false"/>
          <w:i w:val="false"/>
          <w:color w:val="000000"/>
          <w:sz w:val="28"/>
        </w:rPr>
        <w:t>
      231. Мемлекеттік әріптеске Жекеше әріптес МЖӘ объектісін пайдалану кезінде өз есебінен алған зияткерлік қызметтің нәтижелеріне айрықша мүліктік құқықтар өтеусіз беріледі.</w:t>
      </w:r>
    </w:p>
    <w:bookmarkEnd w:id="3526"/>
    <w:bookmarkStart w:name="z3550" w:id="3527"/>
    <w:p>
      <w:pPr>
        <w:spacing w:after="0"/>
        <w:ind w:left="0"/>
        <w:jc w:val="both"/>
      </w:pPr>
      <w:r>
        <w:rPr>
          <w:rFonts w:ascii="Times New Roman"/>
          <w:b w:val="false"/>
          <w:i w:val="false"/>
          <w:color w:val="000000"/>
          <w:sz w:val="28"/>
        </w:rPr>
        <w:t>
      232. Жекеше әріптес алған зияткерлік қызметтің нәтижелеріне Мемлекеттік әріптестің құқықтарын тіркеуді заңнамада белгіленген тәртіпте Мемлекеттік әріптестен алынған уәкілеттіктердің негізінде Жекеше әріптес жүзеге асырады.</w:t>
      </w:r>
    </w:p>
    <w:bookmarkEnd w:id="3527"/>
    <w:bookmarkStart w:name="z3551" w:id="3528"/>
    <w:p>
      <w:pPr>
        <w:spacing w:after="0"/>
        <w:ind w:left="0"/>
        <w:jc w:val="both"/>
      </w:pPr>
      <w:r>
        <w:rPr>
          <w:rFonts w:ascii="Times New Roman"/>
          <w:b w:val="false"/>
          <w:i w:val="false"/>
          <w:color w:val="000000"/>
          <w:sz w:val="28"/>
        </w:rPr>
        <w:t>
      233. Жекеше әріптес Үлгілік шарттың 231-тармағында көрсетілген зияткерлік қызметтің нәтижелеріне құқықтарды беру кезінде, ол үшінші тұлғалардың қандай да бір құқықтары мен талаптарынан бос зияткерлік қызмет нәтижелеріне барлық айрықша мүліктік құқықтың заңды құқық иеленушісі болып табылатынына кепілдік береді. Жекеше әріптес зияткерлік қызметтің нәтижелеріне айрықша құқықтарға қатысты кез келген үшінші тұлғалардың барлық талаптары, наразылықтары мен талап арыздары бойынша толық жауапты болады.</w:t>
      </w:r>
    </w:p>
    <w:bookmarkEnd w:id="3528"/>
    <w:bookmarkStart w:name="z3552" w:id="3529"/>
    <w:p>
      <w:pPr>
        <w:spacing w:after="0"/>
        <w:ind w:left="0"/>
        <w:jc w:val="both"/>
      </w:pPr>
      <w:r>
        <w:rPr>
          <w:rFonts w:ascii="Times New Roman"/>
          <w:b w:val="false"/>
          <w:i w:val="false"/>
          <w:color w:val="000000"/>
          <w:sz w:val="28"/>
        </w:rPr>
        <w:t xml:space="preserve">
      234. Мемлекеттік әріптеске зияткерлік қызметтің нәтижелерін берумен бір мезгілде Мемлекеттік әріптеске зияткерлік қызметтің нәтижелеріне меншік құқығы ауысады және оларды пайдаланудың айрықша мүліктік құқықтары ауысады. </w:t>
      </w:r>
    </w:p>
    <w:bookmarkEnd w:id="3529"/>
    <w:bookmarkStart w:name="z3553" w:id="3530"/>
    <w:p>
      <w:pPr>
        <w:spacing w:after="0"/>
        <w:ind w:left="0"/>
        <w:jc w:val="both"/>
      </w:pPr>
      <w:r>
        <w:rPr>
          <w:rFonts w:ascii="Times New Roman"/>
          <w:b w:val="false"/>
          <w:i w:val="false"/>
          <w:color w:val="000000"/>
          <w:sz w:val="28"/>
        </w:rPr>
        <w:t>
      235. Мемлекеттік әріптес зияткерлік қызметтің нәтижелеріне билік етуге және оларды кез келген нысанда, кез келген тәсілмен және өзінің қалауы бойынша:</w:t>
      </w:r>
    </w:p>
    <w:bookmarkEnd w:id="3530"/>
    <w:bookmarkStart w:name="z3554" w:id="3531"/>
    <w:p>
      <w:pPr>
        <w:spacing w:after="0"/>
        <w:ind w:left="0"/>
        <w:jc w:val="both"/>
      </w:pPr>
      <w:r>
        <w:rPr>
          <w:rFonts w:ascii="Times New Roman"/>
          <w:b w:val="false"/>
          <w:i w:val="false"/>
          <w:color w:val="000000"/>
          <w:sz w:val="28"/>
        </w:rPr>
        <w:t>
      1) зияткерлік қызметтің нәтижелерін қалпына келтіруге (қалпына келтіру құқығы);</w:t>
      </w:r>
    </w:p>
    <w:bookmarkEnd w:id="3531"/>
    <w:bookmarkStart w:name="z3555" w:id="3532"/>
    <w:p>
      <w:pPr>
        <w:spacing w:after="0"/>
        <w:ind w:left="0"/>
        <w:jc w:val="both"/>
      </w:pPr>
      <w:r>
        <w:rPr>
          <w:rFonts w:ascii="Times New Roman"/>
          <w:b w:val="false"/>
          <w:i w:val="false"/>
          <w:color w:val="000000"/>
          <w:sz w:val="28"/>
        </w:rPr>
        <w:t>
      2) зияткерлік қызметтің нәтижелерін кез келген тәсілмен таратуға: сатуға, өзге де операцияларды жасауға (тарату құқығы);</w:t>
      </w:r>
    </w:p>
    <w:bookmarkEnd w:id="3532"/>
    <w:bookmarkStart w:name="z3556" w:id="3533"/>
    <w:p>
      <w:pPr>
        <w:spacing w:after="0"/>
        <w:ind w:left="0"/>
        <w:jc w:val="both"/>
      </w:pPr>
      <w:r>
        <w:rPr>
          <w:rFonts w:ascii="Times New Roman"/>
          <w:b w:val="false"/>
          <w:i w:val="false"/>
          <w:color w:val="000000"/>
          <w:sz w:val="28"/>
        </w:rPr>
        <w:t xml:space="preserve">
      3) зияткерлік қызметтің нәтижелерін жария көрсетуге (жария көрсету құқығы); </w:t>
      </w:r>
    </w:p>
    <w:bookmarkEnd w:id="3533"/>
    <w:bookmarkStart w:name="z3557" w:id="3534"/>
    <w:p>
      <w:pPr>
        <w:spacing w:after="0"/>
        <w:ind w:left="0"/>
        <w:jc w:val="both"/>
      </w:pPr>
      <w:r>
        <w:rPr>
          <w:rFonts w:ascii="Times New Roman"/>
          <w:b w:val="false"/>
          <w:i w:val="false"/>
          <w:color w:val="000000"/>
          <w:sz w:val="28"/>
        </w:rPr>
        <w:t>
      4) автормен жазбаша келісім бойынша зияткерлік қызметтің нәтижелеріне өзгерістер енгізуге, автормен жазбаша келісу бойынша қайта жасауға немесе басқаша түрде коммерциялық орындылығы үшін зияткерлік қызметтің нәтижелерін қайта өңдеуге (қайта өңдеу құқығы);</w:t>
      </w:r>
    </w:p>
    <w:bookmarkEnd w:id="3534"/>
    <w:bookmarkStart w:name="z3558" w:id="3535"/>
    <w:p>
      <w:pPr>
        <w:spacing w:after="0"/>
        <w:ind w:left="0"/>
        <w:jc w:val="both"/>
      </w:pPr>
      <w:r>
        <w:rPr>
          <w:rFonts w:ascii="Times New Roman"/>
          <w:b w:val="false"/>
          <w:i w:val="false"/>
          <w:color w:val="000000"/>
          <w:sz w:val="28"/>
        </w:rPr>
        <w:t>
      5) зияткерлік қызметтің нәтижелерін іс жүзінде сатуға, пайдалануға айрықша мүліктік құқықтарды іске асыруға құқылы.</w:t>
      </w:r>
    </w:p>
    <w:bookmarkEnd w:id="3535"/>
    <w:bookmarkStart w:name="z3559" w:id="3536"/>
    <w:p>
      <w:pPr>
        <w:spacing w:after="0"/>
        <w:ind w:left="0"/>
        <w:jc w:val="left"/>
      </w:pPr>
      <w:r>
        <w:rPr>
          <w:rFonts w:ascii="Times New Roman"/>
          <w:b/>
          <w:i w:val="false"/>
          <w:color w:val="000000"/>
        </w:rPr>
        <w:t xml:space="preserve"> 32. Үлгілік шарттың тілі</w:t>
      </w:r>
    </w:p>
    <w:bookmarkEnd w:id="3536"/>
    <w:bookmarkStart w:name="z3560" w:id="3537"/>
    <w:p>
      <w:pPr>
        <w:spacing w:after="0"/>
        <w:ind w:left="0"/>
        <w:jc w:val="both"/>
      </w:pPr>
      <w:r>
        <w:rPr>
          <w:rFonts w:ascii="Times New Roman"/>
          <w:b w:val="false"/>
          <w:i w:val="false"/>
          <w:color w:val="000000"/>
          <w:sz w:val="28"/>
        </w:rPr>
        <w:t>
      236. Шарт мемлекеттік, орыс және Тараптар үшін қолайлы өзге тілде, бірдей заңды күшке ие төрт түпнұсқа данада, олардың ішінде 2 данасы Мемлекеттік әріптес үшін және 2 данасы Жекеше әріптес үшін жасалады.</w:t>
      </w:r>
    </w:p>
    <w:bookmarkEnd w:id="3537"/>
    <w:bookmarkStart w:name="z3561" w:id="3538"/>
    <w:p>
      <w:pPr>
        <w:spacing w:after="0"/>
        <w:ind w:left="0"/>
        <w:jc w:val="both"/>
      </w:pPr>
      <w:r>
        <w:rPr>
          <w:rFonts w:ascii="Times New Roman"/>
          <w:b w:val="false"/>
          <w:i w:val="false"/>
          <w:color w:val="000000"/>
          <w:sz w:val="28"/>
        </w:rPr>
        <w:t>
      237. Үлгілік шарттың мазмұнын айқындау және түсіндіру кезінде келіспеушіліктер немесе даулар туындаған жағдайда ___________ тілдегі (қажет тілді көрсету) мәтін нұсқасының күші басым болады.</w:t>
      </w:r>
    </w:p>
    <w:bookmarkEnd w:id="3538"/>
    <w:bookmarkStart w:name="z3562" w:id="3539"/>
    <w:p>
      <w:pPr>
        <w:spacing w:after="0"/>
        <w:ind w:left="0"/>
        <w:jc w:val="both"/>
      </w:pPr>
      <w:r>
        <w:rPr>
          <w:rFonts w:ascii="Times New Roman"/>
          <w:b w:val="false"/>
          <w:i w:val="false"/>
          <w:color w:val="000000"/>
          <w:sz w:val="28"/>
        </w:rPr>
        <w:t>
      238. Тараптар мемлекеттік және орыс тілдері қарым-қатынас тілі ретінде қолданылатыны жөнінде уағдаласады.</w:t>
      </w:r>
    </w:p>
    <w:bookmarkEnd w:id="3539"/>
    <w:bookmarkStart w:name="z3563" w:id="3540"/>
    <w:p>
      <w:pPr>
        <w:spacing w:after="0"/>
        <w:ind w:left="0"/>
        <w:jc w:val="both"/>
      </w:pPr>
      <w:r>
        <w:rPr>
          <w:rFonts w:ascii="Times New Roman"/>
          <w:b w:val="false"/>
          <w:i w:val="false"/>
          <w:color w:val="000000"/>
          <w:sz w:val="28"/>
        </w:rPr>
        <w:t>
      239. Шарт күшіне енген күннен бастап, Үлгілік шартты орындауға қатысты техникалық құжаттама мен Үлгілік шартты орындауға қатысты ақпарат мемлекеттік және орыс тілдерінде жасалады.</w:t>
      </w:r>
    </w:p>
    <w:bookmarkEnd w:id="3540"/>
    <w:bookmarkStart w:name="z3564" w:id="3541"/>
    <w:p>
      <w:pPr>
        <w:spacing w:after="0"/>
        <w:ind w:left="0"/>
        <w:jc w:val="left"/>
      </w:pPr>
      <w:r>
        <w:rPr>
          <w:rFonts w:ascii="Times New Roman"/>
          <w:b/>
          <w:i w:val="false"/>
          <w:color w:val="000000"/>
        </w:rPr>
        <w:t xml:space="preserve"> 33. Үлгілік шарттың әрекет ету мерзімдері</w:t>
      </w:r>
    </w:p>
    <w:bookmarkEnd w:id="3541"/>
    <w:bookmarkStart w:name="z3565" w:id="3542"/>
    <w:p>
      <w:pPr>
        <w:spacing w:after="0"/>
        <w:ind w:left="0"/>
        <w:jc w:val="both"/>
      </w:pPr>
      <w:r>
        <w:rPr>
          <w:rFonts w:ascii="Times New Roman"/>
          <w:b w:val="false"/>
          <w:i w:val="false"/>
          <w:color w:val="000000"/>
          <w:sz w:val="28"/>
        </w:rPr>
        <w:t>
      240. Үлгілік шарт тиісті тіркеу органында заңнамада қарастырылған тәртіпте мемлекеттік тіркелген сәттен бастап күшіне енеді және мыналарды қамтитын ___ (жазумен көрсету) жыл ішінде әрекет етеді:</w:t>
      </w:r>
    </w:p>
    <w:bookmarkEnd w:id="3542"/>
    <w:bookmarkStart w:name="z3566" w:id="3543"/>
    <w:p>
      <w:pPr>
        <w:spacing w:after="0"/>
        <w:ind w:left="0"/>
        <w:jc w:val="both"/>
      </w:pPr>
      <w:r>
        <w:rPr>
          <w:rFonts w:ascii="Times New Roman"/>
          <w:b w:val="false"/>
          <w:i w:val="false"/>
          <w:color w:val="000000"/>
          <w:sz w:val="28"/>
        </w:rPr>
        <w:t>
      1) Қаржылық жабу кезеңі – Үлгілік шартты Тіркеу күнінен бастап ___ (жазумен көрсету) ай;</w:t>
      </w:r>
    </w:p>
    <w:bookmarkEnd w:id="3543"/>
    <w:bookmarkStart w:name="z3567" w:id="3544"/>
    <w:p>
      <w:pPr>
        <w:spacing w:after="0"/>
        <w:ind w:left="0"/>
        <w:jc w:val="both"/>
      </w:pPr>
      <w:r>
        <w:rPr>
          <w:rFonts w:ascii="Times New Roman"/>
          <w:b w:val="false"/>
          <w:i w:val="false"/>
          <w:color w:val="000000"/>
          <w:sz w:val="28"/>
        </w:rPr>
        <w:t>
      2) МЖӘ объектісін салу кезеңі – Қаржылық жабу күнінен бастап __ (жазумен көрсету) ай;</w:t>
      </w:r>
    </w:p>
    <w:bookmarkEnd w:id="3544"/>
    <w:bookmarkStart w:name="z3568" w:id="3545"/>
    <w:p>
      <w:pPr>
        <w:spacing w:after="0"/>
        <w:ind w:left="0"/>
        <w:jc w:val="both"/>
      </w:pPr>
      <w:r>
        <w:rPr>
          <w:rFonts w:ascii="Times New Roman"/>
          <w:b w:val="false"/>
          <w:i w:val="false"/>
          <w:color w:val="000000"/>
          <w:sz w:val="28"/>
        </w:rPr>
        <w:t>
      3) МЖӘ объектісін пайдалану кезеңі – ___ (жазумен көрсету) жыл.</w:t>
      </w:r>
    </w:p>
    <w:bookmarkEnd w:id="3545"/>
    <w:bookmarkStart w:name="z3569" w:id="3546"/>
    <w:p>
      <w:pPr>
        <w:spacing w:after="0"/>
        <w:ind w:left="0"/>
        <w:jc w:val="both"/>
      </w:pPr>
      <w:r>
        <w:rPr>
          <w:rFonts w:ascii="Times New Roman"/>
          <w:b w:val="false"/>
          <w:i w:val="false"/>
          <w:color w:val="000000"/>
          <w:sz w:val="28"/>
        </w:rPr>
        <w:t xml:space="preserve">
      241. Егер осындайлар заңнамамен қарастырылатын болса, Жекеше әріптес Үлгілік шартқа қол қою және оны тіркеу кезінде алымдар мен төлемдер төлеу бойынша шығыстарды өтейді. </w:t>
      </w:r>
    </w:p>
    <w:bookmarkEnd w:id="3546"/>
    <w:bookmarkStart w:name="z3570" w:id="3547"/>
    <w:p>
      <w:pPr>
        <w:spacing w:after="0"/>
        <w:ind w:left="0"/>
        <w:jc w:val="left"/>
      </w:pPr>
      <w:r>
        <w:rPr>
          <w:rFonts w:ascii="Times New Roman"/>
          <w:b/>
          <w:i w:val="false"/>
          <w:color w:val="000000"/>
        </w:rPr>
        <w:t xml:space="preserve"> 34. Сақтандыру</w:t>
      </w:r>
    </w:p>
    <w:bookmarkEnd w:id="3547"/>
    <w:bookmarkStart w:name="z3571" w:id="3548"/>
    <w:p>
      <w:pPr>
        <w:spacing w:after="0"/>
        <w:ind w:left="0"/>
        <w:jc w:val="both"/>
      </w:pPr>
      <w:r>
        <w:rPr>
          <w:rFonts w:ascii="Times New Roman"/>
          <w:b w:val="false"/>
          <w:i w:val="false"/>
          <w:color w:val="000000"/>
          <w:sz w:val="28"/>
        </w:rPr>
        <w:t>
      242. Тараптар сақтандыруға жататын тәуекелдерді айқындайды, оларды Жекеше әріптес заңнамада белгіленген тәртіппен сақтандырады.</w:t>
      </w:r>
    </w:p>
    <w:bookmarkEnd w:id="3548"/>
    <w:bookmarkStart w:name="z3572" w:id="3549"/>
    <w:p>
      <w:pPr>
        <w:spacing w:after="0"/>
        <w:ind w:left="0"/>
        <w:jc w:val="both"/>
      </w:pPr>
      <w:r>
        <w:rPr>
          <w:rFonts w:ascii="Times New Roman"/>
          <w:b w:val="false"/>
          <w:i w:val="false"/>
          <w:color w:val="000000"/>
          <w:sz w:val="28"/>
        </w:rPr>
        <w:t>
      243. Сақтандыру мүліктік тәуекелдер үшін және мыналарға:</w:t>
      </w:r>
    </w:p>
    <w:bookmarkEnd w:id="3549"/>
    <w:bookmarkStart w:name="z3573" w:id="3550"/>
    <w:p>
      <w:pPr>
        <w:spacing w:after="0"/>
        <w:ind w:left="0"/>
        <w:jc w:val="both"/>
      </w:pPr>
      <w:r>
        <w:rPr>
          <w:rFonts w:ascii="Times New Roman"/>
          <w:b w:val="false"/>
          <w:i w:val="false"/>
          <w:color w:val="000000"/>
          <w:sz w:val="28"/>
        </w:rPr>
        <w:t>
      1) құрылыс жүргізу орнына жеткізілетін жүктерді тасымалдауға және қоймаға орналастыруға;</w:t>
      </w:r>
    </w:p>
    <w:bookmarkEnd w:id="3550"/>
    <w:bookmarkStart w:name="z3574" w:id="3551"/>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салу және пайдалануда пайдаланылатын мүлкіне;</w:t>
      </w:r>
    </w:p>
    <w:bookmarkEnd w:id="3551"/>
    <w:bookmarkStart w:name="z3575" w:id="3552"/>
    <w:p>
      <w:pPr>
        <w:spacing w:after="0"/>
        <w:ind w:left="0"/>
        <w:jc w:val="both"/>
      </w:pPr>
      <w:r>
        <w:rPr>
          <w:rFonts w:ascii="Times New Roman"/>
          <w:b w:val="false"/>
          <w:i w:val="false"/>
          <w:color w:val="000000"/>
          <w:sz w:val="28"/>
        </w:rPr>
        <w:t>
      3) Үлгілік шарт бойынша оған иеленуге және пайдалануға берілген мемлекеттік мүліктің, сондай-ақ Үлгілік шартты орындау нәтижелері бойынша туындайтын мүліктің кездейсоқ жойылуы мен кездейсоқ бүлінуінің тәуекелі;</w:t>
      </w:r>
    </w:p>
    <w:bookmarkEnd w:id="3552"/>
    <w:bookmarkStart w:name="z3576" w:id="3553"/>
    <w:p>
      <w:pPr>
        <w:spacing w:after="0"/>
        <w:ind w:left="0"/>
        <w:jc w:val="both"/>
      </w:pPr>
      <w:r>
        <w:rPr>
          <w:rFonts w:ascii="Times New Roman"/>
          <w:b w:val="false"/>
          <w:i w:val="false"/>
          <w:color w:val="000000"/>
          <w:sz w:val="28"/>
        </w:rPr>
        <w:t>
      4) жерді қоса алғанда, қоршаған ортаны ластауға және қоршаған табиғи ортаға келтірілген залалдың салдарын жоюға арналған шығыстарға;</w:t>
      </w:r>
    </w:p>
    <w:bookmarkEnd w:id="3553"/>
    <w:bookmarkStart w:name="z3577" w:id="3554"/>
    <w:p>
      <w:pPr>
        <w:spacing w:after="0"/>
        <w:ind w:left="0"/>
        <w:jc w:val="both"/>
      </w:pPr>
      <w:r>
        <w:rPr>
          <w:rFonts w:ascii="Times New Roman"/>
          <w:b w:val="false"/>
          <w:i w:val="false"/>
          <w:color w:val="000000"/>
          <w:sz w:val="28"/>
        </w:rPr>
        <w:t>
      5) үшінші тұлғалар алдындағы жалпы азаматтық-құқықтық жауапкершілікке байланысты жауапкершілік тәуекелдері үшін көзделеді.</w:t>
      </w:r>
    </w:p>
    <w:bookmarkEnd w:id="3554"/>
    <w:bookmarkStart w:name="z3578" w:id="3555"/>
    <w:p>
      <w:pPr>
        <w:spacing w:after="0"/>
        <w:ind w:left="0"/>
        <w:jc w:val="both"/>
      </w:pPr>
      <w:r>
        <w:rPr>
          <w:rFonts w:ascii="Times New Roman"/>
          <w:b w:val="false"/>
          <w:i w:val="false"/>
          <w:color w:val="000000"/>
          <w:sz w:val="28"/>
        </w:rPr>
        <w:t>
      244. МЖӘ объектісін және Жекеше әріптестің жабдығын сақтандыру:</w:t>
      </w:r>
    </w:p>
    <w:bookmarkEnd w:id="3555"/>
    <w:bookmarkStart w:name="z3579" w:id="3556"/>
    <w:p>
      <w:pPr>
        <w:spacing w:after="0"/>
        <w:ind w:left="0"/>
        <w:jc w:val="both"/>
      </w:pPr>
      <w:r>
        <w:rPr>
          <w:rFonts w:ascii="Times New Roman"/>
          <w:b w:val="false"/>
          <w:i w:val="false"/>
          <w:color w:val="000000"/>
          <w:sz w:val="28"/>
        </w:rPr>
        <w:t>
      1) Жекеше әріптес заңнамаларға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Сақтандыру шарты Үлгілік шарттың әрекет ету кезеңінде қолданыста болуы тиіс;</w:t>
      </w:r>
    </w:p>
    <w:bookmarkEnd w:id="3556"/>
    <w:bookmarkStart w:name="z3580" w:id="3557"/>
    <w:p>
      <w:pPr>
        <w:spacing w:after="0"/>
        <w:ind w:left="0"/>
        <w:jc w:val="both"/>
      </w:pPr>
      <w:r>
        <w:rPr>
          <w:rFonts w:ascii="Times New Roman"/>
          <w:b w:val="false"/>
          <w:i w:val="false"/>
          <w:color w:val="000000"/>
          <w:sz w:val="28"/>
        </w:rPr>
        <w:t>
      2) Жекеше әріптес Жекеше әріптестің жабдығының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Жекеше әріптес жабдығының кез келген заты үшін сақтандыру шарты осы жабдықты құрылыс алаңына тасымалдау сәтінен оны жабдық ретінде пайдалану қажеттілігі болмайтын сәтке дейін қолданыста болуы тиіс;</w:t>
      </w:r>
    </w:p>
    <w:bookmarkEnd w:id="3557"/>
    <w:bookmarkStart w:name="z3581" w:id="3558"/>
    <w:p>
      <w:pPr>
        <w:spacing w:after="0"/>
        <w:ind w:left="0"/>
        <w:jc w:val="both"/>
      </w:pPr>
      <w:r>
        <w:rPr>
          <w:rFonts w:ascii="Times New Roman"/>
          <w:b w:val="false"/>
          <w:i w:val="false"/>
          <w:color w:val="000000"/>
          <w:sz w:val="28"/>
        </w:rPr>
        <w:t>
      3) Жекеше әріптес жасайтын барлық сақтандыру шарттары, жоғалтуды немесе зақымдалуды өтеудің бір ғана мақсатында Тараптар арасында бөлінуі тиіс сақтандыру төлемдерін алуға ортақ құқыққа ие Тараптардың топтық Үлгілік шарттары ретінде рәсімделуі тиіс;</w:t>
      </w:r>
    </w:p>
    <w:bookmarkEnd w:id="3558"/>
    <w:bookmarkStart w:name="z3582" w:id="3559"/>
    <w:p>
      <w:pPr>
        <w:spacing w:after="0"/>
        <w:ind w:left="0"/>
        <w:jc w:val="both"/>
      </w:pPr>
      <w:r>
        <w:rPr>
          <w:rFonts w:ascii="Times New Roman"/>
          <w:b w:val="false"/>
          <w:i w:val="false"/>
          <w:color w:val="000000"/>
          <w:sz w:val="28"/>
        </w:rPr>
        <w:t>
      4) мемлекеттік меншікке берілген МЖӘ объектісі бойынша, сақтандыру шартында пайда алушы Мемлекеттік әріптес болады.</w:t>
      </w:r>
    </w:p>
    <w:bookmarkEnd w:id="3559"/>
    <w:bookmarkStart w:name="z3583" w:id="3560"/>
    <w:p>
      <w:pPr>
        <w:spacing w:after="0"/>
        <w:ind w:left="0"/>
        <w:jc w:val="both"/>
      </w:pPr>
      <w:r>
        <w:rPr>
          <w:rFonts w:ascii="Times New Roman"/>
          <w:b w:val="false"/>
          <w:i w:val="false"/>
          <w:color w:val="000000"/>
          <w:sz w:val="28"/>
        </w:rPr>
        <w:t>
      245. Жеке тұлғаларға және мүлікке зиян келтіргені үшін азаматтық-құқықтық жауапкершілікті сақтандыру:</w:t>
      </w:r>
    </w:p>
    <w:bookmarkEnd w:id="3560"/>
    <w:bookmarkStart w:name="z3584" w:id="3561"/>
    <w:p>
      <w:pPr>
        <w:spacing w:after="0"/>
        <w:ind w:left="0"/>
        <w:jc w:val="both"/>
      </w:pPr>
      <w:r>
        <w:rPr>
          <w:rFonts w:ascii="Times New Roman"/>
          <w:b w:val="false"/>
          <w:i w:val="false"/>
          <w:color w:val="000000"/>
          <w:sz w:val="28"/>
        </w:rPr>
        <w:t>
      1) Жекеше әріптес, Жекеше әріптес Үлгілік шартты орындау салдарынан туындауы және Үлгілік шарттың әрекет етуі біткенше орын алуы мүмкін, кез келген мүлікке (Үлгілік шарттың 244-тармағына сәйкес сақтандырылған заттарды қоспағанда) келтірілген кез келген зиян және/немесе зақым, сондай-ақ кез келген жеке тұлғаға (Үлгілік шарттың 246-тармағына сәйкес сақтандырылған тұлғаларды қоспағанда) келтірілген өлім немесе дене зақымы үшін өзінің азаматтық-құқықтық жауапкершілігін сақтандыруы тиіс;</w:t>
      </w:r>
    </w:p>
    <w:bookmarkEnd w:id="3561"/>
    <w:bookmarkStart w:name="z3585" w:id="3562"/>
    <w:p>
      <w:pPr>
        <w:spacing w:after="0"/>
        <w:ind w:left="0"/>
        <w:jc w:val="both"/>
      </w:pPr>
      <w:r>
        <w:rPr>
          <w:rFonts w:ascii="Times New Roman"/>
          <w:b w:val="false"/>
          <w:i w:val="false"/>
          <w:color w:val="000000"/>
          <w:sz w:val="28"/>
        </w:rPr>
        <w:t>
      2) сақтандыру шарттары:</w:t>
      </w:r>
    </w:p>
    <w:bookmarkEnd w:id="3562"/>
    <w:bookmarkStart w:name="z3586" w:id="3563"/>
    <w:p>
      <w:pPr>
        <w:spacing w:after="0"/>
        <w:ind w:left="0"/>
        <w:jc w:val="both"/>
      </w:pPr>
      <w:r>
        <w:rPr>
          <w:rFonts w:ascii="Times New Roman"/>
          <w:b w:val="false"/>
          <w:i w:val="false"/>
          <w:color w:val="000000"/>
          <w:sz w:val="28"/>
        </w:rPr>
        <w:t>
      Заңнамаға сәйкес барлық Тараптардың атынан жасалуы;</w:t>
      </w:r>
    </w:p>
    <w:bookmarkEnd w:id="3563"/>
    <w:bookmarkStart w:name="z3587" w:id="3564"/>
    <w:p>
      <w:pPr>
        <w:spacing w:after="0"/>
        <w:ind w:left="0"/>
        <w:jc w:val="both"/>
      </w:pPr>
      <w:r>
        <w:rPr>
          <w:rFonts w:ascii="Times New Roman"/>
          <w:b w:val="false"/>
          <w:i w:val="false"/>
          <w:color w:val="000000"/>
          <w:sz w:val="28"/>
        </w:rPr>
        <w:t>
      Жекеше әріптестің Үлгілік шартты орындау нәтижесінде келуі мүмкін, Мемлекеттік әріптес меншігінің кез келген жоғалтуы немесе зақымы үшін жауапкершілікті жабуды қамтуы тиіс.</w:t>
      </w:r>
    </w:p>
    <w:bookmarkEnd w:id="3564"/>
    <w:bookmarkStart w:name="z3588" w:id="3565"/>
    <w:p>
      <w:pPr>
        <w:spacing w:after="0"/>
        <w:ind w:left="0"/>
        <w:jc w:val="both"/>
      </w:pPr>
      <w:r>
        <w:rPr>
          <w:rFonts w:ascii="Times New Roman"/>
          <w:b w:val="false"/>
          <w:i w:val="false"/>
          <w:color w:val="000000"/>
          <w:sz w:val="28"/>
        </w:rPr>
        <w:t>
      246. Жекеше әріптестің персоналын сақтандыру:</w:t>
      </w:r>
    </w:p>
    <w:bookmarkEnd w:id="3565"/>
    <w:bookmarkStart w:name="z3589" w:id="3566"/>
    <w:p>
      <w:pPr>
        <w:spacing w:after="0"/>
        <w:ind w:left="0"/>
        <w:jc w:val="both"/>
      </w:pPr>
      <w:r>
        <w:rPr>
          <w:rFonts w:ascii="Times New Roman"/>
          <w:b w:val="false"/>
          <w:i w:val="false"/>
          <w:color w:val="000000"/>
          <w:sz w:val="28"/>
        </w:rPr>
        <w:t>
      1) Жекеше әріптес заңнамаға сәйкес, Жекеше әріптестің персоналына келтірілген жарақат, ауру, сырқат немесе өлім нәтижесінде туындаған талаптардан, залалдардан, жоғалтулардан және шығыстардан (сот шығындары мен төлемдерді қоса алғанда) Сақтандыру шартын жасауға міндетті;</w:t>
      </w:r>
    </w:p>
    <w:bookmarkEnd w:id="3566"/>
    <w:bookmarkStart w:name="z3590" w:id="3567"/>
    <w:p>
      <w:pPr>
        <w:spacing w:after="0"/>
        <w:ind w:left="0"/>
        <w:jc w:val="both"/>
      </w:pPr>
      <w:r>
        <w:rPr>
          <w:rFonts w:ascii="Times New Roman"/>
          <w:b w:val="false"/>
          <w:i w:val="false"/>
          <w:color w:val="000000"/>
          <w:sz w:val="28"/>
        </w:rPr>
        <w:t>
      2) сақтандыру шарты Жекеше әріптестің персоналы МЖӘ объектісін салуды және пайдалануды, оның ішінде Қызметтер көрсету кезінде байланысты пайдалануды орындаумен функцияларды атқаратын уақыт бойы күшінде болады.</w:t>
      </w:r>
    </w:p>
    <w:bookmarkEnd w:id="3567"/>
    <w:bookmarkStart w:name="z3591" w:id="3568"/>
    <w:p>
      <w:pPr>
        <w:spacing w:after="0"/>
        <w:ind w:left="0"/>
        <w:jc w:val="both"/>
      </w:pPr>
      <w:r>
        <w:rPr>
          <w:rFonts w:ascii="Times New Roman"/>
          <w:b w:val="false"/>
          <w:i w:val="false"/>
          <w:color w:val="000000"/>
          <w:sz w:val="28"/>
        </w:rPr>
        <w:t>
      247. Жекеше әріптес заңнамаға сәйкес сақтандыру компанияларын қалауы бойынша таңдайды.</w:t>
      </w:r>
    </w:p>
    <w:bookmarkEnd w:id="3568"/>
    <w:bookmarkStart w:name="z3592" w:id="3569"/>
    <w:p>
      <w:pPr>
        <w:spacing w:after="0"/>
        <w:ind w:left="0"/>
        <w:jc w:val="left"/>
      </w:pPr>
      <w:r>
        <w:rPr>
          <w:rFonts w:ascii="Times New Roman"/>
          <w:b/>
          <w:i w:val="false"/>
          <w:color w:val="000000"/>
        </w:rPr>
        <w:t xml:space="preserve"> 35. Құпиялылық</w:t>
      </w:r>
    </w:p>
    <w:bookmarkEnd w:id="3569"/>
    <w:bookmarkStart w:name="z3593" w:id="3570"/>
    <w:p>
      <w:pPr>
        <w:spacing w:after="0"/>
        <w:ind w:left="0"/>
        <w:jc w:val="both"/>
      </w:pPr>
      <w:r>
        <w:rPr>
          <w:rFonts w:ascii="Times New Roman"/>
          <w:b w:val="false"/>
          <w:i w:val="false"/>
          <w:color w:val="000000"/>
          <w:sz w:val="28"/>
        </w:rPr>
        <w:t>
      248. Үлгілік шарттың ережелері, Үлгілік шартты орындау процесінде қандай да бір Тарап алған немесе сатып алған ақпарат құпия болып табылады. Тараптар құпия ақпаратты қажетті есептерді жасау үшін пайдалана алады.</w:t>
      </w:r>
    </w:p>
    <w:bookmarkEnd w:id="3570"/>
    <w:bookmarkStart w:name="z3594" w:id="3571"/>
    <w:p>
      <w:pPr>
        <w:spacing w:after="0"/>
        <w:ind w:left="0"/>
        <w:jc w:val="both"/>
      </w:pPr>
      <w:r>
        <w:rPr>
          <w:rFonts w:ascii="Times New Roman"/>
          <w:b w:val="false"/>
          <w:i w:val="false"/>
          <w:color w:val="000000"/>
          <w:sz w:val="28"/>
        </w:rPr>
        <w:t>
      249. Тараптардың мына жағдайларды:</w:t>
      </w:r>
    </w:p>
    <w:bookmarkEnd w:id="3571"/>
    <w:bookmarkStart w:name="z3595" w:id="3572"/>
    <w:p>
      <w:pPr>
        <w:spacing w:after="0"/>
        <w:ind w:left="0"/>
        <w:jc w:val="both"/>
      </w:pPr>
      <w:r>
        <w:rPr>
          <w:rFonts w:ascii="Times New Roman"/>
          <w:b w:val="false"/>
          <w:i w:val="false"/>
          <w:color w:val="000000"/>
          <w:sz w:val="28"/>
        </w:rPr>
        <w:t>
      1) азаматтық-процессуалдық және қылмыстық-процессуалдық заңнамада көзделген тәртіппен сот немесе құқық қорғау органдарының сұрау салуларына ақпарат беруді;</w:t>
      </w:r>
    </w:p>
    <w:bookmarkEnd w:id="3572"/>
    <w:bookmarkStart w:name="z3596" w:id="3573"/>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берілгенді;</w:t>
      </w:r>
    </w:p>
    <w:bookmarkEnd w:id="3573"/>
    <w:bookmarkStart w:name="z3597" w:id="3574"/>
    <w:p>
      <w:pPr>
        <w:spacing w:after="0"/>
        <w:ind w:left="0"/>
        <w:jc w:val="both"/>
      </w:pPr>
      <w:r>
        <w:rPr>
          <w:rFonts w:ascii="Times New Roman"/>
          <w:b w:val="false"/>
          <w:i w:val="false"/>
          <w:color w:val="000000"/>
          <w:sz w:val="28"/>
        </w:rPr>
        <w:t>
      3)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ақпарат берілгенді;</w:t>
      </w:r>
    </w:p>
    <w:bookmarkEnd w:id="3574"/>
    <w:bookmarkStart w:name="z3598" w:id="3575"/>
    <w:p>
      <w:pPr>
        <w:spacing w:after="0"/>
        <w:ind w:left="0"/>
        <w:jc w:val="both"/>
      </w:pPr>
      <w:r>
        <w:rPr>
          <w:rFonts w:ascii="Times New Roman"/>
          <w:b w:val="false"/>
          <w:i w:val="false"/>
          <w:color w:val="000000"/>
          <w:sz w:val="28"/>
        </w:rPr>
        <w:t>
      4) инвестор осындай ақпаратты құпия ретінде қарау және оны МЖӘ жобасында көзделген мақсаттарда ғана пайдалану міндеттемесін өзіне алған жағдайда, Жекеше әріптес МЖӘ жобасына қаржы қаражатын тарту туралы келіссөздер жүргізетін инвесторға ақпарат берілгенді қоспағанда, құпия ақпаратты екінші Тараптың келісімінсіз үшінші тұлғаларға беруге құқығы жоқ.</w:t>
      </w:r>
    </w:p>
    <w:bookmarkEnd w:id="3575"/>
    <w:bookmarkStart w:name="z3599" w:id="3576"/>
    <w:p>
      <w:pPr>
        <w:spacing w:after="0"/>
        <w:ind w:left="0"/>
        <w:jc w:val="both"/>
      </w:pPr>
      <w:r>
        <w:rPr>
          <w:rFonts w:ascii="Times New Roman"/>
          <w:b w:val="false"/>
          <w:i w:val="false"/>
          <w:color w:val="000000"/>
          <w:sz w:val="28"/>
        </w:rPr>
        <w:t>
      250. МЖӘ объектісін салу және пайдалануға қатысты барлық құжаттар, ақпараттар мен есептер бойынша Үлгілік шарттың Әрекет ету мерзіміне құпиялылықты сақтау мерзімі белгіленеді.</w:t>
      </w:r>
    </w:p>
    <w:bookmarkEnd w:id="3576"/>
    <w:bookmarkStart w:name="z3600" w:id="3577"/>
    <w:p>
      <w:pPr>
        <w:spacing w:after="0"/>
        <w:ind w:left="0"/>
        <w:jc w:val="left"/>
      </w:pPr>
      <w:r>
        <w:rPr>
          <w:rFonts w:ascii="Times New Roman"/>
          <w:b/>
          <w:i w:val="false"/>
          <w:color w:val="000000"/>
        </w:rPr>
        <w:t xml:space="preserve"> 36. Еңсерілмейтін күш жағдаяттары (форс-мажор)</w:t>
      </w:r>
    </w:p>
    <w:bookmarkEnd w:id="3577"/>
    <w:bookmarkStart w:name="z3601" w:id="3578"/>
    <w:p>
      <w:pPr>
        <w:spacing w:after="0"/>
        <w:ind w:left="0"/>
        <w:jc w:val="both"/>
      </w:pPr>
      <w:r>
        <w:rPr>
          <w:rFonts w:ascii="Times New Roman"/>
          <w:b w:val="false"/>
          <w:i w:val="false"/>
          <w:color w:val="000000"/>
          <w:sz w:val="28"/>
        </w:rPr>
        <w:t>
      251. Еңсерілмейтін күш жағдаяттарына:</w:t>
      </w:r>
    </w:p>
    <w:bookmarkEnd w:id="3578"/>
    <w:bookmarkStart w:name="z3602" w:id="3579"/>
    <w:p>
      <w:pPr>
        <w:spacing w:after="0"/>
        <w:ind w:left="0"/>
        <w:jc w:val="both"/>
      </w:pPr>
      <w:r>
        <w:rPr>
          <w:rFonts w:ascii="Times New Roman"/>
          <w:b w:val="false"/>
          <w:i w:val="false"/>
          <w:color w:val="000000"/>
          <w:sz w:val="28"/>
        </w:rPr>
        <w:t>
      1) Нақты жағдайда қайтару мүмкін емес және төтенше жағдайлар салдарынан қандай да бір Тараптың Үлгілік шарт бойынша жағдайларыды сәйкес орындау мүмкін емес болуы;</w:t>
      </w:r>
    </w:p>
    <w:bookmarkEnd w:id="3579"/>
    <w:bookmarkStart w:name="z3603" w:id="3580"/>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3580"/>
    <w:bookmarkStart w:name="z3604" w:id="3581"/>
    <w:p>
      <w:pPr>
        <w:spacing w:after="0"/>
        <w:ind w:left="0"/>
        <w:jc w:val="both"/>
      </w:pPr>
      <w:r>
        <w:rPr>
          <w:rFonts w:ascii="Times New Roman"/>
          <w:b w:val="false"/>
          <w:i w:val="false"/>
          <w:color w:val="000000"/>
          <w:sz w:val="28"/>
        </w:rPr>
        <w:t>
      3) Тараптардың бірінің бұзушылығының тікелей салдары болып табылмайтын ерекше оқиға немесе жағдаят жатады.</w:t>
      </w:r>
    </w:p>
    <w:bookmarkEnd w:id="3581"/>
    <w:bookmarkStart w:name="z3605" w:id="3582"/>
    <w:p>
      <w:pPr>
        <w:spacing w:after="0"/>
        <w:ind w:left="0"/>
        <w:jc w:val="both"/>
      </w:pPr>
      <w:r>
        <w:rPr>
          <w:rFonts w:ascii="Times New Roman"/>
          <w:b w:val="false"/>
          <w:i w:val="false"/>
          <w:color w:val="000000"/>
          <w:sz w:val="28"/>
        </w:rPr>
        <w:t>
      252. Еңсерілмейтін күш жағдаяттары (форс-мажор) мынадай ерекше оқиғадан немесе жағдаяттан (бірақ олармен шектеліп қалмай), Үлгілік шарттың 251-тармағында көрсетілген талаптар сақталған жағдайда) тұруы мүмкін:</w:t>
      </w:r>
    </w:p>
    <w:bookmarkEnd w:id="3582"/>
    <w:bookmarkStart w:name="z3606" w:id="3583"/>
    <w:p>
      <w:pPr>
        <w:spacing w:after="0"/>
        <w:ind w:left="0"/>
        <w:jc w:val="both"/>
      </w:pPr>
      <w:r>
        <w:rPr>
          <w:rFonts w:ascii="Times New Roman"/>
          <w:b w:val="false"/>
          <w:i w:val="false"/>
          <w:color w:val="000000"/>
          <w:sz w:val="28"/>
        </w:rPr>
        <w:t>
      1) әскери іс-әрекеттер;</w:t>
      </w:r>
    </w:p>
    <w:bookmarkEnd w:id="3583"/>
    <w:bookmarkStart w:name="z3607" w:id="3584"/>
    <w:p>
      <w:pPr>
        <w:spacing w:after="0"/>
        <w:ind w:left="0"/>
        <w:jc w:val="both"/>
      </w:pPr>
      <w:r>
        <w:rPr>
          <w:rFonts w:ascii="Times New Roman"/>
          <w:b w:val="false"/>
          <w:i w:val="false"/>
          <w:color w:val="000000"/>
          <w:sz w:val="28"/>
        </w:rPr>
        <w:t xml:space="preserve">
      2) террористік акт, төңкеріс, көтеріліс; </w:t>
      </w:r>
    </w:p>
    <w:bookmarkEnd w:id="3584"/>
    <w:bookmarkStart w:name="z3608" w:id="3585"/>
    <w:p>
      <w:pPr>
        <w:spacing w:after="0"/>
        <w:ind w:left="0"/>
        <w:jc w:val="both"/>
      </w:pPr>
      <w:r>
        <w:rPr>
          <w:rFonts w:ascii="Times New Roman"/>
          <w:b w:val="false"/>
          <w:i w:val="false"/>
          <w:color w:val="000000"/>
          <w:sz w:val="28"/>
        </w:rPr>
        <w:t>
      3) Жекеше әріптестің персоналы болып табылмайтын тұлғалармен алдын ала қамдалған тәртіпсіздіктер мен ереуілдер;</w:t>
      </w:r>
    </w:p>
    <w:bookmarkEnd w:id="3585"/>
    <w:bookmarkStart w:name="z3609" w:id="3586"/>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w:t>
      </w:r>
    </w:p>
    <w:bookmarkEnd w:id="3586"/>
    <w:bookmarkStart w:name="z3610" w:id="3587"/>
    <w:p>
      <w:pPr>
        <w:spacing w:after="0"/>
        <w:ind w:left="0"/>
        <w:jc w:val="both"/>
      </w:pPr>
      <w:r>
        <w:rPr>
          <w:rFonts w:ascii="Times New Roman"/>
          <w:b w:val="false"/>
          <w:i w:val="false"/>
          <w:color w:val="000000"/>
          <w:sz w:val="28"/>
        </w:rPr>
        <w:t>
      253. Тараптар мынадай оқиғалар:</w:t>
      </w:r>
    </w:p>
    <w:bookmarkEnd w:id="3587"/>
    <w:bookmarkStart w:name="z3611" w:id="3588"/>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Үлгілік шартты бұзу немесе заңнаманы сақтамау;</w:t>
      </w:r>
    </w:p>
    <w:bookmarkEnd w:id="3588"/>
    <w:bookmarkStart w:name="z3612" w:id="3589"/>
    <w:p>
      <w:pPr>
        <w:spacing w:after="0"/>
        <w:ind w:left="0"/>
        <w:jc w:val="both"/>
      </w:pPr>
      <w:r>
        <w:rPr>
          <w:rFonts w:ascii="Times New Roman"/>
          <w:b w:val="false"/>
          <w:i w:val="false"/>
          <w:color w:val="000000"/>
          <w:sz w:val="28"/>
        </w:rPr>
        <w:t>
      2) тек Жекеше әріптестің персоналына немесе қандай да бір Аралық мердігерге қатысты ереуілдер, жұмыс қарқынының төмендеуі;</w:t>
      </w:r>
    </w:p>
    <w:bookmarkEnd w:id="3589"/>
    <w:bookmarkStart w:name="z3613" w:id="3590"/>
    <w:p>
      <w:pPr>
        <w:spacing w:after="0"/>
        <w:ind w:left="0"/>
        <w:jc w:val="both"/>
      </w:pPr>
      <w:r>
        <w:rPr>
          <w:rFonts w:ascii="Times New Roman"/>
          <w:b w:val="false"/>
          <w:i w:val="false"/>
          <w:color w:val="000000"/>
          <w:sz w:val="28"/>
        </w:rPr>
        <w:t>
      3) Жекеше әріптестің күрделі экономикалық жағдайы немесе нарықтық Үлгілік шарттардың өзгеруі Еңсерілмейтін күш жағдаяттары (форс-мажор) болмайды деп келіседі.</w:t>
      </w:r>
    </w:p>
    <w:bookmarkEnd w:id="3590"/>
    <w:bookmarkStart w:name="z3614" w:id="3591"/>
    <w:p>
      <w:pPr>
        <w:spacing w:after="0"/>
        <w:ind w:left="0"/>
        <w:jc w:val="both"/>
      </w:pPr>
      <w:r>
        <w:rPr>
          <w:rFonts w:ascii="Times New Roman"/>
          <w:b w:val="false"/>
          <w:i w:val="false"/>
          <w:color w:val="000000"/>
          <w:sz w:val="28"/>
        </w:rPr>
        <w:t>
      254. Еңсерілмейтін күш жағдаяттарының орын алу фактісі, мүмкіндігінше, тиісті Еңсерілмейтін күш жағдаяттарының орын алуын тіркеуге уәкілетті органдардың қорытындыларымен және анықтамаларымен расталуы тиіс.</w:t>
      </w:r>
    </w:p>
    <w:bookmarkEnd w:id="3591"/>
    <w:bookmarkStart w:name="z3615" w:id="3592"/>
    <w:p>
      <w:pPr>
        <w:spacing w:after="0"/>
        <w:ind w:left="0"/>
        <w:jc w:val="both"/>
      </w:pPr>
      <w:r>
        <w:rPr>
          <w:rFonts w:ascii="Times New Roman"/>
          <w:b w:val="false"/>
          <w:i w:val="false"/>
          <w:color w:val="000000"/>
          <w:sz w:val="28"/>
        </w:rPr>
        <w:t>
      255. Еңсерілмейтін күш жағдаяттарының (форс-мажор) орын алуы туралы хабарлама:</w:t>
      </w:r>
    </w:p>
    <w:bookmarkEnd w:id="3592"/>
    <w:bookmarkStart w:name="z3616" w:id="3593"/>
    <w:p>
      <w:pPr>
        <w:spacing w:after="0"/>
        <w:ind w:left="0"/>
        <w:jc w:val="both"/>
      </w:pPr>
      <w:r>
        <w:rPr>
          <w:rFonts w:ascii="Times New Roman"/>
          <w:b w:val="false"/>
          <w:i w:val="false"/>
          <w:color w:val="000000"/>
          <w:sz w:val="28"/>
        </w:rPr>
        <w:t xml:space="preserve">
      1) Еңсерілмейтін күш жағдаяттары (форс-мажор) әсер еткен Тарап бұл туралы өзге Тарапты бірінші Тарап мұндай жағдаяттардың орын алуы туралы білгеннен немесе білуге тиіс сәттен бастап ___ (жазумен көрсету) күнтізбелік күн ішінде жазбаша нысанда хабарлауға міндетті. </w:t>
      </w:r>
    </w:p>
    <w:bookmarkEnd w:id="3593"/>
    <w:bookmarkStart w:name="z3617" w:id="3594"/>
    <w:p>
      <w:pPr>
        <w:spacing w:after="0"/>
        <w:ind w:left="0"/>
        <w:jc w:val="both"/>
      </w:pPr>
      <w:r>
        <w:rPr>
          <w:rFonts w:ascii="Times New Roman"/>
          <w:b w:val="false"/>
          <w:i w:val="false"/>
          <w:color w:val="000000"/>
          <w:sz w:val="28"/>
        </w:rPr>
        <w:t xml:space="preserve">
      2) осы тармақтың 1)-тармақшасында көрсетілген жазбаша хабарлама Еңсерілмейтін күш жағдаяттарының (форс-мажор) орын алу күніне, оның әрекет етуінің болжамды мерзімін көрсетуі, мұндай жағдаятты немесе оның Еңсерілмейтін күш жағдаяттарынан (форс-мажор) зардап шеккен Тараптың Үлгілік шартты орындауына әсерін егжей-тегжейлі сипаттауы, сондай-ақ Еңсерілмейтін күш жағдаяттарының (форс-мажор) әсеріне ұшыраған Тарап қамдануға ниетті әрекеттердің сипаттамасынан тұруы тиіс. Аталған хабарламаға Үлгілік шарттың 254-тармағына сәйкес Еңсерілмейтін күш жағдаяттарының (форс-мажор) орын алуының құжаттық растаулары қоса берілуі тиіс. </w:t>
      </w:r>
    </w:p>
    <w:bookmarkEnd w:id="3594"/>
    <w:bookmarkStart w:name="z3618" w:id="3595"/>
    <w:p>
      <w:pPr>
        <w:spacing w:after="0"/>
        <w:ind w:left="0"/>
        <w:jc w:val="both"/>
      </w:pPr>
      <w:r>
        <w:rPr>
          <w:rFonts w:ascii="Times New Roman"/>
          <w:b w:val="false"/>
          <w:i w:val="false"/>
          <w:color w:val="000000"/>
          <w:sz w:val="28"/>
        </w:rPr>
        <w:t xml:space="preserve">
      3) Тарап өзге Тарапқа осындай хабарламаны жолдағаннан кейін, осы Еңсерілмейтін күш жағдаятының (форс-мажор) әрекет ету уақытына Үлгілік шарт бойынша көрсетілген міндеттемелерді орындаудан босатылады. </w:t>
      </w:r>
    </w:p>
    <w:bookmarkEnd w:id="3595"/>
    <w:bookmarkStart w:name="z3619" w:id="3596"/>
    <w:p>
      <w:pPr>
        <w:spacing w:after="0"/>
        <w:ind w:left="0"/>
        <w:jc w:val="both"/>
      </w:pPr>
      <w:r>
        <w:rPr>
          <w:rFonts w:ascii="Times New Roman"/>
          <w:b w:val="false"/>
          <w:i w:val="false"/>
          <w:color w:val="000000"/>
          <w:sz w:val="28"/>
        </w:rPr>
        <w:t>
      256. Үлгілік шартты орындаудың уақытылы еместігін азайту міндеті:</w:t>
      </w:r>
    </w:p>
    <w:bookmarkEnd w:id="3596"/>
    <w:bookmarkStart w:name="z3620" w:id="3597"/>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bookmarkEnd w:id="3597"/>
    <w:bookmarkStart w:name="z3621" w:id="3598"/>
    <w:p>
      <w:pPr>
        <w:spacing w:after="0"/>
        <w:ind w:left="0"/>
        <w:jc w:val="both"/>
      </w:pPr>
      <w:r>
        <w:rPr>
          <w:rFonts w:ascii="Times New Roman"/>
          <w:b w:val="false"/>
          <w:i w:val="false"/>
          <w:color w:val="000000"/>
          <w:sz w:val="28"/>
        </w:rPr>
        <w:t>
      2) кез келген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bookmarkEnd w:id="3598"/>
    <w:bookmarkStart w:name="z3622" w:id="3599"/>
    <w:p>
      <w:pPr>
        <w:spacing w:after="0"/>
        <w:ind w:left="0"/>
        <w:jc w:val="both"/>
      </w:pPr>
      <w:r>
        <w:rPr>
          <w:rFonts w:ascii="Times New Roman"/>
          <w:b w:val="false"/>
          <w:i w:val="false"/>
          <w:color w:val="000000"/>
          <w:sz w:val="28"/>
        </w:rPr>
        <w:t>
      257. Еңсерілмейтін күш жағдаяттарының (форс-мажор) салдары:</w:t>
      </w:r>
    </w:p>
    <w:bookmarkEnd w:id="3599"/>
    <w:bookmarkStart w:name="z3623" w:id="3600"/>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тоқтатқаннан кейін және оған Үлгілік шарт бойынша өзінің міндеттемелерін орындауға ары қарай кедергі келтірмейтін болса, онда мұндай Тарап бұл туралы өзге Тарапты дереу хабардар етуі және Үлгілік шарт бойынша өзінің міндеттемелерін орындауды жаңартуы тиіс;</w:t>
      </w:r>
    </w:p>
    <w:bookmarkEnd w:id="3600"/>
    <w:bookmarkStart w:name="z3624" w:id="3601"/>
    <w:p>
      <w:pPr>
        <w:spacing w:after="0"/>
        <w:ind w:left="0"/>
        <w:jc w:val="both"/>
      </w:pPr>
      <w:r>
        <w:rPr>
          <w:rFonts w:ascii="Times New Roman"/>
          <w:b w:val="false"/>
          <w:i w:val="false"/>
          <w:color w:val="000000"/>
          <w:sz w:val="28"/>
        </w:rPr>
        <w:t>
      2) егер Тараптарға Үлгілік шарт бойынша өздерінің міндеттемелерін орындауға қандай да бір әсер ететін Еңсерілмейтін күш жағдаяттары (форс-мажор) 30 (отыз) күнтізбелік күннен көп жалғасатын жағдайда, онда кез келген Тарап өзге Тараптан кездесу өткізуді талап етуге және қалыптасқан жағдайдан шығуды іздестіру туралы мәселені талқылауға құқылы;</w:t>
      </w:r>
    </w:p>
    <w:bookmarkEnd w:id="3601"/>
    <w:bookmarkStart w:name="z3625" w:id="3602"/>
    <w:p>
      <w:pPr>
        <w:spacing w:after="0"/>
        <w:ind w:left="0"/>
        <w:jc w:val="both"/>
      </w:pPr>
      <w:r>
        <w:rPr>
          <w:rFonts w:ascii="Times New Roman"/>
          <w:b w:val="false"/>
          <w:i w:val="false"/>
          <w:color w:val="000000"/>
          <w:sz w:val="28"/>
        </w:rPr>
        <w:t xml:space="preserve">
      3) Үлгілік шарттың әрекет ету мерзімі және Тараптардың Үлгілік шарт бойынша белгілі бір міндеттемелерді орындау мерзімі, Еңсерілмейтін күш жағдаяттарының (форс-мажордың) әсеріне ұшыраған Тарап Үлгілік шарт бойынша өзінің міндеттемелерін және тиісті әрекеттерді толық көлемде орындай алмаған уақыт кезеңіне тең кезеңге ұзартылуы тиіс. Егер Еңсерілмейтін күш жағдаяттарының (форс-мажордың) әсеріне ұшыраған Тараптың міндеттемелері мен әрекеттері тек ішінара тоқтатылған жағдайда, Тараптар барлық ілеспе жағдаяттарды есепке ала отырып, осындай кезеңнің (немесе этаптың) тиісті ұзартылуын талқылау және келісу үшін кездесуі тиіс. </w:t>
      </w:r>
    </w:p>
    <w:bookmarkEnd w:id="3602"/>
    <w:bookmarkStart w:name="z3626" w:id="3603"/>
    <w:p>
      <w:pPr>
        <w:spacing w:after="0"/>
        <w:ind w:left="0"/>
        <w:jc w:val="left"/>
      </w:pPr>
      <w:r>
        <w:rPr>
          <w:rFonts w:ascii="Times New Roman"/>
          <w:b/>
          <w:i w:val="false"/>
          <w:color w:val="000000"/>
        </w:rPr>
        <w:t xml:space="preserve"> 37. Қоршаған ортаны қорғау және жұмыстарды жүргізу қауіпсіздігі жөніндегі талаптар</w:t>
      </w:r>
    </w:p>
    <w:bookmarkEnd w:id="3603"/>
    <w:bookmarkStart w:name="z3627" w:id="3604"/>
    <w:p>
      <w:pPr>
        <w:spacing w:after="0"/>
        <w:ind w:left="0"/>
        <w:jc w:val="both"/>
      </w:pPr>
      <w:r>
        <w:rPr>
          <w:rFonts w:ascii="Times New Roman"/>
          <w:b w:val="false"/>
          <w:i w:val="false"/>
          <w:color w:val="000000"/>
          <w:sz w:val="28"/>
        </w:rPr>
        <w:t>
      258. Қауіпсіздікті және қоршаған ортаны қорғауды қамтамасыз ету мақсатында Жекеше әріптес:</w:t>
      </w:r>
    </w:p>
    <w:bookmarkEnd w:id="3604"/>
    <w:bookmarkStart w:name="z3628" w:id="3605"/>
    <w:p>
      <w:pPr>
        <w:spacing w:after="0"/>
        <w:ind w:left="0"/>
        <w:jc w:val="both"/>
      </w:pPr>
      <w:r>
        <w:rPr>
          <w:rFonts w:ascii="Times New Roman"/>
          <w:b w:val="false"/>
          <w:i w:val="false"/>
          <w:color w:val="000000"/>
          <w:sz w:val="28"/>
        </w:rPr>
        <w:t>
      1) МЖӘ объектісін салу, пайдалану жөніндегі жұмыстарды жүргізу кезінде Жекеше әріптес персоналының қауіпсіздігі жөніндегі заңнаманың нормалары мен талаптарын сақтауға;</w:t>
      </w:r>
    </w:p>
    <w:bookmarkEnd w:id="3605"/>
    <w:bookmarkStart w:name="z3629" w:id="3606"/>
    <w:p>
      <w:pPr>
        <w:spacing w:after="0"/>
        <w:ind w:left="0"/>
        <w:jc w:val="both"/>
      </w:pPr>
      <w:r>
        <w:rPr>
          <w:rFonts w:ascii="Times New Roman"/>
          <w:b w:val="false"/>
          <w:i w:val="false"/>
          <w:color w:val="000000"/>
          <w:sz w:val="28"/>
        </w:rPr>
        <w:t>
      2) жұмыстарды жүргізудің оң тәжірибесін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жағдайлардың алдын алу бойынша қажетті барлық шараларды қолдануға;</w:t>
      </w:r>
    </w:p>
    <w:bookmarkEnd w:id="3606"/>
    <w:bookmarkStart w:name="z3630" w:id="3607"/>
    <w:p>
      <w:pPr>
        <w:spacing w:after="0"/>
        <w:ind w:left="0"/>
        <w:jc w:val="both"/>
      </w:pPr>
      <w:r>
        <w:rPr>
          <w:rFonts w:ascii="Times New Roman"/>
          <w:b w:val="false"/>
          <w:i w:val="false"/>
          <w:color w:val="000000"/>
          <w:sz w:val="28"/>
        </w:rPr>
        <w:t>
      3) МЖӘ объектісін пайдалану кезінде Жекеше әріптестің қызметімен экологияға келтірілген зиянды барынша азайтуға бағытталған экологияны қорғау саласындағы экологиялық заңнамаға және Қазақстан Республикасының халықаралық Үлгілік шарттарына сәйкес өзге іс-шараларды өткізуді қамтамасыз етуге міндетті.</w:t>
      </w:r>
    </w:p>
    <w:bookmarkEnd w:id="3607"/>
    <w:bookmarkStart w:name="z3631" w:id="3608"/>
    <w:p>
      <w:pPr>
        <w:spacing w:after="0"/>
        <w:ind w:left="0"/>
        <w:jc w:val="both"/>
      </w:pPr>
      <w:r>
        <w:rPr>
          <w:rFonts w:ascii="Times New Roman"/>
          <w:b w:val="false"/>
          <w:i w:val="false"/>
          <w:color w:val="000000"/>
          <w:sz w:val="28"/>
        </w:rPr>
        <w:t>
      259. Егер МЖӘ объектілерін салу және пайдалану адамдардың өмірі мен денсаулығына қауіп туғызатын болса, аталған жұмыстарды жүргізуге тыйым салынады.</w:t>
      </w:r>
    </w:p>
    <w:bookmarkEnd w:id="3608"/>
    <w:bookmarkStart w:name="z3632" w:id="3609"/>
    <w:p>
      <w:pPr>
        <w:spacing w:after="0"/>
        <w:ind w:left="0"/>
        <w:jc w:val="both"/>
      </w:pPr>
      <w:r>
        <w:rPr>
          <w:rFonts w:ascii="Times New Roman"/>
          <w:b w:val="false"/>
          <w:i w:val="false"/>
          <w:color w:val="000000"/>
          <w:sz w:val="28"/>
        </w:rPr>
        <w:t>
      260. Үлгілік шарт бойынша жұмысты қауіпсіз жүргізуді қамтамасыз ету жөніндегі негізгі талаптар:</w:t>
      </w:r>
    </w:p>
    <w:bookmarkEnd w:id="3609"/>
    <w:bookmarkStart w:name="z3633" w:id="3610"/>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заңнамаға сәйкес міндетті медициналық тексеруден өткен адамдарды жіберу;</w:t>
      </w:r>
    </w:p>
    <w:bookmarkEnd w:id="3610"/>
    <w:bookmarkStart w:name="z3634" w:id="3611"/>
    <w:p>
      <w:pPr>
        <w:spacing w:after="0"/>
        <w:ind w:left="0"/>
        <w:jc w:val="both"/>
      </w:pPr>
      <w:r>
        <w:rPr>
          <w:rFonts w:ascii="Times New Roman"/>
          <w:b w:val="false"/>
          <w:i w:val="false"/>
          <w:color w:val="000000"/>
          <w:sz w:val="28"/>
        </w:rPr>
        <w:t>
      2) құрылыс жұмыстарында істейтін адамдарды арнайы киімдермен, жеке және ұжымдық қорғау құралдарымен қамтамасыз ету;</w:t>
      </w:r>
    </w:p>
    <w:bookmarkEnd w:id="3611"/>
    <w:bookmarkStart w:name="z3635" w:id="3612"/>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заттарды қолдану;</w:t>
      </w:r>
    </w:p>
    <w:bookmarkEnd w:id="3612"/>
    <w:bookmarkStart w:name="z3636" w:id="3613"/>
    <w:p>
      <w:pPr>
        <w:spacing w:after="0"/>
        <w:ind w:left="0"/>
        <w:jc w:val="both"/>
      </w:pPr>
      <w:r>
        <w:rPr>
          <w:rFonts w:ascii="Times New Roman"/>
          <w:b w:val="false"/>
          <w:i w:val="false"/>
          <w:color w:val="000000"/>
          <w:sz w:val="28"/>
        </w:rPr>
        <w:t>
      4) техникалық құжаттаманы және апаттарды жою жоспарларын жұмыстарды қауіпсіз жүргізу аймақтарының шектерін нақтылайтын деректермен уақтылы толықтыру;</w:t>
      </w:r>
    </w:p>
    <w:bookmarkEnd w:id="3613"/>
    <w:bookmarkStart w:name="z3637" w:id="3614"/>
    <w:p>
      <w:pPr>
        <w:spacing w:after="0"/>
        <w:ind w:left="0"/>
        <w:jc w:val="both"/>
      </w:pPr>
      <w:r>
        <w:rPr>
          <w:rFonts w:ascii="Times New Roman"/>
          <w:b w:val="false"/>
          <w:i w:val="false"/>
          <w:color w:val="000000"/>
          <w:sz w:val="28"/>
        </w:rPr>
        <w:t>
      5) ғимараттарды әзірлеу мен жайластырудың жобалау жүйелерін, жобалары мен технологиялық схемаларын сақтау болып табылады.</w:t>
      </w:r>
    </w:p>
    <w:bookmarkEnd w:id="3614"/>
    <w:bookmarkStart w:name="z3638" w:id="3615"/>
    <w:p>
      <w:pPr>
        <w:spacing w:after="0"/>
        <w:ind w:left="0"/>
        <w:jc w:val="both"/>
      </w:pPr>
      <w:r>
        <w:rPr>
          <w:rFonts w:ascii="Times New Roman"/>
          <w:b w:val="false"/>
          <w:i w:val="false"/>
          <w:color w:val="000000"/>
          <w:sz w:val="28"/>
        </w:rPr>
        <w:t>
      261. Жұмыскерлердің өмірі мен денсаулығына тікелей қауіп төнген жағдайда, Жекеше әріптес жұмыстарды дереу тоқтатып, адамдарды қауіпсіз жерге тасымалдауды қамтамасыз етуге міндетті.</w:t>
      </w:r>
    </w:p>
    <w:bookmarkEnd w:id="3615"/>
    <w:bookmarkStart w:name="z3639" w:id="3616"/>
    <w:p>
      <w:pPr>
        <w:spacing w:after="0"/>
        <w:ind w:left="0"/>
        <w:jc w:val="both"/>
      </w:pPr>
      <w:r>
        <w:rPr>
          <w:rFonts w:ascii="Times New Roman"/>
          <w:b w:val="false"/>
          <w:i w:val="false"/>
          <w:color w:val="000000"/>
          <w:sz w:val="28"/>
        </w:rPr>
        <w:t>
      262. Халықтың өмірі мен денсаулығына тікелей қауіп төнген жағдайда Жекеше әріптес бұл туралы тиісті саладағы жергілікті атқарушы органдарды (олармен шектеліп қалмай) дереу хабардар етуге міндетті.</w:t>
      </w:r>
    </w:p>
    <w:bookmarkEnd w:id="3616"/>
    <w:bookmarkStart w:name="z3640" w:id="3617"/>
    <w:p>
      <w:pPr>
        <w:spacing w:after="0"/>
        <w:ind w:left="0"/>
        <w:jc w:val="both"/>
      </w:pPr>
      <w:r>
        <w:rPr>
          <w:rFonts w:ascii="Times New Roman"/>
          <w:b w:val="false"/>
          <w:i w:val="false"/>
          <w:color w:val="000000"/>
          <w:sz w:val="28"/>
        </w:rPr>
        <w:t>
      263. Үлгілік шарт бойынша қызмет ықпал ететін аймақтағы халықтың өмірі мен денсаулығына қауіп төнген жағдайда, Жекеше әріптес жұмыстарды тоқтата тұруға міндетті және халықтың денсаулығы мен өмірі үшін қауіпсіз жағдай жасалмайынша және төнген қауіп жойылмайынша жұмыстарды бастауға құқылы емес. Қауіпті болдырмау үшін өзге де шараларды қолдану мүмкін болмаған кезде, Жекеше әріптес Үлгілік шарт бойынша жұмыстарды халық қауіпті аймақтан көшірілгеннен кейін ғана қайта бастауға құқылы.</w:t>
      </w:r>
    </w:p>
    <w:bookmarkEnd w:id="3617"/>
    <w:bookmarkStart w:name="z3641" w:id="3618"/>
    <w:p>
      <w:pPr>
        <w:spacing w:after="0"/>
        <w:ind w:left="0"/>
        <w:jc w:val="both"/>
      </w:pPr>
      <w:r>
        <w:rPr>
          <w:rFonts w:ascii="Times New Roman"/>
          <w:b w:val="false"/>
          <w:i w:val="false"/>
          <w:color w:val="000000"/>
          <w:sz w:val="28"/>
        </w:rPr>
        <w:t>
      264. Жекеше әріптес, заңнамаға сәйкес, оның кінәсі бойынша Жекеше әріптес персоналының денсаулығына келтірілген зиянды өтейді.</w:t>
      </w:r>
    </w:p>
    <w:bookmarkEnd w:id="3618"/>
    <w:bookmarkStart w:name="z3642" w:id="3619"/>
    <w:p>
      <w:pPr>
        <w:spacing w:after="0"/>
        <w:ind w:left="0"/>
        <w:jc w:val="both"/>
      </w:pPr>
      <w:r>
        <w:rPr>
          <w:rFonts w:ascii="Times New Roman"/>
          <w:b w:val="false"/>
          <w:i w:val="false"/>
          <w:color w:val="000000"/>
          <w:sz w:val="28"/>
        </w:rPr>
        <w:t>
      265. Жекеше әріптес апаттар мен өзге де қауіпті жағдайларды болдырмау жөніндегі іс-шаралардың бағдарламаларын әзірлеуге және оларды жобалық құжаттардың құрамында бекітуге міндетті.</w:t>
      </w:r>
    </w:p>
    <w:bookmarkEnd w:id="3619"/>
    <w:bookmarkStart w:name="z3643" w:id="3620"/>
    <w:p>
      <w:pPr>
        <w:spacing w:after="0"/>
        <w:ind w:left="0"/>
        <w:jc w:val="both"/>
      </w:pPr>
      <w:r>
        <w:rPr>
          <w:rFonts w:ascii="Times New Roman"/>
          <w:b w:val="false"/>
          <w:i w:val="false"/>
          <w:color w:val="000000"/>
          <w:sz w:val="28"/>
        </w:rPr>
        <w:t>
      266. Жекеше әріптес заңнамаға сәйкес техника қауіпсіздігін қамтамасыз ету бойынша тиісті шаралар қабылдайды және есептіліктің уақытында тапсырылуын қамтамасыз етеді.</w:t>
      </w:r>
    </w:p>
    <w:bookmarkEnd w:id="3620"/>
    <w:bookmarkStart w:name="z3644" w:id="3621"/>
    <w:p>
      <w:pPr>
        <w:spacing w:after="0"/>
        <w:ind w:left="0"/>
        <w:jc w:val="left"/>
      </w:pPr>
      <w:r>
        <w:rPr>
          <w:rFonts w:ascii="Times New Roman"/>
          <w:b/>
          <w:i w:val="false"/>
          <w:color w:val="000000"/>
        </w:rPr>
        <w:t xml:space="preserve"> 38. Хабарламалар</w:t>
      </w:r>
    </w:p>
    <w:bookmarkEnd w:id="3621"/>
    <w:bookmarkStart w:name="z3645" w:id="3622"/>
    <w:p>
      <w:pPr>
        <w:spacing w:after="0"/>
        <w:ind w:left="0"/>
        <w:jc w:val="both"/>
      </w:pPr>
      <w:r>
        <w:rPr>
          <w:rFonts w:ascii="Times New Roman"/>
          <w:b w:val="false"/>
          <w:i w:val="false"/>
          <w:color w:val="000000"/>
          <w:sz w:val="28"/>
        </w:rPr>
        <w:t xml:space="preserve">
      267. Үлгілік шарт аясындағы барлық хабарламалар мемлекеттік және/немес орыс тілінде жазбаша нысанда жасалуы тиіс. </w:t>
      </w:r>
    </w:p>
    <w:bookmarkEnd w:id="3622"/>
    <w:bookmarkStart w:name="z3646" w:id="3623"/>
    <w:p>
      <w:pPr>
        <w:spacing w:after="0"/>
        <w:ind w:left="0"/>
        <w:jc w:val="both"/>
      </w:pPr>
      <w:r>
        <w:rPr>
          <w:rFonts w:ascii="Times New Roman"/>
          <w:b w:val="false"/>
          <w:i w:val="false"/>
          <w:color w:val="000000"/>
          <w:sz w:val="28"/>
        </w:rPr>
        <w:t>
      268. Кез келген хабарлама, егер ол кіріс корреспонденциясы ретінде тіркелген болса, Тараппен алынған болып есептеледі.</w:t>
      </w:r>
    </w:p>
    <w:bookmarkEnd w:id="3623"/>
    <w:bookmarkStart w:name="z3647" w:id="3624"/>
    <w:p>
      <w:pPr>
        <w:spacing w:after="0"/>
        <w:ind w:left="0"/>
        <w:jc w:val="both"/>
      </w:pPr>
      <w:r>
        <w:rPr>
          <w:rFonts w:ascii="Times New Roman"/>
          <w:b w:val="false"/>
          <w:i w:val="false"/>
          <w:color w:val="000000"/>
          <w:sz w:val="28"/>
        </w:rPr>
        <w:t xml:space="preserve">
      269. Шарт ережелеріне сәйкес Мемлекеттік әріптес Жекеше әріптеске жолдаған кез келген хабарлама немесе хат Жекеше әріптеске және/немесе Жекеше әріптес өкіліне жолдануы тиіс. </w:t>
      </w:r>
    </w:p>
    <w:bookmarkEnd w:id="3624"/>
    <w:bookmarkStart w:name="z3648" w:id="3625"/>
    <w:p>
      <w:pPr>
        <w:spacing w:after="0"/>
        <w:ind w:left="0"/>
        <w:jc w:val="both"/>
      </w:pPr>
      <w:r>
        <w:rPr>
          <w:rFonts w:ascii="Times New Roman"/>
          <w:b w:val="false"/>
          <w:i w:val="false"/>
          <w:color w:val="000000"/>
          <w:sz w:val="28"/>
        </w:rPr>
        <w:t>
      270. Шарт ережелеріне сәйкес Жекеше әріптес Мемлекеттік әріптеске жолдаған кез келген хабарлама немесе хат Мемлекеттік әріптеске және/немесеМемлекеттік әріптес өкіліне жолдануы тиіс.</w:t>
      </w:r>
    </w:p>
    <w:bookmarkEnd w:id="3625"/>
    <w:bookmarkStart w:name="z3649" w:id="3626"/>
    <w:p>
      <w:pPr>
        <w:spacing w:after="0"/>
        <w:ind w:left="0"/>
        <w:jc w:val="both"/>
      </w:pPr>
      <w:r>
        <w:rPr>
          <w:rFonts w:ascii="Times New Roman"/>
          <w:b w:val="false"/>
          <w:i w:val="false"/>
          <w:color w:val="000000"/>
          <w:sz w:val="28"/>
        </w:rPr>
        <w:t>
      271. Мемлекеттік әріптес жәнеМемлекеттік әріптес өкілі Үлгілік шартқа сәйкес Жекеше әріптес өкілінің кез келген әрекетін Жекеше әріптес тікелей мақұлдаған әрекет ретінде қарастыруға құқылы.</w:t>
      </w:r>
    </w:p>
    <w:bookmarkEnd w:id="3626"/>
    <w:bookmarkStart w:name="z3650" w:id="3627"/>
    <w:p>
      <w:pPr>
        <w:spacing w:after="0"/>
        <w:ind w:left="0"/>
        <w:jc w:val="both"/>
      </w:pPr>
      <w:r>
        <w:rPr>
          <w:rFonts w:ascii="Times New Roman"/>
          <w:b w:val="false"/>
          <w:i w:val="false"/>
          <w:color w:val="000000"/>
          <w:sz w:val="28"/>
        </w:rPr>
        <w:t>
      272. Жекеше әріптес және Жекеше әріптес өкілі Үлгілік шартқа сәйкесМемлекеттік әріптес өкілінің кез келген әрекетін Мемлекеттік әріптес тікелей мақұлдаған әрекет ретінде қарастыруға құқылы.</w:t>
      </w:r>
    </w:p>
    <w:bookmarkEnd w:id="3627"/>
    <w:bookmarkStart w:name="z3651" w:id="3628"/>
    <w:p>
      <w:pPr>
        <w:spacing w:after="0"/>
        <w:ind w:left="0"/>
        <w:jc w:val="left"/>
      </w:pPr>
      <w:r>
        <w:rPr>
          <w:rFonts w:ascii="Times New Roman"/>
          <w:b/>
          <w:i w:val="false"/>
          <w:color w:val="000000"/>
        </w:rPr>
        <w:t xml:space="preserve"> 39. Қорытынды ережелер</w:t>
      </w:r>
    </w:p>
    <w:bookmarkEnd w:id="3628"/>
    <w:bookmarkStart w:name="z3652" w:id="3629"/>
    <w:p>
      <w:pPr>
        <w:spacing w:after="0"/>
        <w:ind w:left="0"/>
        <w:jc w:val="both"/>
      </w:pPr>
      <w:r>
        <w:rPr>
          <w:rFonts w:ascii="Times New Roman"/>
          <w:b w:val="false"/>
          <w:i w:val="false"/>
          <w:color w:val="000000"/>
          <w:sz w:val="28"/>
        </w:rPr>
        <w:t>
      273. Үлгілік шартқа барлық қосымшалар мен толықтыруларға Тараптардың уәкілетті өкілдері қол қоюлары тиіс.</w:t>
      </w:r>
    </w:p>
    <w:bookmarkEnd w:id="3629"/>
    <w:bookmarkStart w:name="z3653" w:id="3630"/>
    <w:p>
      <w:pPr>
        <w:spacing w:after="0"/>
        <w:ind w:left="0"/>
        <w:jc w:val="both"/>
      </w:pPr>
      <w:r>
        <w:rPr>
          <w:rFonts w:ascii="Times New Roman"/>
          <w:b w:val="false"/>
          <w:i w:val="false"/>
          <w:color w:val="000000"/>
          <w:sz w:val="28"/>
        </w:rPr>
        <w:t>
      274. Үлгілік шарт бойынша кез келген хат алмасу мынадай мекен-жайлар бойынша жіберіледі:</w:t>
      </w:r>
    </w:p>
    <w:bookmarkEnd w:id="3630"/>
    <w:bookmarkStart w:name="z3654" w:id="3631"/>
    <w:p>
      <w:pPr>
        <w:spacing w:after="0"/>
        <w:ind w:left="0"/>
        <w:jc w:val="both"/>
      </w:pPr>
      <w:r>
        <w:rPr>
          <w:rFonts w:ascii="Times New Roman"/>
          <w:b w:val="false"/>
          <w:i w:val="false"/>
          <w:color w:val="000000"/>
          <w:sz w:val="28"/>
        </w:rPr>
        <w:t>
      Мемлекеттік әріптес: __________;</w:t>
      </w:r>
    </w:p>
    <w:bookmarkEnd w:id="3631"/>
    <w:bookmarkStart w:name="z3655" w:id="3632"/>
    <w:p>
      <w:pPr>
        <w:spacing w:after="0"/>
        <w:ind w:left="0"/>
        <w:jc w:val="both"/>
      </w:pPr>
      <w:r>
        <w:rPr>
          <w:rFonts w:ascii="Times New Roman"/>
          <w:b w:val="false"/>
          <w:i w:val="false"/>
          <w:color w:val="000000"/>
          <w:sz w:val="28"/>
        </w:rPr>
        <w:t>
      Жекеше әріптес: _________.</w:t>
      </w:r>
    </w:p>
    <w:bookmarkEnd w:id="3632"/>
    <w:bookmarkStart w:name="z3656" w:id="3633"/>
    <w:p>
      <w:pPr>
        <w:spacing w:after="0"/>
        <w:ind w:left="0"/>
        <w:jc w:val="both"/>
      </w:pPr>
      <w:r>
        <w:rPr>
          <w:rFonts w:ascii="Times New Roman"/>
          <w:b w:val="false"/>
          <w:i w:val="false"/>
          <w:color w:val="000000"/>
          <w:sz w:val="28"/>
        </w:rPr>
        <w:t>
      Үлгілік шарттың талаптарын өзгертетін Үлгілік шарт бойынша хат алмасудың заңды күші жоқ.</w:t>
      </w:r>
    </w:p>
    <w:bookmarkEnd w:id="3633"/>
    <w:bookmarkStart w:name="z3657" w:id="3634"/>
    <w:p>
      <w:pPr>
        <w:spacing w:after="0"/>
        <w:ind w:left="0"/>
        <w:jc w:val="both"/>
      </w:pPr>
      <w:r>
        <w:rPr>
          <w:rFonts w:ascii="Times New Roman"/>
          <w:b w:val="false"/>
          <w:i w:val="false"/>
          <w:color w:val="000000"/>
          <w:sz w:val="28"/>
        </w:rPr>
        <w:t>
      275.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рәсімдеуді талап еткен жағдайларды қоспағанда, барлық құқықтар мен міндеттер тиісті құқықтық мирасқорға көшеді. Бұл ретте Тараптар құқықтық мәртебесінің, орналасқан орнын және өзге де деректемелерінің өзгеруі туралы бірін-бірі жазбаша түрде ___ (жазумен көрсету) күнтізбелік күн ішінде хабардар етуге міндетті.</w:t>
      </w:r>
    </w:p>
    <w:bookmarkEnd w:id="3634"/>
    <w:bookmarkStart w:name="z3658" w:id="3635"/>
    <w:p>
      <w:pPr>
        <w:spacing w:after="0"/>
        <w:ind w:left="0"/>
        <w:jc w:val="both"/>
      </w:pPr>
      <w:r>
        <w:rPr>
          <w:rFonts w:ascii="Times New Roman"/>
          <w:b w:val="false"/>
          <w:i w:val="false"/>
          <w:color w:val="000000"/>
          <w:sz w:val="28"/>
        </w:rPr>
        <w:t xml:space="preserve">
      276. Шарт Тараптар арасындағы толық келісім болып табылады және ол Шарт нысанына қандай да бір қатысы бар бұрын болған барлық ауызша немесе жазбаша, айтылған немесе топшыланған келісімдерді, өтініштерді немесе мәмілелерді ауыстырады. </w:t>
      </w:r>
    </w:p>
    <w:bookmarkEnd w:id="3635"/>
    <w:bookmarkStart w:name="z3659" w:id="3636"/>
    <w:p>
      <w:pPr>
        <w:spacing w:after="0"/>
        <w:ind w:left="0"/>
        <w:jc w:val="both"/>
      </w:pPr>
      <w:r>
        <w:rPr>
          <w:rFonts w:ascii="Times New Roman"/>
          <w:b w:val="false"/>
          <w:i w:val="false"/>
          <w:color w:val="000000"/>
          <w:sz w:val="28"/>
        </w:rPr>
        <w:t>
      277. Тараптардың ешқайсысы Үлгілік шартта баяндалмаған қандай да бір ауызша немесе жазбаша, айтылған немесе топшыланған келісімдермен, өтініштермен немесе мәмілелермен байланысты немесе оларға қатысты жауапкершілік алуға міндетті болмауы тиіс.</w:t>
      </w:r>
    </w:p>
    <w:bookmarkEnd w:id="3636"/>
    <w:bookmarkStart w:name="z3660" w:id="3637"/>
    <w:p>
      <w:pPr>
        <w:spacing w:after="0"/>
        <w:ind w:left="0"/>
        <w:jc w:val="both"/>
      </w:pPr>
      <w:r>
        <w:rPr>
          <w:rFonts w:ascii="Times New Roman"/>
          <w:b w:val="false"/>
          <w:i w:val="false"/>
          <w:color w:val="000000"/>
          <w:sz w:val="28"/>
        </w:rPr>
        <w:t>
      278. Тараптардың әрқайсысы осы Шарт жасалған кезде ол Үлгілік шартта баяндалмаған қандай да бір ауызша немесе жазбаша, айтылған немесе топшыланған келісімдерге, өтініштерге немесе мәмілелерге ешқандай сүйенбегендігін және қандай да бір түрде сүйенбейтіндігін мойындайды және онымен келіседі.</w:t>
      </w:r>
    </w:p>
    <w:bookmarkEnd w:id="3637"/>
    <w:bookmarkStart w:name="z3661" w:id="3638"/>
    <w:p>
      <w:pPr>
        <w:spacing w:after="0"/>
        <w:ind w:left="0"/>
        <w:jc w:val="both"/>
      </w:pPr>
      <w:r>
        <w:rPr>
          <w:rFonts w:ascii="Times New Roman"/>
          <w:b w:val="false"/>
          <w:i w:val="false"/>
          <w:color w:val="000000"/>
          <w:sz w:val="28"/>
        </w:rPr>
        <w:t xml:space="preserve">
      279. Үлгілік шарт бойынша Тараптарды құқықтық қорғаудың құқықтары мен құралдары қолданылатын құқықпен қарастырылған құқықтық қорғаудың қандай да бір құқықтары мен құралдарына қосымша, бірақ ауыстырмайтын болады. </w:t>
      </w:r>
    </w:p>
    <w:bookmarkEnd w:id="3638"/>
    <w:bookmarkStart w:name="z3662" w:id="3639"/>
    <w:p>
      <w:pPr>
        <w:spacing w:after="0"/>
        <w:ind w:left="0"/>
        <w:jc w:val="both"/>
      </w:pPr>
      <w:r>
        <w:rPr>
          <w:rFonts w:ascii="Times New Roman"/>
          <w:b w:val="false"/>
          <w:i w:val="false"/>
          <w:color w:val="000000"/>
          <w:sz w:val="28"/>
        </w:rPr>
        <w:t xml:space="preserve">
      280. Үлгілік шартқа және заңнамаға сәйкес рәсімделетін барлық актілер міндетті түрде төрт түпнұсқалық данада, әр Тарап үшін мемлекеттік және/немесе орыс тілдерінде екі данадан жасалуы тиіс. </w:t>
      </w:r>
    </w:p>
    <w:bookmarkEnd w:id="3639"/>
    <w:bookmarkStart w:name="z3663" w:id="3640"/>
    <w:p>
      <w:pPr>
        <w:spacing w:after="0"/>
        <w:ind w:left="0"/>
        <w:jc w:val="both"/>
      </w:pPr>
      <w:r>
        <w:rPr>
          <w:rFonts w:ascii="Times New Roman"/>
          <w:b w:val="false"/>
          <w:i w:val="false"/>
          <w:color w:val="000000"/>
          <w:sz w:val="28"/>
        </w:rPr>
        <w:t xml:space="preserve">
      281. Үлгілік шарттың барлық қосымшалары және оған қосымша келісімдер Үлгілік шарттың әрекет ету мерзімі кезеңінде заңды күшке ие және оларға Тараптардың уәкілетті өкілдері қол қоюы тиіс. </w:t>
      </w:r>
    </w:p>
    <w:bookmarkEnd w:id="3640"/>
    <w:bookmarkStart w:name="z3664" w:id="3641"/>
    <w:p>
      <w:pPr>
        <w:spacing w:after="0"/>
        <w:ind w:left="0"/>
        <w:jc w:val="left"/>
      </w:pPr>
      <w:r>
        <w:rPr>
          <w:rFonts w:ascii="Times New Roman"/>
          <w:b/>
          <w:i w:val="false"/>
          <w:color w:val="000000"/>
        </w:rPr>
        <w:t xml:space="preserve"> 40. Тараптардың мекен-жайы және банктік деректемелері:</w:t>
      </w:r>
    </w:p>
    <w:bookmarkEnd w:id="3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364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әріптес</w:t>
            </w:r>
          </w:p>
          <w:bookmarkEnd w:id="3642"/>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3643"/>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атауы)</w:t>
            </w:r>
          </w:p>
          <w:bookmarkEnd w:id="3643"/>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3644"/>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bookmarkEnd w:id="3644"/>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3645"/>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факс)</w:t>
            </w:r>
          </w:p>
          <w:bookmarkEnd w:id="3645"/>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3646"/>
          <w:p>
            <w:pPr>
              <w:spacing w:after="20"/>
              <w:ind w:left="20"/>
              <w:jc w:val="both"/>
            </w:pPr>
            <w:r>
              <w:rPr>
                <w:rFonts w:ascii="Times New Roman"/>
                <w:b w:val="false"/>
                <w:i w:val="false"/>
                <w:color w:val="000000"/>
                <w:sz w:val="20"/>
              </w:rPr>
              <w:t>
</w:t>
            </w:r>
            <w:r>
              <w:rPr>
                <w:rFonts w:ascii="Times New Roman"/>
                <w:b w:val="false"/>
                <w:i w:val="false"/>
                <w:color w:val="000000"/>
                <w:sz w:val="20"/>
              </w:rPr>
              <w:t>(ТАЖ)</w:t>
            </w:r>
          </w:p>
          <w:bookmarkEnd w:id="3646"/>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3647"/>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bookmarkEnd w:id="3647"/>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364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 20___ ж.</w:t>
            </w:r>
          </w:p>
          <w:bookmarkEnd w:id="3648"/>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3649"/>
          <w:p>
            <w:pPr>
              <w:spacing w:after="20"/>
              <w:ind w:left="20"/>
              <w:jc w:val="both"/>
            </w:pPr>
            <w:r>
              <w:rPr>
                <w:rFonts w:ascii="Times New Roman"/>
                <w:b w:val="false"/>
                <w:i w:val="false"/>
                <w:color w:val="000000"/>
                <w:sz w:val="20"/>
              </w:rPr>
              <w:t>
</w:t>
            </w:r>
            <w:r>
              <w:rPr>
                <w:rFonts w:ascii="Times New Roman"/>
                <w:b w:val="false"/>
                <w:i w:val="false"/>
                <w:color w:val="000000"/>
                <w:sz w:val="20"/>
              </w:rPr>
              <w:t>МО.</w:t>
            </w:r>
          </w:p>
          <w:bookmarkEnd w:id="3649"/>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объектісінің сипаттамасы</w:t>
      </w:r>
    </w:p>
    <w:p>
      <w:pPr>
        <w:spacing w:after="0"/>
        <w:ind w:left="0"/>
        <w:jc w:val="both"/>
      </w:pPr>
      <w:r>
        <w:rPr>
          <w:rFonts w:ascii="Times New Roman"/>
          <w:b w:val="false"/>
          <w:i w:val="false"/>
          <w:color w:val="000000"/>
          <w:sz w:val="28"/>
        </w:rPr>
        <w:t xml:space="preserve">
      МЖӘ объектісі __________ (елді мекеннің атауын және орналасқан жерін көрсету) ___ орынға арналған балабақша болып табылады. </w:t>
      </w:r>
    </w:p>
    <w:p>
      <w:pPr>
        <w:spacing w:after="0"/>
        <w:ind w:left="0"/>
        <w:jc w:val="both"/>
      </w:pPr>
      <w:r>
        <w:rPr>
          <w:rFonts w:ascii="Times New Roman"/>
          <w:b w:val="false"/>
          <w:i w:val="false"/>
          <w:color w:val="000000"/>
          <w:sz w:val="28"/>
        </w:rPr>
        <w:t xml:space="preserve">
      ___ орынға арналған балабақша салуға арналған алаң __________ (тиісті саланың нормативтік-құқықтық құжаттарын және/немесе нормативтік-техникалық құжаттаманы көрсету) талаптарына сәйкес іргелес жатқан аумақпен үйлестіре отырып таңдалды. </w:t>
      </w:r>
    </w:p>
    <w:p>
      <w:pPr>
        <w:spacing w:after="0"/>
        <w:ind w:left="0"/>
        <w:jc w:val="both"/>
      </w:pPr>
      <w:r>
        <w:rPr>
          <w:rFonts w:ascii="Times New Roman"/>
          <w:b w:val="false"/>
          <w:i w:val="false"/>
          <w:color w:val="000000"/>
          <w:sz w:val="28"/>
        </w:rPr>
        <w:t>
      Балабақшаның жалпы саны – ___ орын.</w:t>
      </w:r>
    </w:p>
    <w:p>
      <w:pPr>
        <w:spacing w:after="0"/>
        <w:ind w:left="0"/>
        <w:jc w:val="both"/>
      </w:pPr>
      <w:r>
        <w:rPr>
          <w:rFonts w:ascii="Times New Roman"/>
          <w:b w:val="false"/>
          <w:i w:val="false"/>
          <w:color w:val="000000"/>
          <w:sz w:val="28"/>
        </w:rPr>
        <w:t>
      МЖӘ объектісінің болжамды құны ______ теңге</w:t>
      </w:r>
      <w:r>
        <w:rPr>
          <w:rFonts w:ascii="Times New Roman"/>
          <w:b/>
          <w:i w:val="false"/>
          <w:color w:val="000000"/>
          <w:sz w:val="28"/>
        </w:rPr>
        <w:t>.</w:t>
      </w:r>
    </w:p>
    <w:p>
      <w:pPr>
        <w:spacing w:after="0"/>
        <w:ind w:left="0"/>
        <w:jc w:val="left"/>
      </w:pPr>
      <w:r>
        <w:rPr>
          <w:rFonts w:ascii="Times New Roman"/>
          <w:b/>
          <w:i w:val="false"/>
          <w:color w:val="000000"/>
        </w:rPr>
        <w:t xml:space="preserve"> 1. Негізгі техникалық-экономикалық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ауданы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көлемінің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(жылу, желдету, ыстық сумен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тұтынылатын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(байланыс қызметтері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Балабақшалар үшін қажетті жабдықтар мен материалдардың және олардың талап етілетін саны Қазақстан Республикасы Ұлттық экономика министрінің 2015 жылғы 17 наурыздағы № 217 бұйрығы "Балаларды мектепке дейінгі тәрбиелеу мен оқыту объектілеріне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(Нормативтiк құқықтық актiлерiнiң мемлекеттiк тiзiлiмiне № 10975 болып тіркелген) және "Мектепке дейінгі тәрбие мен оқытудың ең төмен әлеуметтік стандартын бекіту туралы" Қазақстан Республикасы Білім және ғылым министрінің 2015 жылғы 10 тамыздағы № 521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актiлерiнiң мемлекеттiк тiзiлiмiне № 112028 болып тіркелген) сәйкес келуі тиіс. </w:t>
      </w:r>
    </w:p>
    <w:p>
      <w:pPr>
        <w:spacing w:after="0"/>
        <w:ind w:left="0"/>
        <w:jc w:val="left"/>
      </w:pPr>
      <w:r>
        <w:rPr>
          <w:rFonts w:ascii="Times New Roman"/>
          <w:b/>
          <w:i w:val="false"/>
          <w:color w:val="000000"/>
        </w:rPr>
        <w:t xml:space="preserve"> 2. МЖӘ объектісінің сипаттамасы (үй-жайлардың экспликациясын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 </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жобасын жүзеге асыру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қаржылық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жасағаннан кейін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жж. ( 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енгізу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әрекет 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bl>
    <w:p>
      <w:pPr>
        <w:spacing w:after="0"/>
        <w:ind w:left="0"/>
        <w:jc w:val="left"/>
      </w:pPr>
      <w:r>
        <w:rPr>
          <w:rFonts w:ascii="Times New Roman"/>
          <w:b/>
          <w:i w:val="false"/>
          <w:color w:val="000000"/>
        </w:rPr>
        <w:t xml:space="preserve"> Тараптардың қолдары </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Қаржы-экономикалық жоспар</w:t>
      </w:r>
    </w:p>
    <w:p>
      <w:pPr>
        <w:spacing w:after="0"/>
        <w:ind w:left="0"/>
        <w:jc w:val="both"/>
      </w:pPr>
      <w:r>
        <w:rPr>
          <w:rFonts w:ascii="Times New Roman"/>
          <w:b w:val="false"/>
          <w:i w:val="false"/>
          <w:color w:val="000000"/>
          <w:sz w:val="28"/>
        </w:rPr>
        <w:t xml:space="preserve">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N 77 </w:t>
      </w:r>
      <w:r>
        <w:rPr>
          <w:rFonts w:ascii="Times New Roman"/>
          <w:b w:val="false"/>
          <w:i w:val="false"/>
          <w:color w:val="000000"/>
          <w:sz w:val="28"/>
        </w:rPr>
        <w:t>Қаулысына</w:t>
      </w:r>
      <w:r>
        <w:rPr>
          <w:rFonts w:ascii="Times New Roman"/>
          <w:b w:val="false"/>
          <w:i w:val="false"/>
          <w:color w:val="000000"/>
          <w:sz w:val="28"/>
        </w:rPr>
        <w:t xml:space="preserve"> сәйкес ___ орынға арналған балабақшаның жұмыс істеуі үшін балалардың ___ сағат ішінде болуына ___ күндік жұмыс аптасымен ___ жұмысшы тартылатын болады. </w:t>
      </w:r>
    </w:p>
    <w:p>
      <w:pPr>
        <w:spacing w:after="0"/>
        <w:ind w:left="0"/>
        <w:jc w:val="left"/>
      </w:pPr>
      <w:r>
        <w:rPr>
          <w:rFonts w:ascii="Times New Roman"/>
          <w:b/>
          <w:i w:val="false"/>
          <w:color w:val="000000"/>
        </w:rPr>
        <w:t xml:space="preserve"> 1. МЖӘ жобасы бойынша штаттық бірліктер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Меңгерушінің шаруашылық бөлімі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 оқытушысы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жөніндегі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аспаз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кешенді қызмет көрсету және жөндеу жөніндегі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машиналар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Жобамен Жекеше әріптестің МЖӘ жобасының бүкіл кезеңіне жобаны салу және пайдалану кезеңдерінде басқару үшін ___ адам санымен (лауазымдарын көрсету) басқарушы компанияны тартуы жоспарланады. </w:t>
      </w:r>
    </w:p>
    <w:p>
      <w:pPr>
        <w:spacing w:after="0"/>
        <w:ind w:left="0"/>
        <w:jc w:val="left"/>
      </w:pPr>
      <w:r>
        <w:rPr>
          <w:rFonts w:ascii="Times New Roman"/>
          <w:b/>
          <w:i w:val="false"/>
          <w:color w:val="000000"/>
        </w:rPr>
        <w:t xml:space="preserve"> 2. МЖӘ жобасын іске асырудың қаржы-экономикалық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саланың сметалық нормалары мен бағамдарының жинағына, тиісті саладағы жобалау жұмыстарының бағаларының жинақтарына, Жобалау және салу бойынша қағидалар жиынтығына сәйкес айқындалатын жобалау-сметалық құжаттама әзірлеу;</w:t>
            </w:r>
          </w:p>
          <w:p>
            <w:pPr>
              <w:spacing w:after="20"/>
              <w:ind w:left="20"/>
              <w:jc w:val="both"/>
            </w:pPr>
            <w:r>
              <w:rPr>
                <w:rFonts w:ascii="Times New Roman"/>
                <w:b w:val="false"/>
                <w:i w:val="false"/>
                <w:color w:val="000000"/>
                <w:sz w:val="20"/>
              </w:rPr>
              <w:t>
2) тиісті салада қолданылатын нормаларға сәйкес қажетті сараптамаларды жүргізу (ведомстводан тыс кешенді сараптама, техникалық қадағалау, авторлық қадағалау және басқалар);</w:t>
            </w:r>
          </w:p>
          <w:p>
            <w:pPr>
              <w:spacing w:after="20"/>
              <w:ind w:left="20"/>
              <w:jc w:val="both"/>
            </w:pPr>
            <w:r>
              <w:rPr>
                <w:rFonts w:ascii="Times New Roman"/>
                <w:b w:val="false"/>
                <w:i w:val="false"/>
                <w:color w:val="000000"/>
                <w:sz w:val="20"/>
              </w:rPr>
              <w:t>
3)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құру және (немесе) реконструкциялау кезеңінде нормативтік мәндер шегіндегі техникалық және әкімшілік шығыстарды қоса алғанда, МЖӘ объектісін құру (салу) кезеңіндегі компанияны басқаруға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бойынша шығыстар Қазақстан Республикасының Ұлттық Банкінің берілген кредиттер бойынша (орта өлшенген) сыйақы мөлшерлемелері статистикасының деректері негізінде айқындалады (http://www.nationalbank.kz), шетел капиталы тартылған жағдайда - сыйақыларды төлеу бойынша шығыстар LIBOR мөлшерлемесі ескеріле отырып және 3% маржа мөлшерінде есептелетін болады;</w:t>
            </w:r>
          </w:p>
          <w:p>
            <w:pPr>
              <w:spacing w:after="20"/>
              <w:ind w:left="20"/>
              <w:jc w:val="both"/>
            </w:pPr>
            <w:r>
              <w:rPr>
                <w:rFonts w:ascii="Times New Roman"/>
                <w:b w:val="false"/>
                <w:i w:val="false"/>
                <w:color w:val="000000"/>
                <w:sz w:val="20"/>
              </w:rPr>
              <w:t>
2) МЖӘ объектісін құру және (немесе) реконструкциялау кезіндегі инфрақұрылымдық облигациялар бойынша есептелетін сыйақыларды төлеуге жұмсалатын шығыстар, олар Қазақстан Республикасы Ұлттық экономика министрлігінің ресми интернет-ресурсында (http://economy.gov.kz/kz/) орналастырылған, тиісті мақұлданған Әлеуметтік-экономикалық даму және бюджеттік параметрлер болжамына сәйкес есептеулер кезіндегі қаржы-экономикалық үлгіде (бұдан әрі - ҚЭҮ) болжанатын инфляция (тұтынушылық бағалар) деңгейі ретінде айқындалады + облигациялар айналымы мерзімі бойында қолданылатын белгіленген маржа;</w:t>
            </w:r>
          </w:p>
          <w:p>
            <w:pPr>
              <w:spacing w:after="20"/>
              <w:ind w:left="20"/>
              <w:jc w:val="both"/>
            </w:pPr>
            <w:r>
              <w:rPr>
                <w:rFonts w:ascii="Times New Roman"/>
                <w:b w:val="false"/>
                <w:i w:val="false"/>
                <w:color w:val="000000"/>
                <w:sz w:val="20"/>
              </w:rPr>
              <w:t>
3) Қазақстан Республикасының Ұлттық экономика министрлігінің сайтында (http://economy.gov.kz/kz/) орналастырылған, тиісті мақұлданған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құру және (немесе) реконструкциялауға байланысты сақтандырудың барлық түрлеріне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KazPrime индикаторын қалыптастыру туралы KASE Келісіміне қатысушы банктердіңкөрсететін қызметтерінің орташа тарифтері ретінде айқындалатын қарыздарды тарту. Тарифтер жария ақпарат болып табылады және тиісті қаржы ұйымдарының сайттарында орналастырылған;</w:t>
            </w:r>
          </w:p>
          <w:p>
            <w:pPr>
              <w:spacing w:after="20"/>
              <w:ind w:left="20"/>
              <w:jc w:val="both"/>
            </w:pPr>
            <w:r>
              <w:rPr>
                <w:rFonts w:ascii="Times New Roman"/>
                <w:b w:val="false"/>
                <w:i w:val="false"/>
                <w:color w:val="000000"/>
                <w:sz w:val="20"/>
              </w:rPr>
              <w:t>
2)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20"/>
              <w:ind w:left="20"/>
              <w:jc w:val="both"/>
            </w:pPr>
            <w:r>
              <w:rPr>
                <w:rFonts w:ascii="Times New Roman"/>
                <w:b w:val="false"/>
                <w:i w:val="false"/>
                <w:color w:val="000000"/>
                <w:sz w:val="20"/>
              </w:rPr>
              <w:t>
3) банктік кепілдік беру қызметтер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көрсететін қызметтері мен комиссиялары;</w:t>
            </w:r>
          </w:p>
          <w:p>
            <w:pPr>
              <w:spacing w:after="20"/>
              <w:ind w:left="20"/>
              <w:jc w:val="both"/>
            </w:pPr>
            <w:r>
              <w:rPr>
                <w:rFonts w:ascii="Times New Roman"/>
                <w:b w:val="false"/>
                <w:i w:val="false"/>
                <w:color w:val="000000"/>
                <w:sz w:val="20"/>
              </w:rPr>
              <w:t>
4) уәкілетті мемлекеттік органдар алатын міндетті алымдар мен төлемдер;</w:t>
            </w:r>
          </w:p>
          <w:p>
            <w:pPr>
              <w:spacing w:after="20"/>
              <w:ind w:left="20"/>
              <w:jc w:val="both"/>
            </w:pPr>
            <w:r>
              <w:rPr>
                <w:rFonts w:ascii="Times New Roman"/>
                <w:b w:val="false"/>
                <w:i w:val="false"/>
                <w:color w:val="000000"/>
                <w:sz w:val="20"/>
              </w:rPr>
              <w:t>
5) аудиторлық компаниялардың бағалық ұсыныстарына сәйкес аудиторлық тексерулер;</w:t>
            </w:r>
          </w:p>
          <w:p>
            <w:pPr>
              <w:spacing w:after="20"/>
              <w:ind w:left="20"/>
              <w:jc w:val="both"/>
            </w:pPr>
            <w:r>
              <w:rPr>
                <w:rFonts w:ascii="Times New Roman"/>
                <w:b w:val="false"/>
                <w:i w:val="false"/>
                <w:color w:val="000000"/>
                <w:sz w:val="20"/>
              </w:rPr>
              <w:t>
6) МЖӘ объектісін құру және (немесе) реконструкциялау бойынша жоғарыда көрсетілген барлық шығыстар сомасының 1 % аспайтын көлемдегі МЖӘ объектісін құру және (немесе) реконструкциялаумен байланысты өзге де шығыстар бойынша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таза келтірілген құн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w:t>
            </w:r>
          </w:p>
          <w:p>
            <w:pPr>
              <w:spacing w:after="20"/>
              <w:ind w:left="20"/>
              <w:jc w:val="both"/>
            </w:pPr>
            <w:r>
              <w:rPr>
                <w:rFonts w:ascii="Times New Roman"/>
                <w:b w:val="false"/>
                <w:i w:val="false"/>
                <w:color w:val="000000"/>
                <w:sz w:val="20"/>
              </w:rPr>
              <w:t>
1) қарапайым;</w:t>
            </w:r>
          </w:p>
          <w:p>
            <w:pPr>
              <w:spacing w:after="20"/>
              <w:ind w:left="20"/>
              <w:jc w:val="both"/>
            </w:pPr>
            <w:r>
              <w:rPr>
                <w:rFonts w:ascii="Times New Roman"/>
                <w:b w:val="false"/>
                <w:i w:val="false"/>
                <w:color w:val="000000"/>
                <w:sz w:val="20"/>
              </w:rPr>
              <w:t>
2) дисконтталған.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көрсетілетін қызметтерге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барлық шығыстар МЖӘ объектісін салу (құрылысы) кезеңіне қабылданады</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сыйақылар мен негізгі қарыз төлемдерінің басталуы Үлгілік шартқа 12-қосымшада көрсетілген кестеге сәйкес, мемлекеттің инвестициялық шығындар өтемақысын төлеуінің басталуымен тұспа-тұс келеді;</w:t>
      </w:r>
    </w:p>
    <w:p>
      <w:pPr>
        <w:spacing w:after="0"/>
        <w:ind w:left="0"/>
        <w:jc w:val="both"/>
      </w:pPr>
      <w:r>
        <w:rPr>
          <w:rFonts w:ascii="Times New Roman"/>
          <w:b w:val="false"/>
          <w:i w:val="false"/>
          <w:color w:val="000000"/>
          <w:sz w:val="28"/>
        </w:rPr>
        <w:t xml:space="preserve">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N 77 </w:t>
      </w:r>
      <w:r>
        <w:rPr>
          <w:rFonts w:ascii="Times New Roman"/>
          <w:b w:val="false"/>
          <w:i w:val="false"/>
          <w:color w:val="000000"/>
          <w:sz w:val="28"/>
        </w:rPr>
        <w:t>Қаулысына</w:t>
      </w:r>
      <w:r>
        <w:rPr>
          <w:rFonts w:ascii="Times New Roman"/>
          <w:b w:val="false"/>
          <w:i w:val="false"/>
          <w:color w:val="000000"/>
          <w:sz w:val="28"/>
        </w:rPr>
        <w:t xml:space="preserve"> сәйкес, Балабақшадағы топтардың саны және балалардың болу ұзақтығы бойынша штаттық қызметкерлерге жүктемінің нормативі анықталған;</w:t>
      </w:r>
    </w:p>
    <w:p>
      <w:pPr>
        <w:spacing w:after="0"/>
        <w:ind w:left="0"/>
        <w:jc w:val="both"/>
      </w:pPr>
      <w:r>
        <w:rPr>
          <w:rFonts w:ascii="Times New Roman"/>
          <w:b w:val="false"/>
          <w:i w:val="false"/>
          <w:color w:val="000000"/>
          <w:sz w:val="28"/>
        </w:rPr>
        <w:t>
      балабақшаның толуы 100%-ды құрайды;</w:t>
      </w:r>
    </w:p>
    <w:p>
      <w:pPr>
        <w:spacing w:after="0"/>
        <w:ind w:left="0"/>
        <w:jc w:val="both"/>
      </w:pPr>
      <w:r>
        <w:rPr>
          <w:rFonts w:ascii="Times New Roman"/>
          <w:b w:val="false"/>
          <w:i w:val="false"/>
          <w:color w:val="000000"/>
          <w:sz w:val="28"/>
        </w:rPr>
        <w:t xml:space="preserve">
      балабақша жұмысшыларының еңбегіне төлемақы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қаулысында</w:t>
      </w:r>
      <w:r>
        <w:rPr>
          <w:rFonts w:ascii="Times New Roman"/>
          <w:b w:val="false"/>
          <w:i w:val="false"/>
          <w:color w:val="000000"/>
          <w:sz w:val="28"/>
        </w:rPr>
        <w:t xml:space="preserve"> белгіленген деңгейден төмен болмауы тиіс;</w:t>
      </w:r>
    </w:p>
    <w:p>
      <w:pPr>
        <w:spacing w:after="0"/>
        <w:ind w:left="0"/>
        <w:jc w:val="both"/>
      </w:pPr>
      <w:r>
        <w:rPr>
          <w:rFonts w:ascii="Times New Roman"/>
          <w:b w:val="false"/>
          <w:i w:val="false"/>
          <w:color w:val="000000"/>
          <w:sz w:val="28"/>
        </w:rPr>
        <w:t>
      қосымша ақылы қызметтер ата-аналардың таңдауы бойынша жүзеге асырылады.</w:t>
      </w:r>
    </w:p>
    <w:p>
      <w:pPr>
        <w:spacing w:after="0"/>
        <w:ind w:left="0"/>
        <w:jc w:val="both"/>
      </w:pPr>
      <w:r>
        <w:rPr>
          <w:rFonts w:ascii="Times New Roman"/>
          <w:b w:val="false"/>
          <w:i w:val="false"/>
          <w:color w:val="000000"/>
          <w:sz w:val="28"/>
        </w:rPr>
        <w:t>
      балабақшадағы ай сайынғы ата-ана төлемі Әкімдіктің тиісті қаулысына сәйкес және Жекеше әріптестің Үлгілік шартқа 3-қосымшаға сәйкес кірістілікпен қамтамасыз етілуін ескере отырып белгіленеді. Қосымша ақылы Қызметтер қызметті пайдаланушылардың (ата-аналардың) қаражаттары есебінен төленеді.</w:t>
      </w:r>
    </w:p>
    <w:p>
      <w:pPr>
        <w:spacing w:after="0"/>
        <w:ind w:left="0"/>
        <w:jc w:val="left"/>
      </w:pPr>
      <w:r>
        <w:rPr>
          <w:rFonts w:ascii="Times New Roman"/>
          <w:b/>
          <w:i w:val="false"/>
          <w:color w:val="000000"/>
        </w:rPr>
        <w:t xml:space="preserve"> Тараптардың қолдары </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Алғашқы кепілдік</w:t>
      </w:r>
    </w:p>
    <w:p>
      <w:pPr>
        <w:spacing w:after="0"/>
        <w:ind w:left="0"/>
        <w:jc w:val="both"/>
      </w:pPr>
      <w:r>
        <w:rPr>
          <w:rFonts w:ascii="Times New Roman"/>
          <w:b w:val="false"/>
          <w:i w:val="false"/>
          <w:color w:val="000000"/>
          <w:sz w:val="28"/>
        </w:rPr>
        <w:t>
      ____________________                                    "___"_____________ 20__ ж.</w:t>
      </w:r>
    </w:p>
    <w:p>
      <w:pPr>
        <w:spacing w:after="0"/>
        <w:ind w:left="0"/>
        <w:jc w:val="both"/>
      </w:pPr>
      <w:r>
        <w:rPr>
          <w:rFonts w:ascii="Times New Roman"/>
          <w:b w:val="false"/>
          <w:i w:val="false"/>
          <w:color w:val="000000"/>
          <w:sz w:val="28"/>
        </w:rPr>
        <w:t>
      (елді мекеннің атауын және орналасқан жерін көрсету)</w:t>
      </w:r>
    </w:p>
    <w:p>
      <w:pPr>
        <w:spacing w:after="0"/>
        <w:ind w:left="0"/>
        <w:jc w:val="both"/>
      </w:pPr>
      <w:r>
        <w:rPr>
          <w:rFonts w:ascii="Times New Roman"/>
          <w:b w:val="false"/>
          <w:i w:val="false"/>
          <w:color w:val="000000"/>
          <w:sz w:val="28"/>
        </w:rPr>
        <w:t>
      Кепіл: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Жекеше әріптес: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___ орынға арналған балабақша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Алғашқы кепілдікті беру туралы 20__ жылдың "___" _______ жасалған Үлгілік шартты </w:t>
      </w:r>
    </w:p>
    <w:p>
      <w:pPr>
        <w:spacing w:after="0"/>
        <w:ind w:left="0"/>
        <w:jc w:val="both"/>
      </w:pPr>
      <w:r>
        <w:rPr>
          <w:rFonts w:ascii="Times New Roman"/>
          <w:b w:val="false"/>
          <w:i w:val="false"/>
          <w:color w:val="000000"/>
          <w:sz w:val="28"/>
        </w:rPr>
        <w:t>
      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оннан бір пайызы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xml:space="preserve">
      2. Мемлекеттік әріптестің Алғашқы кепілдік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Алғашқы кепілдікте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Алғашқы кепілдік Мемлекеттік әріптестің жазбаша акцептінің сәтінен бастап күшіне енеді және 20__ жылдың "___" ____ дейін әрекет етеді және Құрылыс кепілдігін беру күні (немесе қандай күннің ерте келуіне байланысты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___________________________________            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 учаскесінің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20__ ж. "__"__________,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өтеусіз жер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мақсатты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                   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меншікті қаражаттары – МЖӘ объектісін салу құнынан ___%. </w:t>
            </w:r>
          </w:p>
          <w:p>
            <w:pPr>
              <w:spacing w:after="20"/>
              <w:ind w:left="20"/>
              <w:jc w:val="both"/>
            </w:pPr>
            <w:r>
              <w:rPr>
                <w:rFonts w:ascii="Times New Roman"/>
                <w:b w:val="false"/>
                <w:i w:val="false"/>
                <w:color w:val="000000"/>
                <w:sz w:val="20"/>
              </w:rPr>
              <w:t>
Қарыз қаражаттары – МЖӘ объектісін салу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қаражаттары.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                   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жобасын басқарудың институционалдық схемасы</w:t>
      </w:r>
    </w:p>
    <w:p>
      <w:pPr>
        <w:spacing w:after="0"/>
        <w:ind w:left="0"/>
        <w:jc w:val="both"/>
      </w:pPr>
      <w:r>
        <w:rPr>
          <w:rFonts w:ascii="Times New Roman"/>
          <w:b w:val="false"/>
          <w:i w:val="false"/>
          <w:color w:val="000000"/>
          <w:sz w:val="28"/>
        </w:rPr>
        <w:t xml:space="preserve">
      МЖӘ жобасын іске асыру жоспары мынадай кезеңдерді қамтиды: </w:t>
      </w:r>
    </w:p>
    <w:p>
      <w:pPr>
        <w:spacing w:after="0"/>
        <w:ind w:left="0"/>
        <w:jc w:val="both"/>
      </w:pPr>
      <w:r>
        <w:rPr>
          <w:rFonts w:ascii="Times New Roman"/>
          <w:b w:val="false"/>
          <w:i w:val="false"/>
          <w:color w:val="000000"/>
          <w:sz w:val="28"/>
        </w:rPr>
        <w:t xml:space="preserve">
      І. инвестициялық кезең; </w:t>
      </w:r>
    </w:p>
    <w:p>
      <w:pPr>
        <w:spacing w:after="0"/>
        <w:ind w:left="0"/>
        <w:jc w:val="both"/>
      </w:pPr>
      <w:r>
        <w:rPr>
          <w:rFonts w:ascii="Times New Roman"/>
          <w:b w:val="false"/>
          <w:i w:val="false"/>
          <w:color w:val="000000"/>
          <w:sz w:val="28"/>
        </w:rPr>
        <w:t xml:space="preserve">
      ІІ. постинвестициялық кезең. </w:t>
      </w:r>
    </w:p>
    <w:p>
      <w:pPr>
        <w:spacing w:after="0"/>
        <w:ind w:left="0"/>
        <w:jc w:val="both"/>
      </w:pPr>
      <w:r>
        <w:rPr>
          <w:rFonts w:ascii="Times New Roman"/>
          <w:b w:val="false"/>
          <w:i w:val="false"/>
          <w:color w:val="000000"/>
          <w:sz w:val="28"/>
        </w:rPr>
        <w:t>
      Инвестициялық кезеңде МЖӘ жобасын басқару схемасы 1-суретте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*жобаға қатысқан жағдайда көрсету қажет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1-сурет. Құрылыс кезеңінде МЖӘ жобасын басқарудың ұйымдық схемасы</w:t>
      </w:r>
    </w:p>
    <w:p>
      <w:pPr>
        <w:spacing w:after="0"/>
        <w:ind w:left="0"/>
        <w:jc w:val="both"/>
      </w:pPr>
      <w:r>
        <w:rPr>
          <w:rFonts w:ascii="Times New Roman"/>
          <w:b w:val="false"/>
          <w:i w:val="false"/>
          <w:color w:val="000000"/>
          <w:sz w:val="28"/>
        </w:rPr>
        <w:t>
      Схемаға сәйкес жоба қатысушыларының мынадай функциялары көзделген:</w:t>
      </w:r>
    </w:p>
    <w:p>
      <w:pPr>
        <w:spacing w:after="0"/>
        <w:ind w:left="0"/>
        <w:jc w:val="both"/>
      </w:pPr>
      <w:r>
        <w:rPr>
          <w:rFonts w:ascii="Times New Roman"/>
          <w:b w:val="false"/>
          <w:i w:val="false"/>
          <w:color w:val="000000"/>
          <w:sz w:val="28"/>
        </w:rPr>
        <w:t>
      Мемлекеттік әріптес – Үлгілік шарттың атқарылуын бақылауды жүзеге асырады, балабақша салу үшін қажетті жер учаскесін беруді және тиісті коммуналдық инфрақұрылымды жүргізуді қоса алғанда, өзіне Үлгілік шартқа сәйкес міндеттемелерді қабылдайды, салынған МЖӘ объектісін коммуналдық меншікке қабылдайды;</w:t>
      </w:r>
    </w:p>
    <w:p>
      <w:pPr>
        <w:spacing w:after="0"/>
        <w:ind w:left="0"/>
        <w:jc w:val="both"/>
      </w:pPr>
      <w:r>
        <w:rPr>
          <w:rFonts w:ascii="Times New Roman"/>
          <w:b w:val="false"/>
          <w:i w:val="false"/>
          <w:color w:val="000000"/>
          <w:sz w:val="28"/>
        </w:rPr>
        <w:t>
      Жекеше әріптес (жобалық компания) – МЖӘ объектісінің құрылысын қаржыландыруды, жоба бойынша жобалау-іздестіру жұмыстарын жүргізуді, "кілтке дейінгі" тікелей салуды (құрылысты), МЖӘ объектісін пайдалануға енгізуді және коммуналдық меншікке беруді қамтамасыз етеді, сондай-ақ Үлгілік шартта көзделген өзге де міндеттемелерді орындайды;</w:t>
      </w:r>
    </w:p>
    <w:p>
      <w:pPr>
        <w:spacing w:after="0"/>
        <w:ind w:left="0"/>
        <w:jc w:val="both"/>
      </w:pPr>
      <w:r>
        <w:rPr>
          <w:rFonts w:ascii="Times New Roman"/>
          <w:b w:val="false"/>
          <w:i w:val="false"/>
          <w:color w:val="000000"/>
          <w:sz w:val="28"/>
        </w:rPr>
        <w:t>
      Инвестор – МЖӘ объектісін салу құнынан ___ %-дан төмен емес деңгейге дейінгі капиталдандырылуын қамтамасыз етеді;</w:t>
      </w:r>
    </w:p>
    <w:p>
      <w:pPr>
        <w:spacing w:after="0"/>
        <w:ind w:left="0"/>
        <w:jc w:val="both"/>
      </w:pPr>
      <w:r>
        <w:rPr>
          <w:rFonts w:ascii="Times New Roman"/>
          <w:b w:val="false"/>
          <w:i w:val="false"/>
          <w:color w:val="000000"/>
          <w:sz w:val="28"/>
        </w:rPr>
        <w:t>
      Капитал нарығы – Жекеше әріптеспен тартылатын, қарыз шарты негізінде жобаны іске асыру үшін МЖӘ объектісін салу құнынан ___% мөлшерінде ақша қаражаттарын беретін (қарыз тарту Үлгілік шарттары, негізгі соманы және несие бойынша пайыздарды төлеу)халықаралық қаржы ұйымдары, екінші деңгейлі банктер немесе ұлттық компаниялар;</w:t>
      </w:r>
    </w:p>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p>
      <w:pPr>
        <w:spacing w:after="0"/>
        <w:ind w:left="0"/>
        <w:jc w:val="both"/>
      </w:pPr>
      <w:r>
        <w:rPr>
          <w:rFonts w:ascii="Times New Roman"/>
          <w:b w:val="false"/>
          <w:i w:val="false"/>
          <w:color w:val="000000"/>
          <w:sz w:val="28"/>
        </w:rPr>
        <w:t>
      Бас мердігер – МЖӘ объектісін "кілтке дейінгі" салуды қамтамасыз етеді;</w:t>
      </w:r>
    </w:p>
    <w:p>
      <w:pPr>
        <w:spacing w:after="0"/>
        <w:ind w:left="0"/>
        <w:jc w:val="both"/>
      </w:pPr>
      <w:r>
        <w:rPr>
          <w:rFonts w:ascii="Times New Roman"/>
          <w:b w:val="false"/>
          <w:i w:val="false"/>
          <w:color w:val="000000"/>
          <w:sz w:val="28"/>
        </w:rPr>
        <w:t>
      Мердігер (жобалаушы) – МЖӘ объектісін салу бойынша жобалау-іздестіру жұмыстарын жүргізеді және жобалау-сметалық құжаттаманы береді;</w:t>
      </w:r>
    </w:p>
    <w:p>
      <w:pPr>
        <w:spacing w:after="0"/>
        <w:ind w:left="0"/>
        <w:jc w:val="both"/>
      </w:pPr>
      <w:r>
        <w:rPr>
          <w:rFonts w:ascii="Times New Roman"/>
          <w:b w:val="false"/>
          <w:i w:val="false"/>
          <w:color w:val="000000"/>
          <w:sz w:val="28"/>
        </w:rPr>
        <w:t>
      Субмердігерлер – Бас мердігердің тапсырысы бойынша жұмыстарды орындайды.</w:t>
      </w:r>
    </w:p>
    <w:p>
      <w:pPr>
        <w:spacing w:after="0"/>
        <w:ind w:left="0"/>
        <w:jc w:val="both"/>
      </w:pPr>
      <w:r>
        <w:rPr>
          <w:rFonts w:ascii="Times New Roman"/>
          <w:b w:val="false"/>
          <w:i w:val="false"/>
          <w:color w:val="000000"/>
          <w:sz w:val="28"/>
        </w:rPr>
        <w:t>
      Постинвестициялық кезеңде МЖӘ жобасын басқару схемасы 2-суретте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жобаға қатысқан жағдайда көрсету қажет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2-сурет. Пайдалану кезеңінде МЖӘ жобасын басқарудың ұйымдық схемасы</w:t>
      </w:r>
    </w:p>
    <w:p>
      <w:pPr>
        <w:spacing w:after="0"/>
        <w:ind w:left="0"/>
        <w:jc w:val="both"/>
      </w:pPr>
      <w:r>
        <w:rPr>
          <w:rFonts w:ascii="Times New Roman"/>
          <w:b w:val="false"/>
          <w:i w:val="false"/>
          <w:color w:val="000000"/>
          <w:sz w:val="28"/>
        </w:rPr>
        <w:t>
      Мемлекеттік әріптес – Жекеше әріптестің МЖӘ объектісін пайдалану бойынша міндеттемелерін (ғимараттарды, аумақтарды ұстауды және балабақшаны материалдық қамтамасыз етуді қоса алғанда) орындауына бақылауды жүзеге асырады, Жекеше әріптеске мемлекеттік қолдау шараларын (керегін көрсету) және мектепке дейінгі білім беру мен тәрбиелеуге мемлекеттік білім тапсырысын (жан басына қаржыландыру) береді, сондай-ақ __________ (қажетті шығындарды өтеу көзін көрсету) төлейді;</w:t>
      </w:r>
    </w:p>
    <w:p>
      <w:pPr>
        <w:spacing w:after="0"/>
        <w:ind w:left="0"/>
        <w:jc w:val="both"/>
      </w:pPr>
      <w:r>
        <w:rPr>
          <w:rFonts w:ascii="Times New Roman"/>
          <w:b w:val="false"/>
          <w:i w:val="false"/>
          <w:color w:val="000000"/>
          <w:sz w:val="28"/>
        </w:rPr>
        <w:t xml:space="preserve">
      Жекеше әріптес – Қызметтерді тұтынушыларға қызмет көрсету үшін МЖӘ объектісінің толық дайындығын қамтамасыз етеді, Үлгілік шарт талаптарына сәйкес мектепке дейінгі білім беру бойынша қызметтер көрсетеді, сондай-ақ МЖӘ жобасының кірісті бөлігін қамтамасыз етеді, МЖӘ объектісін ағымдық ұстауға жауап береді; </w:t>
      </w:r>
    </w:p>
    <w:p>
      <w:pPr>
        <w:spacing w:after="0"/>
        <w:ind w:left="0"/>
        <w:jc w:val="both"/>
      </w:pPr>
      <w:r>
        <w:rPr>
          <w:rFonts w:ascii="Times New Roman"/>
          <w:b w:val="false"/>
          <w:i w:val="false"/>
          <w:color w:val="000000"/>
          <w:sz w:val="28"/>
        </w:rPr>
        <w:t>
      Инвестор – МЖӘ жобасы бойынша пайда алуды қамтамасыз ету үшін жобалық компанияның қызметіне мониторингті жүзеге асырады;</w:t>
      </w:r>
    </w:p>
    <w:p>
      <w:pPr>
        <w:spacing w:after="0"/>
        <w:ind w:left="0"/>
        <w:jc w:val="both"/>
      </w:pPr>
      <w:r>
        <w:rPr>
          <w:rFonts w:ascii="Times New Roman"/>
          <w:b w:val="false"/>
          <w:i w:val="false"/>
          <w:color w:val="000000"/>
          <w:sz w:val="28"/>
        </w:rPr>
        <w:t>
      Капитал нарығы қарыз шарты бойынша қарыз қаражаттарының қайтарымдылығын қамтамасыз ету үшін жобалық компанияның қызметіне мониторингті жүзеге асырады;</w:t>
      </w:r>
    </w:p>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p>
      <w:pPr>
        <w:spacing w:after="0"/>
        <w:ind w:left="0"/>
        <w:jc w:val="both"/>
      </w:pPr>
      <w:r>
        <w:rPr>
          <w:rFonts w:ascii="Times New Roman"/>
          <w:b w:val="false"/>
          <w:i w:val="false"/>
          <w:color w:val="000000"/>
          <w:sz w:val="28"/>
        </w:rPr>
        <w:t>
      Қызметтерді тұтынушылар – мектеп жасына дейінгі балалар (__ жасқа дейінгі) және балабақша қызметтерін сатып алатын олардың ата-аналары.</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                   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Құрылыс кепілдігі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___ орынға арналған балабақша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Құрылыс кепілдігін беру туралы 20__ жылдың "___" _______ жасалған Үлгілік шартты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2. Мемлекеттік әріптестің Құрылыс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Құрылыс кепілдігінде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Құрылыс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қабылдау актісін шығарған күннен бастап ___ (жазумен көрсету) күнтізбелік күнге тең кезең өткеннен кейін немесе Үлгілік шартты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___________________________________            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қызметтердің сапа индикаторларын және толық пайдалану дайындығы өлшемшарттарын бұзғаны үшін Ақуал ұпайларын есептеу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w:t>
      </w:r>
    </w:p>
    <w:p>
      <w:pPr>
        <w:spacing w:after="0"/>
        <w:ind w:left="0"/>
        <w:jc w:val="both"/>
      </w:pPr>
      <w:r>
        <w:rPr>
          <w:rFonts w:ascii="Times New Roman"/>
          <w:b w:val="false"/>
          <w:i w:val="false"/>
          <w:color w:val="000000"/>
          <w:sz w:val="28"/>
        </w:rPr>
        <w:t>
      1) Жекеше әріптес ай сайын/тоқсан сайын/жыл сайын (мектепке дейінгі білім беру мен тәрбиелеу қызметтерін көрсету бойынша сапа индикаторының атауына байланысты) Мемлекеттік әріптеске осы Қосымшаның 2-Бабына сәйкес (Ақаулық ұпайлар) кез келген Ақаудың немесе өзге бұзушылықтың болуы/болмауы туралы ілеспе хатпен есеп жолдауға міндетті.</w:t>
      </w:r>
    </w:p>
    <w:p>
      <w:pPr>
        <w:spacing w:after="0"/>
        <w:ind w:left="0"/>
        <w:jc w:val="both"/>
      </w:pPr>
      <w:r>
        <w:rPr>
          <w:rFonts w:ascii="Times New Roman"/>
          <w:b w:val="false"/>
          <w:i w:val="false"/>
          <w:color w:val="000000"/>
          <w:sz w:val="28"/>
        </w:rPr>
        <w:t>
      2) Есеп Ақаудың немесе өзге бұзушылықтың жеткілікті толық сипаттамасынан және бұзушылықты жоюдың тиісті мерзімінен тұруы тиіс.</w:t>
      </w:r>
    </w:p>
    <w:p>
      <w:pPr>
        <w:spacing w:after="0"/>
        <w:ind w:left="0"/>
        <w:jc w:val="both"/>
      </w:pPr>
      <w:r>
        <w:rPr>
          <w:rFonts w:ascii="Times New Roman"/>
          <w:b w:val="false"/>
          <w:i w:val="false"/>
          <w:color w:val="000000"/>
          <w:sz w:val="28"/>
        </w:rPr>
        <w:t xml:space="preserve">
      4) Мемлекеттік әріптес жауап алған күннен бастап ___ (жазумен көрсету) күнтізбелік күннің өтуі бойынша Жекеше әріптеске Ақаулардың болуын/болмауын растау туралы хабарлама жолдайды. Есептің сенімділігі Мемлекеттік әріптестің өкілімен тексеріледі. </w:t>
      </w:r>
    </w:p>
    <w:p>
      <w:pPr>
        <w:spacing w:after="0"/>
        <w:ind w:left="0"/>
        <w:jc w:val="both"/>
      </w:pPr>
      <w:r>
        <w:rPr>
          <w:rFonts w:ascii="Times New Roman"/>
          <w:b w:val="false"/>
          <w:i w:val="false"/>
          <w:color w:val="000000"/>
          <w:sz w:val="28"/>
        </w:rPr>
        <w:t xml:space="preserve">
      4) Жекеше әріптес есептің келесі кезеңінің (ай/тоқсан/жыл) қорытындылары бойынша анықталған Ақауларды жоюға немесе болдырмауға міндетті. </w:t>
      </w:r>
    </w:p>
    <w:p>
      <w:pPr>
        <w:spacing w:after="0"/>
        <w:ind w:left="0"/>
        <w:jc w:val="both"/>
      </w:pPr>
      <w:r>
        <w:rPr>
          <w:rFonts w:ascii="Times New Roman"/>
          <w:b w:val="false"/>
          <w:i w:val="false"/>
          <w:color w:val="000000"/>
          <w:sz w:val="28"/>
        </w:rPr>
        <w:t xml:space="preserve">
      5) Есептің келесі кезеңінің (ай/тоқсан/жыл) қорытындылары бойынша анықталған Ақаулар жойылмаған немесе жіберілген жағдайда Мемлекеттік әріптес Ақаулық ұпайлар есептейді және бұл туралы Жекеше әріптесті хабардар 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Ақаулық ұпайлар</w:t>
      </w:r>
    </w:p>
    <w:p>
      <w:pPr>
        <w:spacing w:after="0"/>
        <w:ind w:left="0"/>
        <w:jc w:val="both"/>
      </w:pPr>
      <w:r>
        <w:rPr>
          <w:rFonts w:ascii="Times New Roman"/>
          <w:b w:val="false"/>
          <w:i w:val="false"/>
          <w:color w:val="000000"/>
          <w:sz w:val="28"/>
        </w:rPr>
        <w:t>
      1) Егер Жекеше әріптес есептің келесі кезеңінің (ай/тоқсан/жыл) қорытындылары бойынша анықталған Ақаулар жоймаса, Мемлекеттік әріптес Ақаулық ұпайларды есептеуге құқылы.</w:t>
      </w:r>
    </w:p>
    <w:p>
      <w:pPr>
        <w:spacing w:after="0"/>
        <w:ind w:left="0"/>
        <w:jc w:val="both"/>
      </w:pPr>
      <w:r>
        <w:rPr>
          <w:rFonts w:ascii="Times New Roman"/>
          <w:b w:val="false"/>
          <w:i w:val="false"/>
          <w:color w:val="000000"/>
          <w:sz w:val="28"/>
        </w:rPr>
        <w:t>
      2) Елеусіз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3) Елеулі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4) Қауіпті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Білім беру қызметтерінің сапа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көрсеткіші (бір баланың жылына ауру себебі бойынша болмау күндерінің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Балабақшаның мәліметтері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4 %-дан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дамытушы оқытумен қамту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авторлық бағдарламаларға сәйкес балалардың оқу-әдістемелік құрамдармен, дидактикалық жабдықпен қамтамасыз етілу пайызы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Балабақшаның мәліметтері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100 %-дан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авторлық жобаларды, бағдарламаларды жасауға қатысу пайызы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20%-ға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кезеңімен салыстырғанда негізді шағымдардың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Жүгінулерді тіркеу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Штаттардың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ағымының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100%-ға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МЖБС сақтамау (Қазақстан Республикасы Үкіметінің 2012 жылғы 23 тамыздағы № 1080 </w:t>
            </w:r>
            <w:r>
              <w:rPr>
                <w:rFonts w:ascii="Times New Roman"/>
                <w:b w:val="false"/>
                <w:i w:val="false"/>
                <w:color w:val="000000"/>
                <w:sz w:val="20"/>
              </w:rPr>
              <w:t>қаулысымен</w:t>
            </w:r>
            <w:r>
              <w:rPr>
                <w:rFonts w:ascii="Times New Roman"/>
                <w:b w:val="false"/>
                <w:i w:val="false"/>
                <w:color w:val="000000"/>
                <w:sz w:val="20"/>
              </w:rPr>
              <w:t xml:space="preserve"> бекітілген)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p>
        </w:tc>
      </w:tr>
    </w:tbl>
    <w:p>
      <w:pPr>
        <w:spacing w:after="0"/>
        <w:ind w:left="0"/>
        <w:jc w:val="both"/>
      </w:pPr>
      <w:r>
        <w:rPr>
          <w:rFonts w:ascii="Times New Roman"/>
          <w:b w:val="false"/>
          <w:i w:val="false"/>
          <w:color w:val="000000"/>
          <w:sz w:val="28"/>
        </w:rPr>
        <w:t>
                                                                  Ақаулық ұпайлар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Ақаудың немесе өзге бұзушылықтың болуы/болмауы туралы есепті тапсырудың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есептің мерзімін өткізудің әр күні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әріптесті немесе Уәкілетті органдарды жіберуден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 жібермеудің немесе олардың қызметіне кедергі келтірудің әр күні үшін күніне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сенімсіз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анықталған сенімсіз ақпаратты беру жағдайы үшін __ Ақаулық ұпай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негізгі қызметі бойынша Тұтынушыға ғимараттың немесе ғимарат бөліктерінің қолжетімсіздігі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 дейін 1 ай ішінде штаттық кестеге сәйкес кадрларды уақытында жинақтамау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кестеге сәйкес кәсіби кадр персоналының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объектілеріне қойылатын санитариялық-эпидемиологиялық талаптар" санитариялық қағидаларын сақтамау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жарықтандырудың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абаттандырудың болмауы және ішкі және сыртқы аумақты (оның ішінде МЖӘ объектісіне іргелес жатқан аумақты) тиісті күйде ұстамау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жарамсыздығы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жұмысқа жарамсыз күйі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қызмет мерзімдеріне сәйкес уақытында жаңартпау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bl>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p>
      <w:pPr>
        <w:spacing w:after="0"/>
        <w:ind w:left="0"/>
        <w:jc w:val="both"/>
      </w:pPr>
      <w:r>
        <w:rPr>
          <w:rFonts w:ascii="Times New Roman"/>
          <w:b w:val="false"/>
          <w:i w:val="false"/>
          <w:color w:val="000000"/>
          <w:sz w:val="28"/>
        </w:rPr>
        <w:t>
      6) Ақаулық ұпайлар төлеуге арналған журналда тиісті бөлшектерді көрсетумен барлық есептелген Ақаулық ұпайларды қосу жолымен есептелетін болады.</w:t>
      </w:r>
    </w:p>
    <w:p>
      <w:pPr>
        <w:spacing w:after="0"/>
        <w:ind w:left="0"/>
        <w:jc w:val="both"/>
      </w:pPr>
      <w:r>
        <w:rPr>
          <w:rFonts w:ascii="Times New Roman"/>
          <w:b w:val="false"/>
          <w:i w:val="false"/>
          <w:color w:val="000000"/>
          <w:sz w:val="28"/>
        </w:rPr>
        <w:t xml:space="preserve">
      7) 1 (бір) Ақаулық ұпай үшін төлем мөлшері 20__ жылдың бағаларында </w:t>
      </w:r>
      <w:r>
        <w:rPr>
          <w:rFonts w:ascii="Times New Roman"/>
          <w:b/>
          <w:i w:val="false"/>
          <w:color w:val="000000"/>
          <w:sz w:val="28"/>
        </w:rPr>
        <w:t>___________</w:t>
      </w:r>
      <w:r>
        <w:rPr>
          <w:rFonts w:ascii="Times New Roman"/>
          <w:b w:val="false"/>
          <w:i w:val="false"/>
          <w:color w:val="000000"/>
          <w:sz w:val="28"/>
        </w:rPr>
        <w:t xml:space="preserve"> (жазумен көрсету) теңгені құрайды.</w:t>
      </w:r>
    </w:p>
    <w:p>
      <w:pPr>
        <w:spacing w:after="0"/>
        <w:ind w:left="0"/>
        <w:jc w:val="both"/>
      </w:pPr>
      <w:r>
        <w:rPr>
          <w:rFonts w:ascii="Times New Roman"/>
          <w:b w:val="false"/>
          <w:i w:val="false"/>
          <w:color w:val="000000"/>
          <w:sz w:val="28"/>
        </w:rPr>
        <w:t>
      8) Ақаулық ұпайлар үшін төлем мөлшері инфляцияның жылдық ___% мөлшерлемесіне индекстеледі.</w:t>
      </w:r>
    </w:p>
    <w:p>
      <w:pPr>
        <w:spacing w:after="0"/>
        <w:ind w:left="0"/>
        <w:jc w:val="both"/>
      </w:pPr>
      <w:r>
        <w:rPr>
          <w:rFonts w:ascii="Times New Roman"/>
          <w:b w:val="false"/>
          <w:i w:val="false"/>
          <w:color w:val="000000"/>
          <w:sz w:val="28"/>
        </w:rPr>
        <w:t>
      9) Уақытында төлемегені үшін Ақаулық ұпайлар және айыппұлдар мөлшері Пайдалану кепілдігінен ұсталады;</w:t>
      </w:r>
    </w:p>
    <w:p>
      <w:pPr>
        <w:spacing w:after="0"/>
        <w:ind w:left="0"/>
        <w:jc w:val="both"/>
      </w:pPr>
      <w:r>
        <w:rPr>
          <w:rFonts w:ascii="Times New Roman"/>
          <w:b w:val="false"/>
          <w:i w:val="false"/>
          <w:color w:val="000000"/>
          <w:sz w:val="28"/>
        </w:rPr>
        <w:t>
      10) Жекеше әріптес Пайдалану кепілдігінен ұстаған кезде ___ (жазумен көрсету) күнтізбелік күн ішінде Пайдалану кепілдігін тиісті сомаға толтыруға міндетті;</w:t>
      </w:r>
    </w:p>
    <w:p>
      <w:pPr>
        <w:spacing w:after="0"/>
        <w:ind w:left="0"/>
        <w:jc w:val="both"/>
      </w:pPr>
      <w:r>
        <w:rPr>
          <w:rFonts w:ascii="Times New Roman"/>
          <w:b w:val="false"/>
          <w:i w:val="false"/>
          <w:color w:val="000000"/>
          <w:sz w:val="28"/>
        </w:rPr>
        <w:t>
      11) Жекеше әріптес Ақаулық ұпайлардың есептелуі туралы хабарламаны немесе төлем мөлшерін немесе тиісті Ақаулық ұпайлардың санын осындай хабарлама алғаннан кейін ___ (жазумен көрсету) күнтізбелік күн ішінде Мемлекеттік әріптеске дәлелді наразылық жолдап келіспеуіне болады.</w:t>
      </w:r>
    </w:p>
    <w:p>
      <w:pPr>
        <w:spacing w:after="0"/>
        <w:ind w:left="0"/>
        <w:jc w:val="both"/>
      </w:pPr>
      <w:r>
        <w:rPr>
          <w:rFonts w:ascii="Times New Roman"/>
          <w:b w:val="false"/>
          <w:i w:val="false"/>
          <w:color w:val="000000"/>
          <w:sz w:val="28"/>
        </w:rPr>
        <w:t>
      12) Егер Мемлекеттік әріптес пен Жекеше әріптес, Жекеше әріптес тарапынан осындай наразылық болған күннен бастап ___ (жазумен көрсету) күнтізбелік күн ішінде кез келген осындай мәселе бойынша мәмілеге келе алмаса, тараптардың кез келгені дауларды шешу тәртібін пайдалана алады.</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            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Тапсырылатын МЖӘ объектісінің күйіне қойылатын талаптар</w:t>
      </w:r>
    </w:p>
    <w:p>
      <w:pPr>
        <w:spacing w:after="0"/>
        <w:ind w:left="0"/>
        <w:jc w:val="both"/>
      </w:pPr>
      <w:r>
        <w:rPr>
          <w:rFonts w:ascii="Times New Roman"/>
          <w:b w:val="false"/>
          <w:i w:val="false"/>
          <w:color w:val="000000"/>
          <w:sz w:val="28"/>
        </w:rPr>
        <w:t xml:space="preserve">
      1. Үлгілік шарттың әрекет ету мерзімінің біту күніне дейін ___ (жазумен көрсету) бұрын немесе Шарт мерзімінен бұрын бұзылған жағдайда, Тараптар келіскен мерзімде, Тараптар МЖӘ объектісінің күйін бағалау бойынша комиссия құруды қамтамасыз етеді және оны тапсыруға дайындайды. </w:t>
      </w:r>
    </w:p>
    <w:p>
      <w:pPr>
        <w:spacing w:after="0"/>
        <w:ind w:left="0"/>
        <w:jc w:val="both"/>
      </w:pPr>
      <w:r>
        <w:rPr>
          <w:rFonts w:ascii="Times New Roman"/>
          <w:b w:val="false"/>
          <w:i w:val="false"/>
          <w:color w:val="000000"/>
          <w:sz w:val="28"/>
        </w:rPr>
        <w:t>
      2. Комиссияның құрамына Жекеше әріптестің және Мемлекеттік әріптестің атынан уәкілетті өкілдер кіруі тиіс. Тараптар комиссияның жұмысына қатысуға сарапшыларды тартуға құқылы.</w:t>
      </w:r>
    </w:p>
    <w:p>
      <w:pPr>
        <w:spacing w:after="0"/>
        <w:ind w:left="0"/>
        <w:jc w:val="both"/>
      </w:pPr>
      <w:r>
        <w:rPr>
          <w:rFonts w:ascii="Times New Roman"/>
          <w:b w:val="false"/>
          <w:i w:val="false"/>
          <w:color w:val="000000"/>
          <w:sz w:val="28"/>
        </w:rPr>
        <w:t>
      3. Комиссия оны құрғаннан кейін ___ (жазумен көрсету) күнтізбелік күннен кешіктірмей:</w:t>
      </w:r>
    </w:p>
    <w:p>
      <w:pPr>
        <w:spacing w:after="0"/>
        <w:ind w:left="0"/>
        <w:jc w:val="both"/>
      </w:pPr>
      <w:r>
        <w:rPr>
          <w:rFonts w:ascii="Times New Roman"/>
          <w:b w:val="false"/>
          <w:i w:val="false"/>
          <w:color w:val="000000"/>
          <w:sz w:val="28"/>
        </w:rPr>
        <w:t>
      тапсырылатын мүліктің құрамы мен күйін қоса алғанда, МЖӘ объектісінің тапсырылу тәртібін;</w:t>
      </w:r>
    </w:p>
    <w:p>
      <w:pPr>
        <w:spacing w:after="0"/>
        <w:ind w:left="0"/>
        <w:jc w:val="both"/>
      </w:pPr>
      <w:r>
        <w:rPr>
          <w:rFonts w:ascii="Times New Roman"/>
          <w:b w:val="false"/>
          <w:i w:val="false"/>
          <w:color w:val="000000"/>
          <w:sz w:val="28"/>
        </w:rPr>
        <w:t>
      МЖӘ объектісіне қатысты және тапсыруға жататын құжаттардың құрамын белгілеуі тиіс.</w:t>
      </w:r>
    </w:p>
    <w:p>
      <w:pPr>
        <w:spacing w:after="0"/>
        <w:ind w:left="0"/>
        <w:jc w:val="both"/>
      </w:pPr>
      <w:r>
        <w:rPr>
          <w:rFonts w:ascii="Times New Roman"/>
          <w:b w:val="false"/>
          <w:i w:val="false"/>
          <w:color w:val="000000"/>
          <w:sz w:val="28"/>
        </w:rPr>
        <w:t>
      4. МЖӘ объектісінде Жекеше әріптестің міндеттемелерін тиісті түрде орындамау себептері бойынша тапсырылатын мүлікті одан әрі пайдалануды мүмкін емес ететін қандай да бір Ақаулар немесе кемшіліктер табылған жағдайда, Жекеше әріптес Мемлекеттік әріптестің жазбаша талап етуі бойынша МЖӘ объектісін одан әрі пайдалануға жарамды күйге келтіру үшін жеткілікті өтемақы төлейді. Өтемақы мөлшері және оның мерзімдері Тараптармен белгіленеді. Тараптар өтемақының мөлшері бойынша келісімге қол жеткізе алмаған жағдайда, оның мөлшері Мемлекеттік әріптес тартатын бағалаушы компанияның қорытындысы негізінде белгіленеді.</w:t>
      </w:r>
    </w:p>
    <w:p>
      <w:pPr>
        <w:spacing w:after="0"/>
        <w:ind w:left="0"/>
        <w:jc w:val="both"/>
      </w:pPr>
      <w:r>
        <w:rPr>
          <w:rFonts w:ascii="Times New Roman"/>
          <w:b w:val="false"/>
          <w:i w:val="false"/>
          <w:color w:val="000000"/>
          <w:sz w:val="28"/>
        </w:rPr>
        <w:t xml:space="preserve">
      5. Тараптардың кез келгені бағалаушы компанияның қорытындысымен келіспеген жағдайда, Үлгілік шарт талаптары бойынша Жекеше әріптес төлейтін өтемақының мөлшері сотта шағымдалуы мүмкін. Мұндай шағымның түсірілуі Жекеше әріптестің бағалаушы компания анықтаған өтемақыны төлеу міндетін тоқтатпайды. </w:t>
      </w:r>
    </w:p>
    <w:p>
      <w:pPr>
        <w:spacing w:after="0"/>
        <w:ind w:left="0"/>
        <w:jc w:val="both"/>
      </w:pPr>
      <w:r>
        <w:rPr>
          <w:rFonts w:ascii="Times New Roman"/>
          <w:b w:val="false"/>
          <w:i w:val="false"/>
          <w:color w:val="000000"/>
          <w:sz w:val="28"/>
        </w:rPr>
        <w:t xml:space="preserve">
      6. Жекеше әріптестің МЖӘ объектісін тапсыруы және оны Мемлекеттік әріптестің қабылдауы Тараптар қол қоятын қабылдау-тапсыру актісімен жүзеге асырылады. </w:t>
      </w:r>
    </w:p>
    <w:p>
      <w:pPr>
        <w:spacing w:after="0"/>
        <w:ind w:left="0"/>
        <w:jc w:val="both"/>
      </w:pPr>
      <w:r>
        <w:rPr>
          <w:rFonts w:ascii="Times New Roman"/>
          <w:b w:val="false"/>
          <w:i w:val="false"/>
          <w:color w:val="000000"/>
          <w:sz w:val="28"/>
        </w:rPr>
        <w:t xml:space="preserve">
      7. Жекеше әріптес Мемлекеттік әріптеске МЖӘ объектісін тапсырумен бір мезгілде МЖӘ объектісіне қатысты құжаттарды тасырады. </w:t>
      </w:r>
    </w:p>
    <w:p>
      <w:pPr>
        <w:spacing w:after="0"/>
        <w:ind w:left="0"/>
        <w:jc w:val="both"/>
      </w:pPr>
      <w:r>
        <w:rPr>
          <w:rFonts w:ascii="Times New Roman"/>
          <w:b w:val="false"/>
          <w:i w:val="false"/>
          <w:color w:val="000000"/>
          <w:sz w:val="28"/>
        </w:rPr>
        <w:t>
      8. Жекеше әріптестің МЖӘ объектісін беруі Тараптар қабылдау-тапсыру актісіне қол қойғаннан кейін орындалған болып есептеледі.</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            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Пайдалану кепілдігі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___ орынға арналған балабақша салу және пайдалану" жобасы бойынша барлық өзгерістер мен толықтыруларды есепке ала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Пайдалану кепілдігін беру туралы 20__ жылдың "___" _______ жасалған Үлгілік шартты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аясындағы МЖӘ объектісі құнынан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2. Мемлекеттік әріптестің Пайдалану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_____ (жазумен көрсету) күнтізбелік күн ішінде қойылады.</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Пайдалану кепілдігінде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Пайдалану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пайдаланудың аяқталу күнінен бастап тоқсан күнтізбелік күнге тең кезең өткеннен кейін немесе Үлгілік шартты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___________________________________            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Төлемдер кестесі</w:t>
      </w:r>
    </w:p>
    <w:p>
      <w:pPr>
        <w:spacing w:after="0"/>
        <w:ind w:left="0"/>
        <w:jc w:val="both"/>
      </w:pPr>
      <w:r>
        <w:rPr>
          <w:rFonts w:ascii="Times New Roman"/>
          <w:b w:val="false"/>
          <w:i w:val="false"/>
          <w:color w:val="000000"/>
          <w:sz w:val="28"/>
        </w:rPr>
        <w:t>
      Мемлекеттік әріптес МЖӘ объектісі пайдалануға енгізілгеннен кейін мынадай тәртіпте инвестиуиялық шығындар өтемақысын, операциялық шығындар өтемақысын, МЖӘ объектісін басқару үшін сыйақыны (керегін көрсету) төлейді: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(керегін көрсету),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            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әріптес пен Жекеше әріптес арасында тәуекелдерді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бөлу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бойынша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Мемлекеттік әріптестің бастамасымен Үлгілік шартты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Үлгілік шартының талаптарын әділ сақтауы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жұмысы басталғанға дейін Жекеше әріптестің бастамасымен Үлгілік шартты бұзу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xml:space="preserve">
3) МЖӘ жобасына қатысты толық ақпаратты және материалдарды ұсынуы тиіс.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үшін қаржы қаражаттарын тартпау немесе уақытында тартпау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банкпен жобаны іске асыру үшін қажетті қаржыландыру беру мүмкіндігі туралы келісім жасауы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 аймағында инженерлік коммуникацияларды уақтылы жүргізбеу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объектісінің құрылысы үшін бюджеттік қаражаттардың бөлінуін және барлық инженерлік коммуникациялардың жүргізілуін уақытылы қамтамасыз етуі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 бастауы үшін Жекеше әріптестің Жобалық-сметалық құжаттамасын әзірлеу және оған кешенді ведомстводан тыс сараптама қорытындысын алу мерзімдерін сақтамау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әріптестің Жобалау-сметалық құжаттаманы уақытында беруі бойынша бақылау жүргізуі тиіс.</w:t>
            </w:r>
          </w:p>
          <w:p>
            <w:pPr>
              <w:spacing w:after="20"/>
              <w:ind w:left="20"/>
              <w:jc w:val="both"/>
            </w:pPr>
            <w:r>
              <w:rPr>
                <w:rFonts w:ascii="Times New Roman"/>
                <w:b w:val="false"/>
                <w:i w:val="false"/>
                <w:color w:val="000000"/>
                <w:sz w:val="20"/>
              </w:rPr>
              <w:t>
Жекеше әріптес Жобалау-сметалық құжаттама әзірлеу және сараптама кезінде сүйемелдеуге тартылған мердігерлік және субмердігерлік ұйымдардың жұмыс барысын уақытында бақылап отыруы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рұқсат және өзге де құжаттарды уақтылы алмау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өз атынан Жекеше әріптеске МЖӘ объектісінің құрылысына барлық рұқсат құжаттарын тезірек алу үшін көмек көрсетуі қажет.</w:t>
            </w:r>
          </w:p>
          <w:p>
            <w:pPr>
              <w:spacing w:after="20"/>
              <w:ind w:left="20"/>
              <w:jc w:val="both"/>
            </w:pPr>
            <w:r>
              <w:rPr>
                <w:rFonts w:ascii="Times New Roman"/>
                <w:b w:val="false"/>
                <w:i w:val="false"/>
                <w:color w:val="000000"/>
                <w:sz w:val="20"/>
              </w:rPr>
              <w:t>
Жекеше әріптес рұқсат құжаттарын алу үшін тиісті мемлекеттік органмен талап етілетін құжаттамалар пакетімен алдын ала танысуы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басталғаннан кейін Мемлекеттік/Жекеше әріптестің бастамасымен Үлгілік шартты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ұлғаюы (құрылыс материалдарына, тасымалдауға, жабдықтарға және т.б. бағалардың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 </w:t>
            </w:r>
          </w:p>
          <w:p>
            <w:pPr>
              <w:spacing w:after="20"/>
              <w:ind w:left="20"/>
              <w:jc w:val="both"/>
            </w:pPr>
            <w:r>
              <w:rPr>
                <w:rFonts w:ascii="Times New Roman"/>
                <w:b w:val="false"/>
                <w:i w:val="false"/>
                <w:color w:val="000000"/>
                <w:sz w:val="20"/>
              </w:rPr>
              <w:t xml:space="preserve">
Жұмыстардың/қызметтерді көрсетуге және тауарларды (құрылыс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қарастыратын төлем схемасын жасау. </w:t>
            </w:r>
          </w:p>
          <w:p>
            <w:pPr>
              <w:spacing w:after="20"/>
              <w:ind w:left="20"/>
              <w:jc w:val="both"/>
            </w:pPr>
            <w:r>
              <w:rPr>
                <w:rFonts w:ascii="Times New Roman"/>
                <w:b w:val="false"/>
                <w:i w:val="false"/>
                <w:color w:val="000000"/>
                <w:sz w:val="20"/>
              </w:rPr>
              <w:t>
Құрылыс жұмыстарын жүргізу үшін құрылыста тәжірибесі бар, оң имиджі бар, білікті кадрлары бар және қажетті техникалық құрал-жабдықтары бар құрылыс компаниясын тарту.</w:t>
            </w:r>
          </w:p>
          <w:p>
            <w:pPr>
              <w:spacing w:after="20"/>
              <w:ind w:left="20"/>
              <w:jc w:val="both"/>
            </w:pPr>
            <w:r>
              <w:rPr>
                <w:rFonts w:ascii="Times New Roman"/>
                <w:b w:val="false"/>
                <w:i w:val="false"/>
                <w:color w:val="000000"/>
                <w:sz w:val="20"/>
              </w:rPr>
              <w:t>
Құрылыс кестесін сақтау, тауарлар мен қызметтерді уақытында төлеу.</w:t>
            </w:r>
          </w:p>
          <w:p>
            <w:pPr>
              <w:spacing w:after="20"/>
              <w:ind w:left="20"/>
              <w:jc w:val="both"/>
            </w:pPr>
            <w:r>
              <w:rPr>
                <w:rFonts w:ascii="Times New Roman"/>
                <w:b w:val="false"/>
                <w:i w:val="false"/>
                <w:color w:val="000000"/>
                <w:sz w:val="20"/>
              </w:rPr>
              <w:t>
Жекеше әріптес тарапынан құрылыс барысы мен сапасына уақытылы бақылауды қамтамасыз ету.</w:t>
            </w:r>
          </w:p>
          <w:p>
            <w:pPr>
              <w:spacing w:after="20"/>
              <w:ind w:left="20"/>
              <w:jc w:val="both"/>
            </w:pPr>
            <w:r>
              <w:rPr>
                <w:rFonts w:ascii="Times New Roman"/>
                <w:b w:val="false"/>
                <w:i w:val="false"/>
                <w:color w:val="000000"/>
                <w:sz w:val="20"/>
              </w:rPr>
              <w:t xml:space="preserve">
Құрылыс-мердігерлік келісімшартын тиісті деңгейде орындауды сақтандыру, шикізаттар мен материалдарды жеткізуді қоса алғанда тұрақты бағалармен келісімҮлгілік шарттар жасау секілді құралдарды қолдануды қарастыру. </w:t>
            </w:r>
          </w:p>
          <w:p>
            <w:pPr>
              <w:spacing w:after="20"/>
              <w:ind w:left="20"/>
              <w:jc w:val="both"/>
            </w:pPr>
            <w:r>
              <w:rPr>
                <w:rFonts w:ascii="Times New Roman"/>
                <w:b w:val="false"/>
                <w:i w:val="false"/>
                <w:color w:val="000000"/>
                <w:sz w:val="20"/>
              </w:rPr>
              <w:t>
Жекеше әріптес атынан құрылыс барысы мен сапасына бақылауды қамтамасыз ететін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Субмердігерлердің банкротқа ұшырауы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мөлшерлемесінің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ұйыммен қолайлық жағдайларда, оның ішінде белгіленген пайыздық мөлшерлемелерде қарыздық шарт жасасуы.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сақтандыруға жатпаған қауіппен Үлгілік шарттасуы мүмкін, осылайша Жекеше әріптес барлық қажетті тәуекелдерді жабатын полистің Үлгілік шарттарымен тиянақты танысуы қажет. Жекеше әріптес МЖӘ жобасының іске асырылуының барлық мерзіміне сақтандыру туралы шарт жасасуы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уақытында орындамауымен байланысты құрылыс мерзімдерінің созылуы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мәртебесі, құрылыс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 қолдануды және МЖӘ объектіснің құрылысы бойынша міндеттемелердің орындалуының қамтамасыз етілуін қарастыру.</w:t>
            </w:r>
          </w:p>
          <w:p>
            <w:pPr>
              <w:spacing w:after="20"/>
              <w:ind w:left="20"/>
              <w:jc w:val="both"/>
            </w:pPr>
            <w:r>
              <w:rPr>
                <w:rFonts w:ascii="Times New Roman"/>
                <w:b w:val="false"/>
                <w:i w:val="false"/>
                <w:color w:val="000000"/>
                <w:sz w:val="20"/>
              </w:rPr>
              <w:t>
Құрылыс барысы мен сапасының және кестесінің сақталуына уақтылы бақылауды ұйымдастыру.</w:t>
            </w:r>
          </w:p>
          <w:p>
            <w:pPr>
              <w:spacing w:after="20"/>
              <w:ind w:left="20"/>
              <w:jc w:val="both"/>
            </w:pPr>
            <w:r>
              <w:rPr>
                <w:rFonts w:ascii="Times New Roman"/>
                <w:b w:val="false"/>
                <w:i w:val="false"/>
                <w:color w:val="000000"/>
                <w:sz w:val="20"/>
              </w:rPr>
              <w:t>
Құрылыстың ауқымын, құрылыс кестесін сақтауды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уақытында бермеуімен байланысты құрылыс мерзімдерінің созылуы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уақытылы бөлінуін және оны пайдалану құқытарын тиісті рәсімдеуді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 мен құрылыс материалдарының жеткізілуі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құрылыс материалдарын ауыстыруы не өз есебінен дұрыстауы тиіс кепілдікті қарастыру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бөлігінің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құрылыс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қолжетімді,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Жекеше әріптестің немесе Субмердігердің МЖӘ объектісінің құрылыс ерекшелігін ескере отырып, құрылысқа арналған материалдарды сатып алуы.</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Пайдалану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көрсетудің басталу күнінен кейін Мемлекеттік/Жекеше әріптестің бастамасымен Үлгілік шартты бұзуы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сұраныстың/тұтынудың төмендеуі/болмауы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Қызметтерді сапалы көрсетуі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мектепке дейінгі білім беру мен тәрбиелеуге ата-аналық жарналарды төлеу мүмкіндігінің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ата-аналар жарнаны төлеу бойынша жеке бағыт қарастыруы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мен тәрбиелеудің мемлекеттік тапсырысына бөлінетін қаражаттар мөлшерінің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ақылы қызметтердің түрлерін кеңейтуі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инфекциялық және өзге де өткір вирусты ауруларымен байланысты карантиннің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объектісіне санитариялық-эпидемиологиялық талаптарды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оның ішінде ғимараттың жекелеген конструктивті элементтерінің, материалдардың және инженерлік жабдық, энергетика, сумен қамту және суды бұру, байланыс және т.б. жүйелерінің жарамды күйін ұстау.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пайдалану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өнімдерді жеткізу (балалардың азықтан улануы)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ережелер мен нормаларды қатаң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біліктілік талаптарына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жыл сайынғы біліктілігін арттыруын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            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Тұрғын үй құрылысы саласындағы МЖӘ Үлгілік шарты (тұрғын үй кешені)</w:t>
      </w:r>
    </w:p>
    <w:p>
      <w:pPr>
        <w:spacing w:after="0"/>
        <w:ind w:left="0"/>
        <w:jc w:val="both"/>
      </w:pPr>
      <w:r>
        <w:rPr>
          <w:rFonts w:ascii="Times New Roman"/>
          <w:b w:val="false"/>
          <w:i w:val="false"/>
          <w:color w:val="ff0000"/>
          <w:sz w:val="28"/>
        </w:rPr>
        <w:t xml:space="preserve">
      Ескерту. Бұйрық 14-қосымшамен толықтырылды – ҚР Ұлттық экономика министрінің 27.03.2017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08" w:id="3650"/>
    <w:p>
      <w:pPr>
        <w:spacing w:after="0"/>
        <w:ind w:left="0"/>
        <w:jc w:val="both"/>
      </w:pPr>
      <w:r>
        <w:rPr>
          <w:rFonts w:ascii="Times New Roman"/>
          <w:b w:val="false"/>
          <w:i w:val="false"/>
          <w:color w:val="000000"/>
          <w:sz w:val="28"/>
        </w:rPr>
        <w:t>
      ___________________________ (елді мекеннің атауын және орналасқан жерін көрсету) 20__жылғы "___" __________________________ (жасалған күнін көрсету) бұдан әрі Мемлекеттік әріптес деп аталатын ____________________ негізінде әрекет ететін (тұлғаның өкілеттіктерін белгілейтін құжаттың атауы мен деректемелерін көрсету) ___________________________________ (уәкілетті тұлғаның лауазымы, Т.А.Ә. (болған жағдайда)) бір тараптан және бұдан әрі Жекеше әріптес деп аталатын ________ атынан (заңды, жеке тұлға және басқаларын көрсету) ____________________________________________ (тұлғаның өкілеттіктерін белгілейтін құжаттың атауы мен деректемелерін көрсетун көрсету) негізінде әрекет ететін ______________ екінші тараптан (уәкілетті тұлғаның лауазымы, Т.А.Ә. (болған жағдайда)) бұдан әрі бірлесіп Тараптар, жеке алғанда Тарап деп аталатындар Конкурстық комиссияның немесе тікелей келіссөздер қорытындысы бойынша (Келіссөздер хаттамасы) ______________________________________________________________________</w:t>
      </w:r>
    </w:p>
    <w:bookmarkEnd w:id="3650"/>
    <w:bookmarkStart w:name="z3709" w:id="3651"/>
    <w:p>
      <w:pPr>
        <w:spacing w:after="0"/>
        <w:ind w:left="0"/>
        <w:jc w:val="both"/>
      </w:pPr>
      <w:r>
        <w:rPr>
          <w:rFonts w:ascii="Times New Roman"/>
          <w:b w:val="false"/>
          <w:i w:val="false"/>
          <w:color w:val="000000"/>
          <w:sz w:val="28"/>
        </w:rPr>
        <w:t>
      (комиссияның толық атауын көрсету) 20__ жылғы "___"_______________________________</w:t>
      </w:r>
    </w:p>
    <w:bookmarkEnd w:id="3651"/>
    <w:bookmarkStart w:name="z3710" w:id="3652"/>
    <w:p>
      <w:pPr>
        <w:spacing w:after="0"/>
        <w:ind w:left="0"/>
        <w:jc w:val="both"/>
      </w:pPr>
      <w:r>
        <w:rPr>
          <w:rFonts w:ascii="Times New Roman"/>
          <w:b w:val="false"/>
          <w:i w:val="false"/>
          <w:color w:val="000000"/>
          <w:sz w:val="28"/>
        </w:rPr>
        <w:t>
      № ____ шешіміне сәйкес Білім беру саласындағы МЖӘ Үлгілік шартын (тұрғын үй кешені) жасасты.</w:t>
      </w:r>
    </w:p>
    <w:bookmarkEnd w:id="3652"/>
    <w:bookmarkStart w:name="z3711" w:id="3653"/>
    <w:p>
      <w:pPr>
        <w:spacing w:after="0"/>
        <w:ind w:left="0"/>
        <w:jc w:val="left"/>
      </w:pPr>
      <w:r>
        <w:rPr>
          <w:rFonts w:ascii="Times New Roman"/>
          <w:b/>
          <w:i w:val="false"/>
          <w:color w:val="000000"/>
        </w:rPr>
        <w:t xml:space="preserve"> 1. Анықтамалар</w:t>
      </w:r>
    </w:p>
    <w:bookmarkEnd w:id="3653"/>
    <w:bookmarkStart w:name="z3712" w:id="3654"/>
    <w:p>
      <w:pPr>
        <w:spacing w:after="0"/>
        <w:ind w:left="0"/>
        <w:jc w:val="both"/>
      </w:pPr>
      <w:r>
        <w:rPr>
          <w:rFonts w:ascii="Times New Roman"/>
          <w:b w:val="false"/>
          <w:i w:val="false"/>
          <w:color w:val="000000"/>
          <w:sz w:val="28"/>
        </w:rPr>
        <w:t>
      1. Ағымдық жөндеу – алдын алу іс- шараларын жүргізу және ұсақ зақымдар мен ақаулықтарды жою арқылы ғимараттар мен инженерлік жабдықтың бөліктерін жүйелі және уақытында сақтауға бағытталған, ғимараттардың құрылымдары мен инженерлік жабдықтың жүйелерінің дұрыстығын (жұмысқабілеттілігін) қалпына келтіру, сондай-ақ барлық пайдаланушылық көрсеткіштерін қолдау мақсатымен жүргізілетін техникалық іс- шаралардың кешені.</w:t>
      </w:r>
    </w:p>
    <w:bookmarkEnd w:id="3654"/>
    <w:bookmarkStart w:name="z3713" w:id="3655"/>
    <w:p>
      <w:pPr>
        <w:spacing w:after="0"/>
        <w:ind w:left="0"/>
        <w:jc w:val="both"/>
      </w:pPr>
      <w:r>
        <w:rPr>
          <w:rFonts w:ascii="Times New Roman"/>
          <w:b w:val="false"/>
          <w:i w:val="false"/>
          <w:color w:val="000000"/>
          <w:sz w:val="28"/>
        </w:rPr>
        <w:t>
      2. Айрықша құқық – өзінің қалауы бойынша заңға қайшы келмейтін кез келген тәсілмен Жекеше әріптестің зияткерлік қызмет нәтижелерін немесе дараландыру құралдарын пайдалануға және өзге тұлғалардың осындай пайдалануына тыйым салуға немесе рұқсат беруге Мемлекеттік әріптеске тиесілі құқықтардың жиынтығы.</w:t>
      </w:r>
    </w:p>
    <w:bookmarkEnd w:id="3655"/>
    <w:bookmarkStart w:name="z3714" w:id="3656"/>
    <w:p>
      <w:pPr>
        <w:spacing w:after="0"/>
        <w:ind w:left="0"/>
        <w:jc w:val="both"/>
      </w:pPr>
      <w:r>
        <w:rPr>
          <w:rFonts w:ascii="Times New Roman"/>
          <w:b w:val="false"/>
          <w:i w:val="false"/>
          <w:color w:val="000000"/>
          <w:sz w:val="28"/>
        </w:rPr>
        <w:t>
      3. Ақау – Ақаулық ұпайлардың берілуіне алып келуі мүмкін және Тұрғын үй құрылысы саласындағы МЖӘ Үлгілік шартына (тұрғын үй кешені) тауарлардың, жұмыстардың, көрсетiлетiн қызметтердің кез келген сәйкес келмеуі.</w:t>
      </w:r>
    </w:p>
    <w:bookmarkEnd w:id="3656"/>
    <w:bookmarkStart w:name="z3715" w:id="3657"/>
    <w:p>
      <w:pPr>
        <w:spacing w:after="0"/>
        <w:ind w:left="0"/>
        <w:jc w:val="both"/>
      </w:pPr>
      <w:r>
        <w:rPr>
          <w:rFonts w:ascii="Times New Roman"/>
          <w:b w:val="false"/>
          <w:i w:val="false"/>
          <w:color w:val="000000"/>
          <w:sz w:val="28"/>
        </w:rPr>
        <w:t>
      4. Ақаулық ұпайлар – Ақаулар немесе өзге де бұзушылықтар болған жағдайда Мемлекеттік әріптес Жекеше әріптеске есептейтін айыппұл ұпайлары.</w:t>
      </w:r>
    </w:p>
    <w:bookmarkEnd w:id="3657"/>
    <w:bookmarkStart w:name="z3716" w:id="3658"/>
    <w:p>
      <w:pPr>
        <w:spacing w:after="0"/>
        <w:ind w:left="0"/>
        <w:jc w:val="both"/>
      </w:pPr>
      <w:r>
        <w:rPr>
          <w:rFonts w:ascii="Times New Roman"/>
          <w:b w:val="false"/>
          <w:i w:val="false"/>
          <w:color w:val="000000"/>
          <w:sz w:val="28"/>
        </w:rPr>
        <w:t xml:space="preserve">
      5. Ақы – МЖӘ объектісін салу аяқталғаннан кейін Жекеше әріптес беретін пәтерлерге Тұтынушылар төлейтін ақшалай сома. </w:t>
      </w:r>
    </w:p>
    <w:bookmarkEnd w:id="3658"/>
    <w:bookmarkStart w:name="z3717" w:id="3659"/>
    <w:p>
      <w:pPr>
        <w:spacing w:after="0"/>
        <w:ind w:left="0"/>
        <w:jc w:val="both"/>
      </w:pPr>
      <w:r>
        <w:rPr>
          <w:rFonts w:ascii="Times New Roman"/>
          <w:b w:val="false"/>
          <w:i w:val="false"/>
          <w:color w:val="000000"/>
          <w:sz w:val="28"/>
        </w:rPr>
        <w:t>
      6. Алғашқы кепілдік – Жекеше әріптес Мемлекеттік әріптеске 5-тарауының талаптарына сәйкес, Үлгілік шартты мемлекеттік тіркеу сәтінен бастап ұсынатын кепілдік.</w:t>
      </w:r>
    </w:p>
    <w:bookmarkEnd w:id="3659"/>
    <w:bookmarkStart w:name="z3718" w:id="3660"/>
    <w:p>
      <w:pPr>
        <w:spacing w:after="0"/>
        <w:ind w:left="0"/>
        <w:jc w:val="both"/>
      </w:pPr>
      <w:r>
        <w:rPr>
          <w:rFonts w:ascii="Times New Roman"/>
          <w:b w:val="false"/>
          <w:i w:val="false"/>
          <w:color w:val="000000"/>
          <w:sz w:val="28"/>
        </w:rPr>
        <w:t>
      7. Алдын ала талаптар – Үлгілік шарттың 6-тарауында көрсетілген талаптар.</w:t>
      </w:r>
    </w:p>
    <w:bookmarkEnd w:id="3660"/>
    <w:bookmarkStart w:name="z3719" w:id="3661"/>
    <w:p>
      <w:pPr>
        <w:spacing w:after="0"/>
        <w:ind w:left="0"/>
        <w:jc w:val="both"/>
      </w:pPr>
      <w:r>
        <w:rPr>
          <w:rFonts w:ascii="Times New Roman"/>
          <w:b w:val="false"/>
          <w:i w:val="false"/>
          <w:color w:val="000000"/>
          <w:sz w:val="28"/>
        </w:rPr>
        <w:t>
      8. Археологиялық олжалар – Жер учаскесінде табылған, қазылып алынатын және көне заман ескерткіштері.</w:t>
      </w:r>
    </w:p>
    <w:bookmarkEnd w:id="3661"/>
    <w:bookmarkStart w:name="z3720" w:id="3662"/>
    <w:p>
      <w:pPr>
        <w:spacing w:after="0"/>
        <w:ind w:left="0"/>
        <w:jc w:val="both"/>
      </w:pPr>
      <w:r>
        <w:rPr>
          <w:rFonts w:ascii="Times New Roman"/>
          <w:b w:val="false"/>
          <w:i w:val="false"/>
          <w:color w:val="000000"/>
          <w:sz w:val="28"/>
        </w:rPr>
        <w:t xml:space="preserve">
      9. Бас мердігер – Жекеше әріптес құрылыс мердігерлік шартының негізінде тартатын, тұрғын үй кешенін "кілтке дейінгі" тікелей салуды қамтамасыз ететін, сондай-ақ жобаны жұмысшылармен, қызметшілермен және инженерлік-техникалық жұмыскерлермен, арнайы және құрылыс техникасымен, объектілердің үздіксіз салынуын қамтамасыз ететін құрылыс компаниясы, олардың сапасы үшін жауапты болады. Одан бөлек, Бас мердігер салынатын объектінің қалыпты жұмыс істеуі үшін, құны мердігер жұмысының құны аясында қарастырылатын, қажетті жабдықтың жеткізілуін, монтажын ұйымдастырады. </w:t>
      </w:r>
    </w:p>
    <w:bookmarkEnd w:id="3662"/>
    <w:bookmarkStart w:name="z3721" w:id="3663"/>
    <w:p>
      <w:pPr>
        <w:spacing w:after="0"/>
        <w:ind w:left="0"/>
        <w:jc w:val="both"/>
      </w:pPr>
      <w:r>
        <w:rPr>
          <w:rFonts w:ascii="Times New Roman"/>
          <w:b w:val="false"/>
          <w:i w:val="false"/>
          <w:color w:val="000000"/>
          <w:sz w:val="28"/>
        </w:rPr>
        <w:t>
      10. Бұзу күні – бұзу туралы хабарлама алғаннан кейін ___ (жазумен көрсету) күнтізбелік күннен кейін келетін күн.</w:t>
      </w:r>
    </w:p>
    <w:bookmarkEnd w:id="3663"/>
    <w:bookmarkStart w:name="z3722" w:id="3664"/>
    <w:p>
      <w:pPr>
        <w:spacing w:after="0"/>
        <w:ind w:left="0"/>
        <w:jc w:val="both"/>
      </w:pPr>
      <w:r>
        <w:rPr>
          <w:rFonts w:ascii="Times New Roman"/>
          <w:b w:val="false"/>
          <w:i w:val="false"/>
          <w:color w:val="000000"/>
          <w:sz w:val="28"/>
        </w:rPr>
        <w:t>
      11. Еңсерілмейтін күш жағдаяттары (форс-мажор) – Үлгілік шартқа қатысатын тараптардың еркіне бағынбайтын, болжап болмайтын, бірақ шарттық міндеттемелерді орындаудың мүмкін еместігіне алып келетін оқиғалар.</w:t>
      </w:r>
    </w:p>
    <w:bookmarkEnd w:id="3664"/>
    <w:bookmarkStart w:name="z3723" w:id="3665"/>
    <w:p>
      <w:pPr>
        <w:spacing w:after="0"/>
        <w:ind w:left="0"/>
        <w:jc w:val="both"/>
      </w:pPr>
      <w:r>
        <w:rPr>
          <w:rFonts w:ascii="Times New Roman"/>
          <w:b w:val="false"/>
          <w:i w:val="false"/>
          <w:color w:val="000000"/>
          <w:sz w:val="28"/>
        </w:rPr>
        <w:t xml:space="preserve">
      12. Жекеше әріптес (жобалық компания)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 </w:t>
      </w:r>
    </w:p>
    <w:bookmarkEnd w:id="3665"/>
    <w:bookmarkStart w:name="z3724" w:id="3666"/>
    <w:p>
      <w:pPr>
        <w:spacing w:after="0"/>
        <w:ind w:left="0"/>
        <w:jc w:val="both"/>
      </w:pPr>
      <w:r>
        <w:rPr>
          <w:rFonts w:ascii="Times New Roman"/>
          <w:b w:val="false"/>
          <w:i w:val="false"/>
          <w:color w:val="000000"/>
          <w:sz w:val="28"/>
        </w:rPr>
        <w:t>
      13. Жекеше әріптестің жабдығы – МЖӘ объектісінің құрамына кірмейтін, Жекеше әріптестің есебінен МЖӘ объектісін салу және пайдалану үшін сатып алынған жабдықтар, механизмдер, көлік және өзге құралдар.</w:t>
      </w:r>
    </w:p>
    <w:bookmarkEnd w:id="3666"/>
    <w:bookmarkStart w:name="z3725" w:id="3667"/>
    <w:p>
      <w:pPr>
        <w:spacing w:after="0"/>
        <w:ind w:left="0"/>
        <w:jc w:val="both"/>
      </w:pPr>
      <w:r>
        <w:rPr>
          <w:rFonts w:ascii="Times New Roman"/>
          <w:b w:val="false"/>
          <w:i w:val="false"/>
          <w:color w:val="000000"/>
          <w:sz w:val="28"/>
        </w:rPr>
        <w:t>
      14. Жекеше әріптестің өкілі – Жекеше әріптес тағайындаған, Үлгілік шартта қарастырылған жағдайларда сенімхат негізінде әрекет ететін және Жекеше әріптес атынан әрекет етуге барлық уәкілеттіліктерге ие тұлға.</w:t>
      </w:r>
    </w:p>
    <w:bookmarkEnd w:id="3667"/>
    <w:bookmarkStart w:name="z3726" w:id="3668"/>
    <w:p>
      <w:pPr>
        <w:spacing w:after="0"/>
        <w:ind w:left="0"/>
        <w:jc w:val="both"/>
      </w:pPr>
      <w:r>
        <w:rPr>
          <w:rFonts w:ascii="Times New Roman"/>
          <w:b w:val="false"/>
          <w:i w:val="false"/>
          <w:color w:val="000000"/>
          <w:sz w:val="28"/>
        </w:rPr>
        <w:t>
      15. Жекеше әріптестің персоналы – Жекеше әріптес МЖӘ объектісін салу және пайдалану, оның ішінде Қызметтерді көрсету кезеңінде тартқан бүкіл персонал.</w:t>
      </w:r>
    </w:p>
    <w:bookmarkEnd w:id="3668"/>
    <w:bookmarkStart w:name="z3727" w:id="3669"/>
    <w:p>
      <w:pPr>
        <w:spacing w:after="0"/>
        <w:ind w:left="0"/>
        <w:jc w:val="both"/>
      </w:pPr>
      <w:r>
        <w:rPr>
          <w:rFonts w:ascii="Times New Roman"/>
          <w:b w:val="false"/>
          <w:i w:val="false"/>
          <w:color w:val="000000"/>
          <w:sz w:val="28"/>
        </w:rPr>
        <w:t>
      16. Жер учаскесі – Үлгілік шарт талаптарына сәйкес МЖӘ объектісін салу және пайдалану үшін қажетті жер учаскесі.</w:t>
      </w:r>
    </w:p>
    <w:bookmarkEnd w:id="3669"/>
    <w:bookmarkStart w:name="z3728" w:id="3670"/>
    <w:p>
      <w:pPr>
        <w:spacing w:after="0"/>
        <w:ind w:left="0"/>
        <w:jc w:val="both"/>
      </w:pPr>
      <w:r>
        <w:rPr>
          <w:rFonts w:ascii="Times New Roman"/>
          <w:b w:val="false"/>
          <w:i w:val="false"/>
          <w:color w:val="000000"/>
          <w:sz w:val="28"/>
        </w:rPr>
        <w:t>
      17. Жобалау-сметалық құжаттама – МЖӘ объектісін салу үшін сәулет, қала құрылысы және құрылыс қызметі туралы заңнамаға сәйкес әзірленуі және бекітілуі талап етілетін құжаттама.</w:t>
      </w:r>
    </w:p>
    <w:bookmarkEnd w:id="3670"/>
    <w:bookmarkStart w:name="z3729" w:id="3671"/>
    <w:p>
      <w:pPr>
        <w:spacing w:after="0"/>
        <w:ind w:left="0"/>
        <w:jc w:val="both"/>
      </w:pPr>
      <w:r>
        <w:rPr>
          <w:rFonts w:ascii="Times New Roman"/>
          <w:b w:val="false"/>
          <w:i w:val="false"/>
          <w:color w:val="000000"/>
          <w:sz w:val="28"/>
        </w:rPr>
        <w:t>
      18. Жоспарлы аяқтау күні – Құрылыс жұмыстарының басталу күнінен бастап ___ (жазумен көрсету) айдан аспауы тиіс Құрылыс жұмыстарының біту күні.</w:t>
      </w:r>
    </w:p>
    <w:bookmarkEnd w:id="3671"/>
    <w:bookmarkStart w:name="z3730" w:id="3672"/>
    <w:p>
      <w:pPr>
        <w:spacing w:after="0"/>
        <w:ind w:left="0"/>
        <w:jc w:val="both"/>
      </w:pPr>
      <w:r>
        <w:rPr>
          <w:rFonts w:ascii="Times New Roman"/>
          <w:b w:val="false"/>
          <w:i w:val="false"/>
          <w:color w:val="000000"/>
          <w:sz w:val="28"/>
        </w:rPr>
        <w:t>
      19. Жұмыстардағы (көрсетілетін қызметтердегі) жергілікті қамту – жұмыстардағы (қызметтердегі), шарттың және/немесе Қазақстан Республикасының азаматтары болып табылатын жұмыскерлердің еңбекақысын төлеу құнында, жұмысты орындау кезінде пайдаланылатын тауарлар құнын және қосалқы мердігерлер шарттарының бағаларын шегерумен, жұмысты орындауға немесе қызмет көрсетуге арналған шарт бойынша жұмысты (көрсетілетін қызметті) өндірушінің еңбекақысын төлеу қорында жергілікті қамту құнының жалпы жиынтық үлесі.</w:t>
      </w:r>
    </w:p>
    <w:bookmarkEnd w:id="3672"/>
    <w:bookmarkStart w:name="z3731" w:id="3673"/>
    <w:p>
      <w:pPr>
        <w:spacing w:after="0"/>
        <w:ind w:left="0"/>
        <w:jc w:val="both"/>
      </w:pPr>
      <w:r>
        <w:rPr>
          <w:rFonts w:ascii="Times New Roman"/>
          <w:b w:val="false"/>
          <w:i w:val="false"/>
          <w:color w:val="000000"/>
          <w:sz w:val="28"/>
        </w:rPr>
        <w:t>
      20. Заңнама – белгіленген тәртіпте қабылданған және Қазақстан Республикасының аумағында әрекет ететін нормативтік-құқықтық актілердің жиынтығы.</w:t>
      </w:r>
    </w:p>
    <w:bookmarkEnd w:id="3673"/>
    <w:bookmarkStart w:name="z3732" w:id="3674"/>
    <w:p>
      <w:pPr>
        <w:spacing w:after="0"/>
        <w:ind w:left="0"/>
        <w:jc w:val="both"/>
      </w:pPr>
      <w:r>
        <w:rPr>
          <w:rFonts w:ascii="Times New Roman"/>
          <w:b w:val="false"/>
          <w:i w:val="false"/>
          <w:color w:val="000000"/>
          <w:sz w:val="28"/>
        </w:rPr>
        <w:t>
      21. Инвестор – жобалық компанияға иелік ететін (үлестік қатысу немесе акциялар пакетіне мөлшерлес жолмен) жеке тұлға және/немесе заңды тұлға немесе консорциум (заңды тұлғалардың бірлестігі).</w:t>
      </w:r>
    </w:p>
    <w:bookmarkEnd w:id="3674"/>
    <w:bookmarkStart w:name="z3733" w:id="3675"/>
    <w:p>
      <w:pPr>
        <w:spacing w:after="0"/>
        <w:ind w:left="0"/>
        <w:jc w:val="both"/>
      </w:pPr>
      <w:r>
        <w:rPr>
          <w:rFonts w:ascii="Times New Roman"/>
          <w:b w:val="false"/>
          <w:i w:val="false"/>
          <w:color w:val="000000"/>
          <w:sz w:val="28"/>
        </w:rPr>
        <w:t>
      22. Кадрлар – Жекеше әріптестің қандай да бір қызмет саласындағы дайындалған, білікті жұмыскерлерінің негізгі (штаттық) құрамы.</w:t>
      </w:r>
    </w:p>
    <w:bookmarkEnd w:id="3675"/>
    <w:bookmarkStart w:name="z3734" w:id="3676"/>
    <w:p>
      <w:pPr>
        <w:spacing w:after="0"/>
        <w:ind w:left="0"/>
        <w:jc w:val="both"/>
      </w:pPr>
      <w:r>
        <w:rPr>
          <w:rFonts w:ascii="Times New Roman"/>
          <w:b w:val="false"/>
          <w:i w:val="false"/>
          <w:color w:val="000000"/>
          <w:sz w:val="28"/>
        </w:rPr>
        <w:t>
      23. Кадрлардағы жергілікті қамту – жұмысшылар мен қызметшілерді әрбір санат бойынша бөлумен, келісімшартты орындау кезінде тартылған персоналдың жалпы санына қатысты пайызбен алынған қазақстандық кадрлардың саны.</w:t>
      </w:r>
    </w:p>
    <w:bookmarkEnd w:id="3676"/>
    <w:bookmarkStart w:name="z3735" w:id="3677"/>
    <w:p>
      <w:pPr>
        <w:spacing w:after="0"/>
        <w:ind w:left="0"/>
        <w:jc w:val="both"/>
      </w:pPr>
      <w:r>
        <w:rPr>
          <w:rFonts w:ascii="Times New Roman"/>
          <w:b w:val="false"/>
          <w:i w:val="false"/>
          <w:color w:val="000000"/>
          <w:sz w:val="28"/>
        </w:rPr>
        <w:t>
      24. Қаржыландыру шарттары – МЖӘ жобасын қаржыландыруға қатысты Жекеше әріптес және Кредиторлар арасында жасалған кез келген шарттар және/немесе құжаттар.</w:t>
      </w:r>
    </w:p>
    <w:bookmarkEnd w:id="3677"/>
    <w:bookmarkStart w:name="z3736" w:id="3678"/>
    <w:p>
      <w:pPr>
        <w:spacing w:after="0"/>
        <w:ind w:left="0"/>
        <w:jc w:val="both"/>
      </w:pPr>
      <w:r>
        <w:rPr>
          <w:rFonts w:ascii="Times New Roman"/>
          <w:b w:val="false"/>
          <w:i w:val="false"/>
          <w:color w:val="000000"/>
          <w:sz w:val="28"/>
        </w:rPr>
        <w:t>
      25. Қаржылық жабу – Жекеше әріптес және қаржылық институт арасындағы МЖӘ жобасын қаржыландыру туралы шарттың жасалуы.</w:t>
      </w:r>
    </w:p>
    <w:bookmarkEnd w:id="3678"/>
    <w:bookmarkStart w:name="z3737" w:id="3679"/>
    <w:p>
      <w:pPr>
        <w:spacing w:after="0"/>
        <w:ind w:left="0"/>
        <w:jc w:val="both"/>
      </w:pPr>
      <w:r>
        <w:rPr>
          <w:rFonts w:ascii="Times New Roman"/>
          <w:b w:val="false"/>
          <w:i w:val="false"/>
          <w:color w:val="000000"/>
          <w:sz w:val="28"/>
        </w:rPr>
        <w:t>
      26. Қауіпті қалдықтардың көмулері – қауіпті қасиеттерге (улылық, жарылу қаупі бар, радиоактивті, өрт қаупі бар, жоғары реакциялық қабілетке ие) ие қауіпті заттардан тұратын және дербес немесе өзге заттармен жанасқанда қоршаған орта мен адам денсаулығы үшін тікелей және әлеуетті қауіптілік әкеле алатын және Құрылыс жұмыстарының басталу күніне дейін құзыретті зерттеулермен анықталуы мүмкін болмайтын көмулер.</w:t>
      </w:r>
    </w:p>
    <w:bookmarkEnd w:id="3679"/>
    <w:bookmarkStart w:name="z3738" w:id="3680"/>
    <w:p>
      <w:pPr>
        <w:spacing w:after="0"/>
        <w:ind w:left="0"/>
        <w:jc w:val="both"/>
      </w:pPr>
      <w:r>
        <w:rPr>
          <w:rFonts w:ascii="Times New Roman"/>
          <w:b w:val="false"/>
          <w:i w:val="false"/>
          <w:color w:val="000000"/>
          <w:sz w:val="28"/>
        </w:rPr>
        <w:t>
      27. Конкурс - "__________ (елді-мекеннің атауын және орналасқан жерін көрсету) ___ машина-орынға арналған жерасты тұрағы бар ___ пәтерге арналған көпқабатты тұрғын үй кешенін салу және пайдалану" МЖӘ жобасы бойынша оңайлатылған конкурстық процедураларды қолдану арқылы Жекеше әріптесті айқындау жөніндегі конкурс.</w:t>
      </w:r>
    </w:p>
    <w:bookmarkEnd w:id="3680"/>
    <w:bookmarkStart w:name="z3739" w:id="3681"/>
    <w:p>
      <w:pPr>
        <w:spacing w:after="0"/>
        <w:ind w:left="0"/>
        <w:jc w:val="both"/>
      </w:pPr>
      <w:r>
        <w:rPr>
          <w:rFonts w:ascii="Times New Roman"/>
          <w:b w:val="false"/>
          <w:i w:val="false"/>
          <w:color w:val="000000"/>
          <w:sz w:val="28"/>
        </w:rPr>
        <w:t>
      28. Конкурс жеңімпазы – "__________ (елді-мекеннің атауын және орналасқан жерін көрсету) "___ машина-орынға арналған жерасты тұрағы бар ___ пәтерге арналған көпқабатты тұрғын үй кешенін салу және пайдалану" МЖӘ жобасы бойынша жекеше әріптесті айқындау жөніндегі конкурстың жеңімпазы ретінде комиссиямен таңдалған жеке немесе заңды тұлға (конкурс жеңімпазының аты).</w:t>
      </w:r>
    </w:p>
    <w:bookmarkEnd w:id="3681"/>
    <w:bookmarkStart w:name="z3740" w:id="3682"/>
    <w:p>
      <w:pPr>
        <w:spacing w:after="0"/>
        <w:ind w:left="0"/>
        <w:jc w:val="both"/>
      </w:pPr>
      <w:r>
        <w:rPr>
          <w:rFonts w:ascii="Times New Roman"/>
          <w:b w:val="false"/>
          <w:i w:val="false"/>
          <w:color w:val="000000"/>
          <w:sz w:val="28"/>
        </w:rPr>
        <w:t>
      29. Конкурсты ұйымдастырушы – "__________" мемлекеттік мекемесі.</w:t>
      </w:r>
    </w:p>
    <w:bookmarkEnd w:id="3682"/>
    <w:bookmarkStart w:name="z3741" w:id="3683"/>
    <w:p>
      <w:pPr>
        <w:spacing w:after="0"/>
        <w:ind w:left="0"/>
        <w:jc w:val="both"/>
      </w:pPr>
      <w:r>
        <w:rPr>
          <w:rFonts w:ascii="Times New Roman"/>
          <w:b w:val="false"/>
          <w:i w:val="false"/>
          <w:color w:val="000000"/>
          <w:sz w:val="28"/>
        </w:rPr>
        <w:t>
      30. Конкурстық құжаттама – МЖӘ жобасын іске асыру үшін конкурстық өтінімдерді дайындау және Жекеше әріптесті айқындау жөніндегі конкурсқа қатысу үшін Конкурсты ұйымдастырушымен ұсынылған конкурстың бүкіл шарттарынан тұратын, заңнамаға сәйкес анықталған құжаттар жиыны.</w:t>
      </w:r>
    </w:p>
    <w:bookmarkEnd w:id="3683"/>
    <w:bookmarkStart w:name="z3742" w:id="3684"/>
    <w:p>
      <w:pPr>
        <w:spacing w:after="0"/>
        <w:ind w:left="0"/>
        <w:jc w:val="both"/>
      </w:pPr>
      <w:r>
        <w:rPr>
          <w:rFonts w:ascii="Times New Roman"/>
          <w:b w:val="false"/>
          <w:i w:val="false"/>
          <w:color w:val="000000"/>
          <w:sz w:val="28"/>
        </w:rPr>
        <w:t>
      31. Кредитор – Тіркеу күнінен кейін, бірақ Құрылыс жұмыстарының басталу күнінен кешіктірмей, Қаржыландыру шарттарына сәйкес Жекеше әріптеске қаржыландыру ұсынатын қаржылық ұйымдар.</w:t>
      </w:r>
    </w:p>
    <w:bookmarkEnd w:id="3684"/>
    <w:bookmarkStart w:name="z3743" w:id="3685"/>
    <w:p>
      <w:pPr>
        <w:spacing w:after="0"/>
        <w:ind w:left="0"/>
        <w:jc w:val="both"/>
      </w:pPr>
      <w:r>
        <w:rPr>
          <w:rFonts w:ascii="Times New Roman"/>
          <w:b w:val="false"/>
          <w:i w:val="false"/>
          <w:color w:val="000000"/>
          <w:sz w:val="28"/>
        </w:rPr>
        <w:t>
      32. Құрылыс жұмыстары – МЖӘ объектісін жобалау және салу талаптарына сәйкес жүргізілуі қажет барлық жұмыстар.</w:t>
      </w:r>
    </w:p>
    <w:bookmarkEnd w:id="3685"/>
    <w:bookmarkStart w:name="z3744" w:id="3686"/>
    <w:p>
      <w:pPr>
        <w:spacing w:after="0"/>
        <w:ind w:left="0"/>
        <w:jc w:val="both"/>
      </w:pPr>
      <w:r>
        <w:rPr>
          <w:rFonts w:ascii="Times New Roman"/>
          <w:b w:val="false"/>
          <w:i w:val="false"/>
          <w:color w:val="000000"/>
          <w:sz w:val="28"/>
        </w:rPr>
        <w:t>
      33. Құрылыс жұмыстарының басталу күні – Алдын ала талаптардың әрекеттерінің тоқтау күні.</w:t>
      </w:r>
    </w:p>
    <w:bookmarkEnd w:id="3686"/>
    <w:bookmarkStart w:name="z3745" w:id="3687"/>
    <w:p>
      <w:pPr>
        <w:spacing w:after="0"/>
        <w:ind w:left="0"/>
        <w:jc w:val="both"/>
      </w:pPr>
      <w:r>
        <w:rPr>
          <w:rFonts w:ascii="Times New Roman"/>
          <w:b w:val="false"/>
          <w:i w:val="false"/>
          <w:color w:val="000000"/>
          <w:sz w:val="28"/>
        </w:rPr>
        <w:t>
      34. Құрылыс кепілдігі – Үлгілік шарттың 108 және 109 тармақтарының талаптарына сәйкес, Жекеше әріптес Мемлекеттік әріптеске ұсынған, Құрылыс жұмыстарына қатысты кепілдік.</w:t>
      </w:r>
    </w:p>
    <w:bookmarkEnd w:id="3687"/>
    <w:bookmarkStart w:name="z3746" w:id="3688"/>
    <w:p>
      <w:pPr>
        <w:spacing w:after="0"/>
        <w:ind w:left="0"/>
        <w:jc w:val="both"/>
      </w:pPr>
      <w:r>
        <w:rPr>
          <w:rFonts w:ascii="Times New Roman"/>
          <w:b w:val="false"/>
          <w:i w:val="false"/>
          <w:color w:val="000000"/>
          <w:sz w:val="28"/>
        </w:rPr>
        <w:t>
      35. Қызметтер – Құрылыс жұмыстарын қоспағанда, Үлгілік шарттың әрекет етуі кезінде МЖӘ объектісін пайдаланумен және ұстаумен байланысты Жекеше әріптестің (және/немесе Жекеше әріптестің өкілдерінің, жұмыскерлерінің, мердігерлерінің немесе субмердігерлерінің) әрекеттері.</w:t>
      </w:r>
    </w:p>
    <w:bookmarkEnd w:id="3688"/>
    <w:bookmarkStart w:name="z3747" w:id="3689"/>
    <w:p>
      <w:pPr>
        <w:spacing w:after="0"/>
        <w:ind w:left="0"/>
        <w:jc w:val="both"/>
      </w:pPr>
      <w:r>
        <w:rPr>
          <w:rFonts w:ascii="Times New Roman"/>
          <w:b w:val="false"/>
          <w:i w:val="false"/>
          <w:color w:val="000000"/>
          <w:sz w:val="28"/>
        </w:rPr>
        <w:t>
      36. Қызметтерді көрсетудің басталу күні – Жекеше әріптестің Қабылдау актісіне қол қойған күннен бастап Қызметтерді көрсетуінің басталу күні.</w:t>
      </w:r>
    </w:p>
    <w:bookmarkEnd w:id="3689"/>
    <w:bookmarkStart w:name="z3748" w:id="3690"/>
    <w:p>
      <w:pPr>
        <w:spacing w:after="0"/>
        <w:ind w:left="0"/>
        <w:jc w:val="both"/>
      </w:pPr>
      <w:r>
        <w:rPr>
          <w:rFonts w:ascii="Times New Roman"/>
          <w:b w:val="false"/>
          <w:i w:val="false"/>
          <w:color w:val="000000"/>
          <w:sz w:val="28"/>
        </w:rPr>
        <w:t>
      37. Қызметті тұтынушылар – тұрғын үйге мұқтаж халық.</w:t>
      </w:r>
    </w:p>
    <w:bookmarkEnd w:id="3690"/>
    <w:bookmarkStart w:name="z3749" w:id="3691"/>
    <w:p>
      <w:pPr>
        <w:spacing w:after="0"/>
        <w:ind w:left="0"/>
        <w:jc w:val="both"/>
      </w:pPr>
      <w:r>
        <w:rPr>
          <w:rFonts w:ascii="Times New Roman"/>
          <w:b w:val="false"/>
          <w:i w:val="false"/>
          <w:color w:val="000000"/>
          <w:sz w:val="28"/>
        </w:rPr>
        <w:t>
      38. Мемлекеттік әріптес – "__________________________" мемлекеттік мекемесі атынан Қазақстан Республикасы.</w:t>
      </w:r>
    </w:p>
    <w:bookmarkEnd w:id="3691"/>
    <w:bookmarkStart w:name="z3750" w:id="3692"/>
    <w:p>
      <w:pPr>
        <w:spacing w:after="0"/>
        <w:ind w:left="0"/>
        <w:jc w:val="both"/>
      </w:pPr>
      <w:r>
        <w:rPr>
          <w:rFonts w:ascii="Times New Roman"/>
          <w:b w:val="false"/>
          <w:i w:val="false"/>
          <w:color w:val="000000"/>
          <w:sz w:val="28"/>
        </w:rPr>
        <w:t>
      39. Мемлекеттік әріптестің өкілі – Мемлекеттік әріптес тағайындаған, Үлгілік шартта қарастырылған жағдайларда сенімхат негізінде әрекет ететін және Мемлекеттік әріптес атынан әрекет етуге барлық уәкілеттіліктерге ие тұлға.</w:t>
      </w:r>
    </w:p>
    <w:bookmarkEnd w:id="3692"/>
    <w:bookmarkStart w:name="z3751" w:id="3693"/>
    <w:p>
      <w:pPr>
        <w:spacing w:after="0"/>
        <w:ind w:left="0"/>
        <w:jc w:val="both"/>
      </w:pPr>
      <w:r>
        <w:rPr>
          <w:rFonts w:ascii="Times New Roman"/>
          <w:b w:val="false"/>
          <w:i w:val="false"/>
          <w:color w:val="000000"/>
          <w:sz w:val="28"/>
        </w:rPr>
        <w:t>
      40. Мемлекеттік орган – мемлекет атынан заңдары, өзге де нормативтік құқықтық актiлері арқылы: жалпыға бiрдей мiндетті мiнез-құлық ережелерiн белгілейтiн актiлер шығару; әлеуметтiк мәнi бар қоғамдық қатынастарды басқару мен реттеп отыру;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w:t>
      </w:r>
    </w:p>
    <w:bookmarkEnd w:id="3693"/>
    <w:bookmarkStart w:name="z3752" w:id="3694"/>
    <w:p>
      <w:pPr>
        <w:spacing w:after="0"/>
        <w:ind w:left="0"/>
        <w:jc w:val="both"/>
      </w:pPr>
      <w:r>
        <w:rPr>
          <w:rFonts w:ascii="Times New Roman"/>
          <w:b w:val="false"/>
          <w:i w:val="false"/>
          <w:color w:val="000000"/>
          <w:sz w:val="28"/>
        </w:rPr>
        <w:t>
      41. Мердігер (жобалаушы) – жекеше әріптеспен мердігерлік шартының негізінде тартылатын, МЖӘ объектісін салу бойынша жобалау-сметалық және жұмыс құжаттамасын берумен жоба бойынша жобалау-іздестіру жұмыстарын жүргізетін компания.</w:t>
      </w:r>
    </w:p>
    <w:bookmarkEnd w:id="3694"/>
    <w:bookmarkStart w:name="z3753" w:id="3695"/>
    <w:p>
      <w:pPr>
        <w:spacing w:after="0"/>
        <w:ind w:left="0"/>
        <w:jc w:val="both"/>
      </w:pPr>
      <w:r>
        <w:rPr>
          <w:rFonts w:ascii="Times New Roman"/>
          <w:b w:val="false"/>
          <w:i w:val="false"/>
          <w:color w:val="000000"/>
          <w:sz w:val="28"/>
        </w:rPr>
        <w:t>
      42. МЖӘ жобасы – "__________ (елді-мекеннің атауын және орналасқан жерін көрсету) ___ машина-орынға арналған жерасты тұрағы бар ___ пәтерге арналған көпқабатты тұрғын үй кешенін салу және пайдалану" МЖӘ жобасы.</w:t>
      </w:r>
    </w:p>
    <w:bookmarkEnd w:id="3695"/>
    <w:bookmarkStart w:name="z3754" w:id="3696"/>
    <w:p>
      <w:pPr>
        <w:spacing w:after="0"/>
        <w:ind w:left="0"/>
        <w:jc w:val="both"/>
      </w:pPr>
      <w:r>
        <w:rPr>
          <w:rFonts w:ascii="Times New Roman"/>
          <w:b w:val="false"/>
          <w:i w:val="false"/>
          <w:color w:val="000000"/>
          <w:sz w:val="28"/>
        </w:rPr>
        <w:t>
      43. МЖӘ жобасын басқару – мынадай рәсімдердің орындалуы: жобаның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3696"/>
    <w:bookmarkStart w:name="z3755" w:id="3697"/>
    <w:p>
      <w:pPr>
        <w:spacing w:after="0"/>
        <w:ind w:left="0"/>
        <w:jc w:val="both"/>
      </w:pPr>
      <w:r>
        <w:rPr>
          <w:rFonts w:ascii="Times New Roman"/>
          <w:b w:val="false"/>
          <w:i w:val="false"/>
          <w:color w:val="000000"/>
          <w:sz w:val="28"/>
        </w:rPr>
        <w:t>
      44. МЖӘ объектісі - салынуы мен пайдаланылуы МЖӘ жобасын іске асыру аясында жүзеге асырылатын, ___ машина-орынға арналған жерасты тұрағы бар ___ пәтерге арналған көпқабатты тұрғын үй кешені.</w:t>
      </w:r>
    </w:p>
    <w:bookmarkEnd w:id="3697"/>
    <w:bookmarkStart w:name="z3756" w:id="3698"/>
    <w:p>
      <w:pPr>
        <w:spacing w:after="0"/>
        <w:ind w:left="0"/>
        <w:jc w:val="both"/>
      </w:pPr>
      <w:r>
        <w:rPr>
          <w:rFonts w:ascii="Times New Roman"/>
          <w:b w:val="false"/>
          <w:i w:val="false"/>
          <w:color w:val="000000"/>
          <w:sz w:val="28"/>
        </w:rPr>
        <w:t>
      45. МЖӘ объектісін иелену және пайдалану құқығы – МЖӘ объектісіне нақты иелік етуді және МЖӘ объектісін пайдалану барысында пайдалар алуға заңмен қамтамасыз етілген мүмкіндік. Пайда Үлгілік шартқа және заңнамаға қайшы келмейтін кіріс түрінде немесе өзге нысандарда болуы мүмкін.</w:t>
      </w:r>
    </w:p>
    <w:bookmarkEnd w:id="3698"/>
    <w:bookmarkStart w:name="z3757" w:id="3699"/>
    <w:p>
      <w:pPr>
        <w:spacing w:after="0"/>
        <w:ind w:left="0"/>
        <w:jc w:val="both"/>
      </w:pPr>
      <w:r>
        <w:rPr>
          <w:rFonts w:ascii="Times New Roman"/>
          <w:b w:val="false"/>
          <w:i w:val="false"/>
          <w:color w:val="000000"/>
          <w:sz w:val="28"/>
        </w:rPr>
        <w:t>
      46.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Қызметтер көрсету мақсатында пайдалануы.</w:t>
      </w:r>
    </w:p>
    <w:bookmarkEnd w:id="3699"/>
    <w:bookmarkStart w:name="z3758" w:id="3700"/>
    <w:p>
      <w:pPr>
        <w:spacing w:after="0"/>
        <w:ind w:left="0"/>
        <w:jc w:val="both"/>
      </w:pPr>
      <w:r>
        <w:rPr>
          <w:rFonts w:ascii="Times New Roman"/>
          <w:b w:val="false"/>
          <w:i w:val="false"/>
          <w:color w:val="000000"/>
          <w:sz w:val="28"/>
        </w:rPr>
        <w:t>
      47. МЖӘ объектісінің құны – бекітілген тұжырымдамаға және Жобалау-сметалық құжаттамаға сәйкес МЖӘ объектісінің болжамды құны.</w:t>
      </w:r>
    </w:p>
    <w:bookmarkEnd w:id="3700"/>
    <w:bookmarkStart w:name="z3759" w:id="3701"/>
    <w:p>
      <w:pPr>
        <w:spacing w:after="0"/>
        <w:ind w:left="0"/>
        <w:jc w:val="both"/>
      </w:pPr>
      <w:r>
        <w:rPr>
          <w:rFonts w:ascii="Times New Roman"/>
          <w:b w:val="false"/>
          <w:i w:val="false"/>
          <w:color w:val="000000"/>
          <w:sz w:val="28"/>
        </w:rPr>
        <w:t xml:space="preserve">
      48. Объектіні пайдалануға қабылдау актісі (бұдан әрі –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 </w:t>
      </w:r>
    </w:p>
    <w:bookmarkEnd w:id="3701"/>
    <w:bookmarkStart w:name="z3760" w:id="3702"/>
    <w:p>
      <w:pPr>
        <w:spacing w:after="0"/>
        <w:ind w:left="0"/>
        <w:jc w:val="both"/>
      </w:pPr>
      <w:r>
        <w:rPr>
          <w:rFonts w:ascii="Times New Roman"/>
          <w:b w:val="false"/>
          <w:i w:val="false"/>
          <w:color w:val="000000"/>
          <w:sz w:val="28"/>
        </w:rPr>
        <w:t>
      49. Пайдалану кепілдігі – Үлгілік шарттың 151-тармағының талаптарына сәйкес, Жекеше әріптес Мемлекеттік әріптеске МЖӘ объектісін пайдалану басталған сәттен бастап ұсынатын кепілдік.</w:t>
      </w:r>
    </w:p>
    <w:bookmarkEnd w:id="3702"/>
    <w:bookmarkStart w:name="z3761" w:id="3703"/>
    <w:p>
      <w:pPr>
        <w:spacing w:after="0"/>
        <w:ind w:left="0"/>
        <w:jc w:val="both"/>
      </w:pPr>
      <w:r>
        <w:rPr>
          <w:rFonts w:ascii="Times New Roman"/>
          <w:b w:val="false"/>
          <w:i w:val="false"/>
          <w:color w:val="000000"/>
          <w:sz w:val="28"/>
        </w:rPr>
        <w:t>
      50. Уәкілетті органдар – рұқсат етуші және хабарлаушы тәртіп енгізілген немесе енгізу жоспарланып отырған нақты салада қызметті реттеуге жауапты мемлекеттік органдар. Шарт аясында Уәкілетті органдар жергілікті немесе мемлекеттік билік болып табылатын немесе оның құрылымына кіретін және МЖӘ объектісі үшін коммуналдық қызметтердің жеткізушілерін және кез келген Рұқсатты беруге жауапты болып табылатын немесе жауапты болатын кез келген органдар мен тұлғаларды қоса алғанда, мемлекеттік органдар, мемлекеттік мекемелер, сондай-ақ заңды тұлғалар болуы мүмкін.</w:t>
      </w:r>
    </w:p>
    <w:bookmarkEnd w:id="3703"/>
    <w:bookmarkStart w:name="z3762" w:id="3704"/>
    <w:p>
      <w:pPr>
        <w:spacing w:after="0"/>
        <w:ind w:left="0"/>
        <w:jc w:val="both"/>
      </w:pPr>
      <w:r>
        <w:rPr>
          <w:rFonts w:ascii="Times New Roman"/>
          <w:b w:val="false"/>
          <w:i w:val="false"/>
          <w:color w:val="000000"/>
          <w:sz w:val="28"/>
        </w:rPr>
        <w:t>
      51 Рұқсаттар – Уәкілетті органның рұқсат беруші органдарымен лицензиялау немесе рұқсат беру процедуралары арқылы жүзеге асырылатын, қызметті немесе әрекеттерді (операцияларды) жүзеге асыруға жеке немесе заңды тұлғаның құқықтарын растау. Үлгілік шарт аясында Рұқсаттар деп Жекеше әріптестің Үлгілік шарт бойынша міндеттемелерінің кез келгенін орындау үшін қажетті барлық рұқсаттар, келісулер, мақұлдаулар, актілер, лицензиялар және бекітулер түсінілуі мүмкін.</w:t>
      </w:r>
    </w:p>
    <w:bookmarkEnd w:id="3704"/>
    <w:bookmarkStart w:name="z3763" w:id="3705"/>
    <w:p>
      <w:pPr>
        <w:spacing w:after="0"/>
        <w:ind w:left="0"/>
        <w:jc w:val="both"/>
      </w:pPr>
      <w:r>
        <w:rPr>
          <w:rFonts w:ascii="Times New Roman"/>
          <w:b w:val="false"/>
          <w:i w:val="false"/>
          <w:color w:val="000000"/>
          <w:sz w:val="28"/>
        </w:rPr>
        <w:t>
      52. Субмердігерлер – мердігердің тапсырысы бойынша қандай да бір жұмыстарды орындайтын компаниялар.</w:t>
      </w:r>
    </w:p>
    <w:bookmarkEnd w:id="3705"/>
    <w:bookmarkStart w:name="z3764" w:id="3706"/>
    <w:p>
      <w:pPr>
        <w:spacing w:after="0"/>
        <w:ind w:left="0"/>
        <w:jc w:val="both"/>
      </w:pPr>
      <w:r>
        <w:rPr>
          <w:rFonts w:ascii="Times New Roman"/>
          <w:b w:val="false"/>
          <w:i w:val="false"/>
          <w:color w:val="000000"/>
          <w:sz w:val="28"/>
        </w:rPr>
        <w:t>
      53. Тауарлардағы жергілікті қамту – Қазақстан Республикасының аумағында жүзеге асырылатын тауарларды өндірушінің тауарды өңдеуге пайдаланылатын жергілікті материалдар мен шығындар құнының тауардың түпкілікті құнындағы пайыздық құрамы.</w:t>
      </w:r>
    </w:p>
    <w:bookmarkEnd w:id="3706"/>
    <w:bookmarkStart w:name="z3765" w:id="3707"/>
    <w:p>
      <w:pPr>
        <w:spacing w:after="0"/>
        <w:ind w:left="0"/>
        <w:jc w:val="both"/>
      </w:pPr>
      <w:r>
        <w:rPr>
          <w:rFonts w:ascii="Times New Roman"/>
          <w:b w:val="false"/>
          <w:i w:val="false"/>
          <w:color w:val="000000"/>
          <w:sz w:val="28"/>
        </w:rPr>
        <w:t>
      54.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3707"/>
    <w:bookmarkStart w:name="z3766" w:id="3708"/>
    <w:p>
      <w:pPr>
        <w:spacing w:after="0"/>
        <w:ind w:left="0"/>
        <w:jc w:val="both"/>
      </w:pPr>
      <w:r>
        <w:rPr>
          <w:rFonts w:ascii="Times New Roman"/>
          <w:b w:val="false"/>
          <w:i w:val="false"/>
          <w:color w:val="000000"/>
          <w:sz w:val="28"/>
        </w:rPr>
        <w:t>
      55. Техникалық қадағалау – Үлгілік шартқа, Жобалау-сметалық құжаттамаға және заңнамаға сәйкес, Жекеше әріптестің құрылыс жұмыстарын орындауы бойынша бақылауды жүзеге асыратын тұлға.</w:t>
      </w:r>
    </w:p>
    <w:bookmarkEnd w:id="3708"/>
    <w:bookmarkStart w:name="z3767" w:id="3709"/>
    <w:p>
      <w:pPr>
        <w:spacing w:after="0"/>
        <w:ind w:left="0"/>
        <w:jc w:val="both"/>
      </w:pPr>
      <w:r>
        <w:rPr>
          <w:rFonts w:ascii="Times New Roman"/>
          <w:b w:val="false"/>
          <w:i w:val="false"/>
          <w:color w:val="000000"/>
          <w:sz w:val="28"/>
        </w:rPr>
        <w:t>
      56. Тіркеу күні – бюджеттік заңнамаға сәйкес Үлгілік шартты тіркеу күні.</w:t>
      </w:r>
    </w:p>
    <w:bookmarkEnd w:id="3709"/>
    <w:bookmarkStart w:name="z3768" w:id="3710"/>
    <w:p>
      <w:pPr>
        <w:spacing w:after="0"/>
        <w:ind w:left="0"/>
        <w:jc w:val="both"/>
      </w:pPr>
      <w:r>
        <w:rPr>
          <w:rFonts w:ascii="Times New Roman"/>
          <w:b w:val="false"/>
          <w:i w:val="false"/>
          <w:color w:val="000000"/>
          <w:sz w:val="28"/>
        </w:rPr>
        <w:t>
      57. Төлем мөлшері – Мемлекет Жекеше әріптестен Үлгілік шартқа 9-қосымшаның ережелеріне сәйкес алатын айыппұл санкциялары.</w:t>
      </w:r>
    </w:p>
    <w:bookmarkEnd w:id="3710"/>
    <w:bookmarkStart w:name="z3769" w:id="3711"/>
    <w:p>
      <w:pPr>
        <w:spacing w:after="0"/>
        <w:ind w:left="0"/>
        <w:jc w:val="both"/>
      </w:pPr>
      <w:r>
        <w:rPr>
          <w:rFonts w:ascii="Times New Roman"/>
          <w:b w:val="false"/>
          <w:i w:val="false"/>
          <w:color w:val="000000"/>
          <w:sz w:val="28"/>
        </w:rPr>
        <w:t>
      58. Тұрғын үй құрылысы саласындағы МЖӘ шарты (тұрғын үй кешені) (бұдан әрі – Үлгілік шарт) – Үлгілік шартта көрсетілген және Үлгілік шарттың ажырағысыз бөліктері болып табылатын, Тараптар қол қойған, оған барлық қосымшаларды (егер бар болса, құжаттарды да) қоса алғанда осы Үлгілік шарт.</w:t>
      </w:r>
    </w:p>
    <w:bookmarkEnd w:id="3711"/>
    <w:bookmarkStart w:name="z3770" w:id="3712"/>
    <w:p>
      <w:pPr>
        <w:spacing w:after="0"/>
        <w:ind w:left="0"/>
        <w:jc w:val="both"/>
      </w:pPr>
      <w:r>
        <w:rPr>
          <w:rFonts w:ascii="Times New Roman"/>
          <w:b w:val="false"/>
          <w:i w:val="false"/>
          <w:color w:val="000000"/>
          <w:sz w:val="28"/>
        </w:rPr>
        <w:t>
      59. Үлгілік шарттың әрекет ету мерзімі – Тіркеу күнінен басталатын және Үлгілік шартты Бұзу күні бітетін кезең.</w:t>
      </w:r>
    </w:p>
    <w:bookmarkEnd w:id="3712"/>
    <w:bookmarkStart w:name="z3771" w:id="3713"/>
    <w:p>
      <w:pPr>
        <w:spacing w:after="0"/>
        <w:ind w:left="0"/>
        <w:jc w:val="both"/>
      </w:pPr>
      <w:r>
        <w:rPr>
          <w:rFonts w:ascii="Times New Roman"/>
          <w:b w:val="false"/>
          <w:i w:val="false"/>
          <w:color w:val="000000"/>
          <w:sz w:val="28"/>
        </w:rPr>
        <w:t>
      60. Үлгілік шарттың әрекет ету мерзімінің өту күні – Тіркеу күнінен бастап ___ жыл.</w:t>
      </w:r>
    </w:p>
    <w:bookmarkEnd w:id="3713"/>
    <w:bookmarkStart w:name="z3772" w:id="3714"/>
    <w:p>
      <w:pPr>
        <w:spacing w:after="0"/>
        <w:ind w:left="0"/>
        <w:jc w:val="left"/>
      </w:pPr>
      <w:r>
        <w:rPr>
          <w:rFonts w:ascii="Times New Roman"/>
          <w:b/>
          <w:i w:val="false"/>
          <w:color w:val="000000"/>
        </w:rPr>
        <w:t xml:space="preserve"> 2. Қолданылатын құқық</w:t>
      </w:r>
    </w:p>
    <w:bookmarkEnd w:id="3714"/>
    <w:bookmarkStart w:name="z3773" w:id="3715"/>
    <w:p>
      <w:pPr>
        <w:spacing w:after="0"/>
        <w:ind w:left="0"/>
        <w:jc w:val="both"/>
      </w:pPr>
      <w:r>
        <w:rPr>
          <w:rFonts w:ascii="Times New Roman"/>
          <w:b w:val="false"/>
          <w:i w:val="false"/>
          <w:color w:val="000000"/>
          <w:sz w:val="28"/>
        </w:rPr>
        <w:t>
      61. Үлгілік шарттың негізінде қол қойылған Үлгілік шарт және басқа да мәмілелер үшін Қазақстан Республикасының құқығы қолданылады.</w:t>
      </w:r>
    </w:p>
    <w:bookmarkEnd w:id="3715"/>
    <w:bookmarkStart w:name="z3774" w:id="3716"/>
    <w:p>
      <w:pPr>
        <w:spacing w:after="0"/>
        <w:ind w:left="0"/>
        <w:jc w:val="both"/>
      </w:pPr>
      <w:r>
        <w:rPr>
          <w:rFonts w:ascii="Times New Roman"/>
          <w:b w:val="false"/>
          <w:i w:val="false"/>
          <w:color w:val="000000"/>
          <w:sz w:val="28"/>
        </w:rPr>
        <w:t>
      62. Үлгілік шарт бойынша құқықты беруге бағытталған мәмілелер бойынша құқықтар мен міндеттерге Қазақстан Республикасының құқығы қолданылады.</w:t>
      </w:r>
    </w:p>
    <w:bookmarkEnd w:id="3716"/>
    <w:bookmarkStart w:name="z3775" w:id="3717"/>
    <w:p>
      <w:pPr>
        <w:spacing w:after="0"/>
        <w:ind w:left="0"/>
        <w:jc w:val="both"/>
      </w:pPr>
      <w:r>
        <w:rPr>
          <w:rFonts w:ascii="Times New Roman"/>
          <w:b w:val="false"/>
          <w:i w:val="false"/>
          <w:color w:val="000000"/>
          <w:sz w:val="28"/>
        </w:rPr>
        <w:t>
      63. Жекеше әріптес Қазақстан Республикасы қоршаған ортаны қорғау саласында қабылдаған халықаралық міндеттемелерді орындау міндеттемесін өзіне алады.</w:t>
      </w:r>
    </w:p>
    <w:bookmarkEnd w:id="3717"/>
    <w:bookmarkStart w:name="z3776" w:id="3718"/>
    <w:p>
      <w:pPr>
        <w:spacing w:after="0"/>
        <w:ind w:left="0"/>
        <w:jc w:val="both"/>
      </w:pPr>
      <w:r>
        <w:rPr>
          <w:rFonts w:ascii="Times New Roman"/>
          <w:b w:val="false"/>
          <w:i w:val="false"/>
          <w:color w:val="000000"/>
          <w:sz w:val="28"/>
        </w:rPr>
        <w:t>
      64. Егер олар Қазақстан Республикасы қатысушысы болып табылатын халықаралық Үлгілік шарттарға қайшы келмесе, заңнаманың нормалары қолданылады.</w:t>
      </w:r>
    </w:p>
    <w:bookmarkEnd w:id="3718"/>
    <w:bookmarkStart w:name="z3777" w:id="3719"/>
    <w:p>
      <w:pPr>
        <w:spacing w:after="0"/>
        <w:ind w:left="0"/>
        <w:jc w:val="left"/>
      </w:pPr>
      <w:r>
        <w:rPr>
          <w:rFonts w:ascii="Times New Roman"/>
          <w:b/>
          <w:i w:val="false"/>
          <w:color w:val="000000"/>
        </w:rPr>
        <w:t xml:space="preserve"> 3. Үлгілік шарттың нысанасы және МЖӘ объектісі</w:t>
      </w:r>
    </w:p>
    <w:bookmarkEnd w:id="3719"/>
    <w:bookmarkStart w:name="z3778" w:id="3720"/>
    <w:p>
      <w:pPr>
        <w:spacing w:after="0"/>
        <w:ind w:left="0"/>
        <w:jc w:val="both"/>
      </w:pPr>
      <w:r>
        <w:rPr>
          <w:rFonts w:ascii="Times New Roman"/>
          <w:b w:val="false"/>
          <w:i w:val="false"/>
          <w:color w:val="000000"/>
          <w:sz w:val="28"/>
        </w:rPr>
        <w:t xml:space="preserve">
      65. Үлгілік шарттың нысанасы Тараптардың МЖӘ жобасын іске асыру кезіндегі халыққа тұрғын үйдің қолжетімділігін арттыруды кешенді қамтамасыз ету мақсатында МЖӘ объектісін салуға және пайдалануға бағытталған Тараптардың қарым-қатынастарын реттеу болып табылады. </w:t>
      </w:r>
    </w:p>
    <w:bookmarkEnd w:id="3720"/>
    <w:bookmarkStart w:name="z3779" w:id="3721"/>
    <w:p>
      <w:pPr>
        <w:spacing w:after="0"/>
        <w:ind w:left="0"/>
        <w:jc w:val="both"/>
      </w:pPr>
      <w:r>
        <w:rPr>
          <w:rFonts w:ascii="Times New Roman"/>
          <w:b w:val="false"/>
          <w:i w:val="false"/>
          <w:color w:val="000000"/>
          <w:sz w:val="28"/>
        </w:rPr>
        <w:t>
      66. Жекеше әріптес тұрғын үй кешенін салады және кейін ғимаратты Үлгілік шартқа сәйкес пайдаланады.</w:t>
      </w:r>
    </w:p>
    <w:bookmarkEnd w:id="3721"/>
    <w:bookmarkStart w:name="z3780" w:id="3722"/>
    <w:p>
      <w:pPr>
        <w:spacing w:after="0"/>
        <w:ind w:left="0"/>
        <w:jc w:val="both"/>
      </w:pPr>
      <w:r>
        <w:rPr>
          <w:rFonts w:ascii="Times New Roman"/>
          <w:b w:val="false"/>
          <w:i w:val="false"/>
          <w:color w:val="000000"/>
          <w:sz w:val="28"/>
        </w:rPr>
        <w:t>
      67. МЖӘ объектісінің сипаттамасы, салынатын МЖӘ объектісінің қуаты, құрылымы және техникалық көрсеткіштері Үлгілік шартқа 1-қосымшада көрсетілген.</w:t>
      </w:r>
    </w:p>
    <w:bookmarkEnd w:id="3722"/>
    <w:bookmarkStart w:name="z3781" w:id="3723"/>
    <w:p>
      <w:pPr>
        <w:spacing w:after="0"/>
        <w:ind w:left="0"/>
        <w:jc w:val="both"/>
      </w:pPr>
      <w:r>
        <w:rPr>
          <w:rFonts w:ascii="Times New Roman"/>
          <w:b w:val="false"/>
          <w:i w:val="false"/>
          <w:color w:val="000000"/>
          <w:sz w:val="28"/>
        </w:rPr>
        <w:t xml:space="preserve">
      68. Мемлекеттік әріптес Үлгілік шартты жасау сәтіне, Үлгілік шартқа сәйкес меншік құқықтарын мемлекеттік тіркеу туралы құжаттардың негізінде иелену және пайдалану құқығы Жекеше әріптеске берілетін, МЖӘ объектісін салу көзделетін Жер учаскесінің меншік иесі екендігіне кепілдік береді (меншік құқығын куәландыратын құжаттардың көшірмелері және/немесе түпнұсқалары қоса беріледі). </w:t>
      </w:r>
    </w:p>
    <w:bookmarkEnd w:id="3723"/>
    <w:bookmarkStart w:name="z3782" w:id="3724"/>
    <w:p>
      <w:pPr>
        <w:spacing w:after="0"/>
        <w:ind w:left="0"/>
        <w:jc w:val="both"/>
      </w:pPr>
      <w:r>
        <w:rPr>
          <w:rFonts w:ascii="Times New Roman"/>
          <w:b w:val="false"/>
          <w:i w:val="false"/>
          <w:color w:val="000000"/>
          <w:sz w:val="28"/>
        </w:rPr>
        <w:t>
      69. Мемлекеттік әріптес мүддесін қорғайтын уәкілетті мемлекеттік органдар туралы мәліметтер:</w:t>
      </w:r>
    </w:p>
    <w:bookmarkEnd w:id="3724"/>
    <w:bookmarkStart w:name="z3783" w:id="3725"/>
    <w:p>
      <w:pPr>
        <w:spacing w:after="0"/>
        <w:ind w:left="0"/>
        <w:jc w:val="both"/>
      </w:pPr>
      <w:r>
        <w:rPr>
          <w:rFonts w:ascii="Times New Roman"/>
          <w:b w:val="false"/>
          <w:i w:val="false"/>
          <w:color w:val="000000"/>
          <w:sz w:val="28"/>
        </w:rPr>
        <w:t>
      "__________" мемлекеттік мекемесі</w:t>
      </w:r>
    </w:p>
    <w:bookmarkEnd w:id="3725"/>
    <w:bookmarkStart w:name="z3784" w:id="3726"/>
    <w:p>
      <w:pPr>
        <w:spacing w:after="0"/>
        <w:ind w:left="0"/>
        <w:jc w:val="both"/>
      </w:pPr>
      <w:r>
        <w:rPr>
          <w:rFonts w:ascii="Times New Roman"/>
          <w:b w:val="false"/>
          <w:i w:val="false"/>
          <w:color w:val="000000"/>
          <w:sz w:val="28"/>
        </w:rPr>
        <w:t>
      Заңды мекен-жайы: __________</w:t>
      </w:r>
    </w:p>
    <w:bookmarkEnd w:id="3726"/>
    <w:bookmarkStart w:name="z3785" w:id="3727"/>
    <w:p>
      <w:pPr>
        <w:spacing w:after="0"/>
        <w:ind w:left="0"/>
        <w:jc w:val="both"/>
      </w:pPr>
      <w:r>
        <w:rPr>
          <w:rFonts w:ascii="Times New Roman"/>
          <w:b w:val="false"/>
          <w:i w:val="false"/>
          <w:color w:val="000000"/>
          <w:sz w:val="28"/>
        </w:rPr>
        <w:t>
      Телефон _________</w:t>
      </w:r>
    </w:p>
    <w:bookmarkEnd w:id="3727"/>
    <w:bookmarkStart w:name="z3786" w:id="3728"/>
    <w:p>
      <w:pPr>
        <w:spacing w:after="0"/>
        <w:ind w:left="0"/>
        <w:jc w:val="both"/>
      </w:pPr>
      <w:r>
        <w:rPr>
          <w:rFonts w:ascii="Times New Roman"/>
          <w:b w:val="false"/>
          <w:i w:val="false"/>
          <w:color w:val="000000"/>
          <w:sz w:val="28"/>
        </w:rPr>
        <w:t>
      Пошталық мекен-жайы _________</w:t>
      </w:r>
    </w:p>
    <w:bookmarkEnd w:id="3728"/>
    <w:bookmarkStart w:name="z3787" w:id="3729"/>
    <w:p>
      <w:pPr>
        <w:spacing w:after="0"/>
        <w:ind w:left="0"/>
        <w:jc w:val="both"/>
      </w:pPr>
      <w:r>
        <w:rPr>
          <w:rFonts w:ascii="Times New Roman"/>
          <w:b w:val="false"/>
          <w:i w:val="false"/>
          <w:color w:val="000000"/>
          <w:sz w:val="28"/>
        </w:rPr>
        <w:t>
      70. МЖӘ жобасын жүзеге асыру кестесі Үлгілік шартқа 2-қосымшада көрсетілген.</w:t>
      </w:r>
    </w:p>
    <w:bookmarkEnd w:id="3729"/>
    <w:bookmarkStart w:name="z3788" w:id="3730"/>
    <w:p>
      <w:pPr>
        <w:spacing w:after="0"/>
        <w:ind w:left="0"/>
        <w:jc w:val="both"/>
      </w:pPr>
      <w:r>
        <w:rPr>
          <w:rFonts w:ascii="Times New Roman"/>
          <w:b w:val="false"/>
          <w:i w:val="false"/>
          <w:color w:val="000000"/>
          <w:sz w:val="28"/>
        </w:rPr>
        <w:t>
      71. МЖӘ жобасын іске асырудың қаржы-экономикалық жоспары Үлгілік шартқа 3-қосымшада келтірілген.</w:t>
      </w:r>
    </w:p>
    <w:bookmarkEnd w:id="3730"/>
    <w:bookmarkStart w:name="z3789" w:id="3731"/>
    <w:p>
      <w:pPr>
        <w:spacing w:after="0"/>
        <w:ind w:left="0"/>
        <w:jc w:val="both"/>
      </w:pPr>
      <w:r>
        <w:rPr>
          <w:rFonts w:ascii="Times New Roman"/>
          <w:b w:val="false"/>
          <w:i w:val="false"/>
          <w:color w:val="000000"/>
          <w:sz w:val="28"/>
        </w:rPr>
        <w:t>
      72. Жекеше әріптес кіріс алу мақсатында пәтерлерді және машина-орындарды сатады, тұрғын үй кешенінің жұмыс істеуін қамтамасыз ету бойынша Қызметтер көрсетеді.</w:t>
      </w:r>
    </w:p>
    <w:bookmarkEnd w:id="3731"/>
    <w:bookmarkStart w:name="z3790" w:id="3732"/>
    <w:p>
      <w:pPr>
        <w:spacing w:after="0"/>
        <w:ind w:left="0"/>
        <w:jc w:val="both"/>
      </w:pPr>
      <w:r>
        <w:rPr>
          <w:rFonts w:ascii="Times New Roman"/>
          <w:b w:val="false"/>
          <w:i w:val="false"/>
          <w:color w:val="000000"/>
          <w:sz w:val="28"/>
        </w:rPr>
        <w:t>
      73. Қызметтерді жүзеге асыру аясында Жекеше әріптес тұрғын үй кешенінің жұмыс істеуін қамтамасыз ету бойынша қызметтер көрсететін басқарушы компаниямен шарт жасайды.</w:t>
      </w:r>
    </w:p>
    <w:bookmarkEnd w:id="3732"/>
    <w:bookmarkStart w:name="z3791" w:id="3733"/>
    <w:p>
      <w:pPr>
        <w:spacing w:after="0"/>
        <w:ind w:left="0"/>
        <w:jc w:val="both"/>
      </w:pPr>
      <w:r>
        <w:rPr>
          <w:rFonts w:ascii="Times New Roman"/>
          <w:b w:val="false"/>
          <w:i w:val="false"/>
          <w:color w:val="000000"/>
          <w:sz w:val="28"/>
        </w:rPr>
        <w:t xml:space="preserve">
      74. басқарушы компанияның қызметтері тұрғындардың қаражаттарының есебінен төленетін болады. Мақсатты алымдарға тарифтер Үлгілік шартқа 3-қосымшаға сәйкес белгіленеді. </w:t>
      </w:r>
    </w:p>
    <w:bookmarkEnd w:id="3733"/>
    <w:bookmarkStart w:name="z3792" w:id="3734"/>
    <w:p>
      <w:pPr>
        <w:spacing w:after="0"/>
        <w:ind w:left="0"/>
        <w:jc w:val="both"/>
      </w:pPr>
      <w:r>
        <w:rPr>
          <w:rFonts w:ascii="Times New Roman"/>
          <w:b w:val="false"/>
          <w:i w:val="false"/>
          <w:color w:val="000000"/>
          <w:sz w:val="28"/>
        </w:rPr>
        <w:t>
      75.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Үлгілік шарт бойынша Жекеше әріптестің осы құқықтары мен міндеттемелерінің ешбіреуін Үлгілік шарттың қолданылу кезеңі ішінде Жекеше әріптестің жазбаша келісімінсіз кез келген өзге тұлғаға бермеуге міндеттенеді.</w:t>
      </w:r>
    </w:p>
    <w:bookmarkEnd w:id="3734"/>
    <w:bookmarkStart w:name="z3793" w:id="3735"/>
    <w:p>
      <w:pPr>
        <w:spacing w:after="0"/>
        <w:ind w:left="0"/>
        <w:jc w:val="left"/>
      </w:pPr>
      <w:r>
        <w:rPr>
          <w:rFonts w:ascii="Times New Roman"/>
          <w:b/>
          <w:i w:val="false"/>
          <w:color w:val="000000"/>
        </w:rPr>
        <w:t xml:space="preserve"> 4. Үлгілік шарттың айтарлықтай талаптары</w:t>
      </w:r>
    </w:p>
    <w:bookmarkEnd w:id="3735"/>
    <w:bookmarkStart w:name="z3794" w:id="3736"/>
    <w:p>
      <w:pPr>
        <w:spacing w:after="0"/>
        <w:ind w:left="0"/>
        <w:jc w:val="both"/>
      </w:pPr>
      <w:r>
        <w:rPr>
          <w:rFonts w:ascii="Times New Roman"/>
          <w:b w:val="false"/>
          <w:i w:val="false"/>
          <w:color w:val="000000"/>
          <w:sz w:val="28"/>
        </w:rPr>
        <w:t>
      76. Үлгілік шарттың айтарлықтай талаптары:</w:t>
      </w:r>
    </w:p>
    <w:bookmarkEnd w:id="3736"/>
    <w:bookmarkStart w:name="z3795" w:id="3737"/>
    <w:p>
      <w:pPr>
        <w:spacing w:after="0"/>
        <w:ind w:left="0"/>
        <w:jc w:val="both"/>
      </w:pPr>
      <w:r>
        <w:rPr>
          <w:rFonts w:ascii="Times New Roman"/>
          <w:b w:val="false"/>
          <w:i w:val="false"/>
          <w:color w:val="000000"/>
          <w:sz w:val="28"/>
        </w:rPr>
        <w:t>
      1) МЖӘ объектісінің саны және орналасқан орны;</w:t>
      </w:r>
    </w:p>
    <w:bookmarkEnd w:id="3737"/>
    <w:bookmarkStart w:name="z3796" w:id="3738"/>
    <w:p>
      <w:pPr>
        <w:spacing w:after="0"/>
        <w:ind w:left="0"/>
        <w:jc w:val="both"/>
      </w:pPr>
      <w:r>
        <w:rPr>
          <w:rFonts w:ascii="Times New Roman"/>
          <w:b w:val="false"/>
          <w:i w:val="false"/>
          <w:color w:val="000000"/>
          <w:sz w:val="28"/>
        </w:rPr>
        <w:t>
      2) уақытша өтеусіз жер пайдалану құқығына актіге сәйкес МЖӘ жобасы бойынша жер учаскесінің ауданы;</w:t>
      </w:r>
    </w:p>
    <w:bookmarkEnd w:id="3738"/>
    <w:bookmarkStart w:name="z3797" w:id="3739"/>
    <w:p>
      <w:pPr>
        <w:spacing w:after="0"/>
        <w:ind w:left="0"/>
        <w:jc w:val="both"/>
      </w:pPr>
      <w:r>
        <w:rPr>
          <w:rFonts w:ascii="Times New Roman"/>
          <w:b w:val="false"/>
          <w:i w:val="false"/>
          <w:color w:val="000000"/>
          <w:sz w:val="28"/>
        </w:rPr>
        <w:t>
      3) МЖӘ объектісінің қуаты - ____ пәтер және___ машина-орын;</w:t>
      </w:r>
    </w:p>
    <w:bookmarkEnd w:id="3739"/>
    <w:bookmarkStart w:name="z3798" w:id="3740"/>
    <w:p>
      <w:pPr>
        <w:spacing w:after="0"/>
        <w:ind w:left="0"/>
        <w:jc w:val="both"/>
      </w:pPr>
      <w:r>
        <w:rPr>
          <w:rFonts w:ascii="Times New Roman"/>
          <w:b w:val="false"/>
          <w:i w:val="false"/>
          <w:color w:val="000000"/>
          <w:sz w:val="28"/>
        </w:rPr>
        <w:t>
      4) Үлгілік шарттың ережелеріне сәйкес Қызметтерді көрсету сапасы;</w:t>
      </w:r>
    </w:p>
    <w:bookmarkEnd w:id="3740"/>
    <w:bookmarkStart w:name="z3799" w:id="3741"/>
    <w:p>
      <w:pPr>
        <w:spacing w:after="0"/>
        <w:ind w:left="0"/>
        <w:jc w:val="both"/>
      </w:pPr>
      <w:r>
        <w:rPr>
          <w:rFonts w:ascii="Times New Roman"/>
          <w:b w:val="false"/>
          <w:i w:val="false"/>
          <w:color w:val="000000"/>
          <w:sz w:val="28"/>
        </w:rPr>
        <w:t>
      77. Үлгілік шарттың айтарлықтай талаптары өзгертуге жатпайды.</w:t>
      </w:r>
    </w:p>
    <w:bookmarkEnd w:id="3741"/>
    <w:bookmarkStart w:name="z3800" w:id="3742"/>
    <w:p>
      <w:pPr>
        <w:spacing w:after="0"/>
        <w:ind w:left="0"/>
        <w:jc w:val="left"/>
      </w:pPr>
      <w:r>
        <w:rPr>
          <w:rFonts w:ascii="Times New Roman"/>
          <w:b/>
          <w:i w:val="false"/>
          <w:color w:val="000000"/>
        </w:rPr>
        <w:t xml:space="preserve"> 5. Алғашқы кепілдік</w:t>
      </w:r>
    </w:p>
    <w:bookmarkEnd w:id="3742"/>
    <w:bookmarkStart w:name="z3801" w:id="3743"/>
    <w:p>
      <w:pPr>
        <w:spacing w:after="0"/>
        <w:ind w:left="0"/>
        <w:jc w:val="both"/>
      </w:pPr>
      <w:r>
        <w:rPr>
          <w:rFonts w:ascii="Times New Roman"/>
          <w:b w:val="false"/>
          <w:i w:val="false"/>
          <w:color w:val="000000"/>
          <w:sz w:val="28"/>
        </w:rPr>
        <w:t>
      78. Жекеше әріптес Тіркеу күнінен бастап ___ (жазумен көрсету) банктік күн ішінде Мемлекеттік әріптеске Алғашқы кепілдікті беруге міндетті. Алғашқы кепілдік Үлгілік шартқа 4-қосымшада көрсетілген нысан бойынша рәсімделеді.</w:t>
      </w:r>
    </w:p>
    <w:bookmarkEnd w:id="3743"/>
    <w:bookmarkStart w:name="z3802" w:id="3744"/>
    <w:p>
      <w:pPr>
        <w:spacing w:after="0"/>
        <w:ind w:left="0"/>
        <w:jc w:val="both"/>
      </w:pPr>
      <w:r>
        <w:rPr>
          <w:rFonts w:ascii="Times New Roman"/>
          <w:b w:val="false"/>
          <w:i w:val="false"/>
          <w:color w:val="000000"/>
          <w:sz w:val="28"/>
        </w:rPr>
        <w:t>
      79. Алғашқы кепілдік мынадай өлшемшарттарға сәйкес келуі тиіс:</w:t>
      </w:r>
    </w:p>
    <w:bookmarkEnd w:id="3744"/>
    <w:bookmarkStart w:name="z3803" w:id="3745"/>
    <w:p>
      <w:pPr>
        <w:spacing w:after="0"/>
        <w:ind w:left="0"/>
        <w:jc w:val="both"/>
      </w:pPr>
      <w:r>
        <w:rPr>
          <w:rFonts w:ascii="Times New Roman"/>
          <w:b w:val="false"/>
          <w:i w:val="false"/>
          <w:color w:val="000000"/>
          <w:sz w:val="28"/>
        </w:rPr>
        <w:t>
      1) кепілдік Жекеше әріптесті айқындау жөніндегі конкурсты өткізу аясында Конкурс жеңімпазымен тапсырылған Конкурстық өтінімді қамтамасыз ету сомасына тең сомада Үлгілік шарт бойынша болжанатын инвестициялардың оннан бір пайызы мөлшерінде берілуі тиіс;</w:t>
      </w:r>
    </w:p>
    <w:bookmarkEnd w:id="3745"/>
    <w:bookmarkStart w:name="z3804" w:id="3746"/>
    <w:p>
      <w:pPr>
        <w:spacing w:after="0"/>
        <w:ind w:left="0"/>
        <w:jc w:val="both"/>
      </w:pPr>
      <w:r>
        <w:rPr>
          <w:rFonts w:ascii="Times New Roman"/>
          <w:b w:val="false"/>
          <w:i w:val="false"/>
          <w:color w:val="000000"/>
          <w:sz w:val="28"/>
        </w:rPr>
        <w:t>
      2) кепілдік Тіркеу күнінен бастап Құрылыс кепілдігін беру күніне дейін Жекеше әріптестің Үлгілік шарттың 81-тармағында көрсетілген Үлгілік шарттың Алдын-ала талаптарын кез келген бұзуы жағдайында, Мемлекеттік әріптеске берілген Алғашқы кепілдік бойынша талаптарды қоюға мүмкіндік беруі тиіс;</w:t>
      </w:r>
    </w:p>
    <w:bookmarkEnd w:id="3746"/>
    <w:bookmarkStart w:name="z3805" w:id="3747"/>
    <w:p>
      <w:pPr>
        <w:spacing w:after="0"/>
        <w:ind w:left="0"/>
        <w:jc w:val="both"/>
      </w:pPr>
      <w:r>
        <w:rPr>
          <w:rFonts w:ascii="Times New Roman"/>
          <w:b w:val="false"/>
          <w:i w:val="false"/>
          <w:color w:val="000000"/>
          <w:sz w:val="28"/>
        </w:rPr>
        <w:t>
      3) кепілдік Үлгілік шарттың 83-тармағына сәйкес, күндердің қайсысының ерте келуіне байланысты Құрылыс кепілдігінің берілу күні немесе Үлгілік шартты бұзу күні кері қайтарылып алынуы тиіс;</w:t>
      </w:r>
    </w:p>
    <w:bookmarkEnd w:id="3747"/>
    <w:bookmarkStart w:name="z3806" w:id="3748"/>
    <w:p>
      <w:pPr>
        <w:spacing w:after="0"/>
        <w:ind w:left="0"/>
        <w:jc w:val="both"/>
      </w:pPr>
      <w:r>
        <w:rPr>
          <w:rFonts w:ascii="Times New Roman"/>
          <w:b w:val="false"/>
          <w:i w:val="false"/>
          <w:color w:val="000000"/>
          <w:sz w:val="28"/>
        </w:rPr>
        <w:t xml:space="preserve">
      4) кепілдік Үлгілік шарттың 221-тармағының 1)-тармақшасына сәйкес ___ (жазумен көрсету) ай ішінде әрекет етеді. </w:t>
      </w:r>
    </w:p>
    <w:bookmarkEnd w:id="3748"/>
    <w:bookmarkStart w:name="z3807" w:id="3749"/>
    <w:p>
      <w:pPr>
        <w:spacing w:after="0"/>
        <w:ind w:left="0"/>
        <w:jc w:val="left"/>
      </w:pPr>
      <w:r>
        <w:rPr>
          <w:rFonts w:ascii="Times New Roman"/>
          <w:b/>
          <w:i w:val="false"/>
          <w:color w:val="000000"/>
        </w:rPr>
        <w:t xml:space="preserve"> 6. Алдын ала талаптар</w:t>
      </w:r>
    </w:p>
    <w:bookmarkEnd w:id="3749"/>
    <w:bookmarkStart w:name="z3808" w:id="3750"/>
    <w:p>
      <w:pPr>
        <w:spacing w:after="0"/>
        <w:ind w:left="0"/>
        <w:jc w:val="both"/>
      </w:pPr>
      <w:r>
        <w:rPr>
          <w:rFonts w:ascii="Times New Roman"/>
          <w:b w:val="false"/>
          <w:i w:val="false"/>
          <w:color w:val="000000"/>
          <w:sz w:val="28"/>
        </w:rPr>
        <w:t>
      80. Тараптар Тіркеу күнінен ___ (жазумен көрсету) айдан кешіктірмей Үлгілік шарттың 81 және 82-тармақтарында көрсетілген Алдын ала талаптарды орындауы тиіс.</w:t>
      </w:r>
    </w:p>
    <w:bookmarkEnd w:id="3750"/>
    <w:bookmarkStart w:name="z3809" w:id="3751"/>
    <w:p>
      <w:pPr>
        <w:spacing w:after="0"/>
        <w:ind w:left="0"/>
        <w:jc w:val="both"/>
      </w:pPr>
      <w:r>
        <w:rPr>
          <w:rFonts w:ascii="Times New Roman"/>
          <w:b w:val="false"/>
          <w:i w:val="false"/>
          <w:color w:val="000000"/>
          <w:sz w:val="28"/>
        </w:rPr>
        <w:t>
      81. Жекеше әріптес мынадай Алдын ала талаптарды орындауы тиіс:</w:t>
      </w:r>
    </w:p>
    <w:bookmarkEnd w:id="3751"/>
    <w:bookmarkStart w:name="z3810" w:id="3752"/>
    <w:p>
      <w:pPr>
        <w:spacing w:after="0"/>
        <w:ind w:left="0"/>
        <w:jc w:val="both"/>
      </w:pPr>
      <w:r>
        <w:rPr>
          <w:rFonts w:ascii="Times New Roman"/>
          <w:b w:val="false"/>
          <w:i w:val="false"/>
          <w:color w:val="000000"/>
          <w:sz w:val="28"/>
        </w:rPr>
        <w:t>
      1) қарыз қаражаттарын тарту кезінде Қаржыландыру шарттарын жасау және Қаржыландыру шарттарында қарастырылған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3752"/>
    <w:bookmarkStart w:name="z3811" w:id="3753"/>
    <w:p>
      <w:pPr>
        <w:spacing w:after="0"/>
        <w:ind w:left="0"/>
        <w:jc w:val="both"/>
      </w:pPr>
      <w:r>
        <w:rPr>
          <w:rFonts w:ascii="Times New Roman"/>
          <w:b w:val="false"/>
          <w:i w:val="false"/>
          <w:color w:val="000000"/>
          <w:sz w:val="28"/>
        </w:rPr>
        <w:t>
      2) Қолда бар Жобалау-сметалық құжаттамасын (Үлгілік жобаны) "__________ (елді мекеннің атауын және орналасқан жерін көрсету) ___ машина-орынға арналған жерасты тұрағы бар ___ пәтерге арналған көпқабатты тұрғын үй кешенін салу және пайдалану" МЖӘ жобасының тұжырымдамасында қамтылған МЖӘ жобасының маркетингтік және қаржы-экономикалық параметрлерін ескере отырып, МЖӘ объектісінің нақты алаңына бекітуді жүзеге асыру және Мемлекеттік әріптеспен келісу:</w:t>
      </w:r>
    </w:p>
    <w:bookmarkEnd w:id="3753"/>
    <w:bookmarkStart w:name="z3812" w:id="3754"/>
    <w:p>
      <w:pPr>
        <w:spacing w:after="0"/>
        <w:ind w:left="0"/>
        <w:jc w:val="both"/>
      </w:pPr>
      <w:r>
        <w:rPr>
          <w:rFonts w:ascii="Times New Roman"/>
          <w:b w:val="false"/>
          <w:i w:val="false"/>
          <w:color w:val="000000"/>
          <w:sz w:val="28"/>
        </w:rPr>
        <w:t>
      Жекеше әріптес Жобалау-сметалық құжаттамасын бекітуді тиісті лицензияларға ие орындаушыларды тарту арқылы, заңнамаға және нормативтік-техникалық құжаттамаға сәйкес МЖӘ объектісінің құрылысы басталғанға дейін аталған құжатқа қатысты қажетті келісулерді одан әрі алумен жүзеге асырылады;</w:t>
      </w:r>
    </w:p>
    <w:bookmarkEnd w:id="3754"/>
    <w:bookmarkStart w:name="z3813" w:id="3755"/>
    <w:p>
      <w:pPr>
        <w:spacing w:after="0"/>
        <w:ind w:left="0"/>
        <w:jc w:val="both"/>
      </w:pPr>
      <w:r>
        <w:rPr>
          <w:rFonts w:ascii="Times New Roman"/>
          <w:b w:val="false"/>
          <w:i w:val="false"/>
          <w:color w:val="000000"/>
          <w:sz w:val="28"/>
        </w:rPr>
        <w:t>
      Жобалау-сметалық құжаттамада Үлгілік шартқа 1-қосымшаға және заңнамаға сәйкес МЖӘ объектісіне қойылатын талаптар сақталуы тиіс;</w:t>
      </w:r>
    </w:p>
    <w:bookmarkEnd w:id="3755"/>
    <w:bookmarkStart w:name="z3814" w:id="3756"/>
    <w:p>
      <w:pPr>
        <w:spacing w:after="0"/>
        <w:ind w:left="0"/>
        <w:jc w:val="both"/>
      </w:pPr>
      <w:r>
        <w:rPr>
          <w:rFonts w:ascii="Times New Roman"/>
          <w:b w:val="false"/>
          <w:i w:val="false"/>
          <w:color w:val="000000"/>
          <w:sz w:val="28"/>
        </w:rPr>
        <w:t>
      3) құрылысқа рұқсаттардың барлығын алу және олардың көшірмелерін Мемлекеттік әріптеске тапсыру;</w:t>
      </w:r>
    </w:p>
    <w:bookmarkEnd w:id="3756"/>
    <w:bookmarkStart w:name="z3815" w:id="3757"/>
    <w:p>
      <w:pPr>
        <w:spacing w:after="0"/>
        <w:ind w:left="0"/>
        <w:jc w:val="both"/>
      </w:pPr>
      <w:r>
        <w:rPr>
          <w:rFonts w:ascii="Times New Roman"/>
          <w:b w:val="false"/>
          <w:i w:val="false"/>
          <w:color w:val="000000"/>
          <w:sz w:val="28"/>
        </w:rPr>
        <w:t>
      4) Мемлекеттік әріптеске жобалау және құрылыс талаптарына сәйкес құрылыс жұмыстарын бастау және іске асыру үшін Үлгілік шарттың 33-тарауына сәйкес қажетті сақтандыру өтемін растайтын сақтандыру шарттарының көшірмелерін тапсыру.</w:t>
      </w:r>
    </w:p>
    <w:bookmarkEnd w:id="3757"/>
    <w:bookmarkStart w:name="z3816" w:id="3758"/>
    <w:p>
      <w:pPr>
        <w:spacing w:after="0"/>
        <w:ind w:left="0"/>
        <w:jc w:val="both"/>
      </w:pPr>
      <w:r>
        <w:rPr>
          <w:rFonts w:ascii="Times New Roman"/>
          <w:b w:val="false"/>
          <w:i w:val="false"/>
          <w:color w:val="000000"/>
          <w:sz w:val="28"/>
        </w:rPr>
        <w:t>
      82. Мемлекеттік әріптестің Алдын ала талаптары:</w:t>
      </w:r>
    </w:p>
    <w:bookmarkEnd w:id="3758"/>
    <w:bookmarkStart w:name="z3817" w:id="3759"/>
    <w:p>
      <w:pPr>
        <w:spacing w:after="0"/>
        <w:ind w:left="0"/>
        <w:jc w:val="both"/>
      </w:pPr>
      <w:r>
        <w:rPr>
          <w:rFonts w:ascii="Times New Roman"/>
          <w:b w:val="false"/>
          <w:i w:val="false"/>
          <w:color w:val="000000"/>
          <w:sz w:val="28"/>
        </w:rPr>
        <w:t>
      1) Жекеше әріптеске Тіркеу күнінен кейін ___ (жазумен көрсету) ай ішінде уақытша өтеусіз пайдалану құқығында Жер учаскесін беру;</w:t>
      </w:r>
    </w:p>
    <w:bookmarkEnd w:id="3759"/>
    <w:bookmarkStart w:name="z3818" w:id="3760"/>
    <w:p>
      <w:pPr>
        <w:spacing w:after="0"/>
        <w:ind w:left="0"/>
        <w:jc w:val="both"/>
      </w:pPr>
      <w:r>
        <w:rPr>
          <w:rFonts w:ascii="Times New Roman"/>
          <w:b w:val="false"/>
          <w:i w:val="false"/>
          <w:color w:val="000000"/>
          <w:sz w:val="28"/>
        </w:rPr>
        <w:t>
      2) ___ (жазумен көрсету) жұмыс күні ішінде келісу үшін Жекеше әріптес тапсырған Жобалау-сметалық құжаттаманы қарау.</w:t>
      </w:r>
    </w:p>
    <w:bookmarkEnd w:id="3760"/>
    <w:bookmarkStart w:name="z3819" w:id="3761"/>
    <w:p>
      <w:pPr>
        <w:spacing w:after="0"/>
        <w:ind w:left="0"/>
        <w:jc w:val="both"/>
      </w:pPr>
      <w:r>
        <w:rPr>
          <w:rFonts w:ascii="Times New Roman"/>
          <w:b w:val="false"/>
          <w:i w:val="false"/>
          <w:color w:val="000000"/>
          <w:sz w:val="28"/>
        </w:rPr>
        <w:t>
      83. Жекеше әріптес Тіркеу күнінен кейін ___ (жазумен көрсету) ай ішінде Үлгілік шарттың 81-тармағында көрсетілген Үлгілік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 Егер Тараптар Тіркеу күнінен ___ (жазумен көрсету) ай өткенге дейін келісімге қол жеткізе алмаса:</w:t>
      </w:r>
    </w:p>
    <w:bookmarkEnd w:id="3761"/>
    <w:bookmarkStart w:name="z3820" w:id="3762"/>
    <w:p>
      <w:pPr>
        <w:spacing w:after="0"/>
        <w:ind w:left="0"/>
        <w:jc w:val="both"/>
      </w:pPr>
      <w:r>
        <w:rPr>
          <w:rFonts w:ascii="Times New Roman"/>
          <w:b w:val="false"/>
          <w:i w:val="false"/>
          <w:color w:val="000000"/>
          <w:sz w:val="28"/>
        </w:rPr>
        <w:t>
      1) егер қандай да бір талап Жекеше әріптестің, оның ішінде қаржылық ұйымның кінәсі бойынша орындалмаса:</w:t>
      </w:r>
    </w:p>
    <w:bookmarkEnd w:id="3762"/>
    <w:bookmarkStart w:name="z3821" w:id="3763"/>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3763"/>
    <w:bookmarkStart w:name="z3822" w:id="3764"/>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шеккен залалдар мен шығыстардың мөлшері Алғашқы кепілдік сомасы болып есептеледі және Мемлекеттік әріптес Алғашқы кепілдік бойынша талаптарды қоюға және толық көлемде төлем алуға құқылы;</w:t>
      </w:r>
    </w:p>
    <w:bookmarkEnd w:id="3764"/>
    <w:bookmarkStart w:name="z3823" w:id="3765"/>
    <w:p>
      <w:pPr>
        <w:spacing w:after="0"/>
        <w:ind w:left="0"/>
        <w:jc w:val="both"/>
      </w:pPr>
      <w:r>
        <w:rPr>
          <w:rFonts w:ascii="Times New Roman"/>
          <w:b w:val="false"/>
          <w:i w:val="false"/>
          <w:color w:val="000000"/>
          <w:sz w:val="28"/>
        </w:rPr>
        <w:t>
      2) егер қандай да бір талап Мемлекеттік әріптестің кінәсі бойынша орындалмаса:</w:t>
      </w:r>
    </w:p>
    <w:bookmarkEnd w:id="3765"/>
    <w:bookmarkStart w:name="z3824" w:id="3766"/>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әріптес Бұзу күніне дейін ___ (жазумен көрсету) күнтізбелік күн бұрын хабарлама жолдап, Үлгілік шартты бұзады;</w:t>
      </w:r>
    </w:p>
    <w:bookmarkEnd w:id="3766"/>
    <w:bookmarkStart w:name="z3825" w:id="3767"/>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3767"/>
    <w:bookmarkStart w:name="z3826" w:id="3768"/>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3768"/>
    <w:bookmarkStart w:name="z3827" w:id="3769"/>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3769"/>
    <w:bookmarkStart w:name="z3828" w:id="3770"/>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3770"/>
    <w:bookmarkStart w:name="z3829" w:id="3771"/>
    <w:p>
      <w:pPr>
        <w:spacing w:after="0"/>
        <w:ind w:left="0"/>
        <w:jc w:val="left"/>
      </w:pPr>
      <w:r>
        <w:rPr>
          <w:rFonts w:ascii="Times New Roman"/>
          <w:b/>
          <w:i w:val="false"/>
          <w:color w:val="000000"/>
        </w:rPr>
        <w:t xml:space="preserve"> 7. Жекеше әріптеске жер учаскесін беру тәртібі</w:t>
      </w:r>
    </w:p>
    <w:bookmarkEnd w:id="3771"/>
    <w:bookmarkStart w:name="z3830" w:id="3772"/>
    <w:p>
      <w:pPr>
        <w:spacing w:after="0"/>
        <w:ind w:left="0"/>
        <w:jc w:val="both"/>
      </w:pPr>
      <w:r>
        <w:rPr>
          <w:rFonts w:ascii="Times New Roman"/>
          <w:b w:val="false"/>
          <w:i w:val="false"/>
          <w:color w:val="000000"/>
          <w:sz w:val="28"/>
        </w:rPr>
        <w:t>
      84. Мемлекеттік әріптес Тіркеу күнінен бастап ___ (жазумен көрсету) ай ішінде Жекеше әріптеске уақытша өтеусіз жер пайдалануға Жер учаскесін беру үшін заңнамаға сәйкес барлық қажетті шараларды қабылдауға міндеттенеді.</w:t>
      </w:r>
    </w:p>
    <w:bookmarkEnd w:id="3772"/>
    <w:bookmarkStart w:name="z3831" w:id="3773"/>
    <w:p>
      <w:pPr>
        <w:spacing w:after="0"/>
        <w:ind w:left="0"/>
        <w:jc w:val="both"/>
      </w:pPr>
      <w:r>
        <w:rPr>
          <w:rFonts w:ascii="Times New Roman"/>
          <w:b w:val="false"/>
          <w:i w:val="false"/>
          <w:color w:val="000000"/>
          <w:sz w:val="28"/>
        </w:rPr>
        <w:t>
      85. Тараптар Жекеше әріптес қандай да болмасын өтемақы төлеу немесе оңалту бойынша, мемлекеттік меншікте тұрған, МЖӘ объектісінің құрылысы үшін Жер учаскесі немесе оның бөлігі немесе оған құқық алынған қандай да бір тұлғаның қоныс аударуына міндеттемелер өтемейтіндігін және Мемлекеттік әріптес Жеке әріптестің өтініші бойынша осындай жер мәселелеріне қатысты үшінші тұлғалармен қозғалған кез келген талаптар мен сот істері бойынша Жекеше әріптестің тарапында болатындығын келіседі.</w:t>
      </w:r>
    </w:p>
    <w:bookmarkEnd w:id="3773"/>
    <w:bookmarkStart w:name="z3832" w:id="3774"/>
    <w:p>
      <w:pPr>
        <w:spacing w:after="0"/>
        <w:ind w:left="0"/>
        <w:jc w:val="both"/>
      </w:pPr>
      <w:r>
        <w:rPr>
          <w:rFonts w:ascii="Times New Roman"/>
          <w:b w:val="false"/>
          <w:i w:val="false"/>
          <w:color w:val="000000"/>
          <w:sz w:val="28"/>
        </w:rPr>
        <w:t>
      86. Тараптар Жекеше әріптес Мемлекеттік әріптеске өтеусіз негізде ___ (жазумен көрсету) пәтер береді деп келіседі. Беруге жататын пәтер саны 3-қосымшаға сәйкес Жер учаскесінің кадастрлық құнына сай есептелген.</w:t>
      </w:r>
    </w:p>
    <w:bookmarkEnd w:id="3774"/>
    <w:bookmarkStart w:name="z3833" w:id="3775"/>
    <w:p>
      <w:pPr>
        <w:spacing w:after="0"/>
        <w:ind w:left="0"/>
        <w:jc w:val="both"/>
      </w:pPr>
      <w:r>
        <w:rPr>
          <w:rFonts w:ascii="Times New Roman"/>
          <w:b w:val="false"/>
          <w:i w:val="false"/>
          <w:color w:val="000000"/>
          <w:sz w:val="28"/>
        </w:rPr>
        <w:t>
      87. Мемлекеттік әріптес тарапынан МЖӘ объектісінің құрылысы үшін Жер учаскесін беру кідірген жағдайда, Жекеше әріптес Мемлекеттік әріптеске міндеттемелердің орындалмауы туралы хабарлама жолдайды.</w:t>
      </w:r>
    </w:p>
    <w:bookmarkEnd w:id="3775"/>
    <w:bookmarkStart w:name="z3834" w:id="3776"/>
    <w:p>
      <w:pPr>
        <w:spacing w:after="0"/>
        <w:ind w:left="0"/>
        <w:jc w:val="both"/>
      </w:pPr>
      <w:r>
        <w:rPr>
          <w:rFonts w:ascii="Times New Roman"/>
          <w:b w:val="false"/>
          <w:i w:val="false"/>
          <w:color w:val="000000"/>
          <w:sz w:val="28"/>
        </w:rPr>
        <w:t>
      88. Мемлекеттік әріптес міндеттемелердің орындалмауы туралы хабарлама жолданған күннен бастап ___ (жазумен көрсету) күнтізбелік күн ішінде (немесе міндеттемелердің орындалмауы туралы хабарламада көрсетілуі немесе Тараптармен өзгеше түрде келісілуі мүмкін ең ұзақ мерзімнің өтуі бойынша) Жер учаскесін берудің кідіру мән-жайын түзетуге міндетті.</w:t>
      </w:r>
    </w:p>
    <w:bookmarkEnd w:id="3776"/>
    <w:bookmarkStart w:name="z3835" w:id="3777"/>
    <w:p>
      <w:pPr>
        <w:spacing w:after="0"/>
        <w:ind w:left="0"/>
        <w:jc w:val="both"/>
      </w:pPr>
      <w:r>
        <w:rPr>
          <w:rFonts w:ascii="Times New Roman"/>
          <w:b w:val="false"/>
          <w:i w:val="false"/>
          <w:color w:val="000000"/>
          <w:sz w:val="28"/>
        </w:rPr>
        <w:t xml:space="preserve">
      89. Жекеше әріптеске Үлгілік шартты орындау мақсатында Жер учаскесіне уақытша өтеусіз пайдалану құқығын беру Қазақстан Республикасының 2003 жылғы 20 маусымдағы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жүзеге асырылады.</w:t>
      </w:r>
    </w:p>
    <w:bookmarkEnd w:id="3777"/>
    <w:bookmarkStart w:name="z3836" w:id="3778"/>
    <w:p>
      <w:pPr>
        <w:spacing w:after="0"/>
        <w:ind w:left="0"/>
        <w:jc w:val="both"/>
      </w:pPr>
      <w:r>
        <w:rPr>
          <w:rFonts w:ascii="Times New Roman"/>
          <w:b w:val="false"/>
          <w:i w:val="false"/>
          <w:color w:val="000000"/>
          <w:sz w:val="28"/>
        </w:rPr>
        <w:t>
      90. Жер учаскесін уақытша өтеусіз пайдалану құқығы заңнамада белгіленген тәртіпте оны мемлекеттік тіркеген сәттен бастап күшіне енеді.</w:t>
      </w:r>
    </w:p>
    <w:bookmarkEnd w:id="3778"/>
    <w:bookmarkStart w:name="z3837" w:id="3779"/>
    <w:p>
      <w:pPr>
        <w:spacing w:after="0"/>
        <w:ind w:left="0"/>
        <w:jc w:val="both"/>
      </w:pPr>
      <w:r>
        <w:rPr>
          <w:rFonts w:ascii="Times New Roman"/>
          <w:b w:val="false"/>
          <w:i w:val="false"/>
          <w:color w:val="000000"/>
          <w:sz w:val="28"/>
        </w:rPr>
        <w:t>
      91. МЖӘ объектісін салу және пайдалану үшін қажетті жер учаскесінің сипаттамасы, оның ішінде оның кадастрлық нөмірі, құны, орналасқан орны, ауданы, шекараларының сипатамасы, мемлекеттік жер кадастрынан көшірме Үлгілік шартқа 5-қосымшада келтірілген.</w:t>
      </w:r>
    </w:p>
    <w:bookmarkEnd w:id="3779"/>
    <w:bookmarkStart w:name="z3838" w:id="3780"/>
    <w:p>
      <w:pPr>
        <w:spacing w:after="0"/>
        <w:ind w:left="0"/>
        <w:jc w:val="both"/>
      </w:pPr>
      <w:r>
        <w:rPr>
          <w:rFonts w:ascii="Times New Roman"/>
          <w:b w:val="false"/>
          <w:i w:val="false"/>
          <w:color w:val="000000"/>
          <w:sz w:val="28"/>
        </w:rPr>
        <w:t>
      92. Жекеше әріптестің Жер учаскесіне өзінің құқықтарын өзге тұлғаларға беруге және Жер учаскесін қосалқы жалдауға беруге құқығы жоқ.</w:t>
      </w:r>
    </w:p>
    <w:bookmarkEnd w:id="3780"/>
    <w:bookmarkStart w:name="z3839" w:id="3781"/>
    <w:p>
      <w:pPr>
        <w:spacing w:after="0"/>
        <w:ind w:left="0"/>
        <w:jc w:val="both"/>
      </w:pPr>
      <w:r>
        <w:rPr>
          <w:rFonts w:ascii="Times New Roman"/>
          <w:b w:val="false"/>
          <w:i w:val="false"/>
          <w:color w:val="000000"/>
          <w:sz w:val="28"/>
        </w:rPr>
        <w:t>
      93. Үлгілік шартты тоқтату Жер учаскесін уақытша өтеусіз пайдалану құқығын тоқтату үшін негіз болып табылады.</w:t>
      </w:r>
    </w:p>
    <w:bookmarkEnd w:id="3781"/>
    <w:bookmarkStart w:name="z3840" w:id="3782"/>
    <w:p>
      <w:pPr>
        <w:spacing w:after="0"/>
        <w:ind w:left="0"/>
        <w:jc w:val="both"/>
      </w:pPr>
      <w:r>
        <w:rPr>
          <w:rFonts w:ascii="Times New Roman"/>
          <w:b w:val="false"/>
          <w:i w:val="false"/>
          <w:color w:val="000000"/>
          <w:sz w:val="28"/>
        </w:rPr>
        <w:t>
      94. Жер учаскесін уақытша өтеусіз пайдалану құқығына қатысты мәмілелер жасауға жол берілмейді.</w:t>
      </w:r>
    </w:p>
    <w:bookmarkEnd w:id="3782"/>
    <w:bookmarkStart w:name="z3841" w:id="3783"/>
    <w:p>
      <w:pPr>
        <w:spacing w:after="0"/>
        <w:ind w:left="0"/>
        <w:jc w:val="left"/>
      </w:pPr>
      <w:r>
        <w:rPr>
          <w:rFonts w:ascii="Times New Roman"/>
          <w:b/>
          <w:i w:val="false"/>
          <w:color w:val="000000"/>
        </w:rPr>
        <w:t xml:space="preserve"> 8. МЖӘ жобасының инвестициялары</w:t>
      </w:r>
    </w:p>
    <w:bookmarkEnd w:id="3783"/>
    <w:bookmarkStart w:name="z3842" w:id="3784"/>
    <w:p>
      <w:pPr>
        <w:spacing w:after="0"/>
        <w:ind w:left="0"/>
        <w:jc w:val="both"/>
      </w:pPr>
      <w:r>
        <w:rPr>
          <w:rFonts w:ascii="Times New Roman"/>
          <w:b w:val="false"/>
          <w:i w:val="false"/>
          <w:color w:val="000000"/>
          <w:sz w:val="28"/>
        </w:rPr>
        <w:t>
      95. МЖӘ жобасын қаржыландыру көздері және кестесі Үлгілік шартқа 6-қосымшада көрсетілген.</w:t>
      </w:r>
    </w:p>
    <w:bookmarkEnd w:id="3784"/>
    <w:bookmarkStart w:name="z3843" w:id="3785"/>
    <w:p>
      <w:pPr>
        <w:spacing w:after="0"/>
        <w:ind w:left="0"/>
        <w:jc w:val="both"/>
      </w:pPr>
      <w:r>
        <w:rPr>
          <w:rFonts w:ascii="Times New Roman"/>
          <w:b w:val="false"/>
          <w:i w:val="false"/>
          <w:color w:val="000000"/>
          <w:sz w:val="28"/>
        </w:rPr>
        <w:t>
      96. Жекеше әріптес МЖӘ объектісін пайдалануға байланысты қызмет бойынша есеп айырысулар үшін жеке банктік есепшот ашады.</w:t>
      </w:r>
    </w:p>
    <w:bookmarkEnd w:id="3785"/>
    <w:bookmarkStart w:name="z3844" w:id="3786"/>
    <w:p>
      <w:pPr>
        <w:spacing w:after="0"/>
        <w:ind w:left="0"/>
        <w:jc w:val="both"/>
      </w:pPr>
      <w:r>
        <w:rPr>
          <w:rFonts w:ascii="Times New Roman"/>
          <w:b w:val="false"/>
          <w:i w:val="false"/>
          <w:color w:val="000000"/>
          <w:sz w:val="28"/>
        </w:rPr>
        <w:t>
      97.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есепке алудың Үлгілік шоттары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3786"/>
    <w:bookmarkStart w:name="z3845" w:id="3787"/>
    <w:p>
      <w:pPr>
        <w:spacing w:after="0"/>
        <w:ind w:left="0"/>
        <w:jc w:val="both"/>
      </w:pPr>
      <w:r>
        <w:rPr>
          <w:rFonts w:ascii="Times New Roman"/>
          <w:b w:val="false"/>
          <w:i w:val="false"/>
          <w:color w:val="000000"/>
          <w:sz w:val="28"/>
        </w:rPr>
        <w:t>
      98.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 алатын ішкі бақылау қызметін ұйымдастыруға құқылы.</w:t>
      </w:r>
    </w:p>
    <w:bookmarkEnd w:id="3787"/>
    <w:bookmarkStart w:name="z3846" w:id="3788"/>
    <w:p>
      <w:pPr>
        <w:spacing w:after="0"/>
        <w:ind w:left="0"/>
        <w:jc w:val="left"/>
      </w:pPr>
      <w:r>
        <w:rPr>
          <w:rFonts w:ascii="Times New Roman"/>
          <w:b/>
          <w:i w:val="false"/>
          <w:color w:val="000000"/>
        </w:rPr>
        <w:t xml:space="preserve"> 9. МЖӘ жобасын басқаруды ұйымдастыру</w:t>
      </w:r>
    </w:p>
    <w:bookmarkEnd w:id="3788"/>
    <w:bookmarkStart w:name="z3847" w:id="3789"/>
    <w:p>
      <w:pPr>
        <w:spacing w:after="0"/>
        <w:ind w:left="0"/>
        <w:jc w:val="both"/>
      </w:pPr>
      <w:r>
        <w:rPr>
          <w:rFonts w:ascii="Times New Roman"/>
          <w:b w:val="false"/>
          <w:i w:val="false"/>
          <w:color w:val="000000"/>
          <w:sz w:val="28"/>
        </w:rPr>
        <w:t>
      99. МЖӘ жобасын басқарудың институционалдық схемасы Үлгілік шартқа 7-қосымшада көрсетілген.</w:t>
      </w:r>
    </w:p>
    <w:bookmarkEnd w:id="3789"/>
    <w:bookmarkStart w:name="z3848" w:id="3790"/>
    <w:p>
      <w:pPr>
        <w:spacing w:after="0"/>
        <w:ind w:left="0"/>
        <w:jc w:val="both"/>
      </w:pPr>
      <w:r>
        <w:rPr>
          <w:rFonts w:ascii="Times New Roman"/>
          <w:b w:val="false"/>
          <w:i w:val="false"/>
          <w:color w:val="000000"/>
          <w:sz w:val="28"/>
        </w:rPr>
        <w:t>
      100. Мемлекеттік меншікке берілетін МЖӘ объектісінің баланс ұстаушы Мемлекеттік әріптес – "____________" мемлекеттік мекемесі, Қазақстан Республикасы, __________ (елді 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 "ҚР ҚМ Қазынашылық комитеті" болып табылады.</w:t>
      </w:r>
    </w:p>
    <w:bookmarkEnd w:id="3790"/>
    <w:bookmarkStart w:name="z3849" w:id="3791"/>
    <w:p>
      <w:pPr>
        <w:spacing w:after="0"/>
        <w:ind w:left="0"/>
        <w:jc w:val="both"/>
      </w:pPr>
      <w:r>
        <w:rPr>
          <w:rFonts w:ascii="Times New Roman"/>
          <w:b w:val="false"/>
          <w:i w:val="false"/>
          <w:color w:val="000000"/>
          <w:sz w:val="28"/>
        </w:rPr>
        <w:t>
      101. Осы Үлгілік шарттың 87-тармағының негізінде пәтерлерді өтеусіз негізде бергеннен кейін, ___ пәтер Мемлекеттік әріптестің меншігінде "____________" мемлекеттік мекемесі, Қазақстан Республикасы, __________ (елді 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 "ҚР ҚМ Қазынашылық комитеті" болады.</w:t>
      </w:r>
    </w:p>
    <w:bookmarkEnd w:id="3791"/>
    <w:bookmarkStart w:name="z3850" w:id="3792"/>
    <w:p>
      <w:pPr>
        <w:spacing w:after="0"/>
        <w:ind w:left="0"/>
        <w:jc w:val="both"/>
      </w:pPr>
      <w:r>
        <w:rPr>
          <w:rFonts w:ascii="Times New Roman"/>
          <w:b w:val="false"/>
          <w:i w:val="false"/>
          <w:color w:val="000000"/>
          <w:sz w:val="28"/>
        </w:rPr>
        <w:t xml:space="preserve">
      102. Салу сатысында МЖӘ объектісінің техникалық күйін бақылау Жекеше әріптеспен жасалған Үлгілік шарт негізінде мыналарды: </w:t>
      </w:r>
    </w:p>
    <w:bookmarkEnd w:id="3792"/>
    <w:bookmarkStart w:name="z3851" w:id="3793"/>
    <w:p>
      <w:pPr>
        <w:spacing w:after="0"/>
        <w:ind w:left="0"/>
        <w:jc w:val="both"/>
      </w:pPr>
      <w:r>
        <w:rPr>
          <w:rFonts w:ascii="Times New Roman"/>
          <w:b w:val="false"/>
          <w:i w:val="false"/>
          <w:color w:val="000000"/>
          <w:sz w:val="28"/>
        </w:rPr>
        <w:t>
      1) жобалық шешімдердің;</w:t>
      </w:r>
    </w:p>
    <w:bookmarkEnd w:id="3793"/>
    <w:bookmarkStart w:name="z3852" w:id="3794"/>
    <w:p>
      <w:pPr>
        <w:spacing w:after="0"/>
        <w:ind w:left="0"/>
        <w:jc w:val="both"/>
      </w:pPr>
      <w:r>
        <w:rPr>
          <w:rFonts w:ascii="Times New Roman"/>
          <w:b w:val="false"/>
          <w:i w:val="false"/>
          <w:color w:val="000000"/>
          <w:sz w:val="28"/>
        </w:rPr>
        <w:t>
      2) құрылыс мерзімдерінің, нормативтік құжаттардың талаптарының;</w:t>
      </w:r>
    </w:p>
    <w:bookmarkEnd w:id="3794"/>
    <w:bookmarkStart w:name="z3853" w:id="3795"/>
    <w:p>
      <w:pPr>
        <w:spacing w:after="0"/>
        <w:ind w:left="0"/>
        <w:jc w:val="both"/>
      </w:pPr>
      <w:r>
        <w:rPr>
          <w:rFonts w:ascii="Times New Roman"/>
          <w:b w:val="false"/>
          <w:i w:val="false"/>
          <w:color w:val="000000"/>
          <w:sz w:val="28"/>
        </w:rPr>
        <w:t xml:space="preserve">
      3) жұмыстардың сапасының; </w:t>
      </w:r>
    </w:p>
    <w:bookmarkEnd w:id="3795"/>
    <w:bookmarkStart w:name="z3854" w:id="3796"/>
    <w:p>
      <w:pPr>
        <w:spacing w:after="0"/>
        <w:ind w:left="0"/>
        <w:jc w:val="both"/>
      </w:pPr>
      <w:r>
        <w:rPr>
          <w:rFonts w:ascii="Times New Roman"/>
          <w:b w:val="false"/>
          <w:i w:val="false"/>
          <w:color w:val="000000"/>
          <w:sz w:val="28"/>
        </w:rPr>
        <w:t>
      4) көлемдердің, сапаның сәйкестігінің;</w:t>
      </w:r>
    </w:p>
    <w:bookmarkEnd w:id="3796"/>
    <w:bookmarkStart w:name="z3855" w:id="3797"/>
    <w:p>
      <w:pPr>
        <w:spacing w:after="0"/>
        <w:ind w:left="0"/>
        <w:jc w:val="both"/>
      </w:pPr>
      <w:r>
        <w:rPr>
          <w:rFonts w:ascii="Times New Roman"/>
          <w:b w:val="false"/>
          <w:i w:val="false"/>
          <w:color w:val="000000"/>
          <w:sz w:val="28"/>
        </w:rPr>
        <w:t>
      5) жобалау-сметалық құжаттаманың, нормативтерге сәйкестігінің;</w:t>
      </w:r>
    </w:p>
    <w:bookmarkEnd w:id="3797"/>
    <w:bookmarkStart w:name="z3856" w:id="3798"/>
    <w:p>
      <w:pPr>
        <w:spacing w:after="0"/>
        <w:ind w:left="0"/>
        <w:jc w:val="both"/>
      </w:pPr>
      <w:r>
        <w:rPr>
          <w:rFonts w:ascii="Times New Roman"/>
          <w:b w:val="false"/>
          <w:i w:val="false"/>
          <w:color w:val="000000"/>
          <w:sz w:val="28"/>
        </w:rPr>
        <w:t>
      6) орындалған жұмыстардың аралық қабылдау кезеңіне;</w:t>
      </w:r>
    </w:p>
    <w:bookmarkEnd w:id="3798"/>
    <w:bookmarkStart w:name="z3857" w:id="3799"/>
    <w:p>
      <w:pPr>
        <w:spacing w:after="0"/>
        <w:ind w:left="0"/>
        <w:jc w:val="both"/>
      </w:pPr>
      <w:r>
        <w:rPr>
          <w:rFonts w:ascii="Times New Roman"/>
          <w:b w:val="false"/>
          <w:i w:val="false"/>
          <w:color w:val="000000"/>
          <w:sz w:val="28"/>
        </w:rPr>
        <w:t xml:space="preserve">
      7) ақауларды уақытында жоюды сақталуына Техникалық қадағалаумен жүзеге асырылады. </w:t>
      </w:r>
    </w:p>
    <w:bookmarkEnd w:id="3799"/>
    <w:bookmarkStart w:name="z3858" w:id="3800"/>
    <w:p>
      <w:pPr>
        <w:spacing w:after="0"/>
        <w:ind w:left="0"/>
        <w:jc w:val="both"/>
      </w:pPr>
      <w:r>
        <w:rPr>
          <w:rFonts w:ascii="Times New Roman"/>
          <w:b w:val="false"/>
          <w:i w:val="false"/>
          <w:color w:val="000000"/>
          <w:sz w:val="28"/>
        </w:rPr>
        <w:t>
      МЖӘ жобасы бойынша пайдалану сатысында мектепке дейінгі білім беру мен тәрбиелеудің көрсетілетін қызметтерінің саны мен сапасына бақылау, Үлгілік шартқа сәйкес және заңнамада белгіленген тәртіпте, Мемлекеттік әріптеспен және уәкілетті мемлекеттік органдармен жүзеге асырылады.</w:t>
      </w:r>
    </w:p>
    <w:bookmarkEnd w:id="3800"/>
    <w:bookmarkStart w:name="z3859" w:id="3801"/>
    <w:p>
      <w:pPr>
        <w:spacing w:after="0"/>
        <w:ind w:left="0"/>
        <w:jc w:val="both"/>
      </w:pPr>
      <w:r>
        <w:rPr>
          <w:rFonts w:ascii="Times New Roman"/>
          <w:b w:val="false"/>
          <w:i w:val="false"/>
          <w:color w:val="000000"/>
          <w:sz w:val="28"/>
        </w:rPr>
        <w:t>
      103. Жекеше әріптестің МЖӘ объектісін басқару бойынша, оның ішінде персоналды басқаруды, тәуекелдерді басқаруды, сапаны басқаруды, қаржыларды басқаруды, ресурстарды басқаруды қамтитын бағдарламасы болуы тиіс.</w:t>
      </w:r>
    </w:p>
    <w:bookmarkEnd w:id="3801"/>
    <w:bookmarkStart w:name="z3860" w:id="3802"/>
    <w:p>
      <w:pPr>
        <w:spacing w:after="0"/>
        <w:ind w:left="0"/>
        <w:jc w:val="both"/>
      </w:pPr>
      <w:r>
        <w:rPr>
          <w:rFonts w:ascii="Times New Roman"/>
          <w:b w:val="false"/>
          <w:i w:val="false"/>
          <w:color w:val="000000"/>
          <w:sz w:val="28"/>
        </w:rPr>
        <w:t>
      104. Жекеше әріптестің Үлгілік шартты орындауы аясында жоба операторын тағайындау көзделмейді.</w:t>
      </w:r>
    </w:p>
    <w:bookmarkEnd w:id="3802"/>
    <w:bookmarkStart w:name="z3861" w:id="3803"/>
    <w:p>
      <w:pPr>
        <w:spacing w:after="0"/>
        <w:ind w:left="0"/>
        <w:jc w:val="left"/>
      </w:pPr>
      <w:r>
        <w:rPr>
          <w:rFonts w:ascii="Times New Roman"/>
          <w:b/>
          <w:i w:val="false"/>
          <w:color w:val="000000"/>
        </w:rPr>
        <w:t xml:space="preserve"> 10. Рұқсаттар</w:t>
      </w:r>
    </w:p>
    <w:bookmarkEnd w:id="3803"/>
    <w:bookmarkStart w:name="z3862" w:id="3804"/>
    <w:p>
      <w:pPr>
        <w:spacing w:after="0"/>
        <w:ind w:left="0"/>
        <w:jc w:val="both"/>
      </w:pPr>
      <w:r>
        <w:rPr>
          <w:rFonts w:ascii="Times New Roman"/>
          <w:b w:val="false"/>
          <w:i w:val="false"/>
          <w:color w:val="000000"/>
          <w:sz w:val="28"/>
        </w:rPr>
        <w:t>
      105. Жекеше әріптес заңнамаға сәйкес, МЖӘ объектісін салу мен пайдалануды бақылайтын немесе оған әсер ететін Мемлекеттік органдардың сертификаттары мен мақұлдауларын қоса алғанда, МЖӘ объектісін салу және пайдалану үшін талап етілуі мүмкін барлық Рұқсаттарды алуға, күшінде ұстауға және ұзартуға міндетті. Жекеше әріптес Рұқсаттарды беру және алу туралы өтініштерді даярлаумен байланысты барлық шығыстарды (баждар мен салықтарды қоса алғанда) өтеуі тиіс.</w:t>
      </w:r>
    </w:p>
    <w:bookmarkEnd w:id="3804"/>
    <w:bookmarkStart w:name="z3863" w:id="3805"/>
    <w:p>
      <w:pPr>
        <w:spacing w:after="0"/>
        <w:ind w:left="0"/>
        <w:jc w:val="both"/>
      </w:pPr>
      <w:r>
        <w:rPr>
          <w:rFonts w:ascii="Times New Roman"/>
          <w:b w:val="false"/>
          <w:i w:val="false"/>
          <w:color w:val="000000"/>
          <w:sz w:val="28"/>
        </w:rPr>
        <w:t xml:space="preserve">
      106. Мемлекеттік әріптес Жекеше әріптеске өзінің Рұқсаттарды беру үшін қажетті құзыреті шегінде көмек көрсетеді. Бұл тармақ Мемлекеттік әріптестің Жекеше әріптес үшін қандай да бір Рұқсат алуына міндеттемесін белгілемейді. </w:t>
      </w:r>
    </w:p>
    <w:bookmarkEnd w:id="3805"/>
    <w:bookmarkStart w:name="z3864" w:id="3806"/>
    <w:p>
      <w:pPr>
        <w:spacing w:after="0"/>
        <w:ind w:left="0"/>
        <w:jc w:val="left"/>
      </w:pPr>
      <w:r>
        <w:rPr>
          <w:rFonts w:ascii="Times New Roman"/>
          <w:b/>
          <w:i w:val="false"/>
          <w:color w:val="000000"/>
        </w:rPr>
        <w:t xml:space="preserve"> 11. МЖӘ объектісін салуды ұйымдастыру</w:t>
      </w:r>
    </w:p>
    <w:bookmarkEnd w:id="3806"/>
    <w:bookmarkStart w:name="z3865" w:id="3807"/>
    <w:p>
      <w:pPr>
        <w:spacing w:after="0"/>
        <w:ind w:left="0"/>
        <w:jc w:val="both"/>
      </w:pPr>
      <w:r>
        <w:rPr>
          <w:rFonts w:ascii="Times New Roman"/>
          <w:b w:val="false"/>
          <w:i w:val="false"/>
          <w:color w:val="000000"/>
          <w:sz w:val="28"/>
        </w:rPr>
        <w:t xml:space="preserve">
      107. Жекеше әріптес МЖӘ объектісін заңнамада белгіленген тәртіпте және Жобалау-сметалық құжаттамаға сәйкес салады. </w:t>
      </w:r>
    </w:p>
    <w:bookmarkEnd w:id="3807"/>
    <w:bookmarkStart w:name="z3866" w:id="3808"/>
    <w:p>
      <w:pPr>
        <w:spacing w:after="0"/>
        <w:ind w:left="0"/>
        <w:jc w:val="both"/>
      </w:pPr>
      <w:r>
        <w:rPr>
          <w:rFonts w:ascii="Times New Roman"/>
          <w:b w:val="false"/>
          <w:i w:val="false"/>
          <w:color w:val="000000"/>
          <w:sz w:val="28"/>
        </w:rPr>
        <w:t>
      108. Жекеше әріптес Мемлекеттік әріптеске Құрылыс кепілдігін тапсырады, ол келесі өлшемшарттарға сәйкес келуі тиіс:</w:t>
      </w:r>
    </w:p>
    <w:bookmarkEnd w:id="3808"/>
    <w:bookmarkStart w:name="z3867" w:id="3809"/>
    <w:p>
      <w:pPr>
        <w:spacing w:after="0"/>
        <w:ind w:left="0"/>
        <w:jc w:val="both"/>
      </w:pPr>
      <w:r>
        <w:rPr>
          <w:rFonts w:ascii="Times New Roman"/>
          <w:b w:val="false"/>
          <w:i w:val="false"/>
          <w:color w:val="000000"/>
          <w:sz w:val="28"/>
        </w:rPr>
        <w:t>
      1) кепілдік қаржылық жабудан кейін ____ (жазумен көрсету) күн ішінде Үлгілік шарт бойынша болжанатын инвестициялардың құнынан ___% мөлшерінде беріледі;</w:t>
      </w:r>
    </w:p>
    <w:bookmarkEnd w:id="3809"/>
    <w:bookmarkStart w:name="z3868" w:id="3810"/>
    <w:p>
      <w:pPr>
        <w:spacing w:after="0"/>
        <w:ind w:left="0"/>
        <w:jc w:val="both"/>
      </w:pPr>
      <w:r>
        <w:rPr>
          <w:rFonts w:ascii="Times New Roman"/>
          <w:b w:val="false"/>
          <w:i w:val="false"/>
          <w:color w:val="000000"/>
          <w:sz w:val="28"/>
        </w:rPr>
        <w:t>
      2) кепілдік Мемлекеттік әріптеске Құрылыс жұмыстары кезеңінде, Жекеше әріптестің Үлгілік шарттың 110-тармағында көрсетілген Құрылыс міндеттемелерін кез келген бұзуы жағдайында, берілген Құрылыс кепілдігі бойынша талаптар қоюға мүмкіндік береді;</w:t>
      </w:r>
    </w:p>
    <w:bookmarkEnd w:id="3810"/>
    <w:bookmarkStart w:name="z3869" w:id="3811"/>
    <w:p>
      <w:pPr>
        <w:spacing w:after="0"/>
        <w:ind w:left="0"/>
        <w:jc w:val="both"/>
      </w:pPr>
      <w:r>
        <w:rPr>
          <w:rFonts w:ascii="Times New Roman"/>
          <w:b w:val="false"/>
          <w:i w:val="false"/>
          <w:color w:val="000000"/>
          <w:sz w:val="28"/>
        </w:rPr>
        <w:t>
      3) кепілдік қандай күннің ерте келуіне байланысты қабылдау актісіне қол қойған күннен немесе Бұзу күніне ___ (жазумен көрсету) күнтізбелік күнге тең кезең өткеннен кейін кері қайтарып алынады.</w:t>
      </w:r>
    </w:p>
    <w:bookmarkEnd w:id="3811"/>
    <w:bookmarkStart w:name="z3870" w:id="3812"/>
    <w:p>
      <w:pPr>
        <w:spacing w:after="0"/>
        <w:ind w:left="0"/>
        <w:jc w:val="both"/>
      </w:pPr>
      <w:r>
        <w:rPr>
          <w:rFonts w:ascii="Times New Roman"/>
          <w:b w:val="false"/>
          <w:i w:val="false"/>
          <w:color w:val="000000"/>
          <w:sz w:val="28"/>
        </w:rPr>
        <w:t>
      109. Құрылыс кепілдігі Үлгілік шартқа 8-қосымшада көрсетілген нысан бойынша рәсімделеді.</w:t>
      </w:r>
    </w:p>
    <w:bookmarkEnd w:id="3812"/>
    <w:bookmarkStart w:name="z3871" w:id="3813"/>
    <w:p>
      <w:pPr>
        <w:spacing w:after="0"/>
        <w:ind w:left="0"/>
        <w:jc w:val="both"/>
      </w:pPr>
      <w:r>
        <w:rPr>
          <w:rFonts w:ascii="Times New Roman"/>
          <w:b w:val="false"/>
          <w:i w:val="false"/>
          <w:color w:val="000000"/>
          <w:sz w:val="28"/>
        </w:rPr>
        <w:t>
      110. Құрылыс міндеттемелері мыналар:</w:t>
      </w:r>
    </w:p>
    <w:bookmarkEnd w:id="3813"/>
    <w:bookmarkStart w:name="z3872" w:id="3814"/>
    <w:p>
      <w:pPr>
        <w:spacing w:after="0"/>
        <w:ind w:left="0"/>
        <w:jc w:val="both"/>
      </w:pPr>
      <w:r>
        <w:rPr>
          <w:rFonts w:ascii="Times New Roman"/>
          <w:b w:val="false"/>
          <w:i w:val="false"/>
          <w:color w:val="000000"/>
          <w:sz w:val="28"/>
        </w:rPr>
        <w:t>
      1) Үлгілік шарттың 221-тармағының 2)-тармақшасында көрсетілген Құрылыс жұмыстарының мерзімі;</w:t>
      </w:r>
    </w:p>
    <w:bookmarkEnd w:id="3814"/>
    <w:bookmarkStart w:name="z3873" w:id="3815"/>
    <w:p>
      <w:pPr>
        <w:spacing w:after="0"/>
        <w:ind w:left="0"/>
        <w:jc w:val="both"/>
      </w:pPr>
      <w:r>
        <w:rPr>
          <w:rFonts w:ascii="Times New Roman"/>
          <w:b w:val="false"/>
          <w:i w:val="false"/>
          <w:color w:val="000000"/>
          <w:sz w:val="28"/>
        </w:rPr>
        <w:t>
      2) Жобалау-сметалық құжаттама бойынша талаптар болып табылады.</w:t>
      </w:r>
    </w:p>
    <w:bookmarkEnd w:id="3815"/>
    <w:bookmarkStart w:name="z3874" w:id="3816"/>
    <w:p>
      <w:pPr>
        <w:spacing w:after="0"/>
        <w:ind w:left="0"/>
        <w:jc w:val="both"/>
      </w:pPr>
      <w:r>
        <w:rPr>
          <w:rFonts w:ascii="Times New Roman"/>
          <w:b w:val="false"/>
          <w:i w:val="false"/>
          <w:color w:val="000000"/>
          <w:sz w:val="28"/>
        </w:rPr>
        <w:t>
      111. Жекеше әріптес Құрылыс міндеттемелерін Құрылыс жұмыстарының басталу күнінен __ (жазумен көрсету) ай өткеннен кейін бұзған жағдайда, Тараптар орындалмаған Құрылыс міндеттемелерін қалай орындау керектігін шешу мақсатында кездесу өткізуге міндеттенеді.</w:t>
      </w:r>
    </w:p>
    <w:bookmarkEnd w:id="3816"/>
    <w:bookmarkStart w:name="z3875" w:id="3817"/>
    <w:p>
      <w:pPr>
        <w:spacing w:after="0"/>
        <w:ind w:left="0"/>
        <w:jc w:val="both"/>
      </w:pPr>
      <w:r>
        <w:rPr>
          <w:rFonts w:ascii="Times New Roman"/>
          <w:b w:val="false"/>
          <w:i w:val="false"/>
          <w:color w:val="000000"/>
          <w:sz w:val="28"/>
        </w:rPr>
        <w:t>
      112. Жоспарлы аяқтау күні өткен жағдайда, Мемлекеттік әріптес Құрылыс жұмыстарын аяқтау үшін қосымша ___ (жазумен көрсету) ай беруге құқылы. Бұл ретте Мемлекеттік әріптес Жоспарлы аяқтау күнінен ___ (жазумен көрсету) күнтізбелік күн өткеннен кейін әр күнге МЖӘ объектісінің Құнынан ___% мөлшерінде мерзімін өткізу үшін айыппұлдар алады.</w:t>
      </w:r>
    </w:p>
    <w:bookmarkEnd w:id="3817"/>
    <w:bookmarkStart w:name="z3876" w:id="3818"/>
    <w:p>
      <w:pPr>
        <w:spacing w:after="0"/>
        <w:ind w:left="0"/>
        <w:jc w:val="both"/>
      </w:pPr>
      <w:r>
        <w:rPr>
          <w:rFonts w:ascii="Times New Roman"/>
          <w:b w:val="false"/>
          <w:i w:val="false"/>
          <w:color w:val="000000"/>
          <w:sz w:val="28"/>
        </w:rPr>
        <w:t>
      113. Егер Тараптар Құрылыс жұмыстарының басталу күнінен ___ (жазумен көрсету) ай өткенге дейін келісімге қол жеткізе алмаса:</w:t>
      </w:r>
    </w:p>
    <w:bookmarkEnd w:id="3818"/>
    <w:bookmarkStart w:name="z3877" w:id="3819"/>
    <w:p>
      <w:pPr>
        <w:spacing w:after="0"/>
        <w:ind w:left="0"/>
        <w:jc w:val="both"/>
      </w:pPr>
      <w:r>
        <w:rPr>
          <w:rFonts w:ascii="Times New Roman"/>
          <w:b w:val="false"/>
          <w:i w:val="false"/>
          <w:color w:val="000000"/>
          <w:sz w:val="28"/>
        </w:rPr>
        <w:t>
      1) Құрылыс міндеттемелері Жекеше әріптестің, оның ішінде қаржылық ұйымның кінәсі бойынша орындалмаған жағдайда:</w:t>
      </w:r>
    </w:p>
    <w:bookmarkEnd w:id="3819"/>
    <w:bookmarkStart w:name="z3878" w:id="3820"/>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3820"/>
    <w:bookmarkStart w:name="z3879" w:id="3821"/>
    <w:p>
      <w:pPr>
        <w:spacing w:after="0"/>
        <w:ind w:left="0"/>
        <w:jc w:val="both"/>
      </w:pPr>
      <w:r>
        <w:rPr>
          <w:rFonts w:ascii="Times New Roman"/>
          <w:b w:val="false"/>
          <w:i w:val="false"/>
          <w:color w:val="000000"/>
          <w:sz w:val="28"/>
        </w:rPr>
        <w:t xml:space="preserve">
      осы тармақшаға сәйкес Үлгілік шартты бұзған жағдайда Мемлекеттік әріптес Құрылыс кепілдігі бойынша талаптарды толық көлемде қояды; </w:t>
      </w:r>
    </w:p>
    <w:bookmarkEnd w:id="3821"/>
    <w:bookmarkStart w:name="z3880" w:id="3822"/>
    <w:p>
      <w:pPr>
        <w:spacing w:after="0"/>
        <w:ind w:left="0"/>
        <w:jc w:val="both"/>
      </w:pPr>
      <w:r>
        <w:rPr>
          <w:rFonts w:ascii="Times New Roman"/>
          <w:b w:val="false"/>
          <w:i w:val="false"/>
          <w:color w:val="000000"/>
          <w:sz w:val="28"/>
        </w:rPr>
        <w:t xml:space="preserve">
      Мемлекеттік әріптес, осы тармақшаға сәйкес бұзған жағдайда, Жекеше әріптеске Тіркеу күнінен бастап ___ (жазумен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___ %-ға тең сомада өтемақы төлеуге міндеттенеді. </w:t>
      </w:r>
    </w:p>
    <w:bookmarkEnd w:id="3822"/>
    <w:bookmarkStart w:name="z3881" w:id="3823"/>
    <w:p>
      <w:pPr>
        <w:spacing w:after="0"/>
        <w:ind w:left="0"/>
        <w:jc w:val="both"/>
      </w:pPr>
      <w:r>
        <w:rPr>
          <w:rFonts w:ascii="Times New Roman"/>
          <w:b w:val="false"/>
          <w:i w:val="false"/>
          <w:color w:val="000000"/>
          <w:sz w:val="28"/>
        </w:rPr>
        <w:t>
      2) Құрылыс міндеттемелері Мемлекеттік әріптестің кінәсі бойынша орындалмаған жағдайда:</w:t>
      </w:r>
    </w:p>
    <w:bookmarkEnd w:id="3823"/>
    <w:bookmarkStart w:name="z3882" w:id="3824"/>
    <w:p>
      <w:pPr>
        <w:spacing w:after="0"/>
        <w:ind w:left="0"/>
        <w:jc w:val="both"/>
      </w:pPr>
      <w:r>
        <w:rPr>
          <w:rFonts w:ascii="Times New Roman"/>
          <w:b w:val="false"/>
          <w:i w:val="false"/>
          <w:color w:val="000000"/>
          <w:sz w:val="28"/>
        </w:rPr>
        <w:t>
      Жекеше әріптес орындалмаған талаптарды орындау үшін қосымша ___ (жазумен көрсету) ай беруге құқылы. Егер Тараптар Құрылыс жұмыстарының басталу күнінен ___ (жазумен көрсету) ай өткенге дейін келісімге қол жеткізе алмаса:</w:t>
      </w:r>
    </w:p>
    <w:bookmarkEnd w:id="3824"/>
    <w:bookmarkStart w:name="z3883" w:id="3825"/>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Бұзу күніне дейін ___ (жазумен көрсету) күнтізбелік күн бұрын хабарлама жолдап, Үлгілік шартты бұзады;</w:t>
      </w:r>
    </w:p>
    <w:bookmarkEnd w:id="3825"/>
    <w:bookmarkStart w:name="z3884" w:id="3826"/>
    <w:p>
      <w:pPr>
        <w:spacing w:after="0"/>
        <w:ind w:left="0"/>
        <w:jc w:val="both"/>
      </w:pPr>
      <w:r>
        <w:rPr>
          <w:rFonts w:ascii="Times New Roman"/>
          <w:b w:val="false"/>
          <w:i w:val="false"/>
          <w:color w:val="000000"/>
          <w:sz w:val="28"/>
        </w:rPr>
        <w:t>
      осы тармақшаға сәйкес бұзған жағдайда Мемлекеттік әріптес Жекеше әріптеске Құрылыс кепілдігін қайтарады;</w:t>
      </w:r>
    </w:p>
    <w:bookmarkEnd w:id="3826"/>
    <w:bookmarkStart w:name="z3885" w:id="3827"/>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100 %-ға тең сомада өтемақы төлеуге міндеттенеді.</w:t>
      </w:r>
    </w:p>
    <w:bookmarkEnd w:id="3827"/>
    <w:bookmarkStart w:name="z3886" w:id="3828"/>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3828"/>
    <w:bookmarkStart w:name="z3887" w:id="3829"/>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3829"/>
    <w:bookmarkStart w:name="z3888" w:id="3830"/>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Құрылыс кепілдігін қайтарады;</w:t>
      </w:r>
    </w:p>
    <w:bookmarkEnd w:id="3830"/>
    <w:bookmarkStart w:name="z3889" w:id="3831"/>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___ %-ға тең сомада өтемақы төлеуге міндеттенеді.</w:t>
      </w:r>
    </w:p>
    <w:bookmarkEnd w:id="3831"/>
    <w:bookmarkStart w:name="z3890" w:id="3832"/>
    <w:p>
      <w:pPr>
        <w:spacing w:after="0"/>
        <w:ind w:left="0"/>
        <w:jc w:val="both"/>
      </w:pPr>
      <w:r>
        <w:rPr>
          <w:rFonts w:ascii="Times New Roman"/>
          <w:b w:val="false"/>
          <w:i w:val="false"/>
          <w:color w:val="000000"/>
          <w:sz w:val="28"/>
        </w:rPr>
        <w:t xml:space="preserve">
      114. МЖӘ объектісін салу Жекеше әріптес тартатын қаражаттар есебінен жүзеге асырылады. </w:t>
      </w:r>
    </w:p>
    <w:bookmarkEnd w:id="3832"/>
    <w:bookmarkStart w:name="z3891" w:id="3833"/>
    <w:p>
      <w:pPr>
        <w:spacing w:after="0"/>
        <w:ind w:left="0"/>
        <w:jc w:val="both"/>
      </w:pPr>
      <w:r>
        <w:rPr>
          <w:rFonts w:ascii="Times New Roman"/>
          <w:b w:val="false"/>
          <w:i w:val="false"/>
          <w:color w:val="000000"/>
          <w:sz w:val="28"/>
        </w:rPr>
        <w:t>
      115. Жекеше әріптес МЖӘ объектісінің техникалық құрамына, ұсынылған материалдар мен жабдықтардың тиісті емес сапасына жауапты болады.</w:t>
      </w:r>
    </w:p>
    <w:bookmarkEnd w:id="3833"/>
    <w:bookmarkStart w:name="z3892" w:id="3834"/>
    <w:p>
      <w:pPr>
        <w:spacing w:after="0"/>
        <w:ind w:left="0"/>
        <w:jc w:val="both"/>
      </w:pPr>
      <w:r>
        <w:rPr>
          <w:rFonts w:ascii="Times New Roman"/>
          <w:b w:val="false"/>
          <w:i w:val="false"/>
          <w:color w:val="000000"/>
          <w:sz w:val="28"/>
        </w:rPr>
        <w:t>
      116. Мемлекеттік әріптес Жекеше әріптеске және оның уәкілеттік берген тұлғаларына МЖӘ объектісіне еркін қолжетімділікті қамтамасыз етеді.</w:t>
      </w:r>
    </w:p>
    <w:bookmarkEnd w:id="3834"/>
    <w:bookmarkStart w:name="z3893" w:id="3835"/>
    <w:p>
      <w:pPr>
        <w:spacing w:after="0"/>
        <w:ind w:left="0"/>
        <w:jc w:val="both"/>
      </w:pPr>
      <w:r>
        <w:rPr>
          <w:rFonts w:ascii="Times New Roman"/>
          <w:b w:val="false"/>
          <w:i w:val="false"/>
          <w:color w:val="000000"/>
          <w:sz w:val="28"/>
        </w:rPr>
        <w:t>
      117. Жекеше әріптес Техникалық қадағалаудың келісуі бойынша, МЖӘ объектісін салу бойынша жұмыстарды орындауға, әрекеттері үшін Жекеше әріптес өзінің меншікті әрекеттері ретінде жауап беретін үшінші тұлғаларды (қажет болған жағдайда нақты тартылатын тұлғаларды көрсетуге болады) тартуға құқылы.</w:t>
      </w:r>
    </w:p>
    <w:bookmarkEnd w:id="3835"/>
    <w:bookmarkStart w:name="z3894" w:id="3836"/>
    <w:p>
      <w:pPr>
        <w:spacing w:after="0"/>
        <w:ind w:left="0"/>
        <w:jc w:val="both"/>
      </w:pPr>
      <w:r>
        <w:rPr>
          <w:rFonts w:ascii="Times New Roman"/>
          <w:b w:val="false"/>
          <w:i w:val="false"/>
          <w:color w:val="000000"/>
          <w:sz w:val="28"/>
        </w:rPr>
        <w:t>
      118. Жекеше әріптес Үлгілік шарттың әрекет ету мерзімі кезеңінде Құрылыс жұмыстарының сапасына жауапты болады.</w:t>
      </w:r>
    </w:p>
    <w:bookmarkEnd w:id="3836"/>
    <w:bookmarkStart w:name="z3895" w:id="3837"/>
    <w:p>
      <w:pPr>
        <w:spacing w:after="0"/>
        <w:ind w:left="0"/>
        <w:jc w:val="both"/>
      </w:pPr>
      <w:r>
        <w:rPr>
          <w:rFonts w:ascii="Times New Roman"/>
          <w:b w:val="false"/>
          <w:i w:val="false"/>
          <w:color w:val="000000"/>
          <w:sz w:val="28"/>
        </w:rPr>
        <w:t>
      119. Жекеше әріптес Құрылыс жұмыстарының кезеңінде Мемлекеттік әріптеске ай сайын Құрылыс жұмыстарының орындалуы және олардың Жобалау-сметалық құжаттамаға сәйкестігі туралы мәліметтерден тұратын құрылыс туралы есеп тапсырып отыруы тиіс.</w:t>
      </w:r>
    </w:p>
    <w:bookmarkEnd w:id="3837"/>
    <w:bookmarkStart w:name="z3896" w:id="3838"/>
    <w:p>
      <w:pPr>
        <w:spacing w:after="0"/>
        <w:ind w:left="0"/>
        <w:jc w:val="both"/>
      </w:pPr>
      <w:r>
        <w:rPr>
          <w:rFonts w:ascii="Times New Roman"/>
          <w:b w:val="false"/>
          <w:i w:val="false"/>
          <w:color w:val="000000"/>
          <w:sz w:val="28"/>
        </w:rPr>
        <w:t>
      120. Құрылыс туралы есептер жұмыстардың жүргізілу тәртібі, қолданылған құрылыс материалдары және құрылыс шығыстары туралы ақпаратты қамтуы тиіс. Құрылыс туралы есептер Жекеше әріптестің Бас мердігерлермен немесе Кредиторлармен қатынастарында қолданылатын кез келген өзге нысанда берілуі мүмкін.</w:t>
      </w:r>
    </w:p>
    <w:bookmarkEnd w:id="3838"/>
    <w:bookmarkStart w:name="z3897" w:id="3839"/>
    <w:p>
      <w:pPr>
        <w:spacing w:after="0"/>
        <w:ind w:left="0"/>
        <w:jc w:val="both"/>
      </w:pPr>
      <w:r>
        <w:rPr>
          <w:rFonts w:ascii="Times New Roman"/>
          <w:b w:val="false"/>
          <w:i w:val="false"/>
          <w:color w:val="000000"/>
          <w:sz w:val="28"/>
        </w:rPr>
        <w:t>
      121. Мемлекеттік әріптес МЖӘ объектісін салу бойынша жұмыстардың орындалуын ұйымдастыру кезінде Жекеше әріптеске көмек көрсетуге міндеттенеді.</w:t>
      </w:r>
    </w:p>
    <w:bookmarkEnd w:id="3839"/>
    <w:bookmarkStart w:name="z3898" w:id="3840"/>
    <w:p>
      <w:pPr>
        <w:spacing w:after="0"/>
        <w:ind w:left="0"/>
        <w:jc w:val="both"/>
      </w:pPr>
      <w:r>
        <w:rPr>
          <w:rFonts w:ascii="Times New Roman"/>
          <w:b w:val="false"/>
          <w:i w:val="false"/>
          <w:color w:val="000000"/>
          <w:sz w:val="28"/>
        </w:rPr>
        <w:t>
      122. Мемлекеттік әріптес Жобалау-сметалық құжаттаманың Үлгілік шартта белгіленген талаптарға сәйкес келмеуін анықтаған жағдайда, Жекеше әріптес Мемлекеттік әріптес шешімінің негізінде жобалық құжаттамаға қажетті өзгерістер енгізу сәтіне дейін МЖӘ объектісін салу бойынша жұмысты тоқтата тұруға міндеттенеді. Жобалау-сметалық құжаттаманың Үлгілік шартта белгіленген талаптарға сәйкес келмеуін анықтаған кезде Жекеше әріптес Үлгілік шартта көрсетілген тәртіпте және мөлшерде Мемлекеттік әріптес алдында жауапты болады.</w:t>
      </w:r>
    </w:p>
    <w:bookmarkEnd w:id="3840"/>
    <w:bookmarkStart w:name="z3899" w:id="3841"/>
    <w:p>
      <w:pPr>
        <w:spacing w:after="0"/>
        <w:ind w:left="0"/>
        <w:jc w:val="both"/>
      </w:pPr>
      <w:r>
        <w:rPr>
          <w:rFonts w:ascii="Times New Roman"/>
          <w:b w:val="false"/>
          <w:i w:val="false"/>
          <w:color w:val="000000"/>
          <w:sz w:val="28"/>
        </w:rPr>
        <w:t>
      123. Жекеше әріптес МЖӘ объектісін заңнамада және Үлгілік шартта белгіленген тәртіпте пайдалануға енгізеді.</w:t>
      </w:r>
    </w:p>
    <w:bookmarkEnd w:id="3841"/>
    <w:bookmarkStart w:name="z3900" w:id="3842"/>
    <w:p>
      <w:pPr>
        <w:spacing w:after="0"/>
        <w:ind w:left="0"/>
        <w:jc w:val="both"/>
      </w:pPr>
      <w:r>
        <w:rPr>
          <w:rFonts w:ascii="Times New Roman"/>
          <w:b w:val="false"/>
          <w:i w:val="false"/>
          <w:color w:val="000000"/>
          <w:sz w:val="28"/>
        </w:rPr>
        <w:t>
      124. Жекеше әріптес Үлгілік шартта белгіленген мерзімде МЖӘ объектісін салуды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кейінгі іс-қимылдарын келісу мақсатында аталған жағдаяттар туралы Мемлекеттік әріптеске дереу хабарлауға міндеттенеді.</w:t>
      </w:r>
    </w:p>
    <w:bookmarkEnd w:id="3842"/>
    <w:bookmarkStart w:name="z3901" w:id="3843"/>
    <w:p>
      <w:pPr>
        <w:spacing w:after="0"/>
        <w:ind w:left="0"/>
        <w:jc w:val="both"/>
      </w:pPr>
      <w:r>
        <w:rPr>
          <w:rFonts w:ascii="Times New Roman"/>
          <w:b w:val="false"/>
          <w:i w:val="false"/>
          <w:color w:val="000000"/>
          <w:sz w:val="28"/>
        </w:rPr>
        <w:t>
      125. Жекеше әріптес қажет болған жағдайда, МЖӘ объектісін салудың бүкіл кезеңі ішінде көлік құралдарының жүріп өтуін қамтамасыз ететін уақытша айналма жолды жоспарлауға, салуға және оған қызмет көрсетуге міндетті. Мұндай шығыстар МЖӘ объектісін салу құнына жатады.</w:t>
      </w:r>
    </w:p>
    <w:bookmarkEnd w:id="3843"/>
    <w:bookmarkStart w:name="z3902" w:id="3844"/>
    <w:p>
      <w:pPr>
        <w:spacing w:after="0"/>
        <w:ind w:left="0"/>
        <w:jc w:val="both"/>
      </w:pPr>
      <w:r>
        <w:rPr>
          <w:rFonts w:ascii="Times New Roman"/>
          <w:b w:val="false"/>
          <w:i w:val="false"/>
          <w:color w:val="000000"/>
          <w:sz w:val="28"/>
        </w:rPr>
        <w:t>
      126. Мемлекеттік әріптес Үлгілік шартта және бастапқы Жобалау-сметалық құжаттамада көрсетілмеген, бірақ МЖӘ объектісін салу үшін күтпеген мән-жағдайлар пайда болғанда талап етілетін қосымша жұмыстарды орындауды Жекеше әріптеске тапсыруға құқылы.</w:t>
      </w:r>
    </w:p>
    <w:bookmarkEnd w:id="3844"/>
    <w:bookmarkStart w:name="z3903" w:id="3845"/>
    <w:p>
      <w:pPr>
        <w:spacing w:after="0"/>
        <w:ind w:left="0"/>
        <w:jc w:val="both"/>
      </w:pPr>
      <w:r>
        <w:rPr>
          <w:rFonts w:ascii="Times New Roman"/>
          <w:b w:val="false"/>
          <w:i w:val="false"/>
          <w:color w:val="000000"/>
          <w:sz w:val="28"/>
        </w:rPr>
        <w:t>
      127. Жекеше әріптес ___ (жазумен көрсету) күнтізбелік күн мерзімде Үлгілік шарттың 126-тармағында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___ (жазумен көрсету) күннен аспайтын қысқа мерзімде Жекеше әріптеске оларды бекіту немесе бас тарту туралы хабарлауға міндеттенеді.</w:t>
      </w:r>
    </w:p>
    <w:bookmarkEnd w:id="3845"/>
    <w:bookmarkStart w:name="z3904" w:id="3846"/>
    <w:p>
      <w:pPr>
        <w:spacing w:after="0"/>
        <w:ind w:left="0"/>
        <w:jc w:val="both"/>
      </w:pPr>
      <w:r>
        <w:rPr>
          <w:rFonts w:ascii="Times New Roman"/>
          <w:b w:val="false"/>
          <w:i w:val="false"/>
          <w:color w:val="000000"/>
          <w:sz w:val="28"/>
        </w:rPr>
        <w:t>
      128. Үлгілік шарттың 126-тармағында көрсетілген жобалау кезінде жіберілген қателер немесе жіберілген олқылықтар салдарынсыз туындаған және Жекеше әріптес үшін қосымша шығындар алып келетін қосымша жұмыстар шығыстарын Мемлекеттік әріптес өтейді.</w:t>
      </w:r>
    </w:p>
    <w:bookmarkEnd w:id="3846"/>
    <w:bookmarkStart w:name="z3905" w:id="3847"/>
    <w:p>
      <w:pPr>
        <w:spacing w:after="0"/>
        <w:ind w:left="0"/>
        <w:jc w:val="both"/>
      </w:pPr>
      <w:r>
        <w:rPr>
          <w:rFonts w:ascii="Times New Roman"/>
          <w:b w:val="false"/>
          <w:i w:val="false"/>
          <w:color w:val="000000"/>
          <w:sz w:val="28"/>
        </w:rPr>
        <w:t xml:space="preserve">
      129. Егер Үлгілік шарттың 126-тармағында көрсетілген қосымша жұмыстарды орындау Үлгілік шартқа 3-қосымшада келтірілген қаржы-экономикалық жоспар көрсеткіштерін бұзуға алып келетін болса, Тараптар белгіленген тәртіпте Үлгілік шартқа өзгерістер және/немесе толықтырулар енгізеді. </w:t>
      </w:r>
    </w:p>
    <w:bookmarkEnd w:id="3847"/>
    <w:bookmarkStart w:name="z3906" w:id="3848"/>
    <w:p>
      <w:pPr>
        <w:spacing w:after="0"/>
        <w:ind w:left="0"/>
        <w:jc w:val="both"/>
      </w:pPr>
      <w:r>
        <w:rPr>
          <w:rFonts w:ascii="Times New Roman"/>
          <w:b w:val="false"/>
          <w:i w:val="false"/>
          <w:color w:val="000000"/>
          <w:sz w:val="28"/>
        </w:rPr>
        <w:t>
      130.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 және функцияларын атқаруы бойынша жауапты болады.</w:t>
      </w:r>
    </w:p>
    <w:bookmarkEnd w:id="3848"/>
    <w:bookmarkStart w:name="z3907" w:id="3849"/>
    <w:p>
      <w:pPr>
        <w:spacing w:after="0"/>
        <w:ind w:left="0"/>
        <w:jc w:val="left"/>
      </w:pPr>
      <w:r>
        <w:rPr>
          <w:rFonts w:ascii="Times New Roman"/>
          <w:b/>
          <w:i w:val="false"/>
          <w:color w:val="000000"/>
        </w:rPr>
        <w:t xml:space="preserve"> 12. Археологиялық олжалар</w:t>
      </w:r>
    </w:p>
    <w:bookmarkEnd w:id="3849"/>
    <w:bookmarkStart w:name="z3908" w:id="3850"/>
    <w:p>
      <w:pPr>
        <w:spacing w:after="0"/>
        <w:ind w:left="0"/>
        <w:jc w:val="both"/>
      </w:pPr>
      <w:r>
        <w:rPr>
          <w:rFonts w:ascii="Times New Roman"/>
          <w:b w:val="false"/>
          <w:i w:val="false"/>
          <w:color w:val="000000"/>
          <w:sz w:val="28"/>
        </w:rPr>
        <w:t>
      131. Археологиялық олжалар табылған жағдайда Жекеше әріптес:</w:t>
      </w:r>
    </w:p>
    <w:bookmarkEnd w:id="3850"/>
    <w:bookmarkStart w:name="z3909" w:id="3851"/>
    <w:p>
      <w:pPr>
        <w:spacing w:after="0"/>
        <w:ind w:left="0"/>
        <w:jc w:val="both"/>
      </w:pPr>
      <w:r>
        <w:rPr>
          <w:rFonts w:ascii="Times New Roman"/>
          <w:b w:val="false"/>
          <w:i w:val="false"/>
          <w:color w:val="000000"/>
          <w:sz w:val="28"/>
        </w:rPr>
        <w:t>
      1) ___ (жазумен көрсету) күнтізбелік күн ішінде Мемлекеттік әріптеске осындайлардың табылғаны туралы хабарлауға;</w:t>
      </w:r>
    </w:p>
    <w:bookmarkEnd w:id="3851"/>
    <w:bookmarkStart w:name="z3910" w:id="3852"/>
    <w:p>
      <w:pPr>
        <w:spacing w:after="0"/>
        <w:ind w:left="0"/>
        <w:jc w:val="both"/>
      </w:pPr>
      <w:r>
        <w:rPr>
          <w:rFonts w:ascii="Times New Roman"/>
          <w:b w:val="false"/>
          <w:i w:val="false"/>
          <w:color w:val="000000"/>
          <w:sz w:val="28"/>
        </w:rPr>
        <w:t>
      2) табылған Археологиялық олжалардың бүлінуін немесе зақымдалуын болдырмау үшін сақтық шараларын қабылдауға;</w:t>
      </w:r>
    </w:p>
    <w:bookmarkEnd w:id="3852"/>
    <w:bookmarkStart w:name="z3911" w:id="3853"/>
    <w:p>
      <w:pPr>
        <w:spacing w:after="0"/>
        <w:ind w:left="0"/>
        <w:jc w:val="both"/>
      </w:pPr>
      <w:r>
        <w:rPr>
          <w:rFonts w:ascii="Times New Roman"/>
          <w:b w:val="false"/>
          <w:i w:val="false"/>
          <w:color w:val="000000"/>
          <w:sz w:val="28"/>
        </w:rPr>
        <w:t>
      3) МЖӘ объектісін салу кезінде денсаулықты қорғау және қауіпсіздік бойынша кез келген шараларды және учаскеде қауіпсіздік бойынша кез келген нұсқаулықтарды қамтуы тиіс барлық тиісті қауіпсіздік шараларын сақтау кезінде, табылған объектілерді меншікті қаражаттарының есебінен алып шығуға және шығаруға;</w:t>
      </w:r>
    </w:p>
    <w:bookmarkEnd w:id="3853"/>
    <w:bookmarkStart w:name="z3912" w:id="3854"/>
    <w:p>
      <w:pPr>
        <w:spacing w:after="0"/>
        <w:ind w:left="0"/>
        <w:jc w:val="both"/>
      </w:pPr>
      <w:r>
        <w:rPr>
          <w:rFonts w:ascii="Times New Roman"/>
          <w:b w:val="false"/>
          <w:i w:val="false"/>
          <w:color w:val="000000"/>
          <w:sz w:val="28"/>
        </w:rPr>
        <w:t>
      4) табылған объектілерді сақтауға, кез келген әрекеттерді жасауға және қолданылатын процедураларды жүргізуге қатысты заңнаманың барлық талаптарын сақтауға міндеттенеді.</w:t>
      </w:r>
    </w:p>
    <w:bookmarkEnd w:id="3854"/>
    <w:bookmarkStart w:name="z3913" w:id="3855"/>
    <w:p>
      <w:pPr>
        <w:spacing w:after="0"/>
        <w:ind w:left="0"/>
        <w:jc w:val="both"/>
      </w:pPr>
      <w:r>
        <w:rPr>
          <w:rFonts w:ascii="Times New Roman"/>
          <w:b w:val="false"/>
          <w:i w:val="false"/>
          <w:color w:val="000000"/>
          <w:sz w:val="28"/>
        </w:rPr>
        <w:t xml:space="preserve">
      132. Мемлекеттік әріптес Жекеше әріптестен Археологиялық олжа туралы хабарламаны алғаннан кейін ____ (жазумен көрсету)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 </w:t>
      </w:r>
    </w:p>
    <w:bookmarkEnd w:id="3855"/>
    <w:bookmarkStart w:name="z3914" w:id="3856"/>
    <w:p>
      <w:pPr>
        <w:spacing w:after="0"/>
        <w:ind w:left="0"/>
        <w:jc w:val="both"/>
      </w:pPr>
      <w:r>
        <w:rPr>
          <w:rFonts w:ascii="Times New Roman"/>
          <w:b w:val="false"/>
          <w:i w:val="false"/>
          <w:color w:val="000000"/>
          <w:sz w:val="28"/>
        </w:rPr>
        <w:t xml:space="preserve">
      133. Археологиялық олжалардың себебі бойынша жұмыстардың тоқтатылуы форс-мажорлық жағдаяттар болып есептеледі. </w:t>
      </w:r>
    </w:p>
    <w:bookmarkEnd w:id="3856"/>
    <w:bookmarkStart w:name="z3915" w:id="3857"/>
    <w:p>
      <w:pPr>
        <w:spacing w:after="0"/>
        <w:ind w:left="0"/>
        <w:jc w:val="both"/>
      </w:pPr>
      <w:r>
        <w:rPr>
          <w:rFonts w:ascii="Times New Roman"/>
          <w:b w:val="false"/>
          <w:i w:val="false"/>
          <w:color w:val="000000"/>
          <w:sz w:val="28"/>
        </w:rPr>
        <w:t xml:space="preserve">
      134. Құрылыс жұмыстары Мемлекеттік әріптестің шешімінің негізінде ___ (жазумен көрсету) күнтізбелік күннен көп емес мерзімге тоқтатылады. </w:t>
      </w:r>
    </w:p>
    <w:bookmarkEnd w:id="3857"/>
    <w:bookmarkStart w:name="z3916" w:id="3858"/>
    <w:p>
      <w:pPr>
        <w:spacing w:after="0"/>
        <w:ind w:left="0"/>
        <w:jc w:val="both"/>
      </w:pPr>
      <w:r>
        <w:rPr>
          <w:rFonts w:ascii="Times New Roman"/>
          <w:b w:val="false"/>
          <w:i w:val="false"/>
          <w:color w:val="000000"/>
          <w:sz w:val="28"/>
        </w:rPr>
        <w:t>
      135. Жекеше әріптес Мемлекеттік әріптестің кез келген ұсынымдарын есепке алады және кез келген археологиялық зерттеулерге немесе учаскедегі зерттеулерге қатысты заңнаманың ережелерін сақтайды.</w:t>
      </w:r>
    </w:p>
    <w:bookmarkEnd w:id="3858"/>
    <w:bookmarkStart w:name="z3917" w:id="3859"/>
    <w:p>
      <w:pPr>
        <w:spacing w:after="0"/>
        <w:ind w:left="0"/>
        <w:jc w:val="both"/>
      </w:pPr>
      <w:r>
        <w:rPr>
          <w:rFonts w:ascii="Times New Roman"/>
          <w:b w:val="false"/>
          <w:i w:val="false"/>
          <w:color w:val="000000"/>
          <w:sz w:val="28"/>
        </w:rPr>
        <w:t>
      136. Егер тиісті Уәкілетті органның зерттеу нәтижесі Құрылыс жұмыстарының тоқтатылуының ұзартылу қажеттілігін көрсеткен жағдайда, онда осындай ұзартылу орын алады және Үлгілік шарт тиісті кезеңге ұзартылады.</w:t>
      </w:r>
    </w:p>
    <w:bookmarkEnd w:id="3859"/>
    <w:bookmarkStart w:name="z3918" w:id="3860"/>
    <w:p>
      <w:pPr>
        <w:spacing w:after="0"/>
        <w:ind w:left="0"/>
        <w:jc w:val="both"/>
      </w:pPr>
      <w:r>
        <w:rPr>
          <w:rFonts w:ascii="Times New Roman"/>
          <w:b w:val="false"/>
          <w:i w:val="false"/>
          <w:color w:val="000000"/>
          <w:sz w:val="28"/>
        </w:rPr>
        <w:t>
      137. Жекеше әріптес археологиялық олжаларға байланысты кідіртуді мүмкін болғанша қысқартуға міндетті. Осы мақсат үшін ол құзыретті органдармен неғұрлым қолайлы шешімдерді анықтау бойынша, сондай-ақ Мемлекеттік әріптес бекітетін олжаларды алу жоспарын және оны жаңа мерзімдерге сәйкес келтіру үшін МЖӘ жобасын жүзеге асыру кестесін өзгерту бойынша Мемлекеттік әріптес ынтымақтастық жасауға міндеттенеді.</w:t>
      </w:r>
    </w:p>
    <w:bookmarkEnd w:id="3860"/>
    <w:bookmarkStart w:name="z3919" w:id="3861"/>
    <w:p>
      <w:pPr>
        <w:spacing w:after="0"/>
        <w:ind w:left="0"/>
        <w:jc w:val="both"/>
      </w:pPr>
      <w:r>
        <w:rPr>
          <w:rFonts w:ascii="Times New Roman"/>
          <w:b w:val="false"/>
          <w:i w:val="false"/>
          <w:color w:val="000000"/>
          <w:sz w:val="28"/>
        </w:rPr>
        <w:t xml:space="preserve">
      138. Жер учаскесінде табылған Археологиялық олжалар заңнамаға сәйкес мемлекеттің меншігіне беріледі. </w:t>
      </w:r>
    </w:p>
    <w:bookmarkEnd w:id="3861"/>
    <w:bookmarkStart w:name="z3920" w:id="3862"/>
    <w:p>
      <w:pPr>
        <w:spacing w:after="0"/>
        <w:ind w:left="0"/>
        <w:jc w:val="left"/>
      </w:pPr>
      <w:r>
        <w:rPr>
          <w:rFonts w:ascii="Times New Roman"/>
          <w:b/>
          <w:i w:val="false"/>
          <w:color w:val="000000"/>
        </w:rPr>
        <w:t xml:space="preserve"> 13. Қауіпті қалдықтардың көмулері</w:t>
      </w:r>
    </w:p>
    <w:bookmarkEnd w:id="3862"/>
    <w:bookmarkStart w:name="z3921" w:id="3863"/>
    <w:p>
      <w:pPr>
        <w:spacing w:after="0"/>
        <w:ind w:left="0"/>
        <w:jc w:val="both"/>
      </w:pPr>
      <w:r>
        <w:rPr>
          <w:rFonts w:ascii="Times New Roman"/>
          <w:b w:val="false"/>
          <w:i w:val="false"/>
          <w:color w:val="000000"/>
          <w:sz w:val="28"/>
        </w:rPr>
        <w:t>
      139. Қауіпті қалдықтардың көмулері табылған жағдайда Жекеше әріптес:</w:t>
      </w:r>
    </w:p>
    <w:bookmarkEnd w:id="3863"/>
    <w:bookmarkStart w:name="z3922" w:id="3864"/>
    <w:p>
      <w:pPr>
        <w:spacing w:after="0"/>
        <w:ind w:left="0"/>
        <w:jc w:val="both"/>
      </w:pPr>
      <w:r>
        <w:rPr>
          <w:rFonts w:ascii="Times New Roman"/>
          <w:b w:val="false"/>
          <w:i w:val="false"/>
          <w:color w:val="000000"/>
          <w:sz w:val="28"/>
        </w:rPr>
        <w:t>
      ___ (жазумен көрсету) күнтізбелік күн ішінде Мемлекеттік әріптесті және тиісті Уәкілетті органды осындайлардың табылғаны туралы хабардар етуге;</w:t>
      </w:r>
    </w:p>
    <w:bookmarkEnd w:id="3864"/>
    <w:bookmarkStart w:name="z3923" w:id="3865"/>
    <w:p>
      <w:pPr>
        <w:spacing w:after="0"/>
        <w:ind w:left="0"/>
        <w:jc w:val="both"/>
      </w:pPr>
      <w:r>
        <w:rPr>
          <w:rFonts w:ascii="Times New Roman"/>
          <w:b w:val="false"/>
          <w:i w:val="false"/>
          <w:color w:val="000000"/>
          <w:sz w:val="28"/>
        </w:rPr>
        <w:t>
      Қауіпті қалдықтардың көмулерінің теріс салдарларын жою мақсатында, заңнаманың талаптарына сәйкес, тиісті түрде және меншікті қаражаттарының есебінен Қауіпті қалдықтардың көмулерін жоюмен, зарарсыздандырумен, кәдеге жаратумен байланысты барлық қажетті шараларды жүргізуге және аяқтауға міндеттенеді.</w:t>
      </w:r>
    </w:p>
    <w:bookmarkEnd w:id="3865"/>
    <w:bookmarkStart w:name="z3924" w:id="3866"/>
    <w:p>
      <w:pPr>
        <w:spacing w:after="0"/>
        <w:ind w:left="0"/>
        <w:jc w:val="both"/>
      </w:pPr>
      <w:r>
        <w:rPr>
          <w:rFonts w:ascii="Times New Roman"/>
          <w:b w:val="false"/>
          <w:i w:val="false"/>
          <w:color w:val="000000"/>
          <w:sz w:val="28"/>
        </w:rPr>
        <w:t>
      140. Мемлекеттік әріптес Жекеше әріптестен Қауіпті қалдықтардың көмулерінің табылуы туралы хабарламаны алғаннан кейін ____ (жазумен көрсету)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w:t>
      </w:r>
    </w:p>
    <w:bookmarkEnd w:id="3866"/>
    <w:bookmarkStart w:name="z3925" w:id="3867"/>
    <w:p>
      <w:pPr>
        <w:spacing w:after="0"/>
        <w:ind w:left="0"/>
        <w:jc w:val="both"/>
      </w:pPr>
      <w:r>
        <w:rPr>
          <w:rFonts w:ascii="Times New Roman"/>
          <w:b w:val="false"/>
          <w:i w:val="false"/>
          <w:color w:val="000000"/>
          <w:sz w:val="28"/>
        </w:rPr>
        <w:t>
      141. Жекеше әріптес Мемлекеттік әріптестің кез келген ұсынымдарын есепке алады және Жер учаскесіндегі Қауіпті қалдықтардың көмулеріне қатысты заңнаманың ережелерін сақтайды.</w:t>
      </w:r>
    </w:p>
    <w:bookmarkEnd w:id="3867"/>
    <w:bookmarkStart w:name="z3926" w:id="3868"/>
    <w:p>
      <w:pPr>
        <w:spacing w:after="0"/>
        <w:ind w:left="0"/>
        <w:jc w:val="both"/>
      </w:pPr>
      <w:r>
        <w:rPr>
          <w:rFonts w:ascii="Times New Roman"/>
          <w:b w:val="false"/>
          <w:i w:val="false"/>
          <w:color w:val="000000"/>
          <w:sz w:val="28"/>
        </w:rPr>
        <w:t>
      142. Жекеше әріптес Қауіпті қалдықтардың көмулерін тапқан жағдайда Құрылыс жұмыстары Мемлекеттік әріптестің шешімінің негізінде ___ (жазумен көрсету) күнтізбелік күннен көп емес мерзімге тоқтатылады.</w:t>
      </w:r>
    </w:p>
    <w:bookmarkEnd w:id="3868"/>
    <w:bookmarkStart w:name="z3927" w:id="3869"/>
    <w:p>
      <w:pPr>
        <w:spacing w:after="0"/>
        <w:ind w:left="0"/>
        <w:jc w:val="both"/>
      </w:pPr>
      <w:r>
        <w:rPr>
          <w:rFonts w:ascii="Times New Roman"/>
          <w:b w:val="false"/>
          <w:i w:val="false"/>
          <w:color w:val="000000"/>
          <w:sz w:val="28"/>
        </w:rPr>
        <w:t>
      143. Егер тиісті Уәкілетті органның зерттеу нәтижесі Құрылыс жұмыстарының тоқтатылуының ұзартылу қажеттілігін көрсеткен жағдайда, онда осындай ұзартылу орын алады және Үлгілік шарт тиісті кезеңге ұзартылады.</w:t>
      </w:r>
    </w:p>
    <w:bookmarkEnd w:id="3869"/>
    <w:bookmarkStart w:name="z3928" w:id="3870"/>
    <w:p>
      <w:pPr>
        <w:spacing w:after="0"/>
        <w:ind w:left="0"/>
        <w:jc w:val="left"/>
      </w:pPr>
      <w:r>
        <w:rPr>
          <w:rFonts w:ascii="Times New Roman"/>
          <w:b/>
          <w:i w:val="false"/>
          <w:color w:val="000000"/>
        </w:rPr>
        <w:t xml:space="preserve"> 14. МЖӘ объектісіне меншік құқықтары және оларды беру тәртібі</w:t>
      </w:r>
    </w:p>
    <w:bookmarkEnd w:id="3870"/>
    <w:bookmarkStart w:name="z3929" w:id="3871"/>
    <w:p>
      <w:pPr>
        <w:spacing w:after="0"/>
        <w:ind w:left="0"/>
        <w:jc w:val="both"/>
      </w:pPr>
      <w:r>
        <w:rPr>
          <w:rFonts w:ascii="Times New Roman"/>
          <w:b w:val="false"/>
          <w:i w:val="false"/>
          <w:color w:val="000000"/>
          <w:sz w:val="28"/>
        </w:rPr>
        <w:t>
      144. МЖӘ объектісі мемлекеттік меншікке берілмейді.</w:t>
      </w:r>
    </w:p>
    <w:bookmarkEnd w:id="3871"/>
    <w:bookmarkStart w:name="z3930" w:id="3872"/>
    <w:p>
      <w:pPr>
        <w:spacing w:after="0"/>
        <w:ind w:left="0"/>
        <w:jc w:val="both"/>
      </w:pPr>
      <w:r>
        <w:rPr>
          <w:rFonts w:ascii="Times New Roman"/>
          <w:b w:val="false"/>
          <w:i w:val="false"/>
          <w:color w:val="000000"/>
          <w:sz w:val="28"/>
        </w:rPr>
        <w:t xml:space="preserve">
      145. Үлгілік шарттың әрекет ету мерзімі біткеннен кейін, МЖӘ объектісіне иелік ету және пайдалану құқығы сату-сатып алу шарттарына сәйкес пәтер иелеріне көшеді. </w:t>
      </w:r>
    </w:p>
    <w:bookmarkEnd w:id="3872"/>
    <w:bookmarkStart w:name="z3931" w:id="3873"/>
    <w:p>
      <w:pPr>
        <w:spacing w:after="0"/>
        <w:ind w:left="0"/>
        <w:jc w:val="left"/>
      </w:pPr>
      <w:r>
        <w:rPr>
          <w:rFonts w:ascii="Times New Roman"/>
          <w:b/>
          <w:i w:val="false"/>
          <w:color w:val="000000"/>
        </w:rPr>
        <w:t xml:space="preserve"> 15. МЖӘ объектісін пайдалану</w:t>
      </w:r>
    </w:p>
    <w:bookmarkEnd w:id="3873"/>
    <w:bookmarkStart w:name="z3932" w:id="3874"/>
    <w:p>
      <w:pPr>
        <w:spacing w:after="0"/>
        <w:ind w:left="0"/>
        <w:jc w:val="both"/>
      </w:pPr>
      <w:r>
        <w:rPr>
          <w:rFonts w:ascii="Times New Roman"/>
          <w:b w:val="false"/>
          <w:i w:val="false"/>
          <w:color w:val="000000"/>
          <w:sz w:val="28"/>
        </w:rPr>
        <w:t xml:space="preserve">
      146. Жекеше әріптес Жоспарлы аяқтау күнінен бастап және Үлгілік шарттың әрекет ету мерзімінің өту күніне дейін кіріс алу мүмкіндігімен қызметтерді ұйымдастыру үшін МЖӘ объектісін пайдаланады. </w:t>
      </w:r>
    </w:p>
    <w:bookmarkEnd w:id="3874"/>
    <w:bookmarkStart w:name="z3933" w:id="3875"/>
    <w:p>
      <w:pPr>
        <w:spacing w:after="0"/>
        <w:ind w:left="0"/>
        <w:jc w:val="both"/>
      </w:pPr>
      <w:r>
        <w:rPr>
          <w:rFonts w:ascii="Times New Roman"/>
          <w:b w:val="false"/>
          <w:i w:val="false"/>
          <w:color w:val="000000"/>
          <w:sz w:val="28"/>
        </w:rPr>
        <w:t>
      147. МЖӘ объектісі ___ (жазумен көрсету) жыл мерзімге пайдалануға беріледі.</w:t>
      </w:r>
    </w:p>
    <w:bookmarkEnd w:id="3875"/>
    <w:bookmarkStart w:name="z3934" w:id="3876"/>
    <w:p>
      <w:pPr>
        <w:spacing w:after="0"/>
        <w:ind w:left="0"/>
        <w:jc w:val="both"/>
      </w:pPr>
      <w:r>
        <w:rPr>
          <w:rFonts w:ascii="Times New Roman"/>
          <w:b w:val="false"/>
          <w:i w:val="false"/>
          <w:color w:val="000000"/>
          <w:sz w:val="28"/>
        </w:rPr>
        <w:t>
      148. Жекеше әріптес пайдалану кезінде дербес және өз есебінен:</w:t>
      </w:r>
    </w:p>
    <w:bookmarkEnd w:id="3876"/>
    <w:bookmarkStart w:name="z3935" w:id="3877"/>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bookmarkEnd w:id="3877"/>
    <w:bookmarkStart w:name="z3936" w:id="3878"/>
    <w:p>
      <w:pPr>
        <w:spacing w:after="0"/>
        <w:ind w:left="0"/>
        <w:jc w:val="both"/>
      </w:pPr>
      <w:r>
        <w:rPr>
          <w:rFonts w:ascii="Times New Roman"/>
          <w:b w:val="false"/>
          <w:i w:val="false"/>
          <w:color w:val="000000"/>
          <w:sz w:val="28"/>
        </w:rPr>
        <w:t>
      2) мүлікті ағымдық жөндеуді жүзеге асырады;</w:t>
      </w:r>
    </w:p>
    <w:bookmarkEnd w:id="3878"/>
    <w:bookmarkStart w:name="z3937" w:id="3879"/>
    <w:p>
      <w:pPr>
        <w:spacing w:after="0"/>
        <w:ind w:left="0"/>
        <w:jc w:val="both"/>
      </w:pPr>
      <w:r>
        <w:rPr>
          <w:rFonts w:ascii="Times New Roman"/>
          <w:b w:val="false"/>
          <w:i w:val="false"/>
          <w:color w:val="000000"/>
          <w:sz w:val="28"/>
        </w:rPr>
        <w:t>
      3) мүлікті пайдаланумен байланысты барлық төлемдерді жүргізеді;</w:t>
      </w:r>
    </w:p>
    <w:bookmarkEnd w:id="3879"/>
    <w:bookmarkStart w:name="z3938" w:id="3880"/>
    <w:p>
      <w:pPr>
        <w:spacing w:after="0"/>
        <w:ind w:left="0"/>
        <w:jc w:val="both"/>
      </w:pPr>
      <w:r>
        <w:rPr>
          <w:rFonts w:ascii="Times New Roman"/>
          <w:b w:val="false"/>
          <w:i w:val="false"/>
          <w:color w:val="000000"/>
          <w:sz w:val="28"/>
        </w:rPr>
        <w:t>
      4) Заңнамада белгіленген өртке қарсы, санитариялық және өзге де нормалардың сақталуын бақылауды жүзеге асырады.</w:t>
      </w:r>
    </w:p>
    <w:bookmarkEnd w:id="3880"/>
    <w:bookmarkStart w:name="z3939" w:id="3881"/>
    <w:p>
      <w:pPr>
        <w:spacing w:after="0"/>
        <w:ind w:left="0"/>
        <w:jc w:val="both"/>
      </w:pPr>
      <w:r>
        <w:rPr>
          <w:rFonts w:ascii="Times New Roman"/>
          <w:b w:val="false"/>
          <w:i w:val="false"/>
          <w:color w:val="000000"/>
          <w:sz w:val="28"/>
        </w:rPr>
        <w:t>
      149. Жекеше әріптес өзінің басқа мүлкінен оған пайдалануға берілген мүлікті жекешелейді және ол бойынша дербес есеп жүргізеді.</w:t>
      </w:r>
    </w:p>
    <w:bookmarkEnd w:id="3881"/>
    <w:bookmarkStart w:name="z3940" w:id="3882"/>
    <w:p>
      <w:pPr>
        <w:spacing w:after="0"/>
        <w:ind w:left="0"/>
        <w:jc w:val="both"/>
      </w:pPr>
      <w:r>
        <w:rPr>
          <w:rFonts w:ascii="Times New Roman"/>
          <w:b w:val="false"/>
          <w:i w:val="false"/>
          <w:color w:val="000000"/>
          <w:sz w:val="28"/>
        </w:rPr>
        <w:t>
      150. Жекеше әріптес МЖӘ объектісін иеліктен шығаруға, оның мүлкін кепілге беруге, мақсатты тағайындалуын өзгертуге, Мемлекеттік әріптестің рұқсатынсыз қабырғаларды бұзуды немесе тұрғызуды, ғимараттың жоспарлануын өзгертуді қоса алғанда, мүлікке қандай да бір өзгерістер (ағымдық және күрделі жөндеуден басқа) енгізуге құқығы жоқ.</w:t>
      </w:r>
    </w:p>
    <w:bookmarkEnd w:id="3882"/>
    <w:bookmarkStart w:name="z3941" w:id="3883"/>
    <w:p>
      <w:pPr>
        <w:spacing w:after="0"/>
        <w:ind w:left="0"/>
        <w:jc w:val="both"/>
      </w:pPr>
      <w:r>
        <w:rPr>
          <w:rFonts w:ascii="Times New Roman"/>
          <w:b w:val="false"/>
          <w:i w:val="false"/>
          <w:color w:val="000000"/>
          <w:sz w:val="28"/>
        </w:rPr>
        <w:t>
      151. Жекеше әріптес Мемлекеттік әріптеске Пайдалану кепілдігін тапсырады, ол келесі өлшемшарттарға сәйкес келуі тиіс:</w:t>
      </w:r>
    </w:p>
    <w:bookmarkEnd w:id="3883"/>
    <w:bookmarkStart w:name="z3942" w:id="3884"/>
    <w:p>
      <w:pPr>
        <w:spacing w:after="0"/>
        <w:ind w:left="0"/>
        <w:jc w:val="both"/>
      </w:pPr>
      <w:r>
        <w:rPr>
          <w:rFonts w:ascii="Times New Roman"/>
          <w:b w:val="false"/>
          <w:i w:val="false"/>
          <w:color w:val="000000"/>
          <w:sz w:val="28"/>
        </w:rPr>
        <w:t>
      1) кепілдік Құрылыс кепілдігінің аяқталу күнінен бастап, қабылдау актісіне сәйкес, МЖӘ объектісінің құнынан ___% мөлшерінде беріледі;</w:t>
      </w:r>
    </w:p>
    <w:bookmarkEnd w:id="3884"/>
    <w:bookmarkStart w:name="z3943" w:id="3885"/>
    <w:p>
      <w:pPr>
        <w:spacing w:after="0"/>
        <w:ind w:left="0"/>
        <w:jc w:val="both"/>
      </w:pPr>
      <w:r>
        <w:rPr>
          <w:rFonts w:ascii="Times New Roman"/>
          <w:b w:val="false"/>
          <w:i w:val="false"/>
          <w:color w:val="000000"/>
          <w:sz w:val="28"/>
        </w:rPr>
        <w:t>
      2) кепілдік Үлгілік шарттың Әрекет ету мерзімі өткен күннен бастап кері қайтарып алынады;</w:t>
      </w:r>
    </w:p>
    <w:bookmarkEnd w:id="3885"/>
    <w:bookmarkStart w:name="z3944" w:id="3886"/>
    <w:p>
      <w:pPr>
        <w:spacing w:after="0"/>
        <w:ind w:left="0"/>
        <w:jc w:val="both"/>
      </w:pPr>
      <w:r>
        <w:rPr>
          <w:rFonts w:ascii="Times New Roman"/>
          <w:b w:val="false"/>
          <w:i w:val="false"/>
          <w:color w:val="000000"/>
          <w:sz w:val="28"/>
        </w:rPr>
        <w:t>
      3) кепілдік Мемлекеттік әріптеске, Жекеше әріптес Үлгілік шартқа 10-қосымшада көрсетілген, көрсетілетін қызметтер сапасы индикаторларын және толық пайдалану дайындығының өлшемшарттарын бұзған жағдайда, берілген Пайдалану кепілдігі бойынша талаптар қоюға мүмкіндік береді;</w:t>
      </w:r>
    </w:p>
    <w:bookmarkEnd w:id="3886"/>
    <w:bookmarkStart w:name="z3945" w:id="3887"/>
    <w:p>
      <w:pPr>
        <w:spacing w:after="0"/>
        <w:ind w:left="0"/>
        <w:jc w:val="both"/>
      </w:pPr>
      <w:r>
        <w:rPr>
          <w:rFonts w:ascii="Times New Roman"/>
          <w:b w:val="false"/>
          <w:i w:val="false"/>
          <w:color w:val="000000"/>
          <w:sz w:val="28"/>
        </w:rPr>
        <w:t>
      4) кепілдік инфляцияның жылдық ___% мөлшерлемесіне индекстеледі;</w:t>
      </w:r>
    </w:p>
    <w:bookmarkEnd w:id="3887"/>
    <w:bookmarkStart w:name="z3946" w:id="3888"/>
    <w:p>
      <w:pPr>
        <w:spacing w:after="0"/>
        <w:ind w:left="0"/>
        <w:jc w:val="both"/>
      </w:pPr>
      <w:r>
        <w:rPr>
          <w:rFonts w:ascii="Times New Roman"/>
          <w:b w:val="false"/>
          <w:i w:val="false"/>
          <w:color w:val="000000"/>
          <w:sz w:val="28"/>
        </w:rPr>
        <w:t>
      5) кепілдік жыл сайынғы индекстеуді есепке ала отырып, әр ___ (жазумен көрсету) жыл сайын және Үлгілік шарттың Әрекет ету мерзімінің өту күніне дейін беріледі;</w:t>
      </w:r>
    </w:p>
    <w:bookmarkEnd w:id="3888"/>
    <w:bookmarkStart w:name="z3947" w:id="3889"/>
    <w:p>
      <w:pPr>
        <w:spacing w:after="0"/>
        <w:ind w:left="0"/>
        <w:jc w:val="both"/>
      </w:pPr>
      <w:r>
        <w:rPr>
          <w:rFonts w:ascii="Times New Roman"/>
          <w:b w:val="false"/>
          <w:i w:val="false"/>
          <w:color w:val="000000"/>
          <w:sz w:val="28"/>
        </w:rPr>
        <w:t>
      6) кепілдік Үлгілік шартқа 10-қосымшада көрсетілген нысан бойынша рәсімделеді;</w:t>
      </w:r>
    </w:p>
    <w:bookmarkEnd w:id="3889"/>
    <w:bookmarkStart w:name="z3948" w:id="3890"/>
    <w:p>
      <w:pPr>
        <w:spacing w:after="0"/>
        <w:ind w:left="0"/>
        <w:jc w:val="both"/>
      </w:pPr>
      <w:r>
        <w:rPr>
          <w:rFonts w:ascii="Times New Roman"/>
          <w:b w:val="false"/>
          <w:i w:val="false"/>
          <w:color w:val="000000"/>
          <w:sz w:val="28"/>
        </w:rPr>
        <w:t>
      7) Пайдалану кепілдігінен айыппұлдар ұсталған жағдайда, Жекеше әріптес Пайдалану кепілдігінің сомасын ___ (жазумен көрсету) күнтізбелік күн ішінде тиісті сомаға толтырады.</w:t>
      </w:r>
    </w:p>
    <w:bookmarkEnd w:id="3890"/>
    <w:bookmarkStart w:name="z3949" w:id="3891"/>
    <w:p>
      <w:pPr>
        <w:spacing w:after="0"/>
        <w:ind w:left="0"/>
        <w:jc w:val="both"/>
      </w:pPr>
      <w:r>
        <w:rPr>
          <w:rFonts w:ascii="Times New Roman"/>
          <w:b w:val="false"/>
          <w:i w:val="false"/>
          <w:color w:val="000000"/>
          <w:sz w:val="28"/>
        </w:rPr>
        <w:t>
      152. Көрсетілетін қызметтер сапасы индикаторларын және МЖӘ объектісін толық пайдалану дайындығының өлшемшарттарын бұзғаны үшін Төлем мөлшерлері Үлгілік шартқа 9-қосымшаның ережелеріне сәйкес анықталады.</w:t>
      </w:r>
    </w:p>
    <w:bookmarkEnd w:id="3891"/>
    <w:bookmarkStart w:name="z3950" w:id="3892"/>
    <w:p>
      <w:pPr>
        <w:spacing w:after="0"/>
        <w:ind w:left="0"/>
        <w:jc w:val="both"/>
      </w:pPr>
      <w:r>
        <w:rPr>
          <w:rFonts w:ascii="Times New Roman"/>
          <w:b w:val="false"/>
          <w:i w:val="false"/>
          <w:color w:val="000000"/>
          <w:sz w:val="28"/>
        </w:rPr>
        <w:t>
      153. Жекеше әріптес Үлгілік шартқа және заңнамаға сәйкес, МЖӘ объектісінің толық пайдалану дайындығына және тәуліктің 24 сағаты ішінде, жылдың әрбір күні жауапты болады.</w:t>
      </w:r>
    </w:p>
    <w:bookmarkEnd w:id="3892"/>
    <w:bookmarkStart w:name="z3951" w:id="3893"/>
    <w:p>
      <w:pPr>
        <w:spacing w:after="0"/>
        <w:ind w:left="0"/>
        <w:jc w:val="both"/>
      </w:pPr>
      <w:r>
        <w:rPr>
          <w:rFonts w:ascii="Times New Roman"/>
          <w:b w:val="false"/>
          <w:i w:val="false"/>
          <w:color w:val="000000"/>
          <w:sz w:val="28"/>
        </w:rPr>
        <w:t>
      154. Жекеше әріптестің кінәсі бойынша, Жекеше әріптес Қызметтерді көрсету күнінен бастап Үлгілік шарттың айрықша талаптарын бұзған жағдайда:</w:t>
      </w:r>
    </w:p>
    <w:bookmarkEnd w:id="3893"/>
    <w:bookmarkStart w:name="z3952" w:id="3894"/>
    <w:p>
      <w:pPr>
        <w:spacing w:after="0"/>
        <w:ind w:left="0"/>
        <w:jc w:val="both"/>
      </w:pPr>
      <w:r>
        <w:rPr>
          <w:rFonts w:ascii="Times New Roman"/>
          <w:b w:val="false"/>
          <w:i w:val="false"/>
          <w:color w:val="000000"/>
          <w:sz w:val="28"/>
        </w:rPr>
        <w:t>
      1) Мемлекеттік әріптес Жекеше әріптеске Бұзу күніне дейін ___ (жазумен көрсету) күнтізбелік күн бұрын хабарлама жолдап, Үлгілік шартты бұзады:</w:t>
      </w:r>
    </w:p>
    <w:bookmarkEnd w:id="3894"/>
    <w:bookmarkStart w:name="z3953" w:id="3895"/>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минималды мерзімін көрсету) жылы өткенге дейін бұзған жағдайда, онда Мемлекеттік әріптеске Пайдалану кепілдігінің сомасы төленеді;</w:t>
      </w:r>
    </w:p>
    <w:bookmarkEnd w:id="3895"/>
    <w:bookmarkStart w:name="z3954" w:id="3896"/>
    <w:p>
      <w:pPr>
        <w:spacing w:after="0"/>
        <w:ind w:left="0"/>
        <w:jc w:val="both"/>
      </w:pPr>
      <w:r>
        <w:rPr>
          <w:rFonts w:ascii="Times New Roman"/>
          <w:b w:val="false"/>
          <w:i w:val="false"/>
          <w:color w:val="000000"/>
          <w:sz w:val="28"/>
        </w:rPr>
        <w:t>
      2) Мемлекеттік әріптес осы тармақтың 1)-тармақшасында көрсетілген жағдайларда, Бұзу күнінен бастап ___ (жазумен көрсету) күнтізбелік күн ішінде Жекеше әріптеске тиісті сомадағы өтемақы төлеуге міндеттенеді.</w:t>
      </w:r>
    </w:p>
    <w:bookmarkEnd w:id="3896"/>
    <w:bookmarkStart w:name="z3955" w:id="3897"/>
    <w:p>
      <w:pPr>
        <w:spacing w:after="0"/>
        <w:ind w:left="0"/>
        <w:jc w:val="both"/>
      </w:pPr>
      <w:r>
        <w:rPr>
          <w:rFonts w:ascii="Times New Roman"/>
          <w:b w:val="false"/>
          <w:i w:val="false"/>
          <w:color w:val="000000"/>
          <w:sz w:val="28"/>
        </w:rPr>
        <w:t>
      155. Мемлекеттік әріптестің кінәсі бойынша, Жекеше әріптес Қызметтерді көрсету күнінен бастап Үлгілік шарттың айрықша талаптарын бұзған жағдайда:</w:t>
      </w:r>
    </w:p>
    <w:bookmarkEnd w:id="3897"/>
    <w:bookmarkStart w:name="z3956" w:id="3898"/>
    <w:p>
      <w:pPr>
        <w:spacing w:after="0"/>
        <w:ind w:left="0"/>
        <w:jc w:val="both"/>
      </w:pPr>
      <w:r>
        <w:rPr>
          <w:rFonts w:ascii="Times New Roman"/>
          <w:b w:val="false"/>
          <w:i w:val="false"/>
          <w:color w:val="000000"/>
          <w:sz w:val="28"/>
        </w:rPr>
        <w:t>
      Мемлекеттік әріптес Жекеше әріптеске Бұзу күніне дейін ___ (жазумен көрсету) күнтізбелік күн бұрын хабарлама жолдап, Үлгілік шартты бұзады:</w:t>
      </w:r>
    </w:p>
    <w:bookmarkEnd w:id="3898"/>
    <w:bookmarkStart w:name="z3957" w:id="3899"/>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3899"/>
    <w:bookmarkStart w:name="z3958" w:id="3900"/>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Бұзу күнінен бастап ___ (жазумен көрсету) күнтізбелік күн ішінде, Жекеше әріптес алған сақтандыру төлемдерін шегергендегі, пайда NPV _________ теңгеге тең болған кезде ____ %-ға тең болатын, Жекеше әріптес салған капиталдың ішкі мөлшерлемесін қамтамасыз ететін пайда сомасын қоса алғанда, Жекеше әріптес МЖӘ объектісін салу бойынша жұмсаған және орындалған жұмыстар актісімен расталған капитал шығындарынан 100%-ға тең сомада өтемақы төлеуге міндеттенеді.</w:t>
      </w:r>
    </w:p>
    <w:bookmarkEnd w:id="3900"/>
    <w:bookmarkStart w:name="z3959" w:id="3901"/>
    <w:p>
      <w:pPr>
        <w:spacing w:after="0"/>
        <w:ind w:left="0"/>
        <w:jc w:val="both"/>
      </w:pPr>
      <w:r>
        <w:rPr>
          <w:rFonts w:ascii="Times New Roman"/>
          <w:b w:val="false"/>
          <w:i w:val="false"/>
          <w:color w:val="000000"/>
          <w:sz w:val="28"/>
        </w:rPr>
        <w:t>
      156. Егер қандай да бір талап еңсерілмейтін күш (форс-мажор) жағдаяттарымен байланысты орындалмаса:</w:t>
      </w:r>
    </w:p>
    <w:bookmarkEnd w:id="3901"/>
    <w:bookmarkStart w:name="z3960" w:id="3902"/>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3902"/>
    <w:bookmarkStart w:name="z3961" w:id="3903"/>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3903"/>
    <w:bookmarkStart w:name="z3962" w:id="3904"/>
    <w:p>
      <w:pPr>
        <w:spacing w:after="0"/>
        <w:ind w:left="0"/>
        <w:jc w:val="both"/>
      </w:pPr>
      <w:r>
        <w:rPr>
          <w:rFonts w:ascii="Times New Roman"/>
          <w:b w:val="false"/>
          <w:i w:val="false"/>
          <w:color w:val="000000"/>
          <w:sz w:val="28"/>
        </w:rPr>
        <w:t>
      157. Шарт Жекеше әріптес Пайдалану кепілдігін ұсынбаған жағдайда және Пайдалану кепілдігінің Үлгілік шарттың 151-тармағында көрсетілген өлшемшарттарға және Үлгілік шартқа 10-қосымшаның ережелеріне сәйкес келмеу жағдайында бұзылады.</w:t>
      </w:r>
    </w:p>
    <w:bookmarkEnd w:id="3904"/>
    <w:bookmarkStart w:name="z3963" w:id="3905"/>
    <w:p>
      <w:pPr>
        <w:spacing w:after="0"/>
        <w:ind w:left="0"/>
        <w:jc w:val="both"/>
      </w:pPr>
      <w:r>
        <w:rPr>
          <w:rFonts w:ascii="Times New Roman"/>
          <w:b w:val="false"/>
          <w:i w:val="false"/>
          <w:color w:val="000000"/>
          <w:sz w:val="28"/>
        </w:rPr>
        <w:t>
      158. Жекеше әріптес заңнамаға сәйкес МЖӘ объектісінің қауіпсіздігін және пайдалану сапасын қамтамасыз етуге міндетті.</w:t>
      </w:r>
    </w:p>
    <w:bookmarkEnd w:id="3905"/>
    <w:bookmarkStart w:name="z3964" w:id="3906"/>
    <w:p>
      <w:pPr>
        <w:spacing w:after="0"/>
        <w:ind w:left="0"/>
        <w:jc w:val="both"/>
      </w:pPr>
      <w:r>
        <w:rPr>
          <w:rFonts w:ascii="Times New Roman"/>
          <w:b w:val="false"/>
          <w:i w:val="false"/>
          <w:color w:val="000000"/>
          <w:sz w:val="28"/>
        </w:rPr>
        <w:t>
      159. Жекеше әріптес пайдалану кезеңінде тұрғын үй кешенін пайдаланумен айналысатын Басқарушы компания құрады.</w:t>
      </w:r>
    </w:p>
    <w:bookmarkEnd w:id="3906"/>
    <w:bookmarkStart w:name="z3965" w:id="3907"/>
    <w:p>
      <w:pPr>
        <w:spacing w:after="0"/>
        <w:ind w:left="0"/>
        <w:jc w:val="left"/>
      </w:pPr>
      <w:r>
        <w:rPr>
          <w:rFonts w:ascii="Times New Roman"/>
          <w:b/>
          <w:i w:val="false"/>
          <w:color w:val="000000"/>
        </w:rPr>
        <w:t xml:space="preserve"> 16. МЖӘ объектісін жөндеу және жаңғырту</w:t>
      </w:r>
    </w:p>
    <w:bookmarkEnd w:id="3907"/>
    <w:bookmarkStart w:name="z3966" w:id="3908"/>
    <w:p>
      <w:pPr>
        <w:spacing w:after="0"/>
        <w:ind w:left="0"/>
        <w:jc w:val="both"/>
      </w:pPr>
      <w:r>
        <w:rPr>
          <w:rFonts w:ascii="Times New Roman"/>
          <w:b w:val="false"/>
          <w:i w:val="false"/>
          <w:color w:val="000000"/>
          <w:sz w:val="28"/>
        </w:rPr>
        <w:t>
      160. Жекеше әріптес МЖӘ объектісі пайдалануға енгізілген сәттен бастап әр ___ (кезеңділігін көрсету) жыл сайын Үлгілік шарттың әрекет ету мерзімі біткенге дейін ағымдық жөндеу жүргізуге міндеттенеді.</w:t>
      </w:r>
    </w:p>
    <w:bookmarkEnd w:id="3908"/>
    <w:bookmarkStart w:name="z3967" w:id="3909"/>
    <w:p>
      <w:pPr>
        <w:spacing w:after="0"/>
        <w:ind w:left="0"/>
        <w:jc w:val="both"/>
      </w:pPr>
      <w:r>
        <w:rPr>
          <w:rFonts w:ascii="Times New Roman"/>
          <w:b w:val="false"/>
          <w:i w:val="false"/>
          <w:color w:val="000000"/>
          <w:sz w:val="28"/>
        </w:rPr>
        <w:t>
      161. Жекеше әріптес МЖӘ объектісі пайдалануға енгізілген сәттен бастап күрделі жөндеу жүргізуге міндеттенбейді.</w:t>
      </w:r>
    </w:p>
    <w:bookmarkEnd w:id="3909"/>
    <w:bookmarkStart w:name="z3968" w:id="3910"/>
    <w:p>
      <w:pPr>
        <w:spacing w:after="0"/>
        <w:ind w:left="0"/>
        <w:jc w:val="left"/>
      </w:pPr>
      <w:r>
        <w:rPr>
          <w:rFonts w:ascii="Times New Roman"/>
          <w:b/>
          <w:i w:val="false"/>
          <w:color w:val="000000"/>
        </w:rPr>
        <w:t xml:space="preserve"> 17. Салық салу</w:t>
      </w:r>
    </w:p>
    <w:bookmarkEnd w:id="3910"/>
    <w:bookmarkStart w:name="z3969" w:id="3911"/>
    <w:p>
      <w:pPr>
        <w:spacing w:after="0"/>
        <w:ind w:left="0"/>
        <w:jc w:val="both"/>
      </w:pPr>
      <w:r>
        <w:rPr>
          <w:rFonts w:ascii="Times New Roman"/>
          <w:b w:val="false"/>
          <w:i w:val="false"/>
          <w:color w:val="000000"/>
          <w:sz w:val="28"/>
        </w:rPr>
        <w:t>
      162. Жекеше әріптес Үлгілік шарт бойынша қызметінің аясында МЖӘ жобасы бойынша салық заңнамасымен реттелетін салықтық міндеттемелерді атқарады.</w:t>
      </w:r>
    </w:p>
    <w:bookmarkEnd w:id="3911"/>
    <w:bookmarkStart w:name="z3970" w:id="3912"/>
    <w:p>
      <w:pPr>
        <w:spacing w:after="0"/>
        <w:ind w:left="0"/>
        <w:jc w:val="both"/>
      </w:pPr>
      <w:r>
        <w:rPr>
          <w:rFonts w:ascii="Times New Roman"/>
          <w:b w:val="false"/>
          <w:i w:val="false"/>
          <w:color w:val="000000"/>
          <w:sz w:val="28"/>
        </w:rPr>
        <w:t>
      163. Үлгілік шарт аясында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3912"/>
    <w:bookmarkStart w:name="z3971" w:id="3913"/>
    <w:p>
      <w:pPr>
        <w:spacing w:after="0"/>
        <w:ind w:left="0"/>
        <w:jc w:val="both"/>
      </w:pPr>
      <w:r>
        <w:rPr>
          <w:rFonts w:ascii="Times New Roman"/>
          <w:b w:val="false"/>
          <w:i w:val="false"/>
          <w:color w:val="000000"/>
          <w:sz w:val="28"/>
        </w:rPr>
        <w:t>
      164. Үлгілік шарт аясында жүзеге асырылатын қызмет бойынша салықтық міндеттемелерді орындау Жекеше әріптесті Шарт аясынан тыс қызметті жүзеге асыру бойынша салықтық міндеттемелердің туындаған күніне қолданыстағы Қазақстан Республикасының салық заңнамасына сәйкес салықтық міндеттемелерді орындаудан босатпайды.</w:t>
      </w:r>
    </w:p>
    <w:bookmarkEnd w:id="3913"/>
    <w:bookmarkStart w:name="z3972" w:id="3914"/>
    <w:p>
      <w:pPr>
        <w:spacing w:after="0"/>
        <w:ind w:left="0"/>
        <w:jc w:val="left"/>
      </w:pPr>
      <w:r>
        <w:rPr>
          <w:rFonts w:ascii="Times New Roman"/>
          <w:b/>
          <w:i w:val="false"/>
          <w:color w:val="000000"/>
        </w:rPr>
        <w:t xml:space="preserve"> 18. Шығындарды өтеу және кірістер алу көздері</w:t>
      </w:r>
    </w:p>
    <w:bookmarkEnd w:id="3914"/>
    <w:bookmarkStart w:name="z3973" w:id="3915"/>
    <w:p>
      <w:pPr>
        <w:spacing w:after="0"/>
        <w:ind w:left="0"/>
        <w:jc w:val="both"/>
      </w:pPr>
      <w:r>
        <w:rPr>
          <w:rFonts w:ascii="Times New Roman"/>
          <w:b w:val="false"/>
          <w:i w:val="false"/>
          <w:color w:val="000000"/>
          <w:sz w:val="28"/>
        </w:rPr>
        <w:t>
      165. Жекеше әріптестің кірістерді алу көздері болып табылады:</w:t>
      </w:r>
    </w:p>
    <w:bookmarkEnd w:id="3915"/>
    <w:bookmarkStart w:name="z3974" w:id="3916"/>
    <w:p>
      <w:pPr>
        <w:spacing w:after="0"/>
        <w:ind w:left="0"/>
        <w:jc w:val="both"/>
      </w:pPr>
      <w:r>
        <w:rPr>
          <w:rFonts w:ascii="Times New Roman"/>
          <w:b w:val="false"/>
          <w:i w:val="false"/>
          <w:color w:val="000000"/>
          <w:sz w:val="28"/>
        </w:rPr>
        <w:t>
      пәтерлерді сату;</w:t>
      </w:r>
    </w:p>
    <w:bookmarkEnd w:id="3916"/>
    <w:bookmarkStart w:name="z3975" w:id="3917"/>
    <w:p>
      <w:pPr>
        <w:spacing w:after="0"/>
        <w:ind w:left="0"/>
        <w:jc w:val="both"/>
      </w:pPr>
      <w:r>
        <w:rPr>
          <w:rFonts w:ascii="Times New Roman"/>
          <w:b w:val="false"/>
          <w:i w:val="false"/>
          <w:color w:val="000000"/>
          <w:sz w:val="28"/>
        </w:rPr>
        <w:t>
      тұрақтағы машина-орындарды сату;</w:t>
      </w:r>
    </w:p>
    <w:bookmarkEnd w:id="3917"/>
    <w:bookmarkStart w:name="z3976" w:id="3918"/>
    <w:p>
      <w:pPr>
        <w:spacing w:after="0"/>
        <w:ind w:left="0"/>
        <w:jc w:val="both"/>
      </w:pPr>
      <w:r>
        <w:rPr>
          <w:rFonts w:ascii="Times New Roman"/>
          <w:b w:val="false"/>
          <w:i w:val="false"/>
          <w:color w:val="000000"/>
          <w:sz w:val="28"/>
        </w:rPr>
        <w:t>
      пайдалану кезеңіндегі Басқарушы компанияның қызметтерінен кірістер.</w:t>
      </w:r>
    </w:p>
    <w:bookmarkEnd w:id="3918"/>
    <w:bookmarkStart w:name="z3977" w:id="3919"/>
    <w:p>
      <w:pPr>
        <w:spacing w:after="0"/>
        <w:ind w:left="0"/>
        <w:jc w:val="both"/>
      </w:pPr>
      <w:r>
        <w:rPr>
          <w:rFonts w:ascii="Times New Roman"/>
          <w:b w:val="false"/>
          <w:i w:val="false"/>
          <w:color w:val="000000"/>
          <w:sz w:val="28"/>
        </w:rPr>
        <w:t>
      166. МЖӘ объектісінің құны әзірленген Жобалау-сметалық құжаттамаға және оған тиісті сараптамаларға сәйкес, Үлгілік шартқа өзгерістер енгізу жолымен түзетіледі.</w:t>
      </w:r>
    </w:p>
    <w:bookmarkEnd w:id="3919"/>
    <w:bookmarkStart w:name="z3978" w:id="3920"/>
    <w:p>
      <w:pPr>
        <w:spacing w:after="0"/>
        <w:ind w:left="0"/>
        <w:jc w:val="both"/>
      </w:pPr>
      <w:r>
        <w:rPr>
          <w:rFonts w:ascii="Times New Roman"/>
          <w:b w:val="false"/>
          <w:i w:val="false"/>
          <w:color w:val="000000"/>
          <w:sz w:val="28"/>
        </w:rPr>
        <w:t xml:space="preserve">
      167. Заңның </w:t>
      </w:r>
      <w:r>
        <w:rPr>
          <w:rFonts w:ascii="Times New Roman"/>
          <w:b w:val="false"/>
          <w:i w:val="false"/>
          <w:color w:val="000000"/>
          <w:sz w:val="28"/>
        </w:rPr>
        <w:t>9-бабына</w:t>
      </w:r>
      <w:r>
        <w:rPr>
          <w:rFonts w:ascii="Times New Roman"/>
          <w:b w:val="false"/>
          <w:i w:val="false"/>
          <w:color w:val="000000"/>
          <w:sz w:val="28"/>
        </w:rPr>
        <w:t xml:space="preserve"> сәйкес шығындарды өтеу көздері көзделмейді. </w:t>
      </w:r>
    </w:p>
    <w:bookmarkEnd w:id="3920"/>
    <w:bookmarkStart w:name="z3979" w:id="3921"/>
    <w:p>
      <w:pPr>
        <w:spacing w:after="0"/>
        <w:ind w:left="0"/>
        <w:jc w:val="both"/>
      </w:pPr>
      <w:r>
        <w:rPr>
          <w:rFonts w:ascii="Times New Roman"/>
          <w:b w:val="false"/>
          <w:i w:val="false"/>
          <w:color w:val="000000"/>
          <w:sz w:val="28"/>
        </w:rPr>
        <w:t>
      168. Үлгілік шарт бойынша қызметті жүзеге асыру нәтижесінде алынған кірістер Жекеше әріптестің меншігі болып табылады.</w:t>
      </w:r>
    </w:p>
    <w:bookmarkEnd w:id="3921"/>
    <w:bookmarkStart w:name="z3980" w:id="3922"/>
    <w:p>
      <w:pPr>
        <w:spacing w:after="0"/>
        <w:ind w:left="0"/>
        <w:jc w:val="left"/>
      </w:pPr>
      <w:r>
        <w:rPr>
          <w:rFonts w:ascii="Times New Roman"/>
          <w:b/>
          <w:i w:val="false"/>
          <w:color w:val="000000"/>
        </w:rPr>
        <w:t xml:space="preserve"> 19. Тұрақсыздық</w:t>
      </w:r>
    </w:p>
    <w:bookmarkEnd w:id="3922"/>
    <w:bookmarkStart w:name="z3981" w:id="3923"/>
    <w:p>
      <w:pPr>
        <w:spacing w:after="0"/>
        <w:ind w:left="0"/>
        <w:jc w:val="both"/>
      </w:pPr>
      <w:r>
        <w:rPr>
          <w:rFonts w:ascii="Times New Roman"/>
          <w:b w:val="false"/>
          <w:i w:val="false"/>
          <w:color w:val="000000"/>
          <w:sz w:val="28"/>
        </w:rPr>
        <w:t>
      169. Егер Үлгілік шарттың тиісті тармақтарында өзгеше ескертілмесе, Үлгілік шартқа сәйкес есептелген тұрақсыздық Тараптармен міндеттемелерді орындаудың мерзімін өткізудің әрбір күні үшін МЖӘ объектісінің Құнынан ___ % мөлшерінде төленеді.</w:t>
      </w:r>
    </w:p>
    <w:bookmarkEnd w:id="3923"/>
    <w:bookmarkStart w:name="z3982" w:id="3924"/>
    <w:p>
      <w:pPr>
        <w:spacing w:after="0"/>
        <w:ind w:left="0"/>
        <w:jc w:val="left"/>
      </w:pPr>
      <w:r>
        <w:rPr>
          <w:rFonts w:ascii="Times New Roman"/>
          <w:b/>
          <w:i w:val="false"/>
          <w:color w:val="000000"/>
        </w:rPr>
        <w:t xml:space="preserve"> 20. Жергілікті қамту</w:t>
      </w:r>
    </w:p>
    <w:bookmarkEnd w:id="3924"/>
    <w:bookmarkStart w:name="z3983" w:id="3925"/>
    <w:p>
      <w:pPr>
        <w:spacing w:after="0"/>
        <w:ind w:left="0"/>
        <w:jc w:val="both"/>
      </w:pPr>
      <w:r>
        <w:rPr>
          <w:rFonts w:ascii="Times New Roman"/>
          <w:b w:val="false"/>
          <w:i w:val="false"/>
          <w:color w:val="000000"/>
          <w:sz w:val="28"/>
        </w:rPr>
        <w:t>
      170. Кадрлардағы жергілікті қамту мыналарды құрауға тиіс:</w:t>
      </w:r>
    </w:p>
    <w:bookmarkEnd w:id="3925"/>
    <w:bookmarkStart w:name="z3984" w:id="3926"/>
    <w:p>
      <w:pPr>
        <w:spacing w:after="0"/>
        <w:ind w:left="0"/>
        <w:jc w:val="both"/>
      </w:pPr>
      <w:r>
        <w:rPr>
          <w:rFonts w:ascii="Times New Roman"/>
          <w:b w:val="false"/>
          <w:i w:val="false"/>
          <w:color w:val="000000"/>
          <w:sz w:val="28"/>
        </w:rPr>
        <w:t>
      1) бірінші санат – басшылық құрам – ___%;</w:t>
      </w:r>
    </w:p>
    <w:bookmarkEnd w:id="3926"/>
    <w:bookmarkStart w:name="z3985" w:id="3927"/>
    <w:p>
      <w:pPr>
        <w:spacing w:after="0"/>
        <w:ind w:left="0"/>
        <w:jc w:val="both"/>
      </w:pPr>
      <w:r>
        <w:rPr>
          <w:rFonts w:ascii="Times New Roman"/>
          <w:b w:val="false"/>
          <w:i w:val="false"/>
          <w:color w:val="000000"/>
          <w:sz w:val="28"/>
        </w:rPr>
        <w:t>
      2) екінші санат – жоғары және орта кәсіптік білімі бар мамандар – ___%;</w:t>
      </w:r>
    </w:p>
    <w:bookmarkEnd w:id="3927"/>
    <w:bookmarkStart w:name="z3986" w:id="3928"/>
    <w:p>
      <w:pPr>
        <w:spacing w:after="0"/>
        <w:ind w:left="0"/>
        <w:jc w:val="both"/>
      </w:pPr>
      <w:r>
        <w:rPr>
          <w:rFonts w:ascii="Times New Roman"/>
          <w:b w:val="false"/>
          <w:i w:val="false"/>
          <w:color w:val="000000"/>
          <w:sz w:val="28"/>
        </w:rPr>
        <w:t>
      3) үшінші санат – білікті жұмысшылар – ___%.</w:t>
      </w:r>
    </w:p>
    <w:bookmarkEnd w:id="3928"/>
    <w:bookmarkStart w:name="z3987" w:id="3929"/>
    <w:p>
      <w:pPr>
        <w:spacing w:after="0"/>
        <w:ind w:left="0"/>
        <w:jc w:val="both"/>
      </w:pPr>
      <w:r>
        <w:rPr>
          <w:rFonts w:ascii="Times New Roman"/>
          <w:b w:val="false"/>
          <w:i w:val="false"/>
          <w:color w:val="000000"/>
          <w:sz w:val="28"/>
        </w:rPr>
        <w:t>
      171. Жергілікті қамту:</w:t>
      </w:r>
    </w:p>
    <w:bookmarkEnd w:id="3929"/>
    <w:bookmarkStart w:name="z3988" w:id="3930"/>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w:t>
      </w:r>
    </w:p>
    <w:bookmarkEnd w:id="3930"/>
    <w:bookmarkStart w:name="z3989" w:id="3931"/>
    <w:p>
      <w:pPr>
        <w:spacing w:after="0"/>
        <w:ind w:left="0"/>
        <w:jc w:val="both"/>
      </w:pPr>
      <w:r>
        <w:rPr>
          <w:rFonts w:ascii="Times New Roman"/>
          <w:b w:val="false"/>
          <w:i w:val="false"/>
          <w:color w:val="000000"/>
          <w:sz w:val="28"/>
        </w:rPr>
        <w:t>
      2) Жекеше әріптес алатын (сатып алатын) тауарларда ___% құрауға тиіс.</w:t>
      </w:r>
    </w:p>
    <w:bookmarkEnd w:id="3931"/>
    <w:bookmarkStart w:name="z3990" w:id="3932"/>
    <w:p>
      <w:pPr>
        <w:spacing w:after="0"/>
        <w:ind w:left="0"/>
        <w:jc w:val="both"/>
      </w:pPr>
      <w:r>
        <w:rPr>
          <w:rFonts w:ascii="Times New Roman"/>
          <w:b w:val="false"/>
          <w:i w:val="false"/>
          <w:color w:val="000000"/>
          <w:sz w:val="28"/>
        </w:rPr>
        <w:t>
      172. Жекеше әріптес заңнамаға сәйкес, Жобалау-сметалық құжаттаманы әзірлегеннен кейін, алатын (сатып алынатын) жұмыстардағы (көрсетілетін қызметтердегі), тауарлардағы жергілікті қамту бойынша мәліметтерді тапсырады.</w:t>
      </w:r>
    </w:p>
    <w:bookmarkEnd w:id="3932"/>
    <w:bookmarkStart w:name="z3991" w:id="3933"/>
    <w:p>
      <w:pPr>
        <w:spacing w:after="0"/>
        <w:ind w:left="0"/>
        <w:jc w:val="left"/>
      </w:pPr>
      <w:r>
        <w:rPr>
          <w:rFonts w:ascii="Times New Roman"/>
          <w:b/>
          <w:i w:val="false"/>
          <w:color w:val="000000"/>
        </w:rPr>
        <w:t xml:space="preserve"> 21. Мемлекеттік әріптестің құқықтары мен міндеттері</w:t>
      </w:r>
    </w:p>
    <w:bookmarkEnd w:id="3933"/>
    <w:bookmarkStart w:name="z3992" w:id="3934"/>
    <w:p>
      <w:pPr>
        <w:spacing w:after="0"/>
        <w:ind w:left="0"/>
        <w:jc w:val="both"/>
      </w:pPr>
      <w:r>
        <w:rPr>
          <w:rFonts w:ascii="Times New Roman"/>
          <w:b w:val="false"/>
          <w:i w:val="false"/>
          <w:color w:val="000000"/>
          <w:sz w:val="28"/>
        </w:rPr>
        <w:t>
      173. Мемлекеттік әріптестің:</w:t>
      </w:r>
    </w:p>
    <w:bookmarkEnd w:id="3934"/>
    <w:bookmarkStart w:name="z3993" w:id="3935"/>
    <w:p>
      <w:pPr>
        <w:spacing w:after="0"/>
        <w:ind w:left="0"/>
        <w:jc w:val="both"/>
      </w:pPr>
      <w:r>
        <w:rPr>
          <w:rFonts w:ascii="Times New Roman"/>
          <w:b w:val="false"/>
          <w:i w:val="false"/>
          <w:color w:val="000000"/>
          <w:sz w:val="28"/>
        </w:rPr>
        <w:t>
      1) Жекеше әріптеспен Үлгілік шарттың талаптары туралы келіссөздер жүргізуге;</w:t>
      </w:r>
    </w:p>
    <w:bookmarkEnd w:id="3935"/>
    <w:bookmarkStart w:name="z3994" w:id="3936"/>
    <w:p>
      <w:pPr>
        <w:spacing w:after="0"/>
        <w:ind w:left="0"/>
        <w:jc w:val="both"/>
      </w:pPr>
      <w:r>
        <w:rPr>
          <w:rFonts w:ascii="Times New Roman"/>
          <w:b w:val="false"/>
          <w:i w:val="false"/>
          <w:color w:val="000000"/>
          <w:sz w:val="28"/>
        </w:rPr>
        <w:t>
      2) Үлгілік шарт шеңберінде Жекеше әріптестің қаржылық-шаруашылық қызметін тексеруді, оның ішінде аудиторлық ұйымды тарту жолымен жүзеге асыруға;</w:t>
      </w:r>
    </w:p>
    <w:bookmarkEnd w:id="3936"/>
    <w:bookmarkStart w:name="z3995" w:id="3937"/>
    <w:p>
      <w:pPr>
        <w:spacing w:after="0"/>
        <w:ind w:left="0"/>
        <w:jc w:val="both"/>
      </w:pPr>
      <w:r>
        <w:rPr>
          <w:rFonts w:ascii="Times New Roman"/>
          <w:b w:val="false"/>
          <w:i w:val="false"/>
          <w:color w:val="000000"/>
          <w:sz w:val="28"/>
        </w:rPr>
        <w:t>
      3) Заңнамаға сәйкес МЖӘ объектісінің мониторингін және салынуы мен пайдалануын бағалауды жүргізуге;</w:t>
      </w:r>
    </w:p>
    <w:bookmarkEnd w:id="3937"/>
    <w:bookmarkStart w:name="z3996" w:id="3938"/>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3938"/>
    <w:bookmarkStart w:name="z3997" w:id="3939"/>
    <w:p>
      <w:pPr>
        <w:spacing w:after="0"/>
        <w:ind w:left="0"/>
        <w:jc w:val="both"/>
      </w:pPr>
      <w:r>
        <w:rPr>
          <w:rFonts w:ascii="Times New Roman"/>
          <w:b w:val="false"/>
          <w:i w:val="false"/>
          <w:color w:val="000000"/>
          <w:sz w:val="28"/>
        </w:rPr>
        <w:t>
      5) Жекеше әріптес Үлгілік шарт бойынша қабылдаған міндеттемелердің орындалуын растайтын құжаттарды Жекеше әріптестен талап етуге және алуға;</w:t>
      </w:r>
    </w:p>
    <w:bookmarkEnd w:id="3939"/>
    <w:bookmarkStart w:name="z3998" w:id="3940"/>
    <w:p>
      <w:pPr>
        <w:spacing w:after="0"/>
        <w:ind w:left="0"/>
        <w:jc w:val="both"/>
      </w:pPr>
      <w:r>
        <w:rPr>
          <w:rFonts w:ascii="Times New Roman"/>
          <w:b w:val="false"/>
          <w:i w:val="false"/>
          <w:color w:val="000000"/>
          <w:sz w:val="28"/>
        </w:rPr>
        <w:t>
      6) Заңнаманың және Үлгілік шарт талаптарының сақталуын бақылауды жүзеге асыру шеңберінде жол берілген бұзушылықтарды жоюды талап етуге;</w:t>
      </w:r>
    </w:p>
    <w:bookmarkEnd w:id="3940"/>
    <w:bookmarkStart w:name="z3999" w:id="3941"/>
    <w:p>
      <w:pPr>
        <w:spacing w:after="0"/>
        <w:ind w:left="0"/>
        <w:jc w:val="both"/>
      </w:pPr>
      <w:r>
        <w:rPr>
          <w:rFonts w:ascii="Times New Roman"/>
          <w:b w:val="false"/>
          <w:i w:val="false"/>
          <w:color w:val="000000"/>
          <w:sz w:val="28"/>
        </w:rPr>
        <w:t>
      7) МЖӘ объектісі бойынша Жекеше әріптестің кінәсінен туындаған шығындарды өтеуді талап етуге;</w:t>
      </w:r>
    </w:p>
    <w:bookmarkEnd w:id="3941"/>
    <w:bookmarkStart w:name="z4000" w:id="3942"/>
    <w:p>
      <w:pPr>
        <w:spacing w:after="0"/>
        <w:ind w:left="0"/>
        <w:jc w:val="both"/>
      </w:pPr>
      <w:r>
        <w:rPr>
          <w:rFonts w:ascii="Times New Roman"/>
          <w:b w:val="false"/>
          <w:i w:val="false"/>
          <w:color w:val="000000"/>
          <w:sz w:val="28"/>
        </w:rPr>
        <w:t>
      8) Жекеше әріптес міндеттемелерді бұзғаны, оның ішінде Қызмет сапасы индикаторларының және толық пайдалану дайындығының өлшемшарттарын бұзғаны үшін айыппұл түрінде тұрақсыздықты өтеп алуға;</w:t>
      </w:r>
    </w:p>
    <w:bookmarkEnd w:id="3942"/>
    <w:bookmarkStart w:name="z4001" w:id="3943"/>
    <w:p>
      <w:pPr>
        <w:spacing w:after="0"/>
        <w:ind w:left="0"/>
        <w:jc w:val="both"/>
      </w:pPr>
      <w:r>
        <w:rPr>
          <w:rFonts w:ascii="Times New Roman"/>
          <w:b w:val="false"/>
          <w:i w:val="false"/>
          <w:color w:val="000000"/>
          <w:sz w:val="28"/>
        </w:rPr>
        <w:t>
      9) Жекеше әріптес Үлгілік шарттың талаптарын бұзған жағдайда, оны бұзуды талап етуге;</w:t>
      </w:r>
    </w:p>
    <w:bookmarkEnd w:id="3943"/>
    <w:bookmarkStart w:name="z4002" w:id="3944"/>
    <w:p>
      <w:pPr>
        <w:spacing w:after="0"/>
        <w:ind w:left="0"/>
        <w:jc w:val="both"/>
      </w:pPr>
      <w:r>
        <w:rPr>
          <w:rFonts w:ascii="Times New Roman"/>
          <w:b w:val="false"/>
          <w:i w:val="false"/>
          <w:color w:val="000000"/>
          <w:sz w:val="28"/>
        </w:rPr>
        <w:t>
      10) Заңнамаға және МЖӘ Үлгілік шартына сәйкес өзге де құқықтарды жүзеге асыруға құқығы бар.</w:t>
      </w:r>
    </w:p>
    <w:bookmarkEnd w:id="3944"/>
    <w:bookmarkStart w:name="z4003" w:id="3945"/>
    <w:p>
      <w:pPr>
        <w:spacing w:after="0"/>
        <w:ind w:left="0"/>
        <w:jc w:val="both"/>
      </w:pPr>
      <w:r>
        <w:rPr>
          <w:rFonts w:ascii="Times New Roman"/>
          <w:b w:val="false"/>
          <w:i w:val="false"/>
          <w:color w:val="000000"/>
          <w:sz w:val="28"/>
        </w:rPr>
        <w:t>
      174. Мемлекеттік әріптес:</w:t>
      </w:r>
    </w:p>
    <w:bookmarkEnd w:id="3945"/>
    <w:bookmarkStart w:name="z4004" w:id="3946"/>
    <w:p>
      <w:pPr>
        <w:spacing w:after="0"/>
        <w:ind w:left="0"/>
        <w:jc w:val="both"/>
      </w:pPr>
      <w:r>
        <w:rPr>
          <w:rFonts w:ascii="Times New Roman"/>
          <w:b w:val="false"/>
          <w:i w:val="false"/>
          <w:color w:val="000000"/>
          <w:sz w:val="28"/>
        </w:rPr>
        <w:t>
      1) ұйымдық-әкімшілік құжат негізінде өзінің өкілін тағайындауға;</w:t>
      </w:r>
    </w:p>
    <w:bookmarkEnd w:id="3946"/>
    <w:bookmarkStart w:name="z4005" w:id="3947"/>
    <w:p>
      <w:pPr>
        <w:spacing w:after="0"/>
        <w:ind w:left="0"/>
        <w:jc w:val="both"/>
      </w:pPr>
      <w:r>
        <w:rPr>
          <w:rFonts w:ascii="Times New Roman"/>
          <w:b w:val="false"/>
          <w:i w:val="false"/>
          <w:color w:val="000000"/>
          <w:sz w:val="28"/>
        </w:rPr>
        <w:t>
      2) Жекеше әріптеске Үлгілік шартқа және заңнамаға сәйкес объектіні салу және пайдалану мақсаты үшін үшінші тұлғалардың құқықтарынан еркін жер учаскесін беруді қамтамасыз етуге;</w:t>
      </w:r>
    </w:p>
    <w:bookmarkEnd w:id="3947"/>
    <w:bookmarkStart w:name="z4006" w:id="3948"/>
    <w:p>
      <w:pPr>
        <w:spacing w:after="0"/>
        <w:ind w:left="0"/>
        <w:jc w:val="both"/>
      </w:pPr>
      <w:r>
        <w:rPr>
          <w:rFonts w:ascii="Times New Roman"/>
          <w:b w:val="false"/>
          <w:i w:val="false"/>
          <w:color w:val="000000"/>
          <w:sz w:val="28"/>
        </w:rPr>
        <w:t>
      3) МЖӘ объектісін салу және пайдалану мақсаттары үшін инженерлік желілерді (энергиямен жабдықтау, сумен жабдықтау, телекоммуникацияларға ) орнату, жалғау және/немесе пайдалану үшін қол жеткізу бойынша көмек көрсетуге;</w:t>
      </w:r>
    </w:p>
    <w:bookmarkEnd w:id="3948"/>
    <w:bookmarkStart w:name="z4007" w:id="3949"/>
    <w:p>
      <w:pPr>
        <w:spacing w:after="0"/>
        <w:ind w:left="0"/>
        <w:jc w:val="both"/>
      </w:pPr>
      <w:r>
        <w:rPr>
          <w:rFonts w:ascii="Times New Roman"/>
          <w:b w:val="false"/>
          <w:i w:val="false"/>
          <w:color w:val="000000"/>
          <w:sz w:val="28"/>
        </w:rPr>
        <w:t>
      4) Шартпен қарастырылған жағдайларда Жекеше әріптестің залалдарын өтеуге;</w:t>
      </w:r>
    </w:p>
    <w:bookmarkEnd w:id="3949"/>
    <w:bookmarkStart w:name="z4008" w:id="3950"/>
    <w:p>
      <w:pPr>
        <w:spacing w:after="0"/>
        <w:ind w:left="0"/>
        <w:jc w:val="both"/>
      </w:pPr>
      <w:r>
        <w:rPr>
          <w:rFonts w:ascii="Times New Roman"/>
          <w:b w:val="false"/>
          <w:i w:val="false"/>
          <w:color w:val="000000"/>
          <w:sz w:val="28"/>
        </w:rPr>
        <w:t>
      5) Жекеше әріптестің айрықша құқықтары мен міндеттерін Үлгілік шарттың әрекет етуінің бүкіл мерзімінде Жекеше әріптестің жазбаша рұқсатынсыз кез келген өзге тұлғаға бермеуге;</w:t>
      </w:r>
    </w:p>
    <w:bookmarkEnd w:id="3950"/>
    <w:bookmarkStart w:name="z4009" w:id="3951"/>
    <w:p>
      <w:pPr>
        <w:spacing w:after="0"/>
        <w:ind w:left="0"/>
        <w:jc w:val="both"/>
      </w:pPr>
      <w:r>
        <w:rPr>
          <w:rFonts w:ascii="Times New Roman"/>
          <w:b w:val="false"/>
          <w:i w:val="false"/>
          <w:color w:val="000000"/>
          <w:sz w:val="28"/>
        </w:rPr>
        <w:t>
      6) Заңнамада және осы Үлгілік шартта белгіленген өзге де талаптар мен Үлгілік шарттарды сақтауға міндетті.</w:t>
      </w:r>
    </w:p>
    <w:bookmarkEnd w:id="3951"/>
    <w:bookmarkStart w:name="z4010" w:id="3952"/>
    <w:p>
      <w:pPr>
        <w:spacing w:after="0"/>
        <w:ind w:left="0"/>
        <w:jc w:val="left"/>
      </w:pPr>
      <w:r>
        <w:rPr>
          <w:rFonts w:ascii="Times New Roman"/>
          <w:b/>
          <w:i w:val="false"/>
          <w:color w:val="000000"/>
        </w:rPr>
        <w:t xml:space="preserve"> 22. Жекеше әріптестің құқықтары мен міндеттері</w:t>
      </w:r>
    </w:p>
    <w:bookmarkEnd w:id="3952"/>
    <w:bookmarkStart w:name="z4011" w:id="3953"/>
    <w:p>
      <w:pPr>
        <w:spacing w:after="0"/>
        <w:ind w:left="0"/>
        <w:jc w:val="both"/>
      </w:pPr>
      <w:r>
        <w:rPr>
          <w:rFonts w:ascii="Times New Roman"/>
          <w:b w:val="false"/>
          <w:i w:val="false"/>
          <w:color w:val="000000"/>
          <w:sz w:val="28"/>
        </w:rPr>
        <w:t>
      175. Жекеше әріптестің:</w:t>
      </w:r>
    </w:p>
    <w:bookmarkEnd w:id="3953"/>
    <w:bookmarkStart w:name="z4012" w:id="3954"/>
    <w:p>
      <w:pPr>
        <w:spacing w:after="0"/>
        <w:ind w:left="0"/>
        <w:jc w:val="both"/>
      </w:pPr>
      <w:r>
        <w:rPr>
          <w:rFonts w:ascii="Times New Roman"/>
          <w:b w:val="false"/>
          <w:i w:val="false"/>
          <w:color w:val="000000"/>
          <w:sz w:val="28"/>
        </w:rPr>
        <w:t>
      1) Үлгілік шартқа сәйкес пәтерлерді және тұрғын үй кешеніндегі машина-орындарды сатудан кіріс алуға;</w:t>
      </w:r>
    </w:p>
    <w:bookmarkEnd w:id="3954"/>
    <w:bookmarkStart w:name="z4013" w:id="3955"/>
    <w:p>
      <w:pPr>
        <w:spacing w:after="0"/>
        <w:ind w:left="0"/>
        <w:jc w:val="both"/>
      </w:pPr>
      <w:r>
        <w:rPr>
          <w:rFonts w:ascii="Times New Roman"/>
          <w:b w:val="false"/>
          <w:i w:val="false"/>
          <w:color w:val="000000"/>
          <w:sz w:val="28"/>
        </w:rPr>
        <w:t>
      2) Үлгілік шартқа сәйкес пайдалану кезеңіндегі Басқарушы компанияның объектіні басқаруынан кіріс алуға;</w:t>
      </w:r>
    </w:p>
    <w:bookmarkEnd w:id="3955"/>
    <w:bookmarkStart w:name="z4014" w:id="3956"/>
    <w:p>
      <w:pPr>
        <w:spacing w:after="0"/>
        <w:ind w:left="0"/>
        <w:jc w:val="both"/>
      </w:pPr>
      <w:r>
        <w:rPr>
          <w:rFonts w:ascii="Times New Roman"/>
          <w:b w:val="false"/>
          <w:i w:val="false"/>
          <w:color w:val="000000"/>
          <w:sz w:val="28"/>
        </w:rPr>
        <w:t>
      3) Үлгілік шарттың талаптарын өзгерту туралы ұсыныстар енгізуге;</w:t>
      </w:r>
    </w:p>
    <w:bookmarkEnd w:id="3956"/>
    <w:bookmarkStart w:name="z4015" w:id="3957"/>
    <w:p>
      <w:pPr>
        <w:spacing w:after="0"/>
        <w:ind w:left="0"/>
        <w:jc w:val="both"/>
      </w:pPr>
      <w:r>
        <w:rPr>
          <w:rFonts w:ascii="Times New Roman"/>
          <w:b w:val="false"/>
          <w:i w:val="false"/>
          <w:color w:val="000000"/>
          <w:sz w:val="28"/>
        </w:rPr>
        <w:t>
      4)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3957"/>
    <w:bookmarkStart w:name="z4016" w:id="3958"/>
    <w:p>
      <w:pPr>
        <w:spacing w:after="0"/>
        <w:ind w:left="0"/>
        <w:jc w:val="both"/>
      </w:pPr>
      <w:r>
        <w:rPr>
          <w:rFonts w:ascii="Times New Roman"/>
          <w:b w:val="false"/>
          <w:i w:val="false"/>
          <w:color w:val="000000"/>
          <w:sz w:val="28"/>
        </w:rPr>
        <w:t>
      5) МЖӘ объектісіне қатысты құқықтарды Үлгілік шартта көзделген талаптармен жүзеге асыруға;</w:t>
      </w:r>
    </w:p>
    <w:bookmarkEnd w:id="3958"/>
    <w:bookmarkStart w:name="z4017" w:id="3959"/>
    <w:p>
      <w:pPr>
        <w:spacing w:after="0"/>
        <w:ind w:left="0"/>
        <w:jc w:val="both"/>
      </w:pPr>
      <w:r>
        <w:rPr>
          <w:rFonts w:ascii="Times New Roman"/>
          <w:b w:val="false"/>
          <w:i w:val="false"/>
          <w:color w:val="000000"/>
          <w:sz w:val="28"/>
        </w:rPr>
        <w:t>
      6) Үлгілік шартқа сәйкес, Мемлекеттік әріптестің келісуі бойынша МЖӘ объектісін салу және пайдалану бойынша жұмыстарды орындауға әрекеттері үшін Жекеше әріптес толық жауапкершілік алатын кез келген үшінші тұлғаларды тартуға;</w:t>
      </w:r>
    </w:p>
    <w:bookmarkEnd w:id="3959"/>
    <w:bookmarkStart w:name="z4018" w:id="3960"/>
    <w:p>
      <w:pPr>
        <w:spacing w:after="0"/>
        <w:ind w:left="0"/>
        <w:jc w:val="both"/>
      </w:pPr>
      <w:r>
        <w:rPr>
          <w:rFonts w:ascii="Times New Roman"/>
          <w:b w:val="false"/>
          <w:i w:val="false"/>
          <w:color w:val="000000"/>
          <w:sz w:val="28"/>
        </w:rPr>
        <w:t>
      7) Үлгілік шартта белгіленген жағдайларда залалдарды өтеуді талап етуге;</w:t>
      </w:r>
    </w:p>
    <w:bookmarkEnd w:id="3960"/>
    <w:bookmarkStart w:name="z4019" w:id="3961"/>
    <w:p>
      <w:pPr>
        <w:spacing w:after="0"/>
        <w:ind w:left="0"/>
        <w:jc w:val="both"/>
      </w:pPr>
      <w:r>
        <w:rPr>
          <w:rFonts w:ascii="Times New Roman"/>
          <w:b w:val="false"/>
          <w:i w:val="false"/>
          <w:color w:val="000000"/>
          <w:sz w:val="28"/>
        </w:rPr>
        <w:t>
      8) Мемлекеттік әріптес Үлгілік шартта қарастырылған процедураға сәйкес айрықша талаптарды бұзған жағдайда, Үлгілік шарттың бұзылуын талап етуге;</w:t>
      </w:r>
    </w:p>
    <w:bookmarkEnd w:id="3961"/>
    <w:bookmarkStart w:name="z4020" w:id="3962"/>
    <w:p>
      <w:pPr>
        <w:spacing w:after="0"/>
        <w:ind w:left="0"/>
        <w:jc w:val="both"/>
      </w:pPr>
      <w:r>
        <w:rPr>
          <w:rFonts w:ascii="Times New Roman"/>
          <w:b w:val="false"/>
          <w:i w:val="false"/>
          <w:color w:val="000000"/>
          <w:sz w:val="28"/>
        </w:rPr>
        <w:t>
      9) Үлгілік шартты мерзімінен бұрын бұзған жағдайда, Үлгілік шартта белгіленген жағдайлар мен тәртіпте төлемдер мен өтемақыларды талап етуге;</w:t>
      </w:r>
    </w:p>
    <w:bookmarkEnd w:id="3962"/>
    <w:bookmarkStart w:name="z4021" w:id="3963"/>
    <w:p>
      <w:pPr>
        <w:spacing w:after="0"/>
        <w:ind w:left="0"/>
        <w:jc w:val="both"/>
      </w:pPr>
      <w:r>
        <w:rPr>
          <w:rFonts w:ascii="Times New Roman"/>
          <w:b w:val="false"/>
          <w:i w:val="false"/>
          <w:color w:val="000000"/>
          <w:sz w:val="28"/>
        </w:rPr>
        <w:t>
      10) Заңнамаға және Үлгілік шартқа сәйкес өзге де құқықтарды жүзеге асыруға құқығы бар.</w:t>
      </w:r>
    </w:p>
    <w:bookmarkEnd w:id="3963"/>
    <w:bookmarkStart w:name="z4022" w:id="3964"/>
    <w:p>
      <w:pPr>
        <w:spacing w:after="0"/>
        <w:ind w:left="0"/>
        <w:jc w:val="both"/>
      </w:pPr>
      <w:r>
        <w:rPr>
          <w:rFonts w:ascii="Times New Roman"/>
          <w:b w:val="false"/>
          <w:i w:val="false"/>
          <w:color w:val="000000"/>
          <w:sz w:val="28"/>
        </w:rPr>
        <w:t>
      176. Жекеше әріптес:</w:t>
      </w:r>
    </w:p>
    <w:bookmarkEnd w:id="3964"/>
    <w:bookmarkStart w:name="z4023" w:id="3965"/>
    <w:p>
      <w:pPr>
        <w:spacing w:after="0"/>
        <w:ind w:left="0"/>
        <w:jc w:val="both"/>
      </w:pPr>
      <w:r>
        <w:rPr>
          <w:rFonts w:ascii="Times New Roman"/>
          <w:b w:val="false"/>
          <w:i w:val="false"/>
          <w:color w:val="000000"/>
          <w:sz w:val="28"/>
        </w:rPr>
        <w:t>
      1) Үлгілік шарт аясында сенімхат негізінде өзінің өкілін тағайындауға;</w:t>
      </w:r>
    </w:p>
    <w:bookmarkEnd w:id="3965"/>
    <w:bookmarkStart w:name="z4024" w:id="3966"/>
    <w:p>
      <w:pPr>
        <w:spacing w:after="0"/>
        <w:ind w:left="0"/>
        <w:jc w:val="both"/>
      </w:pPr>
      <w:r>
        <w:rPr>
          <w:rFonts w:ascii="Times New Roman"/>
          <w:b w:val="false"/>
          <w:i w:val="false"/>
          <w:color w:val="000000"/>
          <w:sz w:val="28"/>
        </w:rPr>
        <w:t>
      2) Үлгілік шартқа, Жобалау-сметалық құжаттамаға, заңнамаға сәйкес, МЖӘ объектісін салу бойынша жұмыстарды Үлгілік шартта белгіленген мерзімде өзінің есебінен дербес немесе өзге тұлғаларды (мердігерлік мекемелерді) тарту арқылы орындауға;</w:t>
      </w:r>
    </w:p>
    <w:bookmarkEnd w:id="3966"/>
    <w:bookmarkStart w:name="z4025" w:id="3967"/>
    <w:p>
      <w:pPr>
        <w:spacing w:after="0"/>
        <w:ind w:left="0"/>
        <w:jc w:val="both"/>
      </w:pPr>
      <w:r>
        <w:rPr>
          <w:rFonts w:ascii="Times New Roman"/>
          <w:b w:val="false"/>
          <w:i w:val="false"/>
          <w:color w:val="000000"/>
          <w:sz w:val="28"/>
        </w:rPr>
        <w:t>
      3) құрылыс аяқталғаннан кейін белгіленген тәртіпте МЖӘ объектісін пайдалануға енгізуді қамтамасыз етуге</w:t>
      </w:r>
    </w:p>
    <w:bookmarkEnd w:id="3967"/>
    <w:bookmarkStart w:name="z4026" w:id="3968"/>
    <w:p>
      <w:pPr>
        <w:spacing w:after="0"/>
        <w:ind w:left="0"/>
        <w:jc w:val="both"/>
      </w:pPr>
      <w:r>
        <w:rPr>
          <w:rFonts w:ascii="Times New Roman"/>
          <w:b w:val="false"/>
          <w:i w:val="false"/>
          <w:color w:val="000000"/>
          <w:sz w:val="28"/>
        </w:rPr>
        <w:t>
      4) МЖӘ объектісінің бейінін сақтауға;</w:t>
      </w:r>
    </w:p>
    <w:bookmarkEnd w:id="3968"/>
    <w:bookmarkStart w:name="z4027" w:id="3969"/>
    <w:p>
      <w:pPr>
        <w:spacing w:after="0"/>
        <w:ind w:left="0"/>
        <w:jc w:val="both"/>
      </w:pPr>
      <w:r>
        <w:rPr>
          <w:rFonts w:ascii="Times New Roman"/>
          <w:b w:val="false"/>
          <w:i w:val="false"/>
          <w:color w:val="000000"/>
          <w:sz w:val="28"/>
        </w:rPr>
        <w:t>
      5) МЖӘ объектісінің мақсатты тағайындалуына сәйкес жұмыстарды орындауға және қызметтер көрсетуге;</w:t>
      </w:r>
    </w:p>
    <w:bookmarkEnd w:id="3969"/>
    <w:bookmarkStart w:name="z4028" w:id="3970"/>
    <w:p>
      <w:pPr>
        <w:spacing w:after="0"/>
        <w:ind w:left="0"/>
        <w:jc w:val="both"/>
      </w:pPr>
      <w:r>
        <w:rPr>
          <w:rFonts w:ascii="Times New Roman"/>
          <w:b w:val="false"/>
          <w:i w:val="false"/>
          <w:color w:val="000000"/>
          <w:sz w:val="28"/>
        </w:rPr>
        <w:t>
      6) МЖӘ жобасын іске асыру үшін тартылған және бөлінген қаражаттардың мақсатты пайдаланылуын қамтамасыз етуге;</w:t>
      </w:r>
    </w:p>
    <w:bookmarkEnd w:id="3970"/>
    <w:bookmarkStart w:name="z4029" w:id="3971"/>
    <w:p>
      <w:pPr>
        <w:spacing w:after="0"/>
        <w:ind w:left="0"/>
        <w:jc w:val="both"/>
      </w:pPr>
      <w:r>
        <w:rPr>
          <w:rFonts w:ascii="Times New Roman"/>
          <w:b w:val="false"/>
          <w:i w:val="false"/>
          <w:color w:val="000000"/>
          <w:sz w:val="28"/>
        </w:rPr>
        <w:t>
      7) Жекеше әріптес МЖӘ объектісін салу кезеңіне көлік құралдарының, оның ішінде уақытша айналма жолдар бойынша қауіпсіз және үздіксіз жүруін қамтамасыз етуге;</w:t>
      </w:r>
    </w:p>
    <w:bookmarkEnd w:id="3971"/>
    <w:bookmarkStart w:name="z4030" w:id="3972"/>
    <w:p>
      <w:pPr>
        <w:spacing w:after="0"/>
        <w:ind w:left="0"/>
        <w:jc w:val="both"/>
      </w:pPr>
      <w:r>
        <w:rPr>
          <w:rFonts w:ascii="Times New Roman"/>
          <w:b w:val="false"/>
          <w:i w:val="false"/>
          <w:color w:val="000000"/>
          <w:sz w:val="28"/>
        </w:rPr>
        <w:t>
      8) Үлгілік шарттың сақталуына бақылауды жүзеге асыратын Мемлекеттік әріптеске және оның өкілдеріне, қызметтік функцияларын орындайтын Мемлекеттік органдарға, олар Жекеше әріптес белгілеген қауіпсіздік шараларын сақтаған жағдайда, МЖӘ объектісіне кез келген келу кезінде қажетті құжаттарды, ақпаратты және жұмыс орындарына рұқсат беруге, сондай-ақ, аталған тұлғалармен анықталған Үлгілік шартты және заңнаманы бұзуларды уақытында, өзінің есебінен және өзінің күштерімен жоюға;</w:t>
      </w:r>
    </w:p>
    <w:bookmarkEnd w:id="3972"/>
    <w:bookmarkStart w:name="z4031" w:id="3973"/>
    <w:p>
      <w:pPr>
        <w:spacing w:after="0"/>
        <w:ind w:left="0"/>
        <w:jc w:val="both"/>
      </w:pPr>
      <w:r>
        <w:rPr>
          <w:rFonts w:ascii="Times New Roman"/>
          <w:b w:val="false"/>
          <w:i w:val="false"/>
          <w:color w:val="000000"/>
          <w:sz w:val="28"/>
        </w:rPr>
        <w:t>
      9) Заңнаманың талаптарына сәйкес және Үлгілік шартта белгіленген мерзімде Қызметтерді көрсету бойынша іс-әрекетті жүзеге асыру үшін МЖӘ объектісінің дайындығын қамтамасыз етуге;</w:t>
      </w:r>
    </w:p>
    <w:bookmarkEnd w:id="3973"/>
    <w:bookmarkStart w:name="z4032" w:id="3974"/>
    <w:p>
      <w:pPr>
        <w:spacing w:after="0"/>
        <w:ind w:left="0"/>
        <w:jc w:val="both"/>
      </w:pPr>
      <w:r>
        <w:rPr>
          <w:rFonts w:ascii="Times New Roman"/>
          <w:b w:val="false"/>
          <w:i w:val="false"/>
          <w:color w:val="000000"/>
          <w:sz w:val="28"/>
        </w:rPr>
        <w:t>
      10) Шартпен және заңнамамен талап етілетін, жүзеге асырылатын қызмет бойынша ақпаратты және есептерді Мемлекеттік әріптеске ұсынуға;</w:t>
      </w:r>
    </w:p>
    <w:bookmarkEnd w:id="3974"/>
    <w:bookmarkStart w:name="z4033" w:id="3975"/>
    <w:p>
      <w:pPr>
        <w:spacing w:after="0"/>
        <w:ind w:left="0"/>
        <w:jc w:val="both"/>
      </w:pPr>
      <w:r>
        <w:rPr>
          <w:rFonts w:ascii="Times New Roman"/>
          <w:b w:val="false"/>
          <w:i w:val="false"/>
          <w:color w:val="000000"/>
          <w:sz w:val="28"/>
        </w:rPr>
        <w:t>
      11) Қызмет көрсету үшін кәсіби кадрлардың уақытылы жиналуын жүргізуге;</w:t>
      </w:r>
    </w:p>
    <w:bookmarkEnd w:id="3975"/>
    <w:bookmarkStart w:name="z4034" w:id="3976"/>
    <w:p>
      <w:pPr>
        <w:spacing w:after="0"/>
        <w:ind w:left="0"/>
        <w:jc w:val="both"/>
      </w:pPr>
      <w:r>
        <w:rPr>
          <w:rFonts w:ascii="Times New Roman"/>
          <w:b w:val="false"/>
          <w:i w:val="false"/>
          <w:color w:val="000000"/>
          <w:sz w:val="28"/>
        </w:rPr>
        <w:t>
      12) МЖӘ объектісін салу және пайдалану үшін жұмыскерлерді жалдауды жүзеге асыру кезінде өзге бірдей талаптар жағдайында жергілікті кадрларға артықшылық беруге;</w:t>
      </w:r>
    </w:p>
    <w:bookmarkEnd w:id="3976"/>
    <w:bookmarkStart w:name="z4035" w:id="3977"/>
    <w:p>
      <w:pPr>
        <w:spacing w:after="0"/>
        <w:ind w:left="0"/>
        <w:jc w:val="both"/>
      </w:pPr>
      <w:r>
        <w:rPr>
          <w:rFonts w:ascii="Times New Roman"/>
          <w:b w:val="false"/>
          <w:i w:val="false"/>
          <w:color w:val="000000"/>
          <w:sz w:val="28"/>
        </w:rPr>
        <w:t>
      13) МЖӘ объектісін салу және пайдалану кезінде міндетті түрде қазақстандық мердігерлік ұйымдарды, осындай мердігерлік ұйымдардың қызметтері мемлекеттік және/немесе халықаралық стандарттарға сәйкес келетін жағдайда тартуға;</w:t>
      </w:r>
    </w:p>
    <w:bookmarkEnd w:id="3977"/>
    <w:bookmarkStart w:name="z4036" w:id="3978"/>
    <w:p>
      <w:pPr>
        <w:spacing w:after="0"/>
        <w:ind w:left="0"/>
        <w:jc w:val="both"/>
      </w:pPr>
      <w:r>
        <w:rPr>
          <w:rFonts w:ascii="Times New Roman"/>
          <w:b w:val="false"/>
          <w:i w:val="false"/>
          <w:color w:val="000000"/>
          <w:sz w:val="28"/>
        </w:rPr>
        <w:t>
      14) МЖӘ объектісін салу және пайдалану кезінде міндетті түрде, егер олар мемлекеттік және/немесе халықаралық стандарттарға сәйкес келетін болса, Қазақстан Республикасында шығарылған жабдықтар мен материалдарды пайдалануға;</w:t>
      </w:r>
    </w:p>
    <w:bookmarkEnd w:id="3978"/>
    <w:bookmarkStart w:name="z4037" w:id="3979"/>
    <w:p>
      <w:pPr>
        <w:spacing w:after="0"/>
        <w:ind w:left="0"/>
        <w:jc w:val="both"/>
      </w:pPr>
      <w:r>
        <w:rPr>
          <w:rFonts w:ascii="Times New Roman"/>
          <w:b w:val="false"/>
          <w:i w:val="false"/>
          <w:color w:val="000000"/>
          <w:sz w:val="28"/>
        </w:rPr>
        <w:t>
      15) Қызметті тұтынушылардың және Жекеше әріптес персоналының қауіпсіздігін қамтамасыз етуге;</w:t>
      </w:r>
    </w:p>
    <w:bookmarkEnd w:id="3979"/>
    <w:bookmarkStart w:name="z4038" w:id="3980"/>
    <w:p>
      <w:pPr>
        <w:spacing w:after="0"/>
        <w:ind w:left="0"/>
        <w:jc w:val="both"/>
      </w:pPr>
      <w:r>
        <w:rPr>
          <w:rFonts w:ascii="Times New Roman"/>
          <w:b w:val="false"/>
          <w:i w:val="false"/>
          <w:color w:val="000000"/>
          <w:sz w:val="28"/>
        </w:rPr>
        <w:t>
      16) мүліктің сақталуын және Жекеше әріптестің персоналы мен тұрғын үй кешенінің тұрғындарының қауіпсіздігін қамтамасыз етуге;</w:t>
      </w:r>
    </w:p>
    <w:bookmarkEnd w:id="3980"/>
    <w:bookmarkStart w:name="z4039" w:id="3981"/>
    <w:p>
      <w:pPr>
        <w:spacing w:after="0"/>
        <w:ind w:left="0"/>
        <w:jc w:val="both"/>
      </w:pPr>
      <w:r>
        <w:rPr>
          <w:rFonts w:ascii="Times New Roman"/>
          <w:b w:val="false"/>
          <w:i w:val="false"/>
          <w:color w:val="000000"/>
          <w:sz w:val="28"/>
        </w:rPr>
        <w:t>
      17) тұрғындардың тұрғын үй кешенінде тұруының тазалығын және ыңғайлылығын қамтамасыз етуге;</w:t>
      </w:r>
    </w:p>
    <w:bookmarkEnd w:id="3981"/>
    <w:bookmarkStart w:name="z4040" w:id="3982"/>
    <w:p>
      <w:pPr>
        <w:spacing w:after="0"/>
        <w:ind w:left="0"/>
        <w:jc w:val="both"/>
      </w:pPr>
      <w:r>
        <w:rPr>
          <w:rFonts w:ascii="Times New Roman"/>
          <w:b w:val="false"/>
          <w:i w:val="false"/>
          <w:color w:val="000000"/>
          <w:sz w:val="28"/>
        </w:rPr>
        <w:t>
      18) МЖӘ объектісін салу мен пайдалану кезінде сапа менеджментінің халықаралық стандарттарын енгізуді және оларды сақтауды қамтамасыз етуге;</w:t>
      </w:r>
    </w:p>
    <w:bookmarkEnd w:id="3982"/>
    <w:bookmarkStart w:name="z4041" w:id="3983"/>
    <w:p>
      <w:pPr>
        <w:spacing w:after="0"/>
        <w:ind w:left="0"/>
        <w:jc w:val="both"/>
      </w:pPr>
      <w:r>
        <w:rPr>
          <w:rFonts w:ascii="Times New Roman"/>
          <w:b w:val="false"/>
          <w:i w:val="false"/>
          <w:color w:val="000000"/>
          <w:sz w:val="28"/>
        </w:rPr>
        <w:t>
      19) МЖӘ объектісін салу кезінде тиімді, сапалы әдістер мен технологияларды таңдауға және пайдалануға;</w:t>
      </w:r>
    </w:p>
    <w:bookmarkEnd w:id="3983"/>
    <w:bookmarkStart w:name="z4042" w:id="3984"/>
    <w:p>
      <w:pPr>
        <w:spacing w:after="0"/>
        <w:ind w:left="0"/>
        <w:jc w:val="both"/>
      </w:pPr>
      <w:r>
        <w:rPr>
          <w:rFonts w:ascii="Times New Roman"/>
          <w:b w:val="false"/>
          <w:i w:val="false"/>
          <w:color w:val="000000"/>
          <w:sz w:val="28"/>
        </w:rPr>
        <w:t>
      20) МЖӘ объектісін салу және пайдалану кезінде жұмыстардың сапасын қамтамасыз етуге;</w:t>
      </w:r>
    </w:p>
    <w:bookmarkEnd w:id="3984"/>
    <w:bookmarkStart w:name="z4043" w:id="3985"/>
    <w:p>
      <w:pPr>
        <w:spacing w:after="0"/>
        <w:ind w:left="0"/>
        <w:jc w:val="both"/>
      </w:pPr>
      <w:r>
        <w:rPr>
          <w:rFonts w:ascii="Times New Roman"/>
          <w:b w:val="false"/>
          <w:i w:val="false"/>
          <w:color w:val="000000"/>
          <w:sz w:val="28"/>
        </w:rPr>
        <w:t>
      21) еңбек және қоршаған ортаны қорғау саласындағы заңнаманы сақтауға;</w:t>
      </w:r>
    </w:p>
    <w:bookmarkEnd w:id="3985"/>
    <w:bookmarkStart w:name="z4044" w:id="3986"/>
    <w:p>
      <w:pPr>
        <w:spacing w:after="0"/>
        <w:ind w:left="0"/>
        <w:jc w:val="both"/>
      </w:pPr>
      <w:r>
        <w:rPr>
          <w:rFonts w:ascii="Times New Roman"/>
          <w:b w:val="false"/>
          <w:i w:val="false"/>
          <w:color w:val="000000"/>
          <w:sz w:val="28"/>
        </w:rPr>
        <w:t>
      22) МЖӘ объектісін пайдалану кезінде қолданыстағы халықаралық және қазақстандық сапа стандарттарын сақтауға;</w:t>
      </w:r>
    </w:p>
    <w:bookmarkEnd w:id="3986"/>
    <w:bookmarkStart w:name="z4045" w:id="3987"/>
    <w:p>
      <w:pPr>
        <w:spacing w:after="0"/>
        <w:ind w:left="0"/>
        <w:jc w:val="both"/>
      </w:pPr>
      <w:r>
        <w:rPr>
          <w:rFonts w:ascii="Times New Roman"/>
          <w:b w:val="false"/>
          <w:i w:val="false"/>
          <w:color w:val="000000"/>
          <w:sz w:val="28"/>
        </w:rPr>
        <w:t>
      23) Үлгілік шартқа сәйкес кез келген Ақауларды және өзге де бұзушылықтарды уақытында жоюға;</w:t>
      </w:r>
    </w:p>
    <w:bookmarkEnd w:id="3987"/>
    <w:bookmarkStart w:name="z4046" w:id="3988"/>
    <w:p>
      <w:pPr>
        <w:spacing w:after="0"/>
        <w:ind w:left="0"/>
        <w:jc w:val="both"/>
      </w:pPr>
      <w:r>
        <w:rPr>
          <w:rFonts w:ascii="Times New Roman"/>
          <w:b w:val="false"/>
          <w:i w:val="false"/>
          <w:color w:val="000000"/>
          <w:sz w:val="28"/>
        </w:rPr>
        <w:t>
      24) Жер учаскесіне өзінің құқықтарын өзге тұлғаларға бермеуге, оның ішінде жалға бермеуге;</w:t>
      </w:r>
    </w:p>
    <w:bookmarkEnd w:id="3988"/>
    <w:bookmarkStart w:name="z4047" w:id="3989"/>
    <w:p>
      <w:pPr>
        <w:spacing w:after="0"/>
        <w:ind w:left="0"/>
        <w:jc w:val="both"/>
      </w:pPr>
      <w:r>
        <w:rPr>
          <w:rFonts w:ascii="Times New Roman"/>
          <w:b w:val="false"/>
          <w:i w:val="false"/>
          <w:color w:val="000000"/>
          <w:sz w:val="28"/>
        </w:rPr>
        <w:t>
      25) әзірленіп жатқан Жобалық-сметалық құжаттаманы немесе оның бөлігін Мемлекеттік әріптеспен келісусіз үшінші тұлғаларға бермеуге немесе өзге тәсілмен пайдаланбауға, сондай-ақ иеліктен айырмауға;</w:t>
      </w:r>
    </w:p>
    <w:bookmarkEnd w:id="3989"/>
    <w:bookmarkStart w:name="z4048" w:id="3990"/>
    <w:p>
      <w:pPr>
        <w:spacing w:after="0"/>
        <w:ind w:left="0"/>
        <w:jc w:val="both"/>
      </w:pPr>
      <w:r>
        <w:rPr>
          <w:rFonts w:ascii="Times New Roman"/>
          <w:b w:val="false"/>
          <w:i w:val="false"/>
          <w:color w:val="000000"/>
          <w:sz w:val="28"/>
        </w:rPr>
        <w:t>
      26) көрсетілетін қызметтерді және оның уақытылы жаңартылуын есепке ала отырып, МЖӘ объектісінің жасақталуын қамтамасыз етуге;</w:t>
      </w:r>
    </w:p>
    <w:bookmarkEnd w:id="3990"/>
    <w:bookmarkStart w:name="z4049" w:id="3991"/>
    <w:p>
      <w:pPr>
        <w:spacing w:after="0"/>
        <w:ind w:left="0"/>
        <w:jc w:val="both"/>
      </w:pPr>
      <w:r>
        <w:rPr>
          <w:rFonts w:ascii="Times New Roman"/>
          <w:b w:val="false"/>
          <w:i w:val="false"/>
          <w:color w:val="000000"/>
          <w:sz w:val="28"/>
        </w:rPr>
        <w:t>
      27) Заңнамаға сәйкес Қызметті тұтынушылардың жеке бас мәліметтерінің қорғалуын қамтамасыз етуге;</w:t>
      </w:r>
    </w:p>
    <w:bookmarkEnd w:id="3991"/>
    <w:bookmarkStart w:name="z4050" w:id="3992"/>
    <w:p>
      <w:pPr>
        <w:spacing w:after="0"/>
        <w:ind w:left="0"/>
        <w:jc w:val="both"/>
      </w:pPr>
      <w:r>
        <w:rPr>
          <w:rFonts w:ascii="Times New Roman"/>
          <w:b w:val="false"/>
          <w:i w:val="false"/>
          <w:color w:val="000000"/>
          <w:sz w:val="28"/>
        </w:rPr>
        <w:t>
      28) Үлгілік шартта және заңнамада белгіленген өзге талаптар мен Үлгілік шарттарды сақтауға міндетті.</w:t>
      </w:r>
    </w:p>
    <w:bookmarkEnd w:id="3992"/>
    <w:bookmarkStart w:name="z4051" w:id="3993"/>
    <w:p>
      <w:pPr>
        <w:spacing w:after="0"/>
        <w:ind w:left="0"/>
        <w:jc w:val="left"/>
      </w:pPr>
      <w:r>
        <w:rPr>
          <w:rFonts w:ascii="Times New Roman"/>
          <w:b/>
          <w:i w:val="false"/>
          <w:color w:val="000000"/>
        </w:rPr>
        <w:t xml:space="preserve"> 23. Құқықтар мен міндеттерді беру</w:t>
      </w:r>
    </w:p>
    <w:bookmarkEnd w:id="3993"/>
    <w:bookmarkStart w:name="z4052" w:id="3994"/>
    <w:p>
      <w:pPr>
        <w:spacing w:after="0"/>
        <w:ind w:left="0"/>
        <w:jc w:val="both"/>
      </w:pPr>
      <w:r>
        <w:rPr>
          <w:rFonts w:ascii="Times New Roman"/>
          <w:b w:val="false"/>
          <w:i w:val="false"/>
          <w:color w:val="000000"/>
          <w:sz w:val="28"/>
        </w:rPr>
        <w:t>
      177. Мемлекеттік әріптестің рұқсатымен және Үлгілік шартта және заңнамада белгіленген талаптарды сақтай отырып, Жекеше әріптестің Үлгілік шарт бойынша өзінің құқықтары мен міндеттерін немесе олардың бір бөлігін өзге тұлғаларға беруге құқығы бар.</w:t>
      </w:r>
    </w:p>
    <w:bookmarkEnd w:id="3994"/>
    <w:bookmarkStart w:name="z4053" w:id="3995"/>
    <w:p>
      <w:pPr>
        <w:spacing w:after="0"/>
        <w:ind w:left="0"/>
        <w:jc w:val="both"/>
      </w:pPr>
      <w:r>
        <w:rPr>
          <w:rFonts w:ascii="Times New Roman"/>
          <w:b w:val="false"/>
          <w:i w:val="false"/>
          <w:color w:val="000000"/>
          <w:sz w:val="28"/>
        </w:rPr>
        <w:t>
      178. Үлгілік шартты тоқтату Үлгілік шарт бойынша құқықтар мен міндеттерді өзге тұлғаларға беру туралы мәмілелерді тоқтатуға негіз бола алады.</w:t>
      </w:r>
    </w:p>
    <w:bookmarkEnd w:id="3995"/>
    <w:bookmarkStart w:name="z4054" w:id="3996"/>
    <w:p>
      <w:pPr>
        <w:spacing w:after="0"/>
        <w:ind w:left="0"/>
        <w:jc w:val="both"/>
      </w:pPr>
      <w:r>
        <w:rPr>
          <w:rFonts w:ascii="Times New Roman"/>
          <w:b w:val="false"/>
          <w:i w:val="false"/>
          <w:color w:val="000000"/>
          <w:sz w:val="28"/>
        </w:rPr>
        <w:t>
      179. Егер беру Үлгілік шарттарында өзгеше көзделмесе, құқықтар мен міндеттерді беру бойынша барлық шығыстар, Жекеше әріптестің шығыстарына жатқызылады. Жекеше әріптес және Үлгілік шарт бойынша құқық пен міндет берілетін үшінші тұлға ортақ жауапкершілікте болады.</w:t>
      </w:r>
    </w:p>
    <w:bookmarkEnd w:id="3996"/>
    <w:bookmarkStart w:name="z4055" w:id="3997"/>
    <w:p>
      <w:pPr>
        <w:spacing w:after="0"/>
        <w:ind w:left="0"/>
        <w:jc w:val="both"/>
      </w:pPr>
      <w:r>
        <w:rPr>
          <w:rFonts w:ascii="Times New Roman"/>
          <w:b w:val="false"/>
          <w:i w:val="false"/>
          <w:color w:val="000000"/>
          <w:sz w:val="28"/>
        </w:rPr>
        <w:t>
      180. Үлгілік шарт бойынша құқықтар мен міндеттерді беру Үлгілік шарттың 29-тарауының 207-тармағына сәйкес Үлгілік шартқа тиісті өзгерістер және (немесе) толықтырулар енгізу қажеттігіне алып әкеледі және осындай өзгерістер және (немесе) толықтырулар тіркелген сәттен бастап жасалған болып есептеледі.</w:t>
      </w:r>
    </w:p>
    <w:bookmarkEnd w:id="3997"/>
    <w:bookmarkStart w:name="z4056" w:id="3998"/>
    <w:p>
      <w:pPr>
        <w:spacing w:after="0"/>
        <w:ind w:left="0"/>
        <w:jc w:val="both"/>
      </w:pPr>
      <w:r>
        <w:rPr>
          <w:rFonts w:ascii="Times New Roman"/>
          <w:b w:val="false"/>
          <w:i w:val="false"/>
          <w:color w:val="000000"/>
          <w:sz w:val="28"/>
        </w:rPr>
        <w:t>
      181. Мемлекеттік әріптес Үлгілік шарт бойынша құқықтар мен міндеттерді беруден бас тартуға құқылы.</w:t>
      </w:r>
    </w:p>
    <w:bookmarkEnd w:id="3998"/>
    <w:bookmarkStart w:name="z4057" w:id="3999"/>
    <w:p>
      <w:pPr>
        <w:spacing w:after="0"/>
        <w:ind w:left="0"/>
        <w:jc w:val="both"/>
      </w:pPr>
      <w:r>
        <w:rPr>
          <w:rFonts w:ascii="Times New Roman"/>
          <w:b w:val="false"/>
          <w:i w:val="false"/>
          <w:color w:val="000000"/>
          <w:sz w:val="28"/>
        </w:rPr>
        <w:t>
      182. Жекеше әріптес Мемлекеттік әріптестің рұқсатынсыз жасаған Үлгілік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3999"/>
    <w:bookmarkStart w:name="z4058" w:id="4000"/>
    <w:p>
      <w:pPr>
        <w:spacing w:after="0"/>
        <w:ind w:left="0"/>
        <w:jc w:val="left"/>
      </w:pPr>
      <w:r>
        <w:rPr>
          <w:rFonts w:ascii="Times New Roman"/>
          <w:b/>
          <w:i w:val="false"/>
          <w:color w:val="000000"/>
        </w:rPr>
        <w:t xml:space="preserve"> 24. Мемлекеттік әріптестің Үлгілік шарттың орындалуын бақылауды жүзеге асыру тәртібі</w:t>
      </w:r>
    </w:p>
    <w:bookmarkEnd w:id="4000"/>
    <w:bookmarkStart w:name="z4059" w:id="4001"/>
    <w:p>
      <w:pPr>
        <w:spacing w:after="0"/>
        <w:ind w:left="0"/>
        <w:jc w:val="both"/>
      </w:pPr>
      <w:r>
        <w:rPr>
          <w:rFonts w:ascii="Times New Roman"/>
          <w:b w:val="false"/>
          <w:i w:val="false"/>
          <w:color w:val="000000"/>
          <w:sz w:val="28"/>
        </w:rPr>
        <w:t>
      183. Мемлекеттік әріптес заңнамада белгіленген тәртіппен Жекеше әріптестің Үлгілік шарттың талаптарын орындауын, Үлгілік шарт бойынша міндеттемелердің орындалу мерзімін,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4001"/>
    <w:bookmarkStart w:name="z4060" w:id="4002"/>
    <w:p>
      <w:pPr>
        <w:spacing w:after="0"/>
        <w:ind w:left="0"/>
        <w:jc w:val="both"/>
      </w:pPr>
      <w:r>
        <w:rPr>
          <w:rFonts w:ascii="Times New Roman"/>
          <w:b w:val="false"/>
          <w:i w:val="false"/>
          <w:color w:val="000000"/>
          <w:sz w:val="28"/>
        </w:rPr>
        <w:t>
      184. Бақылаудың негізгі бағыттары:</w:t>
      </w:r>
    </w:p>
    <w:bookmarkEnd w:id="4002"/>
    <w:bookmarkStart w:name="z4061" w:id="4003"/>
    <w:p>
      <w:pPr>
        <w:spacing w:after="0"/>
        <w:ind w:left="0"/>
        <w:jc w:val="both"/>
      </w:pPr>
      <w:r>
        <w:rPr>
          <w:rFonts w:ascii="Times New Roman"/>
          <w:b w:val="false"/>
          <w:i w:val="false"/>
          <w:color w:val="000000"/>
          <w:sz w:val="28"/>
        </w:rPr>
        <w:t>
      1) МЖӘ объектісін пайдалану мен бейінін сақтаудың тиімділігі;</w:t>
      </w:r>
    </w:p>
    <w:bookmarkEnd w:id="4003"/>
    <w:bookmarkStart w:name="z4062" w:id="4004"/>
    <w:p>
      <w:pPr>
        <w:spacing w:after="0"/>
        <w:ind w:left="0"/>
        <w:jc w:val="both"/>
      </w:pPr>
      <w:r>
        <w:rPr>
          <w:rFonts w:ascii="Times New Roman"/>
          <w:b w:val="false"/>
          <w:i w:val="false"/>
          <w:color w:val="000000"/>
          <w:sz w:val="28"/>
        </w:rPr>
        <w:t>
      2) көрсетілетін қызметтердің сапасын жақсарту;</w:t>
      </w:r>
    </w:p>
    <w:bookmarkEnd w:id="4004"/>
    <w:bookmarkStart w:name="z4063" w:id="4005"/>
    <w:p>
      <w:pPr>
        <w:spacing w:after="0"/>
        <w:ind w:left="0"/>
        <w:jc w:val="both"/>
      </w:pPr>
      <w:r>
        <w:rPr>
          <w:rFonts w:ascii="Times New Roman"/>
          <w:b w:val="false"/>
          <w:i w:val="false"/>
          <w:color w:val="000000"/>
          <w:sz w:val="28"/>
        </w:rPr>
        <w:t>
      3) Үлгілік шартта айқындалған барлық талаптар мен тәртіптерді сақтау;</w:t>
      </w:r>
    </w:p>
    <w:bookmarkEnd w:id="4005"/>
    <w:bookmarkStart w:name="z4064" w:id="4006"/>
    <w:p>
      <w:pPr>
        <w:spacing w:after="0"/>
        <w:ind w:left="0"/>
        <w:jc w:val="both"/>
      </w:pPr>
      <w:r>
        <w:rPr>
          <w:rFonts w:ascii="Times New Roman"/>
          <w:b w:val="false"/>
          <w:i w:val="false"/>
          <w:color w:val="000000"/>
          <w:sz w:val="28"/>
        </w:rPr>
        <w:t>
      4) қоршаған ортаны қорғау және жұмыстарды жүргізу қауіпсіздігі жөніндегі талаптарды сақтау болып табылады.</w:t>
      </w:r>
    </w:p>
    <w:bookmarkEnd w:id="4006"/>
    <w:bookmarkStart w:name="z4065" w:id="4007"/>
    <w:p>
      <w:pPr>
        <w:spacing w:after="0"/>
        <w:ind w:left="0"/>
        <w:jc w:val="both"/>
      </w:pPr>
      <w:r>
        <w:rPr>
          <w:rFonts w:ascii="Times New Roman"/>
          <w:b w:val="false"/>
          <w:i w:val="false"/>
          <w:color w:val="000000"/>
          <w:sz w:val="28"/>
        </w:rPr>
        <w:t>
      185. Жекеше әріптес __________ (кезеңділігін көрсету) Мемлекеттік әріптеске Жекеше әріптестің Үлгілік шарт бойынша міндеттемелерді орындауы туралы есепті есепті кезең аяқталған күннен бастап __ (жазумен көрсету) күнтізбелік күн ішінде ұсынады.</w:t>
      </w:r>
    </w:p>
    <w:bookmarkEnd w:id="4007"/>
    <w:bookmarkStart w:name="z4066" w:id="4008"/>
    <w:p>
      <w:pPr>
        <w:spacing w:after="0"/>
        <w:ind w:left="0"/>
        <w:jc w:val="both"/>
      </w:pPr>
      <w:r>
        <w:rPr>
          <w:rFonts w:ascii="Times New Roman"/>
          <w:b w:val="false"/>
          <w:i w:val="false"/>
          <w:color w:val="000000"/>
          <w:sz w:val="28"/>
        </w:rPr>
        <w:t>
      186. Мемлекеттік әріптес Жекеше әріптес қызметін бақылау барысында Жекеше әріптестің Үлгілік шарттың талаптарын сақтауына елеулі әсер ететін бұзушылықтарды анықтаса, Мемлекеттік әріптес Үлгілік шарттың 26-тарауында көрсетілген әрекеттерді жүзеге асырады.</w:t>
      </w:r>
    </w:p>
    <w:bookmarkEnd w:id="4008"/>
    <w:bookmarkStart w:name="z4067" w:id="4009"/>
    <w:p>
      <w:pPr>
        <w:spacing w:after="0"/>
        <w:ind w:left="0"/>
        <w:jc w:val="both"/>
      </w:pPr>
      <w:r>
        <w:rPr>
          <w:rFonts w:ascii="Times New Roman"/>
          <w:b w:val="false"/>
          <w:i w:val="false"/>
          <w:color w:val="000000"/>
          <w:sz w:val="28"/>
        </w:rPr>
        <w:t>
      187. Жекеше әріптес заңнамаға сәйкес, МЖӘ жобасының кейінгі іске асырылуын бағалауды жүргізу үшін Мемлекеттік әріптеске МЖӘ объектісін басқару бойынша өзінің қызметі туралы есепті ұсынады.</w:t>
      </w:r>
    </w:p>
    <w:bookmarkEnd w:id="4009"/>
    <w:bookmarkStart w:name="z4068" w:id="4010"/>
    <w:p>
      <w:pPr>
        <w:spacing w:after="0"/>
        <w:ind w:left="0"/>
        <w:jc w:val="both"/>
      </w:pPr>
      <w:r>
        <w:rPr>
          <w:rFonts w:ascii="Times New Roman"/>
          <w:b w:val="false"/>
          <w:i w:val="false"/>
          <w:color w:val="000000"/>
          <w:sz w:val="28"/>
        </w:rPr>
        <w:t>
      188. Тараптар Үлгілік шарт бойынша міндеттерді орындау үшін қажетті ақпаратты бір-біріне уақтылы беруге және Үлгілік шартта көзделген міндеттерді тиісінше орындауға ықпал етуі мүмкін елеулі оқиғалардың басталғаны туралы бір-біріне дереу хабарлауға міндетті.</w:t>
      </w:r>
    </w:p>
    <w:bookmarkEnd w:id="4010"/>
    <w:bookmarkStart w:name="z4069" w:id="4011"/>
    <w:p>
      <w:pPr>
        <w:spacing w:after="0"/>
        <w:ind w:left="0"/>
        <w:jc w:val="left"/>
      </w:pPr>
      <w:r>
        <w:rPr>
          <w:rFonts w:ascii="Times New Roman"/>
          <w:b/>
          <w:i w:val="false"/>
          <w:color w:val="000000"/>
        </w:rPr>
        <w:t xml:space="preserve"> 25. Тәуекелдерді бөлу, бағалау және оларды басқару бойынша шаралар</w:t>
      </w:r>
    </w:p>
    <w:bookmarkEnd w:id="4011"/>
    <w:bookmarkStart w:name="z4070" w:id="4012"/>
    <w:p>
      <w:pPr>
        <w:spacing w:after="0"/>
        <w:ind w:left="0"/>
        <w:jc w:val="both"/>
      </w:pPr>
      <w:r>
        <w:rPr>
          <w:rFonts w:ascii="Times New Roman"/>
          <w:b w:val="false"/>
          <w:i w:val="false"/>
          <w:color w:val="000000"/>
          <w:sz w:val="28"/>
        </w:rPr>
        <w:t>
      189. Тараптар, Үлгілік шарттың талаптарына сәйкес, Жоба бойынша Тәуекелдерге жауапты болады.</w:t>
      </w:r>
    </w:p>
    <w:bookmarkEnd w:id="4012"/>
    <w:bookmarkStart w:name="z4071" w:id="4013"/>
    <w:p>
      <w:pPr>
        <w:spacing w:after="0"/>
        <w:ind w:left="0"/>
        <w:jc w:val="both"/>
      </w:pPr>
      <w:r>
        <w:rPr>
          <w:rFonts w:ascii="Times New Roman"/>
          <w:b w:val="false"/>
          <w:i w:val="false"/>
          <w:color w:val="000000"/>
          <w:sz w:val="28"/>
        </w:rPr>
        <w:t>
      190. Тараптар, Үлгілік шарттың өзге бөлімдерінде белгіленген тәуекелдерді бөлуді және оларды басқару жөніндегі шараларды ескере отырып, Үлгілік шартқа 11-қосымшаға сәйкес тәуекелдерді бөлу туралы келісімге келді.</w:t>
      </w:r>
    </w:p>
    <w:bookmarkEnd w:id="4013"/>
    <w:bookmarkStart w:name="z4072" w:id="4014"/>
    <w:p>
      <w:pPr>
        <w:spacing w:after="0"/>
        <w:ind w:left="0"/>
        <w:jc w:val="left"/>
      </w:pPr>
      <w:r>
        <w:rPr>
          <w:rFonts w:ascii="Times New Roman"/>
          <w:b/>
          <w:i w:val="false"/>
          <w:color w:val="000000"/>
        </w:rPr>
        <w:t xml:space="preserve"> 26. Тараптардың жауапкершілігі</w:t>
      </w:r>
    </w:p>
    <w:bookmarkEnd w:id="4014"/>
    <w:bookmarkStart w:name="z4073" w:id="4015"/>
    <w:p>
      <w:pPr>
        <w:spacing w:after="0"/>
        <w:ind w:left="0"/>
        <w:jc w:val="both"/>
      </w:pPr>
      <w:r>
        <w:rPr>
          <w:rFonts w:ascii="Times New Roman"/>
          <w:b w:val="false"/>
          <w:i w:val="false"/>
          <w:color w:val="000000"/>
          <w:sz w:val="28"/>
        </w:rPr>
        <w:t>
      191.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4015"/>
    <w:bookmarkStart w:name="z4074" w:id="4016"/>
    <w:p>
      <w:pPr>
        <w:spacing w:after="0"/>
        <w:ind w:left="0"/>
        <w:jc w:val="both"/>
      </w:pPr>
      <w:r>
        <w:rPr>
          <w:rFonts w:ascii="Times New Roman"/>
          <w:b w:val="false"/>
          <w:i w:val="false"/>
          <w:color w:val="000000"/>
          <w:sz w:val="28"/>
        </w:rPr>
        <w:t>
      192. Жекеше әріптес Мемлекеттік әріптестің алдында МЖӘ объектісін салу кезінде Үлгілік шартта белгіленген талаптарды, техникалық регламенттердің, Жобалау-сметалық құжаттаманың талаптарын, МЖӘ объектісінің сапасына қойылатын өзге де міндетті талаптарды бұзғаны үшін жауапты болады.</w:t>
      </w:r>
    </w:p>
    <w:bookmarkEnd w:id="4016"/>
    <w:bookmarkStart w:name="z4075" w:id="4017"/>
    <w:p>
      <w:pPr>
        <w:spacing w:after="0"/>
        <w:ind w:left="0"/>
        <w:jc w:val="both"/>
      </w:pPr>
      <w:r>
        <w:rPr>
          <w:rFonts w:ascii="Times New Roman"/>
          <w:b w:val="false"/>
          <w:i w:val="false"/>
          <w:color w:val="000000"/>
          <w:sz w:val="28"/>
        </w:rPr>
        <w:t>
      193. Үлгілік шартта көрсетілген талаптар бұзылған жағдайда, Мемлекеттік әріптес бұзушылықтар анықталған күннен бастап ___ (жазумен көрсету) күнтізбелік күн ішінде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мерзімі ___ (жазумен көрсету) күнтізбелік күнді құрайды.</w:t>
      </w:r>
    </w:p>
    <w:bookmarkEnd w:id="4017"/>
    <w:bookmarkStart w:name="z4076" w:id="4018"/>
    <w:p>
      <w:pPr>
        <w:spacing w:after="0"/>
        <w:ind w:left="0"/>
        <w:jc w:val="both"/>
      </w:pPr>
      <w:r>
        <w:rPr>
          <w:rFonts w:ascii="Times New Roman"/>
          <w:b w:val="false"/>
          <w:i w:val="false"/>
          <w:color w:val="000000"/>
          <w:sz w:val="28"/>
        </w:rPr>
        <w:t>
      194. МЖӘ объектісінде Жекеше әріптестің МЖӘ объектісін сапасыз салуынан туындаған Ақаулар анықталған кезде, Жекеше әріптес Мемлекеттік әріптестен анықталған Ақаулар туралы хабарламаны алған күннен бастап ___ (жазумен көрсету) күнтізбелік күн ішінде не Тараптармен жазбаша келісілген өзге мерзімде мұндай ақауларды өз есебінен жояды.</w:t>
      </w:r>
    </w:p>
    <w:bookmarkEnd w:id="4018"/>
    <w:bookmarkStart w:name="z4077" w:id="4019"/>
    <w:p>
      <w:pPr>
        <w:spacing w:after="0"/>
        <w:ind w:left="0"/>
        <w:jc w:val="both"/>
      </w:pPr>
      <w:r>
        <w:rPr>
          <w:rFonts w:ascii="Times New Roman"/>
          <w:b w:val="false"/>
          <w:i w:val="false"/>
          <w:color w:val="000000"/>
          <w:sz w:val="28"/>
        </w:rPr>
        <w:t>
      195. Жекеше әріптес Мемлекеттік әріптеске, Жекеше әріптес Үлгілік шартта көзделген міндеттемелерді орындамаған немесе тиісінше орындамаған жағдайда, оның ішінде Үлгілік шарт бойынша міндеттемелерді орындау мерзімдері бұзылған жағдайда, тиісті бюджетке айыппұл түрінде тұрақсыздық айыбын төлейді.</w:t>
      </w:r>
    </w:p>
    <w:bookmarkEnd w:id="4019"/>
    <w:bookmarkStart w:name="z4078" w:id="4020"/>
    <w:p>
      <w:pPr>
        <w:spacing w:after="0"/>
        <w:ind w:left="0"/>
        <w:jc w:val="both"/>
      </w:pPr>
      <w:r>
        <w:rPr>
          <w:rFonts w:ascii="Times New Roman"/>
          <w:b w:val="false"/>
          <w:i w:val="false"/>
          <w:color w:val="000000"/>
          <w:sz w:val="28"/>
        </w:rPr>
        <w:t>
      196.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Жекеше әріптеске айыппұл түрінде тұрақсыздық айыбын төлейді.</w:t>
      </w:r>
    </w:p>
    <w:bookmarkEnd w:id="4020"/>
    <w:bookmarkStart w:name="z4079" w:id="4021"/>
    <w:p>
      <w:pPr>
        <w:spacing w:after="0"/>
        <w:ind w:left="0"/>
        <w:jc w:val="both"/>
      </w:pPr>
      <w:r>
        <w:rPr>
          <w:rFonts w:ascii="Times New Roman"/>
          <w:b w:val="false"/>
          <w:i w:val="false"/>
          <w:color w:val="000000"/>
          <w:sz w:val="28"/>
        </w:rPr>
        <w:t xml:space="preserve">
      197. Егер Үлгілік шарттың тиісті тармақтарында өзгеше көзделмесе, айыппұл/өсімақы Тараптармен Үлгілік шартқа сәйкес есептелген, міндеттемелерді орындаудың мерзімінің өткізудің әр күні үшін МЖӘ объектісінің Құнынан ___% мөлшерінде төленеді. </w:t>
      </w:r>
    </w:p>
    <w:bookmarkEnd w:id="4021"/>
    <w:bookmarkStart w:name="z4080" w:id="4022"/>
    <w:p>
      <w:pPr>
        <w:spacing w:after="0"/>
        <w:ind w:left="0"/>
        <w:jc w:val="both"/>
      </w:pPr>
      <w:r>
        <w:rPr>
          <w:rFonts w:ascii="Times New Roman"/>
          <w:b w:val="false"/>
          <w:i w:val="false"/>
          <w:color w:val="000000"/>
          <w:sz w:val="28"/>
        </w:rPr>
        <w:t>
      198. Екінші Тараптың Үлгілік шарт бойынша өз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4022"/>
    <w:bookmarkStart w:name="z4081" w:id="4023"/>
    <w:p>
      <w:pPr>
        <w:spacing w:after="0"/>
        <w:ind w:left="0"/>
        <w:jc w:val="both"/>
      </w:pPr>
      <w:r>
        <w:rPr>
          <w:rFonts w:ascii="Times New Roman"/>
          <w:b w:val="false"/>
          <w:i w:val="false"/>
          <w:color w:val="000000"/>
          <w:sz w:val="28"/>
        </w:rPr>
        <w:t>
      199. Жекеше әріптес Мемлекеттік әріптеске МЖӘ объектісін пайдалану кезінде жіберіп алған пайданы және мүліктің жойылуынан немесе бүлінуінен болған залалдарды оның табиғи тозуын есепке ала отырып өтейді.</w:t>
      </w:r>
    </w:p>
    <w:bookmarkEnd w:id="4023"/>
    <w:bookmarkStart w:name="z4082" w:id="4024"/>
    <w:p>
      <w:pPr>
        <w:spacing w:after="0"/>
        <w:ind w:left="0"/>
        <w:jc w:val="both"/>
      </w:pPr>
      <w:r>
        <w:rPr>
          <w:rFonts w:ascii="Times New Roman"/>
          <w:b w:val="false"/>
          <w:i w:val="false"/>
          <w:color w:val="000000"/>
          <w:sz w:val="28"/>
        </w:rPr>
        <w:t>
      200. Жекеше әріптес Мемлекеттік әріптес алдында МЖӘ объектісін Үлгілік шарттың мерзімі аяқталғаннан кейін Мемлекеттік әріптеске берген күннен бастап ___ (жазумен көрсету) жыл ішінде МЖӘ объектісін салу бойынша жұмыстардың сапасына жауапты болады.</w:t>
      </w:r>
    </w:p>
    <w:bookmarkEnd w:id="4024"/>
    <w:bookmarkStart w:name="z4083" w:id="4025"/>
    <w:p>
      <w:pPr>
        <w:spacing w:after="0"/>
        <w:ind w:left="0"/>
        <w:jc w:val="both"/>
      </w:pPr>
      <w:r>
        <w:rPr>
          <w:rFonts w:ascii="Times New Roman"/>
          <w:b w:val="false"/>
          <w:i w:val="false"/>
          <w:color w:val="000000"/>
          <w:sz w:val="28"/>
        </w:rPr>
        <w:t>
      201. Егер Жекеше әріптес осы залалдар еңсерілмес күш салдарынан немесе Мемлекеттік әріптестің әрекеттерінен пайда болғанын дәлелдей алмаса, келтірілген залалдар үшін жауапты болады.</w:t>
      </w:r>
    </w:p>
    <w:bookmarkEnd w:id="4025"/>
    <w:bookmarkStart w:name="z4084" w:id="4026"/>
    <w:p>
      <w:pPr>
        <w:spacing w:after="0"/>
        <w:ind w:left="0"/>
        <w:jc w:val="both"/>
      </w:pPr>
      <w:r>
        <w:rPr>
          <w:rFonts w:ascii="Times New Roman"/>
          <w:b w:val="false"/>
          <w:i w:val="false"/>
          <w:color w:val="000000"/>
          <w:sz w:val="28"/>
        </w:rPr>
        <w:t>
      202. МЖӘ объектісін пайдалануға байланысты туындаған міндеттемелер бойынша борыштар Жекеше әріптестің мүлкі және оған тиесілі төлемдер есебінен өтеледі.</w:t>
      </w:r>
    </w:p>
    <w:bookmarkEnd w:id="4026"/>
    <w:bookmarkStart w:name="z4085" w:id="4027"/>
    <w:p>
      <w:pPr>
        <w:spacing w:after="0"/>
        <w:ind w:left="0"/>
        <w:jc w:val="left"/>
      </w:pPr>
      <w:r>
        <w:rPr>
          <w:rFonts w:ascii="Times New Roman"/>
          <w:b/>
          <w:i w:val="false"/>
          <w:color w:val="000000"/>
        </w:rPr>
        <w:t xml:space="preserve"> 27. Дауларды шешу тәртібі</w:t>
      </w:r>
    </w:p>
    <w:bookmarkEnd w:id="4027"/>
    <w:bookmarkStart w:name="z4086" w:id="4028"/>
    <w:p>
      <w:pPr>
        <w:spacing w:after="0"/>
        <w:ind w:left="0"/>
        <w:jc w:val="both"/>
      </w:pPr>
      <w:r>
        <w:rPr>
          <w:rFonts w:ascii="Times New Roman"/>
          <w:b w:val="false"/>
          <w:i w:val="false"/>
          <w:color w:val="000000"/>
          <w:sz w:val="28"/>
        </w:rPr>
        <w:t>
      203. Үлгілік шартты орындауға және тоқтатуға байланысты даулар келіссөздер арқылы шешіледі.</w:t>
      </w:r>
    </w:p>
    <w:bookmarkEnd w:id="4028"/>
    <w:bookmarkStart w:name="z4087" w:id="4029"/>
    <w:p>
      <w:pPr>
        <w:spacing w:after="0"/>
        <w:ind w:left="0"/>
        <w:jc w:val="both"/>
      </w:pPr>
      <w:r>
        <w:rPr>
          <w:rFonts w:ascii="Times New Roman"/>
          <w:b w:val="false"/>
          <w:i w:val="false"/>
          <w:color w:val="000000"/>
          <w:sz w:val="28"/>
        </w:rPr>
        <w:t>
      204. Егер Үлгілік шартты орындауға, өзгертуге немесе тоқтатуға байланысты даулар ___ (жазумен көрсету) айдың ішінде келіссөздер арқылы шешілмейтін болса, онда Тараптар дауларды заңнамаға және Қазақстан Республикасы ратификациялаған халықаралық Үлгілік шарттарға сәйкес шешуге құқылы.</w:t>
      </w:r>
    </w:p>
    <w:bookmarkEnd w:id="4029"/>
    <w:bookmarkStart w:name="z4088" w:id="4030"/>
    <w:p>
      <w:pPr>
        <w:spacing w:after="0"/>
        <w:ind w:left="0"/>
        <w:jc w:val="left"/>
      </w:pPr>
      <w:r>
        <w:rPr>
          <w:rFonts w:ascii="Times New Roman"/>
          <w:b/>
          <w:i w:val="false"/>
          <w:color w:val="000000"/>
        </w:rPr>
        <w:t xml:space="preserve"> 28. Шарт тұрақтылығының кепілдіктері</w:t>
      </w:r>
    </w:p>
    <w:bookmarkEnd w:id="4030"/>
    <w:bookmarkStart w:name="z4089" w:id="4031"/>
    <w:p>
      <w:pPr>
        <w:spacing w:after="0"/>
        <w:ind w:left="0"/>
        <w:jc w:val="both"/>
      </w:pPr>
      <w:r>
        <w:rPr>
          <w:rFonts w:ascii="Times New Roman"/>
          <w:b w:val="false"/>
          <w:i w:val="false"/>
          <w:color w:val="000000"/>
          <w:sz w:val="28"/>
        </w:rPr>
        <w:t>
      205. Жекеше әріптеске заңнамаға сәйкес оның құқықтарын қорғауға кепілдік беріледі.</w:t>
      </w:r>
    </w:p>
    <w:bookmarkEnd w:id="4031"/>
    <w:bookmarkStart w:name="z4090" w:id="4032"/>
    <w:p>
      <w:pPr>
        <w:spacing w:after="0"/>
        <w:ind w:left="0"/>
        <w:jc w:val="both"/>
      </w:pPr>
      <w:r>
        <w:rPr>
          <w:rFonts w:ascii="Times New Roman"/>
          <w:b w:val="false"/>
          <w:i w:val="false"/>
          <w:color w:val="000000"/>
          <w:sz w:val="28"/>
        </w:rPr>
        <w:t>
      206. Егер Үлгілік шартта және заңнамада өзгеше көзделмесе, Тараптардың келісімі бойынша Үлгілік шарттың талаптарын өзгертуге және толықтыруға жол беріледі.</w:t>
      </w:r>
    </w:p>
    <w:bookmarkEnd w:id="4032"/>
    <w:bookmarkStart w:name="z4091" w:id="4033"/>
    <w:p>
      <w:pPr>
        <w:spacing w:after="0"/>
        <w:ind w:left="0"/>
        <w:jc w:val="left"/>
      </w:pPr>
      <w:r>
        <w:rPr>
          <w:rFonts w:ascii="Times New Roman"/>
          <w:b/>
          <w:i w:val="false"/>
          <w:color w:val="000000"/>
        </w:rPr>
        <w:t xml:space="preserve"> 29. Үлгілік шартты өзгерту, толықтыру және тоқтату, бұзу</w:t>
      </w:r>
      <w:r>
        <w:br/>
      </w:r>
      <w:r>
        <w:rPr>
          <w:rFonts w:ascii="Times New Roman"/>
          <w:b/>
          <w:i w:val="false"/>
          <w:color w:val="000000"/>
        </w:rPr>
        <w:t>Үлгілік шарттары</w:t>
      </w:r>
    </w:p>
    <w:bookmarkEnd w:id="4033"/>
    <w:bookmarkStart w:name="z4092" w:id="4034"/>
    <w:p>
      <w:pPr>
        <w:spacing w:after="0"/>
        <w:ind w:left="0"/>
        <w:jc w:val="both"/>
      </w:pPr>
      <w:r>
        <w:rPr>
          <w:rFonts w:ascii="Times New Roman"/>
          <w:b w:val="false"/>
          <w:i w:val="false"/>
          <w:color w:val="000000"/>
          <w:sz w:val="28"/>
        </w:rPr>
        <w:t>
      207. Мемлекеттік әріптес пен Жекеше әріптестің өзара келісімі бойынша, Үлгілік шартқа жазбаша нысандағы қосымша келісімдер жасасу жолымен, Үлгілік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4034"/>
    <w:bookmarkStart w:name="z4093" w:id="4035"/>
    <w:p>
      <w:pPr>
        <w:spacing w:after="0"/>
        <w:ind w:left="0"/>
        <w:jc w:val="both"/>
      </w:pPr>
      <w:r>
        <w:rPr>
          <w:rFonts w:ascii="Times New Roman"/>
          <w:b w:val="false"/>
          <w:i w:val="false"/>
          <w:color w:val="000000"/>
          <w:sz w:val="28"/>
        </w:rPr>
        <w:t>
      208. Шарт:</w:t>
      </w:r>
    </w:p>
    <w:bookmarkEnd w:id="4035"/>
    <w:bookmarkStart w:name="z4094" w:id="4036"/>
    <w:p>
      <w:pPr>
        <w:spacing w:after="0"/>
        <w:ind w:left="0"/>
        <w:jc w:val="both"/>
      </w:pPr>
      <w:r>
        <w:rPr>
          <w:rFonts w:ascii="Times New Roman"/>
          <w:b w:val="false"/>
          <w:i w:val="false"/>
          <w:color w:val="000000"/>
          <w:sz w:val="28"/>
        </w:rPr>
        <w:t>
      1) Үлгілік шарттың әрекет ету мерзімі өткен;</w:t>
      </w:r>
    </w:p>
    <w:bookmarkEnd w:id="4036"/>
    <w:bookmarkStart w:name="z4095" w:id="4037"/>
    <w:p>
      <w:pPr>
        <w:spacing w:after="0"/>
        <w:ind w:left="0"/>
        <w:jc w:val="both"/>
      </w:pPr>
      <w:r>
        <w:rPr>
          <w:rFonts w:ascii="Times New Roman"/>
          <w:b w:val="false"/>
          <w:i w:val="false"/>
          <w:color w:val="000000"/>
          <w:sz w:val="28"/>
        </w:rPr>
        <w:t>
      2) мерзімінен бұрын бұзылған;</w:t>
      </w:r>
    </w:p>
    <w:bookmarkEnd w:id="4037"/>
    <w:bookmarkStart w:name="z4096" w:id="4038"/>
    <w:p>
      <w:pPr>
        <w:spacing w:after="0"/>
        <w:ind w:left="0"/>
        <w:jc w:val="both"/>
      </w:pPr>
      <w:r>
        <w:rPr>
          <w:rFonts w:ascii="Times New Roman"/>
          <w:b w:val="false"/>
          <w:i w:val="false"/>
          <w:color w:val="000000"/>
          <w:sz w:val="28"/>
        </w:rPr>
        <w:t>
      3) сот шешімі;</w:t>
      </w:r>
    </w:p>
    <w:bookmarkEnd w:id="4038"/>
    <w:bookmarkStart w:name="z4097" w:id="4039"/>
    <w:p>
      <w:pPr>
        <w:spacing w:after="0"/>
        <w:ind w:left="0"/>
        <w:jc w:val="both"/>
      </w:pPr>
      <w:r>
        <w:rPr>
          <w:rFonts w:ascii="Times New Roman"/>
          <w:b w:val="false"/>
          <w:i w:val="false"/>
          <w:color w:val="000000"/>
          <w:sz w:val="28"/>
        </w:rPr>
        <w:t>
      4) Жекеше әріптес таратылған;</w:t>
      </w:r>
    </w:p>
    <w:bookmarkEnd w:id="4039"/>
    <w:bookmarkStart w:name="z4098" w:id="4040"/>
    <w:p>
      <w:pPr>
        <w:spacing w:after="0"/>
        <w:ind w:left="0"/>
        <w:jc w:val="both"/>
      </w:pPr>
      <w:r>
        <w:rPr>
          <w:rFonts w:ascii="Times New Roman"/>
          <w:b w:val="false"/>
          <w:i w:val="false"/>
          <w:color w:val="000000"/>
          <w:sz w:val="28"/>
        </w:rPr>
        <w:t>
      5) Заңнамада және Үлгілік шартта көзделген өзге де жағдайларда әрекет етуін тоқтатады.</w:t>
      </w:r>
    </w:p>
    <w:bookmarkEnd w:id="4040"/>
    <w:bookmarkStart w:name="z4099" w:id="4041"/>
    <w:p>
      <w:pPr>
        <w:spacing w:after="0"/>
        <w:ind w:left="0"/>
        <w:jc w:val="both"/>
      </w:pPr>
      <w:r>
        <w:rPr>
          <w:rFonts w:ascii="Times New Roman"/>
          <w:b w:val="false"/>
          <w:i w:val="false"/>
          <w:color w:val="000000"/>
          <w:sz w:val="28"/>
        </w:rPr>
        <w:t xml:space="preserve">
      209. Үлгілік шарттың әрекет етуін ұзарту Қазақстан Республикасының "МЖӘ туралы" 2015 жылғы 31 қазандағы Заңының </w:t>
      </w:r>
      <w:r>
        <w:rPr>
          <w:rFonts w:ascii="Times New Roman"/>
          <w:b w:val="false"/>
          <w:i w:val="false"/>
          <w:color w:val="000000"/>
          <w:sz w:val="28"/>
        </w:rPr>
        <w:t>48-бабына</w:t>
      </w:r>
      <w:r>
        <w:rPr>
          <w:rFonts w:ascii="Times New Roman"/>
          <w:b w:val="false"/>
          <w:i w:val="false"/>
          <w:color w:val="000000"/>
          <w:sz w:val="28"/>
        </w:rPr>
        <w:t xml:space="preserve"> сәйкес мүмкін болады.</w:t>
      </w:r>
    </w:p>
    <w:bookmarkEnd w:id="4041"/>
    <w:bookmarkStart w:name="z4100" w:id="4042"/>
    <w:p>
      <w:pPr>
        <w:spacing w:after="0"/>
        <w:ind w:left="0"/>
        <w:jc w:val="both"/>
      </w:pPr>
      <w:r>
        <w:rPr>
          <w:rFonts w:ascii="Times New Roman"/>
          <w:b w:val="false"/>
          <w:i w:val="false"/>
          <w:color w:val="000000"/>
          <w:sz w:val="28"/>
        </w:rPr>
        <w:t>
      210. Алдын ала талаптарды орындау кезеңінде Тараптардың бірінің бастамасы бойынша мерзімінен бұрын бұзу Үлгілік шарттың 6-тарауына сәйкес жүргізіледі.</w:t>
      </w:r>
    </w:p>
    <w:bookmarkEnd w:id="4042"/>
    <w:bookmarkStart w:name="z4101" w:id="4043"/>
    <w:p>
      <w:pPr>
        <w:spacing w:after="0"/>
        <w:ind w:left="0"/>
        <w:jc w:val="both"/>
      </w:pPr>
      <w:r>
        <w:rPr>
          <w:rFonts w:ascii="Times New Roman"/>
          <w:b w:val="false"/>
          <w:i w:val="false"/>
          <w:color w:val="000000"/>
          <w:sz w:val="28"/>
        </w:rPr>
        <w:t xml:space="preserve">
      211. МЖӘ объектісін салу кезеңінде Тараптардың бірінің бастамасы бойынша мерзімінен бұрын бұзу Үлгілік шарттың 11-тарауына сәйкес жүргізіледі. </w:t>
      </w:r>
    </w:p>
    <w:bookmarkEnd w:id="4043"/>
    <w:bookmarkStart w:name="z4102" w:id="4044"/>
    <w:p>
      <w:pPr>
        <w:spacing w:after="0"/>
        <w:ind w:left="0"/>
        <w:jc w:val="both"/>
      </w:pPr>
      <w:r>
        <w:rPr>
          <w:rFonts w:ascii="Times New Roman"/>
          <w:b w:val="false"/>
          <w:i w:val="false"/>
          <w:color w:val="000000"/>
          <w:sz w:val="28"/>
        </w:rPr>
        <w:t>
      212. МЖӘ объектісін пайдалану кезеңінде Тараптардың бірінің бастамасы бойынша мерзімінен бұрын бұзу Үлгілік шарттың 15-тарауына сәйкес жүргізіледі.</w:t>
      </w:r>
    </w:p>
    <w:bookmarkEnd w:id="4044"/>
    <w:bookmarkStart w:name="z4103" w:id="4045"/>
    <w:p>
      <w:pPr>
        <w:spacing w:after="0"/>
        <w:ind w:left="0"/>
        <w:jc w:val="both"/>
      </w:pPr>
      <w:r>
        <w:rPr>
          <w:rFonts w:ascii="Times New Roman"/>
          <w:b w:val="false"/>
          <w:i w:val="false"/>
          <w:color w:val="000000"/>
          <w:sz w:val="28"/>
        </w:rPr>
        <w:t>
      213. Үлгілік шарттың әрекет ету мерзімі өткен кезде, оның ішінде Шарт мерзімінен бұрын бұзылған кезде, Жекеше әріптестің жабдығы Жекеше әріптеске қайтарылады.</w:t>
      </w:r>
    </w:p>
    <w:bookmarkEnd w:id="4045"/>
    <w:bookmarkStart w:name="z4104" w:id="4046"/>
    <w:p>
      <w:pPr>
        <w:spacing w:after="0"/>
        <w:ind w:left="0"/>
        <w:jc w:val="both"/>
      </w:pPr>
      <w:r>
        <w:rPr>
          <w:rFonts w:ascii="Times New Roman"/>
          <w:b w:val="false"/>
          <w:i w:val="false"/>
          <w:color w:val="000000"/>
          <w:sz w:val="28"/>
        </w:rPr>
        <w:t>
      214. Үлгілік шарт 208-тармағына сәйкес іс-қимыл тоқтатылған жағдайда, Жұмыстардың тоқтатылуы мынадай тәртіпте жүзеге асырылады:</w:t>
      </w:r>
    </w:p>
    <w:bookmarkEnd w:id="4046"/>
    <w:bookmarkStart w:name="z4105" w:id="4047"/>
    <w:p>
      <w:pPr>
        <w:spacing w:after="0"/>
        <w:ind w:left="0"/>
        <w:jc w:val="both"/>
      </w:pPr>
      <w:r>
        <w:rPr>
          <w:rFonts w:ascii="Times New Roman"/>
          <w:b w:val="false"/>
          <w:i w:val="false"/>
          <w:color w:val="000000"/>
          <w:sz w:val="28"/>
        </w:rPr>
        <w:t>
      1) Жекеше әріптес Үлгілік шарттың әрекет етуінің тоқтатылуы бойынша дереу:</w:t>
      </w:r>
    </w:p>
    <w:bookmarkEnd w:id="4047"/>
    <w:bookmarkStart w:name="z4106" w:id="4048"/>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тоқтатуға;</w:t>
      </w:r>
    </w:p>
    <w:bookmarkEnd w:id="4048"/>
    <w:bookmarkStart w:name="z4107" w:id="4049"/>
    <w:p>
      <w:pPr>
        <w:spacing w:after="0"/>
        <w:ind w:left="0"/>
        <w:jc w:val="both"/>
      </w:pPr>
      <w:r>
        <w:rPr>
          <w:rFonts w:ascii="Times New Roman"/>
          <w:b w:val="false"/>
          <w:i w:val="false"/>
          <w:color w:val="000000"/>
          <w:sz w:val="28"/>
        </w:rPr>
        <w:t>
      Жекеше әріптес толық көлемде толық төлем алған Жабдықты, материалдарды және тауарларды Мемлекеттік әріптеске беруге;</w:t>
      </w:r>
    </w:p>
    <w:bookmarkEnd w:id="4049"/>
    <w:bookmarkStart w:name="z4108" w:id="4050"/>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жоюға міндетті.</w:t>
      </w:r>
    </w:p>
    <w:bookmarkEnd w:id="4050"/>
    <w:bookmarkStart w:name="z4109" w:id="4051"/>
    <w:p>
      <w:pPr>
        <w:spacing w:after="0"/>
        <w:ind w:left="0"/>
        <w:jc w:val="both"/>
      </w:pPr>
      <w:r>
        <w:rPr>
          <w:rFonts w:ascii="Times New Roman"/>
          <w:b w:val="false"/>
          <w:i w:val="false"/>
          <w:color w:val="000000"/>
          <w:sz w:val="28"/>
        </w:rPr>
        <w:t xml:space="preserve">
      2) құрылыс алаңында жұмыстардың тоқтатылуы жұмыстардың тоқтатылуы туралы актпен рәсімделеді, онда міндетті түрде: оны жасау орны, жасау күні мен уақыты, Тараптардың деректемелері, құжаттаманың, Жекеше 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 Жұмыстардың тоқтатылуы туралы актқа міндетті түрде Үлгілік шарттың екі Тараптары қол қоюы және Тараптардың әрқайсысының мөрімен басылуы тиіс. </w:t>
      </w:r>
    </w:p>
    <w:bookmarkEnd w:id="4051"/>
    <w:bookmarkStart w:name="z4110" w:id="4052"/>
    <w:p>
      <w:pPr>
        <w:spacing w:after="0"/>
        <w:ind w:left="0"/>
        <w:jc w:val="both"/>
      </w:pPr>
      <w:r>
        <w:rPr>
          <w:rFonts w:ascii="Times New Roman"/>
          <w:b w:val="false"/>
          <w:i w:val="false"/>
          <w:color w:val="000000"/>
          <w:sz w:val="28"/>
        </w:rPr>
        <w:t xml:space="preserve">
      Мемлекеттік жеке әріптестік нысанын пайдалану кезеңінде Үлгілік шарт бұзылған жағдайда, қызмет көрсету Мемлекеттік серіктеске ауысады. </w:t>
      </w:r>
    </w:p>
    <w:bookmarkEnd w:id="4052"/>
    <w:bookmarkStart w:name="z4111" w:id="4053"/>
    <w:p>
      <w:pPr>
        <w:spacing w:after="0"/>
        <w:ind w:left="0"/>
        <w:jc w:val="left"/>
      </w:pPr>
      <w:r>
        <w:rPr>
          <w:rFonts w:ascii="Times New Roman"/>
          <w:b/>
          <w:i w:val="false"/>
          <w:color w:val="000000"/>
        </w:rPr>
        <w:t xml:space="preserve"> 30. Зияткерлік қызмет нәтижелеріне айрықша құқықтар</w:t>
      </w:r>
    </w:p>
    <w:bookmarkEnd w:id="4053"/>
    <w:bookmarkStart w:name="z4112" w:id="4054"/>
    <w:p>
      <w:pPr>
        <w:spacing w:after="0"/>
        <w:ind w:left="0"/>
        <w:jc w:val="both"/>
      </w:pPr>
      <w:r>
        <w:rPr>
          <w:rFonts w:ascii="Times New Roman"/>
          <w:b w:val="false"/>
          <w:i w:val="false"/>
          <w:color w:val="000000"/>
          <w:sz w:val="28"/>
        </w:rPr>
        <w:t>
      215. Мемлекеттік әріптеске Жекеше әріптес МЖӘ объектісін пайдалану кезінде өз есебінен алған зияткерлік қызметтің нәтижелеріне айрықша мүліктік құқықтар өтеусіз беріледі.</w:t>
      </w:r>
    </w:p>
    <w:bookmarkEnd w:id="4054"/>
    <w:bookmarkStart w:name="z4113" w:id="4055"/>
    <w:p>
      <w:pPr>
        <w:spacing w:after="0"/>
        <w:ind w:left="0"/>
        <w:jc w:val="both"/>
      </w:pPr>
      <w:r>
        <w:rPr>
          <w:rFonts w:ascii="Times New Roman"/>
          <w:b w:val="false"/>
          <w:i w:val="false"/>
          <w:color w:val="000000"/>
          <w:sz w:val="28"/>
        </w:rPr>
        <w:t>
      216. Жекеше әріптес алған зияткерлік қызметтің нәтижелеріне Мемлекеттік әріптестің құқықтарын тіркеуді заңнамада белгіленген тәртіпте Мемлекеттік әріптестен алынған уәкілеттіктердің негізінде Жекеше әріптес жүзеге асырады.</w:t>
      </w:r>
    </w:p>
    <w:bookmarkEnd w:id="4055"/>
    <w:bookmarkStart w:name="z4114" w:id="4056"/>
    <w:p>
      <w:pPr>
        <w:spacing w:after="0"/>
        <w:ind w:left="0"/>
        <w:jc w:val="both"/>
      </w:pPr>
      <w:r>
        <w:rPr>
          <w:rFonts w:ascii="Times New Roman"/>
          <w:b w:val="false"/>
          <w:i w:val="false"/>
          <w:color w:val="000000"/>
          <w:sz w:val="28"/>
        </w:rPr>
        <w:t>
      217. Жекеше әріптес Үлгілік шарттың 239-тармағында көрсетілген зияткерлік қызметтің нәтижелеріне құқықтарды беру кезінде, ол үшінші тұлғалардың қандай да бір құқықтары мен талаптарынан бос зияткерлік қызмет нәтижелеріне барлық айрықша мүліктік құқықтың заңды құқық иеленушісі болып табылатынына кепілдік береді. Жекеше әріптес зияткерлік қызметтің нәтижелеріне айрықша құқықтарға қатысты кез келген үшінші тұлғалардың барлық талаптары, наразылықтары мен талап арыздары бойынша толық жауапты болады.</w:t>
      </w:r>
    </w:p>
    <w:bookmarkEnd w:id="4056"/>
    <w:bookmarkStart w:name="z4115" w:id="4057"/>
    <w:p>
      <w:pPr>
        <w:spacing w:after="0"/>
        <w:ind w:left="0"/>
        <w:jc w:val="both"/>
      </w:pPr>
      <w:r>
        <w:rPr>
          <w:rFonts w:ascii="Times New Roman"/>
          <w:b w:val="false"/>
          <w:i w:val="false"/>
          <w:color w:val="000000"/>
          <w:sz w:val="28"/>
        </w:rPr>
        <w:t xml:space="preserve">
      218. Мемлекеттік әріптеске зияткерлік қызметтің нәтижелерін берумен бір мезгілде Мемлекеттік әріптеске зияткерлік қызметтің нәтижелеріне меншік құқығы ауысады және оларды пайдаланудың айрықша мүліктік құқықтары ауысады. </w:t>
      </w:r>
    </w:p>
    <w:bookmarkEnd w:id="4057"/>
    <w:bookmarkStart w:name="z4116" w:id="4058"/>
    <w:p>
      <w:pPr>
        <w:spacing w:after="0"/>
        <w:ind w:left="0"/>
        <w:jc w:val="both"/>
      </w:pPr>
      <w:r>
        <w:rPr>
          <w:rFonts w:ascii="Times New Roman"/>
          <w:b w:val="false"/>
          <w:i w:val="false"/>
          <w:color w:val="000000"/>
          <w:sz w:val="28"/>
        </w:rPr>
        <w:t>
      219. Мемлекеттік әріптес зияткерлік қызметтің нәтижелеріне билік етуге және оларды кез келген нысанда, кез келген тәсілмен және өзінің қалауы бойынша:</w:t>
      </w:r>
    </w:p>
    <w:bookmarkEnd w:id="4058"/>
    <w:bookmarkStart w:name="z4117" w:id="4059"/>
    <w:p>
      <w:pPr>
        <w:spacing w:after="0"/>
        <w:ind w:left="0"/>
        <w:jc w:val="both"/>
      </w:pPr>
      <w:r>
        <w:rPr>
          <w:rFonts w:ascii="Times New Roman"/>
          <w:b w:val="false"/>
          <w:i w:val="false"/>
          <w:color w:val="000000"/>
          <w:sz w:val="28"/>
        </w:rPr>
        <w:t>
      1) зияткерлік қызметтің нәтижелерін қалпына келтіруге (қалпына келтіру құқығы);</w:t>
      </w:r>
    </w:p>
    <w:bookmarkEnd w:id="4059"/>
    <w:bookmarkStart w:name="z4118" w:id="4060"/>
    <w:p>
      <w:pPr>
        <w:spacing w:after="0"/>
        <w:ind w:left="0"/>
        <w:jc w:val="both"/>
      </w:pPr>
      <w:r>
        <w:rPr>
          <w:rFonts w:ascii="Times New Roman"/>
          <w:b w:val="false"/>
          <w:i w:val="false"/>
          <w:color w:val="000000"/>
          <w:sz w:val="28"/>
        </w:rPr>
        <w:t>
      2) зияткерлік қызметтің нәтижелерін кез келген тәсілмен таратуға: сатуға, өзге де операцияларды жасауға (тарату құқығы);</w:t>
      </w:r>
    </w:p>
    <w:bookmarkEnd w:id="4060"/>
    <w:bookmarkStart w:name="z4119" w:id="4061"/>
    <w:p>
      <w:pPr>
        <w:spacing w:after="0"/>
        <w:ind w:left="0"/>
        <w:jc w:val="both"/>
      </w:pPr>
      <w:r>
        <w:rPr>
          <w:rFonts w:ascii="Times New Roman"/>
          <w:b w:val="false"/>
          <w:i w:val="false"/>
          <w:color w:val="000000"/>
          <w:sz w:val="28"/>
        </w:rPr>
        <w:t xml:space="preserve">
      3) зияткерлік қызметтің нәтижелерін жария көрсетуге (жария көрсету құқығы); </w:t>
      </w:r>
    </w:p>
    <w:bookmarkEnd w:id="4061"/>
    <w:bookmarkStart w:name="z4120" w:id="4062"/>
    <w:p>
      <w:pPr>
        <w:spacing w:after="0"/>
        <w:ind w:left="0"/>
        <w:jc w:val="both"/>
      </w:pPr>
      <w:r>
        <w:rPr>
          <w:rFonts w:ascii="Times New Roman"/>
          <w:b w:val="false"/>
          <w:i w:val="false"/>
          <w:color w:val="000000"/>
          <w:sz w:val="28"/>
        </w:rPr>
        <w:t>
      4) автормен жазбаша келісім бойынша зияткерлік қызметтің нәтижелеріне өзгерістер енгізуге, автормен жазбаша келісу бойынша қайта жасауға немесе басқаша түрде коммерциялық орындылығы үшін зияткерлік қызметтің нәтижелерін қайта өңдеуге (қайта өңдеу құқығы);</w:t>
      </w:r>
    </w:p>
    <w:bookmarkEnd w:id="4062"/>
    <w:bookmarkStart w:name="z4121" w:id="4063"/>
    <w:p>
      <w:pPr>
        <w:spacing w:after="0"/>
        <w:ind w:left="0"/>
        <w:jc w:val="both"/>
      </w:pPr>
      <w:r>
        <w:rPr>
          <w:rFonts w:ascii="Times New Roman"/>
          <w:b w:val="false"/>
          <w:i w:val="false"/>
          <w:color w:val="000000"/>
          <w:sz w:val="28"/>
        </w:rPr>
        <w:t>
      5) зияткерлік қызметтің нәтижелерін іс жүзінде сатуға, пайдалануға айрықша мүліктік құқықтарды іске асыруға құқылы.</w:t>
      </w:r>
    </w:p>
    <w:bookmarkEnd w:id="4063"/>
    <w:bookmarkStart w:name="z4122" w:id="4064"/>
    <w:p>
      <w:pPr>
        <w:spacing w:after="0"/>
        <w:ind w:left="0"/>
        <w:jc w:val="left"/>
      </w:pPr>
      <w:r>
        <w:rPr>
          <w:rFonts w:ascii="Times New Roman"/>
          <w:b/>
          <w:i w:val="false"/>
          <w:color w:val="000000"/>
        </w:rPr>
        <w:t xml:space="preserve"> 31. Үлгілік шарттың тілі</w:t>
      </w:r>
    </w:p>
    <w:bookmarkEnd w:id="4064"/>
    <w:bookmarkStart w:name="z4123" w:id="4065"/>
    <w:p>
      <w:pPr>
        <w:spacing w:after="0"/>
        <w:ind w:left="0"/>
        <w:jc w:val="both"/>
      </w:pPr>
      <w:r>
        <w:rPr>
          <w:rFonts w:ascii="Times New Roman"/>
          <w:b w:val="false"/>
          <w:i w:val="false"/>
          <w:color w:val="000000"/>
          <w:sz w:val="28"/>
        </w:rPr>
        <w:t>
      220. Шарт мемлекеттік, орыс және Тараптар үшін қолайлы өзге тілде, бірдей заңды күшке ие төрт түпнұсқа данада, олардың ішінде 2 данасы Мемлекеттік әріптес үшін және 2 данасы Жекеше әріптес үшін жасалады.</w:t>
      </w:r>
    </w:p>
    <w:bookmarkEnd w:id="4065"/>
    <w:bookmarkStart w:name="z4124" w:id="4066"/>
    <w:p>
      <w:pPr>
        <w:spacing w:after="0"/>
        <w:ind w:left="0"/>
        <w:jc w:val="both"/>
      </w:pPr>
      <w:r>
        <w:rPr>
          <w:rFonts w:ascii="Times New Roman"/>
          <w:b w:val="false"/>
          <w:i w:val="false"/>
          <w:color w:val="000000"/>
          <w:sz w:val="28"/>
        </w:rPr>
        <w:t>
      221. Үлгілік шарттың мазмұнын айқындау және түсіндіру кезінде келіспеушіліктер немесе даулар туындаған жағдайда ___________ тілдегі (қажет тілді көрсету) мәтін нұсқасының күші басым болады.</w:t>
      </w:r>
    </w:p>
    <w:bookmarkEnd w:id="4066"/>
    <w:bookmarkStart w:name="z4125" w:id="4067"/>
    <w:p>
      <w:pPr>
        <w:spacing w:after="0"/>
        <w:ind w:left="0"/>
        <w:jc w:val="both"/>
      </w:pPr>
      <w:r>
        <w:rPr>
          <w:rFonts w:ascii="Times New Roman"/>
          <w:b w:val="false"/>
          <w:i w:val="false"/>
          <w:color w:val="000000"/>
          <w:sz w:val="28"/>
        </w:rPr>
        <w:t>
      222. Тараптар мемлекеттік және орыс тілдері қарым-қатынас тілі ретінде қолданылатыны жөнінде уағдаласады.</w:t>
      </w:r>
    </w:p>
    <w:bookmarkEnd w:id="4067"/>
    <w:bookmarkStart w:name="z4126" w:id="4068"/>
    <w:p>
      <w:pPr>
        <w:spacing w:after="0"/>
        <w:ind w:left="0"/>
        <w:jc w:val="both"/>
      </w:pPr>
      <w:r>
        <w:rPr>
          <w:rFonts w:ascii="Times New Roman"/>
          <w:b w:val="false"/>
          <w:i w:val="false"/>
          <w:color w:val="000000"/>
          <w:sz w:val="28"/>
        </w:rPr>
        <w:t>
      223. Шарт күшіне енген күннен бастап, Үлгілік шартты орындауға қатысты техникалық құжаттама мен Үлгілік шартты орындауға қатысты ақпарат мемлекеттік және орыс тілдерінде жасалады.</w:t>
      </w:r>
    </w:p>
    <w:bookmarkEnd w:id="4068"/>
    <w:bookmarkStart w:name="z4127" w:id="4069"/>
    <w:p>
      <w:pPr>
        <w:spacing w:after="0"/>
        <w:ind w:left="0"/>
        <w:jc w:val="left"/>
      </w:pPr>
      <w:r>
        <w:rPr>
          <w:rFonts w:ascii="Times New Roman"/>
          <w:b/>
          <w:i w:val="false"/>
          <w:color w:val="000000"/>
        </w:rPr>
        <w:t xml:space="preserve"> 32. Үлгілік шарттың әрекет ету мерзімдері</w:t>
      </w:r>
    </w:p>
    <w:bookmarkEnd w:id="4069"/>
    <w:bookmarkStart w:name="z4128" w:id="4070"/>
    <w:p>
      <w:pPr>
        <w:spacing w:after="0"/>
        <w:ind w:left="0"/>
        <w:jc w:val="both"/>
      </w:pPr>
      <w:r>
        <w:rPr>
          <w:rFonts w:ascii="Times New Roman"/>
          <w:b w:val="false"/>
          <w:i w:val="false"/>
          <w:color w:val="000000"/>
          <w:sz w:val="28"/>
        </w:rPr>
        <w:t>
      224. Үлгілік шарт тиісті тіркеу органында заңнамада қарастырылған тәртіпте мемлекеттік тіркелген сәттен бастап күшіне енеді және мыналарды қамтитын ___ (жазумен көрсету) жыл ішінде әрекет етеді:</w:t>
      </w:r>
    </w:p>
    <w:bookmarkEnd w:id="4070"/>
    <w:bookmarkStart w:name="z4129" w:id="4071"/>
    <w:p>
      <w:pPr>
        <w:spacing w:after="0"/>
        <w:ind w:left="0"/>
        <w:jc w:val="both"/>
      </w:pPr>
      <w:r>
        <w:rPr>
          <w:rFonts w:ascii="Times New Roman"/>
          <w:b w:val="false"/>
          <w:i w:val="false"/>
          <w:color w:val="000000"/>
          <w:sz w:val="28"/>
        </w:rPr>
        <w:t>
      1) Қаржылық жабу кезеңі – Үлгілік шартты Тіркеу күнінен бастап ___ (жазумен көрсету) ай;</w:t>
      </w:r>
    </w:p>
    <w:bookmarkEnd w:id="4071"/>
    <w:bookmarkStart w:name="z4130" w:id="4072"/>
    <w:p>
      <w:pPr>
        <w:spacing w:after="0"/>
        <w:ind w:left="0"/>
        <w:jc w:val="both"/>
      </w:pPr>
      <w:r>
        <w:rPr>
          <w:rFonts w:ascii="Times New Roman"/>
          <w:b w:val="false"/>
          <w:i w:val="false"/>
          <w:color w:val="000000"/>
          <w:sz w:val="28"/>
        </w:rPr>
        <w:t>
      2) МЖӘ объектісін салу кезеңі – Қаржылық жабу күнінен бастап __ (жазумен көрсету) ай;</w:t>
      </w:r>
    </w:p>
    <w:bookmarkEnd w:id="4072"/>
    <w:bookmarkStart w:name="z4131" w:id="4073"/>
    <w:p>
      <w:pPr>
        <w:spacing w:after="0"/>
        <w:ind w:left="0"/>
        <w:jc w:val="both"/>
      </w:pPr>
      <w:r>
        <w:rPr>
          <w:rFonts w:ascii="Times New Roman"/>
          <w:b w:val="false"/>
          <w:i w:val="false"/>
          <w:color w:val="000000"/>
          <w:sz w:val="28"/>
        </w:rPr>
        <w:t>
      3) МЖӘ объектісін пайдалану кезеңі – ___ (жазумен көрсету) жыл.</w:t>
      </w:r>
    </w:p>
    <w:bookmarkEnd w:id="4073"/>
    <w:bookmarkStart w:name="z4132" w:id="4074"/>
    <w:p>
      <w:pPr>
        <w:spacing w:after="0"/>
        <w:ind w:left="0"/>
        <w:jc w:val="both"/>
      </w:pPr>
      <w:r>
        <w:rPr>
          <w:rFonts w:ascii="Times New Roman"/>
          <w:b w:val="false"/>
          <w:i w:val="false"/>
          <w:color w:val="000000"/>
          <w:sz w:val="28"/>
        </w:rPr>
        <w:t xml:space="preserve">
      225. Егер осындайлар заңнамамен қарастырылатын болса, Жекеше әріптес Үлгілік шартқа қол қою және оны тіркеу кезінде алымдар мен төлемдер төлеу бойынша шығыстарды өтейді. </w:t>
      </w:r>
    </w:p>
    <w:bookmarkEnd w:id="4074"/>
    <w:bookmarkStart w:name="z4133" w:id="4075"/>
    <w:p>
      <w:pPr>
        <w:spacing w:after="0"/>
        <w:ind w:left="0"/>
        <w:jc w:val="left"/>
      </w:pPr>
      <w:r>
        <w:rPr>
          <w:rFonts w:ascii="Times New Roman"/>
          <w:b/>
          <w:i w:val="false"/>
          <w:color w:val="000000"/>
        </w:rPr>
        <w:t xml:space="preserve"> 33. Страхование</w:t>
      </w:r>
    </w:p>
    <w:bookmarkEnd w:id="4075"/>
    <w:bookmarkStart w:name="z4134" w:id="4076"/>
    <w:p>
      <w:pPr>
        <w:spacing w:after="0"/>
        <w:ind w:left="0"/>
        <w:jc w:val="both"/>
      </w:pPr>
      <w:r>
        <w:rPr>
          <w:rFonts w:ascii="Times New Roman"/>
          <w:b w:val="false"/>
          <w:i w:val="false"/>
          <w:color w:val="000000"/>
          <w:sz w:val="28"/>
        </w:rPr>
        <w:t>
      226. Тараптар сақтандыруға жататын тәуекелдерді айқындайды, оларды Жекеше әріптес заңнамада белгіленген тәртіппен сақтандырады.</w:t>
      </w:r>
    </w:p>
    <w:bookmarkEnd w:id="4076"/>
    <w:bookmarkStart w:name="z4135" w:id="4077"/>
    <w:p>
      <w:pPr>
        <w:spacing w:after="0"/>
        <w:ind w:left="0"/>
        <w:jc w:val="both"/>
      </w:pPr>
      <w:r>
        <w:rPr>
          <w:rFonts w:ascii="Times New Roman"/>
          <w:b w:val="false"/>
          <w:i w:val="false"/>
          <w:color w:val="000000"/>
          <w:sz w:val="28"/>
        </w:rPr>
        <w:t>
      227. Сақтандыру мүліктік тәуекелдер үшін және мыналарға:</w:t>
      </w:r>
    </w:p>
    <w:bookmarkEnd w:id="4077"/>
    <w:bookmarkStart w:name="z4136" w:id="4078"/>
    <w:p>
      <w:pPr>
        <w:spacing w:after="0"/>
        <w:ind w:left="0"/>
        <w:jc w:val="both"/>
      </w:pPr>
      <w:r>
        <w:rPr>
          <w:rFonts w:ascii="Times New Roman"/>
          <w:b w:val="false"/>
          <w:i w:val="false"/>
          <w:color w:val="000000"/>
          <w:sz w:val="28"/>
        </w:rPr>
        <w:t>
      1) құрылыс жүргізу орнына жеткізілетін жүктерді тасымалдауға және қоймаға орналастыруға;</w:t>
      </w:r>
    </w:p>
    <w:bookmarkEnd w:id="4078"/>
    <w:bookmarkStart w:name="z4137" w:id="4079"/>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салу және пайдалануда пайдаланылатын мүлкіне;</w:t>
      </w:r>
    </w:p>
    <w:bookmarkEnd w:id="4079"/>
    <w:bookmarkStart w:name="z4138" w:id="4080"/>
    <w:p>
      <w:pPr>
        <w:spacing w:after="0"/>
        <w:ind w:left="0"/>
        <w:jc w:val="both"/>
      </w:pPr>
      <w:r>
        <w:rPr>
          <w:rFonts w:ascii="Times New Roman"/>
          <w:b w:val="false"/>
          <w:i w:val="false"/>
          <w:color w:val="000000"/>
          <w:sz w:val="28"/>
        </w:rPr>
        <w:t>
      3) жерді қоса алғанда, қоршаған ортаны ластауға және қоршаған табиғи ортаға келтірілген залалдың салдарын жоюға арналған шығыстарға;</w:t>
      </w:r>
    </w:p>
    <w:bookmarkEnd w:id="4080"/>
    <w:bookmarkStart w:name="z4139" w:id="4081"/>
    <w:p>
      <w:pPr>
        <w:spacing w:after="0"/>
        <w:ind w:left="0"/>
        <w:jc w:val="both"/>
      </w:pPr>
      <w:r>
        <w:rPr>
          <w:rFonts w:ascii="Times New Roman"/>
          <w:b w:val="false"/>
          <w:i w:val="false"/>
          <w:color w:val="000000"/>
          <w:sz w:val="28"/>
        </w:rPr>
        <w:t>
      4) үшінші тұлғалар алдындағы жалпы азаматтық-құқықтық жауапкершілікке байланысты жауапкершілік тәуекелдері үшін көзделеді.</w:t>
      </w:r>
    </w:p>
    <w:bookmarkEnd w:id="4081"/>
    <w:bookmarkStart w:name="z4140" w:id="4082"/>
    <w:p>
      <w:pPr>
        <w:spacing w:after="0"/>
        <w:ind w:left="0"/>
        <w:jc w:val="both"/>
      </w:pPr>
      <w:r>
        <w:rPr>
          <w:rFonts w:ascii="Times New Roman"/>
          <w:b w:val="false"/>
          <w:i w:val="false"/>
          <w:color w:val="000000"/>
          <w:sz w:val="28"/>
        </w:rPr>
        <w:t>
      228. МЖӘ объектісін және Жекеше әріптестің жабдығын сақтандыру:</w:t>
      </w:r>
    </w:p>
    <w:bookmarkEnd w:id="4082"/>
    <w:bookmarkStart w:name="z4141" w:id="4083"/>
    <w:p>
      <w:pPr>
        <w:spacing w:after="0"/>
        <w:ind w:left="0"/>
        <w:jc w:val="both"/>
      </w:pPr>
      <w:r>
        <w:rPr>
          <w:rFonts w:ascii="Times New Roman"/>
          <w:b w:val="false"/>
          <w:i w:val="false"/>
          <w:color w:val="000000"/>
          <w:sz w:val="28"/>
        </w:rPr>
        <w:t>
      1) Жекеше әріптес заңнамаға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Сақтандыру шарты Үлгілік шарттың әрекет ету кезеңінде қолданыста болуы тиіс;</w:t>
      </w:r>
    </w:p>
    <w:bookmarkEnd w:id="4083"/>
    <w:bookmarkStart w:name="z4142" w:id="4084"/>
    <w:p>
      <w:pPr>
        <w:spacing w:after="0"/>
        <w:ind w:left="0"/>
        <w:jc w:val="both"/>
      </w:pPr>
      <w:r>
        <w:rPr>
          <w:rFonts w:ascii="Times New Roman"/>
          <w:b w:val="false"/>
          <w:i w:val="false"/>
          <w:color w:val="000000"/>
          <w:sz w:val="28"/>
        </w:rPr>
        <w:t>
      2) Жекеше әріптес Жекеше әріптестің жабдығының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Жекеше әріптес жабдығының кез келген заты үшін сақтандыру шарты осы жабдықты құрылыс алаңына тасымалдау сәтінен оны жабдық ретінде пайдалану қажеттілігі болмайтын сәтке дейін қолданыста болуы тиіс;</w:t>
      </w:r>
    </w:p>
    <w:bookmarkEnd w:id="4084"/>
    <w:bookmarkStart w:name="z4143" w:id="4085"/>
    <w:p>
      <w:pPr>
        <w:spacing w:after="0"/>
        <w:ind w:left="0"/>
        <w:jc w:val="both"/>
      </w:pPr>
      <w:r>
        <w:rPr>
          <w:rFonts w:ascii="Times New Roman"/>
          <w:b w:val="false"/>
          <w:i w:val="false"/>
          <w:color w:val="000000"/>
          <w:sz w:val="28"/>
        </w:rPr>
        <w:t>
      3) Жекеше әріптес жасайтын барлық сақтандыру шарттары, жоғалтуды немесе зақымдалуды өтеудің бір ғана мақсатында Тараптар арасында бөлінуі тиіс сақтандыру төлемдерін алуға ортақ құқыққа ие Тараптардың топтық Үлгілік шарттары ретінде рәсімделуі тиіс;</w:t>
      </w:r>
    </w:p>
    <w:bookmarkEnd w:id="4085"/>
    <w:bookmarkStart w:name="z4144" w:id="4086"/>
    <w:p>
      <w:pPr>
        <w:spacing w:after="0"/>
        <w:ind w:left="0"/>
        <w:jc w:val="both"/>
      </w:pPr>
      <w:r>
        <w:rPr>
          <w:rFonts w:ascii="Times New Roman"/>
          <w:b w:val="false"/>
          <w:i w:val="false"/>
          <w:color w:val="000000"/>
          <w:sz w:val="28"/>
        </w:rPr>
        <w:t>
      4) мемлекеттік меншікке берілген пәтерлер бойынша сақтандыру шартында пайда алушы Мемлекеттік әріптес болып табылады.</w:t>
      </w:r>
    </w:p>
    <w:bookmarkEnd w:id="4086"/>
    <w:bookmarkStart w:name="z4145" w:id="4087"/>
    <w:p>
      <w:pPr>
        <w:spacing w:after="0"/>
        <w:ind w:left="0"/>
        <w:jc w:val="both"/>
      </w:pPr>
      <w:r>
        <w:rPr>
          <w:rFonts w:ascii="Times New Roman"/>
          <w:b w:val="false"/>
          <w:i w:val="false"/>
          <w:color w:val="000000"/>
          <w:sz w:val="28"/>
        </w:rPr>
        <w:t>
      229. Жеке тұлғаларға және мүлікке зиян келтіргені үшін азаматтық-құқықтық жауапкершілікті сақтандыру:</w:t>
      </w:r>
    </w:p>
    <w:bookmarkEnd w:id="4087"/>
    <w:bookmarkStart w:name="z4146" w:id="4088"/>
    <w:p>
      <w:pPr>
        <w:spacing w:after="0"/>
        <w:ind w:left="0"/>
        <w:jc w:val="both"/>
      </w:pPr>
      <w:r>
        <w:rPr>
          <w:rFonts w:ascii="Times New Roman"/>
          <w:b w:val="false"/>
          <w:i w:val="false"/>
          <w:color w:val="000000"/>
          <w:sz w:val="28"/>
        </w:rPr>
        <w:t>
      1) Жекеше әріптес, Жекеше әріптес Үлгілік шартты орындау салдарынан туындауы және Үлгілік шарттың әрекет етуі біткенше орын алуы мүмкін, кез келген мүлікке (Үлгілік шарттың 228-тармағына сәйкес сақтандырылған заттарды қоспағанда) келтірілген кез келген зиян және/немесе зақым, сондай-ақ кез келген жеке тұлғаға (Үлгілік шарттың 229-тармағына сәйкес сақтандырылған тұлғаларды қоспағанда) келтірілген өлім немесе дене зақымы үшін өзінің азаматтық-құқықтық жауапкершілігін сақтандыруы тиіс;</w:t>
      </w:r>
    </w:p>
    <w:bookmarkEnd w:id="4088"/>
    <w:bookmarkStart w:name="z4147" w:id="4089"/>
    <w:p>
      <w:pPr>
        <w:spacing w:after="0"/>
        <w:ind w:left="0"/>
        <w:jc w:val="both"/>
      </w:pPr>
      <w:r>
        <w:rPr>
          <w:rFonts w:ascii="Times New Roman"/>
          <w:b w:val="false"/>
          <w:i w:val="false"/>
          <w:color w:val="000000"/>
          <w:sz w:val="28"/>
        </w:rPr>
        <w:t>
      2) сақтандыру шарттары:</w:t>
      </w:r>
    </w:p>
    <w:bookmarkEnd w:id="4089"/>
    <w:bookmarkStart w:name="z4148" w:id="4090"/>
    <w:p>
      <w:pPr>
        <w:spacing w:after="0"/>
        <w:ind w:left="0"/>
        <w:jc w:val="both"/>
      </w:pPr>
      <w:r>
        <w:rPr>
          <w:rFonts w:ascii="Times New Roman"/>
          <w:b w:val="false"/>
          <w:i w:val="false"/>
          <w:color w:val="000000"/>
          <w:sz w:val="28"/>
        </w:rPr>
        <w:t>
      Заңнамаға сәйкес барлық Тараптардың атынан жасалуы;</w:t>
      </w:r>
    </w:p>
    <w:bookmarkEnd w:id="4090"/>
    <w:bookmarkStart w:name="z4149" w:id="4091"/>
    <w:p>
      <w:pPr>
        <w:spacing w:after="0"/>
        <w:ind w:left="0"/>
        <w:jc w:val="both"/>
      </w:pPr>
      <w:r>
        <w:rPr>
          <w:rFonts w:ascii="Times New Roman"/>
          <w:b w:val="false"/>
          <w:i w:val="false"/>
          <w:color w:val="000000"/>
          <w:sz w:val="28"/>
        </w:rPr>
        <w:t>
      Жекеше әріптестің Үлгілік шартты орындау нәтижесінде келуі мүмкін, Мемлекеттік әріптес меншігінің кез келген жоғалтуы немесе зақымы үшін жауапкершілікті жабуды қамтуы тиіс.</w:t>
      </w:r>
    </w:p>
    <w:bookmarkEnd w:id="4091"/>
    <w:bookmarkStart w:name="z4150" w:id="4092"/>
    <w:p>
      <w:pPr>
        <w:spacing w:after="0"/>
        <w:ind w:left="0"/>
        <w:jc w:val="both"/>
      </w:pPr>
      <w:r>
        <w:rPr>
          <w:rFonts w:ascii="Times New Roman"/>
          <w:b w:val="false"/>
          <w:i w:val="false"/>
          <w:color w:val="000000"/>
          <w:sz w:val="28"/>
        </w:rPr>
        <w:t>
      230. Жекеше әріптестің персоналын сақтандыру:</w:t>
      </w:r>
    </w:p>
    <w:bookmarkEnd w:id="4092"/>
    <w:bookmarkStart w:name="z4151" w:id="4093"/>
    <w:p>
      <w:pPr>
        <w:spacing w:after="0"/>
        <w:ind w:left="0"/>
        <w:jc w:val="both"/>
      </w:pPr>
      <w:r>
        <w:rPr>
          <w:rFonts w:ascii="Times New Roman"/>
          <w:b w:val="false"/>
          <w:i w:val="false"/>
          <w:color w:val="000000"/>
          <w:sz w:val="28"/>
        </w:rPr>
        <w:t>
      1) Жекеше әріптес заңнамаға сәйкес, Жекеше әріптестің персоналына келтірілген жарақат, ауру, сырқат немесе өлім нәтижесінде туындаған талаптардан, залалдардан, жоғалтулардан және шығыстардан (сот шығындары мен төлемдерді қоса алғанда) Сақтандыру шартын жасауға міндетті;</w:t>
      </w:r>
    </w:p>
    <w:bookmarkEnd w:id="4093"/>
    <w:bookmarkStart w:name="z4152" w:id="4094"/>
    <w:p>
      <w:pPr>
        <w:spacing w:after="0"/>
        <w:ind w:left="0"/>
        <w:jc w:val="both"/>
      </w:pPr>
      <w:r>
        <w:rPr>
          <w:rFonts w:ascii="Times New Roman"/>
          <w:b w:val="false"/>
          <w:i w:val="false"/>
          <w:color w:val="000000"/>
          <w:sz w:val="28"/>
        </w:rPr>
        <w:t>
      2) сақтандыру шарты Жекеше әріптестің персоналы МЖӘ объектісін салуды және пайдалануды, оның ішінде Қызметтер көрсету кезінде байланысты пайдалануды орындаумен функцияларды атқаратын уақыт бойы күшінде болады.</w:t>
      </w:r>
    </w:p>
    <w:bookmarkEnd w:id="4094"/>
    <w:bookmarkStart w:name="z4153" w:id="4095"/>
    <w:p>
      <w:pPr>
        <w:spacing w:after="0"/>
        <w:ind w:left="0"/>
        <w:jc w:val="both"/>
      </w:pPr>
      <w:r>
        <w:rPr>
          <w:rFonts w:ascii="Times New Roman"/>
          <w:b w:val="false"/>
          <w:i w:val="false"/>
          <w:color w:val="000000"/>
          <w:sz w:val="28"/>
        </w:rPr>
        <w:t>
      231. Жекеше әріптес заңнамаға сәйкес сақтандыру компанияларын қалауы бойынша таңдайды.</w:t>
      </w:r>
    </w:p>
    <w:bookmarkEnd w:id="4095"/>
    <w:bookmarkStart w:name="z4154" w:id="4096"/>
    <w:p>
      <w:pPr>
        <w:spacing w:after="0"/>
        <w:ind w:left="0"/>
        <w:jc w:val="left"/>
      </w:pPr>
      <w:r>
        <w:rPr>
          <w:rFonts w:ascii="Times New Roman"/>
          <w:b/>
          <w:i w:val="false"/>
          <w:color w:val="000000"/>
        </w:rPr>
        <w:t xml:space="preserve"> 34. Құпиялылық</w:t>
      </w:r>
    </w:p>
    <w:bookmarkEnd w:id="4096"/>
    <w:bookmarkStart w:name="z4155" w:id="4097"/>
    <w:p>
      <w:pPr>
        <w:spacing w:after="0"/>
        <w:ind w:left="0"/>
        <w:jc w:val="both"/>
      </w:pPr>
      <w:r>
        <w:rPr>
          <w:rFonts w:ascii="Times New Roman"/>
          <w:b w:val="false"/>
          <w:i w:val="false"/>
          <w:color w:val="000000"/>
          <w:sz w:val="28"/>
        </w:rPr>
        <w:t>
      232. Үлгілік шарттың ережелері, Үлгілік шартты орындау процесінде қандай да бір Тарап алған немесе сатып алған ақпарат құпия болып табылады. Тараптар құпия ақпаратты қажетті есептерді жасау үшін пайдалана алады.</w:t>
      </w:r>
    </w:p>
    <w:bookmarkEnd w:id="4097"/>
    <w:bookmarkStart w:name="z4156" w:id="4098"/>
    <w:p>
      <w:pPr>
        <w:spacing w:after="0"/>
        <w:ind w:left="0"/>
        <w:jc w:val="both"/>
      </w:pPr>
      <w:r>
        <w:rPr>
          <w:rFonts w:ascii="Times New Roman"/>
          <w:b w:val="false"/>
          <w:i w:val="false"/>
          <w:color w:val="000000"/>
          <w:sz w:val="28"/>
        </w:rPr>
        <w:t>
      233. Тараптардың мына жағдайларды:</w:t>
      </w:r>
    </w:p>
    <w:bookmarkEnd w:id="4098"/>
    <w:bookmarkStart w:name="z4157" w:id="4099"/>
    <w:p>
      <w:pPr>
        <w:spacing w:after="0"/>
        <w:ind w:left="0"/>
        <w:jc w:val="both"/>
      </w:pPr>
      <w:r>
        <w:rPr>
          <w:rFonts w:ascii="Times New Roman"/>
          <w:b w:val="false"/>
          <w:i w:val="false"/>
          <w:color w:val="000000"/>
          <w:sz w:val="28"/>
        </w:rPr>
        <w:t>
      1) азаматтық-процессуалдық және қылмыстық-процессуалдық заңнамада көзделген тәртіппен сот немесе құқық қорғау органдарының сұрау салуларына ақпарат беруді;</w:t>
      </w:r>
    </w:p>
    <w:bookmarkEnd w:id="4099"/>
    <w:bookmarkStart w:name="z4158" w:id="4100"/>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берілгенді;</w:t>
      </w:r>
    </w:p>
    <w:bookmarkEnd w:id="4100"/>
    <w:bookmarkStart w:name="z4159" w:id="4101"/>
    <w:p>
      <w:pPr>
        <w:spacing w:after="0"/>
        <w:ind w:left="0"/>
        <w:jc w:val="both"/>
      </w:pPr>
      <w:r>
        <w:rPr>
          <w:rFonts w:ascii="Times New Roman"/>
          <w:b w:val="false"/>
          <w:i w:val="false"/>
          <w:color w:val="000000"/>
          <w:sz w:val="28"/>
        </w:rPr>
        <w:t>
      3)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ақпарат берілгенді;</w:t>
      </w:r>
    </w:p>
    <w:bookmarkEnd w:id="4101"/>
    <w:bookmarkStart w:name="z4160" w:id="4102"/>
    <w:p>
      <w:pPr>
        <w:spacing w:after="0"/>
        <w:ind w:left="0"/>
        <w:jc w:val="both"/>
      </w:pPr>
      <w:r>
        <w:rPr>
          <w:rFonts w:ascii="Times New Roman"/>
          <w:b w:val="false"/>
          <w:i w:val="false"/>
          <w:color w:val="000000"/>
          <w:sz w:val="28"/>
        </w:rPr>
        <w:t>
      4) инвестор осындай ақпаратты құпия ретінде қарау және оны МЖӘ жобасында көзделген мақсаттарда ғана пайдалану міндеттемесін өзіне алған жағдайда, Жекеше әріптес МЖӘ жобасына қаржы қаражатын тарту туралы келіссөздер жүргізетін инвесторға ақпарат берілгенді қоспағанда, құпия ақпаратты екінші Тараптың келісімінсіз үшінші тұлғаларға беруге құқығы жоқ.</w:t>
      </w:r>
    </w:p>
    <w:bookmarkEnd w:id="4102"/>
    <w:bookmarkStart w:name="z4161" w:id="4103"/>
    <w:p>
      <w:pPr>
        <w:spacing w:after="0"/>
        <w:ind w:left="0"/>
        <w:jc w:val="both"/>
      </w:pPr>
      <w:r>
        <w:rPr>
          <w:rFonts w:ascii="Times New Roman"/>
          <w:b w:val="false"/>
          <w:i w:val="false"/>
          <w:color w:val="000000"/>
          <w:sz w:val="28"/>
        </w:rPr>
        <w:t>
      234. МЖӘ объектісін салу және пайдалануға қатысты барлық құжаттар, ақпараттар мен есептер бойынша Үлгілік шарттың Әрекет ету мерзіміне құпиялылықты сақтау мерзімі белгіленеді.</w:t>
      </w:r>
    </w:p>
    <w:bookmarkEnd w:id="4103"/>
    <w:bookmarkStart w:name="z4162" w:id="4104"/>
    <w:p>
      <w:pPr>
        <w:spacing w:after="0"/>
        <w:ind w:left="0"/>
        <w:jc w:val="left"/>
      </w:pPr>
      <w:r>
        <w:rPr>
          <w:rFonts w:ascii="Times New Roman"/>
          <w:b/>
          <w:i w:val="false"/>
          <w:color w:val="000000"/>
        </w:rPr>
        <w:t xml:space="preserve"> 35. Еңсерілмейтін күш жағдаяттары (форс-мажор)</w:t>
      </w:r>
    </w:p>
    <w:bookmarkEnd w:id="4104"/>
    <w:bookmarkStart w:name="z4163" w:id="4105"/>
    <w:p>
      <w:pPr>
        <w:spacing w:after="0"/>
        <w:ind w:left="0"/>
        <w:jc w:val="both"/>
      </w:pPr>
      <w:r>
        <w:rPr>
          <w:rFonts w:ascii="Times New Roman"/>
          <w:b w:val="false"/>
          <w:i w:val="false"/>
          <w:color w:val="000000"/>
          <w:sz w:val="28"/>
        </w:rPr>
        <w:t>
      235. Еңсерілмейтін күш жағдаяттарына:</w:t>
      </w:r>
    </w:p>
    <w:bookmarkEnd w:id="4105"/>
    <w:bookmarkStart w:name="z4164" w:id="4106"/>
    <w:p>
      <w:pPr>
        <w:spacing w:after="0"/>
        <w:ind w:left="0"/>
        <w:jc w:val="both"/>
      </w:pPr>
      <w:r>
        <w:rPr>
          <w:rFonts w:ascii="Times New Roman"/>
          <w:b w:val="false"/>
          <w:i w:val="false"/>
          <w:color w:val="000000"/>
          <w:sz w:val="28"/>
        </w:rPr>
        <w:t>
      1) Үлгілік шарт бойынша қандай да бір Тараптың әрекеттерін бақылау шегінен тыс шыққан;</w:t>
      </w:r>
    </w:p>
    <w:bookmarkEnd w:id="4106"/>
    <w:bookmarkStart w:name="z4165" w:id="4107"/>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4107"/>
    <w:bookmarkStart w:name="z4166" w:id="4108"/>
    <w:p>
      <w:pPr>
        <w:spacing w:after="0"/>
        <w:ind w:left="0"/>
        <w:jc w:val="both"/>
      </w:pPr>
      <w:r>
        <w:rPr>
          <w:rFonts w:ascii="Times New Roman"/>
          <w:b w:val="false"/>
          <w:i w:val="false"/>
          <w:color w:val="000000"/>
          <w:sz w:val="28"/>
        </w:rPr>
        <w:t>
      3) Тараптардың бірінің бұзушылығының тікелей салдары болып табылмайтын ерекше оқиға немесе жағдаят жатады.</w:t>
      </w:r>
    </w:p>
    <w:bookmarkEnd w:id="4108"/>
    <w:bookmarkStart w:name="z4167" w:id="4109"/>
    <w:p>
      <w:pPr>
        <w:spacing w:after="0"/>
        <w:ind w:left="0"/>
        <w:jc w:val="both"/>
      </w:pPr>
      <w:r>
        <w:rPr>
          <w:rFonts w:ascii="Times New Roman"/>
          <w:b w:val="false"/>
          <w:i w:val="false"/>
          <w:color w:val="000000"/>
          <w:sz w:val="28"/>
        </w:rPr>
        <w:t>
      236. Еңсерілмейтін күш жағдаяттары (форс-мажор) мынадай ерекше оқиғадан немесе жағдаяттан (бірақ олармен шектеліп қалмай), Үлгілік шарттың 262-тармағында көрсетілген талаптар сақталған жағдайда) тұруы мүмкін:</w:t>
      </w:r>
    </w:p>
    <w:bookmarkEnd w:id="4109"/>
    <w:bookmarkStart w:name="z4168" w:id="4110"/>
    <w:p>
      <w:pPr>
        <w:spacing w:after="0"/>
        <w:ind w:left="0"/>
        <w:jc w:val="both"/>
      </w:pPr>
      <w:r>
        <w:rPr>
          <w:rFonts w:ascii="Times New Roman"/>
          <w:b w:val="false"/>
          <w:i w:val="false"/>
          <w:color w:val="000000"/>
          <w:sz w:val="28"/>
        </w:rPr>
        <w:t>
      1) әскери іс-әрекеттер;</w:t>
      </w:r>
    </w:p>
    <w:bookmarkEnd w:id="4110"/>
    <w:bookmarkStart w:name="z4169" w:id="4111"/>
    <w:p>
      <w:pPr>
        <w:spacing w:after="0"/>
        <w:ind w:left="0"/>
        <w:jc w:val="both"/>
      </w:pPr>
      <w:r>
        <w:rPr>
          <w:rFonts w:ascii="Times New Roman"/>
          <w:b w:val="false"/>
          <w:i w:val="false"/>
          <w:color w:val="000000"/>
          <w:sz w:val="28"/>
        </w:rPr>
        <w:t xml:space="preserve">
      2) террористік акт, төңкеріс, көтеріліс; </w:t>
      </w:r>
    </w:p>
    <w:bookmarkEnd w:id="4111"/>
    <w:bookmarkStart w:name="z4170" w:id="4112"/>
    <w:p>
      <w:pPr>
        <w:spacing w:after="0"/>
        <w:ind w:left="0"/>
        <w:jc w:val="both"/>
      </w:pPr>
      <w:r>
        <w:rPr>
          <w:rFonts w:ascii="Times New Roman"/>
          <w:b w:val="false"/>
          <w:i w:val="false"/>
          <w:color w:val="000000"/>
          <w:sz w:val="28"/>
        </w:rPr>
        <w:t>
      3) Жекеше әріптестің персоналы болып табылмайтын тұлғалармен алдын ала қамдалған тәртіпсіздіктер мен ереуілдер;</w:t>
      </w:r>
    </w:p>
    <w:bookmarkEnd w:id="4112"/>
    <w:bookmarkStart w:name="z4171" w:id="4113"/>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объектісінің қауіпсіз пайдаланудың мүмкін еместігіне алып келетін қолайсыз климаттық жағдайлар.</w:t>
      </w:r>
    </w:p>
    <w:bookmarkEnd w:id="4113"/>
    <w:bookmarkStart w:name="z4172" w:id="4114"/>
    <w:p>
      <w:pPr>
        <w:spacing w:after="0"/>
        <w:ind w:left="0"/>
        <w:jc w:val="both"/>
      </w:pPr>
      <w:r>
        <w:rPr>
          <w:rFonts w:ascii="Times New Roman"/>
          <w:b w:val="false"/>
          <w:i w:val="false"/>
          <w:color w:val="000000"/>
          <w:sz w:val="28"/>
        </w:rPr>
        <w:t>
      237. Тараптар мынадай оқиғалар:</w:t>
      </w:r>
    </w:p>
    <w:bookmarkEnd w:id="4114"/>
    <w:bookmarkStart w:name="z4173" w:id="4115"/>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Үлгілік шартты бұзу немесе заңнаманы сақтамау;</w:t>
      </w:r>
    </w:p>
    <w:bookmarkEnd w:id="4115"/>
    <w:bookmarkStart w:name="z4174" w:id="4116"/>
    <w:p>
      <w:pPr>
        <w:spacing w:after="0"/>
        <w:ind w:left="0"/>
        <w:jc w:val="both"/>
      </w:pPr>
      <w:r>
        <w:rPr>
          <w:rFonts w:ascii="Times New Roman"/>
          <w:b w:val="false"/>
          <w:i w:val="false"/>
          <w:color w:val="000000"/>
          <w:sz w:val="28"/>
        </w:rPr>
        <w:t>
      2) тек Жекеше әріптестің персоналына немесе қандай да бір Аралық мердігерге қатысты ереуілдер, жұмыс қарқынының төмендеуі;</w:t>
      </w:r>
    </w:p>
    <w:bookmarkEnd w:id="4116"/>
    <w:bookmarkStart w:name="z4175" w:id="4117"/>
    <w:p>
      <w:pPr>
        <w:spacing w:after="0"/>
        <w:ind w:left="0"/>
        <w:jc w:val="both"/>
      </w:pPr>
      <w:r>
        <w:rPr>
          <w:rFonts w:ascii="Times New Roman"/>
          <w:b w:val="false"/>
          <w:i w:val="false"/>
          <w:color w:val="000000"/>
          <w:sz w:val="28"/>
        </w:rPr>
        <w:t>
      3) Жекеше әріптестің күрделі экономикалық жағдайы немесе нарықтық Үлгілік шарттардың өзгеруі Еңсерілмейтін күш жағдаяттары (форс-мажор) болмайды деп келіседі.</w:t>
      </w:r>
    </w:p>
    <w:bookmarkEnd w:id="4117"/>
    <w:bookmarkStart w:name="z4176" w:id="4118"/>
    <w:p>
      <w:pPr>
        <w:spacing w:after="0"/>
        <w:ind w:left="0"/>
        <w:jc w:val="both"/>
      </w:pPr>
      <w:r>
        <w:rPr>
          <w:rFonts w:ascii="Times New Roman"/>
          <w:b w:val="false"/>
          <w:i w:val="false"/>
          <w:color w:val="000000"/>
          <w:sz w:val="28"/>
        </w:rPr>
        <w:t>
      238. Еңсерілмейтін күш жағдаяттарының орын алу фактісі, мүмкіндігінше, тиісті Еңсерілмейтін күш жағдаяттарының орын алуын тіркеуге уәкілетті органдардың қорытындыларымен және анықтамаларымен расталуы тиіс.</w:t>
      </w:r>
    </w:p>
    <w:bookmarkEnd w:id="4118"/>
    <w:bookmarkStart w:name="z4177" w:id="4119"/>
    <w:p>
      <w:pPr>
        <w:spacing w:after="0"/>
        <w:ind w:left="0"/>
        <w:jc w:val="both"/>
      </w:pPr>
      <w:r>
        <w:rPr>
          <w:rFonts w:ascii="Times New Roman"/>
          <w:b w:val="false"/>
          <w:i w:val="false"/>
          <w:color w:val="000000"/>
          <w:sz w:val="28"/>
        </w:rPr>
        <w:t>
      239. Еңсерілмейтін күш жағдаяттарының (форс-мажор) орын алуы туралы хабарлама:</w:t>
      </w:r>
    </w:p>
    <w:bookmarkEnd w:id="4119"/>
    <w:bookmarkStart w:name="z4178" w:id="4120"/>
    <w:p>
      <w:pPr>
        <w:spacing w:after="0"/>
        <w:ind w:left="0"/>
        <w:jc w:val="both"/>
      </w:pPr>
      <w:r>
        <w:rPr>
          <w:rFonts w:ascii="Times New Roman"/>
          <w:b w:val="false"/>
          <w:i w:val="false"/>
          <w:color w:val="000000"/>
          <w:sz w:val="28"/>
        </w:rPr>
        <w:t xml:space="preserve">
      1) Еңсерілмейтін күш жағдаяттары (форс-мажор) әсер еткен Тарап бұл туралы өзге Тарапты бірінші Тарап мұндай жағдаяттардың орын алуы туралы білгеннен немесе білуге тиіс сәттен бастап ___ (жазумен көрсету) күнтізбелік күн ішінде жазбаша нысанда хабарлауға міндетті. </w:t>
      </w:r>
    </w:p>
    <w:bookmarkEnd w:id="4120"/>
    <w:bookmarkStart w:name="z4179" w:id="4121"/>
    <w:p>
      <w:pPr>
        <w:spacing w:after="0"/>
        <w:ind w:left="0"/>
        <w:jc w:val="both"/>
      </w:pPr>
      <w:r>
        <w:rPr>
          <w:rFonts w:ascii="Times New Roman"/>
          <w:b w:val="false"/>
          <w:i w:val="false"/>
          <w:color w:val="000000"/>
          <w:sz w:val="28"/>
        </w:rPr>
        <w:t xml:space="preserve">
      2) осы тармақтың 1)-тармақшасында көрсетілген жазбаша хабарлама Еңсерілмейтін күш жағдаяттарының (форс-мажор) орын алу күніне, оның әрекет етуінің болжамды мерзімін көрсетуі, мұндай жағдаятты немесе оның Еңсерілмейтін күш жағдаяттарынан (форс-мажор) зардап шеккен Тараптың Үлгілік шартты орындауына әсерін егжей-тегжейлі сипаттауы, сондай-ақ Еңсерілмейтін күш жағдаяттарының (форс-мажор) әсеріне ұшыраған Тарап қамдануға ниетті әрекеттердің сипаттамасынан тұруы тиіс. Аталған хабарламаға Үлгілік шарттың 269-тармағына сәйкес Еңсерілмейтін күш жағдаяттарының (форс-мажор) орын алуының құжаттық растаулары қоса берілуі тиіс. </w:t>
      </w:r>
    </w:p>
    <w:bookmarkEnd w:id="4121"/>
    <w:bookmarkStart w:name="z4180" w:id="4122"/>
    <w:p>
      <w:pPr>
        <w:spacing w:after="0"/>
        <w:ind w:left="0"/>
        <w:jc w:val="both"/>
      </w:pPr>
      <w:r>
        <w:rPr>
          <w:rFonts w:ascii="Times New Roman"/>
          <w:b w:val="false"/>
          <w:i w:val="false"/>
          <w:color w:val="000000"/>
          <w:sz w:val="28"/>
        </w:rPr>
        <w:t xml:space="preserve">
      3) Тарап өзге Тарапқа осындай хабарламаны жолдағаннан кейін, осы Еңсерілмейтін күш жағдаятының (форс-мажор) әрекет ету уақытына Үлгілік шарт бойынша көрсетілген міндеттемелерді орындаудан босатылады. </w:t>
      </w:r>
    </w:p>
    <w:bookmarkEnd w:id="4122"/>
    <w:bookmarkStart w:name="z4181" w:id="4123"/>
    <w:p>
      <w:pPr>
        <w:spacing w:after="0"/>
        <w:ind w:left="0"/>
        <w:jc w:val="both"/>
      </w:pPr>
      <w:r>
        <w:rPr>
          <w:rFonts w:ascii="Times New Roman"/>
          <w:b w:val="false"/>
          <w:i w:val="false"/>
          <w:color w:val="000000"/>
          <w:sz w:val="28"/>
        </w:rPr>
        <w:t>
      240. Үлгілік шартты орындаудың уақытылы еместігін азайту міндеті:</w:t>
      </w:r>
    </w:p>
    <w:bookmarkEnd w:id="4123"/>
    <w:bookmarkStart w:name="z4182" w:id="4124"/>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bookmarkEnd w:id="4124"/>
    <w:bookmarkStart w:name="z4183" w:id="4125"/>
    <w:p>
      <w:pPr>
        <w:spacing w:after="0"/>
        <w:ind w:left="0"/>
        <w:jc w:val="both"/>
      </w:pPr>
      <w:r>
        <w:rPr>
          <w:rFonts w:ascii="Times New Roman"/>
          <w:b w:val="false"/>
          <w:i w:val="false"/>
          <w:color w:val="000000"/>
          <w:sz w:val="28"/>
        </w:rPr>
        <w:t>
      2) кез келген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bookmarkEnd w:id="4125"/>
    <w:bookmarkStart w:name="z4184" w:id="4126"/>
    <w:p>
      <w:pPr>
        <w:spacing w:after="0"/>
        <w:ind w:left="0"/>
        <w:jc w:val="both"/>
      </w:pPr>
      <w:r>
        <w:rPr>
          <w:rFonts w:ascii="Times New Roman"/>
          <w:b w:val="false"/>
          <w:i w:val="false"/>
          <w:color w:val="000000"/>
          <w:sz w:val="28"/>
        </w:rPr>
        <w:t>
      241. Еңсерілмейтін күш жағдаяттарының (форс-мажор) салдары:</w:t>
      </w:r>
    </w:p>
    <w:bookmarkEnd w:id="4126"/>
    <w:bookmarkStart w:name="z4185" w:id="4127"/>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тоқтатқаннан кейін және оған Үлгілік шарт бойынша өзінің міндеттемелерін орындауға ары қарай кедергі келтірмейтін болса, онда мұндай Тарап бұл туралы өзге Тарапты дереу хабардар етуі және Үлгілік шарт бойынша өзінің міндеттемелерін орындауды жаңартуы тиіс;</w:t>
      </w:r>
    </w:p>
    <w:bookmarkEnd w:id="4127"/>
    <w:bookmarkStart w:name="z4186" w:id="4128"/>
    <w:p>
      <w:pPr>
        <w:spacing w:after="0"/>
        <w:ind w:left="0"/>
        <w:jc w:val="both"/>
      </w:pPr>
      <w:r>
        <w:rPr>
          <w:rFonts w:ascii="Times New Roman"/>
          <w:b w:val="false"/>
          <w:i w:val="false"/>
          <w:color w:val="000000"/>
          <w:sz w:val="28"/>
        </w:rPr>
        <w:t>
      2) егер Тараптарға Үлгілік шарт бойынша өздерінің міндеттемелерін орындауға қандай да бір әсер ететін Еңсерілмейтін күш жағдаяттары (форс-мажор) 30 (отыз) күнтізбелік күннен көп жалғасатын жағдайда, онда кез келген Тарап өзге Тараптан кездесу өткізуді талап етуге және қалыптасқан жағдайдан шығуды іздестіру туралы мәселені талқылауға құқылы;</w:t>
      </w:r>
    </w:p>
    <w:bookmarkEnd w:id="4128"/>
    <w:bookmarkStart w:name="z4187" w:id="4129"/>
    <w:p>
      <w:pPr>
        <w:spacing w:after="0"/>
        <w:ind w:left="0"/>
        <w:jc w:val="both"/>
      </w:pPr>
      <w:r>
        <w:rPr>
          <w:rFonts w:ascii="Times New Roman"/>
          <w:b w:val="false"/>
          <w:i w:val="false"/>
          <w:color w:val="000000"/>
          <w:sz w:val="28"/>
        </w:rPr>
        <w:t xml:space="preserve">
      3) Үлгілік шарттың әрекет ету мерзімі және Тараптардың Үлгілік шарт бойынша белгілі бір міндеттемелерді орындау мерзімі, Еңсерілмейтін күш жағдаяттарының (форс-мажордың) әсеріне ұшыраған Тарап Үлгілік шарт бойынша өзінің міндеттемелерін және тиісті әрекеттерді толық көлемде орындай алмаған уақыт кезеңіне тең кезеңге ұзартылуы тиіс. Егер Еңсерілмейтін күш жағдаяттарының (форс-мажордың) әсеріне ұшыраған Тараптың міндеттемелері мен әрекеттері тек ішінара тоқтатылған жағдайда, Тараптар барлық ілеспе жағдаяттарды есепке ала отырып, осындай кезеңнің (немесе этаптың) тиісті ұзартылуын талқылау және келісу үшін кездесуі тиіс. </w:t>
      </w:r>
    </w:p>
    <w:bookmarkEnd w:id="4129"/>
    <w:bookmarkStart w:name="z4188" w:id="4130"/>
    <w:p>
      <w:pPr>
        <w:spacing w:after="0"/>
        <w:ind w:left="0"/>
        <w:jc w:val="left"/>
      </w:pPr>
      <w:r>
        <w:rPr>
          <w:rFonts w:ascii="Times New Roman"/>
          <w:b/>
          <w:i w:val="false"/>
          <w:color w:val="000000"/>
        </w:rPr>
        <w:t xml:space="preserve"> 36. Қоршаған ортаны қорғау және жұмыстарды жүргізу қауіпсіздігі жөніндегі талаптар</w:t>
      </w:r>
    </w:p>
    <w:bookmarkEnd w:id="4130"/>
    <w:bookmarkStart w:name="z4189" w:id="4131"/>
    <w:p>
      <w:pPr>
        <w:spacing w:after="0"/>
        <w:ind w:left="0"/>
        <w:jc w:val="both"/>
      </w:pPr>
      <w:r>
        <w:rPr>
          <w:rFonts w:ascii="Times New Roman"/>
          <w:b w:val="false"/>
          <w:i w:val="false"/>
          <w:color w:val="000000"/>
          <w:sz w:val="28"/>
        </w:rPr>
        <w:t>
      242. Қауіпсіздікті және қоршаған ортаны қорғауды қамтамасыз ету мақсатында Жекеше әріптес:</w:t>
      </w:r>
    </w:p>
    <w:bookmarkEnd w:id="4131"/>
    <w:bookmarkStart w:name="z4190" w:id="4132"/>
    <w:p>
      <w:pPr>
        <w:spacing w:after="0"/>
        <w:ind w:left="0"/>
        <w:jc w:val="both"/>
      </w:pPr>
      <w:r>
        <w:rPr>
          <w:rFonts w:ascii="Times New Roman"/>
          <w:b w:val="false"/>
          <w:i w:val="false"/>
          <w:color w:val="000000"/>
          <w:sz w:val="28"/>
        </w:rPr>
        <w:t>
      1) МЖӘ объектісін салу, пайдалану жөніндегі жұмыстарды жүргізу кезінде Жекеше әріптес персоналының қауіпсіздігі жөніндегі заңнаманың нормалары мен талаптарын сақтауға;</w:t>
      </w:r>
    </w:p>
    <w:bookmarkEnd w:id="4132"/>
    <w:bookmarkStart w:name="z4191" w:id="4133"/>
    <w:p>
      <w:pPr>
        <w:spacing w:after="0"/>
        <w:ind w:left="0"/>
        <w:jc w:val="both"/>
      </w:pPr>
      <w:r>
        <w:rPr>
          <w:rFonts w:ascii="Times New Roman"/>
          <w:b w:val="false"/>
          <w:i w:val="false"/>
          <w:color w:val="000000"/>
          <w:sz w:val="28"/>
        </w:rPr>
        <w:t>
      2) жұмыстарды жүргізудің оң тәжірибесін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жағдайлардың алдын алу бойынша қажетті барлық шараларды қолдануға;</w:t>
      </w:r>
    </w:p>
    <w:bookmarkEnd w:id="4133"/>
    <w:bookmarkStart w:name="z4192" w:id="4134"/>
    <w:p>
      <w:pPr>
        <w:spacing w:after="0"/>
        <w:ind w:left="0"/>
        <w:jc w:val="both"/>
      </w:pPr>
      <w:r>
        <w:rPr>
          <w:rFonts w:ascii="Times New Roman"/>
          <w:b w:val="false"/>
          <w:i w:val="false"/>
          <w:color w:val="000000"/>
          <w:sz w:val="28"/>
        </w:rPr>
        <w:t>
      3) МЖӘ объектісін пайдалану кезінде Жекеше әріптестің қызметімен экологияға келтірілген зиянды барынша азайтуға бағытталған экологияны қорғау саласындағы экологиялық заңнамаға және Қазақстан Республикасының халықаралық Үлгілік шарттарына сәйкес өзге іс-шараларды өткізуді қамтамасыз етуге міндетті.</w:t>
      </w:r>
    </w:p>
    <w:bookmarkEnd w:id="4134"/>
    <w:bookmarkStart w:name="z4193" w:id="4135"/>
    <w:p>
      <w:pPr>
        <w:spacing w:after="0"/>
        <w:ind w:left="0"/>
        <w:jc w:val="both"/>
      </w:pPr>
      <w:r>
        <w:rPr>
          <w:rFonts w:ascii="Times New Roman"/>
          <w:b w:val="false"/>
          <w:i w:val="false"/>
          <w:color w:val="000000"/>
          <w:sz w:val="28"/>
        </w:rPr>
        <w:t>
      243. Егер МЖӘ объектілерін салу және пайдалану адамдардың өмірі мен денсаулығына қауіп туғызатын болса, аталған жұмыстарды жүргізуге тыйым салынады.</w:t>
      </w:r>
    </w:p>
    <w:bookmarkEnd w:id="4135"/>
    <w:bookmarkStart w:name="z4194" w:id="4136"/>
    <w:p>
      <w:pPr>
        <w:spacing w:after="0"/>
        <w:ind w:left="0"/>
        <w:jc w:val="both"/>
      </w:pPr>
      <w:r>
        <w:rPr>
          <w:rFonts w:ascii="Times New Roman"/>
          <w:b w:val="false"/>
          <w:i w:val="false"/>
          <w:color w:val="000000"/>
          <w:sz w:val="28"/>
        </w:rPr>
        <w:t>
      244. Үлгілік шарт бойынша жұмысты қауіпсіз жүргізуді қамтамасыз ету жөніндегі негізгі талаптар:</w:t>
      </w:r>
    </w:p>
    <w:bookmarkEnd w:id="4136"/>
    <w:bookmarkStart w:name="z4195" w:id="4137"/>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заңнамаға сәйкес міндетті медициналық тексеруден өткен адамдарды жіберу;</w:t>
      </w:r>
    </w:p>
    <w:bookmarkEnd w:id="4137"/>
    <w:bookmarkStart w:name="z4196" w:id="4138"/>
    <w:p>
      <w:pPr>
        <w:spacing w:after="0"/>
        <w:ind w:left="0"/>
        <w:jc w:val="both"/>
      </w:pPr>
      <w:r>
        <w:rPr>
          <w:rFonts w:ascii="Times New Roman"/>
          <w:b w:val="false"/>
          <w:i w:val="false"/>
          <w:color w:val="000000"/>
          <w:sz w:val="28"/>
        </w:rPr>
        <w:t>
      2) құрылыс жұмыстарында істейтін адамдарды арнайы киімдермен, жеке және ұжымдық қорғау құралдарымен қамтамасыз ету;</w:t>
      </w:r>
    </w:p>
    <w:bookmarkEnd w:id="4138"/>
    <w:bookmarkStart w:name="z4197" w:id="4139"/>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заттарды қолдану;</w:t>
      </w:r>
    </w:p>
    <w:bookmarkEnd w:id="4139"/>
    <w:bookmarkStart w:name="z4198" w:id="4140"/>
    <w:p>
      <w:pPr>
        <w:spacing w:after="0"/>
        <w:ind w:left="0"/>
        <w:jc w:val="both"/>
      </w:pPr>
      <w:r>
        <w:rPr>
          <w:rFonts w:ascii="Times New Roman"/>
          <w:b w:val="false"/>
          <w:i w:val="false"/>
          <w:color w:val="000000"/>
          <w:sz w:val="28"/>
        </w:rPr>
        <w:t>
      4) техникалық құжаттаманы және апаттарды жою жоспарларын жұмыстарды қауіпсіз жүргізу аймақтарының шектерін нақтылайтын деректермен уақтылы толықтыру;</w:t>
      </w:r>
    </w:p>
    <w:bookmarkEnd w:id="4140"/>
    <w:bookmarkStart w:name="z4199" w:id="4141"/>
    <w:p>
      <w:pPr>
        <w:spacing w:after="0"/>
        <w:ind w:left="0"/>
        <w:jc w:val="both"/>
      </w:pPr>
      <w:r>
        <w:rPr>
          <w:rFonts w:ascii="Times New Roman"/>
          <w:b w:val="false"/>
          <w:i w:val="false"/>
          <w:color w:val="000000"/>
          <w:sz w:val="28"/>
        </w:rPr>
        <w:t>
      5) ғимараттарды әзірлеу мен жайластырудың жобалау жүйелерін, жобалары мен технологиялық схемаларын сақтау болып табылады.</w:t>
      </w:r>
    </w:p>
    <w:bookmarkEnd w:id="4141"/>
    <w:bookmarkStart w:name="z4200" w:id="4142"/>
    <w:p>
      <w:pPr>
        <w:spacing w:after="0"/>
        <w:ind w:left="0"/>
        <w:jc w:val="both"/>
      </w:pPr>
      <w:r>
        <w:rPr>
          <w:rFonts w:ascii="Times New Roman"/>
          <w:b w:val="false"/>
          <w:i w:val="false"/>
          <w:color w:val="000000"/>
          <w:sz w:val="28"/>
        </w:rPr>
        <w:t>
      245. Жұмыскерлердің өмірі мен денсаулығына тікелей қауіп төнген жағдайда, Жекеше әріптес жұмыстарды дереу тоқтатып, адамдарды қауіпсіз жерге тасымалдауды қамтамасыз етуге міндетті.</w:t>
      </w:r>
    </w:p>
    <w:bookmarkEnd w:id="4142"/>
    <w:bookmarkStart w:name="z4201" w:id="4143"/>
    <w:p>
      <w:pPr>
        <w:spacing w:after="0"/>
        <w:ind w:left="0"/>
        <w:jc w:val="both"/>
      </w:pPr>
      <w:r>
        <w:rPr>
          <w:rFonts w:ascii="Times New Roman"/>
          <w:b w:val="false"/>
          <w:i w:val="false"/>
          <w:color w:val="000000"/>
          <w:sz w:val="28"/>
        </w:rPr>
        <w:t>
      246. Халықтың өмірі мен денсаулығына тікелей қауіп төнген жағдайда Жекеше әріптес бұл туралы тиісті саладағы жергілікті атқарушы органдарды (олармен шектеліп қалмай) дереу хабардар етуге міндетті.</w:t>
      </w:r>
    </w:p>
    <w:bookmarkEnd w:id="4143"/>
    <w:bookmarkStart w:name="z4202" w:id="4144"/>
    <w:p>
      <w:pPr>
        <w:spacing w:after="0"/>
        <w:ind w:left="0"/>
        <w:jc w:val="both"/>
      </w:pPr>
      <w:r>
        <w:rPr>
          <w:rFonts w:ascii="Times New Roman"/>
          <w:b w:val="false"/>
          <w:i w:val="false"/>
          <w:color w:val="000000"/>
          <w:sz w:val="28"/>
        </w:rPr>
        <w:t>
      247. Үлгілік шарт бойынша қызмет ықпал ететін аймақтағы халықтың өмірі мен денсаулығына қауіп төнген жағдайда, Жекеше әріптес жұмыстарды тоқтата тұруға міндетті және халықтың денсаулығы мен өмірі үшін қауіпсіз жағдай жасалмайынша және төнген қауіп жойылмайынша жұмыстарды бастауға құқылы емес. Қауіпті болдырмау үшін өзге де шараларды қолдану мүмкін болмаған кезде, Жекеше әріптес Үлгілік шарт бойынша жұмыстарды халық қауіпті аймақтан көшірілгеннен кейін ғана қайта бастауға құқылы.</w:t>
      </w:r>
    </w:p>
    <w:bookmarkEnd w:id="4144"/>
    <w:bookmarkStart w:name="z4203" w:id="4145"/>
    <w:p>
      <w:pPr>
        <w:spacing w:after="0"/>
        <w:ind w:left="0"/>
        <w:jc w:val="both"/>
      </w:pPr>
      <w:r>
        <w:rPr>
          <w:rFonts w:ascii="Times New Roman"/>
          <w:b w:val="false"/>
          <w:i w:val="false"/>
          <w:color w:val="000000"/>
          <w:sz w:val="28"/>
        </w:rPr>
        <w:t>
      248. Жекеше әріптес, заңнамаға сәйкес, оның кінәсі бойынша Жекеше әріптес персоналының денсаулығына келтірілген зиянды өтейді.</w:t>
      </w:r>
    </w:p>
    <w:bookmarkEnd w:id="4145"/>
    <w:bookmarkStart w:name="z4204" w:id="4146"/>
    <w:p>
      <w:pPr>
        <w:spacing w:after="0"/>
        <w:ind w:left="0"/>
        <w:jc w:val="both"/>
      </w:pPr>
      <w:r>
        <w:rPr>
          <w:rFonts w:ascii="Times New Roman"/>
          <w:b w:val="false"/>
          <w:i w:val="false"/>
          <w:color w:val="000000"/>
          <w:sz w:val="28"/>
        </w:rPr>
        <w:t>
      249. Жекеше әріптес апаттар мен өзге де қауіпті жағдайларды болдырмау жөніндегі іс-шаралардың бағдарламаларын әзірлеуге және оларды жобалық құжаттардың құрамында бекітуге міндетті.</w:t>
      </w:r>
    </w:p>
    <w:bookmarkEnd w:id="4146"/>
    <w:bookmarkStart w:name="z4205" w:id="4147"/>
    <w:p>
      <w:pPr>
        <w:spacing w:after="0"/>
        <w:ind w:left="0"/>
        <w:jc w:val="both"/>
      </w:pPr>
      <w:r>
        <w:rPr>
          <w:rFonts w:ascii="Times New Roman"/>
          <w:b w:val="false"/>
          <w:i w:val="false"/>
          <w:color w:val="000000"/>
          <w:sz w:val="28"/>
        </w:rPr>
        <w:t>
      250. Жекеше әріптес заңнамаға сәйкес техника қауіпсіздігін қамтамасыз ету бойынша тиісті шаралар қабылдайды және есептіліктің уақытында тапсырылуын қамтамасыз етеді.</w:t>
      </w:r>
    </w:p>
    <w:bookmarkEnd w:id="4147"/>
    <w:bookmarkStart w:name="z4206" w:id="4148"/>
    <w:p>
      <w:pPr>
        <w:spacing w:after="0"/>
        <w:ind w:left="0"/>
        <w:jc w:val="left"/>
      </w:pPr>
      <w:r>
        <w:rPr>
          <w:rFonts w:ascii="Times New Roman"/>
          <w:b/>
          <w:i w:val="false"/>
          <w:color w:val="000000"/>
        </w:rPr>
        <w:t xml:space="preserve"> 37. Хабарламалар</w:t>
      </w:r>
    </w:p>
    <w:bookmarkEnd w:id="4148"/>
    <w:bookmarkStart w:name="z4207" w:id="4149"/>
    <w:p>
      <w:pPr>
        <w:spacing w:after="0"/>
        <w:ind w:left="0"/>
        <w:jc w:val="both"/>
      </w:pPr>
      <w:r>
        <w:rPr>
          <w:rFonts w:ascii="Times New Roman"/>
          <w:b w:val="false"/>
          <w:i w:val="false"/>
          <w:color w:val="000000"/>
          <w:sz w:val="28"/>
        </w:rPr>
        <w:t xml:space="preserve">
      251. Үлгілік шарт аясындағы барлық хабарламалар мемлекеттік және/немес орыс тілінде жазбаша нысанда жасалуы тиіс. </w:t>
      </w:r>
    </w:p>
    <w:bookmarkEnd w:id="4149"/>
    <w:bookmarkStart w:name="z4208" w:id="4150"/>
    <w:p>
      <w:pPr>
        <w:spacing w:after="0"/>
        <w:ind w:left="0"/>
        <w:jc w:val="both"/>
      </w:pPr>
      <w:r>
        <w:rPr>
          <w:rFonts w:ascii="Times New Roman"/>
          <w:b w:val="false"/>
          <w:i w:val="false"/>
          <w:color w:val="000000"/>
          <w:sz w:val="28"/>
        </w:rPr>
        <w:t>
      252. Кез келген хабарлама, егер ол кіріс корреспонденциясы ретінде тіркелген болса, Тараппен алынған болып есептеледі.</w:t>
      </w:r>
    </w:p>
    <w:bookmarkEnd w:id="4150"/>
    <w:bookmarkStart w:name="z4209" w:id="4151"/>
    <w:p>
      <w:pPr>
        <w:spacing w:after="0"/>
        <w:ind w:left="0"/>
        <w:jc w:val="both"/>
      </w:pPr>
      <w:r>
        <w:rPr>
          <w:rFonts w:ascii="Times New Roman"/>
          <w:b w:val="false"/>
          <w:i w:val="false"/>
          <w:color w:val="000000"/>
          <w:sz w:val="28"/>
        </w:rPr>
        <w:t xml:space="preserve">
      253. Шарт ережелеріне сәйкес Мемлекеттік әріптес Жекеше әріптеске жолдаған кез келген хабарлама немесе хат Жекеше әріптеске және/немесе Жекеше әріптес өкіліне жолдануы тиіс. </w:t>
      </w:r>
    </w:p>
    <w:bookmarkEnd w:id="4151"/>
    <w:bookmarkStart w:name="z4210" w:id="4152"/>
    <w:p>
      <w:pPr>
        <w:spacing w:after="0"/>
        <w:ind w:left="0"/>
        <w:jc w:val="both"/>
      </w:pPr>
      <w:r>
        <w:rPr>
          <w:rFonts w:ascii="Times New Roman"/>
          <w:b w:val="false"/>
          <w:i w:val="false"/>
          <w:color w:val="000000"/>
          <w:sz w:val="28"/>
        </w:rPr>
        <w:t>
      254. Шарт ережелеріне сәйкес Жекеше әріптес Мемлекеттік әріптеске жолдаған кез келген хабарлама немесе хат Мемлекеттік әріптеске және/немесеМемлекеттік әріптес өкіліне жолдануы тиіс.</w:t>
      </w:r>
    </w:p>
    <w:bookmarkEnd w:id="4152"/>
    <w:bookmarkStart w:name="z4211" w:id="4153"/>
    <w:p>
      <w:pPr>
        <w:spacing w:after="0"/>
        <w:ind w:left="0"/>
        <w:jc w:val="both"/>
      </w:pPr>
      <w:r>
        <w:rPr>
          <w:rFonts w:ascii="Times New Roman"/>
          <w:b w:val="false"/>
          <w:i w:val="false"/>
          <w:color w:val="000000"/>
          <w:sz w:val="28"/>
        </w:rPr>
        <w:t>
      255. Мемлекеттік әріптес жәнеМемлекеттік әріптес өкілі Үлгілік шартқа сәйкес Жекеше әріптес өкілінің кез келген әрекетін Жекеше әріптес тікелей мақұлдаған әрекет ретінде қарастыруға құқылы.</w:t>
      </w:r>
    </w:p>
    <w:bookmarkEnd w:id="4153"/>
    <w:bookmarkStart w:name="z4212" w:id="4154"/>
    <w:p>
      <w:pPr>
        <w:spacing w:after="0"/>
        <w:ind w:left="0"/>
        <w:jc w:val="both"/>
      </w:pPr>
      <w:r>
        <w:rPr>
          <w:rFonts w:ascii="Times New Roman"/>
          <w:b w:val="false"/>
          <w:i w:val="false"/>
          <w:color w:val="000000"/>
          <w:sz w:val="28"/>
        </w:rPr>
        <w:t>
      256. Жекеше әріптес және Жекеше әріптес өкілі Үлгілік шартқа сәйкесМемлекеттік әріптес өкілінің кез келген әрекетін Мемлекеттік әріптес тікелей мақұлдаған әрекет ретінде қарастыруға құқылы.</w:t>
      </w:r>
    </w:p>
    <w:bookmarkEnd w:id="4154"/>
    <w:bookmarkStart w:name="z4213" w:id="4155"/>
    <w:p>
      <w:pPr>
        <w:spacing w:after="0"/>
        <w:ind w:left="0"/>
        <w:jc w:val="left"/>
      </w:pPr>
      <w:r>
        <w:rPr>
          <w:rFonts w:ascii="Times New Roman"/>
          <w:b/>
          <w:i w:val="false"/>
          <w:color w:val="000000"/>
        </w:rPr>
        <w:t xml:space="preserve"> 38. Қорытынды ережелер</w:t>
      </w:r>
    </w:p>
    <w:bookmarkEnd w:id="4155"/>
    <w:bookmarkStart w:name="z4214" w:id="4156"/>
    <w:p>
      <w:pPr>
        <w:spacing w:after="0"/>
        <w:ind w:left="0"/>
        <w:jc w:val="both"/>
      </w:pPr>
      <w:r>
        <w:rPr>
          <w:rFonts w:ascii="Times New Roman"/>
          <w:b w:val="false"/>
          <w:i w:val="false"/>
          <w:color w:val="000000"/>
          <w:sz w:val="28"/>
        </w:rPr>
        <w:t>
      257. Үлгілік шартқа барлық қосымшалар мен толықтыруларға Тараптардың уәкілетті өкілдері қол қоюлары тиіс.</w:t>
      </w:r>
    </w:p>
    <w:bookmarkEnd w:id="4156"/>
    <w:bookmarkStart w:name="z4215" w:id="4157"/>
    <w:p>
      <w:pPr>
        <w:spacing w:after="0"/>
        <w:ind w:left="0"/>
        <w:jc w:val="both"/>
      </w:pPr>
      <w:r>
        <w:rPr>
          <w:rFonts w:ascii="Times New Roman"/>
          <w:b w:val="false"/>
          <w:i w:val="false"/>
          <w:color w:val="000000"/>
          <w:sz w:val="28"/>
        </w:rPr>
        <w:t>
      258. Үлгілік шарт бойынша кез келген хат алмасу мынадай мекен-жайлар бойынша жіберіледі:</w:t>
      </w:r>
    </w:p>
    <w:bookmarkEnd w:id="4157"/>
    <w:bookmarkStart w:name="z4216" w:id="4158"/>
    <w:p>
      <w:pPr>
        <w:spacing w:after="0"/>
        <w:ind w:left="0"/>
        <w:jc w:val="both"/>
      </w:pPr>
      <w:r>
        <w:rPr>
          <w:rFonts w:ascii="Times New Roman"/>
          <w:b w:val="false"/>
          <w:i w:val="false"/>
          <w:color w:val="000000"/>
          <w:sz w:val="28"/>
        </w:rPr>
        <w:t>
      Мемлекеттік әріптес: __________;</w:t>
      </w:r>
    </w:p>
    <w:bookmarkEnd w:id="4158"/>
    <w:bookmarkStart w:name="z4217" w:id="4159"/>
    <w:p>
      <w:pPr>
        <w:spacing w:after="0"/>
        <w:ind w:left="0"/>
        <w:jc w:val="both"/>
      </w:pPr>
      <w:r>
        <w:rPr>
          <w:rFonts w:ascii="Times New Roman"/>
          <w:b w:val="false"/>
          <w:i w:val="false"/>
          <w:color w:val="000000"/>
          <w:sz w:val="28"/>
        </w:rPr>
        <w:t>
      Жекеше әріптес: _________.</w:t>
      </w:r>
    </w:p>
    <w:bookmarkEnd w:id="4159"/>
    <w:bookmarkStart w:name="z4218" w:id="4160"/>
    <w:p>
      <w:pPr>
        <w:spacing w:after="0"/>
        <w:ind w:left="0"/>
        <w:jc w:val="both"/>
      </w:pPr>
      <w:r>
        <w:rPr>
          <w:rFonts w:ascii="Times New Roman"/>
          <w:b w:val="false"/>
          <w:i w:val="false"/>
          <w:color w:val="000000"/>
          <w:sz w:val="28"/>
        </w:rPr>
        <w:t>
      Үлгілік шарттың талаптарын өзгертетін Үлгілік шарт бойынша хат алмасудың заңды күші жоқ.</w:t>
      </w:r>
    </w:p>
    <w:bookmarkEnd w:id="4160"/>
    <w:bookmarkStart w:name="z4219" w:id="4161"/>
    <w:p>
      <w:pPr>
        <w:spacing w:after="0"/>
        <w:ind w:left="0"/>
        <w:jc w:val="both"/>
      </w:pPr>
      <w:r>
        <w:rPr>
          <w:rFonts w:ascii="Times New Roman"/>
          <w:b w:val="false"/>
          <w:i w:val="false"/>
          <w:color w:val="000000"/>
          <w:sz w:val="28"/>
        </w:rPr>
        <w:t>
      259.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рәсімдеуді талап еткен жағдайларды қоспағанда, барлық құқықтар мен міндеттер тиісті құқықтық мирасқорға көшеді. Бұл ретте Тараптар құқықтық мәртебесінің, орналасқан орнын және өзге де деректемелерінің өзгеруі туралы бірін-бірі жазбаша түрде ___ (жазумен көрсету) күнтізбелік күн ішінде хабардар етуге міндетті.</w:t>
      </w:r>
    </w:p>
    <w:bookmarkEnd w:id="4161"/>
    <w:bookmarkStart w:name="z4220" w:id="4162"/>
    <w:p>
      <w:pPr>
        <w:spacing w:after="0"/>
        <w:ind w:left="0"/>
        <w:jc w:val="both"/>
      </w:pPr>
      <w:r>
        <w:rPr>
          <w:rFonts w:ascii="Times New Roman"/>
          <w:b w:val="false"/>
          <w:i w:val="false"/>
          <w:color w:val="000000"/>
          <w:sz w:val="28"/>
        </w:rPr>
        <w:t xml:space="preserve">
      260. Шарт Тараптар арасындағы толық келісім болып табылады және ол Шарт нысанына қандай да бір қатысы бар бұрын болған барлық ауызша немесе жазбаша, айтылған немесе топшыланған келісімдерді, өтініштерді немесе мәмілелерді ауыстырады. </w:t>
      </w:r>
    </w:p>
    <w:bookmarkEnd w:id="4162"/>
    <w:bookmarkStart w:name="z4221" w:id="4163"/>
    <w:p>
      <w:pPr>
        <w:spacing w:after="0"/>
        <w:ind w:left="0"/>
        <w:jc w:val="both"/>
      </w:pPr>
      <w:r>
        <w:rPr>
          <w:rFonts w:ascii="Times New Roman"/>
          <w:b w:val="false"/>
          <w:i w:val="false"/>
          <w:color w:val="000000"/>
          <w:sz w:val="28"/>
        </w:rPr>
        <w:t>
      261. Тараптардың ешқайсысы Үлгілік шартта баяндалмаған қандай да бір ауызша немесе жазбаша, айтылған немесе топшыланған келісімдермен, өтініштермен немесе мәмілелермен байланысты немесе оларға қатысты жауапкершілік алуға міндетті болмауы тиіс.</w:t>
      </w:r>
    </w:p>
    <w:bookmarkEnd w:id="4163"/>
    <w:bookmarkStart w:name="z4222" w:id="4164"/>
    <w:p>
      <w:pPr>
        <w:spacing w:after="0"/>
        <w:ind w:left="0"/>
        <w:jc w:val="both"/>
      </w:pPr>
      <w:r>
        <w:rPr>
          <w:rFonts w:ascii="Times New Roman"/>
          <w:b w:val="false"/>
          <w:i w:val="false"/>
          <w:color w:val="000000"/>
          <w:sz w:val="28"/>
        </w:rPr>
        <w:t>
      262. Тараптардың әрқайсысы осы Шарт жасалған кезде ол Үлгілік шартта баяндалмаған қандай да бір ауызша немесе жазбаша, айтылған немесе топшыланған келісімдерге, өтініштерге немесе мәмілелерге ешқандай сүйенбегендігін және қандай да бір түрде сүйенбейтіндігін мойындайды және онымен келіседі.</w:t>
      </w:r>
    </w:p>
    <w:bookmarkEnd w:id="4164"/>
    <w:bookmarkStart w:name="z4223" w:id="4165"/>
    <w:p>
      <w:pPr>
        <w:spacing w:after="0"/>
        <w:ind w:left="0"/>
        <w:jc w:val="both"/>
      </w:pPr>
      <w:r>
        <w:rPr>
          <w:rFonts w:ascii="Times New Roman"/>
          <w:b w:val="false"/>
          <w:i w:val="false"/>
          <w:color w:val="000000"/>
          <w:sz w:val="28"/>
        </w:rPr>
        <w:t xml:space="preserve">
      263. Үлгілік шарт бойынша Тараптарды құқықтық қорғаудың құқықтары мен құралдары қолданылатын құқықпен қарастырылған құқықтық қорғаудың қандай да бір құқықтары мен құралдарына қосымша, бірақ ауыстырмайтын болады. </w:t>
      </w:r>
    </w:p>
    <w:bookmarkEnd w:id="4165"/>
    <w:bookmarkStart w:name="z4224" w:id="4166"/>
    <w:p>
      <w:pPr>
        <w:spacing w:after="0"/>
        <w:ind w:left="0"/>
        <w:jc w:val="both"/>
      </w:pPr>
      <w:r>
        <w:rPr>
          <w:rFonts w:ascii="Times New Roman"/>
          <w:b w:val="false"/>
          <w:i w:val="false"/>
          <w:color w:val="000000"/>
          <w:sz w:val="28"/>
        </w:rPr>
        <w:t xml:space="preserve">
      264. Үлгілік шартқа және заңнамаға сәйкес рәсімделетін барлық актілер міндетті түрде төрт түпнұсқалық данада, әр Тарап үшін мемлекеттік және/немесе орыс тілдерінде екі данадан жасалуы тиіс. </w:t>
      </w:r>
    </w:p>
    <w:bookmarkEnd w:id="4166"/>
    <w:bookmarkStart w:name="z4225" w:id="4167"/>
    <w:p>
      <w:pPr>
        <w:spacing w:after="0"/>
        <w:ind w:left="0"/>
        <w:jc w:val="both"/>
      </w:pPr>
      <w:r>
        <w:rPr>
          <w:rFonts w:ascii="Times New Roman"/>
          <w:b w:val="false"/>
          <w:i w:val="false"/>
          <w:color w:val="000000"/>
          <w:sz w:val="28"/>
        </w:rPr>
        <w:t>
      265. Үлгілік шарттың барлық қосымшалары және оған қосымша келісімдер Үлгілік шарттың әрекет ету мерзімі кезеңінде заңды күшке ие және оларға Тараптардың уәкілетті өкілдері қол қоюы тиіс.</w:t>
      </w:r>
    </w:p>
    <w:bookmarkEnd w:id="4167"/>
    <w:p>
      <w:pPr>
        <w:spacing w:after="0"/>
        <w:ind w:left="0"/>
        <w:jc w:val="left"/>
      </w:pPr>
      <w:r>
        <w:rPr>
          <w:rFonts w:ascii="Times New Roman"/>
          <w:b/>
          <w:i w:val="false"/>
          <w:color w:val="000000"/>
        </w:rPr>
        <w:t xml:space="preserve"> 39. Тараптардың мекен-жайы және банктік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объектісі</w:t>
      </w:r>
    </w:p>
    <w:p>
      <w:pPr>
        <w:spacing w:after="0"/>
        <w:ind w:left="0"/>
        <w:jc w:val="both"/>
      </w:pPr>
      <w:r>
        <w:rPr>
          <w:rFonts w:ascii="Times New Roman"/>
          <w:b w:val="false"/>
          <w:i w:val="false"/>
          <w:color w:val="000000"/>
          <w:sz w:val="28"/>
        </w:rPr>
        <w:t>
      МЖӘ объектісі __________ (елді мекеннің атауын және орналасқан жерін көрсету) ___ машина-орынға арналған ___ пәтерге арналған тұрғын үй кешені болып табылады.</w:t>
      </w:r>
    </w:p>
    <w:p>
      <w:pPr>
        <w:spacing w:after="0"/>
        <w:ind w:left="0"/>
        <w:jc w:val="both"/>
      </w:pPr>
      <w:r>
        <w:rPr>
          <w:rFonts w:ascii="Times New Roman"/>
          <w:b w:val="false"/>
          <w:i w:val="false"/>
          <w:color w:val="000000"/>
          <w:sz w:val="28"/>
        </w:rPr>
        <w:t xml:space="preserve">
      ___ машина-орынға арналған ___ пәтерге арналған тұрғын үй кешенін салуға арналған алаң __________ (тиісті саланың нормативтік-құқықтық құжаттарын және/немесе нормативтік-техникалық құжаттаманы көрсету) талаптарына сәйкес іргелес жатқан аумақпен үйлестіре отырып таңдалды. </w:t>
      </w:r>
    </w:p>
    <w:p>
      <w:pPr>
        <w:spacing w:after="0"/>
        <w:ind w:left="0"/>
        <w:jc w:val="left"/>
      </w:pPr>
      <w:r>
        <w:rPr>
          <w:rFonts w:ascii="Times New Roman"/>
          <w:b/>
          <w:i w:val="false"/>
          <w:color w:val="000000"/>
        </w:rPr>
        <w:t xml:space="preserve"> 1. Негізгі техникалық-экономикалық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3-үй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ауданы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көлемінің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(жылу, желдету, ыстық сумен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тұтынылатын қуаты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(байланыс қызметтері және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МЖӘ объектісінің сипаттамасы (үй-жайлардың экспликациясын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 </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жобасын жүзеге асыру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қаржылық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жасағаннан кейін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жж.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жж. ( 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сәтінен ___ айдан кешіктірмей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енгізу сәтінен ___ айдан кешіктірмей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әрекет 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Қаржы-экономикалық жоспар</w:t>
      </w:r>
    </w:p>
    <w:p>
      <w:pPr>
        <w:spacing w:after="0"/>
        <w:ind w:left="0"/>
        <w:jc w:val="both"/>
      </w:pPr>
      <w:r>
        <w:rPr>
          <w:rFonts w:ascii="Times New Roman"/>
          <w:b w:val="false"/>
          <w:i w:val="false"/>
          <w:color w:val="000000"/>
          <w:sz w:val="28"/>
        </w:rPr>
        <w:t>
      Тұрғын үй кешенінің жұмыс істеуі үшін барлығы ___ жұмыскер тартылады.</w:t>
      </w:r>
    </w:p>
    <w:p>
      <w:pPr>
        <w:spacing w:after="0"/>
        <w:ind w:left="0"/>
        <w:jc w:val="left"/>
      </w:pPr>
      <w:r>
        <w:rPr>
          <w:rFonts w:ascii="Times New Roman"/>
          <w:b/>
          <w:i w:val="false"/>
          <w:color w:val="000000"/>
        </w:rPr>
        <w:t xml:space="preserve"> 1. МЖӘ жобасы бойынша штаттық бірліктер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Жобамен Жекеше әріптестің МЖӘ жобасының бүкіл кезеңіне жобаны салу және пайдалану кезеңдерінде басқару үшін ___ адам санымен (лауазымдарын көрсету) Басқарушы компанияны құруы жоспарланады.</w:t>
      </w:r>
    </w:p>
    <w:p>
      <w:pPr>
        <w:spacing w:after="0"/>
        <w:ind w:left="0"/>
        <w:jc w:val="left"/>
      </w:pPr>
      <w:r>
        <w:rPr>
          <w:rFonts w:ascii="Times New Roman"/>
          <w:b/>
          <w:i w:val="false"/>
          <w:color w:val="000000"/>
        </w:rPr>
        <w:t xml:space="preserve"> 2. МЖӘ жобасын іске асырудың қаржы-экономикалық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саланың сметалық нормалары мен бағамдарының жинағына, тиісті саладағы жобалау жұмыстарының бағаларының жинақтарына, Жобалау және салу бойынша қағидалар жиынтығына сәйкес айқындалатын жобалау-сметалық құжаттама әзірлеу;</w:t>
            </w:r>
          </w:p>
          <w:p>
            <w:pPr>
              <w:spacing w:after="20"/>
              <w:ind w:left="20"/>
              <w:jc w:val="both"/>
            </w:pPr>
            <w:r>
              <w:rPr>
                <w:rFonts w:ascii="Times New Roman"/>
                <w:b w:val="false"/>
                <w:i w:val="false"/>
                <w:color w:val="000000"/>
                <w:sz w:val="20"/>
              </w:rPr>
              <w:t>
2) тиісті салада қолданылатын нормаларға сәйкес қажетті сараптамаларды жүргізу (ведомстводан тыс кешенді сараптама, техникалық қадағалау, авторлық қадағалау және басқалар);</w:t>
            </w:r>
          </w:p>
          <w:p>
            <w:pPr>
              <w:spacing w:after="20"/>
              <w:ind w:left="20"/>
              <w:jc w:val="both"/>
            </w:pPr>
            <w:r>
              <w:rPr>
                <w:rFonts w:ascii="Times New Roman"/>
                <w:b w:val="false"/>
                <w:i w:val="false"/>
                <w:color w:val="000000"/>
                <w:sz w:val="20"/>
              </w:rPr>
              <w:t>
3)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құру және (немесе) реконструкциялау кезеңінде нормативтік мәндер шегіндегі техникалық және әкімшілік шығыстарды қоса алғанда, МЖӘ объектісін құру (салу) кезеңіндегі компанияны басқаруға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бойынша шығыстар Қазақстан Республикасының Ұлттық Банкінің берілген кредиттер бойынша (орта өлшенген) сыйақы мөлшерлемелері статистикасының деректері негізінде айқындалады (http://www.nationalbank.kz), шетел капиталы тартылған жағдайда - сыйақыларды төлеу бойынша шығыстар LIBOR мөлшерлемесі ескеріле отырып және 3% маржа мөлшерінде есептелетін болады;</w:t>
            </w:r>
          </w:p>
          <w:p>
            <w:pPr>
              <w:spacing w:after="20"/>
              <w:ind w:left="20"/>
              <w:jc w:val="both"/>
            </w:pPr>
            <w:r>
              <w:rPr>
                <w:rFonts w:ascii="Times New Roman"/>
                <w:b w:val="false"/>
                <w:i w:val="false"/>
                <w:color w:val="000000"/>
                <w:sz w:val="20"/>
              </w:rPr>
              <w:t>
2) МЖӘ объектісін құру және (немесе) реконструкциялау кезіндегі инфрақұрылымдық облигациялар бойынша есептелетін сыйақыларды төлеуге жұмсалатын шығыстар, олар Қазақстан Республикасы Ұлттық экономика министрлігінің ресми интернет-ресурсында (http://economy.gov.kz/kz/) орналастырылған, тиісті мақұлданған Әлеуметтік-экономикалық даму және бюджеттік параметрлер болжамына сәйкес есептеулер кезіндегі қаржы-экономикалық үлгіде (бұдан әрі - ҚЭҮ) болжанатын инфляция (тұтынушылық бағалар) деңгейі ретінде айқындалады + облигациялар айналымы мерзімі бойында қолданылатын белгіленген маржа;</w:t>
            </w:r>
          </w:p>
          <w:p>
            <w:pPr>
              <w:spacing w:after="20"/>
              <w:ind w:left="20"/>
              <w:jc w:val="both"/>
            </w:pPr>
            <w:r>
              <w:rPr>
                <w:rFonts w:ascii="Times New Roman"/>
                <w:b w:val="false"/>
                <w:i w:val="false"/>
                <w:color w:val="000000"/>
                <w:sz w:val="20"/>
              </w:rPr>
              <w:t>
3) Қазақстан Республикасының Ұлттық экономика министрлігінің сайтында (http://economy.gov.kz/kz/) орналастырылған, тиісті мақұлданған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құру және (немесе) реконструкциялауға байланысты сақтандырудың барлық түрлеріне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KazPrime индикаторын қалыптастыру туралы KASE Келісіміне қатысушы банктердіңкөрсететін қызметтерінің орташа тарифтері ретінде айқындалатын қарыздарды тарту. Тарифтер жария ақпарат болып табылады және тиісті қаржы ұйымдарының сайттарында орналастырылған;</w:t>
            </w:r>
          </w:p>
          <w:p>
            <w:pPr>
              <w:spacing w:after="20"/>
              <w:ind w:left="20"/>
              <w:jc w:val="both"/>
            </w:pPr>
            <w:r>
              <w:rPr>
                <w:rFonts w:ascii="Times New Roman"/>
                <w:b w:val="false"/>
                <w:i w:val="false"/>
                <w:color w:val="000000"/>
                <w:sz w:val="20"/>
              </w:rPr>
              <w:t>
2)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20"/>
              <w:ind w:left="20"/>
              <w:jc w:val="both"/>
            </w:pPr>
            <w:r>
              <w:rPr>
                <w:rFonts w:ascii="Times New Roman"/>
                <w:b w:val="false"/>
                <w:i w:val="false"/>
                <w:color w:val="000000"/>
                <w:sz w:val="20"/>
              </w:rPr>
              <w:t>
3) банктік кепілдік беру қызметтер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көрсететін қызметтері мен комиссиялары;</w:t>
            </w:r>
          </w:p>
          <w:p>
            <w:pPr>
              <w:spacing w:after="20"/>
              <w:ind w:left="20"/>
              <w:jc w:val="both"/>
            </w:pPr>
            <w:r>
              <w:rPr>
                <w:rFonts w:ascii="Times New Roman"/>
                <w:b w:val="false"/>
                <w:i w:val="false"/>
                <w:color w:val="000000"/>
                <w:sz w:val="20"/>
              </w:rPr>
              <w:t>
4) уәкілетті мемлекеттік органдар алатын міндетті алымдар мен төлемдер;</w:t>
            </w:r>
          </w:p>
          <w:p>
            <w:pPr>
              <w:spacing w:after="20"/>
              <w:ind w:left="20"/>
              <w:jc w:val="both"/>
            </w:pPr>
            <w:r>
              <w:rPr>
                <w:rFonts w:ascii="Times New Roman"/>
                <w:b w:val="false"/>
                <w:i w:val="false"/>
                <w:color w:val="000000"/>
                <w:sz w:val="20"/>
              </w:rPr>
              <w:t>
5) аудиторлық компаниялардың бағалық ұсыныстарына сәйкес аудиторлық тексерулер;</w:t>
            </w:r>
          </w:p>
          <w:p>
            <w:pPr>
              <w:spacing w:after="20"/>
              <w:ind w:left="20"/>
              <w:jc w:val="both"/>
            </w:pPr>
            <w:r>
              <w:rPr>
                <w:rFonts w:ascii="Times New Roman"/>
                <w:b w:val="false"/>
                <w:i w:val="false"/>
                <w:color w:val="000000"/>
                <w:sz w:val="20"/>
              </w:rPr>
              <w:t>
6) МЖӘ объектісін құру және (немесе) реконструкциялау бойынша жоғарыда көрсетілген барлық шығыстар сомасының 1 % аспайтын көлемдегі МЖӘ объектісін құру және (немесе) реконструкциялаумен байланысты өзге де шығыстар бойынша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таза келтірілген құн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w:t>
            </w:r>
          </w:p>
          <w:p>
            <w:pPr>
              <w:spacing w:after="20"/>
              <w:ind w:left="20"/>
              <w:jc w:val="both"/>
            </w:pPr>
            <w:r>
              <w:rPr>
                <w:rFonts w:ascii="Times New Roman"/>
                <w:b w:val="false"/>
                <w:i w:val="false"/>
                <w:color w:val="000000"/>
                <w:sz w:val="20"/>
              </w:rPr>
              <w:t>
1) қарапайым;</w:t>
            </w:r>
          </w:p>
          <w:p>
            <w:pPr>
              <w:spacing w:after="20"/>
              <w:ind w:left="20"/>
              <w:jc w:val="both"/>
            </w:pPr>
            <w:r>
              <w:rPr>
                <w:rFonts w:ascii="Times New Roman"/>
                <w:b w:val="false"/>
                <w:i w:val="false"/>
                <w:color w:val="000000"/>
                <w:sz w:val="20"/>
              </w:rPr>
              <w:t>
2) дисконтталған.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көрсетілетін қызметтерге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барлық шығыстар МЖӘ объектісін салу (құрылысы) кезеңіне қабылданады.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Мемлекет өтеусіз негіздегі пәтерлердің ___% (__) орнына Жекеше әріптеске ұзақ мерзімді пайдалануға жер учаскесін беруге әзір. Айырбас жер учаскесінің кадастрлық құнына сәйкес құнынан есептелген. _________ қ. бойынша 1м</w:t>
      </w:r>
      <w:r>
        <w:rPr>
          <w:rFonts w:ascii="Times New Roman"/>
          <w:b w:val="false"/>
          <w:i w:val="false"/>
          <w:color w:val="000000"/>
          <w:vertAlign w:val="superscript"/>
        </w:rPr>
        <w:t xml:space="preserve">2 </w:t>
      </w:r>
      <w:r>
        <w:rPr>
          <w:rFonts w:ascii="Times New Roman"/>
          <w:b w:val="false"/>
          <w:i w:val="false"/>
          <w:color w:val="000000"/>
          <w:sz w:val="28"/>
        </w:rPr>
        <w:t>жер учаскесінің құны _______ теңгені құрайды, ол жердің жалпы ауданына көбейтіледі (______ м</w:t>
      </w:r>
      <w:r>
        <w:rPr>
          <w:rFonts w:ascii="Times New Roman"/>
          <w:b w:val="false"/>
          <w:i w:val="false"/>
          <w:color w:val="000000"/>
          <w:vertAlign w:val="superscript"/>
        </w:rPr>
        <w:t>2</w:t>
      </w:r>
      <w:r>
        <w:rPr>
          <w:rFonts w:ascii="Times New Roman"/>
          <w:b w:val="false"/>
          <w:i w:val="false"/>
          <w:color w:val="000000"/>
          <w:sz w:val="28"/>
        </w:rPr>
        <w:t>) = _________ теңге.</w:t>
      </w:r>
    </w:p>
    <w:p>
      <w:pPr>
        <w:spacing w:after="0"/>
        <w:ind w:left="0"/>
        <w:jc w:val="left"/>
      </w:pPr>
      <w:r>
        <w:rPr>
          <w:rFonts w:ascii="Times New Roman"/>
          <w:b/>
          <w:i w:val="false"/>
          <w:color w:val="000000"/>
        </w:rPr>
        <w:t xml:space="preserve"> Тараптардың қолдары </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Алғашқы кепілдік</w:t>
      </w:r>
    </w:p>
    <w:p>
      <w:pPr>
        <w:spacing w:after="0"/>
        <w:ind w:left="0"/>
        <w:jc w:val="both"/>
      </w:pPr>
      <w:r>
        <w:rPr>
          <w:rFonts w:ascii="Times New Roman"/>
          <w:b w:val="false"/>
          <w:i w:val="false"/>
          <w:color w:val="000000"/>
          <w:sz w:val="28"/>
        </w:rPr>
        <w:t>
      ____________________                              "___"_____________ 20__ ж.</w:t>
      </w:r>
    </w:p>
    <w:p>
      <w:pPr>
        <w:spacing w:after="0"/>
        <w:ind w:left="0"/>
        <w:jc w:val="both"/>
      </w:pPr>
      <w:r>
        <w:rPr>
          <w:rFonts w:ascii="Times New Roman"/>
          <w:b w:val="false"/>
          <w:i w:val="false"/>
          <w:color w:val="000000"/>
          <w:sz w:val="28"/>
        </w:rPr>
        <w:t xml:space="preserve">
      (елді мекеннің атауын және орналасқан жерін көрсету)      </w:t>
      </w:r>
    </w:p>
    <w:p>
      <w:pPr>
        <w:spacing w:after="0"/>
        <w:ind w:left="0"/>
        <w:jc w:val="both"/>
      </w:pPr>
      <w:r>
        <w:rPr>
          <w:rFonts w:ascii="Times New Roman"/>
          <w:b w:val="false"/>
          <w:i w:val="false"/>
          <w:color w:val="000000"/>
          <w:sz w:val="28"/>
        </w:rPr>
        <w:t>
      Кепіл: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Жекеше әріптес: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___ машина-орынға арналған жерасты тұрағы бар ___ пәтерге арналған көпқабатты тұрғын үй кешенін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Алғашқы кепілдікті беру туралы 20__ жылдың "___" _______ жасалған Үлгілік шартты </w:t>
      </w:r>
    </w:p>
    <w:p>
      <w:pPr>
        <w:spacing w:after="0"/>
        <w:ind w:left="0"/>
        <w:jc w:val="both"/>
      </w:pPr>
      <w:r>
        <w:rPr>
          <w:rFonts w:ascii="Times New Roman"/>
          <w:b w:val="false"/>
          <w:i w:val="false"/>
          <w:color w:val="000000"/>
          <w:sz w:val="28"/>
        </w:rPr>
        <w:t>
      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оннан бір пайызы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xml:space="preserve">
      2. Мемлекеттік әріптестің Алғашқы кепілдік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Алғашқы кепілдікте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Алғашқы кепілдік Мемлекеттік әріптестің жазбаша акцептінің сәтінен бастап күшіне енеді және 20__ жылдың "___" ____ дейін әрекет етеді және Құрылыс кепілдігін беру күні (немесе қандай күннің ерте келуіне байланысты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___________________________________            ______________________________________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20__ ж. "__"__________,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өтеусіз жер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мақсатты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            ______________________________________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меншікті қаражаттары – МЖӘ объектісін салу құнынан ___%. </w:t>
            </w:r>
          </w:p>
          <w:p>
            <w:pPr>
              <w:spacing w:after="20"/>
              <w:ind w:left="20"/>
              <w:jc w:val="both"/>
            </w:pPr>
            <w:r>
              <w:rPr>
                <w:rFonts w:ascii="Times New Roman"/>
                <w:b w:val="false"/>
                <w:i w:val="false"/>
                <w:color w:val="000000"/>
                <w:sz w:val="20"/>
              </w:rPr>
              <w:t>
Қарыз қаражаттары – МЖӘ объектісін салу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қаражаттары.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            ______________________________________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жобасын басқарудың институционалдық схемасы</w:t>
      </w:r>
    </w:p>
    <w:p>
      <w:pPr>
        <w:spacing w:after="0"/>
        <w:ind w:left="0"/>
        <w:jc w:val="both"/>
      </w:pPr>
      <w:r>
        <w:rPr>
          <w:rFonts w:ascii="Times New Roman"/>
          <w:b w:val="false"/>
          <w:i w:val="false"/>
          <w:color w:val="000000"/>
          <w:sz w:val="28"/>
        </w:rPr>
        <w:t xml:space="preserve">
      МЖӘ жобасын іске асыру жоспары мынадай кезеңдерді қамтиды: </w:t>
      </w:r>
    </w:p>
    <w:p>
      <w:pPr>
        <w:spacing w:after="0"/>
        <w:ind w:left="0"/>
        <w:jc w:val="both"/>
      </w:pPr>
      <w:r>
        <w:rPr>
          <w:rFonts w:ascii="Times New Roman"/>
          <w:b w:val="false"/>
          <w:i w:val="false"/>
          <w:color w:val="000000"/>
          <w:sz w:val="28"/>
        </w:rPr>
        <w:t xml:space="preserve">
      І. МЖӘ объектісін салу кезеңі; </w:t>
      </w:r>
    </w:p>
    <w:p>
      <w:pPr>
        <w:spacing w:after="0"/>
        <w:ind w:left="0"/>
        <w:jc w:val="both"/>
      </w:pPr>
      <w:r>
        <w:rPr>
          <w:rFonts w:ascii="Times New Roman"/>
          <w:b w:val="false"/>
          <w:i w:val="false"/>
          <w:color w:val="000000"/>
          <w:sz w:val="28"/>
        </w:rPr>
        <w:t xml:space="preserve">
      ІІ. МЖӘ объектісін пайдалану кезеңі. </w:t>
      </w:r>
    </w:p>
    <w:p>
      <w:pPr>
        <w:spacing w:after="0"/>
        <w:ind w:left="0"/>
        <w:jc w:val="both"/>
      </w:pPr>
      <w:r>
        <w:rPr>
          <w:rFonts w:ascii="Times New Roman"/>
          <w:b w:val="false"/>
          <w:i w:val="false"/>
          <w:color w:val="000000"/>
          <w:sz w:val="28"/>
        </w:rPr>
        <w:t>
      Инвестициялық кезеңде МЖӘ жобасын басқару схемасы 1-суретте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жобаға қатысқан жағдайда көрсету қажет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1-сурет. Құрылыс кезеңінде МЖӘ жобасын басқарудың ұйымдық схемасы</w:t>
      </w:r>
    </w:p>
    <w:p>
      <w:pPr>
        <w:spacing w:after="0"/>
        <w:ind w:left="0"/>
        <w:jc w:val="both"/>
      </w:pPr>
      <w:r>
        <w:rPr>
          <w:rFonts w:ascii="Times New Roman"/>
          <w:b w:val="false"/>
          <w:i w:val="false"/>
          <w:color w:val="000000"/>
          <w:sz w:val="28"/>
        </w:rPr>
        <w:t xml:space="preserve">
      Схемаға сәйкес жоба қатысушыларының келесі функциялары қарастырылған: </w:t>
      </w:r>
    </w:p>
    <w:p>
      <w:pPr>
        <w:spacing w:after="0"/>
        <w:ind w:left="0"/>
        <w:jc w:val="both"/>
      </w:pPr>
      <w:r>
        <w:rPr>
          <w:rFonts w:ascii="Times New Roman"/>
          <w:b w:val="false"/>
          <w:i w:val="false"/>
          <w:color w:val="000000"/>
          <w:sz w:val="28"/>
        </w:rPr>
        <w:t>
      Мемлекеттік әріптес – Үлгілік шарттың атқарылуын бақылауды жүзеге асырады, көпқабатты тұрғын үй кешенін салу үшін қажетті жер учаскесін беруді және тиісті инженерлік-коммуникациялық инфрақұрылымды жүргізуді қоса алғанда, өзіне Үлгілік шартқа сәйкес міндеттемелерді қабылдайды, ___ пәтерді коммуналдық меншікке қабылдайды;</w:t>
      </w:r>
    </w:p>
    <w:p>
      <w:pPr>
        <w:spacing w:after="0"/>
        <w:ind w:left="0"/>
        <w:jc w:val="both"/>
      </w:pPr>
      <w:r>
        <w:rPr>
          <w:rFonts w:ascii="Times New Roman"/>
          <w:b w:val="false"/>
          <w:i w:val="false"/>
          <w:color w:val="000000"/>
          <w:sz w:val="28"/>
        </w:rPr>
        <w:t>
      Жекеше әріптес (жобалық компания) – МЖӘ объектісінің құрылысын қаржыландыруды, жоба бойынша жобалау-іздестіру жұмыстарын жүргізуді, "кілтке дейінгі" тікелей салуды (құрылысты), ___ пәтерді пайдалануға енгізуді және коммуналдық меншікке беруді қамтамасыз етеді, сондай-ақ Үлгілік шартта көзделген өзге де міндеттемелерді орындайды;</w:t>
      </w:r>
    </w:p>
    <w:p>
      <w:pPr>
        <w:spacing w:after="0"/>
        <w:ind w:left="0"/>
        <w:jc w:val="both"/>
      </w:pPr>
      <w:r>
        <w:rPr>
          <w:rFonts w:ascii="Times New Roman"/>
          <w:b w:val="false"/>
          <w:i w:val="false"/>
          <w:color w:val="000000"/>
          <w:sz w:val="28"/>
        </w:rPr>
        <w:t>
      Инвестор – МЖӘ объектісін салу құнынан ___ %-дан төмен емес деңгейге дейінгі капиталдандырылуын қамтамасыз етеді;</w:t>
      </w:r>
    </w:p>
    <w:p>
      <w:pPr>
        <w:spacing w:after="0"/>
        <w:ind w:left="0"/>
        <w:jc w:val="both"/>
      </w:pPr>
      <w:r>
        <w:rPr>
          <w:rFonts w:ascii="Times New Roman"/>
          <w:b w:val="false"/>
          <w:i w:val="false"/>
          <w:color w:val="000000"/>
          <w:sz w:val="28"/>
        </w:rPr>
        <w:t>
      Капитал нарығы – Жекеше әріптеспен тартылатын, қарыз шарты негізінде жобаны іске асыру үшін МЖӘ объектісін салу құнынан ___% мөлшерінде ақша қаражаттарын беретін (қарыз тарту Үлгілік шарттары, негізгі соманы және несие бойынша пайыздарды төлеу) халықаралық қаржы ұйымдары, екінші деңгейлі банктер немесе ұлттық компаниялар;</w:t>
      </w:r>
    </w:p>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p>
      <w:pPr>
        <w:spacing w:after="0"/>
        <w:ind w:left="0"/>
        <w:jc w:val="both"/>
      </w:pPr>
      <w:r>
        <w:rPr>
          <w:rFonts w:ascii="Times New Roman"/>
          <w:b w:val="false"/>
          <w:i w:val="false"/>
          <w:color w:val="000000"/>
          <w:sz w:val="28"/>
        </w:rPr>
        <w:t>
      Бас мердігер – МЖӘ объектісін "кілтке дейінгі" салуды қамтамасыз етеді;</w:t>
      </w:r>
    </w:p>
    <w:p>
      <w:pPr>
        <w:spacing w:after="0"/>
        <w:ind w:left="0"/>
        <w:jc w:val="both"/>
      </w:pPr>
      <w:r>
        <w:rPr>
          <w:rFonts w:ascii="Times New Roman"/>
          <w:b w:val="false"/>
          <w:i w:val="false"/>
          <w:color w:val="000000"/>
          <w:sz w:val="28"/>
        </w:rPr>
        <w:t>
      Мердігер (жобалаушы) – МЖӘ объектісін салу бойынша жобалау-іздестіру жұмыстарын жүргізеді және жобалау-сметалық құжаттаманы береді;</w:t>
      </w:r>
    </w:p>
    <w:p>
      <w:pPr>
        <w:spacing w:after="0"/>
        <w:ind w:left="0"/>
        <w:jc w:val="both"/>
      </w:pPr>
      <w:r>
        <w:rPr>
          <w:rFonts w:ascii="Times New Roman"/>
          <w:b w:val="false"/>
          <w:i w:val="false"/>
          <w:color w:val="000000"/>
          <w:sz w:val="28"/>
        </w:rPr>
        <w:t>
      Субмердігерлер – Бас мердігердің тапсырысы бойынша жұмыстарды орындайды.</w:t>
      </w:r>
    </w:p>
    <w:p>
      <w:pPr>
        <w:spacing w:after="0"/>
        <w:ind w:left="0"/>
        <w:jc w:val="both"/>
      </w:pPr>
      <w:r>
        <w:rPr>
          <w:rFonts w:ascii="Times New Roman"/>
          <w:b w:val="false"/>
          <w:i w:val="false"/>
          <w:color w:val="000000"/>
          <w:sz w:val="28"/>
        </w:rPr>
        <w:t xml:space="preserve">
      Постинвестициялық кезеңде МЖӘ жобасын басқару схемасы 2-суретте келтірілген.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5057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жобаға қатысқан жағдайда көрсету қажет </w:t>
      </w:r>
    </w:p>
    <w:p>
      <w:pPr>
        <w:spacing w:after="0"/>
        <w:ind w:left="0"/>
        <w:jc w:val="both"/>
      </w:pPr>
      <w:r>
        <w:rPr>
          <w:rFonts w:ascii="Times New Roman"/>
          <w:b w:val="false"/>
          <w:i w:val="false"/>
          <w:color w:val="000000"/>
          <w:sz w:val="28"/>
        </w:rPr>
        <w:t>
            2-сурет. Пайдалану кезеңінде МЖӘ жобасын басқарудың ұйымдық схемасы</w:t>
      </w:r>
    </w:p>
    <w:p>
      <w:pPr>
        <w:spacing w:after="0"/>
        <w:ind w:left="0"/>
        <w:jc w:val="both"/>
      </w:pPr>
      <w:r>
        <w:rPr>
          <w:rFonts w:ascii="Times New Roman"/>
          <w:b w:val="false"/>
          <w:i w:val="false"/>
          <w:color w:val="000000"/>
          <w:sz w:val="28"/>
        </w:rPr>
        <w:t>
      Мемлекеттік әріптес – Жекеше әріптестің МЖӘ объектісін пайдалану бойынша міндеттемелерін орындауына бақылауды жүзеге асырады, берілген жер учаскесінің есебінен ____ пәтерді алады.</w:t>
      </w:r>
    </w:p>
    <w:p>
      <w:pPr>
        <w:spacing w:after="0"/>
        <w:ind w:left="0"/>
        <w:jc w:val="both"/>
      </w:pPr>
      <w:r>
        <w:rPr>
          <w:rFonts w:ascii="Times New Roman"/>
          <w:b w:val="false"/>
          <w:i w:val="false"/>
          <w:color w:val="000000"/>
          <w:sz w:val="28"/>
        </w:rPr>
        <w:t xml:space="preserve">
      Жекеше әріптес – үйді басқаруды қамтамасыз етеді, сондай-ақ ТҮҚЖБ, ЕДБ қарыз алушыларымен сату-сатып алу шарттарын жасайды, пәтер иелерімен машина-орындарды сату-сатып алу шарттарын жасайды; </w:t>
      </w:r>
    </w:p>
    <w:p>
      <w:pPr>
        <w:spacing w:after="0"/>
        <w:ind w:left="0"/>
        <w:jc w:val="both"/>
      </w:pPr>
      <w:r>
        <w:rPr>
          <w:rFonts w:ascii="Times New Roman"/>
          <w:b w:val="false"/>
          <w:i w:val="false"/>
          <w:color w:val="000000"/>
          <w:sz w:val="28"/>
        </w:rPr>
        <w:t>
      Инвестор – МЖӘ жобасы бойынша пайда алуды қамтамасыз ету үшін жобалық компанияның қызметіне мониторингті жүзеге асырады;</w:t>
      </w:r>
    </w:p>
    <w:p>
      <w:pPr>
        <w:spacing w:after="0"/>
        <w:ind w:left="0"/>
        <w:jc w:val="both"/>
      </w:pPr>
      <w:r>
        <w:rPr>
          <w:rFonts w:ascii="Times New Roman"/>
          <w:b w:val="false"/>
          <w:i w:val="false"/>
          <w:color w:val="000000"/>
          <w:sz w:val="28"/>
        </w:rPr>
        <w:t>
      Капитал нарығы қарыз шарты бойынша қарыз қаражаттарының қайтарымдылығын қамтамасыз ету үшін жобалық компанияның қызметіне мониторингті жүзеге асырады;</w:t>
      </w:r>
    </w:p>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p>
      <w:pPr>
        <w:spacing w:after="0"/>
        <w:ind w:left="0"/>
        <w:jc w:val="both"/>
      </w:pPr>
      <w:r>
        <w:rPr>
          <w:rFonts w:ascii="Times New Roman"/>
          <w:b w:val="false"/>
          <w:i w:val="false"/>
          <w:color w:val="000000"/>
          <w:sz w:val="28"/>
        </w:rPr>
        <w:t>
      Қызметтерді тұтынушылар – ТҮҚЖБ қарызын алғандардың, Әкімдіктің тізімінде кезекте тұрғандардың және ТҮҚЖБ салымшыларының (халықтың барлық санаттары) арасынан жеке тұлғалар. Жекеше әріптеспен пәтерлерді және машина-орындарды сату-сатып алу шарттарын жасайды.</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            ______________________________________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Құрылыс кепілдігі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"__________ (елді мекеннің атауын және орналасқан жерін көрсету) ___ машина-орынға арналған жерасты тұрағы бар ___ пәтерге арналған көпқабатты тұрғын үй кешенін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Құрылыс кепілдігін беру туралы 20__ жылдың "___" _______ жасалған Үлгілік шартты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2. Мемлекеттік әріптестің Құрылыс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Құрылыс кепілдігінде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Құрылыс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қабылдау актісін шығарған күннен бастап ___ (жазумен көрсету) күнтізбелік күнге тең кезең өткеннен кейін немесе Үлгілік шартты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___________________________________            ______________________________________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қызметтердің сапа индикаторларын және толық пайдалану дайындығы өлшемшарттарын бұзғаны үшін төлем мөлшері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w:t>
      </w:r>
    </w:p>
    <w:p>
      <w:pPr>
        <w:spacing w:after="0"/>
        <w:ind w:left="0"/>
        <w:jc w:val="both"/>
      </w:pPr>
      <w:r>
        <w:rPr>
          <w:rFonts w:ascii="Times New Roman"/>
          <w:b w:val="false"/>
          <w:i w:val="false"/>
          <w:color w:val="000000"/>
          <w:sz w:val="28"/>
        </w:rPr>
        <w:t>
      1) Жекеше әріптес ай сайын/тоқсан сайын/жыл сайын (қызмет сапасы индикаторының атауына байланысты) Мемлекеттік әріптеске осы Қосымшаның 2-Бабына сәйкес (Ақаулық ұпайлар) кез келген Ақаудың немесе өзге бұзушылықтың болуы/болмауы туралы ілеспе хатпен есеп жолдауға міндетті.</w:t>
      </w:r>
    </w:p>
    <w:p>
      <w:pPr>
        <w:spacing w:after="0"/>
        <w:ind w:left="0"/>
        <w:jc w:val="both"/>
      </w:pPr>
      <w:r>
        <w:rPr>
          <w:rFonts w:ascii="Times New Roman"/>
          <w:b w:val="false"/>
          <w:i w:val="false"/>
          <w:color w:val="000000"/>
          <w:sz w:val="28"/>
        </w:rPr>
        <w:t>
      2) Есеп Ақаудың немесе өзге бұзушылықтың жеткілікті толық сипаттамасынан және бұзушылықты жоюдың тиісті мерзімінен тұруы тиіс.</w:t>
      </w:r>
    </w:p>
    <w:p>
      <w:pPr>
        <w:spacing w:after="0"/>
        <w:ind w:left="0"/>
        <w:jc w:val="both"/>
      </w:pPr>
      <w:r>
        <w:rPr>
          <w:rFonts w:ascii="Times New Roman"/>
          <w:b w:val="false"/>
          <w:i w:val="false"/>
          <w:color w:val="000000"/>
          <w:sz w:val="28"/>
        </w:rPr>
        <w:t xml:space="preserve">
      4) Мемлекеттік әріптес жауап алған күннен бастап ___ (жазумен көрсету) күнтізбелік күннің өтуі бойынша Жекеше әріптеске Ақаулардың болуын/болмауын растау туралы хабарлама жолдайды. Есептің сенімділігі Мемлекеттік әріптестің өкілімен тексеріледі. </w:t>
      </w:r>
    </w:p>
    <w:p>
      <w:pPr>
        <w:spacing w:after="0"/>
        <w:ind w:left="0"/>
        <w:jc w:val="both"/>
      </w:pPr>
      <w:r>
        <w:rPr>
          <w:rFonts w:ascii="Times New Roman"/>
          <w:b w:val="false"/>
          <w:i w:val="false"/>
          <w:color w:val="000000"/>
          <w:sz w:val="28"/>
        </w:rPr>
        <w:t xml:space="preserve">
      4) Жекеше әріптес есептің келесі кезеңінің (ай/тоқсан/жыл) қорытындылары бойынша анықталған Ақауларды жоюға немесе болдырмауға міндетті. </w:t>
      </w:r>
    </w:p>
    <w:p>
      <w:pPr>
        <w:spacing w:after="0"/>
        <w:ind w:left="0"/>
        <w:jc w:val="both"/>
      </w:pPr>
      <w:r>
        <w:rPr>
          <w:rFonts w:ascii="Times New Roman"/>
          <w:b w:val="false"/>
          <w:i w:val="false"/>
          <w:color w:val="000000"/>
          <w:sz w:val="28"/>
        </w:rPr>
        <w:t xml:space="preserve">
      5) Есептің келесі кезеңінің (ай/тоқсан/жыл) қорытындылары бойынша анықталған Ақаулар жойылмаған немесе жіберілген жағдайда Мемлекеттік әріптес Ақаулық ұпайлар есептейді және бұл туралы Жекеше әріптесті хабардар 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Ақаулық ұпайлар</w:t>
      </w:r>
    </w:p>
    <w:p>
      <w:pPr>
        <w:spacing w:after="0"/>
        <w:ind w:left="0"/>
        <w:jc w:val="both"/>
      </w:pPr>
      <w:r>
        <w:rPr>
          <w:rFonts w:ascii="Times New Roman"/>
          <w:b w:val="false"/>
          <w:i w:val="false"/>
          <w:color w:val="000000"/>
          <w:sz w:val="28"/>
        </w:rPr>
        <w:t>
      1) Егер Жекеше әріптес есептің келесі кезеңінің (ай/тоқсан/жыл) қорытындылары бойынша анықталған Ақаулар жоймаса, Мемлекеттік әріптес Ақаулық ұпайларды есептеуге құқылы.</w:t>
      </w:r>
    </w:p>
    <w:p>
      <w:pPr>
        <w:spacing w:after="0"/>
        <w:ind w:left="0"/>
        <w:jc w:val="both"/>
      </w:pPr>
      <w:r>
        <w:rPr>
          <w:rFonts w:ascii="Times New Roman"/>
          <w:b w:val="false"/>
          <w:i w:val="false"/>
          <w:color w:val="000000"/>
          <w:sz w:val="28"/>
        </w:rPr>
        <w:t>
      2) Елеусіз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3) Елеулі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4) Қауіпті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Қызмет сапасының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жылу маусымына уақытында дайын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 шағымдардың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шағымға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жалпы санынан көрсетілетін қызметтердің сапасын қанағаттанатын тұрғындардың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Тұрғындардан сұрау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Елеусіз </w:t>
            </w:r>
          </w:p>
        </w:tc>
      </w:tr>
    </w:tbl>
    <w:p>
      <w:pPr>
        <w:spacing w:after="0"/>
        <w:ind w:left="0"/>
        <w:jc w:val="both"/>
      </w:pPr>
      <w:r>
        <w:rPr>
          <w:rFonts w:ascii="Times New Roman"/>
          <w:b w:val="false"/>
          <w:i w:val="false"/>
          <w:color w:val="000000"/>
          <w:sz w:val="28"/>
        </w:rPr>
        <w:t>
                                                                  Ақаулық ұпайлар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Ақаудың немесе өзге бұзушылықтың болуы/болмауы туралы есепті тапсырудың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есептің мерзімін өткізудің әр күні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әріптесті немесе Уәкілетті органдарды жіберуден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 жібермеудің немесе олардың қызметіне кедергі келтірудің әр күні үшін күніне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сенімсіз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анықталған сенімсіз ақпаратты беру жағдайы үшін __ Ақаулық ұпай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негізгі қызметі бойынша Тұтынушыға ғимараттың немесе ғимарат бөліктерінің қолжетімсіздігі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 дейін 1 ай ішінде штаттық кестеге сәйкес кадрларды уақытында жинақтамау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жарықтандырудың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абаттандырудың болмауы және ішкі және сыртқы аумақты (оның ішінде МЖӘ объектісіне іргелес жатқан аумақты) тиісті күйде ұстамау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bl>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p>
      <w:pPr>
        <w:spacing w:after="0"/>
        <w:ind w:left="0"/>
        <w:jc w:val="both"/>
      </w:pPr>
      <w:r>
        <w:rPr>
          <w:rFonts w:ascii="Times New Roman"/>
          <w:b w:val="false"/>
          <w:i w:val="false"/>
          <w:color w:val="000000"/>
          <w:sz w:val="28"/>
        </w:rPr>
        <w:t>
      6) Ақаулық ұпайлар төлеуге арналған журналда тиісті бөлшектерді көрсетумен барлық есептелген Ақаулық ұпайларды қосу жолымен есептелетін болады.</w:t>
      </w:r>
    </w:p>
    <w:p>
      <w:pPr>
        <w:spacing w:after="0"/>
        <w:ind w:left="0"/>
        <w:jc w:val="both"/>
      </w:pPr>
      <w:r>
        <w:rPr>
          <w:rFonts w:ascii="Times New Roman"/>
          <w:b w:val="false"/>
          <w:i w:val="false"/>
          <w:color w:val="000000"/>
          <w:sz w:val="28"/>
        </w:rPr>
        <w:t xml:space="preserve">
      7) 1 (бір) Ақаулық ұпай үшін төлем мөлшері 20__ жылдың бағаларында </w:t>
      </w:r>
      <w:r>
        <w:rPr>
          <w:rFonts w:ascii="Times New Roman"/>
          <w:b/>
          <w:i w:val="false"/>
          <w:color w:val="000000"/>
          <w:sz w:val="28"/>
        </w:rPr>
        <w:t>___________</w:t>
      </w:r>
      <w:r>
        <w:rPr>
          <w:rFonts w:ascii="Times New Roman"/>
          <w:b w:val="false"/>
          <w:i w:val="false"/>
          <w:color w:val="000000"/>
          <w:sz w:val="28"/>
        </w:rPr>
        <w:t xml:space="preserve"> (жазумен көрсету) теңгені құрайды.</w:t>
      </w:r>
    </w:p>
    <w:p>
      <w:pPr>
        <w:spacing w:after="0"/>
        <w:ind w:left="0"/>
        <w:jc w:val="both"/>
      </w:pPr>
      <w:r>
        <w:rPr>
          <w:rFonts w:ascii="Times New Roman"/>
          <w:b w:val="false"/>
          <w:i w:val="false"/>
          <w:color w:val="000000"/>
          <w:sz w:val="28"/>
        </w:rPr>
        <w:t>
      8) Ақаулық ұпайлар үшін төлем мөлшері инфляцияның жылдық ___% мөлшерлемесіне индекстеледі.</w:t>
      </w:r>
    </w:p>
    <w:p>
      <w:pPr>
        <w:spacing w:after="0"/>
        <w:ind w:left="0"/>
        <w:jc w:val="both"/>
      </w:pPr>
      <w:r>
        <w:rPr>
          <w:rFonts w:ascii="Times New Roman"/>
          <w:b w:val="false"/>
          <w:i w:val="false"/>
          <w:color w:val="000000"/>
          <w:sz w:val="28"/>
        </w:rPr>
        <w:t>
      9) Уақытында төлемегені үшін Ақаулық ұпайлар және айыппұлдар мөлшері Пайдалану кепілдігінен ұсталады;</w:t>
      </w:r>
    </w:p>
    <w:p>
      <w:pPr>
        <w:spacing w:after="0"/>
        <w:ind w:left="0"/>
        <w:jc w:val="both"/>
      </w:pPr>
      <w:r>
        <w:rPr>
          <w:rFonts w:ascii="Times New Roman"/>
          <w:b w:val="false"/>
          <w:i w:val="false"/>
          <w:color w:val="000000"/>
          <w:sz w:val="28"/>
        </w:rPr>
        <w:t>
      10) Жекеше әріптес Пайдалану кепілдігінен ұстаған кезде ___ (жазумен көрсету) күнтізбелік күн ішінде Пайдалану кепілдігін тиісті сомаға толтыруға міндетті;</w:t>
      </w:r>
    </w:p>
    <w:p>
      <w:pPr>
        <w:spacing w:after="0"/>
        <w:ind w:left="0"/>
        <w:jc w:val="both"/>
      </w:pPr>
      <w:r>
        <w:rPr>
          <w:rFonts w:ascii="Times New Roman"/>
          <w:b w:val="false"/>
          <w:i w:val="false"/>
          <w:color w:val="000000"/>
          <w:sz w:val="28"/>
        </w:rPr>
        <w:t>
      11) Жекеше әріптес Ақаулық ұпайлардың есептелуі туралы хабарламаны немесе төлем мөлшерін немесе тиісті Ақаулық ұпайлардың санын осындай хабарлама алғаннан кейін ___ (жазумен көрсету) күнтізбелік күн ішінде Мемлекеттік әріптеске дәлелді наразылық жолдап келіспеуіне болады.</w:t>
      </w:r>
    </w:p>
    <w:p>
      <w:pPr>
        <w:spacing w:after="0"/>
        <w:ind w:left="0"/>
        <w:jc w:val="both"/>
      </w:pPr>
      <w:r>
        <w:rPr>
          <w:rFonts w:ascii="Times New Roman"/>
          <w:b w:val="false"/>
          <w:i w:val="false"/>
          <w:color w:val="000000"/>
          <w:sz w:val="28"/>
        </w:rPr>
        <w:t>
      12) Егер Мемлекеттік әріптес пен Жекеше әріптес, Жекеше әріптес тарапынан осындай наразылық болған күннен бастап ___ (жазумен көрсету) күнтізбелік күн ішінде кез келген осындай мәселе бойынша мәмілеге келе алмаса, тараптардың кез келгені дауларды шешу тәртібін пайдалана алады.</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            ______________________________________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Пайдалану кепілдігі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___ машина-орынға арналған жерасты тұрағы бар ___ пәтерге арналған көпқабатты тұрғын үй кешенін салу және пайдалану" жобасы бойынша барлық өзгерістер мен толықтыруларды есепке ала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Пайдалану кепілдігін беру туралы 20__ жылдың "___" _______ жасалған Үлгілік шартты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аясындағы МЖӘ объектісі құнынан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2. Мемлекеттік әріптестің Пайдалану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_____ (жазумен көрсету) күнтізбелік күн ішінде қойылады.</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Пайдалану кепілдігінде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Пайдалану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пайдаланудың аяқталу күнінен бастап тоқсан күнтізбелік күнге тең кезең өткеннен кейін немесе Үлгілік шартты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___________________________________            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әріптес пен Жекеше әріптес арасында тәуекелдерді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бөлу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бойынша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Мемлекеттік әріптестің бастамасымен Үлгілік шартты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Үлгілік шартының талаптарын әділ сақтауы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жұмысы басталғанға дейін Жекеше әріптестің бастамасымен Үлгілік шартты бұзу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xml:space="preserve">
3) МЖӘ жобасына қатысты толық ақпаратты және материалдарды ұсынуы тиіс.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үшін қаржы қаражаттарын тартпау немесе уақытында тартпау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банкпен жобаны іске асыру үшін қажетті қаржыландыру беру мүмкіндігі туралы келісім жасауы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 аймағында инженерлік коммуникацияларды уақтылы жүргізбеу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объектісінің құрылысы үшін бюджеттік қаражаттардың бөлінуін және барлық инженерлік коммуникациялардың жүргізілуін уақытылы қамтамасыз етуі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 бастауы үшін Жекеше әріптестің Жобалық-сметалық құжаттамасын әзірлеу және оған кешенді ведомстводан тыс сараптама қорытындысын алу мерзімдерін сақтамау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әріптестің Жобалау-сметалық құжаттаманы уақытында беруі бойынша бақылау жүргізуі тиіс.</w:t>
            </w:r>
          </w:p>
          <w:p>
            <w:pPr>
              <w:spacing w:after="20"/>
              <w:ind w:left="20"/>
              <w:jc w:val="both"/>
            </w:pPr>
            <w:r>
              <w:rPr>
                <w:rFonts w:ascii="Times New Roman"/>
                <w:b w:val="false"/>
                <w:i w:val="false"/>
                <w:color w:val="000000"/>
                <w:sz w:val="20"/>
              </w:rPr>
              <w:t>
Жекеше әріптес Жобалау-сметалық құжаттама әзірлеу және сараптама кезінде сүйемелдеуге тартылған мердігерлік және субмердігерлік ұйымдардың жұмыс барысын уақытында бақылап отыруы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рұқсат және өзге де құжаттарды уақтылы алмау тәуекелі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өз атынан Жекеше әріптеске МЖӘ объектісінің құрылысына барлық рұқсат құжаттарын тезірек алу үшін көмек көрсетуі қажет.</w:t>
            </w:r>
          </w:p>
          <w:p>
            <w:pPr>
              <w:spacing w:after="20"/>
              <w:ind w:left="20"/>
              <w:jc w:val="both"/>
            </w:pPr>
            <w:r>
              <w:rPr>
                <w:rFonts w:ascii="Times New Roman"/>
                <w:b w:val="false"/>
                <w:i w:val="false"/>
                <w:color w:val="000000"/>
                <w:sz w:val="20"/>
              </w:rPr>
              <w:t>
Жекеше әріптес рұқсат құжаттарын алу үшін тиісті мемлекеттік органмен талап етілетін құжаттамалар пакетімен алдын ала танысуы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басталғаннан кейін Мемлекеттік/Жекеше әріптестің бастамасымен Үлгілік шартты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ұлғаюы (құрылыс материалдарына, тасымалдауға, жабдықтарға және т.б. бағалардың артуы)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 </w:t>
            </w:r>
          </w:p>
          <w:p>
            <w:pPr>
              <w:spacing w:after="20"/>
              <w:ind w:left="20"/>
              <w:jc w:val="both"/>
            </w:pPr>
            <w:r>
              <w:rPr>
                <w:rFonts w:ascii="Times New Roman"/>
                <w:b w:val="false"/>
                <w:i w:val="false"/>
                <w:color w:val="000000"/>
                <w:sz w:val="20"/>
              </w:rPr>
              <w:t xml:space="preserve">
Жұмыстардың/қызметтерді көрсетуге және тауарларды (құрылыс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қарастыратын төлем схемасын жасау. </w:t>
            </w:r>
          </w:p>
          <w:p>
            <w:pPr>
              <w:spacing w:after="20"/>
              <w:ind w:left="20"/>
              <w:jc w:val="both"/>
            </w:pPr>
            <w:r>
              <w:rPr>
                <w:rFonts w:ascii="Times New Roman"/>
                <w:b w:val="false"/>
                <w:i w:val="false"/>
                <w:color w:val="000000"/>
                <w:sz w:val="20"/>
              </w:rPr>
              <w:t>
Құрылыс жұмыстарын жүргізу үшін құрылыста тәжірибесі бар, оң имиджі бар, білікті кадрлары бар және қажетті техникалық құрал-жабдықтары бар құрылыс компаниясын тарту.</w:t>
            </w:r>
          </w:p>
          <w:p>
            <w:pPr>
              <w:spacing w:after="20"/>
              <w:ind w:left="20"/>
              <w:jc w:val="both"/>
            </w:pPr>
            <w:r>
              <w:rPr>
                <w:rFonts w:ascii="Times New Roman"/>
                <w:b w:val="false"/>
                <w:i w:val="false"/>
                <w:color w:val="000000"/>
                <w:sz w:val="20"/>
              </w:rPr>
              <w:t>
Құрылыс кестесін сақтау, тауарлар мен қызметтерді уақытында төлеу.</w:t>
            </w:r>
          </w:p>
          <w:p>
            <w:pPr>
              <w:spacing w:after="20"/>
              <w:ind w:left="20"/>
              <w:jc w:val="both"/>
            </w:pPr>
            <w:r>
              <w:rPr>
                <w:rFonts w:ascii="Times New Roman"/>
                <w:b w:val="false"/>
                <w:i w:val="false"/>
                <w:color w:val="000000"/>
                <w:sz w:val="20"/>
              </w:rPr>
              <w:t>
Жекеше әріптес тарапынан құрылыс барысы мен сапасына уақытылы бақылауды қамтамасыз ету.</w:t>
            </w:r>
          </w:p>
          <w:p>
            <w:pPr>
              <w:spacing w:after="20"/>
              <w:ind w:left="20"/>
              <w:jc w:val="both"/>
            </w:pPr>
            <w:r>
              <w:rPr>
                <w:rFonts w:ascii="Times New Roman"/>
                <w:b w:val="false"/>
                <w:i w:val="false"/>
                <w:color w:val="000000"/>
                <w:sz w:val="20"/>
              </w:rPr>
              <w:t xml:space="preserve">
Құрылыс-мердігерлік келісімшартын тиісті деңгейде орындауды сақтандыру, шикізаттар мен материалдарды жеткізуді қоса алғанда тұрақты бағалармен келісімҮлгілік шарттар жасау секілді құралдарды қолдануды қарастыру. </w:t>
            </w:r>
          </w:p>
          <w:p>
            <w:pPr>
              <w:spacing w:after="20"/>
              <w:ind w:left="20"/>
              <w:jc w:val="both"/>
            </w:pPr>
            <w:r>
              <w:rPr>
                <w:rFonts w:ascii="Times New Roman"/>
                <w:b w:val="false"/>
                <w:i w:val="false"/>
                <w:color w:val="000000"/>
                <w:sz w:val="20"/>
              </w:rPr>
              <w:t>
Жекеше әріптес атынан құрылыс барысы мен сапасына бақылауды қамтамасыз ететін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Субмердігерлердің банкротқа ұшырауы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мөлшерлемесінің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ұйыммен қолайлық жағдайларда, оның ішінде белгіленген пайыздық мөлшерлемелерде қарыздық шарт жасасуы.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сақтандыруға жатпаған қауіппен Үлгілік шарттасуы мүмкін, осылайша Жекеше әріптес барлық қажетті тәуекелдерді жабатын полистің Үлгілік шарттарымен тиянақты танысуы қажет. Жекеше әріптес МЖӘ жобасының іске асырылуының барлық мерзіміне сақтандыру туралы шарт жасасуы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уақытында орындамауымен байланысты құрылыс мерзімдерінің созылуы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мәртебесі, құрылыс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 қолдануды және МЖӘ объектіснің құрылысы бойынша міндеттемелердің орындалуының қамтамасыз етілуін қарастыру.</w:t>
            </w:r>
          </w:p>
          <w:p>
            <w:pPr>
              <w:spacing w:after="20"/>
              <w:ind w:left="20"/>
              <w:jc w:val="both"/>
            </w:pPr>
            <w:r>
              <w:rPr>
                <w:rFonts w:ascii="Times New Roman"/>
                <w:b w:val="false"/>
                <w:i w:val="false"/>
                <w:color w:val="000000"/>
                <w:sz w:val="20"/>
              </w:rPr>
              <w:t>
Құрылыс барысы мен сапасының және кестесінің сақталуына уақтылы бақылауды ұйымдастыру.</w:t>
            </w:r>
          </w:p>
          <w:p>
            <w:pPr>
              <w:spacing w:after="20"/>
              <w:ind w:left="20"/>
              <w:jc w:val="both"/>
            </w:pPr>
            <w:r>
              <w:rPr>
                <w:rFonts w:ascii="Times New Roman"/>
                <w:b w:val="false"/>
                <w:i w:val="false"/>
                <w:color w:val="000000"/>
                <w:sz w:val="20"/>
              </w:rPr>
              <w:t>
Құрылыстың ауқымын, құрылыс кестесін сақтауды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уақытында бермеуімен байланысты құрылыс мерзімдерінің созылуы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уақытылы бөлінуін және оны пайдалану құқытарын тиісті рәсімдеуді қамтамасыз ету.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 мен құрылыс материалдарының жеткізілуі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құрылыс материалдарын ауыстыруы не өз есебінен дұрыстауы тиіс кепілдікті қарастыру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бөлігінің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құрылыс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ақауын/жұмыс істемеуін немесе объект конструкциясының апаттылығын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Құрал-жабдықты ауыстыру/қайта құру.</w:t>
            </w:r>
          </w:p>
          <w:p>
            <w:pPr>
              <w:spacing w:after="20"/>
              <w:ind w:left="20"/>
              <w:jc w:val="both"/>
            </w:pPr>
            <w:r>
              <w:rPr>
                <w:rFonts w:ascii="Times New Roman"/>
                <w:b w:val="false"/>
                <w:i w:val="false"/>
                <w:color w:val="000000"/>
                <w:sz w:val="20"/>
              </w:rPr>
              <w:t>
Құрал-жабдықтарды жеткізушілерді сапалық талдау, кепілдікті Үлгілік шарттар жасау, персоналдың біліктілігін арттыру негізінде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кешенінің сапасыз құрылысы (іргетаста, қабырғаларда жарықтардың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 жүргізу үшін тиісті тәжірибесі бар мердігерлерді/субмердігерлерді тиісінше іріктеу.</w:t>
            </w:r>
          </w:p>
          <w:p>
            <w:pPr>
              <w:spacing w:after="20"/>
              <w:ind w:left="20"/>
              <w:jc w:val="both"/>
            </w:pPr>
            <w:r>
              <w:rPr>
                <w:rFonts w:ascii="Times New Roman"/>
                <w:b w:val="false"/>
                <w:i w:val="false"/>
                <w:color w:val="000000"/>
                <w:sz w:val="20"/>
              </w:rPr>
              <w:t>
Құрылыс кестесінің сақталуына уақтылы бақылауды ұйымдастыру.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Жекеше әріптес тарапынан құрылыс барысы мен сапасына уақытылы бақылауды қамтамасыз ету</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қолжетімді,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Жекеше әріптестің немесе Субмердігердің МЖӘ объектісінің құрылыс ерекшелігін ескере отырып, құрылысқа арналған материалдарды сатып алуы.</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Пайдалану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көрсетудің басталу күнінен кейін Мемлекеттік/Жекеше әріптестің бастамасымен Үлгілік шартты бұзуы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сұраныстың/тұтынудың төмендеуі/болмауы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Қызметтерді сапалы көрсетуі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немесе несиелеу үшін құжаттарды ала алмау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жартыжылдықта пәтерлердің жалпы санынан пәтерлерді сатудың үлес салмағы азаятын тәуекелді сақтандыру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Залықтың өтініштерін тұрғын үй комиссиясының ұзақ қарау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Үлгілік шартында тұрғын үй комиссиясының өтініштерді қарау мерзімдерін қысқартуды жазу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төлемқабілеттілігін растамау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жартыжылдықта пәтерлердің жалпы санынан пәтерлерді берудің үлес салмағы азаятын тәуекелді сақтандыру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оның ішінде ғимараттың жекелеген конструктивті элементтерінің, материалдардың және инженерлік жабдық, энергетика, сумен қамту және суды бұру, байланыс және т.б. жүйелерінің жарамды күйін ұстау.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пайдалану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біліктілік талаптарына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жыл сайынғы біліктілігін арттыруын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            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15-қосымша</w:t>
            </w:r>
          </w:p>
        </w:tc>
      </w:tr>
    </w:tbl>
    <w:bookmarkStart w:name="z4227" w:id="4168"/>
    <w:p>
      <w:pPr>
        <w:spacing w:after="0"/>
        <w:ind w:left="0"/>
        <w:jc w:val="left"/>
      </w:pPr>
      <w:r>
        <w:rPr>
          <w:rFonts w:ascii="Times New Roman"/>
          <w:b/>
          <w:i w:val="false"/>
          <w:color w:val="000000"/>
        </w:rPr>
        <w:t xml:space="preserve"> Тұрғын үй-коммуналдық шаруашылығы саласындағы МЖӘ Үлгілік шарты (көшелерді жарықтандыру желілері)</w:t>
      </w:r>
    </w:p>
    <w:bookmarkEnd w:id="4168"/>
    <w:p>
      <w:pPr>
        <w:spacing w:after="0"/>
        <w:ind w:left="0"/>
        <w:jc w:val="both"/>
      </w:pPr>
      <w:r>
        <w:rPr>
          <w:rFonts w:ascii="Times New Roman"/>
          <w:b w:val="false"/>
          <w:i w:val="false"/>
          <w:color w:val="ff0000"/>
          <w:sz w:val="28"/>
        </w:rPr>
        <w:t xml:space="preserve">
      Ескерту. Бұйрық 15-қосымшамен толықтырылды – ҚР Ұлттық экономика министрінің 27.03.2017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 (елді мекеннің атауын және орналасқан жерін көрсету) 20__жылғы "___" __________________________ (жасалған күнін көрсету) бұдан әрі Мемлекеттік әріптес деп аталатын ____________________ негізінде әрекет ететін (тұлғаның өкілеттіктерін белгілейтін құжаттың атауы мен деректемелерін көрсету) ___________________________________ (уәкілетті тұлғаның лауазымы, Т.А.Ә. (болған жағдайда)) бір тараптан және бұдан әрі Жекеше әріптес деп аталатын ________ атынан (заңды, жеке тұлға және басқаларын көрсету) ____________________________________________ (тұлғаның өкілеттіктерін белгілейтін құжаттың атауы мен деректемелерін көрсетун көрсету) негізінде әрекет ететін ______________ екінші тараптан (уәкілетті тұлғаның лауазымы, Т.А.Ә. (болған жағдайда)) бұдан әрі бірлесіп Тараптар, жеке алғанда Тарап деп аталатындар Конкурстық комиссияның немесе тікелей келіссөздер қорытындысы бойынша (Келіссөздер хаттамасы) ______________________________________________________________________</w:t>
      </w:r>
    </w:p>
    <w:p>
      <w:pPr>
        <w:spacing w:after="0"/>
        <w:ind w:left="0"/>
        <w:jc w:val="both"/>
      </w:pPr>
      <w:r>
        <w:rPr>
          <w:rFonts w:ascii="Times New Roman"/>
          <w:b w:val="false"/>
          <w:i w:val="false"/>
          <w:color w:val="000000"/>
          <w:sz w:val="28"/>
        </w:rPr>
        <w:t>
      (комиссияның толық атауын көрсету) 20__ жылғы "___"________________________________</w:t>
      </w:r>
    </w:p>
    <w:p>
      <w:pPr>
        <w:spacing w:after="0"/>
        <w:ind w:left="0"/>
        <w:jc w:val="both"/>
      </w:pPr>
      <w:r>
        <w:rPr>
          <w:rFonts w:ascii="Times New Roman"/>
          <w:b w:val="false"/>
          <w:i w:val="false"/>
          <w:color w:val="000000"/>
          <w:sz w:val="28"/>
        </w:rPr>
        <w:t>
      № ____ шешіміне сәйкес МЖӘ Үлгілік шартын жасасты.</w:t>
      </w:r>
    </w:p>
    <w:p>
      <w:pPr>
        <w:spacing w:after="0"/>
        <w:ind w:left="0"/>
        <w:jc w:val="left"/>
      </w:pPr>
      <w:r>
        <w:rPr>
          <w:rFonts w:ascii="Times New Roman"/>
          <w:b/>
          <w:i w:val="false"/>
          <w:color w:val="000000"/>
        </w:rPr>
        <w:t xml:space="preserve"> 1. Анықтамалар</w:t>
      </w:r>
    </w:p>
    <w:bookmarkStart w:name="z4228" w:id="4169"/>
    <w:p>
      <w:pPr>
        <w:spacing w:after="0"/>
        <w:ind w:left="0"/>
        <w:jc w:val="both"/>
      </w:pPr>
      <w:r>
        <w:rPr>
          <w:rFonts w:ascii="Times New Roman"/>
          <w:b w:val="false"/>
          <w:i w:val="false"/>
          <w:color w:val="000000"/>
          <w:sz w:val="28"/>
        </w:rPr>
        <w:t>
      1. Ағымдық жөндеу – алдын алу іс- шараларын жүргізу және ұсақ зақымдар мен ақаулықтарды жою арқылы ғимараттар мен инженерлік жабдықтың бөліктерін жүйелі және уақытында сақтауға бағытталған, МЖӘ объектісінің құрылымдары мен инженерлік жабдықтың жүйелерінің дұрыстығын (жұмысқабілеттілігін) қалпына келтіру, сондай-ақ барлық пайдаланушылық көрсеткіштерін қолдау мақсатымен жүргізілетін техникалық іс- шаралардың кешені.</w:t>
      </w:r>
    </w:p>
    <w:bookmarkEnd w:id="4169"/>
    <w:bookmarkStart w:name="z4229" w:id="4170"/>
    <w:p>
      <w:pPr>
        <w:spacing w:after="0"/>
        <w:ind w:left="0"/>
        <w:jc w:val="both"/>
      </w:pPr>
      <w:r>
        <w:rPr>
          <w:rFonts w:ascii="Times New Roman"/>
          <w:b w:val="false"/>
          <w:i w:val="false"/>
          <w:color w:val="000000"/>
          <w:sz w:val="28"/>
        </w:rPr>
        <w:t>
      2. Айрықша құқық – өзінің қалауы бойынша заңға қайшы келмейтін кез келген тәсілмен Жекеше әріптестің зияткерлік қызмет нәтижелерін немесе дараландыру құралдарын пайдалануға және өзге тұлғалардың осындай пайдалануына тыйым салуға немесе рұқсат беруге Мемлекеттік әріптеске тиесілі құқықтардың жиынтығы.</w:t>
      </w:r>
    </w:p>
    <w:bookmarkEnd w:id="4170"/>
    <w:bookmarkStart w:name="z4230" w:id="4171"/>
    <w:p>
      <w:pPr>
        <w:spacing w:after="0"/>
        <w:ind w:left="0"/>
        <w:jc w:val="both"/>
      </w:pPr>
      <w:r>
        <w:rPr>
          <w:rFonts w:ascii="Times New Roman"/>
          <w:b w:val="false"/>
          <w:i w:val="false"/>
          <w:color w:val="000000"/>
          <w:sz w:val="28"/>
        </w:rPr>
        <w:t>
      3. Ақау – Ақаулық ұпайлардың берілуіне алып келуі мүмкін және Тұрғын үй-коммуналдық шаруашылығы саласындағы МЖӘ Үлгілік шартына (көшелерді жарықтандыру желілері) тауарлардың, жұмыстардың, көрсетiлетiн қызметтердің кез келген сәйкес келмеуі.</w:t>
      </w:r>
    </w:p>
    <w:bookmarkEnd w:id="4171"/>
    <w:bookmarkStart w:name="z4231" w:id="4172"/>
    <w:p>
      <w:pPr>
        <w:spacing w:after="0"/>
        <w:ind w:left="0"/>
        <w:jc w:val="both"/>
      </w:pPr>
      <w:r>
        <w:rPr>
          <w:rFonts w:ascii="Times New Roman"/>
          <w:b w:val="false"/>
          <w:i w:val="false"/>
          <w:color w:val="000000"/>
          <w:sz w:val="28"/>
        </w:rPr>
        <w:t>
      4. Ақаулық ұпайлар – Ақаулар немесе өзге де бұзушылықтар болған жағдайда Мемлекеттік әріптес Жекеше әріптеске есептейтін айыппұл ұпайлары.</w:t>
      </w:r>
    </w:p>
    <w:bookmarkEnd w:id="4172"/>
    <w:bookmarkStart w:name="z4232" w:id="4173"/>
    <w:p>
      <w:pPr>
        <w:spacing w:after="0"/>
        <w:ind w:left="0"/>
        <w:jc w:val="both"/>
      </w:pPr>
      <w:r>
        <w:rPr>
          <w:rFonts w:ascii="Times New Roman"/>
          <w:b w:val="false"/>
          <w:i w:val="false"/>
          <w:color w:val="000000"/>
          <w:sz w:val="28"/>
        </w:rPr>
        <w:t>
      5. Алғашқы кепілдік – Жекеше әріптес Мемлекеттік әріптеске Тұрғын үй-коммуналдық шаруашылығы саласындағы МЖӘ Үлгілік шартының (көшелерді жарықтандыру желілері) 5-тарауының талаптарына сәйкес, Үлгілік шартты мемлекеттік тіркеу сәтінен бастап ұсынатын кепілдік.</w:t>
      </w:r>
    </w:p>
    <w:bookmarkEnd w:id="4173"/>
    <w:bookmarkStart w:name="z4233" w:id="4174"/>
    <w:p>
      <w:pPr>
        <w:spacing w:after="0"/>
        <w:ind w:left="0"/>
        <w:jc w:val="both"/>
      </w:pPr>
      <w:r>
        <w:rPr>
          <w:rFonts w:ascii="Times New Roman"/>
          <w:b w:val="false"/>
          <w:i w:val="false"/>
          <w:color w:val="000000"/>
          <w:sz w:val="28"/>
        </w:rPr>
        <w:t>
      6. Алдын ала талаптар - Үлгілік шарттың 6-тарауында көрсетілген талаптар.</w:t>
      </w:r>
    </w:p>
    <w:bookmarkEnd w:id="4174"/>
    <w:bookmarkStart w:name="z4234" w:id="4175"/>
    <w:p>
      <w:pPr>
        <w:spacing w:after="0"/>
        <w:ind w:left="0"/>
        <w:jc w:val="both"/>
      </w:pPr>
      <w:r>
        <w:rPr>
          <w:rFonts w:ascii="Times New Roman"/>
          <w:b w:val="false"/>
          <w:i w:val="false"/>
          <w:color w:val="000000"/>
          <w:sz w:val="28"/>
        </w:rPr>
        <w:t>
      7. Баланс ұстаушы – балансына Қазақстан Республикасының заңнамасында белгіленген тәртіппен мемлекеттік меншікке қабылдауға жататын МЖӘ объектісін бекіту болжанатын мемлекеттік заңды тұлға.</w:t>
      </w:r>
    </w:p>
    <w:bookmarkEnd w:id="4175"/>
    <w:bookmarkStart w:name="z4235" w:id="4176"/>
    <w:p>
      <w:pPr>
        <w:spacing w:after="0"/>
        <w:ind w:left="0"/>
        <w:jc w:val="both"/>
      </w:pPr>
      <w:r>
        <w:rPr>
          <w:rFonts w:ascii="Times New Roman"/>
          <w:b w:val="false"/>
          <w:i w:val="false"/>
          <w:color w:val="000000"/>
          <w:sz w:val="28"/>
        </w:rPr>
        <w:t>
      8. Бас мердігер – Жекеше әріптес құрылыс мердігерлік шартының негізінде тартатын, көшелерді жарықтандыру желілерін "кілтке дейінгі" жаңғыртуды қамтамасыз ететін, сондай-ақ жобаны жұмысшылармен, қызметшілермен және инженерлік-техникалық жұмыскерлермен, арнайы және құрылыс техникасымен, объектілердің үздіксіз жаңғыртылуын қамтамасыз ететін құрылыс компаниясы, олардың сапасы үшін жауапты болады. Одан бөлек, Бас мердігер жаңғыртылатын объектінің қалыпты жұмыс істеуі үшін, құны мердігер жұмысының құны аясында қарастырылатын, қажетті жабдықтың жеткізілуін, монтажын ұйымдастырады.</w:t>
      </w:r>
    </w:p>
    <w:bookmarkEnd w:id="4176"/>
    <w:bookmarkStart w:name="z4236" w:id="4177"/>
    <w:p>
      <w:pPr>
        <w:spacing w:after="0"/>
        <w:ind w:left="0"/>
        <w:jc w:val="both"/>
      </w:pPr>
      <w:r>
        <w:rPr>
          <w:rFonts w:ascii="Times New Roman"/>
          <w:b w:val="false"/>
          <w:i w:val="false"/>
          <w:color w:val="000000"/>
          <w:sz w:val="28"/>
        </w:rPr>
        <w:t xml:space="preserve">
      9. Басқаруды жүзеге асырғаны үшін сыйақы (бұдан әрі - БҮС) - "МЖӘ туралы" Қазақстан Республикасы Заңының 9-бабының 2-тармағы </w:t>
      </w:r>
      <w:r>
        <w:rPr>
          <w:rFonts w:ascii="Times New Roman"/>
          <w:b w:val="false"/>
          <w:i w:val="false"/>
          <w:color w:val="000000"/>
          <w:sz w:val="28"/>
        </w:rPr>
        <w:t>5)-тармақшасына</w:t>
      </w:r>
      <w:r>
        <w:rPr>
          <w:rFonts w:ascii="Times New Roman"/>
          <w:b w:val="false"/>
          <w:i w:val="false"/>
          <w:color w:val="000000"/>
          <w:sz w:val="28"/>
        </w:rPr>
        <w:t xml:space="preserve"> сәйкес, Жекеше әріптестің МЖӘ объектісін басқарғаны үшін сыйақы.</w:t>
      </w:r>
    </w:p>
    <w:bookmarkEnd w:id="4177"/>
    <w:bookmarkStart w:name="z4237" w:id="4178"/>
    <w:p>
      <w:pPr>
        <w:spacing w:after="0"/>
        <w:ind w:left="0"/>
        <w:jc w:val="both"/>
      </w:pPr>
      <w:r>
        <w:rPr>
          <w:rFonts w:ascii="Times New Roman"/>
          <w:b w:val="false"/>
          <w:i w:val="false"/>
          <w:color w:val="000000"/>
          <w:sz w:val="28"/>
        </w:rPr>
        <w:t>
      10. Бұзу күні – бұзу туралы хабарлама алғаннан кейін ___ (жазумен көрсету) күнтізбелік күннен кейін келетін күн.</w:t>
      </w:r>
    </w:p>
    <w:bookmarkEnd w:id="4178"/>
    <w:bookmarkStart w:name="z4238" w:id="4179"/>
    <w:p>
      <w:pPr>
        <w:spacing w:after="0"/>
        <w:ind w:left="0"/>
        <w:jc w:val="both"/>
      </w:pPr>
      <w:r>
        <w:rPr>
          <w:rFonts w:ascii="Times New Roman"/>
          <w:b w:val="false"/>
          <w:i w:val="false"/>
          <w:color w:val="000000"/>
          <w:sz w:val="28"/>
        </w:rPr>
        <w:t>
      11. Еңсерілмейтін күш жағдаяттары (форс-мажор) – Үлгілік шартқа қатысатын тараптардың еркіне бағынбайтын, болжап болмайтын, бірақ шарттық міндеттемелерді орындаудың мүмкін еместігіне алып келетін оқиғалар.</w:t>
      </w:r>
    </w:p>
    <w:bookmarkEnd w:id="4179"/>
    <w:bookmarkStart w:name="z4239" w:id="4180"/>
    <w:p>
      <w:pPr>
        <w:spacing w:after="0"/>
        <w:ind w:left="0"/>
        <w:jc w:val="both"/>
      </w:pPr>
      <w:r>
        <w:rPr>
          <w:rFonts w:ascii="Times New Roman"/>
          <w:b w:val="false"/>
          <w:i w:val="false"/>
          <w:color w:val="000000"/>
          <w:sz w:val="28"/>
        </w:rPr>
        <w:t>
      12. Жаңғырту бойынша жұмыстар - МЖӘ объектісін жобалау және жаңғырту талаптарына сәйкес жүргізілуі қажет барлық жұмыстар.</w:t>
      </w:r>
    </w:p>
    <w:bookmarkEnd w:id="4180"/>
    <w:bookmarkStart w:name="z4240" w:id="4181"/>
    <w:p>
      <w:pPr>
        <w:spacing w:after="0"/>
        <w:ind w:left="0"/>
        <w:jc w:val="both"/>
      </w:pPr>
      <w:r>
        <w:rPr>
          <w:rFonts w:ascii="Times New Roman"/>
          <w:b w:val="false"/>
          <w:i w:val="false"/>
          <w:color w:val="000000"/>
          <w:sz w:val="28"/>
        </w:rPr>
        <w:t>
      13. Жаңғырту бойынша жұмыстардың басталу күні – Алдын ала талаптардың әрекеттерінің тоқтау күні.</w:t>
      </w:r>
    </w:p>
    <w:bookmarkEnd w:id="4181"/>
    <w:bookmarkStart w:name="z4241" w:id="4182"/>
    <w:p>
      <w:pPr>
        <w:spacing w:after="0"/>
        <w:ind w:left="0"/>
        <w:jc w:val="both"/>
      </w:pPr>
      <w:r>
        <w:rPr>
          <w:rFonts w:ascii="Times New Roman"/>
          <w:b w:val="false"/>
          <w:i w:val="false"/>
          <w:color w:val="000000"/>
          <w:sz w:val="28"/>
        </w:rPr>
        <w:t>
      14. Жаңғырту бойынша кепілдік – Үлгілік шарттың 111 және 112-тармақтарының талаптарына сәйкес Жекеше әріптес Мемлекеттік әріптеске көрсеткен Жаңғырту бойынша жұмыстарға қатысты кепілдік.</w:t>
      </w:r>
    </w:p>
    <w:bookmarkEnd w:id="4182"/>
    <w:bookmarkStart w:name="z4242" w:id="4183"/>
    <w:p>
      <w:pPr>
        <w:spacing w:after="0"/>
        <w:ind w:left="0"/>
        <w:jc w:val="both"/>
      </w:pPr>
      <w:r>
        <w:rPr>
          <w:rFonts w:ascii="Times New Roman"/>
          <w:b w:val="false"/>
          <w:i w:val="false"/>
          <w:color w:val="000000"/>
          <w:sz w:val="28"/>
        </w:rPr>
        <w:t xml:space="preserve">
      15. Жекеше әріптес (жобалық компания)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4183"/>
    <w:bookmarkStart w:name="z4243" w:id="4184"/>
    <w:p>
      <w:pPr>
        <w:spacing w:after="0"/>
        <w:ind w:left="0"/>
        <w:jc w:val="both"/>
      </w:pPr>
      <w:r>
        <w:rPr>
          <w:rFonts w:ascii="Times New Roman"/>
          <w:b w:val="false"/>
          <w:i w:val="false"/>
          <w:color w:val="000000"/>
          <w:sz w:val="28"/>
        </w:rPr>
        <w:t>
      16. Жекеше әріптестің жабдығы – МЖӘ объектісінің құрамына кірмейтін, Жекеше әріптестің есебінен МЖӘ объектісін жаңғырту және пайдалану үшін сатып алынған жабдықтар, механизмдер, көлік және өзге құралдар.</w:t>
      </w:r>
    </w:p>
    <w:bookmarkEnd w:id="4184"/>
    <w:bookmarkStart w:name="z4244" w:id="4185"/>
    <w:p>
      <w:pPr>
        <w:spacing w:after="0"/>
        <w:ind w:left="0"/>
        <w:jc w:val="both"/>
      </w:pPr>
      <w:r>
        <w:rPr>
          <w:rFonts w:ascii="Times New Roman"/>
          <w:b w:val="false"/>
          <w:i w:val="false"/>
          <w:color w:val="000000"/>
          <w:sz w:val="28"/>
        </w:rPr>
        <w:t>
      17. Жекеше әріптестің өкілі – Жекеше әріптес тағайындаған, Үлгілік шартта қарастырылған жағдайларда сенімхат негізінде әрекет ететін және Жекеше әріптес атынан әрекет етуге барлық уәкілеттіліктерге ие тұлға.</w:t>
      </w:r>
    </w:p>
    <w:bookmarkEnd w:id="4185"/>
    <w:bookmarkStart w:name="z4245" w:id="4186"/>
    <w:p>
      <w:pPr>
        <w:spacing w:after="0"/>
        <w:ind w:left="0"/>
        <w:jc w:val="both"/>
      </w:pPr>
      <w:r>
        <w:rPr>
          <w:rFonts w:ascii="Times New Roman"/>
          <w:b w:val="false"/>
          <w:i w:val="false"/>
          <w:color w:val="000000"/>
          <w:sz w:val="28"/>
        </w:rPr>
        <w:t>
      18. Жекеше әріптестің персоналы – Жекеше әріптес МЖӘ объектісін жаңғырту және пайдалану, оның ішінде Қызметтерді көрсету кезеңінде тартқан бүкіл персонал.</w:t>
      </w:r>
    </w:p>
    <w:bookmarkEnd w:id="4186"/>
    <w:bookmarkStart w:name="z4246" w:id="4187"/>
    <w:p>
      <w:pPr>
        <w:spacing w:after="0"/>
        <w:ind w:left="0"/>
        <w:jc w:val="both"/>
      </w:pPr>
      <w:r>
        <w:rPr>
          <w:rFonts w:ascii="Times New Roman"/>
          <w:b w:val="false"/>
          <w:i w:val="false"/>
          <w:color w:val="000000"/>
          <w:sz w:val="28"/>
        </w:rPr>
        <w:t>
      19. Жер учаскесі – Үлгілік шарт талаптарына сәйкес МЖӘ объектісін салу және пайдалану үшін қажетті жер учаскелері.</w:t>
      </w:r>
    </w:p>
    <w:bookmarkEnd w:id="4187"/>
    <w:bookmarkStart w:name="z4247" w:id="4188"/>
    <w:p>
      <w:pPr>
        <w:spacing w:after="0"/>
        <w:ind w:left="0"/>
        <w:jc w:val="both"/>
      </w:pPr>
      <w:r>
        <w:rPr>
          <w:rFonts w:ascii="Times New Roman"/>
          <w:b w:val="false"/>
          <w:i w:val="false"/>
          <w:color w:val="000000"/>
          <w:sz w:val="28"/>
        </w:rPr>
        <w:t>
      20. Жобалау-сметалық құжаттама – МЖӘ объектісін жаңғырту үшін сәулет, қала құрылысы және құрылыс қызметі туралы заңнамаға сәйкес әзірленуі және бекітілуі талап етілетін құжаттама.</w:t>
      </w:r>
    </w:p>
    <w:bookmarkEnd w:id="4188"/>
    <w:bookmarkStart w:name="z4248" w:id="4189"/>
    <w:p>
      <w:pPr>
        <w:spacing w:after="0"/>
        <w:ind w:left="0"/>
        <w:jc w:val="both"/>
      </w:pPr>
      <w:r>
        <w:rPr>
          <w:rFonts w:ascii="Times New Roman"/>
          <w:b w:val="false"/>
          <w:i w:val="false"/>
          <w:color w:val="000000"/>
          <w:sz w:val="28"/>
        </w:rPr>
        <w:t>
      21. Жоспарлы аяқтау күні – Жаңғырту бойынша жұмыстардың басталу күнінен бастап ___ (жазумен көрсету) айдан аспауы тиіс Жаңғырту бойынша жұмыстардың біту күні.</w:t>
      </w:r>
    </w:p>
    <w:bookmarkEnd w:id="4189"/>
    <w:bookmarkStart w:name="z4249" w:id="4190"/>
    <w:p>
      <w:pPr>
        <w:spacing w:after="0"/>
        <w:ind w:left="0"/>
        <w:jc w:val="both"/>
      </w:pPr>
      <w:r>
        <w:rPr>
          <w:rFonts w:ascii="Times New Roman"/>
          <w:b w:val="false"/>
          <w:i w:val="false"/>
          <w:color w:val="000000"/>
          <w:sz w:val="28"/>
        </w:rPr>
        <w:t>
      22. Жұмыстардағы (көрсетілетін қызметтердегі) жергілікті қамту – жұмыстардағы (қызметтердегі), шарттың және/немесе Қазақстан Республикасының азаматтары болып табылатын жұмыскерлердің еңбекақысын төлеу құнында, жұмысты орындау кезінде пайдаланылатын тауарлар құнын және қосалқы мердігерлер шарттарының бағаларын шегерумен, жұмысты орындауға немесе қызмет көрсетуге арналған шарт бойынша жұмысты (көрсетілетін қызметті) өндірушінің еңбекақысын төлеу қорында жергілікті қамту құнының жалпы жиынтық үлесі.</w:t>
      </w:r>
    </w:p>
    <w:bookmarkEnd w:id="4190"/>
    <w:bookmarkStart w:name="z4250" w:id="4191"/>
    <w:p>
      <w:pPr>
        <w:spacing w:after="0"/>
        <w:ind w:left="0"/>
        <w:jc w:val="both"/>
      </w:pPr>
      <w:r>
        <w:rPr>
          <w:rFonts w:ascii="Times New Roman"/>
          <w:b w:val="false"/>
          <w:i w:val="false"/>
          <w:color w:val="000000"/>
          <w:sz w:val="28"/>
        </w:rPr>
        <w:t>
      23. Заңнама – белгіленген тәртіпте қабылданған және Қазақстан Республикасының аумағында әрекет ететін нормативтік-құқықтық актілердің жиынтығы.</w:t>
      </w:r>
    </w:p>
    <w:bookmarkEnd w:id="4191"/>
    <w:bookmarkStart w:name="z4251" w:id="4192"/>
    <w:p>
      <w:pPr>
        <w:spacing w:after="0"/>
        <w:ind w:left="0"/>
        <w:jc w:val="both"/>
      </w:pPr>
      <w:r>
        <w:rPr>
          <w:rFonts w:ascii="Times New Roman"/>
          <w:b w:val="false"/>
          <w:i w:val="false"/>
          <w:color w:val="000000"/>
          <w:sz w:val="28"/>
        </w:rPr>
        <w:t xml:space="preserve">
      24. Инвестициялық шығындар өтемақысы (бұдан әрі – ИШӨ) – Қазақстан Республикасының "МЖӘ туралы" 2015 жылғы 31 қазандағы Заңының 9-бабының 2-тармағының </w:t>
      </w:r>
      <w:r>
        <w:rPr>
          <w:rFonts w:ascii="Times New Roman"/>
          <w:b w:val="false"/>
          <w:i w:val="false"/>
          <w:color w:val="000000"/>
          <w:sz w:val="28"/>
        </w:rPr>
        <w:t>3)-тармағына</w:t>
      </w:r>
      <w:r>
        <w:rPr>
          <w:rFonts w:ascii="Times New Roman"/>
          <w:b w:val="false"/>
          <w:i w:val="false"/>
          <w:color w:val="000000"/>
          <w:sz w:val="28"/>
        </w:rPr>
        <w:t xml:space="preserve"> сәйкес Жекеше әріптестің инвестициялық шығындарының өтемақысы.</w:t>
      </w:r>
    </w:p>
    <w:bookmarkEnd w:id="4192"/>
    <w:bookmarkStart w:name="z4252" w:id="4193"/>
    <w:p>
      <w:pPr>
        <w:spacing w:after="0"/>
        <w:ind w:left="0"/>
        <w:jc w:val="both"/>
      </w:pPr>
      <w:r>
        <w:rPr>
          <w:rFonts w:ascii="Times New Roman"/>
          <w:b w:val="false"/>
          <w:i w:val="false"/>
          <w:color w:val="000000"/>
          <w:sz w:val="28"/>
        </w:rPr>
        <w:t>
      25. Инвестор – жобалық компанияға иелік ететін (үлестік қатысу немесе акциялар пакетіне мөлшерлес жолмен) жеке тұлға және/немесе заңды тұлға немесе консорциум (заңды тұлғалардың бірлестігі).</w:t>
      </w:r>
    </w:p>
    <w:bookmarkEnd w:id="4193"/>
    <w:bookmarkStart w:name="z4253" w:id="4194"/>
    <w:p>
      <w:pPr>
        <w:spacing w:after="0"/>
        <w:ind w:left="0"/>
        <w:jc w:val="both"/>
      </w:pPr>
      <w:r>
        <w:rPr>
          <w:rFonts w:ascii="Times New Roman"/>
          <w:b w:val="false"/>
          <w:i w:val="false"/>
          <w:color w:val="000000"/>
          <w:sz w:val="28"/>
        </w:rPr>
        <w:t>
      26. Кадрлар – Жекеше әріптестің қандай да бір қызмет саласындағы дайындалған, білікті жұмыскерлерінің негізгі (штаттық) құрамы.</w:t>
      </w:r>
    </w:p>
    <w:bookmarkEnd w:id="4194"/>
    <w:bookmarkStart w:name="z4254" w:id="4195"/>
    <w:p>
      <w:pPr>
        <w:spacing w:after="0"/>
        <w:ind w:left="0"/>
        <w:jc w:val="both"/>
      </w:pPr>
      <w:r>
        <w:rPr>
          <w:rFonts w:ascii="Times New Roman"/>
          <w:b w:val="false"/>
          <w:i w:val="false"/>
          <w:color w:val="000000"/>
          <w:sz w:val="28"/>
        </w:rPr>
        <w:t>
      27. Кадрлардағы жергілікті қамту – жұмысшылар мен қызметшілерді әрбір санат бойынша бөлумен, келісімшартты орындау кезінде тартылған персоналдың жалпы санына қатысты пайызбен алынған қазақстандық кадрлардың саны.</w:t>
      </w:r>
    </w:p>
    <w:bookmarkEnd w:id="4195"/>
    <w:bookmarkStart w:name="z4255" w:id="4196"/>
    <w:p>
      <w:pPr>
        <w:spacing w:after="0"/>
        <w:ind w:left="0"/>
        <w:jc w:val="both"/>
      </w:pPr>
      <w:r>
        <w:rPr>
          <w:rFonts w:ascii="Times New Roman"/>
          <w:b w:val="false"/>
          <w:i w:val="false"/>
          <w:color w:val="000000"/>
          <w:sz w:val="28"/>
        </w:rPr>
        <w:t>
      28. Қаржыландыру шарттары – МЖӘ жобасын қаржыландыруға қатысты Жекеше әріптес және Кредиторлар арасында жасалған кез келген шарттар және/немесе құжаттар.</w:t>
      </w:r>
    </w:p>
    <w:bookmarkEnd w:id="4196"/>
    <w:bookmarkStart w:name="z4256" w:id="4197"/>
    <w:p>
      <w:pPr>
        <w:spacing w:after="0"/>
        <w:ind w:left="0"/>
        <w:jc w:val="both"/>
      </w:pPr>
      <w:r>
        <w:rPr>
          <w:rFonts w:ascii="Times New Roman"/>
          <w:b w:val="false"/>
          <w:i w:val="false"/>
          <w:color w:val="000000"/>
          <w:sz w:val="28"/>
        </w:rPr>
        <w:t>
      29. Қаржылық жабу – Жекеше әріптес және қаржылық институт арасындағы МЖӘ жобасын қаржыландыру туралы шарттың жасалуы.</w:t>
      </w:r>
    </w:p>
    <w:bookmarkEnd w:id="4197"/>
    <w:bookmarkStart w:name="z4257" w:id="4198"/>
    <w:p>
      <w:pPr>
        <w:spacing w:after="0"/>
        <w:ind w:left="0"/>
        <w:jc w:val="both"/>
      </w:pPr>
      <w:r>
        <w:rPr>
          <w:rFonts w:ascii="Times New Roman"/>
          <w:b w:val="false"/>
          <w:i w:val="false"/>
          <w:color w:val="000000"/>
          <w:sz w:val="28"/>
        </w:rPr>
        <w:t>
      30 Конкурс - " __________ (елді-мекеннің атауын және орналасқан жерін көрсету) көшелерді жарықтандыру желілерін жаңғыртумен сенімгерлік басқару)" МЖӘ жобасы бойынша оңайлатылған конкурстық процедураларды қолдану арқылы Жекеше әріптесті айқындау жөніндегі конкурс.</w:t>
      </w:r>
    </w:p>
    <w:bookmarkEnd w:id="4198"/>
    <w:bookmarkStart w:name="z4258" w:id="4199"/>
    <w:p>
      <w:pPr>
        <w:spacing w:after="0"/>
        <w:ind w:left="0"/>
        <w:jc w:val="both"/>
      </w:pPr>
      <w:r>
        <w:rPr>
          <w:rFonts w:ascii="Times New Roman"/>
          <w:b w:val="false"/>
          <w:i w:val="false"/>
          <w:color w:val="000000"/>
          <w:sz w:val="28"/>
        </w:rPr>
        <w:t>
      31. Конкурс жеңімпазы - "__________ (елді-мекеннің атауын және орналасқан жерін көрсету) көшелерді жарықтандыру желілерін жаңғыртумен сенімгерлік басқару)" МЖӘ жобасы бойынша жекеше әріптесті айқындау жөніндегі конкурстың жеңімпазы ретінде комиссиямен таңдалған жеке немесе заңды тұлға (конкурс жеңімпазының аты).</w:t>
      </w:r>
    </w:p>
    <w:bookmarkEnd w:id="4199"/>
    <w:bookmarkStart w:name="z4259" w:id="4200"/>
    <w:p>
      <w:pPr>
        <w:spacing w:after="0"/>
        <w:ind w:left="0"/>
        <w:jc w:val="both"/>
      </w:pPr>
      <w:r>
        <w:rPr>
          <w:rFonts w:ascii="Times New Roman"/>
          <w:b w:val="false"/>
          <w:i w:val="false"/>
          <w:color w:val="000000"/>
          <w:sz w:val="28"/>
        </w:rPr>
        <w:t>
      32. Конкурсты ұйымдастырушы – "__________" мемлекеттік мекемесі.</w:t>
      </w:r>
    </w:p>
    <w:bookmarkEnd w:id="4200"/>
    <w:bookmarkStart w:name="z4260" w:id="4201"/>
    <w:p>
      <w:pPr>
        <w:spacing w:after="0"/>
        <w:ind w:left="0"/>
        <w:jc w:val="both"/>
      </w:pPr>
      <w:r>
        <w:rPr>
          <w:rFonts w:ascii="Times New Roman"/>
          <w:b w:val="false"/>
          <w:i w:val="false"/>
          <w:color w:val="000000"/>
          <w:sz w:val="28"/>
        </w:rPr>
        <w:t>
      33. Конкурстық құжаттама – МЖӘ жобасын іске асыру үшін конкурстық өтінімдерді дайындау және Жекеше әріптесті айқындау жөніндегі конкурсқа қатысу үшін Конкурсты ұйымдастырушымен ұсынылған конкурстың бүкіл шарттарынан тұратын, Заңнамаға сәйкес анықталған құжаттар жиыны.</w:t>
      </w:r>
    </w:p>
    <w:bookmarkEnd w:id="4201"/>
    <w:bookmarkStart w:name="z4261" w:id="4202"/>
    <w:p>
      <w:pPr>
        <w:spacing w:after="0"/>
        <w:ind w:left="0"/>
        <w:jc w:val="both"/>
      </w:pPr>
      <w:r>
        <w:rPr>
          <w:rFonts w:ascii="Times New Roman"/>
          <w:b w:val="false"/>
          <w:i w:val="false"/>
          <w:color w:val="000000"/>
          <w:sz w:val="28"/>
        </w:rPr>
        <w:t>
      34. Көшелерді жарықтандыру желілері – шамдарды ауыстыру көзделетін, саны ___ (жазумен көрсету) құрайтын электр желісінің тіреуіштері бар, ұзақтығы ___ шақырым көшелерді жарықтандыру желілері.</w:t>
      </w:r>
    </w:p>
    <w:bookmarkEnd w:id="4202"/>
    <w:bookmarkStart w:name="z4262" w:id="4203"/>
    <w:p>
      <w:pPr>
        <w:spacing w:after="0"/>
        <w:ind w:left="0"/>
        <w:jc w:val="both"/>
      </w:pPr>
      <w:r>
        <w:rPr>
          <w:rFonts w:ascii="Times New Roman"/>
          <w:b w:val="false"/>
          <w:i w:val="false"/>
          <w:color w:val="000000"/>
          <w:sz w:val="28"/>
        </w:rPr>
        <w:t>
      35. Кредитор – Тіркеу күнінен кейін, бірақ Жаңғырту бойынша жұмыстардың басталу күнінен кешіктірмей, Қаржыландыру шарттарына сәйкес Жекеше әріптеске қаржыландыру ұсынатын қаржылық ұйымдар.</w:t>
      </w:r>
    </w:p>
    <w:bookmarkEnd w:id="4203"/>
    <w:bookmarkStart w:name="z4263" w:id="4204"/>
    <w:p>
      <w:pPr>
        <w:spacing w:after="0"/>
        <w:ind w:left="0"/>
        <w:jc w:val="both"/>
      </w:pPr>
      <w:r>
        <w:rPr>
          <w:rFonts w:ascii="Times New Roman"/>
          <w:b w:val="false"/>
          <w:i w:val="false"/>
          <w:color w:val="000000"/>
          <w:sz w:val="28"/>
        </w:rPr>
        <w:t>
      36. Қызметтер – жаңғырту бойынша жұмыстарын қоспағанда, Үлгілік шарттың әрекет етуі кезінде МЖӘ объектісін пайдаланумен және ұстаумен байланысты Жекеше әріптестің (және/немесе Жекеше әріптестің өкілдерінің, жұмыскерлерінің, мердігерлерінің немесе субмердігерлерінің) әрекеттері.</w:t>
      </w:r>
    </w:p>
    <w:bookmarkEnd w:id="4204"/>
    <w:bookmarkStart w:name="z4264" w:id="4205"/>
    <w:p>
      <w:pPr>
        <w:spacing w:after="0"/>
        <w:ind w:left="0"/>
        <w:jc w:val="both"/>
      </w:pPr>
      <w:r>
        <w:rPr>
          <w:rFonts w:ascii="Times New Roman"/>
          <w:b w:val="false"/>
          <w:i w:val="false"/>
          <w:color w:val="000000"/>
          <w:sz w:val="28"/>
        </w:rPr>
        <w:t>
      37. Қызметтерді көрсетудің басталу күні – Жекеше әріптестің қабылдау актісіне қол қойған күннен бастап Қызметтерді көрсетуінің басталу күні.</w:t>
      </w:r>
    </w:p>
    <w:bookmarkEnd w:id="4205"/>
    <w:bookmarkStart w:name="z4265" w:id="4206"/>
    <w:p>
      <w:pPr>
        <w:spacing w:after="0"/>
        <w:ind w:left="0"/>
        <w:jc w:val="both"/>
      </w:pPr>
      <w:r>
        <w:rPr>
          <w:rFonts w:ascii="Times New Roman"/>
          <w:b w:val="false"/>
          <w:i w:val="false"/>
          <w:color w:val="000000"/>
          <w:sz w:val="28"/>
        </w:rPr>
        <w:t>
      38. Қызметті тұтынушылар – "__________" мемлекеттік мекемесі.</w:t>
      </w:r>
    </w:p>
    <w:bookmarkEnd w:id="4206"/>
    <w:bookmarkStart w:name="z4266" w:id="4207"/>
    <w:p>
      <w:pPr>
        <w:spacing w:after="0"/>
        <w:ind w:left="0"/>
        <w:jc w:val="both"/>
      </w:pPr>
      <w:r>
        <w:rPr>
          <w:rFonts w:ascii="Times New Roman"/>
          <w:b w:val="false"/>
          <w:i w:val="false"/>
          <w:color w:val="000000"/>
          <w:sz w:val="28"/>
        </w:rPr>
        <w:t>
      39. Мемлекеттік әріптес – "__________________________" мемлекеттік мекемесі атынан Қазақстан Республикасы.</w:t>
      </w:r>
    </w:p>
    <w:bookmarkEnd w:id="4207"/>
    <w:bookmarkStart w:name="z4267" w:id="4208"/>
    <w:p>
      <w:pPr>
        <w:spacing w:after="0"/>
        <w:ind w:left="0"/>
        <w:jc w:val="both"/>
      </w:pPr>
      <w:r>
        <w:rPr>
          <w:rFonts w:ascii="Times New Roman"/>
          <w:b w:val="false"/>
          <w:i w:val="false"/>
          <w:color w:val="000000"/>
          <w:sz w:val="28"/>
        </w:rPr>
        <w:t>
      40. Мемлекеттік әріптестің өкілі – Мемлекеттік әріптес тағайындаған, Шартта қарастырылған жағдайларда сенімхат негізінде әрекет ететін және Мемлекеттік әріптес атынан әрекет етуге барлық уәкілеттіліктерге ие тұлға.</w:t>
      </w:r>
    </w:p>
    <w:bookmarkEnd w:id="4208"/>
    <w:bookmarkStart w:name="z4268" w:id="4209"/>
    <w:p>
      <w:pPr>
        <w:spacing w:after="0"/>
        <w:ind w:left="0"/>
        <w:jc w:val="both"/>
      </w:pPr>
      <w:r>
        <w:rPr>
          <w:rFonts w:ascii="Times New Roman"/>
          <w:b w:val="false"/>
          <w:i w:val="false"/>
          <w:color w:val="000000"/>
          <w:sz w:val="28"/>
        </w:rPr>
        <w:t>
      41. Мемлекеттік орган – мемлекет атынан заңдары, өзге де нормативтік құқықтық актiлері арқылы: жалпыға бiрдей мiндетті мiнез-құлық ережелерiн белгілейтiн актiлер шығару; әлеуметтiк мәнi бар қоғамдық қатынастарды басқару мен реттеп отыру;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w:t>
      </w:r>
    </w:p>
    <w:bookmarkEnd w:id="4209"/>
    <w:bookmarkStart w:name="z4269" w:id="4210"/>
    <w:p>
      <w:pPr>
        <w:spacing w:after="0"/>
        <w:ind w:left="0"/>
        <w:jc w:val="both"/>
      </w:pPr>
      <w:r>
        <w:rPr>
          <w:rFonts w:ascii="Times New Roman"/>
          <w:b w:val="false"/>
          <w:i w:val="false"/>
          <w:color w:val="000000"/>
          <w:sz w:val="28"/>
        </w:rPr>
        <w:t>
      42. Мердігер (жобалаушы) – жекеше әріптеспен мердігерлік шартының негізінде тартылатын, МЖӘ объектісін жаңғырту бойынша жобалау-сметалық және жұмыс құжаттамасын берумен жоба бойынша жобалау-іздестіру жұмыстарын жүргізетін компания.</w:t>
      </w:r>
    </w:p>
    <w:bookmarkEnd w:id="4210"/>
    <w:bookmarkStart w:name="z4270" w:id="4211"/>
    <w:p>
      <w:pPr>
        <w:spacing w:after="0"/>
        <w:ind w:left="0"/>
        <w:jc w:val="both"/>
      </w:pPr>
      <w:r>
        <w:rPr>
          <w:rFonts w:ascii="Times New Roman"/>
          <w:b w:val="false"/>
          <w:i w:val="false"/>
          <w:color w:val="000000"/>
          <w:sz w:val="28"/>
        </w:rPr>
        <w:t>
      43. МЖӘ жобасы – "__________ (елді-мекеннің атауын және орналасқан жерін көрсету) көшелерді жарықтандыру желілерін жаңғыртумен сенімгерлік басқару)" МЖӘ жобасы.</w:t>
      </w:r>
    </w:p>
    <w:bookmarkEnd w:id="4211"/>
    <w:bookmarkStart w:name="z4271" w:id="4212"/>
    <w:p>
      <w:pPr>
        <w:spacing w:after="0"/>
        <w:ind w:left="0"/>
        <w:jc w:val="both"/>
      </w:pPr>
      <w:r>
        <w:rPr>
          <w:rFonts w:ascii="Times New Roman"/>
          <w:b w:val="false"/>
          <w:i w:val="false"/>
          <w:color w:val="000000"/>
          <w:sz w:val="28"/>
        </w:rPr>
        <w:t>
      44. МЖӘ жобасын басқару – мынадай рәсімдердің орындалуы: жобаның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4212"/>
    <w:bookmarkStart w:name="z4272" w:id="4213"/>
    <w:p>
      <w:pPr>
        <w:spacing w:after="0"/>
        <w:ind w:left="0"/>
        <w:jc w:val="both"/>
      </w:pPr>
      <w:r>
        <w:rPr>
          <w:rFonts w:ascii="Times New Roman"/>
          <w:b w:val="false"/>
          <w:i w:val="false"/>
          <w:color w:val="000000"/>
          <w:sz w:val="28"/>
        </w:rPr>
        <w:t>
      45. МЖӘ объектісі – жаңғыртылуы мен пайдаланылуы МЖӘ жобасын іске асыру аясында жүзеге асырылатын, __________ (елді-мекеннің атауын және орналасқан жерін көрсету) көшелерді жарықтандыру желілері.</w:t>
      </w:r>
    </w:p>
    <w:bookmarkEnd w:id="4213"/>
    <w:bookmarkStart w:name="z4273" w:id="4214"/>
    <w:p>
      <w:pPr>
        <w:spacing w:after="0"/>
        <w:ind w:left="0"/>
        <w:jc w:val="both"/>
      </w:pPr>
      <w:r>
        <w:rPr>
          <w:rFonts w:ascii="Times New Roman"/>
          <w:b w:val="false"/>
          <w:i w:val="false"/>
          <w:color w:val="000000"/>
          <w:sz w:val="28"/>
        </w:rPr>
        <w:t>
      46. МЖӘ объектісін жаңғырту – қолданыстағы көшелерді жарықтандыру желілерін жаңғырту, оның ішінде жаңа технологиялар негізінде жаңа жарықдиодты жабдықты орнату, сондай-ақ МЖӘ объектісінің жұмыс істеуін қамтамасыз ететін жұмыстардың өзге түрлерінің өндірісі.</w:t>
      </w:r>
    </w:p>
    <w:bookmarkEnd w:id="4214"/>
    <w:bookmarkStart w:name="z4274" w:id="4215"/>
    <w:p>
      <w:pPr>
        <w:spacing w:after="0"/>
        <w:ind w:left="0"/>
        <w:jc w:val="both"/>
      </w:pPr>
      <w:r>
        <w:rPr>
          <w:rFonts w:ascii="Times New Roman"/>
          <w:b w:val="false"/>
          <w:i w:val="false"/>
          <w:color w:val="000000"/>
          <w:sz w:val="28"/>
        </w:rPr>
        <w:t>
      47.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Қызметтер көрсету мақсатында пайдалануы.</w:t>
      </w:r>
    </w:p>
    <w:bookmarkEnd w:id="4215"/>
    <w:bookmarkStart w:name="z4275" w:id="4216"/>
    <w:p>
      <w:pPr>
        <w:spacing w:after="0"/>
        <w:ind w:left="0"/>
        <w:jc w:val="both"/>
      </w:pPr>
      <w:r>
        <w:rPr>
          <w:rFonts w:ascii="Times New Roman"/>
          <w:b w:val="false"/>
          <w:i w:val="false"/>
          <w:color w:val="000000"/>
          <w:sz w:val="28"/>
        </w:rPr>
        <w:t>
      48. МЖӘ объектісін сенімгерлік басқару – егер шартпен немесе заңнамалық актілермен өзгеше көзделмесе, пайда алушының мүдделері үшін сенімгерлік басқарушы оған иелікке, пайдалануға және билік етуге берілген мүлікті өзінің атынан басқаруды жүзеге асыруға міндеттенеді.</w:t>
      </w:r>
    </w:p>
    <w:bookmarkEnd w:id="4216"/>
    <w:bookmarkStart w:name="z4276" w:id="4217"/>
    <w:p>
      <w:pPr>
        <w:spacing w:after="0"/>
        <w:ind w:left="0"/>
        <w:jc w:val="both"/>
      </w:pPr>
      <w:r>
        <w:rPr>
          <w:rFonts w:ascii="Times New Roman"/>
          <w:b w:val="false"/>
          <w:i w:val="false"/>
          <w:color w:val="000000"/>
          <w:sz w:val="28"/>
        </w:rPr>
        <w:t>
      49. МЖӘ объектісін сенімгерлік басқару құқығы – МЖӘ объектісіне нақты иелік етуді және МЖӘ объектісін пайдалану барысында пайдалар алуға заңмен қамтамасыз етілген мүмкіндік. Пайда Үлгілік шартқа және заңнамаға қайшы келмейтін кіріс түрінде немесе өзге нысандарда болуы мүмкін.</w:t>
      </w:r>
    </w:p>
    <w:bookmarkEnd w:id="4217"/>
    <w:bookmarkStart w:name="z4277" w:id="4218"/>
    <w:p>
      <w:pPr>
        <w:spacing w:after="0"/>
        <w:ind w:left="0"/>
        <w:jc w:val="both"/>
      </w:pPr>
      <w:r>
        <w:rPr>
          <w:rFonts w:ascii="Times New Roman"/>
          <w:b w:val="false"/>
          <w:i w:val="false"/>
          <w:color w:val="000000"/>
          <w:sz w:val="28"/>
        </w:rPr>
        <w:t>
      50. МЖӘ объектісінің құны – бекітілген тұжырымдамаға және Жобалау-сметалық құжаттамаға сәйкес МЖӘ объектісінің болжамды құны.</w:t>
      </w:r>
    </w:p>
    <w:bookmarkEnd w:id="4218"/>
    <w:bookmarkStart w:name="z4278" w:id="4219"/>
    <w:p>
      <w:pPr>
        <w:spacing w:after="0"/>
        <w:ind w:left="0"/>
        <w:jc w:val="both"/>
      </w:pPr>
      <w:r>
        <w:rPr>
          <w:rFonts w:ascii="Times New Roman"/>
          <w:b w:val="false"/>
          <w:i w:val="false"/>
          <w:color w:val="000000"/>
          <w:sz w:val="28"/>
        </w:rPr>
        <w:t>
      51. Мүліктік кешен – көшелерді жарықтандыру желілерімен ажырағысыз байланыстағы және __________ (елді-мекеннің атауын және орналасқан жерін көрсету) орналасқан және пайдаланылуы Жобалық-сметалық құжаттамаға және Үлгілік шарт талаптарына сәйкес көзделетін жер учаскелері.</w:t>
      </w:r>
    </w:p>
    <w:bookmarkEnd w:id="4219"/>
    <w:bookmarkStart w:name="z4279" w:id="4220"/>
    <w:p>
      <w:pPr>
        <w:spacing w:after="0"/>
        <w:ind w:left="0"/>
        <w:jc w:val="both"/>
      </w:pPr>
      <w:r>
        <w:rPr>
          <w:rFonts w:ascii="Times New Roman"/>
          <w:b w:val="false"/>
          <w:i w:val="false"/>
          <w:color w:val="000000"/>
          <w:sz w:val="28"/>
        </w:rPr>
        <w:t>
      52. Объектіні пайдалануға қабылдау актісі (бұдан әрі – қабылдау актісі) –бекітілген жобаға және мемлекеттік (мемлекетаралық) нормативтерге сәйкес объектіні жаңғыртудың аяқталғанын және объектінің пайдалануға толық әзірлігін растайтын құжат.</w:t>
      </w:r>
    </w:p>
    <w:bookmarkEnd w:id="4220"/>
    <w:bookmarkStart w:name="z4280" w:id="4221"/>
    <w:p>
      <w:pPr>
        <w:spacing w:after="0"/>
        <w:ind w:left="0"/>
        <w:jc w:val="both"/>
      </w:pPr>
      <w:r>
        <w:rPr>
          <w:rFonts w:ascii="Times New Roman"/>
          <w:b w:val="false"/>
          <w:i w:val="false"/>
          <w:color w:val="000000"/>
          <w:sz w:val="28"/>
        </w:rPr>
        <w:t xml:space="preserve">
      53. Операциялық шығындар өтемақысы (бұдан әрі – ОШӨ) - Қазақстан Республикасының "МЖӘ туралы" Заңының 9-бабының 2-тармағының </w:t>
      </w:r>
      <w:r>
        <w:rPr>
          <w:rFonts w:ascii="Times New Roman"/>
          <w:b w:val="false"/>
          <w:i w:val="false"/>
          <w:color w:val="000000"/>
          <w:sz w:val="28"/>
        </w:rPr>
        <w:t>4)-тармағына</w:t>
      </w:r>
      <w:r>
        <w:rPr>
          <w:rFonts w:ascii="Times New Roman"/>
          <w:b w:val="false"/>
          <w:i w:val="false"/>
          <w:color w:val="000000"/>
          <w:sz w:val="28"/>
        </w:rPr>
        <w:t xml:space="preserve"> сәйкес Жекеше әріптестің операциялық шығындарының өтемақысы.</w:t>
      </w:r>
    </w:p>
    <w:bookmarkEnd w:id="4221"/>
    <w:bookmarkStart w:name="z4281" w:id="4222"/>
    <w:p>
      <w:pPr>
        <w:spacing w:after="0"/>
        <w:ind w:left="0"/>
        <w:jc w:val="both"/>
      </w:pPr>
      <w:r>
        <w:rPr>
          <w:rFonts w:ascii="Times New Roman"/>
          <w:b w:val="false"/>
          <w:i w:val="false"/>
          <w:color w:val="000000"/>
          <w:sz w:val="28"/>
        </w:rPr>
        <w:t>
      54. Пайдалану кепілдігі – Үлгілік шарттың 14-тарауының талаптарына сәйкес, Жекеше әріптес Мемлекеттік әріптеске МЖӘ объектісін пайдалану басталған сәттен бастап ұсынатын кепілдік.</w:t>
      </w:r>
    </w:p>
    <w:bookmarkEnd w:id="4222"/>
    <w:bookmarkStart w:name="z4282" w:id="4223"/>
    <w:p>
      <w:pPr>
        <w:spacing w:after="0"/>
        <w:ind w:left="0"/>
        <w:jc w:val="both"/>
      </w:pPr>
      <w:r>
        <w:rPr>
          <w:rFonts w:ascii="Times New Roman"/>
          <w:b w:val="false"/>
          <w:i w:val="false"/>
          <w:color w:val="000000"/>
          <w:sz w:val="28"/>
        </w:rPr>
        <w:t>
      55. Уәкілетті органдар – рұқсат етуші және хабарлаушы тәртіп енгізілген немесе енгізу жоспарланып отырған нақты салада қызметті реттеуге жауапты мемлекеттік органдар. Үлгілік шарт аясында Уәкілетті органдар жергілікті немесе мемлекеттік билік болып табылатын немесе оның құрылымына кіретін және МЖӘ объектісі үшін коммуналдық қызметтердің жеткізушілерін және кез келген Рұқсатты беруге жауапты болып табылатын немесе жауапты болатын кез келген органдар мен тұлғаларды қоса алғанда, мемлекеттік органдар, мемлекеттік мекемелер, сондай-ақ заңды тұлғалар болуы мүмкін.</w:t>
      </w:r>
    </w:p>
    <w:bookmarkEnd w:id="4223"/>
    <w:bookmarkStart w:name="z4283" w:id="4224"/>
    <w:p>
      <w:pPr>
        <w:spacing w:after="0"/>
        <w:ind w:left="0"/>
        <w:jc w:val="both"/>
      </w:pPr>
      <w:r>
        <w:rPr>
          <w:rFonts w:ascii="Times New Roman"/>
          <w:b w:val="false"/>
          <w:i w:val="false"/>
          <w:color w:val="000000"/>
          <w:sz w:val="28"/>
        </w:rPr>
        <w:t>
      56. Рұқсаттар – Уәкілетті органның рұқсат беруші органдарымен лицензиялау немесе рұқсат беру процедуралары арқылы жүзеге асырылатын, қызметті немесе әрекеттерді (операцияларды) жүзеге асыруға жеке немесе заңды тұлғаның құқықтарын растау. Үлгілік шарт аясында Рұқсаттар деп Жекеше әріптестің Үлгілік шарт бойынша міндеттемелерінің кез келгенін орындау үшін қажетті барлық рұқсаттар, келісулер, мақұлдаулар, актілер, лицензиялар және бекітулер түсінілуі мүмкін.</w:t>
      </w:r>
    </w:p>
    <w:bookmarkEnd w:id="4224"/>
    <w:bookmarkStart w:name="z4284" w:id="4225"/>
    <w:p>
      <w:pPr>
        <w:spacing w:after="0"/>
        <w:ind w:left="0"/>
        <w:jc w:val="both"/>
      </w:pPr>
      <w:r>
        <w:rPr>
          <w:rFonts w:ascii="Times New Roman"/>
          <w:b w:val="false"/>
          <w:i w:val="false"/>
          <w:color w:val="000000"/>
          <w:sz w:val="28"/>
        </w:rPr>
        <w:t>
      57. Субмердігерлер – мердігердің тапсырысы бойынша қандай да бір жұмыстарды орындайтын компаниялар.</w:t>
      </w:r>
    </w:p>
    <w:bookmarkEnd w:id="4225"/>
    <w:bookmarkStart w:name="z4285" w:id="4226"/>
    <w:p>
      <w:pPr>
        <w:spacing w:after="0"/>
        <w:ind w:left="0"/>
        <w:jc w:val="both"/>
      </w:pPr>
      <w:r>
        <w:rPr>
          <w:rFonts w:ascii="Times New Roman"/>
          <w:b w:val="false"/>
          <w:i w:val="false"/>
          <w:color w:val="000000"/>
          <w:sz w:val="28"/>
        </w:rPr>
        <w:t>
      58. Тауарлардағы жергілікті қамту – Қазақстан Республикасының аумағында жүзеге асырылатын тауарларды өндірушінің тауарды өңдеуге пайдаланылатын жергілікті материалдар мен шығындар құнының тауардың түпкілікті құнындағы пайыздық құрамы.</w:t>
      </w:r>
    </w:p>
    <w:bookmarkEnd w:id="4226"/>
    <w:bookmarkStart w:name="z4286" w:id="4227"/>
    <w:p>
      <w:pPr>
        <w:spacing w:after="0"/>
        <w:ind w:left="0"/>
        <w:jc w:val="both"/>
      </w:pPr>
      <w:r>
        <w:rPr>
          <w:rFonts w:ascii="Times New Roman"/>
          <w:b w:val="false"/>
          <w:i w:val="false"/>
          <w:color w:val="000000"/>
          <w:sz w:val="28"/>
        </w:rPr>
        <w:t>
      59.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4227"/>
    <w:bookmarkStart w:name="z4287" w:id="4228"/>
    <w:p>
      <w:pPr>
        <w:spacing w:after="0"/>
        <w:ind w:left="0"/>
        <w:jc w:val="both"/>
      </w:pPr>
      <w:r>
        <w:rPr>
          <w:rFonts w:ascii="Times New Roman"/>
          <w:b w:val="false"/>
          <w:i w:val="false"/>
          <w:color w:val="000000"/>
          <w:sz w:val="28"/>
        </w:rPr>
        <w:t>
      60. Техқадағалау - Үлгілік шартқа, Жобалау-сметалық құжаттамаға және заңнамаға сәйкес, Жекеше әріптестің жаңғырту жұмыстарын орындауы бойынша бақылауды жүзеге асыратын тұлға.</w:t>
      </w:r>
    </w:p>
    <w:bookmarkEnd w:id="4228"/>
    <w:bookmarkStart w:name="z4288" w:id="4229"/>
    <w:p>
      <w:pPr>
        <w:spacing w:after="0"/>
        <w:ind w:left="0"/>
        <w:jc w:val="both"/>
      </w:pPr>
      <w:r>
        <w:rPr>
          <w:rFonts w:ascii="Times New Roman"/>
          <w:b w:val="false"/>
          <w:i w:val="false"/>
          <w:color w:val="000000"/>
          <w:sz w:val="28"/>
        </w:rPr>
        <w:t>
      61. Тіркеу күні – бюджеттік заңнамаға сәйкес Үлгілік шартты тіркеу күні.</w:t>
      </w:r>
    </w:p>
    <w:bookmarkEnd w:id="4229"/>
    <w:bookmarkStart w:name="z4289" w:id="4230"/>
    <w:p>
      <w:pPr>
        <w:spacing w:after="0"/>
        <w:ind w:left="0"/>
        <w:jc w:val="both"/>
      </w:pPr>
      <w:r>
        <w:rPr>
          <w:rFonts w:ascii="Times New Roman"/>
          <w:b w:val="false"/>
          <w:i w:val="false"/>
          <w:color w:val="000000"/>
          <w:sz w:val="28"/>
        </w:rPr>
        <w:t>
      62. Төлем мөлшері – Мемлекет Жекеше әріптестен Үлгілік шартқа 10-қосымшаның ережелеріне сәйкес алатын айыппұл санкциялары.</w:t>
      </w:r>
    </w:p>
    <w:bookmarkEnd w:id="4230"/>
    <w:bookmarkStart w:name="z4290" w:id="4231"/>
    <w:p>
      <w:pPr>
        <w:spacing w:after="0"/>
        <w:ind w:left="0"/>
        <w:jc w:val="both"/>
      </w:pPr>
      <w:r>
        <w:rPr>
          <w:rFonts w:ascii="Times New Roman"/>
          <w:b w:val="false"/>
          <w:i w:val="false"/>
          <w:color w:val="000000"/>
          <w:sz w:val="28"/>
        </w:rPr>
        <w:t>
      63. Шарт – тұрғын үй-коммуналдық шаруашылығы саласындағы МЖӘ шарты (көшелерді жарықтандыру желілері) (бұдан әрі – Үлгілік шарт) - Үлгілік шартта көрсетілген және Үлгілік шарттың ажырағысыз бөліктері болып табылатын, Тараптар қол қойған, оған барлық қосымшаларды (егер бар болса, құжаттарды да) қоса алғанда осы Үлгілік шарт.</w:t>
      </w:r>
    </w:p>
    <w:bookmarkEnd w:id="4231"/>
    <w:bookmarkStart w:name="z4291" w:id="4232"/>
    <w:p>
      <w:pPr>
        <w:spacing w:after="0"/>
        <w:ind w:left="0"/>
        <w:jc w:val="both"/>
      </w:pPr>
      <w:r>
        <w:rPr>
          <w:rFonts w:ascii="Times New Roman"/>
          <w:b w:val="false"/>
          <w:i w:val="false"/>
          <w:color w:val="000000"/>
          <w:sz w:val="28"/>
        </w:rPr>
        <w:t>
      64. Үлгілік шарттың әрекет ету мерзімі – Тіркеу күнінен басталатын және Үлгілік шартты Бұзу күні бітетін кезең.</w:t>
      </w:r>
    </w:p>
    <w:bookmarkEnd w:id="4232"/>
    <w:bookmarkStart w:name="z4292" w:id="4233"/>
    <w:p>
      <w:pPr>
        <w:spacing w:after="0"/>
        <w:ind w:left="0"/>
        <w:jc w:val="both"/>
      </w:pPr>
      <w:r>
        <w:rPr>
          <w:rFonts w:ascii="Times New Roman"/>
          <w:b w:val="false"/>
          <w:i w:val="false"/>
          <w:color w:val="000000"/>
          <w:sz w:val="28"/>
        </w:rPr>
        <w:t>
      65. Үлгілік шарттың әрекет ету мерзімінің өту күні – Тіркеу күнінен бастап ___ жыл.</w:t>
      </w:r>
    </w:p>
    <w:bookmarkEnd w:id="4233"/>
    <w:bookmarkStart w:name="z4293" w:id="4234"/>
    <w:p>
      <w:pPr>
        <w:spacing w:after="0"/>
        <w:ind w:left="0"/>
        <w:jc w:val="both"/>
      </w:pPr>
      <w:r>
        <w:rPr>
          <w:rFonts w:ascii="Times New Roman"/>
          <w:b w:val="false"/>
          <w:i w:val="false"/>
          <w:color w:val="000000"/>
          <w:sz w:val="28"/>
        </w:rPr>
        <w:t>
      66. Энергиятиімділікке жету – Жекеше әріптестің энергиятиімді іс-шараларды іске асыруының салдары болып табылатын энергетикалық ресурстарды тұтыну мен шығыстардың қысқаруы.</w:t>
      </w:r>
    </w:p>
    <w:bookmarkEnd w:id="4234"/>
    <w:bookmarkStart w:name="z4294" w:id="4235"/>
    <w:p>
      <w:pPr>
        <w:spacing w:after="0"/>
        <w:ind w:left="0"/>
        <w:jc w:val="left"/>
      </w:pPr>
      <w:r>
        <w:rPr>
          <w:rFonts w:ascii="Times New Roman"/>
          <w:b/>
          <w:i w:val="false"/>
          <w:color w:val="000000"/>
        </w:rPr>
        <w:t xml:space="preserve"> 2. Қолданылатын құқық</w:t>
      </w:r>
    </w:p>
    <w:bookmarkEnd w:id="4235"/>
    <w:bookmarkStart w:name="z4295" w:id="4236"/>
    <w:p>
      <w:pPr>
        <w:spacing w:after="0"/>
        <w:ind w:left="0"/>
        <w:jc w:val="both"/>
      </w:pPr>
      <w:r>
        <w:rPr>
          <w:rFonts w:ascii="Times New Roman"/>
          <w:b w:val="false"/>
          <w:i w:val="false"/>
          <w:color w:val="000000"/>
          <w:sz w:val="28"/>
        </w:rPr>
        <w:t>
      67. Үлгілік шарттың негізінде қол қойылған Үлгілік шарт және басқа да мәмілелер үшін Қазақстан Республикасының құқығы қолданылады.</w:t>
      </w:r>
    </w:p>
    <w:bookmarkEnd w:id="4236"/>
    <w:bookmarkStart w:name="z4296" w:id="4237"/>
    <w:p>
      <w:pPr>
        <w:spacing w:after="0"/>
        <w:ind w:left="0"/>
        <w:jc w:val="both"/>
      </w:pPr>
      <w:r>
        <w:rPr>
          <w:rFonts w:ascii="Times New Roman"/>
          <w:b w:val="false"/>
          <w:i w:val="false"/>
          <w:color w:val="000000"/>
          <w:sz w:val="28"/>
        </w:rPr>
        <w:t>
      68. Үлгілік шарт бойынша құқықты беруге бағытталған мәмілелер бойынша құқықтар мен міндеттерге Қазақстан Республикасының құқығы қолданылады.</w:t>
      </w:r>
    </w:p>
    <w:bookmarkEnd w:id="4237"/>
    <w:bookmarkStart w:name="z4297" w:id="4238"/>
    <w:p>
      <w:pPr>
        <w:spacing w:after="0"/>
        <w:ind w:left="0"/>
        <w:jc w:val="both"/>
      </w:pPr>
      <w:r>
        <w:rPr>
          <w:rFonts w:ascii="Times New Roman"/>
          <w:b w:val="false"/>
          <w:i w:val="false"/>
          <w:color w:val="000000"/>
          <w:sz w:val="28"/>
        </w:rPr>
        <w:t>
      69. Жекеше әріптес Қазақстан Республикасы қоршаған ортаны қорғау саласында қабылдаған халықаралық міндеттемелерді орындау міндеттемесін өзіне алады.</w:t>
      </w:r>
    </w:p>
    <w:bookmarkEnd w:id="4238"/>
    <w:bookmarkStart w:name="z4298" w:id="4239"/>
    <w:p>
      <w:pPr>
        <w:spacing w:after="0"/>
        <w:ind w:left="0"/>
        <w:jc w:val="both"/>
      </w:pPr>
      <w:r>
        <w:rPr>
          <w:rFonts w:ascii="Times New Roman"/>
          <w:b w:val="false"/>
          <w:i w:val="false"/>
          <w:color w:val="000000"/>
          <w:sz w:val="28"/>
        </w:rPr>
        <w:t xml:space="preserve">
      70. Егер олар Қазақстан Республикасы қатысушысы болып табылатын халықаралық Үлгілік шарттарға қайшы келмесе, заңнаманың нормалары қолданылады. </w:t>
      </w:r>
    </w:p>
    <w:bookmarkEnd w:id="4239"/>
    <w:bookmarkStart w:name="z4299" w:id="4240"/>
    <w:p>
      <w:pPr>
        <w:spacing w:after="0"/>
        <w:ind w:left="0"/>
        <w:jc w:val="left"/>
      </w:pPr>
      <w:r>
        <w:rPr>
          <w:rFonts w:ascii="Times New Roman"/>
          <w:b/>
          <w:i w:val="false"/>
          <w:color w:val="000000"/>
        </w:rPr>
        <w:t xml:space="preserve"> 3. Үлгілік шарттың нысанасы және МЖӘ объектісі</w:t>
      </w:r>
    </w:p>
    <w:bookmarkEnd w:id="4240"/>
    <w:bookmarkStart w:name="z4300" w:id="4241"/>
    <w:p>
      <w:pPr>
        <w:spacing w:after="0"/>
        <w:ind w:left="0"/>
        <w:jc w:val="both"/>
      </w:pPr>
      <w:r>
        <w:rPr>
          <w:rFonts w:ascii="Times New Roman"/>
          <w:b w:val="false"/>
          <w:i w:val="false"/>
          <w:color w:val="000000"/>
          <w:sz w:val="28"/>
        </w:rPr>
        <w:t xml:space="preserve">
      71. Үлгілік шарттың нысанасы Тараптардың МЖӘ жобасын іске асыру кезіндегі жарықтандырғыш жабдықтың тиімді жұмысын қамтамасыз ету және энергиятиімділікті арттыру бойынша проблемаларды кешенді шешу мақсатында МЖӘ объектісін жаңғырту және пайдалануға бағытталған Тараптардың қарым-қатынастарын реттеу болып табылады. </w:t>
      </w:r>
    </w:p>
    <w:bookmarkEnd w:id="4241"/>
    <w:bookmarkStart w:name="z4301" w:id="4242"/>
    <w:p>
      <w:pPr>
        <w:spacing w:after="0"/>
        <w:ind w:left="0"/>
        <w:jc w:val="both"/>
      </w:pPr>
      <w:r>
        <w:rPr>
          <w:rFonts w:ascii="Times New Roman"/>
          <w:b w:val="false"/>
          <w:i w:val="false"/>
          <w:color w:val="000000"/>
          <w:sz w:val="28"/>
        </w:rPr>
        <w:t xml:space="preserve">
      72. Жекеше әріптес __________ (елді мекеннің атауын және орналасқан жерін көрсету) саны ___ (жазумен көрсету) құрайтын электр желісінің тіреуіштері бар, ұзақтығы ___ шақырым көшелерді жарықтандыру желілерін саны ___ (жазумен көрсету) құрайтын жарықдиодты шамдарды ауыстырумен жаңғыртуды жүзеге асырады және пайда алу мүмкіндігімен иелену және пайдалану құқығы негізінде оны пайдалануды жүзеге асырады, ал Мемлекеттік әріптес Жекеше әріптестің пайдасына Үлгілік шартта қарастырылған мемлекеттік міндеттемелерді өзіне қабылдайды. </w:t>
      </w:r>
    </w:p>
    <w:bookmarkEnd w:id="4242"/>
    <w:bookmarkStart w:name="z4302" w:id="4243"/>
    <w:p>
      <w:pPr>
        <w:spacing w:after="0"/>
        <w:ind w:left="0"/>
        <w:jc w:val="both"/>
      </w:pPr>
      <w:r>
        <w:rPr>
          <w:rFonts w:ascii="Times New Roman"/>
          <w:b w:val="false"/>
          <w:i w:val="false"/>
          <w:color w:val="000000"/>
          <w:sz w:val="28"/>
        </w:rPr>
        <w:t>
      73. МЖӘ объектісінің сипаттамасы, жаңғыртылатын МЖӘ объектісінің қуаты, құрылымы және техникалық көрсеткіштері Үлгілік шартқа 1-қосымшада көрсетілген.</w:t>
      </w:r>
    </w:p>
    <w:bookmarkEnd w:id="4243"/>
    <w:bookmarkStart w:name="z4303" w:id="4244"/>
    <w:p>
      <w:pPr>
        <w:spacing w:after="0"/>
        <w:ind w:left="0"/>
        <w:jc w:val="both"/>
      </w:pPr>
      <w:r>
        <w:rPr>
          <w:rFonts w:ascii="Times New Roman"/>
          <w:b w:val="false"/>
          <w:i w:val="false"/>
          <w:color w:val="000000"/>
          <w:sz w:val="28"/>
        </w:rPr>
        <w:t>
      74. Мемлекеттік әріптес Үлгілік шартты жасау сәтіне, меншік құқықтарын мемлекеттік тіркеу туралы құжаттардың негізінде, ол, Үлгілік шартқа сәйкес сенімгерлік басқару құқығы Жекеше әріптеске берілетін (меншік құқығын куәландыратын құжаттардың көшірмелері және түпнұсқалары қоса беріледі), қолданыстағы көшелерді жарықтандыру желілерінің және олармен ажырағысыз байланыстағы жер учаскелерінің меншік иесі екендігіне кепілдік береді (меншік құқығын куәландыратын құжаттардың көшірмелері және/немесе түпнұсқалары қоса беріледі).</w:t>
      </w:r>
    </w:p>
    <w:bookmarkEnd w:id="4244"/>
    <w:bookmarkStart w:name="z4304" w:id="4245"/>
    <w:p>
      <w:pPr>
        <w:spacing w:after="0"/>
        <w:ind w:left="0"/>
        <w:jc w:val="both"/>
      </w:pPr>
      <w:r>
        <w:rPr>
          <w:rFonts w:ascii="Times New Roman"/>
          <w:b w:val="false"/>
          <w:i w:val="false"/>
          <w:color w:val="000000"/>
          <w:sz w:val="28"/>
        </w:rPr>
        <w:t>
      75. Мемлекеттік әріптес мүддесін қорғайтын уәкілетті мемлекеттік органдар туралы мәліметтер:</w:t>
      </w:r>
    </w:p>
    <w:bookmarkEnd w:id="4245"/>
    <w:p>
      <w:pPr>
        <w:spacing w:after="0"/>
        <w:ind w:left="0"/>
        <w:jc w:val="both"/>
      </w:pPr>
      <w:r>
        <w:rPr>
          <w:rFonts w:ascii="Times New Roman"/>
          <w:b w:val="false"/>
          <w:i w:val="false"/>
          <w:color w:val="000000"/>
          <w:sz w:val="28"/>
        </w:rPr>
        <w:t>
      "__________" мемлекеттік мекемесі</w:t>
      </w:r>
    </w:p>
    <w:p>
      <w:pPr>
        <w:spacing w:after="0"/>
        <w:ind w:left="0"/>
        <w:jc w:val="both"/>
      </w:pPr>
      <w:r>
        <w:rPr>
          <w:rFonts w:ascii="Times New Roman"/>
          <w:b w:val="false"/>
          <w:i w:val="false"/>
          <w:color w:val="000000"/>
          <w:sz w:val="28"/>
        </w:rPr>
        <w:t>
      Заңды мекен-жайы: __________</w:t>
      </w:r>
    </w:p>
    <w:p>
      <w:pPr>
        <w:spacing w:after="0"/>
        <w:ind w:left="0"/>
        <w:jc w:val="both"/>
      </w:pPr>
      <w:r>
        <w:rPr>
          <w:rFonts w:ascii="Times New Roman"/>
          <w:b w:val="false"/>
          <w:i w:val="false"/>
          <w:color w:val="000000"/>
          <w:sz w:val="28"/>
        </w:rPr>
        <w:t>
      Телефон _________</w:t>
      </w:r>
    </w:p>
    <w:p>
      <w:pPr>
        <w:spacing w:after="0"/>
        <w:ind w:left="0"/>
        <w:jc w:val="both"/>
      </w:pPr>
      <w:r>
        <w:rPr>
          <w:rFonts w:ascii="Times New Roman"/>
          <w:b w:val="false"/>
          <w:i w:val="false"/>
          <w:color w:val="000000"/>
          <w:sz w:val="28"/>
        </w:rPr>
        <w:t>
      Пошталық мекен-жайы _________</w:t>
      </w:r>
    </w:p>
    <w:bookmarkStart w:name="z4305" w:id="4246"/>
    <w:p>
      <w:pPr>
        <w:spacing w:after="0"/>
        <w:ind w:left="0"/>
        <w:jc w:val="both"/>
      </w:pPr>
      <w:r>
        <w:rPr>
          <w:rFonts w:ascii="Times New Roman"/>
          <w:b w:val="false"/>
          <w:i w:val="false"/>
          <w:color w:val="000000"/>
          <w:sz w:val="28"/>
        </w:rPr>
        <w:t xml:space="preserve">
      76. МЖӘ жобасын жүзеге асыру кестесі Үлгілік шартқа 2-қосымшада көрсетілген. </w:t>
      </w:r>
    </w:p>
    <w:bookmarkEnd w:id="4246"/>
    <w:bookmarkStart w:name="z4306" w:id="4247"/>
    <w:p>
      <w:pPr>
        <w:spacing w:after="0"/>
        <w:ind w:left="0"/>
        <w:jc w:val="both"/>
      </w:pPr>
      <w:r>
        <w:rPr>
          <w:rFonts w:ascii="Times New Roman"/>
          <w:b w:val="false"/>
          <w:i w:val="false"/>
          <w:color w:val="000000"/>
          <w:sz w:val="28"/>
        </w:rPr>
        <w:t>
      77. МЖӘ жобасын іске асырудың қаржы-экономикалық жоспары Үлгілік шартқа 3-қосымшада келтірілген.</w:t>
      </w:r>
    </w:p>
    <w:bookmarkEnd w:id="4247"/>
    <w:bookmarkStart w:name="z4307" w:id="4248"/>
    <w:p>
      <w:pPr>
        <w:spacing w:after="0"/>
        <w:ind w:left="0"/>
        <w:jc w:val="both"/>
      </w:pPr>
      <w:r>
        <w:rPr>
          <w:rFonts w:ascii="Times New Roman"/>
          <w:b w:val="false"/>
          <w:i w:val="false"/>
          <w:color w:val="000000"/>
          <w:sz w:val="28"/>
        </w:rPr>
        <w:t>
      78. Жекеше әріптес кірістер алу мақсатында көшелерді жарықтандыру желілеріне қызмет көрсету бойынша қызметтер көрсетеді.</w:t>
      </w:r>
    </w:p>
    <w:bookmarkEnd w:id="4248"/>
    <w:bookmarkStart w:name="z4308" w:id="4249"/>
    <w:p>
      <w:pPr>
        <w:spacing w:after="0"/>
        <w:ind w:left="0"/>
        <w:jc w:val="both"/>
      </w:pPr>
      <w:r>
        <w:rPr>
          <w:rFonts w:ascii="Times New Roman"/>
          <w:b w:val="false"/>
          <w:i w:val="false"/>
          <w:color w:val="000000"/>
          <w:sz w:val="28"/>
        </w:rPr>
        <w:t xml:space="preserve">
      79. Жекеше әріптес көшелерді жарықтандыру желілерінің жұмыс істеуі үшін қажетті 3-қосымша қызметтерді көрсететін компаниялармен Үлгілік шарттар жасайтын болады. </w:t>
      </w:r>
    </w:p>
    <w:bookmarkEnd w:id="4249"/>
    <w:bookmarkStart w:name="z4309" w:id="4250"/>
    <w:p>
      <w:pPr>
        <w:spacing w:after="0"/>
        <w:ind w:left="0"/>
        <w:jc w:val="both"/>
      </w:pPr>
      <w:r>
        <w:rPr>
          <w:rFonts w:ascii="Times New Roman"/>
          <w:b w:val="false"/>
          <w:i w:val="false"/>
          <w:color w:val="000000"/>
          <w:sz w:val="28"/>
        </w:rPr>
        <w:t>
      80.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Үлгілік шарт бойынша Жекеше әріптестің осы құқықтары мен міндеттемелерінің ешбіреуін Үлгілік шарттың қолданылу кезеңі ішінде Жекеше әріптестің жазбаша келісімінсіз кез келген өзге тұлғаға бермеуге міндеттенеді.</w:t>
      </w:r>
    </w:p>
    <w:bookmarkEnd w:id="4250"/>
    <w:bookmarkStart w:name="z4310" w:id="4251"/>
    <w:p>
      <w:pPr>
        <w:spacing w:after="0"/>
        <w:ind w:left="0"/>
        <w:jc w:val="left"/>
      </w:pPr>
      <w:r>
        <w:rPr>
          <w:rFonts w:ascii="Times New Roman"/>
          <w:b/>
          <w:i w:val="false"/>
          <w:color w:val="000000"/>
        </w:rPr>
        <w:t xml:space="preserve"> 4. Үлгілік шарттың айтарлықтай талаптары</w:t>
      </w:r>
    </w:p>
    <w:bookmarkEnd w:id="4251"/>
    <w:bookmarkStart w:name="z4311" w:id="4252"/>
    <w:p>
      <w:pPr>
        <w:spacing w:after="0"/>
        <w:ind w:left="0"/>
        <w:jc w:val="both"/>
      </w:pPr>
      <w:r>
        <w:rPr>
          <w:rFonts w:ascii="Times New Roman"/>
          <w:b w:val="false"/>
          <w:i w:val="false"/>
          <w:color w:val="000000"/>
          <w:sz w:val="28"/>
        </w:rPr>
        <w:t>
      81. Үлгілік шарттың айтарлықтай талаптары:</w:t>
      </w:r>
    </w:p>
    <w:bookmarkEnd w:id="4252"/>
    <w:p>
      <w:pPr>
        <w:spacing w:after="0"/>
        <w:ind w:left="0"/>
        <w:jc w:val="both"/>
      </w:pPr>
      <w:r>
        <w:rPr>
          <w:rFonts w:ascii="Times New Roman"/>
          <w:b w:val="false"/>
          <w:i w:val="false"/>
          <w:color w:val="000000"/>
          <w:sz w:val="28"/>
        </w:rPr>
        <w:t xml:space="preserve">
      1) МЖӘ объектісінің саны және орналасқан орны; </w:t>
      </w:r>
    </w:p>
    <w:p>
      <w:pPr>
        <w:spacing w:after="0"/>
        <w:ind w:left="0"/>
        <w:jc w:val="both"/>
      </w:pPr>
      <w:r>
        <w:rPr>
          <w:rFonts w:ascii="Times New Roman"/>
          <w:b w:val="false"/>
          <w:i w:val="false"/>
          <w:color w:val="000000"/>
          <w:sz w:val="28"/>
        </w:rPr>
        <w:t>
      2) уақытша өтеусіз жер пайдалану құқығына актіге сәйкес МЖӘ жобасы бойынша көшелерді жарықтандыру желілерімен ажырағысыз байланыстағы жер учаскелерінің ауданы;</w:t>
      </w:r>
    </w:p>
    <w:p>
      <w:pPr>
        <w:spacing w:after="0"/>
        <w:ind w:left="0"/>
        <w:jc w:val="both"/>
      </w:pPr>
      <w:r>
        <w:rPr>
          <w:rFonts w:ascii="Times New Roman"/>
          <w:b w:val="false"/>
          <w:i w:val="false"/>
          <w:color w:val="000000"/>
          <w:sz w:val="28"/>
        </w:rPr>
        <w:t>
      3) МЖӘ объектісінің қуаты – саны ___ (жазумен көрсету) бірлікті құрайтын электр желісінің тіреуіштері бар, ұзақтығы ___ шақырым және ___% энергиятиімділік көрсеткіштеріне жетумен көшелерді жарықтандыру желілері;</w:t>
      </w:r>
    </w:p>
    <w:p>
      <w:pPr>
        <w:spacing w:after="0"/>
        <w:ind w:left="0"/>
        <w:jc w:val="both"/>
      </w:pPr>
      <w:r>
        <w:rPr>
          <w:rFonts w:ascii="Times New Roman"/>
          <w:b w:val="false"/>
          <w:i w:val="false"/>
          <w:color w:val="000000"/>
          <w:sz w:val="28"/>
        </w:rPr>
        <w:t>
      4) Үлгілік шарттың ережелеріне сәйкес Қызметтерді көрсету сапасы;</w:t>
      </w:r>
    </w:p>
    <w:p>
      <w:pPr>
        <w:spacing w:after="0"/>
        <w:ind w:left="0"/>
        <w:jc w:val="both"/>
      </w:pPr>
      <w:r>
        <w:rPr>
          <w:rFonts w:ascii="Times New Roman"/>
          <w:b w:val="false"/>
          <w:i w:val="false"/>
          <w:color w:val="000000"/>
          <w:sz w:val="28"/>
        </w:rPr>
        <w:t>
      5) Үлгілік шарттың ережелеріне сәйкес шығындарды өтеу көздері және мемлекеттік қолдау шаралары (керегін көрсету) болып табылады.</w:t>
      </w:r>
    </w:p>
    <w:bookmarkStart w:name="z4312" w:id="4253"/>
    <w:p>
      <w:pPr>
        <w:spacing w:after="0"/>
        <w:ind w:left="0"/>
        <w:jc w:val="both"/>
      </w:pPr>
      <w:r>
        <w:rPr>
          <w:rFonts w:ascii="Times New Roman"/>
          <w:b w:val="false"/>
          <w:i w:val="false"/>
          <w:color w:val="000000"/>
          <w:sz w:val="28"/>
        </w:rPr>
        <w:t>
      82. Үлгілік шарттың айтарлықтай талаптары өзгертуге жатпайды.</w:t>
      </w:r>
    </w:p>
    <w:bookmarkEnd w:id="4253"/>
    <w:bookmarkStart w:name="z4313" w:id="4254"/>
    <w:p>
      <w:pPr>
        <w:spacing w:after="0"/>
        <w:ind w:left="0"/>
        <w:jc w:val="left"/>
      </w:pPr>
      <w:r>
        <w:rPr>
          <w:rFonts w:ascii="Times New Roman"/>
          <w:b/>
          <w:i w:val="false"/>
          <w:color w:val="000000"/>
        </w:rPr>
        <w:t xml:space="preserve"> 5. Алғашқы кепілдік</w:t>
      </w:r>
    </w:p>
    <w:bookmarkEnd w:id="4254"/>
    <w:bookmarkStart w:name="z4314" w:id="4255"/>
    <w:p>
      <w:pPr>
        <w:spacing w:after="0"/>
        <w:ind w:left="0"/>
        <w:jc w:val="both"/>
      </w:pPr>
      <w:r>
        <w:rPr>
          <w:rFonts w:ascii="Times New Roman"/>
          <w:b w:val="false"/>
          <w:i w:val="false"/>
          <w:color w:val="000000"/>
          <w:sz w:val="28"/>
        </w:rPr>
        <w:t>
      83. Жекеше әріптес Тіркеу күнінен бастап ___ (жазумен көрсету) банктік күн ішінде Мемлекеттік әріптеске Алғашқы кепілдікті беруге міндетті. Алғашқы кепілдік Үлгілік шартқа 4-қосымшада көрсетілген нысан бойынша рәсімделеді.</w:t>
      </w:r>
    </w:p>
    <w:bookmarkEnd w:id="4255"/>
    <w:bookmarkStart w:name="z4315" w:id="4256"/>
    <w:p>
      <w:pPr>
        <w:spacing w:after="0"/>
        <w:ind w:left="0"/>
        <w:jc w:val="both"/>
      </w:pPr>
      <w:r>
        <w:rPr>
          <w:rFonts w:ascii="Times New Roman"/>
          <w:b w:val="false"/>
          <w:i w:val="false"/>
          <w:color w:val="000000"/>
          <w:sz w:val="28"/>
        </w:rPr>
        <w:t>
      84. Алғашқы кепілдік мынадай өлшемшарттарға сәйкес келуі тиіс:</w:t>
      </w:r>
    </w:p>
    <w:bookmarkEnd w:id="4256"/>
    <w:p>
      <w:pPr>
        <w:spacing w:after="0"/>
        <w:ind w:left="0"/>
        <w:jc w:val="both"/>
      </w:pPr>
      <w:r>
        <w:rPr>
          <w:rFonts w:ascii="Times New Roman"/>
          <w:b w:val="false"/>
          <w:i w:val="false"/>
          <w:color w:val="000000"/>
          <w:sz w:val="28"/>
        </w:rPr>
        <w:t xml:space="preserve">
      1) кепілдік Жекеше әріптесті айқындау жөніндегі конкурсты өткізу аясында Конкурс жеңімпазымен тапсырылған Конкурстық өтінімді қамтамасыз ету сомасына тең сомада Үлгілік шарт бойынша болжанатын инвестициялардың оннан бір пайызы мөлшерінде берілуі тиіс; </w:t>
      </w:r>
    </w:p>
    <w:p>
      <w:pPr>
        <w:spacing w:after="0"/>
        <w:ind w:left="0"/>
        <w:jc w:val="both"/>
      </w:pPr>
      <w:r>
        <w:rPr>
          <w:rFonts w:ascii="Times New Roman"/>
          <w:b w:val="false"/>
          <w:i w:val="false"/>
          <w:color w:val="000000"/>
          <w:sz w:val="28"/>
        </w:rPr>
        <w:t>
      2) кепілдік Тіркеу күнінен бастап Құрылыс кепілдігін беру күніне дейін Жекеше әріптестің Үлгілік шарттың 86-тармағында көрсетілген Үлгілік шарттың Алдын-ала талаптарын кез келген бұзуы жағдайында, Мемлекеттік әріптеске берілген Алғашқы кепілдік бойынша талаптарды қоюға мүмкіндік беруі тиіс;</w:t>
      </w:r>
    </w:p>
    <w:p>
      <w:pPr>
        <w:spacing w:after="0"/>
        <w:ind w:left="0"/>
        <w:jc w:val="both"/>
      </w:pPr>
      <w:r>
        <w:rPr>
          <w:rFonts w:ascii="Times New Roman"/>
          <w:b w:val="false"/>
          <w:i w:val="false"/>
          <w:color w:val="000000"/>
          <w:sz w:val="28"/>
        </w:rPr>
        <w:t>
      3) кепілдік Үлгілік шарттың 87-тармағына сәйкес, күндердің қайсысының ерте келуіне байланысты жаңғырту бойынша кепілдіктің берілу күні немесе Үлгілік шартты бұзу күні кері қайтарылып алынуы тиіс;</w:t>
      </w:r>
    </w:p>
    <w:p>
      <w:pPr>
        <w:spacing w:after="0"/>
        <w:ind w:left="0"/>
        <w:jc w:val="both"/>
      </w:pPr>
      <w:r>
        <w:rPr>
          <w:rFonts w:ascii="Times New Roman"/>
          <w:b w:val="false"/>
          <w:i w:val="false"/>
          <w:color w:val="000000"/>
          <w:sz w:val="28"/>
        </w:rPr>
        <w:t>
      4) кепілдік Үлгілік шарттың 233-тармағының 1)-тармақшасына сәйкес ___ (жазумен көрсету) ай ішінде әрекет етеді.</w:t>
      </w:r>
    </w:p>
    <w:bookmarkStart w:name="z4316" w:id="4257"/>
    <w:p>
      <w:pPr>
        <w:spacing w:after="0"/>
        <w:ind w:left="0"/>
        <w:jc w:val="left"/>
      </w:pPr>
      <w:r>
        <w:rPr>
          <w:rFonts w:ascii="Times New Roman"/>
          <w:b/>
          <w:i w:val="false"/>
          <w:color w:val="000000"/>
        </w:rPr>
        <w:t xml:space="preserve"> 6. Алдын ала талаптар</w:t>
      </w:r>
    </w:p>
    <w:bookmarkEnd w:id="4257"/>
    <w:bookmarkStart w:name="z4317" w:id="4258"/>
    <w:p>
      <w:pPr>
        <w:spacing w:after="0"/>
        <w:ind w:left="0"/>
        <w:jc w:val="both"/>
      </w:pPr>
      <w:r>
        <w:rPr>
          <w:rFonts w:ascii="Times New Roman"/>
          <w:b w:val="false"/>
          <w:i w:val="false"/>
          <w:color w:val="000000"/>
          <w:sz w:val="28"/>
        </w:rPr>
        <w:t>
      85. Тараптар Тіркеу күнінен ___ (жазумен көрсету) айдан кешіктірмей Үлгілік шарттың 86 және 87-тармақтарында көрсетілген Алдын ала талаптарды орындауы тиіс.</w:t>
      </w:r>
    </w:p>
    <w:bookmarkEnd w:id="4258"/>
    <w:bookmarkStart w:name="z4318" w:id="4259"/>
    <w:p>
      <w:pPr>
        <w:spacing w:after="0"/>
        <w:ind w:left="0"/>
        <w:jc w:val="both"/>
      </w:pPr>
      <w:r>
        <w:rPr>
          <w:rFonts w:ascii="Times New Roman"/>
          <w:b w:val="false"/>
          <w:i w:val="false"/>
          <w:color w:val="000000"/>
          <w:sz w:val="28"/>
        </w:rPr>
        <w:t>
      86. Жекеше әріптес мынадай Алдын ала талаптарды орындауы тиіс:</w:t>
      </w:r>
    </w:p>
    <w:bookmarkEnd w:id="4259"/>
    <w:p>
      <w:pPr>
        <w:spacing w:after="0"/>
        <w:ind w:left="0"/>
        <w:jc w:val="both"/>
      </w:pPr>
      <w:r>
        <w:rPr>
          <w:rFonts w:ascii="Times New Roman"/>
          <w:b w:val="false"/>
          <w:i w:val="false"/>
          <w:color w:val="000000"/>
          <w:sz w:val="28"/>
        </w:rPr>
        <w:t>
      1) қарыз қаражаттарын тарту кезінде Қаржыландыру шарттарын жасау және Қаржыландыру шарттарында қарастырылған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p>
      <w:pPr>
        <w:spacing w:after="0"/>
        <w:ind w:left="0"/>
        <w:jc w:val="both"/>
      </w:pPr>
      <w:r>
        <w:rPr>
          <w:rFonts w:ascii="Times New Roman"/>
          <w:b w:val="false"/>
          <w:i w:val="false"/>
          <w:color w:val="000000"/>
          <w:sz w:val="28"/>
        </w:rPr>
        <w:t xml:space="preserve">
      қолда бар Жобалау-сметалық құжаттамасын (Үлгілік жобаны) "__________ (елді мекеннің атауын және орналасқан жерін көрсету) көшелерді жарықтандыру желілерін жаңғыртумен сенімгерлік басқару)" МЖӘ жобасының тұжырымдамасында қамтылған МЖӘ жобасының маркетингтік және қаржы-экономикалық параметрлерін ескере отырып, МЖӘ объектісінің нақты алаңына бекітуді жүзеге асыру және Мемлекеттік әріптеспен келісу; </w:t>
      </w:r>
    </w:p>
    <w:p>
      <w:pPr>
        <w:spacing w:after="0"/>
        <w:ind w:left="0"/>
        <w:jc w:val="both"/>
      </w:pPr>
      <w:r>
        <w:rPr>
          <w:rFonts w:ascii="Times New Roman"/>
          <w:b w:val="false"/>
          <w:i w:val="false"/>
          <w:color w:val="000000"/>
          <w:sz w:val="28"/>
        </w:rPr>
        <w:t>
      2) Жекеше әріптес Жобалау-сметалық құжаттамасын бекітуді тиісті лицензияларға ие орындаушыларды тарту арқылы, заңнамаға және нормативтік-техникалық құжаттамаға сәйкес МЖӘ объектісін жаңғырту басталғанға дейін аталған құжатқа қатысты қажетті келісулерді одан әрі алумен жүзеге асырылады;</w:t>
      </w:r>
    </w:p>
    <w:p>
      <w:pPr>
        <w:spacing w:after="0"/>
        <w:ind w:left="0"/>
        <w:jc w:val="both"/>
      </w:pPr>
      <w:r>
        <w:rPr>
          <w:rFonts w:ascii="Times New Roman"/>
          <w:b w:val="false"/>
          <w:i w:val="false"/>
          <w:color w:val="000000"/>
          <w:sz w:val="28"/>
        </w:rPr>
        <w:t>
      жобалау-сметалық құжаттамада Үлгілік шартқа 1-қосымшаға және заңнамаға сәйкес МЖӘ объектісіне қойылатын талаптар сақталуы тиіс;</w:t>
      </w:r>
    </w:p>
    <w:p>
      <w:pPr>
        <w:spacing w:after="0"/>
        <w:ind w:left="0"/>
        <w:jc w:val="both"/>
      </w:pPr>
      <w:r>
        <w:rPr>
          <w:rFonts w:ascii="Times New Roman"/>
          <w:b w:val="false"/>
          <w:i w:val="false"/>
          <w:color w:val="000000"/>
          <w:sz w:val="28"/>
        </w:rPr>
        <w:t xml:space="preserve">
      3) жаңғыртуға рұқсаттардың барлығын алу және олардың көшірмелерін Мемлекеттік әріптеске тапсыру; </w:t>
      </w:r>
    </w:p>
    <w:p>
      <w:pPr>
        <w:spacing w:after="0"/>
        <w:ind w:left="0"/>
        <w:jc w:val="both"/>
      </w:pPr>
      <w:r>
        <w:rPr>
          <w:rFonts w:ascii="Times New Roman"/>
          <w:b w:val="false"/>
          <w:i w:val="false"/>
          <w:color w:val="000000"/>
          <w:sz w:val="28"/>
        </w:rPr>
        <w:t>
      4) Мемлекеттік әріптеске жобалау және жаңғыртуға сәйкес жаңғыртуды жұмыстарын бастау және іске асыру үшін Үлгілік шарттың 32-тарауына сәйкес қажетті сақтандыру өтемін растайтын сақтандыру шарттарының көшірмелерін тапсыру.</w:t>
      </w:r>
    </w:p>
    <w:p>
      <w:pPr>
        <w:spacing w:after="0"/>
        <w:ind w:left="0"/>
        <w:jc w:val="both"/>
      </w:pPr>
      <w:r>
        <w:rPr>
          <w:rFonts w:ascii="Times New Roman"/>
          <w:b w:val="false"/>
          <w:i w:val="false"/>
          <w:color w:val="000000"/>
          <w:sz w:val="28"/>
        </w:rPr>
        <w:t>
      87. Мемлекеттік әріптестің Алдын ала талаптары:</w:t>
      </w:r>
    </w:p>
    <w:p>
      <w:pPr>
        <w:spacing w:after="0"/>
        <w:ind w:left="0"/>
        <w:jc w:val="both"/>
      </w:pPr>
      <w:r>
        <w:rPr>
          <w:rFonts w:ascii="Times New Roman"/>
          <w:b w:val="false"/>
          <w:i w:val="false"/>
          <w:color w:val="000000"/>
          <w:sz w:val="28"/>
        </w:rPr>
        <w:t>
      1) Жекеше әріптеске Тіркеу күнінен кейін ___ (жазумен көрсету) ай ішінде Мүліктік кешенді сенімгерлік басқаруға беру;</w:t>
      </w:r>
    </w:p>
    <w:p>
      <w:pPr>
        <w:spacing w:after="0"/>
        <w:ind w:left="0"/>
        <w:jc w:val="both"/>
      </w:pPr>
      <w:r>
        <w:rPr>
          <w:rFonts w:ascii="Times New Roman"/>
          <w:b w:val="false"/>
          <w:i w:val="false"/>
          <w:color w:val="000000"/>
          <w:sz w:val="28"/>
        </w:rPr>
        <w:t>
      2) ___ (жазумен көрсету) жұмыс күні ішінде келісу үшін Жекеше әріптес тапсырған Жобалау-сметалық құжаттаманы қарау.</w:t>
      </w:r>
    </w:p>
    <w:bookmarkStart w:name="z4319" w:id="4260"/>
    <w:p>
      <w:pPr>
        <w:spacing w:after="0"/>
        <w:ind w:left="0"/>
        <w:jc w:val="both"/>
      </w:pPr>
      <w:r>
        <w:rPr>
          <w:rFonts w:ascii="Times New Roman"/>
          <w:b w:val="false"/>
          <w:i w:val="false"/>
          <w:color w:val="000000"/>
          <w:sz w:val="28"/>
        </w:rPr>
        <w:t>
      88. Жекеше әріптес Тіркеу күнінен кейін ___ (жазумен көрсету) ай ішінде Үлгілік шарттың 86-тармағында көрсетілген Үлгілік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 Егер Тараптар Тіркеу күнінен ___ (жазумен көрсету) ай өткенге дейін келісімге қол жеткізе алмаса:</w:t>
      </w:r>
    </w:p>
    <w:bookmarkEnd w:id="4260"/>
    <w:p>
      <w:pPr>
        <w:spacing w:after="0"/>
        <w:ind w:left="0"/>
        <w:jc w:val="both"/>
      </w:pPr>
      <w:r>
        <w:rPr>
          <w:rFonts w:ascii="Times New Roman"/>
          <w:b w:val="false"/>
          <w:i w:val="false"/>
          <w:color w:val="000000"/>
          <w:sz w:val="28"/>
        </w:rPr>
        <w:t>
      егер қандай да бір талап Жекеше әріптестің, оның ішінде қаржылық ұйымның кінәсі бойынша орындалмаса:</w:t>
      </w:r>
    </w:p>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шеккен залалдар мен шығыстардың мөлшері Алғашқы кепілдік сомасы болып есептеледі және Мемлекеттік әріптес Алғашқы кепілдік бойынша талаптарды қоюға және толық көлемде төлем алуға құқылы;</w:t>
      </w:r>
    </w:p>
    <w:p>
      <w:pPr>
        <w:spacing w:after="0"/>
        <w:ind w:left="0"/>
        <w:jc w:val="both"/>
      </w:pPr>
      <w:r>
        <w:rPr>
          <w:rFonts w:ascii="Times New Roman"/>
          <w:b w:val="false"/>
          <w:i w:val="false"/>
          <w:color w:val="000000"/>
          <w:sz w:val="28"/>
        </w:rPr>
        <w:t>
      2) егер қандай да бір талап Мемлекеттік әріптестің кінәсі бойынша орындалмаса:</w:t>
      </w:r>
    </w:p>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әріптес Бұзу күніне дейін ___ (жазумен көрсету) күнтізбелік күн бұрын хабарлама жолдап, Үлгілік шартты бұзады;</w:t>
      </w:r>
    </w:p>
    <w:p>
      <w:pPr>
        <w:spacing w:after="0"/>
        <w:ind w:left="0"/>
        <w:jc w:val="both"/>
      </w:pPr>
      <w:r>
        <w:rPr>
          <w:rFonts w:ascii="Times New Roman"/>
          <w:b w:val="false"/>
          <w:i w:val="false"/>
          <w:color w:val="000000"/>
          <w:sz w:val="28"/>
        </w:rPr>
        <w:t xml:space="preserve">
      осы тармақшаға сәйкес Үлгілік шартты бұзған жағдайда Мемлекеттік әріптес Жекеше әріптеске Алғашқы кепілдікті қайтарады; </w:t>
      </w:r>
    </w:p>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Start w:name="z4320" w:id="4261"/>
    <w:p>
      <w:pPr>
        <w:spacing w:after="0"/>
        <w:ind w:left="0"/>
        <w:jc w:val="left"/>
      </w:pPr>
      <w:r>
        <w:rPr>
          <w:rFonts w:ascii="Times New Roman"/>
          <w:b/>
          <w:i w:val="false"/>
          <w:color w:val="000000"/>
        </w:rPr>
        <w:t xml:space="preserve"> 7. Жекеше әріптеске Мүліктік кешенді беру тәртібі </w:t>
      </w:r>
    </w:p>
    <w:bookmarkEnd w:id="4261"/>
    <w:bookmarkStart w:name="z4321" w:id="4262"/>
    <w:p>
      <w:pPr>
        <w:spacing w:after="0"/>
        <w:ind w:left="0"/>
        <w:jc w:val="both"/>
      </w:pPr>
      <w:r>
        <w:rPr>
          <w:rFonts w:ascii="Times New Roman"/>
          <w:b w:val="false"/>
          <w:i w:val="false"/>
          <w:color w:val="000000"/>
          <w:sz w:val="28"/>
        </w:rPr>
        <w:t>
      89. Мемлекеттік әріптес Тіркеу күнінен бастап ___ (жазумен көрсету) ай ішінде Жекеше әріптеске Үлгілік шарттың әрекет ету мерзіміне Мүліктік кешенді сенімгерлік басқаруға беру үшін заңнамаға сәйкес барлық қажетті шараларды қабылдауға міндеттенеді.</w:t>
      </w:r>
    </w:p>
    <w:bookmarkEnd w:id="4262"/>
    <w:bookmarkStart w:name="z4322" w:id="4263"/>
    <w:p>
      <w:pPr>
        <w:spacing w:after="0"/>
        <w:ind w:left="0"/>
        <w:jc w:val="both"/>
      </w:pPr>
      <w:r>
        <w:rPr>
          <w:rFonts w:ascii="Times New Roman"/>
          <w:b w:val="false"/>
          <w:i w:val="false"/>
          <w:color w:val="000000"/>
          <w:sz w:val="28"/>
        </w:rPr>
        <w:t>
      90. Тараптар Жекеше әріптес қандай да болмасын өтемақы төлеу немесе оңалту бойынша, мемлекеттік меншікте тұрған, МЖӘ объектісінің жаңғыртылуы үшін Жер учаскесі немесе оның бөлігі немесе оған құқық алынған қандай да бір тұлғаның қоныс аударуына міндеттемелер өтемейтіндігін және Мемлекеттік әріптес Жеке әріптестің өтініші бойынша осындай жер мәселелеріне қатысты үшінші тұлғалармен қозғалған кез келген талаптар мен сот істері бойынша Жекеше әріптестің тарапында болатындығын келіседі.</w:t>
      </w:r>
    </w:p>
    <w:bookmarkEnd w:id="4263"/>
    <w:bookmarkStart w:name="z4323" w:id="4264"/>
    <w:p>
      <w:pPr>
        <w:spacing w:after="0"/>
        <w:ind w:left="0"/>
        <w:jc w:val="both"/>
      </w:pPr>
      <w:r>
        <w:rPr>
          <w:rFonts w:ascii="Times New Roman"/>
          <w:b w:val="false"/>
          <w:i w:val="false"/>
          <w:color w:val="000000"/>
          <w:sz w:val="28"/>
        </w:rPr>
        <w:t>
      91. Мемлекеттік әріптес тарапынан МЖӘ объектісінің құрылысы үшін Жер учаскесін беру кідірген жағдайда, Жекеше әріптес Мемлекеттік әріптеске міндеттемелердің орындалмауы туралы хабарлама жолдайды.</w:t>
      </w:r>
    </w:p>
    <w:bookmarkEnd w:id="4264"/>
    <w:bookmarkStart w:name="z4324" w:id="4265"/>
    <w:p>
      <w:pPr>
        <w:spacing w:after="0"/>
        <w:ind w:left="0"/>
        <w:jc w:val="both"/>
      </w:pPr>
      <w:r>
        <w:rPr>
          <w:rFonts w:ascii="Times New Roman"/>
          <w:b w:val="false"/>
          <w:i w:val="false"/>
          <w:color w:val="000000"/>
          <w:sz w:val="28"/>
        </w:rPr>
        <w:t>
      92. Мемлекеттік әріптес міндеттемелердің орындалмауы туралы хабарлама жолданған күннен бастап ___ (жазумен көрсету) күнтізбелік күн ішінде (немесе міндеттемелердің орындалмауы туралы хабарламада көрсетілуі немесе Тараптармен өзгеше түрде келісілуі мүмкін ең ұзақ мерзімнің өтуі бойынша) Жер учаскесін берудің кідіру мән-жайын түзетуге міндетті.</w:t>
      </w:r>
    </w:p>
    <w:bookmarkEnd w:id="4265"/>
    <w:bookmarkStart w:name="z4325" w:id="4266"/>
    <w:p>
      <w:pPr>
        <w:spacing w:after="0"/>
        <w:ind w:left="0"/>
        <w:jc w:val="both"/>
      </w:pPr>
      <w:r>
        <w:rPr>
          <w:rFonts w:ascii="Times New Roman"/>
          <w:b w:val="false"/>
          <w:i w:val="false"/>
          <w:color w:val="000000"/>
          <w:sz w:val="28"/>
        </w:rPr>
        <w:t>
      93. Жекеше әріптеске Үлгілік шартты орындау мақсатында Мүліктік кешенді сенімгерлік басқару құқығын заңнамада белгіленген тәртіппен жүзеге асырылады.</w:t>
      </w:r>
    </w:p>
    <w:bookmarkEnd w:id="4266"/>
    <w:bookmarkStart w:name="z4326" w:id="4267"/>
    <w:p>
      <w:pPr>
        <w:spacing w:after="0"/>
        <w:ind w:left="0"/>
        <w:jc w:val="both"/>
      </w:pPr>
      <w:r>
        <w:rPr>
          <w:rFonts w:ascii="Times New Roman"/>
          <w:b w:val="false"/>
          <w:i w:val="false"/>
          <w:color w:val="000000"/>
          <w:sz w:val="28"/>
        </w:rPr>
        <w:t>
      94. Мүліктік кешенді сенімгерлік басқару құқығы заңнамада белгіленген тәртіпте оны мемлекеттік тіркеген сәттен бастап күшіне енеді.</w:t>
      </w:r>
    </w:p>
    <w:bookmarkEnd w:id="4267"/>
    <w:bookmarkStart w:name="z4327" w:id="4268"/>
    <w:p>
      <w:pPr>
        <w:spacing w:after="0"/>
        <w:ind w:left="0"/>
        <w:jc w:val="both"/>
      </w:pPr>
      <w:r>
        <w:rPr>
          <w:rFonts w:ascii="Times New Roman"/>
          <w:b w:val="false"/>
          <w:i w:val="false"/>
          <w:color w:val="000000"/>
          <w:sz w:val="28"/>
        </w:rPr>
        <w:t>
      95. Жаңғырту және пайдалану үшін қажетті Мүліктік кешеннің сипаттамасы, оның ішінде оның кадастрлық нөмірі, құны, орналасқан орны, ауданы, шекараларының сипатамасы, мемлекеттік жер кадастрынан көшірме Үлгілік шартқа 5-қосымшада келтірілген.</w:t>
      </w:r>
    </w:p>
    <w:bookmarkEnd w:id="4268"/>
    <w:bookmarkStart w:name="z4328" w:id="4269"/>
    <w:p>
      <w:pPr>
        <w:spacing w:after="0"/>
        <w:ind w:left="0"/>
        <w:jc w:val="both"/>
      </w:pPr>
      <w:r>
        <w:rPr>
          <w:rFonts w:ascii="Times New Roman"/>
          <w:b w:val="false"/>
          <w:i w:val="false"/>
          <w:color w:val="000000"/>
          <w:sz w:val="28"/>
        </w:rPr>
        <w:t>
      96. Жекеше әріптестің Мүліктік кешенге өзінің құқықтарын өзге тұлғаларға беруге және Жер учаскесін қосалқы жалдауға беруге және аралық жалға беруге құқығы жоқ.</w:t>
      </w:r>
    </w:p>
    <w:bookmarkEnd w:id="4269"/>
    <w:bookmarkStart w:name="z4329" w:id="4270"/>
    <w:p>
      <w:pPr>
        <w:spacing w:after="0"/>
        <w:ind w:left="0"/>
        <w:jc w:val="both"/>
      </w:pPr>
      <w:r>
        <w:rPr>
          <w:rFonts w:ascii="Times New Roman"/>
          <w:b w:val="false"/>
          <w:i w:val="false"/>
          <w:color w:val="000000"/>
          <w:sz w:val="28"/>
        </w:rPr>
        <w:t>
      97. Үлгілік шартты тоқтату Мүліктік кешенді сенімгерлік басқару құқығын құқығын тоқтату үшін негіз болып табылады..</w:t>
      </w:r>
    </w:p>
    <w:bookmarkEnd w:id="4270"/>
    <w:bookmarkStart w:name="z4330" w:id="4271"/>
    <w:p>
      <w:pPr>
        <w:spacing w:after="0"/>
        <w:ind w:left="0"/>
        <w:jc w:val="both"/>
      </w:pPr>
      <w:r>
        <w:rPr>
          <w:rFonts w:ascii="Times New Roman"/>
          <w:b w:val="false"/>
          <w:i w:val="false"/>
          <w:color w:val="000000"/>
          <w:sz w:val="28"/>
        </w:rPr>
        <w:t>
      98. Мүліктік кешенді сенімгерлік басқару құқығына қатысты мәмілелер жасауға жол берілмейді.</w:t>
      </w:r>
    </w:p>
    <w:bookmarkEnd w:id="4271"/>
    <w:bookmarkStart w:name="z4331" w:id="4272"/>
    <w:p>
      <w:pPr>
        <w:spacing w:after="0"/>
        <w:ind w:left="0"/>
        <w:jc w:val="left"/>
      </w:pPr>
      <w:r>
        <w:rPr>
          <w:rFonts w:ascii="Times New Roman"/>
          <w:b/>
          <w:i w:val="false"/>
          <w:color w:val="000000"/>
        </w:rPr>
        <w:t xml:space="preserve"> 8. МЖӘ жобасының инвестициялары</w:t>
      </w:r>
    </w:p>
    <w:bookmarkEnd w:id="4272"/>
    <w:bookmarkStart w:name="z4332" w:id="4273"/>
    <w:p>
      <w:pPr>
        <w:spacing w:after="0"/>
        <w:ind w:left="0"/>
        <w:jc w:val="both"/>
      </w:pPr>
      <w:r>
        <w:rPr>
          <w:rFonts w:ascii="Times New Roman"/>
          <w:b w:val="false"/>
          <w:i w:val="false"/>
          <w:color w:val="000000"/>
          <w:sz w:val="28"/>
        </w:rPr>
        <w:t>
      99. МЖӘ жобасын қаржыландыру көздері және кестесі Үлгілік шартқа 6-қосымшада көрсетілген.</w:t>
      </w:r>
    </w:p>
    <w:bookmarkEnd w:id="4273"/>
    <w:bookmarkStart w:name="z4333" w:id="4274"/>
    <w:p>
      <w:pPr>
        <w:spacing w:after="0"/>
        <w:ind w:left="0"/>
        <w:jc w:val="both"/>
      </w:pPr>
      <w:r>
        <w:rPr>
          <w:rFonts w:ascii="Times New Roman"/>
          <w:b w:val="false"/>
          <w:i w:val="false"/>
          <w:color w:val="000000"/>
          <w:sz w:val="28"/>
        </w:rPr>
        <w:t>
      100. Инвестициялар, оның ішінде МЖӘ объектісін жаңғырту бойынша жұмыстар мен көрсетілетін қызметтерді қаржыландыру Үлгілік шарттың 17-тарауында көрсетілген шығындарды өтеу және кірістерді алу көздері есебінен өтеуге жатады.</w:t>
      </w:r>
    </w:p>
    <w:bookmarkEnd w:id="4274"/>
    <w:bookmarkStart w:name="z4334" w:id="4275"/>
    <w:p>
      <w:pPr>
        <w:spacing w:after="0"/>
        <w:ind w:left="0"/>
        <w:jc w:val="both"/>
      </w:pPr>
      <w:r>
        <w:rPr>
          <w:rFonts w:ascii="Times New Roman"/>
          <w:b w:val="false"/>
          <w:i w:val="false"/>
          <w:color w:val="000000"/>
          <w:sz w:val="28"/>
        </w:rPr>
        <w:t>
      101. Жекеше әріптес МЖӘ объектісін пайдалануға байланысты қызмет бойынша есеп айырысулар үшін жеке банктік есепшот ашады.</w:t>
      </w:r>
    </w:p>
    <w:bookmarkEnd w:id="4275"/>
    <w:bookmarkStart w:name="z4335" w:id="4276"/>
    <w:p>
      <w:pPr>
        <w:spacing w:after="0"/>
        <w:ind w:left="0"/>
        <w:jc w:val="both"/>
      </w:pPr>
      <w:r>
        <w:rPr>
          <w:rFonts w:ascii="Times New Roman"/>
          <w:b w:val="false"/>
          <w:i w:val="false"/>
          <w:color w:val="000000"/>
          <w:sz w:val="28"/>
        </w:rPr>
        <w:t>
      102.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есепке алудың Үлгілік шоттары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4276"/>
    <w:bookmarkStart w:name="z4336" w:id="4277"/>
    <w:p>
      <w:pPr>
        <w:spacing w:after="0"/>
        <w:ind w:left="0"/>
        <w:jc w:val="both"/>
      </w:pPr>
      <w:r>
        <w:rPr>
          <w:rFonts w:ascii="Times New Roman"/>
          <w:b w:val="false"/>
          <w:i w:val="false"/>
          <w:color w:val="000000"/>
          <w:sz w:val="28"/>
        </w:rPr>
        <w:t>
      103.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 алатын ішкі бақылау қызметін ұйымдастыруға құқылы.</w:t>
      </w:r>
    </w:p>
    <w:bookmarkEnd w:id="4277"/>
    <w:bookmarkStart w:name="z4337" w:id="4278"/>
    <w:p>
      <w:pPr>
        <w:spacing w:after="0"/>
        <w:ind w:left="0"/>
        <w:jc w:val="left"/>
      </w:pPr>
      <w:r>
        <w:rPr>
          <w:rFonts w:ascii="Times New Roman"/>
          <w:b/>
          <w:i w:val="false"/>
          <w:color w:val="000000"/>
        </w:rPr>
        <w:t xml:space="preserve"> 9. МЖӘ жобасын басқаруды ұйымдастыру</w:t>
      </w:r>
    </w:p>
    <w:bookmarkEnd w:id="4278"/>
    <w:bookmarkStart w:name="z4338" w:id="4279"/>
    <w:p>
      <w:pPr>
        <w:spacing w:after="0"/>
        <w:ind w:left="0"/>
        <w:jc w:val="both"/>
      </w:pPr>
      <w:r>
        <w:rPr>
          <w:rFonts w:ascii="Times New Roman"/>
          <w:b w:val="false"/>
          <w:i w:val="false"/>
          <w:color w:val="000000"/>
          <w:sz w:val="28"/>
        </w:rPr>
        <w:t>
      104. МЖӘ жобасын басқарудың институционалдық схемасы Үлгілік шартқа 7-қосымшада көрсетілген.</w:t>
      </w:r>
    </w:p>
    <w:bookmarkEnd w:id="4279"/>
    <w:bookmarkStart w:name="z4339" w:id="4280"/>
    <w:p>
      <w:pPr>
        <w:spacing w:after="0"/>
        <w:ind w:left="0"/>
        <w:jc w:val="both"/>
      </w:pPr>
      <w:r>
        <w:rPr>
          <w:rFonts w:ascii="Times New Roman"/>
          <w:b w:val="false"/>
          <w:i w:val="false"/>
          <w:color w:val="000000"/>
          <w:sz w:val="28"/>
        </w:rPr>
        <w:t>
      105. Мемлекеттік меншікке берілетін МЖӘ объектісінің баланс ұстаушы Мемлекеттік әріптес – "____________" мемлекеттік мекемесі, Қазақстан Республикасы, __________ (елді 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 "ҚР ҚМ Қазынашылық комитеті" болып табылады.</w:t>
      </w:r>
    </w:p>
    <w:bookmarkEnd w:id="4280"/>
    <w:bookmarkStart w:name="z4340" w:id="4281"/>
    <w:p>
      <w:pPr>
        <w:spacing w:after="0"/>
        <w:ind w:left="0"/>
        <w:jc w:val="both"/>
      </w:pPr>
      <w:r>
        <w:rPr>
          <w:rFonts w:ascii="Times New Roman"/>
          <w:b w:val="false"/>
          <w:i w:val="false"/>
          <w:color w:val="000000"/>
          <w:sz w:val="28"/>
        </w:rPr>
        <w:t xml:space="preserve">
      106. Жаңғырту сатысында МЖӘ объектісінің техникалық күйін бақылау Жекеше әріптеспен жасалған Үлгілік шарт негізінде мыналарды: </w:t>
      </w:r>
    </w:p>
    <w:bookmarkEnd w:id="4281"/>
    <w:p>
      <w:pPr>
        <w:spacing w:after="0"/>
        <w:ind w:left="0"/>
        <w:jc w:val="both"/>
      </w:pPr>
      <w:r>
        <w:rPr>
          <w:rFonts w:ascii="Times New Roman"/>
          <w:b w:val="false"/>
          <w:i w:val="false"/>
          <w:color w:val="000000"/>
          <w:sz w:val="28"/>
        </w:rPr>
        <w:t>
      1) жобалық шешімдердің;</w:t>
      </w:r>
    </w:p>
    <w:p>
      <w:pPr>
        <w:spacing w:after="0"/>
        <w:ind w:left="0"/>
        <w:jc w:val="both"/>
      </w:pPr>
      <w:r>
        <w:rPr>
          <w:rFonts w:ascii="Times New Roman"/>
          <w:b w:val="false"/>
          <w:i w:val="false"/>
          <w:color w:val="000000"/>
          <w:sz w:val="28"/>
        </w:rPr>
        <w:t>
      2) жаңғырту мерзімдерінің, нормативтік құжаттардың талаптарының;</w:t>
      </w:r>
    </w:p>
    <w:p>
      <w:pPr>
        <w:spacing w:after="0"/>
        <w:ind w:left="0"/>
        <w:jc w:val="both"/>
      </w:pPr>
      <w:r>
        <w:rPr>
          <w:rFonts w:ascii="Times New Roman"/>
          <w:b w:val="false"/>
          <w:i w:val="false"/>
          <w:color w:val="000000"/>
          <w:sz w:val="28"/>
        </w:rPr>
        <w:t xml:space="preserve">
      3) жұмыстардың сапасының; </w:t>
      </w:r>
    </w:p>
    <w:p>
      <w:pPr>
        <w:spacing w:after="0"/>
        <w:ind w:left="0"/>
        <w:jc w:val="both"/>
      </w:pPr>
      <w:r>
        <w:rPr>
          <w:rFonts w:ascii="Times New Roman"/>
          <w:b w:val="false"/>
          <w:i w:val="false"/>
          <w:color w:val="000000"/>
          <w:sz w:val="28"/>
        </w:rPr>
        <w:t>
      4) көлемдердің, сапаның сәйкестігінің;</w:t>
      </w:r>
    </w:p>
    <w:p>
      <w:pPr>
        <w:spacing w:after="0"/>
        <w:ind w:left="0"/>
        <w:jc w:val="both"/>
      </w:pPr>
      <w:r>
        <w:rPr>
          <w:rFonts w:ascii="Times New Roman"/>
          <w:b w:val="false"/>
          <w:i w:val="false"/>
          <w:color w:val="000000"/>
          <w:sz w:val="28"/>
        </w:rPr>
        <w:t>
      5) жобалау-сметалық құжаттаманың, нормативтерге сәйкестігінің;</w:t>
      </w:r>
    </w:p>
    <w:p>
      <w:pPr>
        <w:spacing w:after="0"/>
        <w:ind w:left="0"/>
        <w:jc w:val="both"/>
      </w:pPr>
      <w:r>
        <w:rPr>
          <w:rFonts w:ascii="Times New Roman"/>
          <w:b w:val="false"/>
          <w:i w:val="false"/>
          <w:color w:val="000000"/>
          <w:sz w:val="28"/>
        </w:rPr>
        <w:t>
      6) орындалған жұмыстардың аралық қабылдау кезеңіне;</w:t>
      </w:r>
    </w:p>
    <w:p>
      <w:pPr>
        <w:spacing w:after="0"/>
        <w:ind w:left="0"/>
        <w:jc w:val="both"/>
      </w:pPr>
      <w:r>
        <w:rPr>
          <w:rFonts w:ascii="Times New Roman"/>
          <w:b w:val="false"/>
          <w:i w:val="false"/>
          <w:color w:val="000000"/>
          <w:sz w:val="28"/>
        </w:rPr>
        <w:t>
      7) ақауларды уақытында жоюдың сақталуына Техникалық қадағалаумен жүзеге асырылады.</w:t>
      </w:r>
    </w:p>
    <w:p>
      <w:pPr>
        <w:spacing w:after="0"/>
        <w:ind w:left="0"/>
        <w:jc w:val="both"/>
      </w:pPr>
      <w:r>
        <w:rPr>
          <w:rFonts w:ascii="Times New Roman"/>
          <w:b w:val="false"/>
          <w:i w:val="false"/>
          <w:color w:val="000000"/>
          <w:sz w:val="28"/>
        </w:rPr>
        <w:t xml:space="preserve">
      МЖӘ жобасы бойынша пайдалану сатысында мектепке дейінгі білім беру мен тәрбиелеудің көрсетілетін қызметтерінің саны мен сапасына бақылау, Үлгілік шартқа сәйкес және заңнамада белгіленген тәртіпте, Мемлекеттік әріптеспен және уәкілетті мемлекеттік органдармен жүзеге асырылады. </w:t>
      </w:r>
    </w:p>
    <w:bookmarkStart w:name="z4341" w:id="4282"/>
    <w:p>
      <w:pPr>
        <w:spacing w:after="0"/>
        <w:ind w:left="0"/>
        <w:jc w:val="both"/>
      </w:pPr>
      <w:r>
        <w:rPr>
          <w:rFonts w:ascii="Times New Roman"/>
          <w:b w:val="false"/>
          <w:i w:val="false"/>
          <w:color w:val="000000"/>
          <w:sz w:val="28"/>
        </w:rPr>
        <w:t>
      107. Жекеше әріптестің МЖӘ объектісін басқару бойынша, оның ішінде персоналды басқаруды, тәуекелдерді басқаруды, сапаны басқаруды, қаржыларды басқаруды, ресурстарды басқаруды қамтитын бағдарламасы болуы тиіс.</w:t>
      </w:r>
    </w:p>
    <w:bookmarkEnd w:id="4282"/>
    <w:bookmarkStart w:name="z4342" w:id="4283"/>
    <w:p>
      <w:pPr>
        <w:spacing w:after="0"/>
        <w:ind w:left="0"/>
        <w:jc w:val="both"/>
      </w:pPr>
      <w:r>
        <w:rPr>
          <w:rFonts w:ascii="Times New Roman"/>
          <w:b w:val="false"/>
          <w:i w:val="false"/>
          <w:color w:val="000000"/>
          <w:sz w:val="28"/>
        </w:rPr>
        <w:t xml:space="preserve">
      108. Жекеше әріптестің Үлгілік шартты орындауы аясында жоба операторын тағайындау көзделмейді. </w:t>
      </w:r>
    </w:p>
    <w:bookmarkEnd w:id="4283"/>
    <w:bookmarkStart w:name="z4343" w:id="4284"/>
    <w:p>
      <w:pPr>
        <w:spacing w:after="0"/>
        <w:ind w:left="0"/>
        <w:jc w:val="left"/>
      </w:pPr>
      <w:r>
        <w:rPr>
          <w:rFonts w:ascii="Times New Roman"/>
          <w:b/>
          <w:i w:val="false"/>
          <w:color w:val="000000"/>
        </w:rPr>
        <w:t xml:space="preserve"> 10. Рұқсаттар</w:t>
      </w:r>
    </w:p>
    <w:bookmarkEnd w:id="4284"/>
    <w:bookmarkStart w:name="z4344" w:id="4285"/>
    <w:p>
      <w:pPr>
        <w:spacing w:after="0"/>
        <w:ind w:left="0"/>
        <w:jc w:val="both"/>
      </w:pPr>
      <w:r>
        <w:rPr>
          <w:rFonts w:ascii="Times New Roman"/>
          <w:b w:val="false"/>
          <w:i w:val="false"/>
          <w:color w:val="000000"/>
          <w:sz w:val="28"/>
        </w:rPr>
        <w:t xml:space="preserve">
      109. Жекеше әріптес заңнамаға сәйкес, МЖӘ объектісін жаңғырту мен пайдалануды бақылайтын немесе оған әсер ететін Мемлекеттік органдардың сертификаттары мен мақұлдауларын қоса алғанда, МЖӘ объектісін жаңғырту және пайдалану үшін талап етілуі мүмкін барлық Рұқсаттарды алуға, күшінде ұстауға және ұзартуға міндетті. Жекеше әріптес Рұқсаттарды беру және алу туралы өтініштерді даярлаумен байланысты барлық шығыстарды (баждар мен салықтарды қоса алғанда) өтеуі тиіс. </w:t>
      </w:r>
    </w:p>
    <w:bookmarkEnd w:id="4285"/>
    <w:bookmarkStart w:name="z4345" w:id="4286"/>
    <w:p>
      <w:pPr>
        <w:spacing w:after="0"/>
        <w:ind w:left="0"/>
        <w:jc w:val="both"/>
      </w:pPr>
      <w:r>
        <w:rPr>
          <w:rFonts w:ascii="Times New Roman"/>
          <w:b w:val="false"/>
          <w:i w:val="false"/>
          <w:color w:val="000000"/>
          <w:sz w:val="28"/>
        </w:rPr>
        <w:t>
      110. Мемлекеттік әріптес Жекеше әріптеске өзінің Рұқсаттарды беру үшін қажетті құзыреті шегінде көмек көрсетеді. Бұл тармақ Мемлекеттік әріптестің Жекеше әріптес үшін қандай да бір Рұқсат алуына міндеттемесін белгілемейді.</w:t>
      </w:r>
    </w:p>
    <w:bookmarkEnd w:id="4286"/>
    <w:bookmarkStart w:name="z4346" w:id="4287"/>
    <w:p>
      <w:pPr>
        <w:spacing w:after="0"/>
        <w:ind w:left="0"/>
        <w:jc w:val="left"/>
      </w:pPr>
      <w:r>
        <w:rPr>
          <w:rFonts w:ascii="Times New Roman"/>
          <w:b/>
          <w:i w:val="false"/>
          <w:color w:val="000000"/>
        </w:rPr>
        <w:t xml:space="preserve"> 11. МЖӘ объектісін жаңғыртуды ұйымдастыру</w:t>
      </w:r>
    </w:p>
    <w:bookmarkEnd w:id="4287"/>
    <w:bookmarkStart w:name="z4347" w:id="4288"/>
    <w:p>
      <w:pPr>
        <w:spacing w:after="0"/>
        <w:ind w:left="0"/>
        <w:jc w:val="both"/>
      </w:pPr>
      <w:r>
        <w:rPr>
          <w:rFonts w:ascii="Times New Roman"/>
          <w:b w:val="false"/>
          <w:i w:val="false"/>
          <w:color w:val="000000"/>
          <w:sz w:val="28"/>
        </w:rPr>
        <w:t xml:space="preserve">
      111. Жекеше әріптес МЖӘ объектісін заңнамада белгіленген тәртіпте және Жобалау-сметалық құжаттамаға сәйкес жаңғырту. </w:t>
      </w:r>
    </w:p>
    <w:bookmarkEnd w:id="4288"/>
    <w:bookmarkStart w:name="z4348" w:id="4289"/>
    <w:p>
      <w:pPr>
        <w:spacing w:after="0"/>
        <w:ind w:left="0"/>
        <w:jc w:val="both"/>
      </w:pPr>
      <w:r>
        <w:rPr>
          <w:rFonts w:ascii="Times New Roman"/>
          <w:b w:val="false"/>
          <w:i w:val="false"/>
          <w:color w:val="000000"/>
          <w:sz w:val="28"/>
        </w:rPr>
        <w:t xml:space="preserve">
      112. Жекеше әріптес Мемлекеттік әріптеске Жаңғырту бойынша кепілдікті тапсырады, ол келесі өлшемшарттарға сәйкес келуі тиіс: </w:t>
      </w:r>
    </w:p>
    <w:bookmarkEnd w:id="4289"/>
    <w:p>
      <w:pPr>
        <w:spacing w:after="0"/>
        <w:ind w:left="0"/>
        <w:jc w:val="both"/>
      </w:pPr>
      <w:r>
        <w:rPr>
          <w:rFonts w:ascii="Times New Roman"/>
          <w:b w:val="false"/>
          <w:i w:val="false"/>
          <w:color w:val="000000"/>
          <w:sz w:val="28"/>
        </w:rPr>
        <w:t>
      1) кепілдік қаржылық жабудан кейін ____ (жазумен көрсету) күн ішінде Үлгілік шарт бойынша болжанатын инвестициялардың құнынан ___% мөлшерінде беріледі;</w:t>
      </w:r>
    </w:p>
    <w:p>
      <w:pPr>
        <w:spacing w:after="0"/>
        <w:ind w:left="0"/>
        <w:jc w:val="both"/>
      </w:pPr>
      <w:r>
        <w:rPr>
          <w:rFonts w:ascii="Times New Roman"/>
          <w:b w:val="false"/>
          <w:i w:val="false"/>
          <w:color w:val="000000"/>
          <w:sz w:val="28"/>
        </w:rPr>
        <w:t>
       2) кепілдік Мемлекеттік әріптеске Жаңғырту бойынша жұмыстар кезеңінде, Жекеше әріптестің Үлгілік шарттың 112-тармағында көрсетілген Жаңғырту міндеттемелерін кез келген бұзуы жағдайында, берілген Жаңғырту кепілдігі бойынша талаптар қоюға мүмкіндік береді;</w:t>
      </w:r>
    </w:p>
    <w:p>
      <w:pPr>
        <w:spacing w:after="0"/>
        <w:ind w:left="0"/>
        <w:jc w:val="both"/>
      </w:pPr>
      <w:r>
        <w:rPr>
          <w:rFonts w:ascii="Times New Roman"/>
          <w:b w:val="false"/>
          <w:i w:val="false"/>
          <w:color w:val="000000"/>
          <w:sz w:val="28"/>
        </w:rPr>
        <w:t>
      3) кепілдік қандай күннің ерте келуіне байланысты қабылдау актісіне қол қойған күннен немесе Бұзу күніне ___ (жазумен көрсету) күнтізбелік күнге тең кезең өткеннен кейін кері қайтарып алынады.</w:t>
      </w:r>
    </w:p>
    <w:bookmarkStart w:name="z4349" w:id="4290"/>
    <w:p>
      <w:pPr>
        <w:spacing w:after="0"/>
        <w:ind w:left="0"/>
        <w:jc w:val="both"/>
      </w:pPr>
      <w:r>
        <w:rPr>
          <w:rFonts w:ascii="Times New Roman"/>
          <w:b w:val="false"/>
          <w:i w:val="false"/>
          <w:color w:val="000000"/>
          <w:sz w:val="28"/>
        </w:rPr>
        <w:t>
      113. Жаңғырту бойынша кепілдік Үлгілік шартқа 8-қосымшада көрсетілген нысан бойынша рәсімделеді.</w:t>
      </w:r>
    </w:p>
    <w:bookmarkEnd w:id="4290"/>
    <w:bookmarkStart w:name="z4350" w:id="4291"/>
    <w:p>
      <w:pPr>
        <w:spacing w:after="0"/>
        <w:ind w:left="0"/>
        <w:jc w:val="both"/>
      </w:pPr>
      <w:r>
        <w:rPr>
          <w:rFonts w:ascii="Times New Roman"/>
          <w:b w:val="false"/>
          <w:i w:val="false"/>
          <w:color w:val="000000"/>
          <w:sz w:val="28"/>
        </w:rPr>
        <w:t>
      114. Жаңғырту бойынша міндеттемелері мыналар:</w:t>
      </w:r>
    </w:p>
    <w:bookmarkEnd w:id="4291"/>
    <w:p>
      <w:pPr>
        <w:spacing w:after="0"/>
        <w:ind w:left="0"/>
        <w:jc w:val="both"/>
      </w:pPr>
      <w:r>
        <w:rPr>
          <w:rFonts w:ascii="Times New Roman"/>
          <w:b w:val="false"/>
          <w:i w:val="false"/>
          <w:color w:val="000000"/>
          <w:sz w:val="28"/>
        </w:rPr>
        <w:t>
      1) Үлгілік шарттың 233-тармағының 2-тармақшасында көрсетілген, Жаңғырту бойынша жұмыстардың мерзімі;</w:t>
      </w:r>
    </w:p>
    <w:p>
      <w:pPr>
        <w:spacing w:after="0"/>
        <w:ind w:left="0"/>
        <w:jc w:val="both"/>
      </w:pPr>
      <w:r>
        <w:rPr>
          <w:rFonts w:ascii="Times New Roman"/>
          <w:b w:val="false"/>
          <w:i w:val="false"/>
          <w:color w:val="000000"/>
          <w:sz w:val="28"/>
        </w:rPr>
        <w:t>
      2) Жобалау-сметалық құжаттама бойынша талаптар болып табылады.</w:t>
      </w:r>
    </w:p>
    <w:bookmarkStart w:name="z4351" w:id="4292"/>
    <w:p>
      <w:pPr>
        <w:spacing w:after="0"/>
        <w:ind w:left="0"/>
        <w:jc w:val="both"/>
      </w:pPr>
      <w:r>
        <w:rPr>
          <w:rFonts w:ascii="Times New Roman"/>
          <w:b w:val="false"/>
          <w:i w:val="false"/>
          <w:color w:val="000000"/>
          <w:sz w:val="28"/>
        </w:rPr>
        <w:t>
      115. Жекеше әріптес Жаңғырту бойынша міндеттемелерді Жаңғырту бойынша жұмыстардың басталу күнінен __ (жазумен көрсету) ай өткеннен кейін бұзған жағдайда, Тараптар орындалмаған жаңғырту бойынша міндеттемелерді қалай орындау керектігін шешу мақсатында кездесу өткізуге міндеттенеді.</w:t>
      </w:r>
    </w:p>
    <w:bookmarkEnd w:id="4292"/>
    <w:bookmarkStart w:name="z4352" w:id="4293"/>
    <w:p>
      <w:pPr>
        <w:spacing w:after="0"/>
        <w:ind w:left="0"/>
        <w:jc w:val="both"/>
      </w:pPr>
      <w:r>
        <w:rPr>
          <w:rFonts w:ascii="Times New Roman"/>
          <w:b w:val="false"/>
          <w:i w:val="false"/>
          <w:color w:val="000000"/>
          <w:sz w:val="28"/>
        </w:rPr>
        <w:t>
      116. Жоспарлы аяқтау күні өткен жағдайда, Мемлекеттік әріптес Жаңғырту бойынша жұмыстарды аяқтау үшін қосымша ___ (жазумен көрсету) ай беруге құқылы. Бұл ретте Мемлекеттік әріптес Жоспарлы аяқтау күнінен ___ (жазумен көрсету) күнтізбелік күн өткеннен кейін әр күнге МЖӘ объектісінің Құнынан ___% мөлшерінде мерзімін өткізу үшін айыппұлдар алады.</w:t>
      </w:r>
    </w:p>
    <w:bookmarkEnd w:id="4293"/>
    <w:bookmarkStart w:name="z4353" w:id="4294"/>
    <w:p>
      <w:pPr>
        <w:spacing w:after="0"/>
        <w:ind w:left="0"/>
        <w:jc w:val="both"/>
      </w:pPr>
      <w:r>
        <w:rPr>
          <w:rFonts w:ascii="Times New Roman"/>
          <w:b w:val="false"/>
          <w:i w:val="false"/>
          <w:color w:val="000000"/>
          <w:sz w:val="28"/>
        </w:rPr>
        <w:t>
      117. Егер Тараптар Жаңғырту бойынша жұмыстардың басталу күнінен ___ (жазумен көрсету) ай өткенге дейін келісімге қол жеткізе алмаса:</w:t>
      </w:r>
    </w:p>
    <w:bookmarkEnd w:id="4294"/>
    <w:p>
      <w:pPr>
        <w:spacing w:after="0"/>
        <w:ind w:left="0"/>
        <w:jc w:val="both"/>
      </w:pPr>
      <w:r>
        <w:rPr>
          <w:rFonts w:ascii="Times New Roman"/>
          <w:b w:val="false"/>
          <w:i w:val="false"/>
          <w:color w:val="000000"/>
          <w:sz w:val="28"/>
        </w:rPr>
        <w:t>
      1) жаңғырту бойынша міндеттемелер Жекеше әріптестің, оның ішінде қаржылық ұйымның кінәсі бойынша орындалмаған жағдайда:</w:t>
      </w:r>
    </w:p>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Жаңғырту бойынша кепілдік бойынша талаптарды толық көлемде қояды;</w:t>
      </w:r>
    </w:p>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 ішінде, Жобалау-сметалық құжаттамаға сәйкес Жекеше әріптес МЖӘ объектісін жаңғырту бойынша жұмсаған және Орындалған жұмыстар актісімен расталған капитал шығындарының сомасынан ___ %-ға тең сомада өтемақы төлеуге міндеттенеді;</w:t>
      </w:r>
    </w:p>
    <w:p>
      <w:pPr>
        <w:spacing w:after="0"/>
        <w:ind w:left="0"/>
        <w:jc w:val="both"/>
      </w:pPr>
      <w:r>
        <w:rPr>
          <w:rFonts w:ascii="Times New Roman"/>
          <w:b w:val="false"/>
          <w:i w:val="false"/>
          <w:color w:val="000000"/>
          <w:sz w:val="28"/>
        </w:rPr>
        <w:t>
      2) жаңғырту міндеттемелері Мемлекеттік әріптестің кінәсі бойынша орындалмаған жағдайда:</w:t>
      </w:r>
    </w:p>
    <w:p>
      <w:pPr>
        <w:spacing w:after="0"/>
        <w:ind w:left="0"/>
        <w:jc w:val="both"/>
      </w:pPr>
      <w:r>
        <w:rPr>
          <w:rFonts w:ascii="Times New Roman"/>
          <w:b w:val="false"/>
          <w:i w:val="false"/>
          <w:color w:val="000000"/>
          <w:sz w:val="28"/>
        </w:rPr>
        <w:t>
      Жекеше әріптес орындалмаған талаптарды орындау үшін Мемлекеттік әріптеске қосымша ___ (жазумен көрсету) ай беруге құқылы. Егер Тараптар Жаңғырту бойынша жұмыстардың басталу күнінен бастап ___ (жазумен көрсету) ай өткенге дейін келісімге келе алмаса:</w:t>
      </w:r>
    </w:p>
    <w:p>
      <w:pPr>
        <w:spacing w:after="0"/>
        <w:ind w:left="0"/>
        <w:jc w:val="both"/>
      </w:pPr>
      <w:r>
        <w:rPr>
          <w:rFonts w:ascii="Times New Roman"/>
          <w:b w:val="false"/>
          <w:i w:val="false"/>
          <w:color w:val="000000"/>
          <w:sz w:val="28"/>
        </w:rPr>
        <w:t>
      Жекеше әріптес, егер осындай кезең ішінде Мемлекеттік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Бұзу күніне дейін ___ (жазумен көрсету) күнтізбелік күн бұрын хабарлама жолдап, Үлгілік шартты бұзады;</w:t>
      </w:r>
    </w:p>
    <w:p>
      <w:pPr>
        <w:spacing w:after="0"/>
        <w:ind w:left="0"/>
        <w:jc w:val="both"/>
      </w:pPr>
      <w:r>
        <w:rPr>
          <w:rFonts w:ascii="Times New Roman"/>
          <w:b w:val="false"/>
          <w:i w:val="false"/>
          <w:color w:val="000000"/>
          <w:sz w:val="28"/>
        </w:rPr>
        <w:t>
      осы тармақшаға сәйкес бұзған жағдайда Мемлекеттік әріптес Жекеше әріптеске Жаңғырту бойынша кепілдікті қайтарады;</w:t>
      </w:r>
    </w:p>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жаңғырту бойынша жұмсаған және Орындалған жұмыстар актісімен расталған капитал шығындарының сомасынан ___ %-ға тең сомада өтемақы төлеуге міндеттенеді.</w:t>
      </w:r>
    </w:p>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Жаңғырту бойынша кепілдікті қайтарады;</w:t>
      </w:r>
    </w:p>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жаңғырту бойынша жұмсаған және Орындалған жұмыстар актісімен расталған капитал шығындарының сомасынан ___ %-ға тең сомада өтемақы төлеуге міндеттенеді.</w:t>
      </w:r>
    </w:p>
    <w:bookmarkStart w:name="z4354" w:id="4295"/>
    <w:p>
      <w:pPr>
        <w:spacing w:after="0"/>
        <w:ind w:left="0"/>
        <w:jc w:val="both"/>
      </w:pPr>
      <w:r>
        <w:rPr>
          <w:rFonts w:ascii="Times New Roman"/>
          <w:b w:val="false"/>
          <w:i w:val="false"/>
          <w:color w:val="000000"/>
          <w:sz w:val="28"/>
        </w:rPr>
        <w:t>
      118. МЖӘ объектісін жаңғырту Жекеше әріптес тартатын қаражаттар есебінен жүзеге асырылады.</w:t>
      </w:r>
    </w:p>
    <w:bookmarkEnd w:id="4295"/>
    <w:bookmarkStart w:name="z4355" w:id="4296"/>
    <w:p>
      <w:pPr>
        <w:spacing w:after="0"/>
        <w:ind w:left="0"/>
        <w:jc w:val="both"/>
      </w:pPr>
      <w:r>
        <w:rPr>
          <w:rFonts w:ascii="Times New Roman"/>
          <w:b w:val="false"/>
          <w:i w:val="false"/>
          <w:color w:val="000000"/>
          <w:sz w:val="28"/>
        </w:rPr>
        <w:t>
      119. Жекеше әріптес МЖӘ объектісінің техникалық құрамына, ұсынылған материалдар мен жабдықтардың тиісті емес сапасына жауапты болады.</w:t>
      </w:r>
    </w:p>
    <w:bookmarkEnd w:id="4296"/>
    <w:bookmarkStart w:name="z4356" w:id="4297"/>
    <w:p>
      <w:pPr>
        <w:spacing w:after="0"/>
        <w:ind w:left="0"/>
        <w:jc w:val="both"/>
      </w:pPr>
      <w:r>
        <w:rPr>
          <w:rFonts w:ascii="Times New Roman"/>
          <w:b w:val="false"/>
          <w:i w:val="false"/>
          <w:color w:val="000000"/>
          <w:sz w:val="28"/>
        </w:rPr>
        <w:t>
      120. Мемлекеттік әріптес Жекеше әріптеске және оның уәкілеттік берген тұлғаларына МЖӘ объектісіне еркін қолжетімділікті қамтамасыз етеді.</w:t>
      </w:r>
    </w:p>
    <w:bookmarkEnd w:id="4297"/>
    <w:bookmarkStart w:name="z4357" w:id="4298"/>
    <w:p>
      <w:pPr>
        <w:spacing w:after="0"/>
        <w:ind w:left="0"/>
        <w:jc w:val="both"/>
      </w:pPr>
      <w:r>
        <w:rPr>
          <w:rFonts w:ascii="Times New Roman"/>
          <w:b w:val="false"/>
          <w:i w:val="false"/>
          <w:color w:val="000000"/>
          <w:sz w:val="28"/>
        </w:rPr>
        <w:t>
      121. Жекеше әріптес Техникалық қадағалаудың келісуі бойынша, МЖӘ объектісін Жаңғырту бойынша жұмыстарды орындауға, әрекеттері үшін Жекеше әріптес өзінің меншікті әрекеттері ретінде жауап беретін үшінші тұлғаларды (қажет болған жағдайда нақты тартылатын тұлғаларды көрсетуге болады) тартуға құқылы.</w:t>
      </w:r>
    </w:p>
    <w:bookmarkEnd w:id="4298"/>
    <w:bookmarkStart w:name="z4358" w:id="4299"/>
    <w:p>
      <w:pPr>
        <w:spacing w:after="0"/>
        <w:ind w:left="0"/>
        <w:jc w:val="both"/>
      </w:pPr>
      <w:r>
        <w:rPr>
          <w:rFonts w:ascii="Times New Roman"/>
          <w:b w:val="false"/>
          <w:i w:val="false"/>
          <w:color w:val="000000"/>
          <w:sz w:val="28"/>
        </w:rPr>
        <w:t>
      122. Жекеше әріптес Үлгілік шарттың әрекет ету мерзімі кезеңінде Жаңғырту бойынша жұмыстардың сапасына жауапты болады.</w:t>
      </w:r>
    </w:p>
    <w:bookmarkEnd w:id="4299"/>
    <w:bookmarkStart w:name="z4359" w:id="4300"/>
    <w:p>
      <w:pPr>
        <w:spacing w:after="0"/>
        <w:ind w:left="0"/>
        <w:jc w:val="both"/>
      </w:pPr>
      <w:r>
        <w:rPr>
          <w:rFonts w:ascii="Times New Roman"/>
          <w:b w:val="false"/>
          <w:i w:val="false"/>
          <w:color w:val="000000"/>
          <w:sz w:val="28"/>
        </w:rPr>
        <w:t>
      123. Жекеше әріптес Жаңғырту бойынша жұмыстар кезеңінде Мемлекеттік әріптеске ай сайын Жаңғырту бойынша жұмыстардың орындалуы және олардың Жобалау-сметалық құжаттамаға сәйкестігі туралы мәліметтерден тұратын жаңғырту туралы есеп тапсырып отыруы тиіс.</w:t>
      </w:r>
    </w:p>
    <w:bookmarkEnd w:id="4300"/>
    <w:bookmarkStart w:name="z4360" w:id="4301"/>
    <w:p>
      <w:pPr>
        <w:spacing w:after="0"/>
        <w:ind w:left="0"/>
        <w:jc w:val="both"/>
      </w:pPr>
      <w:r>
        <w:rPr>
          <w:rFonts w:ascii="Times New Roman"/>
          <w:b w:val="false"/>
          <w:i w:val="false"/>
          <w:color w:val="000000"/>
          <w:sz w:val="28"/>
        </w:rPr>
        <w:t>
      124. Жаңғырту туралы есептер жұмыстардың жүргізілу тәртібі, жаңғырту үшін қолданылған материалдар және жаңғырту шығыстары туралы ақпаратты қамтуы тиіс. Жаңғырту туралы есептер Жекеше әріптестің Бас мердігерлермен немесе Кредиторлармен қатынастарында қолданылатын кез келген өзге нысанда берілуі мүмкін.</w:t>
      </w:r>
    </w:p>
    <w:bookmarkEnd w:id="4301"/>
    <w:bookmarkStart w:name="z4361" w:id="4302"/>
    <w:p>
      <w:pPr>
        <w:spacing w:after="0"/>
        <w:ind w:left="0"/>
        <w:jc w:val="both"/>
      </w:pPr>
      <w:r>
        <w:rPr>
          <w:rFonts w:ascii="Times New Roman"/>
          <w:b w:val="false"/>
          <w:i w:val="false"/>
          <w:color w:val="000000"/>
          <w:sz w:val="28"/>
        </w:rPr>
        <w:t>
      125. Мемлекеттік әріптес МЖӘ объектісін Жаңғырту бойынша жұмыстардың орындалуын ұйымдастыру кезінде Жекеше әріптеске көмек көрсетуге міндеттенеді.</w:t>
      </w:r>
    </w:p>
    <w:bookmarkEnd w:id="4302"/>
    <w:bookmarkStart w:name="z4362" w:id="4303"/>
    <w:p>
      <w:pPr>
        <w:spacing w:after="0"/>
        <w:ind w:left="0"/>
        <w:jc w:val="both"/>
      </w:pPr>
      <w:r>
        <w:rPr>
          <w:rFonts w:ascii="Times New Roman"/>
          <w:b w:val="false"/>
          <w:i w:val="false"/>
          <w:color w:val="000000"/>
          <w:sz w:val="28"/>
        </w:rPr>
        <w:t>
      126. Мемлекеттік әріптес Жобалау-сметалық құжаттаманың Үлгілік шартта белгіленген талаптарға сәйкес келмеуін анықтаған жағдайда, Жекеше әріптес Мемлекеттік әріптес шешімінің негізінде жобалық құжаттамаға қажетті өзгерістер енгізу сәтіне дейін МЖӘ объектісін Жаңғырту бойынша жұмысты тоқтата тұруға міндеттенеді. Жобалау-сметалық құжаттаманың Үлгілік шартта белгіленген талаптарға сәйкес келмеуін анықтаған кезде Жекеше әріптес Үлгілік шартта көрсетілген тәртіпте және мөлшерде Мемлекеттік әріптес алдында жауапты болады.</w:t>
      </w:r>
    </w:p>
    <w:bookmarkEnd w:id="4303"/>
    <w:bookmarkStart w:name="z4363" w:id="4304"/>
    <w:p>
      <w:pPr>
        <w:spacing w:after="0"/>
        <w:ind w:left="0"/>
        <w:jc w:val="both"/>
      </w:pPr>
      <w:r>
        <w:rPr>
          <w:rFonts w:ascii="Times New Roman"/>
          <w:b w:val="false"/>
          <w:i w:val="false"/>
          <w:color w:val="000000"/>
          <w:sz w:val="28"/>
        </w:rPr>
        <w:t>
      127. Жекеше әріптес МЖӘ объектісін заңнамада және Үлгілік шартта белгіленген тәртіпте пайдалануға енгізеді.</w:t>
      </w:r>
    </w:p>
    <w:bookmarkEnd w:id="4304"/>
    <w:bookmarkStart w:name="z4364" w:id="4305"/>
    <w:p>
      <w:pPr>
        <w:spacing w:after="0"/>
        <w:ind w:left="0"/>
        <w:jc w:val="both"/>
      </w:pPr>
      <w:r>
        <w:rPr>
          <w:rFonts w:ascii="Times New Roman"/>
          <w:b w:val="false"/>
          <w:i w:val="false"/>
          <w:color w:val="000000"/>
          <w:sz w:val="28"/>
        </w:rPr>
        <w:t>
      128. Жекеше әріптес Үлгілік шартта белгіленген мерзімде МЖӘ объектісін жаңғыртуды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кейінгі іс-қимылдарын келісу мақсатында аталған жағдаяттар туралы Мемлекеттік әріптеске дереу хабарлауға міндеттенеді.</w:t>
      </w:r>
    </w:p>
    <w:bookmarkEnd w:id="4305"/>
    <w:bookmarkStart w:name="z4365" w:id="4306"/>
    <w:p>
      <w:pPr>
        <w:spacing w:after="0"/>
        <w:ind w:left="0"/>
        <w:jc w:val="both"/>
      </w:pPr>
      <w:r>
        <w:rPr>
          <w:rFonts w:ascii="Times New Roman"/>
          <w:b w:val="false"/>
          <w:i w:val="false"/>
          <w:color w:val="000000"/>
          <w:sz w:val="28"/>
        </w:rPr>
        <w:t>
      129. Мемлекеттік әріптес Үлгілік шартта және бастапқы Жобалау-сметалық құжаттамада көрсетілмеген, бірақ МЖӘ объектісін салу үшін күтпеген мән-жағдайлар пайда болғанда талап етілетін қосымша жұмыстарды орындауды Жекеше әріптеске тапсыруға құқылы.</w:t>
      </w:r>
    </w:p>
    <w:bookmarkEnd w:id="4306"/>
    <w:bookmarkStart w:name="z4366" w:id="4307"/>
    <w:p>
      <w:pPr>
        <w:spacing w:after="0"/>
        <w:ind w:left="0"/>
        <w:jc w:val="both"/>
      </w:pPr>
      <w:r>
        <w:rPr>
          <w:rFonts w:ascii="Times New Roman"/>
          <w:b w:val="false"/>
          <w:i w:val="false"/>
          <w:color w:val="000000"/>
          <w:sz w:val="28"/>
        </w:rPr>
        <w:t>
      130. Жекеше әріптес ___ (жазумен көрсету) күнтізбелік күн мерзімде Үлгілік шарттың 129-тармағында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___ (жазумен көрсету) күннен аспайтын қысқа мерзімде Жекеше әріптеске оларды бекіту немесе бас тарту туралы хабарлауға міндеттенеді. </w:t>
      </w:r>
    </w:p>
    <w:bookmarkEnd w:id="4307"/>
    <w:bookmarkStart w:name="z4367" w:id="4308"/>
    <w:p>
      <w:pPr>
        <w:spacing w:after="0"/>
        <w:ind w:left="0"/>
        <w:jc w:val="both"/>
      </w:pPr>
      <w:r>
        <w:rPr>
          <w:rFonts w:ascii="Times New Roman"/>
          <w:b w:val="false"/>
          <w:i w:val="false"/>
          <w:color w:val="000000"/>
          <w:sz w:val="28"/>
        </w:rPr>
        <w:t>
      131. Үлгілік шарттың 129-тармағында көрсетілген жобалау кезінде жіберілген қателер немесе жіберілген олқылықтар салдарынсыз туындаған және Жекеше әріптес үшін қосымша шығындар алып келетін қосымша жұмыстар шығыстарын Мемлекеттік әріптес өтейді.</w:t>
      </w:r>
    </w:p>
    <w:bookmarkEnd w:id="4308"/>
    <w:bookmarkStart w:name="z4368" w:id="4309"/>
    <w:p>
      <w:pPr>
        <w:spacing w:after="0"/>
        <w:ind w:left="0"/>
        <w:jc w:val="both"/>
      </w:pPr>
      <w:r>
        <w:rPr>
          <w:rFonts w:ascii="Times New Roman"/>
          <w:b w:val="false"/>
          <w:i w:val="false"/>
          <w:color w:val="000000"/>
          <w:sz w:val="28"/>
        </w:rPr>
        <w:t>
      132. Егер Үлгілік шарттың 129-тармағында көрсетілген қосымша жұмыстарды орындау Үлгілік шартқа 3-қосымшада келтірілген қаржы-экономикалық жоспар көрсеткіштерін бұзуға алып келетін болса, Тараптар белгіленген тәртіпте Үлгілік шартқа өзгерістер және/немесе толықтырулар енгізеді.</w:t>
      </w:r>
    </w:p>
    <w:bookmarkEnd w:id="4309"/>
    <w:bookmarkStart w:name="z4369" w:id="4310"/>
    <w:p>
      <w:pPr>
        <w:spacing w:after="0"/>
        <w:ind w:left="0"/>
        <w:jc w:val="both"/>
      </w:pPr>
      <w:r>
        <w:rPr>
          <w:rFonts w:ascii="Times New Roman"/>
          <w:b w:val="false"/>
          <w:i w:val="false"/>
          <w:color w:val="000000"/>
          <w:sz w:val="28"/>
        </w:rPr>
        <w:t>
      133.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 және функцияларын атқаруы бойынша жауапты болады.</w:t>
      </w:r>
    </w:p>
    <w:bookmarkEnd w:id="4310"/>
    <w:bookmarkStart w:name="z4370" w:id="4311"/>
    <w:p>
      <w:pPr>
        <w:spacing w:after="0"/>
        <w:ind w:left="0"/>
        <w:jc w:val="left"/>
      </w:pPr>
      <w:r>
        <w:rPr>
          <w:rFonts w:ascii="Times New Roman"/>
          <w:b/>
          <w:i w:val="false"/>
          <w:color w:val="000000"/>
        </w:rPr>
        <w:t xml:space="preserve"> 12. Ауыстырылатын шамдарды кәдеге жарату</w:t>
      </w:r>
    </w:p>
    <w:bookmarkEnd w:id="4311"/>
    <w:bookmarkStart w:name="z4371" w:id="4312"/>
    <w:p>
      <w:pPr>
        <w:spacing w:after="0"/>
        <w:ind w:left="0"/>
        <w:jc w:val="both"/>
      </w:pPr>
      <w:r>
        <w:rPr>
          <w:rFonts w:ascii="Times New Roman"/>
          <w:b w:val="false"/>
          <w:i w:val="false"/>
          <w:color w:val="000000"/>
          <w:sz w:val="28"/>
        </w:rPr>
        <w:t xml:space="preserve">
      134. Жекеше әріптес ауыстырылатын шамдарды заңнамада белгіленген талаптарға сәйкес кәдеге жаратады. </w:t>
      </w:r>
    </w:p>
    <w:bookmarkEnd w:id="4312"/>
    <w:bookmarkStart w:name="z4372" w:id="4313"/>
    <w:p>
      <w:pPr>
        <w:spacing w:after="0"/>
        <w:ind w:left="0"/>
        <w:jc w:val="both"/>
      </w:pPr>
      <w:r>
        <w:rPr>
          <w:rFonts w:ascii="Times New Roman"/>
          <w:b w:val="false"/>
          <w:i w:val="false"/>
          <w:color w:val="000000"/>
          <w:sz w:val="28"/>
        </w:rPr>
        <w:t xml:space="preserve">
      135. Жекеше әріптес кәдеге жарату кезінде Мемлекеттік әріптестің кез келген ұсынымдарын есепке алады және заңнаманың ережелерін сақтайды. </w:t>
      </w:r>
    </w:p>
    <w:bookmarkEnd w:id="4313"/>
    <w:bookmarkStart w:name="z4373" w:id="4314"/>
    <w:p>
      <w:pPr>
        <w:spacing w:after="0"/>
        <w:ind w:left="0"/>
        <w:jc w:val="left"/>
      </w:pPr>
      <w:r>
        <w:rPr>
          <w:rFonts w:ascii="Times New Roman"/>
          <w:b/>
          <w:i w:val="false"/>
          <w:color w:val="000000"/>
        </w:rPr>
        <w:t xml:space="preserve"> 13. МЖӘ объектісіне меншік құқықтары және оларды беру тәртібі</w:t>
      </w:r>
    </w:p>
    <w:bookmarkEnd w:id="4314"/>
    <w:bookmarkStart w:name="z4374" w:id="4315"/>
    <w:p>
      <w:pPr>
        <w:spacing w:after="0"/>
        <w:ind w:left="0"/>
        <w:jc w:val="both"/>
      </w:pPr>
      <w:r>
        <w:rPr>
          <w:rFonts w:ascii="Times New Roman"/>
          <w:b w:val="false"/>
          <w:i w:val="false"/>
          <w:color w:val="000000"/>
          <w:sz w:val="28"/>
        </w:rPr>
        <w:t>
      136. Жекеше әріптес Мемлекеттік әріптесті бұл туралы Жоспарлы аяқтау күніне дейін ____ (жазумен көрсету) айдан кешіктірмей жазбаша хабардар етуге міндетті.</w:t>
      </w:r>
    </w:p>
    <w:bookmarkEnd w:id="4315"/>
    <w:bookmarkStart w:name="z4375" w:id="4316"/>
    <w:p>
      <w:pPr>
        <w:spacing w:after="0"/>
        <w:ind w:left="0"/>
        <w:jc w:val="both"/>
      </w:pPr>
      <w:r>
        <w:rPr>
          <w:rFonts w:ascii="Times New Roman"/>
          <w:b w:val="false"/>
          <w:i w:val="false"/>
          <w:color w:val="000000"/>
          <w:sz w:val="28"/>
        </w:rPr>
        <w:t>
      137. МЖӘ объектісін мемлекеттік меншікке қабылдау Қазақстан Республикасы Ұлттық экономика министрінің м.а. 2015 жылғы 25 қарашадағы № 713 бұйрығымен бекітілген МЖӘ объектілерін мемлекеттік меншікке қабылдау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тәртіпте жүзеге асырылады.</w:t>
      </w:r>
    </w:p>
    <w:bookmarkEnd w:id="4316"/>
    <w:bookmarkStart w:name="z4376" w:id="4317"/>
    <w:p>
      <w:pPr>
        <w:spacing w:after="0"/>
        <w:ind w:left="0"/>
        <w:jc w:val="both"/>
      </w:pPr>
      <w:r>
        <w:rPr>
          <w:rFonts w:ascii="Times New Roman"/>
          <w:b w:val="false"/>
          <w:i w:val="false"/>
          <w:color w:val="000000"/>
          <w:sz w:val="28"/>
        </w:rPr>
        <w:t>
      138. Тараптар МЖӘ объектісін мемлекеттік меншікке тапсырғаннан кейін Жекеше әріптестің өтініші келіп түскен күннен ___ (жазумен көрсету) күнтізбелік күннен көп емес мерзімде, қандай күн ертерек келетіндігіне байланысты Үлгілік шарттың Әрекет ету мерзімінің өту күніне дейін немесе Үлгілік шартты бұзу күніне дейін Үлгілік шарт бойынша құқықтарды іске асыру және міндеттемелерді орындау үшін МЖӘ объектісін Жекеше әріптестің иеленуіне және пайдалануына қабылдау-тапсыру актісін рәсімдейді.</w:t>
      </w:r>
    </w:p>
    <w:bookmarkEnd w:id="4317"/>
    <w:bookmarkStart w:name="z4377" w:id="4318"/>
    <w:p>
      <w:pPr>
        <w:spacing w:after="0"/>
        <w:ind w:left="0"/>
        <w:jc w:val="both"/>
      </w:pPr>
      <w:r>
        <w:rPr>
          <w:rFonts w:ascii="Times New Roman"/>
          <w:b w:val="false"/>
          <w:i w:val="false"/>
          <w:color w:val="000000"/>
          <w:sz w:val="28"/>
        </w:rPr>
        <w:t>
      139. Жекеше әріптес Үлгілік шарттың Әрекет ету мерзімінің өту күніне дейін, ал Үлгілік шартта қарастырылған оны мерзімінен бұрын бұзған және өзге де жағдайларда Үлгілік шартты бұзу күніне дейін ___ (жазумен көрсету) айдан кешіктірмей Мемлекеттік әріптестің мекен-жайына ілеспе хатпен қызметтерді және барлық қажетті құжаттаманы қоса МЖӘ объектісін Мемлекеттік әріптеске тапсыру жоспарын дайындайды.</w:t>
      </w:r>
    </w:p>
    <w:bookmarkEnd w:id="4318"/>
    <w:bookmarkStart w:name="z4378" w:id="4319"/>
    <w:p>
      <w:pPr>
        <w:spacing w:after="0"/>
        <w:ind w:left="0"/>
        <w:jc w:val="both"/>
      </w:pPr>
      <w:r>
        <w:rPr>
          <w:rFonts w:ascii="Times New Roman"/>
          <w:b w:val="false"/>
          <w:i w:val="false"/>
          <w:color w:val="000000"/>
          <w:sz w:val="28"/>
        </w:rPr>
        <w:t>
      140. Мемлекеттік әріптес Жекеше әріптестен МЖӘ объектісін тапсыру жоспарын алған күннен бастап _____ (жазумен көрсету) күнтізбелік күн ішінде оны тексеруі және бекітуі тиіс.</w:t>
      </w:r>
    </w:p>
    <w:bookmarkEnd w:id="4319"/>
    <w:bookmarkStart w:name="z4379" w:id="4320"/>
    <w:p>
      <w:pPr>
        <w:spacing w:after="0"/>
        <w:ind w:left="0"/>
        <w:jc w:val="both"/>
      </w:pPr>
      <w:r>
        <w:rPr>
          <w:rFonts w:ascii="Times New Roman"/>
          <w:b w:val="false"/>
          <w:i w:val="false"/>
          <w:color w:val="000000"/>
          <w:sz w:val="28"/>
        </w:rPr>
        <w:t>
      141. Жекеше әріптес Мемлекеттік әріптеске Үлгілік шарттың Әрекет ету мерзімінің өту күніне дейін, оны мерзімінен бұрын бұзған және Үлгілік шартта қарастырылған өзге де жағдайларда ___ (жазумен көрсету) күнтізбелік күн ішінде:</w:t>
      </w:r>
    </w:p>
    <w:bookmarkEnd w:id="4320"/>
    <w:p>
      <w:pPr>
        <w:spacing w:after="0"/>
        <w:ind w:left="0"/>
        <w:jc w:val="both"/>
      </w:pPr>
      <w:r>
        <w:rPr>
          <w:rFonts w:ascii="Times New Roman"/>
          <w:b w:val="false"/>
          <w:i w:val="false"/>
          <w:color w:val="000000"/>
          <w:sz w:val="28"/>
        </w:rPr>
        <w:t>
      1) соңғы ___ (жазумен көрсету) жылдағы барлық сызбаларды, тексерулердің нәтижелерін және құжаттарды;</w:t>
      </w:r>
    </w:p>
    <w:p>
      <w:pPr>
        <w:spacing w:after="0"/>
        <w:ind w:left="0"/>
        <w:jc w:val="both"/>
      </w:pPr>
      <w:r>
        <w:rPr>
          <w:rFonts w:ascii="Times New Roman"/>
          <w:b w:val="false"/>
          <w:i w:val="false"/>
          <w:color w:val="000000"/>
          <w:sz w:val="28"/>
        </w:rPr>
        <w:t>
      2) шектеусіз, пайдалануда тұрған коммуникацияларды, дабылдарды және өзге де жүйелерді қоса, МЖӘ объектісіне қызмет көрсету бойынша операциялық және техникалық құжаттаманы;</w:t>
      </w:r>
    </w:p>
    <w:p>
      <w:pPr>
        <w:spacing w:after="0"/>
        <w:ind w:left="0"/>
        <w:jc w:val="both"/>
      </w:pPr>
      <w:r>
        <w:rPr>
          <w:rFonts w:ascii="Times New Roman"/>
          <w:b w:val="false"/>
          <w:i w:val="false"/>
          <w:color w:val="000000"/>
          <w:sz w:val="28"/>
        </w:rPr>
        <w:t>
      3) жабдықтарға, материалдарға және жұмыстарға қатысты өндірушінің кепілдіктерін;</w:t>
      </w:r>
    </w:p>
    <w:p>
      <w:pPr>
        <w:spacing w:after="0"/>
        <w:ind w:left="0"/>
        <w:jc w:val="both"/>
      </w:pPr>
      <w:r>
        <w:rPr>
          <w:rFonts w:ascii="Times New Roman"/>
          <w:b w:val="false"/>
          <w:i w:val="false"/>
          <w:color w:val="000000"/>
          <w:sz w:val="28"/>
        </w:rPr>
        <w:t>
      4) барлық автоматтандырылған және автоматтандырылмаған жазбаларды, есептерді, деректерді, құжаттарды және ақпаратты;</w:t>
      </w:r>
    </w:p>
    <w:p>
      <w:pPr>
        <w:spacing w:after="0"/>
        <w:ind w:left="0"/>
        <w:jc w:val="both"/>
      </w:pPr>
      <w:r>
        <w:rPr>
          <w:rFonts w:ascii="Times New Roman"/>
          <w:b w:val="false"/>
          <w:i w:val="false"/>
          <w:color w:val="000000"/>
          <w:sz w:val="28"/>
        </w:rPr>
        <w:t>
      5) МЖӘ объектісімен байланысты Үлгілік шарттар бойынша барлық құқықтарды және Жекеше әріптесті сақтандыру шарттарын;</w:t>
      </w:r>
    </w:p>
    <w:p>
      <w:pPr>
        <w:spacing w:after="0"/>
        <w:ind w:left="0"/>
        <w:jc w:val="both"/>
      </w:pPr>
      <w:r>
        <w:rPr>
          <w:rFonts w:ascii="Times New Roman"/>
          <w:b w:val="false"/>
          <w:i w:val="false"/>
          <w:color w:val="000000"/>
          <w:sz w:val="28"/>
        </w:rPr>
        <w:t>
      6) Жекеше әріптеске немесе оның шотына төлеуге жататын, бірақ осындай күнге төленбеген сақтандыру өтемі сомаларына қатысты барлық құқықтарды өтеусіз тапсыруы тиіс.</w:t>
      </w:r>
    </w:p>
    <w:bookmarkStart w:name="z4380" w:id="4321"/>
    <w:p>
      <w:pPr>
        <w:spacing w:after="0"/>
        <w:ind w:left="0"/>
        <w:jc w:val="both"/>
      </w:pPr>
      <w:r>
        <w:rPr>
          <w:rFonts w:ascii="Times New Roman"/>
          <w:b w:val="false"/>
          <w:i w:val="false"/>
          <w:color w:val="000000"/>
          <w:sz w:val="28"/>
        </w:rPr>
        <w:t>
      142. Мемлекеттік әріптес Үлгілік шарттың Әрекет ету мерзімінің өту күніне дейін ___ (жазумен көрсету) күнтізбелік күн бұрын МЖӘ объектісін қарауды жүргізуі тиіс.</w:t>
      </w:r>
    </w:p>
    <w:bookmarkEnd w:id="4321"/>
    <w:bookmarkStart w:name="z4381" w:id="4322"/>
    <w:p>
      <w:pPr>
        <w:spacing w:after="0"/>
        <w:ind w:left="0"/>
        <w:jc w:val="both"/>
      </w:pPr>
      <w:r>
        <w:rPr>
          <w:rFonts w:ascii="Times New Roman"/>
          <w:b w:val="false"/>
          <w:i w:val="false"/>
          <w:color w:val="000000"/>
          <w:sz w:val="28"/>
        </w:rPr>
        <w:t>
      143. МЖӘ объектісін қарау кезінде тапсырылатын МЖӘ объектісінде Ақаулар табылған жағдайда Мемлекеттік әріптес оны жою үшін Жекеше әріптесті анықталған Ақау туралы хабардар етеді. Мемлекеттік әріптес Жекеше әріптес Ақауларды жойғаннан кейін қорытынды қарауға сүйене отырып, қабылдау-тапсыру актісін беруі тиіс.</w:t>
      </w:r>
    </w:p>
    <w:bookmarkEnd w:id="4322"/>
    <w:bookmarkStart w:name="z4382" w:id="4323"/>
    <w:p>
      <w:pPr>
        <w:spacing w:after="0"/>
        <w:ind w:left="0"/>
        <w:jc w:val="both"/>
      </w:pPr>
      <w:r>
        <w:rPr>
          <w:rFonts w:ascii="Times New Roman"/>
          <w:b w:val="false"/>
          <w:i w:val="false"/>
          <w:color w:val="000000"/>
          <w:sz w:val="28"/>
        </w:rPr>
        <w:t>
      144. Жекеше әріптес МЖӘ объектісін басқарудың көшуін, Қызметтерді тұтынушылар үшін артық кідірістер мен қолайсыздықтарды болдырмауды қамтамасыз ететіндей қамтамасыз ету үшін, Мемлекеттік әріптеспен толық көлемде қызмет істеуге міндетті.</w:t>
      </w:r>
    </w:p>
    <w:bookmarkEnd w:id="4323"/>
    <w:bookmarkStart w:name="z4383" w:id="4324"/>
    <w:p>
      <w:pPr>
        <w:spacing w:after="0"/>
        <w:ind w:left="0"/>
        <w:jc w:val="both"/>
      </w:pPr>
      <w:r>
        <w:rPr>
          <w:rFonts w:ascii="Times New Roman"/>
          <w:b w:val="false"/>
          <w:i w:val="false"/>
          <w:color w:val="000000"/>
          <w:sz w:val="28"/>
        </w:rPr>
        <w:t>
      145. МЖӘ объектісі пайдалануға берілгенге дейін Шарт мерзімінен бұрын бұзылған жағдайда, Жекеше әріптес Мемлекеттік әріптеске беретін МЖӘ объектісіне үшінші тұлғалар құқықтарының ауыртпалығы салынбауға тиіс. Үлгілік шарттың әрекет ету мерзімі аяқталған, сондай-ақ МЖӘ объектісін пайдалануға берген күннен кейін оны мерзімінен бұрын бұзған жағдайда, Жекеше әріптес Мемлекеттік әріптеске беретін МЖӘ объектісі Үлгілік шартқа 9-қосымшада көрсетілген күйде болуы, оның бейініне сәйкес пайдалануға жарамды болуға тиіс және оған үшінші тұлғалар құқықтарының ауыртпалығы салынбауға тиіс.</w:t>
      </w:r>
    </w:p>
    <w:bookmarkEnd w:id="4324"/>
    <w:bookmarkStart w:name="z4384" w:id="4325"/>
    <w:p>
      <w:pPr>
        <w:spacing w:after="0"/>
        <w:ind w:left="0"/>
        <w:jc w:val="both"/>
      </w:pPr>
      <w:r>
        <w:rPr>
          <w:rFonts w:ascii="Times New Roman"/>
          <w:b w:val="false"/>
          <w:i w:val="false"/>
          <w:color w:val="000000"/>
          <w:sz w:val="28"/>
        </w:rPr>
        <w:t>
      146. Жекеше әріптес тапсыру күнінен бастап МЖӘ объектісін иелену және пайдалану құқығын жоғалтады.</w:t>
      </w:r>
    </w:p>
    <w:bookmarkEnd w:id="4325"/>
    <w:bookmarkStart w:name="z4385" w:id="4326"/>
    <w:p>
      <w:pPr>
        <w:spacing w:after="0"/>
        <w:ind w:left="0"/>
        <w:jc w:val="left"/>
      </w:pPr>
      <w:r>
        <w:rPr>
          <w:rFonts w:ascii="Times New Roman"/>
          <w:b/>
          <w:i w:val="false"/>
          <w:color w:val="000000"/>
        </w:rPr>
        <w:t xml:space="preserve"> 14. МЖӘ объектісін пайдалану</w:t>
      </w:r>
    </w:p>
    <w:bookmarkEnd w:id="4326"/>
    <w:bookmarkStart w:name="z4386" w:id="4327"/>
    <w:p>
      <w:pPr>
        <w:spacing w:after="0"/>
        <w:ind w:left="0"/>
        <w:jc w:val="both"/>
      </w:pPr>
      <w:r>
        <w:rPr>
          <w:rFonts w:ascii="Times New Roman"/>
          <w:b w:val="false"/>
          <w:i w:val="false"/>
          <w:color w:val="000000"/>
          <w:sz w:val="28"/>
        </w:rPr>
        <w:t>
      147. Жекеше әріптес МЖӘ объектісін, Жоспарлы аяқтау және Мемлекеттік әріптес Жекеше әріптеске МЖӘ объектісін пайдалануға беру күнінен бастап Үлгілік шарттың әрекет ету мерзімінің өту күніне дейін энергиятиімділік көркеткіштеріне қол жеткізу бойынша кірістерді алу мүмкіндігімен тек қана Қызметтерді ұйымдастыру үшін пайдаланады.</w:t>
      </w:r>
    </w:p>
    <w:bookmarkEnd w:id="4327"/>
    <w:bookmarkStart w:name="z4387" w:id="4328"/>
    <w:p>
      <w:pPr>
        <w:spacing w:after="0"/>
        <w:ind w:left="0"/>
        <w:jc w:val="both"/>
      </w:pPr>
      <w:r>
        <w:rPr>
          <w:rFonts w:ascii="Times New Roman"/>
          <w:b w:val="false"/>
          <w:i w:val="false"/>
          <w:color w:val="000000"/>
          <w:sz w:val="28"/>
        </w:rPr>
        <w:t>
      148. МЖӘ объектісі ___ (жазумен көрсету) жыл мерзімге пайдалануға беріледі.</w:t>
      </w:r>
    </w:p>
    <w:bookmarkEnd w:id="4328"/>
    <w:bookmarkStart w:name="z4388" w:id="4329"/>
    <w:p>
      <w:pPr>
        <w:spacing w:after="0"/>
        <w:ind w:left="0"/>
        <w:jc w:val="both"/>
      </w:pPr>
      <w:r>
        <w:rPr>
          <w:rFonts w:ascii="Times New Roman"/>
          <w:b w:val="false"/>
          <w:i w:val="false"/>
          <w:color w:val="000000"/>
          <w:sz w:val="28"/>
        </w:rPr>
        <w:t>
      149. Жекеше әріптес пайдалану кезінде дербес және өз есебінен:</w:t>
      </w:r>
    </w:p>
    <w:bookmarkEnd w:id="4329"/>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p>
      <w:pPr>
        <w:spacing w:after="0"/>
        <w:ind w:left="0"/>
        <w:jc w:val="both"/>
      </w:pPr>
      <w:r>
        <w:rPr>
          <w:rFonts w:ascii="Times New Roman"/>
          <w:b w:val="false"/>
          <w:i w:val="false"/>
          <w:color w:val="000000"/>
          <w:sz w:val="28"/>
        </w:rPr>
        <w:t>
      2) мүлікті ағымдық жөндеуді жүзеге асырады;</w:t>
      </w:r>
    </w:p>
    <w:p>
      <w:pPr>
        <w:spacing w:after="0"/>
        <w:ind w:left="0"/>
        <w:jc w:val="both"/>
      </w:pPr>
      <w:r>
        <w:rPr>
          <w:rFonts w:ascii="Times New Roman"/>
          <w:b w:val="false"/>
          <w:i w:val="false"/>
          <w:color w:val="000000"/>
          <w:sz w:val="28"/>
        </w:rPr>
        <w:t>
      3) мүлікті пайдаланумен байланысты барлық төлемдерді жүргізеді;</w:t>
      </w:r>
    </w:p>
    <w:p>
      <w:pPr>
        <w:spacing w:after="0"/>
        <w:ind w:left="0"/>
        <w:jc w:val="both"/>
      </w:pPr>
      <w:r>
        <w:rPr>
          <w:rFonts w:ascii="Times New Roman"/>
          <w:b w:val="false"/>
          <w:i w:val="false"/>
          <w:color w:val="000000"/>
          <w:sz w:val="28"/>
        </w:rPr>
        <w:t>
      4) Заңнамада белгіленген өртке қарсы, санитариялық және өзге де нормалардың сақталуын бақылауды жүзеге асырады.</w:t>
      </w:r>
    </w:p>
    <w:bookmarkStart w:name="z4389" w:id="4330"/>
    <w:p>
      <w:pPr>
        <w:spacing w:after="0"/>
        <w:ind w:left="0"/>
        <w:jc w:val="both"/>
      </w:pPr>
      <w:r>
        <w:rPr>
          <w:rFonts w:ascii="Times New Roman"/>
          <w:b w:val="false"/>
          <w:i w:val="false"/>
          <w:color w:val="000000"/>
          <w:sz w:val="28"/>
        </w:rPr>
        <w:t>
      150. Жекеше әріптес өзінің басқа мүлкінен оған пайдалануға берілген мүлікті жекешелейді және ол бойынша дербес есеп жүргізеді.</w:t>
      </w:r>
    </w:p>
    <w:bookmarkEnd w:id="4330"/>
    <w:bookmarkStart w:name="z4390" w:id="4331"/>
    <w:p>
      <w:pPr>
        <w:spacing w:after="0"/>
        <w:ind w:left="0"/>
        <w:jc w:val="both"/>
      </w:pPr>
      <w:r>
        <w:rPr>
          <w:rFonts w:ascii="Times New Roman"/>
          <w:b w:val="false"/>
          <w:i w:val="false"/>
          <w:color w:val="000000"/>
          <w:sz w:val="28"/>
        </w:rPr>
        <w:t>
      151. Жекеше әріптес МЖӘ объектісін иеліктен шығаруға, оның мүлкін кепілге беруге, мақсатты тағайындалуын өзгертуге, Мемлекеттік әріптестің рұқсатынсыз қабырғаларды бұзуды немесе тұрғызуды, ғимараттың жоспарлануын өзгертуді қоса алғанда, мүлікке қандай да бір өзгерістер (ағымдық және күрделі жөндеуден басқа) енгізуге құқығы жоқ.</w:t>
      </w:r>
    </w:p>
    <w:bookmarkEnd w:id="4331"/>
    <w:bookmarkStart w:name="z4391" w:id="4332"/>
    <w:p>
      <w:pPr>
        <w:spacing w:after="0"/>
        <w:ind w:left="0"/>
        <w:jc w:val="both"/>
      </w:pPr>
      <w:r>
        <w:rPr>
          <w:rFonts w:ascii="Times New Roman"/>
          <w:b w:val="false"/>
          <w:i w:val="false"/>
          <w:color w:val="000000"/>
          <w:sz w:val="28"/>
        </w:rPr>
        <w:t>
      152. Жекеше әріптес Мемлекеттік әріптеске Пайдалану кепілдігін тапсырады, ол келесі өлшемшарттарға сәйкес келуі тиіс:</w:t>
      </w:r>
    </w:p>
    <w:bookmarkEnd w:id="4332"/>
    <w:p>
      <w:pPr>
        <w:spacing w:after="0"/>
        <w:ind w:left="0"/>
        <w:jc w:val="both"/>
      </w:pPr>
      <w:r>
        <w:rPr>
          <w:rFonts w:ascii="Times New Roman"/>
          <w:b w:val="false"/>
          <w:i w:val="false"/>
          <w:color w:val="000000"/>
          <w:sz w:val="28"/>
        </w:rPr>
        <w:t>
      1) кепілдік Жаңғырту бойынша кепілдіктің аяқталу күнінен бастап, қабылдау актісіне сәйкес, МЖӘ объектісінің құнынан ___% мөлшерінде беріледі;</w:t>
      </w:r>
    </w:p>
    <w:p>
      <w:pPr>
        <w:spacing w:after="0"/>
        <w:ind w:left="0"/>
        <w:jc w:val="both"/>
      </w:pPr>
      <w:r>
        <w:rPr>
          <w:rFonts w:ascii="Times New Roman"/>
          <w:b w:val="false"/>
          <w:i w:val="false"/>
          <w:color w:val="000000"/>
          <w:sz w:val="28"/>
        </w:rPr>
        <w:t>
      2) кепілдік Үлгілік шарттың Әрекет ету мерзімі өткен күннен бастап кері қайтарып алынады;</w:t>
      </w:r>
    </w:p>
    <w:p>
      <w:pPr>
        <w:spacing w:after="0"/>
        <w:ind w:left="0"/>
        <w:jc w:val="both"/>
      </w:pPr>
      <w:r>
        <w:rPr>
          <w:rFonts w:ascii="Times New Roman"/>
          <w:b w:val="false"/>
          <w:i w:val="false"/>
          <w:color w:val="000000"/>
          <w:sz w:val="28"/>
        </w:rPr>
        <w:t>
      3) кепілдік Мемлекеттік әріптеске, Жекеше әріптес Үлгілік шартқа 10-қосымшада көрсетілген, көрсетілетін қызметтер сапасы индикаторларын және толық пайдалану дайындығының өлшемшарттарын бұзған жағдайда, берілген Пайдалану кепілдігі бойынша талаптар қоюға мүмкіндік береді;</w:t>
      </w:r>
    </w:p>
    <w:p>
      <w:pPr>
        <w:spacing w:after="0"/>
        <w:ind w:left="0"/>
        <w:jc w:val="both"/>
      </w:pPr>
      <w:r>
        <w:rPr>
          <w:rFonts w:ascii="Times New Roman"/>
          <w:b w:val="false"/>
          <w:i w:val="false"/>
          <w:color w:val="000000"/>
          <w:sz w:val="28"/>
        </w:rPr>
        <w:t>
      4) кепілдік инфляцияның жылдық ___% мөлшерлемесіне индекстеледі;</w:t>
      </w:r>
    </w:p>
    <w:p>
      <w:pPr>
        <w:spacing w:after="0"/>
        <w:ind w:left="0"/>
        <w:jc w:val="both"/>
      </w:pPr>
      <w:r>
        <w:rPr>
          <w:rFonts w:ascii="Times New Roman"/>
          <w:b w:val="false"/>
          <w:i w:val="false"/>
          <w:color w:val="000000"/>
          <w:sz w:val="28"/>
        </w:rPr>
        <w:t>
      5) кепілдік жыл сайынғы индекстеуді есепке ала отырып, әр ___ (жазумен көрсету) жыл сайын және Үлгілік шарттың Әрекет ету мерзімінің өту күніне дейін беріледі;</w:t>
      </w:r>
    </w:p>
    <w:p>
      <w:pPr>
        <w:spacing w:after="0"/>
        <w:ind w:left="0"/>
        <w:jc w:val="both"/>
      </w:pPr>
      <w:r>
        <w:rPr>
          <w:rFonts w:ascii="Times New Roman"/>
          <w:b w:val="false"/>
          <w:i w:val="false"/>
          <w:color w:val="000000"/>
          <w:sz w:val="28"/>
        </w:rPr>
        <w:t>
      6) кепілдік Үлгілік шартқа 11-қосымшада көрсетілген нысан бойынша рәсімделеді;</w:t>
      </w:r>
    </w:p>
    <w:p>
      <w:pPr>
        <w:spacing w:after="0"/>
        <w:ind w:left="0"/>
        <w:jc w:val="both"/>
      </w:pPr>
      <w:r>
        <w:rPr>
          <w:rFonts w:ascii="Times New Roman"/>
          <w:b w:val="false"/>
          <w:i w:val="false"/>
          <w:color w:val="000000"/>
          <w:sz w:val="28"/>
        </w:rPr>
        <w:t>
      7) Пайдалану кепілдігінен айыппұлдар ұсталған жағдайда, Жекеше әріптес Пайдалану кепілдігінің сомасын ___ (жазумен көрсету) күнтізбелік күн ішінде тиісті сомаға толтырады.</w:t>
      </w:r>
    </w:p>
    <w:bookmarkStart w:name="z4392" w:id="4333"/>
    <w:p>
      <w:pPr>
        <w:spacing w:after="0"/>
        <w:ind w:left="0"/>
        <w:jc w:val="both"/>
      </w:pPr>
      <w:r>
        <w:rPr>
          <w:rFonts w:ascii="Times New Roman"/>
          <w:b w:val="false"/>
          <w:i w:val="false"/>
          <w:color w:val="000000"/>
          <w:sz w:val="28"/>
        </w:rPr>
        <w:t xml:space="preserve">
      153. Көрсетілетін қызметтер сапасы индикаторларын және МЖӘ объектісін (көшелерді жарықтандыру желілері) толық пайдалану дайындығының өлшемшарттарын бұзғаны үшін Төлем мөлшерлері Үлгілік шартқа 10-қосымшаның ережелеріне сәйкес анықталады. </w:t>
      </w:r>
    </w:p>
    <w:bookmarkEnd w:id="4333"/>
    <w:bookmarkStart w:name="z4393" w:id="4334"/>
    <w:p>
      <w:pPr>
        <w:spacing w:after="0"/>
        <w:ind w:left="0"/>
        <w:jc w:val="both"/>
      </w:pPr>
      <w:r>
        <w:rPr>
          <w:rFonts w:ascii="Times New Roman"/>
          <w:b w:val="false"/>
          <w:i w:val="false"/>
          <w:color w:val="000000"/>
          <w:sz w:val="28"/>
        </w:rPr>
        <w:t>
      154. Жекеше әріптес Үлгілік шартқа және заңнамаға сәйкес, МЖӘ объектісінің толық пайдалану дайындығына және тәуліктің 24 сағаты ішінде, жылдың әрбір күні жауапты болады.</w:t>
      </w:r>
    </w:p>
    <w:bookmarkEnd w:id="4334"/>
    <w:bookmarkStart w:name="z4394" w:id="4335"/>
    <w:p>
      <w:pPr>
        <w:spacing w:after="0"/>
        <w:ind w:left="0"/>
        <w:jc w:val="both"/>
      </w:pPr>
      <w:r>
        <w:rPr>
          <w:rFonts w:ascii="Times New Roman"/>
          <w:b w:val="false"/>
          <w:i w:val="false"/>
          <w:color w:val="000000"/>
          <w:sz w:val="28"/>
        </w:rPr>
        <w:t>
      155. Жекеше әріптестің кінәсі бойынша, Жекеше әріптес Қызметтерді көрсету күнінен бастап Үлгілік шарттың айрықша талаптарын бұзған жағдайда:</w:t>
      </w:r>
    </w:p>
    <w:bookmarkEnd w:id="4335"/>
    <w:p>
      <w:pPr>
        <w:spacing w:after="0"/>
        <w:ind w:left="0"/>
        <w:jc w:val="both"/>
      </w:pPr>
      <w:r>
        <w:rPr>
          <w:rFonts w:ascii="Times New Roman"/>
          <w:b w:val="false"/>
          <w:i w:val="false"/>
          <w:color w:val="000000"/>
          <w:sz w:val="28"/>
        </w:rPr>
        <w:t>
      1) Мемлекеттік әріптес Жекеше әріптеске Бұзу күніне дейін ___ (жазумен көрсету) күнтізбелік күн бұрын хабарлама жолдап, Үлгілік шартты бұзады:</w:t>
      </w:r>
    </w:p>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минималды мерзімін көрсету) жылы өткенге дейін бұзған жағдайда, онда Мемлекеттік әріптеске Пайдалану кепілдігінің сомасы төленеді;</w:t>
      </w:r>
    </w:p>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орта мерзімін көрсету) жылы кезеңінде бұзған жағдайда, онда Мемлекеттік әріптеске Пайдалану кепілдігінің сомасы төленеді, ал Жекеше әріптеске ИШӨ сомасынан ___% мөлшерде өтемақы, Бұзу күніне Мемлекеттік әріптес Жекеше әріптеске төленген, ИШӨ сомасын азайтқандағы мемлекет қабылдаған міндеттеме төленеді;</w:t>
      </w:r>
    </w:p>
    <w:p>
      <w:pPr>
        <w:spacing w:after="0"/>
        <w:ind w:left="0"/>
        <w:jc w:val="both"/>
      </w:pPr>
      <w:r>
        <w:rPr>
          <w:rFonts w:ascii="Times New Roman"/>
          <w:b w:val="false"/>
          <w:i w:val="false"/>
          <w:color w:val="000000"/>
          <w:sz w:val="28"/>
        </w:rPr>
        <w:t>
      осы тармақшаға сәйкес пайдаланудың ___ (ИШӨ төлеу кезеңіндегі пайдаланудың рұқсат етілетін максималды мерзімін көрсету) жылы кезеңінде бұзған жағдайда, онда Мемлекеттік әріптеске Пайдалану кепілдігінің сомасы төленеді, ал Жекеше әріптеске ИШӨ сомасынан ___% мөлшерде өтемақы, Бұзу күніне Мемлекеттік әріптес Жекеше әріптеске төленген, ИШӨ сомасын азайтқандағы мемлекет қабылдаған міндеттеме төленеді;</w:t>
      </w:r>
    </w:p>
    <w:p>
      <w:pPr>
        <w:spacing w:after="0"/>
        <w:ind w:left="0"/>
        <w:jc w:val="both"/>
      </w:pPr>
      <w:r>
        <w:rPr>
          <w:rFonts w:ascii="Times New Roman"/>
          <w:b w:val="false"/>
          <w:i w:val="false"/>
          <w:color w:val="000000"/>
          <w:sz w:val="28"/>
        </w:rPr>
        <w:t>
      осы тармақшаға сәйкес пайдаланудың ___ (ИШӨ төлегеннен кейін пайдаланудың рұқсат етілетін максималды мерзімін көрсету) жылы кезеңінде бұзған жағдайда, онда Мемлекеттік әріптеске Пайдалану кепілдігінің сомасы төленеді;</w:t>
      </w:r>
    </w:p>
    <w:p>
      <w:pPr>
        <w:spacing w:after="0"/>
        <w:ind w:left="0"/>
        <w:jc w:val="both"/>
      </w:pPr>
      <w:r>
        <w:rPr>
          <w:rFonts w:ascii="Times New Roman"/>
          <w:b w:val="false"/>
          <w:i w:val="false"/>
          <w:color w:val="000000"/>
          <w:sz w:val="28"/>
        </w:rPr>
        <w:t>
      2) Мемлекеттік әріптес осы тармақтың 1)-тармақшасында көрсетілген жағдайларда, Бұзу күнінен бастап ___ (жазумен көрсету) күнтізбелік күн ішінде Жекеше әріптеске тиісті сомадағы өтемақы төлеуге міндеттенеді.</w:t>
      </w:r>
    </w:p>
    <w:bookmarkStart w:name="z4395" w:id="4336"/>
    <w:p>
      <w:pPr>
        <w:spacing w:after="0"/>
        <w:ind w:left="0"/>
        <w:jc w:val="both"/>
      </w:pPr>
      <w:r>
        <w:rPr>
          <w:rFonts w:ascii="Times New Roman"/>
          <w:b w:val="false"/>
          <w:i w:val="false"/>
          <w:color w:val="000000"/>
          <w:sz w:val="28"/>
        </w:rPr>
        <w:t>
      156. Мемлекеттік әріптестің кінәсі бойынша, Жекеше әріптес Қызметтерді көрсету күнінен бастап Үлгілік шарттың айрықша талаптарын бұзған жағдайда:</w:t>
      </w:r>
    </w:p>
    <w:bookmarkEnd w:id="4336"/>
    <w:p>
      <w:pPr>
        <w:spacing w:after="0"/>
        <w:ind w:left="0"/>
        <w:jc w:val="both"/>
      </w:pPr>
      <w:r>
        <w:rPr>
          <w:rFonts w:ascii="Times New Roman"/>
          <w:b w:val="false"/>
          <w:i w:val="false"/>
          <w:color w:val="000000"/>
          <w:sz w:val="28"/>
        </w:rPr>
        <w:t>
      Мемлекеттік әріптес Жекеше әріптеске Бұзу күніне дейін ___ (жазумен көрсету) күнтізбелік күн бұрын хабарлама жолдап, Үлгілік шартты бұзады:</w:t>
      </w:r>
    </w:p>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Бұзу күнінен бастап ___ (жазумен көрсету) күнтізбелік күн ішінде, Жекеше әріптес алған сақтандыру төлемдерін шегергендегі, пайда NPV _________ теңгеге тең болған кезде ____ %-ға тең болатын, Жекеше әріптес салған капиталдың ішкі мөлшерлемесін қамтамасыз ететін пайда сомасын қоса алғанда, Жекеше әріптес МЖӘ объектісін жаңғырту бойынша жұмсаған және орындалған жұмыстар актісімен расталған капитал шығындарынан 100%-ға тең сомада өтемақы төлеуге міндеттенеді.</w:t>
      </w:r>
    </w:p>
    <w:bookmarkStart w:name="z4396" w:id="4337"/>
    <w:p>
      <w:pPr>
        <w:spacing w:after="0"/>
        <w:ind w:left="0"/>
        <w:jc w:val="both"/>
      </w:pPr>
      <w:r>
        <w:rPr>
          <w:rFonts w:ascii="Times New Roman"/>
          <w:b w:val="false"/>
          <w:i w:val="false"/>
          <w:color w:val="000000"/>
          <w:sz w:val="28"/>
        </w:rPr>
        <w:t>
      157. Егер қандай да бір талап еңсерілмейтін күш (форс-мажор) жағдаяттарымен байланысты орындалмаса:</w:t>
      </w:r>
    </w:p>
    <w:bookmarkEnd w:id="4337"/>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Start w:name="z4397" w:id="4338"/>
    <w:p>
      <w:pPr>
        <w:spacing w:after="0"/>
        <w:ind w:left="0"/>
        <w:jc w:val="both"/>
      </w:pPr>
      <w:r>
        <w:rPr>
          <w:rFonts w:ascii="Times New Roman"/>
          <w:b w:val="false"/>
          <w:i w:val="false"/>
          <w:color w:val="000000"/>
          <w:sz w:val="28"/>
        </w:rPr>
        <w:t>
      158. Шарт Жекеше әріптес Пайдалану кепілдігін ұсынбаған жағдайда және Пайдалану кепілдігінің Үлгілік шарттың 152-тармағында көрсетілген өлшемшарттарға және Үлгілік шартқа 10-қосымшаның ережелеріне сәйкес келмеу жағдайында бұзылады.</w:t>
      </w:r>
    </w:p>
    <w:bookmarkEnd w:id="4338"/>
    <w:bookmarkStart w:name="z4398" w:id="4339"/>
    <w:p>
      <w:pPr>
        <w:spacing w:after="0"/>
        <w:ind w:left="0"/>
        <w:jc w:val="both"/>
      </w:pPr>
      <w:r>
        <w:rPr>
          <w:rFonts w:ascii="Times New Roman"/>
          <w:b w:val="false"/>
          <w:i w:val="false"/>
          <w:color w:val="000000"/>
          <w:sz w:val="28"/>
        </w:rPr>
        <w:t>
      159. Жекеше әріптес заңнамаға сәйкес МЖӘ объектісінің қауіпсіздігін және пайдалану сапасын қамтамасыз етуге міндетті.</w:t>
      </w:r>
    </w:p>
    <w:bookmarkEnd w:id="4339"/>
    <w:bookmarkStart w:name="z4399" w:id="4340"/>
    <w:p>
      <w:pPr>
        <w:spacing w:after="0"/>
        <w:ind w:left="0"/>
        <w:jc w:val="left"/>
      </w:pPr>
      <w:r>
        <w:rPr>
          <w:rFonts w:ascii="Times New Roman"/>
          <w:b/>
          <w:i w:val="false"/>
          <w:color w:val="000000"/>
        </w:rPr>
        <w:t xml:space="preserve"> 15. МЖӘ объектісін жөндеу және жаңғырту</w:t>
      </w:r>
    </w:p>
    <w:bookmarkEnd w:id="4340"/>
    <w:bookmarkStart w:name="z4400" w:id="4341"/>
    <w:p>
      <w:pPr>
        <w:spacing w:after="0"/>
        <w:ind w:left="0"/>
        <w:jc w:val="both"/>
      </w:pPr>
      <w:r>
        <w:rPr>
          <w:rFonts w:ascii="Times New Roman"/>
          <w:b w:val="false"/>
          <w:i w:val="false"/>
          <w:color w:val="000000"/>
          <w:sz w:val="28"/>
        </w:rPr>
        <w:t>
      160. Жекеше әріптес МЖӘ объектісі пайдалануға енгізілген сәттен бастап әр ___ (кезеңділігін көрсету) жыл сайын Үлгілік шарттың әрекет ету мерзімі біткенге дейін ағымдық жөндеу жүргізуге міндеттенеді.</w:t>
      </w:r>
    </w:p>
    <w:bookmarkEnd w:id="4341"/>
    <w:bookmarkStart w:name="z4401" w:id="4342"/>
    <w:p>
      <w:pPr>
        <w:spacing w:after="0"/>
        <w:ind w:left="0"/>
        <w:jc w:val="both"/>
      </w:pPr>
      <w:r>
        <w:rPr>
          <w:rFonts w:ascii="Times New Roman"/>
          <w:b w:val="false"/>
          <w:i w:val="false"/>
          <w:color w:val="000000"/>
          <w:sz w:val="28"/>
        </w:rPr>
        <w:t>
      161. Жекеше әріптес пайдалану кезеңінде МЖӘ объектісін, оның ішінде жабдықтарды жаңғыртуды жүйені жетілдіру, МЖӘ объектісін жаңарту, оны жаңа талаптар мен нормаларға, технологияларға, техникалық Үлгілік шарттарға, сапа көрсеткіштеріне сәйкес келтіру жолымен жүзеге асырады.</w:t>
      </w:r>
    </w:p>
    <w:bookmarkEnd w:id="4342"/>
    <w:bookmarkStart w:name="z4402" w:id="4343"/>
    <w:p>
      <w:pPr>
        <w:spacing w:after="0"/>
        <w:ind w:left="0"/>
        <w:jc w:val="both"/>
      </w:pPr>
      <w:r>
        <w:rPr>
          <w:rFonts w:ascii="Times New Roman"/>
          <w:b w:val="false"/>
          <w:i w:val="false"/>
          <w:color w:val="000000"/>
          <w:sz w:val="28"/>
        </w:rPr>
        <w:t>
      162. МЖӘ объектісін күрделі жөндеу Жобалау-сметалық құжаттамаға сәйкес Мемлекеттік әріптеспен келісу бойынша қызметті ішінара тоқтату арқылы жүзеге асырылады.</w:t>
      </w:r>
    </w:p>
    <w:bookmarkEnd w:id="4343"/>
    <w:bookmarkStart w:name="z4403" w:id="4344"/>
    <w:p>
      <w:pPr>
        <w:spacing w:after="0"/>
        <w:ind w:left="0"/>
        <w:jc w:val="both"/>
      </w:pPr>
      <w:r>
        <w:rPr>
          <w:rFonts w:ascii="Times New Roman"/>
          <w:b w:val="false"/>
          <w:i w:val="false"/>
          <w:color w:val="000000"/>
          <w:sz w:val="28"/>
        </w:rPr>
        <w:t>
      163. Ағымдық жөндеу жүргізу немесе МЖӘ объектісін жаңғырту кезеңінде МЖӘ объектісінің жұмыс істеуін толық тоқтатуға жол берілмейді.</w:t>
      </w:r>
    </w:p>
    <w:bookmarkEnd w:id="4344"/>
    <w:bookmarkStart w:name="z4404" w:id="4345"/>
    <w:p>
      <w:pPr>
        <w:spacing w:after="0"/>
        <w:ind w:left="0"/>
        <w:jc w:val="both"/>
      </w:pPr>
      <w:r>
        <w:rPr>
          <w:rFonts w:ascii="Times New Roman"/>
          <w:b w:val="false"/>
          <w:i w:val="false"/>
          <w:color w:val="000000"/>
          <w:sz w:val="28"/>
        </w:rPr>
        <w:t>
      164. Жекеше әріптес күрделі жөндеудің басталуына дейін ___ (жазумен көрсету) ай бұрын Мемлекеттік әріптеске қызметтерді көрсету сапасын нашарлатпастан жөндеудің кестесін, мерзімін көрсету арқылы күрделі жөндеу жүргізу жоспарын тапсыруға міндетті.</w:t>
      </w:r>
    </w:p>
    <w:bookmarkEnd w:id="4345"/>
    <w:bookmarkStart w:name="z4405" w:id="4346"/>
    <w:p>
      <w:pPr>
        <w:spacing w:after="0"/>
        <w:ind w:left="0"/>
        <w:jc w:val="left"/>
      </w:pPr>
      <w:r>
        <w:rPr>
          <w:rFonts w:ascii="Times New Roman"/>
          <w:b/>
          <w:i w:val="false"/>
          <w:color w:val="000000"/>
        </w:rPr>
        <w:t xml:space="preserve"> 16. Салық салу</w:t>
      </w:r>
    </w:p>
    <w:bookmarkEnd w:id="4346"/>
    <w:bookmarkStart w:name="z4406" w:id="4347"/>
    <w:p>
      <w:pPr>
        <w:spacing w:after="0"/>
        <w:ind w:left="0"/>
        <w:jc w:val="both"/>
      </w:pPr>
      <w:r>
        <w:rPr>
          <w:rFonts w:ascii="Times New Roman"/>
          <w:b w:val="false"/>
          <w:i w:val="false"/>
          <w:color w:val="000000"/>
          <w:sz w:val="28"/>
        </w:rPr>
        <w:t>
      165. Жекеше әріптес Үлгілік шарт бойынша қызметінің аясында МЖӘ жобасы бойынша салық заңнамасымен реттелетін салықтық міндеттемелерді атқарады.</w:t>
      </w:r>
    </w:p>
    <w:bookmarkEnd w:id="4347"/>
    <w:bookmarkStart w:name="z4407" w:id="4348"/>
    <w:p>
      <w:pPr>
        <w:spacing w:after="0"/>
        <w:ind w:left="0"/>
        <w:jc w:val="both"/>
      </w:pPr>
      <w:r>
        <w:rPr>
          <w:rFonts w:ascii="Times New Roman"/>
          <w:b w:val="false"/>
          <w:i w:val="false"/>
          <w:color w:val="000000"/>
          <w:sz w:val="28"/>
        </w:rPr>
        <w:t>
      166. Үлгілік шарт аясында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4348"/>
    <w:bookmarkStart w:name="z4408" w:id="4349"/>
    <w:p>
      <w:pPr>
        <w:spacing w:after="0"/>
        <w:ind w:left="0"/>
        <w:jc w:val="both"/>
      </w:pPr>
      <w:r>
        <w:rPr>
          <w:rFonts w:ascii="Times New Roman"/>
          <w:b w:val="false"/>
          <w:i w:val="false"/>
          <w:color w:val="000000"/>
          <w:sz w:val="28"/>
        </w:rPr>
        <w:t>
      167. Үлгілік шарт аясында жүзеге асырылатын қызмет бойынша салықтық міндеттемелерді орындау Жекеше әріптесті Шарт аясынан тыс қызметті жүзеге асыру бойынша салықтық міндеттемелердің туындаған күніне қолданыстағы Қазақстан Республикасының салық заңнамасына сәйкес салықтық міндеттемелерді орындаудан босатпайды.</w:t>
      </w:r>
    </w:p>
    <w:bookmarkEnd w:id="4349"/>
    <w:bookmarkStart w:name="z4409" w:id="4350"/>
    <w:p>
      <w:pPr>
        <w:spacing w:after="0"/>
        <w:ind w:left="0"/>
        <w:jc w:val="left"/>
      </w:pPr>
      <w:r>
        <w:rPr>
          <w:rFonts w:ascii="Times New Roman"/>
          <w:b/>
          <w:i w:val="false"/>
          <w:color w:val="000000"/>
        </w:rPr>
        <w:t xml:space="preserve"> 17. Шығындарды өтеу және кірістер алу көздері</w:t>
      </w:r>
    </w:p>
    <w:bookmarkEnd w:id="4350"/>
    <w:bookmarkStart w:name="z4410" w:id="4351"/>
    <w:p>
      <w:pPr>
        <w:spacing w:after="0"/>
        <w:ind w:left="0"/>
        <w:jc w:val="both"/>
      </w:pPr>
      <w:r>
        <w:rPr>
          <w:rFonts w:ascii="Times New Roman"/>
          <w:b w:val="false"/>
          <w:i w:val="false"/>
          <w:color w:val="000000"/>
          <w:sz w:val="28"/>
        </w:rPr>
        <w:t>
      168. Үлгілік шартқа 12-қосымшада көрсетілген көлем мен мерзімдердегі инвестициялық шығындар өтемақысы, операциялық шығындар өтемақысы және __________ басқарғаны үшін сыйақы (керегін көрсету) Жекеше әріптестің шығындарды өтеу және кірістер алу көздері болып табылады.</w:t>
      </w:r>
    </w:p>
    <w:bookmarkEnd w:id="4351"/>
    <w:bookmarkStart w:name="z4411" w:id="4352"/>
    <w:p>
      <w:pPr>
        <w:spacing w:after="0"/>
        <w:ind w:left="0"/>
        <w:jc w:val="both"/>
      </w:pPr>
      <w:r>
        <w:rPr>
          <w:rFonts w:ascii="Times New Roman"/>
          <w:b w:val="false"/>
          <w:i w:val="false"/>
          <w:color w:val="000000"/>
          <w:sz w:val="28"/>
        </w:rPr>
        <w:t>
      169. МЖӘ объектісінің құны әзірленген Жобалау-сметалық құжаттамаға және оған тиісті сараптамаларға сәйкес, Үлгілік шартқа өзгерістер енгізу жолымен түзетіледі.</w:t>
      </w:r>
    </w:p>
    <w:bookmarkEnd w:id="4352"/>
    <w:bookmarkStart w:name="z4412" w:id="4353"/>
    <w:p>
      <w:pPr>
        <w:spacing w:after="0"/>
        <w:ind w:left="0"/>
        <w:jc w:val="both"/>
      </w:pPr>
      <w:r>
        <w:rPr>
          <w:rFonts w:ascii="Times New Roman"/>
          <w:b w:val="false"/>
          <w:i w:val="false"/>
          <w:color w:val="000000"/>
          <w:sz w:val="28"/>
        </w:rPr>
        <w:t xml:space="preserve">
      170. Қабылдау актісіне қол қойғаннан кейін жаңғыртылған объектіні пайдалануға қабылдау кезіндегі МЖӘ объектісінің құны МЖӘ объектісінің Құнынан төмен болса, онда төленуге жататын ИШӨ мөлшері қабылдау актісіне сәйкес азайтылады. </w:t>
      </w:r>
    </w:p>
    <w:bookmarkEnd w:id="4353"/>
    <w:bookmarkStart w:name="z4413" w:id="4354"/>
    <w:p>
      <w:pPr>
        <w:spacing w:after="0"/>
        <w:ind w:left="0"/>
        <w:jc w:val="both"/>
      </w:pPr>
      <w:r>
        <w:rPr>
          <w:rFonts w:ascii="Times New Roman"/>
          <w:b w:val="false"/>
          <w:i w:val="false"/>
          <w:color w:val="000000"/>
          <w:sz w:val="28"/>
        </w:rPr>
        <w:t>
      171. Қабылдау актісіне қол қойғаннан кейін объектіні пайдалануға қабылдау кезіндегі МЖӘ объектісінің құны МЖӘ объектісінің Құнынан төмен болса, онда төленуге жататын ИШӨ мөлшері қабылдау актісіне сәйкес азайтылады.</w:t>
      </w:r>
    </w:p>
    <w:bookmarkEnd w:id="4354"/>
    <w:bookmarkStart w:name="z4414" w:id="4355"/>
    <w:p>
      <w:pPr>
        <w:spacing w:after="0"/>
        <w:ind w:left="0"/>
        <w:jc w:val="both"/>
      </w:pPr>
      <w:r>
        <w:rPr>
          <w:rFonts w:ascii="Times New Roman"/>
          <w:b w:val="false"/>
          <w:i w:val="false"/>
          <w:color w:val="000000"/>
          <w:sz w:val="28"/>
        </w:rPr>
        <w:t xml:space="preserve">
      172. Мемлекеттік әріптес Жекеше әріптеске ұзақ мерзімді қарызға қызмет көрсету бойынша нақты келтірілген шығындардың негізінде жыл сайын ___________ (керегін көрсету) төлейді. </w:t>
      </w:r>
    </w:p>
    <w:bookmarkEnd w:id="4355"/>
    <w:bookmarkStart w:name="z4415" w:id="4356"/>
    <w:p>
      <w:pPr>
        <w:spacing w:after="0"/>
        <w:ind w:left="0"/>
        <w:jc w:val="both"/>
      </w:pPr>
      <w:r>
        <w:rPr>
          <w:rFonts w:ascii="Times New Roman"/>
          <w:b w:val="false"/>
          <w:i w:val="false"/>
          <w:color w:val="000000"/>
          <w:sz w:val="28"/>
        </w:rPr>
        <w:t>
      173. Осы Үлгілік шарт бойынша Жекеше әріптеске ___________ (керегін көрсету) ______ (жазумен көрсету) теңгеден аспауы тиіс.</w:t>
      </w:r>
    </w:p>
    <w:bookmarkEnd w:id="4356"/>
    <w:bookmarkStart w:name="z4416" w:id="4357"/>
    <w:p>
      <w:pPr>
        <w:spacing w:after="0"/>
        <w:ind w:left="0"/>
        <w:jc w:val="both"/>
      </w:pPr>
      <w:r>
        <w:rPr>
          <w:rFonts w:ascii="Times New Roman"/>
          <w:b w:val="false"/>
          <w:i w:val="false"/>
          <w:color w:val="000000"/>
          <w:sz w:val="28"/>
        </w:rPr>
        <w:t>
      174. Осы Үлгілік шарт бойынша Жекеше әріптеске МЖӘ объектісін басқарғаны үшін сыйақы ______ (жазумен көрсету) теңгеден аспауы тиіс.</w:t>
      </w:r>
    </w:p>
    <w:bookmarkEnd w:id="4357"/>
    <w:bookmarkStart w:name="z4417" w:id="4358"/>
    <w:p>
      <w:pPr>
        <w:spacing w:after="0"/>
        <w:ind w:left="0"/>
        <w:jc w:val="both"/>
      </w:pPr>
      <w:r>
        <w:rPr>
          <w:rFonts w:ascii="Times New Roman"/>
          <w:b w:val="false"/>
          <w:i w:val="false"/>
          <w:color w:val="000000"/>
          <w:sz w:val="28"/>
        </w:rPr>
        <w:t>
      175. Мемлекеттік әріптес Жекеше әріптеске МЖӘ объектісін пайдалануға енгізгеннен кейін, 12-қосымшаға және энергиятиімділік көрсеткіштеріне қол жеткізуге сәйкес, МЖӘ объектісін пайдалану сапасын бағалауды ескере отырып, ___ жыл мерзімге МЖӘ объектісін басқарғаны үшін сыйақы төлейді.</w:t>
      </w:r>
    </w:p>
    <w:bookmarkEnd w:id="4358"/>
    <w:bookmarkStart w:name="z4418" w:id="4359"/>
    <w:p>
      <w:pPr>
        <w:spacing w:after="0"/>
        <w:ind w:left="0"/>
        <w:jc w:val="both"/>
      </w:pPr>
      <w:r>
        <w:rPr>
          <w:rFonts w:ascii="Times New Roman"/>
          <w:b w:val="false"/>
          <w:i w:val="false"/>
          <w:color w:val="000000"/>
          <w:sz w:val="28"/>
        </w:rPr>
        <w:t>
      176. Үлгілік шарт бойынша қызметті жүзеге асыру нәтижесінде алынған кірістер Жекеше әріптестің меншігі болып табылады.</w:t>
      </w:r>
    </w:p>
    <w:bookmarkEnd w:id="4359"/>
    <w:bookmarkStart w:name="z4419" w:id="4360"/>
    <w:p>
      <w:pPr>
        <w:spacing w:after="0"/>
        <w:ind w:left="0"/>
        <w:jc w:val="left"/>
      </w:pPr>
      <w:r>
        <w:rPr>
          <w:rFonts w:ascii="Times New Roman"/>
          <w:b/>
          <w:i w:val="false"/>
          <w:color w:val="000000"/>
        </w:rPr>
        <w:t xml:space="preserve"> 18. Тұрақсыздық</w:t>
      </w:r>
    </w:p>
    <w:bookmarkEnd w:id="4360"/>
    <w:bookmarkStart w:name="z4420" w:id="4361"/>
    <w:p>
      <w:pPr>
        <w:spacing w:after="0"/>
        <w:ind w:left="0"/>
        <w:jc w:val="both"/>
      </w:pPr>
      <w:r>
        <w:rPr>
          <w:rFonts w:ascii="Times New Roman"/>
          <w:b w:val="false"/>
          <w:i w:val="false"/>
          <w:color w:val="000000"/>
          <w:sz w:val="28"/>
        </w:rPr>
        <w:t>
      177. Егер Үлгілік шарттың тиісті тармақтарында өзгеше ескертілмесе, Үлгілік шартқа сәйкес есептелген тұрақсыздық Тараптармен міндеттемелерді орындаудың мерзімін өткізудің әрбір күні үшін МЖӘ объектісінің Құнынан ___ % мөлшерінде төленеді.</w:t>
      </w:r>
    </w:p>
    <w:bookmarkEnd w:id="4361"/>
    <w:bookmarkStart w:name="z4421" w:id="4362"/>
    <w:p>
      <w:pPr>
        <w:spacing w:after="0"/>
        <w:ind w:left="0"/>
        <w:jc w:val="left"/>
      </w:pPr>
      <w:r>
        <w:rPr>
          <w:rFonts w:ascii="Times New Roman"/>
          <w:b/>
          <w:i w:val="false"/>
          <w:color w:val="000000"/>
        </w:rPr>
        <w:t xml:space="preserve"> 19. Жергілікті қамту</w:t>
      </w:r>
    </w:p>
    <w:bookmarkEnd w:id="4362"/>
    <w:bookmarkStart w:name="z4422" w:id="4363"/>
    <w:p>
      <w:pPr>
        <w:spacing w:after="0"/>
        <w:ind w:left="0"/>
        <w:jc w:val="both"/>
      </w:pPr>
      <w:r>
        <w:rPr>
          <w:rFonts w:ascii="Times New Roman"/>
          <w:b w:val="false"/>
          <w:i w:val="false"/>
          <w:color w:val="000000"/>
          <w:sz w:val="28"/>
        </w:rPr>
        <w:t>
      178. Кадрлардағы жергілікті қамту мыналарды құрауға тиіс:</w:t>
      </w:r>
    </w:p>
    <w:bookmarkEnd w:id="4363"/>
    <w:p>
      <w:pPr>
        <w:spacing w:after="0"/>
        <w:ind w:left="0"/>
        <w:jc w:val="both"/>
      </w:pPr>
      <w:r>
        <w:rPr>
          <w:rFonts w:ascii="Times New Roman"/>
          <w:b w:val="false"/>
          <w:i w:val="false"/>
          <w:color w:val="000000"/>
          <w:sz w:val="28"/>
        </w:rPr>
        <w:t>
      1) бірінші санат – басшылық құрам – ___%;</w:t>
      </w:r>
    </w:p>
    <w:p>
      <w:pPr>
        <w:spacing w:after="0"/>
        <w:ind w:left="0"/>
        <w:jc w:val="both"/>
      </w:pPr>
      <w:r>
        <w:rPr>
          <w:rFonts w:ascii="Times New Roman"/>
          <w:b w:val="false"/>
          <w:i w:val="false"/>
          <w:color w:val="000000"/>
          <w:sz w:val="28"/>
        </w:rPr>
        <w:t>
      2) екінші санат – жоғары және орта кәсіптік білімі бар мамандар – ___%;</w:t>
      </w:r>
    </w:p>
    <w:p>
      <w:pPr>
        <w:spacing w:after="0"/>
        <w:ind w:left="0"/>
        <w:jc w:val="both"/>
      </w:pPr>
      <w:r>
        <w:rPr>
          <w:rFonts w:ascii="Times New Roman"/>
          <w:b w:val="false"/>
          <w:i w:val="false"/>
          <w:color w:val="000000"/>
          <w:sz w:val="28"/>
        </w:rPr>
        <w:t>
      3) үшінші санат – білікті жұмысшылар – ___%.</w:t>
      </w:r>
    </w:p>
    <w:bookmarkStart w:name="z4423" w:id="4364"/>
    <w:p>
      <w:pPr>
        <w:spacing w:after="0"/>
        <w:ind w:left="0"/>
        <w:jc w:val="both"/>
      </w:pPr>
      <w:r>
        <w:rPr>
          <w:rFonts w:ascii="Times New Roman"/>
          <w:b w:val="false"/>
          <w:i w:val="false"/>
          <w:color w:val="000000"/>
          <w:sz w:val="28"/>
        </w:rPr>
        <w:t>
      179. Жергілікті қамту:</w:t>
      </w:r>
    </w:p>
    <w:bookmarkEnd w:id="4364"/>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w:t>
      </w:r>
    </w:p>
    <w:p>
      <w:pPr>
        <w:spacing w:after="0"/>
        <w:ind w:left="0"/>
        <w:jc w:val="both"/>
      </w:pPr>
      <w:r>
        <w:rPr>
          <w:rFonts w:ascii="Times New Roman"/>
          <w:b w:val="false"/>
          <w:i w:val="false"/>
          <w:color w:val="000000"/>
          <w:sz w:val="28"/>
        </w:rPr>
        <w:t>
      2) Жекеше әріптес алатын (сатып алатын) тауарларда ___% құрауға тиіс.</w:t>
      </w:r>
    </w:p>
    <w:bookmarkStart w:name="z4424" w:id="4365"/>
    <w:p>
      <w:pPr>
        <w:spacing w:after="0"/>
        <w:ind w:left="0"/>
        <w:jc w:val="both"/>
      </w:pPr>
      <w:r>
        <w:rPr>
          <w:rFonts w:ascii="Times New Roman"/>
          <w:b w:val="false"/>
          <w:i w:val="false"/>
          <w:color w:val="000000"/>
          <w:sz w:val="28"/>
        </w:rPr>
        <w:t>
      180. Жекеше әріптес заңнамаға сәйкес, Жобалау-сметалық құжаттаманы әзірлегеннен кейін, алатын (сатып алынатын) жұмыстардағы (көрсетілетін қызметтердегі), тауарлардағы жергілікті қамту бойынша мәліметтерді тапсырады.</w:t>
      </w:r>
    </w:p>
    <w:bookmarkEnd w:id="4365"/>
    <w:bookmarkStart w:name="z4425" w:id="4366"/>
    <w:p>
      <w:pPr>
        <w:spacing w:after="0"/>
        <w:ind w:left="0"/>
        <w:jc w:val="left"/>
      </w:pPr>
      <w:r>
        <w:rPr>
          <w:rFonts w:ascii="Times New Roman"/>
          <w:b/>
          <w:i w:val="false"/>
          <w:color w:val="000000"/>
        </w:rPr>
        <w:t xml:space="preserve"> 20. Мемлекеттік әріптестің құқықтары мен міндеттері</w:t>
      </w:r>
    </w:p>
    <w:bookmarkEnd w:id="4366"/>
    <w:bookmarkStart w:name="z4426" w:id="4367"/>
    <w:p>
      <w:pPr>
        <w:spacing w:after="0"/>
        <w:ind w:left="0"/>
        <w:jc w:val="both"/>
      </w:pPr>
      <w:r>
        <w:rPr>
          <w:rFonts w:ascii="Times New Roman"/>
          <w:b w:val="false"/>
          <w:i w:val="false"/>
          <w:color w:val="000000"/>
          <w:sz w:val="28"/>
        </w:rPr>
        <w:t>
      181. Мемлекеттік әріптестің:</w:t>
      </w:r>
    </w:p>
    <w:bookmarkEnd w:id="4367"/>
    <w:p>
      <w:pPr>
        <w:spacing w:after="0"/>
        <w:ind w:left="0"/>
        <w:jc w:val="both"/>
      </w:pPr>
      <w:r>
        <w:rPr>
          <w:rFonts w:ascii="Times New Roman"/>
          <w:b w:val="false"/>
          <w:i w:val="false"/>
          <w:color w:val="000000"/>
          <w:sz w:val="28"/>
        </w:rPr>
        <w:t>
      1) Жекеше әріптеспен Үлгілік шарттың талаптары туралы келіссөздер жүргізуге;</w:t>
      </w:r>
    </w:p>
    <w:p>
      <w:pPr>
        <w:spacing w:after="0"/>
        <w:ind w:left="0"/>
        <w:jc w:val="both"/>
      </w:pPr>
      <w:r>
        <w:rPr>
          <w:rFonts w:ascii="Times New Roman"/>
          <w:b w:val="false"/>
          <w:i w:val="false"/>
          <w:color w:val="000000"/>
          <w:sz w:val="28"/>
        </w:rPr>
        <w:t>
      2) Үлгілік шарт шеңберінде Жекеше әріптестің қаржылық-шаруашылық қызметін тексеруді, оның ішінде аудиторлық ұйымды тарту жолымен жүзеге асыруға;</w:t>
      </w:r>
    </w:p>
    <w:p>
      <w:pPr>
        <w:spacing w:after="0"/>
        <w:ind w:left="0"/>
        <w:jc w:val="both"/>
      </w:pPr>
      <w:r>
        <w:rPr>
          <w:rFonts w:ascii="Times New Roman"/>
          <w:b w:val="false"/>
          <w:i w:val="false"/>
          <w:color w:val="000000"/>
          <w:sz w:val="28"/>
        </w:rPr>
        <w:t>
      3) Заңнамаға сәйкес МЖӘ объектісінің мониторингін және жаңғыртылуы мен пайдалануын бағалауды жүргізуге;</w:t>
      </w:r>
    </w:p>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p>
      <w:pPr>
        <w:spacing w:after="0"/>
        <w:ind w:left="0"/>
        <w:jc w:val="both"/>
      </w:pPr>
      <w:r>
        <w:rPr>
          <w:rFonts w:ascii="Times New Roman"/>
          <w:b w:val="false"/>
          <w:i w:val="false"/>
          <w:color w:val="000000"/>
          <w:sz w:val="28"/>
        </w:rPr>
        <w:t>
      5) Жекеше әріптес Үлгілік шарт бойынша қабылдаған міндеттемелердің орындалуын растайтын құжаттарды Жекеше әріптестен талап етуге және алуға;</w:t>
      </w:r>
    </w:p>
    <w:p>
      <w:pPr>
        <w:spacing w:after="0"/>
        <w:ind w:left="0"/>
        <w:jc w:val="both"/>
      </w:pPr>
      <w:r>
        <w:rPr>
          <w:rFonts w:ascii="Times New Roman"/>
          <w:b w:val="false"/>
          <w:i w:val="false"/>
          <w:color w:val="000000"/>
          <w:sz w:val="28"/>
        </w:rPr>
        <w:t>
      6) Заңнаманың және Үлгілік шарт талаптарының сақталуын бақылауды жүзеге асыру шеңберінде жол берілген бұзушылықтарды жоюды талап етуге;</w:t>
      </w:r>
    </w:p>
    <w:p>
      <w:pPr>
        <w:spacing w:after="0"/>
        <w:ind w:left="0"/>
        <w:jc w:val="both"/>
      </w:pPr>
      <w:r>
        <w:rPr>
          <w:rFonts w:ascii="Times New Roman"/>
          <w:b w:val="false"/>
          <w:i w:val="false"/>
          <w:color w:val="000000"/>
          <w:sz w:val="28"/>
        </w:rPr>
        <w:t>
      7) МЖӘ объектісі бойынша Жекеше әріптестің кінәсінен туындаған шығындарды өтеуді талап етуге;</w:t>
      </w:r>
    </w:p>
    <w:p>
      <w:pPr>
        <w:spacing w:after="0"/>
        <w:ind w:left="0"/>
        <w:jc w:val="both"/>
      </w:pPr>
      <w:r>
        <w:rPr>
          <w:rFonts w:ascii="Times New Roman"/>
          <w:b w:val="false"/>
          <w:i w:val="false"/>
          <w:color w:val="000000"/>
          <w:sz w:val="28"/>
        </w:rPr>
        <w:t>
      8) Жекеше әріптес міндеттемелерді бұзғаны, оның ішінде Қызмет сапасы индикаторларының және толық пайдалану дайындығының өлшемшарттарын бұзғаны үшін айыппұл түрінде тұрақсыздықты өтеп алуға;</w:t>
      </w:r>
    </w:p>
    <w:p>
      <w:pPr>
        <w:spacing w:after="0"/>
        <w:ind w:left="0"/>
        <w:jc w:val="both"/>
      </w:pPr>
      <w:r>
        <w:rPr>
          <w:rFonts w:ascii="Times New Roman"/>
          <w:b w:val="false"/>
          <w:i w:val="false"/>
          <w:color w:val="000000"/>
          <w:sz w:val="28"/>
        </w:rPr>
        <w:t>
      9) Жекеше әріптес Үлгілік шарттың талаптарын бұзған жағдайда, оны бұзуды талап етуге;</w:t>
      </w:r>
    </w:p>
    <w:p>
      <w:pPr>
        <w:spacing w:after="0"/>
        <w:ind w:left="0"/>
        <w:jc w:val="both"/>
      </w:pPr>
      <w:r>
        <w:rPr>
          <w:rFonts w:ascii="Times New Roman"/>
          <w:b w:val="false"/>
          <w:i w:val="false"/>
          <w:color w:val="000000"/>
          <w:sz w:val="28"/>
        </w:rPr>
        <w:t>
      10) Заңнамаға және МЖӘ Үлгілік шартына сәйкес өзге де құқықтарды жүзеге асыруға құқығы бар.</w:t>
      </w:r>
    </w:p>
    <w:bookmarkStart w:name="z4427" w:id="4368"/>
    <w:p>
      <w:pPr>
        <w:spacing w:after="0"/>
        <w:ind w:left="0"/>
        <w:jc w:val="both"/>
      </w:pPr>
      <w:r>
        <w:rPr>
          <w:rFonts w:ascii="Times New Roman"/>
          <w:b w:val="false"/>
          <w:i w:val="false"/>
          <w:color w:val="000000"/>
          <w:sz w:val="28"/>
        </w:rPr>
        <w:t>
      182. Мемлекеттік әріптес:</w:t>
      </w:r>
    </w:p>
    <w:bookmarkEnd w:id="4368"/>
    <w:p>
      <w:pPr>
        <w:spacing w:after="0"/>
        <w:ind w:left="0"/>
        <w:jc w:val="both"/>
      </w:pPr>
      <w:r>
        <w:rPr>
          <w:rFonts w:ascii="Times New Roman"/>
          <w:b w:val="false"/>
          <w:i w:val="false"/>
          <w:color w:val="000000"/>
          <w:sz w:val="28"/>
        </w:rPr>
        <w:t>
      1) ұйымдық-әкімшілік құжат негізінде өзінің өкілін тағайындауға;</w:t>
      </w:r>
    </w:p>
    <w:p>
      <w:pPr>
        <w:spacing w:after="0"/>
        <w:ind w:left="0"/>
        <w:jc w:val="both"/>
      </w:pPr>
      <w:r>
        <w:rPr>
          <w:rFonts w:ascii="Times New Roman"/>
          <w:b w:val="false"/>
          <w:i w:val="false"/>
          <w:color w:val="000000"/>
          <w:sz w:val="28"/>
        </w:rPr>
        <w:t>
      2) Жекеше әріптеске Үлгілік шартқа және заңнамаға сәйкес объектіні Имущественного комплекса свободного от прав третьих лиц для целей модернизации және пайдалану мақсаты үшін үшінші тұлғалардың құқықтарынан еркін жер учаскесін беруді қамтамасыз етуге;</w:t>
      </w:r>
    </w:p>
    <w:p>
      <w:pPr>
        <w:spacing w:after="0"/>
        <w:ind w:left="0"/>
        <w:jc w:val="both"/>
      </w:pPr>
      <w:r>
        <w:rPr>
          <w:rFonts w:ascii="Times New Roman"/>
          <w:b w:val="false"/>
          <w:i w:val="false"/>
          <w:color w:val="000000"/>
          <w:sz w:val="28"/>
        </w:rPr>
        <w:t>
      3) МЖӘ объектісін жаңғырту және пайдалану мақсаттары үшін инженерлік желілерді (энергиямен жабдықтау, сумен жабдықтау, телекоммуникацияларға ) орнату, жалғау және/немесе пайдалану үшін қол жеткізу бойынша көмек көрсетуге;</w:t>
      </w:r>
    </w:p>
    <w:p>
      <w:pPr>
        <w:spacing w:after="0"/>
        <w:ind w:left="0"/>
        <w:jc w:val="both"/>
      </w:pPr>
      <w:r>
        <w:rPr>
          <w:rFonts w:ascii="Times New Roman"/>
          <w:b w:val="false"/>
          <w:i w:val="false"/>
          <w:color w:val="000000"/>
          <w:sz w:val="28"/>
        </w:rPr>
        <w:t>
      4) Үлгілік шартта және заңнамада белгіленген тәртіпте МЖӘ объектісіне мемлекеттік меншік құқығын тіркеуді қамтамасыз етуге;</w:t>
      </w:r>
    </w:p>
    <w:p>
      <w:pPr>
        <w:spacing w:after="0"/>
        <w:ind w:left="0"/>
        <w:jc w:val="both"/>
      </w:pPr>
      <w:r>
        <w:rPr>
          <w:rFonts w:ascii="Times New Roman"/>
          <w:b w:val="false"/>
          <w:i w:val="false"/>
          <w:color w:val="000000"/>
          <w:sz w:val="28"/>
        </w:rPr>
        <w:t>
      5) доверительного управления Жекеше әріптеске белгіленген тәртіпте, Үлгілік шарттың бүкіл мерзіміне оны одан әрі пайдалануды жүзеге асыру үшін, үшінші тұлғалардың құқықтарынан еркін МЖӘ объектісін иелену және пайдалану құқығын, сондай-ақ МЖӘ объектісіне мемлекеттік меншікті рәсімдеген күннен бастап ___ (жазумен көрсету) күнтізбелік күн ішінде Жекеше әріптестің МЖӘ объектісіне аталған құқықтарын растайтын құжаттарды беруге;</w:t>
      </w:r>
    </w:p>
    <w:p>
      <w:pPr>
        <w:spacing w:after="0"/>
        <w:ind w:left="0"/>
        <w:jc w:val="both"/>
      </w:pPr>
      <w:r>
        <w:rPr>
          <w:rFonts w:ascii="Times New Roman"/>
          <w:b w:val="false"/>
          <w:i w:val="false"/>
          <w:color w:val="000000"/>
          <w:sz w:val="28"/>
        </w:rPr>
        <w:t>
      6) Үлгілік шарттың талаптарына және заңнамаға сәйкес Жекеше әріптеске шығындардың өтелуін уақытында төлеуге _____________(қажетті шығындарды өтеу көздерін көрсету) уақытында төлеуді қамтамасыз етуге;</w:t>
      </w:r>
    </w:p>
    <w:p>
      <w:pPr>
        <w:spacing w:after="0"/>
        <w:ind w:left="0"/>
        <w:jc w:val="both"/>
      </w:pPr>
      <w:r>
        <w:rPr>
          <w:rFonts w:ascii="Times New Roman"/>
          <w:b w:val="false"/>
          <w:i w:val="false"/>
          <w:color w:val="000000"/>
          <w:sz w:val="28"/>
        </w:rPr>
        <w:t>
      7) Үлгілік шарттың талаптарына және заңнамаға сәйкес мектепке дейінгі тәрбиелеу мен оқытуға мемлекеттік білім тапсырысын қамтамасыз етуге;</w:t>
      </w:r>
    </w:p>
    <w:p>
      <w:pPr>
        <w:spacing w:after="0"/>
        <w:ind w:left="0"/>
        <w:jc w:val="both"/>
      </w:pPr>
      <w:r>
        <w:rPr>
          <w:rFonts w:ascii="Times New Roman"/>
          <w:b w:val="false"/>
          <w:i w:val="false"/>
          <w:color w:val="000000"/>
          <w:sz w:val="28"/>
        </w:rPr>
        <w:t>
      9) Жекеше әріптестің айрықша құқықтары мен міндеттерін Үлгілік шарттың әрекет етуінің бүкіл мерзімінде Жекеше әріптестің жазбаша рұқсатынсыз кез келген өзге тұлғаға бермеуге;</w:t>
      </w:r>
    </w:p>
    <w:p>
      <w:pPr>
        <w:spacing w:after="0"/>
        <w:ind w:left="0"/>
        <w:jc w:val="both"/>
      </w:pPr>
      <w:r>
        <w:rPr>
          <w:rFonts w:ascii="Times New Roman"/>
          <w:b w:val="false"/>
          <w:i w:val="false"/>
          <w:color w:val="000000"/>
          <w:sz w:val="28"/>
        </w:rPr>
        <w:t>
      10) Заңнамада және осы Үлгілік шартта белгіленген өзге де талаптар мен Үлгілік шарттарды сақтауға міндетті.</w:t>
      </w:r>
    </w:p>
    <w:bookmarkStart w:name="z4428" w:id="4369"/>
    <w:p>
      <w:pPr>
        <w:spacing w:after="0"/>
        <w:ind w:left="0"/>
        <w:jc w:val="left"/>
      </w:pPr>
      <w:r>
        <w:rPr>
          <w:rFonts w:ascii="Times New Roman"/>
          <w:b/>
          <w:i w:val="false"/>
          <w:color w:val="000000"/>
        </w:rPr>
        <w:t xml:space="preserve"> 21. Жекеше әріптестің құқықтары мен міндеттері</w:t>
      </w:r>
    </w:p>
    <w:bookmarkEnd w:id="4369"/>
    <w:bookmarkStart w:name="z4429" w:id="4370"/>
    <w:p>
      <w:pPr>
        <w:spacing w:after="0"/>
        <w:ind w:left="0"/>
        <w:jc w:val="both"/>
      </w:pPr>
      <w:r>
        <w:rPr>
          <w:rFonts w:ascii="Times New Roman"/>
          <w:b w:val="false"/>
          <w:i w:val="false"/>
          <w:color w:val="000000"/>
          <w:sz w:val="28"/>
        </w:rPr>
        <w:t xml:space="preserve">
      183. Жекеше әріптестің: </w:t>
      </w:r>
    </w:p>
    <w:bookmarkEnd w:id="4370"/>
    <w:p>
      <w:pPr>
        <w:spacing w:after="0"/>
        <w:ind w:left="0"/>
        <w:jc w:val="both"/>
      </w:pPr>
      <w:r>
        <w:rPr>
          <w:rFonts w:ascii="Times New Roman"/>
          <w:b w:val="false"/>
          <w:i w:val="false"/>
          <w:color w:val="000000"/>
          <w:sz w:val="28"/>
        </w:rPr>
        <w:t>
      1) Үлгілік шарт талаптарына және заңнамаға сәйкес шығындарды өтеуді _________________ (қажетті шығындарды өтеу көздерін көрсету) алуға;</w:t>
      </w:r>
    </w:p>
    <w:p>
      <w:pPr>
        <w:spacing w:after="0"/>
        <w:ind w:left="0"/>
        <w:jc w:val="both"/>
      </w:pPr>
      <w:r>
        <w:rPr>
          <w:rFonts w:ascii="Times New Roman"/>
          <w:b w:val="false"/>
          <w:i w:val="false"/>
          <w:color w:val="000000"/>
          <w:sz w:val="28"/>
        </w:rPr>
        <w:t>
      2) Үлгілік шарттың талаптарын өзгерту туралы ұсыныстар енгізуге;</w:t>
      </w:r>
    </w:p>
    <w:p>
      <w:pPr>
        <w:spacing w:after="0"/>
        <w:ind w:left="0"/>
        <w:jc w:val="both"/>
      </w:pPr>
      <w:r>
        <w:rPr>
          <w:rFonts w:ascii="Times New Roman"/>
          <w:b w:val="false"/>
          <w:i w:val="false"/>
          <w:color w:val="000000"/>
          <w:sz w:val="28"/>
        </w:rPr>
        <w:t>
      3)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p>
      <w:pPr>
        <w:spacing w:after="0"/>
        <w:ind w:left="0"/>
        <w:jc w:val="both"/>
      </w:pPr>
      <w:r>
        <w:rPr>
          <w:rFonts w:ascii="Times New Roman"/>
          <w:b w:val="false"/>
          <w:i w:val="false"/>
          <w:color w:val="000000"/>
          <w:sz w:val="28"/>
        </w:rPr>
        <w:t>
      4) МЖӘ объектісіне қатысты құқықтарды Үлгілік шартта көзделген талаптармен жүзеге асыруға;</w:t>
      </w:r>
    </w:p>
    <w:p>
      <w:pPr>
        <w:spacing w:after="0"/>
        <w:ind w:left="0"/>
        <w:jc w:val="both"/>
      </w:pPr>
      <w:r>
        <w:rPr>
          <w:rFonts w:ascii="Times New Roman"/>
          <w:b w:val="false"/>
          <w:i w:val="false"/>
          <w:color w:val="000000"/>
          <w:sz w:val="28"/>
        </w:rPr>
        <w:t>
      5) Үлгілік шартқа сәйкес, Мемлекеттік әріптестің келісуі бойынша МЖӘ объектісін жаңғырту және пайдалану бойынша жұмыстарды орындауға әрекеттері үшін Жекеше әріптес толық жауапкершілік алатын кез келген үшінші тұлғаларды тартуға;</w:t>
      </w:r>
    </w:p>
    <w:p>
      <w:pPr>
        <w:spacing w:after="0"/>
        <w:ind w:left="0"/>
        <w:jc w:val="both"/>
      </w:pPr>
      <w:r>
        <w:rPr>
          <w:rFonts w:ascii="Times New Roman"/>
          <w:b w:val="false"/>
          <w:i w:val="false"/>
          <w:color w:val="000000"/>
          <w:sz w:val="28"/>
        </w:rPr>
        <w:t>
      6) Үлгілік шартта белгіленген жағдайларда залалдарды өтеуді талап етуге;</w:t>
      </w:r>
    </w:p>
    <w:p>
      <w:pPr>
        <w:spacing w:after="0"/>
        <w:ind w:left="0"/>
        <w:jc w:val="both"/>
      </w:pPr>
      <w:r>
        <w:rPr>
          <w:rFonts w:ascii="Times New Roman"/>
          <w:b w:val="false"/>
          <w:i w:val="false"/>
          <w:color w:val="000000"/>
          <w:sz w:val="28"/>
        </w:rPr>
        <w:t>
      7) Мемлекеттік әріптес Үлгілік шартта қарастырылған процедураға сәйкес айрықша талаптарды бұзған жағдайда, Үлгілік шарттың бұзылуын талап етуге;</w:t>
      </w:r>
    </w:p>
    <w:p>
      <w:pPr>
        <w:spacing w:after="0"/>
        <w:ind w:left="0"/>
        <w:jc w:val="both"/>
      </w:pPr>
      <w:r>
        <w:rPr>
          <w:rFonts w:ascii="Times New Roman"/>
          <w:b w:val="false"/>
          <w:i w:val="false"/>
          <w:color w:val="000000"/>
          <w:sz w:val="28"/>
        </w:rPr>
        <w:t>
      8) Үлгілік шартты мерзімінен бұрын бұзған жағдайда, Үлгілік шартта белгіленген жағдайлар мен тәртіпте төлемдер мен өтемақыларды талап етуге;</w:t>
      </w:r>
    </w:p>
    <w:p>
      <w:pPr>
        <w:spacing w:after="0"/>
        <w:ind w:left="0"/>
        <w:jc w:val="both"/>
      </w:pPr>
      <w:r>
        <w:rPr>
          <w:rFonts w:ascii="Times New Roman"/>
          <w:b w:val="false"/>
          <w:i w:val="false"/>
          <w:color w:val="000000"/>
          <w:sz w:val="28"/>
        </w:rPr>
        <w:t>
      9) Заңнамаға және Үлгілік шартқа сәйкес өзге де құқықтарды жүзеге асыруға құқығы бар.</w:t>
      </w:r>
    </w:p>
    <w:bookmarkStart w:name="z4430" w:id="4371"/>
    <w:p>
      <w:pPr>
        <w:spacing w:after="0"/>
        <w:ind w:left="0"/>
        <w:jc w:val="both"/>
      </w:pPr>
      <w:r>
        <w:rPr>
          <w:rFonts w:ascii="Times New Roman"/>
          <w:b w:val="false"/>
          <w:i w:val="false"/>
          <w:color w:val="000000"/>
          <w:sz w:val="28"/>
        </w:rPr>
        <w:t>
      184. Жекеше әріптес:</w:t>
      </w:r>
    </w:p>
    <w:bookmarkEnd w:id="4371"/>
    <w:p>
      <w:pPr>
        <w:spacing w:after="0"/>
        <w:ind w:left="0"/>
        <w:jc w:val="both"/>
      </w:pPr>
      <w:r>
        <w:rPr>
          <w:rFonts w:ascii="Times New Roman"/>
          <w:b w:val="false"/>
          <w:i w:val="false"/>
          <w:color w:val="000000"/>
          <w:sz w:val="28"/>
        </w:rPr>
        <w:t>
      1) Үлгілік шарт аясында сенімхат негізінде өзінің өкілін тағайындауға;</w:t>
      </w:r>
    </w:p>
    <w:p>
      <w:pPr>
        <w:spacing w:after="0"/>
        <w:ind w:left="0"/>
        <w:jc w:val="both"/>
      </w:pPr>
      <w:r>
        <w:rPr>
          <w:rFonts w:ascii="Times New Roman"/>
          <w:b w:val="false"/>
          <w:i w:val="false"/>
          <w:color w:val="000000"/>
          <w:sz w:val="28"/>
        </w:rPr>
        <w:t>
      2) Үлгілік шартқа, Жобалау-сметалық құжаттамаға, заңнамаға сәйкес, МЖӘ объектісін жаңғырту бойынша жұмыстарды Үлгілік шартта белгіленген мерзімде өзінің есебінен дербес немесе өзге тұлғаларды (мердігерлік мекемелерді) тарту арқылы орындауға;</w:t>
      </w:r>
    </w:p>
    <w:p>
      <w:pPr>
        <w:spacing w:after="0"/>
        <w:ind w:left="0"/>
        <w:jc w:val="both"/>
      </w:pPr>
      <w:r>
        <w:rPr>
          <w:rFonts w:ascii="Times New Roman"/>
          <w:b w:val="false"/>
          <w:i w:val="false"/>
          <w:color w:val="000000"/>
          <w:sz w:val="28"/>
        </w:rPr>
        <w:t>
      3) жаңғырту аяқталғаннан кейін белгіленген тәртіпте МЖӘ объектісін пайдалануға енгізуді қамтамасыз етуге;</w:t>
      </w:r>
    </w:p>
    <w:p>
      <w:pPr>
        <w:spacing w:after="0"/>
        <w:ind w:left="0"/>
        <w:jc w:val="both"/>
      </w:pPr>
      <w:r>
        <w:rPr>
          <w:rFonts w:ascii="Times New Roman"/>
          <w:b w:val="false"/>
          <w:i w:val="false"/>
          <w:color w:val="000000"/>
          <w:sz w:val="28"/>
        </w:rPr>
        <w:t>
      4) МЖӘ объектісінің бейінін сақтауға;</w:t>
      </w:r>
    </w:p>
    <w:p>
      <w:pPr>
        <w:spacing w:after="0"/>
        <w:ind w:left="0"/>
        <w:jc w:val="both"/>
      </w:pPr>
      <w:r>
        <w:rPr>
          <w:rFonts w:ascii="Times New Roman"/>
          <w:b w:val="false"/>
          <w:i w:val="false"/>
          <w:color w:val="000000"/>
          <w:sz w:val="28"/>
        </w:rPr>
        <w:t>
      5) МЖӘ объектісінің мақсатты тағайындалуына сәйкес жұмыстарды орындауға және қызметтер көрсетуге;</w:t>
      </w:r>
    </w:p>
    <w:p>
      <w:pPr>
        <w:spacing w:after="0"/>
        <w:ind w:left="0"/>
        <w:jc w:val="both"/>
      </w:pPr>
      <w:r>
        <w:rPr>
          <w:rFonts w:ascii="Times New Roman"/>
          <w:b w:val="false"/>
          <w:i w:val="false"/>
          <w:color w:val="000000"/>
          <w:sz w:val="28"/>
        </w:rPr>
        <w:t>
      6) МЖӘ жобасын іске асыру үшін тартылған және бөлінген қаражаттардың мақсатты пайдаланылуын қамтамасыз етуге;</w:t>
      </w:r>
    </w:p>
    <w:p>
      <w:pPr>
        <w:spacing w:after="0"/>
        <w:ind w:left="0"/>
        <w:jc w:val="both"/>
      </w:pPr>
      <w:r>
        <w:rPr>
          <w:rFonts w:ascii="Times New Roman"/>
          <w:b w:val="false"/>
          <w:i w:val="false"/>
          <w:color w:val="000000"/>
          <w:sz w:val="28"/>
        </w:rPr>
        <w:t>
      7) Жекеше әріптес МЖӘ объектісін жаңғырту кезеңіне көлік құралдарының қауіпсіз және үздіксіз жүруін қамтамасыз етуге;</w:t>
      </w:r>
    </w:p>
    <w:p>
      <w:pPr>
        <w:spacing w:after="0"/>
        <w:ind w:left="0"/>
        <w:jc w:val="both"/>
      </w:pPr>
      <w:r>
        <w:rPr>
          <w:rFonts w:ascii="Times New Roman"/>
          <w:b w:val="false"/>
          <w:i w:val="false"/>
          <w:color w:val="000000"/>
          <w:sz w:val="28"/>
        </w:rPr>
        <w:t>
      8) Үлгілік шарттың сақталуына бақылауды жүзеге асыратын Мемлекеттік әріптеске және оның өкілдеріне, қызметтік функцияларын орындайтын Мемлекеттік органдарға, олар Жекеше әріптес белгілеген қауіпсіздік шараларын сақтаған жағдайда, МЖӘ объектісіне кез келген келу кезінде қажетті құжаттарды, ақпаратты және жұмыс орындарына рұқсат беруге, сондай-ақ, аталған тұлғалармен анықталған Үлгілік шартты және заңнаманы бұзуларды уақытында, өзінің есебінен және өзінің күштерімен жоюға;</w:t>
      </w:r>
    </w:p>
    <w:p>
      <w:pPr>
        <w:spacing w:after="0"/>
        <w:ind w:left="0"/>
        <w:jc w:val="both"/>
      </w:pPr>
      <w:r>
        <w:rPr>
          <w:rFonts w:ascii="Times New Roman"/>
          <w:b w:val="false"/>
          <w:i w:val="false"/>
          <w:color w:val="000000"/>
          <w:sz w:val="28"/>
        </w:rPr>
        <w:t>
      9) Заңнаманың талаптарына сәйкес және Үлгілік шартта белгіленген мерзімде Қызметтерді көрсету бойынша іс-әрекетті жүзеге асыру үшін МЖӘ объектісінің дайындығын қамтамасыз етуге;</w:t>
      </w:r>
    </w:p>
    <w:p>
      <w:pPr>
        <w:spacing w:after="0"/>
        <w:ind w:left="0"/>
        <w:jc w:val="both"/>
      </w:pPr>
      <w:r>
        <w:rPr>
          <w:rFonts w:ascii="Times New Roman"/>
          <w:b w:val="false"/>
          <w:i w:val="false"/>
          <w:color w:val="000000"/>
          <w:sz w:val="28"/>
        </w:rPr>
        <w:t>
      10) Шартпен және заңнамамен талап етілетін, жүзеге асырылатын қызмет бойынша ақпаратты және есептерді Мемлекеттік әріптеске ұсынуға;</w:t>
      </w:r>
    </w:p>
    <w:p>
      <w:pPr>
        <w:spacing w:after="0"/>
        <w:ind w:left="0"/>
        <w:jc w:val="both"/>
      </w:pPr>
      <w:r>
        <w:rPr>
          <w:rFonts w:ascii="Times New Roman"/>
          <w:b w:val="false"/>
          <w:i w:val="false"/>
          <w:color w:val="000000"/>
          <w:sz w:val="28"/>
        </w:rPr>
        <w:t>
      11) Қызмет көрсету үшін кәсіби кадрлардың уақытылы жиналуын жүргізуге;</w:t>
      </w:r>
    </w:p>
    <w:p>
      <w:pPr>
        <w:spacing w:after="0"/>
        <w:ind w:left="0"/>
        <w:jc w:val="both"/>
      </w:pPr>
      <w:r>
        <w:rPr>
          <w:rFonts w:ascii="Times New Roman"/>
          <w:b w:val="false"/>
          <w:i w:val="false"/>
          <w:color w:val="000000"/>
          <w:sz w:val="28"/>
        </w:rPr>
        <w:t>
      12) МЖӘ объектісін жаңғырту және пайдалану үшін жұмыскерлерді жалдауды жүзеге асыру кезінде өзге бірдей талаптар жағдайында жергілікті кадрларға артықшылық беруге;</w:t>
      </w:r>
    </w:p>
    <w:p>
      <w:pPr>
        <w:spacing w:after="0"/>
        <w:ind w:left="0"/>
        <w:jc w:val="both"/>
      </w:pPr>
      <w:r>
        <w:rPr>
          <w:rFonts w:ascii="Times New Roman"/>
          <w:b w:val="false"/>
          <w:i w:val="false"/>
          <w:color w:val="000000"/>
          <w:sz w:val="28"/>
        </w:rPr>
        <w:t>
      13) МЖӘ объектісін жаңғырту және пайдалану кезінде міндетті түрде қазақстандық мердігерлік ұйымдарды, осындай мердігерлік ұйымдардың қызметтері мемлекеттік және/немесе халықаралық стандарттарға сәйкес келетін жағдайда тартуға;</w:t>
      </w:r>
    </w:p>
    <w:p>
      <w:pPr>
        <w:spacing w:after="0"/>
        <w:ind w:left="0"/>
        <w:jc w:val="both"/>
      </w:pPr>
      <w:r>
        <w:rPr>
          <w:rFonts w:ascii="Times New Roman"/>
          <w:b w:val="false"/>
          <w:i w:val="false"/>
          <w:color w:val="000000"/>
          <w:sz w:val="28"/>
        </w:rPr>
        <w:t>
      14) МЖӘ объектісін жаңғырту және пайдалану кезінде міндетті түрде, егер олар мемлекеттік және/немесе халықаралық стандарттарға сәйкес келетін болса, Қазақстан Республикасында шығарылған жабдықтар мен материалдарды пайдалануға;</w:t>
      </w:r>
    </w:p>
    <w:p>
      <w:pPr>
        <w:spacing w:after="0"/>
        <w:ind w:left="0"/>
        <w:jc w:val="both"/>
      </w:pPr>
      <w:r>
        <w:rPr>
          <w:rFonts w:ascii="Times New Roman"/>
          <w:b w:val="false"/>
          <w:i w:val="false"/>
          <w:color w:val="000000"/>
          <w:sz w:val="28"/>
        </w:rPr>
        <w:t>
      15) Қызметті тұтынушылардың және Жекеше әріптес персоналының қауіпсіздігін қамтамасыз етуге;</w:t>
      </w:r>
    </w:p>
    <w:p>
      <w:pPr>
        <w:spacing w:after="0"/>
        <w:ind w:left="0"/>
        <w:jc w:val="both"/>
      </w:pPr>
      <w:r>
        <w:rPr>
          <w:rFonts w:ascii="Times New Roman"/>
          <w:b w:val="false"/>
          <w:i w:val="false"/>
          <w:color w:val="000000"/>
          <w:sz w:val="28"/>
        </w:rPr>
        <w:t>
      16) МЖӘ объектісін салу мен пайдалану кезінде сапа менеджментінің халықаралық стандарттарын енгізуді және оларды сақтауды қамтамасыз етуге;</w:t>
      </w:r>
    </w:p>
    <w:p>
      <w:pPr>
        <w:spacing w:after="0"/>
        <w:ind w:left="0"/>
        <w:jc w:val="both"/>
      </w:pPr>
      <w:r>
        <w:rPr>
          <w:rFonts w:ascii="Times New Roman"/>
          <w:b w:val="false"/>
          <w:i w:val="false"/>
          <w:color w:val="000000"/>
          <w:sz w:val="28"/>
        </w:rPr>
        <w:t>
      17) МЖӘ объектісін жаңғырту кезінде тиімді, сапалы әдістер мен технологияларды таңдауға және пайдалануға;</w:t>
      </w:r>
    </w:p>
    <w:p>
      <w:pPr>
        <w:spacing w:after="0"/>
        <w:ind w:left="0"/>
        <w:jc w:val="both"/>
      </w:pPr>
      <w:r>
        <w:rPr>
          <w:rFonts w:ascii="Times New Roman"/>
          <w:b w:val="false"/>
          <w:i w:val="false"/>
          <w:color w:val="000000"/>
          <w:sz w:val="28"/>
        </w:rPr>
        <w:t>
      18) салық заңнамасын, сондай-ақ еңбек және қоршаған ортаны қорғау саласындағы заңнаманы сақтауға;</w:t>
      </w:r>
    </w:p>
    <w:p>
      <w:pPr>
        <w:spacing w:after="0"/>
        <w:ind w:left="0"/>
        <w:jc w:val="both"/>
      </w:pPr>
      <w:r>
        <w:rPr>
          <w:rFonts w:ascii="Times New Roman"/>
          <w:b w:val="false"/>
          <w:i w:val="false"/>
          <w:color w:val="000000"/>
          <w:sz w:val="28"/>
        </w:rPr>
        <w:t>
      19) МЖӘ объектісі пайдалануға енгізілген сәттен бастап Үлгілік шарттың әрекет етуі біткенге дейін әр ___ (кезеңділігін көрсету) жыл сайын ағымдық жөндеу жүргізуді қамтамасыз етуге;</w:t>
      </w:r>
    </w:p>
    <w:p>
      <w:pPr>
        <w:spacing w:after="0"/>
        <w:ind w:left="0"/>
        <w:jc w:val="both"/>
      </w:pPr>
      <w:r>
        <w:rPr>
          <w:rFonts w:ascii="Times New Roman"/>
          <w:b w:val="false"/>
          <w:i w:val="false"/>
          <w:color w:val="000000"/>
          <w:sz w:val="28"/>
        </w:rPr>
        <w:t>
      20) МЖӘ объектісін пайдаланудың ___ (кезеңділігін көрсету) жылында күрделі жөндеу жүргізуді қамтамасыз етуге;</w:t>
      </w:r>
    </w:p>
    <w:p>
      <w:pPr>
        <w:spacing w:after="0"/>
        <w:ind w:left="0"/>
        <w:jc w:val="both"/>
      </w:pPr>
      <w:r>
        <w:rPr>
          <w:rFonts w:ascii="Times New Roman"/>
          <w:b w:val="false"/>
          <w:i w:val="false"/>
          <w:color w:val="000000"/>
          <w:sz w:val="28"/>
        </w:rPr>
        <w:t>
      21) Үлгілік шартқа сәйкес кез келген Ақауларды және өзге де бұзушылықтарды уақытында жоюға;</w:t>
      </w:r>
    </w:p>
    <w:p>
      <w:pPr>
        <w:spacing w:after="0"/>
        <w:ind w:left="0"/>
        <w:jc w:val="both"/>
      </w:pPr>
      <w:r>
        <w:rPr>
          <w:rFonts w:ascii="Times New Roman"/>
          <w:b w:val="false"/>
          <w:i w:val="false"/>
          <w:color w:val="000000"/>
          <w:sz w:val="28"/>
        </w:rPr>
        <w:t xml:space="preserve">
      22) Мүліктік кешенге өзінің құқықтарын өзге тұлғаларға бермеуге, оның ішінде жалға бермеуге; </w:t>
      </w:r>
    </w:p>
    <w:p>
      <w:pPr>
        <w:spacing w:after="0"/>
        <w:ind w:left="0"/>
        <w:jc w:val="both"/>
      </w:pPr>
      <w:r>
        <w:rPr>
          <w:rFonts w:ascii="Times New Roman"/>
          <w:b w:val="false"/>
          <w:i w:val="false"/>
          <w:color w:val="000000"/>
          <w:sz w:val="28"/>
        </w:rPr>
        <w:t>
      23) әзірленіп жатқан Жобалық-сметалық құжаттаманы немесе оның бөлігін Мемлекеттік әріптеспен келісусіз үшінші тұлғаларға бермеуге немесе өзге тәсілмен пайдаланбауға, сондай-ақ иеліктен айырмауға;</w:t>
      </w:r>
    </w:p>
    <w:p>
      <w:pPr>
        <w:spacing w:after="0"/>
        <w:ind w:left="0"/>
        <w:jc w:val="both"/>
      </w:pPr>
      <w:r>
        <w:rPr>
          <w:rFonts w:ascii="Times New Roman"/>
          <w:b w:val="false"/>
          <w:i w:val="false"/>
          <w:color w:val="000000"/>
          <w:sz w:val="28"/>
        </w:rPr>
        <w:t xml:space="preserve">
      24) Үлгілік шартта қарастырылған сақтандырудың барлық түрлерін жүзеге асыруға; </w:t>
      </w:r>
    </w:p>
    <w:p>
      <w:pPr>
        <w:spacing w:after="0"/>
        <w:ind w:left="0"/>
        <w:jc w:val="both"/>
      </w:pPr>
      <w:r>
        <w:rPr>
          <w:rFonts w:ascii="Times New Roman"/>
          <w:b w:val="false"/>
          <w:i w:val="false"/>
          <w:color w:val="000000"/>
          <w:sz w:val="28"/>
        </w:rPr>
        <w:t>
      25) көрсетілетін Қызметтерді және оның заманауи жаңартылуын есепке ала отырып МЖӘ объектісінің жинақталуын қамтамасыз етуге;</w:t>
      </w:r>
    </w:p>
    <w:p>
      <w:pPr>
        <w:spacing w:after="0"/>
        <w:ind w:left="0"/>
        <w:jc w:val="both"/>
      </w:pPr>
      <w:r>
        <w:rPr>
          <w:rFonts w:ascii="Times New Roman"/>
          <w:b w:val="false"/>
          <w:i w:val="false"/>
          <w:color w:val="000000"/>
          <w:sz w:val="28"/>
        </w:rPr>
        <w:t>
      26) тұрғын үй-коммуналдық шаруашылығы саласында біліктілік талаптары мен лицензиялау ережелерін сақтауды қамтамасыз етуге;</w:t>
      </w:r>
    </w:p>
    <w:p>
      <w:pPr>
        <w:spacing w:after="0"/>
        <w:ind w:left="0"/>
        <w:jc w:val="both"/>
      </w:pPr>
      <w:r>
        <w:rPr>
          <w:rFonts w:ascii="Times New Roman"/>
          <w:b w:val="false"/>
          <w:i w:val="false"/>
          <w:color w:val="000000"/>
          <w:sz w:val="28"/>
        </w:rPr>
        <w:t>
      27) Қызметтердің сапасын және көлемін қамтамасыз етуге;</w:t>
      </w:r>
    </w:p>
    <w:p>
      <w:pPr>
        <w:spacing w:after="0"/>
        <w:ind w:left="0"/>
        <w:jc w:val="both"/>
      </w:pPr>
      <w:r>
        <w:rPr>
          <w:rFonts w:ascii="Times New Roman"/>
          <w:b w:val="false"/>
          <w:i w:val="false"/>
          <w:color w:val="000000"/>
          <w:sz w:val="28"/>
        </w:rPr>
        <w:t>
      28) Үлгілік шарттың әрекет ету мерзімі біткеннен, оны мерзімінен бұрын бұзғаннан кейін және Үлгілік шартта қарастырылған өзге жағдайларда, белгіленген тәртіпте табиғи тозуды есепке ала отырып, МЖӘ объектісін жарамды техникалық күйінде және ол бойынша барлық қажетті құжаттаманы беруге;</w:t>
      </w:r>
    </w:p>
    <w:p>
      <w:pPr>
        <w:spacing w:after="0"/>
        <w:ind w:left="0"/>
        <w:jc w:val="both"/>
      </w:pPr>
      <w:r>
        <w:rPr>
          <w:rFonts w:ascii="Times New Roman"/>
          <w:b w:val="false"/>
          <w:i w:val="false"/>
          <w:color w:val="000000"/>
          <w:sz w:val="28"/>
        </w:rPr>
        <w:t>
      29) Үлгілік шартта және заңнамада белгіленген өзге талаптар мен Үлгілік шарттарды сақтауға міндетті.</w:t>
      </w:r>
    </w:p>
    <w:bookmarkStart w:name="z4431" w:id="4372"/>
    <w:p>
      <w:pPr>
        <w:spacing w:after="0"/>
        <w:ind w:left="0"/>
        <w:jc w:val="left"/>
      </w:pPr>
      <w:r>
        <w:rPr>
          <w:rFonts w:ascii="Times New Roman"/>
          <w:b/>
          <w:i w:val="false"/>
          <w:color w:val="000000"/>
        </w:rPr>
        <w:t xml:space="preserve"> 22. Құқықтар мен міндеттерді беру</w:t>
      </w:r>
    </w:p>
    <w:bookmarkEnd w:id="4372"/>
    <w:bookmarkStart w:name="z4432" w:id="4373"/>
    <w:p>
      <w:pPr>
        <w:spacing w:after="0"/>
        <w:ind w:left="0"/>
        <w:jc w:val="both"/>
      </w:pPr>
      <w:r>
        <w:rPr>
          <w:rFonts w:ascii="Times New Roman"/>
          <w:b w:val="false"/>
          <w:i w:val="false"/>
          <w:color w:val="000000"/>
          <w:sz w:val="28"/>
        </w:rPr>
        <w:t>
      185. Мемлекеттік әріптестің рұқсатымен және Үлгілік шартта және заңнамада белгіленген талаптарды сақтай отырып, Жекеше әріптестің Үлгілік шарт бойынша өзінің құқықтары мен міндеттерін немесе олардың бір бөлігін өзге тұлғаларға беруге құқығы бар.</w:t>
      </w:r>
    </w:p>
    <w:bookmarkEnd w:id="4373"/>
    <w:bookmarkStart w:name="z4433" w:id="4374"/>
    <w:p>
      <w:pPr>
        <w:spacing w:after="0"/>
        <w:ind w:left="0"/>
        <w:jc w:val="both"/>
      </w:pPr>
      <w:r>
        <w:rPr>
          <w:rFonts w:ascii="Times New Roman"/>
          <w:b w:val="false"/>
          <w:i w:val="false"/>
          <w:color w:val="000000"/>
          <w:sz w:val="28"/>
        </w:rPr>
        <w:t>
      186. Үлгілік шартты тоқтату Үлгілік шарт бойынша құқықтар мен міндеттерді өзге тұлғаларға беру туралы мәмілелерді тоқтатуға негіз бола алады.</w:t>
      </w:r>
    </w:p>
    <w:bookmarkEnd w:id="4374"/>
    <w:bookmarkStart w:name="z4434" w:id="4375"/>
    <w:p>
      <w:pPr>
        <w:spacing w:after="0"/>
        <w:ind w:left="0"/>
        <w:jc w:val="both"/>
      </w:pPr>
      <w:r>
        <w:rPr>
          <w:rFonts w:ascii="Times New Roman"/>
          <w:b w:val="false"/>
          <w:i w:val="false"/>
          <w:color w:val="000000"/>
          <w:sz w:val="28"/>
        </w:rPr>
        <w:t>
      187. Егер беру Үлгілік шарттарында өзгеше көзделмесе, құқықтар мен міндеттерді беру бойынша барлық шығыстар, Жекеше әріптестің шығыстарына жатқызылады.</w:t>
      </w:r>
    </w:p>
    <w:bookmarkEnd w:id="4375"/>
    <w:bookmarkStart w:name="z4435" w:id="4376"/>
    <w:p>
      <w:pPr>
        <w:spacing w:after="0"/>
        <w:ind w:left="0"/>
        <w:jc w:val="both"/>
      </w:pPr>
      <w:r>
        <w:rPr>
          <w:rFonts w:ascii="Times New Roman"/>
          <w:b w:val="false"/>
          <w:i w:val="false"/>
          <w:color w:val="000000"/>
          <w:sz w:val="28"/>
        </w:rPr>
        <w:t>
      188. Жекеше әріптес және Үлгілік шарт бойынша құқық пен міндет берілетін үшінші тұлға ортақ жауапкершілікте болады.</w:t>
      </w:r>
    </w:p>
    <w:bookmarkEnd w:id="4376"/>
    <w:bookmarkStart w:name="z4436" w:id="4377"/>
    <w:p>
      <w:pPr>
        <w:spacing w:after="0"/>
        <w:ind w:left="0"/>
        <w:jc w:val="both"/>
      </w:pPr>
      <w:r>
        <w:rPr>
          <w:rFonts w:ascii="Times New Roman"/>
          <w:b w:val="false"/>
          <w:i w:val="false"/>
          <w:color w:val="000000"/>
          <w:sz w:val="28"/>
        </w:rPr>
        <w:t>
      189. Үлгілік шарт бойынша құқықтар мен міндеттерді беру Үлгілік шарттың 216-тармағына сәйкес Үлгілік шартқа тиісті өзгерістер және (немесе) толықтырулар енгізу қажеттігіне алып әкеледі және осындай өзгерістер және (немесе) толықтырулар тіркелген сәттен бастап жасалған болып есептеледі.</w:t>
      </w:r>
    </w:p>
    <w:bookmarkEnd w:id="4377"/>
    <w:bookmarkStart w:name="z4437" w:id="4378"/>
    <w:p>
      <w:pPr>
        <w:spacing w:after="0"/>
        <w:ind w:left="0"/>
        <w:jc w:val="both"/>
      </w:pPr>
      <w:r>
        <w:rPr>
          <w:rFonts w:ascii="Times New Roman"/>
          <w:b w:val="false"/>
          <w:i w:val="false"/>
          <w:color w:val="000000"/>
          <w:sz w:val="28"/>
        </w:rPr>
        <w:t>
      190. Мемлекеттік әріптес Үлгілік шарт бойынша құқықтар мен міндеттерді беруден бас тартуға құқылы.</w:t>
      </w:r>
    </w:p>
    <w:bookmarkEnd w:id="4378"/>
    <w:bookmarkStart w:name="z4438" w:id="4379"/>
    <w:p>
      <w:pPr>
        <w:spacing w:after="0"/>
        <w:ind w:left="0"/>
        <w:jc w:val="both"/>
      </w:pPr>
      <w:r>
        <w:rPr>
          <w:rFonts w:ascii="Times New Roman"/>
          <w:b w:val="false"/>
          <w:i w:val="false"/>
          <w:color w:val="000000"/>
          <w:sz w:val="28"/>
        </w:rPr>
        <w:t>
      191. Жекеше әріптес Мемлекеттік әріптестің рұқсатынсыз жасаған Үлгілік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4379"/>
    <w:bookmarkStart w:name="z4439" w:id="4380"/>
    <w:p>
      <w:pPr>
        <w:spacing w:after="0"/>
        <w:ind w:left="0"/>
        <w:jc w:val="left"/>
      </w:pPr>
      <w:r>
        <w:rPr>
          <w:rFonts w:ascii="Times New Roman"/>
          <w:b/>
          <w:i w:val="false"/>
          <w:color w:val="000000"/>
        </w:rPr>
        <w:t xml:space="preserve"> 23. Мемлекеттік әріптестің Үлгілік шарттың орындалуын бақылауды жүзеге асыру тәртібі</w:t>
      </w:r>
    </w:p>
    <w:bookmarkEnd w:id="4380"/>
    <w:bookmarkStart w:name="z4440" w:id="4381"/>
    <w:p>
      <w:pPr>
        <w:spacing w:after="0"/>
        <w:ind w:left="0"/>
        <w:jc w:val="both"/>
      </w:pPr>
      <w:r>
        <w:rPr>
          <w:rFonts w:ascii="Times New Roman"/>
          <w:b w:val="false"/>
          <w:i w:val="false"/>
          <w:color w:val="000000"/>
          <w:sz w:val="28"/>
        </w:rPr>
        <w:t>
      192. Мемлекеттік әріптес заңнамада белгіленген тәртіппен Жекеше әріптестің Үлгілік шарттың талаптарын орындауын, Үлгілік шарт бойынша міндеттемелердің орындалу мерзімін,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4381"/>
    <w:bookmarkStart w:name="z4441" w:id="4382"/>
    <w:p>
      <w:pPr>
        <w:spacing w:after="0"/>
        <w:ind w:left="0"/>
        <w:jc w:val="both"/>
      </w:pPr>
      <w:r>
        <w:rPr>
          <w:rFonts w:ascii="Times New Roman"/>
          <w:b w:val="false"/>
          <w:i w:val="false"/>
          <w:color w:val="000000"/>
          <w:sz w:val="28"/>
        </w:rPr>
        <w:t>
      193. Бақылаудың негізгі бағыттары:</w:t>
      </w:r>
    </w:p>
    <w:bookmarkEnd w:id="4382"/>
    <w:p>
      <w:pPr>
        <w:spacing w:after="0"/>
        <w:ind w:left="0"/>
        <w:jc w:val="both"/>
      </w:pPr>
      <w:r>
        <w:rPr>
          <w:rFonts w:ascii="Times New Roman"/>
          <w:b w:val="false"/>
          <w:i w:val="false"/>
          <w:color w:val="000000"/>
          <w:sz w:val="28"/>
        </w:rPr>
        <w:t>
      1) МЖӘ объектісін пайдалану мен бейінін сақтаудың тиімділігі;</w:t>
      </w:r>
    </w:p>
    <w:p>
      <w:pPr>
        <w:spacing w:after="0"/>
        <w:ind w:left="0"/>
        <w:jc w:val="both"/>
      </w:pPr>
      <w:r>
        <w:rPr>
          <w:rFonts w:ascii="Times New Roman"/>
          <w:b w:val="false"/>
          <w:i w:val="false"/>
          <w:color w:val="000000"/>
          <w:sz w:val="28"/>
        </w:rPr>
        <w:t>
      2) көрсетілетін қызметтердің сапасын жақсарту;</w:t>
      </w:r>
    </w:p>
    <w:p>
      <w:pPr>
        <w:spacing w:after="0"/>
        <w:ind w:left="0"/>
        <w:jc w:val="both"/>
      </w:pPr>
      <w:r>
        <w:rPr>
          <w:rFonts w:ascii="Times New Roman"/>
          <w:b w:val="false"/>
          <w:i w:val="false"/>
          <w:color w:val="000000"/>
          <w:sz w:val="28"/>
        </w:rPr>
        <w:t>
      3) Үлгілік шартта айқындалған барлық талаптар мен тәртіптерді сақтау;</w:t>
      </w:r>
    </w:p>
    <w:p>
      <w:pPr>
        <w:spacing w:after="0"/>
        <w:ind w:left="0"/>
        <w:jc w:val="both"/>
      </w:pPr>
      <w:r>
        <w:rPr>
          <w:rFonts w:ascii="Times New Roman"/>
          <w:b w:val="false"/>
          <w:i w:val="false"/>
          <w:color w:val="000000"/>
          <w:sz w:val="28"/>
        </w:rPr>
        <w:t>
      4) қоршаған ортаны қорғау және жұмыстарды жүргізу қауіпсіздігі жөніндегі талаптарды сақтау болып табылады.</w:t>
      </w:r>
    </w:p>
    <w:bookmarkStart w:name="z4442" w:id="4383"/>
    <w:p>
      <w:pPr>
        <w:spacing w:after="0"/>
        <w:ind w:left="0"/>
        <w:jc w:val="both"/>
      </w:pPr>
      <w:r>
        <w:rPr>
          <w:rFonts w:ascii="Times New Roman"/>
          <w:b w:val="false"/>
          <w:i w:val="false"/>
          <w:color w:val="000000"/>
          <w:sz w:val="28"/>
        </w:rPr>
        <w:t>
      194. Жекеше әріптес __________ (кезеңділігін көрсету) Мемлекеттік әріптеске Жекеше әріптестің Үлгілік шарт бойынша міндеттемелерді орындауы туралы есепті есепті кезең аяқталған күннен бастап __ (жазумен көрсету) күнтізбелік күн ішінде ұсынады.</w:t>
      </w:r>
    </w:p>
    <w:bookmarkEnd w:id="4383"/>
    <w:bookmarkStart w:name="z4443" w:id="4384"/>
    <w:p>
      <w:pPr>
        <w:spacing w:after="0"/>
        <w:ind w:left="0"/>
        <w:jc w:val="both"/>
      </w:pPr>
      <w:r>
        <w:rPr>
          <w:rFonts w:ascii="Times New Roman"/>
          <w:b w:val="false"/>
          <w:i w:val="false"/>
          <w:color w:val="000000"/>
          <w:sz w:val="28"/>
        </w:rPr>
        <w:t>
      195. Мемлекеттік әріптес Жекеше әріптес қызметін бақылау барысында Жекеше әріптестің Үлгілік шарттың талаптарын сақтауына елеулі әсер ететін бұзушылықтарды анықтаса, Мемлекеттік әріптес Үлгілік шарттың 26-тарауында көрсетілген әрекеттерді жүзеге асырады.</w:t>
      </w:r>
    </w:p>
    <w:bookmarkEnd w:id="4384"/>
    <w:bookmarkStart w:name="z4444" w:id="4385"/>
    <w:p>
      <w:pPr>
        <w:spacing w:after="0"/>
        <w:ind w:left="0"/>
        <w:jc w:val="both"/>
      </w:pPr>
      <w:r>
        <w:rPr>
          <w:rFonts w:ascii="Times New Roman"/>
          <w:b w:val="false"/>
          <w:i w:val="false"/>
          <w:color w:val="000000"/>
          <w:sz w:val="28"/>
        </w:rPr>
        <w:t>
      196. Жекеше әріптес заңнамаға сәйкес, МЖӘ жобасының кейінгі іске асырылуын бағалауды жүргізу үшін Мемлекеттік әріптеске МЖӘ объектісін басқару бойынша өзінің қызметі туралы есепті ұсынады.</w:t>
      </w:r>
    </w:p>
    <w:bookmarkEnd w:id="4385"/>
    <w:bookmarkStart w:name="z4445" w:id="4386"/>
    <w:p>
      <w:pPr>
        <w:spacing w:after="0"/>
        <w:ind w:left="0"/>
        <w:jc w:val="both"/>
      </w:pPr>
      <w:r>
        <w:rPr>
          <w:rFonts w:ascii="Times New Roman"/>
          <w:b w:val="false"/>
          <w:i w:val="false"/>
          <w:color w:val="000000"/>
          <w:sz w:val="28"/>
        </w:rPr>
        <w:t>
      197. Тараптар Үлгілік шарт бойынша міндеттерді орындау үшін қажетті ақпаратты бір-біріне уақтылы беруге және Үлгілік шартта көзделген міндеттерді тиісінше орындауға ықпал етуі мүмкін елеулі оқиғалардың басталғаны туралы бір-біріне дереу хабарлауға міндетті.</w:t>
      </w:r>
    </w:p>
    <w:bookmarkEnd w:id="4386"/>
    <w:bookmarkStart w:name="z4446" w:id="4387"/>
    <w:p>
      <w:pPr>
        <w:spacing w:after="0"/>
        <w:ind w:left="0"/>
        <w:jc w:val="left"/>
      </w:pPr>
      <w:r>
        <w:rPr>
          <w:rFonts w:ascii="Times New Roman"/>
          <w:b/>
          <w:i w:val="false"/>
          <w:color w:val="000000"/>
        </w:rPr>
        <w:t xml:space="preserve"> 24. Тәуекелдерді бөлу, бағалау және оларды басқару бойынша шаралар</w:t>
      </w:r>
    </w:p>
    <w:bookmarkEnd w:id="4387"/>
    <w:bookmarkStart w:name="z4447" w:id="4388"/>
    <w:p>
      <w:pPr>
        <w:spacing w:after="0"/>
        <w:ind w:left="0"/>
        <w:jc w:val="both"/>
      </w:pPr>
      <w:r>
        <w:rPr>
          <w:rFonts w:ascii="Times New Roman"/>
          <w:b w:val="false"/>
          <w:i w:val="false"/>
          <w:color w:val="000000"/>
          <w:sz w:val="28"/>
        </w:rPr>
        <w:t>
      198. Тараптар, Үлгілік шарттың талаптарына сәйкес, Жоба бойынша Тәуекелдерге жауапты болады.</w:t>
      </w:r>
    </w:p>
    <w:bookmarkEnd w:id="4388"/>
    <w:bookmarkStart w:name="z4448" w:id="4389"/>
    <w:p>
      <w:pPr>
        <w:spacing w:after="0"/>
        <w:ind w:left="0"/>
        <w:jc w:val="both"/>
      </w:pPr>
      <w:r>
        <w:rPr>
          <w:rFonts w:ascii="Times New Roman"/>
          <w:b w:val="false"/>
          <w:i w:val="false"/>
          <w:color w:val="000000"/>
          <w:sz w:val="28"/>
        </w:rPr>
        <w:t>
      199. Тараптар, Үлгілік шарттың өзге бөлімдерінде белгіленген тәуекелдерді бөлуді және оларды басқару жөніндегі шараларды ескере отырып, Үлгілік шартқа 13-қосымшаға сәйкес тәуекелдерді бөлу туралы келісімге келді.</w:t>
      </w:r>
    </w:p>
    <w:bookmarkEnd w:id="4389"/>
    <w:bookmarkStart w:name="z4449" w:id="4390"/>
    <w:p>
      <w:pPr>
        <w:spacing w:after="0"/>
        <w:ind w:left="0"/>
        <w:jc w:val="left"/>
      </w:pPr>
      <w:r>
        <w:rPr>
          <w:rFonts w:ascii="Times New Roman"/>
          <w:b/>
          <w:i w:val="false"/>
          <w:color w:val="000000"/>
        </w:rPr>
        <w:t xml:space="preserve"> 25. Тараптардың жауапкершілігі</w:t>
      </w:r>
    </w:p>
    <w:bookmarkEnd w:id="4390"/>
    <w:bookmarkStart w:name="z4450" w:id="4391"/>
    <w:p>
      <w:pPr>
        <w:spacing w:after="0"/>
        <w:ind w:left="0"/>
        <w:jc w:val="both"/>
      </w:pPr>
      <w:r>
        <w:rPr>
          <w:rFonts w:ascii="Times New Roman"/>
          <w:b w:val="false"/>
          <w:i w:val="false"/>
          <w:color w:val="000000"/>
          <w:sz w:val="28"/>
        </w:rPr>
        <w:t>
      200.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4391"/>
    <w:bookmarkStart w:name="z4451" w:id="4392"/>
    <w:p>
      <w:pPr>
        <w:spacing w:after="0"/>
        <w:ind w:left="0"/>
        <w:jc w:val="both"/>
      </w:pPr>
      <w:r>
        <w:rPr>
          <w:rFonts w:ascii="Times New Roman"/>
          <w:b w:val="false"/>
          <w:i w:val="false"/>
          <w:color w:val="000000"/>
          <w:sz w:val="28"/>
        </w:rPr>
        <w:t>
      201. Жекеше әріптес Мемлекеттік әріптестің алдында МЖӘ объектісін жаңғырту кезінде Үлгілік шартта белгіленген талаптарды, техникалық регламенттердің, Жобалау-сметалық құжаттаманың талаптарын, МЖӘ объектісінің сапасына қойылатын өзге де міндетті талаптарды бұзғаны үшін жауапты болады.</w:t>
      </w:r>
    </w:p>
    <w:bookmarkEnd w:id="4392"/>
    <w:bookmarkStart w:name="z4452" w:id="4393"/>
    <w:p>
      <w:pPr>
        <w:spacing w:after="0"/>
        <w:ind w:left="0"/>
        <w:jc w:val="both"/>
      </w:pPr>
      <w:r>
        <w:rPr>
          <w:rFonts w:ascii="Times New Roman"/>
          <w:b w:val="false"/>
          <w:i w:val="false"/>
          <w:color w:val="000000"/>
          <w:sz w:val="28"/>
        </w:rPr>
        <w:t>
      202. Үлгілік шартта көрсетілген талаптар бұзылған жағдайда, Мемлекеттік әріптес бұзушылықтар анықталған күннен бастап ___ (жазумен көрсету) күнтізбелік күн ішінде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мерзімі ___ (жазумен көрсету) күнтізбелік күнді құрайды.</w:t>
      </w:r>
    </w:p>
    <w:bookmarkEnd w:id="4393"/>
    <w:bookmarkStart w:name="z4453" w:id="4394"/>
    <w:p>
      <w:pPr>
        <w:spacing w:after="0"/>
        <w:ind w:left="0"/>
        <w:jc w:val="both"/>
      </w:pPr>
      <w:r>
        <w:rPr>
          <w:rFonts w:ascii="Times New Roman"/>
          <w:b w:val="false"/>
          <w:i w:val="false"/>
          <w:color w:val="000000"/>
          <w:sz w:val="28"/>
        </w:rPr>
        <w:t>
      203. МЖӘ объектісінде Жекеше әріптестің МЖӘ объектісін сапасыз жаңғыртудан туындаған Ақаулар анықталған кезде, Жекеше әріптес Мемлекеттік әріптестен анықталған Ақаулар туралы хабарламаны алған күннен бастап ___ (жазумен көрсету) күнтізбелік күн ішінде не Тараптармен жазбаша келісілген өзге мерзімде мұндай ақауларды өз есебінен жояды.</w:t>
      </w:r>
    </w:p>
    <w:bookmarkEnd w:id="4394"/>
    <w:bookmarkStart w:name="z4454" w:id="4395"/>
    <w:p>
      <w:pPr>
        <w:spacing w:after="0"/>
        <w:ind w:left="0"/>
        <w:jc w:val="both"/>
      </w:pPr>
      <w:r>
        <w:rPr>
          <w:rFonts w:ascii="Times New Roman"/>
          <w:b w:val="false"/>
          <w:i w:val="false"/>
          <w:color w:val="000000"/>
          <w:sz w:val="28"/>
        </w:rPr>
        <w:t>
      204. Жекеше әріптес Мемлекеттік әріптеске, Жекеше әріптес Үлгілік шартта көзделген міндеттемелерді орындамаған немесе тиісінше орындамаған жағдайда, оның ішінде Үлгілік шарт бойынша міндеттемелерді орындау мерзімдері бұзылған жағдайда, тиісті бюджетке айыппұл түрінде тұрақсыздық айыбын төлейді.</w:t>
      </w:r>
    </w:p>
    <w:bookmarkEnd w:id="4395"/>
    <w:bookmarkStart w:name="z4455" w:id="4396"/>
    <w:p>
      <w:pPr>
        <w:spacing w:after="0"/>
        <w:ind w:left="0"/>
        <w:jc w:val="both"/>
      </w:pPr>
      <w:r>
        <w:rPr>
          <w:rFonts w:ascii="Times New Roman"/>
          <w:b w:val="false"/>
          <w:i w:val="false"/>
          <w:color w:val="000000"/>
          <w:sz w:val="28"/>
        </w:rPr>
        <w:t>
      205.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Жекеше әріптеске айыппұл түрінде тұрақсыздық айыбын төлейді.</w:t>
      </w:r>
    </w:p>
    <w:bookmarkEnd w:id="4396"/>
    <w:bookmarkStart w:name="z4456" w:id="4397"/>
    <w:p>
      <w:pPr>
        <w:spacing w:after="0"/>
        <w:ind w:left="0"/>
        <w:jc w:val="both"/>
      </w:pPr>
      <w:r>
        <w:rPr>
          <w:rFonts w:ascii="Times New Roman"/>
          <w:b w:val="false"/>
          <w:i w:val="false"/>
          <w:color w:val="000000"/>
          <w:sz w:val="28"/>
        </w:rPr>
        <w:t>
      206. Егер Үлгілік шарттың тиісті тармақтарында өзгеше көзделмесе, айыппұл/өсімақы Тараптармен Үлгілік шартқа сәйкес есептелген, міндеттемелерді орындаудың мерзімінің өткізудің әр күні үшін МЖӘ объектісінің Құнынан ___% мөлшерінде төленеді.</w:t>
      </w:r>
    </w:p>
    <w:bookmarkEnd w:id="4397"/>
    <w:bookmarkStart w:name="z4457" w:id="4398"/>
    <w:p>
      <w:pPr>
        <w:spacing w:after="0"/>
        <w:ind w:left="0"/>
        <w:jc w:val="both"/>
      </w:pPr>
      <w:r>
        <w:rPr>
          <w:rFonts w:ascii="Times New Roman"/>
          <w:b w:val="false"/>
          <w:i w:val="false"/>
          <w:color w:val="000000"/>
          <w:sz w:val="28"/>
        </w:rPr>
        <w:t>
      207. Екінші Тараптың Үлгілік шарт бойынша өз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4398"/>
    <w:bookmarkStart w:name="z4458" w:id="4399"/>
    <w:p>
      <w:pPr>
        <w:spacing w:after="0"/>
        <w:ind w:left="0"/>
        <w:jc w:val="both"/>
      </w:pPr>
      <w:r>
        <w:rPr>
          <w:rFonts w:ascii="Times New Roman"/>
          <w:b w:val="false"/>
          <w:i w:val="false"/>
          <w:color w:val="000000"/>
          <w:sz w:val="28"/>
        </w:rPr>
        <w:t xml:space="preserve">
      208. Жекеше әріптес Мемлекеттік әріптеске МЖӘ объектісін сенімгерлік басқару кезінде жіберіп алған пайданы және мүліктің жойылуынан немесе бүлінуінен болған залалдарды оның табиғи тозуын есепке ала отырып өтейді. </w:t>
      </w:r>
    </w:p>
    <w:bookmarkEnd w:id="4399"/>
    <w:bookmarkStart w:name="z4459" w:id="4400"/>
    <w:p>
      <w:pPr>
        <w:spacing w:after="0"/>
        <w:ind w:left="0"/>
        <w:jc w:val="both"/>
      </w:pPr>
      <w:r>
        <w:rPr>
          <w:rFonts w:ascii="Times New Roman"/>
          <w:b w:val="false"/>
          <w:i w:val="false"/>
          <w:color w:val="000000"/>
          <w:sz w:val="28"/>
        </w:rPr>
        <w:t xml:space="preserve">
      209. Жекеше әріптес Мемлекеттік әріптес алдында МЖӘ объектісін Үлгілік шарттың мерзімі аяқталғаннан кейін Мемлекеттік әріптеске берген күннен бастап ___ (жазумен көрсету) жыл ішінде МЖӘ объектісін жаңғырту бойынша жұмыстардың сапасына жауапты болады. </w:t>
      </w:r>
    </w:p>
    <w:bookmarkEnd w:id="4400"/>
    <w:bookmarkStart w:name="z4460" w:id="4401"/>
    <w:p>
      <w:pPr>
        <w:spacing w:after="0"/>
        <w:ind w:left="0"/>
        <w:jc w:val="both"/>
      </w:pPr>
      <w:r>
        <w:rPr>
          <w:rFonts w:ascii="Times New Roman"/>
          <w:b w:val="false"/>
          <w:i w:val="false"/>
          <w:color w:val="000000"/>
          <w:sz w:val="28"/>
        </w:rPr>
        <w:t>
      210. Егер Жекеше әріптес осы залалдар еңсерілмес күш салдарынан немесе Мемлекеттік әріптестің әрекеттерінен пайда болғанын дәлелдей алмаса, келтірілген залалдар үшін жауапты болады.</w:t>
      </w:r>
    </w:p>
    <w:bookmarkEnd w:id="4401"/>
    <w:bookmarkStart w:name="z4461" w:id="4402"/>
    <w:p>
      <w:pPr>
        <w:spacing w:after="0"/>
        <w:ind w:left="0"/>
        <w:jc w:val="both"/>
      </w:pPr>
      <w:r>
        <w:rPr>
          <w:rFonts w:ascii="Times New Roman"/>
          <w:b w:val="false"/>
          <w:i w:val="false"/>
          <w:color w:val="000000"/>
          <w:sz w:val="28"/>
        </w:rPr>
        <w:t>
      211. МЖӘ объектісін пайдалануға байланысты туындаған міндеттемелер бойынша борыштар Жекеше әріптестің мүлкі және оған тиесілі төлемдер есебінен өтеледі.</w:t>
      </w:r>
    </w:p>
    <w:bookmarkEnd w:id="4402"/>
    <w:bookmarkStart w:name="z4462" w:id="4403"/>
    <w:p>
      <w:pPr>
        <w:spacing w:after="0"/>
        <w:ind w:left="0"/>
        <w:jc w:val="left"/>
      </w:pPr>
      <w:r>
        <w:rPr>
          <w:rFonts w:ascii="Times New Roman"/>
          <w:b/>
          <w:i w:val="false"/>
          <w:color w:val="000000"/>
        </w:rPr>
        <w:t xml:space="preserve"> 26. Дауларды шешу тәртібі</w:t>
      </w:r>
    </w:p>
    <w:bookmarkEnd w:id="4403"/>
    <w:bookmarkStart w:name="z4463" w:id="4404"/>
    <w:p>
      <w:pPr>
        <w:spacing w:after="0"/>
        <w:ind w:left="0"/>
        <w:jc w:val="both"/>
      </w:pPr>
      <w:r>
        <w:rPr>
          <w:rFonts w:ascii="Times New Roman"/>
          <w:b w:val="false"/>
          <w:i w:val="false"/>
          <w:color w:val="000000"/>
          <w:sz w:val="28"/>
        </w:rPr>
        <w:t>
      212. Үлгілік шартты орындауға және тоқтатуға байланысты даулар келіссөздер арқылы шешіледі.</w:t>
      </w:r>
    </w:p>
    <w:bookmarkEnd w:id="4404"/>
    <w:bookmarkStart w:name="z4464" w:id="4405"/>
    <w:p>
      <w:pPr>
        <w:spacing w:after="0"/>
        <w:ind w:left="0"/>
        <w:jc w:val="both"/>
      </w:pPr>
      <w:r>
        <w:rPr>
          <w:rFonts w:ascii="Times New Roman"/>
          <w:b w:val="false"/>
          <w:i w:val="false"/>
          <w:color w:val="000000"/>
          <w:sz w:val="28"/>
        </w:rPr>
        <w:t>
      213. Егер Үлгілік шартты орындауға, өзгертуге немесе тоқтатуға байланысты даулар ___ (жазумен көрсету) айдың ішінде келіссөздер арқылы шешілмейтін болса, онда Тараптар дауларды заңнамаға және Қазақстан Республикасы ратификациялаған халықаралық Үлгілік шарттарға сәйкес шешуге құқылы.</w:t>
      </w:r>
    </w:p>
    <w:bookmarkEnd w:id="4405"/>
    <w:bookmarkStart w:name="z4465" w:id="4406"/>
    <w:p>
      <w:pPr>
        <w:spacing w:after="0"/>
        <w:ind w:left="0"/>
        <w:jc w:val="left"/>
      </w:pPr>
      <w:r>
        <w:rPr>
          <w:rFonts w:ascii="Times New Roman"/>
          <w:b/>
          <w:i w:val="false"/>
          <w:color w:val="000000"/>
        </w:rPr>
        <w:t xml:space="preserve"> 27. Шарт тұрақтылығының кепілдіктері</w:t>
      </w:r>
    </w:p>
    <w:bookmarkEnd w:id="4406"/>
    <w:bookmarkStart w:name="z4466" w:id="4407"/>
    <w:p>
      <w:pPr>
        <w:spacing w:after="0"/>
        <w:ind w:left="0"/>
        <w:jc w:val="both"/>
      </w:pPr>
      <w:r>
        <w:rPr>
          <w:rFonts w:ascii="Times New Roman"/>
          <w:b w:val="false"/>
          <w:i w:val="false"/>
          <w:color w:val="000000"/>
          <w:sz w:val="28"/>
        </w:rPr>
        <w:t>
      214. Жекеше әріптеске заңнамаға сәйкес оның құқықтарын қорғауға кепілдік беріледі.</w:t>
      </w:r>
    </w:p>
    <w:bookmarkEnd w:id="4407"/>
    <w:bookmarkStart w:name="z4467" w:id="4408"/>
    <w:p>
      <w:pPr>
        <w:spacing w:after="0"/>
        <w:ind w:left="0"/>
        <w:jc w:val="both"/>
      </w:pPr>
      <w:r>
        <w:rPr>
          <w:rFonts w:ascii="Times New Roman"/>
          <w:b w:val="false"/>
          <w:i w:val="false"/>
          <w:color w:val="000000"/>
          <w:sz w:val="28"/>
        </w:rPr>
        <w:t>
      215. Егер Үлгілік шартта және заңнамада өзгеше көзделмесе, Тараптардың келісімі бойынша Үлгілік шарттың талаптарын өзгертуге және толықтыруға жол беріледі.</w:t>
      </w:r>
    </w:p>
    <w:bookmarkEnd w:id="4408"/>
    <w:bookmarkStart w:name="z4468" w:id="4409"/>
    <w:p>
      <w:pPr>
        <w:spacing w:after="0"/>
        <w:ind w:left="0"/>
        <w:jc w:val="left"/>
      </w:pPr>
      <w:r>
        <w:rPr>
          <w:rFonts w:ascii="Times New Roman"/>
          <w:b/>
          <w:i w:val="false"/>
          <w:color w:val="000000"/>
        </w:rPr>
        <w:t xml:space="preserve"> 28. Үлгілік шартты өзгерту, толықтыру және тоқтату, бұзу</w:t>
      </w:r>
      <w:r>
        <w:br/>
      </w:r>
      <w:r>
        <w:rPr>
          <w:rFonts w:ascii="Times New Roman"/>
          <w:b/>
          <w:i w:val="false"/>
          <w:color w:val="000000"/>
        </w:rPr>
        <w:t>Үлгілік шарттары</w:t>
      </w:r>
    </w:p>
    <w:bookmarkEnd w:id="4409"/>
    <w:bookmarkStart w:name="z4469" w:id="4410"/>
    <w:p>
      <w:pPr>
        <w:spacing w:after="0"/>
        <w:ind w:left="0"/>
        <w:jc w:val="both"/>
      </w:pPr>
      <w:r>
        <w:rPr>
          <w:rFonts w:ascii="Times New Roman"/>
          <w:b w:val="false"/>
          <w:i w:val="false"/>
          <w:color w:val="000000"/>
          <w:sz w:val="28"/>
        </w:rPr>
        <w:t>
      216. Мемлекеттік әріптес пен Жекеше әріптестің өзара келісімі бойынша, Үлгілік шартқа жазбаша нысандағы қосымша келісімдер жасасу жолымен, Үлгілік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4410"/>
    <w:bookmarkStart w:name="z4470" w:id="4411"/>
    <w:p>
      <w:pPr>
        <w:spacing w:after="0"/>
        <w:ind w:left="0"/>
        <w:jc w:val="both"/>
      </w:pPr>
      <w:r>
        <w:rPr>
          <w:rFonts w:ascii="Times New Roman"/>
          <w:b w:val="false"/>
          <w:i w:val="false"/>
          <w:color w:val="000000"/>
          <w:sz w:val="28"/>
        </w:rPr>
        <w:t>
      217. Шарт:</w:t>
      </w:r>
    </w:p>
    <w:bookmarkEnd w:id="4411"/>
    <w:p>
      <w:pPr>
        <w:spacing w:after="0"/>
        <w:ind w:left="0"/>
        <w:jc w:val="both"/>
      </w:pPr>
      <w:r>
        <w:rPr>
          <w:rFonts w:ascii="Times New Roman"/>
          <w:b w:val="false"/>
          <w:i w:val="false"/>
          <w:color w:val="000000"/>
          <w:sz w:val="28"/>
        </w:rPr>
        <w:t>
      1) Үлгілік шарттың әрекет ету мерзімі өткен;</w:t>
      </w:r>
    </w:p>
    <w:p>
      <w:pPr>
        <w:spacing w:after="0"/>
        <w:ind w:left="0"/>
        <w:jc w:val="both"/>
      </w:pPr>
      <w:r>
        <w:rPr>
          <w:rFonts w:ascii="Times New Roman"/>
          <w:b w:val="false"/>
          <w:i w:val="false"/>
          <w:color w:val="000000"/>
          <w:sz w:val="28"/>
        </w:rPr>
        <w:t>
      2) мерзімінен бұрын бұзылған;</w:t>
      </w:r>
    </w:p>
    <w:p>
      <w:pPr>
        <w:spacing w:after="0"/>
        <w:ind w:left="0"/>
        <w:jc w:val="both"/>
      </w:pPr>
      <w:r>
        <w:rPr>
          <w:rFonts w:ascii="Times New Roman"/>
          <w:b w:val="false"/>
          <w:i w:val="false"/>
          <w:color w:val="000000"/>
          <w:sz w:val="28"/>
        </w:rPr>
        <w:t>
      3) сот шешімі;</w:t>
      </w:r>
    </w:p>
    <w:p>
      <w:pPr>
        <w:spacing w:after="0"/>
        <w:ind w:left="0"/>
        <w:jc w:val="both"/>
      </w:pPr>
      <w:r>
        <w:rPr>
          <w:rFonts w:ascii="Times New Roman"/>
          <w:b w:val="false"/>
          <w:i w:val="false"/>
          <w:color w:val="000000"/>
          <w:sz w:val="28"/>
        </w:rPr>
        <w:t>
      4) Жекеше әріптес таратылған;</w:t>
      </w:r>
    </w:p>
    <w:p>
      <w:pPr>
        <w:spacing w:after="0"/>
        <w:ind w:left="0"/>
        <w:jc w:val="both"/>
      </w:pPr>
      <w:r>
        <w:rPr>
          <w:rFonts w:ascii="Times New Roman"/>
          <w:b w:val="false"/>
          <w:i w:val="false"/>
          <w:color w:val="000000"/>
          <w:sz w:val="28"/>
        </w:rPr>
        <w:t>
      5) Заңнамада және Үлгілік шартта көзделген өзге де жағдайларда әрекет етуін тоқтатады.</w:t>
      </w:r>
    </w:p>
    <w:bookmarkStart w:name="z4471" w:id="4412"/>
    <w:p>
      <w:pPr>
        <w:spacing w:after="0"/>
        <w:ind w:left="0"/>
        <w:jc w:val="both"/>
      </w:pPr>
      <w:r>
        <w:rPr>
          <w:rFonts w:ascii="Times New Roman"/>
          <w:b w:val="false"/>
          <w:i w:val="false"/>
          <w:color w:val="000000"/>
          <w:sz w:val="28"/>
        </w:rPr>
        <w:t xml:space="preserve">
      218. Үлгілік шарттың әрекет етуін ұзарту Қазақстан Республикасының "МЖӘ туралы" 2015 жылғы 31 қазандағы Заңының </w:t>
      </w:r>
      <w:r>
        <w:rPr>
          <w:rFonts w:ascii="Times New Roman"/>
          <w:b w:val="false"/>
          <w:i w:val="false"/>
          <w:color w:val="000000"/>
          <w:sz w:val="28"/>
        </w:rPr>
        <w:t>48-бабына</w:t>
      </w:r>
      <w:r>
        <w:rPr>
          <w:rFonts w:ascii="Times New Roman"/>
          <w:b w:val="false"/>
          <w:i w:val="false"/>
          <w:color w:val="000000"/>
          <w:sz w:val="28"/>
        </w:rPr>
        <w:t xml:space="preserve"> сәйкес мүмкін болады.</w:t>
      </w:r>
    </w:p>
    <w:bookmarkEnd w:id="4412"/>
    <w:bookmarkStart w:name="z4472" w:id="4413"/>
    <w:p>
      <w:pPr>
        <w:spacing w:after="0"/>
        <w:ind w:left="0"/>
        <w:jc w:val="both"/>
      </w:pPr>
      <w:r>
        <w:rPr>
          <w:rFonts w:ascii="Times New Roman"/>
          <w:b w:val="false"/>
          <w:i w:val="false"/>
          <w:color w:val="000000"/>
          <w:sz w:val="28"/>
        </w:rPr>
        <w:t>
      219. Алдын ала талаптарды орындау кезеңінде Тараптардың бірінің бастамасы бойынша мерзімінен бұрын бұзу Үлгілік шарттың 6-тарауына сәйкес жүргізіледі.</w:t>
      </w:r>
    </w:p>
    <w:bookmarkEnd w:id="4413"/>
    <w:bookmarkStart w:name="z4473" w:id="4414"/>
    <w:p>
      <w:pPr>
        <w:spacing w:after="0"/>
        <w:ind w:left="0"/>
        <w:jc w:val="both"/>
      </w:pPr>
      <w:r>
        <w:rPr>
          <w:rFonts w:ascii="Times New Roman"/>
          <w:b w:val="false"/>
          <w:i w:val="false"/>
          <w:color w:val="000000"/>
          <w:sz w:val="28"/>
        </w:rPr>
        <w:t>
      220. МЖӘ объектісін жаңғырту кезеңінде Тараптардың бірінің бастамасы бойынша мерзімінен бұрын бұзу Үлгілік шарттың 11-тарауына сәйкес жүргізіледі.</w:t>
      </w:r>
    </w:p>
    <w:bookmarkEnd w:id="4414"/>
    <w:bookmarkStart w:name="z4474" w:id="4415"/>
    <w:p>
      <w:pPr>
        <w:spacing w:after="0"/>
        <w:ind w:left="0"/>
        <w:jc w:val="both"/>
      </w:pPr>
      <w:r>
        <w:rPr>
          <w:rFonts w:ascii="Times New Roman"/>
          <w:b w:val="false"/>
          <w:i w:val="false"/>
          <w:color w:val="000000"/>
          <w:sz w:val="28"/>
        </w:rPr>
        <w:t>
      221. МЖӘ объектісін пайдалану кезеңінде Тараптардың бірінің бастамасы бойынша мерзімінен бұрын бұзу Үлгілік шарттың 14-тарауына сәйкес жүргізіледі.</w:t>
      </w:r>
    </w:p>
    <w:bookmarkEnd w:id="4415"/>
    <w:bookmarkStart w:name="z4475" w:id="4416"/>
    <w:p>
      <w:pPr>
        <w:spacing w:after="0"/>
        <w:ind w:left="0"/>
        <w:jc w:val="both"/>
      </w:pPr>
      <w:r>
        <w:rPr>
          <w:rFonts w:ascii="Times New Roman"/>
          <w:b w:val="false"/>
          <w:i w:val="false"/>
          <w:color w:val="000000"/>
          <w:sz w:val="28"/>
        </w:rPr>
        <w:t>
      222. Үлгілік шарттың әрекет ету мерзімі өткен кезде, оның ішінде Шарт мерзімінен бұрын бұзылған кезде, Жекеше әріптестің жабдығы Жекеше әріптеске қайтарылады.</w:t>
      </w:r>
    </w:p>
    <w:bookmarkEnd w:id="4416"/>
    <w:bookmarkStart w:name="z4476" w:id="4417"/>
    <w:p>
      <w:pPr>
        <w:spacing w:after="0"/>
        <w:ind w:left="0"/>
        <w:jc w:val="both"/>
      </w:pPr>
      <w:r>
        <w:rPr>
          <w:rFonts w:ascii="Times New Roman"/>
          <w:b w:val="false"/>
          <w:i w:val="false"/>
          <w:color w:val="000000"/>
          <w:sz w:val="28"/>
        </w:rPr>
        <w:t>
      223. Үлгілік шарт 217-тармағына сәйкес іс-қимыл тоқтатылған жағдайда, Жұмыстардың тоқтатылуы мынадай тәртіпте жүзеге асырылады:</w:t>
      </w:r>
    </w:p>
    <w:bookmarkEnd w:id="4417"/>
    <w:p>
      <w:pPr>
        <w:spacing w:after="0"/>
        <w:ind w:left="0"/>
        <w:jc w:val="both"/>
      </w:pPr>
      <w:r>
        <w:rPr>
          <w:rFonts w:ascii="Times New Roman"/>
          <w:b w:val="false"/>
          <w:i w:val="false"/>
          <w:color w:val="000000"/>
          <w:sz w:val="28"/>
        </w:rPr>
        <w:t>
      1) Жекеше әріптес Үлгілік шарттың әрекет етуінің тоқтатылуы бойынша дереу:</w:t>
      </w:r>
    </w:p>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тоқтатуға;</w:t>
      </w:r>
    </w:p>
    <w:p>
      <w:pPr>
        <w:spacing w:after="0"/>
        <w:ind w:left="0"/>
        <w:jc w:val="both"/>
      </w:pPr>
      <w:r>
        <w:rPr>
          <w:rFonts w:ascii="Times New Roman"/>
          <w:b w:val="false"/>
          <w:i w:val="false"/>
          <w:color w:val="000000"/>
          <w:sz w:val="28"/>
        </w:rPr>
        <w:t>
      Жекеше әріптес толық көлемде толық төлем алған Жабдықты, материалдарды және тауарларды Мемлекеттік әріптеске беруге;</w:t>
      </w:r>
    </w:p>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жоюға міндетті.</w:t>
      </w:r>
    </w:p>
    <w:p>
      <w:pPr>
        <w:spacing w:after="0"/>
        <w:ind w:left="0"/>
        <w:jc w:val="both"/>
      </w:pPr>
      <w:r>
        <w:rPr>
          <w:rFonts w:ascii="Times New Roman"/>
          <w:b w:val="false"/>
          <w:i w:val="false"/>
          <w:color w:val="000000"/>
          <w:sz w:val="28"/>
        </w:rPr>
        <w:t xml:space="preserve">
      2) құрылыс алаңында жұмыстардың тоқтатылуы жұмыстардың тоқтатылуы туралы актпен рәсімделеді, онда міндетті түрде: оны жасау орны, жасау күні мен уақыты, Тараптардың деректемелері, құжаттаманың, Жекеше 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 Жұмыстардың тоқтатылуы туралы актқа міндетті түрде Үлгілік шарттың екі Тараптары қол қоюы және Тараптардың әрқайсысының мөрімен басылуы тиіс. </w:t>
      </w:r>
    </w:p>
    <w:p>
      <w:pPr>
        <w:spacing w:after="0"/>
        <w:ind w:left="0"/>
        <w:jc w:val="both"/>
      </w:pPr>
      <w:r>
        <w:rPr>
          <w:rFonts w:ascii="Times New Roman"/>
          <w:b w:val="false"/>
          <w:i w:val="false"/>
          <w:color w:val="000000"/>
          <w:sz w:val="28"/>
        </w:rPr>
        <w:t>
      Мемлекеттік жеке әріптестік нысанын пайдалану кезеңінде Үлгілік шарт бұзылған жағдайда, қызмет көрсету Мемлекеттік серіктеске ауысады.</w:t>
      </w:r>
    </w:p>
    <w:bookmarkStart w:name="z4477" w:id="4418"/>
    <w:p>
      <w:pPr>
        <w:spacing w:after="0"/>
        <w:ind w:left="0"/>
        <w:jc w:val="left"/>
      </w:pPr>
      <w:r>
        <w:rPr>
          <w:rFonts w:ascii="Times New Roman"/>
          <w:b/>
          <w:i w:val="false"/>
          <w:color w:val="000000"/>
        </w:rPr>
        <w:t xml:space="preserve"> 29. Зияткерлік қызмет нәтижелеріне айрықша құқықтар</w:t>
      </w:r>
    </w:p>
    <w:bookmarkEnd w:id="4418"/>
    <w:bookmarkStart w:name="z4478" w:id="4419"/>
    <w:p>
      <w:pPr>
        <w:spacing w:after="0"/>
        <w:ind w:left="0"/>
        <w:jc w:val="both"/>
      </w:pPr>
      <w:r>
        <w:rPr>
          <w:rFonts w:ascii="Times New Roman"/>
          <w:b w:val="false"/>
          <w:i w:val="false"/>
          <w:color w:val="000000"/>
          <w:sz w:val="28"/>
        </w:rPr>
        <w:t>
      224. Мемлекеттік әріптеске Жекеше әріптес МЖӘ объектісін пайдалану кезінде өз есебінен алған зияткерлік қызметтің нәтижелеріне айрықша мүліктік құқықтар өтеусіз беріледі.</w:t>
      </w:r>
    </w:p>
    <w:bookmarkEnd w:id="4419"/>
    <w:bookmarkStart w:name="z4479" w:id="4420"/>
    <w:p>
      <w:pPr>
        <w:spacing w:after="0"/>
        <w:ind w:left="0"/>
        <w:jc w:val="both"/>
      </w:pPr>
      <w:r>
        <w:rPr>
          <w:rFonts w:ascii="Times New Roman"/>
          <w:b w:val="false"/>
          <w:i w:val="false"/>
          <w:color w:val="000000"/>
          <w:sz w:val="28"/>
        </w:rPr>
        <w:t xml:space="preserve">
      225. Жекеше әріптес алған зияткерлік қызметтің нәтижелеріне Мемлекеттік әріптестің құқықтарын тіркеуді заңнамада белгіленген тәртіпте Мемлекеттік әріптестен алынған уәкілеттіктердің негізінде Жекеше әріптес жүзеге асырады. </w:t>
      </w:r>
    </w:p>
    <w:bookmarkEnd w:id="4420"/>
    <w:bookmarkStart w:name="z4480" w:id="4421"/>
    <w:p>
      <w:pPr>
        <w:spacing w:after="0"/>
        <w:ind w:left="0"/>
        <w:jc w:val="both"/>
      </w:pPr>
      <w:r>
        <w:rPr>
          <w:rFonts w:ascii="Times New Roman"/>
          <w:b w:val="false"/>
          <w:i w:val="false"/>
          <w:color w:val="000000"/>
          <w:sz w:val="28"/>
        </w:rPr>
        <w:t>
      226. Жекеше әріптес Үлгілік шарттың 224-тармағында көрсетілген зияткерлік қызметтің нәтижелеріне құқықтарды беру кезінде, ол үшінші тұлғалардың қандай да бір құқықтары мен талаптарынан бос зияткерлік қызмет нәтижелеріне барлық айрықша мүліктік құқықтың заңды құқық иеленушісі болып табылатынына кепілдік береді. Жекеше әріптес зияткерлік қызметтің нәтижелеріне айрықша құқықтарға қатысты кез келген үшінші тұлғалардың барлық талаптары, наразылықтары мен талап арыздары бойынша толық жауапты болады.</w:t>
      </w:r>
    </w:p>
    <w:bookmarkEnd w:id="4421"/>
    <w:p>
      <w:pPr>
        <w:spacing w:after="0"/>
        <w:ind w:left="0"/>
        <w:jc w:val="both"/>
      </w:pPr>
      <w:r>
        <w:rPr>
          <w:rFonts w:ascii="Times New Roman"/>
          <w:b w:val="false"/>
          <w:i w:val="false"/>
          <w:color w:val="000000"/>
          <w:sz w:val="28"/>
        </w:rPr>
        <w:t xml:space="preserve">
      227. Мемлекеттік әріптеске зияткерлік қызметтің нәтижелерін берумен бір мезгілде Мемлекеттік әріптеске зияткерлік қызметтің нәтижелеріне меншік құқығы ауысады және оларды пайдаланудың айрықша мүліктік құқықтары ауысады. </w:t>
      </w:r>
    </w:p>
    <w:p>
      <w:pPr>
        <w:spacing w:after="0"/>
        <w:ind w:left="0"/>
        <w:jc w:val="both"/>
      </w:pPr>
      <w:r>
        <w:rPr>
          <w:rFonts w:ascii="Times New Roman"/>
          <w:b w:val="false"/>
          <w:i w:val="false"/>
          <w:color w:val="000000"/>
          <w:sz w:val="28"/>
        </w:rPr>
        <w:t>
      228. Мемлекеттік әріптес зияткерлік қызметтің нәтижелеріне билік етуге және оларды кез келген нысанда, кез келген тәсілмен және өзінің қалауы бойынша:</w:t>
      </w:r>
    </w:p>
    <w:p>
      <w:pPr>
        <w:spacing w:after="0"/>
        <w:ind w:left="0"/>
        <w:jc w:val="both"/>
      </w:pPr>
      <w:r>
        <w:rPr>
          <w:rFonts w:ascii="Times New Roman"/>
          <w:b w:val="false"/>
          <w:i w:val="false"/>
          <w:color w:val="000000"/>
          <w:sz w:val="28"/>
        </w:rPr>
        <w:t>
      1) зияткерлік қызметтің нәтижелерін қалпына келтіруге (қалпына келтіру құқығы);</w:t>
      </w:r>
    </w:p>
    <w:p>
      <w:pPr>
        <w:spacing w:after="0"/>
        <w:ind w:left="0"/>
        <w:jc w:val="both"/>
      </w:pPr>
      <w:r>
        <w:rPr>
          <w:rFonts w:ascii="Times New Roman"/>
          <w:b w:val="false"/>
          <w:i w:val="false"/>
          <w:color w:val="000000"/>
          <w:sz w:val="28"/>
        </w:rPr>
        <w:t>
      2) зияткерлік қызметтің нәтижелерін кез келген тәсілмен таратуға: сатуға, өзге де операцияларды жасауға (тарату құқығы);</w:t>
      </w:r>
    </w:p>
    <w:p>
      <w:pPr>
        <w:spacing w:after="0"/>
        <w:ind w:left="0"/>
        <w:jc w:val="both"/>
      </w:pPr>
      <w:r>
        <w:rPr>
          <w:rFonts w:ascii="Times New Roman"/>
          <w:b w:val="false"/>
          <w:i w:val="false"/>
          <w:color w:val="000000"/>
          <w:sz w:val="28"/>
        </w:rPr>
        <w:t xml:space="preserve">
      3) зияткерлік қызметтің нәтижелерін жария көрсетуге (жария көрсету құқығы); </w:t>
      </w:r>
    </w:p>
    <w:p>
      <w:pPr>
        <w:spacing w:after="0"/>
        <w:ind w:left="0"/>
        <w:jc w:val="both"/>
      </w:pPr>
      <w:r>
        <w:rPr>
          <w:rFonts w:ascii="Times New Roman"/>
          <w:b w:val="false"/>
          <w:i w:val="false"/>
          <w:color w:val="000000"/>
          <w:sz w:val="28"/>
        </w:rPr>
        <w:t>
      4) автормен жазбаша келісім бойынша зияткерлік қызметтің нәтижелеріне өзгерістер енгізуге, автормен жазбаша келісу бойынша қайта жасауға немесе басқаша түрде коммерциялық орындылығы үшін зияткерлік қызметтің нәтижелерін қайта өңдеуге (қайта өңдеу құқығы);</w:t>
      </w:r>
    </w:p>
    <w:p>
      <w:pPr>
        <w:spacing w:after="0"/>
        <w:ind w:left="0"/>
        <w:jc w:val="both"/>
      </w:pPr>
      <w:r>
        <w:rPr>
          <w:rFonts w:ascii="Times New Roman"/>
          <w:b w:val="false"/>
          <w:i w:val="false"/>
          <w:color w:val="000000"/>
          <w:sz w:val="28"/>
        </w:rPr>
        <w:t>
      5) зияткерлік қызметтің нәтижелерін іс жүзінде сатуға, пайдалануға айрықша мүліктік құқықтарды іске асыруға құқылы.</w:t>
      </w:r>
    </w:p>
    <w:bookmarkStart w:name="z4481" w:id="4422"/>
    <w:p>
      <w:pPr>
        <w:spacing w:after="0"/>
        <w:ind w:left="0"/>
        <w:jc w:val="left"/>
      </w:pPr>
      <w:r>
        <w:rPr>
          <w:rFonts w:ascii="Times New Roman"/>
          <w:b/>
          <w:i w:val="false"/>
          <w:color w:val="000000"/>
        </w:rPr>
        <w:t xml:space="preserve"> 30. Үлгілік шарттың тілі</w:t>
      </w:r>
    </w:p>
    <w:bookmarkEnd w:id="4422"/>
    <w:bookmarkStart w:name="z4482" w:id="4423"/>
    <w:p>
      <w:pPr>
        <w:spacing w:after="0"/>
        <w:ind w:left="0"/>
        <w:jc w:val="both"/>
      </w:pPr>
      <w:r>
        <w:rPr>
          <w:rFonts w:ascii="Times New Roman"/>
          <w:b w:val="false"/>
          <w:i w:val="false"/>
          <w:color w:val="000000"/>
          <w:sz w:val="28"/>
        </w:rPr>
        <w:t>
      229. Шарт мемлекеттік, орыс және Тараптар үшін қолайлы өзге тілде, бірдей заңды күшке ие төрт түпнұсқа данада, олардың ішінде 2 данасы Мемлекеттік әріптес үшін және 2 данасы Жекеше әріптес үшін жасалады.</w:t>
      </w:r>
    </w:p>
    <w:bookmarkEnd w:id="4423"/>
    <w:bookmarkStart w:name="z4483" w:id="4424"/>
    <w:p>
      <w:pPr>
        <w:spacing w:after="0"/>
        <w:ind w:left="0"/>
        <w:jc w:val="both"/>
      </w:pPr>
      <w:r>
        <w:rPr>
          <w:rFonts w:ascii="Times New Roman"/>
          <w:b w:val="false"/>
          <w:i w:val="false"/>
          <w:color w:val="000000"/>
          <w:sz w:val="28"/>
        </w:rPr>
        <w:t>
      230. Үлгілік шарттың мазмұнын айқындау және түсіндіру кезінде келіспеушіліктер немесе даулар туындаған жағдайда ___________ тілдегі (қажет тілді көрсету) мәтін нұсқасының күші басым болады.</w:t>
      </w:r>
    </w:p>
    <w:bookmarkEnd w:id="4424"/>
    <w:bookmarkStart w:name="z4484" w:id="4425"/>
    <w:p>
      <w:pPr>
        <w:spacing w:after="0"/>
        <w:ind w:left="0"/>
        <w:jc w:val="both"/>
      </w:pPr>
      <w:r>
        <w:rPr>
          <w:rFonts w:ascii="Times New Roman"/>
          <w:b w:val="false"/>
          <w:i w:val="false"/>
          <w:color w:val="000000"/>
          <w:sz w:val="28"/>
        </w:rPr>
        <w:t>
      231. Тараптар мемлекеттік және орыс тілдері қарым-қатынас тілі ретінде қолданылатыны жөнінде уағдаласады.</w:t>
      </w:r>
    </w:p>
    <w:bookmarkEnd w:id="4425"/>
    <w:bookmarkStart w:name="z4485" w:id="4426"/>
    <w:p>
      <w:pPr>
        <w:spacing w:after="0"/>
        <w:ind w:left="0"/>
        <w:jc w:val="both"/>
      </w:pPr>
      <w:r>
        <w:rPr>
          <w:rFonts w:ascii="Times New Roman"/>
          <w:b w:val="false"/>
          <w:i w:val="false"/>
          <w:color w:val="000000"/>
          <w:sz w:val="28"/>
        </w:rPr>
        <w:t>
      232. Шарт күшіне енген күннен бастап, Үлгілік шартты орындауға қатысты техникалық құжаттама мен Үлгілік шартты орындауға қатысты ақпарат мемлекеттік және орыс тілдерінде жасалады.</w:t>
      </w:r>
    </w:p>
    <w:bookmarkEnd w:id="4426"/>
    <w:bookmarkStart w:name="z4486" w:id="4427"/>
    <w:p>
      <w:pPr>
        <w:spacing w:after="0"/>
        <w:ind w:left="0"/>
        <w:jc w:val="left"/>
      </w:pPr>
      <w:r>
        <w:rPr>
          <w:rFonts w:ascii="Times New Roman"/>
          <w:b/>
          <w:i w:val="false"/>
          <w:color w:val="000000"/>
        </w:rPr>
        <w:t xml:space="preserve"> 31. Үлгілік шарттың әрекет ету мерзімдері</w:t>
      </w:r>
    </w:p>
    <w:bookmarkEnd w:id="4427"/>
    <w:bookmarkStart w:name="z4487" w:id="4428"/>
    <w:p>
      <w:pPr>
        <w:spacing w:after="0"/>
        <w:ind w:left="0"/>
        <w:jc w:val="both"/>
      </w:pPr>
      <w:r>
        <w:rPr>
          <w:rFonts w:ascii="Times New Roman"/>
          <w:b w:val="false"/>
          <w:i w:val="false"/>
          <w:color w:val="000000"/>
          <w:sz w:val="28"/>
        </w:rPr>
        <w:t>
      233. Үлгілік шарт тиісті тіркеу органында заңнамада қарастырылған тәртіпте мемлекеттік тіркелген сәттен бастап күшіне енеді және мыналарды қамтитын ___ (жазумен көрсету) жыл ішінде әрекет етеді:</w:t>
      </w:r>
    </w:p>
    <w:bookmarkEnd w:id="4428"/>
    <w:p>
      <w:pPr>
        <w:spacing w:after="0"/>
        <w:ind w:left="0"/>
        <w:jc w:val="both"/>
      </w:pPr>
      <w:r>
        <w:rPr>
          <w:rFonts w:ascii="Times New Roman"/>
          <w:b w:val="false"/>
          <w:i w:val="false"/>
          <w:color w:val="000000"/>
          <w:sz w:val="28"/>
        </w:rPr>
        <w:t>
      1) Қаржылық жабу кезеңі – Үлгілік шартты Тіркеу күнінен бастап ___ (жазумен көрсету) ай;</w:t>
      </w:r>
    </w:p>
    <w:p>
      <w:pPr>
        <w:spacing w:after="0"/>
        <w:ind w:left="0"/>
        <w:jc w:val="both"/>
      </w:pPr>
      <w:r>
        <w:rPr>
          <w:rFonts w:ascii="Times New Roman"/>
          <w:b w:val="false"/>
          <w:i w:val="false"/>
          <w:color w:val="000000"/>
          <w:sz w:val="28"/>
        </w:rPr>
        <w:t>
      2) МЖӘ объектісін жаңғырту кезеңі – Қаржылық жабу күнінен бастап __ (жазумен көрсету) ай;</w:t>
      </w:r>
    </w:p>
    <w:p>
      <w:pPr>
        <w:spacing w:after="0"/>
        <w:ind w:left="0"/>
        <w:jc w:val="both"/>
      </w:pPr>
      <w:r>
        <w:rPr>
          <w:rFonts w:ascii="Times New Roman"/>
          <w:b w:val="false"/>
          <w:i w:val="false"/>
          <w:color w:val="000000"/>
          <w:sz w:val="28"/>
        </w:rPr>
        <w:t>
      3) МЖӘ объектісін пайдалану кезеңі – ___ (жазумен көрсету) жыл.</w:t>
      </w:r>
    </w:p>
    <w:bookmarkStart w:name="z4488" w:id="4429"/>
    <w:p>
      <w:pPr>
        <w:spacing w:after="0"/>
        <w:ind w:left="0"/>
        <w:jc w:val="both"/>
      </w:pPr>
      <w:r>
        <w:rPr>
          <w:rFonts w:ascii="Times New Roman"/>
          <w:b w:val="false"/>
          <w:i w:val="false"/>
          <w:color w:val="000000"/>
          <w:sz w:val="28"/>
        </w:rPr>
        <w:t>
      234. Егер осындайлар заңнамамен қарастырылатын болса, Жекеше әріптес Үлгілік шартқа қол қою және оны тіркеу кезінде алымдар мен төлемдер төлеу бойынша шығыстарды өтейді.</w:t>
      </w:r>
    </w:p>
    <w:bookmarkEnd w:id="4429"/>
    <w:bookmarkStart w:name="z4489" w:id="4430"/>
    <w:p>
      <w:pPr>
        <w:spacing w:after="0"/>
        <w:ind w:left="0"/>
        <w:jc w:val="left"/>
      </w:pPr>
      <w:r>
        <w:rPr>
          <w:rFonts w:ascii="Times New Roman"/>
          <w:b/>
          <w:i w:val="false"/>
          <w:color w:val="000000"/>
        </w:rPr>
        <w:t xml:space="preserve"> 32. Сақтандыру</w:t>
      </w:r>
    </w:p>
    <w:bookmarkEnd w:id="4430"/>
    <w:bookmarkStart w:name="z4490" w:id="4431"/>
    <w:p>
      <w:pPr>
        <w:spacing w:after="0"/>
        <w:ind w:left="0"/>
        <w:jc w:val="both"/>
      </w:pPr>
      <w:r>
        <w:rPr>
          <w:rFonts w:ascii="Times New Roman"/>
          <w:b w:val="false"/>
          <w:i w:val="false"/>
          <w:color w:val="000000"/>
          <w:sz w:val="28"/>
        </w:rPr>
        <w:t>
      235. Тараптар сақтандыруға жататын тәуекелдерді айқындайды, оларды Жекеше әріптес заңнамада белгіленген тәртіппен сақтандырады.</w:t>
      </w:r>
    </w:p>
    <w:bookmarkEnd w:id="4431"/>
    <w:bookmarkStart w:name="z4491" w:id="4432"/>
    <w:p>
      <w:pPr>
        <w:spacing w:after="0"/>
        <w:ind w:left="0"/>
        <w:jc w:val="both"/>
      </w:pPr>
      <w:r>
        <w:rPr>
          <w:rFonts w:ascii="Times New Roman"/>
          <w:b w:val="false"/>
          <w:i w:val="false"/>
          <w:color w:val="000000"/>
          <w:sz w:val="28"/>
        </w:rPr>
        <w:t>
      236. Сақтандыру мүліктік тәуекелдер үшін және мыналарға:</w:t>
      </w:r>
    </w:p>
    <w:bookmarkEnd w:id="4432"/>
    <w:p>
      <w:pPr>
        <w:spacing w:after="0"/>
        <w:ind w:left="0"/>
        <w:jc w:val="both"/>
      </w:pPr>
      <w:r>
        <w:rPr>
          <w:rFonts w:ascii="Times New Roman"/>
          <w:b w:val="false"/>
          <w:i w:val="false"/>
          <w:color w:val="000000"/>
          <w:sz w:val="28"/>
        </w:rPr>
        <w:t>
      1) жаңғырту жүргізу орнына жеткізілетін жүктерді тасымалдауға және қоймаға орналастыруға;</w:t>
      </w:r>
    </w:p>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жаңғырту және пайдалануда пайдаланылатын мүлкіне;</w:t>
      </w:r>
    </w:p>
    <w:p>
      <w:pPr>
        <w:spacing w:after="0"/>
        <w:ind w:left="0"/>
        <w:jc w:val="both"/>
      </w:pPr>
      <w:r>
        <w:rPr>
          <w:rFonts w:ascii="Times New Roman"/>
          <w:b w:val="false"/>
          <w:i w:val="false"/>
          <w:color w:val="000000"/>
          <w:sz w:val="28"/>
        </w:rPr>
        <w:t>
      3) Үлгілік шарт бойынша оған иеленуге және пайдалануға берілген мемлекеттік мүліктің, сондай-ақ Үлгілік шартты орындау нәтижелері бойынша туындайтын мүліктің кездейсоқ жойылуы мен кездейсоқ бүлінуінің тәуекелі;</w:t>
      </w:r>
    </w:p>
    <w:p>
      <w:pPr>
        <w:spacing w:after="0"/>
        <w:ind w:left="0"/>
        <w:jc w:val="both"/>
      </w:pPr>
      <w:r>
        <w:rPr>
          <w:rFonts w:ascii="Times New Roman"/>
          <w:b w:val="false"/>
          <w:i w:val="false"/>
          <w:color w:val="000000"/>
          <w:sz w:val="28"/>
        </w:rPr>
        <w:t>
      4) жерді қоса алғанда, қоршаған ортаны ластауға және қоршаған табиғи ортаға келтірілген залалдың салдарын жоюға арналған шығыстарға;</w:t>
      </w:r>
    </w:p>
    <w:p>
      <w:pPr>
        <w:spacing w:after="0"/>
        <w:ind w:left="0"/>
        <w:jc w:val="both"/>
      </w:pPr>
      <w:r>
        <w:rPr>
          <w:rFonts w:ascii="Times New Roman"/>
          <w:b w:val="false"/>
          <w:i w:val="false"/>
          <w:color w:val="000000"/>
          <w:sz w:val="28"/>
        </w:rPr>
        <w:t>
      5) үшінші тұлғалар алдындағы жалпы азаматтық-құқықтық жауапкершілікке байланысты жауапкершілік тәуекелдері үшін көзделеді.</w:t>
      </w:r>
    </w:p>
    <w:bookmarkStart w:name="z4492" w:id="4433"/>
    <w:p>
      <w:pPr>
        <w:spacing w:after="0"/>
        <w:ind w:left="0"/>
        <w:jc w:val="both"/>
      </w:pPr>
      <w:r>
        <w:rPr>
          <w:rFonts w:ascii="Times New Roman"/>
          <w:b w:val="false"/>
          <w:i w:val="false"/>
          <w:color w:val="000000"/>
          <w:sz w:val="28"/>
        </w:rPr>
        <w:t>
      237. МЖӘ объектісін және Жекеше әріптестің жабдығын сақтандыру:</w:t>
      </w:r>
    </w:p>
    <w:bookmarkEnd w:id="4433"/>
    <w:p>
      <w:pPr>
        <w:spacing w:after="0"/>
        <w:ind w:left="0"/>
        <w:jc w:val="both"/>
      </w:pPr>
      <w:r>
        <w:rPr>
          <w:rFonts w:ascii="Times New Roman"/>
          <w:b w:val="false"/>
          <w:i w:val="false"/>
          <w:color w:val="000000"/>
          <w:sz w:val="28"/>
        </w:rPr>
        <w:t>
      1) Жекеше әріптес заңнамаға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Сақтандыру шарты Үлгілік шарттың әрекет ету кезеңінде қолданыста болуы тиіс;</w:t>
      </w:r>
    </w:p>
    <w:p>
      <w:pPr>
        <w:spacing w:after="0"/>
        <w:ind w:left="0"/>
        <w:jc w:val="both"/>
      </w:pPr>
      <w:r>
        <w:rPr>
          <w:rFonts w:ascii="Times New Roman"/>
          <w:b w:val="false"/>
          <w:i w:val="false"/>
          <w:color w:val="000000"/>
          <w:sz w:val="28"/>
        </w:rPr>
        <w:t>
      2) Жекеше әріптес Жекеше әріптестің жабдығының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Жекеше әріптес жабдығының кез келген заты үшін сақтандыру шарты осы жабдықты жаңғырту алаңына тасымалдау сәтінен оны жабдық ретінде пайдалану қажеттілігі болмайтын сәтке дейін қолданыста болуы тиіс;</w:t>
      </w:r>
    </w:p>
    <w:p>
      <w:pPr>
        <w:spacing w:after="0"/>
        <w:ind w:left="0"/>
        <w:jc w:val="both"/>
      </w:pPr>
      <w:r>
        <w:rPr>
          <w:rFonts w:ascii="Times New Roman"/>
          <w:b w:val="false"/>
          <w:i w:val="false"/>
          <w:color w:val="000000"/>
          <w:sz w:val="28"/>
        </w:rPr>
        <w:t>
      3) Жекеше әріптес жасайтын барлық сақтандыру шарттары, жоғалтуды немесе зақымдалуды өтеудің бір ғана мақсатында Тараптар арасында бөлінуі тиіс сақтандыру төлемдерін алуға ортақ құқыққа ие Тараптардың топтық Үлгілік шарттары ретінде рәсімделуі тиіс;</w:t>
      </w:r>
    </w:p>
    <w:p>
      <w:pPr>
        <w:spacing w:after="0"/>
        <w:ind w:left="0"/>
        <w:jc w:val="both"/>
      </w:pPr>
      <w:r>
        <w:rPr>
          <w:rFonts w:ascii="Times New Roman"/>
          <w:b w:val="false"/>
          <w:i w:val="false"/>
          <w:color w:val="000000"/>
          <w:sz w:val="28"/>
        </w:rPr>
        <w:t>
      4) мемлекеттік меншікке берілген МЖӘ объектісі бойынша, сақтандыру шартында пайда алушы Мемлекеттік әріптес болады.</w:t>
      </w:r>
    </w:p>
    <w:bookmarkStart w:name="z4493" w:id="4434"/>
    <w:p>
      <w:pPr>
        <w:spacing w:after="0"/>
        <w:ind w:left="0"/>
        <w:jc w:val="both"/>
      </w:pPr>
      <w:r>
        <w:rPr>
          <w:rFonts w:ascii="Times New Roman"/>
          <w:b w:val="false"/>
          <w:i w:val="false"/>
          <w:color w:val="000000"/>
          <w:sz w:val="28"/>
        </w:rPr>
        <w:t>
      238. Жеке тұлғаларға және мүлікке зиян келтіргені үшін азаматтық-құқықтық жауапкершілікті сақтандыру:</w:t>
      </w:r>
    </w:p>
    <w:bookmarkEnd w:id="4434"/>
    <w:p>
      <w:pPr>
        <w:spacing w:after="0"/>
        <w:ind w:left="0"/>
        <w:jc w:val="both"/>
      </w:pPr>
      <w:r>
        <w:rPr>
          <w:rFonts w:ascii="Times New Roman"/>
          <w:b w:val="false"/>
          <w:i w:val="false"/>
          <w:color w:val="000000"/>
          <w:sz w:val="28"/>
        </w:rPr>
        <w:t>
      1) Жекеше әріптес, Жекеше әріптес Үлгілік шартты орындау салдарынан туындауы және Үлгілік шарттың әрекет етуі біткенше орын алуы мүмкін, кез келген мүлікке (Үлгілік шарттың 237-тармағына сәйкес сақтандырылған заттарды қоспағанда) келтірілген кез келген зиян және/немесе зақым, сондай-ақ кез келген жеке тұлғаға (Үлгілік шарттың 238-тармағына сәйкес сақтандырылған тұлғаларды қоспағанда) келтірілген өлім немесе дене зақымы үшін өзінің азаматтық-құқықтық жауапкершілігін сақтандыруы тиіс;</w:t>
      </w:r>
    </w:p>
    <w:p>
      <w:pPr>
        <w:spacing w:after="0"/>
        <w:ind w:left="0"/>
        <w:jc w:val="both"/>
      </w:pPr>
      <w:r>
        <w:rPr>
          <w:rFonts w:ascii="Times New Roman"/>
          <w:b w:val="false"/>
          <w:i w:val="false"/>
          <w:color w:val="000000"/>
          <w:sz w:val="28"/>
        </w:rPr>
        <w:t>
      2) сақтандыру шарттары:</w:t>
      </w:r>
    </w:p>
    <w:p>
      <w:pPr>
        <w:spacing w:after="0"/>
        <w:ind w:left="0"/>
        <w:jc w:val="both"/>
      </w:pPr>
      <w:r>
        <w:rPr>
          <w:rFonts w:ascii="Times New Roman"/>
          <w:b w:val="false"/>
          <w:i w:val="false"/>
          <w:color w:val="000000"/>
          <w:sz w:val="28"/>
        </w:rPr>
        <w:t>
      Заңнамаға сәйкес барлық Тараптардың атынан жасалуы;</w:t>
      </w:r>
    </w:p>
    <w:p>
      <w:pPr>
        <w:spacing w:after="0"/>
        <w:ind w:left="0"/>
        <w:jc w:val="both"/>
      </w:pPr>
      <w:r>
        <w:rPr>
          <w:rFonts w:ascii="Times New Roman"/>
          <w:b w:val="false"/>
          <w:i w:val="false"/>
          <w:color w:val="000000"/>
          <w:sz w:val="28"/>
        </w:rPr>
        <w:t>
      Жекеше әріптестің Үлгілік шартты орындау нәтижесінде келуі мүмкін, Мемлекеттік әріптес меншігінің кез келген жоғалтуы немесе зақымы үшін жауапкершілікті жабуды қамтуы тиіс.</w:t>
      </w:r>
    </w:p>
    <w:bookmarkStart w:name="z4494" w:id="4435"/>
    <w:p>
      <w:pPr>
        <w:spacing w:after="0"/>
        <w:ind w:left="0"/>
        <w:jc w:val="both"/>
      </w:pPr>
      <w:r>
        <w:rPr>
          <w:rFonts w:ascii="Times New Roman"/>
          <w:b w:val="false"/>
          <w:i w:val="false"/>
          <w:color w:val="000000"/>
          <w:sz w:val="28"/>
        </w:rPr>
        <w:t>
      239. Жекеше әріптестің персоналын сақтандыру:</w:t>
      </w:r>
    </w:p>
    <w:bookmarkEnd w:id="4435"/>
    <w:p>
      <w:pPr>
        <w:spacing w:after="0"/>
        <w:ind w:left="0"/>
        <w:jc w:val="both"/>
      </w:pPr>
      <w:r>
        <w:rPr>
          <w:rFonts w:ascii="Times New Roman"/>
          <w:b w:val="false"/>
          <w:i w:val="false"/>
          <w:color w:val="000000"/>
          <w:sz w:val="28"/>
        </w:rPr>
        <w:t>
      1) Жекеше әріптес заңнамаға сәйкес, Жекеше әріптестің персоналына келтірілген жарақат, ауру, сырқат немесе өлім нәтижесінде туындаған талаптардан, залалдардан, жоғалтулардан және шығыстардан (сот шығындары мен төлемдерді қоса алғанда) Сақтандыру шартын жасауға міндетті;</w:t>
      </w:r>
    </w:p>
    <w:p>
      <w:pPr>
        <w:spacing w:after="0"/>
        <w:ind w:left="0"/>
        <w:jc w:val="both"/>
      </w:pPr>
      <w:r>
        <w:rPr>
          <w:rFonts w:ascii="Times New Roman"/>
          <w:b w:val="false"/>
          <w:i w:val="false"/>
          <w:color w:val="000000"/>
          <w:sz w:val="28"/>
        </w:rPr>
        <w:t>
      2) сақтандыру шарты Жекеше әріптестің персоналы МЖӘ объектісін жаңғырту және пайдалануды, оның ішінде Қызметтер көрсету кезінде байланысты пайдалануды орындаумен функцияларды атқаратын уақыт бойы күшінде болады.</w:t>
      </w:r>
    </w:p>
    <w:bookmarkStart w:name="z4495" w:id="4436"/>
    <w:p>
      <w:pPr>
        <w:spacing w:after="0"/>
        <w:ind w:left="0"/>
        <w:jc w:val="both"/>
      </w:pPr>
      <w:r>
        <w:rPr>
          <w:rFonts w:ascii="Times New Roman"/>
          <w:b w:val="false"/>
          <w:i w:val="false"/>
          <w:color w:val="000000"/>
          <w:sz w:val="28"/>
        </w:rPr>
        <w:t>
      240. Жекеше әріптес заңнамаға сәйкес сақтандыру компанияларын қалауы бойынша таңдайды.</w:t>
      </w:r>
    </w:p>
    <w:bookmarkEnd w:id="4436"/>
    <w:bookmarkStart w:name="z4496" w:id="4437"/>
    <w:p>
      <w:pPr>
        <w:spacing w:after="0"/>
        <w:ind w:left="0"/>
        <w:jc w:val="left"/>
      </w:pPr>
      <w:r>
        <w:rPr>
          <w:rFonts w:ascii="Times New Roman"/>
          <w:b/>
          <w:i w:val="false"/>
          <w:color w:val="000000"/>
        </w:rPr>
        <w:t xml:space="preserve"> 33. Құпиялылық</w:t>
      </w:r>
    </w:p>
    <w:bookmarkEnd w:id="4437"/>
    <w:bookmarkStart w:name="z4497" w:id="4438"/>
    <w:p>
      <w:pPr>
        <w:spacing w:after="0"/>
        <w:ind w:left="0"/>
        <w:jc w:val="both"/>
      </w:pPr>
      <w:r>
        <w:rPr>
          <w:rFonts w:ascii="Times New Roman"/>
          <w:b w:val="false"/>
          <w:i w:val="false"/>
          <w:color w:val="000000"/>
          <w:sz w:val="28"/>
        </w:rPr>
        <w:t>
      241. Үлгілік шарттың ережелері, Үлгілік шартты орындау процесінде қандай да бір Тарап алған немесе сатып алған ақпарат құпия болып табылады. Тараптар құпия ақпаратты қажетті есептерді жасау үшін пайдалана алады.</w:t>
      </w:r>
    </w:p>
    <w:bookmarkEnd w:id="4438"/>
    <w:bookmarkStart w:name="z4498" w:id="4439"/>
    <w:p>
      <w:pPr>
        <w:spacing w:after="0"/>
        <w:ind w:left="0"/>
        <w:jc w:val="both"/>
      </w:pPr>
      <w:r>
        <w:rPr>
          <w:rFonts w:ascii="Times New Roman"/>
          <w:b w:val="false"/>
          <w:i w:val="false"/>
          <w:color w:val="000000"/>
          <w:sz w:val="28"/>
        </w:rPr>
        <w:t>
      242. Тараптардың мына жағдайларды:</w:t>
      </w:r>
    </w:p>
    <w:bookmarkEnd w:id="4439"/>
    <w:p>
      <w:pPr>
        <w:spacing w:after="0"/>
        <w:ind w:left="0"/>
        <w:jc w:val="both"/>
      </w:pPr>
      <w:r>
        <w:rPr>
          <w:rFonts w:ascii="Times New Roman"/>
          <w:b w:val="false"/>
          <w:i w:val="false"/>
          <w:color w:val="000000"/>
          <w:sz w:val="28"/>
        </w:rPr>
        <w:t>
      1) азаматтық-процессуалдық және қылмыстық-процессуалдық заңнамада көзделген тәртіппен сот немесе құқық қорғау органдарының сұрау салуларына ақпарат беруді;</w:t>
      </w:r>
    </w:p>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берілгенді;</w:t>
      </w:r>
    </w:p>
    <w:p>
      <w:pPr>
        <w:spacing w:after="0"/>
        <w:ind w:left="0"/>
        <w:jc w:val="both"/>
      </w:pPr>
      <w:r>
        <w:rPr>
          <w:rFonts w:ascii="Times New Roman"/>
          <w:b w:val="false"/>
          <w:i w:val="false"/>
          <w:color w:val="000000"/>
          <w:sz w:val="28"/>
        </w:rPr>
        <w:t>
      3)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ақпарат берілгенді;</w:t>
      </w:r>
    </w:p>
    <w:p>
      <w:pPr>
        <w:spacing w:after="0"/>
        <w:ind w:left="0"/>
        <w:jc w:val="both"/>
      </w:pPr>
      <w:r>
        <w:rPr>
          <w:rFonts w:ascii="Times New Roman"/>
          <w:b w:val="false"/>
          <w:i w:val="false"/>
          <w:color w:val="000000"/>
          <w:sz w:val="28"/>
        </w:rPr>
        <w:t>
      4) инвестор осындай ақпаратты құпия ретінде қарау және оны МЖӘ жобасында көзделген мақсаттарда ғана пайдалану міндеттемесін өзіне алған жағдайда, Жекеше әріптес МЖӘ жобасына қаржы қаражатын тарту туралы келіссөздер жүргізетін инвесторға ақпарат берілгенді қоспағанда, құпия ақпаратты екінші Тараптың келісімінсіз үшінші тұлғаларға беруге құқығы жоқ.</w:t>
      </w:r>
    </w:p>
    <w:bookmarkStart w:name="z4499" w:id="4440"/>
    <w:p>
      <w:pPr>
        <w:spacing w:after="0"/>
        <w:ind w:left="0"/>
        <w:jc w:val="both"/>
      </w:pPr>
      <w:r>
        <w:rPr>
          <w:rFonts w:ascii="Times New Roman"/>
          <w:b w:val="false"/>
          <w:i w:val="false"/>
          <w:color w:val="000000"/>
          <w:sz w:val="28"/>
        </w:rPr>
        <w:t>
      243. МЖӘ объектісін жаңғыртуға және пайдалануға қатысты барлық құжаттар, ақпараттар мен есептер бойынша Үлгілік шарттың Әрекет ету мерзіміне құпиялылықты сақтау мерзімі белгіленеді.</w:t>
      </w:r>
    </w:p>
    <w:bookmarkEnd w:id="4440"/>
    <w:bookmarkStart w:name="z4500" w:id="4441"/>
    <w:p>
      <w:pPr>
        <w:spacing w:after="0"/>
        <w:ind w:left="0"/>
        <w:jc w:val="left"/>
      </w:pPr>
      <w:r>
        <w:rPr>
          <w:rFonts w:ascii="Times New Roman"/>
          <w:b/>
          <w:i w:val="false"/>
          <w:color w:val="000000"/>
        </w:rPr>
        <w:t xml:space="preserve"> 34. Еңсерілмейтін күш жағдаяттары (форс-мажор)</w:t>
      </w:r>
    </w:p>
    <w:bookmarkEnd w:id="4441"/>
    <w:bookmarkStart w:name="z4501" w:id="4442"/>
    <w:p>
      <w:pPr>
        <w:spacing w:after="0"/>
        <w:ind w:left="0"/>
        <w:jc w:val="both"/>
      </w:pPr>
      <w:r>
        <w:rPr>
          <w:rFonts w:ascii="Times New Roman"/>
          <w:b w:val="false"/>
          <w:i w:val="false"/>
          <w:color w:val="000000"/>
          <w:sz w:val="28"/>
        </w:rPr>
        <w:t>
      244. Еңсерілмейтін күш жағдаяттарына:</w:t>
      </w:r>
    </w:p>
    <w:bookmarkEnd w:id="4442"/>
    <w:p>
      <w:pPr>
        <w:spacing w:after="0"/>
        <w:ind w:left="0"/>
        <w:jc w:val="both"/>
      </w:pPr>
      <w:r>
        <w:rPr>
          <w:rFonts w:ascii="Times New Roman"/>
          <w:b w:val="false"/>
          <w:i w:val="false"/>
          <w:color w:val="000000"/>
          <w:sz w:val="28"/>
        </w:rPr>
        <w:t>
      1) Үлгілік шарт бойынша қандай да бір Тараптың әрекеттерін бақылау шегінен тыс шыққан;</w:t>
      </w:r>
    </w:p>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p>
      <w:pPr>
        <w:spacing w:after="0"/>
        <w:ind w:left="0"/>
        <w:jc w:val="both"/>
      </w:pPr>
      <w:r>
        <w:rPr>
          <w:rFonts w:ascii="Times New Roman"/>
          <w:b w:val="false"/>
          <w:i w:val="false"/>
          <w:color w:val="000000"/>
          <w:sz w:val="28"/>
        </w:rPr>
        <w:t>
      3) Тараптардың бірінің бұзушылығының тікелей салдары болып табылмайтын ерекше оқиға немесе жағдаят жатады.</w:t>
      </w:r>
    </w:p>
    <w:bookmarkStart w:name="z4502" w:id="4443"/>
    <w:p>
      <w:pPr>
        <w:spacing w:after="0"/>
        <w:ind w:left="0"/>
        <w:jc w:val="both"/>
      </w:pPr>
      <w:r>
        <w:rPr>
          <w:rFonts w:ascii="Times New Roman"/>
          <w:b w:val="false"/>
          <w:i w:val="false"/>
          <w:color w:val="000000"/>
          <w:sz w:val="28"/>
        </w:rPr>
        <w:t>
      245. Еңсерілмейтін күш жағдаяттары (форс-мажор) мынадай ерекше оқиғадан немесе жағдаяттан (бірақ олармен шектеліп қалмай), Үлгілік шарттың 244-тармағында көрсетілген талаптар сақталған жағдайда) тұруы мүмкін:</w:t>
      </w:r>
    </w:p>
    <w:bookmarkEnd w:id="4443"/>
    <w:p>
      <w:pPr>
        <w:spacing w:after="0"/>
        <w:ind w:left="0"/>
        <w:jc w:val="both"/>
      </w:pPr>
      <w:r>
        <w:rPr>
          <w:rFonts w:ascii="Times New Roman"/>
          <w:b w:val="false"/>
          <w:i w:val="false"/>
          <w:color w:val="000000"/>
          <w:sz w:val="28"/>
        </w:rPr>
        <w:t>
      1) әскери іс-әрекеттер;</w:t>
      </w:r>
    </w:p>
    <w:p>
      <w:pPr>
        <w:spacing w:after="0"/>
        <w:ind w:left="0"/>
        <w:jc w:val="both"/>
      </w:pPr>
      <w:r>
        <w:rPr>
          <w:rFonts w:ascii="Times New Roman"/>
          <w:b w:val="false"/>
          <w:i w:val="false"/>
          <w:color w:val="000000"/>
          <w:sz w:val="28"/>
        </w:rPr>
        <w:t xml:space="preserve">
      2) террористік акт, төңкеріс, көтеріліс; </w:t>
      </w:r>
    </w:p>
    <w:p>
      <w:pPr>
        <w:spacing w:after="0"/>
        <w:ind w:left="0"/>
        <w:jc w:val="both"/>
      </w:pPr>
      <w:r>
        <w:rPr>
          <w:rFonts w:ascii="Times New Roman"/>
          <w:b w:val="false"/>
          <w:i w:val="false"/>
          <w:color w:val="000000"/>
          <w:sz w:val="28"/>
        </w:rPr>
        <w:t>
      3) Жекеше әріптестің персоналы болып табылмайтын тұлғалармен алдын ала қамдалған тәртіпсіздіктер мен ереуілдер;</w:t>
      </w:r>
    </w:p>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объектісінің қауіпсіз пайдаланудың мүмкін еместігіне алып келетін қолайсыз климаттық жағдайлар.</w:t>
      </w:r>
    </w:p>
    <w:bookmarkStart w:name="z4503" w:id="4444"/>
    <w:p>
      <w:pPr>
        <w:spacing w:after="0"/>
        <w:ind w:left="0"/>
        <w:jc w:val="both"/>
      </w:pPr>
      <w:r>
        <w:rPr>
          <w:rFonts w:ascii="Times New Roman"/>
          <w:b w:val="false"/>
          <w:i w:val="false"/>
          <w:color w:val="000000"/>
          <w:sz w:val="28"/>
        </w:rPr>
        <w:t>
      246. Тараптар мынадай оқиғалар:</w:t>
      </w:r>
    </w:p>
    <w:bookmarkEnd w:id="4444"/>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Үлгілік шартты бұзу немесе заңнаманы сақтамау;</w:t>
      </w:r>
    </w:p>
    <w:p>
      <w:pPr>
        <w:spacing w:after="0"/>
        <w:ind w:left="0"/>
        <w:jc w:val="both"/>
      </w:pPr>
      <w:r>
        <w:rPr>
          <w:rFonts w:ascii="Times New Roman"/>
          <w:b w:val="false"/>
          <w:i w:val="false"/>
          <w:color w:val="000000"/>
          <w:sz w:val="28"/>
        </w:rPr>
        <w:t>
      2) тек Жекеше әріптестің персоналына немесе қандай да бір Аралық мердігерге қатысты ереуілдер, жұмыс қарқынының төмендеуі;</w:t>
      </w:r>
    </w:p>
    <w:p>
      <w:pPr>
        <w:spacing w:after="0"/>
        <w:ind w:left="0"/>
        <w:jc w:val="both"/>
      </w:pPr>
      <w:r>
        <w:rPr>
          <w:rFonts w:ascii="Times New Roman"/>
          <w:b w:val="false"/>
          <w:i w:val="false"/>
          <w:color w:val="000000"/>
          <w:sz w:val="28"/>
        </w:rPr>
        <w:t>
      3) Жекеше әріптестің күрделі экономикалық жағдайы немесе нарықтық Үлгілік шарттардың өзгеруі Еңсерілмейтін күш жағдаяттары (форс-мажор) болмайды деп келіседі.</w:t>
      </w:r>
    </w:p>
    <w:bookmarkStart w:name="z4504" w:id="4445"/>
    <w:p>
      <w:pPr>
        <w:spacing w:after="0"/>
        <w:ind w:left="0"/>
        <w:jc w:val="both"/>
      </w:pPr>
      <w:r>
        <w:rPr>
          <w:rFonts w:ascii="Times New Roman"/>
          <w:b w:val="false"/>
          <w:i w:val="false"/>
          <w:color w:val="000000"/>
          <w:sz w:val="28"/>
        </w:rPr>
        <w:t>
      246. Еңсерілмейтін күш жағдаяттарының орын алу фактісі, мүмкіндігінше, тиісті Еңсерілмейтін күш жағдаяттарының орын алуын тіркеуге уәкілетті органдардың қорытындыларымен және анықтамаларымен расталуы тиіс.</w:t>
      </w:r>
    </w:p>
    <w:bookmarkEnd w:id="4445"/>
    <w:bookmarkStart w:name="z4505" w:id="4446"/>
    <w:p>
      <w:pPr>
        <w:spacing w:after="0"/>
        <w:ind w:left="0"/>
        <w:jc w:val="both"/>
      </w:pPr>
      <w:r>
        <w:rPr>
          <w:rFonts w:ascii="Times New Roman"/>
          <w:b w:val="false"/>
          <w:i w:val="false"/>
          <w:color w:val="000000"/>
          <w:sz w:val="28"/>
        </w:rPr>
        <w:t>
      247. Еңсерілмейтін күш жағдаяттарының (форс-мажор) орын алуы туралы хабарлама:</w:t>
      </w:r>
    </w:p>
    <w:bookmarkEnd w:id="4446"/>
    <w:p>
      <w:pPr>
        <w:spacing w:after="0"/>
        <w:ind w:left="0"/>
        <w:jc w:val="both"/>
      </w:pPr>
      <w:r>
        <w:rPr>
          <w:rFonts w:ascii="Times New Roman"/>
          <w:b w:val="false"/>
          <w:i w:val="false"/>
          <w:color w:val="000000"/>
          <w:sz w:val="28"/>
        </w:rPr>
        <w:t xml:space="preserve">
      1) Еңсерілмейтін күш жағдаяттары (форс-мажор) әсер еткен Тарап бұл туралы өзге Тарапты бірінші Тарап мұндай жағдаяттардың орын алуы туралы білгеннен немесе білуге тиіс сәттен бастап ___ (жазумен көрсету) күнтізбелік күн ішінде жазбаша нысанда хабарлауға міндетті. </w:t>
      </w:r>
    </w:p>
    <w:p>
      <w:pPr>
        <w:spacing w:after="0"/>
        <w:ind w:left="0"/>
        <w:jc w:val="both"/>
      </w:pPr>
      <w:r>
        <w:rPr>
          <w:rFonts w:ascii="Times New Roman"/>
          <w:b w:val="false"/>
          <w:i w:val="false"/>
          <w:color w:val="000000"/>
          <w:sz w:val="28"/>
        </w:rPr>
        <w:t xml:space="preserve">
      2) осы тармақтың 1)-тармақшасында көрсетілген жазбаша хабарлама Еңсерілмейтін күш жағдаяттарының (форс-мажор) орын алу күніне, оның әрекет етуінің болжамды мерзімін көрсетуі, мұндай жағдаятты немесе оның Еңсерілмейтін күш жағдаяттарынан (форс-мажор) зардап шеккен Тараптың Үлгілік шартты орындауына әсерін егжей-тегжейлі сипаттауы, сондай-ақ Еңсерілмейтін күш жағдаяттарының (форс-мажор) әсеріне ұшыраған Тарап қамдануға ниетті әрекеттердің сипаттамасынан тұруы тиіс. Аталған хабарламаға Үлгілік шарттың 244-тармағына сәйкес Еңсерілмейтін күш жағдаяттарының (форс-мажор) орын алуының құжаттық растаулары қоса берілуі тиіс. </w:t>
      </w:r>
    </w:p>
    <w:p>
      <w:pPr>
        <w:spacing w:after="0"/>
        <w:ind w:left="0"/>
        <w:jc w:val="both"/>
      </w:pPr>
      <w:r>
        <w:rPr>
          <w:rFonts w:ascii="Times New Roman"/>
          <w:b w:val="false"/>
          <w:i w:val="false"/>
          <w:color w:val="000000"/>
          <w:sz w:val="28"/>
        </w:rPr>
        <w:t xml:space="preserve">
      3) Тарап өзге Тарапқа осындай хабарламаны жолдағаннан кейін, осы Еңсерілмейтін күш жағдаятының (форс-мажор) әрекет ету уақытына Үлгілік шарт бойынша көрсетілген міндеттемелерді орындаудан босатылады. </w:t>
      </w:r>
    </w:p>
    <w:bookmarkStart w:name="z4506" w:id="4447"/>
    <w:p>
      <w:pPr>
        <w:spacing w:after="0"/>
        <w:ind w:left="0"/>
        <w:jc w:val="both"/>
      </w:pPr>
      <w:r>
        <w:rPr>
          <w:rFonts w:ascii="Times New Roman"/>
          <w:b w:val="false"/>
          <w:i w:val="false"/>
          <w:color w:val="000000"/>
          <w:sz w:val="28"/>
        </w:rPr>
        <w:t>
      249. Үлгілік шартты орындаудың уақытылы еместігін азайту міндеті:</w:t>
      </w:r>
    </w:p>
    <w:bookmarkEnd w:id="4447"/>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0"/>
        <w:ind w:left="0"/>
        <w:jc w:val="both"/>
      </w:pPr>
      <w:r>
        <w:rPr>
          <w:rFonts w:ascii="Times New Roman"/>
          <w:b w:val="false"/>
          <w:i w:val="false"/>
          <w:color w:val="000000"/>
          <w:sz w:val="28"/>
        </w:rPr>
        <w:t>
      2) кез келген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bookmarkStart w:name="z4507" w:id="4448"/>
    <w:p>
      <w:pPr>
        <w:spacing w:after="0"/>
        <w:ind w:left="0"/>
        <w:jc w:val="both"/>
      </w:pPr>
      <w:r>
        <w:rPr>
          <w:rFonts w:ascii="Times New Roman"/>
          <w:b w:val="false"/>
          <w:i w:val="false"/>
          <w:color w:val="000000"/>
          <w:sz w:val="28"/>
        </w:rPr>
        <w:t>
      250. Еңсерілмейтін күш жағдаяттарының (форс-мажор) салдары:</w:t>
      </w:r>
    </w:p>
    <w:bookmarkEnd w:id="4448"/>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тоқтатқаннан кейін және оған Үлгілік шарт бойынша өзінің міндеттемелерін орындауға ары қарай кедергі келтірмейтін болса, онда мұндай Тарап бұл туралы өзге Тарапты дереу хабардар етуі және Үлгілік шарт бойынша өзінің міндеттемелерін орындауды жаңартуы тиіс;</w:t>
      </w:r>
    </w:p>
    <w:p>
      <w:pPr>
        <w:spacing w:after="0"/>
        <w:ind w:left="0"/>
        <w:jc w:val="both"/>
      </w:pPr>
      <w:r>
        <w:rPr>
          <w:rFonts w:ascii="Times New Roman"/>
          <w:b w:val="false"/>
          <w:i w:val="false"/>
          <w:color w:val="000000"/>
          <w:sz w:val="28"/>
        </w:rPr>
        <w:t>
      2) егер Тараптарға Үлгілік шарт бойынша өздерінің міндеттемелерін орындауға қандай да бір әсер ететін Еңсерілмейтін күш жағдаяттары (форс-мажор) __ (жазумен көрсету) күнтізбелік күннен көп жалғасатын жағдайда, онда кез келген Тарап өзге Тараптан кездесу өткізуді талап етуге және қалыптасқан жағдайдан шығуды іздестіру туралы мәселені талқылауға құқылы;</w:t>
      </w:r>
    </w:p>
    <w:p>
      <w:pPr>
        <w:spacing w:after="0"/>
        <w:ind w:left="0"/>
        <w:jc w:val="both"/>
      </w:pPr>
      <w:r>
        <w:rPr>
          <w:rFonts w:ascii="Times New Roman"/>
          <w:b w:val="false"/>
          <w:i w:val="false"/>
          <w:color w:val="000000"/>
          <w:sz w:val="28"/>
        </w:rPr>
        <w:t>
      3) Үлгілік шарттың әрекет ету мерзімі және Тараптардың Үлгілік шарт бойынша белгілі бір міндеттемелерді орындау мерзімі, Еңсерілмейтін күш жағдаяттарының (форс-мажордың) әсеріне ұшыраған Тарап Үлгілік шарт бойынша өзінің міндеттемелерін және тиісті әрекеттерді толық көлемде орындай алмаған уақыт кезеңіне тең кезеңге ұзартылуы тиіс. Егер Еңсерілмейтін күш жағдаяттарының (форс-мажордың) әсеріне ұшыраған Тараптың міндеттемелері мен әрекеттері тек ішінара тоқтатылған жағдайда, Тараптар барлық ілеспе жағдаяттарды есепке ала отырып, осындай кезеңнің (немесе этаптың) тиісті ұзартылуын талқылау және келісу үшін кездесуі тиіс.</w:t>
      </w:r>
    </w:p>
    <w:bookmarkStart w:name="z4508" w:id="4449"/>
    <w:p>
      <w:pPr>
        <w:spacing w:after="0"/>
        <w:ind w:left="0"/>
        <w:jc w:val="left"/>
      </w:pPr>
      <w:r>
        <w:rPr>
          <w:rFonts w:ascii="Times New Roman"/>
          <w:b/>
          <w:i w:val="false"/>
          <w:color w:val="000000"/>
        </w:rPr>
        <w:t xml:space="preserve"> 35. Қоршаған ортаны қорғау және жұмыстарды жүргізу қауіпсіздігі жөніндегі талаптар</w:t>
      </w:r>
    </w:p>
    <w:bookmarkEnd w:id="4449"/>
    <w:bookmarkStart w:name="z4509" w:id="4450"/>
    <w:p>
      <w:pPr>
        <w:spacing w:after="0"/>
        <w:ind w:left="0"/>
        <w:jc w:val="both"/>
      </w:pPr>
      <w:r>
        <w:rPr>
          <w:rFonts w:ascii="Times New Roman"/>
          <w:b w:val="false"/>
          <w:i w:val="false"/>
          <w:color w:val="000000"/>
          <w:sz w:val="28"/>
        </w:rPr>
        <w:t>
      251. Қауіпсіздікті және қоршаған ортаны қорғауды қамтамасыз ету мақсатында Жекеше әріптес:</w:t>
      </w:r>
    </w:p>
    <w:bookmarkEnd w:id="4450"/>
    <w:p>
      <w:pPr>
        <w:spacing w:after="0"/>
        <w:ind w:left="0"/>
        <w:jc w:val="both"/>
      </w:pPr>
      <w:r>
        <w:rPr>
          <w:rFonts w:ascii="Times New Roman"/>
          <w:b w:val="false"/>
          <w:i w:val="false"/>
          <w:color w:val="000000"/>
          <w:sz w:val="28"/>
        </w:rPr>
        <w:t>
      1) МЖӘ объектісін жаңғырту, пайдалану жөніндегі жұмыстарды жүргізу кезінде Жекеше әріптес персоналының қауіпсіздігі жөніндегі заңнаманың нормалары мен талаптарын сақтауға;</w:t>
      </w:r>
    </w:p>
    <w:p>
      <w:pPr>
        <w:spacing w:after="0"/>
        <w:ind w:left="0"/>
        <w:jc w:val="both"/>
      </w:pPr>
      <w:r>
        <w:rPr>
          <w:rFonts w:ascii="Times New Roman"/>
          <w:b w:val="false"/>
          <w:i w:val="false"/>
          <w:color w:val="000000"/>
          <w:sz w:val="28"/>
        </w:rPr>
        <w:t>
      2) жұмыстарды жүргізудің оң тәжірибесін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жағдайлардың алдын алу бойынша қажетті барлық шараларды қолдануға;</w:t>
      </w:r>
    </w:p>
    <w:p>
      <w:pPr>
        <w:spacing w:after="0"/>
        <w:ind w:left="0"/>
        <w:jc w:val="both"/>
      </w:pPr>
      <w:r>
        <w:rPr>
          <w:rFonts w:ascii="Times New Roman"/>
          <w:b w:val="false"/>
          <w:i w:val="false"/>
          <w:color w:val="000000"/>
          <w:sz w:val="28"/>
        </w:rPr>
        <w:t>
      3) МЖӘ объектісін пайдалану кезінде Жекеше әріптестің қызметімен экологияға келтірілген зиянды барынша азайтуға бағытталған экологияны қорғау саласындағы экологиялық заңнамаға және Қазақстан Республикасының халықаралық Үлгілік шарттарына сәйкес өзге іс-шараларды өткізуді қамтамасыз етуге міндетті.</w:t>
      </w:r>
    </w:p>
    <w:bookmarkStart w:name="z4510" w:id="4451"/>
    <w:p>
      <w:pPr>
        <w:spacing w:after="0"/>
        <w:ind w:left="0"/>
        <w:jc w:val="both"/>
      </w:pPr>
      <w:r>
        <w:rPr>
          <w:rFonts w:ascii="Times New Roman"/>
          <w:b w:val="false"/>
          <w:i w:val="false"/>
          <w:color w:val="000000"/>
          <w:sz w:val="28"/>
        </w:rPr>
        <w:t>
      252. Егер МЖӘ объектілерін жаңғырту және пайдалану адамдардың өмірі мен денсаулығына қауіп туғызатын болса, аталған жұмыстарды жүргізуге тыйым салынады.</w:t>
      </w:r>
    </w:p>
    <w:bookmarkEnd w:id="4451"/>
    <w:bookmarkStart w:name="z4511" w:id="4452"/>
    <w:p>
      <w:pPr>
        <w:spacing w:after="0"/>
        <w:ind w:left="0"/>
        <w:jc w:val="both"/>
      </w:pPr>
      <w:r>
        <w:rPr>
          <w:rFonts w:ascii="Times New Roman"/>
          <w:b w:val="false"/>
          <w:i w:val="false"/>
          <w:color w:val="000000"/>
          <w:sz w:val="28"/>
        </w:rPr>
        <w:t>
      253. Үлгілік шарт бойынша жұмысты қауіпсіз жүргізуді қамтамасыз ету жөніндегі негізгі талаптар:</w:t>
      </w:r>
    </w:p>
    <w:bookmarkEnd w:id="4452"/>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заңнамаға сәйкес міндетті медициналық тексеруден өткен адамдарды жіберу;</w:t>
      </w:r>
    </w:p>
    <w:p>
      <w:pPr>
        <w:spacing w:after="0"/>
        <w:ind w:left="0"/>
        <w:jc w:val="both"/>
      </w:pPr>
      <w:r>
        <w:rPr>
          <w:rFonts w:ascii="Times New Roman"/>
          <w:b w:val="false"/>
          <w:i w:val="false"/>
          <w:color w:val="000000"/>
          <w:sz w:val="28"/>
        </w:rPr>
        <w:t>
      2) жаңғырту жұмыстарында істейтін адамдарды арнайы киімдермен, жеке және ұжымдық қорғау құралдарымен қамтамасыз ету;</w:t>
      </w:r>
    </w:p>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заттарды қолдану;</w:t>
      </w:r>
    </w:p>
    <w:p>
      <w:pPr>
        <w:spacing w:after="0"/>
        <w:ind w:left="0"/>
        <w:jc w:val="both"/>
      </w:pPr>
      <w:r>
        <w:rPr>
          <w:rFonts w:ascii="Times New Roman"/>
          <w:b w:val="false"/>
          <w:i w:val="false"/>
          <w:color w:val="000000"/>
          <w:sz w:val="28"/>
        </w:rPr>
        <w:t>
      4) техникалық құжаттаманы және апаттарды жою жоспарларын жұмыстарды қауіпсіз жүргізу аймақтарының шектерін нақтылайтын деректермен уақтылы толықтыру;</w:t>
      </w:r>
    </w:p>
    <w:p>
      <w:pPr>
        <w:spacing w:after="0"/>
        <w:ind w:left="0"/>
        <w:jc w:val="both"/>
      </w:pPr>
      <w:r>
        <w:rPr>
          <w:rFonts w:ascii="Times New Roman"/>
          <w:b w:val="false"/>
          <w:i w:val="false"/>
          <w:color w:val="000000"/>
          <w:sz w:val="28"/>
        </w:rPr>
        <w:t>
      5) ғимараттарды әзірлеу мен жайластырудың жобалау жүйелерін, жобалары мен технологиялық схемаларын сақтау болып табылады.</w:t>
      </w:r>
    </w:p>
    <w:bookmarkStart w:name="z4512" w:id="4453"/>
    <w:p>
      <w:pPr>
        <w:spacing w:after="0"/>
        <w:ind w:left="0"/>
        <w:jc w:val="both"/>
      </w:pPr>
      <w:r>
        <w:rPr>
          <w:rFonts w:ascii="Times New Roman"/>
          <w:b w:val="false"/>
          <w:i w:val="false"/>
          <w:color w:val="000000"/>
          <w:sz w:val="28"/>
        </w:rPr>
        <w:t>
      254. Жұмыскерлердің өмірі мен денсаулығына тікелей қауіп төнген жағдайда, Жекеше әріптес жұмыстарды дереу тоқтатып, адамдарды қауіпсіз жерге тасымалдауды қамтамасыз етуге міндетті.</w:t>
      </w:r>
    </w:p>
    <w:bookmarkEnd w:id="4453"/>
    <w:bookmarkStart w:name="z4513" w:id="4454"/>
    <w:p>
      <w:pPr>
        <w:spacing w:after="0"/>
        <w:ind w:left="0"/>
        <w:jc w:val="both"/>
      </w:pPr>
      <w:r>
        <w:rPr>
          <w:rFonts w:ascii="Times New Roman"/>
          <w:b w:val="false"/>
          <w:i w:val="false"/>
          <w:color w:val="000000"/>
          <w:sz w:val="28"/>
        </w:rPr>
        <w:t>
      255. Халықтың өмірі мен денсаулығына тікелей қауіп төнген жағдайда Жекеше әріптес бұл туралы тиісті саладағы жергілікті атқарушы органдарды (олармен шектеліп қалмай) дереу хабардар етуге міндетті.</w:t>
      </w:r>
    </w:p>
    <w:bookmarkEnd w:id="4454"/>
    <w:bookmarkStart w:name="z4514" w:id="4455"/>
    <w:p>
      <w:pPr>
        <w:spacing w:after="0"/>
        <w:ind w:left="0"/>
        <w:jc w:val="both"/>
      </w:pPr>
      <w:r>
        <w:rPr>
          <w:rFonts w:ascii="Times New Roman"/>
          <w:b w:val="false"/>
          <w:i w:val="false"/>
          <w:color w:val="000000"/>
          <w:sz w:val="28"/>
        </w:rPr>
        <w:t>
      256. Үлгілік шарт бойынша қызмет ықпал ететін аймақтағы халықтың өмірі мен денсаулығына қауіп төнген жағдайда, Жекеше әріптес жұмыстарды тоқтата тұруға міндетті және халықтың денсаулығы мен өмірі үшін қауіпсіз жағдай жасалмайынша және төнген қауіп жойылмайынша жұмыстарды бастауға құқылы емес. Қауіпті болдырмау үшін өзге де шараларды қолдану мүмкін болмаған кезде, Жекеше әріптес Үлгілік шарт бойынша жұмыстарды халық қауіпті аймақтан көшірілгеннен кейін ғана қайта бастауға құқылы.</w:t>
      </w:r>
    </w:p>
    <w:bookmarkEnd w:id="4455"/>
    <w:bookmarkStart w:name="z4515" w:id="4456"/>
    <w:p>
      <w:pPr>
        <w:spacing w:after="0"/>
        <w:ind w:left="0"/>
        <w:jc w:val="both"/>
      </w:pPr>
      <w:r>
        <w:rPr>
          <w:rFonts w:ascii="Times New Roman"/>
          <w:b w:val="false"/>
          <w:i w:val="false"/>
          <w:color w:val="000000"/>
          <w:sz w:val="28"/>
        </w:rPr>
        <w:t>
      257. Жекеше әріптес, заңнамаға сәйкес, оның кінәсі бойынша Жекеше әріптес персоналының денсаулығына келтірілген зиянды өтейді.</w:t>
      </w:r>
    </w:p>
    <w:bookmarkEnd w:id="4456"/>
    <w:bookmarkStart w:name="z4516" w:id="4457"/>
    <w:p>
      <w:pPr>
        <w:spacing w:after="0"/>
        <w:ind w:left="0"/>
        <w:jc w:val="both"/>
      </w:pPr>
      <w:r>
        <w:rPr>
          <w:rFonts w:ascii="Times New Roman"/>
          <w:b w:val="false"/>
          <w:i w:val="false"/>
          <w:color w:val="000000"/>
          <w:sz w:val="28"/>
        </w:rPr>
        <w:t>
      258. Жекеше әріптес апаттар мен өзге де қауіпті жағдайларды болдырмау жөніндегі іс-шаралардың бағдарламаларын әзірлеуге және оларды жобалық құжаттардың құрамында бекітуге міндетті.</w:t>
      </w:r>
    </w:p>
    <w:bookmarkEnd w:id="4457"/>
    <w:bookmarkStart w:name="z4517" w:id="4458"/>
    <w:p>
      <w:pPr>
        <w:spacing w:after="0"/>
        <w:ind w:left="0"/>
        <w:jc w:val="both"/>
      </w:pPr>
      <w:r>
        <w:rPr>
          <w:rFonts w:ascii="Times New Roman"/>
          <w:b w:val="false"/>
          <w:i w:val="false"/>
          <w:color w:val="000000"/>
          <w:sz w:val="28"/>
        </w:rPr>
        <w:t>
      258. Жекеше әріптес заңнамаға сәйкес техника қауіпсіздігін қамтамасыз ету бойынша тиісті шаралар қабылдайды және есептіліктің уақытында тапсырылуын қамтамасыз етеді.</w:t>
      </w:r>
    </w:p>
    <w:bookmarkEnd w:id="4458"/>
    <w:bookmarkStart w:name="z4518" w:id="4459"/>
    <w:p>
      <w:pPr>
        <w:spacing w:after="0"/>
        <w:ind w:left="0"/>
        <w:jc w:val="left"/>
      </w:pPr>
      <w:r>
        <w:rPr>
          <w:rFonts w:ascii="Times New Roman"/>
          <w:b/>
          <w:i w:val="false"/>
          <w:color w:val="000000"/>
        </w:rPr>
        <w:t xml:space="preserve"> 36. Хабарламалар</w:t>
      </w:r>
    </w:p>
    <w:bookmarkEnd w:id="4459"/>
    <w:bookmarkStart w:name="z4519" w:id="4460"/>
    <w:p>
      <w:pPr>
        <w:spacing w:after="0"/>
        <w:ind w:left="0"/>
        <w:jc w:val="both"/>
      </w:pPr>
      <w:r>
        <w:rPr>
          <w:rFonts w:ascii="Times New Roman"/>
          <w:b w:val="false"/>
          <w:i w:val="false"/>
          <w:color w:val="000000"/>
          <w:sz w:val="28"/>
        </w:rPr>
        <w:t>
      260. Үлгілік шарт аясындағы барлық хабарламалар мемлекеттік және/немес орыс тілінде жазбаша нысанда жасалуы тиіс.</w:t>
      </w:r>
    </w:p>
    <w:bookmarkEnd w:id="4460"/>
    <w:bookmarkStart w:name="z4520" w:id="4461"/>
    <w:p>
      <w:pPr>
        <w:spacing w:after="0"/>
        <w:ind w:left="0"/>
        <w:jc w:val="both"/>
      </w:pPr>
      <w:r>
        <w:rPr>
          <w:rFonts w:ascii="Times New Roman"/>
          <w:b w:val="false"/>
          <w:i w:val="false"/>
          <w:color w:val="000000"/>
          <w:sz w:val="28"/>
        </w:rPr>
        <w:t>
      261. Кез келген хабарлама, егер ол кіріс корреспонденциясы ретінде тіркелген болса, Тараппен алынған болып есептеледі.</w:t>
      </w:r>
    </w:p>
    <w:bookmarkEnd w:id="4461"/>
    <w:bookmarkStart w:name="z4521" w:id="4462"/>
    <w:p>
      <w:pPr>
        <w:spacing w:after="0"/>
        <w:ind w:left="0"/>
        <w:jc w:val="both"/>
      </w:pPr>
      <w:r>
        <w:rPr>
          <w:rFonts w:ascii="Times New Roman"/>
          <w:b w:val="false"/>
          <w:i w:val="false"/>
          <w:color w:val="000000"/>
          <w:sz w:val="28"/>
        </w:rPr>
        <w:t>
      262. Шарт ережелеріне сәйкес Мемлекеттік әріптес Жекеше әріптеске жолдаған кез келген хабарлама немесе хат Жекеше әріптеске және/немесе Жекеше әріптес өкіліне жолдануы тиіс.</w:t>
      </w:r>
    </w:p>
    <w:bookmarkEnd w:id="4462"/>
    <w:bookmarkStart w:name="z4522" w:id="4463"/>
    <w:p>
      <w:pPr>
        <w:spacing w:after="0"/>
        <w:ind w:left="0"/>
        <w:jc w:val="both"/>
      </w:pPr>
      <w:r>
        <w:rPr>
          <w:rFonts w:ascii="Times New Roman"/>
          <w:b w:val="false"/>
          <w:i w:val="false"/>
          <w:color w:val="000000"/>
          <w:sz w:val="28"/>
        </w:rPr>
        <w:t>
      263. Шарт ережелеріне сәйкес Жекеше әріптес Мемлекеттік әріптеске жолдаған кез келген хабарлама немесе хат Мемлекеттік әріптеске және/немесеМемлекеттік әріптес өкіліне жолдануы тиіс.</w:t>
      </w:r>
    </w:p>
    <w:bookmarkEnd w:id="4463"/>
    <w:bookmarkStart w:name="z4523" w:id="4464"/>
    <w:p>
      <w:pPr>
        <w:spacing w:after="0"/>
        <w:ind w:left="0"/>
        <w:jc w:val="both"/>
      </w:pPr>
      <w:r>
        <w:rPr>
          <w:rFonts w:ascii="Times New Roman"/>
          <w:b w:val="false"/>
          <w:i w:val="false"/>
          <w:color w:val="000000"/>
          <w:sz w:val="28"/>
        </w:rPr>
        <w:t>
      264. Мемлекеттік әріптес жәнеМемлекеттік әріптес өкілі Үлгілік шартқа сәйкес Жекеше әріптес өкілінің кез келген әрекетін Жекеше әріптес тікелей мақұлдаған әрекет ретінде қарастыруға құқылы.</w:t>
      </w:r>
    </w:p>
    <w:bookmarkEnd w:id="4464"/>
    <w:bookmarkStart w:name="z4524" w:id="4465"/>
    <w:p>
      <w:pPr>
        <w:spacing w:after="0"/>
        <w:ind w:left="0"/>
        <w:jc w:val="both"/>
      </w:pPr>
      <w:r>
        <w:rPr>
          <w:rFonts w:ascii="Times New Roman"/>
          <w:b w:val="false"/>
          <w:i w:val="false"/>
          <w:color w:val="000000"/>
          <w:sz w:val="28"/>
        </w:rPr>
        <w:t>
      265. Жекеше әріптес және Жекеше әріптес өкілі Үлгілік шартқа сәйкесМемлекеттік әріптес өкілінің кез келген әрекетін Мемлекеттік әріптес тікелей мақұлдаған әрекет ретінде қарастыруға құқылы.</w:t>
      </w:r>
    </w:p>
    <w:bookmarkEnd w:id="4465"/>
    <w:bookmarkStart w:name="z4525" w:id="4466"/>
    <w:p>
      <w:pPr>
        <w:spacing w:after="0"/>
        <w:ind w:left="0"/>
        <w:jc w:val="left"/>
      </w:pPr>
      <w:r>
        <w:rPr>
          <w:rFonts w:ascii="Times New Roman"/>
          <w:b/>
          <w:i w:val="false"/>
          <w:color w:val="000000"/>
        </w:rPr>
        <w:t xml:space="preserve"> 37. Қорытынды ережелер</w:t>
      </w:r>
    </w:p>
    <w:bookmarkEnd w:id="4466"/>
    <w:bookmarkStart w:name="z4526" w:id="4467"/>
    <w:p>
      <w:pPr>
        <w:spacing w:after="0"/>
        <w:ind w:left="0"/>
        <w:jc w:val="both"/>
      </w:pPr>
      <w:r>
        <w:rPr>
          <w:rFonts w:ascii="Times New Roman"/>
          <w:b w:val="false"/>
          <w:i w:val="false"/>
          <w:color w:val="000000"/>
          <w:sz w:val="28"/>
        </w:rPr>
        <w:t>
      266. Үлгілік шартқа барлық қосымшалар мен толықтыруларға Тараптардың уәкілетті өкілдері қол қоюлары тиіс.</w:t>
      </w:r>
    </w:p>
    <w:bookmarkEnd w:id="4467"/>
    <w:bookmarkStart w:name="z4527" w:id="4468"/>
    <w:p>
      <w:pPr>
        <w:spacing w:after="0"/>
        <w:ind w:left="0"/>
        <w:jc w:val="both"/>
      </w:pPr>
      <w:r>
        <w:rPr>
          <w:rFonts w:ascii="Times New Roman"/>
          <w:b w:val="false"/>
          <w:i w:val="false"/>
          <w:color w:val="000000"/>
          <w:sz w:val="28"/>
        </w:rPr>
        <w:t>
      267. Үлгілік шарт бойынша кез келген хат алмасу мынадай мекен-жайлар бойынша жіберіледі:</w:t>
      </w:r>
    </w:p>
    <w:bookmarkEnd w:id="4468"/>
    <w:p>
      <w:pPr>
        <w:spacing w:after="0"/>
        <w:ind w:left="0"/>
        <w:jc w:val="both"/>
      </w:pPr>
      <w:r>
        <w:rPr>
          <w:rFonts w:ascii="Times New Roman"/>
          <w:b w:val="false"/>
          <w:i w:val="false"/>
          <w:color w:val="000000"/>
          <w:sz w:val="28"/>
        </w:rPr>
        <w:t>
      Мемлекеттік әріптес: __________;</w:t>
      </w:r>
    </w:p>
    <w:p>
      <w:pPr>
        <w:spacing w:after="0"/>
        <w:ind w:left="0"/>
        <w:jc w:val="both"/>
      </w:pPr>
      <w:r>
        <w:rPr>
          <w:rFonts w:ascii="Times New Roman"/>
          <w:b w:val="false"/>
          <w:i w:val="false"/>
          <w:color w:val="000000"/>
          <w:sz w:val="28"/>
        </w:rPr>
        <w:t>
      Жекеше әріптес: _________.</w:t>
      </w:r>
    </w:p>
    <w:p>
      <w:pPr>
        <w:spacing w:after="0"/>
        <w:ind w:left="0"/>
        <w:jc w:val="both"/>
      </w:pPr>
      <w:r>
        <w:rPr>
          <w:rFonts w:ascii="Times New Roman"/>
          <w:b w:val="false"/>
          <w:i w:val="false"/>
          <w:color w:val="000000"/>
          <w:sz w:val="28"/>
        </w:rPr>
        <w:t>
      Үлгілік шарттың талаптарын өзгертетін Үлгілік шарт бойынша хат алмасудың заңды күші жоқ.</w:t>
      </w:r>
    </w:p>
    <w:bookmarkStart w:name="z4528" w:id="4469"/>
    <w:p>
      <w:pPr>
        <w:spacing w:after="0"/>
        <w:ind w:left="0"/>
        <w:jc w:val="both"/>
      </w:pPr>
      <w:r>
        <w:rPr>
          <w:rFonts w:ascii="Times New Roman"/>
          <w:b w:val="false"/>
          <w:i w:val="false"/>
          <w:color w:val="000000"/>
          <w:sz w:val="28"/>
        </w:rPr>
        <w:t>
      268.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рәсімдеуді талап еткен жағдайларды қоспағанда, барлық құқықтар мен міндеттер тиісті құқықтық мирасқорға көшеді. Бұл ретте Тараптар құқықтық мәртебесінің, орналасқан орнын және өзге де деректемелерінің өзгеруі туралы бірін-бірі жазбаша түрде ___ (жазумен көрсету) күнтізбелік күн ішінде хабардар етуге міндетті.</w:t>
      </w:r>
    </w:p>
    <w:bookmarkEnd w:id="4469"/>
    <w:bookmarkStart w:name="z4529" w:id="4470"/>
    <w:p>
      <w:pPr>
        <w:spacing w:after="0"/>
        <w:ind w:left="0"/>
        <w:jc w:val="both"/>
      </w:pPr>
      <w:r>
        <w:rPr>
          <w:rFonts w:ascii="Times New Roman"/>
          <w:b w:val="false"/>
          <w:i w:val="false"/>
          <w:color w:val="000000"/>
          <w:sz w:val="28"/>
        </w:rPr>
        <w:t>
      269. Шарт Тараптар арасындағы толық келісім болып табылады және ол Шарт нысанына қандай да бір қатысы бар бұрын болған барлық ауызша немесе жазбаша, айтылған немесе топшыланған келісімдерді, өтініштерді немесе мәмілелерді ауыстырады.</w:t>
      </w:r>
    </w:p>
    <w:bookmarkEnd w:id="4470"/>
    <w:bookmarkStart w:name="z4530" w:id="4471"/>
    <w:p>
      <w:pPr>
        <w:spacing w:after="0"/>
        <w:ind w:left="0"/>
        <w:jc w:val="both"/>
      </w:pPr>
      <w:r>
        <w:rPr>
          <w:rFonts w:ascii="Times New Roman"/>
          <w:b w:val="false"/>
          <w:i w:val="false"/>
          <w:color w:val="000000"/>
          <w:sz w:val="28"/>
        </w:rPr>
        <w:t>
      270. Тараптардың ешқайсысы Үлгілік шартта баяндалмаған қандай да бір ауызша немесе жазбаша, айтылған немесе топшыланған келісімдермен, өтініштермен немесе мәмілелермен байланысты немесе оларға қатысты жауапкершілік алуға міндетті болмауы тиіс.</w:t>
      </w:r>
    </w:p>
    <w:bookmarkEnd w:id="4471"/>
    <w:bookmarkStart w:name="z4531" w:id="4472"/>
    <w:p>
      <w:pPr>
        <w:spacing w:after="0"/>
        <w:ind w:left="0"/>
        <w:jc w:val="both"/>
      </w:pPr>
      <w:r>
        <w:rPr>
          <w:rFonts w:ascii="Times New Roman"/>
          <w:b w:val="false"/>
          <w:i w:val="false"/>
          <w:color w:val="000000"/>
          <w:sz w:val="28"/>
        </w:rPr>
        <w:t>
      271. Тараптардың әрқайсысы осы Шарт жасалған кезде ол Үлгілік шартта баяндалмаған қандай да бір ауызша немесе жазбаша, айтылған немесе топшыланған келісімдерге, өтініштерге немесе мәмілелерге ешқандай сүйенбегендігін және қандай да бір түрде сүйенбейтіндігін мойындайды және онымен келіседі.</w:t>
      </w:r>
    </w:p>
    <w:bookmarkEnd w:id="4472"/>
    <w:bookmarkStart w:name="z4532" w:id="4473"/>
    <w:p>
      <w:pPr>
        <w:spacing w:after="0"/>
        <w:ind w:left="0"/>
        <w:jc w:val="both"/>
      </w:pPr>
      <w:r>
        <w:rPr>
          <w:rFonts w:ascii="Times New Roman"/>
          <w:b w:val="false"/>
          <w:i w:val="false"/>
          <w:color w:val="000000"/>
          <w:sz w:val="28"/>
        </w:rPr>
        <w:t xml:space="preserve">
      272. Үлгілік шарт бойынша Тараптарды құқықтық қорғаудың құқықтары мен құралдары қолданылатын құқықпен қарастырылған құқықтық қорғаудың қандай да бір құқықтары мен құралдарына қосымша, бірақ ауыстырмайтын болады. </w:t>
      </w:r>
    </w:p>
    <w:bookmarkEnd w:id="4473"/>
    <w:bookmarkStart w:name="z4533" w:id="4474"/>
    <w:p>
      <w:pPr>
        <w:spacing w:after="0"/>
        <w:ind w:left="0"/>
        <w:jc w:val="both"/>
      </w:pPr>
      <w:r>
        <w:rPr>
          <w:rFonts w:ascii="Times New Roman"/>
          <w:b w:val="false"/>
          <w:i w:val="false"/>
          <w:color w:val="000000"/>
          <w:sz w:val="28"/>
        </w:rPr>
        <w:t>
      273. Үлгілік шартқа және заңнамаға сәйкес рәсімделетін барлық актілер міндетті түрде төрт түпнұсқалық данада, әр Тарап үшін мемлекеттік және/немесе орыс тілдерінде екі данадан жасалуы тиіс.</w:t>
      </w:r>
    </w:p>
    <w:bookmarkEnd w:id="4474"/>
    <w:bookmarkStart w:name="z4535" w:id="4475"/>
    <w:p>
      <w:pPr>
        <w:spacing w:after="0"/>
        <w:ind w:left="0"/>
        <w:jc w:val="both"/>
      </w:pPr>
      <w:r>
        <w:rPr>
          <w:rFonts w:ascii="Times New Roman"/>
          <w:b w:val="false"/>
          <w:i w:val="false"/>
          <w:color w:val="000000"/>
          <w:sz w:val="28"/>
        </w:rPr>
        <w:t>
      274. Үлгілік шарттың барлық қосымшалары және оған қосымша келісімдер Үлгілік шарттың әрекет ету мерзімі кезеңінде заңды күшке ие және оларға Тараптардың уәкілетті өкілдері қол қоюы тиіс.</w:t>
      </w:r>
    </w:p>
    <w:bookmarkEnd w:id="4475"/>
    <w:bookmarkStart w:name="z4536" w:id="4476"/>
    <w:p>
      <w:pPr>
        <w:spacing w:after="0"/>
        <w:ind w:left="0"/>
        <w:jc w:val="left"/>
      </w:pPr>
      <w:r>
        <w:rPr>
          <w:rFonts w:ascii="Times New Roman"/>
          <w:b/>
          <w:i w:val="false"/>
          <w:color w:val="000000"/>
        </w:rPr>
        <w:t xml:space="preserve"> 38. Тараптардың мекен-жайы және банктік деректемелері:</w:t>
      </w:r>
    </w:p>
    <w:bookmarkEnd w:id="4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объектісі</w:t>
      </w:r>
    </w:p>
    <w:p>
      <w:pPr>
        <w:spacing w:after="0"/>
        <w:ind w:left="0"/>
        <w:jc w:val="both"/>
      </w:pPr>
      <w:r>
        <w:rPr>
          <w:rFonts w:ascii="Times New Roman"/>
          <w:b w:val="false"/>
          <w:i w:val="false"/>
          <w:color w:val="000000"/>
          <w:sz w:val="28"/>
        </w:rPr>
        <w:t>
      МЖӘ объектісі ____________ (елді мекеннің атауын және орналасқан жерін көрсету) шамдарды ауыстыру көзделетін, саны ___ (жазумен көрсету) құрайтын электр желісінің тіреуіштері бар, ұзақтығы ___ шақырым көшелерді жарықтандыру желілері болып табылады.</w:t>
      </w:r>
    </w:p>
    <w:p>
      <w:pPr>
        <w:spacing w:after="0"/>
        <w:ind w:left="0"/>
        <w:jc w:val="left"/>
      </w:pPr>
      <w:r>
        <w:rPr>
          <w:rFonts w:ascii="Times New Roman"/>
          <w:b/>
          <w:i w:val="false"/>
          <w:color w:val="000000"/>
        </w:rPr>
        <w:t xml:space="preserve"> 1. Негізгі техникалық-экономикалық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 желілерінің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шамдардың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 тұтыну СУС___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жобасын жүзеге асыру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қаржылық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жасағаннан кейін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жаңғырту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жж. ( 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енгізу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әрекет 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Қаржы-экономикалық жоспар</w:t>
      </w:r>
    </w:p>
    <w:p>
      <w:pPr>
        <w:spacing w:after="0"/>
        <w:ind w:left="0"/>
        <w:jc w:val="both"/>
      </w:pPr>
      <w:r>
        <w:rPr>
          <w:rFonts w:ascii="Times New Roman"/>
          <w:b w:val="false"/>
          <w:i w:val="false"/>
          <w:color w:val="000000"/>
          <w:sz w:val="28"/>
        </w:rPr>
        <w:t xml:space="preserve">
      МЖӘ объектісінің жұмыс істеуі үшін барлығы ____ адам тартылатын болады. </w:t>
      </w:r>
    </w:p>
    <w:p>
      <w:pPr>
        <w:spacing w:after="0"/>
        <w:ind w:left="0"/>
        <w:jc w:val="left"/>
      </w:pPr>
      <w:r>
        <w:rPr>
          <w:rFonts w:ascii="Times New Roman"/>
          <w:b/>
          <w:i w:val="false"/>
          <w:color w:val="000000"/>
        </w:rPr>
        <w:t xml:space="preserve"> 1. Штаттық бірліктердің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(шығындар мен көрсеткіштердің өзге түрлері болған жағдайда көрсету)</w:t>
      </w:r>
    </w:p>
    <w:p>
      <w:pPr>
        <w:spacing w:after="0"/>
        <w:ind w:left="0"/>
        <w:jc w:val="both"/>
      </w:pPr>
      <w:r>
        <w:rPr>
          <w:rFonts w:ascii="Times New Roman"/>
          <w:b w:val="false"/>
          <w:i w:val="false"/>
          <w:color w:val="000000"/>
          <w:sz w:val="28"/>
        </w:rPr>
        <w:t>
      Жобамен Жекеше әріптестің МЖӘ жобасының бүкіл кезеңіне жобаны жаңғырту мен пайдаланудың барлық кезеңдерінде басқару үшін саны ___ адам (лауазымдарын көрсету) Басқарушы компанияны құруы жоспарланады.</w:t>
      </w:r>
    </w:p>
    <w:p>
      <w:pPr>
        <w:spacing w:after="0"/>
        <w:ind w:left="0"/>
        <w:jc w:val="left"/>
      </w:pPr>
      <w:r>
        <w:rPr>
          <w:rFonts w:ascii="Times New Roman"/>
          <w:b/>
          <w:i w:val="false"/>
          <w:color w:val="000000"/>
        </w:rPr>
        <w:t xml:space="preserve"> 2. МЖӘ жобасын іске асырудың қаржы-экономикалық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тиісті саланың сметалық нормалары мен бағамдарының жинағына, тиісті саладағы жобалау жұмыстарының бағаларының жинақтарына, Жобалау және жаңғырту бойынша қағидалар жиынтығына сәйкес айқындалатын жобалау-сметалық құжаттама әзірлеу;</w:t>
            </w:r>
          </w:p>
          <w:p>
            <w:pPr>
              <w:spacing w:after="20"/>
              <w:ind w:left="20"/>
              <w:jc w:val="both"/>
            </w:pPr>
            <w:r>
              <w:rPr>
                <w:rFonts w:ascii="Times New Roman"/>
                <w:b w:val="false"/>
                <w:i w:val="false"/>
                <w:color w:val="000000"/>
                <w:sz w:val="20"/>
              </w:rPr>
              <w:t>
2) тиісті салада қолданылатын нормаларға сәйкес қажетті сараптамаларды жүргізу (ведомстводан тыс кешенді сараптама, техникалық қадағалау, авторлық қадағалау және басқалар);</w:t>
            </w:r>
          </w:p>
          <w:p>
            <w:pPr>
              <w:spacing w:after="20"/>
              <w:ind w:left="20"/>
              <w:jc w:val="both"/>
            </w:pPr>
            <w:r>
              <w:rPr>
                <w:rFonts w:ascii="Times New Roman"/>
                <w:b w:val="false"/>
                <w:i w:val="false"/>
                <w:color w:val="000000"/>
                <w:sz w:val="20"/>
              </w:rPr>
              <w:t>
3)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жаңғырту кезеңінде нормативтік мәндер шегіндегі техникалық және әкімшілік шығыстарды қоса алғанда, МЖӘ объектісін жаңғырту кезеңіндегі компанияны басқаруға жұмсалатын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бойынша шығыстар Қазақстан Республикасының Ұлттық Банкінің берілген кредиттер бойынша (орта өлшенген) сыйақы мөлшерлемелері статистикасының деректері негізінде айқындалады (http://www.nationalbank.kz), шетел капиталы тартылған жағдайда - сыйақыларды төлеу бойынша шығыстар LIBOR мөлшерлемесі ескеріле отырып және 3% маржа мөлшерінде есептелетін болады;</w:t>
            </w:r>
          </w:p>
          <w:p>
            <w:pPr>
              <w:spacing w:after="20"/>
              <w:ind w:left="20"/>
              <w:jc w:val="both"/>
            </w:pPr>
            <w:r>
              <w:rPr>
                <w:rFonts w:ascii="Times New Roman"/>
                <w:b w:val="false"/>
                <w:i w:val="false"/>
                <w:color w:val="000000"/>
                <w:sz w:val="20"/>
              </w:rPr>
              <w:t>
2) МЖӘ объектісін жаңғырту кезіндегі инфрақұрылымдық облигациялар бойынша есептелетін сыйақыларды төлеуге жұмсалатын шығыстар, олар Қазақстан Республикасы Ұлттық экономика министрлігінің ресми интернет-ресурсында (http://economy.gov.kz/kz/) орналастырылған, тиісті мақұлданған Әлеуметтік-экономикалық даму және бюджеттік параметрлер болжамына сәйкес есептеулер кезіндегі қаржы-экономикалық үлгіде (бұдан әрі - ҚЭҮ) болжанатын инфляция (тұтынушылық бағалар) деңгейі ретінде айқындалады + облигациялар айналымы мерзімі бойында қолданылатын белгіленген маржа;</w:t>
            </w:r>
          </w:p>
          <w:p>
            <w:pPr>
              <w:spacing w:after="20"/>
              <w:ind w:left="20"/>
              <w:jc w:val="both"/>
            </w:pPr>
            <w:r>
              <w:rPr>
                <w:rFonts w:ascii="Times New Roman"/>
                <w:b w:val="false"/>
                <w:i w:val="false"/>
                <w:color w:val="000000"/>
                <w:sz w:val="20"/>
              </w:rPr>
              <w:t>
3) Қазақстан Республикасының Ұлттық экономика министрлігінің сайтында (http://economy.gov.kz/kz/) орналастырылған, тиісті мақұлданған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жаңғыртуға байланысты сақтандырудың барлық түрлеріне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жаңғырту заңнамасында көзделген нормалар шегінде жаңа объектіні құруда (салуда) тікелей қолданылатын негізгі жаңғырту мен материалдық емес активтерге есептелетін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KazPrime индикаторын қалыптастыру туралы KASE Келісіміне қатысушы банктердіңкөрсететін қызметтерінің орташа тарифтері ретінде айқындалатын қарыздарды тарту. Тарифтер жария ақпарат болып табылады және тиісті қаржы ұйымдарының сайттарында орналастырылған;</w:t>
            </w:r>
          </w:p>
          <w:p>
            <w:pPr>
              <w:spacing w:after="20"/>
              <w:ind w:left="20"/>
              <w:jc w:val="both"/>
            </w:pPr>
            <w:r>
              <w:rPr>
                <w:rFonts w:ascii="Times New Roman"/>
                <w:b w:val="false"/>
                <w:i w:val="false"/>
                <w:color w:val="000000"/>
                <w:sz w:val="20"/>
              </w:rPr>
              <w:t>
2)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20"/>
              <w:ind w:left="20"/>
              <w:jc w:val="both"/>
            </w:pPr>
            <w:r>
              <w:rPr>
                <w:rFonts w:ascii="Times New Roman"/>
                <w:b w:val="false"/>
                <w:i w:val="false"/>
                <w:color w:val="000000"/>
                <w:sz w:val="20"/>
              </w:rPr>
              <w:t>
3) банктік кепілдік беру қызметтер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көрсететін қызметтері мен комиссиялары;</w:t>
            </w:r>
          </w:p>
          <w:p>
            <w:pPr>
              <w:spacing w:after="20"/>
              <w:ind w:left="20"/>
              <w:jc w:val="both"/>
            </w:pPr>
            <w:r>
              <w:rPr>
                <w:rFonts w:ascii="Times New Roman"/>
                <w:b w:val="false"/>
                <w:i w:val="false"/>
                <w:color w:val="000000"/>
                <w:sz w:val="20"/>
              </w:rPr>
              <w:t>
4) уәкілетті мемлекеттік органдар алатын міндетті алымдар мен төлемдер;</w:t>
            </w:r>
          </w:p>
          <w:p>
            <w:pPr>
              <w:spacing w:after="20"/>
              <w:ind w:left="20"/>
              <w:jc w:val="both"/>
            </w:pPr>
            <w:r>
              <w:rPr>
                <w:rFonts w:ascii="Times New Roman"/>
                <w:b w:val="false"/>
                <w:i w:val="false"/>
                <w:color w:val="000000"/>
                <w:sz w:val="20"/>
              </w:rPr>
              <w:t>
5) аудиторлық компаниялардың бағалық ұсыныстарына сәйкес аудиторлық тексерулер;</w:t>
            </w:r>
          </w:p>
          <w:p>
            <w:pPr>
              <w:spacing w:after="20"/>
              <w:ind w:left="20"/>
              <w:jc w:val="both"/>
            </w:pPr>
            <w:r>
              <w:rPr>
                <w:rFonts w:ascii="Times New Roman"/>
                <w:b w:val="false"/>
                <w:i w:val="false"/>
                <w:color w:val="000000"/>
                <w:sz w:val="20"/>
              </w:rPr>
              <w:t>
6) МЖӘ объектісін құру және (немесе) реконструкциялау бойынша жоғарыда көрсетілген барлық шығыстар сомасының 1 % аспайтын көлемдегі МЖӘ объектісін жаңғыртумен байланысты өзге де шығыстар бойынша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таза келтірілген құн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w:t>
            </w:r>
          </w:p>
          <w:p>
            <w:pPr>
              <w:spacing w:after="20"/>
              <w:ind w:left="20"/>
              <w:jc w:val="both"/>
            </w:pPr>
            <w:r>
              <w:rPr>
                <w:rFonts w:ascii="Times New Roman"/>
                <w:b w:val="false"/>
                <w:i w:val="false"/>
                <w:color w:val="000000"/>
                <w:sz w:val="20"/>
              </w:rPr>
              <w:t>
1) қарапайым;</w:t>
            </w:r>
          </w:p>
          <w:p>
            <w:pPr>
              <w:spacing w:after="20"/>
              <w:ind w:left="20"/>
              <w:jc w:val="both"/>
            </w:pPr>
            <w:r>
              <w:rPr>
                <w:rFonts w:ascii="Times New Roman"/>
                <w:b w:val="false"/>
                <w:i w:val="false"/>
                <w:color w:val="000000"/>
                <w:sz w:val="20"/>
              </w:rPr>
              <w:t>
2) дисконтталған.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көрсетілетін қызметтерге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барлық шығыстар МЖӘ объектісін жаңғырту кезеңіне қабылданады</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сыйақылар мен негізгі қарыз төлемдерінің басталуы Тұрғын үй-коммуналдық шаруашылығы саласындағы Үлгілік МЖӘ шартына (көшелерді жарықтандыру желілері) 12-қосымшада көрсетілген кестеге сәйкес, мемлекеттің инвестициялық шығындар өтемақысын төлеуінің басталуымен тұспа-тұс келеді;</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Алғашқы кепілдік</w:t>
      </w:r>
    </w:p>
    <w:p>
      <w:pPr>
        <w:spacing w:after="0"/>
        <w:ind w:left="0"/>
        <w:jc w:val="both"/>
      </w:pPr>
      <w:r>
        <w:rPr>
          <w:rFonts w:ascii="Times New Roman"/>
          <w:b w:val="false"/>
          <w:i w:val="false"/>
          <w:color w:val="000000"/>
          <w:sz w:val="28"/>
        </w:rPr>
        <w:t>
      ____________________                              "___"_____________ 20__ ж.</w:t>
      </w:r>
    </w:p>
    <w:p>
      <w:pPr>
        <w:spacing w:after="0"/>
        <w:ind w:left="0"/>
        <w:jc w:val="both"/>
      </w:pPr>
      <w:r>
        <w:rPr>
          <w:rFonts w:ascii="Times New Roman"/>
          <w:b w:val="false"/>
          <w:i w:val="false"/>
          <w:color w:val="000000"/>
          <w:sz w:val="28"/>
        </w:rPr>
        <w:t xml:space="preserve">
      (елді мекеннің атауын және орналасқан жерін көрсету)      </w:t>
      </w:r>
    </w:p>
    <w:p>
      <w:pPr>
        <w:spacing w:after="0"/>
        <w:ind w:left="0"/>
        <w:jc w:val="both"/>
      </w:pPr>
      <w:r>
        <w:rPr>
          <w:rFonts w:ascii="Times New Roman"/>
          <w:b w:val="false"/>
          <w:i w:val="false"/>
          <w:color w:val="000000"/>
          <w:sz w:val="28"/>
        </w:rPr>
        <w:t>
      Кепіл: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Жекеше әріптес: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көшелерді жарықтандыру желілерін жаңғыртумен сенімгерлік басқару)"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Алғашқы кепілдікті беру туралы 20__ жылдың "___" _______ жасалған Үлгілік шартты </w:t>
      </w:r>
    </w:p>
    <w:p>
      <w:pPr>
        <w:spacing w:after="0"/>
        <w:ind w:left="0"/>
        <w:jc w:val="both"/>
      </w:pPr>
      <w:r>
        <w:rPr>
          <w:rFonts w:ascii="Times New Roman"/>
          <w:b w:val="false"/>
          <w:i w:val="false"/>
          <w:color w:val="000000"/>
          <w:sz w:val="28"/>
        </w:rPr>
        <w:t>
      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оннан бір пайызы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xml:space="preserve">
      2. Мемлекеттік әріптестің Алғашқы кепілдік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Алғашқы кепілдікте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Алғашқы кепілдік Мемлекеттік әріптестің жазбаша акцептінің сәтінен бастап күшіне енеді және 20__ жылдың "___" ____ дейін әрекет етеді және Жаңғырту бойынша кепілдікті беру күні (немесе қандай күннің ерте келуіне байланысты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___________________________________            ______________________________________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Мүліктік кешен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20__ ж.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 желілерімен ажырағысыз байланыстағы жер учаскелерін өтеусіз пайдаланудың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Көшелерді жарықтандыру желілерімен ажырағысыз байланыстағы Жер учаскесін мақсатты тағайындау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Көшелерді жарықтандыру желілерімен ажырағысыз байланыстағы Жер учаскесін пайдаланудағы шектеулер мен ауыртпалықтар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Көшелерді жарықтандыру желілері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шақырым (ұзақтығын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Тіреулер ___ (керегін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______ (керегін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дана</w:t>
            </w: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            ______________________________________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меншікті қаражаттары – МЖӘ объектісін құнынан ___%. </w:t>
            </w:r>
          </w:p>
          <w:p>
            <w:pPr>
              <w:spacing w:after="20"/>
              <w:ind w:left="20"/>
              <w:jc w:val="both"/>
            </w:pPr>
            <w:r>
              <w:rPr>
                <w:rFonts w:ascii="Times New Roman"/>
                <w:b w:val="false"/>
                <w:i w:val="false"/>
                <w:color w:val="000000"/>
                <w:sz w:val="20"/>
              </w:rPr>
              <w:t>
Қарыз қаражаттары – МЖӘ объектісін жаңғырту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қаражаттары.</w:t>
            </w:r>
          </w:p>
          <w:p>
            <w:pPr>
              <w:spacing w:after="20"/>
              <w:ind w:left="20"/>
              <w:jc w:val="both"/>
            </w:pPr>
            <w:r>
              <w:rPr>
                <w:rFonts w:ascii="Times New Roman"/>
                <w:b w:val="false"/>
                <w:i w:val="false"/>
                <w:color w:val="000000"/>
                <w:sz w:val="20"/>
              </w:rPr>
              <w:t>
Жеңілдікті кезең (жаңғырту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            ______________________________________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жобасын басқарудың институционалдық схемасы</w:t>
      </w:r>
    </w:p>
    <w:p>
      <w:pPr>
        <w:spacing w:after="0"/>
        <w:ind w:left="0"/>
        <w:jc w:val="both"/>
      </w:pPr>
      <w:r>
        <w:rPr>
          <w:rFonts w:ascii="Times New Roman"/>
          <w:b w:val="false"/>
          <w:i w:val="false"/>
          <w:color w:val="000000"/>
          <w:sz w:val="28"/>
        </w:rPr>
        <w:t xml:space="preserve">
      МЖӘ жобасын іске асыру жоспары мынадай кезеңдерді қамтиды: </w:t>
      </w:r>
    </w:p>
    <w:p>
      <w:pPr>
        <w:spacing w:after="0"/>
        <w:ind w:left="0"/>
        <w:jc w:val="both"/>
      </w:pPr>
      <w:r>
        <w:rPr>
          <w:rFonts w:ascii="Times New Roman"/>
          <w:b w:val="false"/>
          <w:i w:val="false"/>
          <w:color w:val="000000"/>
          <w:sz w:val="28"/>
        </w:rPr>
        <w:t xml:space="preserve">
      І. Инвестициялық кезең; </w:t>
      </w:r>
    </w:p>
    <w:p>
      <w:pPr>
        <w:spacing w:after="0"/>
        <w:ind w:left="0"/>
        <w:jc w:val="both"/>
      </w:pPr>
      <w:r>
        <w:rPr>
          <w:rFonts w:ascii="Times New Roman"/>
          <w:b w:val="false"/>
          <w:i w:val="false"/>
          <w:color w:val="000000"/>
          <w:sz w:val="28"/>
        </w:rPr>
        <w:t xml:space="preserve">
      ІІ. Постинвестициялық кезең. </w:t>
      </w:r>
    </w:p>
    <w:p>
      <w:pPr>
        <w:spacing w:after="0"/>
        <w:ind w:left="0"/>
        <w:jc w:val="both"/>
      </w:pPr>
      <w:r>
        <w:rPr>
          <w:rFonts w:ascii="Times New Roman"/>
          <w:b w:val="false"/>
          <w:i w:val="false"/>
          <w:color w:val="000000"/>
          <w:sz w:val="28"/>
        </w:rPr>
        <w:t>
      Инвестициялық кезеңде МЖӘ жобасын басқару схемасы 1-суретте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*жобаға қатысқан жағдайда көрсету қажет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1-сурет. Жаңғырту кезеңінде МЖӘ жобасын басқарудың ұйымдық схемасы</w:t>
      </w:r>
    </w:p>
    <w:p>
      <w:pPr>
        <w:spacing w:after="0"/>
        <w:ind w:left="0"/>
        <w:jc w:val="both"/>
      </w:pPr>
      <w:r>
        <w:rPr>
          <w:rFonts w:ascii="Times New Roman"/>
          <w:b w:val="false"/>
          <w:i w:val="false"/>
          <w:color w:val="000000"/>
          <w:sz w:val="28"/>
        </w:rPr>
        <w:t>
      Схемаға сәйкес жоба қатысушыларының мынадай функциялары көзделген:</w:t>
      </w:r>
    </w:p>
    <w:p>
      <w:pPr>
        <w:spacing w:after="0"/>
        <w:ind w:left="0"/>
        <w:jc w:val="both"/>
      </w:pPr>
      <w:r>
        <w:rPr>
          <w:rFonts w:ascii="Times New Roman"/>
          <w:b w:val="false"/>
          <w:i w:val="false"/>
          <w:color w:val="000000"/>
          <w:sz w:val="28"/>
        </w:rPr>
        <w:t>
      Мемлекеттік әріптес – Үлгілік шарттың атқарылуын бақылауды жүзеге асырады, Мүліктік кешенді жаңғырту үшін қажетті жер учаскесін беруді және тиісті коммуналдық инфрақұрылымды жүргізуді қоса алғанда, өзіне Үлгілік шартқа сәйкес міндеттемелерді қабылдайды, салынған МЖӘ объектісін коммуналдық меншікке қабылдайды;</w:t>
      </w:r>
    </w:p>
    <w:p>
      <w:pPr>
        <w:spacing w:after="0"/>
        <w:ind w:left="0"/>
        <w:jc w:val="both"/>
      </w:pPr>
      <w:r>
        <w:rPr>
          <w:rFonts w:ascii="Times New Roman"/>
          <w:b w:val="false"/>
          <w:i w:val="false"/>
          <w:color w:val="000000"/>
          <w:sz w:val="28"/>
        </w:rPr>
        <w:t>
      Жекеше әріптес (жобалық компания) – МЖӘ объектісін жаңғыртуды қаржыландыруды, жоба бойынша жобалау-іздестіру жұмыстарын жүргізуді, "кілтке дейінгі" жаңғыртуды, МЖӘ объектісін пайдалануға енгізуді және коммуналдық меншікке беруді қамтамасыз етеді, сондай-ақ Үлгілік шартта көзделген өзге де міндеттемелерді орындайды;</w:t>
      </w:r>
    </w:p>
    <w:p>
      <w:pPr>
        <w:spacing w:after="0"/>
        <w:ind w:left="0"/>
        <w:jc w:val="both"/>
      </w:pPr>
      <w:r>
        <w:rPr>
          <w:rFonts w:ascii="Times New Roman"/>
          <w:b w:val="false"/>
          <w:i w:val="false"/>
          <w:color w:val="000000"/>
          <w:sz w:val="28"/>
        </w:rPr>
        <w:t>
      Инвестор – МЖӘ объектісін жаңғырту құнынан ___ %-дан төмен емес деңгейге дейінгі капиталдандырылуын қамтамасыз етеді;</w:t>
      </w:r>
    </w:p>
    <w:p>
      <w:pPr>
        <w:spacing w:after="0"/>
        <w:ind w:left="0"/>
        <w:jc w:val="both"/>
      </w:pPr>
      <w:r>
        <w:rPr>
          <w:rFonts w:ascii="Times New Roman"/>
          <w:b w:val="false"/>
          <w:i w:val="false"/>
          <w:color w:val="000000"/>
          <w:sz w:val="28"/>
        </w:rPr>
        <w:t>
      Капитал нарығы – Жекеше әріптеспен тартылатын, қарыз шарты негізінде жобаны іске асыру үшін МЖӘ объектісін жаңғырту құнынан ___% мөлшерінде ақша қаражаттарын беретін (қарыз тарту Үлгілік шарттары, негізгі соманы және несие бойынша пайыздарды төлеу)халықаралық қаржы ұйымдары, екінші деңгейлі банктер немесе ұлттық компаниялар;</w:t>
      </w:r>
    </w:p>
    <w:p>
      <w:pPr>
        <w:spacing w:after="0"/>
        <w:ind w:left="0"/>
        <w:jc w:val="both"/>
      </w:pPr>
      <w:r>
        <w:rPr>
          <w:rFonts w:ascii="Times New Roman"/>
          <w:b w:val="false"/>
          <w:i w:val="false"/>
          <w:color w:val="000000"/>
          <w:sz w:val="28"/>
        </w:rPr>
        <w:t>
      "Даму" КДҚ" АҚ – Заңнамаға сәйкес жаңғырту кезеңінде ұзақ мерзімді қарыз бойынша пайыздық мөлшерлеме бөлігін ____ ай ішінде ___% мөлшерінде субсидиялайды;</w:t>
      </w:r>
    </w:p>
    <w:p>
      <w:pPr>
        <w:spacing w:after="0"/>
        <w:ind w:left="0"/>
        <w:jc w:val="both"/>
      </w:pPr>
      <w:r>
        <w:rPr>
          <w:rFonts w:ascii="Times New Roman"/>
          <w:b w:val="false"/>
          <w:i w:val="false"/>
          <w:color w:val="000000"/>
          <w:sz w:val="28"/>
        </w:rPr>
        <w:t>
      Бас мердігер – МЖӘ объектісін "кілтке дейінгі" жаңғыртуды қамтамасыз етеді;</w:t>
      </w:r>
    </w:p>
    <w:p>
      <w:pPr>
        <w:spacing w:after="0"/>
        <w:ind w:left="0"/>
        <w:jc w:val="both"/>
      </w:pPr>
      <w:r>
        <w:rPr>
          <w:rFonts w:ascii="Times New Roman"/>
          <w:b w:val="false"/>
          <w:i w:val="false"/>
          <w:color w:val="000000"/>
          <w:sz w:val="28"/>
        </w:rPr>
        <w:t>
      Мердігер (жобалаушы) – МЖӘ объектісін жаңғырту бойынша жобалау-іздестіру жұмыстарын жүргізеді және жобалау-сметалық құжаттаманы береді;</w:t>
      </w:r>
    </w:p>
    <w:p>
      <w:pPr>
        <w:spacing w:after="0"/>
        <w:ind w:left="0"/>
        <w:jc w:val="both"/>
      </w:pPr>
      <w:r>
        <w:rPr>
          <w:rFonts w:ascii="Times New Roman"/>
          <w:b w:val="false"/>
          <w:i w:val="false"/>
          <w:color w:val="000000"/>
          <w:sz w:val="28"/>
        </w:rPr>
        <w:t>
      Субмердігерлер – Бас мердігердің тапсырысы бойынша жұмыстарды орындайды.</w:t>
      </w:r>
    </w:p>
    <w:p>
      <w:pPr>
        <w:spacing w:after="0"/>
        <w:ind w:left="0"/>
        <w:jc w:val="both"/>
      </w:pPr>
      <w:r>
        <w:rPr>
          <w:rFonts w:ascii="Times New Roman"/>
          <w:b w:val="false"/>
          <w:i w:val="false"/>
          <w:color w:val="000000"/>
          <w:sz w:val="28"/>
        </w:rPr>
        <w:t>
      Постинвестициялық кезеңде МЖӘ жобасын басқару схемасы 2-суретте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4676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*жобаға қатысқан жағдайда көрсету қажет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2-сурет. Пайдалану кезеңінде МЖӘ жобасын басқарудың ұйымдық схемасы</w:t>
      </w:r>
    </w:p>
    <w:p>
      <w:pPr>
        <w:spacing w:after="0"/>
        <w:ind w:left="0"/>
        <w:jc w:val="both"/>
      </w:pPr>
      <w:r>
        <w:rPr>
          <w:rFonts w:ascii="Times New Roman"/>
          <w:b w:val="false"/>
          <w:i w:val="false"/>
          <w:color w:val="000000"/>
          <w:sz w:val="28"/>
        </w:rPr>
        <w:t>
      Мемлекеттік әріптес – Жекеше әріптестің МЖӘ объектісін пайдалану бойынша міндеттемелерін (көшелерді жарықтандыруды ұстауды, материалдық қамтамасыз етуді қоса алғанда) орындауына бақылауды жүзеге асырады, Жекеше әріптеске мемлекеттік қолдау шараларын (керегін көрсету) береді, сондай-ақ __________ (қажетті шығындарды өтеу көзін көрсету) төлейді;</w:t>
      </w:r>
    </w:p>
    <w:p>
      <w:pPr>
        <w:spacing w:after="0"/>
        <w:ind w:left="0"/>
        <w:jc w:val="both"/>
      </w:pPr>
      <w:r>
        <w:rPr>
          <w:rFonts w:ascii="Times New Roman"/>
          <w:b w:val="false"/>
          <w:i w:val="false"/>
          <w:color w:val="000000"/>
          <w:sz w:val="28"/>
        </w:rPr>
        <w:t>
      Жекеше әріптес – Қызметті тұтынушыларға қызмет көрсету үшін МЖӘ объектісінің толық дайындығын қамтамасыз етеді, Үлгілік шарт талаптарына сәйкес қызмет көрсетеді, сондай-ақ МЖӘ жобасының кірісті бөлігін қамтамасыз етеді, МЖӘ объектісін ағымдық ұстауға жауап береді;</w:t>
      </w:r>
    </w:p>
    <w:p>
      <w:pPr>
        <w:spacing w:after="0"/>
        <w:ind w:left="0"/>
        <w:jc w:val="both"/>
      </w:pPr>
      <w:r>
        <w:rPr>
          <w:rFonts w:ascii="Times New Roman"/>
          <w:b w:val="false"/>
          <w:i w:val="false"/>
          <w:color w:val="000000"/>
          <w:sz w:val="28"/>
        </w:rPr>
        <w:t>
      Инвестор – МЖӘ жобасы бойынша пайда алуды қамтамасыз ету үшін жобалық компанияның қызметіне мониторингті жүзеге асырады;</w:t>
      </w:r>
    </w:p>
    <w:p>
      <w:pPr>
        <w:spacing w:after="0"/>
        <w:ind w:left="0"/>
        <w:jc w:val="both"/>
      </w:pPr>
      <w:r>
        <w:rPr>
          <w:rFonts w:ascii="Times New Roman"/>
          <w:b w:val="false"/>
          <w:i w:val="false"/>
          <w:color w:val="000000"/>
          <w:sz w:val="28"/>
        </w:rPr>
        <w:t>
      Капитал нарығы қарыз шарты бойынша қарыз қаражаттарының қайтарымдылығын қамтамасыз ету үшін жобалық компанияның қызметіне мониторингті жүзеге асырады;</w:t>
      </w:r>
    </w:p>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p>
      <w:pPr>
        <w:spacing w:after="0"/>
        <w:ind w:left="0"/>
        <w:jc w:val="both"/>
      </w:pPr>
      <w:r>
        <w:rPr>
          <w:rFonts w:ascii="Times New Roman"/>
          <w:b w:val="false"/>
          <w:i w:val="false"/>
          <w:color w:val="000000"/>
          <w:sz w:val="28"/>
        </w:rPr>
        <w:t xml:space="preserve">
      Қызметтерді тұтынушылар – көшелерді жарықтандыру қызметтерін тұтынатын "____________" мемлекеттік мекемесі.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            ______________________________________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Жаңғырту бойынша кепілдік</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көшелерді жарықтандыру желілерін жаңғыртумен сенімгерлік басқару)"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Құрылыс кепілдігін беру туралы 20__ жылдың "___" _______ жасалған Үлгілік шартты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xml:space="preserve">
      1. Жекеше әріптес Мемлекеттік әріптес алдында Үлгілік шарт бойынша міндеттемелерді орындамаған немесе тиісінше орындамаған жағдайда, өзіне Мемлекеттік әріптеске, оның Үлгілік шарт бойынша болжамды инвестициялар құнының (бұдан әрі - Жаңғырту бойынша кепілдік құны)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 </w:t>
      </w:r>
    </w:p>
    <w:p>
      <w:pPr>
        <w:spacing w:after="0"/>
        <w:ind w:left="0"/>
        <w:jc w:val="both"/>
      </w:pPr>
      <w:r>
        <w:rPr>
          <w:rFonts w:ascii="Times New Roman"/>
          <w:b w:val="false"/>
          <w:i w:val="false"/>
          <w:color w:val="000000"/>
          <w:sz w:val="28"/>
        </w:rPr>
        <w:t xml:space="preserve">
      2. Мемлекеттік әріптестің Жаңғырту бойынша кепілдік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Жаңғырту бойынша кепілдікте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Жаңғырту бойынша кепілдік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қабылдау актісін шығарған күннен бастап ___ (жазумен көрсету) күнтізбелік күнге тең кезең өткеннен кейін немесе Үлгілік шартты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___________________________________            ______________________________________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Тапсырылатын МЖӘ объектісінің күйіне қойылатын талаптар</w:t>
      </w:r>
    </w:p>
    <w:p>
      <w:pPr>
        <w:spacing w:after="0"/>
        <w:ind w:left="0"/>
        <w:jc w:val="both"/>
      </w:pPr>
      <w:r>
        <w:rPr>
          <w:rFonts w:ascii="Times New Roman"/>
          <w:b w:val="false"/>
          <w:i w:val="false"/>
          <w:color w:val="000000"/>
          <w:sz w:val="28"/>
        </w:rPr>
        <w:t xml:space="preserve">
      1. Үлгілік шарттың әрекет ету мерзімінің біту күніне дейін ___ (жазумен көрсету) бұрын немесе Шарт мерзімінен бұрын бұзылған жағдайда, Тараптар келіскен мерзімде, Тараптар МЖӘ объектісінің күйін бағалау бойынша комиссия құруды қамтамасыз етеді және оны тапсыруға дайындайды. </w:t>
      </w:r>
    </w:p>
    <w:p>
      <w:pPr>
        <w:spacing w:after="0"/>
        <w:ind w:left="0"/>
        <w:jc w:val="both"/>
      </w:pPr>
      <w:r>
        <w:rPr>
          <w:rFonts w:ascii="Times New Roman"/>
          <w:b w:val="false"/>
          <w:i w:val="false"/>
          <w:color w:val="000000"/>
          <w:sz w:val="28"/>
        </w:rPr>
        <w:t>
      2. Комиссияның құрамына Жекеше әріптестің және Мемлекеттік әріптестің атынан уәкілетті өкілдер кіруі тиіс. Тараптар комиссияның жұмысына қатысуға сарапшыларды тартуға құқылы.</w:t>
      </w:r>
    </w:p>
    <w:p>
      <w:pPr>
        <w:spacing w:after="0"/>
        <w:ind w:left="0"/>
        <w:jc w:val="both"/>
      </w:pPr>
      <w:r>
        <w:rPr>
          <w:rFonts w:ascii="Times New Roman"/>
          <w:b w:val="false"/>
          <w:i w:val="false"/>
          <w:color w:val="000000"/>
          <w:sz w:val="28"/>
        </w:rPr>
        <w:t>
      3. Комиссия оны құрғаннан кейін ___ (жазумен көрсету) күнтізбелік күннен кешіктірмей:</w:t>
      </w:r>
    </w:p>
    <w:p>
      <w:pPr>
        <w:spacing w:after="0"/>
        <w:ind w:left="0"/>
        <w:jc w:val="both"/>
      </w:pPr>
      <w:r>
        <w:rPr>
          <w:rFonts w:ascii="Times New Roman"/>
          <w:b w:val="false"/>
          <w:i w:val="false"/>
          <w:color w:val="000000"/>
          <w:sz w:val="28"/>
        </w:rPr>
        <w:t>
      тапсырылатын мүліктің құрамы мен күйін қоса алғанда, МЖӘ объектісінің тапсырылу тәртібін;</w:t>
      </w:r>
    </w:p>
    <w:p>
      <w:pPr>
        <w:spacing w:after="0"/>
        <w:ind w:left="0"/>
        <w:jc w:val="both"/>
      </w:pPr>
      <w:r>
        <w:rPr>
          <w:rFonts w:ascii="Times New Roman"/>
          <w:b w:val="false"/>
          <w:i w:val="false"/>
          <w:color w:val="000000"/>
          <w:sz w:val="28"/>
        </w:rPr>
        <w:t>
      МЖӘ объектісіне қатысты және тапсыруға жататын құжаттардың құрамын белгілеуі тиіс.</w:t>
      </w:r>
    </w:p>
    <w:p>
      <w:pPr>
        <w:spacing w:after="0"/>
        <w:ind w:left="0"/>
        <w:jc w:val="both"/>
      </w:pPr>
      <w:r>
        <w:rPr>
          <w:rFonts w:ascii="Times New Roman"/>
          <w:b w:val="false"/>
          <w:i w:val="false"/>
          <w:color w:val="000000"/>
          <w:sz w:val="28"/>
        </w:rPr>
        <w:t>
      4. МЖӘ объектісінде Жекеше әріптестің міндеттемелерін тиісті түрде орындамау себептері бойынша тапсырылатын мүлікті одан әрі пайдалануды мүмкін емес ететін қандай да бір Ақаулар немесе кемшіліктер табылған жағдайда, Жекеше әріптес Мемлекеттік әріптестің жазбаша талап етуі бойынша МЖӘ объектісін одан әрі пайдалануға жарамды күйге келтіру үшін жеткілікті өтемақы төлейді. Өтемақы мөлшері және оның мерзімдері Тараптармен белгіленеді. Тараптар өтемақының мөлшері бойынша келісімге қол жеткізе алмаған жағдайда, оның мөлшері Мемлекеттік әріптес тартатын бағалаушы компанияның қорытындысы негізінде белгіленеді.</w:t>
      </w:r>
    </w:p>
    <w:p>
      <w:pPr>
        <w:spacing w:after="0"/>
        <w:ind w:left="0"/>
        <w:jc w:val="both"/>
      </w:pPr>
      <w:r>
        <w:rPr>
          <w:rFonts w:ascii="Times New Roman"/>
          <w:b w:val="false"/>
          <w:i w:val="false"/>
          <w:color w:val="000000"/>
          <w:sz w:val="28"/>
        </w:rPr>
        <w:t xml:space="preserve">
      5. Тараптардың кез келгені бағалаушы компанияның қорытындысымен келіспеген жағдайда, Үлгілік шарт талаптары бойынша Жекеше әріптес төлейтін өтемақының мөлшері сотта шағымдалуы мүмкін. Мұндай шағымның түсірілуі Жекеше әріптестің бағалаушы компания анықтаған өтемақыны төлеу міндетін тоқтатпайды. </w:t>
      </w:r>
    </w:p>
    <w:p>
      <w:pPr>
        <w:spacing w:after="0"/>
        <w:ind w:left="0"/>
        <w:jc w:val="both"/>
      </w:pPr>
      <w:r>
        <w:rPr>
          <w:rFonts w:ascii="Times New Roman"/>
          <w:b w:val="false"/>
          <w:i w:val="false"/>
          <w:color w:val="000000"/>
          <w:sz w:val="28"/>
        </w:rPr>
        <w:t xml:space="preserve">
      6. Жекеше әріптестің МЖӘ объектісін тапсыруы және оны Мемлекеттік әріптестің қабылдауы Тараптар қол қоятын қабылдау-тапсыру актісімен жүзеге асырылады. </w:t>
      </w:r>
    </w:p>
    <w:p>
      <w:pPr>
        <w:spacing w:after="0"/>
        <w:ind w:left="0"/>
        <w:jc w:val="both"/>
      </w:pPr>
      <w:r>
        <w:rPr>
          <w:rFonts w:ascii="Times New Roman"/>
          <w:b w:val="false"/>
          <w:i w:val="false"/>
          <w:color w:val="000000"/>
          <w:sz w:val="28"/>
        </w:rPr>
        <w:t xml:space="preserve">
      7. Жекеше әріптес Мемлекеттік әріптеске МЖӘ объектісін тапсырумен бір мезгілде МЖӘ объектісіне қатысты құжаттарды тасырады. </w:t>
      </w:r>
    </w:p>
    <w:p>
      <w:pPr>
        <w:spacing w:after="0"/>
        <w:ind w:left="0"/>
        <w:jc w:val="both"/>
      </w:pPr>
      <w:r>
        <w:rPr>
          <w:rFonts w:ascii="Times New Roman"/>
          <w:b w:val="false"/>
          <w:i w:val="false"/>
          <w:color w:val="000000"/>
          <w:sz w:val="28"/>
        </w:rPr>
        <w:t>
      8. Жекеше әріптестің МЖӘ объектісін беруі Тараптар қабылдау-тапсыру актісіне қол қойғаннан кейін орындалған болып есептеледі.</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            ______________________________________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Көшелерді жарықтандыру желілері қызметтерінің сапа индикаторларын және толық пайдалану дайындығы өлшемшарттарын бұзғаны үшін төлем мөлшері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w:t>
      </w:r>
    </w:p>
    <w:p>
      <w:pPr>
        <w:spacing w:after="0"/>
        <w:ind w:left="0"/>
        <w:jc w:val="both"/>
      </w:pPr>
      <w:r>
        <w:rPr>
          <w:rFonts w:ascii="Times New Roman"/>
          <w:b w:val="false"/>
          <w:i w:val="false"/>
          <w:color w:val="000000"/>
          <w:sz w:val="28"/>
        </w:rPr>
        <w:t>
      1) Жекеше әріптес ай сайын/тоқсан сайын/жыл сайын (мектепке дейінгі білім беру мен тәрбиелеу қызметтерін көрсету бойынша сапа индикаторының атауына байланысты) Мемлекеттік әріптеске осы Қосымшаның 2-Бабына сәйкес (Ақаулық ұпайлар) кез келген Ақаудың немесе өзге бұзушылықтың болуы/болмауы туралы ілеспе хатпен есеп жолдауға міндетті.</w:t>
      </w:r>
    </w:p>
    <w:p>
      <w:pPr>
        <w:spacing w:after="0"/>
        <w:ind w:left="0"/>
        <w:jc w:val="both"/>
      </w:pPr>
      <w:r>
        <w:rPr>
          <w:rFonts w:ascii="Times New Roman"/>
          <w:b w:val="false"/>
          <w:i w:val="false"/>
          <w:color w:val="000000"/>
          <w:sz w:val="28"/>
        </w:rPr>
        <w:t>
      2) Есеп Ақаудың немесе өзге бұзушылықтың жеткілікті толық сипаттамасынан және бұзушылықты жоюдың тиісті мерзімінен тұруы тиіс.</w:t>
      </w:r>
    </w:p>
    <w:p>
      <w:pPr>
        <w:spacing w:after="0"/>
        <w:ind w:left="0"/>
        <w:jc w:val="both"/>
      </w:pPr>
      <w:r>
        <w:rPr>
          <w:rFonts w:ascii="Times New Roman"/>
          <w:b w:val="false"/>
          <w:i w:val="false"/>
          <w:color w:val="000000"/>
          <w:sz w:val="28"/>
        </w:rPr>
        <w:t xml:space="preserve">
      4) Мемлекеттік әріптес жауап алған күннен бастап ___ (жазумен көрсету) күнтізбелік күннің өтуі бойынша Жекеше әріптеске Ақаулардың болуын/болмауын растау туралы хабарлама жолдайды. Есептің сенімділігі Мемлекеттік әріптестің өкілімен тексеріледі. </w:t>
      </w:r>
    </w:p>
    <w:p>
      <w:pPr>
        <w:spacing w:after="0"/>
        <w:ind w:left="0"/>
        <w:jc w:val="both"/>
      </w:pPr>
      <w:r>
        <w:rPr>
          <w:rFonts w:ascii="Times New Roman"/>
          <w:b w:val="false"/>
          <w:i w:val="false"/>
          <w:color w:val="000000"/>
          <w:sz w:val="28"/>
        </w:rPr>
        <w:t xml:space="preserve">
      4) Жекеше әріптес есептің келесі кезеңінің (ай/тоқсан/жыл) қорытындылары бойынша анықталған Ақауларды жоюға немесе болдырмауға міндетті. </w:t>
      </w:r>
    </w:p>
    <w:p>
      <w:pPr>
        <w:spacing w:after="0"/>
        <w:ind w:left="0"/>
        <w:jc w:val="both"/>
      </w:pPr>
      <w:r>
        <w:rPr>
          <w:rFonts w:ascii="Times New Roman"/>
          <w:b w:val="false"/>
          <w:i w:val="false"/>
          <w:color w:val="000000"/>
          <w:sz w:val="28"/>
        </w:rPr>
        <w:t xml:space="preserve">
      5) Есептің келесі кезеңінің (ай/тоқсан/жыл) қорытындылары бойынша анықталған Ақаулар жойылмаған немесе жіберілген жағдайда Мемлекеттік әріптес Ақаулық ұпайлар есептейді және бұл туралы Жекеше әріптесті хабардар 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Ақаулық ұпайлар</w:t>
      </w:r>
    </w:p>
    <w:p>
      <w:pPr>
        <w:spacing w:after="0"/>
        <w:ind w:left="0"/>
        <w:jc w:val="both"/>
      </w:pPr>
      <w:r>
        <w:rPr>
          <w:rFonts w:ascii="Times New Roman"/>
          <w:b w:val="false"/>
          <w:i w:val="false"/>
          <w:color w:val="000000"/>
          <w:sz w:val="28"/>
        </w:rPr>
        <w:t>
      1) Егер Жекеше әріптес есептің келесі кезеңінің (ай/тоқсан/жыл) қорытындылары бойынша анықталған Ақаулар жоймаса, Мемлекеттік әріптес Ақаулық ұпайларды есептеуге құқылы.</w:t>
      </w:r>
    </w:p>
    <w:p>
      <w:pPr>
        <w:spacing w:after="0"/>
        <w:ind w:left="0"/>
        <w:jc w:val="both"/>
      </w:pPr>
      <w:r>
        <w:rPr>
          <w:rFonts w:ascii="Times New Roman"/>
          <w:b w:val="false"/>
          <w:i w:val="false"/>
          <w:color w:val="000000"/>
          <w:sz w:val="28"/>
        </w:rPr>
        <w:t>
      2) Елеусіз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3) Елеулі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4) Қауіпті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Қызметтердің сапа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 электр қауіпсіздігі бойынша персоналдың біліктілік дәрежесі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комиссияның мәліметтері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визуалды тексеру. Бір мезгілде істен шыққан шамдардың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облысы Әкімдігінің сайтындағы бөлім есебі</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_% -дан кем емес (_ шамға _ жарамсыз шамдардың данасы)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шамдардың жарамсыз 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журналы, Жеткізушіден қабылдау-тапсыру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шамдардың техникалық сипаттамаларға сәйкес келмеуі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журналы, Жеткізушіден қабылдау-тапсыру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көрсеткіш мәнінің өткен кезеңмен салыстырғанда _%-ға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деградациясының артуы, ол жарықдиодтардың ең ұзақ ықтимал қызмет мерзімін қамтамасыз етуге мүмкіндік бермейді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мәліметтер, Есеп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кезеңімен салыстырғанда халықтан түскен негіхді шағымдардың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(елді мекеннің атауын және орналасқан жерін көрсету) Әкімдігінің сайтындағы жүгінулердің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p>
      <w:pPr>
        <w:spacing w:after="0"/>
        <w:ind w:left="0"/>
        <w:jc w:val="both"/>
      </w:pPr>
      <w:r>
        <w:rPr>
          <w:rFonts w:ascii="Times New Roman"/>
          <w:b w:val="false"/>
          <w:i w:val="false"/>
          <w:color w:val="000000"/>
          <w:sz w:val="28"/>
        </w:rPr>
        <w:t>
                                                                  Ақаулық ұпайлар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Ақаудың немесе өзге бұзушылықтың болуы/болмауы туралы есепті тапсырудың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есептің мерзімін өткізудің әр күні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әріптесті немесе Уәкілетті органдарды жіберуден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 жібермеудің немесе олардың қызметіне кедергі келтірудің әр күні үшін күніне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сенімсіз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анықталған сенімсіз ақпаратты беру жағдайы үшін __ Ақаулық ұпай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негізгі қызметі бойынша Тұтынушыға ғимараттың немесе ғимарат бөліктерінің қолжетімсіздігі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 дейін 1 ай ішінде штаттық кестеге сәйкес кадрларды уақытында жинақтамау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кестеге сәйкес кәсіби кадр персоналының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объектілеріне қойылатын санитариялық-эпидемиологиялық талаптар" санитариялық қағидаларын сақтамау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жарықтандырудың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абаттандырудың болмауы және ішкі және сыртқы аумақты (оның ішінде МЖӘ объектісіне іргелес жатқан аумақты) тиісті күйде ұстамау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жарамсыздығы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жұмысқа жарамсыз күйі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қызмет мерзімдеріне сәйкес уақытында жаңартпау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bl>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p>
      <w:pPr>
        <w:spacing w:after="0"/>
        <w:ind w:left="0"/>
        <w:jc w:val="both"/>
      </w:pPr>
      <w:r>
        <w:rPr>
          <w:rFonts w:ascii="Times New Roman"/>
          <w:b w:val="false"/>
          <w:i w:val="false"/>
          <w:color w:val="000000"/>
          <w:sz w:val="28"/>
        </w:rPr>
        <w:t>
      6) Ақаулық ұпайлар төлеуге арналған журналда тиісті бөлшектерді көрсетумен барлық есептелген Ақаулық ұпайларды қосу жолымен есептелетін болады.</w:t>
      </w:r>
    </w:p>
    <w:p>
      <w:pPr>
        <w:spacing w:after="0"/>
        <w:ind w:left="0"/>
        <w:jc w:val="both"/>
      </w:pPr>
      <w:r>
        <w:rPr>
          <w:rFonts w:ascii="Times New Roman"/>
          <w:b w:val="false"/>
          <w:i w:val="false"/>
          <w:color w:val="000000"/>
          <w:sz w:val="28"/>
        </w:rPr>
        <w:t xml:space="preserve">
      7) 1 (бір) Ақаулық ұпай үшін төлем мөлшері 20__ жылдың бағаларында </w:t>
      </w:r>
      <w:r>
        <w:rPr>
          <w:rFonts w:ascii="Times New Roman"/>
          <w:b/>
          <w:i w:val="false"/>
          <w:color w:val="000000"/>
          <w:sz w:val="28"/>
        </w:rPr>
        <w:t>___________</w:t>
      </w:r>
      <w:r>
        <w:rPr>
          <w:rFonts w:ascii="Times New Roman"/>
          <w:b w:val="false"/>
          <w:i w:val="false"/>
          <w:color w:val="000000"/>
          <w:sz w:val="28"/>
        </w:rPr>
        <w:t xml:space="preserve"> (жазумен көрсету) теңгені құрайды.</w:t>
      </w:r>
    </w:p>
    <w:p>
      <w:pPr>
        <w:spacing w:after="0"/>
        <w:ind w:left="0"/>
        <w:jc w:val="both"/>
      </w:pPr>
      <w:r>
        <w:rPr>
          <w:rFonts w:ascii="Times New Roman"/>
          <w:b w:val="false"/>
          <w:i w:val="false"/>
          <w:color w:val="000000"/>
          <w:sz w:val="28"/>
        </w:rPr>
        <w:t>
      8) Ақаулық ұпайлар үшін төлем мөлшері инфляцияның жылдық ___% мөлшерлемесіне индекстеледі.</w:t>
      </w:r>
    </w:p>
    <w:p>
      <w:pPr>
        <w:spacing w:after="0"/>
        <w:ind w:left="0"/>
        <w:jc w:val="both"/>
      </w:pPr>
      <w:r>
        <w:rPr>
          <w:rFonts w:ascii="Times New Roman"/>
          <w:b w:val="false"/>
          <w:i w:val="false"/>
          <w:color w:val="000000"/>
          <w:sz w:val="28"/>
        </w:rPr>
        <w:t>
      9) Уақытында төлемегені үшін Ақаулық ұпайлар және айыппұлдар мөлшері Пайдалану кепілдігінен ұсталады;</w:t>
      </w:r>
    </w:p>
    <w:p>
      <w:pPr>
        <w:spacing w:after="0"/>
        <w:ind w:left="0"/>
        <w:jc w:val="both"/>
      </w:pPr>
      <w:r>
        <w:rPr>
          <w:rFonts w:ascii="Times New Roman"/>
          <w:b w:val="false"/>
          <w:i w:val="false"/>
          <w:color w:val="000000"/>
          <w:sz w:val="28"/>
        </w:rPr>
        <w:t>
      10) Жекеше әріптес Пайдалану кепілдігінен ұстаған кезде ___ (жазумен көрсету) күнтізбелік күн ішінде Пайдалану кепілдігін тиісті сомаға толтыруға міндетті;</w:t>
      </w:r>
    </w:p>
    <w:p>
      <w:pPr>
        <w:spacing w:after="0"/>
        <w:ind w:left="0"/>
        <w:jc w:val="both"/>
      </w:pPr>
      <w:r>
        <w:rPr>
          <w:rFonts w:ascii="Times New Roman"/>
          <w:b w:val="false"/>
          <w:i w:val="false"/>
          <w:color w:val="000000"/>
          <w:sz w:val="28"/>
        </w:rPr>
        <w:t>
      11) Жекеше әріптес Ақаулық ұпайлардың есептелуі туралы хабарламаны немесе төлем мөлшерін немесе тиісті Ақаулық ұпайлардың санын осындай хабарлама алғаннан кейін ___ (жазумен көрсету) күнтізбелік күн ішінде Мемлекеттік әріптеске дәлелді наразылық жолдап келіспеуіне болады.</w:t>
      </w:r>
    </w:p>
    <w:p>
      <w:pPr>
        <w:spacing w:after="0"/>
        <w:ind w:left="0"/>
        <w:jc w:val="both"/>
      </w:pPr>
      <w:r>
        <w:rPr>
          <w:rFonts w:ascii="Times New Roman"/>
          <w:b w:val="false"/>
          <w:i w:val="false"/>
          <w:color w:val="000000"/>
          <w:sz w:val="28"/>
        </w:rPr>
        <w:t>
      12) Егер Мемлекеттік әріптес пен Жекеше әріптес, Жекеше әріптес тарапынан осындай наразылық болған күннен бастап ___ (жазумен көрсету) күнтізбелік күн ішінде кез келген осындай мәселе бойынша мәмілеге келе алмаса, тараптардың кез келгені дауларды шешу тәртібін пайдалана алады.</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            ______________________________________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Пайдалану кепілдігі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көшелерді жарықтандыру желілерін жаңғыртумен сенімгерлік басқару)" жобасы бойынша барлық өзгерістер мен толықтыруларды есепке ала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Пайдалану кепілдігін беру туралы 20__ жылдың "___" _______ жасалған Үлгілік шартты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аясындағы МЖӘ объектісі құнынан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2. Мемлекеттік әріптестің Пайдалану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_____ (жазумен көрсету) күнтізбелік күн ішінде қойылады.</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Пайдалану кепілдігінде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Пайдалану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пайдаланудың аяқталу күнінен бастап тоқсан күнтізбелік күнге тең кезең өткеннен кейін немесе Үлгілік шартты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___________________________________            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Төлемдер кестесі</w:t>
      </w:r>
    </w:p>
    <w:p>
      <w:pPr>
        <w:spacing w:after="0"/>
        <w:ind w:left="0"/>
        <w:jc w:val="both"/>
      </w:pPr>
      <w:r>
        <w:rPr>
          <w:rFonts w:ascii="Times New Roman"/>
          <w:b w:val="false"/>
          <w:i w:val="false"/>
          <w:color w:val="000000"/>
          <w:sz w:val="28"/>
        </w:rPr>
        <w:t>
      Мемлекеттік әріптес МЖӘ объектісі пайдалануға енгізілгеннен кейін мынадай тәртіпте инвестициялық шығындар өтемақысын, операциялық шығындар өтемақысын, МЖӘ объектісін басқару үшін сыйақыны (керегін көрсету) төлейді: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(керегін көрсету),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            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әріптес пен Жекеше әріптес арасында тәуекелдерді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бөлу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бойынша жұмыстар басталғанға дейін Мемлекеттік әріптестің бастамасымен Үлгілік шартты бұзуы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Үлгілік шартының талаптарын әділ сақтауы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Жаңғырту бойынша жұмыстар жұмысы басталғанға дейін Жекеше әріптестің бастамасымен Үлгілік шартты бұзу тәуекелі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xml:space="preserve">
3) МЖӘ жобасына қатысты толық ақпаратты және материалдарды ұсынуы тиіс.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МЖӘ объектісін жаңғырту үшін қаржы қаражаттарын тартпау немесе уақытында тартпау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банкпен жобаны іске асыру үшін қажетті қаржыландыру беру мүмкіндігі туралы келісім жасауы қажет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жаңғыртылуы аймағында инженерлік коммуникацияларды уақтылы жүргізбеу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объектісінің жаңғыртылуы үшін бюджеттік қаражаттардың бөлінуін және барлық инженерлік коммуникациялардың жүргізілуін уақытылы қамтамасыз етуі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жұмыстарын бастауы үшін Жекеше әріптестің Жобалық-сметалық құжаттамасын әзірлеу және оған кешенді ведомстводан тыс сараптама қорытындысын алу мерзімдерін сақтамау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әріптестің Жобалау құжаттаманы уақытында беруі бойынша бақылау жүргізуі тиіс.</w:t>
            </w:r>
          </w:p>
          <w:p>
            <w:pPr>
              <w:spacing w:after="20"/>
              <w:ind w:left="20"/>
              <w:jc w:val="both"/>
            </w:pPr>
            <w:r>
              <w:rPr>
                <w:rFonts w:ascii="Times New Roman"/>
                <w:b w:val="false"/>
                <w:i w:val="false"/>
                <w:color w:val="000000"/>
                <w:sz w:val="20"/>
              </w:rPr>
              <w:t>
Жекеше әріптес Жобалау құжаттама әзірлеу және сараптама кезінде сүйемелдеуге тартылған мердігерлік және субмердігерлік ұйымдардың жұмыс барысын уақытында бақылап отыруы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жаңғырту үшін рұқсат және өзге де құжаттарды уақтылы алмау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өз атынан Жекеше әріптеске МЖӘ объектісінің құрылысына барлық рұқсат құжаттарын тезірек алу үшін көмек көрсетуі қажет.</w:t>
            </w:r>
          </w:p>
          <w:p>
            <w:pPr>
              <w:spacing w:after="20"/>
              <w:ind w:left="20"/>
              <w:jc w:val="both"/>
            </w:pPr>
            <w:r>
              <w:rPr>
                <w:rFonts w:ascii="Times New Roman"/>
                <w:b w:val="false"/>
                <w:i w:val="false"/>
                <w:color w:val="000000"/>
                <w:sz w:val="20"/>
              </w:rPr>
              <w:t>
Жекеше әріптес рұқсат құжаттарын алу үшін тиісті мемлекеттік органмен талап етілетін құжаттамалар пакетімен алдын ала танысуы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Жаңғырту бойынша жұмыстар басталғаннан кейін Мемлекеттік/Жекеше әріптестің бастамасымен Үлгілік шартты бұзуы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құнының артуы (жаңғыртуға арналған материалдарға, тасымалдауға, жабдықтарға бағаның өсуі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 </w:t>
            </w:r>
          </w:p>
          <w:p>
            <w:pPr>
              <w:spacing w:after="20"/>
              <w:ind w:left="20"/>
              <w:jc w:val="both"/>
            </w:pPr>
            <w:r>
              <w:rPr>
                <w:rFonts w:ascii="Times New Roman"/>
                <w:b w:val="false"/>
                <w:i w:val="false"/>
                <w:color w:val="000000"/>
                <w:sz w:val="20"/>
              </w:rPr>
              <w:t xml:space="preserve">
Жұмыстардың/қызметтерді көрсетуге және тауарларды (жаңғырту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қарастыратын төлем схемасын жасау. </w:t>
            </w:r>
          </w:p>
          <w:p>
            <w:pPr>
              <w:spacing w:after="20"/>
              <w:ind w:left="20"/>
              <w:jc w:val="both"/>
            </w:pPr>
            <w:r>
              <w:rPr>
                <w:rFonts w:ascii="Times New Roman"/>
                <w:b w:val="false"/>
                <w:i w:val="false"/>
                <w:color w:val="000000"/>
                <w:sz w:val="20"/>
              </w:rPr>
              <w:t>
жаңғырту жұмыстарын жүргізу үшін құрылыста тәжірибесі бар, оң имиджі бар, білікті кадрлары бар және қажетті техникалық құрал-жабдықтары бар құрылыс компаниясын тарту.</w:t>
            </w:r>
          </w:p>
          <w:p>
            <w:pPr>
              <w:spacing w:after="20"/>
              <w:ind w:left="20"/>
              <w:jc w:val="both"/>
            </w:pPr>
            <w:r>
              <w:rPr>
                <w:rFonts w:ascii="Times New Roman"/>
                <w:b w:val="false"/>
                <w:i w:val="false"/>
                <w:color w:val="000000"/>
                <w:sz w:val="20"/>
              </w:rPr>
              <w:t>
жаңғырту кестесін сақтау, тауарлар мен қызметтерді уақытында төлеу.</w:t>
            </w:r>
          </w:p>
          <w:p>
            <w:pPr>
              <w:spacing w:after="20"/>
              <w:ind w:left="20"/>
              <w:jc w:val="both"/>
            </w:pPr>
            <w:r>
              <w:rPr>
                <w:rFonts w:ascii="Times New Roman"/>
                <w:b w:val="false"/>
                <w:i w:val="false"/>
                <w:color w:val="000000"/>
                <w:sz w:val="20"/>
              </w:rPr>
              <w:t>
Жекеше әріптес тарапынан құрылыс барысы мен сапасына уақытылы бақылауды қамтамасыз ету.</w:t>
            </w:r>
          </w:p>
          <w:p>
            <w:pPr>
              <w:spacing w:after="20"/>
              <w:ind w:left="20"/>
              <w:jc w:val="both"/>
            </w:pPr>
            <w:r>
              <w:rPr>
                <w:rFonts w:ascii="Times New Roman"/>
                <w:b w:val="false"/>
                <w:i w:val="false"/>
                <w:color w:val="000000"/>
                <w:sz w:val="20"/>
              </w:rPr>
              <w:t xml:space="preserve">
жаңғырту-мердігерлік келісімшартын тиісті деңгейде орындауды сақтандыру, шикізаттар мен материалдарды жеткізуді қоса алғанда тұрақты бағалармен келісімҮлгілік шарттар жасау секілді құралдарды қолдануды қарастыру. </w:t>
            </w:r>
          </w:p>
          <w:p>
            <w:pPr>
              <w:spacing w:after="20"/>
              <w:ind w:left="20"/>
              <w:jc w:val="both"/>
            </w:pPr>
            <w:r>
              <w:rPr>
                <w:rFonts w:ascii="Times New Roman"/>
                <w:b w:val="false"/>
                <w:i w:val="false"/>
                <w:color w:val="000000"/>
                <w:sz w:val="20"/>
              </w:rPr>
              <w:t>
Жекеше әріптес атынан мердігерлік келісім Үлгілік шартты орындау мен сапасына бақылауды қамтамасыз ететін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Субмердігерлердің банкротқа ұшырауы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мөлшерлемесінің артуы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ұйыммен қолайлық жағдайларда, оның ішінде белгіленген пайыздық мөлшерлемелерде қарыздық шарт жасасуы.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сақтандыруға жатпаған қауіппен Үлгілік шарттасуы мүмкін, осылайша Жекеше әріптес барлық қажетті тәуекелдерді жабатын полистің Үлгілік шарттарымен тиянақты танысуы қажет. Жекеше әріптес МЖӘ жобасының іске асырылуының барлық мерзіміне сақтандыру туралы шарт жасасуы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уақытында орындамауымен байланысты жаңғырту мерзімдерінің созылуы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мәртебесі, жаңғырту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 қолдануды және МЖӘ объектіснің жаңғыртылуы бойынша міндеттемелердің орындалуының қамтамасыз етілуін қарастыру.</w:t>
            </w:r>
          </w:p>
          <w:p>
            <w:pPr>
              <w:spacing w:after="20"/>
              <w:ind w:left="20"/>
              <w:jc w:val="both"/>
            </w:pPr>
            <w:r>
              <w:rPr>
                <w:rFonts w:ascii="Times New Roman"/>
                <w:b w:val="false"/>
                <w:i w:val="false"/>
                <w:color w:val="000000"/>
                <w:sz w:val="20"/>
              </w:rPr>
              <w:t>
жаңғырту барысы мен сапасының және кестесінің сақталуына уақтылы бақылауды ұйымдастыру.</w:t>
            </w:r>
          </w:p>
          <w:p>
            <w:pPr>
              <w:spacing w:after="20"/>
              <w:ind w:left="20"/>
              <w:jc w:val="both"/>
            </w:pPr>
            <w:r>
              <w:rPr>
                <w:rFonts w:ascii="Times New Roman"/>
                <w:b w:val="false"/>
                <w:i w:val="false"/>
                <w:color w:val="000000"/>
                <w:sz w:val="20"/>
              </w:rPr>
              <w:t>
жаңғырту ауқымын, құрылыс кестесін сақтауды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уақытында бермеуімен байланысты жаңғырту мерзімдерінің созылуы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 желілерімен ажырағысыз байланыстағы Жер учаскелерінің уақытылы бөлінуін және оларды пайдалану құқықтарының тиісті рәсімделуіг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 мен жаңғырту материалдарының жеткізілуі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жаңғырту материалдарын ауыстыруы не өз есебінен дұрыстауы тиіс кепілдікті қарастыру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бөлігінің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жаңғырту барысында өрттің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жаңғырту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қолжетімді,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Жекеше әріптестің немесе Субмердігердің МЖӘ объектісінің жаңғыртудың ерекшелігін ескере отырып, жаңғыртуға арналған материалдарды сатып алуы.</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Пайдалану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күнінен кейін Мемлекеттік/Жекеше әріптестің бастамасымен Үлгілік шартты бұзуы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 құжаттамаға сәйкес барлық талаптарды әділ сақтауы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сұраныстың/тұтынудың төмендеуі/болмауы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Қызметтерді сапалы көрсетуі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 желілерінің, оның ішінде көшелерді жарықтандыру желілерінің жекелеген конструктивті элементтерін, материалдар мен инженерлік жабдық, энергетика, сумен жабдықтау, су бұру, байланыс жүйелерінің жарамды күйін қолдау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 желілерін пайдалану барысында үшінші тлғалардың қатысуымен өрттің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жаңғыртылатын МЖӘ объектісін және жаңғыртуға арналған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 жұмыскерлердің кәсіподағын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біліктілік талаптарына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жыл сайынғы біліктілігін арттыруын қамтамасыз ету</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өзге де аурулармен байланысты карантиннің туындау тәуекелі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тұрғын үй-коммуналдық шаруашыығы объектісіне қойылатын санитариялық-гигиеналық ережелер мен нормаларды қатаң сақтауы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Жарықдиодты шамдарды жеткізушіден кепілдікті міндеттемелердің орындалмауы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шартпен басқаша қарастырылмаса, Жекеше әріптес кепілдік мерзімінің жылы ішінде мердігерді анықталған кемшіліктер туралы және сапа кепілдігіне сәйкес жарықдиодты шамдарды ауыстыру туралы хабар етуі қажет, ол жұмыс нәтижесін құрайтын барлық элементтерге таралады (ҚР АК 633-бабының 2-тармағы)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Нарықтың даму әлеуеті, ол жобада қолданылатын технологиялардың өзге технологиялармен ығысып қалуына әкеліп соқтыруы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Жарықдиодты шамдарды жеткізу шартында жеткізуші жарықдиодты шамдарды жаңа шамдарға айырбастай алатын кепілдік мерзімін қарастыру қажет. </w:t>
            </w:r>
          </w:p>
          <w:p>
            <w:pPr>
              <w:spacing w:after="20"/>
              <w:ind w:left="20"/>
              <w:jc w:val="both"/>
            </w:pPr>
            <w:r>
              <w:rPr>
                <w:rFonts w:ascii="Times New Roman"/>
                <w:b w:val="false"/>
                <w:i w:val="false"/>
                <w:color w:val="000000"/>
                <w:sz w:val="20"/>
              </w:rPr>
              <w:t>
Төлемнің бір бөлігін қабылдау-тапсыру актісіне қол қойғаннан және шамдарды орнатқаннан кейін төлеуді қарастыру қажет. Қызметкерлердің біліктілігін арттыру</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            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Денсаулық сақтау саласындағы МЖӘ Үлгілік шарты (дәрігерлік амбулатория)</w:t>
      </w:r>
    </w:p>
    <w:p>
      <w:pPr>
        <w:spacing w:after="0"/>
        <w:ind w:left="0"/>
        <w:jc w:val="both"/>
      </w:pPr>
      <w:r>
        <w:rPr>
          <w:rFonts w:ascii="Times New Roman"/>
          <w:b w:val="false"/>
          <w:i w:val="false"/>
          <w:color w:val="ff0000"/>
          <w:sz w:val="28"/>
        </w:rPr>
        <w:t xml:space="preserve">
      Ескерту. Бұйрық 16-қосымшамен толықтырылды – ҚР Ұлттық экономика министрінің 27.03.2017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37" w:id="4477"/>
    <w:p>
      <w:pPr>
        <w:spacing w:after="0"/>
        <w:ind w:left="0"/>
        <w:jc w:val="both"/>
      </w:pPr>
      <w:r>
        <w:rPr>
          <w:rFonts w:ascii="Times New Roman"/>
          <w:b w:val="false"/>
          <w:i w:val="false"/>
          <w:color w:val="000000"/>
          <w:sz w:val="28"/>
        </w:rPr>
        <w:t>
      ___________________________ (елді мекеннің атауын және орналасқан жерін көрсету) 20__жылғы "___" __________________________ (жасалған күнін көрсету) бұдан әрі Мемлекеттік әріптес деп аталатын ____________________ негізінде әрекет ететін (тұлғаның өкілеттіктерін белгілейтін құжаттың атауы мен деректемелерін көрсету) ___________________________________ (уәкілетті тұлғаның лауазымы, Т.А.Ә. (болған жағдайда)) бір тараптан және бұдан әрі Жекеше әріптес деп аталатын ________ атынан (заңды, жеке тұлға және басқаларын көрсету) ____________________________________________ (тұлғаның өкілеттіктерін белгілейтін құжаттың атауы мен деректемелерін көрсетун көрсету) негізінде әрекет ететін ______________ екінші тараптан (уәкілетті тұлғаның лауазымы, Т.А.Ә. (болған жағдайда)) бұдан әрі бірлесіп Тараптар, жеке алғанда Тарап деп аталатындар Конкурстық комиссияның немесе тікелей келіссөздер қорытындысы бойынша (Келіссөздер хаттамасы) ______________________________________________________________________</w:t>
      </w:r>
    </w:p>
    <w:bookmarkEnd w:id="4477"/>
    <w:bookmarkStart w:name="z4538" w:id="4478"/>
    <w:p>
      <w:pPr>
        <w:spacing w:after="0"/>
        <w:ind w:left="0"/>
        <w:jc w:val="both"/>
      </w:pPr>
      <w:r>
        <w:rPr>
          <w:rFonts w:ascii="Times New Roman"/>
          <w:b w:val="false"/>
          <w:i w:val="false"/>
          <w:color w:val="000000"/>
          <w:sz w:val="28"/>
        </w:rPr>
        <w:t>
      (комиссияның толық атауын көрсету) 20__ жылғы "___"________________________________</w:t>
      </w:r>
    </w:p>
    <w:bookmarkEnd w:id="4478"/>
    <w:bookmarkStart w:name="z4539" w:id="4479"/>
    <w:p>
      <w:pPr>
        <w:spacing w:after="0"/>
        <w:ind w:left="0"/>
        <w:jc w:val="both"/>
      </w:pPr>
      <w:r>
        <w:rPr>
          <w:rFonts w:ascii="Times New Roman"/>
          <w:b w:val="false"/>
          <w:i w:val="false"/>
          <w:color w:val="000000"/>
          <w:sz w:val="28"/>
        </w:rPr>
        <w:t>
      № ____ шешіміне сәйкес МЖӘ Үлгілік шартын жасасты.</w:t>
      </w:r>
    </w:p>
    <w:bookmarkEnd w:id="4479"/>
    <w:bookmarkStart w:name="z4540" w:id="4480"/>
    <w:p>
      <w:pPr>
        <w:spacing w:after="0"/>
        <w:ind w:left="0"/>
        <w:jc w:val="left"/>
      </w:pPr>
      <w:r>
        <w:rPr>
          <w:rFonts w:ascii="Times New Roman"/>
          <w:b/>
          <w:i w:val="false"/>
          <w:color w:val="000000"/>
        </w:rPr>
        <w:t xml:space="preserve"> 1. Анықтамалар</w:t>
      </w:r>
    </w:p>
    <w:bookmarkEnd w:id="4480"/>
    <w:bookmarkStart w:name="z4541" w:id="4481"/>
    <w:p>
      <w:pPr>
        <w:spacing w:after="0"/>
        <w:ind w:left="0"/>
        <w:jc w:val="both"/>
      </w:pPr>
      <w:r>
        <w:rPr>
          <w:rFonts w:ascii="Times New Roman"/>
          <w:b w:val="false"/>
          <w:i w:val="false"/>
          <w:color w:val="000000"/>
          <w:sz w:val="28"/>
        </w:rPr>
        <w:t>
      1. Ағымдық жөндеу – алдын алу іс-шараларын жүргізу және ұсақ зақымдар мен ақаулықтарды жою арқылы ғимараттар мен инженерлік жабдықтың бөліктерін жүйелі және уақытында сақтауға бағытталған, ғимараттардың құрылымдары мен инженерлік жабдықтың жүйелерінің дұрыстығын (жұмысқабілеттілігін) қалпына келтіру, сондай-ақ барлық пайдаланушылық көрсеткіштерін қолдау мақсатымен жүргізілетін техникалық іс- шаралардың кешені.</w:t>
      </w:r>
    </w:p>
    <w:bookmarkEnd w:id="4481"/>
    <w:bookmarkStart w:name="z4542" w:id="4482"/>
    <w:p>
      <w:pPr>
        <w:spacing w:after="0"/>
        <w:ind w:left="0"/>
        <w:jc w:val="both"/>
      </w:pPr>
      <w:r>
        <w:rPr>
          <w:rFonts w:ascii="Times New Roman"/>
          <w:b w:val="false"/>
          <w:i w:val="false"/>
          <w:color w:val="000000"/>
          <w:sz w:val="28"/>
        </w:rPr>
        <w:t xml:space="preserve">
      2. Айрықша құқық – өзінің қалауы бойынша заңға қайшы келмейтін кез келген тәсілмен Жекеше әріптестің зияткерлік қызмет нәтижелерін немесе дараландыру құралдарын пайдалануға және өзге тұлғалардың осындай пайдалануына тыйым салуға немесе рұқсат беруге Мемлекеттік әріптеске тиесілі құқықтардың жиынтығы. </w:t>
      </w:r>
    </w:p>
    <w:bookmarkEnd w:id="4482"/>
    <w:bookmarkStart w:name="z4543" w:id="4483"/>
    <w:p>
      <w:pPr>
        <w:spacing w:after="0"/>
        <w:ind w:left="0"/>
        <w:jc w:val="both"/>
      </w:pPr>
      <w:r>
        <w:rPr>
          <w:rFonts w:ascii="Times New Roman"/>
          <w:b w:val="false"/>
          <w:i w:val="false"/>
          <w:color w:val="000000"/>
          <w:sz w:val="28"/>
        </w:rPr>
        <w:t>
      3. Ақау – Ақаулық ұпайлардың берілуіне алып келуі мүмкін және Денсаулық сақтау саласындағы МЖӘ Үлгілік шартына (дәрігерлік амбулатория) тауарлардың, жұмыстардың, көрсетiлетiн қызметтердің кез келген сәйкес келмеуі.</w:t>
      </w:r>
    </w:p>
    <w:bookmarkEnd w:id="4483"/>
    <w:bookmarkStart w:name="z4544" w:id="4484"/>
    <w:p>
      <w:pPr>
        <w:spacing w:after="0"/>
        <w:ind w:left="0"/>
        <w:jc w:val="both"/>
      </w:pPr>
      <w:r>
        <w:rPr>
          <w:rFonts w:ascii="Times New Roman"/>
          <w:b w:val="false"/>
          <w:i w:val="false"/>
          <w:color w:val="000000"/>
          <w:sz w:val="28"/>
        </w:rPr>
        <w:t>
      4. Ақаулық ұпайлар – Ақаулар немесе өзге де бұзушылықтар болған жағдайда Мемлекеттік әріптес Жекеше әріптеске есептейтін айыппұл ұпайлары.</w:t>
      </w:r>
    </w:p>
    <w:bookmarkEnd w:id="4484"/>
    <w:bookmarkStart w:name="z4545" w:id="4485"/>
    <w:p>
      <w:pPr>
        <w:spacing w:after="0"/>
        <w:ind w:left="0"/>
        <w:jc w:val="both"/>
      </w:pPr>
      <w:r>
        <w:rPr>
          <w:rFonts w:ascii="Times New Roman"/>
          <w:b w:val="false"/>
          <w:i w:val="false"/>
          <w:color w:val="000000"/>
          <w:sz w:val="28"/>
        </w:rPr>
        <w:t>
      5. Ақы – Заңнамаға сәйкес Тұтынушы үшін мемлекет төлейтін жағдайларды қоспағанда, Қызметті тұтынушылар МЖӘ объектісін пайдалану кезеңінде Жекеше әріптес көрсететін Қызметтерді тұтынғаны үшін төлейтін ақшалай сома.</w:t>
      </w:r>
    </w:p>
    <w:bookmarkEnd w:id="4485"/>
    <w:bookmarkStart w:name="z4546" w:id="4486"/>
    <w:p>
      <w:pPr>
        <w:spacing w:after="0"/>
        <w:ind w:left="0"/>
        <w:jc w:val="both"/>
      </w:pPr>
      <w:r>
        <w:rPr>
          <w:rFonts w:ascii="Times New Roman"/>
          <w:b w:val="false"/>
          <w:i w:val="false"/>
          <w:color w:val="000000"/>
          <w:sz w:val="28"/>
        </w:rPr>
        <w:t xml:space="preserve">
      6. Алғашқы кепілдік – Жекеше әріптес Мемлекеттік әріптеске Үлгілік шарттың 5-тарауының талаптарына сәйкес, Шартты мемлекеттік тіркеу сәтінен бастап ұсынатын кепілдік. </w:t>
      </w:r>
    </w:p>
    <w:bookmarkEnd w:id="4486"/>
    <w:bookmarkStart w:name="z4547" w:id="4487"/>
    <w:p>
      <w:pPr>
        <w:spacing w:after="0"/>
        <w:ind w:left="0"/>
        <w:jc w:val="both"/>
      </w:pPr>
      <w:r>
        <w:rPr>
          <w:rFonts w:ascii="Times New Roman"/>
          <w:b w:val="false"/>
          <w:i w:val="false"/>
          <w:color w:val="000000"/>
          <w:sz w:val="28"/>
        </w:rPr>
        <w:t>
      7. Алдын ала талаптар – Үлгілік шарттың 6-тарауында көрсетілген талаптар.</w:t>
      </w:r>
    </w:p>
    <w:bookmarkEnd w:id="4487"/>
    <w:bookmarkStart w:name="z4548" w:id="4488"/>
    <w:p>
      <w:pPr>
        <w:spacing w:after="0"/>
        <w:ind w:left="0"/>
        <w:jc w:val="both"/>
      </w:pPr>
      <w:r>
        <w:rPr>
          <w:rFonts w:ascii="Times New Roman"/>
          <w:b w:val="false"/>
          <w:i w:val="false"/>
          <w:color w:val="000000"/>
          <w:sz w:val="28"/>
        </w:rPr>
        <w:t>
      8. Баланс ұстаушы – балансына Қазақстан Республикасының заңнамасында белгіленген тәртіппен мемлекеттік меншікке қабылдауға жататын МЖӘ объектісін бекіту болжанатын мемлекеттік заңды тұлға.</w:t>
      </w:r>
    </w:p>
    <w:bookmarkEnd w:id="4488"/>
    <w:bookmarkStart w:name="z4549" w:id="4489"/>
    <w:p>
      <w:pPr>
        <w:spacing w:after="0"/>
        <w:ind w:left="0"/>
        <w:jc w:val="both"/>
      </w:pPr>
      <w:r>
        <w:rPr>
          <w:rFonts w:ascii="Times New Roman"/>
          <w:b w:val="false"/>
          <w:i w:val="false"/>
          <w:color w:val="000000"/>
          <w:sz w:val="28"/>
        </w:rPr>
        <w:t>
      9. Бас мердігер – Жекеше әріптес құрылыс мердігерлік шартының негізінде тартатын, ___ келуге арналған дәрігерлік амбулаторияны "кілтке дейінгі" қайта құруды қамтамасыз ететін, сондай-ақ жобаны жұмысшылармен, қызметшілермен және инженерлік-техникалық жұмыскерлермен, арнайы және құрылыс техникасымен, объектілердің үздіксіз қайта құрылуын қамтамасыз ететін құрылыс компаниясы, олардың сапасы үшін жауапты болады. Одан бөлек, Бас мердігер қайта құрылатын объектінің қалыпты жұмыс істеуі үшін, құны мердігер жұмысының құны аясында қарастырылатын, қажетті жабдықтың жеткізілуін, монтажын ұйымдастырады.</w:t>
      </w:r>
    </w:p>
    <w:bookmarkEnd w:id="4489"/>
    <w:bookmarkStart w:name="z4550" w:id="4490"/>
    <w:p>
      <w:pPr>
        <w:spacing w:after="0"/>
        <w:ind w:left="0"/>
        <w:jc w:val="both"/>
      </w:pPr>
      <w:r>
        <w:rPr>
          <w:rFonts w:ascii="Times New Roman"/>
          <w:b w:val="false"/>
          <w:i w:val="false"/>
          <w:color w:val="000000"/>
          <w:sz w:val="28"/>
        </w:rPr>
        <w:t>
      10. Бұзу күні – бұзу туралы хабарлама алғаннан кейін ___ (жазумен көрсету) күнтізбелік күннен кейін келетін күн.</w:t>
      </w:r>
    </w:p>
    <w:bookmarkEnd w:id="4490"/>
    <w:bookmarkStart w:name="z4551" w:id="4491"/>
    <w:p>
      <w:pPr>
        <w:spacing w:after="0"/>
        <w:ind w:left="0"/>
        <w:jc w:val="both"/>
      </w:pPr>
      <w:r>
        <w:rPr>
          <w:rFonts w:ascii="Times New Roman"/>
          <w:b w:val="false"/>
          <w:i w:val="false"/>
          <w:color w:val="000000"/>
          <w:sz w:val="28"/>
        </w:rPr>
        <w:t>
      11. Денсаулық сақтау саласындағы МЖӘ шарты (дәрігерлік амбулатория) (бұдан әрі – Үлгілік шарт) – Үлгілік шартта көрсетілген және Үлгілік шарттың ажырағысыз бөліктері болып табылатын, Тараптар қол қойған, оған барлық қосымшаларды (егер бар болса, құжаттарды да) қоса алғанда осы Үлгілік шарт.</w:t>
      </w:r>
    </w:p>
    <w:bookmarkEnd w:id="4491"/>
    <w:bookmarkStart w:name="z4552" w:id="4492"/>
    <w:p>
      <w:pPr>
        <w:spacing w:after="0"/>
        <w:ind w:left="0"/>
        <w:jc w:val="both"/>
      </w:pPr>
      <w:r>
        <w:rPr>
          <w:rFonts w:ascii="Times New Roman"/>
          <w:b w:val="false"/>
          <w:i w:val="false"/>
          <w:color w:val="000000"/>
          <w:sz w:val="28"/>
        </w:rPr>
        <w:t>
      12. Еңсерілмейтін күш жағдаяттары (форс-мажор) – Үлгілік шартқа қатысатын тараптардың еркіне бағынбайтын, болжап болмайтын, бірақ шарттық міндеттемелерді орындаудың мүмкін еместігіне алып келетін оқиғалар.</w:t>
      </w:r>
    </w:p>
    <w:bookmarkEnd w:id="4492"/>
    <w:bookmarkStart w:name="z4553" w:id="4493"/>
    <w:p>
      <w:pPr>
        <w:spacing w:after="0"/>
        <w:ind w:left="0"/>
        <w:jc w:val="both"/>
      </w:pPr>
      <w:r>
        <w:rPr>
          <w:rFonts w:ascii="Times New Roman"/>
          <w:b w:val="false"/>
          <w:i w:val="false"/>
          <w:color w:val="000000"/>
          <w:sz w:val="28"/>
        </w:rPr>
        <w:t xml:space="preserve">
      13. Жекеше әріптес (жобалық компания)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4493"/>
    <w:bookmarkStart w:name="z4554" w:id="4494"/>
    <w:p>
      <w:pPr>
        <w:spacing w:after="0"/>
        <w:ind w:left="0"/>
        <w:jc w:val="both"/>
      </w:pPr>
      <w:r>
        <w:rPr>
          <w:rFonts w:ascii="Times New Roman"/>
          <w:b w:val="false"/>
          <w:i w:val="false"/>
          <w:color w:val="000000"/>
          <w:sz w:val="28"/>
        </w:rPr>
        <w:t>
      14. Жекеше әріптестің жабдығы – МЖӘ объектісінің құрамына кірмейтін, Жекеше әріптестің есебінен МЖӘ объектісін қайта құру және пайдалану үшін сатып алынған жабдықтар, механизмдер, көлік және өзге құралдар.</w:t>
      </w:r>
    </w:p>
    <w:bookmarkEnd w:id="4494"/>
    <w:bookmarkStart w:name="z4555" w:id="4495"/>
    <w:p>
      <w:pPr>
        <w:spacing w:after="0"/>
        <w:ind w:left="0"/>
        <w:jc w:val="both"/>
      </w:pPr>
      <w:r>
        <w:rPr>
          <w:rFonts w:ascii="Times New Roman"/>
          <w:b w:val="false"/>
          <w:i w:val="false"/>
          <w:color w:val="000000"/>
          <w:sz w:val="28"/>
        </w:rPr>
        <w:t>
      15. Жекеше әріптестің өкілі – Жекеше әріптес тағайындаған, Үлгілік шартта қарастырылған жағдайларда сенімхат негізінде әрекет ететін және Жекеше әріптес атынан әрекет етуге барлық уәкілеттіліктерге ие тұлға.</w:t>
      </w:r>
    </w:p>
    <w:bookmarkEnd w:id="4495"/>
    <w:bookmarkStart w:name="z4556" w:id="4496"/>
    <w:p>
      <w:pPr>
        <w:spacing w:after="0"/>
        <w:ind w:left="0"/>
        <w:jc w:val="both"/>
      </w:pPr>
      <w:r>
        <w:rPr>
          <w:rFonts w:ascii="Times New Roman"/>
          <w:b w:val="false"/>
          <w:i w:val="false"/>
          <w:color w:val="000000"/>
          <w:sz w:val="28"/>
        </w:rPr>
        <w:t>
      16. Жекеше әріптестің персоналы – Жекеше әріптес МЖӘ объектісін қайта құру және пайдалану, оның ішінде Қызметтерді көрсету кезеңінде тартқан бүкіл персонал.</w:t>
      </w:r>
    </w:p>
    <w:bookmarkEnd w:id="4496"/>
    <w:bookmarkStart w:name="z4557" w:id="4497"/>
    <w:p>
      <w:pPr>
        <w:spacing w:after="0"/>
        <w:ind w:left="0"/>
        <w:jc w:val="both"/>
      </w:pPr>
      <w:r>
        <w:rPr>
          <w:rFonts w:ascii="Times New Roman"/>
          <w:b w:val="false"/>
          <w:i w:val="false"/>
          <w:color w:val="000000"/>
          <w:sz w:val="28"/>
        </w:rPr>
        <w:t>
      17. Жобалау-сметалық құжаттама – МЖӘ объектісін қайта құру үшін сәулет, қала құрылысы және құрылыс қызметі туралы заңнамаға сәйкес әзірленуі және бекітілуі талап етілетін құжаттама.</w:t>
      </w:r>
    </w:p>
    <w:bookmarkEnd w:id="4497"/>
    <w:bookmarkStart w:name="z4558" w:id="4498"/>
    <w:p>
      <w:pPr>
        <w:spacing w:after="0"/>
        <w:ind w:left="0"/>
        <w:jc w:val="both"/>
      </w:pPr>
      <w:r>
        <w:rPr>
          <w:rFonts w:ascii="Times New Roman"/>
          <w:b w:val="false"/>
          <w:i w:val="false"/>
          <w:color w:val="000000"/>
          <w:sz w:val="28"/>
        </w:rPr>
        <w:t>
      18. Жоспарлы аяқтау күні – Құрылыс жұмыстарының басталу күнінен бастап ___ (жазумен көрсету) айдан аспауы тиіс Құрылыс жұмыстарының біту күні.</w:t>
      </w:r>
    </w:p>
    <w:bookmarkEnd w:id="4498"/>
    <w:bookmarkStart w:name="z4559" w:id="4499"/>
    <w:p>
      <w:pPr>
        <w:spacing w:after="0"/>
        <w:ind w:left="0"/>
        <w:jc w:val="both"/>
      </w:pPr>
      <w:r>
        <w:rPr>
          <w:rFonts w:ascii="Times New Roman"/>
          <w:b w:val="false"/>
          <w:i w:val="false"/>
          <w:color w:val="000000"/>
          <w:sz w:val="28"/>
        </w:rPr>
        <w:t>
      19. Жұмыстардағы (көрсетілетін қызметтердегі) жергілікті қамту – жұмыстардағы (қызметтердегі), шарттың және/немесе Қазақстан Республикасының азаматтары болып табылатын жұмыскерлердің еңбекақысын төлеу құнында, жұмысты орындау кезінде пайдаланылатын тауарлар құнын және қосалқы мердігерлер шарттарының бағаларын шегерумен, жұмысты орындауға немесе қызмет көрсетуге арналған шарт бойынша жұмысты (көрсетілетін қызметті) өндірушінің еңбекақысын төлеу қорында жергілікті қамту құнының жалпы жиынтық үлесі.</w:t>
      </w:r>
    </w:p>
    <w:bookmarkEnd w:id="4499"/>
    <w:bookmarkStart w:name="z4560" w:id="4500"/>
    <w:p>
      <w:pPr>
        <w:spacing w:after="0"/>
        <w:ind w:left="0"/>
        <w:jc w:val="both"/>
      </w:pPr>
      <w:r>
        <w:rPr>
          <w:rFonts w:ascii="Times New Roman"/>
          <w:b w:val="false"/>
          <w:i w:val="false"/>
          <w:color w:val="000000"/>
          <w:sz w:val="28"/>
        </w:rPr>
        <w:t>
      20. Заңнама – белгіленген тәртіпте қабылданған және Қазақстан Республикасының аумағында әрекет ететін нормативтік-құқықтық актілердің жиынтығы.</w:t>
      </w:r>
    </w:p>
    <w:bookmarkEnd w:id="4500"/>
    <w:bookmarkStart w:name="z4561" w:id="4501"/>
    <w:p>
      <w:pPr>
        <w:spacing w:after="0"/>
        <w:ind w:left="0"/>
        <w:jc w:val="both"/>
      </w:pPr>
      <w:r>
        <w:rPr>
          <w:rFonts w:ascii="Times New Roman"/>
          <w:b w:val="false"/>
          <w:i w:val="false"/>
          <w:color w:val="000000"/>
          <w:sz w:val="28"/>
        </w:rPr>
        <w:t>
      21. Инвестор – жобалық компанияға иелік ететін (үлестік қатысу немесе акциялар пакетіне мөлшерлес жолмен) жеке тұлға және/немесе заңды тұлға немесе консорциум (заңды тұлғалардың бірлестігі).</w:t>
      </w:r>
    </w:p>
    <w:bookmarkEnd w:id="4501"/>
    <w:bookmarkStart w:name="z4562" w:id="4502"/>
    <w:p>
      <w:pPr>
        <w:spacing w:after="0"/>
        <w:ind w:left="0"/>
        <w:jc w:val="both"/>
      </w:pPr>
      <w:r>
        <w:rPr>
          <w:rFonts w:ascii="Times New Roman"/>
          <w:b w:val="false"/>
          <w:i w:val="false"/>
          <w:color w:val="000000"/>
          <w:sz w:val="28"/>
        </w:rPr>
        <w:t>
      22. Кадрлар – Жекеше әріптестің қандай да бір қызмет саласындағы дайындалған, білікті жұмыскерлерінің негізгі (штаттық) құрамы.</w:t>
      </w:r>
    </w:p>
    <w:bookmarkEnd w:id="4502"/>
    <w:bookmarkStart w:name="z4563" w:id="4503"/>
    <w:p>
      <w:pPr>
        <w:spacing w:after="0"/>
        <w:ind w:left="0"/>
        <w:jc w:val="both"/>
      </w:pPr>
      <w:r>
        <w:rPr>
          <w:rFonts w:ascii="Times New Roman"/>
          <w:b w:val="false"/>
          <w:i w:val="false"/>
          <w:color w:val="000000"/>
          <w:sz w:val="28"/>
        </w:rPr>
        <w:t>
      23. Кадрлардағы жергілікті қамту – жұмысшылар мен қызметшілерді әрбір санат бойынша бөлумен, келісімшартты орындау кезінде тартылған персоналдың жалпы санына қатысты пайызбен алынған қазақстандық кадрлардың саны.</w:t>
      </w:r>
    </w:p>
    <w:bookmarkEnd w:id="4503"/>
    <w:bookmarkStart w:name="z4564" w:id="4504"/>
    <w:p>
      <w:pPr>
        <w:spacing w:after="0"/>
        <w:ind w:left="0"/>
        <w:jc w:val="both"/>
      </w:pPr>
      <w:r>
        <w:rPr>
          <w:rFonts w:ascii="Times New Roman"/>
          <w:b w:val="false"/>
          <w:i w:val="false"/>
          <w:color w:val="000000"/>
          <w:sz w:val="28"/>
        </w:rPr>
        <w:t>
      24. Қаржыландыру шарттары – МЖӘ жобасын қаржыландыруға қатысты Жекеше әріптес және Кредиторлар арасында жасалған кез келген шарттар және/немесе құжаттар.</w:t>
      </w:r>
    </w:p>
    <w:bookmarkEnd w:id="4504"/>
    <w:bookmarkStart w:name="z4565" w:id="4505"/>
    <w:p>
      <w:pPr>
        <w:spacing w:after="0"/>
        <w:ind w:left="0"/>
        <w:jc w:val="both"/>
      </w:pPr>
      <w:r>
        <w:rPr>
          <w:rFonts w:ascii="Times New Roman"/>
          <w:b w:val="false"/>
          <w:i w:val="false"/>
          <w:color w:val="000000"/>
          <w:sz w:val="28"/>
        </w:rPr>
        <w:t>
      25. Қаржылық жабу – Жекеше әріптес және қаржылық институт арасындағы МЖӘ жобасын қаржыландыру туралы шарттың жасалуы.</w:t>
      </w:r>
    </w:p>
    <w:bookmarkEnd w:id="4505"/>
    <w:bookmarkStart w:name="z4566" w:id="4506"/>
    <w:p>
      <w:pPr>
        <w:spacing w:after="0"/>
        <w:ind w:left="0"/>
        <w:jc w:val="both"/>
      </w:pPr>
      <w:r>
        <w:rPr>
          <w:rFonts w:ascii="Times New Roman"/>
          <w:b w:val="false"/>
          <w:i w:val="false"/>
          <w:color w:val="000000"/>
          <w:sz w:val="28"/>
        </w:rPr>
        <w:t>
      26. Конкурс – "__________ (елді-мекеннің атауын және орналасқан жерін көрсету) ___ келуге арналған дәрігерлік амбулаторияны қайта құру және пайдалану" МЖӘ жобасы бойынша конкурстық процедураларды қолдану арқылы Жекеше әріптесті айқындау жөніндегі конкурс.</w:t>
      </w:r>
    </w:p>
    <w:bookmarkEnd w:id="4506"/>
    <w:bookmarkStart w:name="z4567" w:id="4507"/>
    <w:p>
      <w:pPr>
        <w:spacing w:after="0"/>
        <w:ind w:left="0"/>
        <w:jc w:val="both"/>
      </w:pPr>
      <w:r>
        <w:rPr>
          <w:rFonts w:ascii="Times New Roman"/>
          <w:b w:val="false"/>
          <w:i w:val="false"/>
          <w:color w:val="000000"/>
          <w:sz w:val="28"/>
        </w:rPr>
        <w:t>
      27. Конкурс жеңімпазы – "__________ (елді-мекеннің атауын және орналасқан жерін көрсету) ___ келуге арналған дәрігерлік амбулаторияны қайта құру және пайдалану" МЖӘ жобасы бойынша жекеше әріптесті айқындау жөніндегі конкурстың жеңімпазы ретінде комиссиямен таңдалған жеке немесе заңды тұлға (конкурс жеңімпазының аты).</w:t>
      </w:r>
    </w:p>
    <w:bookmarkEnd w:id="4507"/>
    <w:bookmarkStart w:name="z4568" w:id="4508"/>
    <w:p>
      <w:pPr>
        <w:spacing w:after="0"/>
        <w:ind w:left="0"/>
        <w:jc w:val="both"/>
      </w:pPr>
      <w:r>
        <w:rPr>
          <w:rFonts w:ascii="Times New Roman"/>
          <w:b w:val="false"/>
          <w:i w:val="false"/>
          <w:color w:val="000000"/>
          <w:sz w:val="28"/>
        </w:rPr>
        <w:t>
      28. Конкурсты ұйымдастырушы – "__________" мемлекеттік мекемесі.</w:t>
      </w:r>
    </w:p>
    <w:bookmarkEnd w:id="4508"/>
    <w:bookmarkStart w:name="z4569" w:id="4509"/>
    <w:p>
      <w:pPr>
        <w:spacing w:after="0"/>
        <w:ind w:left="0"/>
        <w:jc w:val="both"/>
      </w:pPr>
      <w:r>
        <w:rPr>
          <w:rFonts w:ascii="Times New Roman"/>
          <w:b w:val="false"/>
          <w:i w:val="false"/>
          <w:color w:val="000000"/>
          <w:sz w:val="28"/>
        </w:rPr>
        <w:t>
      29. Конкурстық құжаттама – МЖӘ жобасын іске асыру үшін конкурстық өтінімдерді дайындау және Жекеше әріптесті айқындау жөніндегі конкурсқа қатысу үшін Конкурсты ұйымдастырушымен ұсынылған конкурстың бүкіл шарттарынан тұратын, Заңнамаға сәйкес анықталған құжаттар жиыны.</w:t>
      </w:r>
    </w:p>
    <w:bookmarkEnd w:id="4509"/>
    <w:bookmarkStart w:name="z4570" w:id="4510"/>
    <w:p>
      <w:pPr>
        <w:spacing w:after="0"/>
        <w:ind w:left="0"/>
        <w:jc w:val="both"/>
      </w:pPr>
      <w:r>
        <w:rPr>
          <w:rFonts w:ascii="Times New Roman"/>
          <w:b w:val="false"/>
          <w:i w:val="false"/>
          <w:color w:val="000000"/>
          <w:sz w:val="28"/>
        </w:rPr>
        <w:t>
      30. Конкурстық өтінімді қамтамасыз ету – Жекеше әріптесті айқындау жөніндегі конкурс аясында Конкурс жеңімпазы ұсынған конкурстық өтінімді Үлгілік шарт бойынша болжамды инвестициялар құнынан оннан бір пайыз мөлшерінде қамтамасыз ету.</w:t>
      </w:r>
    </w:p>
    <w:bookmarkEnd w:id="4510"/>
    <w:bookmarkStart w:name="z4571" w:id="4511"/>
    <w:p>
      <w:pPr>
        <w:spacing w:after="0"/>
        <w:ind w:left="0"/>
        <w:jc w:val="both"/>
      </w:pPr>
      <w:r>
        <w:rPr>
          <w:rFonts w:ascii="Times New Roman"/>
          <w:b w:val="false"/>
          <w:i w:val="false"/>
          <w:color w:val="000000"/>
          <w:sz w:val="28"/>
        </w:rPr>
        <w:t>
      31. Кредитор – Тіркеу күнінен кейін, бірақ Құрылыс жұмыстарының басталу күнінен кешіктірмей, Қаржыландыру шарттарына сәйкес Жекеше әріптеске қаржыландыру ұсынатын қаржылық ұйымдар.</w:t>
      </w:r>
    </w:p>
    <w:bookmarkEnd w:id="4511"/>
    <w:bookmarkStart w:name="z4572" w:id="4512"/>
    <w:p>
      <w:pPr>
        <w:spacing w:after="0"/>
        <w:ind w:left="0"/>
        <w:jc w:val="both"/>
      </w:pPr>
      <w:r>
        <w:rPr>
          <w:rFonts w:ascii="Times New Roman"/>
          <w:b w:val="false"/>
          <w:i w:val="false"/>
          <w:color w:val="000000"/>
          <w:sz w:val="28"/>
        </w:rPr>
        <w:t>
      32. Құрылыс жұмыстары – МЖӘ объектісін жобалау және қайта құру талаптарына сәйкес жүргізілуі қажет барлық жұмыстар.</w:t>
      </w:r>
    </w:p>
    <w:bookmarkEnd w:id="4512"/>
    <w:bookmarkStart w:name="z4573" w:id="4513"/>
    <w:p>
      <w:pPr>
        <w:spacing w:after="0"/>
        <w:ind w:left="0"/>
        <w:jc w:val="both"/>
      </w:pPr>
      <w:r>
        <w:rPr>
          <w:rFonts w:ascii="Times New Roman"/>
          <w:b w:val="false"/>
          <w:i w:val="false"/>
          <w:color w:val="000000"/>
          <w:sz w:val="28"/>
        </w:rPr>
        <w:t>
      33. Құрылыс жұмыстарының басталу күні – Алдын ала талаптардың әрекеттерінің тоқтау күні.</w:t>
      </w:r>
    </w:p>
    <w:bookmarkEnd w:id="4513"/>
    <w:bookmarkStart w:name="z4574" w:id="4514"/>
    <w:p>
      <w:pPr>
        <w:spacing w:after="0"/>
        <w:ind w:left="0"/>
        <w:jc w:val="both"/>
      </w:pPr>
      <w:r>
        <w:rPr>
          <w:rFonts w:ascii="Times New Roman"/>
          <w:b w:val="false"/>
          <w:i w:val="false"/>
          <w:color w:val="000000"/>
          <w:sz w:val="28"/>
        </w:rPr>
        <w:t>
      34. Құрылыс кепілдігі – Үлгілік шарттың 105 және 106-тармақтарының талаптарына сәйкес, Жекеше әріптес Мемлекеттік әріптеске ұсынған, Құрылыс жұмыстарына қатысты кепілдік.</w:t>
      </w:r>
    </w:p>
    <w:bookmarkEnd w:id="4514"/>
    <w:bookmarkStart w:name="z4575" w:id="4515"/>
    <w:p>
      <w:pPr>
        <w:spacing w:after="0"/>
        <w:ind w:left="0"/>
        <w:jc w:val="both"/>
      </w:pPr>
      <w:r>
        <w:rPr>
          <w:rFonts w:ascii="Times New Roman"/>
          <w:b w:val="false"/>
          <w:i w:val="false"/>
          <w:color w:val="000000"/>
          <w:sz w:val="28"/>
        </w:rPr>
        <w:t>
      35. Қызметтер – Құрылыс жұмыстарын қоспағанда, Үлгілік шарттың әрекет етуі кезінде МЖӘ объектісін пайдаланумен және ұстаумен байланысты Жекеше әріптестің (және/немесе Жекеше әріптестің өкілдерінің, жұмыскерлерінің, мердігерлерінің немесе субмердігерлерінің) әрекеттері.</w:t>
      </w:r>
    </w:p>
    <w:bookmarkEnd w:id="4515"/>
    <w:bookmarkStart w:name="z4576" w:id="4516"/>
    <w:p>
      <w:pPr>
        <w:spacing w:after="0"/>
        <w:ind w:left="0"/>
        <w:jc w:val="both"/>
      </w:pPr>
      <w:r>
        <w:rPr>
          <w:rFonts w:ascii="Times New Roman"/>
          <w:b w:val="false"/>
          <w:i w:val="false"/>
          <w:color w:val="000000"/>
          <w:sz w:val="28"/>
        </w:rPr>
        <w:t>
      36. Қызметтерді көрсетудің басталу күні – Жекеше әріптестің Қабылдау актісіне қол қойған күннен бастап Қызметтерді көрсетуінің басталу күні.</w:t>
      </w:r>
    </w:p>
    <w:bookmarkEnd w:id="4516"/>
    <w:bookmarkStart w:name="z4577" w:id="4517"/>
    <w:p>
      <w:pPr>
        <w:spacing w:after="0"/>
        <w:ind w:left="0"/>
        <w:jc w:val="both"/>
      </w:pPr>
      <w:r>
        <w:rPr>
          <w:rFonts w:ascii="Times New Roman"/>
          <w:b w:val="false"/>
          <w:i w:val="false"/>
          <w:color w:val="000000"/>
          <w:sz w:val="28"/>
        </w:rPr>
        <w:t>
      37. Қызметті тұтынушылар – қайта құрылған дәрігерлік амбулаторияның қызметтерін тұтынатын халық.</w:t>
      </w:r>
    </w:p>
    <w:bookmarkEnd w:id="4517"/>
    <w:bookmarkStart w:name="z4578" w:id="4518"/>
    <w:p>
      <w:pPr>
        <w:spacing w:after="0"/>
        <w:ind w:left="0"/>
        <w:jc w:val="both"/>
      </w:pPr>
      <w:r>
        <w:rPr>
          <w:rFonts w:ascii="Times New Roman"/>
          <w:b w:val="false"/>
          <w:i w:val="false"/>
          <w:color w:val="000000"/>
          <w:sz w:val="28"/>
        </w:rPr>
        <w:t>
      38. Мемлекеттік әріптес – "__________________________" мемлекеттік мекемесі атынан Қазақстан Республикасы.</w:t>
      </w:r>
    </w:p>
    <w:bookmarkEnd w:id="4518"/>
    <w:bookmarkStart w:name="z4579" w:id="4519"/>
    <w:p>
      <w:pPr>
        <w:spacing w:after="0"/>
        <w:ind w:left="0"/>
        <w:jc w:val="both"/>
      </w:pPr>
      <w:r>
        <w:rPr>
          <w:rFonts w:ascii="Times New Roman"/>
          <w:b w:val="false"/>
          <w:i w:val="false"/>
          <w:color w:val="000000"/>
          <w:sz w:val="28"/>
        </w:rPr>
        <w:t>
      39. Мемлекеттік әріптестің өкілі – Мемлекеттік әріптес тағайындаған, Үлгілік шартта қарастырылған жағдайларда сенімхат негізінде әрекет ететін және Мемлекеттік әріптес атынан әрекет етуге барлық уәкілеттіліктерге ие тұлға.</w:t>
      </w:r>
    </w:p>
    <w:bookmarkEnd w:id="4519"/>
    <w:bookmarkStart w:name="z4580" w:id="4520"/>
    <w:p>
      <w:pPr>
        <w:spacing w:after="0"/>
        <w:ind w:left="0"/>
        <w:jc w:val="both"/>
      </w:pPr>
      <w:r>
        <w:rPr>
          <w:rFonts w:ascii="Times New Roman"/>
          <w:b w:val="false"/>
          <w:i w:val="false"/>
          <w:color w:val="000000"/>
          <w:sz w:val="28"/>
        </w:rPr>
        <w:t>
      40. Мемлекеттік орган – мемлекет атынан заңдары, өзге де нормативтік құқықтық актiлері арқылы: жалпыға бiрдей мiндетті мiнез-құлық ережелерiн белгілейтiн актiлер шығару; әлеуметтiк мәнi бар қоғамдық қатынастарды басқару мен реттеп отыру;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w:t>
      </w:r>
    </w:p>
    <w:bookmarkEnd w:id="4520"/>
    <w:bookmarkStart w:name="z4581" w:id="4521"/>
    <w:p>
      <w:pPr>
        <w:spacing w:after="0"/>
        <w:ind w:left="0"/>
        <w:jc w:val="both"/>
      </w:pPr>
      <w:r>
        <w:rPr>
          <w:rFonts w:ascii="Times New Roman"/>
          <w:b w:val="false"/>
          <w:i w:val="false"/>
          <w:color w:val="000000"/>
          <w:sz w:val="28"/>
        </w:rPr>
        <w:t>
      41. МЖӘ жобасы – "__________ (елді-мекеннің атауын және орналасқан жерін көрсету) ___ келуге арналған дәрігерлік амбулаторияны қайта құру және пайдалану" МЖӘ жобасы.</w:t>
      </w:r>
    </w:p>
    <w:bookmarkEnd w:id="4521"/>
    <w:bookmarkStart w:name="z4582" w:id="4522"/>
    <w:p>
      <w:pPr>
        <w:spacing w:after="0"/>
        <w:ind w:left="0"/>
        <w:jc w:val="both"/>
      </w:pPr>
      <w:r>
        <w:rPr>
          <w:rFonts w:ascii="Times New Roman"/>
          <w:b w:val="false"/>
          <w:i w:val="false"/>
          <w:color w:val="000000"/>
          <w:sz w:val="28"/>
        </w:rPr>
        <w:t>
      42. МЖӘ жобасын басқару – мынадай рәсімдердің орындалуы: жобаның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4522"/>
    <w:bookmarkStart w:name="z4583" w:id="4523"/>
    <w:p>
      <w:pPr>
        <w:spacing w:after="0"/>
        <w:ind w:left="0"/>
        <w:jc w:val="both"/>
      </w:pPr>
      <w:r>
        <w:rPr>
          <w:rFonts w:ascii="Times New Roman"/>
          <w:b w:val="false"/>
          <w:i w:val="false"/>
          <w:color w:val="000000"/>
          <w:sz w:val="28"/>
        </w:rPr>
        <w:t>
      43. МЖӘ объектісі – қайта құрылуы мен пайдаланылуы МЖӘ жобасын іске асыру аясында жүзеге асырылатын, __________ (елді-мекеннің атауын және орналасқан жерін көрсету) ауысымына __ келуге арналған дәрігерлік амбулатория.</w:t>
      </w:r>
    </w:p>
    <w:bookmarkEnd w:id="4523"/>
    <w:bookmarkStart w:name="z4584" w:id="4524"/>
    <w:p>
      <w:pPr>
        <w:spacing w:after="0"/>
        <w:ind w:left="0"/>
        <w:jc w:val="both"/>
      </w:pPr>
      <w:r>
        <w:rPr>
          <w:rFonts w:ascii="Times New Roman"/>
          <w:b w:val="false"/>
          <w:i w:val="false"/>
          <w:color w:val="000000"/>
          <w:sz w:val="28"/>
        </w:rPr>
        <w:t>
      44. МЖӘ объектісін иелену және пайдалану құқығы – МЖӘ объектісіне нақты иелік етуді және МЖӘ объектісін пайдалану барысында пайдалар алуға заңмен қамтамасыз етілген мүмкіндік. Пайда Үлгілік шартқа және Заңнамаға қайшы келмейтін кіріс түрінде немесе өзге нысандарда болуы мүмкін.</w:t>
      </w:r>
    </w:p>
    <w:bookmarkEnd w:id="4524"/>
    <w:bookmarkStart w:name="z4585" w:id="4525"/>
    <w:p>
      <w:pPr>
        <w:spacing w:after="0"/>
        <w:ind w:left="0"/>
        <w:jc w:val="both"/>
      </w:pPr>
      <w:r>
        <w:rPr>
          <w:rFonts w:ascii="Times New Roman"/>
          <w:b w:val="false"/>
          <w:i w:val="false"/>
          <w:color w:val="000000"/>
          <w:sz w:val="28"/>
        </w:rPr>
        <w:t>
      45.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Қызметтер көрсету мақсатында пайдалануы.</w:t>
      </w:r>
    </w:p>
    <w:bookmarkEnd w:id="4525"/>
    <w:bookmarkStart w:name="z4586" w:id="4526"/>
    <w:p>
      <w:pPr>
        <w:spacing w:after="0"/>
        <w:ind w:left="0"/>
        <w:jc w:val="both"/>
      </w:pPr>
      <w:r>
        <w:rPr>
          <w:rFonts w:ascii="Times New Roman"/>
          <w:b w:val="false"/>
          <w:i w:val="false"/>
          <w:color w:val="000000"/>
          <w:sz w:val="28"/>
        </w:rPr>
        <w:t>
      46. МЖӘ объектісінің құны – бекітілген тұжырымдамаға және Жобалау-сметалық құжаттамаға сәйкес МЖӘ объектісінің болжамды құны.</w:t>
      </w:r>
    </w:p>
    <w:bookmarkEnd w:id="4526"/>
    <w:bookmarkStart w:name="z4587" w:id="4527"/>
    <w:p>
      <w:pPr>
        <w:spacing w:after="0"/>
        <w:ind w:left="0"/>
        <w:jc w:val="both"/>
      </w:pPr>
      <w:r>
        <w:rPr>
          <w:rFonts w:ascii="Times New Roman"/>
          <w:b w:val="false"/>
          <w:i w:val="false"/>
          <w:color w:val="000000"/>
          <w:sz w:val="28"/>
        </w:rPr>
        <w:t>
      47. Мүліктік кешен – қайта құру және пайдалану Жобалау-сметалық құжаттамаға және Үлгілік шарт талаптарына сәйкес көзделген жер учаскесі және сол жерде орналасқан __________ (елді-мекеннің атауын және орналасқан жерін көрсету) ___ келуге арналған дәрігерлік амбулатория ғимараты.</w:t>
      </w:r>
    </w:p>
    <w:bookmarkEnd w:id="4527"/>
    <w:bookmarkStart w:name="z4588" w:id="4528"/>
    <w:p>
      <w:pPr>
        <w:spacing w:after="0"/>
        <w:ind w:left="0"/>
        <w:jc w:val="both"/>
      </w:pPr>
      <w:r>
        <w:rPr>
          <w:rFonts w:ascii="Times New Roman"/>
          <w:b w:val="false"/>
          <w:i w:val="false"/>
          <w:color w:val="000000"/>
          <w:sz w:val="28"/>
        </w:rPr>
        <w:t>
      48. Объектіні пайдалануға қабылдау актісі (бұдан әрі – қабылдау актісі) – объектіні қайта құрудың бекітілген жобаға және мемлекеттік (мемлекетаралық) нормативтерге сәйкес аяқталғанын және объектінің пайдалануға толық әзірлігін растайтын құжат.</w:t>
      </w:r>
    </w:p>
    <w:bookmarkEnd w:id="4528"/>
    <w:bookmarkStart w:name="z4589" w:id="4529"/>
    <w:p>
      <w:pPr>
        <w:spacing w:after="0"/>
        <w:ind w:left="0"/>
        <w:jc w:val="both"/>
      </w:pPr>
      <w:r>
        <w:rPr>
          <w:rFonts w:ascii="Times New Roman"/>
          <w:b w:val="false"/>
          <w:i w:val="false"/>
          <w:color w:val="000000"/>
          <w:sz w:val="28"/>
        </w:rPr>
        <w:t>
      49. Пайдалану кепілдігі – Үлгілік шарттың 141-тармағының талаптарына сәйкес, Жекеше әріптес Мемлекеттік әріптеске МЖӘ объектісін пайдалану басталған сәттен бастап ұсынатын кепілдік.</w:t>
      </w:r>
    </w:p>
    <w:bookmarkEnd w:id="4529"/>
    <w:bookmarkStart w:name="z4590" w:id="4530"/>
    <w:p>
      <w:pPr>
        <w:spacing w:after="0"/>
        <w:ind w:left="0"/>
        <w:jc w:val="both"/>
      </w:pPr>
      <w:r>
        <w:rPr>
          <w:rFonts w:ascii="Times New Roman"/>
          <w:b w:val="false"/>
          <w:i w:val="false"/>
          <w:color w:val="000000"/>
          <w:sz w:val="28"/>
        </w:rPr>
        <w:t>
      50. Уәкілетті органдар – рұқсат етуші және хабарлаушы тәртіп енгізілген немесе енгізу жоспарланып отырған нақты салада қызметті реттеуге жауапты мемлекеттік органдар. Үлгілік шарт аясында Уәкілетті органдар жергілікті немесе мемлекеттік билік болып табылатын немесе оның құрылымына кіретін және МЖӘ объектісі үшін коммуналдық қызметтердің жеткізушілерін және кез келген Рұқсатты беруге жауапты болып табылатын немесе жауапты болатын кез келген органдар мен тұлғаларды қоса алғанда, мемлекеттік органдар, мемлекеттік мекемелер, сондай-ақ заңды тұлғалар болуы мүмкін.</w:t>
      </w:r>
    </w:p>
    <w:bookmarkEnd w:id="4530"/>
    <w:bookmarkStart w:name="z4591" w:id="4531"/>
    <w:p>
      <w:pPr>
        <w:spacing w:after="0"/>
        <w:ind w:left="0"/>
        <w:jc w:val="both"/>
      </w:pPr>
      <w:r>
        <w:rPr>
          <w:rFonts w:ascii="Times New Roman"/>
          <w:b w:val="false"/>
          <w:i w:val="false"/>
          <w:color w:val="000000"/>
          <w:sz w:val="28"/>
        </w:rPr>
        <w:t>
      51. Рұқсаттар – Уәкілетті органның рұқсат беруші органдарымен лицензиялау немесе рұқсат беру процедуралары арқылы жүзеге асырылатын, қызметті немесе әрекеттерді (операцияларды) жүзеге асыруға жеке немесе заңды тұлғаның құқықтарын растау. Үлгілік шарт аясында Рұқсаттар деп Жекеше әріптестің Үлгілік шарт бойынша міндеттемелерінің кез келгенін орындау үшін қажетті барлық рұқсаттар, келісулер, мақұлдаулар, актілер, лицензиялар және бекітулер түсінілуі мүмкін.</w:t>
      </w:r>
    </w:p>
    <w:bookmarkEnd w:id="4531"/>
    <w:bookmarkStart w:name="z4592" w:id="4532"/>
    <w:p>
      <w:pPr>
        <w:spacing w:after="0"/>
        <w:ind w:left="0"/>
        <w:jc w:val="both"/>
      </w:pPr>
      <w:r>
        <w:rPr>
          <w:rFonts w:ascii="Times New Roman"/>
          <w:b w:val="false"/>
          <w:i w:val="false"/>
          <w:color w:val="000000"/>
          <w:sz w:val="28"/>
        </w:rPr>
        <w:t>
      52. Субмердігерлер – мердігердің тапсырысы бойынша қандай да бір жұмыстарды орындайтын компаниялар.</w:t>
      </w:r>
    </w:p>
    <w:bookmarkEnd w:id="4532"/>
    <w:bookmarkStart w:name="z4593" w:id="4533"/>
    <w:p>
      <w:pPr>
        <w:spacing w:after="0"/>
        <w:ind w:left="0"/>
        <w:jc w:val="both"/>
      </w:pPr>
      <w:r>
        <w:rPr>
          <w:rFonts w:ascii="Times New Roman"/>
          <w:b w:val="false"/>
          <w:i w:val="false"/>
          <w:color w:val="000000"/>
          <w:sz w:val="28"/>
        </w:rPr>
        <w:t>
      53. Тауарлардағы жергілікті қамту – Қазақстан Республикасының аумағында жүзеге асырылатын тауарларды өндірушінің тауарды өңдеуге пайдаланылатын жергілікті материалдар мен шығындар құнының тауардың түпкілікті құнындағы пайыздық құрамы.</w:t>
      </w:r>
    </w:p>
    <w:bookmarkEnd w:id="4533"/>
    <w:bookmarkStart w:name="z4594" w:id="4534"/>
    <w:p>
      <w:pPr>
        <w:spacing w:after="0"/>
        <w:ind w:left="0"/>
        <w:jc w:val="both"/>
      </w:pPr>
      <w:r>
        <w:rPr>
          <w:rFonts w:ascii="Times New Roman"/>
          <w:b w:val="false"/>
          <w:i w:val="false"/>
          <w:color w:val="000000"/>
          <w:sz w:val="28"/>
        </w:rPr>
        <w:t>
      54.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4534"/>
    <w:bookmarkStart w:name="z4595" w:id="4535"/>
    <w:p>
      <w:pPr>
        <w:spacing w:after="0"/>
        <w:ind w:left="0"/>
        <w:jc w:val="both"/>
      </w:pPr>
      <w:r>
        <w:rPr>
          <w:rFonts w:ascii="Times New Roman"/>
          <w:b w:val="false"/>
          <w:i w:val="false"/>
          <w:color w:val="000000"/>
          <w:sz w:val="28"/>
        </w:rPr>
        <w:t>
      55. Техқадағалау – Үлгілік шартқа, Жобалау-сметалық құжаттамаға және заңнамаға сәйкес, Жекеше әріптестің құрылыс жұмыстарын орындауы бойынша бақылауды жүзеге асыратын тұлға.</w:t>
      </w:r>
    </w:p>
    <w:bookmarkEnd w:id="4535"/>
    <w:bookmarkStart w:name="z4596" w:id="4536"/>
    <w:p>
      <w:pPr>
        <w:spacing w:after="0"/>
        <w:ind w:left="0"/>
        <w:jc w:val="both"/>
      </w:pPr>
      <w:r>
        <w:rPr>
          <w:rFonts w:ascii="Times New Roman"/>
          <w:b w:val="false"/>
          <w:i w:val="false"/>
          <w:color w:val="000000"/>
          <w:sz w:val="28"/>
        </w:rPr>
        <w:t>
      56. Тіркеу күні – бюджеттік заңнамаға сәйкес Үлгілік шартты тіркеу күні.</w:t>
      </w:r>
    </w:p>
    <w:bookmarkEnd w:id="4536"/>
    <w:bookmarkStart w:name="z4597" w:id="4537"/>
    <w:p>
      <w:pPr>
        <w:spacing w:after="0"/>
        <w:ind w:left="0"/>
        <w:jc w:val="both"/>
      </w:pPr>
      <w:r>
        <w:rPr>
          <w:rFonts w:ascii="Times New Roman"/>
          <w:b w:val="false"/>
          <w:i w:val="false"/>
          <w:color w:val="000000"/>
          <w:sz w:val="28"/>
        </w:rPr>
        <w:t>
      57. Төлем мөлшері – Мемлекет Жекеше әріптестен Үлгілік шартқа 10-қосымшаның ережелеріне сәйкес алатын айыппұл санкциялары.</w:t>
      </w:r>
    </w:p>
    <w:bookmarkEnd w:id="4537"/>
    <w:bookmarkStart w:name="z4598" w:id="4538"/>
    <w:p>
      <w:pPr>
        <w:spacing w:after="0"/>
        <w:ind w:left="0"/>
        <w:jc w:val="both"/>
      </w:pPr>
      <w:r>
        <w:rPr>
          <w:rFonts w:ascii="Times New Roman"/>
          <w:b w:val="false"/>
          <w:i w:val="false"/>
          <w:color w:val="000000"/>
          <w:sz w:val="28"/>
        </w:rPr>
        <w:t>
      58. Үлгілік шарттың әрекет ету мерзімі – Тіркеу күнінен басталатын және Үлгілік шартты Бұзу күні бітетін кезең.</w:t>
      </w:r>
    </w:p>
    <w:bookmarkEnd w:id="4538"/>
    <w:bookmarkStart w:name="z4599" w:id="4539"/>
    <w:p>
      <w:pPr>
        <w:spacing w:after="0"/>
        <w:ind w:left="0"/>
        <w:jc w:val="both"/>
      </w:pPr>
      <w:r>
        <w:rPr>
          <w:rFonts w:ascii="Times New Roman"/>
          <w:b w:val="false"/>
          <w:i w:val="false"/>
          <w:color w:val="000000"/>
          <w:sz w:val="28"/>
        </w:rPr>
        <w:t>
      59. Үлгілік шарттың әрекет ету мерзімінің өту күні – Тіркеу күнінен бастап ___ жыл.</w:t>
      </w:r>
    </w:p>
    <w:bookmarkEnd w:id="4539"/>
    <w:bookmarkStart w:name="z4600" w:id="4540"/>
    <w:p>
      <w:pPr>
        <w:spacing w:after="0"/>
        <w:ind w:left="0"/>
        <w:jc w:val="left"/>
      </w:pPr>
      <w:r>
        <w:rPr>
          <w:rFonts w:ascii="Times New Roman"/>
          <w:b/>
          <w:i w:val="false"/>
          <w:color w:val="000000"/>
        </w:rPr>
        <w:t xml:space="preserve"> 2. Қолданылатын құқық</w:t>
      </w:r>
    </w:p>
    <w:bookmarkEnd w:id="4540"/>
    <w:bookmarkStart w:name="z4601" w:id="4541"/>
    <w:p>
      <w:pPr>
        <w:spacing w:after="0"/>
        <w:ind w:left="0"/>
        <w:jc w:val="both"/>
      </w:pPr>
      <w:r>
        <w:rPr>
          <w:rFonts w:ascii="Times New Roman"/>
          <w:b w:val="false"/>
          <w:i w:val="false"/>
          <w:color w:val="000000"/>
          <w:sz w:val="28"/>
        </w:rPr>
        <w:t>
      60. Үлгілік шарттың негізінде қол қойылған Үлгілік шарт және басқа да мәмілелер үшін Қазақстан Республикасының құқығы қолданылады.</w:t>
      </w:r>
    </w:p>
    <w:bookmarkEnd w:id="4541"/>
    <w:bookmarkStart w:name="z4602" w:id="4542"/>
    <w:p>
      <w:pPr>
        <w:spacing w:after="0"/>
        <w:ind w:left="0"/>
        <w:jc w:val="both"/>
      </w:pPr>
      <w:r>
        <w:rPr>
          <w:rFonts w:ascii="Times New Roman"/>
          <w:b w:val="false"/>
          <w:i w:val="false"/>
          <w:color w:val="000000"/>
          <w:sz w:val="28"/>
        </w:rPr>
        <w:t>
      61. Үлгілік шарт бойынша құқықты беруге бағытталған мәмілелер бойынша құқықтар мен міндеттерге Қазақстан Республикасының құқығы қолданылады.</w:t>
      </w:r>
    </w:p>
    <w:bookmarkEnd w:id="4542"/>
    <w:bookmarkStart w:name="z4603" w:id="4543"/>
    <w:p>
      <w:pPr>
        <w:spacing w:after="0"/>
        <w:ind w:left="0"/>
        <w:jc w:val="both"/>
      </w:pPr>
      <w:r>
        <w:rPr>
          <w:rFonts w:ascii="Times New Roman"/>
          <w:b w:val="false"/>
          <w:i w:val="false"/>
          <w:color w:val="000000"/>
          <w:sz w:val="28"/>
        </w:rPr>
        <w:t>
      62. Жекеше әріптес Қазақстан Республикасы қоршаған ортаны қорғау саласында қабылдаған халықаралық міндеттемелерді орындау міндеттемесін өзіне алады.</w:t>
      </w:r>
    </w:p>
    <w:bookmarkEnd w:id="4543"/>
    <w:bookmarkStart w:name="z4604" w:id="4544"/>
    <w:p>
      <w:pPr>
        <w:spacing w:after="0"/>
        <w:ind w:left="0"/>
        <w:jc w:val="both"/>
      </w:pPr>
      <w:r>
        <w:rPr>
          <w:rFonts w:ascii="Times New Roman"/>
          <w:b w:val="false"/>
          <w:i w:val="false"/>
          <w:color w:val="000000"/>
          <w:sz w:val="28"/>
        </w:rPr>
        <w:t>
      63. Егер олар Қазақстан Республикасы қатысушысы болып табылатын халықаралық Үлгілік шарттарға қайшы келмесе, заңнаманың нормалары қолданылады.</w:t>
      </w:r>
    </w:p>
    <w:bookmarkEnd w:id="4544"/>
    <w:bookmarkStart w:name="z4605" w:id="4545"/>
    <w:p>
      <w:pPr>
        <w:spacing w:after="0"/>
        <w:ind w:left="0"/>
        <w:jc w:val="left"/>
      </w:pPr>
      <w:r>
        <w:rPr>
          <w:rFonts w:ascii="Times New Roman"/>
          <w:b/>
          <w:i w:val="false"/>
          <w:color w:val="000000"/>
        </w:rPr>
        <w:t xml:space="preserve"> 3. Үлгілік шарттың нысанасы және МЖӘ объектісі</w:t>
      </w:r>
    </w:p>
    <w:bookmarkEnd w:id="4545"/>
    <w:bookmarkStart w:name="z4606" w:id="4546"/>
    <w:p>
      <w:pPr>
        <w:spacing w:after="0"/>
        <w:ind w:left="0"/>
        <w:jc w:val="both"/>
      </w:pPr>
      <w:r>
        <w:rPr>
          <w:rFonts w:ascii="Times New Roman"/>
          <w:b w:val="false"/>
          <w:i w:val="false"/>
          <w:color w:val="000000"/>
          <w:sz w:val="28"/>
        </w:rPr>
        <w:t>
      64. Үлгілік шарттың нысанасы Тараптардың МЖӘ жобасын іске асыру кезіндегі халыққа жоғары сапалы медициналық көмек көрсетудің проблемаларын кешенді шешу мақсатында МЖӘ объектісін қайта құруға және пайдалануға бағытталған Тараптардың қарым-қатынастарын реттеу болып табылады.</w:t>
      </w:r>
    </w:p>
    <w:bookmarkEnd w:id="4546"/>
    <w:bookmarkStart w:name="z4607" w:id="4547"/>
    <w:p>
      <w:pPr>
        <w:spacing w:after="0"/>
        <w:ind w:left="0"/>
        <w:jc w:val="both"/>
      </w:pPr>
      <w:r>
        <w:rPr>
          <w:rFonts w:ascii="Times New Roman"/>
          <w:b w:val="false"/>
          <w:i w:val="false"/>
          <w:color w:val="000000"/>
          <w:sz w:val="28"/>
        </w:rPr>
        <w:t>
      65. Жекеше әріптес __________ (елді мекеннің атауын және орналасқан жерін көрсету) ___ келуге арналған дәрігерлік амбулаторияны қайта құруды жүзеге асырады, қайта құрғаннан кейін оны мемлекеттік меншікке тапсырады және пайда алу мүмкіндігімен иелену және пайдалану құқығы негізінде оны пайдалануды жүзеге асырады, ал Мемлекеттік әріптес Жекеше әріптестің пайдасына Үлгілік шартта қарастырылған мемлекеттік міндеттемелерді өзіне қабылдайды.</w:t>
      </w:r>
    </w:p>
    <w:bookmarkEnd w:id="4547"/>
    <w:bookmarkStart w:name="z4608" w:id="4548"/>
    <w:p>
      <w:pPr>
        <w:spacing w:after="0"/>
        <w:ind w:left="0"/>
        <w:jc w:val="both"/>
      </w:pPr>
      <w:r>
        <w:rPr>
          <w:rFonts w:ascii="Times New Roman"/>
          <w:b w:val="false"/>
          <w:i w:val="false"/>
          <w:color w:val="000000"/>
          <w:sz w:val="28"/>
        </w:rPr>
        <w:t>
      66. МЖӘ объектісінің сипаттамасы, қайта құрылатын МЖӘ объектісінің қуаты, құрылымы және техникалық көрсеткіштері Үлгілік шартқа 1-қосымшада көрсетілген.</w:t>
      </w:r>
    </w:p>
    <w:bookmarkEnd w:id="4548"/>
    <w:bookmarkStart w:name="z4609" w:id="4549"/>
    <w:p>
      <w:pPr>
        <w:spacing w:after="0"/>
        <w:ind w:left="0"/>
        <w:jc w:val="both"/>
      </w:pPr>
      <w:r>
        <w:rPr>
          <w:rFonts w:ascii="Times New Roman"/>
          <w:b w:val="false"/>
          <w:i w:val="false"/>
          <w:color w:val="000000"/>
          <w:sz w:val="28"/>
        </w:rPr>
        <w:t>
      67. Мемлекеттік әріптес Үлгілік шартты жасау сәтіне, Үлгілік шартқа сәйкес меншік құқықтарын мемлекеттік тіркеу туралы құжаттардың негізінде иелену және пайдалану құқығы Жекеше әріптеске берілетін, Мүліктік кешеннің меншік иесі екендігіне кепілдік береді (меншік құқығын куәландыратын құжаттардың көшірмелері және/немесе түпнұсқалары қоса беріледі).</w:t>
      </w:r>
    </w:p>
    <w:bookmarkEnd w:id="4549"/>
    <w:bookmarkStart w:name="z4610" w:id="4550"/>
    <w:p>
      <w:pPr>
        <w:spacing w:after="0"/>
        <w:ind w:left="0"/>
        <w:jc w:val="both"/>
      </w:pPr>
      <w:r>
        <w:rPr>
          <w:rFonts w:ascii="Times New Roman"/>
          <w:b w:val="false"/>
          <w:i w:val="false"/>
          <w:color w:val="000000"/>
          <w:sz w:val="28"/>
        </w:rPr>
        <w:t>
      68. Мемлекеттік әріптес мүддесін қорғайтын уәкілетті мемлекеттік органдар туралы мәліметтер:</w:t>
      </w:r>
    </w:p>
    <w:bookmarkEnd w:id="4550"/>
    <w:bookmarkStart w:name="z4611" w:id="4551"/>
    <w:p>
      <w:pPr>
        <w:spacing w:after="0"/>
        <w:ind w:left="0"/>
        <w:jc w:val="both"/>
      </w:pPr>
      <w:r>
        <w:rPr>
          <w:rFonts w:ascii="Times New Roman"/>
          <w:b w:val="false"/>
          <w:i w:val="false"/>
          <w:color w:val="000000"/>
          <w:sz w:val="28"/>
        </w:rPr>
        <w:t>
      "__________" мемлекеттік мекемесі</w:t>
      </w:r>
    </w:p>
    <w:bookmarkEnd w:id="4551"/>
    <w:bookmarkStart w:name="z4612" w:id="4552"/>
    <w:p>
      <w:pPr>
        <w:spacing w:after="0"/>
        <w:ind w:left="0"/>
        <w:jc w:val="both"/>
      </w:pPr>
      <w:r>
        <w:rPr>
          <w:rFonts w:ascii="Times New Roman"/>
          <w:b w:val="false"/>
          <w:i w:val="false"/>
          <w:color w:val="000000"/>
          <w:sz w:val="28"/>
        </w:rPr>
        <w:t>
      Заңды мекен-жайы: __________</w:t>
      </w:r>
    </w:p>
    <w:bookmarkEnd w:id="4552"/>
    <w:bookmarkStart w:name="z4613" w:id="4553"/>
    <w:p>
      <w:pPr>
        <w:spacing w:after="0"/>
        <w:ind w:left="0"/>
        <w:jc w:val="both"/>
      </w:pPr>
      <w:r>
        <w:rPr>
          <w:rFonts w:ascii="Times New Roman"/>
          <w:b w:val="false"/>
          <w:i w:val="false"/>
          <w:color w:val="000000"/>
          <w:sz w:val="28"/>
        </w:rPr>
        <w:t>
      Телефон _________</w:t>
      </w:r>
    </w:p>
    <w:bookmarkEnd w:id="4553"/>
    <w:bookmarkStart w:name="z4614" w:id="4554"/>
    <w:p>
      <w:pPr>
        <w:spacing w:after="0"/>
        <w:ind w:left="0"/>
        <w:jc w:val="both"/>
      </w:pPr>
      <w:r>
        <w:rPr>
          <w:rFonts w:ascii="Times New Roman"/>
          <w:b w:val="false"/>
          <w:i w:val="false"/>
          <w:color w:val="000000"/>
          <w:sz w:val="28"/>
        </w:rPr>
        <w:t>
      Пошталық мекен-жайы _________</w:t>
      </w:r>
    </w:p>
    <w:bookmarkEnd w:id="4554"/>
    <w:bookmarkStart w:name="z4615" w:id="4555"/>
    <w:p>
      <w:pPr>
        <w:spacing w:after="0"/>
        <w:ind w:left="0"/>
        <w:jc w:val="both"/>
      </w:pPr>
      <w:r>
        <w:rPr>
          <w:rFonts w:ascii="Times New Roman"/>
          <w:b w:val="false"/>
          <w:i w:val="false"/>
          <w:color w:val="000000"/>
          <w:sz w:val="28"/>
        </w:rPr>
        <w:t>
      69. МЖӘ жобасын жүзеге асыру кестесі Үлгілік шартқа 2-қосымшада көрсетілген.</w:t>
      </w:r>
    </w:p>
    <w:bookmarkEnd w:id="4555"/>
    <w:bookmarkStart w:name="z4616" w:id="4556"/>
    <w:p>
      <w:pPr>
        <w:spacing w:after="0"/>
        <w:ind w:left="0"/>
        <w:jc w:val="both"/>
      </w:pPr>
      <w:r>
        <w:rPr>
          <w:rFonts w:ascii="Times New Roman"/>
          <w:b w:val="false"/>
          <w:i w:val="false"/>
          <w:color w:val="000000"/>
          <w:sz w:val="28"/>
        </w:rPr>
        <w:t>
      70. МЖӘ жобасын іске асырудың қаржы-экономикалық жоспары Үлгілік шартқа 3-қосымшада келтірілген.</w:t>
      </w:r>
    </w:p>
    <w:bookmarkEnd w:id="4556"/>
    <w:bookmarkStart w:name="z4617" w:id="4557"/>
    <w:p>
      <w:pPr>
        <w:spacing w:after="0"/>
        <w:ind w:left="0"/>
        <w:jc w:val="both"/>
      </w:pPr>
      <w:r>
        <w:rPr>
          <w:rFonts w:ascii="Times New Roman"/>
          <w:b w:val="false"/>
          <w:i w:val="false"/>
          <w:color w:val="000000"/>
          <w:sz w:val="28"/>
        </w:rPr>
        <w:t>
      71. Жекеше әріптес кірістер алу мақсатында бюджет қаражаттарының, әлеуметтік медициналық сақтандыру қорының қаражаттары және заңнамаға қайшы келмейтін өзге де көздер есебінен халыққа медициналық және медициналық емес қызметтерді көрсетеді.</w:t>
      </w:r>
    </w:p>
    <w:bookmarkEnd w:id="4557"/>
    <w:bookmarkStart w:name="z4618" w:id="4558"/>
    <w:p>
      <w:pPr>
        <w:spacing w:after="0"/>
        <w:ind w:left="0"/>
        <w:jc w:val="both"/>
      </w:pPr>
      <w:r>
        <w:rPr>
          <w:rFonts w:ascii="Times New Roman"/>
          <w:b w:val="false"/>
          <w:i w:val="false"/>
          <w:color w:val="000000"/>
          <w:sz w:val="28"/>
        </w:rPr>
        <w:t>
      72. Медициналық емес Қызметтерді жүзеге асыру аясында Жекеше әріптес дәрігерлік амбулаторияның жалға алынған ғимараттарының жұмыс істеуін қамтамасыз ету бойынша қосымша қызметтерді көрсететін жеке және заңды тұлғалармен ғимараттарды жалға алу Үлгілік шарттарын жасайтын болады.</w:t>
      </w:r>
    </w:p>
    <w:bookmarkEnd w:id="4558"/>
    <w:bookmarkStart w:name="z4619" w:id="4559"/>
    <w:p>
      <w:pPr>
        <w:spacing w:after="0"/>
        <w:ind w:left="0"/>
        <w:jc w:val="both"/>
      </w:pPr>
      <w:r>
        <w:rPr>
          <w:rFonts w:ascii="Times New Roman"/>
          <w:b w:val="false"/>
          <w:i w:val="false"/>
          <w:color w:val="000000"/>
          <w:sz w:val="28"/>
        </w:rPr>
        <w:t>
      73. Ақылы медициналық Қызметтер Қызметтерді тұтынушылардың қаражаттарының есебінен төленетін болады.</w:t>
      </w:r>
    </w:p>
    <w:bookmarkEnd w:id="4559"/>
    <w:bookmarkStart w:name="z4620" w:id="4560"/>
    <w:p>
      <w:pPr>
        <w:spacing w:after="0"/>
        <w:ind w:left="0"/>
        <w:jc w:val="both"/>
      </w:pPr>
      <w:r>
        <w:rPr>
          <w:rFonts w:ascii="Times New Roman"/>
          <w:b w:val="false"/>
          <w:i w:val="false"/>
          <w:color w:val="000000"/>
          <w:sz w:val="28"/>
        </w:rPr>
        <w:t>
      74.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Үлгілік шарт бойынша Жекеше әріптестің осы құқықтары мен міндеттемелерінің ешбіреуін Үлгілік шарттың қолданылу кезеңі ішінде Жекеше әріптестің жазбаша келісімінсіз кез келген өзге тұлғаға бермеуге міндеттенеді.</w:t>
      </w:r>
    </w:p>
    <w:bookmarkEnd w:id="4560"/>
    <w:bookmarkStart w:name="z4621" w:id="4561"/>
    <w:p>
      <w:pPr>
        <w:spacing w:after="0"/>
        <w:ind w:left="0"/>
        <w:jc w:val="left"/>
      </w:pPr>
      <w:r>
        <w:rPr>
          <w:rFonts w:ascii="Times New Roman"/>
          <w:b/>
          <w:i w:val="false"/>
          <w:color w:val="000000"/>
        </w:rPr>
        <w:t xml:space="preserve"> 4. Үлгілік шарттың айтарлықтай талаптары</w:t>
      </w:r>
    </w:p>
    <w:bookmarkEnd w:id="4561"/>
    <w:bookmarkStart w:name="z4622" w:id="4562"/>
    <w:p>
      <w:pPr>
        <w:spacing w:after="0"/>
        <w:ind w:left="0"/>
        <w:jc w:val="both"/>
      </w:pPr>
      <w:r>
        <w:rPr>
          <w:rFonts w:ascii="Times New Roman"/>
          <w:b w:val="false"/>
          <w:i w:val="false"/>
          <w:color w:val="000000"/>
          <w:sz w:val="28"/>
        </w:rPr>
        <w:t>
      75. Үлгілік шарттың айтарлықтай талаптары:</w:t>
      </w:r>
    </w:p>
    <w:bookmarkEnd w:id="4562"/>
    <w:bookmarkStart w:name="z4623" w:id="4563"/>
    <w:p>
      <w:pPr>
        <w:spacing w:after="0"/>
        <w:ind w:left="0"/>
        <w:jc w:val="both"/>
      </w:pPr>
      <w:r>
        <w:rPr>
          <w:rFonts w:ascii="Times New Roman"/>
          <w:b w:val="false"/>
          <w:i w:val="false"/>
          <w:color w:val="000000"/>
          <w:sz w:val="28"/>
        </w:rPr>
        <w:t>
      1) Мүліктік кешеннің сипаттамалары;</w:t>
      </w:r>
    </w:p>
    <w:bookmarkEnd w:id="4563"/>
    <w:bookmarkStart w:name="z4624" w:id="4564"/>
    <w:p>
      <w:pPr>
        <w:spacing w:after="0"/>
        <w:ind w:left="0"/>
        <w:jc w:val="both"/>
      </w:pPr>
      <w:r>
        <w:rPr>
          <w:rFonts w:ascii="Times New Roman"/>
          <w:b w:val="false"/>
          <w:i w:val="false"/>
          <w:color w:val="000000"/>
          <w:sz w:val="28"/>
        </w:rPr>
        <w:t>
      2) МЖӘ объектісінің қуаты – ауысымына ___ келу;</w:t>
      </w:r>
    </w:p>
    <w:bookmarkEnd w:id="4564"/>
    <w:bookmarkStart w:name="z4625" w:id="4565"/>
    <w:p>
      <w:pPr>
        <w:spacing w:after="0"/>
        <w:ind w:left="0"/>
        <w:jc w:val="both"/>
      </w:pPr>
      <w:r>
        <w:rPr>
          <w:rFonts w:ascii="Times New Roman"/>
          <w:b w:val="false"/>
          <w:i w:val="false"/>
          <w:color w:val="000000"/>
          <w:sz w:val="28"/>
        </w:rPr>
        <w:t>
      3) Үлгілік шарттың ережелеріне сәйкес Қызметтерді көрсету сапасы;</w:t>
      </w:r>
    </w:p>
    <w:bookmarkEnd w:id="4565"/>
    <w:bookmarkStart w:name="z4626" w:id="4566"/>
    <w:p>
      <w:pPr>
        <w:spacing w:after="0"/>
        <w:ind w:left="0"/>
        <w:jc w:val="both"/>
      </w:pPr>
      <w:r>
        <w:rPr>
          <w:rFonts w:ascii="Times New Roman"/>
          <w:b w:val="false"/>
          <w:i w:val="false"/>
          <w:color w:val="000000"/>
          <w:sz w:val="28"/>
        </w:rPr>
        <w:t>
      4) Үлгілік шарттың ережелеріне сәйкес шығындарды өтеу көздері және мемлекеттік қолдау шаралары (керегін көрсету) болып табылады.</w:t>
      </w:r>
    </w:p>
    <w:bookmarkEnd w:id="4566"/>
    <w:bookmarkStart w:name="z4627" w:id="4567"/>
    <w:p>
      <w:pPr>
        <w:spacing w:after="0"/>
        <w:ind w:left="0"/>
        <w:jc w:val="both"/>
      </w:pPr>
      <w:r>
        <w:rPr>
          <w:rFonts w:ascii="Times New Roman"/>
          <w:b w:val="false"/>
          <w:i w:val="false"/>
          <w:color w:val="000000"/>
          <w:sz w:val="28"/>
        </w:rPr>
        <w:t>
      76. Үлгілік шарттың айтарлықтай талаптары өзгертуге жатпайды.</w:t>
      </w:r>
    </w:p>
    <w:bookmarkEnd w:id="4567"/>
    <w:bookmarkStart w:name="z4628" w:id="4568"/>
    <w:p>
      <w:pPr>
        <w:spacing w:after="0"/>
        <w:ind w:left="0"/>
        <w:jc w:val="left"/>
      </w:pPr>
      <w:r>
        <w:rPr>
          <w:rFonts w:ascii="Times New Roman"/>
          <w:b/>
          <w:i w:val="false"/>
          <w:color w:val="000000"/>
        </w:rPr>
        <w:t xml:space="preserve"> 5. Алғашқы кепілдік</w:t>
      </w:r>
    </w:p>
    <w:bookmarkEnd w:id="4568"/>
    <w:bookmarkStart w:name="z4629" w:id="4569"/>
    <w:p>
      <w:pPr>
        <w:spacing w:after="0"/>
        <w:ind w:left="0"/>
        <w:jc w:val="both"/>
      </w:pPr>
      <w:r>
        <w:rPr>
          <w:rFonts w:ascii="Times New Roman"/>
          <w:b w:val="false"/>
          <w:i w:val="false"/>
          <w:color w:val="000000"/>
          <w:sz w:val="28"/>
        </w:rPr>
        <w:t>
      77. Жекеше әріптес Тіркеу күнінен бастап ___ (жазумен көрсету) банктік күн ішінде Мемлекеттік әріптеске Алғашқы кепілдікті беруге міндетті. Алғашқы кепілдік Үлгілік шартқа 4-қосымшада көрсетілген нысан бойынша рәсімделеді.</w:t>
      </w:r>
    </w:p>
    <w:bookmarkEnd w:id="4569"/>
    <w:bookmarkStart w:name="z4630" w:id="4570"/>
    <w:p>
      <w:pPr>
        <w:spacing w:after="0"/>
        <w:ind w:left="0"/>
        <w:jc w:val="both"/>
      </w:pPr>
      <w:r>
        <w:rPr>
          <w:rFonts w:ascii="Times New Roman"/>
          <w:b w:val="false"/>
          <w:i w:val="false"/>
          <w:color w:val="000000"/>
          <w:sz w:val="28"/>
        </w:rPr>
        <w:t>
      78. Алғашқы кепілдік мынадай өлшемшарттарға сәйкес келуі тиіс:</w:t>
      </w:r>
    </w:p>
    <w:bookmarkEnd w:id="4570"/>
    <w:bookmarkStart w:name="z4631" w:id="4571"/>
    <w:p>
      <w:pPr>
        <w:spacing w:after="0"/>
        <w:ind w:left="0"/>
        <w:jc w:val="both"/>
      </w:pPr>
      <w:r>
        <w:rPr>
          <w:rFonts w:ascii="Times New Roman"/>
          <w:b w:val="false"/>
          <w:i w:val="false"/>
          <w:color w:val="000000"/>
          <w:sz w:val="28"/>
        </w:rPr>
        <w:t>
      1) кепілдік Жекеше әріптесті айқындау жөніндегі конкурсты өткізу аясында Конкурс жеңімпазымен тапсырылған Конкурстық өтінімді қамтамасыз ету сомасына тең сомада Үлгілік шарт бойынша болжанатын инвестициялардың оннан бір пайызы мөлшерінде берілуі тиіс;</w:t>
      </w:r>
    </w:p>
    <w:bookmarkEnd w:id="4571"/>
    <w:bookmarkStart w:name="z4632" w:id="4572"/>
    <w:p>
      <w:pPr>
        <w:spacing w:after="0"/>
        <w:ind w:left="0"/>
        <w:jc w:val="both"/>
      </w:pPr>
      <w:r>
        <w:rPr>
          <w:rFonts w:ascii="Times New Roman"/>
          <w:b w:val="false"/>
          <w:i w:val="false"/>
          <w:color w:val="000000"/>
          <w:sz w:val="28"/>
        </w:rPr>
        <w:t>
      2) кепілдік Тіркеу күнінен бастап Құрылыс кепілдігін беру күніне дейін Жекеше әріптестің Үлгілік шарттың 80-тармағында көрсетілген Үлгілік шарттың Алдын-ала талаптарын кез келген бұзуы жағдайында, Мемлекеттік әріптеске берілген Алғашқы кепілдік бойынша талаптарды қоюға мүмкіндік беруі тиіс;</w:t>
      </w:r>
    </w:p>
    <w:bookmarkEnd w:id="4572"/>
    <w:bookmarkStart w:name="z4633" w:id="4573"/>
    <w:p>
      <w:pPr>
        <w:spacing w:after="0"/>
        <w:ind w:left="0"/>
        <w:jc w:val="both"/>
      </w:pPr>
      <w:r>
        <w:rPr>
          <w:rFonts w:ascii="Times New Roman"/>
          <w:b w:val="false"/>
          <w:i w:val="false"/>
          <w:color w:val="000000"/>
          <w:sz w:val="28"/>
        </w:rPr>
        <w:t>
      3) кепілдік Үлгілік шарттың 82-тармағына сәйкес, күндердің қайсысының ерте келуіне байланысты Құрылыс кепілдігінің берілу күні немесе Үлгілік шартты бұзу күні кері қайтарылып алынуы тиіс;</w:t>
      </w:r>
    </w:p>
    <w:bookmarkEnd w:id="4573"/>
    <w:bookmarkStart w:name="z4634" w:id="4574"/>
    <w:p>
      <w:pPr>
        <w:spacing w:after="0"/>
        <w:ind w:left="0"/>
        <w:jc w:val="both"/>
      </w:pPr>
      <w:r>
        <w:rPr>
          <w:rFonts w:ascii="Times New Roman"/>
          <w:b w:val="false"/>
          <w:i w:val="false"/>
          <w:color w:val="000000"/>
          <w:sz w:val="28"/>
        </w:rPr>
        <w:t>
      4) кепілдік Үлгілік шарттың 217-тармағының 1)-тармақшасына сәйкес ___ (жазумен көрсету) ай ішінде әрекет етеді.</w:t>
      </w:r>
    </w:p>
    <w:bookmarkEnd w:id="4574"/>
    <w:bookmarkStart w:name="z4635" w:id="4575"/>
    <w:p>
      <w:pPr>
        <w:spacing w:after="0"/>
        <w:ind w:left="0"/>
        <w:jc w:val="left"/>
      </w:pPr>
      <w:r>
        <w:rPr>
          <w:rFonts w:ascii="Times New Roman"/>
          <w:b/>
          <w:i w:val="false"/>
          <w:color w:val="000000"/>
        </w:rPr>
        <w:t xml:space="preserve"> 6. Алдын ала талаптар</w:t>
      </w:r>
    </w:p>
    <w:bookmarkEnd w:id="4575"/>
    <w:bookmarkStart w:name="z4636" w:id="4576"/>
    <w:p>
      <w:pPr>
        <w:spacing w:after="0"/>
        <w:ind w:left="0"/>
        <w:jc w:val="both"/>
      </w:pPr>
      <w:r>
        <w:rPr>
          <w:rFonts w:ascii="Times New Roman"/>
          <w:b w:val="false"/>
          <w:i w:val="false"/>
          <w:color w:val="000000"/>
          <w:sz w:val="28"/>
        </w:rPr>
        <w:t>
      79. Тараптар Тіркеу күнінен ___ (жазумен көрсету) айдан кешіктірмей Үлгілік шарттың 80 және 81-тармақтарында көрсетілген Алдын ала талаптарды орындауы тиіс.</w:t>
      </w:r>
    </w:p>
    <w:bookmarkEnd w:id="4576"/>
    <w:bookmarkStart w:name="z4637" w:id="4577"/>
    <w:p>
      <w:pPr>
        <w:spacing w:after="0"/>
        <w:ind w:left="0"/>
        <w:jc w:val="both"/>
      </w:pPr>
      <w:r>
        <w:rPr>
          <w:rFonts w:ascii="Times New Roman"/>
          <w:b w:val="false"/>
          <w:i w:val="false"/>
          <w:color w:val="000000"/>
          <w:sz w:val="28"/>
        </w:rPr>
        <w:t>
      80. Жекеше әріптес мынадай Алдын ала талаптарды орындауы тиіс:</w:t>
      </w:r>
    </w:p>
    <w:bookmarkEnd w:id="4577"/>
    <w:bookmarkStart w:name="z4638" w:id="4578"/>
    <w:p>
      <w:pPr>
        <w:spacing w:after="0"/>
        <w:ind w:left="0"/>
        <w:jc w:val="both"/>
      </w:pPr>
      <w:r>
        <w:rPr>
          <w:rFonts w:ascii="Times New Roman"/>
          <w:b w:val="false"/>
          <w:i w:val="false"/>
          <w:color w:val="000000"/>
          <w:sz w:val="28"/>
        </w:rPr>
        <w:t>
      1) қарыз қаражаттарын тарту кезінде Қаржыландыру шарттарын жасау және Қаржыландыру шарттарында қарастырылған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4578"/>
    <w:bookmarkStart w:name="z4639" w:id="4579"/>
    <w:p>
      <w:pPr>
        <w:spacing w:after="0"/>
        <w:ind w:left="0"/>
        <w:jc w:val="both"/>
      </w:pPr>
      <w:r>
        <w:rPr>
          <w:rFonts w:ascii="Times New Roman"/>
          <w:b w:val="false"/>
          <w:i w:val="false"/>
          <w:color w:val="000000"/>
          <w:sz w:val="28"/>
        </w:rPr>
        <w:t>
      2) Мемлекеттік әріптеске жобалау және қайта құру талаптарына сәйкес құрылыс жұмыстарын бастау және іске асыру үшін Үлгілік шарттың 32-тарауына сәйкес қажетті сақтандыру өтемін растайтын сақтандыру шарттарының көшірмелерін тапсыру.</w:t>
      </w:r>
    </w:p>
    <w:bookmarkEnd w:id="4579"/>
    <w:bookmarkStart w:name="z4640" w:id="4580"/>
    <w:p>
      <w:pPr>
        <w:spacing w:after="0"/>
        <w:ind w:left="0"/>
        <w:jc w:val="both"/>
      </w:pPr>
      <w:r>
        <w:rPr>
          <w:rFonts w:ascii="Times New Roman"/>
          <w:b w:val="false"/>
          <w:i w:val="false"/>
          <w:color w:val="000000"/>
          <w:sz w:val="28"/>
        </w:rPr>
        <w:t>
      81. Мемлекеттік әріптестің Алдын ала талаптары:</w:t>
      </w:r>
    </w:p>
    <w:bookmarkEnd w:id="4580"/>
    <w:bookmarkStart w:name="z4641" w:id="4581"/>
    <w:p>
      <w:pPr>
        <w:spacing w:after="0"/>
        <w:ind w:left="0"/>
        <w:jc w:val="both"/>
      </w:pPr>
      <w:r>
        <w:rPr>
          <w:rFonts w:ascii="Times New Roman"/>
          <w:b w:val="false"/>
          <w:i w:val="false"/>
          <w:color w:val="000000"/>
          <w:sz w:val="28"/>
        </w:rPr>
        <w:t>
      1) Жекеше әріптеске Тіркеу күнінен кейін ___ (жазумен көрсету) ай ішінде иелену және пайдалану құқығында Мүліктік кешенді беру;</w:t>
      </w:r>
    </w:p>
    <w:bookmarkEnd w:id="4581"/>
    <w:bookmarkStart w:name="z4642" w:id="4582"/>
    <w:p>
      <w:pPr>
        <w:spacing w:after="0"/>
        <w:ind w:left="0"/>
        <w:jc w:val="both"/>
      </w:pPr>
      <w:r>
        <w:rPr>
          <w:rFonts w:ascii="Times New Roman"/>
          <w:b w:val="false"/>
          <w:i w:val="false"/>
          <w:color w:val="000000"/>
          <w:sz w:val="28"/>
        </w:rPr>
        <w:t>
      2) Жекеше әріптеске ___ (жазумен көрсету) жұмыс күні ішінде мынадай талаптардың болуымен әзірленген Жобалау-сметалық құжаттамасын тапсыру:</w:t>
      </w:r>
    </w:p>
    <w:bookmarkEnd w:id="4582"/>
    <w:bookmarkStart w:name="z4643" w:id="4583"/>
    <w:p>
      <w:pPr>
        <w:spacing w:after="0"/>
        <w:ind w:left="0"/>
        <w:jc w:val="both"/>
      </w:pPr>
      <w:r>
        <w:rPr>
          <w:rFonts w:ascii="Times New Roman"/>
          <w:b w:val="false"/>
          <w:i w:val="false"/>
          <w:color w:val="000000"/>
          <w:sz w:val="28"/>
        </w:rPr>
        <w:t>
      Жобалау-сметалық құжаттамада Үлгілік шартқа 1-қосымшаға және заңнамаға сәйкес МЖӘ объектісіне қойылатын талаптар сақталуы тиіс;</w:t>
      </w:r>
    </w:p>
    <w:bookmarkEnd w:id="4583"/>
    <w:bookmarkStart w:name="z4644" w:id="4584"/>
    <w:p>
      <w:pPr>
        <w:spacing w:after="0"/>
        <w:ind w:left="0"/>
        <w:jc w:val="both"/>
      </w:pPr>
      <w:r>
        <w:rPr>
          <w:rFonts w:ascii="Times New Roman"/>
          <w:b w:val="false"/>
          <w:i w:val="false"/>
          <w:color w:val="000000"/>
          <w:sz w:val="28"/>
        </w:rPr>
        <w:t>
      қайта құруға барлық рұқсаттарды алу.</w:t>
      </w:r>
    </w:p>
    <w:bookmarkEnd w:id="4584"/>
    <w:bookmarkStart w:name="z4645" w:id="4585"/>
    <w:p>
      <w:pPr>
        <w:spacing w:after="0"/>
        <w:ind w:left="0"/>
        <w:jc w:val="both"/>
      </w:pPr>
      <w:r>
        <w:rPr>
          <w:rFonts w:ascii="Times New Roman"/>
          <w:b w:val="false"/>
          <w:i w:val="false"/>
          <w:color w:val="000000"/>
          <w:sz w:val="28"/>
        </w:rPr>
        <w:t>
      82. Жекеше әріптес Тіркеу күнінен кейін ___ (жазумен көрсету) ай ішінде Үлгілік шарттың 80-тармағында көрсетілген Үлгілік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 Егер Тараптар Тіркеу күнінен ___ (жазумен көрсету) ай өткенге дейін келісімге қол жеткізе алмаса:</w:t>
      </w:r>
    </w:p>
    <w:bookmarkEnd w:id="4585"/>
    <w:bookmarkStart w:name="z4646" w:id="4586"/>
    <w:p>
      <w:pPr>
        <w:spacing w:after="0"/>
        <w:ind w:left="0"/>
        <w:jc w:val="both"/>
      </w:pPr>
      <w:r>
        <w:rPr>
          <w:rFonts w:ascii="Times New Roman"/>
          <w:b w:val="false"/>
          <w:i w:val="false"/>
          <w:color w:val="000000"/>
          <w:sz w:val="28"/>
        </w:rPr>
        <w:t>
      1) егер қандай да бір талап Жекеше әріптестің, оның ішінде қаржылық ұйымның кінәсі бойынша орындалмаса:</w:t>
      </w:r>
    </w:p>
    <w:bookmarkEnd w:id="4586"/>
    <w:bookmarkStart w:name="z4647" w:id="4587"/>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4587"/>
    <w:bookmarkStart w:name="z4648" w:id="4588"/>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шеккен залалдар мен шығыстардың мөлшері Алғашқы кепілдік сомасы болып есептеледі және Мемлекеттік әріптес Алғашқы кепілдік бойынша талаптарды қоюға және толық көлемде төлем алуға құқылы;</w:t>
      </w:r>
    </w:p>
    <w:bookmarkEnd w:id="4588"/>
    <w:bookmarkStart w:name="z4649" w:id="4589"/>
    <w:p>
      <w:pPr>
        <w:spacing w:after="0"/>
        <w:ind w:left="0"/>
        <w:jc w:val="both"/>
      </w:pPr>
      <w:r>
        <w:rPr>
          <w:rFonts w:ascii="Times New Roman"/>
          <w:b w:val="false"/>
          <w:i w:val="false"/>
          <w:color w:val="000000"/>
          <w:sz w:val="28"/>
        </w:rPr>
        <w:t>
      2) егер қандай да бір талап Мемлекеттік әріптестің кінәсі бойынша орындалмаса:</w:t>
      </w:r>
    </w:p>
    <w:bookmarkEnd w:id="4589"/>
    <w:bookmarkStart w:name="z4650" w:id="4590"/>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әріптес Бұзу күніне дейін ___ (жазумен көрсету) күнтізбелік күн бұрын хабарлама жолдап, Үлгілік шартты бұзады;</w:t>
      </w:r>
    </w:p>
    <w:bookmarkEnd w:id="4590"/>
    <w:bookmarkStart w:name="z4651" w:id="4591"/>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4591"/>
    <w:bookmarkStart w:name="z4652" w:id="4592"/>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4592"/>
    <w:bookmarkStart w:name="z4653" w:id="4593"/>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4593"/>
    <w:bookmarkStart w:name="z4654" w:id="4594"/>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4594"/>
    <w:bookmarkStart w:name="z4655" w:id="4595"/>
    <w:p>
      <w:pPr>
        <w:spacing w:after="0"/>
        <w:ind w:left="0"/>
        <w:jc w:val="left"/>
      </w:pPr>
      <w:r>
        <w:rPr>
          <w:rFonts w:ascii="Times New Roman"/>
          <w:b/>
          <w:i w:val="false"/>
          <w:color w:val="000000"/>
        </w:rPr>
        <w:t xml:space="preserve"> 7. Жекеше әріптеске мүліктік кешенді беру тәртібі</w:t>
      </w:r>
    </w:p>
    <w:bookmarkEnd w:id="4595"/>
    <w:bookmarkStart w:name="z4656" w:id="4596"/>
    <w:p>
      <w:pPr>
        <w:spacing w:after="0"/>
        <w:ind w:left="0"/>
        <w:jc w:val="both"/>
      </w:pPr>
      <w:r>
        <w:rPr>
          <w:rFonts w:ascii="Times New Roman"/>
          <w:b w:val="false"/>
          <w:i w:val="false"/>
          <w:color w:val="000000"/>
          <w:sz w:val="28"/>
        </w:rPr>
        <w:t>
      83. Мемлекеттік әріптес Тіркеу күнінен бастап ___ (жазумен көрсету) ай ішінде Жекеше әріптеске иелену және пайдалану құқығында Мүліктік кешенді беру үшін заңнамаға сәйкес барлық қажетті шараларды қабылдауға міндеттенеді.</w:t>
      </w:r>
    </w:p>
    <w:bookmarkEnd w:id="4596"/>
    <w:bookmarkStart w:name="z4657" w:id="4597"/>
    <w:p>
      <w:pPr>
        <w:spacing w:after="0"/>
        <w:ind w:left="0"/>
        <w:jc w:val="both"/>
      </w:pPr>
      <w:r>
        <w:rPr>
          <w:rFonts w:ascii="Times New Roman"/>
          <w:b w:val="false"/>
          <w:i w:val="false"/>
          <w:color w:val="000000"/>
          <w:sz w:val="28"/>
        </w:rPr>
        <w:t>
      84. Тараптар Жекеше әріптес Мүліктік кешенді дайын күйінде оны кейін қайта құру үшін алады деп келіседі.</w:t>
      </w:r>
    </w:p>
    <w:bookmarkEnd w:id="4597"/>
    <w:bookmarkStart w:name="z4658" w:id="4598"/>
    <w:p>
      <w:pPr>
        <w:spacing w:after="0"/>
        <w:ind w:left="0"/>
        <w:jc w:val="both"/>
      </w:pPr>
      <w:r>
        <w:rPr>
          <w:rFonts w:ascii="Times New Roman"/>
          <w:b w:val="false"/>
          <w:i w:val="false"/>
          <w:color w:val="000000"/>
          <w:sz w:val="28"/>
        </w:rPr>
        <w:t>
      85. Мемлекеттік әріптес тарапынан Мүліктік кешенді беру кідірген жағдайда, Жекеше әріптес Мемлекеттік әріптеске міндеттемелердің орындалмауы туралы хабарлама жолдауға құқылы..</w:t>
      </w:r>
    </w:p>
    <w:bookmarkEnd w:id="4598"/>
    <w:bookmarkStart w:name="z4659" w:id="4599"/>
    <w:p>
      <w:pPr>
        <w:spacing w:after="0"/>
        <w:ind w:left="0"/>
        <w:jc w:val="both"/>
      </w:pPr>
      <w:r>
        <w:rPr>
          <w:rFonts w:ascii="Times New Roman"/>
          <w:b w:val="false"/>
          <w:i w:val="false"/>
          <w:color w:val="000000"/>
          <w:sz w:val="28"/>
        </w:rPr>
        <w:t>
      86. Мемлекеттік әріптес міндеттемелердің орындалмауы туралы хабарлама жолданған күннен бастап ___ (жазумен көрсету) күнтізбелік күн ішінде (немесе міндеттемелердің орындалмауы туралы хабарламада көрсетілуі немесе Тараптармен өзгеше түрде келісілуі мүмкін ең ұзақ мерзімнің өтуі бойынша) Мүліктік кешенді берудің кідіру мән-жайын түзетуге міндетті.</w:t>
      </w:r>
    </w:p>
    <w:bookmarkEnd w:id="4599"/>
    <w:bookmarkStart w:name="z4660" w:id="4600"/>
    <w:p>
      <w:pPr>
        <w:spacing w:after="0"/>
        <w:ind w:left="0"/>
        <w:jc w:val="both"/>
      </w:pPr>
      <w:r>
        <w:rPr>
          <w:rFonts w:ascii="Times New Roman"/>
          <w:b w:val="false"/>
          <w:i w:val="false"/>
          <w:color w:val="000000"/>
          <w:sz w:val="28"/>
        </w:rPr>
        <w:t>
      87. Жекеше әріптеске Үлгілік шартты орындау мақсатында Мүліктік кешенді басқару құқығын беру заңнамада белгіленген тәртіппен жүзеге асырылады.</w:t>
      </w:r>
    </w:p>
    <w:bookmarkEnd w:id="4600"/>
    <w:bookmarkStart w:name="z4661" w:id="4601"/>
    <w:p>
      <w:pPr>
        <w:spacing w:after="0"/>
        <w:ind w:left="0"/>
        <w:jc w:val="both"/>
      </w:pPr>
      <w:r>
        <w:rPr>
          <w:rFonts w:ascii="Times New Roman"/>
          <w:b w:val="false"/>
          <w:i w:val="false"/>
          <w:color w:val="000000"/>
          <w:sz w:val="28"/>
        </w:rPr>
        <w:t>
      88. Мүліктік кешенді пайдалану құқығы заңнамада белгіленген тәртіпте оны мемлекеттік тіркеген сәттен бастап күшіне енеді.</w:t>
      </w:r>
    </w:p>
    <w:bookmarkEnd w:id="4601"/>
    <w:bookmarkStart w:name="z4662" w:id="4602"/>
    <w:p>
      <w:pPr>
        <w:spacing w:after="0"/>
        <w:ind w:left="0"/>
        <w:jc w:val="both"/>
      </w:pPr>
      <w:r>
        <w:rPr>
          <w:rFonts w:ascii="Times New Roman"/>
          <w:b w:val="false"/>
          <w:i w:val="false"/>
          <w:color w:val="000000"/>
          <w:sz w:val="28"/>
        </w:rPr>
        <w:t>
      89. МЖӘ объектісін қайта құру және пайдалану үшін қажетті Мүліктік кешеннің сипаттамасы, оның ішінде оның бағалау құны, орналасқан орны, ауданы, ауданы Үлгілік шартқа 5-қосымшада келтірілген.</w:t>
      </w:r>
    </w:p>
    <w:bookmarkEnd w:id="4602"/>
    <w:bookmarkStart w:name="z4663" w:id="4603"/>
    <w:p>
      <w:pPr>
        <w:spacing w:after="0"/>
        <w:ind w:left="0"/>
        <w:jc w:val="both"/>
      </w:pPr>
      <w:r>
        <w:rPr>
          <w:rFonts w:ascii="Times New Roman"/>
          <w:b w:val="false"/>
          <w:i w:val="false"/>
          <w:color w:val="000000"/>
          <w:sz w:val="28"/>
        </w:rPr>
        <w:t>
      90. Жекеше әріптестің Мүліктік кешенге өзінің құқықтарын өзге тұлғаларға беруге және оны қосалқы жалдауға беруге құқығы жоқ.</w:t>
      </w:r>
    </w:p>
    <w:bookmarkEnd w:id="4603"/>
    <w:bookmarkStart w:name="z4664" w:id="4604"/>
    <w:p>
      <w:pPr>
        <w:spacing w:after="0"/>
        <w:ind w:left="0"/>
        <w:jc w:val="both"/>
      </w:pPr>
      <w:r>
        <w:rPr>
          <w:rFonts w:ascii="Times New Roman"/>
          <w:b w:val="false"/>
          <w:i w:val="false"/>
          <w:color w:val="000000"/>
          <w:sz w:val="28"/>
        </w:rPr>
        <w:t>
      91. Үлгілік шартты тоқтату Мүліктік кешенді басқару құқығын тоқтату үшін негіз болып табылады.</w:t>
      </w:r>
    </w:p>
    <w:bookmarkEnd w:id="4604"/>
    <w:bookmarkStart w:name="z4665" w:id="4605"/>
    <w:p>
      <w:pPr>
        <w:spacing w:after="0"/>
        <w:ind w:left="0"/>
        <w:jc w:val="both"/>
      </w:pPr>
      <w:r>
        <w:rPr>
          <w:rFonts w:ascii="Times New Roman"/>
          <w:b w:val="false"/>
          <w:i w:val="false"/>
          <w:color w:val="000000"/>
          <w:sz w:val="28"/>
        </w:rPr>
        <w:t>
      92. Мүліктік кешенді басқару құқығына қатысты мәмілелер жасауға жол берілмейді.</w:t>
      </w:r>
    </w:p>
    <w:bookmarkEnd w:id="4605"/>
    <w:bookmarkStart w:name="z4666" w:id="4606"/>
    <w:p>
      <w:pPr>
        <w:spacing w:after="0"/>
        <w:ind w:left="0"/>
        <w:jc w:val="left"/>
      </w:pPr>
      <w:r>
        <w:rPr>
          <w:rFonts w:ascii="Times New Roman"/>
          <w:b/>
          <w:i w:val="false"/>
          <w:color w:val="000000"/>
        </w:rPr>
        <w:t xml:space="preserve"> 8. МЖӘ жобасының инвестициялары</w:t>
      </w:r>
    </w:p>
    <w:bookmarkEnd w:id="4606"/>
    <w:bookmarkStart w:name="z4667" w:id="4607"/>
    <w:p>
      <w:pPr>
        <w:spacing w:after="0"/>
        <w:ind w:left="0"/>
        <w:jc w:val="both"/>
      </w:pPr>
      <w:r>
        <w:rPr>
          <w:rFonts w:ascii="Times New Roman"/>
          <w:b w:val="false"/>
          <w:i w:val="false"/>
          <w:color w:val="000000"/>
          <w:sz w:val="28"/>
        </w:rPr>
        <w:t xml:space="preserve">
      93. МЖӘ жобасын қаржыландыру көздері және кестесі Үлгілік шартқа 6-қосымшада көрсетілген. </w:t>
      </w:r>
    </w:p>
    <w:bookmarkEnd w:id="4607"/>
    <w:bookmarkStart w:name="z4668" w:id="4608"/>
    <w:p>
      <w:pPr>
        <w:spacing w:after="0"/>
        <w:ind w:left="0"/>
        <w:jc w:val="both"/>
      </w:pPr>
      <w:r>
        <w:rPr>
          <w:rFonts w:ascii="Times New Roman"/>
          <w:b w:val="false"/>
          <w:i w:val="false"/>
          <w:color w:val="000000"/>
          <w:sz w:val="28"/>
        </w:rPr>
        <w:t>
      94. Жекеше әріптес МЖӘ объектісін пайдалануға байланысты қызмет бойынша есеп айырысулар үшін жеке банктік есепшот ашады.</w:t>
      </w:r>
    </w:p>
    <w:bookmarkEnd w:id="4608"/>
    <w:bookmarkStart w:name="z4669" w:id="4609"/>
    <w:p>
      <w:pPr>
        <w:spacing w:after="0"/>
        <w:ind w:left="0"/>
        <w:jc w:val="both"/>
      </w:pPr>
      <w:r>
        <w:rPr>
          <w:rFonts w:ascii="Times New Roman"/>
          <w:b w:val="false"/>
          <w:i w:val="false"/>
          <w:color w:val="000000"/>
          <w:sz w:val="28"/>
        </w:rPr>
        <w:t>
      95.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есепке алудың Үлгілік шоттары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4609"/>
    <w:bookmarkStart w:name="z4670" w:id="4610"/>
    <w:p>
      <w:pPr>
        <w:spacing w:after="0"/>
        <w:ind w:left="0"/>
        <w:jc w:val="both"/>
      </w:pPr>
      <w:r>
        <w:rPr>
          <w:rFonts w:ascii="Times New Roman"/>
          <w:b w:val="false"/>
          <w:i w:val="false"/>
          <w:color w:val="000000"/>
          <w:sz w:val="28"/>
        </w:rPr>
        <w:t>
      96.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 алатын ішкі бақылау қызметін ұйымдастыруға құқылы.</w:t>
      </w:r>
    </w:p>
    <w:bookmarkEnd w:id="4610"/>
    <w:bookmarkStart w:name="z4671" w:id="4611"/>
    <w:p>
      <w:pPr>
        <w:spacing w:after="0"/>
        <w:ind w:left="0"/>
        <w:jc w:val="left"/>
      </w:pPr>
      <w:r>
        <w:rPr>
          <w:rFonts w:ascii="Times New Roman"/>
          <w:b/>
          <w:i w:val="false"/>
          <w:color w:val="000000"/>
        </w:rPr>
        <w:t xml:space="preserve"> 9. МЖӘ жобасын басқаруды ұйымдастыру</w:t>
      </w:r>
    </w:p>
    <w:bookmarkEnd w:id="4611"/>
    <w:bookmarkStart w:name="z4672" w:id="4612"/>
    <w:p>
      <w:pPr>
        <w:spacing w:after="0"/>
        <w:ind w:left="0"/>
        <w:jc w:val="both"/>
      </w:pPr>
      <w:r>
        <w:rPr>
          <w:rFonts w:ascii="Times New Roman"/>
          <w:b w:val="false"/>
          <w:i w:val="false"/>
          <w:color w:val="000000"/>
          <w:sz w:val="28"/>
        </w:rPr>
        <w:t>
      97. МЖӘ жобасын басқарудың институционалдық схемасы Үлгілік шартқа 7-қосымшада көрсетілген.</w:t>
      </w:r>
    </w:p>
    <w:bookmarkEnd w:id="4612"/>
    <w:bookmarkStart w:name="z4673" w:id="4613"/>
    <w:p>
      <w:pPr>
        <w:spacing w:after="0"/>
        <w:ind w:left="0"/>
        <w:jc w:val="both"/>
      </w:pPr>
      <w:r>
        <w:rPr>
          <w:rFonts w:ascii="Times New Roman"/>
          <w:b w:val="false"/>
          <w:i w:val="false"/>
          <w:color w:val="000000"/>
          <w:sz w:val="28"/>
        </w:rPr>
        <w:t>
      98. Мемлекеттік меншікке берілетін МЖӘ объектісінің баланс ұстаушы Мемлекеттік әріптес – "____________" мемлекеттік мекемесі, Қазақстан Республикасы, __________ (елді 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 "ҚР ҚМ Қазынашылық комитеті" болып табылады.</w:t>
      </w:r>
    </w:p>
    <w:bookmarkEnd w:id="4613"/>
    <w:bookmarkStart w:name="z4674" w:id="4614"/>
    <w:p>
      <w:pPr>
        <w:spacing w:after="0"/>
        <w:ind w:left="0"/>
        <w:jc w:val="both"/>
      </w:pPr>
      <w:r>
        <w:rPr>
          <w:rFonts w:ascii="Times New Roman"/>
          <w:b w:val="false"/>
          <w:i w:val="false"/>
          <w:color w:val="000000"/>
          <w:sz w:val="28"/>
        </w:rPr>
        <w:t>
      99. Қайта құру сатысында МЖӘ объектісінің техникалық күйін бақылау Жекеше әріптеспен жасалған Үлгілік шарт негізінде мыналарды</w:t>
      </w:r>
    </w:p>
    <w:bookmarkEnd w:id="4614"/>
    <w:bookmarkStart w:name="z4675" w:id="4615"/>
    <w:p>
      <w:pPr>
        <w:spacing w:after="0"/>
        <w:ind w:left="0"/>
        <w:jc w:val="both"/>
      </w:pPr>
      <w:r>
        <w:rPr>
          <w:rFonts w:ascii="Times New Roman"/>
          <w:b w:val="false"/>
          <w:i w:val="false"/>
          <w:color w:val="000000"/>
          <w:sz w:val="28"/>
        </w:rPr>
        <w:t>
      1) жобалық шешімдердің;</w:t>
      </w:r>
    </w:p>
    <w:bookmarkEnd w:id="4615"/>
    <w:bookmarkStart w:name="z4676" w:id="4616"/>
    <w:p>
      <w:pPr>
        <w:spacing w:after="0"/>
        <w:ind w:left="0"/>
        <w:jc w:val="both"/>
      </w:pPr>
      <w:r>
        <w:rPr>
          <w:rFonts w:ascii="Times New Roman"/>
          <w:b w:val="false"/>
          <w:i w:val="false"/>
          <w:color w:val="000000"/>
          <w:sz w:val="28"/>
        </w:rPr>
        <w:t>
      2) қайта құру мерзімдерінің, нормативтік құжаттардың талаптарының;</w:t>
      </w:r>
    </w:p>
    <w:bookmarkEnd w:id="4616"/>
    <w:bookmarkStart w:name="z4677" w:id="4617"/>
    <w:p>
      <w:pPr>
        <w:spacing w:after="0"/>
        <w:ind w:left="0"/>
        <w:jc w:val="both"/>
      </w:pPr>
      <w:r>
        <w:rPr>
          <w:rFonts w:ascii="Times New Roman"/>
          <w:b w:val="false"/>
          <w:i w:val="false"/>
          <w:color w:val="000000"/>
          <w:sz w:val="28"/>
        </w:rPr>
        <w:t>
      3) жұмыстардың сапасының;</w:t>
      </w:r>
    </w:p>
    <w:bookmarkEnd w:id="4617"/>
    <w:bookmarkStart w:name="z4678" w:id="4618"/>
    <w:p>
      <w:pPr>
        <w:spacing w:after="0"/>
        <w:ind w:left="0"/>
        <w:jc w:val="both"/>
      </w:pPr>
      <w:r>
        <w:rPr>
          <w:rFonts w:ascii="Times New Roman"/>
          <w:b w:val="false"/>
          <w:i w:val="false"/>
          <w:color w:val="000000"/>
          <w:sz w:val="28"/>
        </w:rPr>
        <w:t>
      4) көлемдердің, сапаның сәйкестігінің;</w:t>
      </w:r>
    </w:p>
    <w:bookmarkEnd w:id="4618"/>
    <w:bookmarkStart w:name="z4679" w:id="4619"/>
    <w:p>
      <w:pPr>
        <w:spacing w:after="0"/>
        <w:ind w:left="0"/>
        <w:jc w:val="both"/>
      </w:pPr>
      <w:r>
        <w:rPr>
          <w:rFonts w:ascii="Times New Roman"/>
          <w:b w:val="false"/>
          <w:i w:val="false"/>
          <w:color w:val="000000"/>
          <w:sz w:val="28"/>
        </w:rPr>
        <w:t>
      5) жобалау-сметалық құжаттаманың, нормативтерге сәйкестігінің;</w:t>
      </w:r>
    </w:p>
    <w:bookmarkEnd w:id="4619"/>
    <w:bookmarkStart w:name="z4680" w:id="4620"/>
    <w:p>
      <w:pPr>
        <w:spacing w:after="0"/>
        <w:ind w:left="0"/>
        <w:jc w:val="both"/>
      </w:pPr>
      <w:r>
        <w:rPr>
          <w:rFonts w:ascii="Times New Roman"/>
          <w:b w:val="false"/>
          <w:i w:val="false"/>
          <w:color w:val="000000"/>
          <w:sz w:val="28"/>
        </w:rPr>
        <w:t>
      6) орындалған жұмыстардың аралық қабылдау кезеңіне;</w:t>
      </w:r>
    </w:p>
    <w:bookmarkEnd w:id="4620"/>
    <w:bookmarkStart w:name="z4681" w:id="4621"/>
    <w:p>
      <w:pPr>
        <w:spacing w:after="0"/>
        <w:ind w:left="0"/>
        <w:jc w:val="both"/>
      </w:pPr>
      <w:r>
        <w:rPr>
          <w:rFonts w:ascii="Times New Roman"/>
          <w:b w:val="false"/>
          <w:i w:val="false"/>
          <w:color w:val="000000"/>
          <w:sz w:val="28"/>
        </w:rPr>
        <w:t>
      7) ақауларды уақытында жоюды сақталуына Техникалық қадағалаумен жүзеге асырылады.</w:t>
      </w:r>
    </w:p>
    <w:bookmarkEnd w:id="4621"/>
    <w:bookmarkStart w:name="z4682" w:id="4622"/>
    <w:p>
      <w:pPr>
        <w:spacing w:after="0"/>
        <w:ind w:left="0"/>
        <w:jc w:val="both"/>
      </w:pPr>
      <w:r>
        <w:rPr>
          <w:rFonts w:ascii="Times New Roman"/>
          <w:b w:val="false"/>
          <w:i w:val="false"/>
          <w:color w:val="000000"/>
          <w:sz w:val="28"/>
        </w:rPr>
        <w:t xml:space="preserve">
      МЖӘ жобасы бойынша пайдалану сатысында мектепке дейінгі білім беру мен тәрбиелеудің көрсетілетін қызметтерінің саны мен сапасына бақылау, Үлгілік шартқа сәйкес және заңнамада белгіленген тәртіпте, Мемлекеттік әріптеспен және уәкілетті мемлекеттік органдармен жүзеге асырылады. </w:t>
      </w:r>
    </w:p>
    <w:bookmarkEnd w:id="4622"/>
    <w:bookmarkStart w:name="z4683" w:id="4623"/>
    <w:p>
      <w:pPr>
        <w:spacing w:after="0"/>
        <w:ind w:left="0"/>
        <w:jc w:val="both"/>
      </w:pPr>
      <w:r>
        <w:rPr>
          <w:rFonts w:ascii="Times New Roman"/>
          <w:b w:val="false"/>
          <w:i w:val="false"/>
          <w:color w:val="000000"/>
          <w:sz w:val="28"/>
        </w:rPr>
        <w:t>
      100. Жекеше әріптестің МЖӘ объектісін басқару бойынша, оның ішінде персоналды басқаруды, тәуекелдерді басқаруды, сапаны басқаруды, қаржыларды басқаруды, ресурстарды басқаруды қамтитын бағдарламасы болуы тиіс.</w:t>
      </w:r>
    </w:p>
    <w:bookmarkEnd w:id="4623"/>
    <w:bookmarkStart w:name="z4684" w:id="4624"/>
    <w:p>
      <w:pPr>
        <w:spacing w:after="0"/>
        <w:ind w:left="0"/>
        <w:jc w:val="both"/>
      </w:pPr>
      <w:r>
        <w:rPr>
          <w:rFonts w:ascii="Times New Roman"/>
          <w:b w:val="false"/>
          <w:i w:val="false"/>
          <w:color w:val="000000"/>
          <w:sz w:val="28"/>
        </w:rPr>
        <w:t>
      101. Жекеше әріптестің Үлгілік шартты орындауы аясында жоба операторын тағайындау көзделмейді.</w:t>
      </w:r>
    </w:p>
    <w:bookmarkEnd w:id="4624"/>
    <w:bookmarkStart w:name="z4685" w:id="4625"/>
    <w:p>
      <w:pPr>
        <w:spacing w:after="0"/>
        <w:ind w:left="0"/>
        <w:jc w:val="left"/>
      </w:pPr>
      <w:r>
        <w:rPr>
          <w:rFonts w:ascii="Times New Roman"/>
          <w:b/>
          <w:i w:val="false"/>
          <w:color w:val="000000"/>
        </w:rPr>
        <w:t xml:space="preserve"> 10. Рұқсаттар</w:t>
      </w:r>
    </w:p>
    <w:bookmarkEnd w:id="4625"/>
    <w:bookmarkStart w:name="z4686" w:id="4626"/>
    <w:p>
      <w:pPr>
        <w:spacing w:after="0"/>
        <w:ind w:left="0"/>
        <w:jc w:val="both"/>
      </w:pPr>
      <w:r>
        <w:rPr>
          <w:rFonts w:ascii="Times New Roman"/>
          <w:b w:val="false"/>
          <w:i w:val="false"/>
          <w:color w:val="000000"/>
          <w:sz w:val="28"/>
        </w:rPr>
        <w:t>
      102. Жекеше әріптес заңнамаға сәйкес, МЖӘ объектісін қайта құру мен пайдалануды бақылайтын немесе оған әсер ететін Мемлекеттік органдардың сертификаттары мен мақұлдауларын қоса алғанда, МЖӘ объектісін қайта құружәне пайдалану үшін талап етілуі мүмкін барлық Рұқсаттарды алуға, күшінде ұстауға және ұзартуға міндетті. Жекеше әріптес Рұқсаттарды беру және алу туралы өтініштерді даярлаумен байланысты барлық шығыстарды (баждар мен салықтарды қоса алғанда) өтеуі тиіс.</w:t>
      </w:r>
    </w:p>
    <w:bookmarkEnd w:id="4626"/>
    <w:bookmarkStart w:name="z4687" w:id="4627"/>
    <w:p>
      <w:pPr>
        <w:spacing w:after="0"/>
        <w:ind w:left="0"/>
        <w:jc w:val="both"/>
      </w:pPr>
      <w:r>
        <w:rPr>
          <w:rFonts w:ascii="Times New Roman"/>
          <w:b w:val="false"/>
          <w:i w:val="false"/>
          <w:color w:val="000000"/>
          <w:sz w:val="28"/>
        </w:rPr>
        <w:t>
      103. Мемлекеттік әріптес Жекеше әріптеске өзінің Рұқсаттарды беру үшін қажетті құзыреті шегінде көмек көрсетеді. Бұл тармақ Мемлекеттік әріптестің Жекеше әріптес үшін қандай да бір Рұқсат алуына міндеттемесін белгілемейді.</w:t>
      </w:r>
    </w:p>
    <w:bookmarkEnd w:id="4627"/>
    <w:bookmarkStart w:name="z4688" w:id="4628"/>
    <w:p>
      <w:pPr>
        <w:spacing w:after="0"/>
        <w:ind w:left="0"/>
        <w:jc w:val="left"/>
      </w:pPr>
      <w:r>
        <w:rPr>
          <w:rFonts w:ascii="Times New Roman"/>
          <w:b/>
          <w:i w:val="false"/>
          <w:color w:val="000000"/>
        </w:rPr>
        <w:t xml:space="preserve"> 11. МЖӘ объектісін қайта құруды ұйымдастыру</w:t>
      </w:r>
    </w:p>
    <w:bookmarkEnd w:id="4628"/>
    <w:bookmarkStart w:name="z4689" w:id="4629"/>
    <w:p>
      <w:pPr>
        <w:spacing w:after="0"/>
        <w:ind w:left="0"/>
        <w:jc w:val="both"/>
      </w:pPr>
      <w:r>
        <w:rPr>
          <w:rFonts w:ascii="Times New Roman"/>
          <w:b w:val="false"/>
          <w:i w:val="false"/>
          <w:color w:val="000000"/>
          <w:sz w:val="28"/>
        </w:rPr>
        <w:t>
      104. Жекеше әріптес МЖӘ объектісін заңнамада белгіленген тәртіпте және Жобалау-сметалық құжаттамаға сәйкес қайта құрады.</w:t>
      </w:r>
    </w:p>
    <w:bookmarkEnd w:id="4629"/>
    <w:bookmarkStart w:name="z4690" w:id="4630"/>
    <w:p>
      <w:pPr>
        <w:spacing w:after="0"/>
        <w:ind w:left="0"/>
        <w:jc w:val="both"/>
      </w:pPr>
      <w:r>
        <w:rPr>
          <w:rFonts w:ascii="Times New Roman"/>
          <w:b w:val="false"/>
          <w:i w:val="false"/>
          <w:color w:val="000000"/>
          <w:sz w:val="28"/>
        </w:rPr>
        <w:t>
      105. Жекеше әріптес Мемлекеттік әріптеске Құрылыс кепілдігін тапсырады, ол келесі өлшемшарттарға сәйкес келуі тиіс:</w:t>
      </w:r>
    </w:p>
    <w:bookmarkEnd w:id="4630"/>
    <w:bookmarkStart w:name="z4691" w:id="4631"/>
    <w:p>
      <w:pPr>
        <w:spacing w:after="0"/>
        <w:ind w:left="0"/>
        <w:jc w:val="both"/>
      </w:pPr>
      <w:r>
        <w:rPr>
          <w:rFonts w:ascii="Times New Roman"/>
          <w:b w:val="false"/>
          <w:i w:val="false"/>
          <w:color w:val="000000"/>
          <w:sz w:val="28"/>
        </w:rPr>
        <w:t>
      1) кепілдік қаржылық жабудан кейін ____ (жазумен көрсету) күн ішінде Үлгілік шарт бойынша болжанатын инвестициялардың құнынан ___% мөлшерінде беріледі;</w:t>
      </w:r>
    </w:p>
    <w:bookmarkEnd w:id="4631"/>
    <w:bookmarkStart w:name="z4692" w:id="4632"/>
    <w:p>
      <w:pPr>
        <w:spacing w:after="0"/>
        <w:ind w:left="0"/>
        <w:jc w:val="both"/>
      </w:pPr>
      <w:r>
        <w:rPr>
          <w:rFonts w:ascii="Times New Roman"/>
          <w:b w:val="false"/>
          <w:i w:val="false"/>
          <w:color w:val="000000"/>
          <w:sz w:val="28"/>
        </w:rPr>
        <w:t>
      2) кепілдік Мемлекеттік әріптеске Құрылыс жұмыстары кезеңінде, Жекеше әріптестің Үлгілік шарттың 110-тармағында көрсетілген Құрылыс міндеттемелерін кез келген бұзуы жағдайында, берілген Құрылыс кепілдігі бойынша талаптар қоюға мүмкіндік береді;</w:t>
      </w:r>
    </w:p>
    <w:bookmarkEnd w:id="4632"/>
    <w:bookmarkStart w:name="z4693" w:id="4633"/>
    <w:p>
      <w:pPr>
        <w:spacing w:after="0"/>
        <w:ind w:left="0"/>
        <w:jc w:val="both"/>
      </w:pPr>
      <w:r>
        <w:rPr>
          <w:rFonts w:ascii="Times New Roman"/>
          <w:b w:val="false"/>
          <w:i w:val="false"/>
          <w:color w:val="000000"/>
          <w:sz w:val="28"/>
        </w:rPr>
        <w:t>
      3) кепілдік қандай күннің ерте келуіне байланысты қабылдау актісіне қол қойған күннен немесе Бұзу күніне ___ (жазумен көрсету) күнтізбелік күнге тең кезең өткеннен кейін кері қайтарып алынады.</w:t>
      </w:r>
    </w:p>
    <w:bookmarkEnd w:id="4633"/>
    <w:bookmarkStart w:name="z4694" w:id="4634"/>
    <w:p>
      <w:pPr>
        <w:spacing w:after="0"/>
        <w:ind w:left="0"/>
        <w:jc w:val="both"/>
      </w:pPr>
      <w:r>
        <w:rPr>
          <w:rFonts w:ascii="Times New Roman"/>
          <w:b w:val="false"/>
          <w:i w:val="false"/>
          <w:color w:val="000000"/>
          <w:sz w:val="28"/>
        </w:rPr>
        <w:t>
      106. Құрылыс кепілдігі Үлгілік шартқа 8-қосымшада көрсетілген нысан бойынша рәсімделеді.</w:t>
      </w:r>
    </w:p>
    <w:bookmarkEnd w:id="4634"/>
    <w:bookmarkStart w:name="z4695" w:id="4635"/>
    <w:p>
      <w:pPr>
        <w:spacing w:after="0"/>
        <w:ind w:left="0"/>
        <w:jc w:val="both"/>
      </w:pPr>
      <w:r>
        <w:rPr>
          <w:rFonts w:ascii="Times New Roman"/>
          <w:b w:val="false"/>
          <w:i w:val="false"/>
          <w:color w:val="000000"/>
          <w:sz w:val="28"/>
        </w:rPr>
        <w:t>
      107. Құрылыс міндеттемелері мыналар:</w:t>
      </w:r>
    </w:p>
    <w:bookmarkEnd w:id="4635"/>
    <w:bookmarkStart w:name="z4696" w:id="4636"/>
    <w:p>
      <w:pPr>
        <w:spacing w:after="0"/>
        <w:ind w:left="0"/>
        <w:jc w:val="both"/>
      </w:pPr>
      <w:r>
        <w:rPr>
          <w:rFonts w:ascii="Times New Roman"/>
          <w:b w:val="false"/>
          <w:i w:val="false"/>
          <w:color w:val="000000"/>
          <w:sz w:val="28"/>
        </w:rPr>
        <w:t>
      1) Үлгілік шарттың 217-тармағының 2)-тармақшасында көрсетілген Құрылыс жұмыстарының мерзімі,</w:t>
      </w:r>
    </w:p>
    <w:bookmarkEnd w:id="4636"/>
    <w:bookmarkStart w:name="z4697" w:id="4637"/>
    <w:p>
      <w:pPr>
        <w:spacing w:after="0"/>
        <w:ind w:left="0"/>
        <w:jc w:val="both"/>
      </w:pPr>
      <w:r>
        <w:rPr>
          <w:rFonts w:ascii="Times New Roman"/>
          <w:b w:val="false"/>
          <w:i w:val="false"/>
          <w:color w:val="000000"/>
          <w:sz w:val="28"/>
        </w:rPr>
        <w:t>
      2) Жобалау-сметалық құжаттама бойынша талаптар болып табылады.</w:t>
      </w:r>
    </w:p>
    <w:bookmarkEnd w:id="4637"/>
    <w:bookmarkStart w:name="z4698" w:id="4638"/>
    <w:p>
      <w:pPr>
        <w:spacing w:after="0"/>
        <w:ind w:left="0"/>
        <w:jc w:val="both"/>
      </w:pPr>
      <w:r>
        <w:rPr>
          <w:rFonts w:ascii="Times New Roman"/>
          <w:b w:val="false"/>
          <w:i w:val="false"/>
          <w:color w:val="000000"/>
          <w:sz w:val="28"/>
        </w:rPr>
        <w:t>
      108. Жекеше әріптес Құрылыс міндеттемелерін Құрылыс жұмыстарының басталу күнінен __ (жазумен көрсету) ай өткеннен кейін бұзған жағдайда, Тараптар орындалмаған Құрылыс міндеттемелерін қалай орындау керектігін шешу мақсатында кездесу өткізуге міндеттенеді.</w:t>
      </w:r>
    </w:p>
    <w:bookmarkEnd w:id="4638"/>
    <w:bookmarkStart w:name="z4699" w:id="4639"/>
    <w:p>
      <w:pPr>
        <w:spacing w:after="0"/>
        <w:ind w:left="0"/>
        <w:jc w:val="both"/>
      </w:pPr>
      <w:r>
        <w:rPr>
          <w:rFonts w:ascii="Times New Roman"/>
          <w:b w:val="false"/>
          <w:i w:val="false"/>
          <w:color w:val="000000"/>
          <w:sz w:val="28"/>
        </w:rPr>
        <w:t>
      109. Жоспарлы аяқтау күні өткен жағдайда, Мемлекеттік әріптес Құрылыс жұмыстарын аяқтау үшін қосымша ___ (жазумен көрсету) ай беруге құқылы. Бұл ретте Мемлекеттік әріптес Жоспарлы аяқтау күнінен ___ (жазумен көрсету) күнтізбелік күн өткеннен кейін әр күнге МЖӘ объектісінің Құнынан ___% мөлшерінде мерзімін өткізу үшін айыппұлдар алады.</w:t>
      </w:r>
    </w:p>
    <w:bookmarkEnd w:id="4639"/>
    <w:bookmarkStart w:name="z4700" w:id="4640"/>
    <w:p>
      <w:pPr>
        <w:spacing w:after="0"/>
        <w:ind w:left="0"/>
        <w:jc w:val="both"/>
      </w:pPr>
      <w:r>
        <w:rPr>
          <w:rFonts w:ascii="Times New Roman"/>
          <w:b w:val="false"/>
          <w:i w:val="false"/>
          <w:color w:val="000000"/>
          <w:sz w:val="28"/>
        </w:rPr>
        <w:t>
      110. Егер Тараптар Құрылыс жұмыстарының басталу күнінен ___ (жазумен көрсету) ай өткенге дейін келісімге қол жеткізе алмаса:</w:t>
      </w:r>
    </w:p>
    <w:bookmarkEnd w:id="4640"/>
    <w:bookmarkStart w:name="z4701" w:id="4641"/>
    <w:p>
      <w:pPr>
        <w:spacing w:after="0"/>
        <w:ind w:left="0"/>
        <w:jc w:val="both"/>
      </w:pPr>
      <w:r>
        <w:rPr>
          <w:rFonts w:ascii="Times New Roman"/>
          <w:b w:val="false"/>
          <w:i w:val="false"/>
          <w:color w:val="000000"/>
          <w:sz w:val="28"/>
        </w:rPr>
        <w:t>
      1) Құрылыс міндеттемелері Жекеше әріптестің, оның ішінде қаржылық ұйымның кінәсі бойынша орындалмаған жағдайда:</w:t>
      </w:r>
    </w:p>
    <w:bookmarkEnd w:id="4641"/>
    <w:bookmarkStart w:name="z4702" w:id="4642"/>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4642"/>
    <w:bookmarkStart w:name="z4703" w:id="4643"/>
    <w:p>
      <w:pPr>
        <w:spacing w:after="0"/>
        <w:ind w:left="0"/>
        <w:jc w:val="both"/>
      </w:pPr>
      <w:r>
        <w:rPr>
          <w:rFonts w:ascii="Times New Roman"/>
          <w:b w:val="false"/>
          <w:i w:val="false"/>
          <w:color w:val="000000"/>
          <w:sz w:val="28"/>
        </w:rPr>
        <w:t xml:space="preserve">
      осы тармақшаға сәйкес Үлгілік шартты бұзған жағдайда Мемлекеттік әріптес Құрылыс кепілдігі бойынша талаптарды толық көлемде қояды; </w:t>
      </w:r>
    </w:p>
    <w:bookmarkEnd w:id="4643"/>
    <w:bookmarkStart w:name="z4704" w:id="4644"/>
    <w:p>
      <w:pPr>
        <w:spacing w:after="0"/>
        <w:ind w:left="0"/>
        <w:jc w:val="both"/>
      </w:pPr>
      <w:r>
        <w:rPr>
          <w:rFonts w:ascii="Times New Roman"/>
          <w:b w:val="false"/>
          <w:i w:val="false"/>
          <w:color w:val="000000"/>
          <w:sz w:val="28"/>
        </w:rPr>
        <w:t xml:space="preserve">
      Мемлекеттік әріптес, осы тармақшаға сәйкес бұзған жағдайда, Жекеше әріптеске Тіркеу күнінен бастап ___ (жазумен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___ %-ға тең сомада өтемақы төлеуге міндеттенеді. </w:t>
      </w:r>
    </w:p>
    <w:bookmarkEnd w:id="4644"/>
    <w:bookmarkStart w:name="z4705" w:id="4645"/>
    <w:p>
      <w:pPr>
        <w:spacing w:after="0"/>
        <w:ind w:left="0"/>
        <w:jc w:val="both"/>
      </w:pPr>
      <w:r>
        <w:rPr>
          <w:rFonts w:ascii="Times New Roman"/>
          <w:b w:val="false"/>
          <w:i w:val="false"/>
          <w:color w:val="000000"/>
          <w:sz w:val="28"/>
        </w:rPr>
        <w:t>
      2) Құрылыс міндеттемелері Мемлекеттік әріптестің кінәсі бойынша орындалмаған жағдайда:</w:t>
      </w:r>
    </w:p>
    <w:bookmarkEnd w:id="4645"/>
    <w:bookmarkStart w:name="z4706" w:id="4646"/>
    <w:p>
      <w:pPr>
        <w:spacing w:after="0"/>
        <w:ind w:left="0"/>
        <w:jc w:val="both"/>
      </w:pPr>
      <w:r>
        <w:rPr>
          <w:rFonts w:ascii="Times New Roman"/>
          <w:b w:val="false"/>
          <w:i w:val="false"/>
          <w:color w:val="000000"/>
          <w:sz w:val="28"/>
        </w:rPr>
        <w:t>
      Жекеше әріптес орындалмаған талаптарды орындау үшін қосымша ___ (жазумен көрсету) ай беруге құқылы. Егер Тараптар Құрылыс жұмыстарының басталу күнінен ___ (жазумен көрсету) ай өткенге дейін келісімге қол жеткізе алмаса:</w:t>
      </w:r>
    </w:p>
    <w:bookmarkEnd w:id="4646"/>
    <w:bookmarkStart w:name="z4707" w:id="4647"/>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Бұзу күніне дейін ___ (жазумен көрсету) күнтізбелік күн бұрын хабарлама жолдап, Үлгілік шартты бұзады;</w:t>
      </w:r>
    </w:p>
    <w:bookmarkEnd w:id="4647"/>
    <w:bookmarkStart w:name="z4708" w:id="4648"/>
    <w:p>
      <w:pPr>
        <w:spacing w:after="0"/>
        <w:ind w:left="0"/>
        <w:jc w:val="both"/>
      </w:pPr>
      <w:r>
        <w:rPr>
          <w:rFonts w:ascii="Times New Roman"/>
          <w:b w:val="false"/>
          <w:i w:val="false"/>
          <w:color w:val="000000"/>
          <w:sz w:val="28"/>
        </w:rPr>
        <w:t>
      осы тармақшаға сәйкес бұзған жағдайда Мемлекеттік әріптес Жекеше әріптеске Құрылыс кепілдігін қайтарады;</w:t>
      </w:r>
    </w:p>
    <w:bookmarkEnd w:id="4648"/>
    <w:bookmarkStart w:name="z4709" w:id="4649"/>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Бұзу күнінен бастап ___ (жазумен көрсету) күнтізбелік күн ішінде, Жобалау-сметалық құжаттамаға сәйкес Жекеше әріптес МЖӘ объектісін қайта құру бойынша жұмсаған және орындалған жұмыстар актісімен расталған капитал шығындарының сомасынан 100 %-ға тең сомада өтемақы төлеуге міндеттенеді.</w:t>
      </w:r>
    </w:p>
    <w:bookmarkEnd w:id="4649"/>
    <w:bookmarkStart w:name="z4710" w:id="4650"/>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4650"/>
    <w:bookmarkStart w:name="z4711" w:id="4651"/>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4651"/>
    <w:bookmarkStart w:name="z4712" w:id="4652"/>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Құрылыс кепілдігін қайтарады;</w:t>
      </w:r>
    </w:p>
    <w:bookmarkEnd w:id="4652"/>
    <w:bookmarkStart w:name="z4713" w:id="4653"/>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Бұзу күнінен бастап ___ (жазумен көрсету) күнтізбелік күн ішінде, Жобалау-сметалық құжаттамаға сәйкес Жекеше әріптес МЖӘ объектісін қайта құру бойынша жұмсаған және орындалған жұмыстар актісімен расталған капитал шығындарының сомасынан ___ %-ға тең сомада өтемақы төлеуге міндеттенеді.</w:t>
      </w:r>
    </w:p>
    <w:bookmarkEnd w:id="4653"/>
    <w:bookmarkStart w:name="z4714" w:id="4654"/>
    <w:p>
      <w:pPr>
        <w:spacing w:after="0"/>
        <w:ind w:left="0"/>
        <w:jc w:val="both"/>
      </w:pPr>
      <w:r>
        <w:rPr>
          <w:rFonts w:ascii="Times New Roman"/>
          <w:b w:val="false"/>
          <w:i w:val="false"/>
          <w:color w:val="000000"/>
          <w:sz w:val="28"/>
        </w:rPr>
        <w:t>
      111. МЖӘ объектісін қайта құру Жекеше әріптес тартатын қаражаттар есебінен жүзеге асырылады.</w:t>
      </w:r>
    </w:p>
    <w:bookmarkEnd w:id="4654"/>
    <w:bookmarkStart w:name="z4715" w:id="4655"/>
    <w:p>
      <w:pPr>
        <w:spacing w:after="0"/>
        <w:ind w:left="0"/>
        <w:jc w:val="both"/>
      </w:pPr>
      <w:r>
        <w:rPr>
          <w:rFonts w:ascii="Times New Roman"/>
          <w:b w:val="false"/>
          <w:i w:val="false"/>
          <w:color w:val="000000"/>
          <w:sz w:val="28"/>
        </w:rPr>
        <w:t>
      112. Жекеше әріптес МЖӘ объектісінің техникалық құрамына, ұсынылған материалдар мен жабдықтардың тиісті емес сапасына жауапты болады.</w:t>
      </w:r>
    </w:p>
    <w:bookmarkEnd w:id="4655"/>
    <w:bookmarkStart w:name="z4716" w:id="4656"/>
    <w:p>
      <w:pPr>
        <w:spacing w:after="0"/>
        <w:ind w:left="0"/>
        <w:jc w:val="both"/>
      </w:pPr>
      <w:r>
        <w:rPr>
          <w:rFonts w:ascii="Times New Roman"/>
          <w:b w:val="false"/>
          <w:i w:val="false"/>
          <w:color w:val="000000"/>
          <w:sz w:val="28"/>
        </w:rPr>
        <w:t>
      113. Мемлекеттік әріптес Жекеше әріптеске және оның уәкілеттік берген тұлғаларына МЖӘ объектісіне еркін қолжетімділікті қамтамасыз етеді.</w:t>
      </w:r>
    </w:p>
    <w:bookmarkEnd w:id="4656"/>
    <w:bookmarkStart w:name="z4717" w:id="4657"/>
    <w:p>
      <w:pPr>
        <w:spacing w:after="0"/>
        <w:ind w:left="0"/>
        <w:jc w:val="both"/>
      </w:pPr>
      <w:r>
        <w:rPr>
          <w:rFonts w:ascii="Times New Roman"/>
          <w:b w:val="false"/>
          <w:i w:val="false"/>
          <w:color w:val="000000"/>
          <w:sz w:val="28"/>
        </w:rPr>
        <w:t>
      114. Жекеше әріптес Техникалық қадағалаудың келісуі бойынша, МЖӘ объектісін қайта құру бойынша жұмыстарды орындауға, әрекеттері үшін Жекеше әріптес өзінің меншікті әрекеттері ретінде жауап беретін үшінші тұлғаларды (қажет болған жағдайда нақты тартылатын тұлғаларды көрсетуге болады) тартуға құқылы.</w:t>
      </w:r>
    </w:p>
    <w:bookmarkEnd w:id="4657"/>
    <w:bookmarkStart w:name="z4718" w:id="4658"/>
    <w:p>
      <w:pPr>
        <w:spacing w:after="0"/>
        <w:ind w:left="0"/>
        <w:jc w:val="both"/>
      </w:pPr>
      <w:r>
        <w:rPr>
          <w:rFonts w:ascii="Times New Roman"/>
          <w:b w:val="false"/>
          <w:i w:val="false"/>
          <w:color w:val="000000"/>
          <w:sz w:val="28"/>
        </w:rPr>
        <w:t>
      115. Жекеше әріптес Үлгілік шарттың әрекет ету мерзімі кезеңінде Құрылыс жұмыстарының сапасына жауапты болады.</w:t>
      </w:r>
    </w:p>
    <w:bookmarkEnd w:id="4658"/>
    <w:bookmarkStart w:name="z4719" w:id="4659"/>
    <w:p>
      <w:pPr>
        <w:spacing w:after="0"/>
        <w:ind w:left="0"/>
        <w:jc w:val="both"/>
      </w:pPr>
      <w:r>
        <w:rPr>
          <w:rFonts w:ascii="Times New Roman"/>
          <w:b w:val="false"/>
          <w:i w:val="false"/>
          <w:color w:val="000000"/>
          <w:sz w:val="28"/>
        </w:rPr>
        <w:t>
      116. Жекеше әріптес Құрылыс жұмыстарының кезеңінде Мемлекеттік әріптеске ай сайын Құрылыс жұмыстарының орындалуы және олардың Жобалау-сметалық құжаттамаға сәйкестігі туралы мәліметтерден тұратын қайта құру туралы есеп тапсырып отыруы тиіс.</w:t>
      </w:r>
    </w:p>
    <w:bookmarkEnd w:id="4659"/>
    <w:bookmarkStart w:name="z4720" w:id="4660"/>
    <w:p>
      <w:pPr>
        <w:spacing w:after="0"/>
        <w:ind w:left="0"/>
        <w:jc w:val="both"/>
      </w:pPr>
      <w:r>
        <w:rPr>
          <w:rFonts w:ascii="Times New Roman"/>
          <w:b w:val="false"/>
          <w:i w:val="false"/>
          <w:color w:val="000000"/>
          <w:sz w:val="28"/>
        </w:rPr>
        <w:t>
      117. Қайта құру туралы есептер жұмыстардың жүргізілу тәртібі, қолданылған құрылыс материалдары және құрылыс шығыстары туралы ақпаратты қамтуы тиіс. Қайта құру туралы есептер Жекеше әріптестің Бас мердігерлермен немесе Кредиторлармен қатынастарында қолданылатын кез келген өзге нысанда берілуі мүмкін.</w:t>
      </w:r>
    </w:p>
    <w:bookmarkEnd w:id="4660"/>
    <w:bookmarkStart w:name="z4721" w:id="4661"/>
    <w:p>
      <w:pPr>
        <w:spacing w:after="0"/>
        <w:ind w:left="0"/>
        <w:jc w:val="both"/>
      </w:pPr>
      <w:r>
        <w:rPr>
          <w:rFonts w:ascii="Times New Roman"/>
          <w:b w:val="false"/>
          <w:i w:val="false"/>
          <w:color w:val="000000"/>
          <w:sz w:val="28"/>
        </w:rPr>
        <w:t>
      118. Мемлекеттік әріптес МЖӘ объектісін қайта құру бойынша жұмыстардың орындалуын ұйымдастыру кезінде Жекеше әріптеске көмек көрсетуге міндеттенеді.</w:t>
      </w:r>
    </w:p>
    <w:bookmarkEnd w:id="4661"/>
    <w:bookmarkStart w:name="z4722" w:id="4662"/>
    <w:p>
      <w:pPr>
        <w:spacing w:after="0"/>
        <w:ind w:left="0"/>
        <w:jc w:val="both"/>
      </w:pPr>
      <w:r>
        <w:rPr>
          <w:rFonts w:ascii="Times New Roman"/>
          <w:b w:val="false"/>
          <w:i w:val="false"/>
          <w:color w:val="000000"/>
          <w:sz w:val="28"/>
        </w:rPr>
        <w:t>
      119. Жекеше әріптес МЖӘ объектісін заңнамада және Үлгілік шартта белгіленген тәртіпте пайдалануға енгізеді.</w:t>
      </w:r>
    </w:p>
    <w:bookmarkEnd w:id="4662"/>
    <w:bookmarkStart w:name="z4723" w:id="4663"/>
    <w:p>
      <w:pPr>
        <w:spacing w:after="0"/>
        <w:ind w:left="0"/>
        <w:jc w:val="both"/>
      </w:pPr>
      <w:r>
        <w:rPr>
          <w:rFonts w:ascii="Times New Roman"/>
          <w:b w:val="false"/>
          <w:i w:val="false"/>
          <w:color w:val="000000"/>
          <w:sz w:val="28"/>
        </w:rPr>
        <w:t>
      120. Жекеше әріптес Үлгілік шартта белгіленген мерзімде МЖӘ объектісін қайта құруды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кейінгі іс-қимылдарын келісу мақсатында аталған жағдаяттар туралы Мемлекеттік әріптеске дереу хабарлауға міндеттенеді.</w:t>
      </w:r>
    </w:p>
    <w:bookmarkEnd w:id="4663"/>
    <w:bookmarkStart w:name="z4724" w:id="4664"/>
    <w:p>
      <w:pPr>
        <w:spacing w:after="0"/>
        <w:ind w:left="0"/>
        <w:jc w:val="both"/>
      </w:pPr>
      <w:r>
        <w:rPr>
          <w:rFonts w:ascii="Times New Roman"/>
          <w:b w:val="false"/>
          <w:i w:val="false"/>
          <w:color w:val="000000"/>
          <w:sz w:val="28"/>
        </w:rPr>
        <w:t>
      121. Жекеше әріптес Үлгілік шартта белгіленген мерзімде МЖӘ объектісін салуды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кейінгі іс-қимылдарын келісу мақсатында аталған жағдаяттар туралы Мемлекеттік әріптеске дереу хабарлауға міндеттенеді.</w:t>
      </w:r>
    </w:p>
    <w:bookmarkEnd w:id="4664"/>
    <w:bookmarkStart w:name="z4725" w:id="4665"/>
    <w:p>
      <w:pPr>
        <w:spacing w:after="0"/>
        <w:ind w:left="0"/>
        <w:jc w:val="both"/>
      </w:pPr>
      <w:r>
        <w:rPr>
          <w:rFonts w:ascii="Times New Roman"/>
          <w:b w:val="false"/>
          <w:i w:val="false"/>
          <w:color w:val="000000"/>
          <w:sz w:val="28"/>
        </w:rPr>
        <w:t>
      122. Жекеше әріптес ___ (жазумен көрсету) күнтізбелік күн мерзімде Үлгілік шарттың 121-тармағында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___ (жазумен көрсету) күннен аспайтын қысқа мерзімде Жекеше әріптеске оларды бекіту немесе бас тарту туралы хабарлауға міндеттенеді. </w:t>
      </w:r>
    </w:p>
    <w:bookmarkEnd w:id="4665"/>
    <w:bookmarkStart w:name="z4726" w:id="4666"/>
    <w:p>
      <w:pPr>
        <w:spacing w:after="0"/>
        <w:ind w:left="0"/>
        <w:jc w:val="both"/>
      </w:pPr>
      <w:r>
        <w:rPr>
          <w:rFonts w:ascii="Times New Roman"/>
          <w:b w:val="false"/>
          <w:i w:val="false"/>
          <w:color w:val="000000"/>
          <w:sz w:val="28"/>
        </w:rPr>
        <w:t>
      123. Үлгілік шарттың 121-тармағында көрсетілген жобалау кезінде жіберілген қателер немесе жіберілген олқылықтар салдарынсыз туындаған және Жекеше әріптес үшін қосымша шығындар алып келетін қосымша жұмыстар шығыстарын Мемлекеттік әріптес өтейді.</w:t>
      </w:r>
    </w:p>
    <w:bookmarkEnd w:id="4666"/>
    <w:bookmarkStart w:name="z4727" w:id="4667"/>
    <w:p>
      <w:pPr>
        <w:spacing w:after="0"/>
        <w:ind w:left="0"/>
        <w:jc w:val="both"/>
      </w:pPr>
      <w:r>
        <w:rPr>
          <w:rFonts w:ascii="Times New Roman"/>
          <w:b w:val="false"/>
          <w:i w:val="false"/>
          <w:color w:val="000000"/>
          <w:sz w:val="28"/>
        </w:rPr>
        <w:t>
      124. Егер Үлгілік шарттың 121-тармағында көрсетілген қосымша жұмыстарды орындау Үлгілік шартқа 3-қосымшада келтірілген қаржы-экономикалық жоспар көрсеткіштерін бұзуға алып келетін болса, Тараптар белгіленген тәртіпте Үлгілік шартқа өзгерістер және/немесе толықтырулар енгізеді.</w:t>
      </w:r>
    </w:p>
    <w:bookmarkEnd w:id="4667"/>
    <w:bookmarkStart w:name="z4728" w:id="4668"/>
    <w:p>
      <w:pPr>
        <w:spacing w:after="0"/>
        <w:ind w:left="0"/>
        <w:jc w:val="both"/>
      </w:pPr>
      <w:r>
        <w:rPr>
          <w:rFonts w:ascii="Times New Roman"/>
          <w:b w:val="false"/>
          <w:i w:val="false"/>
          <w:color w:val="000000"/>
          <w:sz w:val="28"/>
        </w:rPr>
        <w:t>
      125.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 және функцияларын атқаруы бойынша жауапты болады.</w:t>
      </w:r>
    </w:p>
    <w:bookmarkEnd w:id="4668"/>
    <w:bookmarkStart w:name="z4729" w:id="4669"/>
    <w:p>
      <w:pPr>
        <w:spacing w:after="0"/>
        <w:ind w:left="0"/>
        <w:jc w:val="left"/>
      </w:pPr>
      <w:r>
        <w:rPr>
          <w:rFonts w:ascii="Times New Roman"/>
          <w:b/>
          <w:i w:val="false"/>
          <w:color w:val="000000"/>
        </w:rPr>
        <w:t xml:space="preserve"> 12. МЖӘ объектісіне меншік құқықтары және оларды беру тәртібі</w:t>
      </w:r>
    </w:p>
    <w:bookmarkEnd w:id="4669"/>
    <w:bookmarkStart w:name="z4730" w:id="4670"/>
    <w:p>
      <w:pPr>
        <w:spacing w:after="0"/>
        <w:ind w:left="0"/>
        <w:jc w:val="both"/>
      </w:pPr>
      <w:r>
        <w:rPr>
          <w:rFonts w:ascii="Times New Roman"/>
          <w:b w:val="false"/>
          <w:i w:val="false"/>
          <w:color w:val="000000"/>
          <w:sz w:val="28"/>
        </w:rPr>
        <w:t>
      126. Жекеше әріптес Мемлекеттік әріптесті бұл туралы Жоспарлы аяқтау күніне дейін ____ (жазумен көрсету) айдан кешіктірмей жазбаша хабардар етуге міндетті.</w:t>
      </w:r>
    </w:p>
    <w:bookmarkEnd w:id="4670"/>
    <w:bookmarkStart w:name="z4731" w:id="4671"/>
    <w:p>
      <w:pPr>
        <w:spacing w:after="0"/>
        <w:ind w:left="0"/>
        <w:jc w:val="both"/>
      </w:pPr>
      <w:r>
        <w:rPr>
          <w:rFonts w:ascii="Times New Roman"/>
          <w:b w:val="false"/>
          <w:i w:val="false"/>
          <w:color w:val="000000"/>
          <w:sz w:val="28"/>
        </w:rPr>
        <w:t>
      127. МЖӘ объектісін мемлекеттік меншікке қабылдау Қазақстан Республикасы Ұлттық экономика министрінің м.а. 2015 жылғы 25 қарашадағы № 713 бұйрығымен бекітілген МЖӘ объектілерін мемлекеттік меншікке қабылдау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тәртіпте жүзеге асырылады.</w:t>
      </w:r>
    </w:p>
    <w:bookmarkEnd w:id="4671"/>
    <w:bookmarkStart w:name="z4732" w:id="4672"/>
    <w:p>
      <w:pPr>
        <w:spacing w:after="0"/>
        <w:ind w:left="0"/>
        <w:jc w:val="both"/>
      </w:pPr>
      <w:r>
        <w:rPr>
          <w:rFonts w:ascii="Times New Roman"/>
          <w:b w:val="false"/>
          <w:i w:val="false"/>
          <w:color w:val="000000"/>
          <w:sz w:val="28"/>
        </w:rPr>
        <w:t>
      Тараптар МЖӘ объектісін мемлекеттік меншікке тапсырғаннан кейін Жекеше әріптестің өтініші келіп түскен күннен ___ (жазумен көрсету) күнтізбелік күннен көп емес мерзімде, қандай күн ертерек келетіндігіне байланысты Үлгілік шарттың Әрекет ету мерзімінің өту күніне дейін немесе Үлгілік шартты бұзу күніне дейін Үлгілік шарт бойынша құқықтарды іске асыру және міндеттемелерді орындау үшін МЖӘ объектісін Жекеше әріптестің иеленуіне және пайдалануына қабылдау-тапсыру актісін рәсімдейді.</w:t>
      </w:r>
    </w:p>
    <w:bookmarkEnd w:id="4672"/>
    <w:bookmarkStart w:name="z4733" w:id="4673"/>
    <w:p>
      <w:pPr>
        <w:spacing w:after="0"/>
        <w:ind w:left="0"/>
        <w:jc w:val="both"/>
      </w:pPr>
      <w:r>
        <w:rPr>
          <w:rFonts w:ascii="Times New Roman"/>
          <w:b w:val="false"/>
          <w:i w:val="false"/>
          <w:color w:val="000000"/>
          <w:sz w:val="28"/>
        </w:rPr>
        <w:t>
      128. Жекеше әріптес Үлгілік шарттың Әрекет ету мерзімінің өту күніне дейін, ал Үлгілік шартта қарастырылған оны мерзімінен бұрын бұзған және өзге де жағдайларда Үлгілік шартты бұзу күніне дейін ___ (жазумен көрсету) айдан кешіктірмей Мемлекеттік әріптестің мекен-жайына ілеспе хатпен қызметтерді және барлық қажетті құжаттаманы қоса МЖӘ объектісін Мемлекеттік әріптеске тапсыру жоспарын жолдайды.</w:t>
      </w:r>
    </w:p>
    <w:bookmarkEnd w:id="4673"/>
    <w:bookmarkStart w:name="z4734" w:id="4674"/>
    <w:p>
      <w:pPr>
        <w:spacing w:after="0"/>
        <w:ind w:left="0"/>
        <w:jc w:val="both"/>
      </w:pPr>
      <w:r>
        <w:rPr>
          <w:rFonts w:ascii="Times New Roman"/>
          <w:b w:val="false"/>
          <w:i w:val="false"/>
          <w:color w:val="000000"/>
          <w:sz w:val="28"/>
        </w:rPr>
        <w:t>
      129. Мемлекеттік әріптес Жекеше әріптестен МЖӘ объектісін тапсыру жоспарын алған күннен бастап _____ (жазумен көрсету) күнтізбелік күн ішінде оны тексеруі және бекітуі тиіс.</w:t>
      </w:r>
    </w:p>
    <w:bookmarkEnd w:id="4674"/>
    <w:bookmarkStart w:name="z4735" w:id="4675"/>
    <w:p>
      <w:pPr>
        <w:spacing w:after="0"/>
        <w:ind w:left="0"/>
        <w:jc w:val="both"/>
      </w:pPr>
      <w:r>
        <w:rPr>
          <w:rFonts w:ascii="Times New Roman"/>
          <w:b w:val="false"/>
          <w:i w:val="false"/>
          <w:color w:val="000000"/>
          <w:sz w:val="28"/>
        </w:rPr>
        <w:t>
      130. Жекеше әріптес Мемлекеттік әріптеске Үлгілік шарттың Әрекет ету мерзімінің өту күніне дейін, оны мерзімінен бұрын бұзған және Үлгілік шартта қарастырылған өзге де жағдайларда ___ (жазумен көрсету) күнтізбелік күн ішінде:</w:t>
      </w:r>
    </w:p>
    <w:bookmarkEnd w:id="4675"/>
    <w:bookmarkStart w:name="z4736" w:id="4676"/>
    <w:p>
      <w:pPr>
        <w:spacing w:after="0"/>
        <w:ind w:left="0"/>
        <w:jc w:val="both"/>
      </w:pPr>
      <w:r>
        <w:rPr>
          <w:rFonts w:ascii="Times New Roman"/>
          <w:b w:val="false"/>
          <w:i w:val="false"/>
          <w:color w:val="000000"/>
          <w:sz w:val="28"/>
        </w:rPr>
        <w:t>
      1) соңғы ___ (жазумен көрсету) жылдағы барлық сызбаларды, тексерулердің нәтижелерін және құжаттарды;</w:t>
      </w:r>
    </w:p>
    <w:bookmarkEnd w:id="4676"/>
    <w:bookmarkStart w:name="z4737" w:id="4677"/>
    <w:p>
      <w:pPr>
        <w:spacing w:after="0"/>
        <w:ind w:left="0"/>
        <w:jc w:val="both"/>
      </w:pPr>
      <w:r>
        <w:rPr>
          <w:rFonts w:ascii="Times New Roman"/>
          <w:b w:val="false"/>
          <w:i w:val="false"/>
          <w:color w:val="000000"/>
          <w:sz w:val="28"/>
        </w:rPr>
        <w:t>
      2) шектеусіз, пайдалануда тұрған коммуникацияларды, дабылдарды және өзге де жүйелерді қоса, МЖӘ объектісіне қызмет көрсету бойынша операциялық және техникалық құжаттаманы;</w:t>
      </w:r>
    </w:p>
    <w:bookmarkEnd w:id="4677"/>
    <w:bookmarkStart w:name="z4738" w:id="4678"/>
    <w:p>
      <w:pPr>
        <w:spacing w:after="0"/>
        <w:ind w:left="0"/>
        <w:jc w:val="both"/>
      </w:pPr>
      <w:r>
        <w:rPr>
          <w:rFonts w:ascii="Times New Roman"/>
          <w:b w:val="false"/>
          <w:i w:val="false"/>
          <w:color w:val="000000"/>
          <w:sz w:val="28"/>
        </w:rPr>
        <w:t>
      3) жабдықтарға, материалдарға және жұмыстарға қатысты өндірушінің кепілдіктерін;</w:t>
      </w:r>
    </w:p>
    <w:bookmarkEnd w:id="4678"/>
    <w:bookmarkStart w:name="z4739" w:id="4679"/>
    <w:p>
      <w:pPr>
        <w:spacing w:after="0"/>
        <w:ind w:left="0"/>
        <w:jc w:val="both"/>
      </w:pPr>
      <w:r>
        <w:rPr>
          <w:rFonts w:ascii="Times New Roman"/>
          <w:b w:val="false"/>
          <w:i w:val="false"/>
          <w:color w:val="000000"/>
          <w:sz w:val="28"/>
        </w:rPr>
        <w:t>
      4) барлық автоматтандырылған және автоматтандырылмаған жазбаларды, есептерді, деректерді, құжаттарды және ақпаратты;</w:t>
      </w:r>
    </w:p>
    <w:bookmarkEnd w:id="4679"/>
    <w:bookmarkStart w:name="z4740" w:id="4680"/>
    <w:p>
      <w:pPr>
        <w:spacing w:after="0"/>
        <w:ind w:left="0"/>
        <w:jc w:val="both"/>
      </w:pPr>
      <w:r>
        <w:rPr>
          <w:rFonts w:ascii="Times New Roman"/>
          <w:b w:val="false"/>
          <w:i w:val="false"/>
          <w:color w:val="000000"/>
          <w:sz w:val="28"/>
        </w:rPr>
        <w:t>
      5) барлық бөлмелердің, кабинеттердің, үй-жайлардың, сейфтердің кілттерін;</w:t>
      </w:r>
    </w:p>
    <w:bookmarkEnd w:id="4680"/>
    <w:bookmarkStart w:name="z4741" w:id="4681"/>
    <w:p>
      <w:pPr>
        <w:spacing w:after="0"/>
        <w:ind w:left="0"/>
        <w:jc w:val="both"/>
      </w:pPr>
      <w:r>
        <w:rPr>
          <w:rFonts w:ascii="Times New Roman"/>
          <w:b w:val="false"/>
          <w:i w:val="false"/>
          <w:color w:val="000000"/>
          <w:sz w:val="28"/>
        </w:rPr>
        <w:t>
      6) МЖӘ объектісімен байланысты Үлгілік шарттар бойынша барлық құқықтарды және Жекеше әріптесті сақтандыру шарттарын;</w:t>
      </w:r>
    </w:p>
    <w:bookmarkEnd w:id="4681"/>
    <w:bookmarkStart w:name="z4742" w:id="4682"/>
    <w:p>
      <w:pPr>
        <w:spacing w:after="0"/>
        <w:ind w:left="0"/>
        <w:jc w:val="both"/>
      </w:pPr>
      <w:r>
        <w:rPr>
          <w:rFonts w:ascii="Times New Roman"/>
          <w:b w:val="false"/>
          <w:i w:val="false"/>
          <w:color w:val="000000"/>
          <w:sz w:val="28"/>
        </w:rPr>
        <w:t>
      7) Жекеше әріптеске немесе оның шотына төлеуге жататын, бірақ осындай күнге төленбеген сақтандыру өтемі сомаларына қатысты барлық құқықтарды өтеусіз тапсыруы тиіс.</w:t>
      </w:r>
    </w:p>
    <w:bookmarkEnd w:id="4682"/>
    <w:bookmarkStart w:name="z4743" w:id="4683"/>
    <w:p>
      <w:pPr>
        <w:spacing w:after="0"/>
        <w:ind w:left="0"/>
        <w:jc w:val="both"/>
      </w:pPr>
      <w:r>
        <w:rPr>
          <w:rFonts w:ascii="Times New Roman"/>
          <w:b w:val="false"/>
          <w:i w:val="false"/>
          <w:color w:val="000000"/>
          <w:sz w:val="28"/>
        </w:rPr>
        <w:t>
      131. Мемлекеттік әріптес Үлгілік шарттың Әрекет ету мерзімінің өту күніне дейін ___ (жазумен көрсету) күнтізбелік күн бұрын МЖӘ объектісін қарауды жүргізуі тиіс.</w:t>
      </w:r>
    </w:p>
    <w:bookmarkEnd w:id="4683"/>
    <w:bookmarkStart w:name="z4744" w:id="4684"/>
    <w:p>
      <w:pPr>
        <w:spacing w:after="0"/>
        <w:ind w:left="0"/>
        <w:jc w:val="both"/>
      </w:pPr>
      <w:r>
        <w:rPr>
          <w:rFonts w:ascii="Times New Roman"/>
          <w:b w:val="false"/>
          <w:i w:val="false"/>
          <w:color w:val="000000"/>
          <w:sz w:val="28"/>
        </w:rPr>
        <w:t>
      132. МЖӘ объектісін қарау кезінде тапсырылатын МЖӘ объектісінде Ақаулар табылған жағдайда Мемлекеттік әріптес оны жою үшін Жекеше әріптесті анықталған Ақау туралы хабардар етеді. Мемлекеттік әріптес Жекеше әріптес Ақауларды жойғаннан кейін қорытынды қарауға сүйене отырып, қабылдау-тапсыру актісін беруі тиіс.</w:t>
      </w:r>
    </w:p>
    <w:bookmarkEnd w:id="4684"/>
    <w:bookmarkStart w:name="z4745" w:id="4685"/>
    <w:p>
      <w:pPr>
        <w:spacing w:after="0"/>
        <w:ind w:left="0"/>
        <w:jc w:val="both"/>
      </w:pPr>
      <w:r>
        <w:rPr>
          <w:rFonts w:ascii="Times New Roman"/>
          <w:b w:val="false"/>
          <w:i w:val="false"/>
          <w:color w:val="000000"/>
          <w:sz w:val="28"/>
        </w:rPr>
        <w:t>
      133. Жекеше әріптес МЖӘ объектісін басқарудың көшуін, Қызметтерді тұтынушылар үшін артық кідірістер мен қолайсыздықтарды болдырмауды қамтамасыз ететіндей қамтамасыз ету үшін, Мемлекеттік әріптеспен толық көлемде қызмет істеуге міндетті.</w:t>
      </w:r>
    </w:p>
    <w:bookmarkEnd w:id="4685"/>
    <w:bookmarkStart w:name="z4746" w:id="4686"/>
    <w:p>
      <w:pPr>
        <w:spacing w:after="0"/>
        <w:ind w:left="0"/>
        <w:jc w:val="both"/>
      </w:pPr>
      <w:r>
        <w:rPr>
          <w:rFonts w:ascii="Times New Roman"/>
          <w:b w:val="false"/>
          <w:i w:val="false"/>
          <w:color w:val="000000"/>
          <w:sz w:val="28"/>
        </w:rPr>
        <w:t>
      134. МЖӘ объектісі пайдалануға берілгенге дейін Шарт мерзімінен бұрын бұзылған жағдайда, Жекеше әріптес Мемлекеттік әріптеске беретін МЖӘ объектісіне үшінші тұлғалар құқықтарының ауыртпалығы салынбауға тиіс. Үлгілік шарттың әрекет ету мерзімі аяқталған, сондай-ақ МЖӘ объектісін пайдалануға берген күннен кейін оны мерзімінен бұрын бұзған жағдайда, Жекеше әріптес Мемлекеттік әріптеске беретін МЖӘ объектісі Үлгілік шартқа 9-қосымшада көрсетілген күйде болуы, оның бейініне сәйкес пайдалануға жарамды болуға тиіс және оған үшінші тұлғалар құқықтарының ауыртпалығы салынбауға тиіс.</w:t>
      </w:r>
    </w:p>
    <w:bookmarkEnd w:id="4686"/>
    <w:bookmarkStart w:name="z4747" w:id="4687"/>
    <w:p>
      <w:pPr>
        <w:spacing w:after="0"/>
        <w:ind w:left="0"/>
        <w:jc w:val="both"/>
      </w:pPr>
      <w:r>
        <w:rPr>
          <w:rFonts w:ascii="Times New Roman"/>
          <w:b w:val="false"/>
          <w:i w:val="false"/>
          <w:color w:val="000000"/>
          <w:sz w:val="28"/>
        </w:rPr>
        <w:t>
      135. Жекеше әріптес тапсыру күнінен бастап МЖӘ объектісін иелену және пайдалану құқығын жоғалтады.</w:t>
      </w:r>
    </w:p>
    <w:bookmarkEnd w:id="4687"/>
    <w:bookmarkStart w:name="z4748" w:id="4688"/>
    <w:p>
      <w:pPr>
        <w:spacing w:after="0"/>
        <w:ind w:left="0"/>
        <w:jc w:val="left"/>
      </w:pPr>
      <w:r>
        <w:rPr>
          <w:rFonts w:ascii="Times New Roman"/>
          <w:b/>
          <w:i w:val="false"/>
          <w:color w:val="000000"/>
        </w:rPr>
        <w:t xml:space="preserve"> 13. МЖӘ объектісін пайдалану</w:t>
      </w:r>
    </w:p>
    <w:bookmarkEnd w:id="4688"/>
    <w:bookmarkStart w:name="z4749" w:id="4689"/>
    <w:p>
      <w:pPr>
        <w:spacing w:after="0"/>
        <w:ind w:left="0"/>
        <w:jc w:val="both"/>
      </w:pPr>
      <w:r>
        <w:rPr>
          <w:rFonts w:ascii="Times New Roman"/>
          <w:b w:val="false"/>
          <w:i w:val="false"/>
          <w:color w:val="000000"/>
          <w:sz w:val="28"/>
        </w:rPr>
        <w:t>
      136. Жекеше әріптес МЖӘ объектісін бюджет қаражаттарының, әлеуметтік медициналық сақтандыру қорының қаражаттары және заңнамаға қайшы келмейтін өзге де көздер есебінен пайда алу мүмкіндігімен, ___________ (елді мекеннің атауын және орналасқан жерін көрсету) халқына медициналық көмек көрсету бойынша Қызметтерді ұйымдастыру үшін ғана пайдаланады.</w:t>
      </w:r>
    </w:p>
    <w:bookmarkEnd w:id="4689"/>
    <w:bookmarkStart w:name="z4750" w:id="4690"/>
    <w:p>
      <w:pPr>
        <w:spacing w:after="0"/>
        <w:ind w:left="0"/>
        <w:jc w:val="both"/>
      </w:pPr>
      <w:r>
        <w:rPr>
          <w:rFonts w:ascii="Times New Roman"/>
          <w:b w:val="false"/>
          <w:i w:val="false"/>
          <w:color w:val="000000"/>
          <w:sz w:val="28"/>
        </w:rPr>
        <w:t>
      137. МЖӘ объектісі ___ (жазумен көрсету) жыл мерзімге пайдалануға беріледі.</w:t>
      </w:r>
    </w:p>
    <w:bookmarkEnd w:id="4690"/>
    <w:bookmarkStart w:name="z4751" w:id="4691"/>
    <w:p>
      <w:pPr>
        <w:spacing w:after="0"/>
        <w:ind w:left="0"/>
        <w:jc w:val="both"/>
      </w:pPr>
      <w:r>
        <w:rPr>
          <w:rFonts w:ascii="Times New Roman"/>
          <w:b w:val="false"/>
          <w:i w:val="false"/>
          <w:color w:val="000000"/>
          <w:sz w:val="28"/>
        </w:rPr>
        <w:t>
      138. Жекеше әріптес пайдалану кезінде дербес және өз есебінен:</w:t>
      </w:r>
    </w:p>
    <w:bookmarkEnd w:id="4691"/>
    <w:bookmarkStart w:name="z4752" w:id="4692"/>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bookmarkEnd w:id="4692"/>
    <w:bookmarkStart w:name="z4753" w:id="4693"/>
    <w:p>
      <w:pPr>
        <w:spacing w:after="0"/>
        <w:ind w:left="0"/>
        <w:jc w:val="both"/>
      </w:pPr>
      <w:r>
        <w:rPr>
          <w:rFonts w:ascii="Times New Roman"/>
          <w:b w:val="false"/>
          <w:i w:val="false"/>
          <w:color w:val="000000"/>
          <w:sz w:val="28"/>
        </w:rPr>
        <w:t>
      2) мүлікті ағымдық жөндеуді жүзеге асырады;</w:t>
      </w:r>
    </w:p>
    <w:bookmarkEnd w:id="4693"/>
    <w:bookmarkStart w:name="z4754" w:id="4694"/>
    <w:p>
      <w:pPr>
        <w:spacing w:after="0"/>
        <w:ind w:left="0"/>
        <w:jc w:val="both"/>
      </w:pPr>
      <w:r>
        <w:rPr>
          <w:rFonts w:ascii="Times New Roman"/>
          <w:b w:val="false"/>
          <w:i w:val="false"/>
          <w:color w:val="000000"/>
          <w:sz w:val="28"/>
        </w:rPr>
        <w:t>
      3) мүлікті пайдаланумен байланысты барлық төлемдерді жүргізеді;</w:t>
      </w:r>
    </w:p>
    <w:bookmarkEnd w:id="4694"/>
    <w:bookmarkStart w:name="z4755" w:id="4695"/>
    <w:p>
      <w:pPr>
        <w:spacing w:after="0"/>
        <w:ind w:left="0"/>
        <w:jc w:val="both"/>
      </w:pPr>
      <w:r>
        <w:rPr>
          <w:rFonts w:ascii="Times New Roman"/>
          <w:b w:val="false"/>
          <w:i w:val="false"/>
          <w:color w:val="000000"/>
          <w:sz w:val="28"/>
        </w:rPr>
        <w:t>
      4) Заңнамада белгіленген өртке қарсы, санитариялық және өзге де нормалардың сақталуын бақылауды жүзеге асырады.</w:t>
      </w:r>
    </w:p>
    <w:bookmarkEnd w:id="4695"/>
    <w:bookmarkStart w:name="z4756" w:id="4696"/>
    <w:p>
      <w:pPr>
        <w:spacing w:after="0"/>
        <w:ind w:left="0"/>
        <w:jc w:val="both"/>
      </w:pPr>
      <w:r>
        <w:rPr>
          <w:rFonts w:ascii="Times New Roman"/>
          <w:b w:val="false"/>
          <w:i w:val="false"/>
          <w:color w:val="000000"/>
          <w:sz w:val="28"/>
        </w:rPr>
        <w:t>
      139. Жекеше әріптес өзінің басқа мүлкінен оған пайдалануға берілген мүлікті жекешелейді және ол бойынша дербес есеп жүргізеді.</w:t>
      </w:r>
    </w:p>
    <w:bookmarkEnd w:id="4696"/>
    <w:bookmarkStart w:name="z4757" w:id="4697"/>
    <w:p>
      <w:pPr>
        <w:spacing w:after="0"/>
        <w:ind w:left="0"/>
        <w:jc w:val="both"/>
      </w:pPr>
      <w:r>
        <w:rPr>
          <w:rFonts w:ascii="Times New Roman"/>
          <w:b w:val="false"/>
          <w:i w:val="false"/>
          <w:color w:val="000000"/>
          <w:sz w:val="28"/>
        </w:rPr>
        <w:t>
      140. Жекеше әріптес МЖӘ объектісін иеліктен шығаруға, оның мүлкін кепілге беруге, мақсатты тағайындалуын өзгертуге, Мемлекеттік әріптестің рұқсатынсыз қабырғаларды бұзуды немесе тұрғызуды, ғимараттың жоспарлануын өзгертуді қоса алғанда, мүлікке қандай да бір өзгерістер (ағымдық және күрделі жөндеуден басқа) енгізуге құқығы жоқ.</w:t>
      </w:r>
    </w:p>
    <w:bookmarkEnd w:id="4697"/>
    <w:bookmarkStart w:name="z4758" w:id="4698"/>
    <w:p>
      <w:pPr>
        <w:spacing w:after="0"/>
        <w:ind w:left="0"/>
        <w:jc w:val="both"/>
      </w:pPr>
      <w:r>
        <w:rPr>
          <w:rFonts w:ascii="Times New Roman"/>
          <w:b w:val="false"/>
          <w:i w:val="false"/>
          <w:color w:val="000000"/>
          <w:sz w:val="28"/>
        </w:rPr>
        <w:t>
      141. Жекеше әріптес Мемлекеттік әріптеске Пайдалану кепілдігін тапсырады, ол келесі өлшемшарттарға сәйкес келуі тиіс:</w:t>
      </w:r>
    </w:p>
    <w:bookmarkEnd w:id="4698"/>
    <w:bookmarkStart w:name="z4759" w:id="4699"/>
    <w:p>
      <w:pPr>
        <w:spacing w:after="0"/>
        <w:ind w:left="0"/>
        <w:jc w:val="both"/>
      </w:pPr>
      <w:r>
        <w:rPr>
          <w:rFonts w:ascii="Times New Roman"/>
          <w:b w:val="false"/>
          <w:i w:val="false"/>
          <w:color w:val="000000"/>
          <w:sz w:val="28"/>
        </w:rPr>
        <w:t>
      1) кепілдік Құрылыс кепілдігінің аяқталу күнінен бастап, қабылдау актісіне сәйкес, МЖӘ объектісінің құнынан ___% мөлшерінде беріледі;</w:t>
      </w:r>
    </w:p>
    <w:bookmarkEnd w:id="4699"/>
    <w:bookmarkStart w:name="z4760" w:id="4700"/>
    <w:p>
      <w:pPr>
        <w:spacing w:after="0"/>
        <w:ind w:left="0"/>
        <w:jc w:val="both"/>
      </w:pPr>
      <w:r>
        <w:rPr>
          <w:rFonts w:ascii="Times New Roman"/>
          <w:b w:val="false"/>
          <w:i w:val="false"/>
          <w:color w:val="000000"/>
          <w:sz w:val="28"/>
        </w:rPr>
        <w:t>
      2) кепілдік Үлгілік шарттың Әрекет ету мерзімі өткен күннен бастап кері қайтарып алынады;</w:t>
      </w:r>
    </w:p>
    <w:bookmarkEnd w:id="4700"/>
    <w:bookmarkStart w:name="z4761" w:id="4701"/>
    <w:p>
      <w:pPr>
        <w:spacing w:after="0"/>
        <w:ind w:left="0"/>
        <w:jc w:val="both"/>
      </w:pPr>
      <w:r>
        <w:rPr>
          <w:rFonts w:ascii="Times New Roman"/>
          <w:b w:val="false"/>
          <w:i w:val="false"/>
          <w:color w:val="000000"/>
          <w:sz w:val="28"/>
        </w:rPr>
        <w:t>
      3) кепілдік Мемлекеттік әріптеске, Жекеше әріптес Үлгілік шартқа 11-қосымшада көрсетілген, көрсетілетін қызметтер сапасы индикаторларын және толық пайдалану дайындығының өлшемшарттарын бұзған жағдайда, берілген Пайдалану кепілдігі бойынша талаптар қоюға мүмкіндік береді;</w:t>
      </w:r>
    </w:p>
    <w:bookmarkEnd w:id="4701"/>
    <w:bookmarkStart w:name="z4762" w:id="4702"/>
    <w:p>
      <w:pPr>
        <w:spacing w:after="0"/>
        <w:ind w:left="0"/>
        <w:jc w:val="both"/>
      </w:pPr>
      <w:r>
        <w:rPr>
          <w:rFonts w:ascii="Times New Roman"/>
          <w:b w:val="false"/>
          <w:i w:val="false"/>
          <w:color w:val="000000"/>
          <w:sz w:val="28"/>
        </w:rPr>
        <w:t>
      4) кепілдік инфляцияның жылдық ___% мөлшерлемесіне индекстеледі;</w:t>
      </w:r>
    </w:p>
    <w:bookmarkEnd w:id="4702"/>
    <w:bookmarkStart w:name="z4763" w:id="4703"/>
    <w:p>
      <w:pPr>
        <w:spacing w:after="0"/>
        <w:ind w:left="0"/>
        <w:jc w:val="both"/>
      </w:pPr>
      <w:r>
        <w:rPr>
          <w:rFonts w:ascii="Times New Roman"/>
          <w:b w:val="false"/>
          <w:i w:val="false"/>
          <w:color w:val="000000"/>
          <w:sz w:val="28"/>
        </w:rPr>
        <w:t>
      5) кепілдік жыл сайынғы индекстеуді есепке ала отырып, әр ___ (жазумен көрсету) жыл сайын және Үлгілік шарттың Әрекет ету мерзімінің өту күніне дейін беріледі;</w:t>
      </w:r>
    </w:p>
    <w:bookmarkEnd w:id="4703"/>
    <w:bookmarkStart w:name="z4764" w:id="4704"/>
    <w:p>
      <w:pPr>
        <w:spacing w:after="0"/>
        <w:ind w:left="0"/>
        <w:jc w:val="both"/>
      </w:pPr>
      <w:r>
        <w:rPr>
          <w:rFonts w:ascii="Times New Roman"/>
          <w:b w:val="false"/>
          <w:i w:val="false"/>
          <w:color w:val="000000"/>
          <w:sz w:val="28"/>
        </w:rPr>
        <w:t>
      6) кепілдік Үлгілік шартқа 11-қосымшада көрсетілген нысан бойынша рәсімделеді;</w:t>
      </w:r>
    </w:p>
    <w:bookmarkEnd w:id="4704"/>
    <w:bookmarkStart w:name="z4765" w:id="4705"/>
    <w:p>
      <w:pPr>
        <w:spacing w:after="0"/>
        <w:ind w:left="0"/>
        <w:jc w:val="both"/>
      </w:pPr>
      <w:r>
        <w:rPr>
          <w:rFonts w:ascii="Times New Roman"/>
          <w:b w:val="false"/>
          <w:i w:val="false"/>
          <w:color w:val="000000"/>
          <w:sz w:val="28"/>
        </w:rPr>
        <w:t>
      7) Пайдалану кепілдігінен айыппұлдар ұсталған жағдайда, Жекеше әріптес Пайдалану кепілдігінің сомасын ___ (жазумен көрсету) күнтізбелік күн ішінде тиісті сомаға толтырады.</w:t>
      </w:r>
    </w:p>
    <w:bookmarkEnd w:id="4705"/>
    <w:bookmarkStart w:name="z4766" w:id="4706"/>
    <w:p>
      <w:pPr>
        <w:spacing w:after="0"/>
        <w:ind w:left="0"/>
        <w:jc w:val="both"/>
      </w:pPr>
      <w:r>
        <w:rPr>
          <w:rFonts w:ascii="Times New Roman"/>
          <w:b w:val="false"/>
          <w:i w:val="false"/>
          <w:color w:val="000000"/>
          <w:sz w:val="28"/>
        </w:rPr>
        <w:t>
      142. Көрсетілетін қызметтер сапасы индикаторларын және МЖӘ объектісін толық пайдалану дайындығының өлшемшарттарын бұзғаны үшін Төлем мөлшерлері Үлгілік шартқа 10-қосымшаның ережелеріне сәйкес анықталады.</w:t>
      </w:r>
    </w:p>
    <w:bookmarkEnd w:id="4706"/>
    <w:bookmarkStart w:name="z4767" w:id="4707"/>
    <w:p>
      <w:pPr>
        <w:spacing w:after="0"/>
        <w:ind w:left="0"/>
        <w:jc w:val="both"/>
      </w:pPr>
      <w:r>
        <w:rPr>
          <w:rFonts w:ascii="Times New Roman"/>
          <w:b w:val="false"/>
          <w:i w:val="false"/>
          <w:color w:val="000000"/>
          <w:sz w:val="28"/>
        </w:rPr>
        <w:t>
      143. Жекеше әріптес Үлгілік шартқа және заңнамаға сәйкес, МЖӘ объектісінің толық пайдалану дайындығына және тәуліктің 24 сағаты ішінде, жылдың әрбір күні жауапты болады.</w:t>
      </w:r>
    </w:p>
    <w:bookmarkEnd w:id="4707"/>
    <w:bookmarkStart w:name="z4768" w:id="4708"/>
    <w:p>
      <w:pPr>
        <w:spacing w:after="0"/>
        <w:ind w:left="0"/>
        <w:jc w:val="both"/>
      </w:pPr>
      <w:r>
        <w:rPr>
          <w:rFonts w:ascii="Times New Roman"/>
          <w:b w:val="false"/>
          <w:i w:val="false"/>
          <w:color w:val="000000"/>
          <w:sz w:val="28"/>
        </w:rPr>
        <w:t>
      144. Жекеше әріптестің кінәсі бойынша, Жекеше әріптес Қызметтерді көрсету күнінен бастап Үлгілік шарттың айрықша талаптарын бұзған жағдайда:</w:t>
      </w:r>
    </w:p>
    <w:bookmarkEnd w:id="4708"/>
    <w:bookmarkStart w:name="z4769" w:id="4709"/>
    <w:p>
      <w:pPr>
        <w:spacing w:after="0"/>
        <w:ind w:left="0"/>
        <w:jc w:val="both"/>
      </w:pPr>
      <w:r>
        <w:rPr>
          <w:rFonts w:ascii="Times New Roman"/>
          <w:b w:val="false"/>
          <w:i w:val="false"/>
          <w:color w:val="000000"/>
          <w:sz w:val="28"/>
        </w:rPr>
        <w:t>
      1) Мемлекеттік әріптес Жекеше әріптеске Бұзу күніне дейін ___ (жазумен көрсету) күнтізбелік күн бұрын хабарлама жолдап, Үлгілік шартты бұзады:</w:t>
      </w:r>
    </w:p>
    <w:bookmarkEnd w:id="4709"/>
    <w:bookmarkStart w:name="z4770" w:id="4710"/>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минималды мерзімін көрсету) жылы өткенге дейін бұзған жағдайда, онда Мемлекеттік әріптеске Пайдалану кепілдігінің сомасы төленеді;</w:t>
      </w:r>
    </w:p>
    <w:bookmarkEnd w:id="4710"/>
    <w:bookmarkStart w:name="z4771" w:id="4711"/>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орта мерзімін көрсету) жылы өткенге дейін бұзған жағдайда, онда Мемлекеттік әріптеске Пайдалану кепілдігінің сомасы төленеді, ал Жекеше әріптеске МЖӘ объектісін қайта құру кезінде нақты келтірілген шығындар мөлшерінде өтемақы төленеді;</w:t>
      </w:r>
    </w:p>
    <w:bookmarkEnd w:id="4711"/>
    <w:bookmarkStart w:name="z4772" w:id="4712"/>
    <w:p>
      <w:pPr>
        <w:spacing w:after="0"/>
        <w:ind w:left="0"/>
        <w:jc w:val="both"/>
      </w:pPr>
      <w:r>
        <w:rPr>
          <w:rFonts w:ascii="Times New Roman"/>
          <w:b w:val="false"/>
          <w:i w:val="false"/>
          <w:color w:val="000000"/>
          <w:sz w:val="28"/>
        </w:rPr>
        <w:t>
      2) Мемлекеттік әріптес осы тармақтың 1)-тармақшасында көрсетілген жағдайларда, Бұзу күнінен бастап ___ (жазумен көрсету) күнтізбелік күн ішінде Жекеше әріптеске тиісті сомадағы өтемақы төлеуге міндеттенеді.</w:t>
      </w:r>
    </w:p>
    <w:bookmarkEnd w:id="4712"/>
    <w:bookmarkStart w:name="z4773" w:id="4713"/>
    <w:p>
      <w:pPr>
        <w:spacing w:after="0"/>
        <w:ind w:left="0"/>
        <w:jc w:val="both"/>
      </w:pPr>
      <w:r>
        <w:rPr>
          <w:rFonts w:ascii="Times New Roman"/>
          <w:b w:val="false"/>
          <w:i w:val="false"/>
          <w:color w:val="000000"/>
          <w:sz w:val="28"/>
        </w:rPr>
        <w:t>
      145. Мемлекеттік әріптестің кінәсі бойынша, Жекеше әріптес Қызметтерді көрсету күнінен бастап Үлгілік шарттың айрықша талаптарын бұзған жағдайда:</w:t>
      </w:r>
    </w:p>
    <w:bookmarkEnd w:id="4713"/>
    <w:bookmarkStart w:name="z4774" w:id="4714"/>
    <w:p>
      <w:pPr>
        <w:spacing w:after="0"/>
        <w:ind w:left="0"/>
        <w:jc w:val="both"/>
      </w:pPr>
      <w:r>
        <w:rPr>
          <w:rFonts w:ascii="Times New Roman"/>
          <w:b w:val="false"/>
          <w:i w:val="false"/>
          <w:color w:val="000000"/>
          <w:sz w:val="28"/>
        </w:rPr>
        <w:t>
      Мемлекеттік әріптес Жекеше әріптеске Бұзу күніне дейін ___ (жазумен көрсету) күнтізбелік күн бұрын хабарлама жолдап, Үлгілік шартты бұзады:</w:t>
      </w:r>
    </w:p>
    <w:bookmarkEnd w:id="4714"/>
    <w:bookmarkStart w:name="z4775" w:id="4715"/>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4715"/>
    <w:bookmarkStart w:name="z4776" w:id="4716"/>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Бұзу күнінен бастап ___ (жазумен көрсету) күнтізбелік күн ішінде, Жекеше әріптес алған сақтандыру төлемдерін шегергендегі, пайда NPV _________ теңгеге тең болған кезде ____ %-ға тең болатын, Жекеше әріптес салған капиталдың ішкі мөлшерлемесін қамтамасыз ететін пайда сомасын қоса алғанда, Жекеше әріптес МЖӘ объектісін қайта құру бойынша жұмсаған және орындалған жұмыстар актісімен расталған капитал шығындарынан 100%-ға тең сомада өтемақы төлеуге міндеттенеді.</w:t>
      </w:r>
    </w:p>
    <w:bookmarkEnd w:id="4716"/>
    <w:bookmarkStart w:name="z4777" w:id="4717"/>
    <w:p>
      <w:pPr>
        <w:spacing w:after="0"/>
        <w:ind w:left="0"/>
        <w:jc w:val="both"/>
      </w:pPr>
      <w:r>
        <w:rPr>
          <w:rFonts w:ascii="Times New Roman"/>
          <w:b w:val="false"/>
          <w:i w:val="false"/>
          <w:color w:val="000000"/>
          <w:sz w:val="28"/>
        </w:rPr>
        <w:t>
      146. Егер қандай да бір талап еңсерілмейтін күш (форс-мажор) жағдаяттарымен байланысты орындалмаса:</w:t>
      </w:r>
    </w:p>
    <w:bookmarkEnd w:id="4717"/>
    <w:bookmarkStart w:name="z4778" w:id="4718"/>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4718"/>
    <w:bookmarkStart w:name="z4779" w:id="4719"/>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4719"/>
    <w:bookmarkStart w:name="z4780" w:id="4720"/>
    <w:p>
      <w:pPr>
        <w:spacing w:after="0"/>
        <w:ind w:left="0"/>
        <w:jc w:val="both"/>
      </w:pPr>
      <w:r>
        <w:rPr>
          <w:rFonts w:ascii="Times New Roman"/>
          <w:b w:val="false"/>
          <w:i w:val="false"/>
          <w:color w:val="000000"/>
          <w:sz w:val="28"/>
        </w:rPr>
        <w:t>
      147. Шарт Жекеше әріптес Пайдалану кепілдігін ұсынбаған жағдайда және Пайдалану кепілдігінің Үлгілік шарттың 141-тармағында көрсетілген өлшемшарттарға және Үлгілік шартқа 10-қосымшаның ережелеріне сәйкес келмеу жағдайында бұзылады.</w:t>
      </w:r>
    </w:p>
    <w:bookmarkEnd w:id="4720"/>
    <w:bookmarkStart w:name="z4781" w:id="4721"/>
    <w:p>
      <w:pPr>
        <w:spacing w:after="0"/>
        <w:ind w:left="0"/>
        <w:jc w:val="both"/>
      </w:pPr>
      <w:r>
        <w:rPr>
          <w:rFonts w:ascii="Times New Roman"/>
          <w:b w:val="false"/>
          <w:i w:val="false"/>
          <w:color w:val="000000"/>
          <w:sz w:val="28"/>
        </w:rPr>
        <w:t>
      148. Жекеше әріптес заңнамаға сәйкес МЖӘ объектісінің қауіпсіздігін және пайдалану сапасын қамтамасыз етуге міндетті.</w:t>
      </w:r>
    </w:p>
    <w:bookmarkEnd w:id="4721"/>
    <w:bookmarkStart w:name="z4782" w:id="4722"/>
    <w:p>
      <w:pPr>
        <w:spacing w:after="0"/>
        <w:ind w:left="0"/>
        <w:jc w:val="left"/>
      </w:pPr>
      <w:r>
        <w:rPr>
          <w:rFonts w:ascii="Times New Roman"/>
          <w:b/>
          <w:i w:val="false"/>
          <w:color w:val="000000"/>
        </w:rPr>
        <w:t xml:space="preserve"> 14. МЖӘ объектісін жөндеу және жаңғырту</w:t>
      </w:r>
    </w:p>
    <w:bookmarkEnd w:id="4722"/>
    <w:bookmarkStart w:name="z4783" w:id="4723"/>
    <w:p>
      <w:pPr>
        <w:spacing w:after="0"/>
        <w:ind w:left="0"/>
        <w:jc w:val="both"/>
      </w:pPr>
      <w:r>
        <w:rPr>
          <w:rFonts w:ascii="Times New Roman"/>
          <w:b w:val="false"/>
          <w:i w:val="false"/>
          <w:color w:val="000000"/>
          <w:sz w:val="28"/>
        </w:rPr>
        <w:t>
      149. Жекеше әріптес МЖӘ объектісі пайдалануға енгізілген сәттен бастап әр ___ (кезеңділігін көрсету) жыл сайын Үлгілік шарттың әрекет ету мерзімі біткенге дейін ағымдық жөндеу жүргізуге міндеттенеді.</w:t>
      </w:r>
    </w:p>
    <w:bookmarkEnd w:id="4723"/>
    <w:bookmarkStart w:name="z4784" w:id="4724"/>
    <w:p>
      <w:pPr>
        <w:spacing w:after="0"/>
        <w:ind w:left="0"/>
        <w:jc w:val="both"/>
      </w:pPr>
      <w:r>
        <w:rPr>
          <w:rFonts w:ascii="Times New Roman"/>
          <w:b w:val="false"/>
          <w:i w:val="false"/>
          <w:color w:val="000000"/>
          <w:sz w:val="28"/>
        </w:rPr>
        <w:t>
      150. Жекеше әріптес пайдалану кезеңінде МЖӘ объектісін, оның ішінде жабдықтарды жаңғыртуды жүйені жетілдіру, МЖӘ объектісін жаңарту, оны жаңа талаптар мен нормаларға, технологияларға, техникалық Үлгілік шарттарға, сапа көрсеткіштеріне сәйкес келтіру жолымен жүзеге асырады.</w:t>
      </w:r>
    </w:p>
    <w:bookmarkEnd w:id="4724"/>
    <w:bookmarkStart w:name="z4785" w:id="4725"/>
    <w:p>
      <w:pPr>
        <w:spacing w:after="0"/>
        <w:ind w:left="0"/>
        <w:jc w:val="both"/>
      </w:pPr>
      <w:r>
        <w:rPr>
          <w:rFonts w:ascii="Times New Roman"/>
          <w:b w:val="false"/>
          <w:i w:val="false"/>
          <w:color w:val="000000"/>
          <w:sz w:val="28"/>
        </w:rPr>
        <w:t>
      151. МЖӘ объектісін күрделі жөндеу Жобалау-сметалық құжаттамаға сәйкес Мемлекеттік әріптеспен келісу бойынша қызметті ішінара тоқтату арқылы жүзеге асырылады.</w:t>
      </w:r>
    </w:p>
    <w:bookmarkEnd w:id="4725"/>
    <w:bookmarkStart w:name="z4786" w:id="4726"/>
    <w:p>
      <w:pPr>
        <w:spacing w:after="0"/>
        <w:ind w:left="0"/>
        <w:jc w:val="both"/>
      </w:pPr>
      <w:r>
        <w:rPr>
          <w:rFonts w:ascii="Times New Roman"/>
          <w:b w:val="false"/>
          <w:i w:val="false"/>
          <w:color w:val="000000"/>
          <w:sz w:val="28"/>
        </w:rPr>
        <w:t>
      152. Ағымдық жөндеу жүргізу немесе МЖӘ объектісін жаңғырту кезеңінде МЖӘ объектісінің жұмыс істеуін толық тоқтатуға жол берілмейді.</w:t>
      </w:r>
    </w:p>
    <w:bookmarkEnd w:id="4726"/>
    <w:bookmarkStart w:name="z4787" w:id="4727"/>
    <w:p>
      <w:pPr>
        <w:spacing w:after="0"/>
        <w:ind w:left="0"/>
        <w:jc w:val="both"/>
      </w:pPr>
      <w:r>
        <w:rPr>
          <w:rFonts w:ascii="Times New Roman"/>
          <w:b w:val="false"/>
          <w:i w:val="false"/>
          <w:color w:val="000000"/>
          <w:sz w:val="28"/>
        </w:rPr>
        <w:t>
      153. Жекеше әріптес күрделі жөндеудің басталуына дейін ___ (жазумен көрсету) ай бұрын Мемлекеттік әріптеске қызметтерді көрсету сапасын нашарлатпастан жөндеудің кестесін, мерзімін көрсету арқылы дәрігерлік амбулаторияның бөлімшелерін көшіру бойынша шаралардың жоспарын тапсыруға міндетті</w:t>
      </w:r>
    </w:p>
    <w:bookmarkEnd w:id="4727"/>
    <w:bookmarkStart w:name="z4788" w:id="4728"/>
    <w:p>
      <w:pPr>
        <w:spacing w:after="0"/>
        <w:ind w:left="0"/>
        <w:jc w:val="left"/>
      </w:pPr>
      <w:r>
        <w:rPr>
          <w:rFonts w:ascii="Times New Roman"/>
          <w:b/>
          <w:i w:val="false"/>
          <w:color w:val="000000"/>
        </w:rPr>
        <w:t xml:space="preserve"> 15. Салық салу</w:t>
      </w:r>
    </w:p>
    <w:bookmarkEnd w:id="4728"/>
    <w:bookmarkStart w:name="z4789" w:id="4729"/>
    <w:p>
      <w:pPr>
        <w:spacing w:after="0"/>
        <w:ind w:left="0"/>
        <w:jc w:val="both"/>
      </w:pPr>
      <w:r>
        <w:rPr>
          <w:rFonts w:ascii="Times New Roman"/>
          <w:b w:val="false"/>
          <w:i w:val="false"/>
          <w:color w:val="000000"/>
          <w:sz w:val="28"/>
        </w:rPr>
        <w:t>
      154. Жекеше әріптес Үлгілік шарт бойынша қызметінің аясында МЖӘ жобасы бойынша салық заңнамасымен реттелетін салықтық міндеттемелерді атқарады.</w:t>
      </w:r>
    </w:p>
    <w:bookmarkEnd w:id="4729"/>
    <w:bookmarkStart w:name="z4790" w:id="4730"/>
    <w:p>
      <w:pPr>
        <w:spacing w:after="0"/>
        <w:ind w:left="0"/>
        <w:jc w:val="both"/>
      </w:pPr>
      <w:r>
        <w:rPr>
          <w:rFonts w:ascii="Times New Roman"/>
          <w:b w:val="false"/>
          <w:i w:val="false"/>
          <w:color w:val="000000"/>
          <w:sz w:val="28"/>
        </w:rPr>
        <w:t>
      155. Үлгілік шарт аясында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4730"/>
    <w:bookmarkStart w:name="z4791" w:id="4731"/>
    <w:p>
      <w:pPr>
        <w:spacing w:after="0"/>
        <w:ind w:left="0"/>
        <w:jc w:val="both"/>
      </w:pPr>
      <w:r>
        <w:rPr>
          <w:rFonts w:ascii="Times New Roman"/>
          <w:b w:val="false"/>
          <w:i w:val="false"/>
          <w:color w:val="000000"/>
          <w:sz w:val="28"/>
        </w:rPr>
        <w:t>
      156. Үлгілік шарт аясында жүзеге асырылатын қызмет бойынша салықтық міндеттемелерді орындау Жекеше әріптесті Шарт аясынан тыс қызметті жүзеге асыру бойынша салықтық міндеттемелердің туындаған күніне қолданыстағы Қазақстан Республикасының салық заңнамасына сәйкес салықтық міндеттемелерді орындаудан босатпайды.</w:t>
      </w:r>
    </w:p>
    <w:bookmarkEnd w:id="4731"/>
    <w:bookmarkStart w:name="z4792" w:id="4732"/>
    <w:p>
      <w:pPr>
        <w:spacing w:after="0"/>
        <w:ind w:left="0"/>
        <w:jc w:val="left"/>
      </w:pPr>
      <w:r>
        <w:rPr>
          <w:rFonts w:ascii="Times New Roman"/>
          <w:b/>
          <w:i w:val="false"/>
          <w:color w:val="000000"/>
        </w:rPr>
        <w:t xml:space="preserve"> 16. Шығындарды өтеу және кірістер алу көздері</w:t>
      </w:r>
    </w:p>
    <w:bookmarkEnd w:id="4732"/>
    <w:bookmarkStart w:name="z4793" w:id="4733"/>
    <w:p>
      <w:pPr>
        <w:spacing w:after="0"/>
        <w:ind w:left="0"/>
        <w:jc w:val="both"/>
      </w:pPr>
      <w:r>
        <w:rPr>
          <w:rFonts w:ascii="Times New Roman"/>
          <w:b w:val="false"/>
          <w:i w:val="false"/>
          <w:color w:val="000000"/>
          <w:sz w:val="28"/>
        </w:rPr>
        <w:t>
      157. Жекеше әріптестің шығындарды өтеу және кірістер алу көздері бюджет қаражаттарының есебінен, әлеуметтік медициналық сақтандыру қорының қаражаттары есебінен, заңнамамен тыйым салынбаған өзге де көздердің есебінен медициналық және медициналық емес қызметтер көрсетуден кірістер болып табылады.</w:t>
      </w:r>
    </w:p>
    <w:bookmarkEnd w:id="4733"/>
    <w:bookmarkStart w:name="z4794" w:id="4734"/>
    <w:p>
      <w:pPr>
        <w:spacing w:after="0"/>
        <w:ind w:left="0"/>
        <w:jc w:val="both"/>
      </w:pPr>
      <w:r>
        <w:rPr>
          <w:rFonts w:ascii="Times New Roman"/>
          <w:b w:val="false"/>
          <w:i w:val="false"/>
          <w:color w:val="000000"/>
          <w:sz w:val="28"/>
        </w:rPr>
        <w:t>
      Үлгілік шартқа 12-қосымшада көрсетілген көлем мен мерзімдердегі инвестициялық шығындар өтемақысы, операциялық шығындар өтемақысы, МЖӘ объектісін басқарғаны үшін сыйақы (керегін көрсету).</w:t>
      </w:r>
    </w:p>
    <w:bookmarkEnd w:id="4734"/>
    <w:bookmarkStart w:name="z4795" w:id="4735"/>
    <w:p>
      <w:pPr>
        <w:spacing w:after="0"/>
        <w:ind w:left="0"/>
        <w:jc w:val="both"/>
      </w:pPr>
      <w:r>
        <w:rPr>
          <w:rFonts w:ascii="Times New Roman"/>
          <w:b w:val="false"/>
          <w:i w:val="false"/>
          <w:color w:val="000000"/>
          <w:sz w:val="28"/>
        </w:rPr>
        <w:t>
      158. МЖӘ объектісінің құны әзірленген Жобалау-сметалық құжаттамаға және оған тиісті сараптамаларға сәйкес, Үлгілік шартқа өзгерістер енгізу жолымен түзетіледі.</w:t>
      </w:r>
    </w:p>
    <w:bookmarkEnd w:id="4735"/>
    <w:bookmarkStart w:name="z4796" w:id="4736"/>
    <w:p>
      <w:pPr>
        <w:spacing w:after="0"/>
        <w:ind w:left="0"/>
        <w:jc w:val="both"/>
      </w:pPr>
      <w:r>
        <w:rPr>
          <w:rFonts w:ascii="Times New Roman"/>
          <w:b w:val="false"/>
          <w:i w:val="false"/>
          <w:color w:val="000000"/>
          <w:sz w:val="28"/>
        </w:rPr>
        <w:t>
      159. Үлгілік шарт бойынша қызметті жүзеге асыру нәтижесінде алынған кірістер Жекеше әріптестің меншігі болып табылады.</w:t>
      </w:r>
    </w:p>
    <w:bookmarkEnd w:id="4736"/>
    <w:bookmarkStart w:name="z4797" w:id="4737"/>
    <w:p>
      <w:pPr>
        <w:spacing w:after="0"/>
        <w:ind w:left="0"/>
        <w:jc w:val="left"/>
      </w:pPr>
      <w:r>
        <w:rPr>
          <w:rFonts w:ascii="Times New Roman"/>
          <w:b/>
          <w:i w:val="false"/>
          <w:color w:val="000000"/>
        </w:rPr>
        <w:t xml:space="preserve"> 17. Тұрақсыздық</w:t>
      </w:r>
    </w:p>
    <w:bookmarkEnd w:id="4737"/>
    <w:bookmarkStart w:name="z4798" w:id="4738"/>
    <w:p>
      <w:pPr>
        <w:spacing w:after="0"/>
        <w:ind w:left="0"/>
        <w:jc w:val="both"/>
      </w:pPr>
      <w:r>
        <w:rPr>
          <w:rFonts w:ascii="Times New Roman"/>
          <w:b w:val="false"/>
          <w:i w:val="false"/>
          <w:color w:val="000000"/>
          <w:sz w:val="28"/>
        </w:rPr>
        <w:t>
      160. Егер Үлгілік шарттың тиісті тармақтарында өзгеше ескертілмесе, Үлгілік шартқа сәйкес есептелген тұрақсыздық Тараптармен міндеттемелерді орындаудың мерзімін өткізудің әрбір күні үшін МЖӘ объектісінің Құнынан ___ % мөлшерінде төленеді.</w:t>
      </w:r>
    </w:p>
    <w:bookmarkEnd w:id="4738"/>
    <w:bookmarkStart w:name="z4799" w:id="4739"/>
    <w:p>
      <w:pPr>
        <w:spacing w:after="0"/>
        <w:ind w:left="0"/>
        <w:jc w:val="left"/>
      </w:pPr>
      <w:r>
        <w:rPr>
          <w:rFonts w:ascii="Times New Roman"/>
          <w:b/>
          <w:i w:val="false"/>
          <w:color w:val="000000"/>
        </w:rPr>
        <w:t xml:space="preserve"> 18. Кадрларды оқыту</w:t>
      </w:r>
    </w:p>
    <w:bookmarkEnd w:id="4739"/>
    <w:bookmarkStart w:name="z4800" w:id="4740"/>
    <w:p>
      <w:pPr>
        <w:spacing w:after="0"/>
        <w:ind w:left="0"/>
        <w:jc w:val="both"/>
      </w:pPr>
      <w:r>
        <w:rPr>
          <w:rFonts w:ascii="Times New Roman"/>
          <w:b w:val="false"/>
          <w:i w:val="false"/>
          <w:color w:val="000000"/>
          <w:sz w:val="28"/>
        </w:rPr>
        <w:t>
      161. Кадрларды оқыту, біліктілігін арттыру Қазақстан Республикасының Еңбек заңнамасына сәйкес жүзеге асырылады.</w:t>
      </w:r>
    </w:p>
    <w:bookmarkEnd w:id="4740"/>
    <w:bookmarkStart w:name="z4801" w:id="4741"/>
    <w:p>
      <w:pPr>
        <w:spacing w:after="0"/>
        <w:ind w:left="0"/>
        <w:jc w:val="both"/>
      </w:pPr>
      <w:r>
        <w:rPr>
          <w:rFonts w:ascii="Times New Roman"/>
          <w:b w:val="false"/>
          <w:i w:val="false"/>
          <w:color w:val="000000"/>
          <w:sz w:val="28"/>
        </w:rPr>
        <w:t>
      162. Жекеше әріптес жыл сайын кадрларды оқыту және біліктілігін арттыру бағдарламаларын бекітеді және оларды Мемлекеттік әріптеске ұсынады.</w:t>
      </w:r>
    </w:p>
    <w:bookmarkEnd w:id="4741"/>
    <w:bookmarkStart w:name="z4802" w:id="4742"/>
    <w:p>
      <w:pPr>
        <w:spacing w:after="0"/>
        <w:ind w:left="0"/>
        <w:jc w:val="left"/>
      </w:pPr>
      <w:r>
        <w:rPr>
          <w:rFonts w:ascii="Times New Roman"/>
          <w:b/>
          <w:i w:val="false"/>
          <w:color w:val="000000"/>
        </w:rPr>
        <w:t xml:space="preserve"> 19. Жергілікті қамту</w:t>
      </w:r>
    </w:p>
    <w:bookmarkEnd w:id="4742"/>
    <w:bookmarkStart w:name="z4803" w:id="4743"/>
    <w:p>
      <w:pPr>
        <w:spacing w:after="0"/>
        <w:ind w:left="0"/>
        <w:jc w:val="both"/>
      </w:pPr>
      <w:r>
        <w:rPr>
          <w:rFonts w:ascii="Times New Roman"/>
          <w:b w:val="false"/>
          <w:i w:val="false"/>
          <w:color w:val="000000"/>
          <w:sz w:val="28"/>
        </w:rPr>
        <w:t>
      163. жергілікті қамту мыналарды құрауға тиіс:</w:t>
      </w:r>
    </w:p>
    <w:bookmarkEnd w:id="4743"/>
    <w:bookmarkStart w:name="z4804" w:id="4744"/>
    <w:p>
      <w:pPr>
        <w:spacing w:after="0"/>
        <w:ind w:left="0"/>
        <w:jc w:val="both"/>
      </w:pPr>
      <w:r>
        <w:rPr>
          <w:rFonts w:ascii="Times New Roman"/>
          <w:b w:val="false"/>
          <w:i w:val="false"/>
          <w:color w:val="000000"/>
          <w:sz w:val="28"/>
        </w:rPr>
        <w:t>
      1) бірінші санат – басшылық құрам – ___%;</w:t>
      </w:r>
    </w:p>
    <w:bookmarkEnd w:id="4744"/>
    <w:bookmarkStart w:name="z4805" w:id="4745"/>
    <w:p>
      <w:pPr>
        <w:spacing w:after="0"/>
        <w:ind w:left="0"/>
        <w:jc w:val="both"/>
      </w:pPr>
      <w:r>
        <w:rPr>
          <w:rFonts w:ascii="Times New Roman"/>
          <w:b w:val="false"/>
          <w:i w:val="false"/>
          <w:color w:val="000000"/>
          <w:sz w:val="28"/>
        </w:rPr>
        <w:t>
      2) екінші санат – жоғары және орта кәсіптік білімі бар мамандар – ___%;</w:t>
      </w:r>
    </w:p>
    <w:bookmarkEnd w:id="4745"/>
    <w:bookmarkStart w:name="z4806" w:id="4746"/>
    <w:p>
      <w:pPr>
        <w:spacing w:after="0"/>
        <w:ind w:left="0"/>
        <w:jc w:val="both"/>
      </w:pPr>
      <w:r>
        <w:rPr>
          <w:rFonts w:ascii="Times New Roman"/>
          <w:b w:val="false"/>
          <w:i w:val="false"/>
          <w:color w:val="000000"/>
          <w:sz w:val="28"/>
        </w:rPr>
        <w:t>
      3) үшінші санат – білікті жұмысшылар – ___%.</w:t>
      </w:r>
    </w:p>
    <w:bookmarkEnd w:id="4746"/>
    <w:bookmarkStart w:name="z4807" w:id="4747"/>
    <w:p>
      <w:pPr>
        <w:spacing w:after="0"/>
        <w:ind w:left="0"/>
        <w:jc w:val="both"/>
      </w:pPr>
      <w:r>
        <w:rPr>
          <w:rFonts w:ascii="Times New Roman"/>
          <w:b w:val="false"/>
          <w:i w:val="false"/>
          <w:color w:val="000000"/>
          <w:sz w:val="28"/>
        </w:rPr>
        <w:t>
      164. Жергілікті қамту:</w:t>
      </w:r>
    </w:p>
    <w:bookmarkEnd w:id="4747"/>
    <w:bookmarkStart w:name="z4808" w:id="4748"/>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w:t>
      </w:r>
    </w:p>
    <w:bookmarkEnd w:id="4748"/>
    <w:bookmarkStart w:name="z4809" w:id="4749"/>
    <w:p>
      <w:pPr>
        <w:spacing w:after="0"/>
        <w:ind w:left="0"/>
        <w:jc w:val="both"/>
      </w:pPr>
      <w:r>
        <w:rPr>
          <w:rFonts w:ascii="Times New Roman"/>
          <w:b w:val="false"/>
          <w:i w:val="false"/>
          <w:color w:val="000000"/>
          <w:sz w:val="28"/>
        </w:rPr>
        <w:t>
      2) Жекеше әріптес алатын (сатып алатын) тауарларда ___% құрауға тиіс.</w:t>
      </w:r>
    </w:p>
    <w:bookmarkEnd w:id="4749"/>
    <w:bookmarkStart w:name="z4810" w:id="4750"/>
    <w:p>
      <w:pPr>
        <w:spacing w:after="0"/>
        <w:ind w:left="0"/>
        <w:jc w:val="both"/>
      </w:pPr>
      <w:r>
        <w:rPr>
          <w:rFonts w:ascii="Times New Roman"/>
          <w:b w:val="false"/>
          <w:i w:val="false"/>
          <w:color w:val="000000"/>
          <w:sz w:val="28"/>
        </w:rPr>
        <w:t>
      165. Жекеше әріптес заңнамаға сәйкес, Жобалау-сметалық құжаттаманы әзірлегеннен кейін, алатын (сатып алынатын) жұмыстардағы (көрсетілетін қызметтердегі), тауарлардағы жергілікті қамту бойынша мәліметтерді тапсырады.</w:t>
      </w:r>
    </w:p>
    <w:bookmarkEnd w:id="4750"/>
    <w:bookmarkStart w:name="z4811" w:id="4751"/>
    <w:p>
      <w:pPr>
        <w:spacing w:after="0"/>
        <w:ind w:left="0"/>
        <w:jc w:val="left"/>
      </w:pPr>
      <w:r>
        <w:rPr>
          <w:rFonts w:ascii="Times New Roman"/>
          <w:b/>
          <w:i w:val="false"/>
          <w:color w:val="000000"/>
        </w:rPr>
        <w:t xml:space="preserve"> 20. Мемлекеттік әріптестің құқықтары мен міндеттері</w:t>
      </w:r>
    </w:p>
    <w:bookmarkEnd w:id="4751"/>
    <w:bookmarkStart w:name="z4812" w:id="4752"/>
    <w:p>
      <w:pPr>
        <w:spacing w:after="0"/>
        <w:ind w:left="0"/>
        <w:jc w:val="both"/>
      </w:pPr>
      <w:r>
        <w:rPr>
          <w:rFonts w:ascii="Times New Roman"/>
          <w:b w:val="false"/>
          <w:i w:val="false"/>
          <w:color w:val="000000"/>
          <w:sz w:val="28"/>
        </w:rPr>
        <w:t>
      166. Мемлекеттік әріптестің:</w:t>
      </w:r>
    </w:p>
    <w:bookmarkEnd w:id="4752"/>
    <w:bookmarkStart w:name="z4813" w:id="4753"/>
    <w:p>
      <w:pPr>
        <w:spacing w:after="0"/>
        <w:ind w:left="0"/>
        <w:jc w:val="both"/>
      </w:pPr>
      <w:r>
        <w:rPr>
          <w:rFonts w:ascii="Times New Roman"/>
          <w:b w:val="false"/>
          <w:i w:val="false"/>
          <w:color w:val="000000"/>
          <w:sz w:val="28"/>
        </w:rPr>
        <w:t>
      1) Жекеше әріптеспен Үлгілік шарттың талаптары туралы келіссөздер жүргізуге;</w:t>
      </w:r>
    </w:p>
    <w:bookmarkEnd w:id="4753"/>
    <w:bookmarkStart w:name="z4814" w:id="4754"/>
    <w:p>
      <w:pPr>
        <w:spacing w:after="0"/>
        <w:ind w:left="0"/>
        <w:jc w:val="both"/>
      </w:pPr>
      <w:r>
        <w:rPr>
          <w:rFonts w:ascii="Times New Roman"/>
          <w:b w:val="false"/>
          <w:i w:val="false"/>
          <w:color w:val="000000"/>
          <w:sz w:val="28"/>
        </w:rPr>
        <w:t>
      2) Үлгілік шарт шеңберінде Жекеше әріптестің қаржылық-шаруашылық қызметін тексеруді, оның ішінде аудиторлық ұйымды тарту жолымен жүзеге асыруға;</w:t>
      </w:r>
    </w:p>
    <w:bookmarkEnd w:id="4754"/>
    <w:bookmarkStart w:name="z4815" w:id="4755"/>
    <w:p>
      <w:pPr>
        <w:spacing w:after="0"/>
        <w:ind w:left="0"/>
        <w:jc w:val="both"/>
      </w:pPr>
      <w:r>
        <w:rPr>
          <w:rFonts w:ascii="Times New Roman"/>
          <w:b w:val="false"/>
          <w:i w:val="false"/>
          <w:color w:val="000000"/>
          <w:sz w:val="28"/>
        </w:rPr>
        <w:t>
      3) Заңнамаға сәйкес МЖӘ объектісінің мониторингін және қайта құрылуы мен пайдалануын бағалауды жүргізуге;</w:t>
      </w:r>
    </w:p>
    <w:bookmarkEnd w:id="4755"/>
    <w:bookmarkStart w:name="z4816" w:id="4756"/>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4756"/>
    <w:bookmarkStart w:name="z4817" w:id="4757"/>
    <w:p>
      <w:pPr>
        <w:spacing w:after="0"/>
        <w:ind w:left="0"/>
        <w:jc w:val="both"/>
      </w:pPr>
      <w:r>
        <w:rPr>
          <w:rFonts w:ascii="Times New Roman"/>
          <w:b w:val="false"/>
          <w:i w:val="false"/>
          <w:color w:val="000000"/>
          <w:sz w:val="28"/>
        </w:rPr>
        <w:t>
      5) Жекеше әріптес Үлгілік шарт бойынша қабылдаған міндеттемелердің орындалуын растайтын құжаттарды Жекеше әріптестен талап етуге және алуға;</w:t>
      </w:r>
    </w:p>
    <w:bookmarkEnd w:id="4757"/>
    <w:bookmarkStart w:name="z4818" w:id="4758"/>
    <w:p>
      <w:pPr>
        <w:spacing w:after="0"/>
        <w:ind w:left="0"/>
        <w:jc w:val="both"/>
      </w:pPr>
      <w:r>
        <w:rPr>
          <w:rFonts w:ascii="Times New Roman"/>
          <w:b w:val="false"/>
          <w:i w:val="false"/>
          <w:color w:val="000000"/>
          <w:sz w:val="28"/>
        </w:rPr>
        <w:t>
      6) Заңнаманың және Үлгілік шарт талаптарының сақталуын бақылауды жүзеге асыру шеңберінде жол берілген бұзушылықтарды жоюды талап етуге;</w:t>
      </w:r>
    </w:p>
    <w:bookmarkEnd w:id="4758"/>
    <w:bookmarkStart w:name="z4819" w:id="4759"/>
    <w:p>
      <w:pPr>
        <w:spacing w:after="0"/>
        <w:ind w:left="0"/>
        <w:jc w:val="both"/>
      </w:pPr>
      <w:r>
        <w:rPr>
          <w:rFonts w:ascii="Times New Roman"/>
          <w:b w:val="false"/>
          <w:i w:val="false"/>
          <w:color w:val="000000"/>
          <w:sz w:val="28"/>
        </w:rPr>
        <w:t>
      7) МЖӘ объектісі бойынша Жекеше әріптестің кінәсінен туындаған шығындарды өтеуді талап етуге;</w:t>
      </w:r>
    </w:p>
    <w:bookmarkEnd w:id="4759"/>
    <w:bookmarkStart w:name="z4820" w:id="4760"/>
    <w:p>
      <w:pPr>
        <w:spacing w:after="0"/>
        <w:ind w:left="0"/>
        <w:jc w:val="both"/>
      </w:pPr>
      <w:r>
        <w:rPr>
          <w:rFonts w:ascii="Times New Roman"/>
          <w:b w:val="false"/>
          <w:i w:val="false"/>
          <w:color w:val="000000"/>
          <w:sz w:val="28"/>
        </w:rPr>
        <w:t>
      8) Жекеше әріптес міндеттемелерді бұзғаны, оның ішінде Қызмет сапасы индикаторларының және толық пайдалану дайындығының өлшемшарттарын бұзғаны үшін айыппұл түрінде тұрақсыздықты өтеп алуға;</w:t>
      </w:r>
    </w:p>
    <w:bookmarkEnd w:id="4760"/>
    <w:bookmarkStart w:name="z4821" w:id="4761"/>
    <w:p>
      <w:pPr>
        <w:spacing w:after="0"/>
        <w:ind w:left="0"/>
        <w:jc w:val="both"/>
      </w:pPr>
      <w:r>
        <w:rPr>
          <w:rFonts w:ascii="Times New Roman"/>
          <w:b w:val="false"/>
          <w:i w:val="false"/>
          <w:color w:val="000000"/>
          <w:sz w:val="28"/>
        </w:rPr>
        <w:t>
      9) Жекеше әріптес Үлгілік шарттың талаптарын бұзған жағдайда, оны бұзуды талап етуге;</w:t>
      </w:r>
    </w:p>
    <w:bookmarkEnd w:id="4761"/>
    <w:bookmarkStart w:name="z4822" w:id="4762"/>
    <w:p>
      <w:pPr>
        <w:spacing w:after="0"/>
        <w:ind w:left="0"/>
        <w:jc w:val="both"/>
      </w:pPr>
      <w:r>
        <w:rPr>
          <w:rFonts w:ascii="Times New Roman"/>
          <w:b w:val="false"/>
          <w:i w:val="false"/>
          <w:color w:val="000000"/>
          <w:sz w:val="28"/>
        </w:rPr>
        <w:t>
      10) Заңнамаға және МЖӘ Үлгілік шартына сәйкес өзге де құқықтарды жүзеге асыруға құқығы бар.</w:t>
      </w:r>
    </w:p>
    <w:bookmarkEnd w:id="4762"/>
    <w:bookmarkStart w:name="z4823" w:id="4763"/>
    <w:p>
      <w:pPr>
        <w:spacing w:after="0"/>
        <w:ind w:left="0"/>
        <w:jc w:val="both"/>
      </w:pPr>
      <w:r>
        <w:rPr>
          <w:rFonts w:ascii="Times New Roman"/>
          <w:b w:val="false"/>
          <w:i w:val="false"/>
          <w:color w:val="000000"/>
          <w:sz w:val="28"/>
        </w:rPr>
        <w:t>
      167. Мемлекеттік әріптес:</w:t>
      </w:r>
    </w:p>
    <w:bookmarkEnd w:id="4763"/>
    <w:bookmarkStart w:name="z4824" w:id="4764"/>
    <w:p>
      <w:pPr>
        <w:spacing w:after="0"/>
        <w:ind w:left="0"/>
        <w:jc w:val="both"/>
      </w:pPr>
      <w:r>
        <w:rPr>
          <w:rFonts w:ascii="Times New Roman"/>
          <w:b w:val="false"/>
          <w:i w:val="false"/>
          <w:color w:val="000000"/>
          <w:sz w:val="28"/>
        </w:rPr>
        <w:t>
      1) ұйымдық-әкімшілік құжат негізінде өзінің өкілін тағайындауға;</w:t>
      </w:r>
    </w:p>
    <w:bookmarkEnd w:id="4764"/>
    <w:bookmarkStart w:name="z4825" w:id="4765"/>
    <w:p>
      <w:pPr>
        <w:spacing w:after="0"/>
        <w:ind w:left="0"/>
        <w:jc w:val="both"/>
      </w:pPr>
      <w:r>
        <w:rPr>
          <w:rFonts w:ascii="Times New Roman"/>
          <w:b w:val="false"/>
          <w:i w:val="false"/>
          <w:color w:val="000000"/>
          <w:sz w:val="28"/>
        </w:rPr>
        <w:t>
      2) Жекеше әріптеске Үлгілік шартқа және заңнамаға сәйкес объектіні салу және пайдалану мақсаты үшін үшінші тұлғалардың құқықтарынан еркін Мүліктік кешенді беруді қамтамасыз етуге;</w:t>
      </w:r>
    </w:p>
    <w:bookmarkEnd w:id="4765"/>
    <w:bookmarkStart w:name="z4826" w:id="4766"/>
    <w:p>
      <w:pPr>
        <w:spacing w:after="0"/>
        <w:ind w:left="0"/>
        <w:jc w:val="both"/>
      </w:pPr>
      <w:r>
        <w:rPr>
          <w:rFonts w:ascii="Times New Roman"/>
          <w:b w:val="false"/>
          <w:i w:val="false"/>
          <w:color w:val="000000"/>
          <w:sz w:val="28"/>
        </w:rPr>
        <w:t>
      3) МЖӘ объектісін қайта құру және пайдалану мақсаттары үшін инженерлік желілерді (энергиямен жабдықтау, сумен жабдықтау, телекоммуникацияларға ) орнату, жалғау және/немесе пайдалану үшін қол жеткізу бойынша көмек көрсетуге;</w:t>
      </w:r>
    </w:p>
    <w:bookmarkEnd w:id="4766"/>
    <w:bookmarkStart w:name="z4827" w:id="4767"/>
    <w:p>
      <w:pPr>
        <w:spacing w:after="0"/>
        <w:ind w:left="0"/>
        <w:jc w:val="both"/>
      </w:pPr>
      <w:r>
        <w:rPr>
          <w:rFonts w:ascii="Times New Roman"/>
          <w:b w:val="false"/>
          <w:i w:val="false"/>
          <w:color w:val="000000"/>
          <w:sz w:val="28"/>
        </w:rPr>
        <w:t>
      4) Үлгілік шартта және заңнамада белгіленген тәртіпте МЖӘ объектісіне мемлекеттік меншік құқығын тіркеуді қамтамасыз етуге;</w:t>
      </w:r>
    </w:p>
    <w:bookmarkEnd w:id="4767"/>
    <w:bookmarkStart w:name="z4828" w:id="4768"/>
    <w:p>
      <w:pPr>
        <w:spacing w:after="0"/>
        <w:ind w:left="0"/>
        <w:jc w:val="both"/>
      </w:pPr>
      <w:r>
        <w:rPr>
          <w:rFonts w:ascii="Times New Roman"/>
          <w:b w:val="false"/>
          <w:i w:val="false"/>
          <w:color w:val="000000"/>
          <w:sz w:val="28"/>
        </w:rPr>
        <w:t>
      5) Жекеше әріптеске белгіленген тәртіпте, Үлгілік шарттың бүкіл мерзіміне оны одан әрі пайдалануды жүзеге асыру үшін, үшінші тұлғалардың құқықтарынан еркін МЖӘ объектісін иелену және пайдалану құқығын, сондай-ақ МЖӘ объектісіне мемлекеттік меншікті рәсімдеген күннен бастап ___ (жазумен көрсету) күнтізбелік күн ішінде Жекеше әріптестің МЖӘ объектісіне аталған құқықтарын растайтын құжаттарды беруге;</w:t>
      </w:r>
    </w:p>
    <w:bookmarkEnd w:id="4768"/>
    <w:bookmarkStart w:name="z4829" w:id="4769"/>
    <w:p>
      <w:pPr>
        <w:spacing w:after="0"/>
        <w:ind w:left="0"/>
        <w:jc w:val="both"/>
      </w:pPr>
      <w:r>
        <w:rPr>
          <w:rFonts w:ascii="Times New Roman"/>
          <w:b w:val="false"/>
          <w:i w:val="false"/>
          <w:color w:val="000000"/>
          <w:sz w:val="28"/>
        </w:rPr>
        <w:t>
      6) Үлгілік шарттың талаптарына және заңнамаға сәйкес Жекеше әріптеске шығындардың өтелуін уақытында төлеуге (қажетті шығындарды өтеу көздерін көрсету) уақытында төлеуді қамтамасыз етуге;</w:t>
      </w:r>
    </w:p>
    <w:bookmarkEnd w:id="4769"/>
    <w:bookmarkStart w:name="z4830" w:id="4770"/>
    <w:p>
      <w:pPr>
        <w:spacing w:after="0"/>
        <w:ind w:left="0"/>
        <w:jc w:val="both"/>
      </w:pPr>
      <w:r>
        <w:rPr>
          <w:rFonts w:ascii="Times New Roman"/>
          <w:b w:val="false"/>
          <w:i w:val="false"/>
          <w:color w:val="000000"/>
          <w:sz w:val="28"/>
        </w:rPr>
        <w:t>
      7) Шартпен қарастырылған жағдайларда Жекеше әріптестің залалдарын өтеуге;</w:t>
      </w:r>
    </w:p>
    <w:bookmarkEnd w:id="4770"/>
    <w:bookmarkStart w:name="z4831" w:id="4771"/>
    <w:p>
      <w:pPr>
        <w:spacing w:after="0"/>
        <w:ind w:left="0"/>
        <w:jc w:val="both"/>
      </w:pPr>
      <w:r>
        <w:rPr>
          <w:rFonts w:ascii="Times New Roman"/>
          <w:b w:val="false"/>
          <w:i w:val="false"/>
          <w:color w:val="000000"/>
          <w:sz w:val="28"/>
        </w:rPr>
        <w:t>
      8) Жекеше әріптестің айрықша құқықтары мен міндеттерін Үлгілік шарттың әрекет етуінің бүкіл мерзімінде Жекеше әріптестің жазбаша рұқсатынсыз кез келген өзге тұлғаға бермеуге;</w:t>
      </w:r>
    </w:p>
    <w:bookmarkEnd w:id="4771"/>
    <w:bookmarkStart w:name="z4832" w:id="4772"/>
    <w:p>
      <w:pPr>
        <w:spacing w:after="0"/>
        <w:ind w:left="0"/>
        <w:jc w:val="both"/>
      </w:pPr>
      <w:r>
        <w:rPr>
          <w:rFonts w:ascii="Times New Roman"/>
          <w:b w:val="false"/>
          <w:i w:val="false"/>
          <w:color w:val="000000"/>
          <w:sz w:val="28"/>
        </w:rPr>
        <w:t>
      9) Заңнамада және осы Үлгілік шартта белгіленген өзге де талаптар мен Үлгілік шарттарды сақтауға міндетті.</w:t>
      </w:r>
    </w:p>
    <w:bookmarkEnd w:id="4772"/>
    <w:bookmarkStart w:name="z4833" w:id="4773"/>
    <w:p>
      <w:pPr>
        <w:spacing w:after="0"/>
        <w:ind w:left="0"/>
        <w:jc w:val="left"/>
      </w:pPr>
      <w:r>
        <w:rPr>
          <w:rFonts w:ascii="Times New Roman"/>
          <w:b/>
          <w:i w:val="false"/>
          <w:color w:val="000000"/>
        </w:rPr>
        <w:t xml:space="preserve"> 21. Жекеше әріптестің құқықтары мен міндеттері</w:t>
      </w:r>
    </w:p>
    <w:bookmarkEnd w:id="4773"/>
    <w:bookmarkStart w:name="z4834" w:id="4774"/>
    <w:p>
      <w:pPr>
        <w:spacing w:after="0"/>
        <w:ind w:left="0"/>
        <w:jc w:val="both"/>
      </w:pPr>
      <w:r>
        <w:rPr>
          <w:rFonts w:ascii="Times New Roman"/>
          <w:b w:val="false"/>
          <w:i w:val="false"/>
          <w:color w:val="000000"/>
          <w:sz w:val="28"/>
        </w:rPr>
        <w:t>
      168. Жекеше әріптестің:</w:t>
      </w:r>
    </w:p>
    <w:bookmarkEnd w:id="4774"/>
    <w:bookmarkStart w:name="z4835" w:id="4775"/>
    <w:p>
      <w:pPr>
        <w:spacing w:after="0"/>
        <w:ind w:left="0"/>
        <w:jc w:val="both"/>
      </w:pPr>
      <w:r>
        <w:rPr>
          <w:rFonts w:ascii="Times New Roman"/>
          <w:b w:val="false"/>
          <w:i w:val="false"/>
          <w:color w:val="000000"/>
          <w:sz w:val="28"/>
        </w:rPr>
        <w:t>
      1) Үлгілік шарт талаптарына және заңнамаға сәйкес шығындарды өтеуді (қажетті шығындарды өтеу көздерін көрсету) алуға;</w:t>
      </w:r>
    </w:p>
    <w:bookmarkEnd w:id="4775"/>
    <w:bookmarkStart w:name="z4836" w:id="4776"/>
    <w:p>
      <w:pPr>
        <w:spacing w:after="0"/>
        <w:ind w:left="0"/>
        <w:jc w:val="both"/>
      </w:pPr>
      <w:r>
        <w:rPr>
          <w:rFonts w:ascii="Times New Roman"/>
          <w:b w:val="false"/>
          <w:i w:val="false"/>
          <w:color w:val="000000"/>
          <w:sz w:val="28"/>
        </w:rPr>
        <w:t>
      2) медициналық және медициналық емес қызметтерден;</w:t>
      </w:r>
    </w:p>
    <w:bookmarkEnd w:id="4776"/>
    <w:bookmarkStart w:name="z4837" w:id="4777"/>
    <w:p>
      <w:pPr>
        <w:spacing w:after="0"/>
        <w:ind w:left="0"/>
        <w:jc w:val="both"/>
      </w:pPr>
      <w:r>
        <w:rPr>
          <w:rFonts w:ascii="Times New Roman"/>
          <w:b w:val="false"/>
          <w:i w:val="false"/>
          <w:color w:val="000000"/>
          <w:sz w:val="28"/>
        </w:rPr>
        <w:t>
      бюджет қаражаттарының есебінен,</w:t>
      </w:r>
    </w:p>
    <w:bookmarkEnd w:id="4777"/>
    <w:bookmarkStart w:name="z4838" w:id="4778"/>
    <w:p>
      <w:pPr>
        <w:spacing w:after="0"/>
        <w:ind w:left="0"/>
        <w:jc w:val="both"/>
      </w:pPr>
      <w:r>
        <w:rPr>
          <w:rFonts w:ascii="Times New Roman"/>
          <w:b w:val="false"/>
          <w:i w:val="false"/>
          <w:color w:val="000000"/>
          <w:sz w:val="28"/>
        </w:rPr>
        <w:t>
      әлеуметтік медициналық сақтандыру қорының қаражаттары есебінен;</w:t>
      </w:r>
    </w:p>
    <w:bookmarkEnd w:id="4778"/>
    <w:bookmarkStart w:name="z4839" w:id="4779"/>
    <w:p>
      <w:pPr>
        <w:spacing w:after="0"/>
        <w:ind w:left="0"/>
        <w:jc w:val="both"/>
      </w:pPr>
      <w:r>
        <w:rPr>
          <w:rFonts w:ascii="Times New Roman"/>
          <w:b w:val="false"/>
          <w:i w:val="false"/>
          <w:color w:val="000000"/>
          <w:sz w:val="28"/>
        </w:rPr>
        <w:t xml:space="preserve">
      Заңнамамен тыйым салынбаған өзге де көздерден кіріс алуға; </w:t>
      </w:r>
    </w:p>
    <w:bookmarkEnd w:id="4779"/>
    <w:bookmarkStart w:name="z4840" w:id="4780"/>
    <w:p>
      <w:pPr>
        <w:spacing w:after="0"/>
        <w:ind w:left="0"/>
        <w:jc w:val="both"/>
      </w:pPr>
      <w:r>
        <w:rPr>
          <w:rFonts w:ascii="Times New Roman"/>
          <w:b w:val="false"/>
          <w:i w:val="false"/>
          <w:color w:val="000000"/>
          <w:sz w:val="28"/>
        </w:rPr>
        <w:t>
      3) Үлгілік шарттың талаптарын өзгерту туралы ұсыныстар енгізуге;</w:t>
      </w:r>
    </w:p>
    <w:bookmarkEnd w:id="4780"/>
    <w:bookmarkStart w:name="z4841" w:id="4781"/>
    <w:p>
      <w:pPr>
        <w:spacing w:after="0"/>
        <w:ind w:left="0"/>
        <w:jc w:val="both"/>
      </w:pPr>
      <w:r>
        <w:rPr>
          <w:rFonts w:ascii="Times New Roman"/>
          <w:b w:val="false"/>
          <w:i w:val="false"/>
          <w:color w:val="000000"/>
          <w:sz w:val="28"/>
        </w:rPr>
        <w:t>
      4)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4781"/>
    <w:bookmarkStart w:name="z4842" w:id="4782"/>
    <w:p>
      <w:pPr>
        <w:spacing w:after="0"/>
        <w:ind w:left="0"/>
        <w:jc w:val="both"/>
      </w:pPr>
      <w:r>
        <w:rPr>
          <w:rFonts w:ascii="Times New Roman"/>
          <w:b w:val="false"/>
          <w:i w:val="false"/>
          <w:color w:val="000000"/>
          <w:sz w:val="28"/>
        </w:rPr>
        <w:t>
      5) МЖӘ объектісіне қатысты құқықтарды Үлгілік шартта көзделген талаптармен жүзеге асыруға;</w:t>
      </w:r>
    </w:p>
    <w:bookmarkEnd w:id="4782"/>
    <w:bookmarkStart w:name="z4843" w:id="4783"/>
    <w:p>
      <w:pPr>
        <w:spacing w:after="0"/>
        <w:ind w:left="0"/>
        <w:jc w:val="both"/>
      </w:pPr>
      <w:r>
        <w:rPr>
          <w:rFonts w:ascii="Times New Roman"/>
          <w:b w:val="false"/>
          <w:i w:val="false"/>
          <w:color w:val="000000"/>
          <w:sz w:val="28"/>
        </w:rPr>
        <w:t>
      6) Үлгілік шартқа сәйкес, Мемлекеттік әріптестің келісуі бойынша МЖӘ объектісін қайта құру және пайдалану бойынша жұмыстарды орындауға әрекеттері үшін Жекеше әріптес толық жауапкершілік алатын кез келген үшінші тұлғаларды тартуға;</w:t>
      </w:r>
    </w:p>
    <w:bookmarkEnd w:id="4783"/>
    <w:bookmarkStart w:name="z4844" w:id="4784"/>
    <w:p>
      <w:pPr>
        <w:spacing w:after="0"/>
        <w:ind w:left="0"/>
        <w:jc w:val="both"/>
      </w:pPr>
      <w:r>
        <w:rPr>
          <w:rFonts w:ascii="Times New Roman"/>
          <w:b w:val="false"/>
          <w:i w:val="false"/>
          <w:color w:val="000000"/>
          <w:sz w:val="28"/>
        </w:rPr>
        <w:t>
      7) Үлгілік шартта белгіленген жағдайларда залалдарды өтеуді талап етуге;</w:t>
      </w:r>
    </w:p>
    <w:bookmarkEnd w:id="4784"/>
    <w:bookmarkStart w:name="z4845" w:id="4785"/>
    <w:p>
      <w:pPr>
        <w:spacing w:after="0"/>
        <w:ind w:left="0"/>
        <w:jc w:val="both"/>
      </w:pPr>
      <w:r>
        <w:rPr>
          <w:rFonts w:ascii="Times New Roman"/>
          <w:b w:val="false"/>
          <w:i w:val="false"/>
          <w:color w:val="000000"/>
          <w:sz w:val="28"/>
        </w:rPr>
        <w:t>
      8) Мемлекеттік әріптес Үлгілік шартта қарастырылған процедураға сәйкес айрықша талаптарды бұзған жағдайда, Үлгілік шарттың бұзылуын талап етуге;</w:t>
      </w:r>
    </w:p>
    <w:bookmarkEnd w:id="4785"/>
    <w:bookmarkStart w:name="z4846" w:id="4786"/>
    <w:p>
      <w:pPr>
        <w:spacing w:after="0"/>
        <w:ind w:left="0"/>
        <w:jc w:val="both"/>
      </w:pPr>
      <w:r>
        <w:rPr>
          <w:rFonts w:ascii="Times New Roman"/>
          <w:b w:val="false"/>
          <w:i w:val="false"/>
          <w:color w:val="000000"/>
          <w:sz w:val="28"/>
        </w:rPr>
        <w:t>
      9) Үлгілік шартты мерзімінен бұрын бұзған жағдайда, Үлгілік шартта белгіленген жағдайлар мен тәртіпте төлемдер мен өтемақыларды талап етуге;</w:t>
      </w:r>
    </w:p>
    <w:bookmarkEnd w:id="4786"/>
    <w:bookmarkStart w:name="z4847" w:id="4787"/>
    <w:p>
      <w:pPr>
        <w:spacing w:after="0"/>
        <w:ind w:left="0"/>
        <w:jc w:val="both"/>
      </w:pPr>
      <w:r>
        <w:rPr>
          <w:rFonts w:ascii="Times New Roman"/>
          <w:b w:val="false"/>
          <w:i w:val="false"/>
          <w:color w:val="000000"/>
          <w:sz w:val="28"/>
        </w:rPr>
        <w:t>
      10) Заңнамаға және Үлгілік шартқа сәйкес өзге де құқықтарды жүзеге асыруға құқығы бар.</w:t>
      </w:r>
    </w:p>
    <w:bookmarkEnd w:id="4787"/>
    <w:bookmarkStart w:name="z4848" w:id="4788"/>
    <w:p>
      <w:pPr>
        <w:spacing w:after="0"/>
        <w:ind w:left="0"/>
        <w:jc w:val="both"/>
      </w:pPr>
      <w:r>
        <w:rPr>
          <w:rFonts w:ascii="Times New Roman"/>
          <w:b w:val="false"/>
          <w:i w:val="false"/>
          <w:color w:val="000000"/>
          <w:sz w:val="28"/>
        </w:rPr>
        <w:t>
      169. Жекеше әріптес:</w:t>
      </w:r>
    </w:p>
    <w:bookmarkEnd w:id="4788"/>
    <w:bookmarkStart w:name="z4849" w:id="4789"/>
    <w:p>
      <w:pPr>
        <w:spacing w:after="0"/>
        <w:ind w:left="0"/>
        <w:jc w:val="both"/>
      </w:pPr>
      <w:r>
        <w:rPr>
          <w:rFonts w:ascii="Times New Roman"/>
          <w:b w:val="false"/>
          <w:i w:val="false"/>
          <w:color w:val="000000"/>
          <w:sz w:val="28"/>
        </w:rPr>
        <w:t>
      1) Үлгілік шарт аясында сенімхат негізінде өзінің өкілін тағайындауға;</w:t>
      </w:r>
    </w:p>
    <w:bookmarkEnd w:id="4789"/>
    <w:bookmarkStart w:name="z4850" w:id="4790"/>
    <w:p>
      <w:pPr>
        <w:spacing w:after="0"/>
        <w:ind w:left="0"/>
        <w:jc w:val="both"/>
      </w:pPr>
      <w:r>
        <w:rPr>
          <w:rFonts w:ascii="Times New Roman"/>
          <w:b w:val="false"/>
          <w:i w:val="false"/>
          <w:color w:val="000000"/>
          <w:sz w:val="28"/>
        </w:rPr>
        <w:t>
      2) Үлгілік шартқа, Жобалау-сметалық құжаттамаға, заңнамаға сәйкес, МЖӘ объектісін қайта құру бойынша жұмыстарды Үлгілік шартта белгіленген мерзімде өзінің есебінен дербес немесе өзге тұлғаларды (мердігерлік мекемелерді) тарту арқылы орындауға;</w:t>
      </w:r>
    </w:p>
    <w:bookmarkEnd w:id="4790"/>
    <w:bookmarkStart w:name="z4851" w:id="4791"/>
    <w:p>
      <w:pPr>
        <w:spacing w:after="0"/>
        <w:ind w:left="0"/>
        <w:jc w:val="both"/>
      </w:pPr>
      <w:r>
        <w:rPr>
          <w:rFonts w:ascii="Times New Roman"/>
          <w:b w:val="false"/>
          <w:i w:val="false"/>
          <w:color w:val="000000"/>
          <w:sz w:val="28"/>
        </w:rPr>
        <w:t>
      3) Қайта құру аяқталғаннан кейін белгіленген тәртіпте МЖӘ объектісін пайдалануға енгізуді қамтамасыз етуге және мемлекеттік меншікке беруге;</w:t>
      </w:r>
    </w:p>
    <w:bookmarkEnd w:id="4791"/>
    <w:bookmarkStart w:name="z4852" w:id="4792"/>
    <w:p>
      <w:pPr>
        <w:spacing w:after="0"/>
        <w:ind w:left="0"/>
        <w:jc w:val="both"/>
      </w:pPr>
      <w:r>
        <w:rPr>
          <w:rFonts w:ascii="Times New Roman"/>
          <w:b w:val="false"/>
          <w:i w:val="false"/>
          <w:color w:val="000000"/>
          <w:sz w:val="28"/>
        </w:rPr>
        <w:t>
      4) МЖӘ объектісінің бейінін сақтауға;</w:t>
      </w:r>
    </w:p>
    <w:bookmarkEnd w:id="4792"/>
    <w:bookmarkStart w:name="z4853" w:id="4793"/>
    <w:p>
      <w:pPr>
        <w:spacing w:after="0"/>
        <w:ind w:left="0"/>
        <w:jc w:val="both"/>
      </w:pPr>
      <w:r>
        <w:rPr>
          <w:rFonts w:ascii="Times New Roman"/>
          <w:b w:val="false"/>
          <w:i w:val="false"/>
          <w:color w:val="000000"/>
          <w:sz w:val="28"/>
        </w:rPr>
        <w:t>
      5) МЖӘ объектісінің мақсатты тағайындалуына сәйкес жұмыстарды орындауға және қызметтер көрсетуге;</w:t>
      </w:r>
    </w:p>
    <w:bookmarkEnd w:id="4793"/>
    <w:bookmarkStart w:name="z4854" w:id="4794"/>
    <w:p>
      <w:pPr>
        <w:spacing w:after="0"/>
        <w:ind w:left="0"/>
        <w:jc w:val="both"/>
      </w:pPr>
      <w:r>
        <w:rPr>
          <w:rFonts w:ascii="Times New Roman"/>
          <w:b w:val="false"/>
          <w:i w:val="false"/>
          <w:color w:val="000000"/>
          <w:sz w:val="28"/>
        </w:rPr>
        <w:t>
      6) МЖӘ жобасын іске асыру үшін тартылған және бөлінген қаражаттардың мақсатты пайдаланылуын қамтамасыз етуге;</w:t>
      </w:r>
    </w:p>
    <w:bookmarkEnd w:id="4794"/>
    <w:bookmarkStart w:name="z4855" w:id="4795"/>
    <w:p>
      <w:pPr>
        <w:spacing w:after="0"/>
        <w:ind w:left="0"/>
        <w:jc w:val="both"/>
      </w:pPr>
      <w:r>
        <w:rPr>
          <w:rFonts w:ascii="Times New Roman"/>
          <w:b w:val="false"/>
          <w:i w:val="false"/>
          <w:color w:val="000000"/>
          <w:sz w:val="28"/>
        </w:rPr>
        <w:t>
      7) Жекеше әріптес МЖӘ объектісін қайта құру кезеңіне көлік құралдарының қауіпсіз және үздіксіз жүруін қамтамасыз етеді;</w:t>
      </w:r>
    </w:p>
    <w:bookmarkEnd w:id="4795"/>
    <w:bookmarkStart w:name="z4856" w:id="4796"/>
    <w:p>
      <w:pPr>
        <w:spacing w:after="0"/>
        <w:ind w:left="0"/>
        <w:jc w:val="both"/>
      </w:pPr>
      <w:r>
        <w:rPr>
          <w:rFonts w:ascii="Times New Roman"/>
          <w:b w:val="false"/>
          <w:i w:val="false"/>
          <w:color w:val="000000"/>
          <w:sz w:val="28"/>
        </w:rPr>
        <w:t>
      8) Үлгілік шарттың сақталуына бақылауды жүзеге асыратын Мемлекеттік әріптеске және оның өкілдеріне, қызметтік функцияларын орындайтын Мемлекеттік органдарға, олар Жекеше әріптес белгілеген қауіпсіздік шараларын сақтаған жағдайда, МЖӘ объектісіне кез келген келу кезінде қажетті құжаттарды, ақпаратты және жұмыс орындарына рұқсат беруге, сондай-ақ, аталған тұлғалармен анықталған Үлгілік шартты және заңнаманы бұзуларды уақытында, өзінің есебінен және өзінің күштерімен жоюға;</w:t>
      </w:r>
    </w:p>
    <w:bookmarkEnd w:id="4796"/>
    <w:bookmarkStart w:name="z4857" w:id="4797"/>
    <w:p>
      <w:pPr>
        <w:spacing w:after="0"/>
        <w:ind w:left="0"/>
        <w:jc w:val="both"/>
      </w:pPr>
      <w:r>
        <w:rPr>
          <w:rFonts w:ascii="Times New Roman"/>
          <w:b w:val="false"/>
          <w:i w:val="false"/>
          <w:color w:val="000000"/>
          <w:sz w:val="28"/>
        </w:rPr>
        <w:t>
      9) Заңнаманың талаптарына сәйкес және Үлгілік шартта белгіленген мерзімде Қызметтерді көрсету бойынша іс-әрекетті жүзеге асыру үшін МЖӘ объектісінің дайындығын қамтамасыз етуге;</w:t>
      </w:r>
    </w:p>
    <w:bookmarkEnd w:id="4797"/>
    <w:bookmarkStart w:name="z4858" w:id="4798"/>
    <w:p>
      <w:pPr>
        <w:spacing w:after="0"/>
        <w:ind w:left="0"/>
        <w:jc w:val="both"/>
      </w:pPr>
      <w:r>
        <w:rPr>
          <w:rFonts w:ascii="Times New Roman"/>
          <w:b w:val="false"/>
          <w:i w:val="false"/>
          <w:color w:val="000000"/>
          <w:sz w:val="28"/>
        </w:rPr>
        <w:t>
      10) Шартпен және заңнамамен талап етілетін, жүзеге асырылатын қызмет бойынша ақпаратты және есептерді Мемлекеттік әріптеске ұсынуға;</w:t>
      </w:r>
    </w:p>
    <w:bookmarkEnd w:id="4798"/>
    <w:bookmarkStart w:name="z4859" w:id="4799"/>
    <w:p>
      <w:pPr>
        <w:spacing w:after="0"/>
        <w:ind w:left="0"/>
        <w:jc w:val="both"/>
      </w:pPr>
      <w:r>
        <w:rPr>
          <w:rFonts w:ascii="Times New Roman"/>
          <w:b w:val="false"/>
          <w:i w:val="false"/>
          <w:color w:val="000000"/>
          <w:sz w:val="28"/>
        </w:rPr>
        <w:t>
      11) Қызмет көрсету үшін кәсіби кадрлардың уақытылы жиналуын жүргізуге;</w:t>
      </w:r>
    </w:p>
    <w:bookmarkEnd w:id="4799"/>
    <w:bookmarkStart w:name="z4860" w:id="4800"/>
    <w:p>
      <w:pPr>
        <w:spacing w:after="0"/>
        <w:ind w:left="0"/>
        <w:jc w:val="both"/>
      </w:pPr>
      <w:r>
        <w:rPr>
          <w:rFonts w:ascii="Times New Roman"/>
          <w:b w:val="false"/>
          <w:i w:val="false"/>
          <w:color w:val="000000"/>
          <w:sz w:val="28"/>
        </w:rPr>
        <w:t>
      12) МЖӘ объектісін қайта құру және пайдалану үшін жұмыскерлерді жалдауды жүзеге асыру кезінде өзге бірдей талаптар жағдайында жергілікті кадрларға артықшылық беруге;</w:t>
      </w:r>
    </w:p>
    <w:bookmarkEnd w:id="4800"/>
    <w:bookmarkStart w:name="z4861" w:id="4801"/>
    <w:p>
      <w:pPr>
        <w:spacing w:after="0"/>
        <w:ind w:left="0"/>
        <w:jc w:val="both"/>
      </w:pPr>
      <w:r>
        <w:rPr>
          <w:rFonts w:ascii="Times New Roman"/>
          <w:b w:val="false"/>
          <w:i w:val="false"/>
          <w:color w:val="000000"/>
          <w:sz w:val="28"/>
        </w:rPr>
        <w:t>
      13) МЖӘ объектісін қайта құру және пайдалану кезінде міндетті түрде қазақстандық мердігерлік ұйымдарды, осындай мердігерлік ұйымдардың қызметтері мемлекеттік және/немесе халықаралық стандарттарға сәйкес келетін жағдайда тартуға;</w:t>
      </w:r>
    </w:p>
    <w:bookmarkEnd w:id="4801"/>
    <w:bookmarkStart w:name="z4862" w:id="4802"/>
    <w:p>
      <w:pPr>
        <w:spacing w:after="0"/>
        <w:ind w:left="0"/>
        <w:jc w:val="both"/>
      </w:pPr>
      <w:r>
        <w:rPr>
          <w:rFonts w:ascii="Times New Roman"/>
          <w:b w:val="false"/>
          <w:i w:val="false"/>
          <w:color w:val="000000"/>
          <w:sz w:val="28"/>
        </w:rPr>
        <w:t>
      14) МЖӘ объектісін қайта құру және пайдалану кезінде міндетті түрде, егер олар мемлекеттік және/немесе халықаралық стандарттарға сәйкес келетін болса, Қазақстан Республикасында шығарылған жабдықтар мен материалдарды пайдалануға;</w:t>
      </w:r>
    </w:p>
    <w:bookmarkEnd w:id="4802"/>
    <w:bookmarkStart w:name="z4863" w:id="4803"/>
    <w:p>
      <w:pPr>
        <w:spacing w:after="0"/>
        <w:ind w:left="0"/>
        <w:jc w:val="both"/>
      </w:pPr>
      <w:r>
        <w:rPr>
          <w:rFonts w:ascii="Times New Roman"/>
          <w:b w:val="false"/>
          <w:i w:val="false"/>
          <w:color w:val="000000"/>
          <w:sz w:val="28"/>
        </w:rPr>
        <w:t>
      15) Қызметті тұтынушылардың және Жекеше әріптес персоналының қауіпсіздігін қамтамасыз етуге;</w:t>
      </w:r>
    </w:p>
    <w:bookmarkEnd w:id="4803"/>
    <w:bookmarkStart w:name="z4864" w:id="4804"/>
    <w:p>
      <w:pPr>
        <w:spacing w:after="0"/>
        <w:ind w:left="0"/>
        <w:jc w:val="both"/>
      </w:pPr>
      <w:r>
        <w:rPr>
          <w:rFonts w:ascii="Times New Roman"/>
          <w:b w:val="false"/>
          <w:i w:val="false"/>
          <w:color w:val="000000"/>
          <w:sz w:val="28"/>
        </w:rPr>
        <w:t>
      16) Дәрігерлік амбулаторияда Персоналдың және Қызметті тұтынушылардың болуының жайлылығын қамтамасыз етуге;</w:t>
      </w:r>
    </w:p>
    <w:bookmarkEnd w:id="4804"/>
    <w:bookmarkStart w:name="z4865" w:id="4805"/>
    <w:p>
      <w:pPr>
        <w:spacing w:after="0"/>
        <w:ind w:left="0"/>
        <w:jc w:val="both"/>
      </w:pPr>
      <w:r>
        <w:rPr>
          <w:rFonts w:ascii="Times New Roman"/>
          <w:b w:val="false"/>
          <w:i w:val="false"/>
          <w:color w:val="000000"/>
          <w:sz w:val="28"/>
        </w:rPr>
        <w:t>
      17) МЖӘ объектісін қайта құру мен пайдалану кезінде сапа менеджментінің халықаралық стандарттарын енгізуді және оларды сақтауды қамтамасыз етуге;</w:t>
      </w:r>
    </w:p>
    <w:bookmarkEnd w:id="4805"/>
    <w:bookmarkStart w:name="z4866" w:id="4806"/>
    <w:p>
      <w:pPr>
        <w:spacing w:after="0"/>
        <w:ind w:left="0"/>
        <w:jc w:val="both"/>
      </w:pPr>
      <w:r>
        <w:rPr>
          <w:rFonts w:ascii="Times New Roman"/>
          <w:b w:val="false"/>
          <w:i w:val="false"/>
          <w:color w:val="000000"/>
          <w:sz w:val="28"/>
        </w:rPr>
        <w:t>
      18) МЖӘ объектісін салу кезінде тиімді, сапалы әдістер мен технологияларды таңдауға және пайдалануға;</w:t>
      </w:r>
    </w:p>
    <w:bookmarkEnd w:id="4806"/>
    <w:bookmarkStart w:name="z4867" w:id="4807"/>
    <w:p>
      <w:pPr>
        <w:spacing w:after="0"/>
        <w:ind w:left="0"/>
        <w:jc w:val="both"/>
      </w:pPr>
      <w:r>
        <w:rPr>
          <w:rFonts w:ascii="Times New Roman"/>
          <w:b w:val="false"/>
          <w:i w:val="false"/>
          <w:color w:val="000000"/>
          <w:sz w:val="28"/>
        </w:rPr>
        <w:t>
      19) салық заңнамасын, сондай-ақ еңбек және қоршаған ортаны қорғау саласындағы заңнаманы сақтауға;</w:t>
      </w:r>
    </w:p>
    <w:bookmarkEnd w:id="4807"/>
    <w:bookmarkStart w:name="z4868" w:id="4808"/>
    <w:p>
      <w:pPr>
        <w:spacing w:after="0"/>
        <w:ind w:left="0"/>
        <w:jc w:val="both"/>
      </w:pPr>
      <w:r>
        <w:rPr>
          <w:rFonts w:ascii="Times New Roman"/>
          <w:b w:val="false"/>
          <w:i w:val="false"/>
          <w:color w:val="000000"/>
          <w:sz w:val="28"/>
        </w:rPr>
        <w:t>
      20) МЖӘ объектісі пайдалануға енгізілген сәттен бастап Үлгілік шарттың әрекет етуі біткенге дейін әр ___ (кезеңділігін көрсету) жыл сайын ағымдық жөндеу жүргізуді қамтамасыз етуге;</w:t>
      </w:r>
    </w:p>
    <w:bookmarkEnd w:id="4808"/>
    <w:bookmarkStart w:name="z4869" w:id="4809"/>
    <w:p>
      <w:pPr>
        <w:spacing w:after="0"/>
        <w:ind w:left="0"/>
        <w:jc w:val="both"/>
      </w:pPr>
      <w:r>
        <w:rPr>
          <w:rFonts w:ascii="Times New Roman"/>
          <w:b w:val="false"/>
          <w:i w:val="false"/>
          <w:color w:val="000000"/>
          <w:sz w:val="28"/>
        </w:rPr>
        <w:t>
      21) МЖӘ объектісін пайдаланудың ___ (кезеңділігін көрсету) жылында күрделі жөндеу жүргізуді қамтамасыз етуге;</w:t>
      </w:r>
    </w:p>
    <w:bookmarkEnd w:id="4809"/>
    <w:bookmarkStart w:name="z4870" w:id="4810"/>
    <w:p>
      <w:pPr>
        <w:spacing w:after="0"/>
        <w:ind w:left="0"/>
        <w:jc w:val="both"/>
      </w:pPr>
      <w:r>
        <w:rPr>
          <w:rFonts w:ascii="Times New Roman"/>
          <w:b w:val="false"/>
          <w:i w:val="false"/>
          <w:color w:val="000000"/>
          <w:sz w:val="28"/>
        </w:rPr>
        <w:t>
      21) Үлгілік шартқа сәйкес кез келген Ақауларды және өзге де бұзушылықтарды уақытында жоюға;</w:t>
      </w:r>
    </w:p>
    <w:bookmarkEnd w:id="4810"/>
    <w:bookmarkStart w:name="z4871" w:id="4811"/>
    <w:p>
      <w:pPr>
        <w:spacing w:after="0"/>
        <w:ind w:left="0"/>
        <w:jc w:val="both"/>
      </w:pPr>
      <w:r>
        <w:rPr>
          <w:rFonts w:ascii="Times New Roman"/>
          <w:b w:val="false"/>
          <w:i w:val="false"/>
          <w:color w:val="000000"/>
          <w:sz w:val="28"/>
        </w:rPr>
        <w:t>
      23) Мүліктік кешенге өзінің құқықтарын өзге тұлғаларға бермеуге, оның ішінде жалға бермеуге;</w:t>
      </w:r>
    </w:p>
    <w:bookmarkEnd w:id="4811"/>
    <w:bookmarkStart w:name="z4872" w:id="4812"/>
    <w:p>
      <w:pPr>
        <w:spacing w:after="0"/>
        <w:ind w:left="0"/>
        <w:jc w:val="both"/>
      </w:pPr>
      <w:r>
        <w:rPr>
          <w:rFonts w:ascii="Times New Roman"/>
          <w:b w:val="false"/>
          <w:i w:val="false"/>
          <w:color w:val="000000"/>
          <w:sz w:val="28"/>
        </w:rPr>
        <w:t>
      24) әзірленіп жатқан Жобалық-сметалық құжаттаманы немесе оның бөлігін Мемлекеттік әріптеспен келісусіз үшінші тұлғаларға бермеуге немесе өзге тәсілмен пайдаланбауға, сондай-ақ иеліктен айырмауға;</w:t>
      </w:r>
    </w:p>
    <w:bookmarkEnd w:id="4812"/>
    <w:bookmarkStart w:name="z4873" w:id="4813"/>
    <w:p>
      <w:pPr>
        <w:spacing w:after="0"/>
        <w:ind w:left="0"/>
        <w:jc w:val="both"/>
      </w:pPr>
      <w:r>
        <w:rPr>
          <w:rFonts w:ascii="Times New Roman"/>
          <w:b w:val="false"/>
          <w:i w:val="false"/>
          <w:color w:val="000000"/>
          <w:sz w:val="28"/>
        </w:rPr>
        <w:t>
      25) Үлгілік шартта қарастырылған сақтандырудың барлық түрлерін жүзеге асыруға;</w:t>
      </w:r>
    </w:p>
    <w:bookmarkEnd w:id="4813"/>
    <w:bookmarkStart w:name="z4874" w:id="4814"/>
    <w:p>
      <w:pPr>
        <w:spacing w:after="0"/>
        <w:ind w:left="0"/>
        <w:jc w:val="both"/>
      </w:pPr>
      <w:r>
        <w:rPr>
          <w:rFonts w:ascii="Times New Roman"/>
          <w:b w:val="false"/>
          <w:i w:val="false"/>
          <w:color w:val="000000"/>
          <w:sz w:val="28"/>
        </w:rPr>
        <w:t>
      26) көрсетілетін Қызметтерді есепке ала отырып, дәрігерлік амбулаторияның медициналық жабдықпен толықтырылуын және оның уақытында жаңартылуын қамтамасыз етуге;</w:t>
      </w:r>
    </w:p>
    <w:bookmarkEnd w:id="4814"/>
    <w:bookmarkStart w:name="z4875" w:id="4815"/>
    <w:p>
      <w:pPr>
        <w:spacing w:after="0"/>
        <w:ind w:left="0"/>
        <w:jc w:val="both"/>
      </w:pPr>
      <w:r>
        <w:rPr>
          <w:rFonts w:ascii="Times New Roman"/>
          <w:b w:val="false"/>
          <w:i w:val="false"/>
          <w:color w:val="000000"/>
          <w:sz w:val="28"/>
        </w:rPr>
        <w:t>
      27) медициналық қызмет саласындағы біліктілік талаптары мен лицензиялау талаптарының сақталуын қамтамасыз етуге;</w:t>
      </w:r>
    </w:p>
    <w:bookmarkEnd w:id="4815"/>
    <w:bookmarkStart w:name="z4876" w:id="4816"/>
    <w:p>
      <w:pPr>
        <w:spacing w:after="0"/>
        <w:ind w:left="0"/>
        <w:jc w:val="both"/>
      </w:pPr>
      <w:r>
        <w:rPr>
          <w:rFonts w:ascii="Times New Roman"/>
          <w:b w:val="false"/>
          <w:i w:val="false"/>
          <w:color w:val="000000"/>
          <w:sz w:val="28"/>
        </w:rPr>
        <w:t>
      28) профилактиканың, диагностиканың және медициналық оңалтудың жаңа әдістерін енгізуді қамтамасыз етуге;</w:t>
      </w:r>
    </w:p>
    <w:bookmarkEnd w:id="4816"/>
    <w:bookmarkStart w:name="z4877" w:id="4817"/>
    <w:p>
      <w:pPr>
        <w:spacing w:after="0"/>
        <w:ind w:left="0"/>
        <w:jc w:val="both"/>
      </w:pPr>
      <w:r>
        <w:rPr>
          <w:rFonts w:ascii="Times New Roman"/>
          <w:b w:val="false"/>
          <w:i w:val="false"/>
          <w:color w:val="000000"/>
          <w:sz w:val="28"/>
        </w:rPr>
        <w:t>
      29) денсаулық сақтау саласындағы стандарттарға сәйкес медициналық көмектің сапасы мен көлемін қамтамасыз етуге;</w:t>
      </w:r>
    </w:p>
    <w:bookmarkEnd w:id="4817"/>
    <w:bookmarkStart w:name="z4878" w:id="4818"/>
    <w:p>
      <w:pPr>
        <w:spacing w:after="0"/>
        <w:ind w:left="0"/>
        <w:jc w:val="both"/>
      </w:pPr>
      <w:r>
        <w:rPr>
          <w:rFonts w:ascii="Times New Roman"/>
          <w:b w:val="false"/>
          <w:i w:val="false"/>
          <w:color w:val="000000"/>
          <w:sz w:val="28"/>
        </w:rPr>
        <w:t>
      30) оқыту бағдарламаларын, оның ішінде қосымша оқыту, кадрлар біліктілігін арттыру, қайта даярлау бағдарламаларын жыл сайын бекітуге және оларды Мемлекеттік әріптеске беруге;</w:t>
      </w:r>
    </w:p>
    <w:bookmarkEnd w:id="4818"/>
    <w:bookmarkStart w:name="z4879" w:id="4819"/>
    <w:p>
      <w:pPr>
        <w:spacing w:after="0"/>
        <w:ind w:left="0"/>
        <w:jc w:val="both"/>
      </w:pPr>
      <w:r>
        <w:rPr>
          <w:rFonts w:ascii="Times New Roman"/>
          <w:b w:val="false"/>
          <w:i w:val="false"/>
          <w:color w:val="000000"/>
          <w:sz w:val="28"/>
        </w:rPr>
        <w:t>
      31) Заңнамаға сәйкес Қызметті тұтынушылардың жеке бас мәліметтерінің қорғалуын қамтамасыз етуге;</w:t>
      </w:r>
    </w:p>
    <w:bookmarkEnd w:id="4819"/>
    <w:bookmarkStart w:name="z4880" w:id="4820"/>
    <w:p>
      <w:pPr>
        <w:spacing w:after="0"/>
        <w:ind w:left="0"/>
        <w:jc w:val="both"/>
      </w:pPr>
      <w:r>
        <w:rPr>
          <w:rFonts w:ascii="Times New Roman"/>
          <w:b w:val="false"/>
          <w:i w:val="false"/>
          <w:color w:val="000000"/>
          <w:sz w:val="28"/>
        </w:rPr>
        <w:t>
      32) Үлгілік шарттың әрекет ету мерзімі біткеннен, оны мерзімінен бұрын бұзғаннан кейін және Үлгілік шартта қарастырылған өзге жағдайларда, белгіленген тәртіпте табиғи тозуды есепке ала отырып, МЖӘ объектісін жарамды техникалық күйінде және ол бойынша барлық қажетті құжаттаманы беруге;</w:t>
      </w:r>
    </w:p>
    <w:bookmarkEnd w:id="4820"/>
    <w:bookmarkStart w:name="z4881" w:id="4821"/>
    <w:p>
      <w:pPr>
        <w:spacing w:after="0"/>
        <w:ind w:left="0"/>
        <w:jc w:val="both"/>
      </w:pPr>
      <w:r>
        <w:rPr>
          <w:rFonts w:ascii="Times New Roman"/>
          <w:b w:val="false"/>
          <w:i w:val="false"/>
          <w:color w:val="000000"/>
          <w:sz w:val="28"/>
        </w:rPr>
        <w:t>
      33) Үлгілік шартта және заңнамада белгіленген өзге талаптар мен Үлгілік шарттарды сақтауға міндетті.</w:t>
      </w:r>
    </w:p>
    <w:bookmarkEnd w:id="4821"/>
    <w:bookmarkStart w:name="z4882" w:id="4822"/>
    <w:p>
      <w:pPr>
        <w:spacing w:after="0"/>
        <w:ind w:left="0"/>
        <w:jc w:val="left"/>
      </w:pPr>
      <w:r>
        <w:rPr>
          <w:rFonts w:ascii="Times New Roman"/>
          <w:b/>
          <w:i w:val="false"/>
          <w:color w:val="000000"/>
        </w:rPr>
        <w:t xml:space="preserve"> 22. Құқықтар мен міндеттерді беру</w:t>
      </w:r>
    </w:p>
    <w:bookmarkEnd w:id="4822"/>
    <w:bookmarkStart w:name="z4883" w:id="4823"/>
    <w:p>
      <w:pPr>
        <w:spacing w:after="0"/>
        <w:ind w:left="0"/>
        <w:jc w:val="both"/>
      </w:pPr>
      <w:r>
        <w:rPr>
          <w:rFonts w:ascii="Times New Roman"/>
          <w:b w:val="false"/>
          <w:i w:val="false"/>
          <w:color w:val="000000"/>
          <w:sz w:val="28"/>
        </w:rPr>
        <w:t>
      169. Мемлекеттік әріптестің рұқсатымен және Үлгілік шартта және заңнамада белгіленген талаптарды сақтай отырып, Жекеше әріптестің Үлгілік шарт бойынша өзінің құқықтары мен міндеттерін немесе олардың бір бөлігін өзге тұлғаларға беруге құқығы бар.</w:t>
      </w:r>
    </w:p>
    <w:bookmarkEnd w:id="4823"/>
    <w:bookmarkStart w:name="z4884" w:id="4824"/>
    <w:p>
      <w:pPr>
        <w:spacing w:after="0"/>
        <w:ind w:left="0"/>
        <w:jc w:val="both"/>
      </w:pPr>
      <w:r>
        <w:rPr>
          <w:rFonts w:ascii="Times New Roman"/>
          <w:b w:val="false"/>
          <w:i w:val="false"/>
          <w:color w:val="000000"/>
          <w:sz w:val="28"/>
        </w:rPr>
        <w:t>
      170. Үлгілік шартты тоқтату Үлгілік шарт бойынша құқықтар мен міндеттерді өзге тұлғаларға беру туралы мәмілелерді тоқтатуға негіз бола алады.</w:t>
      </w:r>
    </w:p>
    <w:bookmarkEnd w:id="4824"/>
    <w:bookmarkStart w:name="z4885" w:id="4825"/>
    <w:p>
      <w:pPr>
        <w:spacing w:after="0"/>
        <w:ind w:left="0"/>
        <w:jc w:val="both"/>
      </w:pPr>
      <w:r>
        <w:rPr>
          <w:rFonts w:ascii="Times New Roman"/>
          <w:b w:val="false"/>
          <w:i w:val="false"/>
          <w:color w:val="000000"/>
          <w:sz w:val="28"/>
        </w:rPr>
        <w:t>
      171. Егер беру Үлгілік шарттарында өзгеше көзделмесе, құқықтар мен міндеттерді беру бойынша барлық шығыстар, Жекеше әріптестің шығыстарына жатқызылады.</w:t>
      </w:r>
    </w:p>
    <w:bookmarkEnd w:id="4825"/>
    <w:bookmarkStart w:name="z4886" w:id="4826"/>
    <w:p>
      <w:pPr>
        <w:spacing w:after="0"/>
        <w:ind w:left="0"/>
        <w:jc w:val="both"/>
      </w:pPr>
      <w:r>
        <w:rPr>
          <w:rFonts w:ascii="Times New Roman"/>
          <w:b w:val="false"/>
          <w:i w:val="false"/>
          <w:color w:val="000000"/>
          <w:sz w:val="28"/>
        </w:rPr>
        <w:t>
      172. Жекеше әріптес және Үлгілік шарт бойынша құқық пен міндет берілетін үшінші тұлға ортақ жауапкершілікте болады.</w:t>
      </w:r>
    </w:p>
    <w:bookmarkEnd w:id="4826"/>
    <w:bookmarkStart w:name="z4887" w:id="4827"/>
    <w:p>
      <w:pPr>
        <w:spacing w:after="0"/>
        <w:ind w:left="0"/>
        <w:jc w:val="both"/>
      </w:pPr>
      <w:r>
        <w:rPr>
          <w:rFonts w:ascii="Times New Roman"/>
          <w:b w:val="false"/>
          <w:i w:val="false"/>
          <w:color w:val="000000"/>
          <w:sz w:val="28"/>
        </w:rPr>
        <w:t>
      173. Үлгілік шарт бойынша құқықтар мен міндеттерді беру Үлгілік шарттың 200-тармағына сәйкес Үлгілік шартқа тиісті өзгерістер және (немесе) толықтырулар енгізу қажеттігіне алып әкеледі және осындай өзгерістер және (немесе) толықтырулар тіркелген сәттен бастап жасалған болып есептеледі.</w:t>
      </w:r>
    </w:p>
    <w:bookmarkEnd w:id="4827"/>
    <w:bookmarkStart w:name="z4888" w:id="4828"/>
    <w:p>
      <w:pPr>
        <w:spacing w:after="0"/>
        <w:ind w:left="0"/>
        <w:jc w:val="both"/>
      </w:pPr>
      <w:r>
        <w:rPr>
          <w:rFonts w:ascii="Times New Roman"/>
          <w:b w:val="false"/>
          <w:i w:val="false"/>
          <w:color w:val="000000"/>
          <w:sz w:val="28"/>
        </w:rPr>
        <w:t>
      174. Мемлекеттік әріптес Үлгілік шарт бойынша құқықтар мен міндеттерді беруден бас тартуға құқылы.</w:t>
      </w:r>
    </w:p>
    <w:bookmarkEnd w:id="4828"/>
    <w:bookmarkStart w:name="z4889" w:id="4829"/>
    <w:p>
      <w:pPr>
        <w:spacing w:after="0"/>
        <w:ind w:left="0"/>
        <w:jc w:val="both"/>
      </w:pPr>
      <w:r>
        <w:rPr>
          <w:rFonts w:ascii="Times New Roman"/>
          <w:b w:val="false"/>
          <w:i w:val="false"/>
          <w:color w:val="000000"/>
          <w:sz w:val="28"/>
        </w:rPr>
        <w:t>
      175. Жекеше әріптес Мемлекеттік әріптестің рұқсатынсыз жасаған Үлгілік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4829"/>
    <w:bookmarkStart w:name="z4890" w:id="4830"/>
    <w:p>
      <w:pPr>
        <w:spacing w:after="0"/>
        <w:ind w:left="0"/>
        <w:jc w:val="left"/>
      </w:pPr>
      <w:r>
        <w:rPr>
          <w:rFonts w:ascii="Times New Roman"/>
          <w:b/>
          <w:i w:val="false"/>
          <w:color w:val="000000"/>
        </w:rPr>
        <w:t xml:space="preserve"> 23. Мемлекеттік әріптестің Үлгілік шарттың орындалуын бақылауды жүзеге асыру тәртібі </w:t>
      </w:r>
    </w:p>
    <w:bookmarkEnd w:id="4830"/>
    <w:bookmarkStart w:name="z4891" w:id="4831"/>
    <w:p>
      <w:pPr>
        <w:spacing w:after="0"/>
        <w:ind w:left="0"/>
        <w:jc w:val="both"/>
      </w:pPr>
      <w:r>
        <w:rPr>
          <w:rFonts w:ascii="Times New Roman"/>
          <w:b w:val="false"/>
          <w:i w:val="false"/>
          <w:color w:val="000000"/>
          <w:sz w:val="28"/>
        </w:rPr>
        <w:t>
      176. Мемлекеттік әріптес заңнамада белгіленген тәртіппен Жекеше әріптестің Үлгілік шарттың талаптарын орындауын, Үлгілік шарт бойынша міндеттемелердің орындалу мерзімін,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4831"/>
    <w:bookmarkStart w:name="z4892" w:id="4832"/>
    <w:p>
      <w:pPr>
        <w:spacing w:after="0"/>
        <w:ind w:left="0"/>
        <w:jc w:val="both"/>
      </w:pPr>
      <w:r>
        <w:rPr>
          <w:rFonts w:ascii="Times New Roman"/>
          <w:b w:val="false"/>
          <w:i w:val="false"/>
          <w:color w:val="000000"/>
          <w:sz w:val="28"/>
        </w:rPr>
        <w:t>
      177. Бақылаудың негізгі бағыттары:</w:t>
      </w:r>
    </w:p>
    <w:bookmarkEnd w:id="4832"/>
    <w:bookmarkStart w:name="z4893" w:id="4833"/>
    <w:p>
      <w:pPr>
        <w:spacing w:after="0"/>
        <w:ind w:left="0"/>
        <w:jc w:val="both"/>
      </w:pPr>
      <w:r>
        <w:rPr>
          <w:rFonts w:ascii="Times New Roman"/>
          <w:b w:val="false"/>
          <w:i w:val="false"/>
          <w:color w:val="000000"/>
          <w:sz w:val="28"/>
        </w:rPr>
        <w:t>
      1) МЖӘ объектісін пайдалану мен бейінін сақтаудың тиімділігі;</w:t>
      </w:r>
    </w:p>
    <w:bookmarkEnd w:id="4833"/>
    <w:bookmarkStart w:name="z4894" w:id="4834"/>
    <w:p>
      <w:pPr>
        <w:spacing w:after="0"/>
        <w:ind w:left="0"/>
        <w:jc w:val="both"/>
      </w:pPr>
      <w:r>
        <w:rPr>
          <w:rFonts w:ascii="Times New Roman"/>
          <w:b w:val="false"/>
          <w:i w:val="false"/>
          <w:color w:val="000000"/>
          <w:sz w:val="28"/>
        </w:rPr>
        <w:t>
      2) көрсетілетін қызметтердің сапасын жақсарту;</w:t>
      </w:r>
    </w:p>
    <w:bookmarkEnd w:id="4834"/>
    <w:bookmarkStart w:name="z4895" w:id="4835"/>
    <w:p>
      <w:pPr>
        <w:spacing w:after="0"/>
        <w:ind w:left="0"/>
        <w:jc w:val="both"/>
      </w:pPr>
      <w:r>
        <w:rPr>
          <w:rFonts w:ascii="Times New Roman"/>
          <w:b w:val="false"/>
          <w:i w:val="false"/>
          <w:color w:val="000000"/>
          <w:sz w:val="28"/>
        </w:rPr>
        <w:t>
      3) Үлгілік шартта айқындалған барлық талаптар мен тәртіптерді сақтау;</w:t>
      </w:r>
    </w:p>
    <w:bookmarkEnd w:id="4835"/>
    <w:bookmarkStart w:name="z4896" w:id="4836"/>
    <w:p>
      <w:pPr>
        <w:spacing w:after="0"/>
        <w:ind w:left="0"/>
        <w:jc w:val="both"/>
      </w:pPr>
      <w:r>
        <w:rPr>
          <w:rFonts w:ascii="Times New Roman"/>
          <w:b w:val="false"/>
          <w:i w:val="false"/>
          <w:color w:val="000000"/>
          <w:sz w:val="28"/>
        </w:rPr>
        <w:t>
      4) қоршаған ортаны қорғау және жұмыстарды жүргізу қауіпсіздігі жөніндегі талаптарды сақтау болып табылады.</w:t>
      </w:r>
    </w:p>
    <w:bookmarkEnd w:id="4836"/>
    <w:bookmarkStart w:name="z4897" w:id="4837"/>
    <w:p>
      <w:pPr>
        <w:spacing w:after="0"/>
        <w:ind w:left="0"/>
        <w:jc w:val="both"/>
      </w:pPr>
      <w:r>
        <w:rPr>
          <w:rFonts w:ascii="Times New Roman"/>
          <w:b w:val="false"/>
          <w:i w:val="false"/>
          <w:color w:val="000000"/>
          <w:sz w:val="28"/>
        </w:rPr>
        <w:t>
      178. Жекеше әріптес __________ (кезеңділігін көрсету) Мемлекеттік әріптеске Жекеше әріптестің Үлгілік шарт бойынша міндеттемелерді орындауы туралы есепті есепті кезең аяқталған күннен бастап __ (жазумен көрсету) күнтізбелік күн ішінде ұсынады.</w:t>
      </w:r>
    </w:p>
    <w:bookmarkEnd w:id="4837"/>
    <w:bookmarkStart w:name="z4898" w:id="4838"/>
    <w:p>
      <w:pPr>
        <w:spacing w:after="0"/>
        <w:ind w:left="0"/>
        <w:jc w:val="both"/>
      </w:pPr>
      <w:r>
        <w:rPr>
          <w:rFonts w:ascii="Times New Roman"/>
          <w:b w:val="false"/>
          <w:i w:val="false"/>
          <w:color w:val="000000"/>
          <w:sz w:val="28"/>
        </w:rPr>
        <w:t>
      179. Мемлекеттік әріптес Жекеше әріптес қызметін бақылау барысында Жекеше әріптестің Үлгілік шарттың талаптарын сақтауына елеулі әсер ететін бұзушылықтарды анықтаса, Мемлекеттік әріптес Үлгілік шарттың 27-тарауында көрсетілген әрекеттерді жүзеге асырады.</w:t>
      </w:r>
    </w:p>
    <w:bookmarkEnd w:id="4838"/>
    <w:bookmarkStart w:name="z4899" w:id="4839"/>
    <w:p>
      <w:pPr>
        <w:spacing w:after="0"/>
        <w:ind w:left="0"/>
        <w:jc w:val="both"/>
      </w:pPr>
      <w:r>
        <w:rPr>
          <w:rFonts w:ascii="Times New Roman"/>
          <w:b w:val="false"/>
          <w:i w:val="false"/>
          <w:color w:val="000000"/>
          <w:sz w:val="28"/>
        </w:rPr>
        <w:t>
      180. Жекеше әріптес заңнамаға сәйкес, МЖӘ жобасының кейінгі іске асырылуын бағалауды жүргізу үшін Мемлекеттік әріптеске МЖӘ объектісін басқару бойынша өзінің қызметі туралы есепті ұсынады.</w:t>
      </w:r>
    </w:p>
    <w:bookmarkEnd w:id="4839"/>
    <w:bookmarkStart w:name="z4900" w:id="4840"/>
    <w:p>
      <w:pPr>
        <w:spacing w:after="0"/>
        <w:ind w:left="0"/>
        <w:jc w:val="both"/>
      </w:pPr>
      <w:r>
        <w:rPr>
          <w:rFonts w:ascii="Times New Roman"/>
          <w:b w:val="false"/>
          <w:i w:val="false"/>
          <w:color w:val="000000"/>
          <w:sz w:val="28"/>
        </w:rPr>
        <w:t>
      181. Тараптар Үлгілік шарт бойынша міндеттерді орындау үшін қажетті ақпаратты бір-біріне уақтылы беруге және Үлгілік шартта көзделген міндеттерді тиісінше орындауға ықпал етуі мүмкін елеулі оқиғалардың басталғаны туралы бір-біріне дереу хабарлауға міндетті.</w:t>
      </w:r>
    </w:p>
    <w:bookmarkEnd w:id="4840"/>
    <w:bookmarkStart w:name="z4901" w:id="4841"/>
    <w:p>
      <w:pPr>
        <w:spacing w:after="0"/>
        <w:ind w:left="0"/>
        <w:jc w:val="left"/>
      </w:pPr>
      <w:r>
        <w:rPr>
          <w:rFonts w:ascii="Times New Roman"/>
          <w:b/>
          <w:i w:val="false"/>
          <w:color w:val="000000"/>
        </w:rPr>
        <w:t xml:space="preserve"> 24. Тәуекелдерді бөлу, бағалау және оларды басқару бойынша шаралар </w:t>
      </w:r>
    </w:p>
    <w:bookmarkEnd w:id="4841"/>
    <w:bookmarkStart w:name="z4902" w:id="4842"/>
    <w:p>
      <w:pPr>
        <w:spacing w:after="0"/>
        <w:ind w:left="0"/>
        <w:jc w:val="both"/>
      </w:pPr>
      <w:r>
        <w:rPr>
          <w:rFonts w:ascii="Times New Roman"/>
          <w:b w:val="false"/>
          <w:i w:val="false"/>
          <w:color w:val="000000"/>
          <w:sz w:val="28"/>
        </w:rPr>
        <w:t>
      182. Тараптар, Үлгілік шарттың талаптарына сәйкес, Жоба бойынша Тәуекелдерге жауапты болады.</w:t>
      </w:r>
    </w:p>
    <w:bookmarkEnd w:id="4842"/>
    <w:bookmarkStart w:name="z4903" w:id="4843"/>
    <w:p>
      <w:pPr>
        <w:spacing w:after="0"/>
        <w:ind w:left="0"/>
        <w:jc w:val="both"/>
      </w:pPr>
      <w:r>
        <w:rPr>
          <w:rFonts w:ascii="Times New Roman"/>
          <w:b w:val="false"/>
          <w:i w:val="false"/>
          <w:color w:val="000000"/>
          <w:sz w:val="28"/>
        </w:rPr>
        <w:t>
      183. Тараптар, Үлгілік шарттың өзге бөлімдерінде белгіленген тәуекелдерді бөлуді және оларды басқару жөніндегі шараларды ескере отырып, Үлгілік шартқа 13-қосымшаға сәйкес тәуекелдерді бөлу туралы келісімге келді.</w:t>
      </w:r>
    </w:p>
    <w:bookmarkEnd w:id="4843"/>
    <w:bookmarkStart w:name="z4904" w:id="4844"/>
    <w:p>
      <w:pPr>
        <w:spacing w:after="0"/>
        <w:ind w:left="0"/>
        <w:jc w:val="left"/>
      </w:pPr>
      <w:r>
        <w:rPr>
          <w:rFonts w:ascii="Times New Roman"/>
          <w:b/>
          <w:i w:val="false"/>
          <w:color w:val="000000"/>
        </w:rPr>
        <w:t xml:space="preserve"> 25. Тараптардың жауапкершілігі</w:t>
      </w:r>
    </w:p>
    <w:bookmarkEnd w:id="4844"/>
    <w:bookmarkStart w:name="z4905" w:id="4845"/>
    <w:p>
      <w:pPr>
        <w:spacing w:after="0"/>
        <w:ind w:left="0"/>
        <w:jc w:val="both"/>
      </w:pPr>
      <w:r>
        <w:rPr>
          <w:rFonts w:ascii="Times New Roman"/>
          <w:b w:val="false"/>
          <w:i w:val="false"/>
          <w:color w:val="000000"/>
          <w:sz w:val="28"/>
        </w:rPr>
        <w:t>
      184.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4845"/>
    <w:bookmarkStart w:name="z4906" w:id="4846"/>
    <w:p>
      <w:pPr>
        <w:spacing w:after="0"/>
        <w:ind w:left="0"/>
        <w:jc w:val="both"/>
      </w:pPr>
      <w:r>
        <w:rPr>
          <w:rFonts w:ascii="Times New Roman"/>
          <w:b w:val="false"/>
          <w:i w:val="false"/>
          <w:color w:val="000000"/>
          <w:sz w:val="28"/>
        </w:rPr>
        <w:t>
      185. Жекеше әріптес Мемлекеттік әріптестің алдында МЖӘ объектісін қайта құру кезінде Үлгілік шартта белгіленген талаптарды, техникалық регламенттердің, Жобалау-сметалық құжаттаманың талаптарын, МЖӘ объектісінің сапасына қойылатын өзге де міндетті талаптарды бұзғаны үшін жауапты болады.</w:t>
      </w:r>
    </w:p>
    <w:bookmarkEnd w:id="4846"/>
    <w:bookmarkStart w:name="z4907" w:id="4847"/>
    <w:p>
      <w:pPr>
        <w:spacing w:after="0"/>
        <w:ind w:left="0"/>
        <w:jc w:val="both"/>
      </w:pPr>
      <w:r>
        <w:rPr>
          <w:rFonts w:ascii="Times New Roman"/>
          <w:b w:val="false"/>
          <w:i w:val="false"/>
          <w:color w:val="000000"/>
          <w:sz w:val="28"/>
        </w:rPr>
        <w:t>
      186. Үлгілік шартта көрсетілген талаптар бұзылған жағдайда, Мемлекеттік әріптес бұзушылықтар анықталған күннен бастап ___ (жазумен көрсету) күнтізбелік күн ішінде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мерзімі ___ (жазумен көрсету) күнтізбелік күнді құрайды.</w:t>
      </w:r>
    </w:p>
    <w:bookmarkEnd w:id="4847"/>
    <w:bookmarkStart w:name="z4908" w:id="4848"/>
    <w:p>
      <w:pPr>
        <w:spacing w:after="0"/>
        <w:ind w:left="0"/>
        <w:jc w:val="both"/>
      </w:pPr>
      <w:r>
        <w:rPr>
          <w:rFonts w:ascii="Times New Roman"/>
          <w:b w:val="false"/>
          <w:i w:val="false"/>
          <w:color w:val="000000"/>
          <w:sz w:val="28"/>
        </w:rPr>
        <w:t>
      187. МЖӘ объектісінде Жекеше әріптестің МЖӘ объектісін сапасыз қайта құруынан туындаған Ақаулар анықталған кезде, Жекеше әріптес Мемлекеттік әріптестен анықталған Ақаулар туралы хабарламаны алған күннен бастап ___ (жазумен көрсету) күнтізбелік күн ішінде не Тараптармен жазбаша келісілген өзге мерзімде мұндай ақауларды өз есебінен жояды.</w:t>
      </w:r>
    </w:p>
    <w:bookmarkEnd w:id="4848"/>
    <w:bookmarkStart w:name="z4909" w:id="4849"/>
    <w:p>
      <w:pPr>
        <w:spacing w:after="0"/>
        <w:ind w:left="0"/>
        <w:jc w:val="both"/>
      </w:pPr>
      <w:r>
        <w:rPr>
          <w:rFonts w:ascii="Times New Roman"/>
          <w:b w:val="false"/>
          <w:i w:val="false"/>
          <w:color w:val="000000"/>
          <w:sz w:val="28"/>
        </w:rPr>
        <w:t>
      188. Жекеше әріптес Мемлекеттік әріптеске, Жекеше әріптес Үлгілік шартта көзделген міндеттемелерді орындамаған немесе тиісінше орындамаған жағдайда, оның ішінде Үлгілік шарт бойынша міндеттемелерді орындау мерзімдері бұзылған жағдайда, тиісті бюджетке айыппұл түрінде тұрақсыздық айыбын төлейді.</w:t>
      </w:r>
    </w:p>
    <w:bookmarkEnd w:id="4849"/>
    <w:bookmarkStart w:name="z4910" w:id="4850"/>
    <w:p>
      <w:pPr>
        <w:spacing w:after="0"/>
        <w:ind w:left="0"/>
        <w:jc w:val="both"/>
      </w:pPr>
      <w:r>
        <w:rPr>
          <w:rFonts w:ascii="Times New Roman"/>
          <w:b w:val="false"/>
          <w:i w:val="false"/>
          <w:color w:val="000000"/>
          <w:sz w:val="28"/>
        </w:rPr>
        <w:t>
      189.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Жекеше әріптеске айыппұл түрінде тұрақсыздық айыбын төлейді.</w:t>
      </w:r>
    </w:p>
    <w:bookmarkEnd w:id="4850"/>
    <w:bookmarkStart w:name="z4911" w:id="4851"/>
    <w:p>
      <w:pPr>
        <w:spacing w:after="0"/>
        <w:ind w:left="0"/>
        <w:jc w:val="both"/>
      </w:pPr>
      <w:r>
        <w:rPr>
          <w:rFonts w:ascii="Times New Roman"/>
          <w:b w:val="false"/>
          <w:i w:val="false"/>
          <w:color w:val="000000"/>
          <w:sz w:val="28"/>
        </w:rPr>
        <w:t>
      190. Егер Үлгілік шарттың тиісті тармақтарында өзгеше көзделмесе, айыппұл/өсімақы Тараптармен Үлгілік шартқа сәйкес есептелген, міндеттемелерді орындаудың мерзімінің өткізудің әр күні үшін МЖӘ объектісінің Құнынан ___% мөлшерінде төленеді.</w:t>
      </w:r>
    </w:p>
    <w:bookmarkEnd w:id="4851"/>
    <w:bookmarkStart w:name="z4912" w:id="4852"/>
    <w:p>
      <w:pPr>
        <w:spacing w:after="0"/>
        <w:ind w:left="0"/>
        <w:jc w:val="both"/>
      </w:pPr>
      <w:r>
        <w:rPr>
          <w:rFonts w:ascii="Times New Roman"/>
          <w:b w:val="false"/>
          <w:i w:val="false"/>
          <w:color w:val="000000"/>
          <w:sz w:val="28"/>
        </w:rPr>
        <w:t>
      191. Екінші Тараптың Үлгілік шарт бойынша өз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4852"/>
    <w:bookmarkStart w:name="z4913" w:id="4853"/>
    <w:p>
      <w:pPr>
        <w:spacing w:after="0"/>
        <w:ind w:left="0"/>
        <w:jc w:val="both"/>
      </w:pPr>
      <w:r>
        <w:rPr>
          <w:rFonts w:ascii="Times New Roman"/>
          <w:b w:val="false"/>
          <w:i w:val="false"/>
          <w:color w:val="000000"/>
          <w:sz w:val="28"/>
        </w:rPr>
        <w:t>
      192. Жекеше әріптес Мемлекеттік әріптеске МЖӘ объектісін пайдалану кезінде жіберіп алған пайданы және мүліктің жойылуынан немесе бүлінуінен болған залалдарды оның табиғи тозуын есепке ала отырып өтейді.</w:t>
      </w:r>
    </w:p>
    <w:bookmarkEnd w:id="4853"/>
    <w:bookmarkStart w:name="z4914" w:id="4854"/>
    <w:p>
      <w:pPr>
        <w:spacing w:after="0"/>
        <w:ind w:left="0"/>
        <w:jc w:val="both"/>
      </w:pPr>
      <w:r>
        <w:rPr>
          <w:rFonts w:ascii="Times New Roman"/>
          <w:b w:val="false"/>
          <w:i w:val="false"/>
          <w:color w:val="000000"/>
          <w:sz w:val="28"/>
        </w:rPr>
        <w:t>
      193. Жекеше әріптес Мемлекеттік әріптес алдында МЖӘ объектісін Үлгілік шарттың мерзімі аяқталғаннан кейін Мемлекеттік әріптеске берген күннен бастап ___ (жазумен көрсету) жыл ішінде МЖӘ объектісін қайта құру бойынша жұмыстардың сапасына жауапты болады.</w:t>
      </w:r>
    </w:p>
    <w:bookmarkEnd w:id="4854"/>
    <w:bookmarkStart w:name="z4915" w:id="4855"/>
    <w:p>
      <w:pPr>
        <w:spacing w:after="0"/>
        <w:ind w:left="0"/>
        <w:jc w:val="both"/>
      </w:pPr>
      <w:r>
        <w:rPr>
          <w:rFonts w:ascii="Times New Roman"/>
          <w:b w:val="false"/>
          <w:i w:val="false"/>
          <w:color w:val="000000"/>
          <w:sz w:val="28"/>
        </w:rPr>
        <w:t>
      194. Егер Жекеше әріптес осы залалдар еңсерілмес күш салдарынан немесе Мемлекеттік әріптестің әрекеттерінен пайда болғанын дәлелдей алмаса, келтірілген залалдар үшін жауапты болады.</w:t>
      </w:r>
    </w:p>
    <w:bookmarkEnd w:id="4855"/>
    <w:bookmarkStart w:name="z4916" w:id="4856"/>
    <w:p>
      <w:pPr>
        <w:spacing w:after="0"/>
        <w:ind w:left="0"/>
        <w:jc w:val="both"/>
      </w:pPr>
      <w:r>
        <w:rPr>
          <w:rFonts w:ascii="Times New Roman"/>
          <w:b w:val="false"/>
          <w:i w:val="false"/>
          <w:color w:val="000000"/>
          <w:sz w:val="28"/>
        </w:rPr>
        <w:t>
      195. МЖӘ объектісін пайдалануға байланысты туындаған міндеттемелер бойынша борыштар Жекеше әріптестің мүлкі және оған тиесілі төлемдер есебінен өтеледі.</w:t>
      </w:r>
    </w:p>
    <w:bookmarkEnd w:id="4856"/>
    <w:bookmarkStart w:name="z4917" w:id="4857"/>
    <w:p>
      <w:pPr>
        <w:spacing w:after="0"/>
        <w:ind w:left="0"/>
        <w:jc w:val="left"/>
      </w:pPr>
      <w:r>
        <w:rPr>
          <w:rFonts w:ascii="Times New Roman"/>
          <w:b/>
          <w:i w:val="false"/>
          <w:color w:val="000000"/>
        </w:rPr>
        <w:t xml:space="preserve"> 26. Дауларды шешу тәртібі</w:t>
      </w:r>
    </w:p>
    <w:bookmarkEnd w:id="4857"/>
    <w:bookmarkStart w:name="z4918" w:id="4858"/>
    <w:p>
      <w:pPr>
        <w:spacing w:after="0"/>
        <w:ind w:left="0"/>
        <w:jc w:val="both"/>
      </w:pPr>
      <w:r>
        <w:rPr>
          <w:rFonts w:ascii="Times New Roman"/>
          <w:b w:val="false"/>
          <w:i w:val="false"/>
          <w:color w:val="000000"/>
          <w:sz w:val="28"/>
        </w:rPr>
        <w:t>
      196. Үлгілік шартты орындауға және тоқтатуға байланысты даулар келіссөздер арқылы шешіледі.</w:t>
      </w:r>
    </w:p>
    <w:bookmarkEnd w:id="4858"/>
    <w:bookmarkStart w:name="z4919" w:id="4859"/>
    <w:p>
      <w:pPr>
        <w:spacing w:after="0"/>
        <w:ind w:left="0"/>
        <w:jc w:val="both"/>
      </w:pPr>
      <w:r>
        <w:rPr>
          <w:rFonts w:ascii="Times New Roman"/>
          <w:b w:val="false"/>
          <w:i w:val="false"/>
          <w:color w:val="000000"/>
          <w:sz w:val="28"/>
        </w:rPr>
        <w:t>
      197. Егер Үлгілік шартты орындауға, өзгертуге немесе тоқтатуға байланысты даулар ___ (жазумен көрсету) айдың ішінде келіссөздер арқылы шешілмейтін болса, онда Тараптар дауларды заңнамаға және Қазақстан Республикасы ратификациялаған халықаралық Үлгілік шарттарға сәйкес шешуге құқылы.</w:t>
      </w:r>
    </w:p>
    <w:bookmarkEnd w:id="4859"/>
    <w:bookmarkStart w:name="z4920" w:id="4860"/>
    <w:p>
      <w:pPr>
        <w:spacing w:after="0"/>
        <w:ind w:left="0"/>
        <w:jc w:val="left"/>
      </w:pPr>
      <w:r>
        <w:rPr>
          <w:rFonts w:ascii="Times New Roman"/>
          <w:b/>
          <w:i w:val="false"/>
          <w:color w:val="000000"/>
        </w:rPr>
        <w:t xml:space="preserve"> 27. Шарт тұрақтылығының кепілдіктері</w:t>
      </w:r>
    </w:p>
    <w:bookmarkEnd w:id="4860"/>
    <w:bookmarkStart w:name="z4921" w:id="4861"/>
    <w:p>
      <w:pPr>
        <w:spacing w:after="0"/>
        <w:ind w:left="0"/>
        <w:jc w:val="both"/>
      </w:pPr>
      <w:r>
        <w:rPr>
          <w:rFonts w:ascii="Times New Roman"/>
          <w:b w:val="false"/>
          <w:i w:val="false"/>
          <w:color w:val="000000"/>
          <w:sz w:val="28"/>
        </w:rPr>
        <w:t>
      198. Жекеше әріптеске заңнамаға сәйкес оның құқықтарын қорғауға кепілдік беріледі.</w:t>
      </w:r>
    </w:p>
    <w:bookmarkEnd w:id="4861"/>
    <w:bookmarkStart w:name="z4922" w:id="4862"/>
    <w:p>
      <w:pPr>
        <w:spacing w:after="0"/>
        <w:ind w:left="0"/>
        <w:jc w:val="both"/>
      </w:pPr>
      <w:r>
        <w:rPr>
          <w:rFonts w:ascii="Times New Roman"/>
          <w:b w:val="false"/>
          <w:i w:val="false"/>
          <w:color w:val="000000"/>
          <w:sz w:val="28"/>
        </w:rPr>
        <w:t>
      199. Егер Үлгілік шартта және заңнамада өзгеше көзделмесе, Тараптардың келісімі бойынша Үлгілік шарттың талаптарын өзгертуге және толықтыруға жол беріледі.</w:t>
      </w:r>
    </w:p>
    <w:bookmarkEnd w:id="4862"/>
    <w:bookmarkStart w:name="z4923" w:id="4863"/>
    <w:p>
      <w:pPr>
        <w:spacing w:after="0"/>
        <w:ind w:left="0"/>
        <w:jc w:val="left"/>
      </w:pPr>
      <w:r>
        <w:rPr>
          <w:rFonts w:ascii="Times New Roman"/>
          <w:b/>
          <w:i w:val="false"/>
          <w:color w:val="000000"/>
        </w:rPr>
        <w:t xml:space="preserve"> 28. Үлгілік шартты өзгерту, толықтыру және тоқтату, бұзу</w:t>
      </w:r>
    </w:p>
    <w:bookmarkEnd w:id="4863"/>
    <w:bookmarkStart w:name="z4924" w:id="4864"/>
    <w:p>
      <w:pPr>
        <w:spacing w:after="0"/>
        <w:ind w:left="0"/>
        <w:jc w:val="both"/>
      </w:pPr>
      <w:r>
        <w:rPr>
          <w:rFonts w:ascii="Times New Roman"/>
          <w:b w:val="false"/>
          <w:i w:val="false"/>
          <w:color w:val="000000"/>
          <w:sz w:val="28"/>
        </w:rPr>
        <w:t>
      200. Мемлекеттік әріптес пен Жекеше әріптестің өзара келісімі бойынша, Үлгілік шартқа жазбаша нысандағы қосымша келісімдер жасасу жолымен, Үлгілік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4864"/>
    <w:bookmarkStart w:name="z4925" w:id="4865"/>
    <w:p>
      <w:pPr>
        <w:spacing w:after="0"/>
        <w:ind w:left="0"/>
        <w:jc w:val="both"/>
      </w:pPr>
      <w:r>
        <w:rPr>
          <w:rFonts w:ascii="Times New Roman"/>
          <w:b w:val="false"/>
          <w:i w:val="false"/>
          <w:color w:val="000000"/>
          <w:sz w:val="28"/>
        </w:rPr>
        <w:t>
      201. Шарт:</w:t>
      </w:r>
    </w:p>
    <w:bookmarkEnd w:id="4865"/>
    <w:bookmarkStart w:name="z4926" w:id="4866"/>
    <w:p>
      <w:pPr>
        <w:spacing w:after="0"/>
        <w:ind w:left="0"/>
        <w:jc w:val="both"/>
      </w:pPr>
      <w:r>
        <w:rPr>
          <w:rFonts w:ascii="Times New Roman"/>
          <w:b w:val="false"/>
          <w:i w:val="false"/>
          <w:color w:val="000000"/>
          <w:sz w:val="28"/>
        </w:rPr>
        <w:t>
      1) Үлгілік шарттың әрекет ету мерзімі өткен;</w:t>
      </w:r>
    </w:p>
    <w:bookmarkEnd w:id="4866"/>
    <w:bookmarkStart w:name="z4927" w:id="4867"/>
    <w:p>
      <w:pPr>
        <w:spacing w:after="0"/>
        <w:ind w:left="0"/>
        <w:jc w:val="both"/>
      </w:pPr>
      <w:r>
        <w:rPr>
          <w:rFonts w:ascii="Times New Roman"/>
          <w:b w:val="false"/>
          <w:i w:val="false"/>
          <w:color w:val="000000"/>
          <w:sz w:val="28"/>
        </w:rPr>
        <w:t>
      2) мерзімінен бұрын бұзылған;</w:t>
      </w:r>
    </w:p>
    <w:bookmarkEnd w:id="4867"/>
    <w:bookmarkStart w:name="z4928" w:id="4868"/>
    <w:p>
      <w:pPr>
        <w:spacing w:after="0"/>
        <w:ind w:left="0"/>
        <w:jc w:val="both"/>
      </w:pPr>
      <w:r>
        <w:rPr>
          <w:rFonts w:ascii="Times New Roman"/>
          <w:b w:val="false"/>
          <w:i w:val="false"/>
          <w:color w:val="000000"/>
          <w:sz w:val="28"/>
        </w:rPr>
        <w:t>
      3) сот шешімі;</w:t>
      </w:r>
    </w:p>
    <w:bookmarkEnd w:id="4868"/>
    <w:bookmarkStart w:name="z4929" w:id="4869"/>
    <w:p>
      <w:pPr>
        <w:spacing w:after="0"/>
        <w:ind w:left="0"/>
        <w:jc w:val="both"/>
      </w:pPr>
      <w:r>
        <w:rPr>
          <w:rFonts w:ascii="Times New Roman"/>
          <w:b w:val="false"/>
          <w:i w:val="false"/>
          <w:color w:val="000000"/>
          <w:sz w:val="28"/>
        </w:rPr>
        <w:t>
      4) Жекеше әріптес таратылған;</w:t>
      </w:r>
    </w:p>
    <w:bookmarkEnd w:id="4869"/>
    <w:bookmarkStart w:name="z4930" w:id="4870"/>
    <w:p>
      <w:pPr>
        <w:spacing w:after="0"/>
        <w:ind w:left="0"/>
        <w:jc w:val="both"/>
      </w:pPr>
      <w:r>
        <w:rPr>
          <w:rFonts w:ascii="Times New Roman"/>
          <w:b w:val="false"/>
          <w:i w:val="false"/>
          <w:color w:val="000000"/>
          <w:sz w:val="28"/>
        </w:rPr>
        <w:t>
      5) Заңнамада және Үлгілік шартта көзделген өзге де жағдайларда әрекет етуін тоқтатады.</w:t>
      </w:r>
    </w:p>
    <w:bookmarkEnd w:id="4870"/>
    <w:bookmarkStart w:name="z4931" w:id="4871"/>
    <w:p>
      <w:pPr>
        <w:spacing w:after="0"/>
        <w:ind w:left="0"/>
        <w:jc w:val="both"/>
      </w:pPr>
      <w:r>
        <w:rPr>
          <w:rFonts w:ascii="Times New Roman"/>
          <w:b w:val="false"/>
          <w:i w:val="false"/>
          <w:color w:val="000000"/>
          <w:sz w:val="28"/>
        </w:rPr>
        <w:t xml:space="preserve">
      202. Үлгілік шарттың әрекет етуін ұзарту Қазақстан Республикасының "МЖӘ туралы" 2015 жылғы 31 қазандағы Заңының </w:t>
      </w:r>
      <w:r>
        <w:rPr>
          <w:rFonts w:ascii="Times New Roman"/>
          <w:b w:val="false"/>
          <w:i w:val="false"/>
          <w:color w:val="000000"/>
          <w:sz w:val="28"/>
        </w:rPr>
        <w:t>48-бабына</w:t>
      </w:r>
      <w:r>
        <w:rPr>
          <w:rFonts w:ascii="Times New Roman"/>
          <w:b w:val="false"/>
          <w:i w:val="false"/>
          <w:color w:val="000000"/>
          <w:sz w:val="28"/>
        </w:rPr>
        <w:t xml:space="preserve"> сәйкес мүмкін болады.</w:t>
      </w:r>
    </w:p>
    <w:bookmarkEnd w:id="4871"/>
    <w:bookmarkStart w:name="z4932" w:id="4872"/>
    <w:p>
      <w:pPr>
        <w:spacing w:after="0"/>
        <w:ind w:left="0"/>
        <w:jc w:val="both"/>
      </w:pPr>
      <w:r>
        <w:rPr>
          <w:rFonts w:ascii="Times New Roman"/>
          <w:b w:val="false"/>
          <w:i w:val="false"/>
          <w:color w:val="000000"/>
          <w:sz w:val="28"/>
        </w:rPr>
        <w:t>
      203. Алдын ала талаптарды орындау кезеңінде Тараптардың бірінің бастамасы бойынша мерзімінен бұрын бұзу Үлгілік шарттың 6-тарауына сәйкес жүргізіледі.</w:t>
      </w:r>
    </w:p>
    <w:bookmarkEnd w:id="4872"/>
    <w:bookmarkStart w:name="z4933" w:id="4873"/>
    <w:p>
      <w:pPr>
        <w:spacing w:after="0"/>
        <w:ind w:left="0"/>
        <w:jc w:val="both"/>
      </w:pPr>
      <w:r>
        <w:rPr>
          <w:rFonts w:ascii="Times New Roman"/>
          <w:b w:val="false"/>
          <w:i w:val="false"/>
          <w:color w:val="000000"/>
          <w:sz w:val="28"/>
        </w:rPr>
        <w:t>
      204. МЖӘ объектісін салу кезеңінде Тараптардың бірінің бастамасы бойынша мерзімінен бұрын бұзу Үлгілік шарттың 11-тарауына сәйкес жүргізіледі.</w:t>
      </w:r>
    </w:p>
    <w:bookmarkEnd w:id="4873"/>
    <w:bookmarkStart w:name="z4934" w:id="4874"/>
    <w:p>
      <w:pPr>
        <w:spacing w:after="0"/>
        <w:ind w:left="0"/>
        <w:jc w:val="both"/>
      </w:pPr>
      <w:r>
        <w:rPr>
          <w:rFonts w:ascii="Times New Roman"/>
          <w:b w:val="false"/>
          <w:i w:val="false"/>
          <w:color w:val="000000"/>
          <w:sz w:val="28"/>
        </w:rPr>
        <w:t>
      205. МЖӘ объектісін пайдалану кезеңінде Тараптардың бірінің бастамасы бойынша мерзімінен бұрын бұзу Үлгілік шарттың 13-тарауына сәйкес жүргізіледі.</w:t>
      </w:r>
    </w:p>
    <w:bookmarkEnd w:id="4874"/>
    <w:bookmarkStart w:name="z4935" w:id="4875"/>
    <w:p>
      <w:pPr>
        <w:spacing w:after="0"/>
        <w:ind w:left="0"/>
        <w:jc w:val="both"/>
      </w:pPr>
      <w:r>
        <w:rPr>
          <w:rFonts w:ascii="Times New Roman"/>
          <w:b w:val="false"/>
          <w:i w:val="false"/>
          <w:color w:val="000000"/>
          <w:sz w:val="28"/>
        </w:rPr>
        <w:t>
      206. Үлгілік шарттың әрекет ету мерзімі өткен кезде, оның ішінде Шарт мерзімінен бұрын бұзылған кезде, Жекеше әріптестің жабдығы Жекеше әріптеске қайтарылады.</w:t>
      </w:r>
    </w:p>
    <w:bookmarkEnd w:id="4875"/>
    <w:bookmarkStart w:name="z4936" w:id="4876"/>
    <w:p>
      <w:pPr>
        <w:spacing w:after="0"/>
        <w:ind w:left="0"/>
        <w:jc w:val="both"/>
      </w:pPr>
      <w:r>
        <w:rPr>
          <w:rFonts w:ascii="Times New Roman"/>
          <w:b w:val="false"/>
          <w:i w:val="false"/>
          <w:color w:val="000000"/>
          <w:sz w:val="28"/>
        </w:rPr>
        <w:t>
      207. Үлгілік шарт 201-тармағына сәйкес іс-қимыл тоқтатылған жағдайда, Жұмыстардың тоқтатылуы мынадай тәртіпте жүзеге асырылады:</w:t>
      </w:r>
    </w:p>
    <w:bookmarkEnd w:id="4876"/>
    <w:bookmarkStart w:name="z4937" w:id="4877"/>
    <w:p>
      <w:pPr>
        <w:spacing w:after="0"/>
        <w:ind w:left="0"/>
        <w:jc w:val="both"/>
      </w:pPr>
      <w:r>
        <w:rPr>
          <w:rFonts w:ascii="Times New Roman"/>
          <w:b w:val="false"/>
          <w:i w:val="false"/>
          <w:color w:val="000000"/>
          <w:sz w:val="28"/>
        </w:rPr>
        <w:t>
      1) Жекеше әріптес Үлгілік шарттың әрекет етуінің тоқтатылуы бойынша дереу:</w:t>
      </w:r>
    </w:p>
    <w:bookmarkEnd w:id="4877"/>
    <w:bookmarkStart w:name="z4938" w:id="4878"/>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тоқтатуға;</w:t>
      </w:r>
    </w:p>
    <w:bookmarkEnd w:id="4878"/>
    <w:bookmarkStart w:name="z4939" w:id="4879"/>
    <w:p>
      <w:pPr>
        <w:spacing w:after="0"/>
        <w:ind w:left="0"/>
        <w:jc w:val="both"/>
      </w:pPr>
      <w:r>
        <w:rPr>
          <w:rFonts w:ascii="Times New Roman"/>
          <w:b w:val="false"/>
          <w:i w:val="false"/>
          <w:color w:val="000000"/>
          <w:sz w:val="28"/>
        </w:rPr>
        <w:t>
      Жекеше әріптес толық көлемде толық төлем алған Жабдықты, материалдарды және тауарларды Мемлекеттік әріптеске беруге;</w:t>
      </w:r>
    </w:p>
    <w:bookmarkEnd w:id="4879"/>
    <w:bookmarkStart w:name="z4940" w:id="4880"/>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жоюға міндетті.</w:t>
      </w:r>
    </w:p>
    <w:bookmarkEnd w:id="4880"/>
    <w:bookmarkStart w:name="z4941" w:id="4881"/>
    <w:p>
      <w:pPr>
        <w:spacing w:after="0"/>
        <w:ind w:left="0"/>
        <w:jc w:val="both"/>
      </w:pPr>
      <w:r>
        <w:rPr>
          <w:rFonts w:ascii="Times New Roman"/>
          <w:b w:val="false"/>
          <w:i w:val="false"/>
          <w:color w:val="000000"/>
          <w:sz w:val="28"/>
        </w:rPr>
        <w:t xml:space="preserve">
      2) құрылыс алаңында жұмыстардың тоқтатылуы жұмыстардың тоқтатылуы туралы актпен рәсімделеді, онда міндетті түрде: оны жасау орны, жасау күні мен уақыты, Тараптардың деректемелері, құжаттаманың, Жекеше 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 Жұмыстардың тоқтатылуы туралы актқа міндетті түрде Үлгілік шарттың екі Тараптары қол қоюы және Тараптардың әрқайсысының мөрімен басылуы тиіс. </w:t>
      </w:r>
    </w:p>
    <w:bookmarkEnd w:id="4881"/>
    <w:bookmarkStart w:name="z4942" w:id="4882"/>
    <w:p>
      <w:pPr>
        <w:spacing w:after="0"/>
        <w:ind w:left="0"/>
        <w:jc w:val="both"/>
      </w:pPr>
      <w:r>
        <w:rPr>
          <w:rFonts w:ascii="Times New Roman"/>
          <w:b w:val="false"/>
          <w:i w:val="false"/>
          <w:color w:val="000000"/>
          <w:sz w:val="28"/>
        </w:rPr>
        <w:t>
      Мемлекеттік жеке әріптестік нысанын пайдалану кезеңінде Үлгілік шарт бұзылған жағдайда, қызмет көрсету Мемлекеттік серіктеске ауысады.</w:t>
      </w:r>
    </w:p>
    <w:bookmarkEnd w:id="4882"/>
    <w:bookmarkStart w:name="z4943" w:id="4883"/>
    <w:p>
      <w:pPr>
        <w:spacing w:after="0"/>
        <w:ind w:left="0"/>
        <w:jc w:val="left"/>
      </w:pPr>
      <w:r>
        <w:rPr>
          <w:rFonts w:ascii="Times New Roman"/>
          <w:b/>
          <w:i w:val="false"/>
          <w:color w:val="000000"/>
        </w:rPr>
        <w:t xml:space="preserve"> 29. Зияткерлік қызмет нәтижелеріне айрықша құқықтар</w:t>
      </w:r>
    </w:p>
    <w:bookmarkEnd w:id="4883"/>
    <w:bookmarkStart w:name="z4944" w:id="4884"/>
    <w:p>
      <w:pPr>
        <w:spacing w:after="0"/>
        <w:ind w:left="0"/>
        <w:jc w:val="both"/>
      </w:pPr>
      <w:r>
        <w:rPr>
          <w:rFonts w:ascii="Times New Roman"/>
          <w:b w:val="false"/>
          <w:i w:val="false"/>
          <w:color w:val="000000"/>
          <w:sz w:val="28"/>
        </w:rPr>
        <w:t>
      208. Мемлекеттік әріптеске Жекеше әріптес МЖӘ объектісін пайдалану кезінде өз есебінен алған зияткерлік қызметтің нәтижелеріне айрықша мүліктік құқықтар өтеусіз беріледі.</w:t>
      </w:r>
    </w:p>
    <w:bookmarkEnd w:id="4884"/>
    <w:bookmarkStart w:name="z4945" w:id="4885"/>
    <w:p>
      <w:pPr>
        <w:spacing w:after="0"/>
        <w:ind w:left="0"/>
        <w:jc w:val="both"/>
      </w:pPr>
      <w:r>
        <w:rPr>
          <w:rFonts w:ascii="Times New Roman"/>
          <w:b w:val="false"/>
          <w:i w:val="false"/>
          <w:color w:val="000000"/>
          <w:sz w:val="28"/>
        </w:rPr>
        <w:t>
      209. Жекеше әріптес алған зияткерлік қызметтің нәтижелеріне Мемлекеттік әріптестің құқықтарын тіркеуді заңнамада белгіленген тәртіпте Мемлекеттік әріптестен алынған уәкілеттіктердің негізінде Жекеше әріптес жүзеге асырады.</w:t>
      </w:r>
    </w:p>
    <w:bookmarkEnd w:id="4885"/>
    <w:bookmarkStart w:name="z4946" w:id="4886"/>
    <w:p>
      <w:pPr>
        <w:spacing w:after="0"/>
        <w:ind w:left="0"/>
        <w:jc w:val="both"/>
      </w:pPr>
      <w:r>
        <w:rPr>
          <w:rFonts w:ascii="Times New Roman"/>
          <w:b w:val="false"/>
          <w:i w:val="false"/>
          <w:color w:val="000000"/>
          <w:sz w:val="28"/>
        </w:rPr>
        <w:t>
      210. Жекеше әріптес Үлгілік шарттың 208-тармағында көрсетілген зияткерлік қызметтің нәтижелеріне құқықтарды беру кезінде, ол үшінші тұлғалардың қандай да бір құқықтары мен талаптарынан бос зияткерлік қызмет нәтижелеріне барлық айрықша мүліктік құқықтың заңды құқық иеленушісі болып табылатынына кепілдік береді. Жекеше әріптес зияткерлік қызметтің нәтижелеріне айрықша құқықтарға қатысты кез келген үшінші тұлғалардың барлық талаптары, наразылықтары мен талап арыздары бойынша толық жауапты болады.</w:t>
      </w:r>
    </w:p>
    <w:bookmarkEnd w:id="4886"/>
    <w:bookmarkStart w:name="z4947" w:id="4887"/>
    <w:p>
      <w:pPr>
        <w:spacing w:after="0"/>
        <w:ind w:left="0"/>
        <w:jc w:val="both"/>
      </w:pPr>
      <w:r>
        <w:rPr>
          <w:rFonts w:ascii="Times New Roman"/>
          <w:b w:val="false"/>
          <w:i w:val="false"/>
          <w:color w:val="000000"/>
          <w:sz w:val="28"/>
        </w:rPr>
        <w:t>
      211. Мемлекеттік әріптеске зияткерлік қызметтің нәтижелерін берумен бір мезгілде Мемлекеттік әріптеске зияткерлік қызметтің нәтижелеріне меншік құқығы ауысады және оларды пайдаланудың айрықша мүліктік құқықтары ауысады.</w:t>
      </w:r>
    </w:p>
    <w:bookmarkEnd w:id="4887"/>
    <w:bookmarkStart w:name="z4948" w:id="4888"/>
    <w:p>
      <w:pPr>
        <w:spacing w:after="0"/>
        <w:ind w:left="0"/>
        <w:jc w:val="both"/>
      </w:pPr>
      <w:r>
        <w:rPr>
          <w:rFonts w:ascii="Times New Roman"/>
          <w:b w:val="false"/>
          <w:i w:val="false"/>
          <w:color w:val="000000"/>
          <w:sz w:val="28"/>
        </w:rPr>
        <w:t>
      212. Мемлекеттік әріптес зияткерлік қызметтің нәтижелеріне билік етуге және оларды кез келген нысанда, кез келген тәсілмен және өзінің қалауы бойынша:</w:t>
      </w:r>
    </w:p>
    <w:bookmarkEnd w:id="4888"/>
    <w:bookmarkStart w:name="z4949" w:id="4889"/>
    <w:p>
      <w:pPr>
        <w:spacing w:after="0"/>
        <w:ind w:left="0"/>
        <w:jc w:val="both"/>
      </w:pPr>
      <w:r>
        <w:rPr>
          <w:rFonts w:ascii="Times New Roman"/>
          <w:b w:val="false"/>
          <w:i w:val="false"/>
          <w:color w:val="000000"/>
          <w:sz w:val="28"/>
        </w:rPr>
        <w:t>
      1) зияткерлік қызметтің нәтижелерін қалпына келтіруге (қалпына келтіру құқығы);</w:t>
      </w:r>
    </w:p>
    <w:bookmarkEnd w:id="4889"/>
    <w:bookmarkStart w:name="z4950" w:id="4890"/>
    <w:p>
      <w:pPr>
        <w:spacing w:after="0"/>
        <w:ind w:left="0"/>
        <w:jc w:val="both"/>
      </w:pPr>
      <w:r>
        <w:rPr>
          <w:rFonts w:ascii="Times New Roman"/>
          <w:b w:val="false"/>
          <w:i w:val="false"/>
          <w:color w:val="000000"/>
          <w:sz w:val="28"/>
        </w:rPr>
        <w:t>
      2) зияткерлік қызметтің нәтижелерін кез келген тәсілмен таратуға: сатуға, өзге де операцияларды жасауға (тарату құқығы);</w:t>
      </w:r>
    </w:p>
    <w:bookmarkEnd w:id="4890"/>
    <w:bookmarkStart w:name="z4951" w:id="4891"/>
    <w:p>
      <w:pPr>
        <w:spacing w:after="0"/>
        <w:ind w:left="0"/>
        <w:jc w:val="both"/>
      </w:pPr>
      <w:r>
        <w:rPr>
          <w:rFonts w:ascii="Times New Roman"/>
          <w:b w:val="false"/>
          <w:i w:val="false"/>
          <w:color w:val="000000"/>
          <w:sz w:val="28"/>
        </w:rPr>
        <w:t xml:space="preserve">
      3) зияткерлік қызметтің нәтижелерін жария көрсетуге (жария көрсету құқығы); </w:t>
      </w:r>
    </w:p>
    <w:bookmarkEnd w:id="4891"/>
    <w:bookmarkStart w:name="z4952" w:id="4892"/>
    <w:p>
      <w:pPr>
        <w:spacing w:after="0"/>
        <w:ind w:left="0"/>
        <w:jc w:val="both"/>
      </w:pPr>
      <w:r>
        <w:rPr>
          <w:rFonts w:ascii="Times New Roman"/>
          <w:b w:val="false"/>
          <w:i w:val="false"/>
          <w:color w:val="000000"/>
          <w:sz w:val="28"/>
        </w:rPr>
        <w:t>
      4) автормен жазбаша келісім бойынша зияткерлік қызметтің нәтижелеріне өзгерістер енгізуге, автормен жазбаша келісу бойынша қайта жасауға немесе басқаша түрде коммерциялық орындылығы үшін зияткерлік қызметтің нәтижелерін қайта өңдеуге (қайта өңдеу құқығы);</w:t>
      </w:r>
    </w:p>
    <w:bookmarkEnd w:id="4892"/>
    <w:bookmarkStart w:name="z4953" w:id="4893"/>
    <w:p>
      <w:pPr>
        <w:spacing w:after="0"/>
        <w:ind w:left="0"/>
        <w:jc w:val="both"/>
      </w:pPr>
      <w:r>
        <w:rPr>
          <w:rFonts w:ascii="Times New Roman"/>
          <w:b w:val="false"/>
          <w:i w:val="false"/>
          <w:color w:val="000000"/>
          <w:sz w:val="28"/>
        </w:rPr>
        <w:t>
      5) зияткерлік қызметтің нәтижелерін іс жүзінде сатуға, пайдалануға айрықша мүліктік құқықтарды іске асыруға құқылы.</w:t>
      </w:r>
    </w:p>
    <w:bookmarkEnd w:id="4893"/>
    <w:bookmarkStart w:name="z4954" w:id="4894"/>
    <w:p>
      <w:pPr>
        <w:spacing w:after="0"/>
        <w:ind w:left="0"/>
        <w:jc w:val="left"/>
      </w:pPr>
      <w:r>
        <w:rPr>
          <w:rFonts w:ascii="Times New Roman"/>
          <w:b/>
          <w:i w:val="false"/>
          <w:color w:val="000000"/>
        </w:rPr>
        <w:t xml:space="preserve"> 30. Үлгілік шарттың тілі</w:t>
      </w:r>
    </w:p>
    <w:bookmarkEnd w:id="4894"/>
    <w:bookmarkStart w:name="z4955" w:id="4895"/>
    <w:p>
      <w:pPr>
        <w:spacing w:after="0"/>
        <w:ind w:left="0"/>
        <w:jc w:val="both"/>
      </w:pPr>
      <w:r>
        <w:rPr>
          <w:rFonts w:ascii="Times New Roman"/>
          <w:b w:val="false"/>
          <w:i w:val="false"/>
          <w:color w:val="000000"/>
          <w:sz w:val="28"/>
        </w:rPr>
        <w:t>
      213. Шарт мемлекеттік, орыс және Тараптар үшін қолайлы өзге тілде, бірдей заңды күшке ие төрт түпнұсқа данада, олардың ішінде 2 данасы Мемлекеттік әріптес үшін және 2 данасы Жекеше әріптес үшін жасалады.</w:t>
      </w:r>
    </w:p>
    <w:bookmarkEnd w:id="4895"/>
    <w:bookmarkStart w:name="z4956" w:id="4896"/>
    <w:p>
      <w:pPr>
        <w:spacing w:after="0"/>
        <w:ind w:left="0"/>
        <w:jc w:val="both"/>
      </w:pPr>
      <w:r>
        <w:rPr>
          <w:rFonts w:ascii="Times New Roman"/>
          <w:b w:val="false"/>
          <w:i w:val="false"/>
          <w:color w:val="000000"/>
          <w:sz w:val="28"/>
        </w:rPr>
        <w:t>
      214. Үлгілік шарттың мазмұнын айқындау және түсіндіру кезінде келіспеушіліктер немесе даулар туындаған жағдайда ___________ тілдегі (қажет тілді көрсету) мәтін нұсқасының күші басым болады.</w:t>
      </w:r>
    </w:p>
    <w:bookmarkEnd w:id="4896"/>
    <w:bookmarkStart w:name="z4957" w:id="4897"/>
    <w:p>
      <w:pPr>
        <w:spacing w:after="0"/>
        <w:ind w:left="0"/>
        <w:jc w:val="both"/>
      </w:pPr>
      <w:r>
        <w:rPr>
          <w:rFonts w:ascii="Times New Roman"/>
          <w:b w:val="false"/>
          <w:i w:val="false"/>
          <w:color w:val="000000"/>
          <w:sz w:val="28"/>
        </w:rPr>
        <w:t>
      215. Тараптар мемлекеттік және орыс тілдері қарым-қатынас тілі ретінде қолданылатыны жөнінде уағдаласады.</w:t>
      </w:r>
    </w:p>
    <w:bookmarkEnd w:id="4897"/>
    <w:bookmarkStart w:name="z4958" w:id="4898"/>
    <w:p>
      <w:pPr>
        <w:spacing w:after="0"/>
        <w:ind w:left="0"/>
        <w:jc w:val="both"/>
      </w:pPr>
      <w:r>
        <w:rPr>
          <w:rFonts w:ascii="Times New Roman"/>
          <w:b w:val="false"/>
          <w:i w:val="false"/>
          <w:color w:val="000000"/>
          <w:sz w:val="28"/>
        </w:rPr>
        <w:t>
      216. Шарт күшіне енген күннен бастап, Үлгілік шартты орындауға қатысты техникалық құжаттама мен Үлгілік шартты орындауға қатысты ақпарат мемлекеттік және орыс тілдерінде жасалады.</w:t>
      </w:r>
    </w:p>
    <w:bookmarkEnd w:id="4898"/>
    <w:bookmarkStart w:name="z4959" w:id="4899"/>
    <w:p>
      <w:pPr>
        <w:spacing w:after="0"/>
        <w:ind w:left="0"/>
        <w:jc w:val="left"/>
      </w:pPr>
      <w:r>
        <w:rPr>
          <w:rFonts w:ascii="Times New Roman"/>
          <w:b/>
          <w:i w:val="false"/>
          <w:color w:val="000000"/>
        </w:rPr>
        <w:t xml:space="preserve"> 31. Үлгілік шарттың әрекет ету мерзімдері</w:t>
      </w:r>
    </w:p>
    <w:bookmarkEnd w:id="4899"/>
    <w:bookmarkStart w:name="z4960" w:id="4900"/>
    <w:p>
      <w:pPr>
        <w:spacing w:after="0"/>
        <w:ind w:left="0"/>
        <w:jc w:val="both"/>
      </w:pPr>
      <w:r>
        <w:rPr>
          <w:rFonts w:ascii="Times New Roman"/>
          <w:b w:val="false"/>
          <w:i w:val="false"/>
          <w:color w:val="000000"/>
          <w:sz w:val="28"/>
        </w:rPr>
        <w:t>
      217. Үлгілік шарт тиісті тіркеу органында заңнамада қарастырылған тәртіпте мемлекеттік тіркелген сәттен бастап күшіне енеді және мыналарды қамтитын ___ (жазумен көрсету) жыл ішінде әрекет етеді:</w:t>
      </w:r>
    </w:p>
    <w:bookmarkEnd w:id="4900"/>
    <w:bookmarkStart w:name="z4961" w:id="4901"/>
    <w:p>
      <w:pPr>
        <w:spacing w:after="0"/>
        <w:ind w:left="0"/>
        <w:jc w:val="both"/>
      </w:pPr>
      <w:r>
        <w:rPr>
          <w:rFonts w:ascii="Times New Roman"/>
          <w:b w:val="false"/>
          <w:i w:val="false"/>
          <w:color w:val="000000"/>
          <w:sz w:val="28"/>
        </w:rPr>
        <w:t>
      1) Қаржылық жабу кезеңі – Үлгілік шартты Тіркеу күнінен бастап ___ (жазумен көрсету) ай;</w:t>
      </w:r>
    </w:p>
    <w:bookmarkEnd w:id="4901"/>
    <w:bookmarkStart w:name="z4962" w:id="4902"/>
    <w:p>
      <w:pPr>
        <w:spacing w:after="0"/>
        <w:ind w:left="0"/>
        <w:jc w:val="both"/>
      </w:pPr>
      <w:r>
        <w:rPr>
          <w:rFonts w:ascii="Times New Roman"/>
          <w:b w:val="false"/>
          <w:i w:val="false"/>
          <w:color w:val="000000"/>
          <w:sz w:val="28"/>
        </w:rPr>
        <w:t>
      2) МЖӘ объектісін қайта құру кезеңі – Қаржылық жабу күнінен бастап __ (жазумен көрсету) ай;</w:t>
      </w:r>
    </w:p>
    <w:bookmarkEnd w:id="4902"/>
    <w:bookmarkStart w:name="z4963" w:id="4903"/>
    <w:p>
      <w:pPr>
        <w:spacing w:after="0"/>
        <w:ind w:left="0"/>
        <w:jc w:val="both"/>
      </w:pPr>
      <w:r>
        <w:rPr>
          <w:rFonts w:ascii="Times New Roman"/>
          <w:b w:val="false"/>
          <w:i w:val="false"/>
          <w:color w:val="000000"/>
          <w:sz w:val="28"/>
        </w:rPr>
        <w:t>
      3) МЖӘ объектісін пайдалану кезеңі – ___ (жазумен көрсету) жыл.</w:t>
      </w:r>
    </w:p>
    <w:bookmarkEnd w:id="4903"/>
    <w:bookmarkStart w:name="z4964" w:id="4904"/>
    <w:p>
      <w:pPr>
        <w:spacing w:after="0"/>
        <w:ind w:left="0"/>
        <w:jc w:val="both"/>
      </w:pPr>
      <w:r>
        <w:rPr>
          <w:rFonts w:ascii="Times New Roman"/>
          <w:b w:val="false"/>
          <w:i w:val="false"/>
          <w:color w:val="000000"/>
          <w:sz w:val="28"/>
        </w:rPr>
        <w:t>
      218. Егер осындайлар заңнамамен қарастырылатын болса, Жекеше әріптес Үлгілік шартқа қол қою және оны тіркеу кезінде алымдар мен төлемдер төлеу бойынша шығыстарды өтейді.</w:t>
      </w:r>
    </w:p>
    <w:bookmarkEnd w:id="4904"/>
    <w:bookmarkStart w:name="z4965" w:id="4905"/>
    <w:p>
      <w:pPr>
        <w:spacing w:after="0"/>
        <w:ind w:left="0"/>
        <w:jc w:val="left"/>
      </w:pPr>
      <w:r>
        <w:rPr>
          <w:rFonts w:ascii="Times New Roman"/>
          <w:b/>
          <w:i w:val="false"/>
          <w:color w:val="000000"/>
        </w:rPr>
        <w:t xml:space="preserve"> 32. Сақтандыру</w:t>
      </w:r>
    </w:p>
    <w:bookmarkEnd w:id="4905"/>
    <w:bookmarkStart w:name="z4966" w:id="4906"/>
    <w:p>
      <w:pPr>
        <w:spacing w:after="0"/>
        <w:ind w:left="0"/>
        <w:jc w:val="both"/>
      </w:pPr>
      <w:r>
        <w:rPr>
          <w:rFonts w:ascii="Times New Roman"/>
          <w:b w:val="false"/>
          <w:i w:val="false"/>
          <w:color w:val="000000"/>
          <w:sz w:val="28"/>
        </w:rPr>
        <w:t>
      219. Тараптар сақтандыруға жататын тәуекелдерді айқындайды, оларды Жекеше әріптес заңнамада белгіленген тәртіппен сақтандырады.</w:t>
      </w:r>
    </w:p>
    <w:bookmarkEnd w:id="4906"/>
    <w:bookmarkStart w:name="z4967" w:id="4907"/>
    <w:p>
      <w:pPr>
        <w:spacing w:after="0"/>
        <w:ind w:left="0"/>
        <w:jc w:val="both"/>
      </w:pPr>
      <w:r>
        <w:rPr>
          <w:rFonts w:ascii="Times New Roman"/>
          <w:b w:val="false"/>
          <w:i w:val="false"/>
          <w:color w:val="000000"/>
          <w:sz w:val="28"/>
        </w:rPr>
        <w:t>
      220. Сақтандыру мүліктік тәуекелдер үшін және мыналарға:</w:t>
      </w:r>
    </w:p>
    <w:bookmarkEnd w:id="4907"/>
    <w:bookmarkStart w:name="z4968" w:id="4908"/>
    <w:p>
      <w:pPr>
        <w:spacing w:after="0"/>
        <w:ind w:left="0"/>
        <w:jc w:val="both"/>
      </w:pPr>
      <w:r>
        <w:rPr>
          <w:rFonts w:ascii="Times New Roman"/>
          <w:b w:val="false"/>
          <w:i w:val="false"/>
          <w:color w:val="000000"/>
          <w:sz w:val="28"/>
        </w:rPr>
        <w:t>
      1) қайта құруды жүргізу орнына жеткізілетін жүктерді тасымалдауға және қоймаға орналастыруға</w:t>
      </w:r>
    </w:p>
    <w:bookmarkEnd w:id="4908"/>
    <w:bookmarkStart w:name="z4969" w:id="4909"/>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қайта құру және пайдалануда пайдаланылатын мүлкіне;</w:t>
      </w:r>
    </w:p>
    <w:bookmarkEnd w:id="4909"/>
    <w:bookmarkStart w:name="z4970" w:id="4910"/>
    <w:p>
      <w:pPr>
        <w:spacing w:after="0"/>
        <w:ind w:left="0"/>
        <w:jc w:val="both"/>
      </w:pPr>
      <w:r>
        <w:rPr>
          <w:rFonts w:ascii="Times New Roman"/>
          <w:b w:val="false"/>
          <w:i w:val="false"/>
          <w:color w:val="000000"/>
          <w:sz w:val="28"/>
        </w:rPr>
        <w:t>
      3) Үлгілік шарт бойынша оған иеленуге және пайдалануға берілген мемлекеттік мүліктің, сондай-ақ Үлгілік шартты орындау нәтижелері бойынша туындайтын мүліктің кездейсоқ жойылуы мен кездейсоқ бүлінуінің тәуекелі;</w:t>
      </w:r>
    </w:p>
    <w:bookmarkEnd w:id="4910"/>
    <w:bookmarkStart w:name="z4971" w:id="4911"/>
    <w:p>
      <w:pPr>
        <w:spacing w:after="0"/>
        <w:ind w:left="0"/>
        <w:jc w:val="both"/>
      </w:pPr>
      <w:r>
        <w:rPr>
          <w:rFonts w:ascii="Times New Roman"/>
          <w:b w:val="false"/>
          <w:i w:val="false"/>
          <w:color w:val="000000"/>
          <w:sz w:val="28"/>
        </w:rPr>
        <w:t>
      4) жерді қоса алғанда, қоршаған ортаны ластауға және қоршаған табиғи ортаға келтірілген залалдың салдарын жоюға арналған шығыстарға;</w:t>
      </w:r>
    </w:p>
    <w:bookmarkEnd w:id="4911"/>
    <w:bookmarkStart w:name="z4972" w:id="4912"/>
    <w:p>
      <w:pPr>
        <w:spacing w:after="0"/>
        <w:ind w:left="0"/>
        <w:jc w:val="both"/>
      </w:pPr>
      <w:r>
        <w:rPr>
          <w:rFonts w:ascii="Times New Roman"/>
          <w:b w:val="false"/>
          <w:i w:val="false"/>
          <w:color w:val="000000"/>
          <w:sz w:val="28"/>
        </w:rPr>
        <w:t>
      5) үшінші тұлғалар алдындағы жалпы азаматтық-құқықтық жауапкершілікке байланысты жауапкершілік тәуекелдері үшін көзделеді.</w:t>
      </w:r>
    </w:p>
    <w:bookmarkEnd w:id="4912"/>
    <w:bookmarkStart w:name="z4973" w:id="4913"/>
    <w:p>
      <w:pPr>
        <w:spacing w:after="0"/>
        <w:ind w:left="0"/>
        <w:jc w:val="both"/>
      </w:pPr>
      <w:r>
        <w:rPr>
          <w:rFonts w:ascii="Times New Roman"/>
          <w:b w:val="false"/>
          <w:i w:val="false"/>
          <w:color w:val="000000"/>
          <w:sz w:val="28"/>
        </w:rPr>
        <w:t>
      221. МЖӘ объектісін және Жекеше әріптестің жабдығын сақтандыру:</w:t>
      </w:r>
    </w:p>
    <w:bookmarkEnd w:id="4913"/>
    <w:bookmarkStart w:name="z4974" w:id="4914"/>
    <w:p>
      <w:pPr>
        <w:spacing w:after="0"/>
        <w:ind w:left="0"/>
        <w:jc w:val="both"/>
      </w:pPr>
      <w:r>
        <w:rPr>
          <w:rFonts w:ascii="Times New Roman"/>
          <w:b w:val="false"/>
          <w:i w:val="false"/>
          <w:color w:val="000000"/>
          <w:sz w:val="28"/>
        </w:rPr>
        <w:t>
      1) Жекеше әріптес заңнамаға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Сақтандыру шарты Үлгілік шарттың әрекет ету кезеңінде қолданыста болуы тиіс;</w:t>
      </w:r>
    </w:p>
    <w:bookmarkEnd w:id="4914"/>
    <w:bookmarkStart w:name="z4975" w:id="4915"/>
    <w:p>
      <w:pPr>
        <w:spacing w:after="0"/>
        <w:ind w:left="0"/>
        <w:jc w:val="both"/>
      </w:pPr>
      <w:r>
        <w:rPr>
          <w:rFonts w:ascii="Times New Roman"/>
          <w:b w:val="false"/>
          <w:i w:val="false"/>
          <w:color w:val="000000"/>
          <w:sz w:val="28"/>
        </w:rPr>
        <w:t>
      2) Жекеше әріптес Жекеше әріптестің жабдығының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Жекеше әріптес жабдығының кез келген заты үшін сақтандыру шарты осы жабдықты құрылыс алаңына тасымалдау сәтінен оны жабдық ретінде пайдалану қажеттілігі болмайтын сәтке дейін қолданыста болуы тиіс;</w:t>
      </w:r>
    </w:p>
    <w:bookmarkEnd w:id="4915"/>
    <w:bookmarkStart w:name="z4976" w:id="4916"/>
    <w:p>
      <w:pPr>
        <w:spacing w:after="0"/>
        <w:ind w:left="0"/>
        <w:jc w:val="both"/>
      </w:pPr>
      <w:r>
        <w:rPr>
          <w:rFonts w:ascii="Times New Roman"/>
          <w:b w:val="false"/>
          <w:i w:val="false"/>
          <w:color w:val="000000"/>
          <w:sz w:val="28"/>
        </w:rPr>
        <w:t>
      3) Жекеше әріптес жасайтын барлық сақтандыру шарттары, жоғалтуды немесе зақымдалуды өтеудің бір ғана мақсатында Тараптар арасында бөлінуі тиіс сақтандыру төлемдерін алуға ортақ құқыққа ие Тараптардың топтық Үлгілік шарттары ретінде рәсімделуі тиіс;</w:t>
      </w:r>
    </w:p>
    <w:bookmarkEnd w:id="4916"/>
    <w:bookmarkStart w:name="z4977" w:id="4917"/>
    <w:p>
      <w:pPr>
        <w:spacing w:after="0"/>
        <w:ind w:left="0"/>
        <w:jc w:val="both"/>
      </w:pPr>
      <w:r>
        <w:rPr>
          <w:rFonts w:ascii="Times New Roman"/>
          <w:b w:val="false"/>
          <w:i w:val="false"/>
          <w:color w:val="000000"/>
          <w:sz w:val="28"/>
        </w:rPr>
        <w:t>
      4) мемлекеттік меншікке берілген МЖӘ объектісі бойынша, сақтандыру шартында пайда алушы Мемлекеттік әріптес болады.</w:t>
      </w:r>
    </w:p>
    <w:bookmarkEnd w:id="4917"/>
    <w:bookmarkStart w:name="z4978" w:id="4918"/>
    <w:p>
      <w:pPr>
        <w:spacing w:after="0"/>
        <w:ind w:left="0"/>
        <w:jc w:val="both"/>
      </w:pPr>
      <w:r>
        <w:rPr>
          <w:rFonts w:ascii="Times New Roman"/>
          <w:b w:val="false"/>
          <w:i w:val="false"/>
          <w:color w:val="000000"/>
          <w:sz w:val="28"/>
        </w:rPr>
        <w:t>
      222. Жеке тұлғаларға және мүлікке зиян келтіргені үшін азаматтық-құқықтық жауапкершілікті сақтандыру:</w:t>
      </w:r>
    </w:p>
    <w:bookmarkEnd w:id="4918"/>
    <w:bookmarkStart w:name="z4979" w:id="4919"/>
    <w:p>
      <w:pPr>
        <w:spacing w:after="0"/>
        <w:ind w:left="0"/>
        <w:jc w:val="both"/>
      </w:pPr>
      <w:r>
        <w:rPr>
          <w:rFonts w:ascii="Times New Roman"/>
          <w:b w:val="false"/>
          <w:i w:val="false"/>
          <w:color w:val="000000"/>
          <w:sz w:val="28"/>
        </w:rPr>
        <w:t>
      1) Жекеше әріптес, Жекеше әріптес Үлгілік шартты орындау салдарынан туындауы және Үлгілік шарттың әрекет етуі біткенше орын алуы мүмкін, кез келген мүлікке (Үлгілік шарттың 221-тармағына сәйкес сақтандырылған заттарды қоспағанда) келтірілген кез келген зиян және/немесе зақым, сондай-ақ кез келген жеке тұлғаға (Үлгілік шарттың 223-тармағына сәйкес сақтандырылған тұлғаларды қоспағанда) келтірілген өлім немесе дене зақымы үшін өзінің азаматтық-құқықтық жауапкершілігін сақтандыруы тиіс;</w:t>
      </w:r>
    </w:p>
    <w:bookmarkEnd w:id="4919"/>
    <w:bookmarkStart w:name="z4980" w:id="4920"/>
    <w:p>
      <w:pPr>
        <w:spacing w:after="0"/>
        <w:ind w:left="0"/>
        <w:jc w:val="both"/>
      </w:pPr>
      <w:r>
        <w:rPr>
          <w:rFonts w:ascii="Times New Roman"/>
          <w:b w:val="false"/>
          <w:i w:val="false"/>
          <w:color w:val="000000"/>
          <w:sz w:val="28"/>
        </w:rPr>
        <w:t>
      2) сақтандыру шарттары:</w:t>
      </w:r>
    </w:p>
    <w:bookmarkEnd w:id="4920"/>
    <w:bookmarkStart w:name="z4981" w:id="4921"/>
    <w:p>
      <w:pPr>
        <w:spacing w:after="0"/>
        <w:ind w:left="0"/>
        <w:jc w:val="both"/>
      </w:pPr>
      <w:r>
        <w:rPr>
          <w:rFonts w:ascii="Times New Roman"/>
          <w:b w:val="false"/>
          <w:i w:val="false"/>
          <w:color w:val="000000"/>
          <w:sz w:val="28"/>
        </w:rPr>
        <w:t>
      Заңнамаға сәйкес барлық Тараптардың атынан жасалуы;</w:t>
      </w:r>
    </w:p>
    <w:bookmarkEnd w:id="4921"/>
    <w:bookmarkStart w:name="z4982" w:id="4922"/>
    <w:p>
      <w:pPr>
        <w:spacing w:after="0"/>
        <w:ind w:left="0"/>
        <w:jc w:val="both"/>
      </w:pPr>
      <w:r>
        <w:rPr>
          <w:rFonts w:ascii="Times New Roman"/>
          <w:b w:val="false"/>
          <w:i w:val="false"/>
          <w:color w:val="000000"/>
          <w:sz w:val="28"/>
        </w:rPr>
        <w:t>
      Жекеше әріптестің Үлгілік шартты орындау нәтижесінде келуі мүмкін, Мемлекеттік әріптес меншігінің кез келген жоғалтуы немесе зақымы үшін жауапкершілікті жабуды қамтуы тиіс.</w:t>
      </w:r>
    </w:p>
    <w:bookmarkEnd w:id="4922"/>
    <w:bookmarkStart w:name="z4983" w:id="4923"/>
    <w:p>
      <w:pPr>
        <w:spacing w:after="0"/>
        <w:ind w:left="0"/>
        <w:jc w:val="both"/>
      </w:pPr>
      <w:r>
        <w:rPr>
          <w:rFonts w:ascii="Times New Roman"/>
          <w:b w:val="false"/>
          <w:i w:val="false"/>
          <w:color w:val="000000"/>
          <w:sz w:val="28"/>
        </w:rPr>
        <w:t>
      223. Жекеше әріптестің персоналын сақтандыру:</w:t>
      </w:r>
    </w:p>
    <w:bookmarkEnd w:id="4923"/>
    <w:bookmarkStart w:name="z4984" w:id="4924"/>
    <w:p>
      <w:pPr>
        <w:spacing w:after="0"/>
        <w:ind w:left="0"/>
        <w:jc w:val="both"/>
      </w:pPr>
      <w:r>
        <w:rPr>
          <w:rFonts w:ascii="Times New Roman"/>
          <w:b w:val="false"/>
          <w:i w:val="false"/>
          <w:color w:val="000000"/>
          <w:sz w:val="28"/>
        </w:rPr>
        <w:t>
      1) Жекеше әріптес заңнамаға сәйкес, Жекеше әріптестің персоналына келтірілген жарақат, ауру, сырқат немесе өлім нәтижесінде туындаған талаптардан, залалдардан, жоғалтулардан және шығыстардан (сот шығындары мен төлемдерді қоса алғанда) Сақтандыру шартын жасауға міндетті;</w:t>
      </w:r>
    </w:p>
    <w:bookmarkEnd w:id="4924"/>
    <w:bookmarkStart w:name="z4985" w:id="4925"/>
    <w:p>
      <w:pPr>
        <w:spacing w:after="0"/>
        <w:ind w:left="0"/>
        <w:jc w:val="both"/>
      </w:pPr>
      <w:r>
        <w:rPr>
          <w:rFonts w:ascii="Times New Roman"/>
          <w:b w:val="false"/>
          <w:i w:val="false"/>
          <w:color w:val="000000"/>
          <w:sz w:val="28"/>
        </w:rPr>
        <w:t>
      2) сақтандыру шарты Жекеше әріптестің персоналы МЖӘ объектісін қайта құру және пайдалануды, оның ішінде Қызметтер көрсету кезінде МЖӘ объектісін қайта құру және пайдалануды орындаумен байланысты функцияларды атқаратын уақыт бойы күшінде болады.</w:t>
      </w:r>
    </w:p>
    <w:bookmarkEnd w:id="4925"/>
    <w:bookmarkStart w:name="z4986" w:id="4926"/>
    <w:p>
      <w:pPr>
        <w:spacing w:after="0"/>
        <w:ind w:left="0"/>
        <w:jc w:val="both"/>
      </w:pPr>
      <w:r>
        <w:rPr>
          <w:rFonts w:ascii="Times New Roman"/>
          <w:b w:val="false"/>
          <w:i w:val="false"/>
          <w:color w:val="000000"/>
          <w:sz w:val="28"/>
        </w:rPr>
        <w:t>
      224. Жекеше әріптес заңнамаға сәйкес сақтандыру компанияларын қалауы бойынша таңдайды.</w:t>
      </w:r>
    </w:p>
    <w:bookmarkEnd w:id="4926"/>
    <w:bookmarkStart w:name="z4987" w:id="4927"/>
    <w:p>
      <w:pPr>
        <w:spacing w:after="0"/>
        <w:ind w:left="0"/>
        <w:jc w:val="left"/>
      </w:pPr>
      <w:r>
        <w:rPr>
          <w:rFonts w:ascii="Times New Roman"/>
          <w:b/>
          <w:i w:val="false"/>
          <w:color w:val="000000"/>
        </w:rPr>
        <w:t xml:space="preserve"> 33. Құпиялылық</w:t>
      </w:r>
    </w:p>
    <w:bookmarkEnd w:id="4927"/>
    <w:bookmarkStart w:name="z4988" w:id="4928"/>
    <w:p>
      <w:pPr>
        <w:spacing w:after="0"/>
        <w:ind w:left="0"/>
        <w:jc w:val="both"/>
      </w:pPr>
      <w:r>
        <w:rPr>
          <w:rFonts w:ascii="Times New Roman"/>
          <w:b w:val="false"/>
          <w:i w:val="false"/>
          <w:color w:val="000000"/>
          <w:sz w:val="28"/>
        </w:rPr>
        <w:t>
      225. Үлгілік шарттың ережелері, Үлгілік шартты орындау процесінде қандай да бір Тарап алған немесе сатып алған ақпарат құпия болып табылады. Тараптар құпия ақпаратты қажетті есептерді жасау үшін пайдалана алады.</w:t>
      </w:r>
    </w:p>
    <w:bookmarkEnd w:id="4928"/>
    <w:bookmarkStart w:name="z4989" w:id="4929"/>
    <w:p>
      <w:pPr>
        <w:spacing w:after="0"/>
        <w:ind w:left="0"/>
        <w:jc w:val="both"/>
      </w:pPr>
      <w:r>
        <w:rPr>
          <w:rFonts w:ascii="Times New Roman"/>
          <w:b w:val="false"/>
          <w:i w:val="false"/>
          <w:color w:val="000000"/>
          <w:sz w:val="28"/>
        </w:rPr>
        <w:t>
      226. Тараптардың мына жағдайларды:</w:t>
      </w:r>
    </w:p>
    <w:bookmarkEnd w:id="4929"/>
    <w:bookmarkStart w:name="z4990" w:id="4930"/>
    <w:p>
      <w:pPr>
        <w:spacing w:after="0"/>
        <w:ind w:left="0"/>
        <w:jc w:val="both"/>
      </w:pPr>
      <w:r>
        <w:rPr>
          <w:rFonts w:ascii="Times New Roman"/>
          <w:b w:val="false"/>
          <w:i w:val="false"/>
          <w:color w:val="000000"/>
          <w:sz w:val="28"/>
        </w:rPr>
        <w:t>
      1) азаматтық-процессуалдық және қылмыстық-процессуалдық заңнамада көзделген тәртіппен сот немесе құқық қорғау органдарының сұрау салуларына ақпарат беруді;</w:t>
      </w:r>
    </w:p>
    <w:bookmarkEnd w:id="4930"/>
    <w:bookmarkStart w:name="z4991" w:id="4931"/>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берілгенді;</w:t>
      </w:r>
    </w:p>
    <w:bookmarkEnd w:id="4931"/>
    <w:bookmarkStart w:name="z4992" w:id="4932"/>
    <w:p>
      <w:pPr>
        <w:spacing w:after="0"/>
        <w:ind w:left="0"/>
        <w:jc w:val="both"/>
      </w:pPr>
      <w:r>
        <w:rPr>
          <w:rFonts w:ascii="Times New Roman"/>
          <w:b w:val="false"/>
          <w:i w:val="false"/>
          <w:color w:val="000000"/>
          <w:sz w:val="28"/>
        </w:rPr>
        <w:t>
      3)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ақпарат берілгенді;</w:t>
      </w:r>
    </w:p>
    <w:bookmarkEnd w:id="4932"/>
    <w:bookmarkStart w:name="z4993" w:id="4933"/>
    <w:p>
      <w:pPr>
        <w:spacing w:after="0"/>
        <w:ind w:left="0"/>
        <w:jc w:val="both"/>
      </w:pPr>
      <w:r>
        <w:rPr>
          <w:rFonts w:ascii="Times New Roman"/>
          <w:b w:val="false"/>
          <w:i w:val="false"/>
          <w:color w:val="000000"/>
          <w:sz w:val="28"/>
        </w:rPr>
        <w:t>
      4) инвестор осындай ақпаратты құпия ретінде қарау және оны МЖӘ жобасында көзделген мақсаттарда ғана пайдалану міндеттемесін өзіне алған жағдайда, Жекеше әріптес МЖӘ жобасына қаржы қаражатын тарту туралы келіссөздер жүргізетін инвесторға ақпарат берілгенді қоспағанда, құпия ақпаратты екінші Тараптың келісімінсіз үшінші тұлғаларға беруге құқығы жоқ.</w:t>
      </w:r>
    </w:p>
    <w:bookmarkEnd w:id="4933"/>
    <w:bookmarkStart w:name="z4994" w:id="4934"/>
    <w:p>
      <w:pPr>
        <w:spacing w:after="0"/>
        <w:ind w:left="0"/>
        <w:jc w:val="both"/>
      </w:pPr>
      <w:r>
        <w:rPr>
          <w:rFonts w:ascii="Times New Roman"/>
          <w:b w:val="false"/>
          <w:i w:val="false"/>
          <w:color w:val="000000"/>
          <w:sz w:val="28"/>
        </w:rPr>
        <w:t>
      227. МЖӘ объектісін қайта құру және пайдалануға қатысты барлық құжаттар, ақпараттар мен есептер бойынша Үлгілік шарттың Әрекет ету мерзіміне құпиялылықты сақтау мерзімі белгіленеді.</w:t>
      </w:r>
    </w:p>
    <w:bookmarkEnd w:id="4934"/>
    <w:bookmarkStart w:name="z4995" w:id="4935"/>
    <w:p>
      <w:pPr>
        <w:spacing w:after="0"/>
        <w:ind w:left="0"/>
        <w:jc w:val="left"/>
      </w:pPr>
      <w:r>
        <w:rPr>
          <w:rFonts w:ascii="Times New Roman"/>
          <w:b/>
          <w:i w:val="false"/>
          <w:color w:val="000000"/>
        </w:rPr>
        <w:t xml:space="preserve"> 34. Еңсерілмейтін күш жағдаяттары (форс-мажор)</w:t>
      </w:r>
    </w:p>
    <w:bookmarkEnd w:id="4935"/>
    <w:bookmarkStart w:name="z4996" w:id="4936"/>
    <w:p>
      <w:pPr>
        <w:spacing w:after="0"/>
        <w:ind w:left="0"/>
        <w:jc w:val="both"/>
      </w:pPr>
      <w:r>
        <w:rPr>
          <w:rFonts w:ascii="Times New Roman"/>
          <w:b w:val="false"/>
          <w:i w:val="false"/>
          <w:color w:val="000000"/>
          <w:sz w:val="28"/>
        </w:rPr>
        <w:t>
      228. Еңсерілмейтін күш жағдаяттарына:</w:t>
      </w:r>
    </w:p>
    <w:bookmarkEnd w:id="4936"/>
    <w:bookmarkStart w:name="z4997" w:id="4937"/>
    <w:p>
      <w:pPr>
        <w:spacing w:after="0"/>
        <w:ind w:left="0"/>
        <w:jc w:val="both"/>
      </w:pPr>
      <w:r>
        <w:rPr>
          <w:rFonts w:ascii="Times New Roman"/>
          <w:b w:val="false"/>
          <w:i w:val="false"/>
          <w:color w:val="000000"/>
          <w:sz w:val="28"/>
        </w:rPr>
        <w:t>
      1) Үлгілік шарт бойынша қандай да бір Тараптың әрекеттерін бақылау шегінен тыс шыққан;</w:t>
      </w:r>
    </w:p>
    <w:bookmarkEnd w:id="4937"/>
    <w:bookmarkStart w:name="z4998" w:id="4938"/>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4938"/>
    <w:bookmarkStart w:name="z4999" w:id="4939"/>
    <w:p>
      <w:pPr>
        <w:spacing w:after="0"/>
        <w:ind w:left="0"/>
        <w:jc w:val="both"/>
      </w:pPr>
      <w:r>
        <w:rPr>
          <w:rFonts w:ascii="Times New Roman"/>
          <w:b w:val="false"/>
          <w:i w:val="false"/>
          <w:color w:val="000000"/>
          <w:sz w:val="28"/>
        </w:rPr>
        <w:t>
      3) Тараптардың бірінің бұзушылығының тікелей салдары болып табылмайтын ерекше оқиға немесе жағдаят жатады.</w:t>
      </w:r>
    </w:p>
    <w:bookmarkEnd w:id="4939"/>
    <w:bookmarkStart w:name="z5000" w:id="4940"/>
    <w:p>
      <w:pPr>
        <w:spacing w:after="0"/>
        <w:ind w:left="0"/>
        <w:jc w:val="both"/>
      </w:pPr>
      <w:r>
        <w:rPr>
          <w:rFonts w:ascii="Times New Roman"/>
          <w:b w:val="false"/>
          <w:i w:val="false"/>
          <w:color w:val="000000"/>
          <w:sz w:val="28"/>
        </w:rPr>
        <w:t>
      229. Еңсерілмейтін күш жағдаяттары (форс-мажор) мынадай ерекше оқиғадан немесе жағдаяттан (бірақ олармен шектеліп қалмай), Үлгілік шарттың 228-тармағында көрсетілген талаптар сақталған жағдайда) тұруы мүмкін:</w:t>
      </w:r>
    </w:p>
    <w:bookmarkEnd w:id="4940"/>
    <w:bookmarkStart w:name="z5001" w:id="4941"/>
    <w:p>
      <w:pPr>
        <w:spacing w:after="0"/>
        <w:ind w:left="0"/>
        <w:jc w:val="both"/>
      </w:pPr>
      <w:r>
        <w:rPr>
          <w:rFonts w:ascii="Times New Roman"/>
          <w:b w:val="false"/>
          <w:i w:val="false"/>
          <w:color w:val="000000"/>
          <w:sz w:val="28"/>
        </w:rPr>
        <w:t>
      1) әскери іс-әрекеттер;</w:t>
      </w:r>
    </w:p>
    <w:bookmarkEnd w:id="4941"/>
    <w:bookmarkStart w:name="z5002" w:id="4942"/>
    <w:p>
      <w:pPr>
        <w:spacing w:after="0"/>
        <w:ind w:left="0"/>
        <w:jc w:val="both"/>
      </w:pPr>
      <w:r>
        <w:rPr>
          <w:rFonts w:ascii="Times New Roman"/>
          <w:b w:val="false"/>
          <w:i w:val="false"/>
          <w:color w:val="000000"/>
          <w:sz w:val="28"/>
        </w:rPr>
        <w:t xml:space="preserve">
      2) террористік акт, төңкеріс, көтеріліс; </w:t>
      </w:r>
    </w:p>
    <w:bookmarkEnd w:id="4942"/>
    <w:bookmarkStart w:name="z5003" w:id="4943"/>
    <w:p>
      <w:pPr>
        <w:spacing w:after="0"/>
        <w:ind w:left="0"/>
        <w:jc w:val="both"/>
      </w:pPr>
      <w:r>
        <w:rPr>
          <w:rFonts w:ascii="Times New Roman"/>
          <w:b w:val="false"/>
          <w:i w:val="false"/>
          <w:color w:val="000000"/>
          <w:sz w:val="28"/>
        </w:rPr>
        <w:t>
      3) Жекеше әріптестің персоналы болып табылмайтын тұлғалармен алдын ала қамдалған тәртіпсіздіктер мен ереуілдер;</w:t>
      </w:r>
    </w:p>
    <w:bookmarkEnd w:id="4943"/>
    <w:bookmarkStart w:name="z5004" w:id="4944"/>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объектісінің қауіпсіз пайдаланудың мүмкін еместігіне алып келетін қолайсыз климаттық жағдайлар.</w:t>
      </w:r>
    </w:p>
    <w:bookmarkEnd w:id="4944"/>
    <w:bookmarkStart w:name="z5005" w:id="4945"/>
    <w:p>
      <w:pPr>
        <w:spacing w:after="0"/>
        <w:ind w:left="0"/>
        <w:jc w:val="both"/>
      </w:pPr>
      <w:r>
        <w:rPr>
          <w:rFonts w:ascii="Times New Roman"/>
          <w:b w:val="false"/>
          <w:i w:val="false"/>
          <w:color w:val="000000"/>
          <w:sz w:val="28"/>
        </w:rPr>
        <w:t>
      230. Тараптар мынадай оқиғалар:</w:t>
      </w:r>
    </w:p>
    <w:bookmarkEnd w:id="4945"/>
    <w:bookmarkStart w:name="z5006" w:id="4946"/>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Үлгілік шартты бұзу немесе заңнаманы сақтамау;</w:t>
      </w:r>
    </w:p>
    <w:bookmarkEnd w:id="4946"/>
    <w:bookmarkStart w:name="z5007" w:id="4947"/>
    <w:p>
      <w:pPr>
        <w:spacing w:after="0"/>
        <w:ind w:left="0"/>
        <w:jc w:val="both"/>
      </w:pPr>
      <w:r>
        <w:rPr>
          <w:rFonts w:ascii="Times New Roman"/>
          <w:b w:val="false"/>
          <w:i w:val="false"/>
          <w:color w:val="000000"/>
          <w:sz w:val="28"/>
        </w:rPr>
        <w:t>
      2) тек Жекеше әріптестің персоналына немесе қандай да бір Аралық мердігерге қатысты ереуілдер, жұмыс қарқынының төмендеуі;</w:t>
      </w:r>
    </w:p>
    <w:bookmarkEnd w:id="4947"/>
    <w:bookmarkStart w:name="z5008" w:id="4948"/>
    <w:p>
      <w:pPr>
        <w:spacing w:after="0"/>
        <w:ind w:left="0"/>
        <w:jc w:val="both"/>
      </w:pPr>
      <w:r>
        <w:rPr>
          <w:rFonts w:ascii="Times New Roman"/>
          <w:b w:val="false"/>
          <w:i w:val="false"/>
          <w:color w:val="000000"/>
          <w:sz w:val="28"/>
        </w:rPr>
        <w:t>
      3) Жекеше әріптестің күрделі экономикалық жағдайы немесе нарықтық Үлгілік шарттардың өзгеруі Еңсерілмейтін күш жағдаяттары (форс-мажор) болмайды деп келіседі.</w:t>
      </w:r>
    </w:p>
    <w:bookmarkEnd w:id="4948"/>
    <w:bookmarkStart w:name="z5009" w:id="4949"/>
    <w:p>
      <w:pPr>
        <w:spacing w:after="0"/>
        <w:ind w:left="0"/>
        <w:jc w:val="both"/>
      </w:pPr>
      <w:r>
        <w:rPr>
          <w:rFonts w:ascii="Times New Roman"/>
          <w:b w:val="false"/>
          <w:i w:val="false"/>
          <w:color w:val="000000"/>
          <w:sz w:val="28"/>
        </w:rPr>
        <w:t>
      231. Еңсерілмейтін күш жағдаяттарының орын алу фактісі, мүмкіндігінше, тиісті Еңсерілмейтін күш жағдаяттарының орын алуын тіркеуге уәкілетті органдардың қорытындыларымен және анықтамаларымен расталуы тиіс.</w:t>
      </w:r>
    </w:p>
    <w:bookmarkEnd w:id="4949"/>
    <w:bookmarkStart w:name="z5010" w:id="4950"/>
    <w:p>
      <w:pPr>
        <w:spacing w:after="0"/>
        <w:ind w:left="0"/>
        <w:jc w:val="both"/>
      </w:pPr>
      <w:r>
        <w:rPr>
          <w:rFonts w:ascii="Times New Roman"/>
          <w:b w:val="false"/>
          <w:i w:val="false"/>
          <w:color w:val="000000"/>
          <w:sz w:val="28"/>
        </w:rPr>
        <w:t>
      232. Еңсерілмейтін күш жағдаяттарының (форс-мажор) орын алуы туралы хабарлама:</w:t>
      </w:r>
    </w:p>
    <w:bookmarkEnd w:id="4950"/>
    <w:bookmarkStart w:name="z5011" w:id="4951"/>
    <w:p>
      <w:pPr>
        <w:spacing w:after="0"/>
        <w:ind w:left="0"/>
        <w:jc w:val="both"/>
      </w:pPr>
      <w:r>
        <w:rPr>
          <w:rFonts w:ascii="Times New Roman"/>
          <w:b w:val="false"/>
          <w:i w:val="false"/>
          <w:color w:val="000000"/>
          <w:sz w:val="28"/>
        </w:rPr>
        <w:t xml:space="preserve">
      1) Еңсерілмейтін күш жағдаяттары (форс-мажор) әсер еткен Тарап бұл туралы өзге Тарапты бірінші Тарап мұндай жағдаяттардың орын алуы туралы білгеннен немесе білуге тиіс сәттен бастап ___ (жазумен көрсету) күнтізбелік күн ішінде жазбаша нысанда хабарлауға міндетті. </w:t>
      </w:r>
    </w:p>
    <w:bookmarkEnd w:id="4951"/>
    <w:bookmarkStart w:name="z5012" w:id="4952"/>
    <w:p>
      <w:pPr>
        <w:spacing w:after="0"/>
        <w:ind w:left="0"/>
        <w:jc w:val="both"/>
      </w:pPr>
      <w:r>
        <w:rPr>
          <w:rFonts w:ascii="Times New Roman"/>
          <w:b w:val="false"/>
          <w:i w:val="false"/>
          <w:color w:val="000000"/>
          <w:sz w:val="28"/>
        </w:rPr>
        <w:t xml:space="preserve">
      2) осы тармақтың 1)-тармақшасында көрсетілген жазбаша хабарлама Еңсерілмейтін күш жағдаяттарының (форс-мажор) орын алу күніне, оның әрекет етуінің болжамды мерзімін көрсетуі, мұндай жағдаятты немесе оның Еңсерілмейтін күш жағдаяттарынан (форс-мажор) зардап шеккен Тараптың Үлгілік шартты орындауына әсерін егжей-тегжейлі сипаттауы, сондай-ақ Еңсерілмейтін күш жағдаяттарының (форс-мажор) әсеріне ұшыраған Тарап қамдануға ниетті әрекеттердің сипаттамасынан тұруы тиіс. Аталған хабарламаға Үлгілік шарттың 234-тармағына сәйкес Еңсерілмейтін күш жағдаяттарының (форс-мажор) орын алуының құжаттық растаулары қоса берілуі тиіс. </w:t>
      </w:r>
    </w:p>
    <w:bookmarkEnd w:id="4952"/>
    <w:bookmarkStart w:name="z5013" w:id="4953"/>
    <w:p>
      <w:pPr>
        <w:spacing w:after="0"/>
        <w:ind w:left="0"/>
        <w:jc w:val="both"/>
      </w:pPr>
      <w:r>
        <w:rPr>
          <w:rFonts w:ascii="Times New Roman"/>
          <w:b w:val="false"/>
          <w:i w:val="false"/>
          <w:color w:val="000000"/>
          <w:sz w:val="28"/>
        </w:rPr>
        <w:t xml:space="preserve">
      3) Тарап өзге Тарапқа осындай хабарламаны жолдағаннан кейін, осы Еңсерілмейтін күш жағдаятының (форс-мажор) әрекет ету уақытына Үлгілік шарт бойынша көрсетілген міндеттемелерді орындаудан босатылады. </w:t>
      </w:r>
    </w:p>
    <w:bookmarkEnd w:id="4953"/>
    <w:bookmarkStart w:name="z5014" w:id="4954"/>
    <w:p>
      <w:pPr>
        <w:spacing w:after="0"/>
        <w:ind w:left="0"/>
        <w:jc w:val="both"/>
      </w:pPr>
      <w:r>
        <w:rPr>
          <w:rFonts w:ascii="Times New Roman"/>
          <w:b w:val="false"/>
          <w:i w:val="false"/>
          <w:color w:val="000000"/>
          <w:sz w:val="28"/>
        </w:rPr>
        <w:t>
      233. Үлгілік шартты орындаудың уақытылы еместігін азайту міндеті:</w:t>
      </w:r>
    </w:p>
    <w:bookmarkEnd w:id="4954"/>
    <w:bookmarkStart w:name="z5015" w:id="4955"/>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bookmarkEnd w:id="4955"/>
    <w:bookmarkStart w:name="z5016" w:id="4956"/>
    <w:p>
      <w:pPr>
        <w:spacing w:after="0"/>
        <w:ind w:left="0"/>
        <w:jc w:val="both"/>
      </w:pPr>
      <w:r>
        <w:rPr>
          <w:rFonts w:ascii="Times New Roman"/>
          <w:b w:val="false"/>
          <w:i w:val="false"/>
          <w:color w:val="000000"/>
          <w:sz w:val="28"/>
        </w:rPr>
        <w:t>
      2) кез келген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bookmarkEnd w:id="4956"/>
    <w:bookmarkStart w:name="z5017" w:id="4957"/>
    <w:p>
      <w:pPr>
        <w:spacing w:after="0"/>
        <w:ind w:left="0"/>
        <w:jc w:val="both"/>
      </w:pPr>
      <w:r>
        <w:rPr>
          <w:rFonts w:ascii="Times New Roman"/>
          <w:b w:val="false"/>
          <w:i w:val="false"/>
          <w:color w:val="000000"/>
          <w:sz w:val="28"/>
        </w:rPr>
        <w:t>
      234. Еңсерілмейтін күш жағдаяттарының (форс-мажор) салдары:</w:t>
      </w:r>
    </w:p>
    <w:bookmarkEnd w:id="4957"/>
    <w:bookmarkStart w:name="z5018" w:id="4958"/>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тоқтатқаннан кейін және оған Үлгілік шарт бойынша өзінің міндеттемелерін орындауға ары қарай кедергі келтірмейтін болса, онда мұндай Тарап бұл туралы өзге Тарапты дереу хабардар етуі және Үлгілік шарт бойынша өзінің міндеттемелерін орындауды жаңартуы тиіс;</w:t>
      </w:r>
    </w:p>
    <w:bookmarkEnd w:id="4958"/>
    <w:bookmarkStart w:name="z5019" w:id="4959"/>
    <w:p>
      <w:pPr>
        <w:spacing w:after="0"/>
        <w:ind w:left="0"/>
        <w:jc w:val="both"/>
      </w:pPr>
      <w:r>
        <w:rPr>
          <w:rFonts w:ascii="Times New Roman"/>
          <w:b w:val="false"/>
          <w:i w:val="false"/>
          <w:color w:val="000000"/>
          <w:sz w:val="28"/>
        </w:rPr>
        <w:t>
      2) егер Тараптарға Үлгілік шарт бойынша өздерінің міндеттемелерін орындауға қандай да бір әсер ететін Еңсерілмейтін күш жағдаяттары (форс-мажор) __ (__) күнтізбелік күннен көп жалғасатын жағдайда, онда кез келген Тарап өзге Тараптан кездесу өткізуді талап етуге және қалыптасқан жағдайдан шығуды іздестіру туралы мәселені талқылауға құқылы;</w:t>
      </w:r>
    </w:p>
    <w:bookmarkEnd w:id="4959"/>
    <w:bookmarkStart w:name="z5020" w:id="4960"/>
    <w:p>
      <w:pPr>
        <w:spacing w:after="0"/>
        <w:ind w:left="0"/>
        <w:jc w:val="both"/>
      </w:pPr>
      <w:r>
        <w:rPr>
          <w:rFonts w:ascii="Times New Roman"/>
          <w:b w:val="false"/>
          <w:i w:val="false"/>
          <w:color w:val="000000"/>
          <w:sz w:val="28"/>
        </w:rPr>
        <w:t xml:space="preserve">
      3) Үлгілік шарттың әрекет ету мерзімі және Тараптардың Үлгілік шарт бойынша белгілі бір міндеттемелерді орындау мерзімі, Еңсерілмейтін күш жағдаяттарының (форс-мажордың) әсеріне ұшыраған Тарап Үлгілік шарт бойынша өзінің міндеттемелерін және тиісті әрекеттерді толық көлемде орындай алмаған уақыт кезеңіне тең кезеңге ұзартылуы тиіс. Егер Еңсерілмейтін күш жағдаяттарының (форс-мажордың) әсеріне ұшыраған Тараптың міндеттемелері мен әрекеттері тек ішінара тоқтатылған жағдайда, Тараптар барлық ілеспе жағдаяттарды есепке ала отырып, осындай кезеңнің (немесе этаптың) тиісті ұзартылуын талқылау және келісу үшін кездесуі тиіс. </w:t>
      </w:r>
    </w:p>
    <w:bookmarkEnd w:id="4960"/>
    <w:bookmarkStart w:name="z5021" w:id="4961"/>
    <w:p>
      <w:pPr>
        <w:spacing w:after="0"/>
        <w:ind w:left="0"/>
        <w:jc w:val="left"/>
      </w:pPr>
      <w:r>
        <w:rPr>
          <w:rFonts w:ascii="Times New Roman"/>
          <w:b/>
          <w:i w:val="false"/>
          <w:color w:val="000000"/>
        </w:rPr>
        <w:t xml:space="preserve"> 35. Қоршаған ортаны қорғау және жұмыстарды жүргізу қауіпсіздігі жөніндегі талаптар</w:t>
      </w:r>
    </w:p>
    <w:bookmarkEnd w:id="4961"/>
    <w:bookmarkStart w:name="z5022" w:id="4962"/>
    <w:p>
      <w:pPr>
        <w:spacing w:after="0"/>
        <w:ind w:left="0"/>
        <w:jc w:val="both"/>
      </w:pPr>
      <w:r>
        <w:rPr>
          <w:rFonts w:ascii="Times New Roman"/>
          <w:b w:val="false"/>
          <w:i w:val="false"/>
          <w:color w:val="000000"/>
          <w:sz w:val="28"/>
        </w:rPr>
        <w:t>
      235. Қауіпсіздікті және қоршаған ортаны қорғауды қамтамасыз ету мақсатында Жекеше әріптес:</w:t>
      </w:r>
    </w:p>
    <w:bookmarkEnd w:id="4962"/>
    <w:bookmarkStart w:name="z5023" w:id="4963"/>
    <w:p>
      <w:pPr>
        <w:spacing w:after="0"/>
        <w:ind w:left="0"/>
        <w:jc w:val="both"/>
      </w:pPr>
      <w:r>
        <w:rPr>
          <w:rFonts w:ascii="Times New Roman"/>
          <w:b w:val="false"/>
          <w:i w:val="false"/>
          <w:color w:val="000000"/>
          <w:sz w:val="28"/>
        </w:rPr>
        <w:t>
      1) МЖӘ объектісін қайта құру, пайдалану жөніндегі жұмыстарды жүргізу кезінде Жекеше әріптес персоналының қауіпсіздігі жөніндегі заңнаманың нормалары мен талаптарын сақтауға;</w:t>
      </w:r>
    </w:p>
    <w:bookmarkEnd w:id="4963"/>
    <w:bookmarkStart w:name="z5024" w:id="4964"/>
    <w:p>
      <w:pPr>
        <w:spacing w:after="0"/>
        <w:ind w:left="0"/>
        <w:jc w:val="both"/>
      </w:pPr>
      <w:r>
        <w:rPr>
          <w:rFonts w:ascii="Times New Roman"/>
          <w:b w:val="false"/>
          <w:i w:val="false"/>
          <w:color w:val="000000"/>
          <w:sz w:val="28"/>
        </w:rPr>
        <w:t>
      2) жұмыстарды жүргізудің оң тәжірибесін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жағдайлардың алдын алу бойынша қажетті барлық шараларды қолдануға;</w:t>
      </w:r>
    </w:p>
    <w:bookmarkEnd w:id="4964"/>
    <w:bookmarkStart w:name="z5025" w:id="4965"/>
    <w:p>
      <w:pPr>
        <w:spacing w:after="0"/>
        <w:ind w:left="0"/>
        <w:jc w:val="both"/>
      </w:pPr>
      <w:r>
        <w:rPr>
          <w:rFonts w:ascii="Times New Roman"/>
          <w:b w:val="false"/>
          <w:i w:val="false"/>
          <w:color w:val="000000"/>
          <w:sz w:val="28"/>
        </w:rPr>
        <w:t>
      3) МЖӘ объектісін пайдалану кезінде Жекеше әріптестің қызметімен экологияға келтірілген зиянды барынша азайтуға бағытталған экологияны қорғау саласындағы экологиялық заңнамаға және Қазақстан Республикасының халықаралық Үлгілік шарттарына сәйкес өзге іс-шараларды өткізуді қамтамасыз етуге міндетті.</w:t>
      </w:r>
    </w:p>
    <w:bookmarkEnd w:id="4965"/>
    <w:bookmarkStart w:name="z5026" w:id="4966"/>
    <w:p>
      <w:pPr>
        <w:spacing w:after="0"/>
        <w:ind w:left="0"/>
        <w:jc w:val="both"/>
      </w:pPr>
      <w:r>
        <w:rPr>
          <w:rFonts w:ascii="Times New Roman"/>
          <w:b w:val="false"/>
          <w:i w:val="false"/>
          <w:color w:val="000000"/>
          <w:sz w:val="28"/>
        </w:rPr>
        <w:t>
      236. Егер МЖӘ объектілерін қайта құружәне пайдалану адамдардың өмірі мен денсаулығына қауіп туғызатын болса, аталған жұмыстарды жүргізуге тыйым салынады.</w:t>
      </w:r>
    </w:p>
    <w:bookmarkEnd w:id="4966"/>
    <w:bookmarkStart w:name="z5027" w:id="4967"/>
    <w:p>
      <w:pPr>
        <w:spacing w:after="0"/>
        <w:ind w:left="0"/>
        <w:jc w:val="both"/>
      </w:pPr>
      <w:r>
        <w:rPr>
          <w:rFonts w:ascii="Times New Roman"/>
          <w:b w:val="false"/>
          <w:i w:val="false"/>
          <w:color w:val="000000"/>
          <w:sz w:val="28"/>
        </w:rPr>
        <w:t>
      237. Үлгілік шарт бойынша жұмысты қауіпсіз жүргізуді қамтамасыз ету жөніндегі негізгі талаптар:</w:t>
      </w:r>
    </w:p>
    <w:bookmarkEnd w:id="4967"/>
    <w:bookmarkStart w:name="z5028" w:id="4968"/>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заңнамаға сәйкес міндетті медициналық тексеруден өткен адамдарды жіберу;</w:t>
      </w:r>
    </w:p>
    <w:bookmarkEnd w:id="4968"/>
    <w:bookmarkStart w:name="z5029" w:id="4969"/>
    <w:p>
      <w:pPr>
        <w:spacing w:after="0"/>
        <w:ind w:left="0"/>
        <w:jc w:val="both"/>
      </w:pPr>
      <w:r>
        <w:rPr>
          <w:rFonts w:ascii="Times New Roman"/>
          <w:b w:val="false"/>
          <w:i w:val="false"/>
          <w:color w:val="000000"/>
          <w:sz w:val="28"/>
        </w:rPr>
        <w:t>
      2) құрылыс жұмыстарында істейтін адамдарды арнайы киімдермен, жеке және ұжымдық қорғау құралдарымен қамтамасыз ету;</w:t>
      </w:r>
    </w:p>
    <w:bookmarkEnd w:id="4969"/>
    <w:bookmarkStart w:name="z5030" w:id="4970"/>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заттарды қолдану;</w:t>
      </w:r>
    </w:p>
    <w:bookmarkEnd w:id="4970"/>
    <w:bookmarkStart w:name="z5031" w:id="4971"/>
    <w:p>
      <w:pPr>
        <w:spacing w:after="0"/>
        <w:ind w:left="0"/>
        <w:jc w:val="both"/>
      </w:pPr>
      <w:r>
        <w:rPr>
          <w:rFonts w:ascii="Times New Roman"/>
          <w:b w:val="false"/>
          <w:i w:val="false"/>
          <w:color w:val="000000"/>
          <w:sz w:val="28"/>
        </w:rPr>
        <w:t>
      4) техникалық құжаттаманы және апаттарды жою жоспарларын жұмыстарды қауіпсіз жүргізу аймақтарының шектерін нақтылайтын деректермен уақтылы толықтыру;</w:t>
      </w:r>
    </w:p>
    <w:bookmarkEnd w:id="4971"/>
    <w:bookmarkStart w:name="z5032" w:id="4972"/>
    <w:p>
      <w:pPr>
        <w:spacing w:after="0"/>
        <w:ind w:left="0"/>
        <w:jc w:val="both"/>
      </w:pPr>
      <w:r>
        <w:rPr>
          <w:rFonts w:ascii="Times New Roman"/>
          <w:b w:val="false"/>
          <w:i w:val="false"/>
          <w:color w:val="000000"/>
          <w:sz w:val="28"/>
        </w:rPr>
        <w:t>
      5) ғимараттарды әзірлеу мен жайластырудың жобалау жүйелерін, жобалары мен технологиялық схемаларын сақтау болып табылады.</w:t>
      </w:r>
    </w:p>
    <w:bookmarkEnd w:id="4972"/>
    <w:bookmarkStart w:name="z5033" w:id="4973"/>
    <w:p>
      <w:pPr>
        <w:spacing w:after="0"/>
        <w:ind w:left="0"/>
        <w:jc w:val="both"/>
      </w:pPr>
      <w:r>
        <w:rPr>
          <w:rFonts w:ascii="Times New Roman"/>
          <w:b w:val="false"/>
          <w:i w:val="false"/>
          <w:color w:val="000000"/>
          <w:sz w:val="28"/>
        </w:rPr>
        <w:t>
      238. Жұмыскерлердің өмірі мен денсаулығына тікелей қауіп төнген жағдайда, Жекеше әріптес жұмыстарды дереу тоқтатып, адамдарды қауіпсіз жерге тасымалдауды қамтамасыз етуге міндетті.</w:t>
      </w:r>
    </w:p>
    <w:bookmarkEnd w:id="4973"/>
    <w:bookmarkStart w:name="z5034" w:id="4974"/>
    <w:p>
      <w:pPr>
        <w:spacing w:after="0"/>
        <w:ind w:left="0"/>
        <w:jc w:val="both"/>
      </w:pPr>
      <w:r>
        <w:rPr>
          <w:rFonts w:ascii="Times New Roman"/>
          <w:b w:val="false"/>
          <w:i w:val="false"/>
          <w:color w:val="000000"/>
          <w:sz w:val="28"/>
        </w:rPr>
        <w:t>
      239. Халықтың өмірі мен денсаулығына тікелей қауіп төнген жағдайда Жекеше әріптес бұл туралы тиісті саладағы жергілікті атқарушы органдарды (олармен шектеліп қалмай) дереу хабардар етуге міндетті.</w:t>
      </w:r>
    </w:p>
    <w:bookmarkEnd w:id="4974"/>
    <w:bookmarkStart w:name="z5035" w:id="4975"/>
    <w:p>
      <w:pPr>
        <w:spacing w:after="0"/>
        <w:ind w:left="0"/>
        <w:jc w:val="both"/>
      </w:pPr>
      <w:r>
        <w:rPr>
          <w:rFonts w:ascii="Times New Roman"/>
          <w:b w:val="false"/>
          <w:i w:val="false"/>
          <w:color w:val="000000"/>
          <w:sz w:val="28"/>
        </w:rPr>
        <w:t>
      240. Үлгілік шарт бойынша қызмет ықпал ететін аймақтағы халықтың өмірі мен денсаулығына қауіп төнген жағдайда, Жекеше әріптес жұмыстарды тоқтата тұруға міндетті және халықтың денсаулығы мен өмірі үшін қауіпсіз жағдай жасалмайынша және төнген қауіп жойылмайынша жұмыстарды бастауға құқылы емес. Қауіпті болдырмау үшін өзге де шараларды қолдану мүмкін болмаған кезде, Жекеше әріптес Үлгілік шарт бойынша жұмыстарды халық қауіпті аймақтан көшірілгеннен кейін ғана қайта бастауға құқылы.</w:t>
      </w:r>
    </w:p>
    <w:bookmarkEnd w:id="4975"/>
    <w:bookmarkStart w:name="z5036" w:id="4976"/>
    <w:p>
      <w:pPr>
        <w:spacing w:after="0"/>
        <w:ind w:left="0"/>
        <w:jc w:val="both"/>
      </w:pPr>
      <w:r>
        <w:rPr>
          <w:rFonts w:ascii="Times New Roman"/>
          <w:b w:val="false"/>
          <w:i w:val="false"/>
          <w:color w:val="000000"/>
          <w:sz w:val="28"/>
        </w:rPr>
        <w:t>
      241. Жекеше әріптес, заңнамаға сәйкес, оның кінәсі бойынша Жекеше әріптес персоналының денсаулығына келтірілген зиянды өтейді.</w:t>
      </w:r>
    </w:p>
    <w:bookmarkEnd w:id="4976"/>
    <w:bookmarkStart w:name="z5037" w:id="4977"/>
    <w:p>
      <w:pPr>
        <w:spacing w:after="0"/>
        <w:ind w:left="0"/>
        <w:jc w:val="both"/>
      </w:pPr>
      <w:r>
        <w:rPr>
          <w:rFonts w:ascii="Times New Roman"/>
          <w:b w:val="false"/>
          <w:i w:val="false"/>
          <w:color w:val="000000"/>
          <w:sz w:val="28"/>
        </w:rPr>
        <w:t>
      242. Жекеше әріптес апаттар мен өзге де қауіпті жағдайларды болдырмау жөніндегі іс-шаралардың бағдарламаларын әзірлеуге және оларды жобалық құжаттардың құрамында бекітуге міндетті.</w:t>
      </w:r>
    </w:p>
    <w:bookmarkEnd w:id="4977"/>
    <w:bookmarkStart w:name="z5038" w:id="4978"/>
    <w:p>
      <w:pPr>
        <w:spacing w:after="0"/>
        <w:ind w:left="0"/>
        <w:jc w:val="both"/>
      </w:pPr>
      <w:r>
        <w:rPr>
          <w:rFonts w:ascii="Times New Roman"/>
          <w:b w:val="false"/>
          <w:i w:val="false"/>
          <w:color w:val="000000"/>
          <w:sz w:val="28"/>
        </w:rPr>
        <w:t>
      243. Жекеше әріптес заңнамаға сәйкес техника қауіпсіздігін қамтамасыз ету бойынша тиісті шаралар қабылдайды және есептіліктің уақытында тапсырылуын қамтамасыз етеді.</w:t>
      </w:r>
    </w:p>
    <w:bookmarkEnd w:id="4978"/>
    <w:bookmarkStart w:name="z5039" w:id="4979"/>
    <w:p>
      <w:pPr>
        <w:spacing w:after="0"/>
        <w:ind w:left="0"/>
        <w:jc w:val="left"/>
      </w:pPr>
      <w:r>
        <w:rPr>
          <w:rFonts w:ascii="Times New Roman"/>
          <w:b/>
          <w:i w:val="false"/>
          <w:color w:val="000000"/>
        </w:rPr>
        <w:t xml:space="preserve"> 36. Хабарламалар</w:t>
      </w:r>
    </w:p>
    <w:bookmarkEnd w:id="4979"/>
    <w:bookmarkStart w:name="z5040" w:id="4980"/>
    <w:p>
      <w:pPr>
        <w:spacing w:after="0"/>
        <w:ind w:left="0"/>
        <w:jc w:val="both"/>
      </w:pPr>
      <w:r>
        <w:rPr>
          <w:rFonts w:ascii="Times New Roman"/>
          <w:b w:val="false"/>
          <w:i w:val="false"/>
          <w:color w:val="000000"/>
          <w:sz w:val="28"/>
        </w:rPr>
        <w:t>
      244. Үлгілік шарт аясындағы барлық хабарламалар мемлекеттік және/немес орыс тілінде жазбаша нысанда жасалуы тиіс.</w:t>
      </w:r>
    </w:p>
    <w:bookmarkEnd w:id="4980"/>
    <w:bookmarkStart w:name="z5041" w:id="4981"/>
    <w:p>
      <w:pPr>
        <w:spacing w:after="0"/>
        <w:ind w:left="0"/>
        <w:jc w:val="both"/>
      </w:pPr>
      <w:r>
        <w:rPr>
          <w:rFonts w:ascii="Times New Roman"/>
          <w:b w:val="false"/>
          <w:i w:val="false"/>
          <w:color w:val="000000"/>
          <w:sz w:val="28"/>
        </w:rPr>
        <w:t>
      245. Кез келген хабарлама, егер ол кіріс корреспонденциясы ретінде тіркелген болса, Тараппен алынған болып есептеледі.</w:t>
      </w:r>
    </w:p>
    <w:bookmarkEnd w:id="4981"/>
    <w:bookmarkStart w:name="z5042" w:id="4982"/>
    <w:p>
      <w:pPr>
        <w:spacing w:after="0"/>
        <w:ind w:left="0"/>
        <w:jc w:val="both"/>
      </w:pPr>
      <w:r>
        <w:rPr>
          <w:rFonts w:ascii="Times New Roman"/>
          <w:b w:val="false"/>
          <w:i w:val="false"/>
          <w:color w:val="000000"/>
          <w:sz w:val="28"/>
        </w:rPr>
        <w:t>
      246. Шарт ережелеріне сәйкес Мемлекеттік әріптес Жекеше әріптеске жолдаған кез келген хабарлама немесе хат Жекеше әріптеске және/немесе Жекеше әріптес өкіліне жолдануы тиіс.</w:t>
      </w:r>
    </w:p>
    <w:bookmarkEnd w:id="4982"/>
    <w:bookmarkStart w:name="z5043" w:id="4983"/>
    <w:p>
      <w:pPr>
        <w:spacing w:after="0"/>
        <w:ind w:left="0"/>
        <w:jc w:val="both"/>
      </w:pPr>
      <w:r>
        <w:rPr>
          <w:rFonts w:ascii="Times New Roman"/>
          <w:b w:val="false"/>
          <w:i w:val="false"/>
          <w:color w:val="000000"/>
          <w:sz w:val="28"/>
        </w:rPr>
        <w:t>
      247. Шарт ережелеріне сәйкес Жекеше әріптес Мемлекеттік әріптеске жолдаған кез келген хабарлама немесе хат Мемлекеттік әріптеске және/немесеМемлекеттік әріптес өкіліне жолдануы тиіс.</w:t>
      </w:r>
    </w:p>
    <w:bookmarkEnd w:id="4983"/>
    <w:bookmarkStart w:name="z5044" w:id="4984"/>
    <w:p>
      <w:pPr>
        <w:spacing w:after="0"/>
        <w:ind w:left="0"/>
        <w:jc w:val="both"/>
      </w:pPr>
      <w:r>
        <w:rPr>
          <w:rFonts w:ascii="Times New Roman"/>
          <w:b w:val="false"/>
          <w:i w:val="false"/>
          <w:color w:val="000000"/>
          <w:sz w:val="28"/>
        </w:rPr>
        <w:t>
      248. Мемлекеттік әріптес жәнеМемлекеттік әріптес өкілі Үлгілік шартқа сәйкес Жекеше әріптес өкілінің кез келген әрекетін Жекеше әріптес тікелей мақұлдаған әрекет ретінде қарастыруға құқылы.</w:t>
      </w:r>
    </w:p>
    <w:bookmarkEnd w:id="4984"/>
    <w:bookmarkStart w:name="z5045" w:id="4985"/>
    <w:p>
      <w:pPr>
        <w:spacing w:after="0"/>
        <w:ind w:left="0"/>
        <w:jc w:val="both"/>
      </w:pPr>
      <w:r>
        <w:rPr>
          <w:rFonts w:ascii="Times New Roman"/>
          <w:b w:val="false"/>
          <w:i w:val="false"/>
          <w:color w:val="000000"/>
          <w:sz w:val="28"/>
        </w:rPr>
        <w:t>
      249. Жекеше әріптес және Жекеше әріптес өкілі Үлгілік шартқа сәйкесМемлекеттік әріптес өкілінің кез келген әрекетін Мемлекеттік әріптес тікелей мақұлдаған әрекет ретінде қарастыруға құқылы.</w:t>
      </w:r>
    </w:p>
    <w:bookmarkEnd w:id="4985"/>
    <w:bookmarkStart w:name="z5046" w:id="4986"/>
    <w:p>
      <w:pPr>
        <w:spacing w:after="0"/>
        <w:ind w:left="0"/>
        <w:jc w:val="left"/>
      </w:pPr>
      <w:r>
        <w:rPr>
          <w:rFonts w:ascii="Times New Roman"/>
          <w:b/>
          <w:i w:val="false"/>
          <w:color w:val="000000"/>
        </w:rPr>
        <w:t xml:space="preserve"> 37. Қорытынды ережелер</w:t>
      </w:r>
    </w:p>
    <w:bookmarkEnd w:id="4986"/>
    <w:bookmarkStart w:name="z5047" w:id="4987"/>
    <w:p>
      <w:pPr>
        <w:spacing w:after="0"/>
        <w:ind w:left="0"/>
        <w:jc w:val="both"/>
      </w:pPr>
      <w:r>
        <w:rPr>
          <w:rFonts w:ascii="Times New Roman"/>
          <w:b w:val="false"/>
          <w:i w:val="false"/>
          <w:color w:val="000000"/>
          <w:sz w:val="28"/>
        </w:rPr>
        <w:t>
      250. Үлгілік шартқа барлық қосымшалар мен толықтыруларға Тараптардың уәкілетті өкілдері қол қоюлары тиіс.</w:t>
      </w:r>
    </w:p>
    <w:bookmarkEnd w:id="4987"/>
    <w:bookmarkStart w:name="z5048" w:id="4988"/>
    <w:p>
      <w:pPr>
        <w:spacing w:after="0"/>
        <w:ind w:left="0"/>
        <w:jc w:val="both"/>
      </w:pPr>
      <w:r>
        <w:rPr>
          <w:rFonts w:ascii="Times New Roman"/>
          <w:b w:val="false"/>
          <w:i w:val="false"/>
          <w:color w:val="000000"/>
          <w:sz w:val="28"/>
        </w:rPr>
        <w:t>
      251. Үлгілік шарт бойынша кез келген хат алмасу мынадай мекен-жайлар бойынша жіберіледі:</w:t>
      </w:r>
    </w:p>
    <w:bookmarkEnd w:id="4988"/>
    <w:bookmarkStart w:name="z5049" w:id="4989"/>
    <w:p>
      <w:pPr>
        <w:spacing w:after="0"/>
        <w:ind w:left="0"/>
        <w:jc w:val="both"/>
      </w:pPr>
      <w:r>
        <w:rPr>
          <w:rFonts w:ascii="Times New Roman"/>
          <w:b w:val="false"/>
          <w:i w:val="false"/>
          <w:color w:val="000000"/>
          <w:sz w:val="28"/>
        </w:rPr>
        <w:t>
      Мемлекеттік әріптес: __________;</w:t>
      </w:r>
    </w:p>
    <w:bookmarkEnd w:id="4989"/>
    <w:bookmarkStart w:name="z5050" w:id="4990"/>
    <w:p>
      <w:pPr>
        <w:spacing w:after="0"/>
        <w:ind w:left="0"/>
        <w:jc w:val="both"/>
      </w:pPr>
      <w:r>
        <w:rPr>
          <w:rFonts w:ascii="Times New Roman"/>
          <w:b w:val="false"/>
          <w:i w:val="false"/>
          <w:color w:val="000000"/>
          <w:sz w:val="28"/>
        </w:rPr>
        <w:t>
      Жекеше әріптес: _________.</w:t>
      </w:r>
    </w:p>
    <w:bookmarkEnd w:id="4990"/>
    <w:bookmarkStart w:name="z5051" w:id="4991"/>
    <w:p>
      <w:pPr>
        <w:spacing w:after="0"/>
        <w:ind w:left="0"/>
        <w:jc w:val="both"/>
      </w:pPr>
      <w:r>
        <w:rPr>
          <w:rFonts w:ascii="Times New Roman"/>
          <w:b w:val="false"/>
          <w:i w:val="false"/>
          <w:color w:val="000000"/>
          <w:sz w:val="28"/>
        </w:rPr>
        <w:t>
      Үлгілік шарттың талаптарын өзгертетін Үлгілік шарт бойынша хат алмасудың заңды күші жоқ.</w:t>
      </w:r>
    </w:p>
    <w:bookmarkEnd w:id="4991"/>
    <w:bookmarkStart w:name="z5052" w:id="4992"/>
    <w:p>
      <w:pPr>
        <w:spacing w:after="0"/>
        <w:ind w:left="0"/>
        <w:jc w:val="both"/>
      </w:pPr>
      <w:r>
        <w:rPr>
          <w:rFonts w:ascii="Times New Roman"/>
          <w:b w:val="false"/>
          <w:i w:val="false"/>
          <w:color w:val="000000"/>
          <w:sz w:val="28"/>
        </w:rPr>
        <w:t>
      252.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рәсімдеуді талап еткен жағдайларды қоспағанда, барлық құқықтар мен міндеттер тиісті құқықтық мирасқорға көшеді. Бұл ретте Тараптар құқықтық мәртебесінің, орналасқан орнын және өзге де деректемелерінің өзгеруі туралы бірін-бірі жазбаша түрде ___ (жазумен көрсету) күнтізбелік күн ішінде хабардар етуге міндетті.</w:t>
      </w:r>
    </w:p>
    <w:bookmarkEnd w:id="4992"/>
    <w:bookmarkStart w:name="z5053" w:id="4993"/>
    <w:p>
      <w:pPr>
        <w:spacing w:after="0"/>
        <w:ind w:left="0"/>
        <w:jc w:val="both"/>
      </w:pPr>
      <w:r>
        <w:rPr>
          <w:rFonts w:ascii="Times New Roman"/>
          <w:b w:val="false"/>
          <w:i w:val="false"/>
          <w:color w:val="000000"/>
          <w:sz w:val="28"/>
        </w:rPr>
        <w:t>
      253. Шарт Тараптар арасындағы толық келісім болып табылады және ол Шарт нысанына қандай да бір қатысы бар бұрын болған барлық ауызша немесе жазбаша, айтылған немесе топшыланған келісімдерді, өтініштерді немесе мәмілелерді ауыстырады.</w:t>
      </w:r>
    </w:p>
    <w:bookmarkEnd w:id="4993"/>
    <w:bookmarkStart w:name="z5054" w:id="4994"/>
    <w:p>
      <w:pPr>
        <w:spacing w:after="0"/>
        <w:ind w:left="0"/>
        <w:jc w:val="both"/>
      </w:pPr>
      <w:r>
        <w:rPr>
          <w:rFonts w:ascii="Times New Roman"/>
          <w:b w:val="false"/>
          <w:i w:val="false"/>
          <w:color w:val="000000"/>
          <w:sz w:val="28"/>
        </w:rPr>
        <w:t>
      254. Тараптардың ешқайсысы Үлгілік шартта баяндалмаған қандай да бір ауызша немесе жазбаша, айтылған немесе топшыланған келісімдермен, өтініштермен немесе мәмілелермен байланысты немесе оларға қатысты жауапкершілік алуға міндетті болмауы тиіс.</w:t>
      </w:r>
    </w:p>
    <w:bookmarkEnd w:id="4994"/>
    <w:bookmarkStart w:name="z5055" w:id="4995"/>
    <w:p>
      <w:pPr>
        <w:spacing w:after="0"/>
        <w:ind w:left="0"/>
        <w:jc w:val="both"/>
      </w:pPr>
      <w:r>
        <w:rPr>
          <w:rFonts w:ascii="Times New Roman"/>
          <w:b w:val="false"/>
          <w:i w:val="false"/>
          <w:color w:val="000000"/>
          <w:sz w:val="28"/>
        </w:rPr>
        <w:t>
      255. Тараптардың әрқайсысы осы Шарт жасалған кезде ол Үлгілік шартта баяндалмаған қандай да бір ауызша немесе жазбаша, айтылған немесе топшыланған келісімдерге, өтініштерге немесе мәмілелерге ешқандай сүйенбегендігін және қандай да бір түрде сүйенбейтіндігін мойындайды және онымен келіседі.</w:t>
      </w:r>
    </w:p>
    <w:bookmarkEnd w:id="4995"/>
    <w:bookmarkStart w:name="z5056" w:id="4996"/>
    <w:p>
      <w:pPr>
        <w:spacing w:after="0"/>
        <w:ind w:left="0"/>
        <w:jc w:val="both"/>
      </w:pPr>
      <w:r>
        <w:rPr>
          <w:rFonts w:ascii="Times New Roman"/>
          <w:b w:val="false"/>
          <w:i w:val="false"/>
          <w:color w:val="000000"/>
          <w:sz w:val="28"/>
        </w:rPr>
        <w:t>
      256. Үлгілік шарт бойынша Тараптарды құқықтық қорғаудың құқықтары мен құралдары қолданылатын құқықпен қарастырылған құқықтық қорғаудың қандай да бір құқықтары мен құралдарына қосымша, бірақ ауыстырмайтын болады.</w:t>
      </w:r>
    </w:p>
    <w:bookmarkEnd w:id="4996"/>
    <w:bookmarkStart w:name="z5057" w:id="4997"/>
    <w:p>
      <w:pPr>
        <w:spacing w:after="0"/>
        <w:ind w:left="0"/>
        <w:jc w:val="both"/>
      </w:pPr>
      <w:r>
        <w:rPr>
          <w:rFonts w:ascii="Times New Roman"/>
          <w:b w:val="false"/>
          <w:i w:val="false"/>
          <w:color w:val="000000"/>
          <w:sz w:val="28"/>
        </w:rPr>
        <w:t>
      257. Үлгілік шартқа және заңнамаға сәйкес рәсімделетін барлық актілер міндетті түрде төрт түпнұсқалық данада, әр Тарап үшін мемлекеттік және/немесе орыс тілдерінде екі данадан жасалуы тиіс.</w:t>
      </w:r>
    </w:p>
    <w:bookmarkEnd w:id="4997"/>
    <w:bookmarkStart w:name="z5058" w:id="4998"/>
    <w:p>
      <w:pPr>
        <w:spacing w:after="0"/>
        <w:ind w:left="0"/>
        <w:jc w:val="both"/>
      </w:pPr>
      <w:r>
        <w:rPr>
          <w:rFonts w:ascii="Times New Roman"/>
          <w:b w:val="false"/>
          <w:i w:val="false"/>
          <w:color w:val="000000"/>
          <w:sz w:val="28"/>
        </w:rPr>
        <w:t>
      258. Үлгілік шарттың барлық қосымшалары және оған қосымша келісімдер Үлгілік шарттың әрекет ету мерзімі кезеңінде заңды күшке ие және оларға Тараптардың уәкілетті өкілдері қол қоюы тиіс.</w:t>
      </w:r>
    </w:p>
    <w:bookmarkEnd w:id="4998"/>
    <w:bookmarkStart w:name="z5059" w:id="4999"/>
    <w:p>
      <w:pPr>
        <w:spacing w:after="0"/>
        <w:ind w:left="0"/>
        <w:jc w:val="left"/>
      </w:pPr>
      <w:r>
        <w:rPr>
          <w:rFonts w:ascii="Times New Roman"/>
          <w:b/>
          <w:i w:val="false"/>
          <w:color w:val="000000"/>
        </w:rPr>
        <w:t xml:space="preserve"> 38. Тараптардың мекен-жайы және банктік деректемелері:</w:t>
      </w:r>
    </w:p>
    <w:bookmarkEnd w:id="4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объектісі</w:t>
      </w:r>
    </w:p>
    <w:p>
      <w:pPr>
        <w:spacing w:after="0"/>
        <w:ind w:left="0"/>
        <w:jc w:val="both"/>
      </w:pPr>
      <w:r>
        <w:rPr>
          <w:rFonts w:ascii="Times New Roman"/>
          <w:b w:val="false"/>
          <w:i w:val="false"/>
          <w:color w:val="000000"/>
          <w:sz w:val="28"/>
        </w:rPr>
        <w:t xml:space="preserve">
      МЖӘ объектісі __________ (елді мекеннің атауын және орналасқан жерін көрсету) ауысымына ___ келуге арналған дәрігерлік амбулатория болып табылады. </w:t>
      </w:r>
    </w:p>
    <w:p>
      <w:pPr>
        <w:spacing w:after="0"/>
        <w:ind w:left="0"/>
        <w:jc w:val="left"/>
      </w:pPr>
      <w:r>
        <w:rPr>
          <w:rFonts w:ascii="Times New Roman"/>
          <w:b/>
          <w:i w:val="false"/>
          <w:color w:val="000000"/>
        </w:rPr>
        <w:t xml:space="preserve"> 1. Негізгі техникалық-экономикалық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ауданы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көлемінің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(жылу, желдету, ыстық сумен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тұтынылатын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(байланыс қызметтері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МЖӘ объектісінің сипаттамасы (үй-жайлардың экспликациясын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жобасын жүзеге асыру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қаржылық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жасағаннан кейін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қайта құру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жж. ( 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енгізу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әрекет 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Қаржы-экономикалық жоспар</w:t>
      </w:r>
    </w:p>
    <w:p>
      <w:pPr>
        <w:spacing w:after="0"/>
        <w:ind w:left="0"/>
        <w:jc w:val="both"/>
      </w:pPr>
      <w:r>
        <w:rPr>
          <w:rFonts w:ascii="Times New Roman"/>
          <w:b w:val="false"/>
          <w:i w:val="false"/>
          <w:color w:val="000000"/>
          <w:sz w:val="28"/>
        </w:rPr>
        <w:t xml:space="preserve">
      "Денсаулық сақтау ұйымдарының үлгі штаттары мен штат нормативтерін бекіту туралы" Қазақстан Республикасы Әділет министрлігінде 2010 жылғы 15 сәуірде N 6173 болып енгізіген Қазақстан Республикасы Денсаулық сақтау министрінің 2010 жылғы 7 сәуірдегі № 238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Денсаулық сақтау министрінің 2015 жылғы 28 сәуірдегі № 284 </w:t>
      </w:r>
      <w:r>
        <w:rPr>
          <w:rFonts w:ascii="Times New Roman"/>
          <w:b w:val="false"/>
          <w:i w:val="false"/>
          <w:color w:val="000000"/>
          <w:sz w:val="28"/>
        </w:rPr>
        <w:t>Бұйрығына</w:t>
      </w:r>
      <w:r>
        <w:rPr>
          <w:rFonts w:ascii="Times New Roman"/>
          <w:b w:val="false"/>
          <w:i w:val="false"/>
          <w:color w:val="000000"/>
          <w:sz w:val="28"/>
        </w:rPr>
        <w:t xml:space="preserve"> сәйкес денсаулық сақтау ұйымдары желілерінің мемлекеттік нормативі бойынша __________ (елді мекеннің атауын және орналасқан жерін көрсету) орналасқан ауысымына ___ келуге арналған дәрігерлік амбулаторияда ___ күндік жұмыс аптасында ___ жұмыскер тартылған.</w:t>
      </w:r>
    </w:p>
    <w:p>
      <w:pPr>
        <w:spacing w:after="0"/>
        <w:ind w:left="0"/>
        <w:jc w:val="left"/>
      </w:pPr>
      <w:r>
        <w:rPr>
          <w:rFonts w:ascii="Times New Roman"/>
          <w:b/>
          <w:i w:val="false"/>
          <w:color w:val="000000"/>
        </w:rPr>
        <w:t xml:space="preserve"> 1. МЖӘ жобасы бойынша штаттық бірліктер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медициналық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дәрігері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 медбикесі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стационардың медбикесі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медбикесі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 (күзетші немесе күзетші/от жағушы), менеджер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Жобамен Жекеше әріптестің МЖӘ жобасының бүкіл кезеңіне жобаны салу және пайдалану кезеңдерінде басқару үшін ___ адам санымен (лауазымдарын көрсету) басқарушы компанияны тартуы жоспарланады. </w:t>
      </w:r>
    </w:p>
    <w:p>
      <w:pPr>
        <w:spacing w:after="0"/>
        <w:ind w:left="0"/>
        <w:jc w:val="left"/>
      </w:pPr>
      <w:r>
        <w:rPr>
          <w:rFonts w:ascii="Times New Roman"/>
          <w:b/>
          <w:i w:val="false"/>
          <w:color w:val="000000"/>
        </w:rPr>
        <w:t xml:space="preserve"> 2. МЖӘ жобасын іске асырудың қаржы-экономикалық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тиісті саланың сметалық нормалары мен бағамдарының жинағына, тиісті саладағы жобалау жұмыстарының бағаларының жинақтарына, Жобалау және салу бойынша қағидалар жиынтығына сәйкес айқындалатын жобалау-сметалық құжаттама әзірлеу;</w:t>
            </w:r>
          </w:p>
          <w:p>
            <w:pPr>
              <w:spacing w:after="20"/>
              <w:ind w:left="20"/>
              <w:jc w:val="both"/>
            </w:pPr>
            <w:r>
              <w:rPr>
                <w:rFonts w:ascii="Times New Roman"/>
                <w:b w:val="false"/>
                <w:i w:val="false"/>
                <w:color w:val="000000"/>
                <w:sz w:val="20"/>
              </w:rPr>
              <w:t>
2) тиісті салада қолданылатын нормаларға сәйкес қажетті сараптамаларды жүргізу (ведомстводан тыс кешенді сараптама, техникалық қадағалау, авторлық қадағалау және басқалар);</w:t>
            </w:r>
          </w:p>
          <w:p>
            <w:pPr>
              <w:spacing w:after="20"/>
              <w:ind w:left="20"/>
              <w:jc w:val="both"/>
            </w:pPr>
            <w:r>
              <w:rPr>
                <w:rFonts w:ascii="Times New Roman"/>
                <w:b w:val="false"/>
                <w:i w:val="false"/>
                <w:color w:val="000000"/>
                <w:sz w:val="20"/>
              </w:rPr>
              <w:t>
3)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құру және (немесе) реконструкциялау кезеңінде нормативтік мәндер шегіндегі техникалық және әкімшілік шығыстарды қоса алғанда, МЖӘ объектісін құру (салу) кезеңіндегі компанияны басқаруға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бойынша шығыстар Қазақстан Республикасының Ұлттық Банкінің берілген кредиттер бойынша (орта өлшенген) сыйақы мөлшерлемелері статистикасының деректері негізінде айқындалады (http://www.nationalbank.kz), шетел капиталы тартылған жағдайда - сыйақыларды төлеу бойынша шығыстар LIBOR мөлшерлемесі ескеріле отырып және 3% маржа мөлшерінде есептелетін болады;</w:t>
            </w:r>
          </w:p>
          <w:p>
            <w:pPr>
              <w:spacing w:after="20"/>
              <w:ind w:left="20"/>
              <w:jc w:val="both"/>
            </w:pPr>
            <w:r>
              <w:rPr>
                <w:rFonts w:ascii="Times New Roman"/>
                <w:b w:val="false"/>
                <w:i w:val="false"/>
                <w:color w:val="000000"/>
                <w:sz w:val="20"/>
              </w:rPr>
              <w:t>
2) МЖӘ объектісін құру және (немесе) реконструкциялау кезіндегі инфрақұрылымдық облигациялар бойынша есептелетін сыйақыларды төлеуге жұмсалатын шығыстар, олар Қазақстан Республикасы Ұлттық экономика министрлігінің ресми интернет-ресурсында (http://economy.gov.kz/kz/) орналастырылған, тиісті мақұлданған Әлеуметтік-экономикалық даму және бюджеттік параметрлер болжамына сәйкес есептеулер кезіндегі қаржы-экономикалық үлгіде (бұдан әрі - ҚЭҮ) болжанатын инфляция (тұтынушылық бағалар) деңгейі ретінде айқындалады + облигациялар айналымы мерзімі бойында қолданылатын белгіленген маржа;</w:t>
            </w:r>
          </w:p>
          <w:p>
            <w:pPr>
              <w:spacing w:after="20"/>
              <w:ind w:left="20"/>
              <w:jc w:val="both"/>
            </w:pPr>
            <w:r>
              <w:rPr>
                <w:rFonts w:ascii="Times New Roman"/>
                <w:b w:val="false"/>
                <w:i w:val="false"/>
                <w:color w:val="000000"/>
                <w:sz w:val="20"/>
              </w:rPr>
              <w:t>
3) Қазақстан Республикасының Ұлттық экономика министрлігінің сайтында (http://economy.gov.kz/kz/) орналастырылған, тиісті мақұлданған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құру және (немесе) реконструкциялауға байланысты сақтандырудың барлық түрлеріне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KazPrime индикаторын қалыптастыру туралы KASE Келісіміне қатысушы банктердіңкөрсететін қызметтерінің орташа тарифтері ретінде айқындалатын қарыздарды тарту. Тарифтер жария ақпарат болып табылады және тиісті қаржы ұйымдарының сайттарында орналастырылған;</w:t>
            </w:r>
          </w:p>
          <w:p>
            <w:pPr>
              <w:spacing w:after="20"/>
              <w:ind w:left="20"/>
              <w:jc w:val="both"/>
            </w:pPr>
            <w:r>
              <w:rPr>
                <w:rFonts w:ascii="Times New Roman"/>
                <w:b w:val="false"/>
                <w:i w:val="false"/>
                <w:color w:val="000000"/>
                <w:sz w:val="20"/>
              </w:rPr>
              <w:t>
2)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20"/>
              <w:ind w:left="20"/>
              <w:jc w:val="both"/>
            </w:pPr>
            <w:r>
              <w:rPr>
                <w:rFonts w:ascii="Times New Roman"/>
                <w:b w:val="false"/>
                <w:i w:val="false"/>
                <w:color w:val="000000"/>
                <w:sz w:val="20"/>
              </w:rPr>
              <w:t>
3) банктік кепілдік беру қызметтер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көрсететін қызметтері мен комиссиялары;</w:t>
            </w:r>
          </w:p>
          <w:p>
            <w:pPr>
              <w:spacing w:after="20"/>
              <w:ind w:left="20"/>
              <w:jc w:val="both"/>
            </w:pPr>
            <w:r>
              <w:rPr>
                <w:rFonts w:ascii="Times New Roman"/>
                <w:b w:val="false"/>
                <w:i w:val="false"/>
                <w:color w:val="000000"/>
                <w:sz w:val="20"/>
              </w:rPr>
              <w:t>
4) уәкілетті мемлекеттік органдар алатын міндетті алымдар мен төлемдер;</w:t>
            </w:r>
          </w:p>
          <w:p>
            <w:pPr>
              <w:spacing w:after="20"/>
              <w:ind w:left="20"/>
              <w:jc w:val="both"/>
            </w:pPr>
            <w:r>
              <w:rPr>
                <w:rFonts w:ascii="Times New Roman"/>
                <w:b w:val="false"/>
                <w:i w:val="false"/>
                <w:color w:val="000000"/>
                <w:sz w:val="20"/>
              </w:rPr>
              <w:t>
5) аудиторлық компаниялардың бағалық ұсыныстарына сәйкес аудиторлық тексерулер;</w:t>
            </w:r>
          </w:p>
          <w:p>
            <w:pPr>
              <w:spacing w:after="20"/>
              <w:ind w:left="20"/>
              <w:jc w:val="both"/>
            </w:pPr>
            <w:r>
              <w:rPr>
                <w:rFonts w:ascii="Times New Roman"/>
                <w:b w:val="false"/>
                <w:i w:val="false"/>
                <w:color w:val="000000"/>
                <w:sz w:val="20"/>
              </w:rPr>
              <w:t>
6) МЖӘ объектісін құру және (немесе) реконструкциялау бойынша жоғарыда көрсетілген барлық шығыстар сомасының 1 % аспайтын көлемдегі МЖӘ объектісін құру және (немесе) реконструкциялаумен байланысты өзге де шығыстар бойынша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таза келтірілген құн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w:t>
            </w:r>
          </w:p>
          <w:p>
            <w:pPr>
              <w:spacing w:after="20"/>
              <w:ind w:left="20"/>
              <w:jc w:val="both"/>
            </w:pPr>
            <w:r>
              <w:rPr>
                <w:rFonts w:ascii="Times New Roman"/>
                <w:b w:val="false"/>
                <w:i w:val="false"/>
                <w:color w:val="000000"/>
                <w:sz w:val="20"/>
              </w:rPr>
              <w:t>
1) қарапайым;</w:t>
            </w:r>
          </w:p>
          <w:p>
            <w:pPr>
              <w:spacing w:after="20"/>
              <w:ind w:left="20"/>
              <w:jc w:val="both"/>
            </w:pPr>
            <w:r>
              <w:rPr>
                <w:rFonts w:ascii="Times New Roman"/>
                <w:b w:val="false"/>
                <w:i w:val="false"/>
                <w:color w:val="000000"/>
                <w:sz w:val="20"/>
              </w:rPr>
              <w:t>
2) дисконтталған.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көрсетілетін қызметтерге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барлық шығыстар МЖӘ объектісін салу (құрылысы) кезеңіне қабылданады</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Алғашқы кепілдік</w:t>
      </w:r>
    </w:p>
    <w:p>
      <w:pPr>
        <w:spacing w:after="0"/>
        <w:ind w:left="0"/>
        <w:jc w:val="both"/>
      </w:pPr>
      <w:r>
        <w:rPr>
          <w:rFonts w:ascii="Times New Roman"/>
          <w:b w:val="false"/>
          <w:i w:val="false"/>
          <w:color w:val="000000"/>
          <w:sz w:val="28"/>
        </w:rPr>
        <w:t>
      ____________________                              "___"_____________ 20__ ж.</w:t>
      </w:r>
    </w:p>
    <w:p>
      <w:pPr>
        <w:spacing w:after="0"/>
        <w:ind w:left="0"/>
        <w:jc w:val="both"/>
      </w:pPr>
      <w:r>
        <w:rPr>
          <w:rFonts w:ascii="Times New Roman"/>
          <w:b w:val="false"/>
          <w:i w:val="false"/>
          <w:color w:val="000000"/>
          <w:sz w:val="28"/>
        </w:rPr>
        <w:t xml:space="preserve">
      (елді мекеннің атауын және орналасқан жерін көрсету)      </w:t>
      </w:r>
    </w:p>
    <w:p>
      <w:pPr>
        <w:spacing w:after="0"/>
        <w:ind w:left="0"/>
        <w:jc w:val="both"/>
      </w:pPr>
      <w:r>
        <w:rPr>
          <w:rFonts w:ascii="Times New Roman"/>
          <w:b w:val="false"/>
          <w:i w:val="false"/>
          <w:color w:val="000000"/>
          <w:sz w:val="28"/>
        </w:rPr>
        <w:t>
      Кепіл: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Жекеше әріптес: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назарға ала отырып:</w:t>
      </w:r>
    </w:p>
    <w:p>
      <w:pPr>
        <w:spacing w:after="0"/>
        <w:ind w:left="0"/>
        <w:jc w:val="both"/>
      </w:pPr>
      <w:r>
        <w:rPr>
          <w:rFonts w:ascii="Times New Roman"/>
          <w:b w:val="false"/>
          <w:i w:val="false"/>
          <w:color w:val="000000"/>
          <w:sz w:val="28"/>
        </w:rPr>
        <w:t xml:space="preserve">
      Мемлекеттік әріптес пен Жекеше әріптес арасында 20__ жылдың "___" _______ "__________ (елді мекеннің атауын және орналасқан жерін көрсету) ауысымына ___ келуге арналған дәрігерлік амбулатория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 </w:t>
      </w:r>
    </w:p>
    <w:p>
      <w:pPr>
        <w:spacing w:after="0"/>
        <w:ind w:left="0"/>
        <w:jc w:val="both"/>
      </w:pPr>
      <w:r>
        <w:rPr>
          <w:rFonts w:ascii="Times New Roman"/>
          <w:b w:val="false"/>
          <w:i w:val="false"/>
          <w:color w:val="000000"/>
          <w:sz w:val="28"/>
        </w:rPr>
        <w:t xml:space="preserve">
      Кепіл мен Жекеше әріптес арасында Алғашқы кепілдікті беру туралы 20__ жылдың "___" _______ жасалған Үлгілік шартты </w:t>
      </w:r>
    </w:p>
    <w:p>
      <w:pPr>
        <w:spacing w:after="0"/>
        <w:ind w:left="0"/>
        <w:jc w:val="both"/>
      </w:pPr>
      <w:r>
        <w:rPr>
          <w:rFonts w:ascii="Times New Roman"/>
          <w:b w:val="false"/>
          <w:i w:val="false"/>
          <w:color w:val="000000"/>
          <w:sz w:val="28"/>
        </w:rPr>
        <w:t>
      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оннан бір пайызы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xml:space="preserve">
      2. Мемлекеттік әріптестің Алғашқы кепілдік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Алғашқы кепілдікте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Алғашқы кепілдік Мемлекеттік әріптестің жазбаша акцептінің сәтінен бастап күшіне енеді және 20__ жылдың "___" ____ дейін әрекет етеді және Құрылыс кепілдігін беру күні (немесе қандай күннің ерте келуіне байланысты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Кепілдік атынан</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Мүліктік кешен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от "___"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өтеусіз жер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мақсатты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МЖӘ жобасын қаржыландыру көздері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меншікті қаражаттары – МЖӘ объектісін салу құнынан ___%. </w:t>
            </w:r>
          </w:p>
          <w:p>
            <w:pPr>
              <w:spacing w:after="20"/>
              <w:ind w:left="20"/>
              <w:jc w:val="both"/>
            </w:pPr>
            <w:r>
              <w:rPr>
                <w:rFonts w:ascii="Times New Roman"/>
                <w:b w:val="false"/>
                <w:i w:val="false"/>
                <w:color w:val="000000"/>
                <w:sz w:val="20"/>
              </w:rPr>
              <w:t>
Қарыз қаражаттары – МЖӘ объектісін қайта құру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қаражаттары.</w:t>
            </w:r>
          </w:p>
          <w:p>
            <w:pPr>
              <w:spacing w:after="20"/>
              <w:ind w:left="20"/>
              <w:jc w:val="both"/>
            </w:pPr>
            <w:r>
              <w:rPr>
                <w:rFonts w:ascii="Times New Roman"/>
                <w:b w:val="false"/>
                <w:i w:val="false"/>
                <w:color w:val="000000"/>
                <w:sz w:val="20"/>
              </w:rPr>
              <w:t>
Жеңілдікті кезең (қайта құру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жобасын басқарудың институционалдық схемасы</w:t>
      </w:r>
    </w:p>
    <w:p>
      <w:pPr>
        <w:spacing w:after="0"/>
        <w:ind w:left="0"/>
        <w:jc w:val="both"/>
      </w:pPr>
      <w:r>
        <w:rPr>
          <w:rFonts w:ascii="Times New Roman"/>
          <w:b w:val="false"/>
          <w:i w:val="false"/>
          <w:color w:val="000000"/>
          <w:sz w:val="28"/>
        </w:rPr>
        <w:t xml:space="preserve">
      МЖӘ жобасын іске асыру жоспары мынадай кезеңдерді қамтиды: </w:t>
      </w:r>
    </w:p>
    <w:p>
      <w:pPr>
        <w:spacing w:after="0"/>
        <w:ind w:left="0"/>
        <w:jc w:val="both"/>
      </w:pPr>
      <w:r>
        <w:rPr>
          <w:rFonts w:ascii="Times New Roman"/>
          <w:b w:val="false"/>
          <w:i w:val="false"/>
          <w:color w:val="000000"/>
          <w:sz w:val="28"/>
        </w:rPr>
        <w:t xml:space="preserve">
      І. Инвестициялық кезең; </w:t>
      </w:r>
    </w:p>
    <w:p>
      <w:pPr>
        <w:spacing w:after="0"/>
        <w:ind w:left="0"/>
        <w:jc w:val="both"/>
      </w:pPr>
      <w:r>
        <w:rPr>
          <w:rFonts w:ascii="Times New Roman"/>
          <w:b w:val="false"/>
          <w:i w:val="false"/>
          <w:color w:val="000000"/>
          <w:sz w:val="28"/>
        </w:rPr>
        <w:t xml:space="preserve">
      ІІ. Постинвестициялық кезең. </w:t>
      </w:r>
    </w:p>
    <w:p>
      <w:pPr>
        <w:spacing w:after="0"/>
        <w:ind w:left="0"/>
        <w:jc w:val="both"/>
      </w:pPr>
      <w:r>
        <w:rPr>
          <w:rFonts w:ascii="Times New Roman"/>
          <w:b w:val="false"/>
          <w:i w:val="false"/>
          <w:color w:val="000000"/>
          <w:sz w:val="28"/>
        </w:rPr>
        <w:t>
      Инвестициялық кезеңде МЖӘ жобасын басқару схемасы 1-суретте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*жобаға қатысқан жағдайда көрсету қажет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1-сурет. Қайта құру кезеңінде МЖӘ жобасын басқарудың ұйымдық схемасы</w:t>
      </w:r>
    </w:p>
    <w:p>
      <w:pPr>
        <w:spacing w:after="0"/>
        <w:ind w:left="0"/>
        <w:jc w:val="both"/>
      </w:pPr>
      <w:r>
        <w:rPr>
          <w:rFonts w:ascii="Times New Roman"/>
          <w:b w:val="false"/>
          <w:i w:val="false"/>
          <w:color w:val="000000"/>
          <w:sz w:val="28"/>
        </w:rPr>
        <w:t>
      Схемаға сәйкес жоба қатысушыларының мынадай функциялары көзделген:</w:t>
      </w:r>
    </w:p>
    <w:p>
      <w:pPr>
        <w:spacing w:after="0"/>
        <w:ind w:left="0"/>
        <w:jc w:val="both"/>
      </w:pPr>
      <w:r>
        <w:rPr>
          <w:rFonts w:ascii="Times New Roman"/>
          <w:b w:val="false"/>
          <w:i w:val="false"/>
          <w:color w:val="000000"/>
          <w:sz w:val="28"/>
        </w:rPr>
        <w:t>
      Мемлекеттік әріптес – Үлгілік шарттың атқарылуын бақылауды жүзеге асырады, дәрігерлік амбулаторияны қайта құру үшін қажетті Мүліктік кешенді беруді және тиісті инженерлік-коммуникациялық инфрақұрылымды жүргізуді қоса алғанда, өзіне Үлгілік шартқа сәйкес міндеттемелерді қабылдайды, қайта құрылған МЖӘ объектісін коммуналдық меншікке қабылдайды</w:t>
      </w:r>
    </w:p>
    <w:p>
      <w:pPr>
        <w:spacing w:after="0"/>
        <w:ind w:left="0"/>
        <w:jc w:val="both"/>
      </w:pPr>
      <w:r>
        <w:rPr>
          <w:rFonts w:ascii="Times New Roman"/>
          <w:b w:val="false"/>
          <w:i w:val="false"/>
          <w:color w:val="000000"/>
          <w:sz w:val="28"/>
        </w:rPr>
        <w:t>
      Жекеше әріптес (жобалық компания) – МЖӘ объектісінің қайта құрылуын қаржыландыруды, жоба бойынша жобалау-іздестіру жұмыстарын жүргізуді, "кілтке дейінгі" тікелей салуды (қайта құруды), МЖӘ объектісін пайдалануға енгізуді және коммуналдық меншікке беруді қамтамасыз етеді, сондай-ақ Үлгілік шартта көзделген өзге де міндеттемелерді орындайды;</w:t>
      </w:r>
    </w:p>
    <w:p>
      <w:pPr>
        <w:spacing w:after="0"/>
        <w:ind w:left="0"/>
        <w:jc w:val="both"/>
      </w:pPr>
      <w:r>
        <w:rPr>
          <w:rFonts w:ascii="Times New Roman"/>
          <w:b w:val="false"/>
          <w:i w:val="false"/>
          <w:color w:val="000000"/>
          <w:sz w:val="28"/>
        </w:rPr>
        <w:t>
      Инвестор – МЖӘ объектісін салу құнынан ___ %-дан төмен емес деңгейге дейінгі капиталдандырылуын қамтамасыз етеді;</w:t>
      </w:r>
    </w:p>
    <w:p>
      <w:pPr>
        <w:spacing w:after="0"/>
        <w:ind w:left="0"/>
        <w:jc w:val="both"/>
      </w:pPr>
      <w:r>
        <w:rPr>
          <w:rFonts w:ascii="Times New Roman"/>
          <w:b w:val="false"/>
          <w:i w:val="false"/>
          <w:color w:val="000000"/>
          <w:sz w:val="28"/>
        </w:rPr>
        <w:t>
      Капитал нарығы – Жекеше әріптеспен тартылатын, қарыз шарты негізінде жобаны іске асыру үшін МЖӘ объектісін салу құнынан ___% мөлшерінде ақша қаражаттарын беретін (қарыз тарту Үлгілік шарттары, негізгі соманы және несие бойынша пайыздарды төлеу)халықаралық қаржы ұйымдары, екінші деңгейлі банктер немесе ұлттық компаниялар;</w:t>
      </w:r>
    </w:p>
    <w:p>
      <w:pPr>
        <w:spacing w:after="0"/>
        <w:ind w:left="0"/>
        <w:jc w:val="both"/>
      </w:pPr>
      <w:r>
        <w:rPr>
          <w:rFonts w:ascii="Times New Roman"/>
          <w:b w:val="false"/>
          <w:i w:val="false"/>
          <w:color w:val="000000"/>
          <w:sz w:val="28"/>
        </w:rPr>
        <w:t>
      "Даму" КДҚ" АҚ – Заңнамаға сәйкес қайта құру кезеңінде ұзақ мерзімді қарыз бойынша пайыздық мөлшерлеме бөлігін ____ ай ішінде ___% мөлшерінде субсидиялайды;</w:t>
      </w:r>
    </w:p>
    <w:p>
      <w:pPr>
        <w:spacing w:after="0"/>
        <w:ind w:left="0"/>
        <w:jc w:val="both"/>
      </w:pPr>
      <w:r>
        <w:rPr>
          <w:rFonts w:ascii="Times New Roman"/>
          <w:b w:val="false"/>
          <w:i w:val="false"/>
          <w:color w:val="000000"/>
          <w:sz w:val="28"/>
        </w:rPr>
        <w:t>
      Бас мердігер – МЖӘ объектісін "кілтке дейінгі" қайта құруды қамтамасыз етеді;</w:t>
      </w:r>
    </w:p>
    <w:p>
      <w:pPr>
        <w:spacing w:after="0"/>
        <w:ind w:left="0"/>
        <w:jc w:val="both"/>
      </w:pPr>
      <w:r>
        <w:rPr>
          <w:rFonts w:ascii="Times New Roman"/>
          <w:b w:val="false"/>
          <w:i w:val="false"/>
          <w:color w:val="000000"/>
          <w:sz w:val="28"/>
        </w:rPr>
        <w:t>
      Мердігер (жобалаушы) – МЖӘ объектісін қайта құру бойынша жобалау-іздестіру жұмыстарын жүргізеді және жобалау-сметалық құжаттаманы береді;</w:t>
      </w:r>
    </w:p>
    <w:p>
      <w:pPr>
        <w:spacing w:after="0"/>
        <w:ind w:left="0"/>
        <w:jc w:val="both"/>
      </w:pPr>
      <w:r>
        <w:rPr>
          <w:rFonts w:ascii="Times New Roman"/>
          <w:b w:val="false"/>
          <w:i w:val="false"/>
          <w:color w:val="000000"/>
          <w:sz w:val="28"/>
        </w:rPr>
        <w:t>
      Субмердігерлер – Бас мердігердің тапсырысы бойынша жұмыстарды орындайды.</w:t>
      </w:r>
    </w:p>
    <w:p>
      <w:pPr>
        <w:spacing w:after="0"/>
        <w:ind w:left="0"/>
        <w:jc w:val="both"/>
      </w:pPr>
      <w:r>
        <w:rPr>
          <w:rFonts w:ascii="Times New Roman"/>
          <w:b w:val="false"/>
          <w:i w:val="false"/>
          <w:color w:val="000000"/>
          <w:sz w:val="28"/>
        </w:rPr>
        <w:t>
      Постинвестициялық кезеңде МЖӘ жобасын басқару схемасы 2-суретте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*жобаға қатысқан жағдайда көрсету қажет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2-сурет. Пайдалану кезеңінде МЖӘ жобасын басқарудың ұйымдық схемасы</w:t>
      </w:r>
    </w:p>
    <w:p>
      <w:pPr>
        <w:spacing w:after="0"/>
        <w:ind w:left="0"/>
        <w:jc w:val="both"/>
      </w:pPr>
      <w:r>
        <w:rPr>
          <w:rFonts w:ascii="Times New Roman"/>
          <w:b w:val="false"/>
          <w:i w:val="false"/>
          <w:color w:val="000000"/>
          <w:sz w:val="28"/>
        </w:rPr>
        <w:t>
      Мемлекеттік әріптес – Жекеше әріптестің МЖӘ объектісін пайдалану бойынша міндеттемелерін (ғимараттарды, аумақтарды ұстауды және дәрігерлік амбулаторияны материалдық қамтамасыз етуді қоса алғанда) орындауына бақылауды жүзеге асырады, Жекеше әріптеске мемлекеттік қолдау шараларын (керегін көрсету) , сондай-ақ __________ (қажетті шығындарды өтеу көзін көрсету) береді;</w:t>
      </w:r>
    </w:p>
    <w:p>
      <w:pPr>
        <w:spacing w:after="0"/>
        <w:ind w:left="0"/>
        <w:jc w:val="both"/>
      </w:pPr>
      <w:r>
        <w:rPr>
          <w:rFonts w:ascii="Times New Roman"/>
          <w:b w:val="false"/>
          <w:i w:val="false"/>
          <w:color w:val="000000"/>
          <w:sz w:val="28"/>
        </w:rPr>
        <w:t>
      Тапсырыс беруші - ТМККК және қоғамдық денсаулық сақтау саласындағы уәкілетті орган белгілеген өнім берушіні таңдау ережесіне сәйкес республикалық және жергілікті бюджеттердің есебінен, сондай-ақ Қазақстан Республикасының азаматтық заңнамасына оның шығындарын өтеу қамтамасыз ету қызмет провайдеріне таңдайды;</w:t>
      </w:r>
    </w:p>
    <w:p>
      <w:pPr>
        <w:spacing w:after="0"/>
        <w:ind w:left="0"/>
        <w:jc w:val="both"/>
      </w:pPr>
      <w:r>
        <w:rPr>
          <w:rFonts w:ascii="Times New Roman"/>
          <w:b w:val="false"/>
          <w:i w:val="false"/>
          <w:color w:val="000000"/>
          <w:sz w:val="28"/>
        </w:rPr>
        <w:t xml:space="preserve">
      Денсаулық сақтау субъектілері арасында ақша тарату міндетті әлеуметтік медициналық сақтандыру жүйесінде денсаулық сақтау қызмет көрсету, оған сәйкес Қазақстан Республикасының "Міндетті әлеуметтік медициналық сақтандыру туралы" 2015 жылғы 16 қарашадағы </w:t>
      </w:r>
      <w:r>
        <w:rPr>
          <w:rFonts w:ascii="Times New Roman"/>
          <w:b w:val="false"/>
          <w:i w:val="false"/>
          <w:color w:val="000000"/>
          <w:sz w:val="28"/>
        </w:rPr>
        <w:t>Заңына</w:t>
      </w:r>
      <w:r>
        <w:rPr>
          <w:rFonts w:ascii="Times New Roman"/>
          <w:b w:val="false"/>
          <w:i w:val="false"/>
          <w:color w:val="000000"/>
          <w:sz w:val="28"/>
        </w:rPr>
        <w:t xml:space="preserve"> сәйкес міндетті медициналық сақтандыруды енгізу мақсатында әлеуметтік медициналық сақтандыру қорын қамтамасыз етеді. Сондықтан әлеуметтік медициналық сақтандыру қорының қатысуымен кейінгі инвестициялық кезеңде институционалдық схемасын қайта қарау қажет болады.</w:t>
      </w:r>
    </w:p>
    <w:p>
      <w:pPr>
        <w:spacing w:after="0"/>
        <w:ind w:left="0"/>
        <w:jc w:val="both"/>
      </w:pPr>
      <w:r>
        <w:rPr>
          <w:rFonts w:ascii="Times New Roman"/>
          <w:b w:val="false"/>
          <w:i w:val="false"/>
          <w:color w:val="000000"/>
          <w:sz w:val="28"/>
        </w:rPr>
        <w:t xml:space="preserve">
      Жекеше әріптес – Қызметтерді тұтынушыларға қызмет көрсету үшін МЖӘ объектісінің толық дайындығын қамтамасыз етеді, Үлгілік шарт талаптарына сәйкес мектепке дейінгі білім беру бойынша қызметтер көрсетеді, сондай-ақ МЖӘ жобасының кірісті бөлігін қамтамасыз етеді, МЖӘ объектісін ағымдық ұстауға жауап береді; </w:t>
      </w:r>
    </w:p>
    <w:p>
      <w:pPr>
        <w:spacing w:after="0"/>
        <w:ind w:left="0"/>
        <w:jc w:val="both"/>
      </w:pPr>
      <w:r>
        <w:rPr>
          <w:rFonts w:ascii="Times New Roman"/>
          <w:b w:val="false"/>
          <w:i w:val="false"/>
          <w:color w:val="000000"/>
          <w:sz w:val="28"/>
        </w:rPr>
        <w:t>
      Инвестор – МЖӘ жобасы бойынша пайда алуды қамтамасыз ету үшін жобалық компанияның қызметіне мониторингті жүзеге асырады;</w:t>
      </w:r>
    </w:p>
    <w:p>
      <w:pPr>
        <w:spacing w:after="0"/>
        <w:ind w:left="0"/>
        <w:jc w:val="both"/>
      </w:pPr>
      <w:r>
        <w:rPr>
          <w:rFonts w:ascii="Times New Roman"/>
          <w:b w:val="false"/>
          <w:i w:val="false"/>
          <w:color w:val="000000"/>
          <w:sz w:val="28"/>
        </w:rPr>
        <w:t>
      Капитал нарығы қарыз шарты бойынша қарыз қаражаттарының қайтарымдылығын қамтамасыз ету үшін жобалық компанияның қызметіне мониторингті жүзеге асырады;</w:t>
      </w:r>
    </w:p>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p>
      <w:pPr>
        <w:spacing w:after="0"/>
        <w:ind w:left="0"/>
        <w:jc w:val="both"/>
      </w:pPr>
      <w:r>
        <w:rPr>
          <w:rFonts w:ascii="Times New Roman"/>
          <w:b w:val="false"/>
          <w:i w:val="false"/>
          <w:color w:val="000000"/>
          <w:sz w:val="28"/>
        </w:rPr>
        <w:t xml:space="preserve">
      Қызметтерді тұтынушылар – дәрігерлік амбулаторияның қызметтерін тұтынады, Жекеше әріптеске медициналық және медициналық емес қызметтер үшін төлейді.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Құрылыс кепілдігі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ауысымына ____ келуге арналған дәрігерлік амбулатория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Құрылыс кепілдігін беру туралы 20__ жылдың "___" _______ жасалған Үлгілік шартты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2. Мемлекеттік әріптестің Құрылыс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Құрылыс кепілдігінде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Құрылыс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қабылдау актісін шығарған күннен бастап ___ (жазумен көрсету) күнтізбелік күнге тең кезең өткеннен кейін немесе Үлгілік шартты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Тапсырылатын МЖӘ объектісінің күйіне қойылатын талаптар</w:t>
      </w:r>
    </w:p>
    <w:p>
      <w:pPr>
        <w:spacing w:after="0"/>
        <w:ind w:left="0"/>
        <w:jc w:val="both"/>
      </w:pPr>
      <w:r>
        <w:rPr>
          <w:rFonts w:ascii="Times New Roman"/>
          <w:b w:val="false"/>
          <w:i w:val="false"/>
          <w:color w:val="000000"/>
          <w:sz w:val="28"/>
        </w:rPr>
        <w:t xml:space="preserve">
      1. Үлгілік шарттың әрекет ету мерзімінің біту күніне дейін ___ (жазумен көрсету) бұрын немесе Шарт мерзімінен бұрын бұзылған жағдайда, Тараптар келіскен мерзімде, Тараптар МЖӘ объектісінің күйін бағалау бойынша комиссия құруды қамтамасыз етеді және оны тапсыруға дайындайды. </w:t>
      </w:r>
    </w:p>
    <w:p>
      <w:pPr>
        <w:spacing w:after="0"/>
        <w:ind w:left="0"/>
        <w:jc w:val="both"/>
      </w:pPr>
      <w:r>
        <w:rPr>
          <w:rFonts w:ascii="Times New Roman"/>
          <w:b w:val="false"/>
          <w:i w:val="false"/>
          <w:color w:val="000000"/>
          <w:sz w:val="28"/>
        </w:rPr>
        <w:t>
      2. Комиссияның құрамына Жекеше әріптестің және Мемлекеттік әріптестің атынан уәкілетті өкілдер кіруі тиіс. Тараптар комиссияның жұмысына қатысуға сарапшыларды тартуға құқылы.</w:t>
      </w:r>
    </w:p>
    <w:p>
      <w:pPr>
        <w:spacing w:after="0"/>
        <w:ind w:left="0"/>
        <w:jc w:val="both"/>
      </w:pPr>
      <w:r>
        <w:rPr>
          <w:rFonts w:ascii="Times New Roman"/>
          <w:b w:val="false"/>
          <w:i w:val="false"/>
          <w:color w:val="000000"/>
          <w:sz w:val="28"/>
        </w:rPr>
        <w:t>
      3. Комиссия оны құрғаннан кейін ___ (жазумен көрсету) күнтізбелік күннен кешіктірмей:</w:t>
      </w:r>
    </w:p>
    <w:p>
      <w:pPr>
        <w:spacing w:after="0"/>
        <w:ind w:left="0"/>
        <w:jc w:val="both"/>
      </w:pPr>
      <w:r>
        <w:rPr>
          <w:rFonts w:ascii="Times New Roman"/>
          <w:b w:val="false"/>
          <w:i w:val="false"/>
          <w:color w:val="000000"/>
          <w:sz w:val="28"/>
        </w:rPr>
        <w:t>
      тапсырылатын мүліктің құрамы мен күйін қоса алғанда, МЖӘ объектісінің тапсырылу тәртібін;</w:t>
      </w:r>
    </w:p>
    <w:p>
      <w:pPr>
        <w:spacing w:after="0"/>
        <w:ind w:left="0"/>
        <w:jc w:val="both"/>
      </w:pPr>
      <w:r>
        <w:rPr>
          <w:rFonts w:ascii="Times New Roman"/>
          <w:b w:val="false"/>
          <w:i w:val="false"/>
          <w:color w:val="000000"/>
          <w:sz w:val="28"/>
        </w:rPr>
        <w:t>
      МЖӘ объектісіне қатысты және тапсыруға жататын құжаттардың құрамын белгілеуі тиіс.</w:t>
      </w:r>
    </w:p>
    <w:p>
      <w:pPr>
        <w:spacing w:after="0"/>
        <w:ind w:left="0"/>
        <w:jc w:val="both"/>
      </w:pPr>
      <w:r>
        <w:rPr>
          <w:rFonts w:ascii="Times New Roman"/>
          <w:b w:val="false"/>
          <w:i w:val="false"/>
          <w:color w:val="000000"/>
          <w:sz w:val="28"/>
        </w:rPr>
        <w:t>
      4. Жекеше әріптес Мемлекеттік әріптеске МЖӘ объектісін және оны пайдалану үшін қажетті өзге мүлікті беруге міндетті.</w:t>
      </w:r>
    </w:p>
    <w:p>
      <w:pPr>
        <w:spacing w:after="0"/>
        <w:ind w:left="0"/>
        <w:jc w:val="both"/>
      </w:pPr>
      <w:r>
        <w:rPr>
          <w:rFonts w:ascii="Times New Roman"/>
          <w:b w:val="false"/>
          <w:i w:val="false"/>
          <w:color w:val="000000"/>
          <w:sz w:val="28"/>
        </w:rPr>
        <w:t>
      5. МЖӘ объектісінде Жекеше әріптестің міндеттемелерін тиісті түрде орындамау себептері бойынша тапсырылатын мүлікті одан әрі пайдалануды мүмкін емес ететін қандай да бір Ақаулар немесе кемшіліктер табылған жағдайда, Жекеше әріптес Мемлекеттік әріптестің жазбаша талап етуі бойынша МЖӘ объектісін одан әрі пайдалануға жарамды күйге келтіру үшін жеткілікті өтемақы төлейді. Өтемақы мөлшері және оның мерзімдері Тараптармен белгіленеді. Тараптар өтемақының мөлшері бойынша келісімге қол жеткізе алмаған жағдайда, оның мөлшері Мемлекеттік әріптес тартатын бағалаушы компанияның қорытындысы негізінде белгіленеді.</w:t>
      </w:r>
    </w:p>
    <w:p>
      <w:pPr>
        <w:spacing w:after="0"/>
        <w:ind w:left="0"/>
        <w:jc w:val="both"/>
      </w:pPr>
      <w:r>
        <w:rPr>
          <w:rFonts w:ascii="Times New Roman"/>
          <w:b w:val="false"/>
          <w:i w:val="false"/>
          <w:color w:val="000000"/>
          <w:sz w:val="28"/>
        </w:rPr>
        <w:t xml:space="preserve">
      6. Тараптардың кез келгені бағалаушы компанияның қорытындысымен келіспеген жағдайда, Үлгілік шарт талаптары бойынша Жекеше әріптес төлейтін өтемақының мөлшері сотта шағымдалуы мүмкін. Мұндай шағымның түсірілуі Жекеше әріптестің бағалаушы компания анықтаған өтемақыны төлеу міндетін тоқтатпайды. </w:t>
      </w:r>
    </w:p>
    <w:p>
      <w:pPr>
        <w:spacing w:after="0"/>
        <w:ind w:left="0"/>
        <w:jc w:val="both"/>
      </w:pPr>
      <w:r>
        <w:rPr>
          <w:rFonts w:ascii="Times New Roman"/>
          <w:b w:val="false"/>
          <w:i w:val="false"/>
          <w:color w:val="000000"/>
          <w:sz w:val="28"/>
        </w:rPr>
        <w:t>
      7. Жекеше әріптестің МЖӘ объектісін тапсыруы және оны Мемлекеттік әріптестің қабылдауы Тараптар қол қоятын қабылдау-тапсыру актісімен жүзеге асырылады.</w:t>
      </w:r>
    </w:p>
    <w:p>
      <w:pPr>
        <w:spacing w:after="0"/>
        <w:ind w:left="0"/>
        <w:jc w:val="both"/>
      </w:pPr>
      <w:r>
        <w:rPr>
          <w:rFonts w:ascii="Times New Roman"/>
          <w:b w:val="false"/>
          <w:i w:val="false"/>
          <w:color w:val="000000"/>
          <w:sz w:val="28"/>
        </w:rPr>
        <w:t>
      8. Жекеше әріптес Мемлекеттік әріптеске МЖӘ объектісін тапсырумен бір мезгілде МЖӘ объектісіне қатысты құжаттарды тасырады.</w:t>
      </w:r>
    </w:p>
    <w:p>
      <w:pPr>
        <w:spacing w:after="0"/>
        <w:ind w:left="0"/>
        <w:jc w:val="both"/>
      </w:pPr>
      <w:r>
        <w:rPr>
          <w:rFonts w:ascii="Times New Roman"/>
          <w:b w:val="false"/>
          <w:i w:val="false"/>
          <w:color w:val="000000"/>
          <w:sz w:val="28"/>
        </w:rPr>
        <w:t>
      9. Жекеше әріптестің МЖӘ объектісін беруі Тараптар қабылдау-тапсыру актісіне қол қойғаннан кейін орындалған болып есептеледі.</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қызметтердің сапа индикаторларын және толық пайдалану дайындығы өлшемшарттарын бұзғаны үшін төлем мөлшері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w:t>
      </w:r>
    </w:p>
    <w:p>
      <w:pPr>
        <w:spacing w:after="0"/>
        <w:ind w:left="0"/>
        <w:jc w:val="both"/>
      </w:pPr>
      <w:r>
        <w:rPr>
          <w:rFonts w:ascii="Times New Roman"/>
          <w:b w:val="false"/>
          <w:i w:val="false"/>
          <w:color w:val="000000"/>
          <w:sz w:val="28"/>
        </w:rPr>
        <w:t>
      1) Жекеше әріптес ай сайын/тоқсан сайын/жыл сайын (мектепке дейінгі білім беру мен тәрбиелеу қызметтерін көрсету бойынша сапа индикаторының атауына байланысты) Мемлекеттік әріптеске осы Қосымшаның 2-Бабына сәйкес (Ақаулық ұпайлар) кез келген Ақаудың немесе өзге бұзушылықтың болуы/болмауы туралы ілеспе хатпен есеп жолдауға міндетті.</w:t>
      </w:r>
    </w:p>
    <w:p>
      <w:pPr>
        <w:spacing w:after="0"/>
        <w:ind w:left="0"/>
        <w:jc w:val="both"/>
      </w:pPr>
      <w:r>
        <w:rPr>
          <w:rFonts w:ascii="Times New Roman"/>
          <w:b w:val="false"/>
          <w:i w:val="false"/>
          <w:color w:val="000000"/>
          <w:sz w:val="28"/>
        </w:rPr>
        <w:t>
      2) Есеп Ақаудың немесе өзге бұзушылықтың жеткілікті толық сипаттамасынан және бұзушылықты жоюдың тиісті мерзімінен тұруы тиіс.</w:t>
      </w:r>
    </w:p>
    <w:p>
      <w:pPr>
        <w:spacing w:after="0"/>
        <w:ind w:left="0"/>
        <w:jc w:val="both"/>
      </w:pPr>
      <w:r>
        <w:rPr>
          <w:rFonts w:ascii="Times New Roman"/>
          <w:b w:val="false"/>
          <w:i w:val="false"/>
          <w:color w:val="000000"/>
          <w:sz w:val="28"/>
        </w:rPr>
        <w:t xml:space="preserve">
      3) Мемлекеттік әріптес жауап алған күннен бастап ___ (жазумен көрсету) күнтізбелік күннің өтуі бойынша Жекеше әріптеске Ақаулардың болуын/болмауын растау туралы хабарлама жолдайды. Есептің сенімділігі Мемлекеттік әріптестің өкілімен тексеріледі. </w:t>
      </w:r>
    </w:p>
    <w:p>
      <w:pPr>
        <w:spacing w:after="0"/>
        <w:ind w:left="0"/>
        <w:jc w:val="both"/>
      </w:pPr>
      <w:r>
        <w:rPr>
          <w:rFonts w:ascii="Times New Roman"/>
          <w:b w:val="false"/>
          <w:i w:val="false"/>
          <w:color w:val="000000"/>
          <w:sz w:val="28"/>
        </w:rPr>
        <w:t>
      4) Жекеше әріптес есептің келесі кезеңінің (ай/тоқсан/жыл) қорытындылары бойынша анықталған Ақауларды жоюға немесе болдырмауға міндетті.</w:t>
      </w:r>
    </w:p>
    <w:p>
      <w:pPr>
        <w:spacing w:after="0"/>
        <w:ind w:left="0"/>
        <w:jc w:val="both"/>
      </w:pPr>
      <w:r>
        <w:rPr>
          <w:rFonts w:ascii="Times New Roman"/>
          <w:b w:val="false"/>
          <w:i w:val="false"/>
          <w:color w:val="000000"/>
          <w:sz w:val="28"/>
        </w:rPr>
        <w:t>
      5) Есептің келесі кезеңінің (ай/тоқсан/жыл) қорытындылары бойынша анықталған Ақаулар жойылмаған немесе жіберілген жағдайда Мемлекеттік әріптес Ақаулық ұпайлар есептейді және бұл туралы Жекеше әріптесті хабардар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Ақаулық ұпайлар</w:t>
      </w:r>
    </w:p>
    <w:p>
      <w:pPr>
        <w:spacing w:after="0"/>
        <w:ind w:left="0"/>
        <w:jc w:val="both"/>
      </w:pPr>
      <w:r>
        <w:rPr>
          <w:rFonts w:ascii="Times New Roman"/>
          <w:b w:val="false"/>
          <w:i w:val="false"/>
          <w:color w:val="000000"/>
          <w:sz w:val="28"/>
        </w:rPr>
        <w:t>
      1) Егер Жекеше әріптес есептің келесі кезеңінің (ай/тоқсан/жыл) қорытындылары бойынша анықталған Ақаулар жоймаса, Мемлекеттік әріптес Ақаулық ұпайларды есептеуге құқылы.</w:t>
      </w:r>
    </w:p>
    <w:p>
      <w:pPr>
        <w:spacing w:after="0"/>
        <w:ind w:left="0"/>
        <w:jc w:val="both"/>
      </w:pPr>
      <w:r>
        <w:rPr>
          <w:rFonts w:ascii="Times New Roman"/>
          <w:b w:val="false"/>
          <w:i w:val="false"/>
          <w:color w:val="000000"/>
          <w:sz w:val="28"/>
        </w:rPr>
        <w:t>
      2) Елеусіз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3) Елеулі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4) Қауіпті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Медициналық қызмет сапасының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 деңгейінде алдын алған анна өлімі жағдайларының үлес салмағы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өлімін есепке алу картасы (2009-1/у нысан) (АМСК деңгейінде алдын алған анна өлімі жағдайлар</w:t>
            </w:r>
          </w:p>
          <w:p>
            <w:pPr>
              <w:spacing w:after="20"/>
              <w:ind w:left="20"/>
              <w:jc w:val="both"/>
            </w:pPr>
            <w:r>
              <w:rPr>
                <w:rFonts w:ascii="Times New Roman"/>
                <w:b w:val="false"/>
                <w:i w:val="false"/>
                <w:color w:val="000000"/>
                <w:sz w:val="20"/>
              </w:rPr>
              <w:t>
(сараптама нәтижелері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ауруханаға жатқызу жағдайларында индискатордың мәні нөлге ұмтылады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бағдарламалар бойынша оқыған медициналық қызметкерлердің (дәрігерлердің, орташа медициналық қызметкерлердің)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__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бөлімінің есебі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__%-дан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 ішіндегі инфекция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 (Бұйрыққа сәйкес 060/у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__ жастан __ жасқа дейінгі қайтыс болған балалар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статистика басқармасының мәліметтері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көрсеткішінің өткен кезеңмен салыстырғанда __%-ға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кезеңімен салыстырғанда негізді шағымдардың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Жүгінулерді тіркеу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Елеусіз </w:t>
            </w:r>
          </w:p>
        </w:tc>
      </w:tr>
    </w:tbl>
    <w:p>
      <w:pPr>
        <w:spacing w:after="0"/>
        <w:ind w:left="0"/>
        <w:jc w:val="both"/>
      </w:pPr>
      <w:r>
        <w:rPr>
          <w:rFonts w:ascii="Times New Roman"/>
          <w:b w:val="false"/>
          <w:i w:val="false"/>
          <w:color w:val="000000"/>
          <w:sz w:val="28"/>
        </w:rPr>
        <w:t>
                                                                  Ақаулық ұпайлар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Ақаудың немесе өзге бұзушылықтың болуы/болмауы туралы есепті тапсырудың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есептің мерзімін өткізудің әр күні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әріптесті немесе Уәкілетті органдарды жіберуден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 жібермеудің немесе олардың қызметіне кедергі келтірудің әр күні үшін күніне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сенімсіз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анықталған сенімсіз ақпаратты беру жағдайы үшін __ Ақаулық ұпай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негізгі қызметі бойынша Тұтынушыға ғимараттың немесе ғимарат бөліктерінің қолжетімсіздігі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 дейін 1 ай ішінде штаттық кестеге сәйкес кадрларды уақытында жинақтамау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кестеге сәйкес кәсіби кадр персоналының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объектілеріне қойылатын санитариялық-эпидемиологиялық талаптар" санитариялық қағидаларын сақтамау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жарықтандырудың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абаттандырудың болмауы және ішкі және сыртқы аумақты (оның ішінде МЖӘ объектісіне іргелес жатқан аумақты) тиісті күйде ұстамау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жарамсыздығы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жұмысқа жарамсыз күйі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қызмет мерзімдеріне сәйкес уақытында жаңартпау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bl>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p>
      <w:pPr>
        <w:spacing w:after="0"/>
        <w:ind w:left="0"/>
        <w:jc w:val="both"/>
      </w:pPr>
      <w:r>
        <w:rPr>
          <w:rFonts w:ascii="Times New Roman"/>
          <w:b w:val="false"/>
          <w:i w:val="false"/>
          <w:color w:val="000000"/>
          <w:sz w:val="28"/>
        </w:rPr>
        <w:t>
      6) Ақаулық ұпайлар төлеуге арналған журналда тиісті бөлшектерді көрсетумен барлық есептелген Ақаулық ұпайларды қосу жолымен есептелетін болады.</w:t>
      </w:r>
    </w:p>
    <w:p>
      <w:pPr>
        <w:spacing w:after="0"/>
        <w:ind w:left="0"/>
        <w:jc w:val="both"/>
      </w:pPr>
      <w:r>
        <w:rPr>
          <w:rFonts w:ascii="Times New Roman"/>
          <w:b w:val="false"/>
          <w:i w:val="false"/>
          <w:color w:val="000000"/>
          <w:sz w:val="28"/>
        </w:rPr>
        <w:t xml:space="preserve">
      7) 1 (бір) Ақаулық ұпай үшін төлем мөлшері 20__ жылдың бағаларында </w:t>
      </w:r>
      <w:r>
        <w:rPr>
          <w:rFonts w:ascii="Times New Roman"/>
          <w:b/>
          <w:i w:val="false"/>
          <w:color w:val="000000"/>
          <w:sz w:val="28"/>
        </w:rPr>
        <w:t>___________</w:t>
      </w:r>
      <w:r>
        <w:rPr>
          <w:rFonts w:ascii="Times New Roman"/>
          <w:b w:val="false"/>
          <w:i w:val="false"/>
          <w:color w:val="000000"/>
          <w:sz w:val="28"/>
        </w:rPr>
        <w:t xml:space="preserve"> (жазумен көрсету) теңгені құрайды.</w:t>
      </w:r>
    </w:p>
    <w:p>
      <w:pPr>
        <w:spacing w:after="0"/>
        <w:ind w:left="0"/>
        <w:jc w:val="both"/>
      </w:pPr>
      <w:r>
        <w:rPr>
          <w:rFonts w:ascii="Times New Roman"/>
          <w:b w:val="false"/>
          <w:i w:val="false"/>
          <w:color w:val="000000"/>
          <w:sz w:val="28"/>
        </w:rPr>
        <w:t>
      8) Ақаулық ұпайлар үшін төлем мөлшері инфляцияның жылдық ___% мөлшерлемесіне индекстеледі.</w:t>
      </w:r>
    </w:p>
    <w:p>
      <w:pPr>
        <w:spacing w:after="0"/>
        <w:ind w:left="0"/>
        <w:jc w:val="both"/>
      </w:pPr>
      <w:r>
        <w:rPr>
          <w:rFonts w:ascii="Times New Roman"/>
          <w:b w:val="false"/>
          <w:i w:val="false"/>
          <w:color w:val="000000"/>
          <w:sz w:val="28"/>
        </w:rPr>
        <w:t>
      9) Уақытында төлемегені үшін Ақаулық ұпайлар және айыппұлдар мөлшері Пайдалану кепілдігінен ұсталады;</w:t>
      </w:r>
    </w:p>
    <w:p>
      <w:pPr>
        <w:spacing w:after="0"/>
        <w:ind w:left="0"/>
        <w:jc w:val="both"/>
      </w:pPr>
      <w:r>
        <w:rPr>
          <w:rFonts w:ascii="Times New Roman"/>
          <w:b w:val="false"/>
          <w:i w:val="false"/>
          <w:color w:val="000000"/>
          <w:sz w:val="28"/>
        </w:rPr>
        <w:t>
      10) Жекеше әріптес Пайдалану кепілдігінен ұстаған кезде ___ (жазумен көрсету) күнтізбелік күн ішінде Пайдалану кепілдігін тиісті сомаға толтыруға міндетті;</w:t>
      </w:r>
    </w:p>
    <w:p>
      <w:pPr>
        <w:spacing w:after="0"/>
        <w:ind w:left="0"/>
        <w:jc w:val="both"/>
      </w:pPr>
      <w:r>
        <w:rPr>
          <w:rFonts w:ascii="Times New Roman"/>
          <w:b w:val="false"/>
          <w:i w:val="false"/>
          <w:color w:val="000000"/>
          <w:sz w:val="28"/>
        </w:rPr>
        <w:t>
      11) Жекеше әріптес Ақаулық ұпайлардың есептелуі туралы хабарламаны немесе төлем мөлшерін немесе тиісті Ақаулық ұпайлардың санын осындай хабарлама алғаннан кейін ___ (жазумен көрсету) күнтізбелік күн ішінде Мемлекеттік әріптеске дәлелді наразылық жолдап келіспеуіне болады.</w:t>
      </w:r>
    </w:p>
    <w:p>
      <w:pPr>
        <w:spacing w:after="0"/>
        <w:ind w:left="0"/>
        <w:jc w:val="both"/>
      </w:pPr>
      <w:r>
        <w:rPr>
          <w:rFonts w:ascii="Times New Roman"/>
          <w:b w:val="false"/>
          <w:i w:val="false"/>
          <w:color w:val="000000"/>
          <w:sz w:val="28"/>
        </w:rPr>
        <w:t>
      12) Егер Мемлекеттік әріптес пен Жекеше әріптес, Жекеше әріптес тарапынан осындай наразылық болған күннен бастап ___ (жазумен көрсету) күнтізбелік күн ішінде кез келген осындай мәселе бойынша мәмілеге келе алмаса, тараптардың кез келгені дауларды шешу тәртібін пайдалана алады.</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Пайдалану кепілдігі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ауысымына ___ келуге арналған дәрігерлік амбулаторияны қайта құру және пайдалану" жобасы бойынша барлық өзгерістер мен толықтыруларды есепке ала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Пайдалану кепілдігін беру туралы 20__ жылдың "___" _______ жасалған Үлгілік шартты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аясындағы МЖӘ объектісі құнынан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2. Мемлекеттік әріптестің Пайдалану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_____ (жазумен көрсету) күнтізбелік күн ішінде қойылады.</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Пайдалану кепілдігінде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Пайдалану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пайдаланудың аяқталу күнінен бастап тоқсан күнтізбелік күнге тең кезең өткеннен кейін немесе Үлгілік шартты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Төлемдер кестесі</w:t>
      </w:r>
    </w:p>
    <w:p>
      <w:pPr>
        <w:spacing w:after="0"/>
        <w:ind w:left="0"/>
        <w:jc w:val="both"/>
      </w:pPr>
      <w:r>
        <w:rPr>
          <w:rFonts w:ascii="Times New Roman"/>
          <w:b w:val="false"/>
          <w:i w:val="false"/>
          <w:color w:val="000000"/>
          <w:sz w:val="28"/>
        </w:rPr>
        <w:t>
      Мемлекеттік әріптес МЖӘ объектісі пайдалануға енгізілгеннен кейін мынадай тәртіпте инвестиуиялық шығындар өтемақысын, операциялық шығындар өтемақысын, МЖӘ объектісін басқару үшін сыйақыны (керегін көрсету) төлейді: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(керегін көрсету),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әріптес пен Жекеше әріптес арасында тәуекелдерді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бөлу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бойынша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Мемлекеттік әріптестің бастамасымен Үлгілік шартты бұзуы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Үлгілік шартының талаптарын әділ сақтауы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жұмысы басталғанға дейін Жекеше әріптестің бастамасымен Үлгілік шартты бұзу тәуекелі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МЖӘ жобасына қатысты толық ақпаратты және материалдарды ұсынуы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үшін қаржы қаражаттарын тартпау немесе уақытында тартпау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банкпен жобаны іске асыру үшін қажетті қаржыландыру беру мүмкіндігі туралы келісім жасауы қажет.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 аймағында инженерлік коммуникацияларды уақтылы жүргізбеу тәуекелі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объектісінің құрылысы үшін бюджеттік қаражаттардың бөлінуін және барлық инженерлік коммуникациялардың жүргізілуін уақытылы қамтамасыз етуі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 бастауы үшін Жекеше әріптестің Жобалық-сметалық құжаттамасын әзірлеу және оған кешенді ведомстводан тыс сараптама қорытындысын алу мерзімдерін сақтамау тәуекелі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әріптестің Жобалау-сметалық құжаттаманы уақытында беруі бойынша бақылау жүргізуі тиіс.</w:t>
            </w:r>
          </w:p>
          <w:p>
            <w:pPr>
              <w:spacing w:after="20"/>
              <w:ind w:left="20"/>
              <w:jc w:val="both"/>
            </w:pPr>
            <w:r>
              <w:rPr>
                <w:rFonts w:ascii="Times New Roman"/>
                <w:b w:val="false"/>
                <w:i w:val="false"/>
                <w:color w:val="000000"/>
                <w:sz w:val="20"/>
              </w:rPr>
              <w:t>
Жекеше әріптес Жобалау-сметалық құжаттама әзірлеу және сараптама кезінде сүйемелдеуге тартылған мердігерлік және субмердігерлік ұйымдардың жұмыс барысын уақытында бақылап отыруы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рұқсат және өзге де құжаттарды уақтылы алмау тәуекелі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өз атынан Жекеше әріптеске МЖӘ объектісінің құрылысына барлық рұқсат құжаттарын тезірек алу үшін көмек көрсетуі қажет.</w:t>
            </w:r>
          </w:p>
          <w:p>
            <w:pPr>
              <w:spacing w:after="20"/>
              <w:ind w:left="20"/>
              <w:jc w:val="both"/>
            </w:pPr>
            <w:r>
              <w:rPr>
                <w:rFonts w:ascii="Times New Roman"/>
                <w:b w:val="false"/>
                <w:i w:val="false"/>
                <w:color w:val="000000"/>
                <w:sz w:val="20"/>
              </w:rPr>
              <w:t>
Жекеше әріптес рұқсат құжаттарын алу үшін тиісті мемлекеттік органмен талап етілетін құжаттамалар пакетімен алдын ала танысуы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кезеңі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басталғаннан кейін Мемлекеттік/Жекеше әріптестің бастамасымен Үлгілік шартты бұзуы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ұлғаюы (құрылыс материалдарына, тасымалдауға, жабдықтарға және т.б. бағалардың артуы)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 </w:t>
            </w:r>
          </w:p>
          <w:p>
            <w:pPr>
              <w:spacing w:after="20"/>
              <w:ind w:left="20"/>
              <w:jc w:val="both"/>
            </w:pPr>
            <w:r>
              <w:rPr>
                <w:rFonts w:ascii="Times New Roman"/>
                <w:b w:val="false"/>
                <w:i w:val="false"/>
                <w:color w:val="000000"/>
                <w:sz w:val="20"/>
              </w:rPr>
              <w:t xml:space="preserve">
Жұмыстардың/қызметтерді көрсетуге және тауарларды (құрылыс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қарастыратын төлем схемасын жасау. </w:t>
            </w:r>
          </w:p>
          <w:p>
            <w:pPr>
              <w:spacing w:after="20"/>
              <w:ind w:left="20"/>
              <w:jc w:val="both"/>
            </w:pPr>
            <w:r>
              <w:rPr>
                <w:rFonts w:ascii="Times New Roman"/>
                <w:b w:val="false"/>
                <w:i w:val="false"/>
                <w:color w:val="000000"/>
                <w:sz w:val="20"/>
              </w:rPr>
              <w:t>
Құрылыс жұмыстарын жүргізу үшін құрылыста тәжірибесі бар, оң имиджі бар, білікті кадрлары бар және қажетті техникалық құрал-жабдықтары бар құрылыс компаниясын тарту.</w:t>
            </w:r>
          </w:p>
          <w:p>
            <w:pPr>
              <w:spacing w:after="20"/>
              <w:ind w:left="20"/>
              <w:jc w:val="both"/>
            </w:pPr>
            <w:r>
              <w:rPr>
                <w:rFonts w:ascii="Times New Roman"/>
                <w:b w:val="false"/>
                <w:i w:val="false"/>
                <w:color w:val="000000"/>
                <w:sz w:val="20"/>
              </w:rPr>
              <w:t>
Құрылыс кестесін сақтау, тауарлар мен қызметтерді уақытында төлеу.</w:t>
            </w:r>
          </w:p>
          <w:p>
            <w:pPr>
              <w:spacing w:after="20"/>
              <w:ind w:left="20"/>
              <w:jc w:val="both"/>
            </w:pPr>
            <w:r>
              <w:rPr>
                <w:rFonts w:ascii="Times New Roman"/>
                <w:b w:val="false"/>
                <w:i w:val="false"/>
                <w:color w:val="000000"/>
                <w:sz w:val="20"/>
              </w:rPr>
              <w:t>
Жекеше әріптес тарапынан құрылыс барысы мен сапасына уақытылы бақылауды қамтамасыз ету.</w:t>
            </w:r>
          </w:p>
          <w:p>
            <w:pPr>
              <w:spacing w:after="20"/>
              <w:ind w:left="20"/>
              <w:jc w:val="both"/>
            </w:pPr>
            <w:r>
              <w:rPr>
                <w:rFonts w:ascii="Times New Roman"/>
                <w:b w:val="false"/>
                <w:i w:val="false"/>
                <w:color w:val="000000"/>
                <w:sz w:val="20"/>
              </w:rPr>
              <w:t xml:space="preserve">
Құрылыс-мердігерлік келісімшартын тиісті деңгейде орындауды сақтандыру, шикізаттар мен материалдарды жеткізуді қоса алғанда тұрақты бағалармен келісімҮлгілік шарттар жасау секілді құралдарды қолдануды қарастыру. </w:t>
            </w:r>
          </w:p>
          <w:p>
            <w:pPr>
              <w:spacing w:after="20"/>
              <w:ind w:left="20"/>
              <w:jc w:val="both"/>
            </w:pPr>
            <w:r>
              <w:rPr>
                <w:rFonts w:ascii="Times New Roman"/>
                <w:b w:val="false"/>
                <w:i w:val="false"/>
                <w:color w:val="000000"/>
                <w:sz w:val="20"/>
              </w:rPr>
              <w:t>
Жекеше әріптес атынан құрылыс барысы мен сапасына бақылауды қамтамасыз ететін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Субмердігерлердің банкротқа ұшырауы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мөлшерлемесінің артуы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ұйыммен қолайлық жағдайларда, оның ішінде белгіленген пайыздық мөлшерлемелерде қарыздық шарт жасасуы.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сақтандыруға жатпаған қауіппен Үлгілік шарттасуы мүмкін, осылайша Жекеше әріптес барлық қажетті тәуекелдерді жабатын полистің Үлгілік шарттарымен тиянақты танысуы қажет. Жекеше әріптес МЖӘ жобасының іске асырылуының барлық мерзіміне сақтандыру туралы шарт жасасуы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уақытында орындамауымен байланысты құрылыс мерзімдерінің созылуы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мәртебесі, құрылыс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 қолдануды және МЖӘ объектіснің құрылысы бойынша міндеттемелердің орындалуының қамтамасыз етілуін қарастыру.</w:t>
            </w:r>
          </w:p>
          <w:p>
            <w:pPr>
              <w:spacing w:after="20"/>
              <w:ind w:left="20"/>
              <w:jc w:val="both"/>
            </w:pPr>
            <w:r>
              <w:rPr>
                <w:rFonts w:ascii="Times New Roman"/>
                <w:b w:val="false"/>
                <w:i w:val="false"/>
                <w:color w:val="000000"/>
                <w:sz w:val="20"/>
              </w:rPr>
              <w:t>
Құрылыс барысы мен сапасының және кестесінің сақталуына уақтылы бақылауды ұйымдастыру.</w:t>
            </w:r>
          </w:p>
          <w:p>
            <w:pPr>
              <w:spacing w:after="20"/>
              <w:ind w:left="20"/>
              <w:jc w:val="both"/>
            </w:pPr>
            <w:r>
              <w:rPr>
                <w:rFonts w:ascii="Times New Roman"/>
                <w:b w:val="false"/>
                <w:i w:val="false"/>
                <w:color w:val="000000"/>
                <w:sz w:val="20"/>
              </w:rPr>
              <w:t>
Құрылыстың ауқымын, құрылыс кестесін сақтауды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уақытында бермеуімен байланысты құрылыс мерзімдерінің созылуы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уақытылы бөлінуін және оны пайдалану құқытарын тиісті рәсімдеуді қамтамасыз ету.</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 мен құрылыс материалдарының жеткізілуі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құрылыс материалдарын ауыстыруы не өз есебінен дұрыстауы тиіс кепілдікті қарастыру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бөлігінің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құрылыс барысында өрттің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қолжетімді,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Жекеше әріптестің немесе Субмердігердің МЖӘ объектісінің құрылыс ерекшелігін ескере отырып, құрылысқа арналған материалдарды сатып алуы.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Пайдалану кезеңі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көрсетудің басталу күнінен кейін Мемлекеттік/Жекеше әріптестің бастамасымен Үлгілік шартты бұзуы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сұраныстың/тұтынудың төмендеуі/болмауы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Қызметтерді сапалы көрсетуі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оның ішінде ғимараттың жекелеген конструктивті элементтерінің, материалдардың және инженерлік жабдық, энергетика, сумен қамту және суды бұру, байланыс және т.б. жүйелерінің жарамды күйін ұстау.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пайдалану барысында өрттің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біліктілік талаптарына сәйкес келмеуі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жыл сайынғы біліктілігін арттыруын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өзге де аурулармен байланысты карантиннің туындау тәуекелі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денсаулық сақтау объектісіне қойылатын санитариялық-гигиеналық ережелер мен нормаларды қатаң сақтауы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17-қосымша</w:t>
            </w:r>
          </w:p>
        </w:tc>
      </w:tr>
    </w:tbl>
    <w:bookmarkStart w:name="z5060" w:id="5000"/>
    <w:p>
      <w:pPr>
        <w:spacing w:after="0"/>
        <w:ind w:left="0"/>
        <w:jc w:val="left"/>
      </w:pPr>
      <w:r>
        <w:rPr>
          <w:rFonts w:ascii="Times New Roman"/>
          <w:b/>
          <w:i w:val="false"/>
          <w:color w:val="000000"/>
        </w:rPr>
        <w:t xml:space="preserve"> Дене шынықтыру және спорт саласындағы МЖӘ Үлгілік шарты (дене шынықтыру-сауықтыру кешені)</w:t>
      </w:r>
    </w:p>
    <w:bookmarkEnd w:id="5000"/>
    <w:p>
      <w:pPr>
        <w:spacing w:after="0"/>
        <w:ind w:left="0"/>
        <w:jc w:val="both"/>
      </w:pPr>
      <w:r>
        <w:rPr>
          <w:rFonts w:ascii="Times New Roman"/>
          <w:b w:val="false"/>
          <w:i w:val="false"/>
          <w:color w:val="ff0000"/>
          <w:sz w:val="28"/>
        </w:rPr>
        <w:t xml:space="preserve">
      Ескерту. Бұйрық 17-қосымшамен толықтырылды – ҚР Ұлттық экономика министрінің 27.03.2017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61" w:id="5001"/>
    <w:p>
      <w:pPr>
        <w:spacing w:after="0"/>
        <w:ind w:left="0"/>
        <w:jc w:val="both"/>
      </w:pPr>
      <w:r>
        <w:rPr>
          <w:rFonts w:ascii="Times New Roman"/>
          <w:b w:val="false"/>
          <w:i w:val="false"/>
          <w:color w:val="000000"/>
          <w:sz w:val="28"/>
        </w:rPr>
        <w:t>
      ___________________________ (елді-мекеннің атауын және орналасқан жерін көрсету) 20__жылғы "___" __________________________ (жасалған күнді көрсету) бұдан әрі Мемлекеттік әріптес деп аталатын ____________________ негізінде әрекет ететін (тұлғаның өкілеттіктерін белгілейтін құжаттың атауы мен деректемелері) ___________________________________ (уәкілетті тұлғаның лауазымы, Т.А.Ә. (болған жағдайда)) бір тараптан және бұдан әрі Жекеше әріптес деп аталатын ________ атынан (заңды, жеке тұлға және басқаларын көрсету) ____________________________________________ (тұлғаның өкілеттіктерін белгілейтін құжаттың атауы мен деректемелерін көрсету) негізінде әрекет ететін ______________ екінші тараптан (уәкілетті тұлғаның лауазымы, Т.А.Ә. (болған жағдайда)) бұдан әрі бірлесіп Тараптар, жеке алғанда Тарап деп аталатындар Конкурстық комиссияның немесе тікелей келіссөздер қорытындысы бойынша (Келіссөздер хаттамасы) ________________________________________________________________________________</w:t>
      </w:r>
    </w:p>
    <w:bookmarkEnd w:id="5001"/>
    <w:bookmarkStart w:name="z5062" w:id="5002"/>
    <w:p>
      <w:pPr>
        <w:spacing w:after="0"/>
        <w:ind w:left="0"/>
        <w:jc w:val="both"/>
      </w:pPr>
      <w:r>
        <w:rPr>
          <w:rFonts w:ascii="Times New Roman"/>
          <w:b w:val="false"/>
          <w:i w:val="false"/>
          <w:color w:val="000000"/>
          <w:sz w:val="28"/>
        </w:rPr>
        <w:t>
      (комиссияның толық атауын көрсету) 20__ жылғы "___"________________________________</w:t>
      </w:r>
    </w:p>
    <w:bookmarkEnd w:id="5002"/>
    <w:bookmarkStart w:name="z5063" w:id="5003"/>
    <w:p>
      <w:pPr>
        <w:spacing w:after="0"/>
        <w:ind w:left="0"/>
        <w:jc w:val="both"/>
      </w:pPr>
      <w:r>
        <w:rPr>
          <w:rFonts w:ascii="Times New Roman"/>
          <w:b w:val="false"/>
          <w:i w:val="false"/>
          <w:color w:val="000000"/>
          <w:sz w:val="28"/>
        </w:rPr>
        <w:t>
      № ____ шешіміне сәйкес Дене шынықтыру және спорт саласындағы МЖӘ Үлгілік шартын (дене шынықтыру-сауықтыру кешені) жасасты.</w:t>
      </w:r>
    </w:p>
    <w:bookmarkEnd w:id="5003"/>
    <w:bookmarkStart w:name="z5064" w:id="5004"/>
    <w:p>
      <w:pPr>
        <w:spacing w:after="0"/>
        <w:ind w:left="0"/>
        <w:jc w:val="left"/>
      </w:pPr>
      <w:r>
        <w:rPr>
          <w:rFonts w:ascii="Times New Roman"/>
          <w:b/>
          <w:i w:val="false"/>
          <w:color w:val="000000"/>
        </w:rPr>
        <w:t xml:space="preserve"> 1. Анықтамалар</w:t>
      </w:r>
    </w:p>
    <w:bookmarkEnd w:id="5004"/>
    <w:bookmarkStart w:name="z5065" w:id="5005"/>
    <w:p>
      <w:pPr>
        <w:spacing w:after="0"/>
        <w:ind w:left="0"/>
        <w:jc w:val="both"/>
      </w:pPr>
      <w:r>
        <w:rPr>
          <w:rFonts w:ascii="Times New Roman"/>
          <w:b w:val="false"/>
          <w:i w:val="false"/>
          <w:color w:val="000000"/>
          <w:sz w:val="28"/>
        </w:rPr>
        <w:t>
      1. Ағымдық жөндеу – алдын алу іс- шараларын жүргізу және ұсақ зақымдар мен ақаулықтарды жою арқылы ғимараттар мен инженерлік жабдықтың бөліктерін жүйелі және уақытында сақтауға бағытталған, ғимараттардың құрылымдары мен инженерлік жабдықтың жүйелерінің дұрыстығын (жұмысқабілеттілігін) қалпына келтіру, сондай-ақ барлық пайдаланушылық көрсеткіштерін қолдау мақсатымен жүргізілетін техникалық іс- шаралардың кешені.</w:t>
      </w:r>
    </w:p>
    <w:bookmarkEnd w:id="5005"/>
    <w:bookmarkStart w:name="z5066" w:id="5006"/>
    <w:p>
      <w:pPr>
        <w:spacing w:after="0"/>
        <w:ind w:left="0"/>
        <w:jc w:val="both"/>
      </w:pPr>
      <w:r>
        <w:rPr>
          <w:rFonts w:ascii="Times New Roman"/>
          <w:b w:val="false"/>
          <w:i w:val="false"/>
          <w:color w:val="000000"/>
          <w:sz w:val="28"/>
        </w:rPr>
        <w:t xml:space="preserve">
      2. Айрықша құқық – өзінің қалауы бойынша заңға қайшы келмейтін кез келген тәсілмен Жекеше әріптестің зияткерлік қызмет нәтижелерін немесе дараландыру құралдарын пайдалануға және өзге тұлғалардың осындай пайдалануына тыйым салуға немесе рұқсат беруге Мемлекеттік әріптеске тиесілі құқықтардың жиынтығы. </w:t>
      </w:r>
    </w:p>
    <w:bookmarkEnd w:id="5006"/>
    <w:bookmarkStart w:name="z5067" w:id="5007"/>
    <w:p>
      <w:pPr>
        <w:spacing w:after="0"/>
        <w:ind w:left="0"/>
        <w:jc w:val="both"/>
      </w:pPr>
      <w:r>
        <w:rPr>
          <w:rFonts w:ascii="Times New Roman"/>
          <w:b w:val="false"/>
          <w:i w:val="false"/>
          <w:color w:val="000000"/>
          <w:sz w:val="28"/>
        </w:rPr>
        <w:t>
      3. Ақау – Ақаулық ұпайлардың берілуіне алып келуі мүмкін және Дене шынықтыру және спорт саласындағы МЖӘ Үлгілік шартына (дене шынықтыру-сауықтыру кешені) тауарлардың, жұмыстардың, көрсетiлетiн қызметтердің кез келген сәйкес келмеуі.</w:t>
      </w:r>
    </w:p>
    <w:bookmarkEnd w:id="5007"/>
    <w:bookmarkStart w:name="z5068" w:id="5008"/>
    <w:p>
      <w:pPr>
        <w:spacing w:after="0"/>
        <w:ind w:left="0"/>
        <w:jc w:val="both"/>
      </w:pPr>
      <w:r>
        <w:rPr>
          <w:rFonts w:ascii="Times New Roman"/>
          <w:b w:val="false"/>
          <w:i w:val="false"/>
          <w:color w:val="000000"/>
          <w:sz w:val="28"/>
        </w:rPr>
        <w:t xml:space="preserve">
      4. Ақаулық ұпайлар – Ақаулар немесе өзге де бұзушылықтар болған жағдайда Мемлекеттік әріптес Жекеше әріптеске есептейтін айыппұл ұпайлары. </w:t>
      </w:r>
    </w:p>
    <w:bookmarkEnd w:id="5008"/>
    <w:bookmarkStart w:name="z5069" w:id="5009"/>
    <w:p>
      <w:pPr>
        <w:spacing w:after="0"/>
        <w:ind w:left="0"/>
        <w:jc w:val="both"/>
      </w:pPr>
      <w:r>
        <w:rPr>
          <w:rFonts w:ascii="Times New Roman"/>
          <w:b w:val="false"/>
          <w:i w:val="false"/>
          <w:color w:val="000000"/>
          <w:sz w:val="28"/>
        </w:rPr>
        <w:t>
      5. Ақы – Қызметті тұтынушылар МЖӘ объектісін пайдалану кезеңінде Жекеше әріптес көрсететін Қызметтерді тұтынғаны үшін төлейтін ақшалай сома.</w:t>
      </w:r>
    </w:p>
    <w:bookmarkEnd w:id="5009"/>
    <w:bookmarkStart w:name="z5070" w:id="5010"/>
    <w:p>
      <w:pPr>
        <w:spacing w:after="0"/>
        <w:ind w:left="0"/>
        <w:jc w:val="both"/>
      </w:pPr>
      <w:r>
        <w:rPr>
          <w:rFonts w:ascii="Times New Roman"/>
          <w:b w:val="false"/>
          <w:i w:val="false"/>
          <w:color w:val="000000"/>
          <w:sz w:val="28"/>
        </w:rPr>
        <w:t>
      6. Алғашқы кепілдік – Жекеше әріптес Мемлекеттік әріптеске Үлгілік шарттың 5-бөлімінің талаптарына сәйкес, Үлгілік шартты мемлекеттік тіркеу сәтінен бастап ұсынатын кепілдік.</w:t>
      </w:r>
    </w:p>
    <w:bookmarkEnd w:id="5010"/>
    <w:bookmarkStart w:name="z5071" w:id="5011"/>
    <w:p>
      <w:pPr>
        <w:spacing w:after="0"/>
        <w:ind w:left="0"/>
        <w:jc w:val="both"/>
      </w:pPr>
      <w:r>
        <w:rPr>
          <w:rFonts w:ascii="Times New Roman"/>
          <w:b w:val="false"/>
          <w:i w:val="false"/>
          <w:color w:val="000000"/>
          <w:sz w:val="28"/>
        </w:rPr>
        <w:t>
      7. Алдын ала талаптар – Үлгілік шарттың 6- бөлімінде көрсетілген талаптар.</w:t>
      </w:r>
    </w:p>
    <w:bookmarkEnd w:id="5011"/>
    <w:bookmarkStart w:name="z5072" w:id="5012"/>
    <w:p>
      <w:pPr>
        <w:spacing w:after="0"/>
        <w:ind w:left="0"/>
        <w:jc w:val="both"/>
      </w:pPr>
      <w:r>
        <w:rPr>
          <w:rFonts w:ascii="Times New Roman"/>
          <w:b w:val="false"/>
          <w:i w:val="false"/>
          <w:color w:val="000000"/>
          <w:sz w:val="28"/>
        </w:rPr>
        <w:t>
      8. Археологиялық олжалар – Жер учаскелерінде табылған, қазылып алынатын және көне заман ескерткіштері.</w:t>
      </w:r>
    </w:p>
    <w:bookmarkEnd w:id="5012"/>
    <w:bookmarkStart w:name="z5073" w:id="5013"/>
    <w:p>
      <w:pPr>
        <w:spacing w:after="0"/>
        <w:ind w:left="0"/>
        <w:jc w:val="both"/>
      </w:pPr>
      <w:r>
        <w:rPr>
          <w:rFonts w:ascii="Times New Roman"/>
          <w:b w:val="false"/>
          <w:i w:val="false"/>
          <w:color w:val="000000"/>
          <w:sz w:val="28"/>
        </w:rPr>
        <w:t>
      9. Баланс ұстаушы – балансына Қазақстан Республикасының заңнамасында белгіленген тәртіппен мемлекеттік меншікке қабылдауға жататын МЖӘ объектісін бекіту болжанатын мемлекеттік заңды тұлға.</w:t>
      </w:r>
    </w:p>
    <w:bookmarkEnd w:id="5013"/>
    <w:bookmarkStart w:name="z5074" w:id="5014"/>
    <w:p>
      <w:pPr>
        <w:spacing w:after="0"/>
        <w:ind w:left="0"/>
        <w:jc w:val="both"/>
      </w:pPr>
      <w:r>
        <w:rPr>
          <w:rFonts w:ascii="Times New Roman"/>
          <w:b w:val="false"/>
          <w:i w:val="false"/>
          <w:color w:val="000000"/>
          <w:sz w:val="28"/>
        </w:rPr>
        <w:t>
      10. Бас мердігер – Жекеше әріптес құрылыс мердігерлік шартының негізінде тартатын, ауысымына __ адамға арналған дене шынықтыру-сауықтыру кешенін "кілтке дейінгі" тікелей салуды қамтамасыз ететін, сондай-ақ жобаны жұмысшылармен, қызметшілермен және инженерлік-техникалық жұмыскерлермен, арнайы және құрылыс техникасымен, объектілердің үздіксіз салынуын қамтамасыз ететін құрылыс компаниясы, олардың сапасы үшін жауапты болады. Одан бөлек, Бас мердігер салынатын объектінің қалыпты жұмыс істеуі үшін, құны мердігер жұмысының құны аясында қарастырылатын, қажетті жабдықтың жеткізілуін, монтажын ұйымдастырады.</w:t>
      </w:r>
    </w:p>
    <w:bookmarkEnd w:id="5014"/>
    <w:bookmarkStart w:name="z5075" w:id="5015"/>
    <w:p>
      <w:pPr>
        <w:spacing w:after="0"/>
        <w:ind w:left="0"/>
        <w:jc w:val="both"/>
      </w:pPr>
      <w:r>
        <w:rPr>
          <w:rFonts w:ascii="Times New Roman"/>
          <w:b w:val="false"/>
          <w:i w:val="false"/>
          <w:color w:val="000000"/>
          <w:sz w:val="28"/>
        </w:rPr>
        <w:t>
      11. Бұзу күні – бұзу туралы хабарлама алғаннан кейін ___ (жазумен көрсету) күнтізбелік күннен кейін келетін күн.</w:t>
      </w:r>
    </w:p>
    <w:bookmarkEnd w:id="5015"/>
    <w:bookmarkStart w:name="z5076" w:id="5016"/>
    <w:p>
      <w:pPr>
        <w:spacing w:after="0"/>
        <w:ind w:left="0"/>
        <w:jc w:val="both"/>
      </w:pPr>
      <w:r>
        <w:rPr>
          <w:rFonts w:ascii="Times New Roman"/>
          <w:b w:val="false"/>
          <w:i w:val="false"/>
          <w:color w:val="000000"/>
          <w:sz w:val="28"/>
        </w:rPr>
        <w:t>
      12. Дене шынықтыру және спорт саласындағы МЖӘ Үлгілік шарты (дене шынықтыру-сауықтыру кешені) (бұдан әрі – Үлгілік шарт) – Үлгілік шартта көрсетілген және Үлгілік шарттың ажырағысыз бөліктері болып табылатын, Тараптар қол қойған, оған барлық қосымшаларды (егер бар болса, құжаттарды да) қоса алғанда осы Шарт.</w:t>
      </w:r>
    </w:p>
    <w:bookmarkEnd w:id="5016"/>
    <w:bookmarkStart w:name="z5077" w:id="5017"/>
    <w:p>
      <w:pPr>
        <w:spacing w:after="0"/>
        <w:ind w:left="0"/>
        <w:jc w:val="both"/>
      </w:pPr>
      <w:r>
        <w:rPr>
          <w:rFonts w:ascii="Times New Roman"/>
          <w:b w:val="false"/>
          <w:i w:val="false"/>
          <w:color w:val="000000"/>
          <w:sz w:val="28"/>
        </w:rPr>
        <w:t>
      13. Еңсерілмейтін күш жағдаяттары (форс-мажор) – Үлгілік шартқа қатысатын тараптардың еркіне бағынбайтын, болжап болмайтын, бірақ Шарттық міндеттемелерді орындаудың мүмкін еместігіне алып келетін оқиғалар.</w:t>
      </w:r>
    </w:p>
    <w:bookmarkEnd w:id="5017"/>
    <w:bookmarkStart w:name="z5078" w:id="5018"/>
    <w:p>
      <w:pPr>
        <w:spacing w:after="0"/>
        <w:ind w:left="0"/>
        <w:jc w:val="both"/>
      </w:pPr>
      <w:r>
        <w:rPr>
          <w:rFonts w:ascii="Times New Roman"/>
          <w:b w:val="false"/>
          <w:i w:val="false"/>
          <w:color w:val="000000"/>
          <w:sz w:val="28"/>
        </w:rPr>
        <w:t xml:space="preserve">
      14. Жекеше әріптес (жобалық компания)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 </w:t>
      </w:r>
    </w:p>
    <w:bookmarkEnd w:id="5018"/>
    <w:bookmarkStart w:name="z5079" w:id="5019"/>
    <w:p>
      <w:pPr>
        <w:spacing w:after="0"/>
        <w:ind w:left="0"/>
        <w:jc w:val="both"/>
      </w:pPr>
      <w:r>
        <w:rPr>
          <w:rFonts w:ascii="Times New Roman"/>
          <w:b w:val="false"/>
          <w:i w:val="false"/>
          <w:color w:val="000000"/>
          <w:sz w:val="28"/>
        </w:rPr>
        <w:t>
      15. Жекеше әріптестің жабдығы – МЖӘ объектісінің құрамына кірмейтін, Жекеше әріптестің есебінен МЖӘ объектісін салу және пайдалану үшін сатып алынған жабдықтар, механизмдер, көлік және өзге құралдар.</w:t>
      </w:r>
    </w:p>
    <w:bookmarkEnd w:id="5019"/>
    <w:bookmarkStart w:name="z5080" w:id="5020"/>
    <w:p>
      <w:pPr>
        <w:spacing w:after="0"/>
        <w:ind w:left="0"/>
        <w:jc w:val="both"/>
      </w:pPr>
      <w:r>
        <w:rPr>
          <w:rFonts w:ascii="Times New Roman"/>
          <w:b w:val="false"/>
          <w:i w:val="false"/>
          <w:color w:val="000000"/>
          <w:sz w:val="28"/>
        </w:rPr>
        <w:t>
      16. Жекеше әріптестің өкілі – Жекеше әріптес тағайындаған, Үлгілік шартта қарастырылған жағдайларда сенімхат негізінде әрекет ететін және Жекеше әріптес атынан әрекет етуге барлық уәкілеттіліктерге ие тұлға.</w:t>
      </w:r>
    </w:p>
    <w:bookmarkEnd w:id="5020"/>
    <w:bookmarkStart w:name="z5081" w:id="5021"/>
    <w:p>
      <w:pPr>
        <w:spacing w:after="0"/>
        <w:ind w:left="0"/>
        <w:jc w:val="both"/>
      </w:pPr>
      <w:r>
        <w:rPr>
          <w:rFonts w:ascii="Times New Roman"/>
          <w:b w:val="false"/>
          <w:i w:val="false"/>
          <w:color w:val="000000"/>
          <w:sz w:val="28"/>
        </w:rPr>
        <w:t>
      17. Жекеше әріптестің персоналы – Жекеше әріптес МЖӘ объектісін салу және пайдалану, оның ішінде Қызметтерді көрсету кезеңінде тартқан бүкіл персонал.</w:t>
      </w:r>
    </w:p>
    <w:bookmarkEnd w:id="5021"/>
    <w:bookmarkStart w:name="z5082" w:id="5022"/>
    <w:p>
      <w:pPr>
        <w:spacing w:after="0"/>
        <w:ind w:left="0"/>
        <w:jc w:val="both"/>
      </w:pPr>
      <w:r>
        <w:rPr>
          <w:rFonts w:ascii="Times New Roman"/>
          <w:b w:val="false"/>
          <w:i w:val="false"/>
          <w:color w:val="000000"/>
          <w:sz w:val="28"/>
        </w:rPr>
        <w:t>
      18. Жер учаскесі – Үлгілік шарт талаптарына сәйкес МЖӘ объектісін салу және пайдалану үшін қажетті жер учаскесі.</w:t>
      </w:r>
    </w:p>
    <w:bookmarkEnd w:id="5022"/>
    <w:bookmarkStart w:name="z5083" w:id="5023"/>
    <w:p>
      <w:pPr>
        <w:spacing w:after="0"/>
        <w:ind w:left="0"/>
        <w:jc w:val="both"/>
      </w:pPr>
      <w:r>
        <w:rPr>
          <w:rFonts w:ascii="Times New Roman"/>
          <w:b w:val="false"/>
          <w:i w:val="false"/>
          <w:color w:val="000000"/>
          <w:sz w:val="28"/>
        </w:rPr>
        <w:t>
      19. Жобалау-сметалық құжаттама – МЖӘ объектісін салу үшін сәулет, қала құрылысы және құрылыс қызметі туралы заңнамаға сәйкес әзірленуі және бекітілуі талап етілетін құжаттама.</w:t>
      </w:r>
    </w:p>
    <w:bookmarkEnd w:id="5023"/>
    <w:bookmarkStart w:name="z5084" w:id="5024"/>
    <w:p>
      <w:pPr>
        <w:spacing w:after="0"/>
        <w:ind w:left="0"/>
        <w:jc w:val="both"/>
      </w:pPr>
      <w:r>
        <w:rPr>
          <w:rFonts w:ascii="Times New Roman"/>
          <w:b w:val="false"/>
          <w:i w:val="false"/>
          <w:color w:val="000000"/>
          <w:sz w:val="28"/>
        </w:rPr>
        <w:t xml:space="preserve">
      20. Жоспарлы аяқтау күні – Құрылыс жұмыстарының басталу күнінен бастап ___ (жазумен көрсету) айдан аспауы тиіс Құрылыс жұмыстарының біту күні. </w:t>
      </w:r>
    </w:p>
    <w:bookmarkEnd w:id="5024"/>
    <w:bookmarkStart w:name="z5085" w:id="5025"/>
    <w:p>
      <w:pPr>
        <w:spacing w:after="0"/>
        <w:ind w:left="0"/>
        <w:jc w:val="both"/>
      </w:pPr>
      <w:r>
        <w:rPr>
          <w:rFonts w:ascii="Times New Roman"/>
          <w:b w:val="false"/>
          <w:i w:val="false"/>
          <w:color w:val="000000"/>
          <w:sz w:val="28"/>
        </w:rPr>
        <w:t>
      21. Жұмыстардағы (көрсетілетін қызметтердегі) жергілікті қамту – жұмыстардағы (қызметтердегі), Үлгілік шарттың және/немесе Қазақстан Республикасының азаматтары болып табылатын жұмыскерлердің еңбекақысын төлеу құнында, жұмысты орындау кезінде пайдаланылатын тауарлар құнын және қосалқы мердігерлер Үлгілік шарттарының бағаларын шегерумен, жұмысты орындауға немесе қызмет көрсетуге арналған Үлгілік шарт бойынша жұмысты (көрсетілетін қызметті) өндірушінің еңбекақысын төлеу қорында жергілікті қамту құнының жалпы жиынтық үлесі.</w:t>
      </w:r>
    </w:p>
    <w:bookmarkEnd w:id="5025"/>
    <w:bookmarkStart w:name="z5086" w:id="5026"/>
    <w:p>
      <w:pPr>
        <w:spacing w:after="0"/>
        <w:ind w:left="0"/>
        <w:jc w:val="both"/>
      </w:pPr>
      <w:r>
        <w:rPr>
          <w:rFonts w:ascii="Times New Roman"/>
          <w:b w:val="false"/>
          <w:i w:val="false"/>
          <w:color w:val="000000"/>
          <w:sz w:val="28"/>
        </w:rPr>
        <w:t>
      22. Заңнама – белгіленген тәртіпте қабылданған және Қазақстан Республикасының аумағында әрекет ететін нормативтік-құқықтық актілердің жиынтығы.</w:t>
      </w:r>
    </w:p>
    <w:bookmarkEnd w:id="5026"/>
    <w:bookmarkStart w:name="z5087" w:id="5027"/>
    <w:p>
      <w:pPr>
        <w:spacing w:after="0"/>
        <w:ind w:left="0"/>
        <w:jc w:val="both"/>
      </w:pPr>
      <w:r>
        <w:rPr>
          <w:rFonts w:ascii="Times New Roman"/>
          <w:b w:val="false"/>
          <w:i w:val="false"/>
          <w:color w:val="000000"/>
          <w:sz w:val="28"/>
        </w:rPr>
        <w:t xml:space="preserve">
      23. Инвестициялық шығындар өтемақысы – Қазақстан Республикасының "МЖӘ туралы" 2015 жылғы 31 қазандағы Заңының 9-бабының 2-тармағының </w:t>
      </w:r>
      <w:r>
        <w:rPr>
          <w:rFonts w:ascii="Times New Roman"/>
          <w:b w:val="false"/>
          <w:i w:val="false"/>
          <w:color w:val="000000"/>
          <w:sz w:val="28"/>
        </w:rPr>
        <w:t>3)-тармағына</w:t>
      </w:r>
      <w:r>
        <w:rPr>
          <w:rFonts w:ascii="Times New Roman"/>
          <w:b w:val="false"/>
          <w:i w:val="false"/>
          <w:color w:val="000000"/>
          <w:sz w:val="28"/>
        </w:rPr>
        <w:t xml:space="preserve"> сәйкес Жекеше әріптестің инвестициялық шығындарының өтемақысы.</w:t>
      </w:r>
    </w:p>
    <w:bookmarkEnd w:id="5027"/>
    <w:bookmarkStart w:name="z5088" w:id="5028"/>
    <w:p>
      <w:pPr>
        <w:spacing w:after="0"/>
        <w:ind w:left="0"/>
        <w:jc w:val="both"/>
      </w:pPr>
      <w:r>
        <w:rPr>
          <w:rFonts w:ascii="Times New Roman"/>
          <w:b w:val="false"/>
          <w:i w:val="false"/>
          <w:color w:val="000000"/>
          <w:sz w:val="28"/>
        </w:rPr>
        <w:t>
      24. Инвестор – жобалық компанияға иелік ететін (үлестік қатысу немесе акциялар пакетіне мөлшерлес жолмен) жеке тұлға және/немесе заңды тұлға немесе консорциум (заңды тұлғалардың бірлестігі).</w:t>
      </w:r>
    </w:p>
    <w:bookmarkEnd w:id="5028"/>
    <w:bookmarkStart w:name="z5089" w:id="5029"/>
    <w:p>
      <w:pPr>
        <w:spacing w:after="0"/>
        <w:ind w:left="0"/>
        <w:jc w:val="both"/>
      </w:pPr>
      <w:r>
        <w:rPr>
          <w:rFonts w:ascii="Times New Roman"/>
          <w:b w:val="false"/>
          <w:i w:val="false"/>
          <w:color w:val="000000"/>
          <w:sz w:val="28"/>
        </w:rPr>
        <w:t>
      25. Кадрлар – Жекеше әріптес жұмыскерлерінің негізгі құрамы (штаты).</w:t>
      </w:r>
    </w:p>
    <w:bookmarkEnd w:id="5029"/>
    <w:bookmarkStart w:name="z5090" w:id="5030"/>
    <w:p>
      <w:pPr>
        <w:spacing w:after="0"/>
        <w:ind w:left="0"/>
        <w:jc w:val="both"/>
      </w:pPr>
      <w:r>
        <w:rPr>
          <w:rFonts w:ascii="Times New Roman"/>
          <w:b w:val="false"/>
          <w:i w:val="false"/>
          <w:color w:val="000000"/>
          <w:sz w:val="28"/>
        </w:rPr>
        <w:t>
      26. Кадрлардағы жергілікті қамту – жұмысшылар мен қызметшілерді әрбір санат бойынша бөлумен, келісімҮлгілік шартты орындау кезінде тартылған персоналдың жалпы санына қатысты пайызбен алынған қазақстандық кадрлардың саны.</w:t>
      </w:r>
    </w:p>
    <w:bookmarkEnd w:id="5030"/>
    <w:bookmarkStart w:name="z5091" w:id="5031"/>
    <w:p>
      <w:pPr>
        <w:spacing w:after="0"/>
        <w:ind w:left="0"/>
        <w:jc w:val="both"/>
      </w:pPr>
      <w:r>
        <w:rPr>
          <w:rFonts w:ascii="Times New Roman"/>
          <w:b w:val="false"/>
          <w:i w:val="false"/>
          <w:color w:val="000000"/>
          <w:sz w:val="28"/>
        </w:rPr>
        <w:t>
      27. Қаржыландыру шарттары – МЖӘ жобасын қаржыландыруға қатысты Жекеше әріптес және Кредиторлар арасында жасалған кез келген шарттар және/немесе құжаттар.</w:t>
      </w:r>
    </w:p>
    <w:bookmarkEnd w:id="5031"/>
    <w:bookmarkStart w:name="z5092" w:id="5032"/>
    <w:p>
      <w:pPr>
        <w:spacing w:after="0"/>
        <w:ind w:left="0"/>
        <w:jc w:val="both"/>
      </w:pPr>
      <w:r>
        <w:rPr>
          <w:rFonts w:ascii="Times New Roman"/>
          <w:b w:val="false"/>
          <w:i w:val="false"/>
          <w:color w:val="000000"/>
          <w:sz w:val="28"/>
        </w:rPr>
        <w:t>
      28. Қаржылық жабу – Жекеше әріптес және қаржылық институт арасындағы МЖӘ жобасын қаржыландыру туралы Үлгілік шарттың жасалуы.</w:t>
      </w:r>
    </w:p>
    <w:bookmarkEnd w:id="5032"/>
    <w:bookmarkStart w:name="z5093" w:id="5033"/>
    <w:p>
      <w:pPr>
        <w:spacing w:after="0"/>
        <w:ind w:left="0"/>
        <w:jc w:val="both"/>
      </w:pPr>
      <w:r>
        <w:rPr>
          <w:rFonts w:ascii="Times New Roman"/>
          <w:b w:val="false"/>
          <w:i w:val="false"/>
          <w:color w:val="000000"/>
          <w:sz w:val="28"/>
        </w:rPr>
        <w:t>
      29. Қауіпті қалдықтардың көмулері – қауіпті қасиеттерге (улылық, жарылу қаупі бар, радиоактивті, өрт қаупі бар, жоғары реакциялық қабілетке ие) ие қауіпті заттардан тұратын және дербес немесе өзге заттармен жанасқанда қоршаған орта мен адам денсаулығы үшін тікелей және әлеуетті қауіптілік әкеле алатын және Құрылыс жұмыстарының басталу күніне дейін құзыретті зерттеулермен анықталуы мүмкін болмайтын көмулер.</w:t>
      </w:r>
    </w:p>
    <w:bookmarkEnd w:id="5033"/>
    <w:bookmarkStart w:name="z5094" w:id="5034"/>
    <w:p>
      <w:pPr>
        <w:spacing w:after="0"/>
        <w:ind w:left="0"/>
        <w:jc w:val="both"/>
      </w:pPr>
      <w:r>
        <w:rPr>
          <w:rFonts w:ascii="Times New Roman"/>
          <w:b w:val="false"/>
          <w:i w:val="false"/>
          <w:color w:val="000000"/>
          <w:sz w:val="28"/>
        </w:rPr>
        <w:t>
      30. Конкурс – "__________ (елді-мекеннің атауын және орналасқан жерін көрсету) ауысымына ___ адамға арналған дене шынықтыру-сауықтыру кешенін салу және пайдалану" МЖӘ жобасы бойынша оңайлатылған конкурстық процедураларды қолдану арқылы Жекеше әріптесті айқындау жөніндегі конкурс.</w:t>
      </w:r>
    </w:p>
    <w:bookmarkEnd w:id="5034"/>
    <w:bookmarkStart w:name="z5095" w:id="5035"/>
    <w:p>
      <w:pPr>
        <w:spacing w:after="0"/>
        <w:ind w:left="0"/>
        <w:jc w:val="both"/>
      </w:pPr>
      <w:r>
        <w:rPr>
          <w:rFonts w:ascii="Times New Roman"/>
          <w:b w:val="false"/>
          <w:i w:val="false"/>
          <w:color w:val="000000"/>
          <w:sz w:val="28"/>
        </w:rPr>
        <w:t xml:space="preserve">
      31. Конкурс жеңімпазы – "__________ (елді-мекеннің атауын және орналасқан жерін көрсету) ауысымына ___ адамға арналған дене шынықтыру-сауықтыру кешенін салу және пайдалану" МЖӘ жобасы бойынша Жекеше әріптесті айқындау жөніндегі конкурстың жеңімпазы ретінде комиссиямен таңдалған жеке немесе заңды тұлға (конкурс жеңімпазының аты). </w:t>
      </w:r>
    </w:p>
    <w:bookmarkEnd w:id="5035"/>
    <w:bookmarkStart w:name="z5096" w:id="5036"/>
    <w:p>
      <w:pPr>
        <w:spacing w:after="0"/>
        <w:ind w:left="0"/>
        <w:jc w:val="both"/>
      </w:pPr>
      <w:r>
        <w:rPr>
          <w:rFonts w:ascii="Times New Roman"/>
          <w:b w:val="false"/>
          <w:i w:val="false"/>
          <w:color w:val="000000"/>
          <w:sz w:val="28"/>
        </w:rPr>
        <w:t>
      32. Конкурсты ұйымдастырушы – "__________" мемлекеттік мекемесі.</w:t>
      </w:r>
    </w:p>
    <w:bookmarkEnd w:id="5036"/>
    <w:bookmarkStart w:name="z5097" w:id="5037"/>
    <w:p>
      <w:pPr>
        <w:spacing w:after="0"/>
        <w:ind w:left="0"/>
        <w:jc w:val="both"/>
      </w:pPr>
      <w:r>
        <w:rPr>
          <w:rFonts w:ascii="Times New Roman"/>
          <w:b w:val="false"/>
          <w:i w:val="false"/>
          <w:color w:val="000000"/>
          <w:sz w:val="28"/>
        </w:rPr>
        <w:t>
      33. Конкурстық құжаттама – МЖӘ жобасын іске асыру үшін Конкурстық өтінімдерді дайындау және Жекеше әріптесті айқындау жөніндегі конкурсқа қатысу үшін Конкурсты ұйымдастырушымен ұсынылған конкурстың бүкіл Үлгілік шарттарынан тұратын, заңнамаға сәйкес анықталған құжаттар жиыны.</w:t>
      </w:r>
    </w:p>
    <w:bookmarkEnd w:id="5037"/>
    <w:bookmarkStart w:name="z5098" w:id="5038"/>
    <w:p>
      <w:pPr>
        <w:spacing w:after="0"/>
        <w:ind w:left="0"/>
        <w:jc w:val="both"/>
      </w:pPr>
      <w:r>
        <w:rPr>
          <w:rFonts w:ascii="Times New Roman"/>
          <w:b w:val="false"/>
          <w:i w:val="false"/>
          <w:color w:val="000000"/>
          <w:sz w:val="28"/>
        </w:rPr>
        <w:t>
      34. Кредитор – Тіркеу күнінен кейін, бірақ Құрылыс жұмыстарының басталу күнінен кешіктірмей, Қаржыландыру шарттарына сәйкес Жекеше әріптеске қаржыландыру ұсынатын қаржылық ұйымдар.</w:t>
      </w:r>
    </w:p>
    <w:bookmarkEnd w:id="5038"/>
    <w:bookmarkStart w:name="z5099" w:id="5039"/>
    <w:p>
      <w:pPr>
        <w:spacing w:after="0"/>
        <w:ind w:left="0"/>
        <w:jc w:val="both"/>
      </w:pPr>
      <w:r>
        <w:rPr>
          <w:rFonts w:ascii="Times New Roman"/>
          <w:b w:val="false"/>
          <w:i w:val="false"/>
          <w:color w:val="000000"/>
          <w:sz w:val="28"/>
        </w:rPr>
        <w:t>
      35. Құрылыс жұмыстары – МЖӘ объектісін жобалау және салу талаптарына сәйкес жүргізілуі қажет барлық жұмыстар.</w:t>
      </w:r>
    </w:p>
    <w:bookmarkEnd w:id="5039"/>
    <w:bookmarkStart w:name="z5100" w:id="5040"/>
    <w:p>
      <w:pPr>
        <w:spacing w:after="0"/>
        <w:ind w:left="0"/>
        <w:jc w:val="both"/>
      </w:pPr>
      <w:r>
        <w:rPr>
          <w:rFonts w:ascii="Times New Roman"/>
          <w:b w:val="false"/>
          <w:i w:val="false"/>
          <w:color w:val="000000"/>
          <w:sz w:val="28"/>
        </w:rPr>
        <w:t>
      36. Құрылыс жұмыстарының басталу күні – Алдын ала талаптардың әрекеттерінің тоқтау күні.</w:t>
      </w:r>
    </w:p>
    <w:bookmarkEnd w:id="5040"/>
    <w:bookmarkStart w:name="z5101" w:id="5041"/>
    <w:p>
      <w:pPr>
        <w:spacing w:after="0"/>
        <w:ind w:left="0"/>
        <w:jc w:val="both"/>
      </w:pPr>
      <w:r>
        <w:rPr>
          <w:rFonts w:ascii="Times New Roman"/>
          <w:b w:val="false"/>
          <w:i w:val="false"/>
          <w:color w:val="000000"/>
          <w:sz w:val="28"/>
        </w:rPr>
        <w:t>
      37. Құрылыс кепілдігі – Үлгілік шарттың 108 және 109 тармақтарының талаптарына сәйкес, Жекеше әріптес Мемлекеттік әріптеске ұсынған, Құрылыс жұмыстарына қатысты кепілдік.</w:t>
      </w:r>
    </w:p>
    <w:bookmarkEnd w:id="5041"/>
    <w:bookmarkStart w:name="z5102" w:id="5042"/>
    <w:p>
      <w:pPr>
        <w:spacing w:after="0"/>
        <w:ind w:left="0"/>
        <w:jc w:val="both"/>
      </w:pPr>
      <w:r>
        <w:rPr>
          <w:rFonts w:ascii="Times New Roman"/>
          <w:b w:val="false"/>
          <w:i w:val="false"/>
          <w:color w:val="000000"/>
          <w:sz w:val="28"/>
        </w:rPr>
        <w:t xml:space="preserve">
      38. Қызметтер – Құрылыс жұмыстарын қоспағанда, Үлгілік шарттың әрекет етуі кезінде МЖӘ объектісін пайдаланумен және ұстаумен байланысты Жекеше әріптестің (және/немесе Жекеше әріптестің өкілдерінің, жұмыскерлерінің, мердігерлерінің немесе субмердігерлерінің) әрекеттері. </w:t>
      </w:r>
    </w:p>
    <w:bookmarkEnd w:id="5042"/>
    <w:bookmarkStart w:name="z5103" w:id="5043"/>
    <w:p>
      <w:pPr>
        <w:spacing w:after="0"/>
        <w:ind w:left="0"/>
        <w:jc w:val="both"/>
      </w:pPr>
      <w:r>
        <w:rPr>
          <w:rFonts w:ascii="Times New Roman"/>
          <w:b w:val="false"/>
          <w:i w:val="false"/>
          <w:color w:val="000000"/>
          <w:sz w:val="28"/>
        </w:rPr>
        <w:t xml:space="preserve">
      39. Қызметтерді көрсетудің басталу күні – Жекеше әріптестің қабылдау актісіне қол қойған күннен бастап Қызметтерді көрсетуінің басталу күні. </w:t>
      </w:r>
    </w:p>
    <w:bookmarkEnd w:id="5043"/>
    <w:bookmarkStart w:name="z5104" w:id="5044"/>
    <w:p>
      <w:pPr>
        <w:spacing w:after="0"/>
        <w:ind w:left="0"/>
        <w:jc w:val="both"/>
      </w:pPr>
      <w:r>
        <w:rPr>
          <w:rFonts w:ascii="Times New Roman"/>
          <w:b w:val="false"/>
          <w:i w:val="false"/>
          <w:color w:val="000000"/>
          <w:sz w:val="28"/>
        </w:rPr>
        <w:t xml:space="preserve">
      40. Қызметті тұтынушылар – дене шынықтыру-сауықтыру кешенінің қызметтерін тұтынатын халық. </w:t>
      </w:r>
    </w:p>
    <w:bookmarkEnd w:id="5044"/>
    <w:bookmarkStart w:name="z5105" w:id="5045"/>
    <w:p>
      <w:pPr>
        <w:spacing w:after="0"/>
        <w:ind w:left="0"/>
        <w:jc w:val="both"/>
      </w:pPr>
      <w:r>
        <w:rPr>
          <w:rFonts w:ascii="Times New Roman"/>
          <w:b w:val="false"/>
          <w:i w:val="false"/>
          <w:color w:val="000000"/>
          <w:sz w:val="28"/>
        </w:rPr>
        <w:t>
      41. Мемлекеттік әріптес – "__________________________" мемлекеттік мекемесі атынан Қазақстан Республикасы.</w:t>
      </w:r>
    </w:p>
    <w:bookmarkEnd w:id="5045"/>
    <w:bookmarkStart w:name="z5106" w:id="5046"/>
    <w:p>
      <w:pPr>
        <w:spacing w:after="0"/>
        <w:ind w:left="0"/>
        <w:jc w:val="both"/>
      </w:pPr>
      <w:r>
        <w:rPr>
          <w:rFonts w:ascii="Times New Roman"/>
          <w:b w:val="false"/>
          <w:i w:val="false"/>
          <w:color w:val="000000"/>
          <w:sz w:val="28"/>
        </w:rPr>
        <w:t>
      42. Мемлекеттік әріптестің өкілі – Мемлекеттік әріптес тағайындаған, Үлгілік шартта қарастырылған жағдайларда сенімхат негізінде әрекет ететін және Мемлекеттік әріптес атынан әрекет етуге барлық уәкілеттіліктерге ие тұлға.</w:t>
      </w:r>
    </w:p>
    <w:bookmarkEnd w:id="5046"/>
    <w:bookmarkStart w:name="z5107" w:id="5047"/>
    <w:p>
      <w:pPr>
        <w:spacing w:after="0"/>
        <w:ind w:left="0"/>
        <w:jc w:val="both"/>
      </w:pPr>
      <w:r>
        <w:rPr>
          <w:rFonts w:ascii="Times New Roman"/>
          <w:b w:val="false"/>
          <w:i w:val="false"/>
          <w:color w:val="000000"/>
          <w:sz w:val="28"/>
        </w:rPr>
        <w:t>
      43 Мемлекеттік орган – мемлекет атынан заңдары, өзге де нормативтік құқықтық актiлері арқылы: жалпыға бiрдей мiндетті мiнез-құлық ережелерiн белгілейтiн актiлер шығару; әлеуметтiк мәнi бар қоғамдық қатынастарды басқару мен реттеп отыру;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w:t>
      </w:r>
    </w:p>
    <w:bookmarkEnd w:id="5047"/>
    <w:bookmarkStart w:name="z5108" w:id="5048"/>
    <w:p>
      <w:pPr>
        <w:spacing w:after="0"/>
        <w:ind w:left="0"/>
        <w:jc w:val="both"/>
      </w:pPr>
      <w:r>
        <w:rPr>
          <w:rFonts w:ascii="Times New Roman"/>
          <w:b w:val="false"/>
          <w:i w:val="false"/>
          <w:color w:val="000000"/>
          <w:sz w:val="28"/>
        </w:rPr>
        <w:t>
      44. Мердігер (жобалаушы) – Жекеше әріптеспен мердігерлік шартының негізінде тартылатын, МЖӘ объектісін салу бойынша жобалау-сметалық және жұмыс құжаттамасын берумен жоба бойынша жобалау-іздестіру жұмыстарын жүргізетін компания.</w:t>
      </w:r>
    </w:p>
    <w:bookmarkEnd w:id="5048"/>
    <w:bookmarkStart w:name="z5109" w:id="5049"/>
    <w:p>
      <w:pPr>
        <w:spacing w:after="0"/>
        <w:ind w:left="0"/>
        <w:jc w:val="both"/>
      </w:pPr>
      <w:r>
        <w:rPr>
          <w:rFonts w:ascii="Times New Roman"/>
          <w:b w:val="false"/>
          <w:i w:val="false"/>
          <w:color w:val="000000"/>
          <w:sz w:val="28"/>
        </w:rPr>
        <w:t xml:space="preserve">
      45. МЖӘ жобасы – "__________ (елді-мекеннің атауын және орналасқан жерін көрсету) ауысымына ___ адамға арналған дене шынықтыру-сауықтыру кешенін салу және пайдалану" МЖӘ жобасы. </w:t>
      </w:r>
    </w:p>
    <w:bookmarkEnd w:id="5049"/>
    <w:bookmarkStart w:name="z5110" w:id="5050"/>
    <w:p>
      <w:pPr>
        <w:spacing w:after="0"/>
        <w:ind w:left="0"/>
        <w:jc w:val="both"/>
      </w:pPr>
      <w:r>
        <w:rPr>
          <w:rFonts w:ascii="Times New Roman"/>
          <w:b w:val="false"/>
          <w:i w:val="false"/>
          <w:color w:val="000000"/>
          <w:sz w:val="28"/>
        </w:rPr>
        <w:t>
      46. МЖӘ жобасын басқару – мынадай рәсімдердің орындалуы: жобаның Үлгілік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5050"/>
    <w:bookmarkStart w:name="z5111" w:id="5051"/>
    <w:p>
      <w:pPr>
        <w:spacing w:after="0"/>
        <w:ind w:left="0"/>
        <w:jc w:val="both"/>
      </w:pPr>
      <w:r>
        <w:rPr>
          <w:rFonts w:ascii="Times New Roman"/>
          <w:b w:val="false"/>
          <w:i w:val="false"/>
          <w:color w:val="000000"/>
          <w:sz w:val="28"/>
        </w:rPr>
        <w:t>
      47. МЖӘ объектісі – салынуы мен пайдаланылуы МЖӘ жобасын іске асыру аясында жүзеге асырылатын, __________ (елді-мекеннің атауын және орналасқан жерін көрсету) ауысымына ___ адамға арналған дене шынықтыру-сауықтыру кешені.</w:t>
      </w:r>
    </w:p>
    <w:bookmarkEnd w:id="5051"/>
    <w:bookmarkStart w:name="z5112" w:id="5052"/>
    <w:p>
      <w:pPr>
        <w:spacing w:after="0"/>
        <w:ind w:left="0"/>
        <w:jc w:val="both"/>
      </w:pPr>
      <w:r>
        <w:rPr>
          <w:rFonts w:ascii="Times New Roman"/>
          <w:b w:val="false"/>
          <w:i w:val="false"/>
          <w:color w:val="000000"/>
          <w:sz w:val="28"/>
        </w:rPr>
        <w:t xml:space="preserve">
      48. МЖӘ объектісін иелену және пайдалану құқығы – МЖӘ объектісіне нақты иелік етуді және МЖӘ объектісін пайдалану барысында пайдалар алуға заңмен қамтамасыз етілген мүмкіндік. Пайда Үлгілік шартқа және заңнамаға қайшы келмейтін кіріс түрінде немесе өзге нысандарда болуы мүмкін. </w:t>
      </w:r>
    </w:p>
    <w:bookmarkEnd w:id="5052"/>
    <w:bookmarkStart w:name="z5113" w:id="5053"/>
    <w:p>
      <w:pPr>
        <w:spacing w:after="0"/>
        <w:ind w:left="0"/>
        <w:jc w:val="both"/>
      </w:pPr>
      <w:r>
        <w:rPr>
          <w:rFonts w:ascii="Times New Roman"/>
          <w:b w:val="false"/>
          <w:i w:val="false"/>
          <w:color w:val="000000"/>
          <w:sz w:val="28"/>
        </w:rPr>
        <w:t>
      49.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Қызметтер көрсету мақсатында пайдалануы.</w:t>
      </w:r>
    </w:p>
    <w:bookmarkEnd w:id="5053"/>
    <w:bookmarkStart w:name="z5114" w:id="5054"/>
    <w:p>
      <w:pPr>
        <w:spacing w:after="0"/>
        <w:ind w:left="0"/>
        <w:jc w:val="both"/>
      </w:pPr>
      <w:r>
        <w:rPr>
          <w:rFonts w:ascii="Times New Roman"/>
          <w:b w:val="false"/>
          <w:i w:val="false"/>
          <w:color w:val="000000"/>
          <w:sz w:val="28"/>
        </w:rPr>
        <w:t>
      50. МЖӘ объектісінің құны – бекітілген тұжырымдамаға және Жобалау-сметалық құжаттамаға сәйкес МЖӘ объектісінің болжамды құны.</w:t>
      </w:r>
    </w:p>
    <w:bookmarkEnd w:id="5054"/>
    <w:bookmarkStart w:name="z5115" w:id="5055"/>
    <w:p>
      <w:pPr>
        <w:spacing w:after="0"/>
        <w:ind w:left="0"/>
        <w:jc w:val="both"/>
      </w:pPr>
      <w:r>
        <w:rPr>
          <w:rFonts w:ascii="Times New Roman"/>
          <w:b w:val="false"/>
          <w:i w:val="false"/>
          <w:color w:val="000000"/>
          <w:sz w:val="28"/>
        </w:rPr>
        <w:t>
      51. Объектіні пайдалануға қабылдау актісі (бұдан әрі –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w:t>
      </w:r>
    </w:p>
    <w:bookmarkEnd w:id="5055"/>
    <w:bookmarkStart w:name="z5116" w:id="5056"/>
    <w:p>
      <w:pPr>
        <w:spacing w:after="0"/>
        <w:ind w:left="0"/>
        <w:jc w:val="both"/>
      </w:pPr>
      <w:r>
        <w:rPr>
          <w:rFonts w:ascii="Times New Roman"/>
          <w:b w:val="false"/>
          <w:i w:val="false"/>
          <w:color w:val="000000"/>
          <w:sz w:val="28"/>
        </w:rPr>
        <w:t>
      52. Пайдалану кепілдігі – Үлгілік шарттың 160-тармағының талаптарына сәйкес, Жекеше әріптес Мемлекеттік әріптеске МЖӘ объектісін пайдалану басталған сәттен бастап ұсынатын кепілдік.</w:t>
      </w:r>
    </w:p>
    <w:bookmarkEnd w:id="5056"/>
    <w:bookmarkStart w:name="z5117" w:id="5057"/>
    <w:p>
      <w:pPr>
        <w:spacing w:after="0"/>
        <w:ind w:left="0"/>
        <w:jc w:val="both"/>
      </w:pPr>
      <w:r>
        <w:rPr>
          <w:rFonts w:ascii="Times New Roman"/>
          <w:b w:val="false"/>
          <w:i w:val="false"/>
          <w:color w:val="000000"/>
          <w:sz w:val="28"/>
        </w:rPr>
        <w:t>
      53. Уәкілетті органдар – рұқсат етуші және хабарлаушы тәртіп енгізілген немесе енгізу жоспарланып отырған нақты салада қызметті реттеуге жауапты мемлекеттік органдар. Үлгілік шарт аясында Уәкілетті органдар жергілікті немесе мемлекеттік билік болып табылатын немесе оның құрылымына кіретін және МЖӘ объектісі үшін коммуналдық қызметтердің жеткізушілерін және кез келген Рұқсатты беруге жауапты болып табылатын немесе жауапты болатын кез келген органдар мен тұлғаларды қоса алғанда, мемлекеттік органдар, мемлекеттік мекемелер, сондай-ақ заңды тұлғалар болуы мүмкін.</w:t>
      </w:r>
    </w:p>
    <w:bookmarkEnd w:id="5057"/>
    <w:bookmarkStart w:name="z5118" w:id="5058"/>
    <w:p>
      <w:pPr>
        <w:spacing w:after="0"/>
        <w:ind w:left="0"/>
        <w:jc w:val="both"/>
      </w:pPr>
      <w:r>
        <w:rPr>
          <w:rFonts w:ascii="Times New Roman"/>
          <w:b w:val="false"/>
          <w:i w:val="false"/>
          <w:color w:val="000000"/>
          <w:sz w:val="28"/>
        </w:rPr>
        <w:t>
      54. Рұқсат – Уәкілетті органның рұқсат беруші органдарымен лицензиялау немесе рұқсат беру процедуралары арқылы жүзеге асырылатын, қызметті немесе әрекеттерді (операцияларды) жүзеге асыруға жеке немесе заңды тұлғаның құқықтарын растау. Үлгілік шарт аясында Рұқсаттар деп Жекеше әріптестің Үлгілік шарт бойынша міндеттемелерінің кез келгенін орындау үшін қажетті барлық рұқсаттар, келісулер, мақұлдаулар, актілер, лицензиялар және бекітулер түсінілуі мүмкін.</w:t>
      </w:r>
    </w:p>
    <w:bookmarkEnd w:id="5058"/>
    <w:bookmarkStart w:name="z5119" w:id="5059"/>
    <w:p>
      <w:pPr>
        <w:spacing w:after="0"/>
        <w:ind w:left="0"/>
        <w:jc w:val="both"/>
      </w:pPr>
      <w:r>
        <w:rPr>
          <w:rFonts w:ascii="Times New Roman"/>
          <w:b w:val="false"/>
          <w:i w:val="false"/>
          <w:color w:val="000000"/>
          <w:sz w:val="28"/>
        </w:rPr>
        <w:t xml:space="preserve">
      55. Субмердігерлер – мердігердің тапсырысы бойынша қандай да бір жұмыстарды орындайтын компаниялар. </w:t>
      </w:r>
    </w:p>
    <w:bookmarkEnd w:id="5059"/>
    <w:bookmarkStart w:name="z5120" w:id="5060"/>
    <w:p>
      <w:pPr>
        <w:spacing w:after="0"/>
        <w:ind w:left="0"/>
        <w:jc w:val="both"/>
      </w:pPr>
      <w:r>
        <w:rPr>
          <w:rFonts w:ascii="Times New Roman"/>
          <w:b w:val="false"/>
          <w:i w:val="false"/>
          <w:color w:val="000000"/>
          <w:sz w:val="28"/>
        </w:rPr>
        <w:t>
      56. Тауарлардағы жергілікті қамту – Қазақстан Республикасының аумағында жүзеге асырылатын тауарларды өндірушінің тауарды өңдеуге пайдаланылатын жергілікті материалдар мен шығындар құнының тауардың түпкілікті құнындағы пайыздық құрамы.</w:t>
      </w:r>
    </w:p>
    <w:bookmarkEnd w:id="5060"/>
    <w:bookmarkStart w:name="z5121" w:id="5061"/>
    <w:p>
      <w:pPr>
        <w:spacing w:after="0"/>
        <w:ind w:left="0"/>
        <w:jc w:val="both"/>
      </w:pPr>
      <w:r>
        <w:rPr>
          <w:rFonts w:ascii="Times New Roman"/>
          <w:b w:val="false"/>
          <w:i w:val="false"/>
          <w:color w:val="000000"/>
          <w:sz w:val="28"/>
        </w:rPr>
        <w:t>
      57.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5061"/>
    <w:bookmarkStart w:name="z5122" w:id="5062"/>
    <w:p>
      <w:pPr>
        <w:spacing w:after="0"/>
        <w:ind w:left="0"/>
        <w:jc w:val="both"/>
      </w:pPr>
      <w:r>
        <w:rPr>
          <w:rFonts w:ascii="Times New Roman"/>
          <w:b w:val="false"/>
          <w:i w:val="false"/>
          <w:color w:val="000000"/>
          <w:sz w:val="28"/>
        </w:rPr>
        <w:t xml:space="preserve">
      58. Техникалық қадағалау – Үлгілік шартқа, Жобалау-сметалық құжаттамаға және заңнамаға сәйкес, Жекеше әріптестің құрылыс жұмыстарын орындауы бойынша бақылауды жүзеге асыратын тұлға. </w:t>
      </w:r>
    </w:p>
    <w:bookmarkEnd w:id="5062"/>
    <w:bookmarkStart w:name="z5123" w:id="5063"/>
    <w:p>
      <w:pPr>
        <w:spacing w:after="0"/>
        <w:ind w:left="0"/>
        <w:jc w:val="both"/>
      </w:pPr>
      <w:r>
        <w:rPr>
          <w:rFonts w:ascii="Times New Roman"/>
          <w:b w:val="false"/>
          <w:i w:val="false"/>
          <w:color w:val="000000"/>
          <w:sz w:val="28"/>
        </w:rPr>
        <w:t>
      59. Тіркеу күні – бюджеттік заңнамаға сәйкес Үлгілік шартты тіркеу күні.</w:t>
      </w:r>
    </w:p>
    <w:bookmarkEnd w:id="5063"/>
    <w:bookmarkStart w:name="z5124" w:id="5064"/>
    <w:p>
      <w:pPr>
        <w:spacing w:after="0"/>
        <w:ind w:left="0"/>
        <w:jc w:val="both"/>
      </w:pPr>
      <w:r>
        <w:rPr>
          <w:rFonts w:ascii="Times New Roman"/>
          <w:b w:val="false"/>
          <w:i w:val="false"/>
          <w:color w:val="000000"/>
          <w:sz w:val="28"/>
        </w:rPr>
        <w:t xml:space="preserve">
      60. Төлем мөлшері – Мемлекет Жекеше әріптестен Үлгілік шартқа 10-қосымшаның ережелеріне сәйкес алатын айыппұл санкциялары. </w:t>
      </w:r>
    </w:p>
    <w:bookmarkEnd w:id="5064"/>
    <w:bookmarkStart w:name="z5125" w:id="5065"/>
    <w:p>
      <w:pPr>
        <w:spacing w:after="0"/>
        <w:ind w:left="0"/>
        <w:jc w:val="both"/>
      </w:pPr>
      <w:r>
        <w:rPr>
          <w:rFonts w:ascii="Times New Roman"/>
          <w:b w:val="false"/>
          <w:i w:val="false"/>
          <w:color w:val="000000"/>
          <w:sz w:val="28"/>
        </w:rPr>
        <w:t>
      61. Үлгілік шарттың әрекет ету мерзімі – Тіркеу күнінен басталатын және Үлгілік шартты Бұзу күні бітетін кезең.</w:t>
      </w:r>
    </w:p>
    <w:bookmarkEnd w:id="5065"/>
    <w:bookmarkStart w:name="z5126" w:id="5066"/>
    <w:p>
      <w:pPr>
        <w:spacing w:after="0"/>
        <w:ind w:left="0"/>
        <w:jc w:val="both"/>
      </w:pPr>
      <w:r>
        <w:rPr>
          <w:rFonts w:ascii="Times New Roman"/>
          <w:b w:val="false"/>
          <w:i w:val="false"/>
          <w:color w:val="000000"/>
          <w:sz w:val="28"/>
        </w:rPr>
        <w:t>
      62. Үлгілік шарттың әрекет ету мерзімінің өту күні – Тіркеу күнінен бастап ___ жыл.</w:t>
      </w:r>
    </w:p>
    <w:bookmarkEnd w:id="5066"/>
    <w:bookmarkStart w:name="z5127" w:id="5067"/>
    <w:p>
      <w:pPr>
        <w:spacing w:after="0"/>
        <w:ind w:left="0"/>
        <w:jc w:val="left"/>
      </w:pPr>
      <w:r>
        <w:rPr>
          <w:rFonts w:ascii="Times New Roman"/>
          <w:b/>
          <w:i w:val="false"/>
          <w:color w:val="000000"/>
        </w:rPr>
        <w:t xml:space="preserve"> 2. Қолданылатын құқық</w:t>
      </w:r>
    </w:p>
    <w:bookmarkEnd w:id="5067"/>
    <w:bookmarkStart w:name="z5128" w:id="5068"/>
    <w:p>
      <w:pPr>
        <w:spacing w:after="0"/>
        <w:ind w:left="0"/>
        <w:jc w:val="both"/>
      </w:pPr>
      <w:r>
        <w:rPr>
          <w:rFonts w:ascii="Times New Roman"/>
          <w:b w:val="false"/>
          <w:i w:val="false"/>
          <w:color w:val="000000"/>
          <w:sz w:val="28"/>
        </w:rPr>
        <w:t>
      63. Үлгілік шарттың негізінде қол қойылған Үлгілік шарт және басқа да мәмілелер үшін Қазақстан Республикасының құқығы қолданылады.</w:t>
      </w:r>
    </w:p>
    <w:bookmarkEnd w:id="5068"/>
    <w:bookmarkStart w:name="z5129" w:id="5069"/>
    <w:p>
      <w:pPr>
        <w:spacing w:after="0"/>
        <w:ind w:left="0"/>
        <w:jc w:val="both"/>
      </w:pPr>
      <w:r>
        <w:rPr>
          <w:rFonts w:ascii="Times New Roman"/>
          <w:b w:val="false"/>
          <w:i w:val="false"/>
          <w:color w:val="000000"/>
          <w:sz w:val="28"/>
        </w:rPr>
        <w:t>
      64. Үлгілік шарт бойынша құқықты беруге бағытталған мәмілелер бойынша құқықтар мен міндеттерге Қазақстан Республикасының құқығы қолданылады.</w:t>
      </w:r>
    </w:p>
    <w:bookmarkEnd w:id="5069"/>
    <w:bookmarkStart w:name="z5130" w:id="5070"/>
    <w:p>
      <w:pPr>
        <w:spacing w:after="0"/>
        <w:ind w:left="0"/>
        <w:jc w:val="both"/>
      </w:pPr>
      <w:r>
        <w:rPr>
          <w:rFonts w:ascii="Times New Roman"/>
          <w:b w:val="false"/>
          <w:i w:val="false"/>
          <w:color w:val="000000"/>
          <w:sz w:val="28"/>
        </w:rPr>
        <w:t>
      65. Жекеше әріптес Қазақстан Республикасы қоршаған ортаны қорғау саласында қабылдаған халықаралық міндеттемелерді орындау міндеттемесін өзіне алады.</w:t>
      </w:r>
    </w:p>
    <w:bookmarkEnd w:id="5070"/>
    <w:bookmarkStart w:name="z5131" w:id="5071"/>
    <w:p>
      <w:pPr>
        <w:spacing w:after="0"/>
        <w:ind w:left="0"/>
        <w:jc w:val="both"/>
      </w:pPr>
      <w:r>
        <w:rPr>
          <w:rFonts w:ascii="Times New Roman"/>
          <w:b w:val="false"/>
          <w:i w:val="false"/>
          <w:color w:val="000000"/>
          <w:sz w:val="28"/>
        </w:rPr>
        <w:t xml:space="preserve">
      66. Егер олар Қазақстан Республикасы қатысушысы болып табылатын халықаралық Үлгілік шарттарға қайшы келмесе, заңнаманың нормалары қолданылады. </w:t>
      </w:r>
    </w:p>
    <w:bookmarkEnd w:id="5071"/>
    <w:bookmarkStart w:name="z5132" w:id="5072"/>
    <w:p>
      <w:pPr>
        <w:spacing w:after="0"/>
        <w:ind w:left="0"/>
        <w:jc w:val="left"/>
      </w:pPr>
      <w:r>
        <w:rPr>
          <w:rFonts w:ascii="Times New Roman"/>
          <w:b/>
          <w:i w:val="false"/>
          <w:color w:val="000000"/>
        </w:rPr>
        <w:t xml:space="preserve"> 3. Үлгілік шарттың нысанасы және МЖӘ объектісі</w:t>
      </w:r>
    </w:p>
    <w:bookmarkEnd w:id="5072"/>
    <w:bookmarkStart w:name="z5133" w:id="5073"/>
    <w:p>
      <w:pPr>
        <w:spacing w:after="0"/>
        <w:ind w:left="0"/>
        <w:jc w:val="both"/>
      </w:pPr>
      <w:r>
        <w:rPr>
          <w:rFonts w:ascii="Times New Roman"/>
          <w:b w:val="false"/>
          <w:i w:val="false"/>
          <w:color w:val="000000"/>
          <w:sz w:val="28"/>
        </w:rPr>
        <w:t>
      67. Үлгілік шарттың нысанасы Тараптардың МЖӘ жобасын іске асыру кезіндегі өңірдің спорттық инфрақұрылымын дамыту, оның халыққа қолжетімділігін арттыру және осы салада сапалы және кәсіби қызметтер көрсету проблемаларын кешенді шешу мақсатында МЖӘ объектісін салуға және пайдалануға бағытталған Тараптардың қарым-қатынастарын реттеу болып табылады.</w:t>
      </w:r>
    </w:p>
    <w:bookmarkEnd w:id="5073"/>
    <w:bookmarkStart w:name="z5134" w:id="5074"/>
    <w:p>
      <w:pPr>
        <w:spacing w:after="0"/>
        <w:ind w:left="0"/>
        <w:jc w:val="both"/>
      </w:pPr>
      <w:r>
        <w:rPr>
          <w:rFonts w:ascii="Times New Roman"/>
          <w:b w:val="false"/>
          <w:i w:val="false"/>
          <w:color w:val="000000"/>
          <w:sz w:val="28"/>
        </w:rPr>
        <w:t xml:space="preserve">
      68. Жекеше әріптес "__________ (елді-мекеннің атауын және орналасқан жерін көрсету) ауысымына ___ адамға арналған дене шынықтыру-сауықтыру кешенін салуды жүзеге асырады, салғаннан кейін оны мемлекеттік меншікке тапсырады және пайда алу мүмкіндігімен иелену және пайдалану құқығы негізінде оны пайдалануды жүзеге асырады, ал Мемлекеттік әріптес Жекеше әріптестің пайдасына Үлгілік шартта қарастырылған мемлекеттік міндеттемелерді өзіне қабылдайды. </w:t>
      </w:r>
    </w:p>
    <w:bookmarkEnd w:id="5074"/>
    <w:bookmarkStart w:name="z5135" w:id="5075"/>
    <w:p>
      <w:pPr>
        <w:spacing w:after="0"/>
        <w:ind w:left="0"/>
        <w:jc w:val="both"/>
      </w:pPr>
      <w:r>
        <w:rPr>
          <w:rFonts w:ascii="Times New Roman"/>
          <w:b w:val="false"/>
          <w:i w:val="false"/>
          <w:color w:val="000000"/>
          <w:sz w:val="28"/>
        </w:rPr>
        <w:t xml:space="preserve">
      69. МЖӘ объектісінің сипаттамасы, салынатын МЖӘ объектісінің қуаты, құрылымы және техникалық көрсеткіштері Дене шынықтыру және спорт саласындағы МЖӘ Үлгілік шартына (дене шынықтыру-сауықтыру кешені) 1-қосымшада көрсетілген. </w:t>
      </w:r>
    </w:p>
    <w:bookmarkEnd w:id="5075"/>
    <w:bookmarkStart w:name="z5136" w:id="5076"/>
    <w:p>
      <w:pPr>
        <w:spacing w:after="0"/>
        <w:ind w:left="0"/>
        <w:jc w:val="both"/>
      </w:pPr>
      <w:r>
        <w:rPr>
          <w:rFonts w:ascii="Times New Roman"/>
          <w:b w:val="false"/>
          <w:i w:val="false"/>
          <w:color w:val="000000"/>
          <w:sz w:val="28"/>
        </w:rPr>
        <w:t xml:space="preserve">
      70. Мемлекеттік әріптес Үлгілік шартты жасау сәтіне, Үлгілік шартқа сәйкес меншік құқықтарын мемлекеттік тіркеу туралы құжаттардың негізінде иелену және пайдалану құқығы Жекеше әріптеске берілетін, МЖӘ объектісін салу көзделетін Жер учаскесінің меншік иесі екендігіне кепілдік береді (меншік құқығын куәландыратын құжаттардың көшірмелері және/немесе түпнұсқалары қоса беріледі). </w:t>
      </w:r>
    </w:p>
    <w:bookmarkEnd w:id="5076"/>
    <w:bookmarkStart w:name="z5137" w:id="5077"/>
    <w:p>
      <w:pPr>
        <w:spacing w:after="0"/>
        <w:ind w:left="0"/>
        <w:jc w:val="both"/>
      </w:pPr>
      <w:r>
        <w:rPr>
          <w:rFonts w:ascii="Times New Roman"/>
          <w:b w:val="false"/>
          <w:i w:val="false"/>
          <w:color w:val="000000"/>
          <w:sz w:val="28"/>
        </w:rPr>
        <w:t>
      71. Мемлекеттік әріптес мүддесін қорғайтын уәкілетті мемлекеттік органдар туралы мәліметтер:</w:t>
      </w:r>
    </w:p>
    <w:bookmarkEnd w:id="5077"/>
    <w:bookmarkStart w:name="z5138" w:id="5078"/>
    <w:p>
      <w:pPr>
        <w:spacing w:after="0"/>
        <w:ind w:left="0"/>
        <w:jc w:val="both"/>
      </w:pPr>
      <w:r>
        <w:rPr>
          <w:rFonts w:ascii="Times New Roman"/>
          <w:b w:val="false"/>
          <w:i w:val="false"/>
          <w:color w:val="000000"/>
          <w:sz w:val="28"/>
        </w:rPr>
        <w:t>
      "__________" мемлекеттік мекемесі</w:t>
      </w:r>
    </w:p>
    <w:bookmarkEnd w:id="5078"/>
    <w:bookmarkStart w:name="z5139" w:id="5079"/>
    <w:p>
      <w:pPr>
        <w:spacing w:after="0"/>
        <w:ind w:left="0"/>
        <w:jc w:val="both"/>
      </w:pPr>
      <w:r>
        <w:rPr>
          <w:rFonts w:ascii="Times New Roman"/>
          <w:b w:val="false"/>
          <w:i w:val="false"/>
          <w:color w:val="000000"/>
          <w:sz w:val="28"/>
        </w:rPr>
        <w:t>
      Заңды мекен-жайы: __________</w:t>
      </w:r>
    </w:p>
    <w:bookmarkEnd w:id="5079"/>
    <w:bookmarkStart w:name="z5140" w:id="5080"/>
    <w:p>
      <w:pPr>
        <w:spacing w:after="0"/>
        <w:ind w:left="0"/>
        <w:jc w:val="both"/>
      </w:pPr>
      <w:r>
        <w:rPr>
          <w:rFonts w:ascii="Times New Roman"/>
          <w:b w:val="false"/>
          <w:i w:val="false"/>
          <w:color w:val="000000"/>
          <w:sz w:val="28"/>
        </w:rPr>
        <w:t>
      Телефон _________</w:t>
      </w:r>
    </w:p>
    <w:bookmarkEnd w:id="5080"/>
    <w:bookmarkStart w:name="z5141" w:id="5081"/>
    <w:p>
      <w:pPr>
        <w:spacing w:after="0"/>
        <w:ind w:left="0"/>
        <w:jc w:val="both"/>
      </w:pPr>
      <w:r>
        <w:rPr>
          <w:rFonts w:ascii="Times New Roman"/>
          <w:b w:val="false"/>
          <w:i w:val="false"/>
          <w:color w:val="000000"/>
          <w:sz w:val="28"/>
        </w:rPr>
        <w:t>
      Пошталық мекен-жайы _________</w:t>
      </w:r>
    </w:p>
    <w:bookmarkEnd w:id="5081"/>
    <w:bookmarkStart w:name="z5142" w:id="5082"/>
    <w:p>
      <w:pPr>
        <w:spacing w:after="0"/>
        <w:ind w:left="0"/>
        <w:jc w:val="both"/>
      </w:pPr>
      <w:r>
        <w:rPr>
          <w:rFonts w:ascii="Times New Roman"/>
          <w:b w:val="false"/>
          <w:i w:val="false"/>
          <w:color w:val="000000"/>
          <w:sz w:val="28"/>
        </w:rPr>
        <w:t xml:space="preserve">
      72. МЖӘ жобасын жүзеге асыру кестесі Дене шынықтыру және спорт саласындағы МЖӘ Үлгілік шартына (дене шынықтыру-сауықтыру кешені) 2-қосымшада көрсетілген. </w:t>
      </w:r>
    </w:p>
    <w:bookmarkEnd w:id="5082"/>
    <w:bookmarkStart w:name="z5143" w:id="5083"/>
    <w:p>
      <w:pPr>
        <w:spacing w:after="0"/>
        <w:ind w:left="0"/>
        <w:jc w:val="both"/>
      </w:pPr>
      <w:r>
        <w:rPr>
          <w:rFonts w:ascii="Times New Roman"/>
          <w:b w:val="false"/>
          <w:i w:val="false"/>
          <w:color w:val="000000"/>
          <w:sz w:val="28"/>
        </w:rPr>
        <w:t>
      73. МЖӘ жобасын іске асырудың қаржы-экономикалық жоспары Денсаулық сақтау саласындағы МЖӘ Үлгілік шартына (емхана) 3-қосымшада келтірілген.</w:t>
      </w:r>
    </w:p>
    <w:bookmarkEnd w:id="5083"/>
    <w:bookmarkStart w:name="z5144" w:id="5084"/>
    <w:p>
      <w:pPr>
        <w:spacing w:after="0"/>
        <w:ind w:left="0"/>
        <w:jc w:val="both"/>
      </w:pPr>
      <w:r>
        <w:rPr>
          <w:rFonts w:ascii="Times New Roman"/>
          <w:b w:val="false"/>
          <w:i w:val="false"/>
          <w:color w:val="000000"/>
          <w:sz w:val="28"/>
        </w:rPr>
        <w:t xml:space="preserve">
      74. Жекеше әріптес кірістер алу мақсатында халыққа Дене шынықтыру және спорт саласындағы МЖӘ Үлгілік шартына (дене шынықтыру-сауықтыру кешені) 3-қосымшада көрсетілген Қызметтерді көрсетеді. </w:t>
      </w:r>
    </w:p>
    <w:bookmarkEnd w:id="5084"/>
    <w:bookmarkStart w:name="z5145" w:id="5085"/>
    <w:p>
      <w:pPr>
        <w:spacing w:after="0"/>
        <w:ind w:left="0"/>
        <w:jc w:val="both"/>
      </w:pPr>
      <w:r>
        <w:rPr>
          <w:rFonts w:ascii="Times New Roman"/>
          <w:b w:val="false"/>
          <w:i w:val="false"/>
          <w:color w:val="000000"/>
          <w:sz w:val="28"/>
        </w:rPr>
        <w:t xml:space="preserve">
      75. Дене шынықтыру-сауықтыру кешеніне келу тарифтері Дене шынықтыру және спорт саласындағы МЖӘ Үлгілік шартына (дене шынықтыру-сауықтыру кешені) 3-қосымшаға сәйкес белгіленеді. </w:t>
      </w:r>
    </w:p>
    <w:bookmarkEnd w:id="5085"/>
    <w:bookmarkStart w:name="z5146" w:id="5086"/>
    <w:p>
      <w:pPr>
        <w:spacing w:after="0"/>
        <w:ind w:left="0"/>
        <w:jc w:val="both"/>
      </w:pPr>
      <w:r>
        <w:rPr>
          <w:rFonts w:ascii="Times New Roman"/>
          <w:b w:val="false"/>
          <w:i w:val="false"/>
          <w:color w:val="000000"/>
          <w:sz w:val="28"/>
        </w:rPr>
        <w:t>
      76.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Үлгілік шарт бойынша Жекеше әріптестің осы құқықтары мен міндеттемелерінің ешбіреуін Үлгілік шарттың қолданылу кезеңі ішінде Жекеше әріптестің жазбаша келісімінсіз кез келген өзге тұлғаға бермеуге міндеттенеді.</w:t>
      </w:r>
    </w:p>
    <w:bookmarkEnd w:id="5086"/>
    <w:bookmarkStart w:name="z5147" w:id="5087"/>
    <w:p>
      <w:pPr>
        <w:spacing w:after="0"/>
        <w:ind w:left="0"/>
        <w:jc w:val="left"/>
      </w:pPr>
      <w:r>
        <w:rPr>
          <w:rFonts w:ascii="Times New Roman"/>
          <w:b/>
          <w:i w:val="false"/>
          <w:color w:val="000000"/>
        </w:rPr>
        <w:t xml:space="preserve"> 4. Үлгілік шарттың айтарлықтай талаптары</w:t>
      </w:r>
    </w:p>
    <w:bookmarkEnd w:id="5087"/>
    <w:bookmarkStart w:name="z5148" w:id="5088"/>
    <w:p>
      <w:pPr>
        <w:spacing w:after="0"/>
        <w:ind w:left="0"/>
        <w:jc w:val="both"/>
      </w:pPr>
      <w:r>
        <w:rPr>
          <w:rFonts w:ascii="Times New Roman"/>
          <w:b w:val="false"/>
          <w:i w:val="false"/>
          <w:color w:val="000000"/>
          <w:sz w:val="28"/>
        </w:rPr>
        <w:t>
      77. Үлгілік шарттың айтарлықтай талаптары:</w:t>
      </w:r>
    </w:p>
    <w:bookmarkEnd w:id="5088"/>
    <w:bookmarkStart w:name="z5149" w:id="5089"/>
    <w:p>
      <w:pPr>
        <w:spacing w:after="0"/>
        <w:ind w:left="0"/>
        <w:jc w:val="both"/>
      </w:pPr>
      <w:r>
        <w:rPr>
          <w:rFonts w:ascii="Times New Roman"/>
          <w:b w:val="false"/>
          <w:i w:val="false"/>
          <w:color w:val="000000"/>
          <w:sz w:val="28"/>
        </w:rPr>
        <w:t>
      1) МЖӘ объектісінің саны және орналасқан орны;</w:t>
      </w:r>
    </w:p>
    <w:bookmarkEnd w:id="5089"/>
    <w:bookmarkStart w:name="z5150" w:id="5090"/>
    <w:p>
      <w:pPr>
        <w:spacing w:after="0"/>
        <w:ind w:left="0"/>
        <w:jc w:val="both"/>
      </w:pPr>
      <w:r>
        <w:rPr>
          <w:rFonts w:ascii="Times New Roman"/>
          <w:b w:val="false"/>
          <w:i w:val="false"/>
          <w:color w:val="000000"/>
          <w:sz w:val="28"/>
        </w:rPr>
        <w:t>
      2) уақытша өтеусіз жер пайдалану құқығына актіге сәйкес МЖӘ жобасы бойынша жер учаскесінің ауданы;</w:t>
      </w:r>
    </w:p>
    <w:bookmarkEnd w:id="5090"/>
    <w:bookmarkStart w:name="z5151" w:id="5091"/>
    <w:p>
      <w:pPr>
        <w:spacing w:after="0"/>
        <w:ind w:left="0"/>
        <w:jc w:val="both"/>
      </w:pPr>
      <w:r>
        <w:rPr>
          <w:rFonts w:ascii="Times New Roman"/>
          <w:b w:val="false"/>
          <w:i w:val="false"/>
          <w:color w:val="000000"/>
          <w:sz w:val="28"/>
        </w:rPr>
        <w:t>
      3) МЖӘ объектісінің қуаты ауысымына ___ адам;</w:t>
      </w:r>
    </w:p>
    <w:bookmarkEnd w:id="5091"/>
    <w:bookmarkStart w:name="z5152" w:id="5092"/>
    <w:p>
      <w:pPr>
        <w:spacing w:after="0"/>
        <w:ind w:left="0"/>
        <w:jc w:val="both"/>
      </w:pPr>
      <w:r>
        <w:rPr>
          <w:rFonts w:ascii="Times New Roman"/>
          <w:b w:val="false"/>
          <w:i w:val="false"/>
          <w:color w:val="000000"/>
          <w:sz w:val="28"/>
        </w:rPr>
        <w:t>
      4) Үлгілік шарттың ережелеріне сәйкес Қызметтерді көрсету сапасы;</w:t>
      </w:r>
    </w:p>
    <w:bookmarkEnd w:id="5092"/>
    <w:bookmarkStart w:name="z5153" w:id="5093"/>
    <w:p>
      <w:pPr>
        <w:spacing w:after="0"/>
        <w:ind w:left="0"/>
        <w:jc w:val="both"/>
      </w:pPr>
      <w:r>
        <w:rPr>
          <w:rFonts w:ascii="Times New Roman"/>
          <w:b w:val="false"/>
          <w:i w:val="false"/>
          <w:color w:val="000000"/>
          <w:sz w:val="28"/>
        </w:rPr>
        <w:t>
      5) Үлгілік шарттың ережелеріне сәйкес шығындарды өтеу көздері және мемлекеттік қолдау шаралары (керегін көрсету) болып табылады.</w:t>
      </w:r>
    </w:p>
    <w:bookmarkEnd w:id="5093"/>
    <w:bookmarkStart w:name="z5154" w:id="5094"/>
    <w:p>
      <w:pPr>
        <w:spacing w:after="0"/>
        <w:ind w:left="0"/>
        <w:jc w:val="both"/>
      </w:pPr>
      <w:r>
        <w:rPr>
          <w:rFonts w:ascii="Times New Roman"/>
          <w:b w:val="false"/>
          <w:i w:val="false"/>
          <w:color w:val="000000"/>
          <w:sz w:val="28"/>
        </w:rPr>
        <w:t xml:space="preserve">
      78. Үлгілік шарттың айтарлықтай талаптары өзгертуге жатпайды. </w:t>
      </w:r>
    </w:p>
    <w:bookmarkEnd w:id="5094"/>
    <w:bookmarkStart w:name="z5155" w:id="5095"/>
    <w:p>
      <w:pPr>
        <w:spacing w:after="0"/>
        <w:ind w:left="0"/>
        <w:jc w:val="left"/>
      </w:pPr>
      <w:r>
        <w:rPr>
          <w:rFonts w:ascii="Times New Roman"/>
          <w:b/>
          <w:i w:val="false"/>
          <w:color w:val="000000"/>
        </w:rPr>
        <w:t xml:space="preserve"> 5. Алғашқы кепілдік</w:t>
      </w:r>
    </w:p>
    <w:bookmarkEnd w:id="5095"/>
    <w:bookmarkStart w:name="z5156" w:id="5096"/>
    <w:p>
      <w:pPr>
        <w:spacing w:after="0"/>
        <w:ind w:left="0"/>
        <w:jc w:val="both"/>
      </w:pPr>
      <w:r>
        <w:rPr>
          <w:rFonts w:ascii="Times New Roman"/>
          <w:b w:val="false"/>
          <w:i w:val="false"/>
          <w:color w:val="000000"/>
          <w:sz w:val="28"/>
        </w:rPr>
        <w:t xml:space="preserve">
      79. Жекеше әріптес Тіркеу күнінен бастап ___ (жазумен көрсету) банктік күн ішінде Мемлекеттік әріптеске Алғашқы кепілдікті беруге міндетті. Алғашқы кепілдік Дене шынықтыру және спорт саласындағы МЖӘ Үлгілік шартына (дене шынықтыру-сауықтыру кешені) 4-қосымшада көрсетілген нысан бойынша рәсімделеді. </w:t>
      </w:r>
    </w:p>
    <w:bookmarkEnd w:id="5096"/>
    <w:bookmarkStart w:name="z5157" w:id="5097"/>
    <w:p>
      <w:pPr>
        <w:spacing w:after="0"/>
        <w:ind w:left="0"/>
        <w:jc w:val="both"/>
      </w:pPr>
      <w:r>
        <w:rPr>
          <w:rFonts w:ascii="Times New Roman"/>
          <w:b w:val="false"/>
          <w:i w:val="false"/>
          <w:color w:val="000000"/>
          <w:sz w:val="28"/>
        </w:rPr>
        <w:t>
      80. Алғашқы кепілдік мынадай өлшемшарттарға сәйкес келуі тиіс:</w:t>
      </w:r>
    </w:p>
    <w:bookmarkEnd w:id="5097"/>
    <w:bookmarkStart w:name="z5158" w:id="5098"/>
    <w:p>
      <w:pPr>
        <w:spacing w:after="0"/>
        <w:ind w:left="0"/>
        <w:jc w:val="both"/>
      </w:pPr>
      <w:r>
        <w:rPr>
          <w:rFonts w:ascii="Times New Roman"/>
          <w:b w:val="false"/>
          <w:i w:val="false"/>
          <w:color w:val="000000"/>
          <w:sz w:val="28"/>
        </w:rPr>
        <w:t>
      1) кепілдік Жекеше әріптесті айқындау жөніндегі конкурсты өткізу аясында Конкурс жеңімпазымен тапсырылған Конкурстық өтінімді қамтамасыз ету сомасына тең сомада Үлгілік шарт бойынша болжанатын инвестициялардың оннан бір пайызы мөлшерінде берілуі тиіс;</w:t>
      </w:r>
    </w:p>
    <w:bookmarkEnd w:id="5098"/>
    <w:bookmarkStart w:name="z5159" w:id="5099"/>
    <w:p>
      <w:pPr>
        <w:spacing w:after="0"/>
        <w:ind w:left="0"/>
        <w:jc w:val="both"/>
      </w:pPr>
      <w:r>
        <w:rPr>
          <w:rFonts w:ascii="Times New Roman"/>
          <w:b w:val="false"/>
          <w:i w:val="false"/>
          <w:color w:val="000000"/>
          <w:sz w:val="28"/>
        </w:rPr>
        <w:t>
      2) кепілдік Тіркеу күнінен бастап Құрылыс кепілдігін беру күніне дейін Жекеше әріптестің Үлгілік шарттың 82-тармағында көрсетілген Үлгілік шарттың Алдын-ала талаптарын кез келген бұзуы жағдайында, Мемлекеттік әріптеске берілген Алғашқы кепілдік бойынша талаптарды қоюға мүмкіндік беруі тиіс;</w:t>
      </w:r>
    </w:p>
    <w:bookmarkEnd w:id="5099"/>
    <w:bookmarkStart w:name="z5160" w:id="5100"/>
    <w:p>
      <w:pPr>
        <w:spacing w:after="0"/>
        <w:ind w:left="0"/>
        <w:jc w:val="both"/>
      </w:pPr>
      <w:r>
        <w:rPr>
          <w:rFonts w:ascii="Times New Roman"/>
          <w:b w:val="false"/>
          <w:i w:val="false"/>
          <w:color w:val="000000"/>
          <w:sz w:val="28"/>
        </w:rPr>
        <w:t>
      3) кепілдік Үлгілік шарттың 89-тармағына сәйкес, күндердің қайсысының ерте келуіне байланысты Құрылыс кепілдігінің берілу күні немесе Үлгілік шартты бұзу күні кері қайтарылып алынуы тиіс;</w:t>
      </w:r>
    </w:p>
    <w:bookmarkEnd w:id="5100"/>
    <w:bookmarkStart w:name="z5161" w:id="5101"/>
    <w:p>
      <w:pPr>
        <w:spacing w:after="0"/>
        <w:ind w:left="0"/>
        <w:jc w:val="both"/>
      </w:pPr>
      <w:r>
        <w:rPr>
          <w:rFonts w:ascii="Times New Roman"/>
          <w:b w:val="false"/>
          <w:i w:val="false"/>
          <w:color w:val="000000"/>
          <w:sz w:val="28"/>
        </w:rPr>
        <w:t xml:space="preserve">
      4) кепілдік Үлгілік шарттың 238-тармағының 1)-тармақшасына сәйкес ___ (жазумен көрсету) ай ішінде әрекет етеді. </w:t>
      </w:r>
    </w:p>
    <w:bookmarkEnd w:id="5101"/>
    <w:bookmarkStart w:name="z5162" w:id="5102"/>
    <w:p>
      <w:pPr>
        <w:spacing w:after="0"/>
        <w:ind w:left="0"/>
        <w:jc w:val="left"/>
      </w:pPr>
      <w:r>
        <w:rPr>
          <w:rFonts w:ascii="Times New Roman"/>
          <w:b/>
          <w:i w:val="false"/>
          <w:color w:val="000000"/>
        </w:rPr>
        <w:t xml:space="preserve"> 6. Алдын ала талаптар</w:t>
      </w:r>
    </w:p>
    <w:bookmarkEnd w:id="5102"/>
    <w:bookmarkStart w:name="z5163" w:id="5103"/>
    <w:p>
      <w:pPr>
        <w:spacing w:after="0"/>
        <w:ind w:left="0"/>
        <w:jc w:val="both"/>
      </w:pPr>
      <w:r>
        <w:rPr>
          <w:rFonts w:ascii="Times New Roman"/>
          <w:b w:val="false"/>
          <w:i w:val="false"/>
          <w:color w:val="000000"/>
          <w:sz w:val="28"/>
        </w:rPr>
        <w:t xml:space="preserve">
      81. Тараптар Тіркеу күнінен ___ (жазумен көрсету) айдан кешіктірмей Үлгілік шарттың 82 және 83-тармақтарында көрсетілген Алдын ала талаптарды орындауы тиіс. </w:t>
      </w:r>
    </w:p>
    <w:bookmarkEnd w:id="5103"/>
    <w:bookmarkStart w:name="z5164" w:id="5104"/>
    <w:p>
      <w:pPr>
        <w:spacing w:after="0"/>
        <w:ind w:left="0"/>
        <w:jc w:val="both"/>
      </w:pPr>
      <w:r>
        <w:rPr>
          <w:rFonts w:ascii="Times New Roman"/>
          <w:b w:val="false"/>
          <w:i w:val="false"/>
          <w:color w:val="000000"/>
          <w:sz w:val="28"/>
        </w:rPr>
        <w:t>
      82. Жекеше әріптес мынадай Алдын ала талаптарды орындауы тиіс:</w:t>
      </w:r>
    </w:p>
    <w:bookmarkEnd w:id="5104"/>
    <w:bookmarkStart w:name="z5165" w:id="5105"/>
    <w:p>
      <w:pPr>
        <w:spacing w:after="0"/>
        <w:ind w:left="0"/>
        <w:jc w:val="both"/>
      </w:pPr>
      <w:r>
        <w:rPr>
          <w:rFonts w:ascii="Times New Roman"/>
          <w:b w:val="false"/>
          <w:i w:val="false"/>
          <w:color w:val="000000"/>
          <w:sz w:val="28"/>
        </w:rPr>
        <w:t>
      1) қарыз қаражаттарын тарту кезінде Қаржыландыру шарттарын жасау және Қаржыландыру шарттарында қарастырылған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5105"/>
    <w:bookmarkStart w:name="z5166" w:id="5106"/>
    <w:p>
      <w:pPr>
        <w:spacing w:after="0"/>
        <w:ind w:left="0"/>
        <w:jc w:val="both"/>
      </w:pPr>
      <w:r>
        <w:rPr>
          <w:rFonts w:ascii="Times New Roman"/>
          <w:b w:val="false"/>
          <w:i w:val="false"/>
          <w:color w:val="000000"/>
          <w:sz w:val="28"/>
        </w:rPr>
        <w:t>
      2) Қолда бар Жобалау-сметалық құжаттамасын (Үлгілік жобаны) "__________ (елді-мекеннің атауын және орналасқан жерін көрсету) "__________ (елді-мекеннің атауын және орналасқан жерін көрсету) ауысымына ___ адамға арналған дене шынықтыру-сауықтыру кешенін салу және пайдалану" МЖӘ жобасының тұжырымдамасында қамтылған МЖӘ жобасының маркетингтік және қаржы-экономикалық параметрлерін ескере отырып, МЖӘ объектісінің нақты алаңына бекітуді жүзеге асыру және Мемлекеттік әріптеспен келісу:</w:t>
      </w:r>
    </w:p>
    <w:bookmarkEnd w:id="5106"/>
    <w:bookmarkStart w:name="z5167" w:id="5107"/>
    <w:p>
      <w:pPr>
        <w:spacing w:after="0"/>
        <w:ind w:left="0"/>
        <w:jc w:val="both"/>
      </w:pPr>
      <w:r>
        <w:rPr>
          <w:rFonts w:ascii="Times New Roman"/>
          <w:b w:val="false"/>
          <w:i w:val="false"/>
          <w:color w:val="000000"/>
          <w:sz w:val="28"/>
        </w:rPr>
        <w:t>
      Жекеше әріптес Жобалау-сметалық құжаттамасын бекітуді тиісті лицензияларға ие орындаушыларды тарту арқылы, заңнамаға және нормативтік-техникалық құжаттамаға сәйкес МЖӘ объектісінің құрылысы басталғанға дейін аталған құжатқа қатысты қажетті келісулерді одан әрі алумен жүзеге асырылады;</w:t>
      </w:r>
    </w:p>
    <w:bookmarkEnd w:id="5107"/>
    <w:bookmarkStart w:name="z5168" w:id="5108"/>
    <w:p>
      <w:pPr>
        <w:spacing w:after="0"/>
        <w:ind w:left="0"/>
        <w:jc w:val="both"/>
      </w:pPr>
      <w:r>
        <w:rPr>
          <w:rFonts w:ascii="Times New Roman"/>
          <w:b w:val="false"/>
          <w:i w:val="false"/>
          <w:color w:val="000000"/>
          <w:sz w:val="28"/>
        </w:rPr>
        <w:t>
      Жобалау-сметалық құжаттамада Дене шынықтыру және спорт саласындағы МЖӘ Үлгілік шартына (дене шынықтыру-сауықтыру кешені) 1-қосымшада және заңнамаға сәйкес МЖӘ объектісіне қойылатын талаптар сақталуы тиіс;</w:t>
      </w:r>
    </w:p>
    <w:bookmarkEnd w:id="5108"/>
    <w:bookmarkStart w:name="z5169" w:id="5109"/>
    <w:p>
      <w:pPr>
        <w:spacing w:after="0"/>
        <w:ind w:left="0"/>
        <w:jc w:val="both"/>
      </w:pPr>
      <w:r>
        <w:rPr>
          <w:rFonts w:ascii="Times New Roman"/>
          <w:b w:val="false"/>
          <w:i w:val="false"/>
          <w:color w:val="000000"/>
          <w:sz w:val="28"/>
        </w:rPr>
        <w:t>
      3) құрылысқа рұқсаттардың барлығын алу және олардың көшірмелерін Мемлекеттік әріптеске тапсыру;</w:t>
      </w:r>
    </w:p>
    <w:bookmarkEnd w:id="5109"/>
    <w:bookmarkStart w:name="z5170" w:id="5110"/>
    <w:p>
      <w:pPr>
        <w:spacing w:after="0"/>
        <w:ind w:left="0"/>
        <w:jc w:val="both"/>
      </w:pPr>
      <w:r>
        <w:rPr>
          <w:rFonts w:ascii="Times New Roman"/>
          <w:b w:val="false"/>
          <w:i w:val="false"/>
          <w:color w:val="000000"/>
          <w:sz w:val="28"/>
        </w:rPr>
        <w:t>
      4) Мемлекеттік әріптеске жобалау және құрылыс талаптарына сәйкес құрылыс жұмыстарын бастау және іске асыру үшін Үлгілік шарттың 34-бөліміне сәйкес қажетті сақтандыру өтемін растайтын сақтандыру шарттарының көшірмелерін тапсыру.</w:t>
      </w:r>
    </w:p>
    <w:bookmarkEnd w:id="5110"/>
    <w:bookmarkStart w:name="z5171" w:id="5111"/>
    <w:p>
      <w:pPr>
        <w:spacing w:after="0"/>
        <w:ind w:left="0"/>
        <w:jc w:val="both"/>
      </w:pPr>
      <w:r>
        <w:rPr>
          <w:rFonts w:ascii="Times New Roman"/>
          <w:b w:val="false"/>
          <w:i w:val="false"/>
          <w:color w:val="000000"/>
          <w:sz w:val="28"/>
        </w:rPr>
        <w:t>
      83. Мемлекеттік әріптестің Алдын ала талаптары:</w:t>
      </w:r>
    </w:p>
    <w:bookmarkEnd w:id="5111"/>
    <w:bookmarkStart w:name="z5172" w:id="5112"/>
    <w:p>
      <w:pPr>
        <w:spacing w:after="0"/>
        <w:ind w:left="0"/>
        <w:jc w:val="both"/>
      </w:pPr>
      <w:r>
        <w:rPr>
          <w:rFonts w:ascii="Times New Roman"/>
          <w:b w:val="false"/>
          <w:i w:val="false"/>
          <w:color w:val="000000"/>
          <w:sz w:val="28"/>
        </w:rPr>
        <w:t>
      1) Жекеше әріптеске Тіркеу күнінен кейін ___ (жазумен көрсету) ай ішінде уақытша өтеусіз пайдалану құқығында Жер учаскесін беру;</w:t>
      </w:r>
    </w:p>
    <w:bookmarkEnd w:id="5112"/>
    <w:bookmarkStart w:name="z5173" w:id="5113"/>
    <w:p>
      <w:pPr>
        <w:spacing w:after="0"/>
        <w:ind w:left="0"/>
        <w:jc w:val="both"/>
      </w:pPr>
      <w:r>
        <w:rPr>
          <w:rFonts w:ascii="Times New Roman"/>
          <w:b w:val="false"/>
          <w:i w:val="false"/>
          <w:color w:val="000000"/>
          <w:sz w:val="28"/>
        </w:rPr>
        <w:t>
      2) ___ (жазумен көрсету) жұмыс күні ішінде келісу үшін Жекеше әріптес тапсырған Жобалау-сметалық құжаттаманы қарау.</w:t>
      </w:r>
    </w:p>
    <w:bookmarkEnd w:id="5113"/>
    <w:bookmarkStart w:name="z5174" w:id="5114"/>
    <w:p>
      <w:pPr>
        <w:spacing w:after="0"/>
        <w:ind w:left="0"/>
        <w:jc w:val="both"/>
      </w:pPr>
      <w:r>
        <w:rPr>
          <w:rFonts w:ascii="Times New Roman"/>
          <w:b w:val="false"/>
          <w:i w:val="false"/>
          <w:color w:val="000000"/>
          <w:sz w:val="28"/>
        </w:rPr>
        <w:t>
      84. Жекеше әріптес Тіркеу күнінен кейін ___ (жазумен көрсету) ай ішінде Үлгілік шарттың 82-тармағында көрсетілген Үлгілік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 Егер Тараптар Тіркеу күнінен ___ (жазумен көрсету) ай өткенге дейін келісімге қол жеткізе алмаса:</w:t>
      </w:r>
    </w:p>
    <w:bookmarkEnd w:id="5114"/>
    <w:bookmarkStart w:name="z5175" w:id="5115"/>
    <w:p>
      <w:pPr>
        <w:spacing w:after="0"/>
        <w:ind w:left="0"/>
        <w:jc w:val="both"/>
      </w:pPr>
      <w:r>
        <w:rPr>
          <w:rFonts w:ascii="Times New Roman"/>
          <w:b w:val="false"/>
          <w:i w:val="false"/>
          <w:color w:val="000000"/>
          <w:sz w:val="28"/>
        </w:rPr>
        <w:t>
      1) егер қандай да бір талап Жекеше әріптестің, оның ішінде қаржылық ұйымның кінәсі бойынша орындалмаса:</w:t>
      </w:r>
    </w:p>
    <w:bookmarkEnd w:id="5115"/>
    <w:bookmarkStart w:name="z5176" w:id="5116"/>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5116"/>
    <w:bookmarkStart w:name="z5177" w:id="5117"/>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шеккен залалдар мен шығыстардың мөлшері Алғашқы кепілдік сомасы болып есептеледі және Мемлекеттік әріптес Алғашқы кепілдік бойынша талаптарды қоюға және толық көлемде төлем алуға құқылы;</w:t>
      </w:r>
    </w:p>
    <w:bookmarkEnd w:id="5117"/>
    <w:bookmarkStart w:name="z5178" w:id="5118"/>
    <w:p>
      <w:pPr>
        <w:spacing w:after="0"/>
        <w:ind w:left="0"/>
        <w:jc w:val="both"/>
      </w:pPr>
      <w:r>
        <w:rPr>
          <w:rFonts w:ascii="Times New Roman"/>
          <w:b w:val="false"/>
          <w:i w:val="false"/>
          <w:color w:val="000000"/>
          <w:sz w:val="28"/>
        </w:rPr>
        <w:t>
      2) егер қандай да бір талап Мемлекеттік әріптестің кінәсі бойынша орындалмаса:</w:t>
      </w:r>
    </w:p>
    <w:bookmarkEnd w:id="5118"/>
    <w:bookmarkStart w:name="z5179" w:id="5119"/>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әріптес Бұзу күніне дейін ___ (жазумен көрсету) күнтізбелік күн бұрын хабарлама жолдап, Үлгілік шартты бұзады;</w:t>
      </w:r>
    </w:p>
    <w:bookmarkEnd w:id="5119"/>
    <w:bookmarkStart w:name="z5180" w:id="5120"/>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5120"/>
    <w:bookmarkStart w:name="z5181" w:id="5121"/>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5121"/>
    <w:bookmarkStart w:name="z5182" w:id="5122"/>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5122"/>
    <w:bookmarkStart w:name="z5183" w:id="5123"/>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5123"/>
    <w:bookmarkStart w:name="z5184" w:id="5124"/>
    <w:p>
      <w:pPr>
        <w:spacing w:after="0"/>
        <w:ind w:left="0"/>
        <w:jc w:val="left"/>
      </w:pPr>
      <w:r>
        <w:rPr>
          <w:rFonts w:ascii="Times New Roman"/>
          <w:b/>
          <w:i w:val="false"/>
          <w:color w:val="000000"/>
        </w:rPr>
        <w:t xml:space="preserve"> 7. Жекеше әріптеске жер учаскесін беру тәртібі</w:t>
      </w:r>
    </w:p>
    <w:bookmarkEnd w:id="5124"/>
    <w:bookmarkStart w:name="z5185" w:id="5125"/>
    <w:p>
      <w:pPr>
        <w:spacing w:after="0"/>
        <w:ind w:left="0"/>
        <w:jc w:val="both"/>
      </w:pPr>
      <w:r>
        <w:rPr>
          <w:rFonts w:ascii="Times New Roman"/>
          <w:b w:val="false"/>
          <w:i w:val="false"/>
          <w:color w:val="000000"/>
          <w:sz w:val="28"/>
        </w:rPr>
        <w:t xml:space="preserve">
      85. Мемлекеттік әріптес Тіркеу күнінен бастап ___ (жазумен көрсету) ай ішінде Жекеше әріптеске уақытша өтеусіз жер пайдалануға Жер учаскесін беру үшін заңнамаға сәйкес барлық қажетті шараларды қабылдауға міндеттенеді. </w:t>
      </w:r>
    </w:p>
    <w:bookmarkEnd w:id="5125"/>
    <w:bookmarkStart w:name="z5186" w:id="5126"/>
    <w:p>
      <w:pPr>
        <w:spacing w:after="0"/>
        <w:ind w:left="0"/>
        <w:jc w:val="both"/>
      </w:pPr>
      <w:r>
        <w:rPr>
          <w:rFonts w:ascii="Times New Roman"/>
          <w:b w:val="false"/>
          <w:i w:val="false"/>
          <w:color w:val="000000"/>
          <w:sz w:val="28"/>
        </w:rPr>
        <w:t xml:space="preserve">
      86. Тараптар Жекеше әріптес қандай да болмасын өтемақы төлеу немесе оңалту бойынша, мемлекеттік меншікте тұрған, МЖӘ объектісінің құрылысы үшін Жер учаскесі немесе оның бөлігі немесе оған құқық алынған қандай да бір тұлғаның қоныс аударуына міндеттемелер өтемейтіндігін және Мемлекеттік әріптес Жеке әріптестің өтініші бойынша осындай жер мәселелеріне қатысты үшінші тұлғалармен қозғалған кез келген талаптар мен сот істері бойынша Жекеше әріптестің тарапында болатындығын келіседі. </w:t>
      </w:r>
    </w:p>
    <w:bookmarkEnd w:id="5126"/>
    <w:bookmarkStart w:name="z5187" w:id="5127"/>
    <w:p>
      <w:pPr>
        <w:spacing w:after="0"/>
        <w:ind w:left="0"/>
        <w:jc w:val="both"/>
      </w:pPr>
      <w:r>
        <w:rPr>
          <w:rFonts w:ascii="Times New Roman"/>
          <w:b w:val="false"/>
          <w:i w:val="false"/>
          <w:color w:val="000000"/>
          <w:sz w:val="28"/>
        </w:rPr>
        <w:t xml:space="preserve">
      87. Мемлекеттік әріптес тарапынан МЖӘ объектісінің құрылысы үшін Жер учаскесін беру кідірген жағдайда, Жекеше әріптес Мемлекеттік әріптеске міндеттемелердің орындалмауы туралы хабарлама жолдайды. </w:t>
      </w:r>
    </w:p>
    <w:bookmarkEnd w:id="5127"/>
    <w:bookmarkStart w:name="z5188" w:id="5128"/>
    <w:p>
      <w:pPr>
        <w:spacing w:after="0"/>
        <w:ind w:left="0"/>
        <w:jc w:val="both"/>
      </w:pPr>
      <w:r>
        <w:rPr>
          <w:rFonts w:ascii="Times New Roman"/>
          <w:b w:val="false"/>
          <w:i w:val="false"/>
          <w:color w:val="000000"/>
          <w:sz w:val="28"/>
        </w:rPr>
        <w:t xml:space="preserve">
      88. Мемлекеттік әріптес міндеттемелердің орындалмауы туралы хабарлама жолданған күннен бастап ___ (жазумен көрсету) күнтізбелік күн ішінде (немесе міндеттемелердің орындалмауы туралы хабарламада көрсетілуі немесе Тараптармен өзгеше түрде келісілуі мүмкін ең ұзақ мерзімнің өтуі бойынша) Жер учаскесін берудің кідіру мән-жайын түзетуге міндетті. </w:t>
      </w:r>
    </w:p>
    <w:bookmarkEnd w:id="5128"/>
    <w:bookmarkStart w:name="z5189" w:id="5129"/>
    <w:p>
      <w:pPr>
        <w:spacing w:after="0"/>
        <w:ind w:left="0"/>
        <w:jc w:val="both"/>
      </w:pPr>
      <w:r>
        <w:rPr>
          <w:rFonts w:ascii="Times New Roman"/>
          <w:b w:val="false"/>
          <w:i w:val="false"/>
          <w:color w:val="000000"/>
          <w:sz w:val="28"/>
        </w:rPr>
        <w:t>
      89. Жекеше әріптеске Үлгілік шартты орындау мақсатында Жер учаскесіне уақытша өтеусіз пайдалану құқығын беру Қазақстан Республикасының 2003 жылғы 20 маусымдағы Жер кодексінде белгіленген тәртіппен жүзеге асырылады.</w:t>
      </w:r>
    </w:p>
    <w:bookmarkEnd w:id="5129"/>
    <w:bookmarkStart w:name="z5190" w:id="5130"/>
    <w:p>
      <w:pPr>
        <w:spacing w:after="0"/>
        <w:ind w:left="0"/>
        <w:jc w:val="both"/>
      </w:pPr>
      <w:r>
        <w:rPr>
          <w:rFonts w:ascii="Times New Roman"/>
          <w:b w:val="false"/>
          <w:i w:val="false"/>
          <w:color w:val="000000"/>
          <w:sz w:val="28"/>
        </w:rPr>
        <w:t xml:space="preserve">
      90. Жер учаскесін уақытша өтеусіз пайдалану құқығы заңнамада белгіленген тәртіпте оны мемлекеттік тіркеген сәттен бастап күшіне енеді. </w:t>
      </w:r>
    </w:p>
    <w:bookmarkEnd w:id="5130"/>
    <w:bookmarkStart w:name="z5191" w:id="5131"/>
    <w:p>
      <w:pPr>
        <w:spacing w:after="0"/>
        <w:ind w:left="0"/>
        <w:jc w:val="both"/>
      </w:pPr>
      <w:r>
        <w:rPr>
          <w:rFonts w:ascii="Times New Roman"/>
          <w:b w:val="false"/>
          <w:i w:val="false"/>
          <w:color w:val="000000"/>
          <w:sz w:val="28"/>
        </w:rPr>
        <w:t>
      91. МЖӘ объектісін салу және пайдалану үшін қажетті жер учаскесінің сипаттамасы, оның ішінде оның кадастрлық нөмірі, құны, орналасқан орны, ауданы, шекараларының сипатамасы, мемлекеттік жер кадастрынан көшірме Дене шынықтыру және спорт саласындағы МЖӘ Үлгілік шартына (дене шынықтыру-сауықтыру кешені) 5-қосымшада келтірілген.</w:t>
      </w:r>
    </w:p>
    <w:bookmarkEnd w:id="5131"/>
    <w:bookmarkStart w:name="z5192" w:id="5132"/>
    <w:p>
      <w:pPr>
        <w:spacing w:after="0"/>
        <w:ind w:left="0"/>
        <w:jc w:val="both"/>
      </w:pPr>
      <w:r>
        <w:rPr>
          <w:rFonts w:ascii="Times New Roman"/>
          <w:b w:val="false"/>
          <w:i w:val="false"/>
          <w:color w:val="000000"/>
          <w:sz w:val="28"/>
        </w:rPr>
        <w:t>
      92. Жекеше әріптестің Жер учаскесіне өзінің құқықтарын өзге тұлғаларға беруге және Жер учаскесін қосалқы жалдауға беруге құқығы жоқ.</w:t>
      </w:r>
    </w:p>
    <w:bookmarkEnd w:id="5132"/>
    <w:bookmarkStart w:name="z5193" w:id="5133"/>
    <w:p>
      <w:pPr>
        <w:spacing w:after="0"/>
        <w:ind w:left="0"/>
        <w:jc w:val="both"/>
      </w:pPr>
      <w:r>
        <w:rPr>
          <w:rFonts w:ascii="Times New Roman"/>
          <w:b w:val="false"/>
          <w:i w:val="false"/>
          <w:color w:val="000000"/>
          <w:sz w:val="28"/>
        </w:rPr>
        <w:t>
      93. Үлгілік шартты тоқтату Жер учаскесін уақытша өтеусіз пайдалану құқығын тоқтату үшін негіз болып табылады.</w:t>
      </w:r>
    </w:p>
    <w:bookmarkEnd w:id="5133"/>
    <w:bookmarkStart w:name="z5194" w:id="5134"/>
    <w:p>
      <w:pPr>
        <w:spacing w:after="0"/>
        <w:ind w:left="0"/>
        <w:jc w:val="both"/>
      </w:pPr>
      <w:r>
        <w:rPr>
          <w:rFonts w:ascii="Times New Roman"/>
          <w:b w:val="false"/>
          <w:i w:val="false"/>
          <w:color w:val="000000"/>
          <w:sz w:val="28"/>
        </w:rPr>
        <w:t xml:space="preserve">
      94. Жер учаскесін уақытша өтеусіз пайдалану құқығына қатысты мәмілелер жасауға жол берілмейді. </w:t>
      </w:r>
    </w:p>
    <w:bookmarkEnd w:id="5134"/>
    <w:bookmarkStart w:name="z5195" w:id="5135"/>
    <w:p>
      <w:pPr>
        <w:spacing w:after="0"/>
        <w:ind w:left="0"/>
        <w:jc w:val="left"/>
      </w:pPr>
      <w:r>
        <w:rPr>
          <w:rFonts w:ascii="Times New Roman"/>
          <w:b/>
          <w:i w:val="false"/>
          <w:color w:val="000000"/>
        </w:rPr>
        <w:t xml:space="preserve"> 8. МЖӘ жобасының инвестициялары</w:t>
      </w:r>
    </w:p>
    <w:bookmarkEnd w:id="5135"/>
    <w:bookmarkStart w:name="z5196" w:id="5136"/>
    <w:p>
      <w:pPr>
        <w:spacing w:after="0"/>
        <w:ind w:left="0"/>
        <w:jc w:val="both"/>
      </w:pPr>
      <w:r>
        <w:rPr>
          <w:rFonts w:ascii="Times New Roman"/>
          <w:b w:val="false"/>
          <w:i w:val="false"/>
          <w:color w:val="000000"/>
          <w:sz w:val="28"/>
        </w:rPr>
        <w:t xml:space="preserve">
      95. МЖӘ жобасын қаржыландыру көздері және кестесі Дене шынықтыру және спорт саласындағы МЖӘ Үлгілік шартына (дене шынықтыру-сауықтыру кешені) 6-қосымшада көрсетілген. </w:t>
      </w:r>
    </w:p>
    <w:bookmarkEnd w:id="5136"/>
    <w:bookmarkStart w:name="z5197" w:id="5137"/>
    <w:p>
      <w:pPr>
        <w:spacing w:after="0"/>
        <w:ind w:left="0"/>
        <w:jc w:val="both"/>
      </w:pPr>
      <w:r>
        <w:rPr>
          <w:rFonts w:ascii="Times New Roman"/>
          <w:b w:val="false"/>
          <w:i w:val="false"/>
          <w:color w:val="000000"/>
          <w:sz w:val="28"/>
        </w:rPr>
        <w:t>
      96. Инвестициялар, оның ішінде МЖӘ объектісін салу бойынша жұмыстар мен көрсетілетін қызметтерді қаржыландыру Үлгілік шарттың 18-бөлімінде көрсетілген шығындарды өтеу және кірістерді алу көздері есебінен өтеуге жатады.</w:t>
      </w:r>
    </w:p>
    <w:bookmarkEnd w:id="5137"/>
    <w:bookmarkStart w:name="z5198" w:id="5138"/>
    <w:p>
      <w:pPr>
        <w:spacing w:after="0"/>
        <w:ind w:left="0"/>
        <w:jc w:val="both"/>
      </w:pPr>
      <w:r>
        <w:rPr>
          <w:rFonts w:ascii="Times New Roman"/>
          <w:b w:val="false"/>
          <w:i w:val="false"/>
          <w:color w:val="000000"/>
          <w:sz w:val="28"/>
        </w:rPr>
        <w:t>
      97. Жекеше әріптес МЖӘ объектісін пайдалануға байланысты қызмет бойынша есеп айырысулар үшін жеке банктік есепшот ашады.</w:t>
      </w:r>
    </w:p>
    <w:bookmarkEnd w:id="5138"/>
    <w:bookmarkStart w:name="z5199" w:id="5139"/>
    <w:p>
      <w:pPr>
        <w:spacing w:after="0"/>
        <w:ind w:left="0"/>
        <w:jc w:val="both"/>
      </w:pPr>
      <w:r>
        <w:rPr>
          <w:rFonts w:ascii="Times New Roman"/>
          <w:b w:val="false"/>
          <w:i w:val="false"/>
          <w:color w:val="000000"/>
          <w:sz w:val="28"/>
        </w:rPr>
        <w:t>
      98.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есепке алудың Үлгілік шоттары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5139"/>
    <w:bookmarkStart w:name="z5200" w:id="5140"/>
    <w:p>
      <w:pPr>
        <w:spacing w:after="0"/>
        <w:ind w:left="0"/>
        <w:jc w:val="both"/>
      </w:pPr>
      <w:r>
        <w:rPr>
          <w:rFonts w:ascii="Times New Roman"/>
          <w:b w:val="false"/>
          <w:i w:val="false"/>
          <w:color w:val="000000"/>
          <w:sz w:val="28"/>
        </w:rPr>
        <w:t>
      99.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 алатын ішкі бақылау қызметін ұйымдастыруға құқылы.</w:t>
      </w:r>
    </w:p>
    <w:bookmarkEnd w:id="5140"/>
    <w:bookmarkStart w:name="z5201" w:id="5141"/>
    <w:p>
      <w:pPr>
        <w:spacing w:after="0"/>
        <w:ind w:left="0"/>
        <w:jc w:val="left"/>
      </w:pPr>
      <w:r>
        <w:rPr>
          <w:rFonts w:ascii="Times New Roman"/>
          <w:b/>
          <w:i w:val="false"/>
          <w:color w:val="000000"/>
        </w:rPr>
        <w:t xml:space="preserve"> 9. МЖӘ жобасын басқаруды ұйымдастыру</w:t>
      </w:r>
    </w:p>
    <w:bookmarkEnd w:id="5141"/>
    <w:bookmarkStart w:name="z5202" w:id="5142"/>
    <w:p>
      <w:pPr>
        <w:spacing w:after="0"/>
        <w:ind w:left="0"/>
        <w:jc w:val="both"/>
      </w:pPr>
      <w:r>
        <w:rPr>
          <w:rFonts w:ascii="Times New Roman"/>
          <w:b w:val="false"/>
          <w:i w:val="false"/>
          <w:color w:val="000000"/>
          <w:sz w:val="28"/>
        </w:rPr>
        <w:t>
      100. МЖӘ жобасын басқарудың институционалдық схемасы Үлгілік шартқа 7-қосымшада көрсетілген.</w:t>
      </w:r>
    </w:p>
    <w:bookmarkEnd w:id="5142"/>
    <w:bookmarkStart w:name="z5203" w:id="5143"/>
    <w:p>
      <w:pPr>
        <w:spacing w:after="0"/>
        <w:ind w:left="0"/>
        <w:jc w:val="both"/>
      </w:pPr>
      <w:r>
        <w:rPr>
          <w:rFonts w:ascii="Times New Roman"/>
          <w:b w:val="false"/>
          <w:i w:val="false"/>
          <w:color w:val="000000"/>
          <w:sz w:val="28"/>
        </w:rPr>
        <w:t>
      101. Мемлекеттік меншікке берілетін МЖӘ объектісінің баланс ұстаушы Мемлекеттік әріптес – "____________" мемлекеттік мекемесі, Қазақстан Республикасы, __________ (елді-мекеннің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 "ҚР ҚМ Қазынашылық комитеті" болып табылады.</w:t>
      </w:r>
    </w:p>
    <w:bookmarkEnd w:id="5143"/>
    <w:bookmarkStart w:name="z5204" w:id="5144"/>
    <w:p>
      <w:pPr>
        <w:spacing w:after="0"/>
        <w:ind w:left="0"/>
        <w:jc w:val="both"/>
      </w:pPr>
      <w:r>
        <w:rPr>
          <w:rFonts w:ascii="Times New Roman"/>
          <w:b w:val="false"/>
          <w:i w:val="false"/>
          <w:color w:val="000000"/>
          <w:sz w:val="28"/>
        </w:rPr>
        <w:t xml:space="preserve">
      102. Салу сатысында МЖӘ объектісінің техникалық күйін бақылау Жекеше әріптеспен жасалған Үлгілік шарт негізінде мыналарды: </w:t>
      </w:r>
    </w:p>
    <w:bookmarkEnd w:id="5144"/>
    <w:bookmarkStart w:name="z5205" w:id="5145"/>
    <w:p>
      <w:pPr>
        <w:spacing w:after="0"/>
        <w:ind w:left="0"/>
        <w:jc w:val="both"/>
      </w:pPr>
      <w:r>
        <w:rPr>
          <w:rFonts w:ascii="Times New Roman"/>
          <w:b w:val="false"/>
          <w:i w:val="false"/>
          <w:color w:val="000000"/>
          <w:sz w:val="28"/>
        </w:rPr>
        <w:t>
      1) жобалық шешімдердің;</w:t>
      </w:r>
    </w:p>
    <w:bookmarkEnd w:id="5145"/>
    <w:bookmarkStart w:name="z5206" w:id="5146"/>
    <w:p>
      <w:pPr>
        <w:spacing w:after="0"/>
        <w:ind w:left="0"/>
        <w:jc w:val="both"/>
      </w:pPr>
      <w:r>
        <w:rPr>
          <w:rFonts w:ascii="Times New Roman"/>
          <w:b w:val="false"/>
          <w:i w:val="false"/>
          <w:color w:val="000000"/>
          <w:sz w:val="28"/>
        </w:rPr>
        <w:t>
      2) құрылыс мерзімдерінің, нормативтік құжаттардың талаптарының;</w:t>
      </w:r>
    </w:p>
    <w:bookmarkEnd w:id="5146"/>
    <w:bookmarkStart w:name="z5207" w:id="5147"/>
    <w:p>
      <w:pPr>
        <w:spacing w:after="0"/>
        <w:ind w:left="0"/>
        <w:jc w:val="both"/>
      </w:pPr>
      <w:r>
        <w:rPr>
          <w:rFonts w:ascii="Times New Roman"/>
          <w:b w:val="false"/>
          <w:i w:val="false"/>
          <w:color w:val="000000"/>
          <w:sz w:val="28"/>
        </w:rPr>
        <w:t xml:space="preserve">
      3) жұмыстардың сапасының; </w:t>
      </w:r>
    </w:p>
    <w:bookmarkEnd w:id="5147"/>
    <w:bookmarkStart w:name="z5208" w:id="5148"/>
    <w:p>
      <w:pPr>
        <w:spacing w:after="0"/>
        <w:ind w:left="0"/>
        <w:jc w:val="both"/>
      </w:pPr>
      <w:r>
        <w:rPr>
          <w:rFonts w:ascii="Times New Roman"/>
          <w:b w:val="false"/>
          <w:i w:val="false"/>
          <w:color w:val="000000"/>
          <w:sz w:val="28"/>
        </w:rPr>
        <w:t>
      4) көлемдердің, сапаның сәйкестігінің;</w:t>
      </w:r>
    </w:p>
    <w:bookmarkEnd w:id="5148"/>
    <w:bookmarkStart w:name="z5209" w:id="5149"/>
    <w:p>
      <w:pPr>
        <w:spacing w:after="0"/>
        <w:ind w:left="0"/>
        <w:jc w:val="both"/>
      </w:pPr>
      <w:r>
        <w:rPr>
          <w:rFonts w:ascii="Times New Roman"/>
          <w:b w:val="false"/>
          <w:i w:val="false"/>
          <w:color w:val="000000"/>
          <w:sz w:val="28"/>
        </w:rPr>
        <w:t>
      5) жобалау-сметалық құжаттаманың, нормативтерге сәйкестігінің;</w:t>
      </w:r>
    </w:p>
    <w:bookmarkEnd w:id="5149"/>
    <w:bookmarkStart w:name="z5210" w:id="5150"/>
    <w:p>
      <w:pPr>
        <w:spacing w:after="0"/>
        <w:ind w:left="0"/>
        <w:jc w:val="both"/>
      </w:pPr>
      <w:r>
        <w:rPr>
          <w:rFonts w:ascii="Times New Roman"/>
          <w:b w:val="false"/>
          <w:i w:val="false"/>
          <w:color w:val="000000"/>
          <w:sz w:val="28"/>
        </w:rPr>
        <w:t>
      6) орындалған жұмыстардың аралық қабылдау кезеңіне;</w:t>
      </w:r>
    </w:p>
    <w:bookmarkEnd w:id="5150"/>
    <w:bookmarkStart w:name="z5211" w:id="5151"/>
    <w:p>
      <w:pPr>
        <w:spacing w:after="0"/>
        <w:ind w:left="0"/>
        <w:jc w:val="both"/>
      </w:pPr>
      <w:r>
        <w:rPr>
          <w:rFonts w:ascii="Times New Roman"/>
          <w:b w:val="false"/>
          <w:i w:val="false"/>
          <w:color w:val="000000"/>
          <w:sz w:val="28"/>
        </w:rPr>
        <w:t xml:space="preserve">
      7) ақауларды уақытында жоюды сақталуына Техникалық қадағалаумен жүзеге асырылады. </w:t>
      </w:r>
    </w:p>
    <w:bookmarkEnd w:id="5151"/>
    <w:bookmarkStart w:name="z5212" w:id="5152"/>
    <w:p>
      <w:pPr>
        <w:spacing w:after="0"/>
        <w:ind w:left="0"/>
        <w:jc w:val="both"/>
      </w:pPr>
      <w:r>
        <w:rPr>
          <w:rFonts w:ascii="Times New Roman"/>
          <w:b w:val="false"/>
          <w:i w:val="false"/>
          <w:color w:val="000000"/>
          <w:sz w:val="28"/>
        </w:rPr>
        <w:t xml:space="preserve">
      МЖӘ жобасы бойынша пайдалану сатысында мектепке дейінгі білім беру мен тәрбиелеудің көрсетілетін қызметтерінің саны мен сапасына бақылау, Үлгілік шартқа сәйкес және заңнамада белгіленген тәртіпте, Мемлекеттік әріптеспен және уәкілетті мемлекеттік органдармен жүзеге асырылады. </w:t>
      </w:r>
    </w:p>
    <w:bookmarkEnd w:id="5152"/>
    <w:bookmarkStart w:name="z5213" w:id="5153"/>
    <w:p>
      <w:pPr>
        <w:spacing w:after="0"/>
        <w:ind w:left="0"/>
        <w:jc w:val="both"/>
      </w:pPr>
      <w:r>
        <w:rPr>
          <w:rFonts w:ascii="Times New Roman"/>
          <w:b w:val="false"/>
          <w:i w:val="false"/>
          <w:color w:val="000000"/>
          <w:sz w:val="28"/>
        </w:rPr>
        <w:t>
      103. Жекеше әріптестің МЖӘ объектісін басқару бойынша, оның ішінде персоналды басқаруды, тәуекелдерді басқаруды, сапаны басқаруды, қаржыларды басқаруды, ресурстарды басқаруды қамтитын бағдарламасы болуы тиіс.</w:t>
      </w:r>
    </w:p>
    <w:bookmarkEnd w:id="5153"/>
    <w:bookmarkStart w:name="z5214" w:id="5154"/>
    <w:p>
      <w:pPr>
        <w:spacing w:after="0"/>
        <w:ind w:left="0"/>
        <w:jc w:val="both"/>
      </w:pPr>
      <w:r>
        <w:rPr>
          <w:rFonts w:ascii="Times New Roman"/>
          <w:b w:val="false"/>
          <w:i w:val="false"/>
          <w:color w:val="000000"/>
          <w:sz w:val="28"/>
        </w:rPr>
        <w:t xml:space="preserve">
      104. Жекеше әріптестің Үлгілік шартты орындауы аясында жоба операторын тағайындау көзделмейді. </w:t>
      </w:r>
    </w:p>
    <w:bookmarkEnd w:id="5154"/>
    <w:bookmarkStart w:name="z5215" w:id="5155"/>
    <w:p>
      <w:pPr>
        <w:spacing w:after="0"/>
        <w:ind w:left="0"/>
        <w:jc w:val="left"/>
      </w:pPr>
      <w:r>
        <w:rPr>
          <w:rFonts w:ascii="Times New Roman"/>
          <w:b/>
          <w:i w:val="false"/>
          <w:color w:val="000000"/>
        </w:rPr>
        <w:t xml:space="preserve"> 10. Рұқсаттар</w:t>
      </w:r>
    </w:p>
    <w:bookmarkEnd w:id="5155"/>
    <w:bookmarkStart w:name="z5216" w:id="5156"/>
    <w:p>
      <w:pPr>
        <w:spacing w:after="0"/>
        <w:ind w:left="0"/>
        <w:jc w:val="both"/>
      </w:pPr>
      <w:r>
        <w:rPr>
          <w:rFonts w:ascii="Times New Roman"/>
          <w:b w:val="false"/>
          <w:i w:val="false"/>
          <w:color w:val="000000"/>
          <w:sz w:val="28"/>
        </w:rPr>
        <w:t>
      105. Жекеше әріптес заңнамаға сәйкес, МЖӘ объектісін салу мен пайдалануды бақылайтын немесе оған әсер ететін Мемлекеттік органдардың сертификаттары мен мақұлдауларын қоса алғанда, МЖӘ объектісін салу және пайдалану үшін талап етілуі мүмкін барлық Рұқсаттарды алуға, күшінде ұстауға және ұзартуға міндетті. Жекеше әріптес Рұқсаттарды беру және алу туралы өтініштерді даярлаумен байланысты барлық шығыстарды (баждар мен салықтарды қоса алғанда) өтеуі тиіс.</w:t>
      </w:r>
    </w:p>
    <w:bookmarkEnd w:id="5156"/>
    <w:bookmarkStart w:name="z5217" w:id="5157"/>
    <w:p>
      <w:pPr>
        <w:spacing w:after="0"/>
        <w:ind w:left="0"/>
        <w:jc w:val="both"/>
      </w:pPr>
      <w:r>
        <w:rPr>
          <w:rFonts w:ascii="Times New Roman"/>
          <w:b w:val="false"/>
          <w:i w:val="false"/>
          <w:color w:val="000000"/>
          <w:sz w:val="28"/>
        </w:rPr>
        <w:t xml:space="preserve">
      106. Мемлекеттік әріптес Жекеше әріптеске өзінің Рұқсаттарды беру үшін қажетті құзыреті шегінде көмек көрсетеді. Бұл тармақ Мемлекеттік әріптестің Жекеше әріптес үшін қандай да бір Рұқсат алуына міндеттемесін белгілемейді. </w:t>
      </w:r>
    </w:p>
    <w:bookmarkEnd w:id="5157"/>
    <w:bookmarkStart w:name="z5218" w:id="5158"/>
    <w:p>
      <w:pPr>
        <w:spacing w:after="0"/>
        <w:ind w:left="0"/>
        <w:jc w:val="left"/>
      </w:pPr>
      <w:r>
        <w:rPr>
          <w:rFonts w:ascii="Times New Roman"/>
          <w:b/>
          <w:i w:val="false"/>
          <w:color w:val="000000"/>
        </w:rPr>
        <w:t xml:space="preserve"> 11. МЖӘ объектісін салуды ұйымдастыру</w:t>
      </w:r>
    </w:p>
    <w:bookmarkEnd w:id="5158"/>
    <w:bookmarkStart w:name="z5219" w:id="5159"/>
    <w:p>
      <w:pPr>
        <w:spacing w:after="0"/>
        <w:ind w:left="0"/>
        <w:jc w:val="both"/>
      </w:pPr>
      <w:r>
        <w:rPr>
          <w:rFonts w:ascii="Times New Roman"/>
          <w:b w:val="false"/>
          <w:i w:val="false"/>
          <w:color w:val="000000"/>
          <w:sz w:val="28"/>
        </w:rPr>
        <w:t xml:space="preserve">
      107. Жекеше әріптес МЖӘ объектісін заңнамада белгіленген тәртіпте және Жобалау-сметалық құжаттамаға сәйкес салады. </w:t>
      </w:r>
    </w:p>
    <w:bookmarkEnd w:id="5159"/>
    <w:bookmarkStart w:name="z5220" w:id="5160"/>
    <w:p>
      <w:pPr>
        <w:spacing w:after="0"/>
        <w:ind w:left="0"/>
        <w:jc w:val="both"/>
      </w:pPr>
      <w:r>
        <w:rPr>
          <w:rFonts w:ascii="Times New Roman"/>
          <w:b w:val="false"/>
          <w:i w:val="false"/>
          <w:color w:val="000000"/>
          <w:sz w:val="28"/>
        </w:rPr>
        <w:t>
      108. Жекеше әріптес Мемлекеттік әріптеске Құрылыс кепілдігін тапсырады, ол келесі өлшемшарттарға сәйкес келуі тиіс:</w:t>
      </w:r>
    </w:p>
    <w:bookmarkEnd w:id="5160"/>
    <w:bookmarkStart w:name="z5221" w:id="5161"/>
    <w:p>
      <w:pPr>
        <w:spacing w:after="0"/>
        <w:ind w:left="0"/>
        <w:jc w:val="both"/>
      </w:pPr>
      <w:r>
        <w:rPr>
          <w:rFonts w:ascii="Times New Roman"/>
          <w:b w:val="false"/>
          <w:i w:val="false"/>
          <w:color w:val="000000"/>
          <w:sz w:val="28"/>
        </w:rPr>
        <w:t>
      1) кепілдік қаржылық жабудан кейін ____ (жазумен көрсету) күн ішінде Үлгілік шарт бойынша болжанатын инвестициялардың құнынан ___% мөлшерінде беріледі;</w:t>
      </w:r>
    </w:p>
    <w:bookmarkEnd w:id="5161"/>
    <w:bookmarkStart w:name="z5222" w:id="5162"/>
    <w:p>
      <w:pPr>
        <w:spacing w:after="0"/>
        <w:ind w:left="0"/>
        <w:jc w:val="both"/>
      </w:pPr>
      <w:r>
        <w:rPr>
          <w:rFonts w:ascii="Times New Roman"/>
          <w:b w:val="false"/>
          <w:i w:val="false"/>
          <w:color w:val="000000"/>
          <w:sz w:val="28"/>
        </w:rPr>
        <w:t>
      2) кепілдік Мемлекеттік әріптеске Құрылыс жұмыстары кезеңінде, Жекеше әріптестің Үлгілік шарттың 110-тармағында көрсетілген Құрылыс міндеттемелерін кез келген бұзуы жағдайында, берілген Құрылыс кепілдігі бойынша талаптар қоюға мүмкіндік береді;</w:t>
      </w:r>
    </w:p>
    <w:bookmarkEnd w:id="5162"/>
    <w:bookmarkStart w:name="z5223" w:id="5163"/>
    <w:p>
      <w:pPr>
        <w:spacing w:after="0"/>
        <w:ind w:left="0"/>
        <w:jc w:val="both"/>
      </w:pPr>
      <w:r>
        <w:rPr>
          <w:rFonts w:ascii="Times New Roman"/>
          <w:b w:val="false"/>
          <w:i w:val="false"/>
          <w:color w:val="000000"/>
          <w:sz w:val="28"/>
        </w:rPr>
        <w:t>
      3) кепілдік қандай күннің ерте келуіне байланысты қабылдау актісіне қол қойған күннен немесе Бұзу күніне ___ (жазумен көрсету) күнтізбелік күнге тең кезең өткеннен кейін кері қайтарып алынады.</w:t>
      </w:r>
    </w:p>
    <w:bookmarkEnd w:id="5163"/>
    <w:bookmarkStart w:name="z5224" w:id="5164"/>
    <w:p>
      <w:pPr>
        <w:spacing w:after="0"/>
        <w:ind w:left="0"/>
        <w:jc w:val="both"/>
      </w:pPr>
      <w:r>
        <w:rPr>
          <w:rFonts w:ascii="Times New Roman"/>
          <w:b w:val="false"/>
          <w:i w:val="false"/>
          <w:color w:val="000000"/>
          <w:sz w:val="28"/>
        </w:rPr>
        <w:t xml:space="preserve">
      109. Құрылыс кепілдігі Дене шынықтыру және спорт саласындағы МЖӘ Үлгілік шартына (дене шынықтыру-сауықтыру кешені) 8-қосымшада көрсетілген нысан бойынша рәсімделеді. </w:t>
      </w:r>
    </w:p>
    <w:bookmarkEnd w:id="5164"/>
    <w:bookmarkStart w:name="z5225" w:id="5165"/>
    <w:p>
      <w:pPr>
        <w:spacing w:after="0"/>
        <w:ind w:left="0"/>
        <w:jc w:val="both"/>
      </w:pPr>
      <w:r>
        <w:rPr>
          <w:rFonts w:ascii="Times New Roman"/>
          <w:b w:val="false"/>
          <w:i w:val="false"/>
          <w:color w:val="000000"/>
          <w:sz w:val="28"/>
        </w:rPr>
        <w:t>
      110. Құрылыс міндеттемелері мыналар:</w:t>
      </w:r>
    </w:p>
    <w:bookmarkEnd w:id="5165"/>
    <w:bookmarkStart w:name="z5226" w:id="5166"/>
    <w:p>
      <w:pPr>
        <w:spacing w:after="0"/>
        <w:ind w:left="0"/>
        <w:jc w:val="both"/>
      </w:pPr>
      <w:r>
        <w:rPr>
          <w:rFonts w:ascii="Times New Roman"/>
          <w:b w:val="false"/>
          <w:i w:val="false"/>
          <w:color w:val="000000"/>
          <w:sz w:val="28"/>
        </w:rPr>
        <w:t>
      1) Үлгілік шарттың 238-тармағының 2)-тармақшасында көрсетілген Құрылыс жұмыстарының мерзімі,</w:t>
      </w:r>
    </w:p>
    <w:bookmarkEnd w:id="5166"/>
    <w:bookmarkStart w:name="z5227" w:id="5167"/>
    <w:p>
      <w:pPr>
        <w:spacing w:after="0"/>
        <w:ind w:left="0"/>
        <w:jc w:val="both"/>
      </w:pPr>
      <w:r>
        <w:rPr>
          <w:rFonts w:ascii="Times New Roman"/>
          <w:b w:val="false"/>
          <w:i w:val="false"/>
          <w:color w:val="000000"/>
          <w:sz w:val="28"/>
        </w:rPr>
        <w:t>
      2) Жобалау-сметалық құжаттама бойынша талаптар болып табылады.</w:t>
      </w:r>
    </w:p>
    <w:bookmarkEnd w:id="5167"/>
    <w:bookmarkStart w:name="z5228" w:id="5168"/>
    <w:p>
      <w:pPr>
        <w:spacing w:after="0"/>
        <w:ind w:left="0"/>
        <w:jc w:val="both"/>
      </w:pPr>
      <w:r>
        <w:rPr>
          <w:rFonts w:ascii="Times New Roman"/>
          <w:b w:val="false"/>
          <w:i w:val="false"/>
          <w:color w:val="000000"/>
          <w:sz w:val="28"/>
        </w:rPr>
        <w:t xml:space="preserve">
      111. Жекеше әріптес Құрылыс міндеттемелерін Құрылыс жұмыстарының басталу күнінен __ (жазумен көрсету) ай өткеннен кейін бұзған жағдайда, Тараптар орындалмаған Құрылыс міндеттемелерін қалай орындау керектігін шешу мақсатында кездесу өткізуге міндеттенеді. </w:t>
      </w:r>
    </w:p>
    <w:bookmarkEnd w:id="5168"/>
    <w:bookmarkStart w:name="z5229" w:id="5169"/>
    <w:p>
      <w:pPr>
        <w:spacing w:after="0"/>
        <w:ind w:left="0"/>
        <w:jc w:val="both"/>
      </w:pPr>
      <w:r>
        <w:rPr>
          <w:rFonts w:ascii="Times New Roman"/>
          <w:b w:val="false"/>
          <w:i w:val="false"/>
          <w:color w:val="000000"/>
          <w:sz w:val="28"/>
        </w:rPr>
        <w:t xml:space="preserve">
      112. Жоспарлы аяқтау күні өткен жағдайда, Мемлекеттік әріптес Құрылыс жұмыстарын аяқтау үшін қосымша ___ (жазумен көрсету) ай беруге құқылы. Бұл ретте Мемлекеттік әріптес Жоспарлы аяқтау күнінен ___ (жазумен көрсету) күнтізбелік күн өткеннен кейін әр күнге МЖӘ объектісінің Құнынан ___% мөлшерінде мерзімін өткізу үшін айыппұлдар алады. </w:t>
      </w:r>
    </w:p>
    <w:bookmarkEnd w:id="5169"/>
    <w:bookmarkStart w:name="z5230" w:id="5170"/>
    <w:p>
      <w:pPr>
        <w:spacing w:after="0"/>
        <w:ind w:left="0"/>
        <w:jc w:val="both"/>
      </w:pPr>
      <w:r>
        <w:rPr>
          <w:rFonts w:ascii="Times New Roman"/>
          <w:b w:val="false"/>
          <w:i w:val="false"/>
          <w:color w:val="000000"/>
          <w:sz w:val="28"/>
        </w:rPr>
        <w:t>
      113. Егер Тараптар Құрылыс жұмыстарының басталу күнінен ___ (жазумен көрсету) ай өткенге дейін келісімге қол жеткізе алмаса:</w:t>
      </w:r>
    </w:p>
    <w:bookmarkEnd w:id="5170"/>
    <w:bookmarkStart w:name="z5231" w:id="5171"/>
    <w:p>
      <w:pPr>
        <w:spacing w:after="0"/>
        <w:ind w:left="0"/>
        <w:jc w:val="both"/>
      </w:pPr>
      <w:r>
        <w:rPr>
          <w:rFonts w:ascii="Times New Roman"/>
          <w:b w:val="false"/>
          <w:i w:val="false"/>
          <w:color w:val="000000"/>
          <w:sz w:val="28"/>
        </w:rPr>
        <w:t>
      1) Құрылыс міндеттемелері Жекеше әріптестің, оның ішінде қаржылық ұйымның кінәсі бойынша орындалмаған жағдайда:</w:t>
      </w:r>
    </w:p>
    <w:bookmarkEnd w:id="5171"/>
    <w:bookmarkStart w:name="z5232" w:id="5172"/>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5172"/>
    <w:bookmarkStart w:name="z5233" w:id="5173"/>
    <w:p>
      <w:pPr>
        <w:spacing w:after="0"/>
        <w:ind w:left="0"/>
        <w:jc w:val="both"/>
      </w:pPr>
      <w:r>
        <w:rPr>
          <w:rFonts w:ascii="Times New Roman"/>
          <w:b w:val="false"/>
          <w:i w:val="false"/>
          <w:color w:val="000000"/>
          <w:sz w:val="28"/>
        </w:rPr>
        <w:t xml:space="preserve">
      осы тармақшаға сәйкес Үлгілік шартты бұзған жағдайда Мемлекеттік әріптес Құрылыс кепілдігі бойынша талаптарды толық көлемде қояды; </w:t>
      </w:r>
    </w:p>
    <w:bookmarkEnd w:id="5173"/>
    <w:bookmarkStart w:name="z5234" w:id="5174"/>
    <w:p>
      <w:pPr>
        <w:spacing w:after="0"/>
        <w:ind w:left="0"/>
        <w:jc w:val="both"/>
      </w:pPr>
      <w:r>
        <w:rPr>
          <w:rFonts w:ascii="Times New Roman"/>
          <w:b w:val="false"/>
          <w:i w:val="false"/>
          <w:color w:val="000000"/>
          <w:sz w:val="28"/>
        </w:rPr>
        <w:t xml:space="preserve">
      Мемлекеттік әріптес, осы тармақшаға сәйкес бұзған жағдайда, Жекеше әріптеске Тіркеу күнінен бастап ___ (жазумен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___ %-ға тең сомада өтемақы төлеуге міндеттенеді. </w:t>
      </w:r>
    </w:p>
    <w:bookmarkEnd w:id="5174"/>
    <w:bookmarkStart w:name="z5235" w:id="5175"/>
    <w:p>
      <w:pPr>
        <w:spacing w:after="0"/>
        <w:ind w:left="0"/>
        <w:jc w:val="both"/>
      </w:pPr>
      <w:r>
        <w:rPr>
          <w:rFonts w:ascii="Times New Roman"/>
          <w:b w:val="false"/>
          <w:i w:val="false"/>
          <w:color w:val="000000"/>
          <w:sz w:val="28"/>
        </w:rPr>
        <w:t>
      2) Құрылыс міндеттемелері Мемлекеттік әріптестің кінәсі бойынша орындалмаған жағдайда:</w:t>
      </w:r>
    </w:p>
    <w:bookmarkEnd w:id="5175"/>
    <w:bookmarkStart w:name="z5236" w:id="5176"/>
    <w:p>
      <w:pPr>
        <w:spacing w:after="0"/>
        <w:ind w:left="0"/>
        <w:jc w:val="both"/>
      </w:pPr>
      <w:r>
        <w:rPr>
          <w:rFonts w:ascii="Times New Roman"/>
          <w:b w:val="false"/>
          <w:i w:val="false"/>
          <w:color w:val="000000"/>
          <w:sz w:val="28"/>
        </w:rPr>
        <w:t>
      Жекеше әріптес орындалмаған талаптарды орындау үшін қосымша ___ (жазумен көрсету) ай беруге құқылы. Егер Тараптар Құрылыс жұмыстарының басталу күнінен ___ (жазумен көрсету) ай өткенге дейін келісімге қол жеткізе алмаса:</w:t>
      </w:r>
    </w:p>
    <w:bookmarkEnd w:id="5176"/>
    <w:bookmarkStart w:name="z5237" w:id="5177"/>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Бұзу күніне дейін ___ (жазумен көрсету) күнтізбелік күн бұрын хабарлама жолдап, Үлгілік шартты бұзады;</w:t>
      </w:r>
    </w:p>
    <w:bookmarkEnd w:id="5177"/>
    <w:bookmarkStart w:name="z5238" w:id="5178"/>
    <w:p>
      <w:pPr>
        <w:spacing w:after="0"/>
        <w:ind w:left="0"/>
        <w:jc w:val="both"/>
      </w:pPr>
      <w:r>
        <w:rPr>
          <w:rFonts w:ascii="Times New Roman"/>
          <w:b w:val="false"/>
          <w:i w:val="false"/>
          <w:color w:val="000000"/>
          <w:sz w:val="28"/>
        </w:rPr>
        <w:t>
      осы тармақшаға сәйкес бұзған жағдайда Мемлекеттік әріптес Жекеше әріптеске Құрылыс кепілдігін қайтарады;</w:t>
      </w:r>
    </w:p>
    <w:bookmarkEnd w:id="5178"/>
    <w:bookmarkStart w:name="z5239" w:id="5179"/>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100 %-ға тең сомада өтемақы төлеуге міндеттенеді.</w:t>
      </w:r>
    </w:p>
    <w:bookmarkEnd w:id="5179"/>
    <w:bookmarkStart w:name="z5240" w:id="5180"/>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5180"/>
    <w:bookmarkStart w:name="z5241" w:id="5181"/>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5181"/>
    <w:bookmarkStart w:name="z5242" w:id="5182"/>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Құрылыс кепілдігін қайтарады;</w:t>
      </w:r>
    </w:p>
    <w:bookmarkEnd w:id="5182"/>
    <w:bookmarkStart w:name="z5243" w:id="5183"/>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___ %-ға тең сомада өтемақы төлеуге міндеттенеді.</w:t>
      </w:r>
    </w:p>
    <w:bookmarkEnd w:id="5183"/>
    <w:bookmarkStart w:name="z5244" w:id="5184"/>
    <w:p>
      <w:pPr>
        <w:spacing w:after="0"/>
        <w:ind w:left="0"/>
        <w:jc w:val="both"/>
      </w:pPr>
      <w:r>
        <w:rPr>
          <w:rFonts w:ascii="Times New Roman"/>
          <w:b w:val="false"/>
          <w:i w:val="false"/>
          <w:color w:val="000000"/>
          <w:sz w:val="28"/>
        </w:rPr>
        <w:t xml:space="preserve">
      114. МЖӘ объектісін салу Жекеше әріптес тартатын қаражаттар есебінен жүзеге асырылады. </w:t>
      </w:r>
    </w:p>
    <w:bookmarkEnd w:id="5184"/>
    <w:bookmarkStart w:name="z5245" w:id="5185"/>
    <w:p>
      <w:pPr>
        <w:spacing w:after="0"/>
        <w:ind w:left="0"/>
        <w:jc w:val="both"/>
      </w:pPr>
      <w:r>
        <w:rPr>
          <w:rFonts w:ascii="Times New Roman"/>
          <w:b w:val="false"/>
          <w:i w:val="false"/>
          <w:color w:val="000000"/>
          <w:sz w:val="28"/>
        </w:rPr>
        <w:t>
      115. Жекеше әріптес МЖӘ объектісінің техникалық құрамына, ұсынылған материалдар мен жабдықтардың тиісті емес сапасына жауапты болады.</w:t>
      </w:r>
    </w:p>
    <w:bookmarkEnd w:id="5185"/>
    <w:bookmarkStart w:name="z5246" w:id="5186"/>
    <w:p>
      <w:pPr>
        <w:spacing w:after="0"/>
        <w:ind w:left="0"/>
        <w:jc w:val="both"/>
      </w:pPr>
      <w:r>
        <w:rPr>
          <w:rFonts w:ascii="Times New Roman"/>
          <w:b w:val="false"/>
          <w:i w:val="false"/>
          <w:color w:val="000000"/>
          <w:sz w:val="28"/>
        </w:rPr>
        <w:t>
      116. Мемлекеттік әріптес Жекеше әріптеске және оның уәкілеттік берген тұлғаларына МЖӘ объектісіне еркін қолжетімділікті қамтамасыз етеді.</w:t>
      </w:r>
    </w:p>
    <w:bookmarkEnd w:id="5186"/>
    <w:bookmarkStart w:name="z5247" w:id="5187"/>
    <w:p>
      <w:pPr>
        <w:spacing w:after="0"/>
        <w:ind w:left="0"/>
        <w:jc w:val="both"/>
      </w:pPr>
      <w:r>
        <w:rPr>
          <w:rFonts w:ascii="Times New Roman"/>
          <w:b w:val="false"/>
          <w:i w:val="false"/>
          <w:color w:val="000000"/>
          <w:sz w:val="28"/>
        </w:rPr>
        <w:t>
      117. Жекеше әріптес Техникалық қадағалаудың келісуі бойынша, МЖӘ объектісін салу бойынша жұмыстарды орындауға, әрекеттері үшін Жекеше әріптес өзінің меншікті әрекеттері ретінде жауап беретін үшінші тұлғаларды (қажет болған жағдайда нақты тартылатын тұлғаларды көрсетуге болады) тартуға құқылы.</w:t>
      </w:r>
    </w:p>
    <w:bookmarkEnd w:id="5187"/>
    <w:bookmarkStart w:name="z5248" w:id="5188"/>
    <w:p>
      <w:pPr>
        <w:spacing w:after="0"/>
        <w:ind w:left="0"/>
        <w:jc w:val="both"/>
      </w:pPr>
      <w:r>
        <w:rPr>
          <w:rFonts w:ascii="Times New Roman"/>
          <w:b w:val="false"/>
          <w:i w:val="false"/>
          <w:color w:val="000000"/>
          <w:sz w:val="28"/>
        </w:rPr>
        <w:t>
      118. Жекеше әріптес Үлгілік шарттың әрекет ету мерзімі кезеңінде Құрылыс жұмыстарының сапасына жауапты болады.</w:t>
      </w:r>
    </w:p>
    <w:bookmarkEnd w:id="5188"/>
    <w:bookmarkStart w:name="z5249" w:id="5189"/>
    <w:p>
      <w:pPr>
        <w:spacing w:after="0"/>
        <w:ind w:left="0"/>
        <w:jc w:val="both"/>
      </w:pPr>
      <w:r>
        <w:rPr>
          <w:rFonts w:ascii="Times New Roman"/>
          <w:b w:val="false"/>
          <w:i w:val="false"/>
          <w:color w:val="000000"/>
          <w:sz w:val="28"/>
        </w:rPr>
        <w:t>
      119. Жекеше әріптес Құрылыс жұмыстарының кезеңінде Мемлекеттік әріптеске ай сайын Құрылыс жұмыстарының орындалуы және олардың Жобалау-сметалық құжаттамаға сәйкестігі туралы мәліметтерден тұратын құрылыс туралы есеп тапсырып отыруы тиіс.</w:t>
      </w:r>
    </w:p>
    <w:bookmarkEnd w:id="5189"/>
    <w:bookmarkStart w:name="z5250" w:id="5190"/>
    <w:p>
      <w:pPr>
        <w:spacing w:after="0"/>
        <w:ind w:left="0"/>
        <w:jc w:val="both"/>
      </w:pPr>
      <w:r>
        <w:rPr>
          <w:rFonts w:ascii="Times New Roman"/>
          <w:b w:val="false"/>
          <w:i w:val="false"/>
          <w:color w:val="000000"/>
          <w:sz w:val="28"/>
        </w:rPr>
        <w:t>
      120. Құрылыс туралы есептер жұмыстардың жүргізілу тәртібі, қолданылған құрылыс материалдары және құрылыс шығыстары туралы ақпаратты қамтуы тиіс. Құрылыс туралы есептер Жекеше әріптестің Бас мердігерлермен немесе Кредиторлармен қатынастарында қолданылатын кез келген өзге нысанда берілуі мүмкін.</w:t>
      </w:r>
    </w:p>
    <w:bookmarkEnd w:id="5190"/>
    <w:bookmarkStart w:name="z5251" w:id="5191"/>
    <w:p>
      <w:pPr>
        <w:spacing w:after="0"/>
        <w:ind w:left="0"/>
        <w:jc w:val="both"/>
      </w:pPr>
      <w:r>
        <w:rPr>
          <w:rFonts w:ascii="Times New Roman"/>
          <w:b w:val="false"/>
          <w:i w:val="false"/>
          <w:color w:val="000000"/>
          <w:sz w:val="28"/>
        </w:rPr>
        <w:t>
      121. Мемлекеттік әріптес МЖӘ объектісін салу бойынша жұмыстардың орындалуын ұйымдастыру кезінде Жекеше әріптеске көмек көрсетуге міндеттенеді.</w:t>
      </w:r>
    </w:p>
    <w:bookmarkEnd w:id="5191"/>
    <w:bookmarkStart w:name="z5252" w:id="5192"/>
    <w:p>
      <w:pPr>
        <w:spacing w:after="0"/>
        <w:ind w:left="0"/>
        <w:jc w:val="both"/>
      </w:pPr>
      <w:r>
        <w:rPr>
          <w:rFonts w:ascii="Times New Roman"/>
          <w:b w:val="false"/>
          <w:i w:val="false"/>
          <w:color w:val="000000"/>
          <w:sz w:val="28"/>
        </w:rPr>
        <w:t>
      122. Мемлекеттік әріптес Жобалау-сметалық құжаттаманың Үлгілік шартта белгіленген талаптарға сәйкес келмеуін анықтаған жағдайда, Жекеше әріптес Мемлекеттік әріптес шешімінің негізінде жобалық құжаттамаға қажетті өзгерістер енгізу сәтіне дейін МЖӘ объектісін салу бойынша жұмысты тоқтата тұруға міндеттенеді. Жобалау-сметалық құжаттаманың Үлгілік шартта белгіленген талаптарға сәйкес келмеуін анықтаған кезде Жекеше әріптес Үлгілік шартта көрсетілген тәртіпте және мөлшерде Мемлекеттік әріптес алдында жауапты болады.</w:t>
      </w:r>
    </w:p>
    <w:bookmarkEnd w:id="5192"/>
    <w:bookmarkStart w:name="z5253" w:id="5193"/>
    <w:p>
      <w:pPr>
        <w:spacing w:after="0"/>
        <w:ind w:left="0"/>
        <w:jc w:val="both"/>
      </w:pPr>
      <w:r>
        <w:rPr>
          <w:rFonts w:ascii="Times New Roman"/>
          <w:b w:val="false"/>
          <w:i w:val="false"/>
          <w:color w:val="000000"/>
          <w:sz w:val="28"/>
        </w:rPr>
        <w:t>
      123. Жекеше әріптес МЖӘ объектісін заңнамада және Үлгілік шартта белгіленген тәртіпте және Үлгілік шартта көрсетілген техникалық-экономикалық ерекшеліктеріне сәйкес пайдалануға енгізеді.</w:t>
      </w:r>
    </w:p>
    <w:bookmarkEnd w:id="5193"/>
    <w:bookmarkStart w:name="z5254" w:id="5194"/>
    <w:p>
      <w:pPr>
        <w:spacing w:after="0"/>
        <w:ind w:left="0"/>
        <w:jc w:val="both"/>
      </w:pPr>
      <w:r>
        <w:rPr>
          <w:rFonts w:ascii="Times New Roman"/>
          <w:b w:val="false"/>
          <w:i w:val="false"/>
          <w:color w:val="000000"/>
          <w:sz w:val="28"/>
        </w:rPr>
        <w:t>
      124. Жекеше әріптес Үлгілік шартта белгіленген мерзімде МЖӘ объектісін салуды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кейінгі іс-қимылдарын келісу мақсатында аталған жағдаяттар туралы Мемлекеттік әріптеске дереу хабарлауға міндеттенеді.</w:t>
      </w:r>
    </w:p>
    <w:bookmarkEnd w:id="5194"/>
    <w:bookmarkStart w:name="z5255" w:id="5195"/>
    <w:p>
      <w:pPr>
        <w:spacing w:after="0"/>
        <w:ind w:left="0"/>
        <w:jc w:val="both"/>
      </w:pPr>
      <w:r>
        <w:rPr>
          <w:rFonts w:ascii="Times New Roman"/>
          <w:b w:val="false"/>
          <w:i w:val="false"/>
          <w:color w:val="000000"/>
          <w:sz w:val="28"/>
        </w:rPr>
        <w:t>
      125. Жекеше әріптес қажет болған жағдайда, МЖӘ объектісін салудың бүкіл кезеңі ішінде көлік құралдарының жүріп өтуін қамтамасыз ететін уақытша айналма жолды жоспарлауға, салуға және оған қызмет көрсетуге міндетті. Мұндай шығыстар МЖӘ объектісін салу құнына жатады.</w:t>
      </w:r>
    </w:p>
    <w:bookmarkEnd w:id="5195"/>
    <w:bookmarkStart w:name="z5256" w:id="5196"/>
    <w:p>
      <w:pPr>
        <w:spacing w:after="0"/>
        <w:ind w:left="0"/>
        <w:jc w:val="both"/>
      </w:pPr>
      <w:r>
        <w:rPr>
          <w:rFonts w:ascii="Times New Roman"/>
          <w:b w:val="false"/>
          <w:i w:val="false"/>
          <w:color w:val="000000"/>
          <w:sz w:val="28"/>
        </w:rPr>
        <w:t>
      126. Мемлекеттік әріптес Үлгілік шартта және бастапқы Жобалау-сметалық құжаттамада көрсетілмеген, бірақ МЖӘ объектісін салу үшін күтпеген мән-жағдайлар пайда болғанда талап етілетін қосымша жұмыстарды орындауды Жекеше әріптеске тапсыруға құқылы.</w:t>
      </w:r>
    </w:p>
    <w:bookmarkEnd w:id="5196"/>
    <w:bookmarkStart w:name="z5257" w:id="5197"/>
    <w:p>
      <w:pPr>
        <w:spacing w:after="0"/>
        <w:ind w:left="0"/>
        <w:jc w:val="both"/>
      </w:pPr>
      <w:r>
        <w:rPr>
          <w:rFonts w:ascii="Times New Roman"/>
          <w:b w:val="false"/>
          <w:i w:val="false"/>
          <w:color w:val="000000"/>
          <w:sz w:val="28"/>
        </w:rPr>
        <w:t>
      127. Жекеше әріптес ___ (жазумен көрсету) күнтізбелік күн мерзімде Үлгілік шарттың 126-тармағында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___ (жазумен көрсету) күннен аспайтын қысқа мерзімде Жекеше әріптеске оларды бекіту немесе бас тарту туралы хабарлауға міндеттенеді.</w:t>
      </w:r>
    </w:p>
    <w:bookmarkEnd w:id="5197"/>
    <w:bookmarkStart w:name="z5258" w:id="5198"/>
    <w:p>
      <w:pPr>
        <w:spacing w:after="0"/>
        <w:ind w:left="0"/>
        <w:jc w:val="both"/>
      </w:pPr>
      <w:r>
        <w:rPr>
          <w:rFonts w:ascii="Times New Roman"/>
          <w:b w:val="false"/>
          <w:i w:val="false"/>
          <w:color w:val="000000"/>
          <w:sz w:val="28"/>
        </w:rPr>
        <w:t>
      128. Үлгілік шарттың 126-тармағында көрсетілген жобалау кезінде жіберілген қателер немесе жіберілген олқылықтар салдарынсыз туындаған және Жекеше әріптес үшін қосымша шығындар алып келетін қосымша жұмыстар шығыстарын Мемлекеттік әріптес өтейді.</w:t>
      </w:r>
    </w:p>
    <w:bookmarkEnd w:id="5198"/>
    <w:bookmarkStart w:name="z5259" w:id="5199"/>
    <w:p>
      <w:pPr>
        <w:spacing w:after="0"/>
        <w:ind w:left="0"/>
        <w:jc w:val="both"/>
      </w:pPr>
      <w:r>
        <w:rPr>
          <w:rFonts w:ascii="Times New Roman"/>
          <w:b w:val="false"/>
          <w:i w:val="false"/>
          <w:color w:val="000000"/>
          <w:sz w:val="28"/>
        </w:rPr>
        <w:t xml:space="preserve">
      129. Егер Үлгілік шарттың 126-тармағында көрсетілген қосымша жұмыстарды орындау Үлгілік шартқа 3-қосымшада келтірілген қаржы-экономикалық жоспар көрсеткіштерін бұзуға алып келетін болса, Тараптар белгіленген тәртіпте Үлгілік шартқа өзгерістер және/немесе толықтырулар енгізеді. </w:t>
      </w:r>
    </w:p>
    <w:bookmarkEnd w:id="5199"/>
    <w:bookmarkStart w:name="z5260" w:id="5200"/>
    <w:p>
      <w:pPr>
        <w:spacing w:after="0"/>
        <w:ind w:left="0"/>
        <w:jc w:val="both"/>
      </w:pPr>
      <w:r>
        <w:rPr>
          <w:rFonts w:ascii="Times New Roman"/>
          <w:b w:val="false"/>
          <w:i w:val="false"/>
          <w:color w:val="000000"/>
          <w:sz w:val="28"/>
        </w:rPr>
        <w:t>
      130.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 және функцияларын атқаруы бойынша жауапты болады.</w:t>
      </w:r>
    </w:p>
    <w:bookmarkEnd w:id="5200"/>
    <w:bookmarkStart w:name="z5261" w:id="5201"/>
    <w:p>
      <w:pPr>
        <w:spacing w:after="0"/>
        <w:ind w:left="0"/>
        <w:jc w:val="left"/>
      </w:pPr>
      <w:r>
        <w:rPr>
          <w:rFonts w:ascii="Times New Roman"/>
          <w:b/>
          <w:i w:val="false"/>
          <w:color w:val="000000"/>
        </w:rPr>
        <w:t xml:space="preserve"> 12. Археологиялық олжалар</w:t>
      </w:r>
    </w:p>
    <w:bookmarkEnd w:id="5201"/>
    <w:bookmarkStart w:name="z5262" w:id="5202"/>
    <w:p>
      <w:pPr>
        <w:spacing w:after="0"/>
        <w:ind w:left="0"/>
        <w:jc w:val="both"/>
      </w:pPr>
      <w:r>
        <w:rPr>
          <w:rFonts w:ascii="Times New Roman"/>
          <w:b w:val="false"/>
          <w:i w:val="false"/>
          <w:color w:val="000000"/>
          <w:sz w:val="28"/>
        </w:rPr>
        <w:t>
      131. Археологиялық олжалар табылған жағдайда Жекеше әріптес:</w:t>
      </w:r>
    </w:p>
    <w:bookmarkEnd w:id="5202"/>
    <w:bookmarkStart w:name="z5263" w:id="5203"/>
    <w:p>
      <w:pPr>
        <w:spacing w:after="0"/>
        <w:ind w:left="0"/>
        <w:jc w:val="both"/>
      </w:pPr>
      <w:r>
        <w:rPr>
          <w:rFonts w:ascii="Times New Roman"/>
          <w:b w:val="false"/>
          <w:i w:val="false"/>
          <w:color w:val="000000"/>
          <w:sz w:val="28"/>
        </w:rPr>
        <w:t>
      1) ___ (жазумен көрсету) күнтізбелік күн ішінде Мемлекеттік әріптеске осындайлардың табылғаны туралы хабарлауға;</w:t>
      </w:r>
    </w:p>
    <w:bookmarkEnd w:id="5203"/>
    <w:bookmarkStart w:name="z5264" w:id="5204"/>
    <w:p>
      <w:pPr>
        <w:spacing w:after="0"/>
        <w:ind w:left="0"/>
        <w:jc w:val="both"/>
      </w:pPr>
      <w:r>
        <w:rPr>
          <w:rFonts w:ascii="Times New Roman"/>
          <w:b w:val="false"/>
          <w:i w:val="false"/>
          <w:color w:val="000000"/>
          <w:sz w:val="28"/>
        </w:rPr>
        <w:t>
      2) табылған Археологиялық олжалардың бүлінуін немесе зақымдалуын болдырмау үшін сақтық шараларын қабылдауға;</w:t>
      </w:r>
    </w:p>
    <w:bookmarkEnd w:id="5204"/>
    <w:bookmarkStart w:name="z5265" w:id="5205"/>
    <w:p>
      <w:pPr>
        <w:spacing w:after="0"/>
        <w:ind w:left="0"/>
        <w:jc w:val="both"/>
      </w:pPr>
      <w:r>
        <w:rPr>
          <w:rFonts w:ascii="Times New Roman"/>
          <w:b w:val="false"/>
          <w:i w:val="false"/>
          <w:color w:val="000000"/>
          <w:sz w:val="28"/>
        </w:rPr>
        <w:t>
      3) МЖӘ объектісін салу кезінде денсаулықты қорғау және қауіпсіздік бойынша кез келген шараларды және учаскеде қауіпсіздік бойынша кез келген нұсқаулықтарды қамтуы тиіс барлық тиісті қауіпсіздік шараларын сақтау кезінде, табылған объектілерді меншікті қаражаттарының есебінен алып шығуға және шығаруға;</w:t>
      </w:r>
    </w:p>
    <w:bookmarkEnd w:id="5205"/>
    <w:bookmarkStart w:name="z5266" w:id="5206"/>
    <w:p>
      <w:pPr>
        <w:spacing w:after="0"/>
        <w:ind w:left="0"/>
        <w:jc w:val="both"/>
      </w:pPr>
      <w:r>
        <w:rPr>
          <w:rFonts w:ascii="Times New Roman"/>
          <w:b w:val="false"/>
          <w:i w:val="false"/>
          <w:color w:val="000000"/>
          <w:sz w:val="28"/>
        </w:rPr>
        <w:t>
      4) табылған объектілерді сақтауға, кез келген әрекеттерді жасауға және қолданылатын процедураларды жүргізуге қатысты заңнаманың барлық талаптарын сақтауға міндеттенеді.</w:t>
      </w:r>
    </w:p>
    <w:bookmarkEnd w:id="5206"/>
    <w:bookmarkStart w:name="z5267" w:id="5207"/>
    <w:p>
      <w:pPr>
        <w:spacing w:after="0"/>
        <w:ind w:left="0"/>
        <w:jc w:val="both"/>
      </w:pPr>
      <w:r>
        <w:rPr>
          <w:rFonts w:ascii="Times New Roman"/>
          <w:b w:val="false"/>
          <w:i w:val="false"/>
          <w:color w:val="000000"/>
          <w:sz w:val="28"/>
        </w:rPr>
        <w:t xml:space="preserve">
      132. Мемлекеттік әріптес Жекеше әріптестен Археологиялық олжа туралы хабарламаны алғаннан кейін ____ (жазумен көрсету)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 </w:t>
      </w:r>
    </w:p>
    <w:bookmarkEnd w:id="5207"/>
    <w:bookmarkStart w:name="z5268" w:id="5208"/>
    <w:p>
      <w:pPr>
        <w:spacing w:after="0"/>
        <w:ind w:left="0"/>
        <w:jc w:val="both"/>
      </w:pPr>
      <w:r>
        <w:rPr>
          <w:rFonts w:ascii="Times New Roman"/>
          <w:b w:val="false"/>
          <w:i w:val="false"/>
          <w:color w:val="000000"/>
          <w:sz w:val="28"/>
        </w:rPr>
        <w:t xml:space="preserve">
      133. Археологиялық олжалардың себебі бойынша жұмыстардың тоқтатылуы форс-мажорлық жағдаяттар болып есептеледі. </w:t>
      </w:r>
    </w:p>
    <w:bookmarkEnd w:id="5208"/>
    <w:bookmarkStart w:name="z5269" w:id="5209"/>
    <w:p>
      <w:pPr>
        <w:spacing w:after="0"/>
        <w:ind w:left="0"/>
        <w:jc w:val="both"/>
      </w:pPr>
      <w:r>
        <w:rPr>
          <w:rFonts w:ascii="Times New Roman"/>
          <w:b w:val="false"/>
          <w:i w:val="false"/>
          <w:color w:val="000000"/>
          <w:sz w:val="28"/>
        </w:rPr>
        <w:t xml:space="preserve">
      134. Құрылыс жұмыстары Мемлекеттік әріптестің шешімінің негізінде ___ (жазумен көрсету) күнтізбелік күннен көп емес мерзімге тоқтатылады. </w:t>
      </w:r>
    </w:p>
    <w:bookmarkEnd w:id="5209"/>
    <w:bookmarkStart w:name="z5270" w:id="5210"/>
    <w:p>
      <w:pPr>
        <w:spacing w:after="0"/>
        <w:ind w:left="0"/>
        <w:jc w:val="both"/>
      </w:pPr>
      <w:r>
        <w:rPr>
          <w:rFonts w:ascii="Times New Roman"/>
          <w:b w:val="false"/>
          <w:i w:val="false"/>
          <w:color w:val="000000"/>
          <w:sz w:val="28"/>
        </w:rPr>
        <w:t>
      135. Жекеше әріптес Мемлекеттік әріптестің кез келген ұсынымдарын есепке алады және кез келген археологиялық зерттеулерге немесе учаскедегі зерттеулерге қатысты заңнаманың ережелерін сақтайды.</w:t>
      </w:r>
    </w:p>
    <w:bookmarkEnd w:id="5210"/>
    <w:bookmarkStart w:name="z5271" w:id="5211"/>
    <w:p>
      <w:pPr>
        <w:spacing w:after="0"/>
        <w:ind w:left="0"/>
        <w:jc w:val="both"/>
      </w:pPr>
      <w:r>
        <w:rPr>
          <w:rFonts w:ascii="Times New Roman"/>
          <w:b w:val="false"/>
          <w:i w:val="false"/>
          <w:color w:val="000000"/>
          <w:sz w:val="28"/>
        </w:rPr>
        <w:t>
      136. Егер тиісті Уәкілетті органның зерттеу нәтижесі Құрылыс жұмыстарының тоқтатылуының ұзартылу қажеттілігін көрсеткен жағдайда, онда осындай ұзартылу орын алады және Үлгілік шарт тиісті кезеңге ұзартылады.</w:t>
      </w:r>
    </w:p>
    <w:bookmarkEnd w:id="5211"/>
    <w:bookmarkStart w:name="z5272" w:id="5212"/>
    <w:p>
      <w:pPr>
        <w:spacing w:after="0"/>
        <w:ind w:left="0"/>
        <w:jc w:val="both"/>
      </w:pPr>
      <w:r>
        <w:rPr>
          <w:rFonts w:ascii="Times New Roman"/>
          <w:b w:val="false"/>
          <w:i w:val="false"/>
          <w:color w:val="000000"/>
          <w:sz w:val="28"/>
        </w:rPr>
        <w:t>
      137. Жекеше әріптес археологиялық олжаларға байланысты кідіртуді мүмкін болғанша қысқартуға міндетті. Осы мақсат үшін ол құзыретті органдармен неғұрлым қолайлы шешімдерді анықтау бойынша, сондай-ақ Мемлекеттік әріптес бекітетін олжаларды алу жоспарын және оны жаңа мерзімдерге сәйкес келтіру үшін МЖӘ жобасын жүзеге асыру кестесін өзгерту бойынша Мемлекеттік әріптес ынтымақтастық жасауға міндеттенеді.</w:t>
      </w:r>
    </w:p>
    <w:bookmarkEnd w:id="5212"/>
    <w:bookmarkStart w:name="z5273" w:id="5213"/>
    <w:p>
      <w:pPr>
        <w:spacing w:after="0"/>
        <w:ind w:left="0"/>
        <w:jc w:val="both"/>
      </w:pPr>
      <w:r>
        <w:rPr>
          <w:rFonts w:ascii="Times New Roman"/>
          <w:b w:val="false"/>
          <w:i w:val="false"/>
          <w:color w:val="000000"/>
          <w:sz w:val="28"/>
        </w:rPr>
        <w:t xml:space="preserve">
      138. Жер учаскесінде табылған Археологиялық олжалар заңнамаға сәйкес мемлекеттің меншігіне беріледі. </w:t>
      </w:r>
    </w:p>
    <w:bookmarkEnd w:id="5213"/>
    <w:bookmarkStart w:name="z5274" w:id="5214"/>
    <w:p>
      <w:pPr>
        <w:spacing w:after="0"/>
        <w:ind w:left="0"/>
        <w:jc w:val="left"/>
      </w:pPr>
      <w:r>
        <w:rPr>
          <w:rFonts w:ascii="Times New Roman"/>
          <w:b/>
          <w:i w:val="false"/>
          <w:color w:val="000000"/>
        </w:rPr>
        <w:t xml:space="preserve"> 13. Қауіпті қалдықтардың көмулері</w:t>
      </w:r>
    </w:p>
    <w:bookmarkEnd w:id="5214"/>
    <w:bookmarkStart w:name="z5275" w:id="5215"/>
    <w:p>
      <w:pPr>
        <w:spacing w:after="0"/>
        <w:ind w:left="0"/>
        <w:jc w:val="both"/>
      </w:pPr>
      <w:r>
        <w:rPr>
          <w:rFonts w:ascii="Times New Roman"/>
          <w:b w:val="false"/>
          <w:i w:val="false"/>
          <w:color w:val="000000"/>
          <w:sz w:val="28"/>
        </w:rPr>
        <w:t>
      139. Қауіпті қалдықтардың көмулері табылған жағдайда Жекеше әріптес:</w:t>
      </w:r>
    </w:p>
    <w:bookmarkEnd w:id="5215"/>
    <w:bookmarkStart w:name="z5276" w:id="5216"/>
    <w:p>
      <w:pPr>
        <w:spacing w:after="0"/>
        <w:ind w:left="0"/>
        <w:jc w:val="both"/>
      </w:pPr>
      <w:r>
        <w:rPr>
          <w:rFonts w:ascii="Times New Roman"/>
          <w:b w:val="false"/>
          <w:i w:val="false"/>
          <w:color w:val="000000"/>
          <w:sz w:val="28"/>
        </w:rPr>
        <w:t>
      ___ (жазумен көрсету) күнтізбелік күн ішінде Мемлекеттік әріптесті және тиісті Уәкілетті органды осындайлардың табылғаны туралы хабардар етуге;</w:t>
      </w:r>
    </w:p>
    <w:bookmarkEnd w:id="5216"/>
    <w:bookmarkStart w:name="z5277" w:id="5217"/>
    <w:p>
      <w:pPr>
        <w:spacing w:after="0"/>
        <w:ind w:left="0"/>
        <w:jc w:val="both"/>
      </w:pPr>
      <w:r>
        <w:rPr>
          <w:rFonts w:ascii="Times New Roman"/>
          <w:b w:val="false"/>
          <w:i w:val="false"/>
          <w:color w:val="000000"/>
          <w:sz w:val="28"/>
        </w:rPr>
        <w:t>
      Қауіпті қалдықтардың көмулерінің теріс салдарларын жою мақсатында, заңнаманың талаптарына сәйкес, тиісті түрде және меншікті қаражаттарының есебінен Қауіпті қалдықтардың көмулерін жоюмен, зарарсыздандырумен, кәдеге жаратумен байланысты барлық қажетті шараларды жүргізуге және аяқтауға міндеттенеді.</w:t>
      </w:r>
    </w:p>
    <w:bookmarkEnd w:id="5217"/>
    <w:bookmarkStart w:name="z5278" w:id="5218"/>
    <w:p>
      <w:pPr>
        <w:spacing w:after="0"/>
        <w:ind w:left="0"/>
        <w:jc w:val="both"/>
      </w:pPr>
      <w:r>
        <w:rPr>
          <w:rFonts w:ascii="Times New Roman"/>
          <w:b w:val="false"/>
          <w:i w:val="false"/>
          <w:color w:val="000000"/>
          <w:sz w:val="28"/>
        </w:rPr>
        <w:t>
      140. Мемлекеттік әріптес Жекеше әріптестен Қауіпті қалдықтардың көмулерінің табылуы туралы хабарламаны алғаннан кейін ____ (жазумен көрсету)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w:t>
      </w:r>
    </w:p>
    <w:bookmarkEnd w:id="5218"/>
    <w:bookmarkStart w:name="z5279" w:id="5219"/>
    <w:p>
      <w:pPr>
        <w:spacing w:after="0"/>
        <w:ind w:left="0"/>
        <w:jc w:val="both"/>
      </w:pPr>
      <w:r>
        <w:rPr>
          <w:rFonts w:ascii="Times New Roman"/>
          <w:b w:val="false"/>
          <w:i w:val="false"/>
          <w:color w:val="000000"/>
          <w:sz w:val="28"/>
        </w:rPr>
        <w:t>
      141. Жекеше әріптес Мемлекеттік әріптестің кез келген ұсынымдарын есепке алады және Жер учаскесіндегі Қауіпті қалдықтардың көмулеріне қатысты заңнаманың ережелерін сақтайды.</w:t>
      </w:r>
    </w:p>
    <w:bookmarkEnd w:id="5219"/>
    <w:bookmarkStart w:name="z5280" w:id="5220"/>
    <w:p>
      <w:pPr>
        <w:spacing w:after="0"/>
        <w:ind w:left="0"/>
        <w:jc w:val="both"/>
      </w:pPr>
      <w:r>
        <w:rPr>
          <w:rFonts w:ascii="Times New Roman"/>
          <w:b w:val="false"/>
          <w:i w:val="false"/>
          <w:color w:val="000000"/>
          <w:sz w:val="28"/>
        </w:rPr>
        <w:t>
      142. Жекеше әріптес Қауіпті қалдықтардың көмулерін тапқан жағдайда Құрылыс жұмыстары Мемлекеттік әріптестің шешімінің негізінде ___ (жазумен көрсету) күнтізбелік күннен көп емес мерзімге тоқтатылады.</w:t>
      </w:r>
    </w:p>
    <w:bookmarkEnd w:id="5220"/>
    <w:bookmarkStart w:name="z5281" w:id="5221"/>
    <w:p>
      <w:pPr>
        <w:spacing w:after="0"/>
        <w:ind w:left="0"/>
        <w:jc w:val="both"/>
      </w:pPr>
      <w:r>
        <w:rPr>
          <w:rFonts w:ascii="Times New Roman"/>
          <w:b w:val="false"/>
          <w:i w:val="false"/>
          <w:color w:val="000000"/>
          <w:sz w:val="28"/>
        </w:rPr>
        <w:t>
      143. Егер тиісті Уәкілетті органның зерттеу нәтижесі Құрылыс жұмыстарының тоқтатылуының ұзартылу қажеттілігін көрсеткен жағдайда, онда осындай ұзартылу орын алады және Үлгілік шарт тиісті кезеңге ұзартылады.</w:t>
      </w:r>
    </w:p>
    <w:bookmarkEnd w:id="5221"/>
    <w:bookmarkStart w:name="z5282" w:id="5222"/>
    <w:p>
      <w:pPr>
        <w:spacing w:after="0"/>
        <w:ind w:left="0"/>
        <w:jc w:val="left"/>
      </w:pPr>
      <w:r>
        <w:rPr>
          <w:rFonts w:ascii="Times New Roman"/>
          <w:b/>
          <w:i w:val="false"/>
          <w:color w:val="000000"/>
        </w:rPr>
        <w:t xml:space="preserve"> 14. МЖӘ объектісіне меншік құқықтары және оларды беру тәртібі</w:t>
      </w:r>
    </w:p>
    <w:bookmarkEnd w:id="5222"/>
    <w:bookmarkStart w:name="z5283" w:id="5223"/>
    <w:p>
      <w:pPr>
        <w:spacing w:after="0"/>
        <w:ind w:left="0"/>
        <w:jc w:val="both"/>
      </w:pPr>
      <w:r>
        <w:rPr>
          <w:rFonts w:ascii="Times New Roman"/>
          <w:b w:val="false"/>
          <w:i w:val="false"/>
          <w:color w:val="000000"/>
          <w:sz w:val="28"/>
        </w:rPr>
        <w:t xml:space="preserve">
      144. Жекеше әріптес Мемлекеттік әріптесті бұл туралы Жоспарлы аяқтау күніне дейін ____ (жазумен көрсету) айдан кешіктірмей жазбаша хабардар етуге міндетті. </w:t>
      </w:r>
    </w:p>
    <w:bookmarkEnd w:id="5223"/>
    <w:bookmarkStart w:name="z5284" w:id="5224"/>
    <w:p>
      <w:pPr>
        <w:spacing w:after="0"/>
        <w:ind w:left="0"/>
        <w:jc w:val="both"/>
      </w:pPr>
      <w:r>
        <w:rPr>
          <w:rFonts w:ascii="Times New Roman"/>
          <w:b w:val="false"/>
          <w:i w:val="false"/>
          <w:color w:val="000000"/>
          <w:sz w:val="28"/>
        </w:rPr>
        <w:t>
      145. МЖӘ объектісін мемлекеттік меншікке қабылдау Қазақстан Республикасы Ұлттық экономика министрінің м.а. 2015 жылғы 25 қарашадағы № 713 бұйрығымен бекітілген МЖӘ объектілерін мемлекеттік меншікке қабылдау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тәртіпте жүзеге асырылады. </w:t>
      </w:r>
    </w:p>
    <w:bookmarkEnd w:id="5224"/>
    <w:bookmarkStart w:name="z5285" w:id="5225"/>
    <w:p>
      <w:pPr>
        <w:spacing w:after="0"/>
        <w:ind w:left="0"/>
        <w:jc w:val="both"/>
      </w:pPr>
      <w:r>
        <w:rPr>
          <w:rFonts w:ascii="Times New Roman"/>
          <w:b w:val="false"/>
          <w:i w:val="false"/>
          <w:color w:val="000000"/>
          <w:sz w:val="28"/>
        </w:rPr>
        <w:t>
      146. Тараптар МЖӘ объектісін мемлекеттік меншікке тапсырғаннан кейін Жекеше әріптестің өтініші келіп түскен күннен ___ (жазумен көрсету) күнтізбелік күннен көп емес мерзімде, қандай күн ертерек келетіндігіне байланысты Үлгілік шарттың Әрекет ету мерзімінің өту күніне дейін немесе Үлгілік шартты бұзу күніне дейін Үлгілік шарт бойынша құқықтарды іске асыру және міндеттемелерді орындау үшін МЖӘ объектісін Жекеше әріптестің иеленуіне және пайдалануына қабылдау-тапсыру актісін рәсімдейді.</w:t>
      </w:r>
    </w:p>
    <w:bookmarkEnd w:id="5225"/>
    <w:bookmarkStart w:name="z5286" w:id="5226"/>
    <w:p>
      <w:pPr>
        <w:spacing w:after="0"/>
        <w:ind w:left="0"/>
        <w:jc w:val="both"/>
      </w:pPr>
      <w:r>
        <w:rPr>
          <w:rFonts w:ascii="Times New Roman"/>
          <w:b w:val="false"/>
          <w:i w:val="false"/>
          <w:color w:val="000000"/>
          <w:sz w:val="28"/>
        </w:rPr>
        <w:t>
      147. Жекеше әріптес Үлгілік шарттың Әрекет ету мерзімінің өту күніне дейін, ал Үлгілік шартта қарастырылған оны мерзімінен бұрын бұзған және өзге де жағдайларда Үлгілік шартты бұзу күніне дейін ___ (жазумен көрсету) айдан кешіктірмей Мемлекеттік әріптестің мекен-жайына ілеспе хатпен қызметтерді және барлық қажетті құжаттаманы қоса МЖӘ объектісін Мемлекеттік әріптеске тапсыру жоспарын жолдайды.</w:t>
      </w:r>
    </w:p>
    <w:bookmarkEnd w:id="5226"/>
    <w:bookmarkStart w:name="z5287" w:id="5227"/>
    <w:p>
      <w:pPr>
        <w:spacing w:after="0"/>
        <w:ind w:left="0"/>
        <w:jc w:val="both"/>
      </w:pPr>
      <w:r>
        <w:rPr>
          <w:rFonts w:ascii="Times New Roman"/>
          <w:b w:val="false"/>
          <w:i w:val="false"/>
          <w:color w:val="000000"/>
          <w:sz w:val="28"/>
        </w:rPr>
        <w:t>
      148. Мемлекеттік әріптес Жекеше әріптестен МЖӘ объектісін тапсыру жоспарын алған күннен бастап _____ (жазумен көрсету) күнтізбелік күн ішінде оны тексеруі және бекітуі тиіс.</w:t>
      </w:r>
    </w:p>
    <w:bookmarkEnd w:id="5227"/>
    <w:bookmarkStart w:name="z5288" w:id="5228"/>
    <w:p>
      <w:pPr>
        <w:spacing w:after="0"/>
        <w:ind w:left="0"/>
        <w:jc w:val="both"/>
      </w:pPr>
      <w:r>
        <w:rPr>
          <w:rFonts w:ascii="Times New Roman"/>
          <w:b w:val="false"/>
          <w:i w:val="false"/>
          <w:color w:val="000000"/>
          <w:sz w:val="28"/>
        </w:rPr>
        <w:t xml:space="preserve">
      149. Жекеше әріптес Мемлекеттік әріптеске Үлгілік шарттың Әрекет ету мерзімінің өту күніне дейін, оны мерзімінен бұрын бұзған және Үлгілік шартта қарастырылған өзге де жағдайларда ___ (жазумен көрсету) күнтізбелік күн ішінде: </w:t>
      </w:r>
    </w:p>
    <w:bookmarkEnd w:id="5228"/>
    <w:bookmarkStart w:name="z5289" w:id="5229"/>
    <w:p>
      <w:pPr>
        <w:spacing w:after="0"/>
        <w:ind w:left="0"/>
        <w:jc w:val="both"/>
      </w:pPr>
      <w:r>
        <w:rPr>
          <w:rFonts w:ascii="Times New Roman"/>
          <w:b w:val="false"/>
          <w:i w:val="false"/>
          <w:color w:val="000000"/>
          <w:sz w:val="28"/>
        </w:rPr>
        <w:t>
      1) соңғы ___ (жазумен көрсету) жылдағы барлық сызбаларды, тексерулердің нәтижелерін және құжаттарды;</w:t>
      </w:r>
    </w:p>
    <w:bookmarkEnd w:id="5229"/>
    <w:bookmarkStart w:name="z5290" w:id="5230"/>
    <w:p>
      <w:pPr>
        <w:spacing w:after="0"/>
        <w:ind w:left="0"/>
        <w:jc w:val="both"/>
      </w:pPr>
      <w:r>
        <w:rPr>
          <w:rFonts w:ascii="Times New Roman"/>
          <w:b w:val="false"/>
          <w:i w:val="false"/>
          <w:color w:val="000000"/>
          <w:sz w:val="28"/>
        </w:rPr>
        <w:t>
      2) шектеусіз, пайдалануда тұрған коммуникацияларды, дабылдарды және өзге де жүйелерді қоса, МЖӘ объектісіне қызмет көрсету бойынша операциялық және техникалық құжаттаманы;</w:t>
      </w:r>
    </w:p>
    <w:bookmarkEnd w:id="5230"/>
    <w:bookmarkStart w:name="z5291" w:id="5231"/>
    <w:p>
      <w:pPr>
        <w:spacing w:after="0"/>
        <w:ind w:left="0"/>
        <w:jc w:val="both"/>
      </w:pPr>
      <w:r>
        <w:rPr>
          <w:rFonts w:ascii="Times New Roman"/>
          <w:b w:val="false"/>
          <w:i w:val="false"/>
          <w:color w:val="000000"/>
          <w:sz w:val="28"/>
        </w:rPr>
        <w:t>
      3) жабдықтарға, материалдарға және жұмыстарға қатысты өндірушінің кепілдіктерін;</w:t>
      </w:r>
    </w:p>
    <w:bookmarkEnd w:id="5231"/>
    <w:bookmarkStart w:name="z5292" w:id="5232"/>
    <w:p>
      <w:pPr>
        <w:spacing w:after="0"/>
        <w:ind w:left="0"/>
        <w:jc w:val="both"/>
      </w:pPr>
      <w:r>
        <w:rPr>
          <w:rFonts w:ascii="Times New Roman"/>
          <w:b w:val="false"/>
          <w:i w:val="false"/>
          <w:color w:val="000000"/>
          <w:sz w:val="28"/>
        </w:rPr>
        <w:t>
      4) барлық автоматтандырылған және автоматтандырылмаған жазбаларды, есептерді, деректерді, құжаттарды және ақпаратты;</w:t>
      </w:r>
    </w:p>
    <w:bookmarkEnd w:id="5232"/>
    <w:bookmarkStart w:name="z5293" w:id="5233"/>
    <w:p>
      <w:pPr>
        <w:spacing w:after="0"/>
        <w:ind w:left="0"/>
        <w:jc w:val="both"/>
      </w:pPr>
      <w:r>
        <w:rPr>
          <w:rFonts w:ascii="Times New Roman"/>
          <w:b w:val="false"/>
          <w:i w:val="false"/>
          <w:color w:val="000000"/>
          <w:sz w:val="28"/>
        </w:rPr>
        <w:t>
      5) барлық бөлмелердің, кабинеттердің, үй-жайлардың, сейфтердің кілттерін;</w:t>
      </w:r>
    </w:p>
    <w:bookmarkEnd w:id="5233"/>
    <w:bookmarkStart w:name="z5294" w:id="5234"/>
    <w:p>
      <w:pPr>
        <w:spacing w:after="0"/>
        <w:ind w:left="0"/>
        <w:jc w:val="both"/>
      </w:pPr>
      <w:r>
        <w:rPr>
          <w:rFonts w:ascii="Times New Roman"/>
          <w:b w:val="false"/>
          <w:i w:val="false"/>
          <w:color w:val="000000"/>
          <w:sz w:val="28"/>
        </w:rPr>
        <w:t>
      6) МЖӘ объектісімен байланысты Үлгілік шарттар бойынша барлық құқықтарды және Жекеше әріптесті сақтандыру шарттарын;</w:t>
      </w:r>
    </w:p>
    <w:bookmarkEnd w:id="5234"/>
    <w:bookmarkStart w:name="z5295" w:id="5235"/>
    <w:p>
      <w:pPr>
        <w:spacing w:after="0"/>
        <w:ind w:left="0"/>
        <w:jc w:val="both"/>
      </w:pPr>
      <w:r>
        <w:rPr>
          <w:rFonts w:ascii="Times New Roman"/>
          <w:b w:val="false"/>
          <w:i w:val="false"/>
          <w:color w:val="000000"/>
          <w:sz w:val="28"/>
        </w:rPr>
        <w:t>
      7) Жекеше әріптеске немесе оның шотына төлеуге жататын, бірақ осындай күнге төленбеген сақтандыру өтемі сомаларына қатысты барлық құқықтарды өтеусіз тапсыруы тиіс.</w:t>
      </w:r>
    </w:p>
    <w:bookmarkEnd w:id="5235"/>
    <w:bookmarkStart w:name="z5296" w:id="5236"/>
    <w:p>
      <w:pPr>
        <w:spacing w:after="0"/>
        <w:ind w:left="0"/>
        <w:jc w:val="both"/>
      </w:pPr>
      <w:r>
        <w:rPr>
          <w:rFonts w:ascii="Times New Roman"/>
          <w:b w:val="false"/>
          <w:i w:val="false"/>
          <w:color w:val="000000"/>
          <w:sz w:val="28"/>
        </w:rPr>
        <w:t xml:space="preserve">
      150. Мемлекеттік әріптес Үлгілік шарттың Әрекет ету мерзімінің өту күніне дейін ___ (жазумен көрсету) күнтізбелік күн бұрын МЖӘ объектісін қарауды жүргізуі тиіс. </w:t>
      </w:r>
    </w:p>
    <w:bookmarkEnd w:id="5236"/>
    <w:bookmarkStart w:name="z5297" w:id="5237"/>
    <w:p>
      <w:pPr>
        <w:spacing w:after="0"/>
        <w:ind w:left="0"/>
        <w:jc w:val="both"/>
      </w:pPr>
      <w:r>
        <w:rPr>
          <w:rFonts w:ascii="Times New Roman"/>
          <w:b w:val="false"/>
          <w:i w:val="false"/>
          <w:color w:val="000000"/>
          <w:sz w:val="28"/>
        </w:rPr>
        <w:t>
      151. МЖӘ объектісін қарау кезінде тапсырылатын МЖӘ объектісінде Ақаулар табылған жағдайда Мемлекеттік әріптес оны жою үшін Жекеше әріптесті анықталған Ақау туралы хабардар етеді. Мемлекеттік әріптес Жекеше әріптес Ақауларды жойғаннан кейін қорытынды қарауға сүйене отырып, қабылдау-тапсыру актісін беруі тиіс.</w:t>
      </w:r>
    </w:p>
    <w:bookmarkEnd w:id="5237"/>
    <w:bookmarkStart w:name="z5298" w:id="5238"/>
    <w:p>
      <w:pPr>
        <w:spacing w:after="0"/>
        <w:ind w:left="0"/>
        <w:jc w:val="both"/>
      </w:pPr>
      <w:r>
        <w:rPr>
          <w:rFonts w:ascii="Times New Roman"/>
          <w:b w:val="false"/>
          <w:i w:val="false"/>
          <w:color w:val="000000"/>
          <w:sz w:val="28"/>
        </w:rPr>
        <w:t xml:space="preserve">
      152. Жекеше әріптес МЖӘ объектісін басқарудың көшуін, Қызметтерді тұтынушылар үшін артық кідірістер мен қолайсыздықтарды болдырмауды қамтамасыз ететіндей қамтамасыз ету үшін, Мемлекеттік әріптеспен толық көлемде қызмет істеуге міндетті. </w:t>
      </w:r>
    </w:p>
    <w:bookmarkEnd w:id="5238"/>
    <w:bookmarkStart w:name="z5299" w:id="5239"/>
    <w:p>
      <w:pPr>
        <w:spacing w:after="0"/>
        <w:ind w:left="0"/>
        <w:jc w:val="both"/>
      </w:pPr>
      <w:r>
        <w:rPr>
          <w:rFonts w:ascii="Times New Roman"/>
          <w:b w:val="false"/>
          <w:i w:val="false"/>
          <w:color w:val="000000"/>
          <w:sz w:val="28"/>
        </w:rPr>
        <w:t xml:space="preserve">
      153. МЖӘ объектісі пайдалануға берілгенге дейін Шарт мерзімінен бұрын бұзылған жағдайда, Жекеше әріптес Мемлекеттік әріптеске беретін МЖӘ объектісіне үшінші тұлғалар құқықтарының ауыртпалығы салынбауға тиіс. Үлгілік шарттың әрекет ету мерзімі аяқталған, сондай-ақ МЖӘ объектісін пайдалануға берген күннен кейін оны мерзімінен бұрын бұзған жағдайда, Жекеше әріптес Мемлекеттік әріптеске беретін МЖӘ объектісі Дене шынықтыру және спорт саласындағы МЖӘ Үлгілік шартына (дене шынықтыру-сауықтыру кешені) 9-қосымшада көрсетілген күйде болуы, оның бейініне сәйкес пайдалануға жарамды болуға тиіс және оған үшінші тұлғалар құқықтарының ауыртпалығы салынбауға тиіс. </w:t>
      </w:r>
    </w:p>
    <w:bookmarkEnd w:id="5239"/>
    <w:bookmarkStart w:name="z5300" w:id="5240"/>
    <w:p>
      <w:pPr>
        <w:spacing w:after="0"/>
        <w:ind w:left="0"/>
        <w:jc w:val="both"/>
      </w:pPr>
      <w:r>
        <w:rPr>
          <w:rFonts w:ascii="Times New Roman"/>
          <w:b w:val="false"/>
          <w:i w:val="false"/>
          <w:color w:val="000000"/>
          <w:sz w:val="28"/>
        </w:rPr>
        <w:t xml:space="preserve">
      154. Жекеше әріптес тапсыру күнінен бастап МЖӘ объектісін иелену және пайдалану құқығын жоғалтады. </w:t>
      </w:r>
    </w:p>
    <w:bookmarkEnd w:id="5240"/>
    <w:bookmarkStart w:name="z5301" w:id="5241"/>
    <w:p>
      <w:pPr>
        <w:spacing w:after="0"/>
        <w:ind w:left="0"/>
        <w:jc w:val="left"/>
      </w:pPr>
      <w:r>
        <w:rPr>
          <w:rFonts w:ascii="Times New Roman"/>
          <w:b/>
          <w:i w:val="false"/>
          <w:color w:val="000000"/>
        </w:rPr>
        <w:t xml:space="preserve"> 15. МЖӘ объектісін пайдалану</w:t>
      </w:r>
    </w:p>
    <w:bookmarkEnd w:id="5241"/>
    <w:bookmarkStart w:name="z5302" w:id="5242"/>
    <w:p>
      <w:pPr>
        <w:spacing w:after="0"/>
        <w:ind w:left="0"/>
        <w:jc w:val="both"/>
      </w:pPr>
      <w:r>
        <w:rPr>
          <w:rFonts w:ascii="Times New Roman"/>
          <w:b w:val="false"/>
          <w:i w:val="false"/>
          <w:color w:val="000000"/>
          <w:sz w:val="28"/>
        </w:rPr>
        <w:t xml:space="preserve">
      155. Жекеше әріптес МЖӘ объектісін Үлгілік шарттың әрекет ету кезеңінде пайда алу мүмкіндігімен, предоставления физкультурно-оздоровительных услуг для населения ұйымдастыру үшін пайдаланады. </w:t>
      </w:r>
    </w:p>
    <w:bookmarkEnd w:id="5242"/>
    <w:bookmarkStart w:name="z5303" w:id="5243"/>
    <w:p>
      <w:pPr>
        <w:spacing w:after="0"/>
        <w:ind w:left="0"/>
        <w:jc w:val="both"/>
      </w:pPr>
      <w:r>
        <w:rPr>
          <w:rFonts w:ascii="Times New Roman"/>
          <w:b w:val="false"/>
          <w:i w:val="false"/>
          <w:color w:val="000000"/>
          <w:sz w:val="28"/>
        </w:rPr>
        <w:t>
      156. МЖӘ объектісі ___ (жазумен көрсету) жыл мерзімге пайдалануға беріледі.</w:t>
      </w:r>
    </w:p>
    <w:bookmarkEnd w:id="5243"/>
    <w:bookmarkStart w:name="z5304" w:id="5244"/>
    <w:p>
      <w:pPr>
        <w:spacing w:after="0"/>
        <w:ind w:left="0"/>
        <w:jc w:val="both"/>
      </w:pPr>
      <w:r>
        <w:rPr>
          <w:rFonts w:ascii="Times New Roman"/>
          <w:b w:val="false"/>
          <w:i w:val="false"/>
          <w:color w:val="000000"/>
          <w:sz w:val="28"/>
        </w:rPr>
        <w:t>
      157. Жекеше әріптес пайдалану кезінде дербес және өз есебінен:</w:t>
      </w:r>
    </w:p>
    <w:bookmarkEnd w:id="5244"/>
    <w:bookmarkStart w:name="z5305" w:id="5245"/>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bookmarkEnd w:id="5245"/>
    <w:bookmarkStart w:name="z5306" w:id="5246"/>
    <w:p>
      <w:pPr>
        <w:spacing w:after="0"/>
        <w:ind w:left="0"/>
        <w:jc w:val="both"/>
      </w:pPr>
      <w:r>
        <w:rPr>
          <w:rFonts w:ascii="Times New Roman"/>
          <w:b w:val="false"/>
          <w:i w:val="false"/>
          <w:color w:val="000000"/>
          <w:sz w:val="28"/>
        </w:rPr>
        <w:t>
      2) мүлікті ағымдық жөндеуді жүзеге асырады;</w:t>
      </w:r>
    </w:p>
    <w:bookmarkEnd w:id="5246"/>
    <w:bookmarkStart w:name="z5307" w:id="5247"/>
    <w:p>
      <w:pPr>
        <w:spacing w:after="0"/>
        <w:ind w:left="0"/>
        <w:jc w:val="both"/>
      </w:pPr>
      <w:r>
        <w:rPr>
          <w:rFonts w:ascii="Times New Roman"/>
          <w:b w:val="false"/>
          <w:i w:val="false"/>
          <w:color w:val="000000"/>
          <w:sz w:val="28"/>
        </w:rPr>
        <w:t>
      3) мүлікті пайдаланумен байланысты барлық төлемдерді жүргізеді;</w:t>
      </w:r>
    </w:p>
    <w:bookmarkEnd w:id="5247"/>
    <w:bookmarkStart w:name="z5308" w:id="5248"/>
    <w:p>
      <w:pPr>
        <w:spacing w:after="0"/>
        <w:ind w:left="0"/>
        <w:jc w:val="both"/>
      </w:pPr>
      <w:r>
        <w:rPr>
          <w:rFonts w:ascii="Times New Roman"/>
          <w:b w:val="false"/>
          <w:i w:val="false"/>
          <w:color w:val="000000"/>
          <w:sz w:val="28"/>
        </w:rPr>
        <w:t>
      4) Заңнамада белгіленген өртке қарсы, санитариялық және өзге де нормалардың сақталуын бақылауды жүзеге асырады.</w:t>
      </w:r>
    </w:p>
    <w:bookmarkEnd w:id="5248"/>
    <w:bookmarkStart w:name="z5309" w:id="5249"/>
    <w:p>
      <w:pPr>
        <w:spacing w:after="0"/>
        <w:ind w:left="0"/>
        <w:jc w:val="both"/>
      </w:pPr>
      <w:r>
        <w:rPr>
          <w:rFonts w:ascii="Times New Roman"/>
          <w:b w:val="false"/>
          <w:i w:val="false"/>
          <w:color w:val="000000"/>
          <w:sz w:val="28"/>
        </w:rPr>
        <w:t xml:space="preserve">
      158. Жекеше әріптес өзінің басқа мүлкінен оған пайдалануға берілген мүлікті жекешелейді және ол бойынша дербес есеп жүргізеді. </w:t>
      </w:r>
    </w:p>
    <w:bookmarkEnd w:id="5249"/>
    <w:bookmarkStart w:name="z5310" w:id="5250"/>
    <w:p>
      <w:pPr>
        <w:spacing w:after="0"/>
        <w:ind w:left="0"/>
        <w:jc w:val="both"/>
      </w:pPr>
      <w:r>
        <w:rPr>
          <w:rFonts w:ascii="Times New Roman"/>
          <w:b w:val="false"/>
          <w:i w:val="false"/>
          <w:color w:val="000000"/>
          <w:sz w:val="28"/>
        </w:rPr>
        <w:t>
      159. Жекеше әріптес МЖӘ объектісін иеліктен шығаруға, оның мүлкін кепілге беруге, мақсатты тағайындалуын өзгертуге, Мемлекеттік әріптестің рұқсатынсыз қабырғаларды бұзуды немесе тұрғызуды, ғимараттың жоспарлануын өзгертуді қоса алғанда, мүлікке қандай да бір өзгерістер (ағымдық және күрделі жөндеуден басқа) енгізуге құқығы жоқ.</w:t>
      </w:r>
    </w:p>
    <w:bookmarkEnd w:id="5250"/>
    <w:bookmarkStart w:name="z5311" w:id="5251"/>
    <w:p>
      <w:pPr>
        <w:spacing w:after="0"/>
        <w:ind w:left="0"/>
        <w:jc w:val="both"/>
      </w:pPr>
      <w:r>
        <w:rPr>
          <w:rFonts w:ascii="Times New Roman"/>
          <w:b w:val="false"/>
          <w:i w:val="false"/>
          <w:color w:val="000000"/>
          <w:sz w:val="28"/>
        </w:rPr>
        <w:t>
      160. Жекеше әріптес Мемлекеттік әріптеске Пайдалану кепілдігін тапсырады, ол келесі өлшемшарттарға сәйкес келуі тиіс:</w:t>
      </w:r>
    </w:p>
    <w:bookmarkEnd w:id="5251"/>
    <w:bookmarkStart w:name="z5312" w:id="5252"/>
    <w:p>
      <w:pPr>
        <w:spacing w:after="0"/>
        <w:ind w:left="0"/>
        <w:jc w:val="both"/>
      </w:pPr>
      <w:r>
        <w:rPr>
          <w:rFonts w:ascii="Times New Roman"/>
          <w:b w:val="false"/>
          <w:i w:val="false"/>
          <w:color w:val="000000"/>
          <w:sz w:val="28"/>
        </w:rPr>
        <w:t>
      1) кепілдік Құрылыс кепілдігінің аяқталу күнінен бастап, қабылдау актісіне сәйкес, МЖӘ объектісінің құнынан ___% мөлшерінде беріледі;</w:t>
      </w:r>
    </w:p>
    <w:bookmarkEnd w:id="5252"/>
    <w:bookmarkStart w:name="z5313" w:id="5253"/>
    <w:p>
      <w:pPr>
        <w:spacing w:after="0"/>
        <w:ind w:left="0"/>
        <w:jc w:val="both"/>
      </w:pPr>
      <w:r>
        <w:rPr>
          <w:rFonts w:ascii="Times New Roman"/>
          <w:b w:val="false"/>
          <w:i w:val="false"/>
          <w:color w:val="000000"/>
          <w:sz w:val="28"/>
        </w:rPr>
        <w:t>
      2) кепілдік Үлгілік шарттың Әрекет ету мерзімі өткен күннен бастап кері қайтарып алынады;</w:t>
      </w:r>
    </w:p>
    <w:bookmarkEnd w:id="5253"/>
    <w:bookmarkStart w:name="z5314" w:id="5254"/>
    <w:p>
      <w:pPr>
        <w:spacing w:after="0"/>
        <w:ind w:left="0"/>
        <w:jc w:val="both"/>
      </w:pPr>
      <w:r>
        <w:rPr>
          <w:rFonts w:ascii="Times New Roman"/>
          <w:b w:val="false"/>
          <w:i w:val="false"/>
          <w:color w:val="000000"/>
          <w:sz w:val="28"/>
        </w:rPr>
        <w:t>
      3) кепілдік Мемлекеттік әріптеске, Жекеше әріптес Дене шынықтыру және спорт саласындағы МЖӘ Үлгілік шартына (дене шынықтыру-сауықтыру кешені) 10-қосымшада көрсетілген, көрсетілетін қызметтер сапасы индикаторларын және толық пайдалану дайындығының өлшемшарттарын бұзған жағдайда, берілген Пайдалану кепілдігі бойынша талаптар қоюға мүмкіндік береді;</w:t>
      </w:r>
    </w:p>
    <w:bookmarkEnd w:id="5254"/>
    <w:bookmarkStart w:name="z5315" w:id="5255"/>
    <w:p>
      <w:pPr>
        <w:spacing w:after="0"/>
        <w:ind w:left="0"/>
        <w:jc w:val="both"/>
      </w:pPr>
      <w:r>
        <w:rPr>
          <w:rFonts w:ascii="Times New Roman"/>
          <w:b w:val="false"/>
          <w:i w:val="false"/>
          <w:color w:val="000000"/>
          <w:sz w:val="28"/>
        </w:rPr>
        <w:t>
      4) кепілдік инфляцияның жылдық ___% мөлшерлемесіне индекстеледі;</w:t>
      </w:r>
    </w:p>
    <w:bookmarkEnd w:id="5255"/>
    <w:bookmarkStart w:name="z5316" w:id="5256"/>
    <w:p>
      <w:pPr>
        <w:spacing w:after="0"/>
        <w:ind w:left="0"/>
        <w:jc w:val="both"/>
      </w:pPr>
      <w:r>
        <w:rPr>
          <w:rFonts w:ascii="Times New Roman"/>
          <w:b w:val="false"/>
          <w:i w:val="false"/>
          <w:color w:val="000000"/>
          <w:sz w:val="28"/>
        </w:rPr>
        <w:t>
      5) кепілдік жыл сайынғы индекстеуді есепке ала отырып, әр ___ (жазумен көрсету) жыл сайын және Үлгілік шарттың Әрекет ету мерзімінің өту күніне дейін беріледі;</w:t>
      </w:r>
    </w:p>
    <w:bookmarkEnd w:id="5256"/>
    <w:bookmarkStart w:name="z5317" w:id="5257"/>
    <w:p>
      <w:pPr>
        <w:spacing w:after="0"/>
        <w:ind w:left="0"/>
        <w:jc w:val="both"/>
      </w:pPr>
      <w:r>
        <w:rPr>
          <w:rFonts w:ascii="Times New Roman"/>
          <w:b w:val="false"/>
          <w:i w:val="false"/>
          <w:color w:val="000000"/>
          <w:sz w:val="28"/>
        </w:rPr>
        <w:t>
      6) кепілдік Дене шынықтыру және спорт саласындағы МЖӘ Үлгілік шартына (дене шынықтыру-сауықтыру кешені) 11-қосымшада көрсетілген нысан бойынша рәсімделеді;</w:t>
      </w:r>
    </w:p>
    <w:bookmarkEnd w:id="5257"/>
    <w:bookmarkStart w:name="z5318" w:id="5258"/>
    <w:p>
      <w:pPr>
        <w:spacing w:after="0"/>
        <w:ind w:left="0"/>
        <w:jc w:val="both"/>
      </w:pPr>
      <w:r>
        <w:rPr>
          <w:rFonts w:ascii="Times New Roman"/>
          <w:b w:val="false"/>
          <w:i w:val="false"/>
          <w:color w:val="000000"/>
          <w:sz w:val="28"/>
        </w:rPr>
        <w:t>
      7) Пайдалану кепілдігінен айыппұлдар ұсталған жағдайда, Жекеше әріптес Пайдалану кепілдігінің сомасын ___ (жазумен көрсету) күнтізбелік күн ішінде тиісті сомаға толтырады.</w:t>
      </w:r>
    </w:p>
    <w:bookmarkEnd w:id="5258"/>
    <w:bookmarkStart w:name="z5319" w:id="5259"/>
    <w:p>
      <w:pPr>
        <w:spacing w:after="0"/>
        <w:ind w:left="0"/>
        <w:jc w:val="both"/>
      </w:pPr>
      <w:r>
        <w:rPr>
          <w:rFonts w:ascii="Times New Roman"/>
          <w:b w:val="false"/>
          <w:i w:val="false"/>
          <w:color w:val="000000"/>
          <w:sz w:val="28"/>
        </w:rPr>
        <w:t xml:space="preserve">
      161. Көрсетілетін қызметтер сапасы индикаторларын және МЖӘ объектісін толық пайдалану дайындығының өлшемшарттарын бұзғаны үшін Төлем мөлшерлері Дене шынықтыру және спорт саласындағы МЖӘ Үлгілік шартына (дене шынықтыру-сауықтыру кешені) 10-қосымшаның ережелеріне сәйкес анықталады. </w:t>
      </w:r>
    </w:p>
    <w:bookmarkEnd w:id="5259"/>
    <w:bookmarkStart w:name="z5320" w:id="5260"/>
    <w:p>
      <w:pPr>
        <w:spacing w:after="0"/>
        <w:ind w:left="0"/>
        <w:jc w:val="both"/>
      </w:pPr>
      <w:r>
        <w:rPr>
          <w:rFonts w:ascii="Times New Roman"/>
          <w:b w:val="false"/>
          <w:i w:val="false"/>
          <w:color w:val="000000"/>
          <w:sz w:val="28"/>
        </w:rPr>
        <w:t>
      162. Көрсетілетін қызметтер сапасы индикаторларын және МЖӘ объектісін (дене шынықтыру-сауықтыру кешенін) толық пайдалану дайындығының өлшемшарттарын бұзғаны үшін Төлем мөлшерлері Дене шынықтыру және спорт саласындағы МЖӘ Үлгілік шартына (дене шынықтыру-сауықтыру кешені) 10-қосымшаның ережелеріне сәйкес анықталады.</w:t>
      </w:r>
    </w:p>
    <w:bookmarkEnd w:id="5260"/>
    <w:bookmarkStart w:name="z5321" w:id="5261"/>
    <w:p>
      <w:pPr>
        <w:spacing w:after="0"/>
        <w:ind w:left="0"/>
        <w:jc w:val="both"/>
      </w:pPr>
      <w:r>
        <w:rPr>
          <w:rFonts w:ascii="Times New Roman"/>
          <w:b w:val="false"/>
          <w:i w:val="false"/>
          <w:color w:val="000000"/>
          <w:sz w:val="28"/>
        </w:rPr>
        <w:t>
      163. Жекеше әріптес Үлгілік шартқа және заңнамаға сәйкес, МЖӘ объектісінің толық пайдалану дайындығына және тәуліктің 24 сағаты ішінде, жылдың әрбір күні жауапты болады.</w:t>
      </w:r>
    </w:p>
    <w:bookmarkEnd w:id="5261"/>
    <w:bookmarkStart w:name="z5322" w:id="5262"/>
    <w:p>
      <w:pPr>
        <w:spacing w:after="0"/>
        <w:ind w:left="0"/>
        <w:jc w:val="both"/>
      </w:pPr>
      <w:r>
        <w:rPr>
          <w:rFonts w:ascii="Times New Roman"/>
          <w:b w:val="false"/>
          <w:i w:val="false"/>
          <w:color w:val="000000"/>
          <w:sz w:val="28"/>
        </w:rPr>
        <w:t>
      164. Жекеше әріптестің кінәсі бойынша, Жекеше әріптес Қызметтерді көрсету күнінен бастап Үлгілік шарттың айрықша талаптарын бұзған жағдайда:</w:t>
      </w:r>
    </w:p>
    <w:bookmarkEnd w:id="5262"/>
    <w:bookmarkStart w:name="z5323" w:id="5263"/>
    <w:p>
      <w:pPr>
        <w:spacing w:after="0"/>
        <w:ind w:left="0"/>
        <w:jc w:val="both"/>
      </w:pPr>
      <w:r>
        <w:rPr>
          <w:rFonts w:ascii="Times New Roman"/>
          <w:b w:val="false"/>
          <w:i w:val="false"/>
          <w:color w:val="000000"/>
          <w:sz w:val="28"/>
        </w:rPr>
        <w:t>
      1) Мемлекеттік әріптес Жекеше әріптеске Бұзу күніне дейін ___ (жазумен көрсету) күнтізбелік күн бұрын хабарлама жолдап, Үлгілік шартты бұзады:</w:t>
      </w:r>
    </w:p>
    <w:bookmarkEnd w:id="5263"/>
    <w:bookmarkStart w:name="z5324" w:id="5264"/>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минималды мерзімін көрсету) жылы өткенге дейін бұзған жағдайда, онда Мемлекеттік әріптеске Пайдалану кепілдігінің сомасы төленеді;</w:t>
      </w:r>
    </w:p>
    <w:bookmarkEnd w:id="5264"/>
    <w:bookmarkStart w:name="z5325" w:id="5265"/>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орта мерзімін көрсету) жылы кезеңінде бұзған жағдайда, онда Мемлекеттік әріптеске Пайдалану кепілдігінің сомасы төленеді, ал Жекеше әріптеске ИШӨ сомасынан ___% мөлшерде өтемақы, Бұзу күніне Мемлекеттік әріптес Жекеше әріптеске төленген, ИШӨ сомасын азайтқандағы мемлекет қабылдаған міндеттеме төленеді;</w:t>
      </w:r>
    </w:p>
    <w:bookmarkEnd w:id="5265"/>
    <w:bookmarkStart w:name="z5326" w:id="5266"/>
    <w:p>
      <w:pPr>
        <w:spacing w:after="0"/>
        <w:ind w:left="0"/>
        <w:jc w:val="both"/>
      </w:pPr>
      <w:r>
        <w:rPr>
          <w:rFonts w:ascii="Times New Roman"/>
          <w:b w:val="false"/>
          <w:i w:val="false"/>
          <w:color w:val="000000"/>
          <w:sz w:val="28"/>
        </w:rPr>
        <w:t>
      осы тармақшаға сәйкес пайдаланудың ___ (ИШӨ төлеу кезеңіндегі пайдаланудың рұқсат етілетін максималды мерзімін көрсету) жылы кезеңінде бұзған жағдайда, онда Мемлекеттік әріптеске Пайдалану кепілдігінің сомасы төленеді, ал Жекеше әріптеске ИШӨ сомасынан ___% мөлшерде өтемақы, Бұзу күніне Мемлекеттік әріптес Жекеше әріптеске төленген, ИШӨ сомасын азайтқандағы мемлекет қабылдаған міндеттеме төленеді;</w:t>
      </w:r>
    </w:p>
    <w:bookmarkEnd w:id="5266"/>
    <w:bookmarkStart w:name="z5327" w:id="5267"/>
    <w:p>
      <w:pPr>
        <w:spacing w:after="0"/>
        <w:ind w:left="0"/>
        <w:jc w:val="both"/>
      </w:pPr>
      <w:r>
        <w:rPr>
          <w:rFonts w:ascii="Times New Roman"/>
          <w:b w:val="false"/>
          <w:i w:val="false"/>
          <w:color w:val="000000"/>
          <w:sz w:val="28"/>
        </w:rPr>
        <w:t>
      осы тармақшаға сәйкес пайдаланудың ___ (ИШӨ төлегеннен кейін пайдаланудың рұқсат етілетін максималды мерзімін көрсету) жылы кезеңінде бұзған жағдайда, онда Мемлекеттік әріптеске Пайдалану кепілдігінің сомасы төленеді;</w:t>
      </w:r>
    </w:p>
    <w:bookmarkEnd w:id="5267"/>
    <w:bookmarkStart w:name="z5328" w:id="5268"/>
    <w:p>
      <w:pPr>
        <w:spacing w:after="0"/>
        <w:ind w:left="0"/>
        <w:jc w:val="both"/>
      </w:pPr>
      <w:r>
        <w:rPr>
          <w:rFonts w:ascii="Times New Roman"/>
          <w:b w:val="false"/>
          <w:i w:val="false"/>
          <w:color w:val="000000"/>
          <w:sz w:val="28"/>
        </w:rPr>
        <w:t>
      2) Мемлекеттік әріптес осы тармақтың 1)-тармақшасында көрсетілген жағдайларда, Бұзу күнінен бастап ___ (жазумен көрсету) күнтізбелік күн ішінде Жекеше әріптеске тиісті сомадағы өтемақы төлеуге міндеттенеді.</w:t>
      </w:r>
    </w:p>
    <w:bookmarkEnd w:id="5268"/>
    <w:bookmarkStart w:name="z5329" w:id="5269"/>
    <w:p>
      <w:pPr>
        <w:spacing w:after="0"/>
        <w:ind w:left="0"/>
        <w:jc w:val="both"/>
      </w:pPr>
      <w:r>
        <w:rPr>
          <w:rFonts w:ascii="Times New Roman"/>
          <w:b w:val="false"/>
          <w:i w:val="false"/>
          <w:color w:val="000000"/>
          <w:sz w:val="28"/>
        </w:rPr>
        <w:t>
      165 Мемлекеттік әріптестің кінәсі бойынша, Жекеше әріптес Қызметтерді көрсету күнінен бастап Үлгілік шарттың айрықша талаптарын бұзған жағдайда:</w:t>
      </w:r>
    </w:p>
    <w:bookmarkEnd w:id="5269"/>
    <w:bookmarkStart w:name="z5330" w:id="5270"/>
    <w:p>
      <w:pPr>
        <w:spacing w:after="0"/>
        <w:ind w:left="0"/>
        <w:jc w:val="both"/>
      </w:pPr>
      <w:r>
        <w:rPr>
          <w:rFonts w:ascii="Times New Roman"/>
          <w:b w:val="false"/>
          <w:i w:val="false"/>
          <w:color w:val="000000"/>
          <w:sz w:val="28"/>
        </w:rPr>
        <w:t>
      Мемлекеттік әріптес Жекеше әріптеске Бұзу күніне дейін ___ (жазумен көрсету) күнтізбелік күн бұрын хабарлама жолдап, Үлгілік шартты бұзады:</w:t>
      </w:r>
    </w:p>
    <w:bookmarkEnd w:id="5270"/>
    <w:bookmarkStart w:name="z5331" w:id="5271"/>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5271"/>
    <w:bookmarkStart w:name="z5332" w:id="5272"/>
    <w:p>
      <w:pPr>
        <w:spacing w:after="0"/>
        <w:ind w:left="0"/>
        <w:jc w:val="both"/>
      </w:pPr>
      <w:r>
        <w:rPr>
          <w:rFonts w:ascii="Times New Roman"/>
          <w:b w:val="false"/>
          <w:i w:val="false"/>
          <w:color w:val="000000"/>
          <w:sz w:val="28"/>
        </w:rPr>
        <w:t xml:space="preserve">
      осы тармаққа сәйкес бұзған жағдайда, Мемлекеттік әріптес Жекеше әріптеске Бұзу күнінен бастап ___ (жазумен көрсету) күнтізбелік күн ішінде, Жекеше әріптес алған сақтандыру төлемдерін шегергендегі, пайда NPV _________ теңгеге тең болған кезде ____ %-ға тең болатын, Жекеше әріптес салған капиталдың ішкі мөлшерлемесін қамтамасыз ететін пайда сомасын қоса алғанда, Жекеше әріптес МЖӘ объектісін салу бойынша жұмсаған және орындалған жұмыстар актісімен расталған капитал шығындарынан 100%-ға тең сомада өтемақы төлеуге міндеттенеді. </w:t>
      </w:r>
    </w:p>
    <w:bookmarkEnd w:id="5272"/>
    <w:bookmarkStart w:name="z5333" w:id="5273"/>
    <w:p>
      <w:pPr>
        <w:spacing w:after="0"/>
        <w:ind w:left="0"/>
        <w:jc w:val="both"/>
      </w:pPr>
      <w:r>
        <w:rPr>
          <w:rFonts w:ascii="Times New Roman"/>
          <w:b w:val="false"/>
          <w:i w:val="false"/>
          <w:color w:val="000000"/>
          <w:sz w:val="28"/>
        </w:rPr>
        <w:t>
      Егер қандай да бір талап еңсерілмейтін күш (форс-мажор) жағдаяттарымен байланысты орындалмаса:</w:t>
      </w:r>
    </w:p>
    <w:bookmarkEnd w:id="5273"/>
    <w:bookmarkStart w:name="z5334" w:id="5274"/>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5274"/>
    <w:bookmarkStart w:name="z5335" w:id="5275"/>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5275"/>
    <w:bookmarkStart w:name="z5336" w:id="5276"/>
    <w:p>
      <w:pPr>
        <w:spacing w:after="0"/>
        <w:ind w:left="0"/>
        <w:jc w:val="both"/>
      </w:pPr>
      <w:r>
        <w:rPr>
          <w:rFonts w:ascii="Times New Roman"/>
          <w:b w:val="false"/>
          <w:i w:val="false"/>
          <w:color w:val="000000"/>
          <w:sz w:val="28"/>
        </w:rPr>
        <w:t>
      166. Шарт Жекеше әріптес Пайдалану кепілдігін ұсынбаған жағдайда және Пайдалану кепілдігінің Үлгілік шарттың 160-тармағында көрсетілген өлшемшарттарға және Денсаулық сақтау саласындағы МЖӘ Үлгілік шартына (емхана) 10-қосымшаның ережелеріне сәйкес келмеу жағдайында бұзылады.</w:t>
      </w:r>
    </w:p>
    <w:bookmarkEnd w:id="5276"/>
    <w:bookmarkStart w:name="z5337" w:id="5277"/>
    <w:p>
      <w:pPr>
        <w:spacing w:after="0"/>
        <w:ind w:left="0"/>
        <w:jc w:val="both"/>
      </w:pPr>
      <w:r>
        <w:rPr>
          <w:rFonts w:ascii="Times New Roman"/>
          <w:b w:val="false"/>
          <w:i w:val="false"/>
          <w:color w:val="000000"/>
          <w:sz w:val="28"/>
        </w:rPr>
        <w:t>
      167. Жекеше әріптес заңнамаға сәйкес МЖӘ объектісінің қауіпсіздігін және пайдалану сапасын қамтамасыз етуге міндетті.</w:t>
      </w:r>
    </w:p>
    <w:bookmarkEnd w:id="5277"/>
    <w:bookmarkStart w:name="z5338" w:id="5278"/>
    <w:p>
      <w:pPr>
        <w:spacing w:after="0"/>
        <w:ind w:left="0"/>
        <w:jc w:val="left"/>
      </w:pPr>
      <w:r>
        <w:rPr>
          <w:rFonts w:ascii="Times New Roman"/>
          <w:b/>
          <w:i w:val="false"/>
          <w:color w:val="000000"/>
        </w:rPr>
        <w:t xml:space="preserve"> 16. МЖӘ объектісін жөндеу және жаңғырту</w:t>
      </w:r>
    </w:p>
    <w:bookmarkEnd w:id="5278"/>
    <w:bookmarkStart w:name="z5339" w:id="5279"/>
    <w:p>
      <w:pPr>
        <w:spacing w:after="0"/>
        <w:ind w:left="0"/>
        <w:jc w:val="both"/>
      </w:pPr>
      <w:r>
        <w:rPr>
          <w:rFonts w:ascii="Times New Roman"/>
          <w:b w:val="false"/>
          <w:i w:val="false"/>
          <w:color w:val="000000"/>
          <w:sz w:val="28"/>
        </w:rPr>
        <w:t xml:space="preserve">
      168. Жекеше әріптес МЖӘ объектісі пайдалануға енгізілген сәттен бастап әр ___ (кезеңділігін көрсету) жыл сайын Үлгілік шарттың әрекет ету мерзімі біткенге дейін ағымдық жөндеу жүргізуге міндеттенеді. </w:t>
      </w:r>
    </w:p>
    <w:bookmarkEnd w:id="5279"/>
    <w:bookmarkStart w:name="z5340" w:id="5280"/>
    <w:p>
      <w:pPr>
        <w:spacing w:after="0"/>
        <w:ind w:left="0"/>
        <w:jc w:val="both"/>
      </w:pPr>
      <w:r>
        <w:rPr>
          <w:rFonts w:ascii="Times New Roman"/>
          <w:b w:val="false"/>
          <w:i w:val="false"/>
          <w:color w:val="000000"/>
          <w:sz w:val="28"/>
        </w:rPr>
        <w:t>
      169. Жекеше әріптес пайдалану кезеңінде МЖӘ объектісін, оның ішінде жабдықтарды жаңғыртуды жүйені жетілдіру, МЖӘ объектісін жаңарту, оны жаңа талаптар мен нормаларға, технологияларға, техникалық Үлгілік шарттарға, сапа көрсеткіштеріне сәйкес келтіру жолымен жүзеге асырады.</w:t>
      </w:r>
    </w:p>
    <w:bookmarkEnd w:id="5280"/>
    <w:bookmarkStart w:name="z5341" w:id="5281"/>
    <w:p>
      <w:pPr>
        <w:spacing w:after="0"/>
        <w:ind w:left="0"/>
        <w:jc w:val="both"/>
      </w:pPr>
      <w:r>
        <w:rPr>
          <w:rFonts w:ascii="Times New Roman"/>
          <w:b w:val="false"/>
          <w:i w:val="false"/>
          <w:color w:val="000000"/>
          <w:sz w:val="28"/>
        </w:rPr>
        <w:t xml:space="preserve">
      170. МЖӘ объектісін күрделі жөндеу Жобалау-сметалық құжаттамаға сәйкес Мемлекеттік әріптеспен келісу бойынша қызметті ішінара тоқтату арқылы жүзеге асырылады. </w:t>
      </w:r>
    </w:p>
    <w:bookmarkEnd w:id="5281"/>
    <w:bookmarkStart w:name="z5342" w:id="5282"/>
    <w:p>
      <w:pPr>
        <w:spacing w:after="0"/>
        <w:ind w:left="0"/>
        <w:jc w:val="both"/>
      </w:pPr>
      <w:r>
        <w:rPr>
          <w:rFonts w:ascii="Times New Roman"/>
          <w:b w:val="false"/>
          <w:i w:val="false"/>
          <w:color w:val="000000"/>
          <w:sz w:val="28"/>
        </w:rPr>
        <w:t xml:space="preserve">
      171. Ағымдық жөндеу жүргізу немесе МЖӘ объектісін жаңғырту кезеңінде МЖӘ объектісінің жұмыс істеуін толық тоқтатуға жол берілмейді. </w:t>
      </w:r>
    </w:p>
    <w:bookmarkEnd w:id="5282"/>
    <w:bookmarkStart w:name="z5343" w:id="5283"/>
    <w:p>
      <w:pPr>
        <w:spacing w:after="0"/>
        <w:ind w:left="0"/>
        <w:jc w:val="both"/>
      </w:pPr>
      <w:r>
        <w:rPr>
          <w:rFonts w:ascii="Times New Roman"/>
          <w:b w:val="false"/>
          <w:i w:val="false"/>
          <w:color w:val="000000"/>
          <w:sz w:val="28"/>
        </w:rPr>
        <w:t xml:space="preserve">
      172. Жекеше әріптес күрделі жөндеудің басталуына дейін ___ (жазумен көрсету) ай бұрын Мемлекеттік әріптеске қызметтерді көрсету сапасын нашарлатпастан жөндеудің кестесін, мерзімін көрсету арқылы күрделі жөндеу жүргізу жоспарын тапсыруға міндетті. </w:t>
      </w:r>
    </w:p>
    <w:bookmarkEnd w:id="5283"/>
    <w:bookmarkStart w:name="z5344" w:id="5284"/>
    <w:p>
      <w:pPr>
        <w:spacing w:after="0"/>
        <w:ind w:left="0"/>
        <w:jc w:val="left"/>
      </w:pPr>
      <w:r>
        <w:rPr>
          <w:rFonts w:ascii="Times New Roman"/>
          <w:b/>
          <w:i w:val="false"/>
          <w:color w:val="000000"/>
        </w:rPr>
        <w:t xml:space="preserve"> 17. Салық салу</w:t>
      </w:r>
    </w:p>
    <w:bookmarkEnd w:id="5284"/>
    <w:bookmarkStart w:name="z5345" w:id="5285"/>
    <w:p>
      <w:pPr>
        <w:spacing w:after="0"/>
        <w:ind w:left="0"/>
        <w:jc w:val="both"/>
      </w:pPr>
      <w:r>
        <w:rPr>
          <w:rFonts w:ascii="Times New Roman"/>
          <w:b w:val="false"/>
          <w:i w:val="false"/>
          <w:color w:val="000000"/>
          <w:sz w:val="28"/>
        </w:rPr>
        <w:t>
      173. Жекеше әріптес Үлгілік шарт бойынша қызметінің аясында МЖӘ жобасы бойынша салық заңнамасымен реттелетін салықтық міндеттемелерді атқарады.</w:t>
      </w:r>
    </w:p>
    <w:bookmarkEnd w:id="5285"/>
    <w:bookmarkStart w:name="z5346" w:id="5286"/>
    <w:p>
      <w:pPr>
        <w:spacing w:after="0"/>
        <w:ind w:left="0"/>
        <w:jc w:val="both"/>
      </w:pPr>
      <w:r>
        <w:rPr>
          <w:rFonts w:ascii="Times New Roman"/>
          <w:b w:val="false"/>
          <w:i w:val="false"/>
          <w:color w:val="000000"/>
          <w:sz w:val="28"/>
        </w:rPr>
        <w:t>
      174. Үлгілік шарт аясында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5286"/>
    <w:bookmarkStart w:name="z5347" w:id="5287"/>
    <w:p>
      <w:pPr>
        <w:spacing w:after="0"/>
        <w:ind w:left="0"/>
        <w:jc w:val="both"/>
      </w:pPr>
      <w:r>
        <w:rPr>
          <w:rFonts w:ascii="Times New Roman"/>
          <w:b w:val="false"/>
          <w:i w:val="false"/>
          <w:color w:val="000000"/>
          <w:sz w:val="28"/>
        </w:rPr>
        <w:t>
      175. Үлгілік шарт аясында жүзеге асырылатын қызмет бойынша салықтық міндеттемелерді орындау Жекеше әріптесті Шарт аясынан тыс қызметті жүзеге асыру бойынша салықтық міндеттемелердің туындаған күніне қолданыстағы Қазақстан Республикасының салық заңнамасына сәйкес салықтық міндеттемелерді орындаудан босатпайды.</w:t>
      </w:r>
    </w:p>
    <w:bookmarkEnd w:id="5287"/>
    <w:bookmarkStart w:name="z5348" w:id="5288"/>
    <w:p>
      <w:pPr>
        <w:spacing w:after="0"/>
        <w:ind w:left="0"/>
        <w:jc w:val="left"/>
      </w:pPr>
      <w:r>
        <w:rPr>
          <w:rFonts w:ascii="Times New Roman"/>
          <w:b/>
          <w:i w:val="false"/>
          <w:color w:val="000000"/>
        </w:rPr>
        <w:t xml:space="preserve"> 18. Шығындарды өтеу және кірістер алу көздері</w:t>
      </w:r>
    </w:p>
    <w:bookmarkEnd w:id="5288"/>
    <w:bookmarkStart w:name="z5349" w:id="5289"/>
    <w:p>
      <w:pPr>
        <w:spacing w:after="0"/>
        <w:ind w:left="0"/>
        <w:jc w:val="both"/>
      </w:pPr>
      <w:r>
        <w:rPr>
          <w:rFonts w:ascii="Times New Roman"/>
          <w:b w:val="false"/>
          <w:i w:val="false"/>
          <w:color w:val="000000"/>
          <w:sz w:val="28"/>
        </w:rPr>
        <w:t xml:space="preserve">
      176. Мыналар </w:t>
      </w:r>
    </w:p>
    <w:bookmarkEnd w:id="5289"/>
    <w:bookmarkStart w:name="z5350" w:id="5290"/>
    <w:p>
      <w:pPr>
        <w:spacing w:after="0"/>
        <w:ind w:left="0"/>
        <w:jc w:val="both"/>
      </w:pPr>
      <w:r>
        <w:rPr>
          <w:rFonts w:ascii="Times New Roman"/>
          <w:b w:val="false"/>
          <w:i w:val="false"/>
          <w:color w:val="000000"/>
          <w:sz w:val="28"/>
        </w:rPr>
        <w:t>
      1) дене шынықтыру-сауықтыру қызметтерін көрсетуден кірістер;</w:t>
      </w:r>
    </w:p>
    <w:bookmarkEnd w:id="5290"/>
    <w:bookmarkStart w:name="z5351" w:id="5291"/>
    <w:p>
      <w:pPr>
        <w:spacing w:after="0"/>
        <w:ind w:left="0"/>
        <w:jc w:val="both"/>
      </w:pPr>
      <w:r>
        <w:rPr>
          <w:rFonts w:ascii="Times New Roman"/>
          <w:b w:val="false"/>
          <w:i w:val="false"/>
          <w:color w:val="000000"/>
          <w:sz w:val="28"/>
        </w:rPr>
        <w:t>
      2) Үлгілік шартқа Дене шынықтыру және спорт саласындағы МЖӘ Үлгілік шартына (дене шынықтыру-сауықтыру кешені) 12-қосымшада көрсетілген көлем мен мерзімдердегі операциялық шығындар өтемақысы (қажет болған жағдайда көрсету) Жекеше әріптестің шығындарды өтеу және кірістер алу көздері болып табылады.</w:t>
      </w:r>
    </w:p>
    <w:bookmarkEnd w:id="5291"/>
    <w:bookmarkStart w:name="z5352" w:id="5292"/>
    <w:p>
      <w:pPr>
        <w:spacing w:after="0"/>
        <w:ind w:left="0"/>
        <w:jc w:val="both"/>
      </w:pPr>
      <w:r>
        <w:rPr>
          <w:rFonts w:ascii="Times New Roman"/>
          <w:b w:val="false"/>
          <w:i w:val="false"/>
          <w:color w:val="000000"/>
          <w:sz w:val="28"/>
        </w:rPr>
        <w:t xml:space="preserve">
      177. МЖӘ объектісінің құны әзірленген Жобалау-сметалық құжаттамаға және оған тиісті сараптамаларға сәйкес, Үлгілік шартқа өзгерістер енгізу жолымен түзетіледі. </w:t>
      </w:r>
    </w:p>
    <w:bookmarkEnd w:id="5292"/>
    <w:bookmarkStart w:name="z5353" w:id="5293"/>
    <w:p>
      <w:pPr>
        <w:spacing w:after="0"/>
        <w:ind w:left="0"/>
        <w:jc w:val="both"/>
      </w:pPr>
      <w:r>
        <w:rPr>
          <w:rFonts w:ascii="Times New Roman"/>
          <w:b w:val="false"/>
          <w:i w:val="false"/>
          <w:color w:val="000000"/>
          <w:sz w:val="28"/>
        </w:rPr>
        <w:t xml:space="preserve">
      178. Қабылдау актісіне қол қойғаннан кейін тұрғызылған объектіні пайдалануға қабылдау кезіндегі МЖӘ объектісінің құны МЖӘ объектісінің Құнынан төмен болса, онда төленуге жататын ИШӨ мөлшері қабылдау актісіне сәйкес азайтылады. </w:t>
      </w:r>
    </w:p>
    <w:bookmarkEnd w:id="5293"/>
    <w:bookmarkStart w:name="z5354" w:id="5294"/>
    <w:p>
      <w:pPr>
        <w:spacing w:after="0"/>
        <w:ind w:left="0"/>
        <w:jc w:val="both"/>
      </w:pPr>
      <w:r>
        <w:rPr>
          <w:rFonts w:ascii="Times New Roman"/>
          <w:b w:val="false"/>
          <w:i w:val="false"/>
          <w:color w:val="000000"/>
          <w:sz w:val="28"/>
        </w:rPr>
        <w:t>
      179. Қабылдау актісіне қол қойғаннан кейін тұрғызылған объектіні пайдалануға қабылдау кезіндегі МЖӘ объектісінің құны МЖӘ объектісінің Құнынан жоғары болса, онда төленуге жататын ИШӨ мөлшері өзгеріссіз қалады.</w:t>
      </w:r>
    </w:p>
    <w:bookmarkEnd w:id="5294"/>
    <w:bookmarkStart w:name="z5355" w:id="5295"/>
    <w:p>
      <w:pPr>
        <w:spacing w:after="0"/>
        <w:ind w:left="0"/>
        <w:jc w:val="both"/>
      </w:pPr>
      <w:r>
        <w:rPr>
          <w:rFonts w:ascii="Times New Roman"/>
          <w:b w:val="false"/>
          <w:i w:val="false"/>
          <w:color w:val="000000"/>
          <w:sz w:val="28"/>
        </w:rPr>
        <w:t>
      180. Үлгілік шарт бойынша қызметті жүзеге асыру нәтижесінде алынған кірістер Жекеше әріптестің меншігі болып табылады.</w:t>
      </w:r>
    </w:p>
    <w:bookmarkEnd w:id="5295"/>
    <w:bookmarkStart w:name="z5356" w:id="5296"/>
    <w:p>
      <w:pPr>
        <w:spacing w:after="0"/>
        <w:ind w:left="0"/>
        <w:jc w:val="left"/>
      </w:pPr>
      <w:r>
        <w:rPr>
          <w:rFonts w:ascii="Times New Roman"/>
          <w:b/>
          <w:i w:val="false"/>
          <w:color w:val="000000"/>
        </w:rPr>
        <w:t xml:space="preserve"> 19. Тұрақсыздық</w:t>
      </w:r>
    </w:p>
    <w:bookmarkEnd w:id="5296"/>
    <w:bookmarkStart w:name="z5357" w:id="5297"/>
    <w:p>
      <w:pPr>
        <w:spacing w:after="0"/>
        <w:ind w:left="0"/>
        <w:jc w:val="both"/>
      </w:pPr>
      <w:r>
        <w:rPr>
          <w:rFonts w:ascii="Times New Roman"/>
          <w:b w:val="false"/>
          <w:i w:val="false"/>
          <w:color w:val="000000"/>
          <w:sz w:val="28"/>
        </w:rPr>
        <w:t>
      181. Егер Үлгілік шарттың тиісті тармақтарында өзгеше ескертілмесе, Үлгілік шартқа сәйкес есептелген тұрақсыздық Тараптармен міндеттемелерді орындаудың мерзімін өткізудің әрбір күні үшін МЖӘ объектісінің Құнынан ___ % мөлшерінде төленеді.</w:t>
      </w:r>
    </w:p>
    <w:bookmarkEnd w:id="5297"/>
    <w:bookmarkStart w:name="z5358" w:id="5298"/>
    <w:p>
      <w:pPr>
        <w:spacing w:after="0"/>
        <w:ind w:left="0"/>
        <w:jc w:val="left"/>
      </w:pPr>
      <w:r>
        <w:rPr>
          <w:rFonts w:ascii="Times New Roman"/>
          <w:b/>
          <w:i w:val="false"/>
          <w:color w:val="000000"/>
        </w:rPr>
        <w:t xml:space="preserve"> 20. Кадрларды оқыту</w:t>
      </w:r>
    </w:p>
    <w:bookmarkEnd w:id="5298"/>
    <w:bookmarkStart w:name="z5359" w:id="5299"/>
    <w:p>
      <w:pPr>
        <w:spacing w:after="0"/>
        <w:ind w:left="0"/>
        <w:jc w:val="both"/>
      </w:pPr>
      <w:r>
        <w:rPr>
          <w:rFonts w:ascii="Times New Roman"/>
          <w:b w:val="false"/>
          <w:i w:val="false"/>
          <w:color w:val="000000"/>
          <w:sz w:val="28"/>
        </w:rPr>
        <w:t>
      182. Кадрларды оқыту, біліктілігін арттыру Қазақстан Республикасының Еңбек заңнамасына сәйкес жүзеге асырылады.</w:t>
      </w:r>
    </w:p>
    <w:bookmarkEnd w:id="5299"/>
    <w:bookmarkStart w:name="z5360" w:id="5300"/>
    <w:p>
      <w:pPr>
        <w:spacing w:after="0"/>
        <w:ind w:left="0"/>
        <w:jc w:val="both"/>
      </w:pPr>
      <w:r>
        <w:rPr>
          <w:rFonts w:ascii="Times New Roman"/>
          <w:b w:val="false"/>
          <w:i w:val="false"/>
          <w:color w:val="000000"/>
          <w:sz w:val="28"/>
        </w:rPr>
        <w:t>
      183. Жекеше әріптес жыл сайын кадрларды оқыту және біліктілігін арттыру бағдарламаларын бекітеді және оларды Мемлекеттік әріптеске ұсынады.</w:t>
      </w:r>
    </w:p>
    <w:bookmarkEnd w:id="5300"/>
    <w:bookmarkStart w:name="z5361" w:id="5301"/>
    <w:p>
      <w:pPr>
        <w:spacing w:after="0"/>
        <w:ind w:left="0"/>
        <w:jc w:val="left"/>
      </w:pPr>
      <w:r>
        <w:rPr>
          <w:rFonts w:ascii="Times New Roman"/>
          <w:b/>
          <w:i w:val="false"/>
          <w:color w:val="000000"/>
        </w:rPr>
        <w:t xml:space="preserve"> 21. Жергілікті қамту</w:t>
      </w:r>
    </w:p>
    <w:bookmarkEnd w:id="5301"/>
    <w:bookmarkStart w:name="z5362" w:id="5302"/>
    <w:p>
      <w:pPr>
        <w:spacing w:after="0"/>
        <w:ind w:left="0"/>
        <w:jc w:val="both"/>
      </w:pPr>
      <w:r>
        <w:rPr>
          <w:rFonts w:ascii="Times New Roman"/>
          <w:b w:val="false"/>
          <w:i w:val="false"/>
          <w:color w:val="000000"/>
          <w:sz w:val="28"/>
        </w:rPr>
        <w:t>
      184. Кадрлардағы жергілікті қамту мыналарды құрауға тиіс:</w:t>
      </w:r>
    </w:p>
    <w:bookmarkEnd w:id="5302"/>
    <w:bookmarkStart w:name="z5363" w:id="5303"/>
    <w:p>
      <w:pPr>
        <w:spacing w:after="0"/>
        <w:ind w:left="0"/>
        <w:jc w:val="both"/>
      </w:pPr>
      <w:r>
        <w:rPr>
          <w:rFonts w:ascii="Times New Roman"/>
          <w:b w:val="false"/>
          <w:i w:val="false"/>
          <w:color w:val="000000"/>
          <w:sz w:val="28"/>
        </w:rPr>
        <w:t>
      1) бірінші санат – басшылық құрам – ___%;</w:t>
      </w:r>
    </w:p>
    <w:bookmarkEnd w:id="5303"/>
    <w:bookmarkStart w:name="z5364" w:id="5304"/>
    <w:p>
      <w:pPr>
        <w:spacing w:after="0"/>
        <w:ind w:left="0"/>
        <w:jc w:val="both"/>
      </w:pPr>
      <w:r>
        <w:rPr>
          <w:rFonts w:ascii="Times New Roman"/>
          <w:b w:val="false"/>
          <w:i w:val="false"/>
          <w:color w:val="000000"/>
          <w:sz w:val="28"/>
        </w:rPr>
        <w:t>
      2) екінші санат – жоғары және орта кәсіптік білімі бар мамандар – ___%;</w:t>
      </w:r>
    </w:p>
    <w:bookmarkEnd w:id="5304"/>
    <w:bookmarkStart w:name="z5365" w:id="5305"/>
    <w:p>
      <w:pPr>
        <w:spacing w:after="0"/>
        <w:ind w:left="0"/>
        <w:jc w:val="both"/>
      </w:pPr>
      <w:r>
        <w:rPr>
          <w:rFonts w:ascii="Times New Roman"/>
          <w:b w:val="false"/>
          <w:i w:val="false"/>
          <w:color w:val="000000"/>
          <w:sz w:val="28"/>
        </w:rPr>
        <w:t>
      3) үшінші санат – білікті жұмысшылар – ___%.</w:t>
      </w:r>
    </w:p>
    <w:bookmarkEnd w:id="5305"/>
    <w:bookmarkStart w:name="z5366" w:id="5306"/>
    <w:p>
      <w:pPr>
        <w:spacing w:after="0"/>
        <w:ind w:left="0"/>
        <w:jc w:val="both"/>
      </w:pPr>
      <w:r>
        <w:rPr>
          <w:rFonts w:ascii="Times New Roman"/>
          <w:b w:val="false"/>
          <w:i w:val="false"/>
          <w:color w:val="000000"/>
          <w:sz w:val="28"/>
        </w:rPr>
        <w:t>
      185. Жергілікті қамту:</w:t>
      </w:r>
    </w:p>
    <w:bookmarkEnd w:id="5306"/>
    <w:bookmarkStart w:name="z5367" w:id="5307"/>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w:t>
      </w:r>
    </w:p>
    <w:bookmarkEnd w:id="5307"/>
    <w:bookmarkStart w:name="z5368" w:id="5308"/>
    <w:p>
      <w:pPr>
        <w:spacing w:after="0"/>
        <w:ind w:left="0"/>
        <w:jc w:val="both"/>
      </w:pPr>
      <w:r>
        <w:rPr>
          <w:rFonts w:ascii="Times New Roman"/>
          <w:b w:val="false"/>
          <w:i w:val="false"/>
          <w:color w:val="000000"/>
          <w:sz w:val="28"/>
        </w:rPr>
        <w:t>
      2) Жекеше әріптес алатын (сатып алатын) тауарларда ___% құрауға тиіс.</w:t>
      </w:r>
    </w:p>
    <w:bookmarkEnd w:id="5308"/>
    <w:bookmarkStart w:name="z5369" w:id="5309"/>
    <w:p>
      <w:pPr>
        <w:spacing w:after="0"/>
        <w:ind w:left="0"/>
        <w:jc w:val="both"/>
      </w:pPr>
      <w:r>
        <w:rPr>
          <w:rFonts w:ascii="Times New Roman"/>
          <w:b w:val="false"/>
          <w:i w:val="false"/>
          <w:color w:val="000000"/>
          <w:sz w:val="28"/>
        </w:rPr>
        <w:t xml:space="preserve">
      186. Жекеше әріптес заңнамаға сәйкес, Жобалау-сметалық құжаттаманы әзірлегеннен кейін, алатын (сатып алынатын) жұмыстардағы (көрсетілетін қызметтердегі), тауарлардағы жергілікті қамту бойынша мәліметтерді тапсырады. </w:t>
      </w:r>
    </w:p>
    <w:bookmarkEnd w:id="5309"/>
    <w:bookmarkStart w:name="z5370" w:id="5310"/>
    <w:p>
      <w:pPr>
        <w:spacing w:after="0"/>
        <w:ind w:left="0"/>
        <w:jc w:val="left"/>
      </w:pPr>
      <w:r>
        <w:rPr>
          <w:rFonts w:ascii="Times New Roman"/>
          <w:b/>
          <w:i w:val="false"/>
          <w:color w:val="000000"/>
        </w:rPr>
        <w:t xml:space="preserve"> 22. Мемлекеттік әріптестің құқықтары мен міндеттері</w:t>
      </w:r>
    </w:p>
    <w:bookmarkEnd w:id="5310"/>
    <w:bookmarkStart w:name="z5371" w:id="5311"/>
    <w:p>
      <w:pPr>
        <w:spacing w:after="0"/>
        <w:ind w:left="0"/>
        <w:jc w:val="both"/>
      </w:pPr>
      <w:r>
        <w:rPr>
          <w:rFonts w:ascii="Times New Roman"/>
          <w:b w:val="false"/>
          <w:i w:val="false"/>
          <w:color w:val="000000"/>
          <w:sz w:val="28"/>
        </w:rPr>
        <w:t>
      187. Мемлекеттік әріптестің:</w:t>
      </w:r>
    </w:p>
    <w:bookmarkEnd w:id="5311"/>
    <w:bookmarkStart w:name="z5372" w:id="5312"/>
    <w:p>
      <w:pPr>
        <w:spacing w:after="0"/>
        <w:ind w:left="0"/>
        <w:jc w:val="both"/>
      </w:pPr>
      <w:r>
        <w:rPr>
          <w:rFonts w:ascii="Times New Roman"/>
          <w:b w:val="false"/>
          <w:i w:val="false"/>
          <w:color w:val="000000"/>
          <w:sz w:val="28"/>
        </w:rPr>
        <w:t>
      1) Жекеше әріптеспен Үлгілік шарттың талаптары туралы келіссөздер жүргізуге;</w:t>
      </w:r>
    </w:p>
    <w:bookmarkEnd w:id="5312"/>
    <w:bookmarkStart w:name="z5373" w:id="5313"/>
    <w:p>
      <w:pPr>
        <w:spacing w:after="0"/>
        <w:ind w:left="0"/>
        <w:jc w:val="both"/>
      </w:pPr>
      <w:r>
        <w:rPr>
          <w:rFonts w:ascii="Times New Roman"/>
          <w:b w:val="false"/>
          <w:i w:val="false"/>
          <w:color w:val="000000"/>
          <w:sz w:val="28"/>
        </w:rPr>
        <w:t>
      2) Үлгілік шарт шеңберінде Жекеше әріптестің қаржылық-шаруашылық қызметін тексеруді, оның ішінде аудиторлық ұйымды тарту жолымен жүзеге асыруға;</w:t>
      </w:r>
    </w:p>
    <w:bookmarkEnd w:id="5313"/>
    <w:bookmarkStart w:name="z5374" w:id="5314"/>
    <w:p>
      <w:pPr>
        <w:spacing w:after="0"/>
        <w:ind w:left="0"/>
        <w:jc w:val="both"/>
      </w:pPr>
      <w:r>
        <w:rPr>
          <w:rFonts w:ascii="Times New Roman"/>
          <w:b w:val="false"/>
          <w:i w:val="false"/>
          <w:color w:val="000000"/>
          <w:sz w:val="28"/>
        </w:rPr>
        <w:t>
      3) Заңнамаға сәйкес МЖӘ объектісінің мониторингін және салынуы мен пайдалануын бағалауды жүргізуге;</w:t>
      </w:r>
    </w:p>
    <w:bookmarkEnd w:id="5314"/>
    <w:bookmarkStart w:name="z5375" w:id="5315"/>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5315"/>
    <w:bookmarkStart w:name="z5376" w:id="5316"/>
    <w:p>
      <w:pPr>
        <w:spacing w:after="0"/>
        <w:ind w:left="0"/>
        <w:jc w:val="both"/>
      </w:pPr>
      <w:r>
        <w:rPr>
          <w:rFonts w:ascii="Times New Roman"/>
          <w:b w:val="false"/>
          <w:i w:val="false"/>
          <w:color w:val="000000"/>
          <w:sz w:val="28"/>
        </w:rPr>
        <w:t>
      5) Жекеше әріптес Үлгілік шарт бойынша қабылдаған міндеттемелердің орындалуын растайтын құжаттарды Жекеше әріптестен талап етуге және алуға;</w:t>
      </w:r>
    </w:p>
    <w:bookmarkEnd w:id="5316"/>
    <w:bookmarkStart w:name="z5377" w:id="5317"/>
    <w:p>
      <w:pPr>
        <w:spacing w:after="0"/>
        <w:ind w:left="0"/>
        <w:jc w:val="both"/>
      </w:pPr>
      <w:r>
        <w:rPr>
          <w:rFonts w:ascii="Times New Roman"/>
          <w:b w:val="false"/>
          <w:i w:val="false"/>
          <w:color w:val="000000"/>
          <w:sz w:val="28"/>
        </w:rPr>
        <w:t>
      6) Заңнаманың және Үлгілік шарт талаптарының сақталуын бақылауды жүзеге асыру шеңберінде жол берілген бұзушылықтарды жоюды талап етуге;</w:t>
      </w:r>
    </w:p>
    <w:bookmarkEnd w:id="5317"/>
    <w:bookmarkStart w:name="z5378" w:id="5318"/>
    <w:p>
      <w:pPr>
        <w:spacing w:after="0"/>
        <w:ind w:left="0"/>
        <w:jc w:val="both"/>
      </w:pPr>
      <w:r>
        <w:rPr>
          <w:rFonts w:ascii="Times New Roman"/>
          <w:b w:val="false"/>
          <w:i w:val="false"/>
          <w:color w:val="000000"/>
          <w:sz w:val="28"/>
        </w:rPr>
        <w:t>
      7) МЖӘ объектісі бойынша Жекеше әріптестің кінәсінен туындаған шығындарды өтеуді талап етуге;</w:t>
      </w:r>
    </w:p>
    <w:bookmarkEnd w:id="5318"/>
    <w:bookmarkStart w:name="z5379" w:id="5319"/>
    <w:p>
      <w:pPr>
        <w:spacing w:after="0"/>
        <w:ind w:left="0"/>
        <w:jc w:val="both"/>
      </w:pPr>
      <w:r>
        <w:rPr>
          <w:rFonts w:ascii="Times New Roman"/>
          <w:b w:val="false"/>
          <w:i w:val="false"/>
          <w:color w:val="000000"/>
          <w:sz w:val="28"/>
        </w:rPr>
        <w:t>
      8) Жекеше әріптес міндеттемелерді бұзғаны, оның ішінде Қызмет сапасы индикаторларының және толық пайдалану дайындығының өлшемшарттарын бұзғаны үшін айыппұл түрінде тұрақсыздықты өтеп алуға;</w:t>
      </w:r>
    </w:p>
    <w:bookmarkEnd w:id="5319"/>
    <w:bookmarkStart w:name="z5380" w:id="5320"/>
    <w:p>
      <w:pPr>
        <w:spacing w:after="0"/>
        <w:ind w:left="0"/>
        <w:jc w:val="both"/>
      </w:pPr>
      <w:r>
        <w:rPr>
          <w:rFonts w:ascii="Times New Roman"/>
          <w:b w:val="false"/>
          <w:i w:val="false"/>
          <w:color w:val="000000"/>
          <w:sz w:val="28"/>
        </w:rPr>
        <w:t>
      9) Жекеше әріптес Үлгілік шарттың талаптарын бұзған жағдайда, оны бұзуды талап етуге;</w:t>
      </w:r>
    </w:p>
    <w:bookmarkEnd w:id="5320"/>
    <w:bookmarkStart w:name="z5381" w:id="5321"/>
    <w:p>
      <w:pPr>
        <w:spacing w:after="0"/>
        <w:ind w:left="0"/>
        <w:jc w:val="both"/>
      </w:pPr>
      <w:r>
        <w:rPr>
          <w:rFonts w:ascii="Times New Roman"/>
          <w:b w:val="false"/>
          <w:i w:val="false"/>
          <w:color w:val="000000"/>
          <w:sz w:val="28"/>
        </w:rPr>
        <w:t>
      10) Заңнамаға және МЖӘ Үлгілік шартына сәйкес өзге де құқықтарды жүзеге асыруға құқығы бар.</w:t>
      </w:r>
    </w:p>
    <w:bookmarkEnd w:id="5321"/>
    <w:bookmarkStart w:name="z5382" w:id="5322"/>
    <w:p>
      <w:pPr>
        <w:spacing w:after="0"/>
        <w:ind w:left="0"/>
        <w:jc w:val="both"/>
      </w:pPr>
      <w:r>
        <w:rPr>
          <w:rFonts w:ascii="Times New Roman"/>
          <w:b w:val="false"/>
          <w:i w:val="false"/>
          <w:color w:val="000000"/>
          <w:sz w:val="28"/>
        </w:rPr>
        <w:t>
      188. Мемлекеттік әріптес:</w:t>
      </w:r>
    </w:p>
    <w:bookmarkEnd w:id="5322"/>
    <w:bookmarkStart w:name="z5383" w:id="5323"/>
    <w:p>
      <w:pPr>
        <w:spacing w:after="0"/>
        <w:ind w:left="0"/>
        <w:jc w:val="both"/>
      </w:pPr>
      <w:r>
        <w:rPr>
          <w:rFonts w:ascii="Times New Roman"/>
          <w:b w:val="false"/>
          <w:i w:val="false"/>
          <w:color w:val="000000"/>
          <w:sz w:val="28"/>
        </w:rPr>
        <w:t>
      1) ұйымдық-әкімшілік құжат негізінде өзінің өкілін тағайындауға;</w:t>
      </w:r>
    </w:p>
    <w:bookmarkEnd w:id="5323"/>
    <w:bookmarkStart w:name="z5384" w:id="5324"/>
    <w:p>
      <w:pPr>
        <w:spacing w:after="0"/>
        <w:ind w:left="0"/>
        <w:jc w:val="both"/>
      </w:pPr>
      <w:r>
        <w:rPr>
          <w:rFonts w:ascii="Times New Roman"/>
          <w:b w:val="false"/>
          <w:i w:val="false"/>
          <w:color w:val="000000"/>
          <w:sz w:val="28"/>
        </w:rPr>
        <w:t>
      2) Жекеше әріптеске Үлгілік шартқа және заңнамаға сәйкес объектіні салу және пайдалану мақсаты үшін үшінші тұлғалардың құқықтарынан еркін жер учаскесін беруді қамтамасыз етуге;</w:t>
      </w:r>
    </w:p>
    <w:bookmarkEnd w:id="5324"/>
    <w:bookmarkStart w:name="z5385" w:id="5325"/>
    <w:p>
      <w:pPr>
        <w:spacing w:after="0"/>
        <w:ind w:left="0"/>
        <w:jc w:val="both"/>
      </w:pPr>
      <w:r>
        <w:rPr>
          <w:rFonts w:ascii="Times New Roman"/>
          <w:b w:val="false"/>
          <w:i w:val="false"/>
          <w:color w:val="000000"/>
          <w:sz w:val="28"/>
        </w:rPr>
        <w:t>
      3) МЖӘ объектісін салу және пайдалану мақсаттары үшін инженерлік желілерді (энергиямен жабдықтау, сумен жабдықтау, телекоммуникацияларға ) орнату, жалғау және/немесе пайдалану үшін қол жеткізу бойынша көмек көрсетуге;</w:t>
      </w:r>
    </w:p>
    <w:bookmarkEnd w:id="5325"/>
    <w:bookmarkStart w:name="z5386" w:id="5326"/>
    <w:p>
      <w:pPr>
        <w:spacing w:after="0"/>
        <w:ind w:left="0"/>
        <w:jc w:val="both"/>
      </w:pPr>
      <w:r>
        <w:rPr>
          <w:rFonts w:ascii="Times New Roman"/>
          <w:b w:val="false"/>
          <w:i w:val="false"/>
          <w:color w:val="000000"/>
          <w:sz w:val="28"/>
        </w:rPr>
        <w:t>
      4) Үлгілік шартта және заңнамада белгіленген тәртіпте МЖӘ объектісіне мемлекеттік меншік құқығын тіркеуді қамтамасыз етуге;</w:t>
      </w:r>
    </w:p>
    <w:bookmarkEnd w:id="5326"/>
    <w:bookmarkStart w:name="z5387" w:id="5327"/>
    <w:p>
      <w:pPr>
        <w:spacing w:after="0"/>
        <w:ind w:left="0"/>
        <w:jc w:val="both"/>
      </w:pPr>
      <w:r>
        <w:rPr>
          <w:rFonts w:ascii="Times New Roman"/>
          <w:b w:val="false"/>
          <w:i w:val="false"/>
          <w:color w:val="000000"/>
          <w:sz w:val="28"/>
        </w:rPr>
        <w:t>
      5) Жекеше әріптеске белгіленген тәртіпте, Үлгілік шарттың бүкіл мерзіміне оны одан әрі пайдалануды жүзеге асыру үшін, үшінші тұлғалардың құқықтарынан еркін МЖӘ объектісін иелену және пайдалану құқығын, сондай-ақ МЖӘ объектісіне мемлекеттік меншікті рәсімдеген күннен бастап ___ (жазумен көрсету) күнтізбелік күн ішінде Жекеше әріптестің МЖӘ объектісіне аталған құқықтарын растайтын құжаттарды беруге;</w:t>
      </w:r>
    </w:p>
    <w:bookmarkEnd w:id="5327"/>
    <w:bookmarkStart w:name="z5388" w:id="5328"/>
    <w:p>
      <w:pPr>
        <w:spacing w:after="0"/>
        <w:ind w:left="0"/>
        <w:jc w:val="both"/>
      </w:pPr>
      <w:r>
        <w:rPr>
          <w:rFonts w:ascii="Times New Roman"/>
          <w:b w:val="false"/>
          <w:i w:val="false"/>
          <w:color w:val="000000"/>
          <w:sz w:val="28"/>
        </w:rPr>
        <w:t>
      6) Үлгілік шарттың талаптарына және заңнамаға сәйкес Жекеше әріптеске шығындардың өтелуін уақытында төлеуге (қажетті шығындарды өтеу көздерін көрсету) уақытында төлеуді қамтамасыз етуге;</w:t>
      </w:r>
    </w:p>
    <w:bookmarkEnd w:id="5328"/>
    <w:bookmarkStart w:name="z5389" w:id="5329"/>
    <w:p>
      <w:pPr>
        <w:spacing w:after="0"/>
        <w:ind w:left="0"/>
        <w:jc w:val="both"/>
      </w:pPr>
      <w:r>
        <w:rPr>
          <w:rFonts w:ascii="Times New Roman"/>
          <w:b w:val="false"/>
          <w:i w:val="false"/>
          <w:color w:val="000000"/>
          <w:sz w:val="28"/>
        </w:rPr>
        <w:t>
      7) Шартпен қарастырылған жағдайларда Жекеше әріптестің залалдарын өтеуге;</w:t>
      </w:r>
    </w:p>
    <w:bookmarkEnd w:id="5329"/>
    <w:bookmarkStart w:name="z5390" w:id="5330"/>
    <w:p>
      <w:pPr>
        <w:spacing w:after="0"/>
        <w:ind w:left="0"/>
        <w:jc w:val="both"/>
      </w:pPr>
      <w:r>
        <w:rPr>
          <w:rFonts w:ascii="Times New Roman"/>
          <w:b w:val="false"/>
          <w:i w:val="false"/>
          <w:color w:val="000000"/>
          <w:sz w:val="28"/>
        </w:rPr>
        <w:t>
      8) Жекеше әріптестің айрықша құқықтары мен міндеттерін Үлгілік шарттың әрекет етуінің бүкіл мерзімінде Жекеше әріптестің жазбаша рұқсатынсыз кез келген өзге тұлғаға бермеуге;</w:t>
      </w:r>
    </w:p>
    <w:bookmarkEnd w:id="5330"/>
    <w:bookmarkStart w:name="z5391" w:id="5331"/>
    <w:p>
      <w:pPr>
        <w:spacing w:after="0"/>
        <w:ind w:left="0"/>
        <w:jc w:val="both"/>
      </w:pPr>
      <w:r>
        <w:rPr>
          <w:rFonts w:ascii="Times New Roman"/>
          <w:b w:val="false"/>
          <w:i w:val="false"/>
          <w:color w:val="000000"/>
          <w:sz w:val="28"/>
        </w:rPr>
        <w:t>
      9) Заңнамада және осы Үлгілік шартта белгіленген өзге де талаптар мен Үлгілік шарттарды сақтауға міндетті.</w:t>
      </w:r>
    </w:p>
    <w:bookmarkEnd w:id="5331"/>
    <w:bookmarkStart w:name="z5392" w:id="5332"/>
    <w:p>
      <w:pPr>
        <w:spacing w:after="0"/>
        <w:ind w:left="0"/>
        <w:jc w:val="left"/>
      </w:pPr>
      <w:r>
        <w:rPr>
          <w:rFonts w:ascii="Times New Roman"/>
          <w:b/>
          <w:i w:val="false"/>
          <w:color w:val="000000"/>
        </w:rPr>
        <w:t xml:space="preserve"> 23. Жекеше әріптестің құқықтары мен міндеттері</w:t>
      </w:r>
    </w:p>
    <w:bookmarkEnd w:id="5332"/>
    <w:bookmarkStart w:name="z5393" w:id="5333"/>
    <w:p>
      <w:pPr>
        <w:spacing w:after="0"/>
        <w:ind w:left="0"/>
        <w:jc w:val="both"/>
      </w:pPr>
      <w:r>
        <w:rPr>
          <w:rFonts w:ascii="Times New Roman"/>
          <w:b w:val="false"/>
          <w:i w:val="false"/>
          <w:color w:val="000000"/>
          <w:sz w:val="28"/>
        </w:rPr>
        <w:t>
      189. Жекеше әріптестің:</w:t>
      </w:r>
    </w:p>
    <w:bookmarkEnd w:id="5333"/>
    <w:bookmarkStart w:name="z5394" w:id="5334"/>
    <w:p>
      <w:pPr>
        <w:spacing w:after="0"/>
        <w:ind w:left="0"/>
        <w:jc w:val="both"/>
      </w:pPr>
      <w:r>
        <w:rPr>
          <w:rFonts w:ascii="Times New Roman"/>
          <w:b w:val="false"/>
          <w:i w:val="false"/>
          <w:color w:val="000000"/>
          <w:sz w:val="28"/>
        </w:rPr>
        <w:t>
      1) Үлгілік шарт талаптарына және заңнамаға сәйкес шығындарды өтеуді (қажетті шығындарды өтеу көздерін көрсету) алуға;</w:t>
      </w:r>
    </w:p>
    <w:bookmarkEnd w:id="5334"/>
    <w:bookmarkStart w:name="z5395" w:id="5335"/>
    <w:p>
      <w:pPr>
        <w:spacing w:after="0"/>
        <w:ind w:left="0"/>
        <w:jc w:val="both"/>
      </w:pPr>
      <w:r>
        <w:rPr>
          <w:rFonts w:ascii="Times New Roman"/>
          <w:b w:val="false"/>
          <w:i w:val="false"/>
          <w:color w:val="000000"/>
          <w:sz w:val="28"/>
        </w:rPr>
        <w:t>
      2) Үлгілік шарт талаптарына сәйкес дене шынықтыру-сауықтыру қызметтерін көрсетуден кірістер алуға;</w:t>
      </w:r>
    </w:p>
    <w:bookmarkEnd w:id="5335"/>
    <w:bookmarkStart w:name="z5396" w:id="5336"/>
    <w:p>
      <w:pPr>
        <w:spacing w:after="0"/>
        <w:ind w:left="0"/>
        <w:jc w:val="both"/>
      </w:pPr>
      <w:r>
        <w:rPr>
          <w:rFonts w:ascii="Times New Roman"/>
          <w:b w:val="false"/>
          <w:i w:val="false"/>
          <w:color w:val="000000"/>
          <w:sz w:val="28"/>
        </w:rPr>
        <w:t>
      3) Үлгілік шарттың талаптарын өзгерту туралы ұсыныстар енгізуге;</w:t>
      </w:r>
    </w:p>
    <w:bookmarkEnd w:id="5336"/>
    <w:bookmarkStart w:name="z5397" w:id="5337"/>
    <w:p>
      <w:pPr>
        <w:spacing w:after="0"/>
        <w:ind w:left="0"/>
        <w:jc w:val="both"/>
      </w:pPr>
      <w:r>
        <w:rPr>
          <w:rFonts w:ascii="Times New Roman"/>
          <w:b w:val="false"/>
          <w:i w:val="false"/>
          <w:color w:val="000000"/>
          <w:sz w:val="28"/>
        </w:rPr>
        <w:t>
      4)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5337"/>
    <w:bookmarkStart w:name="z5398" w:id="5338"/>
    <w:p>
      <w:pPr>
        <w:spacing w:after="0"/>
        <w:ind w:left="0"/>
        <w:jc w:val="both"/>
      </w:pPr>
      <w:r>
        <w:rPr>
          <w:rFonts w:ascii="Times New Roman"/>
          <w:b w:val="false"/>
          <w:i w:val="false"/>
          <w:color w:val="000000"/>
          <w:sz w:val="28"/>
        </w:rPr>
        <w:t>
      5) МЖӘ объектісіне қатысты құқықтарды Үлгілік шартта көзделген талаптармен жүзеге асыруға;</w:t>
      </w:r>
    </w:p>
    <w:bookmarkEnd w:id="5338"/>
    <w:bookmarkStart w:name="z5399" w:id="5339"/>
    <w:p>
      <w:pPr>
        <w:spacing w:after="0"/>
        <w:ind w:left="0"/>
        <w:jc w:val="both"/>
      </w:pPr>
      <w:r>
        <w:rPr>
          <w:rFonts w:ascii="Times New Roman"/>
          <w:b w:val="false"/>
          <w:i w:val="false"/>
          <w:color w:val="000000"/>
          <w:sz w:val="28"/>
        </w:rPr>
        <w:t>
      6) Үлгілік шартқа сәйкес, Мемлекеттік әріптестің келісуі бойынша МЖӘ объектісін салу және пайдалану бойынша жұмыстарды орындауға әрекеттері үшін Жекеше әріптес толық жауапкершілік алатын кез келген үшінші тұлғаларды тартуға;</w:t>
      </w:r>
    </w:p>
    <w:bookmarkEnd w:id="5339"/>
    <w:bookmarkStart w:name="z5400" w:id="5340"/>
    <w:p>
      <w:pPr>
        <w:spacing w:after="0"/>
        <w:ind w:left="0"/>
        <w:jc w:val="both"/>
      </w:pPr>
      <w:r>
        <w:rPr>
          <w:rFonts w:ascii="Times New Roman"/>
          <w:b w:val="false"/>
          <w:i w:val="false"/>
          <w:color w:val="000000"/>
          <w:sz w:val="28"/>
        </w:rPr>
        <w:t>
      7) Үлгілік шартта белгіленген жағдайларда залалдарды өтеуді талап етуге;</w:t>
      </w:r>
    </w:p>
    <w:bookmarkEnd w:id="5340"/>
    <w:bookmarkStart w:name="z5401" w:id="5341"/>
    <w:p>
      <w:pPr>
        <w:spacing w:after="0"/>
        <w:ind w:left="0"/>
        <w:jc w:val="both"/>
      </w:pPr>
      <w:r>
        <w:rPr>
          <w:rFonts w:ascii="Times New Roman"/>
          <w:b w:val="false"/>
          <w:i w:val="false"/>
          <w:color w:val="000000"/>
          <w:sz w:val="28"/>
        </w:rPr>
        <w:t>
      8) Мемлекеттік әріптес Үлгілік шартта қарастырылған процедураға сәйкес айрықша талаптарды бұзған жағдайда, Үлгілік шарттың бұзылуын талап етуге;</w:t>
      </w:r>
    </w:p>
    <w:bookmarkEnd w:id="5341"/>
    <w:bookmarkStart w:name="z5402" w:id="5342"/>
    <w:p>
      <w:pPr>
        <w:spacing w:after="0"/>
        <w:ind w:left="0"/>
        <w:jc w:val="both"/>
      </w:pPr>
      <w:r>
        <w:rPr>
          <w:rFonts w:ascii="Times New Roman"/>
          <w:b w:val="false"/>
          <w:i w:val="false"/>
          <w:color w:val="000000"/>
          <w:sz w:val="28"/>
        </w:rPr>
        <w:t>
      9) Үлгілік шартты мерзімінен бұрын бұзған жағдайда, Үлгілік шартта белгіленген жағдайлар мен тәртіпте төлемдер мен өтемақыларды талап етуге;</w:t>
      </w:r>
    </w:p>
    <w:bookmarkEnd w:id="5342"/>
    <w:bookmarkStart w:name="z5403" w:id="5343"/>
    <w:p>
      <w:pPr>
        <w:spacing w:after="0"/>
        <w:ind w:left="0"/>
        <w:jc w:val="both"/>
      </w:pPr>
      <w:r>
        <w:rPr>
          <w:rFonts w:ascii="Times New Roman"/>
          <w:b w:val="false"/>
          <w:i w:val="false"/>
          <w:color w:val="000000"/>
          <w:sz w:val="28"/>
        </w:rPr>
        <w:t>
      10) Заңнамаға және Үлгілік шартқа сәйкес өзге де құқықтарды жүзеге асыруға құқығы бар.</w:t>
      </w:r>
    </w:p>
    <w:bookmarkEnd w:id="5343"/>
    <w:bookmarkStart w:name="z5404" w:id="5344"/>
    <w:p>
      <w:pPr>
        <w:spacing w:after="0"/>
        <w:ind w:left="0"/>
        <w:jc w:val="both"/>
      </w:pPr>
      <w:r>
        <w:rPr>
          <w:rFonts w:ascii="Times New Roman"/>
          <w:b w:val="false"/>
          <w:i w:val="false"/>
          <w:color w:val="000000"/>
          <w:sz w:val="28"/>
        </w:rPr>
        <w:t>
      190. Жекеше әріптес:</w:t>
      </w:r>
    </w:p>
    <w:bookmarkEnd w:id="5344"/>
    <w:bookmarkStart w:name="z5405" w:id="5345"/>
    <w:p>
      <w:pPr>
        <w:spacing w:after="0"/>
        <w:ind w:left="0"/>
        <w:jc w:val="both"/>
      </w:pPr>
      <w:r>
        <w:rPr>
          <w:rFonts w:ascii="Times New Roman"/>
          <w:b w:val="false"/>
          <w:i w:val="false"/>
          <w:color w:val="000000"/>
          <w:sz w:val="28"/>
        </w:rPr>
        <w:t>
      1) Үлгілік шарт аясында сенімхат негізінде өзінің өкілін тағайындауға;</w:t>
      </w:r>
    </w:p>
    <w:bookmarkEnd w:id="5345"/>
    <w:bookmarkStart w:name="z5406" w:id="5346"/>
    <w:p>
      <w:pPr>
        <w:spacing w:after="0"/>
        <w:ind w:left="0"/>
        <w:jc w:val="both"/>
      </w:pPr>
      <w:r>
        <w:rPr>
          <w:rFonts w:ascii="Times New Roman"/>
          <w:b w:val="false"/>
          <w:i w:val="false"/>
          <w:color w:val="000000"/>
          <w:sz w:val="28"/>
        </w:rPr>
        <w:t>
      2) Үлгілік шартқа, Жобалау-сметалық құжаттамаға, заңнамаға сәйкес, МЖӘ объектісін салу бойынша жұмыстарды Үлгілік шартта белгіленген мерзімде өзінің есебінен дербес немесе өзге тұлғаларды (мердігерлік мекемелерді) тарту арқылы орындауға;</w:t>
      </w:r>
    </w:p>
    <w:bookmarkEnd w:id="5346"/>
    <w:bookmarkStart w:name="z5407" w:id="5347"/>
    <w:p>
      <w:pPr>
        <w:spacing w:after="0"/>
        <w:ind w:left="0"/>
        <w:jc w:val="both"/>
      </w:pPr>
      <w:r>
        <w:rPr>
          <w:rFonts w:ascii="Times New Roman"/>
          <w:b w:val="false"/>
          <w:i w:val="false"/>
          <w:color w:val="000000"/>
          <w:sz w:val="28"/>
        </w:rPr>
        <w:t>
      3) құрылыс аяқталғаннан кейін белгіленген тәртіпте МЖӘ объектісін пайдалануға енгізуді қамтамасыз етуге және мемлекеттік меншікке беруге;</w:t>
      </w:r>
    </w:p>
    <w:bookmarkEnd w:id="5347"/>
    <w:bookmarkStart w:name="z5408" w:id="5348"/>
    <w:p>
      <w:pPr>
        <w:spacing w:after="0"/>
        <w:ind w:left="0"/>
        <w:jc w:val="both"/>
      </w:pPr>
      <w:r>
        <w:rPr>
          <w:rFonts w:ascii="Times New Roman"/>
          <w:b w:val="false"/>
          <w:i w:val="false"/>
          <w:color w:val="000000"/>
          <w:sz w:val="28"/>
        </w:rPr>
        <w:t>
      4) МЖӘ объектісінің бейінін сақтауға;</w:t>
      </w:r>
    </w:p>
    <w:bookmarkEnd w:id="5348"/>
    <w:bookmarkStart w:name="z5409" w:id="5349"/>
    <w:p>
      <w:pPr>
        <w:spacing w:after="0"/>
        <w:ind w:left="0"/>
        <w:jc w:val="both"/>
      </w:pPr>
      <w:r>
        <w:rPr>
          <w:rFonts w:ascii="Times New Roman"/>
          <w:b w:val="false"/>
          <w:i w:val="false"/>
          <w:color w:val="000000"/>
          <w:sz w:val="28"/>
        </w:rPr>
        <w:t>
      5) МЖӘ объектісінің мақсатты тағайындалуына сәйкес жұмыстарды орындауға және қызметтер көрсетуге;</w:t>
      </w:r>
    </w:p>
    <w:bookmarkEnd w:id="5349"/>
    <w:bookmarkStart w:name="z5410" w:id="5350"/>
    <w:p>
      <w:pPr>
        <w:spacing w:after="0"/>
        <w:ind w:left="0"/>
        <w:jc w:val="both"/>
      </w:pPr>
      <w:r>
        <w:rPr>
          <w:rFonts w:ascii="Times New Roman"/>
          <w:b w:val="false"/>
          <w:i w:val="false"/>
          <w:color w:val="000000"/>
          <w:sz w:val="28"/>
        </w:rPr>
        <w:t>
      6) МЖӘ жобасын іске асыру үшін тартылған және бөлінген қаражаттардың мақсатты пайдаланылуын қамтамасыз етуге;</w:t>
      </w:r>
    </w:p>
    <w:bookmarkEnd w:id="5350"/>
    <w:bookmarkStart w:name="z5411" w:id="5351"/>
    <w:p>
      <w:pPr>
        <w:spacing w:after="0"/>
        <w:ind w:left="0"/>
        <w:jc w:val="both"/>
      </w:pPr>
      <w:r>
        <w:rPr>
          <w:rFonts w:ascii="Times New Roman"/>
          <w:b w:val="false"/>
          <w:i w:val="false"/>
          <w:color w:val="000000"/>
          <w:sz w:val="28"/>
        </w:rPr>
        <w:t>
      7) Жекеше әріптес МЖӘ объектісін салу кезеңіне көлік құралдарының, оның ішінде уақытша айналма жолдар бойынша қауіпсіз және үздіксіз жүруін қамтамасыз етуге;</w:t>
      </w:r>
    </w:p>
    <w:bookmarkEnd w:id="5351"/>
    <w:bookmarkStart w:name="z5412" w:id="5352"/>
    <w:p>
      <w:pPr>
        <w:spacing w:after="0"/>
        <w:ind w:left="0"/>
        <w:jc w:val="both"/>
      </w:pPr>
      <w:r>
        <w:rPr>
          <w:rFonts w:ascii="Times New Roman"/>
          <w:b w:val="false"/>
          <w:i w:val="false"/>
          <w:color w:val="000000"/>
          <w:sz w:val="28"/>
        </w:rPr>
        <w:t>
      8) Үлгілік шарттың сақталуына бақылауды жүзеге асыратын Мемлекеттік әріптеске және оның өкілдеріне, қызметтік функцияларын орындайтын Мемлекеттік органдарға, олар Жекеше әріптес белгілеген қауіпсіздік шараларын сақтаған жағдайда, МЖӘ объектісіне кез келген келу кезінде қажетті құжаттарды, ақпаратты және жұмыс орындарына рұқсат беруге, сондай-ақ, аталған тұлғалармен анықталған Үлгілік шартты және заңнаманы бұзуларды уақытында, өзінің есебінен және өзінің күштерімен жоюға;</w:t>
      </w:r>
    </w:p>
    <w:bookmarkEnd w:id="5352"/>
    <w:bookmarkStart w:name="z5413" w:id="5353"/>
    <w:p>
      <w:pPr>
        <w:spacing w:after="0"/>
        <w:ind w:left="0"/>
        <w:jc w:val="both"/>
      </w:pPr>
      <w:r>
        <w:rPr>
          <w:rFonts w:ascii="Times New Roman"/>
          <w:b w:val="false"/>
          <w:i w:val="false"/>
          <w:color w:val="000000"/>
          <w:sz w:val="28"/>
        </w:rPr>
        <w:t>
      9) Заңнаманың талаптарына сәйкес және Үлгілік шартта белгіленген мерзімде Қызметтерді көрсету бойынша іс-әрекетті жүзеге асыру үшін МЖӘ объектісінің дайындығын қамтамасыз етуге;</w:t>
      </w:r>
    </w:p>
    <w:bookmarkEnd w:id="5353"/>
    <w:bookmarkStart w:name="z5414" w:id="5354"/>
    <w:p>
      <w:pPr>
        <w:spacing w:after="0"/>
        <w:ind w:left="0"/>
        <w:jc w:val="both"/>
      </w:pPr>
      <w:r>
        <w:rPr>
          <w:rFonts w:ascii="Times New Roman"/>
          <w:b w:val="false"/>
          <w:i w:val="false"/>
          <w:color w:val="000000"/>
          <w:sz w:val="28"/>
        </w:rPr>
        <w:t>
      10) Шартпен және заңнамамен талап етілетін, жүзеге асырылатын қызмет бойынша ақпаратты және есептерді Мемлекеттік әріптеске ұсынуға;</w:t>
      </w:r>
    </w:p>
    <w:bookmarkEnd w:id="5354"/>
    <w:bookmarkStart w:name="z5415" w:id="5355"/>
    <w:p>
      <w:pPr>
        <w:spacing w:after="0"/>
        <w:ind w:left="0"/>
        <w:jc w:val="both"/>
      </w:pPr>
      <w:r>
        <w:rPr>
          <w:rFonts w:ascii="Times New Roman"/>
          <w:b w:val="false"/>
          <w:i w:val="false"/>
          <w:color w:val="000000"/>
          <w:sz w:val="28"/>
        </w:rPr>
        <w:t>
      11) Қызмет көрсету үшін кәсіби кадрлардың уақытылы жиналуын жүргізуге;</w:t>
      </w:r>
    </w:p>
    <w:bookmarkEnd w:id="5355"/>
    <w:bookmarkStart w:name="z5416" w:id="5356"/>
    <w:p>
      <w:pPr>
        <w:spacing w:after="0"/>
        <w:ind w:left="0"/>
        <w:jc w:val="both"/>
      </w:pPr>
      <w:r>
        <w:rPr>
          <w:rFonts w:ascii="Times New Roman"/>
          <w:b w:val="false"/>
          <w:i w:val="false"/>
          <w:color w:val="000000"/>
          <w:sz w:val="28"/>
        </w:rPr>
        <w:t>
      12) МЖӘ объектісін салу және пайдалану үшін жұмыскерлерді жалдауды жүзеге асыру кезінде өзге бірдей талаптар жағдайында жергілікті кадрларға артықшылық беруге;</w:t>
      </w:r>
    </w:p>
    <w:bookmarkEnd w:id="5356"/>
    <w:bookmarkStart w:name="z5417" w:id="5357"/>
    <w:p>
      <w:pPr>
        <w:spacing w:after="0"/>
        <w:ind w:left="0"/>
        <w:jc w:val="both"/>
      </w:pPr>
      <w:r>
        <w:rPr>
          <w:rFonts w:ascii="Times New Roman"/>
          <w:b w:val="false"/>
          <w:i w:val="false"/>
          <w:color w:val="000000"/>
          <w:sz w:val="28"/>
        </w:rPr>
        <w:t>
      13) МЖӘ объектісін салу және пайдалану кезінде міндетті түрде қазақстандық мердігерлік ұйымдарды, осындай мердігерлік ұйымдардың қызметтері мемлекеттік және/немесе халықаралық стандарттарға сәйкес келетін жағдайда тартуға;</w:t>
      </w:r>
    </w:p>
    <w:bookmarkEnd w:id="5357"/>
    <w:bookmarkStart w:name="z5418" w:id="5358"/>
    <w:p>
      <w:pPr>
        <w:spacing w:after="0"/>
        <w:ind w:left="0"/>
        <w:jc w:val="both"/>
      </w:pPr>
      <w:r>
        <w:rPr>
          <w:rFonts w:ascii="Times New Roman"/>
          <w:b w:val="false"/>
          <w:i w:val="false"/>
          <w:color w:val="000000"/>
          <w:sz w:val="28"/>
        </w:rPr>
        <w:t>
      14) МЖӘ объектісін салу және пайдалану кезінде міндетті түрде, егер олар мемлекеттік және/немесе халықаралық стандарттарға сәйкес келетін болса, Қазақстан Республикасында шығарылған жабдықтар мен материалдарды пайдалануға;</w:t>
      </w:r>
    </w:p>
    <w:bookmarkEnd w:id="5358"/>
    <w:bookmarkStart w:name="z5419" w:id="5359"/>
    <w:p>
      <w:pPr>
        <w:spacing w:after="0"/>
        <w:ind w:left="0"/>
        <w:jc w:val="both"/>
      </w:pPr>
      <w:r>
        <w:rPr>
          <w:rFonts w:ascii="Times New Roman"/>
          <w:b w:val="false"/>
          <w:i w:val="false"/>
          <w:color w:val="000000"/>
          <w:sz w:val="28"/>
        </w:rPr>
        <w:t>
      15) Қызметті тұтынушылардың және дене шынықтыру-сауықтыру кешені персоналының қауіпсіздігін қамтамасыз етуге;</w:t>
      </w:r>
    </w:p>
    <w:bookmarkEnd w:id="5359"/>
    <w:bookmarkStart w:name="z5420" w:id="5360"/>
    <w:p>
      <w:pPr>
        <w:spacing w:after="0"/>
        <w:ind w:left="0"/>
        <w:jc w:val="both"/>
      </w:pPr>
      <w:r>
        <w:rPr>
          <w:rFonts w:ascii="Times New Roman"/>
          <w:b w:val="false"/>
          <w:i w:val="false"/>
          <w:color w:val="000000"/>
          <w:sz w:val="28"/>
        </w:rPr>
        <w:t>
      16) Дене шынықтыру-сауықтыру кешенінде санитариялық нормалар мен қағидаларға сәйкес үй-жайлардың тазалығын және Қызметті тұтынушылардың болуының жайлылығын қамтамасыз етуге;</w:t>
      </w:r>
    </w:p>
    <w:bookmarkEnd w:id="5360"/>
    <w:bookmarkStart w:name="z5421" w:id="5361"/>
    <w:p>
      <w:pPr>
        <w:spacing w:after="0"/>
        <w:ind w:left="0"/>
        <w:jc w:val="both"/>
      </w:pPr>
      <w:r>
        <w:rPr>
          <w:rFonts w:ascii="Times New Roman"/>
          <w:b w:val="false"/>
          <w:i w:val="false"/>
          <w:color w:val="000000"/>
          <w:sz w:val="28"/>
        </w:rPr>
        <w:t>
      17) МЖӘ объектісін салу мен пайдалану кезінде сапа менеджментінің халықаралық стандарттарын енгізуді және оларды сақтауды қамтамасыз етуге;</w:t>
      </w:r>
    </w:p>
    <w:bookmarkEnd w:id="5361"/>
    <w:bookmarkStart w:name="z5422" w:id="5362"/>
    <w:p>
      <w:pPr>
        <w:spacing w:after="0"/>
        <w:ind w:left="0"/>
        <w:jc w:val="both"/>
      </w:pPr>
      <w:r>
        <w:rPr>
          <w:rFonts w:ascii="Times New Roman"/>
          <w:b w:val="false"/>
          <w:i w:val="false"/>
          <w:color w:val="000000"/>
          <w:sz w:val="28"/>
        </w:rPr>
        <w:t>
      18) МЖӘ объектісін салу кезінде тиімді, сапалы әдістер мен технологияларды таңдауға және пайдалануға;</w:t>
      </w:r>
    </w:p>
    <w:bookmarkEnd w:id="5362"/>
    <w:bookmarkStart w:name="z5423" w:id="5363"/>
    <w:p>
      <w:pPr>
        <w:spacing w:after="0"/>
        <w:ind w:left="0"/>
        <w:jc w:val="both"/>
      </w:pPr>
      <w:r>
        <w:rPr>
          <w:rFonts w:ascii="Times New Roman"/>
          <w:b w:val="false"/>
          <w:i w:val="false"/>
          <w:color w:val="000000"/>
          <w:sz w:val="28"/>
        </w:rPr>
        <w:t>
      19) салық заңнамасын, сондай-ақ еңбек және қоршаған ортаны қорғау саласындағы заңнаманы сақтауға;</w:t>
      </w:r>
    </w:p>
    <w:bookmarkEnd w:id="5363"/>
    <w:bookmarkStart w:name="z5424" w:id="5364"/>
    <w:p>
      <w:pPr>
        <w:spacing w:after="0"/>
        <w:ind w:left="0"/>
        <w:jc w:val="both"/>
      </w:pPr>
      <w:r>
        <w:rPr>
          <w:rFonts w:ascii="Times New Roman"/>
          <w:b w:val="false"/>
          <w:i w:val="false"/>
          <w:color w:val="000000"/>
          <w:sz w:val="28"/>
        </w:rPr>
        <w:t>
      20) МЖӘ объектісі пайдалануға енгізілген сәттен бастап Үлгілік шарттың әрекет етуі біткенге дейін әр ___ (кезеңділігін көрсету) жыл сайын ағымдық жөндеу жүргізуді қамтамасыз етуге;</w:t>
      </w:r>
    </w:p>
    <w:bookmarkEnd w:id="5364"/>
    <w:bookmarkStart w:name="z5425" w:id="5365"/>
    <w:p>
      <w:pPr>
        <w:spacing w:after="0"/>
        <w:ind w:left="0"/>
        <w:jc w:val="both"/>
      </w:pPr>
      <w:r>
        <w:rPr>
          <w:rFonts w:ascii="Times New Roman"/>
          <w:b w:val="false"/>
          <w:i w:val="false"/>
          <w:color w:val="000000"/>
          <w:sz w:val="28"/>
        </w:rPr>
        <w:t>
      21) МЖӘ объектісін пайдаланудың ___ (кезеңділігін көрсету) жылында күрделі жөндеу жүргізуді қамтамасыз етуге;</w:t>
      </w:r>
    </w:p>
    <w:bookmarkEnd w:id="5365"/>
    <w:bookmarkStart w:name="z5426" w:id="5366"/>
    <w:p>
      <w:pPr>
        <w:spacing w:after="0"/>
        <w:ind w:left="0"/>
        <w:jc w:val="both"/>
      </w:pPr>
      <w:r>
        <w:rPr>
          <w:rFonts w:ascii="Times New Roman"/>
          <w:b w:val="false"/>
          <w:i w:val="false"/>
          <w:color w:val="000000"/>
          <w:sz w:val="28"/>
        </w:rPr>
        <w:t>
      21) Үлгілік шартқа сәйкес кез келген Ақауларды және өзге де бұзушылықтарды уақытында жоюға;</w:t>
      </w:r>
    </w:p>
    <w:bookmarkEnd w:id="5366"/>
    <w:bookmarkStart w:name="z5427" w:id="5367"/>
    <w:p>
      <w:pPr>
        <w:spacing w:after="0"/>
        <w:ind w:left="0"/>
        <w:jc w:val="both"/>
      </w:pPr>
      <w:r>
        <w:rPr>
          <w:rFonts w:ascii="Times New Roman"/>
          <w:b w:val="false"/>
          <w:i w:val="false"/>
          <w:color w:val="000000"/>
          <w:sz w:val="28"/>
        </w:rPr>
        <w:t>
      23) Жер учаскесіне өзінің құқықтарын өзге тұлғаларға бермеуге, оның ішінде жалға бермеуге;</w:t>
      </w:r>
    </w:p>
    <w:bookmarkEnd w:id="5367"/>
    <w:bookmarkStart w:name="z5428" w:id="5368"/>
    <w:p>
      <w:pPr>
        <w:spacing w:after="0"/>
        <w:ind w:left="0"/>
        <w:jc w:val="both"/>
      </w:pPr>
      <w:r>
        <w:rPr>
          <w:rFonts w:ascii="Times New Roman"/>
          <w:b w:val="false"/>
          <w:i w:val="false"/>
          <w:color w:val="000000"/>
          <w:sz w:val="28"/>
        </w:rPr>
        <w:t>
      24) әзірленіп жатқан Жобалық-сметалық құжаттаманы немесе оның бөлігін Мемлекеттік әріптеспен келісусіз үшінші тұлғаларға бермеуге немесе өзге тәсілмен пайдаланбауға, сондай-ақ иеліктен айырмауға;</w:t>
      </w:r>
    </w:p>
    <w:bookmarkEnd w:id="5368"/>
    <w:bookmarkStart w:name="z5429" w:id="5369"/>
    <w:p>
      <w:pPr>
        <w:spacing w:after="0"/>
        <w:ind w:left="0"/>
        <w:jc w:val="both"/>
      </w:pPr>
      <w:r>
        <w:rPr>
          <w:rFonts w:ascii="Times New Roman"/>
          <w:b w:val="false"/>
          <w:i w:val="false"/>
          <w:color w:val="000000"/>
          <w:sz w:val="28"/>
        </w:rPr>
        <w:t>
      25) Үлгілік шартта қарастырылған сақтандырудың барлық түрлерін жүзеге асыруға;</w:t>
      </w:r>
    </w:p>
    <w:bookmarkEnd w:id="5369"/>
    <w:bookmarkStart w:name="z5430" w:id="5370"/>
    <w:p>
      <w:pPr>
        <w:spacing w:after="0"/>
        <w:ind w:left="0"/>
        <w:jc w:val="both"/>
      </w:pPr>
      <w:r>
        <w:rPr>
          <w:rFonts w:ascii="Times New Roman"/>
          <w:b w:val="false"/>
          <w:i w:val="false"/>
          <w:color w:val="000000"/>
          <w:sz w:val="28"/>
        </w:rPr>
        <w:t>
      26) көрсетілетін Қызметтерді есепке ала отырып, дене шынықтыру-сауықтыру кешенінің жабдықпен толықтырылуын және оның уақытында жаңартылуын қамтамасыз етуге;</w:t>
      </w:r>
    </w:p>
    <w:bookmarkEnd w:id="5370"/>
    <w:bookmarkStart w:name="z5431" w:id="5371"/>
    <w:p>
      <w:pPr>
        <w:spacing w:after="0"/>
        <w:ind w:left="0"/>
        <w:jc w:val="both"/>
      </w:pPr>
      <w:r>
        <w:rPr>
          <w:rFonts w:ascii="Times New Roman"/>
          <w:b w:val="false"/>
          <w:i w:val="false"/>
          <w:color w:val="000000"/>
          <w:sz w:val="28"/>
        </w:rPr>
        <w:t>
      27) Заңнамаға сәйкес Қызметті тұтынушылардың жеке бас мәліметтерінің қорғалуын қамтамасыз етуге;</w:t>
      </w:r>
    </w:p>
    <w:bookmarkEnd w:id="5371"/>
    <w:bookmarkStart w:name="z5432" w:id="5372"/>
    <w:p>
      <w:pPr>
        <w:spacing w:after="0"/>
        <w:ind w:left="0"/>
        <w:jc w:val="both"/>
      </w:pPr>
      <w:r>
        <w:rPr>
          <w:rFonts w:ascii="Times New Roman"/>
          <w:b w:val="false"/>
          <w:i w:val="false"/>
          <w:color w:val="000000"/>
          <w:sz w:val="28"/>
        </w:rPr>
        <w:t>
      28) Үлгілік шарттың әрекет ету мерзімі біткеннен, оны мерзімінен бұрын бұзғаннан кейін және Үлгілік шартта қарастырылған өзге жағдайларда, белгіленген тәртіпте табиғи тозуды есепке ала отырып, МЖӘ объектісін жарамды техникалық күйінде және ол бойынша барлық қажетті құжаттаманы беруге;</w:t>
      </w:r>
    </w:p>
    <w:bookmarkEnd w:id="5372"/>
    <w:bookmarkStart w:name="z5433" w:id="5373"/>
    <w:p>
      <w:pPr>
        <w:spacing w:after="0"/>
        <w:ind w:left="0"/>
        <w:jc w:val="both"/>
      </w:pPr>
      <w:r>
        <w:rPr>
          <w:rFonts w:ascii="Times New Roman"/>
          <w:b w:val="false"/>
          <w:i w:val="false"/>
          <w:color w:val="000000"/>
          <w:sz w:val="28"/>
        </w:rPr>
        <w:t>
      29) Үлгілік шартта және заңнамада белгіленген өзге талаптар мен Үлгілік шарттарды сақтауға міндетті.</w:t>
      </w:r>
    </w:p>
    <w:bookmarkEnd w:id="5373"/>
    <w:bookmarkStart w:name="z5434" w:id="5374"/>
    <w:p>
      <w:pPr>
        <w:spacing w:after="0"/>
        <w:ind w:left="0"/>
        <w:jc w:val="left"/>
      </w:pPr>
      <w:r>
        <w:rPr>
          <w:rFonts w:ascii="Times New Roman"/>
          <w:b/>
          <w:i w:val="false"/>
          <w:color w:val="000000"/>
        </w:rPr>
        <w:t xml:space="preserve"> 24. Құқықтар мен міндеттерді беру</w:t>
      </w:r>
    </w:p>
    <w:bookmarkEnd w:id="5374"/>
    <w:bookmarkStart w:name="z5435" w:id="5375"/>
    <w:p>
      <w:pPr>
        <w:spacing w:after="0"/>
        <w:ind w:left="0"/>
        <w:jc w:val="both"/>
      </w:pPr>
      <w:r>
        <w:rPr>
          <w:rFonts w:ascii="Times New Roman"/>
          <w:b w:val="false"/>
          <w:i w:val="false"/>
          <w:color w:val="000000"/>
          <w:sz w:val="28"/>
        </w:rPr>
        <w:t>
      191. Мемлекеттік әріптестің рұқсатымен және Үлгілік шартта және заңнамада белгіленген талаптарды сақтай отырып, Жекеше әріптестің Үлгілік шарт бойынша өзінің құқықтары мен міндеттерін немесе олардың бір бөлігін өзге тұлғаларға беруге құқығы бар.</w:t>
      </w:r>
    </w:p>
    <w:bookmarkEnd w:id="5375"/>
    <w:bookmarkStart w:name="z5436" w:id="5376"/>
    <w:p>
      <w:pPr>
        <w:spacing w:after="0"/>
        <w:ind w:left="0"/>
        <w:jc w:val="both"/>
      </w:pPr>
      <w:r>
        <w:rPr>
          <w:rFonts w:ascii="Times New Roman"/>
          <w:b w:val="false"/>
          <w:i w:val="false"/>
          <w:color w:val="000000"/>
          <w:sz w:val="28"/>
        </w:rPr>
        <w:t>
      192. Үлгілік шартты тоқтату Үлгілік шарт бойынша құқықтар мен міндеттерді өзге тұлғаларға беру туралы мәмілелерді тоқтатуға негіз бола алады.</w:t>
      </w:r>
    </w:p>
    <w:bookmarkEnd w:id="5376"/>
    <w:bookmarkStart w:name="z5437" w:id="5377"/>
    <w:p>
      <w:pPr>
        <w:spacing w:after="0"/>
        <w:ind w:left="0"/>
        <w:jc w:val="both"/>
      </w:pPr>
      <w:r>
        <w:rPr>
          <w:rFonts w:ascii="Times New Roman"/>
          <w:b w:val="false"/>
          <w:i w:val="false"/>
          <w:color w:val="000000"/>
          <w:sz w:val="28"/>
        </w:rPr>
        <w:t>
      193. Егер беру Үлгілік шарттарында өзгеше көзделмесе, құқықтар мен міндеттерді беру бойынша барлық шығыстар, Жекеше әріптестің шығыстарына жатқызылады.</w:t>
      </w:r>
    </w:p>
    <w:bookmarkEnd w:id="5377"/>
    <w:bookmarkStart w:name="z5438" w:id="5378"/>
    <w:p>
      <w:pPr>
        <w:spacing w:after="0"/>
        <w:ind w:left="0"/>
        <w:jc w:val="both"/>
      </w:pPr>
      <w:r>
        <w:rPr>
          <w:rFonts w:ascii="Times New Roman"/>
          <w:b w:val="false"/>
          <w:i w:val="false"/>
          <w:color w:val="000000"/>
          <w:sz w:val="28"/>
        </w:rPr>
        <w:t>
      194. Жекеше әріптес және Үлгілік шарт бойынша құқық пен міндет берілетін үшінші тұлға ортақ жауапкершілікте болады.</w:t>
      </w:r>
    </w:p>
    <w:bookmarkEnd w:id="5378"/>
    <w:bookmarkStart w:name="z5439" w:id="5379"/>
    <w:p>
      <w:pPr>
        <w:spacing w:after="0"/>
        <w:ind w:left="0"/>
        <w:jc w:val="both"/>
      </w:pPr>
      <w:r>
        <w:rPr>
          <w:rFonts w:ascii="Times New Roman"/>
          <w:b w:val="false"/>
          <w:i w:val="false"/>
          <w:color w:val="000000"/>
          <w:sz w:val="28"/>
        </w:rPr>
        <w:t>
      195. Үлгілік шарт бойынша құқықтар мен міндеттерді беру Үлгілік шарттың 221-тармағына сәйкес Үлгілік шартқа тиісті өзгерістер және (немесе) толықтырулар енгізу қажеттігіне алып әкеледі және осындай өзгерістер және (немесе) толықтырулар тіркелген сәттен бастап жасалған болып есептеледі.</w:t>
      </w:r>
    </w:p>
    <w:bookmarkEnd w:id="5379"/>
    <w:bookmarkStart w:name="z5440" w:id="5380"/>
    <w:p>
      <w:pPr>
        <w:spacing w:after="0"/>
        <w:ind w:left="0"/>
        <w:jc w:val="both"/>
      </w:pPr>
      <w:r>
        <w:rPr>
          <w:rFonts w:ascii="Times New Roman"/>
          <w:b w:val="false"/>
          <w:i w:val="false"/>
          <w:color w:val="000000"/>
          <w:sz w:val="28"/>
        </w:rPr>
        <w:t>
      196. Мемлекеттік әріптес Үлгілік шарт бойынша құқықтар мен міндеттерді беруден бас тартуға құқылы.</w:t>
      </w:r>
    </w:p>
    <w:bookmarkEnd w:id="5380"/>
    <w:bookmarkStart w:name="z5441" w:id="5381"/>
    <w:p>
      <w:pPr>
        <w:spacing w:after="0"/>
        <w:ind w:left="0"/>
        <w:jc w:val="both"/>
      </w:pPr>
      <w:r>
        <w:rPr>
          <w:rFonts w:ascii="Times New Roman"/>
          <w:b w:val="false"/>
          <w:i w:val="false"/>
          <w:color w:val="000000"/>
          <w:sz w:val="28"/>
        </w:rPr>
        <w:t>
      197. Жекеше әріптес Мемлекеттік әріптестің рұқсатынсыз жасаған Үлгілік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5381"/>
    <w:bookmarkStart w:name="z5442" w:id="5382"/>
    <w:p>
      <w:pPr>
        <w:spacing w:after="0"/>
        <w:ind w:left="0"/>
        <w:jc w:val="left"/>
      </w:pPr>
      <w:r>
        <w:rPr>
          <w:rFonts w:ascii="Times New Roman"/>
          <w:b/>
          <w:i w:val="false"/>
          <w:color w:val="000000"/>
        </w:rPr>
        <w:t xml:space="preserve"> 25. Мемлекеттік әріптестің Үлгілік шарттың орындалуын бақылауды жүзеге асыру тәртібі </w:t>
      </w:r>
    </w:p>
    <w:bookmarkEnd w:id="5382"/>
    <w:bookmarkStart w:name="z5443" w:id="5383"/>
    <w:p>
      <w:pPr>
        <w:spacing w:after="0"/>
        <w:ind w:left="0"/>
        <w:jc w:val="both"/>
      </w:pPr>
      <w:r>
        <w:rPr>
          <w:rFonts w:ascii="Times New Roman"/>
          <w:b w:val="false"/>
          <w:i w:val="false"/>
          <w:color w:val="000000"/>
          <w:sz w:val="28"/>
        </w:rPr>
        <w:t>
      198. Мемлекеттік әріптес заңнамада белгіленген тәртіппен Жекеше әріптестің Үлгілік шарттың талаптарын орындауын, Үлгілік шарт бойынша міндеттемелердің орындалу мерзімін,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5383"/>
    <w:bookmarkStart w:name="z5444" w:id="5384"/>
    <w:p>
      <w:pPr>
        <w:spacing w:after="0"/>
        <w:ind w:left="0"/>
        <w:jc w:val="both"/>
      </w:pPr>
      <w:r>
        <w:rPr>
          <w:rFonts w:ascii="Times New Roman"/>
          <w:b w:val="false"/>
          <w:i w:val="false"/>
          <w:color w:val="000000"/>
          <w:sz w:val="28"/>
        </w:rPr>
        <w:t>
      199 Бақылаудың негізгі бағыттары:</w:t>
      </w:r>
    </w:p>
    <w:bookmarkEnd w:id="5384"/>
    <w:bookmarkStart w:name="z5445" w:id="5385"/>
    <w:p>
      <w:pPr>
        <w:spacing w:after="0"/>
        <w:ind w:left="0"/>
        <w:jc w:val="both"/>
      </w:pPr>
      <w:r>
        <w:rPr>
          <w:rFonts w:ascii="Times New Roman"/>
          <w:b w:val="false"/>
          <w:i w:val="false"/>
          <w:color w:val="000000"/>
          <w:sz w:val="28"/>
        </w:rPr>
        <w:t>
      1) МЖӘ объектісін пайдалану мен бейінін сақтаудың тиімділігі;</w:t>
      </w:r>
    </w:p>
    <w:bookmarkEnd w:id="5385"/>
    <w:bookmarkStart w:name="z5446" w:id="5386"/>
    <w:p>
      <w:pPr>
        <w:spacing w:after="0"/>
        <w:ind w:left="0"/>
        <w:jc w:val="both"/>
      </w:pPr>
      <w:r>
        <w:rPr>
          <w:rFonts w:ascii="Times New Roman"/>
          <w:b w:val="false"/>
          <w:i w:val="false"/>
          <w:color w:val="000000"/>
          <w:sz w:val="28"/>
        </w:rPr>
        <w:t>
      2) көрсетілетін қызметтердің сапасын жақсарту;</w:t>
      </w:r>
    </w:p>
    <w:bookmarkEnd w:id="5386"/>
    <w:bookmarkStart w:name="z5447" w:id="5387"/>
    <w:p>
      <w:pPr>
        <w:spacing w:after="0"/>
        <w:ind w:left="0"/>
        <w:jc w:val="both"/>
      </w:pPr>
      <w:r>
        <w:rPr>
          <w:rFonts w:ascii="Times New Roman"/>
          <w:b w:val="false"/>
          <w:i w:val="false"/>
          <w:color w:val="000000"/>
          <w:sz w:val="28"/>
        </w:rPr>
        <w:t>
      3) Үлгілік шартта айқындалған барлық талаптар мен тәртіптерді сақтау;</w:t>
      </w:r>
    </w:p>
    <w:bookmarkEnd w:id="5387"/>
    <w:bookmarkStart w:name="z5448" w:id="5388"/>
    <w:p>
      <w:pPr>
        <w:spacing w:after="0"/>
        <w:ind w:left="0"/>
        <w:jc w:val="both"/>
      </w:pPr>
      <w:r>
        <w:rPr>
          <w:rFonts w:ascii="Times New Roman"/>
          <w:b w:val="false"/>
          <w:i w:val="false"/>
          <w:color w:val="000000"/>
          <w:sz w:val="28"/>
        </w:rPr>
        <w:t>
      4) қоршаған ортаны қорғау және жұмыстарды жүргізу қауіпсіздігі жөніндегі талаптарды сақтау болып табылады.</w:t>
      </w:r>
    </w:p>
    <w:bookmarkEnd w:id="5388"/>
    <w:bookmarkStart w:name="z5449" w:id="5389"/>
    <w:p>
      <w:pPr>
        <w:spacing w:after="0"/>
        <w:ind w:left="0"/>
        <w:jc w:val="both"/>
      </w:pPr>
      <w:r>
        <w:rPr>
          <w:rFonts w:ascii="Times New Roman"/>
          <w:b w:val="false"/>
          <w:i w:val="false"/>
          <w:color w:val="000000"/>
          <w:sz w:val="28"/>
        </w:rPr>
        <w:t>
      200. Жекеше әріптес __________ (кезеңділігін көрсету) Мемлекеттік әріптеске Жекеше әріптестің Үлгілік шарт бойынша міндеттемелерді орындауы туралы есепті есепті кезең аяқталған күннен бастап __ (жазумен көрсету) күнтізбелік күн ішінде ұсынады.</w:t>
      </w:r>
    </w:p>
    <w:bookmarkEnd w:id="5389"/>
    <w:bookmarkStart w:name="z5450" w:id="5390"/>
    <w:p>
      <w:pPr>
        <w:spacing w:after="0"/>
        <w:ind w:left="0"/>
        <w:jc w:val="both"/>
      </w:pPr>
      <w:r>
        <w:rPr>
          <w:rFonts w:ascii="Times New Roman"/>
          <w:b w:val="false"/>
          <w:i w:val="false"/>
          <w:color w:val="000000"/>
          <w:sz w:val="28"/>
        </w:rPr>
        <w:t>
      201. Мемлекеттік әріптес Жекеше әріптес қызметін бақылау барысында Жекеше әріптестің Үлгілік шарттың талаптарын сақтауына елеулі әсер ететін бұзушылықтарды анықтаса, Мемлекеттік әріптес Үлгілік шарттың 27-бөлімінде көрсетілген әрекеттерді жүзеге асырады.</w:t>
      </w:r>
    </w:p>
    <w:bookmarkEnd w:id="5390"/>
    <w:bookmarkStart w:name="z5451" w:id="5391"/>
    <w:p>
      <w:pPr>
        <w:spacing w:after="0"/>
        <w:ind w:left="0"/>
        <w:jc w:val="both"/>
      </w:pPr>
      <w:r>
        <w:rPr>
          <w:rFonts w:ascii="Times New Roman"/>
          <w:b w:val="false"/>
          <w:i w:val="false"/>
          <w:color w:val="000000"/>
          <w:sz w:val="28"/>
        </w:rPr>
        <w:t>
      202. Тараптар Үлгілік шарт бойынша міндеттерді орындау үшін қажетті ақпаратты бір-біріне уақтылы беруге және Үлгілік шартта көзделген міндеттерді тиісінше орындауға ықпал етуі мүмкін елеулі оқиғалардың басталғаны туралы бір-біріне дереу хабарлауға міндетті.</w:t>
      </w:r>
    </w:p>
    <w:bookmarkEnd w:id="5391"/>
    <w:bookmarkStart w:name="z5452" w:id="5392"/>
    <w:p>
      <w:pPr>
        <w:spacing w:after="0"/>
        <w:ind w:left="0"/>
        <w:jc w:val="left"/>
      </w:pPr>
      <w:r>
        <w:rPr>
          <w:rFonts w:ascii="Times New Roman"/>
          <w:b/>
          <w:i w:val="false"/>
          <w:color w:val="000000"/>
        </w:rPr>
        <w:t xml:space="preserve"> 26. Тәуекелдерді бөлу, бағалау және оларды басқару бойынша шаралар </w:t>
      </w:r>
    </w:p>
    <w:bookmarkEnd w:id="5392"/>
    <w:bookmarkStart w:name="z5453" w:id="5393"/>
    <w:p>
      <w:pPr>
        <w:spacing w:after="0"/>
        <w:ind w:left="0"/>
        <w:jc w:val="both"/>
      </w:pPr>
      <w:r>
        <w:rPr>
          <w:rFonts w:ascii="Times New Roman"/>
          <w:b w:val="false"/>
          <w:i w:val="false"/>
          <w:color w:val="000000"/>
          <w:sz w:val="28"/>
        </w:rPr>
        <w:t>
      203. Тараптар, Үлгілік шарттың талаптарына сәйкес, Жоба бойынша Тәуекелдерге жауапты болады.</w:t>
      </w:r>
    </w:p>
    <w:bookmarkEnd w:id="5393"/>
    <w:bookmarkStart w:name="z5454" w:id="5394"/>
    <w:p>
      <w:pPr>
        <w:spacing w:after="0"/>
        <w:ind w:left="0"/>
        <w:jc w:val="both"/>
      </w:pPr>
      <w:r>
        <w:rPr>
          <w:rFonts w:ascii="Times New Roman"/>
          <w:b w:val="false"/>
          <w:i w:val="false"/>
          <w:color w:val="000000"/>
          <w:sz w:val="28"/>
        </w:rPr>
        <w:t>
      204. Тараптар, Үлгілік шарттың өзге бөліміндерінде белгіленген тәуекелдерді бөлуді және оларды басқару жөніндегі шараларды ескере отырып, Денсаулық сақтау саласындағы МЖӘ Үлгілік шартына (емхана) 13-қосымшаға сәйкес тәуекелдерді бөлу туралы келісімге келді.</w:t>
      </w:r>
    </w:p>
    <w:bookmarkEnd w:id="5394"/>
    <w:bookmarkStart w:name="z5455" w:id="5395"/>
    <w:p>
      <w:pPr>
        <w:spacing w:after="0"/>
        <w:ind w:left="0"/>
        <w:jc w:val="left"/>
      </w:pPr>
      <w:r>
        <w:rPr>
          <w:rFonts w:ascii="Times New Roman"/>
          <w:b/>
          <w:i w:val="false"/>
          <w:color w:val="000000"/>
        </w:rPr>
        <w:t xml:space="preserve"> 27. Тараптардың жауапкершілігі</w:t>
      </w:r>
    </w:p>
    <w:bookmarkEnd w:id="5395"/>
    <w:bookmarkStart w:name="z5456" w:id="5396"/>
    <w:p>
      <w:pPr>
        <w:spacing w:after="0"/>
        <w:ind w:left="0"/>
        <w:jc w:val="both"/>
      </w:pPr>
      <w:r>
        <w:rPr>
          <w:rFonts w:ascii="Times New Roman"/>
          <w:b w:val="false"/>
          <w:i w:val="false"/>
          <w:color w:val="000000"/>
          <w:sz w:val="28"/>
        </w:rPr>
        <w:t>
      205.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5396"/>
    <w:bookmarkStart w:name="z5457" w:id="5397"/>
    <w:p>
      <w:pPr>
        <w:spacing w:after="0"/>
        <w:ind w:left="0"/>
        <w:jc w:val="both"/>
      </w:pPr>
      <w:r>
        <w:rPr>
          <w:rFonts w:ascii="Times New Roman"/>
          <w:b w:val="false"/>
          <w:i w:val="false"/>
          <w:color w:val="000000"/>
          <w:sz w:val="28"/>
        </w:rPr>
        <w:t>
      206. Жекеше әріптес Мемлекеттік әріптестің алдында МЖӘ объектісін салу кезінде Үлгілік шартта белгіленген талаптарды, техникалық регламенттердің, Жобалау-сметалық құжаттаманың талаптарын, МЖӘ объектісінің сапасына қойылатын өзге де міндетті талаптарды бұзғаны үшін жауапты болады.</w:t>
      </w:r>
    </w:p>
    <w:bookmarkEnd w:id="5397"/>
    <w:bookmarkStart w:name="z5458" w:id="5398"/>
    <w:p>
      <w:pPr>
        <w:spacing w:after="0"/>
        <w:ind w:left="0"/>
        <w:jc w:val="both"/>
      </w:pPr>
      <w:r>
        <w:rPr>
          <w:rFonts w:ascii="Times New Roman"/>
          <w:b w:val="false"/>
          <w:i w:val="false"/>
          <w:color w:val="000000"/>
          <w:sz w:val="28"/>
        </w:rPr>
        <w:t>
      207. Үлгілік шартта көрсетілген талаптар бұзылған жағдайда, Мемлекеттік әріптес бұзушылықтар анықталған күннен бастап ___ (жазумен көрсету) күнтізбелік күн ішінде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мерзімі ___ (жазумен көрсету) күнтізбелік күнді құрайды.</w:t>
      </w:r>
    </w:p>
    <w:bookmarkEnd w:id="5398"/>
    <w:bookmarkStart w:name="z5459" w:id="5399"/>
    <w:p>
      <w:pPr>
        <w:spacing w:after="0"/>
        <w:ind w:left="0"/>
        <w:jc w:val="both"/>
      </w:pPr>
      <w:r>
        <w:rPr>
          <w:rFonts w:ascii="Times New Roman"/>
          <w:b w:val="false"/>
          <w:i w:val="false"/>
          <w:color w:val="000000"/>
          <w:sz w:val="28"/>
        </w:rPr>
        <w:t>
      208. МЖӘ объектісінде Жекеше әріптестің МЖӘ объектісін сапасыз салуынан туындаған Ақаулар анықталған кезде, Жекеше әріптес Мемлекеттік әріптестен анықталған Ақаулар туралы хабарламаны алған күннен бастап ___ (жазумен көрсету) күнтізбелік күн ішінде не Тараптармен жазбаша келісілген өзге мерзімде мұндай ақауларды өз есебінен жояды.</w:t>
      </w:r>
    </w:p>
    <w:bookmarkEnd w:id="5399"/>
    <w:bookmarkStart w:name="z5460" w:id="5400"/>
    <w:p>
      <w:pPr>
        <w:spacing w:after="0"/>
        <w:ind w:left="0"/>
        <w:jc w:val="both"/>
      </w:pPr>
      <w:r>
        <w:rPr>
          <w:rFonts w:ascii="Times New Roman"/>
          <w:b w:val="false"/>
          <w:i w:val="false"/>
          <w:color w:val="000000"/>
          <w:sz w:val="28"/>
        </w:rPr>
        <w:t>
      209. Жекеше әріптес Мемлекеттік әріптеске, Жекеше әріптес Үлгілік шартта көзделген міндеттемелерді орындамаған немесе тиісінше орындамаған жағдайда, оның ішінде Үлгілік шарт бойынша міндеттемелерді орындау мерзімдері бұзылған жағдайда, тиісті бюджетке айыппұл түрінде тұрақсыздық айыбын төлейді.</w:t>
      </w:r>
    </w:p>
    <w:bookmarkEnd w:id="5400"/>
    <w:bookmarkStart w:name="z5461" w:id="5401"/>
    <w:p>
      <w:pPr>
        <w:spacing w:after="0"/>
        <w:ind w:left="0"/>
        <w:jc w:val="both"/>
      </w:pPr>
      <w:r>
        <w:rPr>
          <w:rFonts w:ascii="Times New Roman"/>
          <w:b w:val="false"/>
          <w:i w:val="false"/>
          <w:color w:val="000000"/>
          <w:sz w:val="28"/>
        </w:rPr>
        <w:t>
      210.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Жекеше әріптеске айыппұл түрінде тұрақсыздық айыбын төлейді.</w:t>
      </w:r>
    </w:p>
    <w:bookmarkEnd w:id="5401"/>
    <w:bookmarkStart w:name="z5462" w:id="5402"/>
    <w:p>
      <w:pPr>
        <w:spacing w:after="0"/>
        <w:ind w:left="0"/>
        <w:jc w:val="both"/>
      </w:pPr>
      <w:r>
        <w:rPr>
          <w:rFonts w:ascii="Times New Roman"/>
          <w:b w:val="false"/>
          <w:i w:val="false"/>
          <w:color w:val="000000"/>
          <w:sz w:val="28"/>
        </w:rPr>
        <w:t xml:space="preserve">
      211. Егер Үлгілік шарттың тиісті тармақтарында өзгеше көзделмесе, айыппұл/өсімақы Тараптармен Үлгілік шартқа сәйкес есептелген, міндеттемелерді орындаудың мерзімінің өткізудің әр күні үшін МЖӘ объектісінің Құнынан ___% мөлшерінде төленеді. </w:t>
      </w:r>
    </w:p>
    <w:bookmarkEnd w:id="5402"/>
    <w:bookmarkStart w:name="z5463" w:id="5403"/>
    <w:p>
      <w:pPr>
        <w:spacing w:after="0"/>
        <w:ind w:left="0"/>
        <w:jc w:val="both"/>
      </w:pPr>
      <w:r>
        <w:rPr>
          <w:rFonts w:ascii="Times New Roman"/>
          <w:b w:val="false"/>
          <w:i w:val="false"/>
          <w:color w:val="000000"/>
          <w:sz w:val="28"/>
        </w:rPr>
        <w:t>
      212. Екінші Тараптың Үлгілік шарт бойынша өз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5403"/>
    <w:bookmarkStart w:name="z5464" w:id="5404"/>
    <w:p>
      <w:pPr>
        <w:spacing w:after="0"/>
        <w:ind w:left="0"/>
        <w:jc w:val="both"/>
      </w:pPr>
      <w:r>
        <w:rPr>
          <w:rFonts w:ascii="Times New Roman"/>
          <w:b w:val="false"/>
          <w:i w:val="false"/>
          <w:color w:val="000000"/>
          <w:sz w:val="28"/>
        </w:rPr>
        <w:t>
      213. Жекеше әріптес Мемлекеттік әріптеске МЖӘ объектісін пайдалану кезінде жіберіп алған пайданы және мүліктің жойылуынан немесе бүлінуінен болған залалдарды оның табиғи тозуын есепке ала отырып өтейді.</w:t>
      </w:r>
    </w:p>
    <w:bookmarkEnd w:id="5404"/>
    <w:bookmarkStart w:name="z5465" w:id="5405"/>
    <w:p>
      <w:pPr>
        <w:spacing w:after="0"/>
        <w:ind w:left="0"/>
        <w:jc w:val="both"/>
      </w:pPr>
      <w:r>
        <w:rPr>
          <w:rFonts w:ascii="Times New Roman"/>
          <w:b w:val="false"/>
          <w:i w:val="false"/>
          <w:color w:val="000000"/>
          <w:sz w:val="28"/>
        </w:rPr>
        <w:t>
      214. Жекеше әріптес Мемлекеттік әріптес алдында МЖӘ объектісін Үлгілік шарттың мерзімі аяқталғаннан кейін Мемлекеттік әріптеске берген күннен бастап ___ (жазумен көрсету) жыл ішінде МЖӘ объектісін салу бойынша жұмыстардың сапасына жауапты болады.</w:t>
      </w:r>
    </w:p>
    <w:bookmarkEnd w:id="5405"/>
    <w:bookmarkStart w:name="z5466" w:id="5406"/>
    <w:p>
      <w:pPr>
        <w:spacing w:after="0"/>
        <w:ind w:left="0"/>
        <w:jc w:val="both"/>
      </w:pPr>
      <w:r>
        <w:rPr>
          <w:rFonts w:ascii="Times New Roman"/>
          <w:b w:val="false"/>
          <w:i w:val="false"/>
          <w:color w:val="000000"/>
          <w:sz w:val="28"/>
        </w:rPr>
        <w:t>
      215. Егер Жекеше әріптес осы залалдар еңсерілмес күш салдарынан немесе Мемлекеттік әріптестің әрекеттерінен пайда болғанын дәлелдей алмаса, келтірілген залалдар үшін жауапты болады.</w:t>
      </w:r>
    </w:p>
    <w:bookmarkEnd w:id="5406"/>
    <w:bookmarkStart w:name="z5467" w:id="5407"/>
    <w:p>
      <w:pPr>
        <w:spacing w:after="0"/>
        <w:ind w:left="0"/>
        <w:jc w:val="both"/>
      </w:pPr>
      <w:r>
        <w:rPr>
          <w:rFonts w:ascii="Times New Roman"/>
          <w:b w:val="false"/>
          <w:i w:val="false"/>
          <w:color w:val="000000"/>
          <w:sz w:val="28"/>
        </w:rPr>
        <w:t>
      216. МЖӘ объектісін пайдалануға байланысты туындаған міндеттемелер бойынша борыштар Жекеше әріптестің мүлкі және оған тиесілі төлемдер есебінен өтеледі.</w:t>
      </w:r>
    </w:p>
    <w:bookmarkEnd w:id="5407"/>
    <w:bookmarkStart w:name="z5468" w:id="5408"/>
    <w:p>
      <w:pPr>
        <w:spacing w:after="0"/>
        <w:ind w:left="0"/>
        <w:jc w:val="left"/>
      </w:pPr>
      <w:r>
        <w:rPr>
          <w:rFonts w:ascii="Times New Roman"/>
          <w:b/>
          <w:i w:val="false"/>
          <w:color w:val="000000"/>
        </w:rPr>
        <w:t xml:space="preserve"> 28. Дауларды шешу тәртібі</w:t>
      </w:r>
    </w:p>
    <w:bookmarkEnd w:id="5408"/>
    <w:bookmarkStart w:name="z5469" w:id="5409"/>
    <w:p>
      <w:pPr>
        <w:spacing w:after="0"/>
        <w:ind w:left="0"/>
        <w:jc w:val="both"/>
      </w:pPr>
      <w:r>
        <w:rPr>
          <w:rFonts w:ascii="Times New Roman"/>
          <w:b w:val="false"/>
          <w:i w:val="false"/>
          <w:color w:val="000000"/>
          <w:sz w:val="28"/>
        </w:rPr>
        <w:t>
      217. Үлгілік шартты орындауға және тоқтатуға байланысты даулар келіссөздер арқылы шешіледі.</w:t>
      </w:r>
    </w:p>
    <w:bookmarkEnd w:id="5409"/>
    <w:bookmarkStart w:name="z5470" w:id="5410"/>
    <w:p>
      <w:pPr>
        <w:spacing w:after="0"/>
        <w:ind w:left="0"/>
        <w:jc w:val="both"/>
      </w:pPr>
      <w:r>
        <w:rPr>
          <w:rFonts w:ascii="Times New Roman"/>
          <w:b w:val="false"/>
          <w:i w:val="false"/>
          <w:color w:val="000000"/>
          <w:sz w:val="28"/>
        </w:rPr>
        <w:t>
      218. Егер Үлгілік шартты орындауға, өзгертуге немесе тоқтатуға байланысты даулар ___ (жазумен көрсету) айдың ішінде келіссөздер арқылы шешілмейтін болса, онда Тараптар дауларды заңнамаға және Қазақстан Республикасы ратификациялаған халықаралық Үлгілік шарттарға сәйкес шешуге құқылы.</w:t>
      </w:r>
    </w:p>
    <w:bookmarkEnd w:id="5410"/>
    <w:bookmarkStart w:name="z5471" w:id="5411"/>
    <w:p>
      <w:pPr>
        <w:spacing w:after="0"/>
        <w:ind w:left="0"/>
        <w:jc w:val="left"/>
      </w:pPr>
      <w:r>
        <w:rPr>
          <w:rFonts w:ascii="Times New Roman"/>
          <w:b/>
          <w:i w:val="false"/>
          <w:color w:val="000000"/>
        </w:rPr>
        <w:t xml:space="preserve"> 29. Шарт тұрақтылығының кепілдіктері</w:t>
      </w:r>
    </w:p>
    <w:bookmarkEnd w:id="5411"/>
    <w:bookmarkStart w:name="z5472" w:id="5412"/>
    <w:p>
      <w:pPr>
        <w:spacing w:after="0"/>
        <w:ind w:left="0"/>
        <w:jc w:val="both"/>
      </w:pPr>
      <w:r>
        <w:rPr>
          <w:rFonts w:ascii="Times New Roman"/>
          <w:b w:val="false"/>
          <w:i w:val="false"/>
          <w:color w:val="000000"/>
          <w:sz w:val="28"/>
        </w:rPr>
        <w:t>
      219. Жекеше әріптеске заңнамаға сәйкес оның құқықтарын қорғауға кепілдік беріледі.</w:t>
      </w:r>
    </w:p>
    <w:bookmarkEnd w:id="5412"/>
    <w:bookmarkStart w:name="z5473" w:id="5413"/>
    <w:p>
      <w:pPr>
        <w:spacing w:after="0"/>
        <w:ind w:left="0"/>
        <w:jc w:val="both"/>
      </w:pPr>
      <w:r>
        <w:rPr>
          <w:rFonts w:ascii="Times New Roman"/>
          <w:b w:val="false"/>
          <w:i w:val="false"/>
          <w:color w:val="000000"/>
          <w:sz w:val="28"/>
        </w:rPr>
        <w:t>
      220. Егер Үлгілік шартта және заңнамада өзгеше көзделмесе, Тараптардың келісімі бойынша Үлгілік шарттың талаптарын өзгертуге және толықтыруға жол беріледі.</w:t>
      </w:r>
    </w:p>
    <w:bookmarkEnd w:id="5413"/>
    <w:bookmarkStart w:name="z5474" w:id="5414"/>
    <w:p>
      <w:pPr>
        <w:spacing w:after="0"/>
        <w:ind w:left="0"/>
        <w:jc w:val="left"/>
      </w:pPr>
      <w:r>
        <w:rPr>
          <w:rFonts w:ascii="Times New Roman"/>
          <w:b/>
          <w:i w:val="false"/>
          <w:color w:val="000000"/>
        </w:rPr>
        <w:t xml:space="preserve"> 30. Үлгілік шартты өзгерту, толықтыру және тоқтату, бұзу</w:t>
      </w:r>
      <w:r>
        <w:br/>
      </w:r>
      <w:r>
        <w:rPr>
          <w:rFonts w:ascii="Times New Roman"/>
          <w:b/>
          <w:i w:val="false"/>
          <w:color w:val="000000"/>
        </w:rPr>
        <w:t>Үлгілік шарттары</w:t>
      </w:r>
    </w:p>
    <w:bookmarkEnd w:id="5414"/>
    <w:bookmarkStart w:name="z5475" w:id="5415"/>
    <w:p>
      <w:pPr>
        <w:spacing w:after="0"/>
        <w:ind w:left="0"/>
        <w:jc w:val="both"/>
      </w:pPr>
      <w:r>
        <w:rPr>
          <w:rFonts w:ascii="Times New Roman"/>
          <w:b w:val="false"/>
          <w:i w:val="false"/>
          <w:color w:val="000000"/>
          <w:sz w:val="28"/>
        </w:rPr>
        <w:t>
      221. Мемлекеттік әріптес пен Жекеше әріптестің өзара келісімі бойынша, Үлгілік шартқа жазбаша нысандағы қосымша келісімдер жасасу жолымен, Үлгілік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5415"/>
    <w:bookmarkStart w:name="z5476" w:id="5416"/>
    <w:p>
      <w:pPr>
        <w:spacing w:after="0"/>
        <w:ind w:left="0"/>
        <w:jc w:val="both"/>
      </w:pPr>
      <w:r>
        <w:rPr>
          <w:rFonts w:ascii="Times New Roman"/>
          <w:b w:val="false"/>
          <w:i w:val="false"/>
          <w:color w:val="000000"/>
          <w:sz w:val="28"/>
        </w:rPr>
        <w:t>
      222. Шарт:</w:t>
      </w:r>
    </w:p>
    <w:bookmarkEnd w:id="5416"/>
    <w:bookmarkStart w:name="z5477" w:id="5417"/>
    <w:p>
      <w:pPr>
        <w:spacing w:after="0"/>
        <w:ind w:left="0"/>
        <w:jc w:val="both"/>
      </w:pPr>
      <w:r>
        <w:rPr>
          <w:rFonts w:ascii="Times New Roman"/>
          <w:b w:val="false"/>
          <w:i w:val="false"/>
          <w:color w:val="000000"/>
          <w:sz w:val="28"/>
        </w:rPr>
        <w:t>
      1) Үлгілік шарттың әрекет ету мерзімі өткен;</w:t>
      </w:r>
    </w:p>
    <w:bookmarkEnd w:id="5417"/>
    <w:bookmarkStart w:name="z5478" w:id="5418"/>
    <w:p>
      <w:pPr>
        <w:spacing w:after="0"/>
        <w:ind w:left="0"/>
        <w:jc w:val="both"/>
      </w:pPr>
      <w:r>
        <w:rPr>
          <w:rFonts w:ascii="Times New Roman"/>
          <w:b w:val="false"/>
          <w:i w:val="false"/>
          <w:color w:val="000000"/>
          <w:sz w:val="28"/>
        </w:rPr>
        <w:t>
      2) мерзімінен бұрын бұзылған;</w:t>
      </w:r>
    </w:p>
    <w:bookmarkEnd w:id="5418"/>
    <w:bookmarkStart w:name="z5479" w:id="5419"/>
    <w:p>
      <w:pPr>
        <w:spacing w:after="0"/>
        <w:ind w:left="0"/>
        <w:jc w:val="both"/>
      </w:pPr>
      <w:r>
        <w:rPr>
          <w:rFonts w:ascii="Times New Roman"/>
          <w:b w:val="false"/>
          <w:i w:val="false"/>
          <w:color w:val="000000"/>
          <w:sz w:val="28"/>
        </w:rPr>
        <w:t>
      3) сот шешімі;</w:t>
      </w:r>
    </w:p>
    <w:bookmarkEnd w:id="5419"/>
    <w:bookmarkStart w:name="z5480" w:id="5420"/>
    <w:p>
      <w:pPr>
        <w:spacing w:after="0"/>
        <w:ind w:left="0"/>
        <w:jc w:val="both"/>
      </w:pPr>
      <w:r>
        <w:rPr>
          <w:rFonts w:ascii="Times New Roman"/>
          <w:b w:val="false"/>
          <w:i w:val="false"/>
          <w:color w:val="000000"/>
          <w:sz w:val="28"/>
        </w:rPr>
        <w:t>
      4) Жекеше әріптес таратылған;</w:t>
      </w:r>
    </w:p>
    <w:bookmarkEnd w:id="5420"/>
    <w:bookmarkStart w:name="z5481" w:id="5421"/>
    <w:p>
      <w:pPr>
        <w:spacing w:after="0"/>
        <w:ind w:left="0"/>
        <w:jc w:val="both"/>
      </w:pPr>
      <w:r>
        <w:rPr>
          <w:rFonts w:ascii="Times New Roman"/>
          <w:b w:val="false"/>
          <w:i w:val="false"/>
          <w:color w:val="000000"/>
          <w:sz w:val="28"/>
        </w:rPr>
        <w:t>
      5) Заңнамада және Үлгілік шартта көзделген өзге де жағдайларда әрекет етуін тоқтатады.</w:t>
      </w:r>
    </w:p>
    <w:bookmarkEnd w:id="5421"/>
    <w:bookmarkStart w:name="z5482" w:id="5422"/>
    <w:p>
      <w:pPr>
        <w:spacing w:after="0"/>
        <w:ind w:left="0"/>
        <w:jc w:val="both"/>
      </w:pPr>
      <w:r>
        <w:rPr>
          <w:rFonts w:ascii="Times New Roman"/>
          <w:b w:val="false"/>
          <w:i w:val="false"/>
          <w:color w:val="000000"/>
          <w:sz w:val="28"/>
        </w:rPr>
        <w:t xml:space="preserve">
      223. Үлгілік шарттың әрекет етуін ұзарту Қазақстан Республикасының "МЖӘ туралы" 2015 жылғы 31 қазандағы Заңының </w:t>
      </w:r>
      <w:r>
        <w:rPr>
          <w:rFonts w:ascii="Times New Roman"/>
          <w:b w:val="false"/>
          <w:i w:val="false"/>
          <w:color w:val="000000"/>
          <w:sz w:val="28"/>
        </w:rPr>
        <w:t>48-бабына</w:t>
      </w:r>
      <w:r>
        <w:rPr>
          <w:rFonts w:ascii="Times New Roman"/>
          <w:b w:val="false"/>
          <w:i w:val="false"/>
          <w:color w:val="000000"/>
          <w:sz w:val="28"/>
        </w:rPr>
        <w:t xml:space="preserve"> сәйкес мүмкін болады.</w:t>
      </w:r>
    </w:p>
    <w:bookmarkEnd w:id="5422"/>
    <w:bookmarkStart w:name="z5483" w:id="5423"/>
    <w:p>
      <w:pPr>
        <w:spacing w:after="0"/>
        <w:ind w:left="0"/>
        <w:jc w:val="both"/>
      </w:pPr>
      <w:r>
        <w:rPr>
          <w:rFonts w:ascii="Times New Roman"/>
          <w:b w:val="false"/>
          <w:i w:val="false"/>
          <w:color w:val="000000"/>
          <w:sz w:val="28"/>
        </w:rPr>
        <w:t>
      224. Алдын ала талаптарды орындау кезеңінде Тараптардың бірінің бастамасы бойынша мерзімінен бұрын бұзу Үлгілік шарттың 6-бөліміне сәйкес жүргізіледі.</w:t>
      </w:r>
    </w:p>
    <w:bookmarkEnd w:id="5423"/>
    <w:bookmarkStart w:name="z5484" w:id="5424"/>
    <w:p>
      <w:pPr>
        <w:spacing w:after="0"/>
        <w:ind w:left="0"/>
        <w:jc w:val="both"/>
      </w:pPr>
      <w:r>
        <w:rPr>
          <w:rFonts w:ascii="Times New Roman"/>
          <w:b w:val="false"/>
          <w:i w:val="false"/>
          <w:color w:val="000000"/>
          <w:sz w:val="28"/>
        </w:rPr>
        <w:t>
      225. МЖӘ объектісін салу кезеңінде Тараптардың бірінің бастамасы бойынша мерзімінен бұрын бұзу Үлгілік шарттың 11-бөліміне сәйкес жүргізіледі.</w:t>
      </w:r>
    </w:p>
    <w:bookmarkEnd w:id="5424"/>
    <w:bookmarkStart w:name="z5485" w:id="5425"/>
    <w:p>
      <w:pPr>
        <w:spacing w:after="0"/>
        <w:ind w:left="0"/>
        <w:jc w:val="both"/>
      </w:pPr>
      <w:r>
        <w:rPr>
          <w:rFonts w:ascii="Times New Roman"/>
          <w:b w:val="false"/>
          <w:i w:val="false"/>
          <w:color w:val="000000"/>
          <w:sz w:val="28"/>
        </w:rPr>
        <w:t>
      226. МЖӘ объектісін пайдалану кезеңінде Тараптардың бірінің бастамасы бойынша мерзімінен бұрын бұзу Үлгілік шарттың 15-бөліміне сәйкес жүргізіледі.</w:t>
      </w:r>
    </w:p>
    <w:bookmarkEnd w:id="5425"/>
    <w:bookmarkStart w:name="z5486" w:id="5426"/>
    <w:p>
      <w:pPr>
        <w:spacing w:after="0"/>
        <w:ind w:left="0"/>
        <w:jc w:val="both"/>
      </w:pPr>
      <w:r>
        <w:rPr>
          <w:rFonts w:ascii="Times New Roman"/>
          <w:b w:val="false"/>
          <w:i w:val="false"/>
          <w:color w:val="000000"/>
          <w:sz w:val="28"/>
        </w:rPr>
        <w:t>
      227. Үлгілік шарттың әрекет ету мерзімі өткен кезде, оның ішінде Шарт мерзімінен бұрын бұзылған кезде, Жекеше әріптестің жабдығы Жекеше әріптеске қайтарылады.</w:t>
      </w:r>
    </w:p>
    <w:bookmarkEnd w:id="5426"/>
    <w:bookmarkStart w:name="z5487" w:id="5427"/>
    <w:p>
      <w:pPr>
        <w:spacing w:after="0"/>
        <w:ind w:left="0"/>
        <w:jc w:val="both"/>
      </w:pPr>
      <w:r>
        <w:rPr>
          <w:rFonts w:ascii="Times New Roman"/>
          <w:b w:val="false"/>
          <w:i w:val="false"/>
          <w:color w:val="000000"/>
          <w:sz w:val="28"/>
        </w:rPr>
        <w:t>
      228. Үлгілік шарт 222 тармағына сәйкес іс-қимыл тоқтатылған жағдайда, Жұмыстардың тоқтатылуы мынадай тәртіпте жүзеге асырылады:</w:t>
      </w:r>
    </w:p>
    <w:bookmarkEnd w:id="5427"/>
    <w:bookmarkStart w:name="z5488" w:id="5428"/>
    <w:p>
      <w:pPr>
        <w:spacing w:after="0"/>
        <w:ind w:left="0"/>
        <w:jc w:val="both"/>
      </w:pPr>
      <w:r>
        <w:rPr>
          <w:rFonts w:ascii="Times New Roman"/>
          <w:b w:val="false"/>
          <w:i w:val="false"/>
          <w:color w:val="000000"/>
          <w:sz w:val="28"/>
        </w:rPr>
        <w:t>
      1) Жекеше әріптес Үлгілік шарттың әрекет етуінің тоқтатылуы бойынша дереу:</w:t>
      </w:r>
    </w:p>
    <w:bookmarkEnd w:id="5428"/>
    <w:bookmarkStart w:name="z5489" w:id="5429"/>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тоқтатуға;</w:t>
      </w:r>
    </w:p>
    <w:bookmarkEnd w:id="5429"/>
    <w:bookmarkStart w:name="z5490" w:id="5430"/>
    <w:p>
      <w:pPr>
        <w:spacing w:after="0"/>
        <w:ind w:left="0"/>
        <w:jc w:val="both"/>
      </w:pPr>
      <w:r>
        <w:rPr>
          <w:rFonts w:ascii="Times New Roman"/>
          <w:b w:val="false"/>
          <w:i w:val="false"/>
          <w:color w:val="000000"/>
          <w:sz w:val="28"/>
        </w:rPr>
        <w:t>
      Жекеше әріптес толық көлемде толық төлем алған Жабдықты, материалдарды және тауарларды Мемлекеттік әріптеске беруге;</w:t>
      </w:r>
    </w:p>
    <w:bookmarkEnd w:id="5430"/>
    <w:bookmarkStart w:name="z5491" w:id="5431"/>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жоюға міндетті.</w:t>
      </w:r>
    </w:p>
    <w:bookmarkEnd w:id="5431"/>
    <w:bookmarkStart w:name="z5492" w:id="5432"/>
    <w:p>
      <w:pPr>
        <w:spacing w:after="0"/>
        <w:ind w:left="0"/>
        <w:jc w:val="both"/>
      </w:pPr>
      <w:r>
        <w:rPr>
          <w:rFonts w:ascii="Times New Roman"/>
          <w:b w:val="false"/>
          <w:i w:val="false"/>
          <w:color w:val="000000"/>
          <w:sz w:val="28"/>
        </w:rPr>
        <w:t xml:space="preserve">
      2) құрылыс алаңында жұмыстардың тоқтатылуы жұмыстардың тоқтатылуы туралы актпен рәсімделеді, онда міндетті түрде: оны жасау орны, жасау күні мен уақыты, Тараптардың деректемелері, құжаттаманың, Жекеше 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 Жұмыстардың тоқтатылуы туралы актқа міндетті түрде Үлгілік шарттың екі Тараптары қол қоюы және Тараптардың әрқайсысының мөрімен басылуы тиіс. </w:t>
      </w:r>
    </w:p>
    <w:bookmarkEnd w:id="5432"/>
    <w:bookmarkStart w:name="z5493" w:id="5433"/>
    <w:p>
      <w:pPr>
        <w:spacing w:after="0"/>
        <w:ind w:left="0"/>
        <w:jc w:val="both"/>
      </w:pPr>
      <w:r>
        <w:rPr>
          <w:rFonts w:ascii="Times New Roman"/>
          <w:b w:val="false"/>
          <w:i w:val="false"/>
          <w:color w:val="000000"/>
          <w:sz w:val="28"/>
        </w:rPr>
        <w:t xml:space="preserve">
      Мемлекеттік жеке әріптестік нысанын пайдалану кезеңінде Үлгілік шарт бұзылған жағдайда, қызмет көрсету Мемлекеттік серіктеске ауысады. </w:t>
      </w:r>
    </w:p>
    <w:bookmarkEnd w:id="5433"/>
    <w:bookmarkStart w:name="z5494" w:id="5434"/>
    <w:p>
      <w:pPr>
        <w:spacing w:after="0"/>
        <w:ind w:left="0"/>
        <w:jc w:val="left"/>
      </w:pPr>
      <w:r>
        <w:rPr>
          <w:rFonts w:ascii="Times New Roman"/>
          <w:b/>
          <w:i w:val="false"/>
          <w:color w:val="000000"/>
        </w:rPr>
        <w:t xml:space="preserve"> 31. Зияткерлік қызмет нәтижелеріне айрықша құқықтар</w:t>
      </w:r>
    </w:p>
    <w:bookmarkEnd w:id="5434"/>
    <w:bookmarkStart w:name="z5495" w:id="5435"/>
    <w:p>
      <w:pPr>
        <w:spacing w:after="0"/>
        <w:ind w:left="0"/>
        <w:jc w:val="both"/>
      </w:pPr>
      <w:r>
        <w:rPr>
          <w:rFonts w:ascii="Times New Roman"/>
          <w:b w:val="false"/>
          <w:i w:val="false"/>
          <w:color w:val="000000"/>
          <w:sz w:val="28"/>
        </w:rPr>
        <w:t>
      229. Мемлекеттік әріптеске Жекеше әріптес МЖӘ объектісін пайдалану кезінде өз есебінен алған зияткерлік қызметтің нәтижелеріне айрықша мүліктік құқықтар өтеусіз беріледі.</w:t>
      </w:r>
    </w:p>
    <w:bookmarkEnd w:id="5435"/>
    <w:bookmarkStart w:name="z5496" w:id="5436"/>
    <w:p>
      <w:pPr>
        <w:spacing w:after="0"/>
        <w:ind w:left="0"/>
        <w:jc w:val="both"/>
      </w:pPr>
      <w:r>
        <w:rPr>
          <w:rFonts w:ascii="Times New Roman"/>
          <w:b w:val="false"/>
          <w:i w:val="false"/>
          <w:color w:val="000000"/>
          <w:sz w:val="28"/>
        </w:rPr>
        <w:t>
      230. Жекеше әріптес алған зияткерлік қызметтің нәтижелеріне Мемлекеттік әріптестің құқықтарын тіркеуді заңнамада белгіленген тәртіпте Мемлекеттік әріптестен алынған уәкілеттіктердің негізінде Жекеше әріптес жүзеге асырады.</w:t>
      </w:r>
    </w:p>
    <w:bookmarkEnd w:id="5436"/>
    <w:bookmarkStart w:name="z5497" w:id="5437"/>
    <w:p>
      <w:pPr>
        <w:spacing w:after="0"/>
        <w:ind w:left="0"/>
        <w:jc w:val="both"/>
      </w:pPr>
      <w:r>
        <w:rPr>
          <w:rFonts w:ascii="Times New Roman"/>
          <w:b w:val="false"/>
          <w:i w:val="false"/>
          <w:color w:val="000000"/>
          <w:sz w:val="28"/>
        </w:rPr>
        <w:t>
      231. Жекеше әріптес Үлгілік шарттың 229-тармағында көрсетілген зияткерлік қызметтің нәтижелеріне құқықтарды беру кезінде, ол үшінші тұлғалардың қандай да бір құқықтары мен талаптарынан бос зияткерлік қызмет нәтижелеріне барлық айрықша мүліктік құқықтың заңды құқық иеленушісі болып табылатынына кепілдік береді. Жекеше әріптес зияткерлік қызметтің нәтижелеріне айрықша құқықтарға қатысты кез келген үшінші тұлғалардың барлық талаптары, наразылықтары мен талап арыздары бойынша толық жауапты болады.</w:t>
      </w:r>
    </w:p>
    <w:bookmarkEnd w:id="5437"/>
    <w:bookmarkStart w:name="z5498" w:id="5438"/>
    <w:p>
      <w:pPr>
        <w:spacing w:after="0"/>
        <w:ind w:left="0"/>
        <w:jc w:val="both"/>
      </w:pPr>
      <w:r>
        <w:rPr>
          <w:rFonts w:ascii="Times New Roman"/>
          <w:b w:val="false"/>
          <w:i w:val="false"/>
          <w:color w:val="000000"/>
          <w:sz w:val="28"/>
        </w:rPr>
        <w:t xml:space="preserve">
      232. Мемлекеттік әріптеске зияткерлік қызметтің нәтижелерін берумен бір мезгілде Мемлекеттік әріптеске зияткерлік қызметтің нәтижелеріне меншік құқығы ауысады және оларды пайдаланудың айрықша мүліктік құқықтары ауысады. </w:t>
      </w:r>
    </w:p>
    <w:bookmarkEnd w:id="5438"/>
    <w:bookmarkStart w:name="z5499" w:id="5439"/>
    <w:p>
      <w:pPr>
        <w:spacing w:after="0"/>
        <w:ind w:left="0"/>
        <w:jc w:val="both"/>
      </w:pPr>
      <w:r>
        <w:rPr>
          <w:rFonts w:ascii="Times New Roman"/>
          <w:b w:val="false"/>
          <w:i w:val="false"/>
          <w:color w:val="000000"/>
          <w:sz w:val="28"/>
        </w:rPr>
        <w:t>
      233. Мемлекеттік әріптес зияткерлік қызметтің нәтижелеріне билік етуге және оларды кез келген нысанда, кез келген тәсілмен және өзінің қалауы бойынша:</w:t>
      </w:r>
    </w:p>
    <w:bookmarkEnd w:id="5439"/>
    <w:bookmarkStart w:name="z5500" w:id="5440"/>
    <w:p>
      <w:pPr>
        <w:spacing w:after="0"/>
        <w:ind w:left="0"/>
        <w:jc w:val="both"/>
      </w:pPr>
      <w:r>
        <w:rPr>
          <w:rFonts w:ascii="Times New Roman"/>
          <w:b w:val="false"/>
          <w:i w:val="false"/>
          <w:color w:val="000000"/>
          <w:sz w:val="28"/>
        </w:rPr>
        <w:t>
      1) зияткерлік қызметтің нәтижелерін қалпына келтіруге (қалпына келтіру құқығы);</w:t>
      </w:r>
    </w:p>
    <w:bookmarkEnd w:id="5440"/>
    <w:bookmarkStart w:name="z5501" w:id="5441"/>
    <w:p>
      <w:pPr>
        <w:spacing w:after="0"/>
        <w:ind w:left="0"/>
        <w:jc w:val="both"/>
      </w:pPr>
      <w:r>
        <w:rPr>
          <w:rFonts w:ascii="Times New Roman"/>
          <w:b w:val="false"/>
          <w:i w:val="false"/>
          <w:color w:val="000000"/>
          <w:sz w:val="28"/>
        </w:rPr>
        <w:t>
      2) зияткерлік қызметтің нәтижелерін кез келген тәсілмен таратуға: сатуға, өзге де операцияларды жасауға (тарату құқығы);</w:t>
      </w:r>
    </w:p>
    <w:bookmarkEnd w:id="5441"/>
    <w:bookmarkStart w:name="z5502" w:id="5442"/>
    <w:p>
      <w:pPr>
        <w:spacing w:after="0"/>
        <w:ind w:left="0"/>
        <w:jc w:val="both"/>
      </w:pPr>
      <w:r>
        <w:rPr>
          <w:rFonts w:ascii="Times New Roman"/>
          <w:b w:val="false"/>
          <w:i w:val="false"/>
          <w:color w:val="000000"/>
          <w:sz w:val="28"/>
        </w:rPr>
        <w:t xml:space="preserve">
      3) зияткерлік қызметтің нәтижелерін жария көрсетуге (жария көрсету құқығы); </w:t>
      </w:r>
    </w:p>
    <w:bookmarkEnd w:id="5442"/>
    <w:bookmarkStart w:name="z5503" w:id="5443"/>
    <w:p>
      <w:pPr>
        <w:spacing w:after="0"/>
        <w:ind w:left="0"/>
        <w:jc w:val="both"/>
      </w:pPr>
      <w:r>
        <w:rPr>
          <w:rFonts w:ascii="Times New Roman"/>
          <w:b w:val="false"/>
          <w:i w:val="false"/>
          <w:color w:val="000000"/>
          <w:sz w:val="28"/>
        </w:rPr>
        <w:t>
      4) автормен жазбаша келісім бойынша зияткерлік қызметтің нәтижелеріне өзгерістер енгізуге, автормен жазбаша келісу бойынша қайта жасауға немесе басқаша түрде коммерциялық орындылығы үшін зияткерлік қызметтің нәтижелерін қайта өңдеуге (қайта өңдеу құқығы);</w:t>
      </w:r>
    </w:p>
    <w:bookmarkEnd w:id="5443"/>
    <w:bookmarkStart w:name="z5504" w:id="5444"/>
    <w:p>
      <w:pPr>
        <w:spacing w:after="0"/>
        <w:ind w:left="0"/>
        <w:jc w:val="both"/>
      </w:pPr>
      <w:r>
        <w:rPr>
          <w:rFonts w:ascii="Times New Roman"/>
          <w:b w:val="false"/>
          <w:i w:val="false"/>
          <w:color w:val="000000"/>
          <w:sz w:val="28"/>
        </w:rPr>
        <w:t>
      5) зияткерлік қызметтің нәтижелерін іс жүзінде сатуға, пайдалануға айрықша мүліктік құқықтарды іске асыруға құқылы.</w:t>
      </w:r>
    </w:p>
    <w:bookmarkEnd w:id="5444"/>
    <w:bookmarkStart w:name="z5505" w:id="5445"/>
    <w:p>
      <w:pPr>
        <w:spacing w:after="0"/>
        <w:ind w:left="0"/>
        <w:jc w:val="left"/>
      </w:pPr>
      <w:r>
        <w:rPr>
          <w:rFonts w:ascii="Times New Roman"/>
          <w:b/>
          <w:i w:val="false"/>
          <w:color w:val="000000"/>
        </w:rPr>
        <w:t xml:space="preserve"> 32. Үлгілік шарттың тілі</w:t>
      </w:r>
    </w:p>
    <w:bookmarkEnd w:id="5445"/>
    <w:bookmarkStart w:name="z5506" w:id="5446"/>
    <w:p>
      <w:pPr>
        <w:spacing w:after="0"/>
        <w:ind w:left="0"/>
        <w:jc w:val="both"/>
      </w:pPr>
      <w:r>
        <w:rPr>
          <w:rFonts w:ascii="Times New Roman"/>
          <w:b w:val="false"/>
          <w:i w:val="false"/>
          <w:color w:val="000000"/>
          <w:sz w:val="28"/>
        </w:rPr>
        <w:t>
      234. Шарт мемлекеттік, орыс және Тараптар үшін қолайлы өзге тілде, бірдей заңды күшке ие төрт түпнұсқа данада, олардың ішінде 2 данасы Мемлекеттік әріптес үшін және 2 данасы Жекеше әріптес үшін жасалады.</w:t>
      </w:r>
    </w:p>
    <w:bookmarkEnd w:id="5446"/>
    <w:bookmarkStart w:name="z5507" w:id="5447"/>
    <w:p>
      <w:pPr>
        <w:spacing w:after="0"/>
        <w:ind w:left="0"/>
        <w:jc w:val="both"/>
      </w:pPr>
      <w:r>
        <w:rPr>
          <w:rFonts w:ascii="Times New Roman"/>
          <w:b w:val="false"/>
          <w:i w:val="false"/>
          <w:color w:val="000000"/>
          <w:sz w:val="28"/>
        </w:rPr>
        <w:t>
      235. Үлгілік шарттың мазмұнын айқындау және түсіндіру кезінде келіспеушіліктер немесе даулар туындаған жағдайда ___________ тілдегі (қажет тілді көрсету) мәтін нұсқасының күші басым болады.</w:t>
      </w:r>
    </w:p>
    <w:bookmarkEnd w:id="5447"/>
    <w:bookmarkStart w:name="z5508" w:id="5448"/>
    <w:p>
      <w:pPr>
        <w:spacing w:after="0"/>
        <w:ind w:left="0"/>
        <w:jc w:val="both"/>
      </w:pPr>
      <w:r>
        <w:rPr>
          <w:rFonts w:ascii="Times New Roman"/>
          <w:b w:val="false"/>
          <w:i w:val="false"/>
          <w:color w:val="000000"/>
          <w:sz w:val="28"/>
        </w:rPr>
        <w:t>
      236. Тараптар мемлекеттік және орыс тілдері қарым-қатынас тілі ретінде қолданылатыны жөнінде уағдаласады.</w:t>
      </w:r>
    </w:p>
    <w:bookmarkEnd w:id="5448"/>
    <w:bookmarkStart w:name="z5509" w:id="5449"/>
    <w:p>
      <w:pPr>
        <w:spacing w:after="0"/>
        <w:ind w:left="0"/>
        <w:jc w:val="both"/>
      </w:pPr>
      <w:r>
        <w:rPr>
          <w:rFonts w:ascii="Times New Roman"/>
          <w:b w:val="false"/>
          <w:i w:val="false"/>
          <w:color w:val="000000"/>
          <w:sz w:val="28"/>
        </w:rPr>
        <w:t>
      237. Шарт күшіне енген күннен бастап, Үлгілік шартты орындауға қатысты техникалық құжаттама мен Үлгілік шартты орындауға қатысты ақпарат мемлекеттік және орыс тілдерінде жасалады.</w:t>
      </w:r>
    </w:p>
    <w:bookmarkEnd w:id="5449"/>
    <w:bookmarkStart w:name="z5510" w:id="5450"/>
    <w:p>
      <w:pPr>
        <w:spacing w:after="0"/>
        <w:ind w:left="0"/>
        <w:jc w:val="left"/>
      </w:pPr>
      <w:r>
        <w:rPr>
          <w:rFonts w:ascii="Times New Roman"/>
          <w:b/>
          <w:i w:val="false"/>
          <w:color w:val="000000"/>
        </w:rPr>
        <w:t xml:space="preserve"> 33. Үлгілік шарттың әрекет ету мерзімдері</w:t>
      </w:r>
    </w:p>
    <w:bookmarkEnd w:id="5450"/>
    <w:bookmarkStart w:name="z5511" w:id="5451"/>
    <w:p>
      <w:pPr>
        <w:spacing w:after="0"/>
        <w:ind w:left="0"/>
        <w:jc w:val="both"/>
      </w:pPr>
      <w:r>
        <w:rPr>
          <w:rFonts w:ascii="Times New Roman"/>
          <w:b w:val="false"/>
          <w:i w:val="false"/>
          <w:color w:val="000000"/>
          <w:sz w:val="28"/>
        </w:rPr>
        <w:t>
      238. Үлгілік шарт тиісті тіркеу органында заңнамада қарастырылған тәртіпте мемлекеттік тіркелген сәттен бастап күшіне енеді және мыналарды қамтитын ___ (жазумен көрсету) жыл ішінде әрекет етеді:</w:t>
      </w:r>
    </w:p>
    <w:bookmarkEnd w:id="5451"/>
    <w:bookmarkStart w:name="z5512" w:id="5452"/>
    <w:p>
      <w:pPr>
        <w:spacing w:after="0"/>
        <w:ind w:left="0"/>
        <w:jc w:val="both"/>
      </w:pPr>
      <w:r>
        <w:rPr>
          <w:rFonts w:ascii="Times New Roman"/>
          <w:b w:val="false"/>
          <w:i w:val="false"/>
          <w:color w:val="000000"/>
          <w:sz w:val="28"/>
        </w:rPr>
        <w:t>
      1) Қаржылық жабу кезеңі – Үлгілік шартты Тіркеу күнінен бастап ___ (жазумен көрсету) ай;</w:t>
      </w:r>
    </w:p>
    <w:bookmarkEnd w:id="5452"/>
    <w:bookmarkStart w:name="z5513" w:id="5453"/>
    <w:p>
      <w:pPr>
        <w:spacing w:after="0"/>
        <w:ind w:left="0"/>
        <w:jc w:val="both"/>
      </w:pPr>
      <w:r>
        <w:rPr>
          <w:rFonts w:ascii="Times New Roman"/>
          <w:b w:val="false"/>
          <w:i w:val="false"/>
          <w:color w:val="000000"/>
          <w:sz w:val="28"/>
        </w:rPr>
        <w:t>
      2) МЖӘ объектісін салу кезеңі – Қаржылық жабу күнінен бастап __ (жазумен көрсету) ай;</w:t>
      </w:r>
    </w:p>
    <w:bookmarkEnd w:id="5453"/>
    <w:bookmarkStart w:name="z5514" w:id="5454"/>
    <w:p>
      <w:pPr>
        <w:spacing w:after="0"/>
        <w:ind w:left="0"/>
        <w:jc w:val="both"/>
      </w:pPr>
      <w:r>
        <w:rPr>
          <w:rFonts w:ascii="Times New Roman"/>
          <w:b w:val="false"/>
          <w:i w:val="false"/>
          <w:color w:val="000000"/>
          <w:sz w:val="28"/>
        </w:rPr>
        <w:t>
      3) МЖӘ объектісін пайдалану кезеңі – ___ (жазумен көрсету) жыл.</w:t>
      </w:r>
    </w:p>
    <w:bookmarkEnd w:id="5454"/>
    <w:bookmarkStart w:name="z5515" w:id="5455"/>
    <w:p>
      <w:pPr>
        <w:spacing w:after="0"/>
        <w:ind w:left="0"/>
        <w:jc w:val="both"/>
      </w:pPr>
      <w:r>
        <w:rPr>
          <w:rFonts w:ascii="Times New Roman"/>
          <w:b w:val="false"/>
          <w:i w:val="false"/>
          <w:color w:val="000000"/>
          <w:sz w:val="28"/>
        </w:rPr>
        <w:t xml:space="preserve">
      239. Егер осындайлар заңнамамен қарастырылатын болса, Жекеше әріптес Үлгілік шартқа қол қою және оны тіркеу кезінде алымдар мен төлемдер төлеу бойынша шығыстарды өтейді. </w:t>
      </w:r>
    </w:p>
    <w:bookmarkEnd w:id="5455"/>
    <w:bookmarkStart w:name="z5516" w:id="5456"/>
    <w:p>
      <w:pPr>
        <w:spacing w:after="0"/>
        <w:ind w:left="0"/>
        <w:jc w:val="left"/>
      </w:pPr>
      <w:r>
        <w:rPr>
          <w:rFonts w:ascii="Times New Roman"/>
          <w:b/>
          <w:i w:val="false"/>
          <w:color w:val="000000"/>
        </w:rPr>
        <w:t xml:space="preserve"> 34. Сақтандыру</w:t>
      </w:r>
    </w:p>
    <w:bookmarkEnd w:id="5456"/>
    <w:bookmarkStart w:name="z5517" w:id="5457"/>
    <w:p>
      <w:pPr>
        <w:spacing w:after="0"/>
        <w:ind w:left="0"/>
        <w:jc w:val="both"/>
      </w:pPr>
      <w:r>
        <w:rPr>
          <w:rFonts w:ascii="Times New Roman"/>
          <w:b w:val="false"/>
          <w:i w:val="false"/>
          <w:color w:val="000000"/>
          <w:sz w:val="28"/>
        </w:rPr>
        <w:t>
      240. Тараптар сақтандыруға жататын тәуекелдерді айқындайды, оларды Жекеше әріптес заңнамада белгіленген тәртіппен сақтандырады.</w:t>
      </w:r>
    </w:p>
    <w:bookmarkEnd w:id="5457"/>
    <w:bookmarkStart w:name="z5518" w:id="5458"/>
    <w:p>
      <w:pPr>
        <w:spacing w:after="0"/>
        <w:ind w:left="0"/>
        <w:jc w:val="both"/>
      </w:pPr>
      <w:r>
        <w:rPr>
          <w:rFonts w:ascii="Times New Roman"/>
          <w:b w:val="false"/>
          <w:i w:val="false"/>
          <w:color w:val="000000"/>
          <w:sz w:val="28"/>
        </w:rPr>
        <w:t>
      241. Сақтандыру мүліктік тәуекелдер үшін және мыналарға:</w:t>
      </w:r>
    </w:p>
    <w:bookmarkEnd w:id="5458"/>
    <w:bookmarkStart w:name="z5519" w:id="5459"/>
    <w:p>
      <w:pPr>
        <w:spacing w:after="0"/>
        <w:ind w:left="0"/>
        <w:jc w:val="both"/>
      </w:pPr>
      <w:r>
        <w:rPr>
          <w:rFonts w:ascii="Times New Roman"/>
          <w:b w:val="false"/>
          <w:i w:val="false"/>
          <w:color w:val="000000"/>
          <w:sz w:val="28"/>
        </w:rPr>
        <w:t>
      1) құрылыс жүргізу орнына жеткізілетін жүктерді тасымалдауға және қоймаға орналастыруға;</w:t>
      </w:r>
    </w:p>
    <w:bookmarkEnd w:id="5459"/>
    <w:bookmarkStart w:name="z5520" w:id="5460"/>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салу және пайдалануда пайдаланылатын мүлкіне;</w:t>
      </w:r>
    </w:p>
    <w:bookmarkEnd w:id="5460"/>
    <w:bookmarkStart w:name="z5521" w:id="5461"/>
    <w:p>
      <w:pPr>
        <w:spacing w:after="0"/>
        <w:ind w:left="0"/>
        <w:jc w:val="both"/>
      </w:pPr>
      <w:r>
        <w:rPr>
          <w:rFonts w:ascii="Times New Roman"/>
          <w:b w:val="false"/>
          <w:i w:val="false"/>
          <w:color w:val="000000"/>
          <w:sz w:val="28"/>
        </w:rPr>
        <w:t>
      3) Үлгілік шарт бойынша оған иеленуге және пайдалануға берілген мемлекеттік мүліктің, сондай-ақ Үлгілік шартты орындау нәтижелері бойынша туындайтын мүліктің кездейсоқ жойылуы мен кездейсоқ бүлінуінің тәуекелі;</w:t>
      </w:r>
    </w:p>
    <w:bookmarkEnd w:id="5461"/>
    <w:bookmarkStart w:name="z5522" w:id="5462"/>
    <w:p>
      <w:pPr>
        <w:spacing w:after="0"/>
        <w:ind w:left="0"/>
        <w:jc w:val="both"/>
      </w:pPr>
      <w:r>
        <w:rPr>
          <w:rFonts w:ascii="Times New Roman"/>
          <w:b w:val="false"/>
          <w:i w:val="false"/>
          <w:color w:val="000000"/>
          <w:sz w:val="28"/>
        </w:rPr>
        <w:t>
      4) жерді қоса алғанда, қоршаған ортаны ластауға және қоршаған табиғи ортаға келтірілген залалдың салдарын жоюға арналған шығыстарға;</w:t>
      </w:r>
    </w:p>
    <w:bookmarkEnd w:id="5462"/>
    <w:bookmarkStart w:name="z5523" w:id="5463"/>
    <w:p>
      <w:pPr>
        <w:spacing w:after="0"/>
        <w:ind w:left="0"/>
        <w:jc w:val="both"/>
      </w:pPr>
      <w:r>
        <w:rPr>
          <w:rFonts w:ascii="Times New Roman"/>
          <w:b w:val="false"/>
          <w:i w:val="false"/>
          <w:color w:val="000000"/>
          <w:sz w:val="28"/>
        </w:rPr>
        <w:t>
      5) үшінші тұлғалар алдындағы жалпы азаматтық-құқықтық жауапкершілікке байланысты жауапкершілік тәуекелдері үшін көзделеді.</w:t>
      </w:r>
    </w:p>
    <w:bookmarkEnd w:id="5463"/>
    <w:bookmarkStart w:name="z5524" w:id="5464"/>
    <w:p>
      <w:pPr>
        <w:spacing w:after="0"/>
        <w:ind w:left="0"/>
        <w:jc w:val="both"/>
      </w:pPr>
      <w:r>
        <w:rPr>
          <w:rFonts w:ascii="Times New Roman"/>
          <w:b w:val="false"/>
          <w:i w:val="false"/>
          <w:color w:val="000000"/>
          <w:sz w:val="28"/>
        </w:rPr>
        <w:t>
      242. МЖӘ объектісін және Жекеше әріптестің жабдығын сақтандыру:</w:t>
      </w:r>
    </w:p>
    <w:bookmarkEnd w:id="5464"/>
    <w:bookmarkStart w:name="z5525" w:id="5465"/>
    <w:p>
      <w:pPr>
        <w:spacing w:after="0"/>
        <w:ind w:left="0"/>
        <w:jc w:val="both"/>
      </w:pPr>
      <w:r>
        <w:rPr>
          <w:rFonts w:ascii="Times New Roman"/>
          <w:b w:val="false"/>
          <w:i w:val="false"/>
          <w:color w:val="000000"/>
          <w:sz w:val="28"/>
        </w:rPr>
        <w:t>
      1) Жекеше әріптес заңнамаға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Сақтандыру шарты Үлгілік шарттың әрекет ету кезеңінде қолданыста болуы тиіс;</w:t>
      </w:r>
    </w:p>
    <w:bookmarkEnd w:id="5465"/>
    <w:bookmarkStart w:name="z5526" w:id="5466"/>
    <w:p>
      <w:pPr>
        <w:spacing w:after="0"/>
        <w:ind w:left="0"/>
        <w:jc w:val="both"/>
      </w:pPr>
      <w:r>
        <w:rPr>
          <w:rFonts w:ascii="Times New Roman"/>
          <w:b w:val="false"/>
          <w:i w:val="false"/>
          <w:color w:val="000000"/>
          <w:sz w:val="28"/>
        </w:rPr>
        <w:t>
      2) Жекеше әріптес Жекеше әріптестің жабдығының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Жекеше әріптес жабдығының кез келген заты үшін сақтандыру шарты осы жабдықты құрылыс алаңына тасымалдау сәтінен оны жабдық ретінде пайдалану қажеттілігі болмайтын сәтке дейін қолданыста болуы тиіс;</w:t>
      </w:r>
    </w:p>
    <w:bookmarkEnd w:id="5466"/>
    <w:bookmarkStart w:name="z5527" w:id="5467"/>
    <w:p>
      <w:pPr>
        <w:spacing w:after="0"/>
        <w:ind w:left="0"/>
        <w:jc w:val="both"/>
      </w:pPr>
      <w:r>
        <w:rPr>
          <w:rFonts w:ascii="Times New Roman"/>
          <w:b w:val="false"/>
          <w:i w:val="false"/>
          <w:color w:val="000000"/>
          <w:sz w:val="28"/>
        </w:rPr>
        <w:t>
      3) Жекеше әріптес жасайтын барлық сақтандыру шарттары, жоғалтуды немесе зақымдалуды өтеудің бір ғана мақсатында Тараптар арасында бөлінуі тиіс сақтандыру төлемдерін алуға ортақ құқыққа ие Тараптардың топтық Үлгілік шарттары ретінде рәсімделуі тиіс;</w:t>
      </w:r>
    </w:p>
    <w:bookmarkEnd w:id="5467"/>
    <w:bookmarkStart w:name="z5528" w:id="5468"/>
    <w:p>
      <w:pPr>
        <w:spacing w:after="0"/>
        <w:ind w:left="0"/>
        <w:jc w:val="both"/>
      </w:pPr>
      <w:r>
        <w:rPr>
          <w:rFonts w:ascii="Times New Roman"/>
          <w:b w:val="false"/>
          <w:i w:val="false"/>
          <w:color w:val="000000"/>
          <w:sz w:val="28"/>
        </w:rPr>
        <w:t>
      4) мемлекеттік меншікке берілген МЖӘ объектісі бойынша, сақтандыру шартында пайда алушы Мемлекеттік әріптес болады.</w:t>
      </w:r>
    </w:p>
    <w:bookmarkEnd w:id="5468"/>
    <w:bookmarkStart w:name="z5529" w:id="5469"/>
    <w:p>
      <w:pPr>
        <w:spacing w:after="0"/>
        <w:ind w:left="0"/>
        <w:jc w:val="both"/>
      </w:pPr>
      <w:r>
        <w:rPr>
          <w:rFonts w:ascii="Times New Roman"/>
          <w:b w:val="false"/>
          <w:i w:val="false"/>
          <w:color w:val="000000"/>
          <w:sz w:val="28"/>
        </w:rPr>
        <w:t>
      243. Жеке тұлғаларға және мүлікке зиян келтіргені үшін азаматтық-құқықтық жауапкершілікті сақтандыру:</w:t>
      </w:r>
    </w:p>
    <w:bookmarkEnd w:id="5469"/>
    <w:bookmarkStart w:name="z5530" w:id="5470"/>
    <w:p>
      <w:pPr>
        <w:spacing w:after="0"/>
        <w:ind w:left="0"/>
        <w:jc w:val="both"/>
      </w:pPr>
      <w:r>
        <w:rPr>
          <w:rFonts w:ascii="Times New Roman"/>
          <w:b w:val="false"/>
          <w:i w:val="false"/>
          <w:color w:val="000000"/>
          <w:sz w:val="28"/>
        </w:rPr>
        <w:t>
      1) Жекеше әріптес, Жекеше әріптес Үлгілік шартты орындау салдарынан туындауы және Үлгілік шарттың әрекет етуі біткенше орын алуы мүмкін, кез келген мүлікке (Үлгілік шарттың 242-тармағына сәйкес сақтандырылған заттарды қоспағанда) келтірілген кез келген зиян және/немесе зақым, сондай-ақ кез келген жеке тұлғаға (Үлгілік шарттың 244-тармағына сәйкес сақтандырылған тұлғаларды қоспағанда) келтірілген өлім немесе дене зақымы үшін өзінің азаматтық-құқықтық жауапкершілігін сақтандыруы тиіс;</w:t>
      </w:r>
    </w:p>
    <w:bookmarkEnd w:id="5470"/>
    <w:bookmarkStart w:name="z5531" w:id="5471"/>
    <w:p>
      <w:pPr>
        <w:spacing w:after="0"/>
        <w:ind w:left="0"/>
        <w:jc w:val="both"/>
      </w:pPr>
      <w:r>
        <w:rPr>
          <w:rFonts w:ascii="Times New Roman"/>
          <w:b w:val="false"/>
          <w:i w:val="false"/>
          <w:color w:val="000000"/>
          <w:sz w:val="28"/>
        </w:rPr>
        <w:t>
      2) сақтандыру шарттары:</w:t>
      </w:r>
    </w:p>
    <w:bookmarkEnd w:id="5471"/>
    <w:bookmarkStart w:name="z5532" w:id="5472"/>
    <w:p>
      <w:pPr>
        <w:spacing w:after="0"/>
        <w:ind w:left="0"/>
        <w:jc w:val="both"/>
      </w:pPr>
      <w:r>
        <w:rPr>
          <w:rFonts w:ascii="Times New Roman"/>
          <w:b w:val="false"/>
          <w:i w:val="false"/>
          <w:color w:val="000000"/>
          <w:sz w:val="28"/>
        </w:rPr>
        <w:t>
      Заңнамаға сәйкес барлық Тараптардың атынан жасалуы;</w:t>
      </w:r>
    </w:p>
    <w:bookmarkEnd w:id="5472"/>
    <w:bookmarkStart w:name="z5533" w:id="5473"/>
    <w:p>
      <w:pPr>
        <w:spacing w:after="0"/>
        <w:ind w:left="0"/>
        <w:jc w:val="both"/>
      </w:pPr>
      <w:r>
        <w:rPr>
          <w:rFonts w:ascii="Times New Roman"/>
          <w:b w:val="false"/>
          <w:i w:val="false"/>
          <w:color w:val="000000"/>
          <w:sz w:val="28"/>
        </w:rPr>
        <w:t>
      Жекеше әріптестің Үлгілік шартты орындау нәтижесінде келуі мүмкін, Мемлекеттік әріптес меншігінің кез келген жоғалтуы немесе зақымы үшін жауапкершілікті жабуды қамтуы тиіс.</w:t>
      </w:r>
    </w:p>
    <w:bookmarkEnd w:id="5473"/>
    <w:bookmarkStart w:name="z5534" w:id="5474"/>
    <w:p>
      <w:pPr>
        <w:spacing w:after="0"/>
        <w:ind w:left="0"/>
        <w:jc w:val="both"/>
      </w:pPr>
      <w:r>
        <w:rPr>
          <w:rFonts w:ascii="Times New Roman"/>
          <w:b w:val="false"/>
          <w:i w:val="false"/>
          <w:color w:val="000000"/>
          <w:sz w:val="28"/>
        </w:rPr>
        <w:t>
      244. Жекеше әріптестің персоналын сақтандыру:</w:t>
      </w:r>
    </w:p>
    <w:bookmarkEnd w:id="5474"/>
    <w:bookmarkStart w:name="z5535" w:id="5475"/>
    <w:p>
      <w:pPr>
        <w:spacing w:after="0"/>
        <w:ind w:left="0"/>
        <w:jc w:val="both"/>
      </w:pPr>
      <w:r>
        <w:rPr>
          <w:rFonts w:ascii="Times New Roman"/>
          <w:b w:val="false"/>
          <w:i w:val="false"/>
          <w:color w:val="000000"/>
          <w:sz w:val="28"/>
        </w:rPr>
        <w:t>
      1) Жекеше әріптес заңнамаға сәйкес, Жекеше әріптестің персоналына келтірілген жарақат, ауру, сырқат немесе өлім нәтижесінде туындаған талаптардан, залалдардан, жоғалтулардан және шығыстардан (сот шығындары мен төлемдерді қоса алғанда) Сақтандыру шартын жасауға міндетті;</w:t>
      </w:r>
    </w:p>
    <w:bookmarkEnd w:id="5475"/>
    <w:bookmarkStart w:name="z5536" w:id="5476"/>
    <w:p>
      <w:pPr>
        <w:spacing w:after="0"/>
        <w:ind w:left="0"/>
        <w:jc w:val="both"/>
      </w:pPr>
      <w:r>
        <w:rPr>
          <w:rFonts w:ascii="Times New Roman"/>
          <w:b w:val="false"/>
          <w:i w:val="false"/>
          <w:color w:val="000000"/>
          <w:sz w:val="28"/>
        </w:rPr>
        <w:t>
      2) сақтандыру шарты Жекеше әріптестің персоналы МЖӘ объектісін салуды және пайдалануды, оның ішінде Қызметтер көрсету кезінде байланысты пайдалануды орындаумен функцияларды атқаратын уақыт бойы күшінде болады.</w:t>
      </w:r>
    </w:p>
    <w:bookmarkEnd w:id="5476"/>
    <w:bookmarkStart w:name="z5537" w:id="5477"/>
    <w:p>
      <w:pPr>
        <w:spacing w:after="0"/>
        <w:ind w:left="0"/>
        <w:jc w:val="both"/>
      </w:pPr>
      <w:r>
        <w:rPr>
          <w:rFonts w:ascii="Times New Roman"/>
          <w:b w:val="false"/>
          <w:i w:val="false"/>
          <w:color w:val="000000"/>
          <w:sz w:val="28"/>
        </w:rPr>
        <w:t>
      245. Жекеше әріптес заңнамаға сәйкес сақтандыру компанияларын қалауы бойынша таңдайды.</w:t>
      </w:r>
    </w:p>
    <w:bookmarkEnd w:id="5477"/>
    <w:bookmarkStart w:name="z5538" w:id="5478"/>
    <w:p>
      <w:pPr>
        <w:spacing w:after="0"/>
        <w:ind w:left="0"/>
        <w:jc w:val="left"/>
      </w:pPr>
      <w:r>
        <w:rPr>
          <w:rFonts w:ascii="Times New Roman"/>
          <w:b/>
          <w:i w:val="false"/>
          <w:color w:val="000000"/>
        </w:rPr>
        <w:t xml:space="preserve"> 35. Құпиялылық</w:t>
      </w:r>
    </w:p>
    <w:bookmarkEnd w:id="5478"/>
    <w:bookmarkStart w:name="z5539" w:id="5479"/>
    <w:p>
      <w:pPr>
        <w:spacing w:after="0"/>
        <w:ind w:left="0"/>
        <w:jc w:val="both"/>
      </w:pPr>
      <w:r>
        <w:rPr>
          <w:rFonts w:ascii="Times New Roman"/>
          <w:b w:val="false"/>
          <w:i w:val="false"/>
          <w:color w:val="000000"/>
          <w:sz w:val="28"/>
        </w:rPr>
        <w:t>
      246. Үлгілік шарттың ережелері, Үлгілік шартты орындау процесінде қандай да бір Тарап алған немесе сатып алған ақпарат құпия болып табылады. Тараптар құпия ақпаратты қажетті есептерді жасау үшін пайдалана алады.</w:t>
      </w:r>
    </w:p>
    <w:bookmarkEnd w:id="5479"/>
    <w:bookmarkStart w:name="z5540" w:id="5480"/>
    <w:p>
      <w:pPr>
        <w:spacing w:after="0"/>
        <w:ind w:left="0"/>
        <w:jc w:val="both"/>
      </w:pPr>
      <w:r>
        <w:rPr>
          <w:rFonts w:ascii="Times New Roman"/>
          <w:b w:val="false"/>
          <w:i w:val="false"/>
          <w:color w:val="000000"/>
          <w:sz w:val="28"/>
        </w:rPr>
        <w:t>
      247. Тараптардың мына жағдайларды:</w:t>
      </w:r>
    </w:p>
    <w:bookmarkEnd w:id="5480"/>
    <w:bookmarkStart w:name="z5541" w:id="5481"/>
    <w:p>
      <w:pPr>
        <w:spacing w:after="0"/>
        <w:ind w:left="0"/>
        <w:jc w:val="both"/>
      </w:pPr>
      <w:r>
        <w:rPr>
          <w:rFonts w:ascii="Times New Roman"/>
          <w:b w:val="false"/>
          <w:i w:val="false"/>
          <w:color w:val="000000"/>
          <w:sz w:val="28"/>
        </w:rPr>
        <w:t>
      1) азаматтық-процессуалдық және қылмыстық-процессуалдық заңнамада көзделген тәртіппен сот немесе құқық қорғау органдарының сұрау салуларына ақпарат беруді;</w:t>
      </w:r>
    </w:p>
    <w:bookmarkEnd w:id="5481"/>
    <w:bookmarkStart w:name="z5542" w:id="5482"/>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берілгенді;</w:t>
      </w:r>
    </w:p>
    <w:bookmarkEnd w:id="5482"/>
    <w:bookmarkStart w:name="z5543" w:id="5483"/>
    <w:p>
      <w:pPr>
        <w:spacing w:after="0"/>
        <w:ind w:left="0"/>
        <w:jc w:val="both"/>
      </w:pPr>
      <w:r>
        <w:rPr>
          <w:rFonts w:ascii="Times New Roman"/>
          <w:b w:val="false"/>
          <w:i w:val="false"/>
          <w:color w:val="000000"/>
          <w:sz w:val="28"/>
        </w:rPr>
        <w:t>
      3)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ақпарат берілгенді;</w:t>
      </w:r>
    </w:p>
    <w:bookmarkEnd w:id="5483"/>
    <w:bookmarkStart w:name="z5544" w:id="5484"/>
    <w:p>
      <w:pPr>
        <w:spacing w:after="0"/>
        <w:ind w:left="0"/>
        <w:jc w:val="both"/>
      </w:pPr>
      <w:r>
        <w:rPr>
          <w:rFonts w:ascii="Times New Roman"/>
          <w:b w:val="false"/>
          <w:i w:val="false"/>
          <w:color w:val="000000"/>
          <w:sz w:val="28"/>
        </w:rPr>
        <w:t>
      4) инвестор осындай ақпаратты құпия ретінде қарау және оны МЖӘ жобасында көзделген мақсаттарда ғана пайдалану міндеттемесін өзіне алған жағдайда, Жекеше әріптес МЖӘ жобасына қаржы қаражатын тарту туралы келіссөздер жүргізетін инвесторға ақпарат берілгенді қоспағанда, құпия ақпаратты екінші Тараптың келісімінсіз үшінші тұлғаларға беруге құқығы жоқ.</w:t>
      </w:r>
    </w:p>
    <w:bookmarkEnd w:id="5484"/>
    <w:bookmarkStart w:name="z5545" w:id="5485"/>
    <w:p>
      <w:pPr>
        <w:spacing w:after="0"/>
        <w:ind w:left="0"/>
        <w:jc w:val="both"/>
      </w:pPr>
      <w:r>
        <w:rPr>
          <w:rFonts w:ascii="Times New Roman"/>
          <w:b w:val="false"/>
          <w:i w:val="false"/>
          <w:color w:val="000000"/>
          <w:sz w:val="28"/>
        </w:rPr>
        <w:t>
      248. МЖӘ объектісін салу және пайдалануға қатысты барлық құжаттар, ақпараттар мен есептер бойынша Үлгілік шарттың Әрекет ету мерзіміне құпиялылықты сақтау мерзімі белгіленеді.</w:t>
      </w:r>
    </w:p>
    <w:bookmarkEnd w:id="5485"/>
    <w:bookmarkStart w:name="z5546" w:id="5486"/>
    <w:p>
      <w:pPr>
        <w:spacing w:after="0"/>
        <w:ind w:left="0"/>
        <w:jc w:val="left"/>
      </w:pPr>
      <w:r>
        <w:rPr>
          <w:rFonts w:ascii="Times New Roman"/>
          <w:b/>
          <w:i w:val="false"/>
          <w:color w:val="000000"/>
        </w:rPr>
        <w:t xml:space="preserve"> 36. Еңсерілмейтін күш жағдаяттары (форс-мажор)</w:t>
      </w:r>
    </w:p>
    <w:bookmarkEnd w:id="5486"/>
    <w:bookmarkStart w:name="z5547" w:id="5487"/>
    <w:p>
      <w:pPr>
        <w:spacing w:after="0"/>
        <w:ind w:left="0"/>
        <w:jc w:val="both"/>
      </w:pPr>
      <w:r>
        <w:rPr>
          <w:rFonts w:ascii="Times New Roman"/>
          <w:b w:val="false"/>
          <w:i w:val="false"/>
          <w:color w:val="000000"/>
          <w:sz w:val="28"/>
        </w:rPr>
        <w:t>
      249. Еңсерілмейтін күш жағдаяттарына:</w:t>
      </w:r>
    </w:p>
    <w:bookmarkEnd w:id="5487"/>
    <w:bookmarkStart w:name="z5548" w:id="5488"/>
    <w:p>
      <w:pPr>
        <w:spacing w:after="0"/>
        <w:ind w:left="0"/>
        <w:jc w:val="both"/>
      </w:pPr>
      <w:r>
        <w:rPr>
          <w:rFonts w:ascii="Times New Roman"/>
          <w:b w:val="false"/>
          <w:i w:val="false"/>
          <w:color w:val="000000"/>
          <w:sz w:val="28"/>
        </w:rPr>
        <w:t>
      1) Үлгілік шарт бойынша қандай да бір Тараптың әрекеттерін бақылау шегінен тыс шыққан;</w:t>
      </w:r>
    </w:p>
    <w:bookmarkEnd w:id="5488"/>
    <w:bookmarkStart w:name="z5549" w:id="5489"/>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5489"/>
    <w:bookmarkStart w:name="z5550" w:id="5490"/>
    <w:p>
      <w:pPr>
        <w:spacing w:after="0"/>
        <w:ind w:left="0"/>
        <w:jc w:val="both"/>
      </w:pPr>
      <w:r>
        <w:rPr>
          <w:rFonts w:ascii="Times New Roman"/>
          <w:b w:val="false"/>
          <w:i w:val="false"/>
          <w:color w:val="000000"/>
          <w:sz w:val="28"/>
        </w:rPr>
        <w:t>
      3) Тараптардың бірінің бұзушылығының тікелей салдары болып табылмайтын ерекше оқиға немесе жағдаят жатады.</w:t>
      </w:r>
    </w:p>
    <w:bookmarkEnd w:id="5490"/>
    <w:bookmarkStart w:name="z5551" w:id="5491"/>
    <w:p>
      <w:pPr>
        <w:spacing w:after="0"/>
        <w:ind w:left="0"/>
        <w:jc w:val="both"/>
      </w:pPr>
      <w:r>
        <w:rPr>
          <w:rFonts w:ascii="Times New Roman"/>
          <w:b w:val="false"/>
          <w:i w:val="false"/>
          <w:color w:val="000000"/>
          <w:sz w:val="28"/>
        </w:rPr>
        <w:t>
      250. Еңсерілмейтін күш жағдаяттары (форс-мажор) мынадай ерекше оқиғадан немесе жағдаяттан (бірақ олармен шектеліп қалмай), Үлгілік шарттың 249-тармағында көрсетілген талаптар сақталған жағдайда) тұруы мүмкін:</w:t>
      </w:r>
    </w:p>
    <w:bookmarkEnd w:id="5491"/>
    <w:bookmarkStart w:name="z5552" w:id="5492"/>
    <w:p>
      <w:pPr>
        <w:spacing w:after="0"/>
        <w:ind w:left="0"/>
        <w:jc w:val="both"/>
      </w:pPr>
      <w:r>
        <w:rPr>
          <w:rFonts w:ascii="Times New Roman"/>
          <w:b w:val="false"/>
          <w:i w:val="false"/>
          <w:color w:val="000000"/>
          <w:sz w:val="28"/>
        </w:rPr>
        <w:t>
      1) әскери іс-әрекеттер;</w:t>
      </w:r>
    </w:p>
    <w:bookmarkEnd w:id="5492"/>
    <w:bookmarkStart w:name="z5553" w:id="5493"/>
    <w:p>
      <w:pPr>
        <w:spacing w:after="0"/>
        <w:ind w:left="0"/>
        <w:jc w:val="both"/>
      </w:pPr>
      <w:r>
        <w:rPr>
          <w:rFonts w:ascii="Times New Roman"/>
          <w:b w:val="false"/>
          <w:i w:val="false"/>
          <w:color w:val="000000"/>
          <w:sz w:val="28"/>
        </w:rPr>
        <w:t xml:space="preserve">
      2) террористік акт, төңкеріс, көтеріліс; </w:t>
      </w:r>
    </w:p>
    <w:bookmarkEnd w:id="5493"/>
    <w:bookmarkStart w:name="z5554" w:id="5494"/>
    <w:p>
      <w:pPr>
        <w:spacing w:after="0"/>
        <w:ind w:left="0"/>
        <w:jc w:val="both"/>
      </w:pPr>
      <w:r>
        <w:rPr>
          <w:rFonts w:ascii="Times New Roman"/>
          <w:b w:val="false"/>
          <w:i w:val="false"/>
          <w:color w:val="000000"/>
          <w:sz w:val="28"/>
        </w:rPr>
        <w:t>
      3) Жекеше әріптестің персоналы болып табылмайтын тұлғалармен алдын ала қамдалған тәртіпсіздіктер мен ереуілдер;</w:t>
      </w:r>
    </w:p>
    <w:bookmarkEnd w:id="5494"/>
    <w:bookmarkStart w:name="z5555" w:id="5495"/>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объектісінің қауіпсіз пайдаланудың мүмкін еместігіне алып келетін қолайсыз климаттық жағдайлар.</w:t>
      </w:r>
    </w:p>
    <w:bookmarkEnd w:id="5495"/>
    <w:bookmarkStart w:name="z5556" w:id="5496"/>
    <w:p>
      <w:pPr>
        <w:spacing w:after="0"/>
        <w:ind w:left="0"/>
        <w:jc w:val="both"/>
      </w:pPr>
      <w:r>
        <w:rPr>
          <w:rFonts w:ascii="Times New Roman"/>
          <w:b w:val="false"/>
          <w:i w:val="false"/>
          <w:color w:val="000000"/>
          <w:sz w:val="28"/>
        </w:rPr>
        <w:t>
      251. Тараптар мынадай оқиғалар:</w:t>
      </w:r>
    </w:p>
    <w:bookmarkEnd w:id="5496"/>
    <w:bookmarkStart w:name="z5557" w:id="5497"/>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Үлгілік шартты бұзу немесе заңнаманы сақтамау;</w:t>
      </w:r>
    </w:p>
    <w:bookmarkEnd w:id="5497"/>
    <w:bookmarkStart w:name="z5558" w:id="5498"/>
    <w:p>
      <w:pPr>
        <w:spacing w:after="0"/>
        <w:ind w:left="0"/>
        <w:jc w:val="both"/>
      </w:pPr>
      <w:r>
        <w:rPr>
          <w:rFonts w:ascii="Times New Roman"/>
          <w:b w:val="false"/>
          <w:i w:val="false"/>
          <w:color w:val="000000"/>
          <w:sz w:val="28"/>
        </w:rPr>
        <w:t>
      2) тек Жекеше әріптестің персоналына немесе қандай да бір Аралық мердігерге қатысты ереуілдер, жұмыс қарқынының төмендеуі;</w:t>
      </w:r>
    </w:p>
    <w:bookmarkEnd w:id="5498"/>
    <w:bookmarkStart w:name="z5559" w:id="5499"/>
    <w:p>
      <w:pPr>
        <w:spacing w:after="0"/>
        <w:ind w:left="0"/>
        <w:jc w:val="both"/>
      </w:pPr>
      <w:r>
        <w:rPr>
          <w:rFonts w:ascii="Times New Roman"/>
          <w:b w:val="false"/>
          <w:i w:val="false"/>
          <w:color w:val="000000"/>
          <w:sz w:val="28"/>
        </w:rPr>
        <w:t>
      3) Жекеше әріптестің күрделі экономикалық жағдайы немесе нарықтық Үлгілік шарттардың өзгеруі Еңсерілмейтін күш жағдаяттары (форс-мажор) болмайды деп келіседі.</w:t>
      </w:r>
    </w:p>
    <w:bookmarkEnd w:id="5499"/>
    <w:bookmarkStart w:name="z5560" w:id="5500"/>
    <w:p>
      <w:pPr>
        <w:spacing w:after="0"/>
        <w:ind w:left="0"/>
        <w:jc w:val="both"/>
      </w:pPr>
      <w:r>
        <w:rPr>
          <w:rFonts w:ascii="Times New Roman"/>
          <w:b w:val="false"/>
          <w:i w:val="false"/>
          <w:color w:val="000000"/>
          <w:sz w:val="28"/>
        </w:rPr>
        <w:t>
      252. Еңсерілмейтін күш жағдаяттарының орын алу фактісі, мүмкіндігінше, тиісті Еңсерілмейтін күш жағдаяттарының орын алуын тіркеуге уәкілетті органдардың қорытындыларымен және анықтамаларымен расталуы тиіс.</w:t>
      </w:r>
    </w:p>
    <w:bookmarkEnd w:id="5500"/>
    <w:bookmarkStart w:name="z5561" w:id="5501"/>
    <w:p>
      <w:pPr>
        <w:spacing w:after="0"/>
        <w:ind w:left="0"/>
        <w:jc w:val="both"/>
      </w:pPr>
      <w:r>
        <w:rPr>
          <w:rFonts w:ascii="Times New Roman"/>
          <w:b w:val="false"/>
          <w:i w:val="false"/>
          <w:color w:val="000000"/>
          <w:sz w:val="28"/>
        </w:rPr>
        <w:t>
      253. Еңсерілмейтін күш жағдаяттарының (форс-мажор) орын алуы туралы хабарлама:</w:t>
      </w:r>
    </w:p>
    <w:bookmarkEnd w:id="5501"/>
    <w:bookmarkStart w:name="z5562" w:id="5502"/>
    <w:p>
      <w:pPr>
        <w:spacing w:after="0"/>
        <w:ind w:left="0"/>
        <w:jc w:val="both"/>
      </w:pPr>
      <w:r>
        <w:rPr>
          <w:rFonts w:ascii="Times New Roman"/>
          <w:b w:val="false"/>
          <w:i w:val="false"/>
          <w:color w:val="000000"/>
          <w:sz w:val="28"/>
        </w:rPr>
        <w:t xml:space="preserve">
      1) Еңсерілмейтін күш жағдаяттары (форс-мажор) әсер еткен Тарап бұл туралы өзге Тарапты бірінші Тарап мұндай жағдаяттардың орын алуы туралы білгеннен немесе білуге тиіс сәттен бастап ___ (жазумен көрсету) күнтізбелік күн ішінде жазбаша нысанда хабарлауға міндетті. </w:t>
      </w:r>
    </w:p>
    <w:bookmarkEnd w:id="5502"/>
    <w:bookmarkStart w:name="z5563" w:id="5503"/>
    <w:p>
      <w:pPr>
        <w:spacing w:after="0"/>
        <w:ind w:left="0"/>
        <w:jc w:val="both"/>
      </w:pPr>
      <w:r>
        <w:rPr>
          <w:rFonts w:ascii="Times New Roman"/>
          <w:b w:val="false"/>
          <w:i w:val="false"/>
          <w:color w:val="000000"/>
          <w:sz w:val="28"/>
        </w:rPr>
        <w:t xml:space="preserve">
      2) осы тармақтың 1)-тармақшасында көрсетілген жазбаша хабарлама Еңсерілмейтін күш жағдаяттарының (форс-мажор) орын алу күніне, оның әрекет етуінің болжамды мерзімін көрсетуі, мұндай жағдаятты немесе оның Еңсерілмейтін күш жағдаяттарынан (форс-мажор) зардап шеккен Тараптың Үлгілік шартты орындауына әсерін егжей-тегжейлі сипаттауы, сондай-ақ Еңсерілмейтін күш жағдаяттарының (форс-мажор) әсеріне ұшыраған Тарап қамдануға ниетті әрекеттердің сипаттамасынан тұруы тиіс. Аталған хабарламаға Үлгілік шарттың 252-тармағына сәйкес Еңсерілмейтін күш жағдаяттарының (форс-мажор) орын алуының құжаттық растаулары қоса берілуі тиіс. </w:t>
      </w:r>
    </w:p>
    <w:bookmarkEnd w:id="5503"/>
    <w:bookmarkStart w:name="z5564" w:id="5504"/>
    <w:p>
      <w:pPr>
        <w:spacing w:after="0"/>
        <w:ind w:left="0"/>
        <w:jc w:val="both"/>
      </w:pPr>
      <w:r>
        <w:rPr>
          <w:rFonts w:ascii="Times New Roman"/>
          <w:b w:val="false"/>
          <w:i w:val="false"/>
          <w:color w:val="000000"/>
          <w:sz w:val="28"/>
        </w:rPr>
        <w:t xml:space="preserve">
      3) Тарап өзге Тарапқа осындай хабарламаны жолдағаннан кейін, осы Еңсерілмейтін күш жағдаятының (форс-мажор) әрекет ету уақытына Үлгілік шарт бойынша көрсетілген міндеттемелерді орындаудан босатылады. </w:t>
      </w:r>
    </w:p>
    <w:bookmarkEnd w:id="5504"/>
    <w:bookmarkStart w:name="z5565" w:id="5505"/>
    <w:p>
      <w:pPr>
        <w:spacing w:after="0"/>
        <w:ind w:left="0"/>
        <w:jc w:val="both"/>
      </w:pPr>
      <w:r>
        <w:rPr>
          <w:rFonts w:ascii="Times New Roman"/>
          <w:b w:val="false"/>
          <w:i w:val="false"/>
          <w:color w:val="000000"/>
          <w:sz w:val="28"/>
        </w:rPr>
        <w:t>
      254. Үлгілік шартты орындаудың уақытылы еместігін азайту міндеті:</w:t>
      </w:r>
    </w:p>
    <w:bookmarkEnd w:id="5505"/>
    <w:bookmarkStart w:name="z5566" w:id="5506"/>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bookmarkEnd w:id="5506"/>
    <w:bookmarkStart w:name="z5567" w:id="5507"/>
    <w:p>
      <w:pPr>
        <w:spacing w:after="0"/>
        <w:ind w:left="0"/>
        <w:jc w:val="both"/>
      </w:pPr>
      <w:r>
        <w:rPr>
          <w:rFonts w:ascii="Times New Roman"/>
          <w:b w:val="false"/>
          <w:i w:val="false"/>
          <w:color w:val="000000"/>
          <w:sz w:val="28"/>
        </w:rPr>
        <w:t>
      2) кез келген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bookmarkEnd w:id="5507"/>
    <w:bookmarkStart w:name="z5568" w:id="5508"/>
    <w:p>
      <w:pPr>
        <w:spacing w:after="0"/>
        <w:ind w:left="0"/>
        <w:jc w:val="both"/>
      </w:pPr>
      <w:r>
        <w:rPr>
          <w:rFonts w:ascii="Times New Roman"/>
          <w:b w:val="false"/>
          <w:i w:val="false"/>
          <w:color w:val="000000"/>
          <w:sz w:val="28"/>
        </w:rPr>
        <w:t>
      255. Еңсерілмейтін күш жағдаяттарының (форс-мажор) салдары:</w:t>
      </w:r>
    </w:p>
    <w:bookmarkEnd w:id="5508"/>
    <w:bookmarkStart w:name="z5569" w:id="5509"/>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тоқтатқаннан кейін және оған Үлгілік шарт бойынша өзінің міндеттемелерін орындауға ары қарай кедергі келтірмейтін болса, онда мұндай Тарап бұл туралы өзге Тарапты дереу хабардар етуі және Үлгілік шарт бойынша өзінің міндеттемелерін орындауды жаңартуы тиіс;</w:t>
      </w:r>
    </w:p>
    <w:bookmarkEnd w:id="5509"/>
    <w:bookmarkStart w:name="z5570" w:id="5510"/>
    <w:p>
      <w:pPr>
        <w:spacing w:after="0"/>
        <w:ind w:left="0"/>
        <w:jc w:val="both"/>
      </w:pPr>
      <w:r>
        <w:rPr>
          <w:rFonts w:ascii="Times New Roman"/>
          <w:b w:val="false"/>
          <w:i w:val="false"/>
          <w:color w:val="000000"/>
          <w:sz w:val="28"/>
        </w:rPr>
        <w:t>
      2) егер Тараптарға Үлгілік шарт бойынша өздерінің міндеттемелерін орындауға қандай да бір әсер ететін Еңсерілмейтін күш жағдаяттары (форс-мажор) 30 (отыз) күнтізбелік күннен көп жалғасатын жағдайда, онда кез келген Тарап өзге Тараптан кездесу өткізуді талап етуге және қалыптасқан жағдайдан шығуды іздестіру туралы мәселені талқылауға құқылы;</w:t>
      </w:r>
    </w:p>
    <w:bookmarkEnd w:id="5510"/>
    <w:bookmarkStart w:name="z5571" w:id="5511"/>
    <w:p>
      <w:pPr>
        <w:spacing w:after="0"/>
        <w:ind w:left="0"/>
        <w:jc w:val="both"/>
      </w:pPr>
      <w:r>
        <w:rPr>
          <w:rFonts w:ascii="Times New Roman"/>
          <w:b w:val="false"/>
          <w:i w:val="false"/>
          <w:color w:val="000000"/>
          <w:sz w:val="28"/>
        </w:rPr>
        <w:t xml:space="preserve">
      3) Үлгілік шарттың әрекет ету мерзімі және Тараптардың Үлгілік шарт бойынша белгілі бір міндеттемелерді орындау мерзімі, Еңсерілмейтін күш жағдаяттарының (форс-мажордың) әсеріне ұшыраған Тарап Үлгілік шарт бойынша өзінің міндеттемелерін және тиісті әрекеттерді толық көлемде орындай алмаған уақыт кезеңіне тең кезеңге ұзартылуы тиіс. Егер Еңсерілмейтін күш жағдаяттарының (форс-мажордың) әсеріне ұшыраған Тараптың міндеттемелері мен әрекеттері тек ішінара тоқтатылған жағдайда, Тараптар барлық ілеспе жағдаяттарды есепке ала отырып, осындай кезеңнің (немесе этаптың) тиісті ұзартылуын талқылау және келісу үшін кездесуі тиіс. </w:t>
      </w:r>
    </w:p>
    <w:bookmarkEnd w:id="5511"/>
    <w:bookmarkStart w:name="z5572" w:id="5512"/>
    <w:p>
      <w:pPr>
        <w:spacing w:after="0"/>
        <w:ind w:left="0"/>
        <w:jc w:val="left"/>
      </w:pPr>
      <w:r>
        <w:rPr>
          <w:rFonts w:ascii="Times New Roman"/>
          <w:b/>
          <w:i w:val="false"/>
          <w:color w:val="000000"/>
        </w:rPr>
        <w:t xml:space="preserve"> 37. Қоршаған ортаны қорғау және жұмыстарды жүргізу қауіпсіздігі жөніндегі талаптар</w:t>
      </w:r>
    </w:p>
    <w:bookmarkEnd w:id="5512"/>
    <w:bookmarkStart w:name="z5573" w:id="5513"/>
    <w:p>
      <w:pPr>
        <w:spacing w:after="0"/>
        <w:ind w:left="0"/>
        <w:jc w:val="both"/>
      </w:pPr>
      <w:r>
        <w:rPr>
          <w:rFonts w:ascii="Times New Roman"/>
          <w:b w:val="false"/>
          <w:i w:val="false"/>
          <w:color w:val="000000"/>
          <w:sz w:val="28"/>
        </w:rPr>
        <w:t>
      256. Қауіпсіздікті және қоршаған ортаны қорғауды қамтамасыз ету мақсатында Жекеше әріптес:</w:t>
      </w:r>
    </w:p>
    <w:bookmarkEnd w:id="5513"/>
    <w:bookmarkStart w:name="z5574" w:id="5514"/>
    <w:p>
      <w:pPr>
        <w:spacing w:after="0"/>
        <w:ind w:left="0"/>
        <w:jc w:val="both"/>
      </w:pPr>
      <w:r>
        <w:rPr>
          <w:rFonts w:ascii="Times New Roman"/>
          <w:b w:val="false"/>
          <w:i w:val="false"/>
          <w:color w:val="000000"/>
          <w:sz w:val="28"/>
        </w:rPr>
        <w:t>
      1) МЖӘ объектісін салу, пайдалану жөніндегі жұмыстарды жүргізу кезінде Жекеше әріптес персоналының қауіпсіздігі жөніндегі заңнаманың нормалары мен талаптарын сақтауға;</w:t>
      </w:r>
    </w:p>
    <w:bookmarkEnd w:id="5514"/>
    <w:bookmarkStart w:name="z5575" w:id="5515"/>
    <w:p>
      <w:pPr>
        <w:spacing w:after="0"/>
        <w:ind w:left="0"/>
        <w:jc w:val="both"/>
      </w:pPr>
      <w:r>
        <w:rPr>
          <w:rFonts w:ascii="Times New Roman"/>
          <w:b w:val="false"/>
          <w:i w:val="false"/>
          <w:color w:val="000000"/>
          <w:sz w:val="28"/>
        </w:rPr>
        <w:t>
      2) жұмыстарды жүргізудің оң тәжірибесін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жағдайлардың алдын алу бойынша қажетті барлық шараларды қолдануға;</w:t>
      </w:r>
    </w:p>
    <w:bookmarkEnd w:id="5515"/>
    <w:bookmarkStart w:name="z5576" w:id="5516"/>
    <w:p>
      <w:pPr>
        <w:spacing w:after="0"/>
        <w:ind w:left="0"/>
        <w:jc w:val="both"/>
      </w:pPr>
      <w:r>
        <w:rPr>
          <w:rFonts w:ascii="Times New Roman"/>
          <w:b w:val="false"/>
          <w:i w:val="false"/>
          <w:color w:val="000000"/>
          <w:sz w:val="28"/>
        </w:rPr>
        <w:t>
      3) МЖӘ объектісін пайдалану кезінде Жекеше әріптестің қызметімен экологияға келтірілген зиянды барынша азайтуға бағытталған экологияны қорғау саласындағы экологиялық заңнамаға және Қазақстан Республикасының халықаралық Үлгілік шарттарына сәйкес өзге іс-шараларды өткізуді қамтамасыз етуге міндетті.</w:t>
      </w:r>
    </w:p>
    <w:bookmarkEnd w:id="5516"/>
    <w:bookmarkStart w:name="z5577" w:id="5517"/>
    <w:p>
      <w:pPr>
        <w:spacing w:after="0"/>
        <w:ind w:left="0"/>
        <w:jc w:val="both"/>
      </w:pPr>
      <w:r>
        <w:rPr>
          <w:rFonts w:ascii="Times New Roman"/>
          <w:b w:val="false"/>
          <w:i w:val="false"/>
          <w:color w:val="000000"/>
          <w:sz w:val="28"/>
        </w:rPr>
        <w:t>
      257. Егер МЖӘ объектілерін салу және пайдалану адамдардың өмірі мен денсаулығына қауіп туғызатын болса, аталған жұмыстарды жүргізуге тыйым салынады.</w:t>
      </w:r>
    </w:p>
    <w:bookmarkEnd w:id="5517"/>
    <w:bookmarkStart w:name="z5578" w:id="5518"/>
    <w:p>
      <w:pPr>
        <w:spacing w:after="0"/>
        <w:ind w:left="0"/>
        <w:jc w:val="both"/>
      </w:pPr>
      <w:r>
        <w:rPr>
          <w:rFonts w:ascii="Times New Roman"/>
          <w:b w:val="false"/>
          <w:i w:val="false"/>
          <w:color w:val="000000"/>
          <w:sz w:val="28"/>
        </w:rPr>
        <w:t>
      258. Үлгілік шарт бойынша жұмысты қауіпсіз жүргізуді қамтамасыз ету жөніндегі негізгі талаптар:</w:t>
      </w:r>
    </w:p>
    <w:bookmarkEnd w:id="5518"/>
    <w:bookmarkStart w:name="z5579" w:id="5519"/>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заңнамаға сәйкес міндетті медициналық тексеруден өткен адамдарды жіберу;</w:t>
      </w:r>
    </w:p>
    <w:bookmarkEnd w:id="5519"/>
    <w:bookmarkStart w:name="z5580" w:id="5520"/>
    <w:p>
      <w:pPr>
        <w:spacing w:after="0"/>
        <w:ind w:left="0"/>
        <w:jc w:val="both"/>
      </w:pPr>
      <w:r>
        <w:rPr>
          <w:rFonts w:ascii="Times New Roman"/>
          <w:b w:val="false"/>
          <w:i w:val="false"/>
          <w:color w:val="000000"/>
          <w:sz w:val="28"/>
        </w:rPr>
        <w:t>
      2) құрылыс жұмыстарында істейтін адамдарды арнайы киімдермен, жеке және ұжымдық қорғау құралдарымен қамтамасыз ету;</w:t>
      </w:r>
    </w:p>
    <w:bookmarkEnd w:id="5520"/>
    <w:bookmarkStart w:name="z5581" w:id="5521"/>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заттарды қолдану;</w:t>
      </w:r>
    </w:p>
    <w:bookmarkEnd w:id="5521"/>
    <w:bookmarkStart w:name="z5582" w:id="5522"/>
    <w:p>
      <w:pPr>
        <w:spacing w:after="0"/>
        <w:ind w:left="0"/>
        <w:jc w:val="both"/>
      </w:pPr>
      <w:r>
        <w:rPr>
          <w:rFonts w:ascii="Times New Roman"/>
          <w:b w:val="false"/>
          <w:i w:val="false"/>
          <w:color w:val="000000"/>
          <w:sz w:val="28"/>
        </w:rPr>
        <w:t>
      4) техникалық құжаттаманы және апаттарды жою жоспарларын жұмыстарды қауіпсіз жүргізу аймақтарының шектерін нақтылайтын деректермен уақтылы толықтыру;</w:t>
      </w:r>
    </w:p>
    <w:bookmarkEnd w:id="5522"/>
    <w:bookmarkStart w:name="z5583" w:id="5523"/>
    <w:p>
      <w:pPr>
        <w:spacing w:after="0"/>
        <w:ind w:left="0"/>
        <w:jc w:val="both"/>
      </w:pPr>
      <w:r>
        <w:rPr>
          <w:rFonts w:ascii="Times New Roman"/>
          <w:b w:val="false"/>
          <w:i w:val="false"/>
          <w:color w:val="000000"/>
          <w:sz w:val="28"/>
        </w:rPr>
        <w:t>
      5) ғимараттарды әзірлеу мен жайластырудың жобалау жүйелерін, жобалары мен технологиялық схемаларын сақтау болып табылады.</w:t>
      </w:r>
    </w:p>
    <w:bookmarkEnd w:id="5523"/>
    <w:bookmarkStart w:name="z5584" w:id="5524"/>
    <w:p>
      <w:pPr>
        <w:spacing w:after="0"/>
        <w:ind w:left="0"/>
        <w:jc w:val="both"/>
      </w:pPr>
      <w:r>
        <w:rPr>
          <w:rFonts w:ascii="Times New Roman"/>
          <w:b w:val="false"/>
          <w:i w:val="false"/>
          <w:color w:val="000000"/>
          <w:sz w:val="28"/>
        </w:rPr>
        <w:t>
      259. Жұмыскерлердің өмірі мен денсаулығына тікелей қауіп төнген жағдайда, Жекеше әріптес жұмыстарды дереу тоқтатып, адамдарды қауіпсіз жерге тасымалдауды қамтамасыз етуге міндетті.</w:t>
      </w:r>
    </w:p>
    <w:bookmarkEnd w:id="5524"/>
    <w:bookmarkStart w:name="z5585" w:id="5525"/>
    <w:p>
      <w:pPr>
        <w:spacing w:after="0"/>
        <w:ind w:left="0"/>
        <w:jc w:val="both"/>
      </w:pPr>
      <w:r>
        <w:rPr>
          <w:rFonts w:ascii="Times New Roman"/>
          <w:b w:val="false"/>
          <w:i w:val="false"/>
          <w:color w:val="000000"/>
          <w:sz w:val="28"/>
        </w:rPr>
        <w:t>
      260. Халықтың өмірі мен денсаулығына тікелей қауіп төнген жағдайда Жекеше әріптес бұл туралы тиісті саладағы жергілікті атқарушы органдарды (олармен шектеліп қалмай) дереу хабардар етуге міндетті.</w:t>
      </w:r>
    </w:p>
    <w:bookmarkEnd w:id="5525"/>
    <w:bookmarkStart w:name="z5586" w:id="5526"/>
    <w:p>
      <w:pPr>
        <w:spacing w:after="0"/>
        <w:ind w:left="0"/>
        <w:jc w:val="both"/>
      </w:pPr>
      <w:r>
        <w:rPr>
          <w:rFonts w:ascii="Times New Roman"/>
          <w:b w:val="false"/>
          <w:i w:val="false"/>
          <w:color w:val="000000"/>
          <w:sz w:val="28"/>
        </w:rPr>
        <w:t>
      261. Үлгілік шарт бойынша қызмет ықпал ететін аймақтағы халықтың өмірі мен денсаулығына қауіп төнген жағдайда, Жекеше әріптес жұмыстарды тоқтата тұруға міндетті және халықтың денсаулығы мен өмірі үшін қауіпсіз жағдай жасалмайынша және төнген қауіп жойылмайынша жұмыстарды бастауға құқылы емес. Қауіпті болдырмау үшін өзге де шараларды қолдану мүмкін болмаған кезде, Жекеше әріптес Үлгілік шарт бойынша жұмыстарды халық қауіпті аймақтан көшірілгеннен кейін ғана қайта бастауға құқылы.</w:t>
      </w:r>
    </w:p>
    <w:bookmarkEnd w:id="5526"/>
    <w:bookmarkStart w:name="z5587" w:id="5527"/>
    <w:p>
      <w:pPr>
        <w:spacing w:after="0"/>
        <w:ind w:left="0"/>
        <w:jc w:val="both"/>
      </w:pPr>
      <w:r>
        <w:rPr>
          <w:rFonts w:ascii="Times New Roman"/>
          <w:b w:val="false"/>
          <w:i w:val="false"/>
          <w:color w:val="000000"/>
          <w:sz w:val="28"/>
        </w:rPr>
        <w:t>
      262. Жекеше әріптес, заңнамаға сәйкес, оның кінәсі бойынша Жекеше әріптес персоналының денсаулығына келтірілген зиянды өтейді.</w:t>
      </w:r>
    </w:p>
    <w:bookmarkEnd w:id="5527"/>
    <w:bookmarkStart w:name="z5588" w:id="5528"/>
    <w:p>
      <w:pPr>
        <w:spacing w:after="0"/>
        <w:ind w:left="0"/>
        <w:jc w:val="both"/>
      </w:pPr>
      <w:r>
        <w:rPr>
          <w:rFonts w:ascii="Times New Roman"/>
          <w:b w:val="false"/>
          <w:i w:val="false"/>
          <w:color w:val="000000"/>
          <w:sz w:val="28"/>
        </w:rPr>
        <w:t>
      263. Жекеше әріптес апаттар мен өзге де қауіпті жағдайларды болдырмау жөніндегі іс-шаралардың бағдарламаларын әзірлеуге және оларды жобалық құжаттардың құрамында бекітуге міндетті.</w:t>
      </w:r>
    </w:p>
    <w:bookmarkEnd w:id="5528"/>
    <w:bookmarkStart w:name="z5589" w:id="5529"/>
    <w:p>
      <w:pPr>
        <w:spacing w:after="0"/>
        <w:ind w:left="0"/>
        <w:jc w:val="both"/>
      </w:pPr>
      <w:r>
        <w:rPr>
          <w:rFonts w:ascii="Times New Roman"/>
          <w:b w:val="false"/>
          <w:i w:val="false"/>
          <w:color w:val="000000"/>
          <w:sz w:val="28"/>
        </w:rPr>
        <w:t>
      264. Жекеше әріптес заңнамаға сәйкес техника қауіпсіздігін қамтамасыз ету бойынша тиісті шаралар қабылдайды және есептіліктің уақытында тапсырылуын қамтамасыз етеді.</w:t>
      </w:r>
    </w:p>
    <w:bookmarkEnd w:id="5529"/>
    <w:bookmarkStart w:name="z5590" w:id="5530"/>
    <w:p>
      <w:pPr>
        <w:spacing w:after="0"/>
        <w:ind w:left="0"/>
        <w:jc w:val="left"/>
      </w:pPr>
      <w:r>
        <w:rPr>
          <w:rFonts w:ascii="Times New Roman"/>
          <w:b/>
          <w:i w:val="false"/>
          <w:color w:val="000000"/>
        </w:rPr>
        <w:t xml:space="preserve"> 38. Хабарламалар</w:t>
      </w:r>
    </w:p>
    <w:bookmarkEnd w:id="5530"/>
    <w:bookmarkStart w:name="z5591" w:id="5531"/>
    <w:p>
      <w:pPr>
        <w:spacing w:after="0"/>
        <w:ind w:left="0"/>
        <w:jc w:val="both"/>
      </w:pPr>
      <w:r>
        <w:rPr>
          <w:rFonts w:ascii="Times New Roman"/>
          <w:b w:val="false"/>
          <w:i w:val="false"/>
          <w:color w:val="000000"/>
          <w:sz w:val="28"/>
        </w:rPr>
        <w:t xml:space="preserve">
      265. Үлгілік шарт аясындағы барлық хабарламалар мемлекеттік және/немес орыс тілінде жазбаша нысанда жасалуы тиіс. </w:t>
      </w:r>
    </w:p>
    <w:bookmarkEnd w:id="5531"/>
    <w:bookmarkStart w:name="z5592" w:id="5532"/>
    <w:p>
      <w:pPr>
        <w:spacing w:after="0"/>
        <w:ind w:left="0"/>
        <w:jc w:val="both"/>
      </w:pPr>
      <w:r>
        <w:rPr>
          <w:rFonts w:ascii="Times New Roman"/>
          <w:b w:val="false"/>
          <w:i w:val="false"/>
          <w:color w:val="000000"/>
          <w:sz w:val="28"/>
        </w:rPr>
        <w:t>
      266. Кез келген хабарлама, егер ол кіріс корреспонденциясы ретінде тіркелген болса, Тараппен алынған болып есептеледі.</w:t>
      </w:r>
    </w:p>
    <w:bookmarkEnd w:id="5532"/>
    <w:bookmarkStart w:name="z5593" w:id="5533"/>
    <w:p>
      <w:pPr>
        <w:spacing w:after="0"/>
        <w:ind w:left="0"/>
        <w:jc w:val="both"/>
      </w:pPr>
      <w:r>
        <w:rPr>
          <w:rFonts w:ascii="Times New Roman"/>
          <w:b w:val="false"/>
          <w:i w:val="false"/>
          <w:color w:val="000000"/>
          <w:sz w:val="28"/>
        </w:rPr>
        <w:t xml:space="preserve">
      267. Шарт ережелеріне сәйкес Мемлекеттік әріптес Жекеше әріптеске жолдаған кез келген хабарлама немесе хат Жекеше әріптеске және/немесе Жекеше әріптес өкіліне жолдануы тиіс. </w:t>
      </w:r>
    </w:p>
    <w:bookmarkEnd w:id="5533"/>
    <w:bookmarkStart w:name="z5594" w:id="5534"/>
    <w:p>
      <w:pPr>
        <w:spacing w:after="0"/>
        <w:ind w:left="0"/>
        <w:jc w:val="both"/>
      </w:pPr>
      <w:r>
        <w:rPr>
          <w:rFonts w:ascii="Times New Roman"/>
          <w:b w:val="false"/>
          <w:i w:val="false"/>
          <w:color w:val="000000"/>
          <w:sz w:val="28"/>
        </w:rPr>
        <w:t>
      268. Шарт ережелеріне сәйкес Жекеше әріптес Мемлекеттік әріптеске жолдаған кез келген хабарлама немесе хат Мемлекеттік әріптеске және/немесеМемлекеттік әріптес өкіліне жолдануы тиіс.</w:t>
      </w:r>
    </w:p>
    <w:bookmarkEnd w:id="5534"/>
    <w:bookmarkStart w:name="z5595" w:id="5535"/>
    <w:p>
      <w:pPr>
        <w:spacing w:after="0"/>
        <w:ind w:left="0"/>
        <w:jc w:val="both"/>
      </w:pPr>
      <w:r>
        <w:rPr>
          <w:rFonts w:ascii="Times New Roman"/>
          <w:b w:val="false"/>
          <w:i w:val="false"/>
          <w:color w:val="000000"/>
          <w:sz w:val="28"/>
        </w:rPr>
        <w:t>
      269. Мемлекеттік әріптес жәнеМемлекеттік әріптес өкілі Үлгілік шартқа сәйкес Жекеше әріптес өкілінің кез келген әрекетін Жекеше әріптес тікелей мақұлдаған әрекет ретінде қарастыруға құқылы.</w:t>
      </w:r>
    </w:p>
    <w:bookmarkEnd w:id="5535"/>
    <w:bookmarkStart w:name="z5596" w:id="5536"/>
    <w:p>
      <w:pPr>
        <w:spacing w:after="0"/>
        <w:ind w:left="0"/>
        <w:jc w:val="both"/>
      </w:pPr>
      <w:r>
        <w:rPr>
          <w:rFonts w:ascii="Times New Roman"/>
          <w:b w:val="false"/>
          <w:i w:val="false"/>
          <w:color w:val="000000"/>
          <w:sz w:val="28"/>
        </w:rPr>
        <w:t>
      270. Жекеше әріптес және Жекеше әріптес өкілі Үлгілік шартқа сәйкесМемлекеттік әріптес өкілінің кез келген әрекетін Мемлекеттік әріптес тікелей мақұлдаған әрекет ретінде қарастыруға құқылы.</w:t>
      </w:r>
    </w:p>
    <w:bookmarkEnd w:id="5536"/>
    <w:bookmarkStart w:name="z5597" w:id="5537"/>
    <w:p>
      <w:pPr>
        <w:spacing w:after="0"/>
        <w:ind w:left="0"/>
        <w:jc w:val="left"/>
      </w:pPr>
      <w:r>
        <w:rPr>
          <w:rFonts w:ascii="Times New Roman"/>
          <w:b/>
          <w:i w:val="false"/>
          <w:color w:val="000000"/>
        </w:rPr>
        <w:t xml:space="preserve"> 39. Қорытынды ережелер</w:t>
      </w:r>
    </w:p>
    <w:bookmarkEnd w:id="5537"/>
    <w:bookmarkStart w:name="z5598" w:id="5538"/>
    <w:p>
      <w:pPr>
        <w:spacing w:after="0"/>
        <w:ind w:left="0"/>
        <w:jc w:val="both"/>
      </w:pPr>
      <w:r>
        <w:rPr>
          <w:rFonts w:ascii="Times New Roman"/>
          <w:b w:val="false"/>
          <w:i w:val="false"/>
          <w:color w:val="000000"/>
          <w:sz w:val="28"/>
        </w:rPr>
        <w:t>
      271. Үлгілік шартқа барлық қосымшалар мен толықтыруларға Тараптардың уәкілетті өкілдері қол қоюлары тиіс.</w:t>
      </w:r>
    </w:p>
    <w:bookmarkEnd w:id="5538"/>
    <w:bookmarkStart w:name="z5599" w:id="5539"/>
    <w:p>
      <w:pPr>
        <w:spacing w:after="0"/>
        <w:ind w:left="0"/>
        <w:jc w:val="both"/>
      </w:pPr>
      <w:r>
        <w:rPr>
          <w:rFonts w:ascii="Times New Roman"/>
          <w:b w:val="false"/>
          <w:i w:val="false"/>
          <w:color w:val="000000"/>
          <w:sz w:val="28"/>
        </w:rPr>
        <w:t>
      272. Үлгілік шарт бойынша кез келген хат алмасу мынадай мекен-жайлар бойынша жіберіледі:</w:t>
      </w:r>
    </w:p>
    <w:bookmarkEnd w:id="5539"/>
    <w:bookmarkStart w:name="z5600" w:id="5540"/>
    <w:p>
      <w:pPr>
        <w:spacing w:after="0"/>
        <w:ind w:left="0"/>
        <w:jc w:val="both"/>
      </w:pPr>
      <w:r>
        <w:rPr>
          <w:rFonts w:ascii="Times New Roman"/>
          <w:b w:val="false"/>
          <w:i w:val="false"/>
          <w:color w:val="000000"/>
          <w:sz w:val="28"/>
        </w:rPr>
        <w:t>
      Мемлекеттік әріптес: __________;</w:t>
      </w:r>
    </w:p>
    <w:bookmarkEnd w:id="5540"/>
    <w:bookmarkStart w:name="z5601" w:id="5541"/>
    <w:p>
      <w:pPr>
        <w:spacing w:after="0"/>
        <w:ind w:left="0"/>
        <w:jc w:val="both"/>
      </w:pPr>
      <w:r>
        <w:rPr>
          <w:rFonts w:ascii="Times New Roman"/>
          <w:b w:val="false"/>
          <w:i w:val="false"/>
          <w:color w:val="000000"/>
          <w:sz w:val="28"/>
        </w:rPr>
        <w:t>
      Жекеше әріптес: _________.</w:t>
      </w:r>
    </w:p>
    <w:bookmarkEnd w:id="5541"/>
    <w:bookmarkStart w:name="z5602" w:id="5542"/>
    <w:p>
      <w:pPr>
        <w:spacing w:after="0"/>
        <w:ind w:left="0"/>
        <w:jc w:val="both"/>
      </w:pPr>
      <w:r>
        <w:rPr>
          <w:rFonts w:ascii="Times New Roman"/>
          <w:b w:val="false"/>
          <w:i w:val="false"/>
          <w:color w:val="000000"/>
          <w:sz w:val="28"/>
        </w:rPr>
        <w:t>
      Үлгілік шарттың талаптарын өзгертетін Үлгілік шарт бойынша хат алмасудың заңды күші жоқ.</w:t>
      </w:r>
    </w:p>
    <w:bookmarkEnd w:id="5542"/>
    <w:bookmarkStart w:name="z5603" w:id="5543"/>
    <w:p>
      <w:pPr>
        <w:spacing w:after="0"/>
        <w:ind w:left="0"/>
        <w:jc w:val="both"/>
      </w:pPr>
      <w:r>
        <w:rPr>
          <w:rFonts w:ascii="Times New Roman"/>
          <w:b w:val="false"/>
          <w:i w:val="false"/>
          <w:color w:val="000000"/>
          <w:sz w:val="28"/>
        </w:rPr>
        <w:t>
      273.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рәсімдеуді талап еткен жағдайларды қоспағанда, барлық құқықтар мен міндеттер тиісті құқықтық мирасқорға көшеді. Бұл ретте Тараптар құқықтық мәртебесінің, орналасқан орнын және өзге де деректемелерінің өзгеруі туралы бірін-бірі жазбаша түрде ___ (жазумен көрсету) күнтізбелік күн ішінде хабардар етуге міндетті.</w:t>
      </w:r>
    </w:p>
    <w:bookmarkEnd w:id="5543"/>
    <w:bookmarkStart w:name="z5604" w:id="5544"/>
    <w:p>
      <w:pPr>
        <w:spacing w:after="0"/>
        <w:ind w:left="0"/>
        <w:jc w:val="both"/>
      </w:pPr>
      <w:r>
        <w:rPr>
          <w:rFonts w:ascii="Times New Roman"/>
          <w:b w:val="false"/>
          <w:i w:val="false"/>
          <w:color w:val="000000"/>
          <w:sz w:val="28"/>
        </w:rPr>
        <w:t xml:space="preserve">
      274. Шарт Тараптар арасындағы толық келісім болып табылады және ол Шарт нысанына қандай да бір қатысы бар бұрын болған барлық ауызша немесе жазбаша, айтылған немесе топшыланған келісімдерді, өтініштерді немесе мәмілелерді ауыстырады. </w:t>
      </w:r>
    </w:p>
    <w:bookmarkEnd w:id="5544"/>
    <w:bookmarkStart w:name="z5605" w:id="5545"/>
    <w:p>
      <w:pPr>
        <w:spacing w:after="0"/>
        <w:ind w:left="0"/>
        <w:jc w:val="both"/>
      </w:pPr>
      <w:r>
        <w:rPr>
          <w:rFonts w:ascii="Times New Roman"/>
          <w:b w:val="false"/>
          <w:i w:val="false"/>
          <w:color w:val="000000"/>
          <w:sz w:val="28"/>
        </w:rPr>
        <w:t>
      275. Тараптардың ешқайсысы Үлгілік шартта баяндалмаған қандай да бір ауызша немесе жазбаша, айтылған немесе топшыланған келісімдермен, өтініштермен немесе мәмілелермен байланысты немесе оларға қатысты жауапкершілік алуға міндетті болмауы тиіс.</w:t>
      </w:r>
    </w:p>
    <w:bookmarkEnd w:id="5545"/>
    <w:bookmarkStart w:name="z5606" w:id="5546"/>
    <w:p>
      <w:pPr>
        <w:spacing w:after="0"/>
        <w:ind w:left="0"/>
        <w:jc w:val="both"/>
      </w:pPr>
      <w:r>
        <w:rPr>
          <w:rFonts w:ascii="Times New Roman"/>
          <w:b w:val="false"/>
          <w:i w:val="false"/>
          <w:color w:val="000000"/>
          <w:sz w:val="28"/>
        </w:rPr>
        <w:t>
      276. Тараптардың әрқайсысы осы Шарт жасалған кезде ол Үлгілік шартта баяндалмаған қандай да бір ауызша немесе жазбаша, айтылған немесе топшыланған келісімдерге, өтініштерге немесе мәмілелерге ешқандай сүйенбегендігін және қандай да бір түрде сүйенбейтіндігін мойындайды және онымен келіседі.</w:t>
      </w:r>
    </w:p>
    <w:bookmarkEnd w:id="5546"/>
    <w:bookmarkStart w:name="z5607" w:id="5547"/>
    <w:p>
      <w:pPr>
        <w:spacing w:after="0"/>
        <w:ind w:left="0"/>
        <w:jc w:val="both"/>
      </w:pPr>
      <w:r>
        <w:rPr>
          <w:rFonts w:ascii="Times New Roman"/>
          <w:b w:val="false"/>
          <w:i w:val="false"/>
          <w:color w:val="000000"/>
          <w:sz w:val="28"/>
        </w:rPr>
        <w:t xml:space="preserve">
      277. Үлгілік шарт бойынша Тараптарды құқықтық қорғаудың құқықтары мен құралдары қолданылатын құқықпен қарастырылған құқықтық қорғаудың қандай да бір құқықтары мен құралдарына қосымша, бірақ ауыстырмайтын болады. </w:t>
      </w:r>
    </w:p>
    <w:bookmarkEnd w:id="5547"/>
    <w:bookmarkStart w:name="z5608" w:id="5548"/>
    <w:p>
      <w:pPr>
        <w:spacing w:after="0"/>
        <w:ind w:left="0"/>
        <w:jc w:val="both"/>
      </w:pPr>
      <w:r>
        <w:rPr>
          <w:rFonts w:ascii="Times New Roman"/>
          <w:b w:val="false"/>
          <w:i w:val="false"/>
          <w:color w:val="000000"/>
          <w:sz w:val="28"/>
        </w:rPr>
        <w:t xml:space="preserve">
      278. Үлгілік шартқа және заңнамаға сәйкес рәсімделетін барлық актілер міндетті түрде төрт түпнұсқалық данада, әр Тарап үшін мемлекеттік және/немесе орыс тілдерінде екі данадан жасалуы тиіс. </w:t>
      </w:r>
    </w:p>
    <w:bookmarkEnd w:id="5548"/>
    <w:bookmarkStart w:name="z5609" w:id="5549"/>
    <w:p>
      <w:pPr>
        <w:spacing w:after="0"/>
        <w:ind w:left="0"/>
        <w:jc w:val="both"/>
      </w:pPr>
      <w:r>
        <w:rPr>
          <w:rFonts w:ascii="Times New Roman"/>
          <w:b w:val="false"/>
          <w:i w:val="false"/>
          <w:color w:val="000000"/>
          <w:sz w:val="28"/>
        </w:rPr>
        <w:t xml:space="preserve">
      279. Үлгілік шарттың барлық қосымшалары және оған қосымша келісімдер Үлгілік шарттың әрекет ету мерзімі кезеңінде заңды күшке ие және оларға Тараптардың уәкілетті өкілдері қол қоюы тиіс. </w:t>
      </w:r>
    </w:p>
    <w:bookmarkEnd w:id="5549"/>
    <w:bookmarkStart w:name="z5610" w:id="5550"/>
    <w:p>
      <w:pPr>
        <w:spacing w:after="0"/>
        <w:ind w:left="0"/>
        <w:jc w:val="left"/>
      </w:pPr>
      <w:r>
        <w:rPr>
          <w:rFonts w:ascii="Times New Roman"/>
          <w:b/>
          <w:i w:val="false"/>
          <w:color w:val="000000"/>
        </w:rPr>
        <w:t xml:space="preserve"> 40. Тараптардың мекен-жайы және банктік д еректемелері: </w:t>
      </w:r>
    </w:p>
    <w:bookmarkEnd w:id="5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объектісі</w:t>
      </w:r>
    </w:p>
    <w:p>
      <w:pPr>
        <w:spacing w:after="0"/>
        <w:ind w:left="0"/>
        <w:jc w:val="both"/>
      </w:pPr>
      <w:r>
        <w:rPr>
          <w:rFonts w:ascii="Times New Roman"/>
          <w:b w:val="false"/>
          <w:i w:val="false"/>
          <w:color w:val="000000"/>
          <w:sz w:val="28"/>
        </w:rPr>
        <w:t>
      МЖӘ объектісі "_______________ (елді-мекеннің атауын және орналасқан жерін көрсету) ауысымына ___ келуге арналған дене шынықтыру-сауықтыру кешенін салу және пайдалану" болып табылады</w:t>
      </w:r>
    </w:p>
    <w:p>
      <w:pPr>
        <w:spacing w:after="0"/>
        <w:ind w:left="0"/>
        <w:jc w:val="both"/>
      </w:pPr>
      <w:r>
        <w:rPr>
          <w:rFonts w:ascii="Times New Roman"/>
          <w:b w:val="false"/>
          <w:i w:val="false"/>
          <w:color w:val="000000"/>
          <w:sz w:val="28"/>
        </w:rPr>
        <w:t xml:space="preserve">
      ___ келуге арналған дене шынықтыру-сауықтыру кешенін салуға арналған алаң __________ (тиісті саланың нормативтік-құқықтық құжаттарын және/немесе нормативтік-техникалық құжаттаманы көрсету) талаптарына сәйкес іргелес жатқан аумақпен үйлестіре отырып таңдалды. </w:t>
      </w:r>
    </w:p>
    <w:p>
      <w:pPr>
        <w:spacing w:after="0"/>
        <w:ind w:left="0"/>
        <w:jc w:val="left"/>
      </w:pPr>
      <w:r>
        <w:rPr>
          <w:rFonts w:ascii="Times New Roman"/>
          <w:b/>
          <w:i w:val="false"/>
          <w:color w:val="000000"/>
        </w:rPr>
        <w:t xml:space="preserve"> 1. Негізгі техникалық-экономикалық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ауданы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көлемінің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(жылу, желдету, ыстық сумен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тұтынылатын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(байланыс қызметтері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МЖӘ объектісінің сипаттамасы (үй-жайлардың экспликациясын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жобасын жүзеге асыру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қаржылық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жасағаннан кейін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жж. ( 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енгізу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әрекет 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Қаржы-экономикалық жоспар</w:t>
      </w:r>
    </w:p>
    <w:p>
      <w:pPr>
        <w:spacing w:after="0"/>
        <w:ind w:left="0"/>
        <w:jc w:val="both"/>
      </w:pPr>
      <w:r>
        <w:rPr>
          <w:rFonts w:ascii="Times New Roman"/>
          <w:b w:val="false"/>
          <w:i w:val="false"/>
          <w:color w:val="000000"/>
          <w:sz w:val="28"/>
        </w:rPr>
        <w:t xml:space="preserve">
      Дене шынықтыру-сауықтыру кешенінің жұмыс істеуі үшін барлығы __ жұмыскер тартылатын болады. </w:t>
      </w:r>
    </w:p>
    <w:p>
      <w:pPr>
        <w:spacing w:after="0"/>
        <w:ind w:left="0"/>
        <w:jc w:val="left"/>
      </w:pPr>
      <w:r>
        <w:rPr>
          <w:rFonts w:ascii="Times New Roman"/>
          <w:b/>
          <w:i w:val="false"/>
          <w:color w:val="000000"/>
        </w:rPr>
        <w:t xml:space="preserve"> 1. Дене шынықтыру-сауықтыру кешенінің қызметкерлерінің штаттық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әкімші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бойынша жаттықтырушы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бойынша жаттықтырушы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 бойынша жаттықтырушы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Жекпе-жектер бойынша жаттықтырушы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залына жаттықтырушы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бөліміне хатшы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Жобамен Жекеше әріптестің МЖӘ жобасының бүкіл кезеңіне жобаны салу және пайдалану кезеңдерінде басқару үшін ___ адам санымен (лауазымдарын көрсету) басқарушы компанияны тартуы жоспарланады. </w:t>
      </w:r>
    </w:p>
    <w:p>
      <w:pPr>
        <w:spacing w:after="0"/>
        <w:ind w:left="0"/>
        <w:jc w:val="left"/>
      </w:pPr>
      <w:r>
        <w:rPr>
          <w:rFonts w:ascii="Times New Roman"/>
          <w:b/>
          <w:i w:val="false"/>
          <w:color w:val="000000"/>
        </w:rPr>
        <w:t xml:space="preserve"> 2. МЖӘ жобасын іске асырудың қаржы-экономикалық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саланың сметалық нормалары мен бағамдарының жинағына, тиісті саладағы жобалау жұмыстарының бағаларының жинақтарына, Жобалау және салу бойынша қағидалар жиынтығына сәйкес айқындалатын жобалау-сметалық құжаттама әзірлеу;</w:t>
            </w:r>
          </w:p>
          <w:p>
            <w:pPr>
              <w:spacing w:after="20"/>
              <w:ind w:left="20"/>
              <w:jc w:val="both"/>
            </w:pPr>
            <w:r>
              <w:rPr>
                <w:rFonts w:ascii="Times New Roman"/>
                <w:b w:val="false"/>
                <w:i w:val="false"/>
                <w:color w:val="000000"/>
                <w:sz w:val="20"/>
              </w:rPr>
              <w:t>
2) тиісті салада қолданылатын нормаларға сәйкес қажетті сараптамаларды жүргізу (ведомстводан тыс кешенді сараптама, техникалық қадағалау, авторлық қадағалау және басқалар);</w:t>
            </w:r>
          </w:p>
          <w:p>
            <w:pPr>
              <w:spacing w:after="20"/>
              <w:ind w:left="20"/>
              <w:jc w:val="both"/>
            </w:pPr>
            <w:r>
              <w:rPr>
                <w:rFonts w:ascii="Times New Roman"/>
                <w:b w:val="false"/>
                <w:i w:val="false"/>
                <w:color w:val="000000"/>
                <w:sz w:val="20"/>
              </w:rPr>
              <w:t>
3)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құру және (немесе) реконструкциялау кезеңінде нормативтік мәндер шегіндегі техникалық және әкімшілік шығыстарды қоса алғанда, МЖӘ объектісін құру (салу) кезеңіндегі компанияны басқаруға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бойынша шығыстар Қазақстан Республикасының Ұлттық Банкінің берілген кредиттер бойынша (орта өлшенген) сыйақы мөлшерлемелері статистикасының деректері негізінде айқындалады (http://www.nationalbank.kz), шетел капиталы тартылған жағдайда - сыйақыларды төлеу бойынша шығыстар LIBOR мөлшерлемесі ескеріле отырып және 3% маржа мөлшерінде есептелетін болады;</w:t>
            </w:r>
          </w:p>
          <w:p>
            <w:pPr>
              <w:spacing w:after="20"/>
              <w:ind w:left="20"/>
              <w:jc w:val="both"/>
            </w:pPr>
            <w:r>
              <w:rPr>
                <w:rFonts w:ascii="Times New Roman"/>
                <w:b w:val="false"/>
                <w:i w:val="false"/>
                <w:color w:val="000000"/>
                <w:sz w:val="20"/>
              </w:rPr>
              <w:t>
2) МЖӘ объектісін құру және (немесе) реконструкциялау кезіндегі инфрақұрылымдық облигациялар бойынша есептелетін сыйақыларды төлеуге жұмсалатын шығыстар, олар Қазақстан Республикасы Ұлттық экономика министрлігінің ресми интернет-ресурсында (http://economy.gov.kz/kz/) орналастырылған, тиісті мақұлданған Әлеуметтік-экономикалық даму және бюджеттік параметрлер болжамына сәйкес есептеулер кезіндегі қаржы-экономикалық үлгіде (бұдан әрі - ҚЭҮ) болжанатын инфляция (тұтынушылық бағалар) деңгейі ретінде айқындалады + облигациялар айналымы мерзімі бойында қолданылатын белгіленген маржа;</w:t>
            </w:r>
          </w:p>
          <w:p>
            <w:pPr>
              <w:spacing w:after="20"/>
              <w:ind w:left="20"/>
              <w:jc w:val="both"/>
            </w:pPr>
            <w:r>
              <w:rPr>
                <w:rFonts w:ascii="Times New Roman"/>
                <w:b w:val="false"/>
                <w:i w:val="false"/>
                <w:color w:val="000000"/>
                <w:sz w:val="20"/>
              </w:rPr>
              <w:t>
3) Қазақстан Республикасының Ұлттық экономика министрлігінің сайтында (http://economy.gov.kz/kz/) орналастырылған, тиісті мақұлданған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құру және (немесе) реконструкциялауға байланысты сақтандырудың барлық түрлеріне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KazPrime индикаторын қалыптастыру туралы KASE Келісіміне қатысушы банктердіңкөрсететін қызметтерінің орташа тарифтері ретінде айқындалатын қарыздарды тарту. Тарифтер жария ақпарат болып табылады және тиісті қаржы ұйымдарының сайттарында орналастырылған;</w:t>
            </w:r>
          </w:p>
          <w:p>
            <w:pPr>
              <w:spacing w:after="20"/>
              <w:ind w:left="20"/>
              <w:jc w:val="both"/>
            </w:pPr>
            <w:r>
              <w:rPr>
                <w:rFonts w:ascii="Times New Roman"/>
                <w:b w:val="false"/>
                <w:i w:val="false"/>
                <w:color w:val="000000"/>
                <w:sz w:val="20"/>
              </w:rPr>
              <w:t>
2)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20"/>
              <w:ind w:left="20"/>
              <w:jc w:val="both"/>
            </w:pPr>
            <w:r>
              <w:rPr>
                <w:rFonts w:ascii="Times New Roman"/>
                <w:b w:val="false"/>
                <w:i w:val="false"/>
                <w:color w:val="000000"/>
                <w:sz w:val="20"/>
              </w:rPr>
              <w:t>
3) банктік кепілдік беру қызметтер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көрсететін қызметтері мен комиссиялары;</w:t>
            </w:r>
          </w:p>
          <w:p>
            <w:pPr>
              <w:spacing w:after="20"/>
              <w:ind w:left="20"/>
              <w:jc w:val="both"/>
            </w:pPr>
            <w:r>
              <w:rPr>
                <w:rFonts w:ascii="Times New Roman"/>
                <w:b w:val="false"/>
                <w:i w:val="false"/>
                <w:color w:val="000000"/>
                <w:sz w:val="20"/>
              </w:rPr>
              <w:t>
4) уәкілетті мемлекеттік органдар алатын міндетті алымдар мен төлемдер;</w:t>
            </w:r>
          </w:p>
          <w:p>
            <w:pPr>
              <w:spacing w:after="20"/>
              <w:ind w:left="20"/>
              <w:jc w:val="both"/>
            </w:pPr>
            <w:r>
              <w:rPr>
                <w:rFonts w:ascii="Times New Roman"/>
                <w:b w:val="false"/>
                <w:i w:val="false"/>
                <w:color w:val="000000"/>
                <w:sz w:val="20"/>
              </w:rPr>
              <w:t>
5) аудиторлық компаниялардың бағалық ұсыныстарына сәйкес аудиторлық тексерулер;</w:t>
            </w:r>
          </w:p>
          <w:p>
            <w:pPr>
              <w:spacing w:after="20"/>
              <w:ind w:left="20"/>
              <w:jc w:val="both"/>
            </w:pPr>
            <w:r>
              <w:rPr>
                <w:rFonts w:ascii="Times New Roman"/>
                <w:b w:val="false"/>
                <w:i w:val="false"/>
                <w:color w:val="000000"/>
                <w:sz w:val="20"/>
              </w:rPr>
              <w:t>
6) МЖӘ объектісін құру және (немесе) реконструкциялау бойынша жоғарыда көрсетілген барлық шығыстар сомасының 1 % аспайтын көлемдегі МЖӘ объектісін құру және (немесе) реконструкциялаумен байланысты өзге де шығыстар бойынша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таза келтірілген құн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w:t>
            </w:r>
          </w:p>
          <w:p>
            <w:pPr>
              <w:spacing w:after="20"/>
              <w:ind w:left="20"/>
              <w:jc w:val="both"/>
            </w:pPr>
            <w:r>
              <w:rPr>
                <w:rFonts w:ascii="Times New Roman"/>
                <w:b w:val="false"/>
                <w:i w:val="false"/>
                <w:color w:val="000000"/>
                <w:sz w:val="20"/>
              </w:rPr>
              <w:t>
1) қарапайым;</w:t>
            </w:r>
          </w:p>
          <w:p>
            <w:pPr>
              <w:spacing w:after="20"/>
              <w:ind w:left="20"/>
              <w:jc w:val="both"/>
            </w:pPr>
            <w:r>
              <w:rPr>
                <w:rFonts w:ascii="Times New Roman"/>
                <w:b w:val="false"/>
                <w:i w:val="false"/>
                <w:color w:val="000000"/>
                <w:sz w:val="20"/>
              </w:rPr>
              <w:t>
2) дисконтталған.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көрсетілетін қызметтерге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барлық шығыстар МЖӘ объектісін салу (құрылысы) кезеңіне қабылданады</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сыйақылар мен негізгі қарыз төлемдерінің басталуы Үлгілік шартқа 12-қосымшада көрсетілген кестеге сәйкес, мемлекеттің инвестициялық шығындар өтемақысын төлеуінің басталуымен тұспа-тұс келеді;</w:t>
      </w:r>
    </w:p>
    <w:p>
      <w:pPr>
        <w:spacing w:after="0"/>
        <w:ind w:left="0"/>
        <w:jc w:val="both"/>
      </w:pPr>
      <w:r>
        <w:rPr>
          <w:rFonts w:ascii="Times New Roman"/>
          <w:b w:val="false"/>
          <w:i w:val="false"/>
          <w:color w:val="000000"/>
          <w:sz w:val="28"/>
        </w:rPr>
        <w:t>
      Дене шынықтыру-сауықтыру кешенінің жүктемелілігі ___ %-ды құрайды.</w:t>
      </w:r>
    </w:p>
    <w:p>
      <w:pPr>
        <w:spacing w:after="0"/>
        <w:ind w:left="0"/>
        <w:jc w:val="both"/>
      </w:pPr>
      <w:r>
        <w:rPr>
          <w:rFonts w:ascii="Times New Roman"/>
          <w:b w:val="false"/>
          <w:i w:val="false"/>
          <w:color w:val="000000"/>
          <w:sz w:val="28"/>
        </w:rPr>
        <w:t>
      Үшінші тараптан кірістер Жекеше әріптес Үлгілік шарттың әрекет ету мерзімі ішінде қаржыландыру көздеріне қарамастан алынуы мүмкін барлық әлеуетті кірістерден тұрады.</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Алғашқы кепілдік</w:t>
      </w:r>
    </w:p>
    <w:p>
      <w:pPr>
        <w:spacing w:after="0"/>
        <w:ind w:left="0"/>
        <w:jc w:val="both"/>
      </w:pPr>
      <w:r>
        <w:rPr>
          <w:rFonts w:ascii="Times New Roman"/>
          <w:b w:val="false"/>
          <w:i w:val="false"/>
          <w:color w:val="000000"/>
          <w:sz w:val="28"/>
        </w:rPr>
        <w:t>
      ____________________                              "___"_____________ 20__ ж.</w:t>
      </w:r>
    </w:p>
    <w:p>
      <w:pPr>
        <w:spacing w:after="0"/>
        <w:ind w:left="0"/>
        <w:jc w:val="both"/>
      </w:pPr>
      <w:r>
        <w:rPr>
          <w:rFonts w:ascii="Times New Roman"/>
          <w:b w:val="false"/>
          <w:i w:val="false"/>
          <w:color w:val="000000"/>
          <w:sz w:val="28"/>
        </w:rPr>
        <w:t xml:space="preserve">
      (елді-мекеннің атауын және орналасқан жерін көрсету)      </w:t>
      </w:r>
    </w:p>
    <w:p>
      <w:pPr>
        <w:spacing w:after="0"/>
        <w:ind w:left="0"/>
        <w:jc w:val="both"/>
      </w:pPr>
      <w:r>
        <w:rPr>
          <w:rFonts w:ascii="Times New Roman"/>
          <w:b w:val="false"/>
          <w:i w:val="false"/>
          <w:color w:val="000000"/>
          <w:sz w:val="28"/>
        </w:rPr>
        <w:t>
      Кепіл: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Жекеше әріптес: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"_______________ (елді-мекеннің атауын және орналасқан жерін көрсету) ауысымына ___ келуге арналған дене шынықтыру-сауықтыру кешенін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Алғашқы кепілдікті беру туралы 20__ жылдың "___" _______ жасалған Үлгілік шартты </w:t>
      </w:r>
    </w:p>
    <w:p>
      <w:pPr>
        <w:spacing w:after="0"/>
        <w:ind w:left="0"/>
        <w:jc w:val="both"/>
      </w:pPr>
      <w:r>
        <w:rPr>
          <w:rFonts w:ascii="Times New Roman"/>
          <w:b w:val="false"/>
          <w:i w:val="false"/>
          <w:color w:val="000000"/>
          <w:sz w:val="28"/>
        </w:rPr>
        <w:t>
      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оннан бір пайызы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xml:space="preserve">
      2. Мемлекеттік әріптестің Алғашқы кепілдік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Алғашқы кепілдікте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Алғашқы кепілдік Мемлекеттік әріптестің жазбаша акцептінің сәтінен бастап күшіне енеді және 20__ жылдың "___" ____ дейін әрекет етеді және Құрылыс кепілдігін беру күні (немесе қандай күннің ерте келуіне байланысты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20__ ж. "__"__________,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өтеусіз жер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мақсатты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меншікті қаражаттары – МЖӘ объектісін салу құнынан ___%. </w:t>
            </w:r>
          </w:p>
          <w:p>
            <w:pPr>
              <w:spacing w:after="20"/>
              <w:ind w:left="20"/>
              <w:jc w:val="both"/>
            </w:pPr>
            <w:r>
              <w:rPr>
                <w:rFonts w:ascii="Times New Roman"/>
                <w:b w:val="false"/>
                <w:i w:val="false"/>
                <w:color w:val="000000"/>
                <w:sz w:val="20"/>
              </w:rPr>
              <w:t>
Қарыз қаражаттары – МЖӘ объектісін салу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қаражаттары.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жобасын басқарудың институционалдық схемасы</w:t>
      </w:r>
    </w:p>
    <w:p>
      <w:pPr>
        <w:spacing w:after="0"/>
        <w:ind w:left="0"/>
        <w:jc w:val="both"/>
      </w:pPr>
      <w:r>
        <w:rPr>
          <w:rFonts w:ascii="Times New Roman"/>
          <w:b w:val="false"/>
          <w:i w:val="false"/>
          <w:color w:val="000000"/>
          <w:sz w:val="28"/>
        </w:rPr>
        <w:t xml:space="preserve">
      МЖӘ жобасын іске асыру жоспары мынадай кезеңдерді қамтиды: </w:t>
      </w:r>
    </w:p>
    <w:p>
      <w:pPr>
        <w:spacing w:after="0"/>
        <w:ind w:left="0"/>
        <w:jc w:val="both"/>
      </w:pPr>
      <w:r>
        <w:rPr>
          <w:rFonts w:ascii="Times New Roman"/>
          <w:b w:val="false"/>
          <w:i w:val="false"/>
          <w:color w:val="000000"/>
          <w:sz w:val="28"/>
        </w:rPr>
        <w:t xml:space="preserve">
      инвестициялық кезең; </w:t>
      </w:r>
    </w:p>
    <w:p>
      <w:pPr>
        <w:spacing w:after="0"/>
        <w:ind w:left="0"/>
        <w:jc w:val="both"/>
      </w:pPr>
      <w:r>
        <w:rPr>
          <w:rFonts w:ascii="Times New Roman"/>
          <w:b w:val="false"/>
          <w:i w:val="false"/>
          <w:color w:val="000000"/>
          <w:sz w:val="28"/>
        </w:rPr>
        <w:t xml:space="preserve">
      постинвестициялық кезең. </w:t>
      </w:r>
    </w:p>
    <w:p>
      <w:pPr>
        <w:spacing w:after="0"/>
        <w:ind w:left="0"/>
        <w:jc w:val="both"/>
      </w:pPr>
      <w:r>
        <w:rPr>
          <w:rFonts w:ascii="Times New Roman"/>
          <w:b w:val="false"/>
          <w:i w:val="false"/>
          <w:color w:val="000000"/>
          <w:sz w:val="28"/>
        </w:rPr>
        <w:t>
      Инвестициялық кезеңде МЖӘ жобасын басқару схемасы 1-суретте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жобаға қатысқан жағдайда көрсету қажет</w:t>
      </w:r>
    </w:p>
    <w:p>
      <w:pPr>
        <w:spacing w:after="0"/>
        <w:ind w:left="0"/>
        <w:jc w:val="both"/>
      </w:pPr>
      <w:r>
        <w:rPr>
          <w:rFonts w:ascii="Times New Roman"/>
          <w:b w:val="false"/>
          <w:i w:val="false"/>
          <w:color w:val="000000"/>
          <w:sz w:val="28"/>
        </w:rPr>
        <w:t>
            1-сурет. Құрылыс кезеңінде МЖӘ жобасын басқарудың ұйымдық схемасы</w:t>
      </w:r>
    </w:p>
    <w:p>
      <w:pPr>
        <w:spacing w:after="0"/>
        <w:ind w:left="0"/>
        <w:jc w:val="both"/>
      </w:pPr>
      <w:r>
        <w:rPr>
          <w:rFonts w:ascii="Times New Roman"/>
          <w:b w:val="false"/>
          <w:i w:val="false"/>
          <w:color w:val="000000"/>
          <w:sz w:val="28"/>
        </w:rPr>
        <w:t>
      Схемаға сәйкес жоба қатысушыларының мынадай функциялары көзделген:</w:t>
      </w:r>
    </w:p>
    <w:p>
      <w:pPr>
        <w:spacing w:after="0"/>
        <w:ind w:left="0"/>
        <w:jc w:val="both"/>
      </w:pPr>
      <w:r>
        <w:rPr>
          <w:rFonts w:ascii="Times New Roman"/>
          <w:b w:val="false"/>
          <w:i w:val="false"/>
          <w:color w:val="000000"/>
          <w:sz w:val="28"/>
        </w:rPr>
        <w:t>
      Мемлекеттік әріптес – Үлгілік шарттың атқарылуын бақылауды жүзеге асырады, дене шынықтыру-сауықтыру кешенін салу үшін қажетті жер учаскесін беруді және тиісті инженерлік-коммуникацияық инфрақұрылымды жүргізуді қоса алғанда, өзіне Үлгілік шартқа сәйкес міндеттемелерді қабылдайды, салынған МЖӘ объектісін коммуналдық меншікке қабылдайды;</w:t>
      </w:r>
    </w:p>
    <w:p>
      <w:pPr>
        <w:spacing w:after="0"/>
        <w:ind w:left="0"/>
        <w:jc w:val="both"/>
      </w:pPr>
      <w:r>
        <w:rPr>
          <w:rFonts w:ascii="Times New Roman"/>
          <w:b w:val="false"/>
          <w:i w:val="false"/>
          <w:color w:val="000000"/>
          <w:sz w:val="28"/>
        </w:rPr>
        <w:t>
      Жекеше әріптес (жобалық компания) – МЖӘ объектісінің құрылысын қаржыландыруды, жоба бойынша жобалау-іздестіру жұмыстарын жүргізуді, "кілтке дейінгі" тікелей салуды (құрылысты), МЖӘ объектісін пайдалануға енгізуді және коммуналдық меншікке беруді қамтамасыз етеді, сондай-ақ Үлгілік шартта көзделген өзге де міндеттемелерді орындайды;</w:t>
      </w:r>
    </w:p>
    <w:p>
      <w:pPr>
        <w:spacing w:after="0"/>
        <w:ind w:left="0"/>
        <w:jc w:val="both"/>
      </w:pPr>
      <w:r>
        <w:rPr>
          <w:rFonts w:ascii="Times New Roman"/>
          <w:b w:val="false"/>
          <w:i w:val="false"/>
          <w:color w:val="000000"/>
          <w:sz w:val="28"/>
        </w:rPr>
        <w:t>
      Инвестор – МЖӘ объектісін салу құнынан ___ %-дан төмен емес деңгейге дейінгі капиталдандырылуын қамтамасыз етеді;</w:t>
      </w:r>
    </w:p>
    <w:p>
      <w:pPr>
        <w:spacing w:after="0"/>
        <w:ind w:left="0"/>
        <w:jc w:val="both"/>
      </w:pPr>
      <w:r>
        <w:rPr>
          <w:rFonts w:ascii="Times New Roman"/>
          <w:b w:val="false"/>
          <w:i w:val="false"/>
          <w:color w:val="000000"/>
          <w:sz w:val="28"/>
        </w:rPr>
        <w:t>
      Капитал нарығы – Жекеше әріптеспен тартылатын, қарыз шарты негізінде жобаны іске асыру үшін МЖӘ объектісін салу құнынан ___% мөлшерінде ақша қаражаттарын беретін (қарыз тарту Үлгілік шарттары, негізгі соманы және несие бойынша пайыздарды төлеу)халықаралық қаржы ұйымдары, екінші деңгейлі банктер немесе ұлттық компаниялар;</w:t>
      </w:r>
    </w:p>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p>
      <w:pPr>
        <w:spacing w:after="0"/>
        <w:ind w:left="0"/>
        <w:jc w:val="both"/>
      </w:pPr>
      <w:r>
        <w:rPr>
          <w:rFonts w:ascii="Times New Roman"/>
          <w:b w:val="false"/>
          <w:i w:val="false"/>
          <w:color w:val="000000"/>
          <w:sz w:val="28"/>
        </w:rPr>
        <w:t>
      Бас мердігер – МЖӘ объектісін "кілтке дейінгі" салуды қамтамасыз етеді;</w:t>
      </w:r>
    </w:p>
    <w:p>
      <w:pPr>
        <w:spacing w:after="0"/>
        <w:ind w:left="0"/>
        <w:jc w:val="both"/>
      </w:pPr>
      <w:r>
        <w:rPr>
          <w:rFonts w:ascii="Times New Roman"/>
          <w:b w:val="false"/>
          <w:i w:val="false"/>
          <w:color w:val="000000"/>
          <w:sz w:val="28"/>
        </w:rPr>
        <w:t>
      Мердігер (жобалаушы) – МЖӘ объектісін салу бойынша жобалау-іздестіру жұмыстарын жүргізеді және жобалау-сметалық құжаттаманы береді;</w:t>
      </w:r>
    </w:p>
    <w:p>
      <w:pPr>
        <w:spacing w:after="0"/>
        <w:ind w:left="0"/>
        <w:jc w:val="both"/>
      </w:pPr>
      <w:r>
        <w:rPr>
          <w:rFonts w:ascii="Times New Roman"/>
          <w:b w:val="false"/>
          <w:i w:val="false"/>
          <w:color w:val="000000"/>
          <w:sz w:val="28"/>
        </w:rPr>
        <w:t>
      Субмердігерлер – Бас мердігердің тапсырысы бойынша жұмыстарды орындайды.</w:t>
      </w:r>
    </w:p>
    <w:p>
      <w:pPr>
        <w:spacing w:after="0"/>
        <w:ind w:left="0"/>
        <w:jc w:val="both"/>
      </w:pPr>
      <w:r>
        <w:rPr>
          <w:rFonts w:ascii="Times New Roman"/>
          <w:b w:val="false"/>
          <w:i w:val="false"/>
          <w:color w:val="000000"/>
          <w:sz w:val="28"/>
        </w:rPr>
        <w:t>
      Постинвестициялық кезеңде МЖӘ жобасын басқару схемасы 2-суретте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жобаға қатысқан жағдайда көрсету қажет</w:t>
      </w:r>
    </w:p>
    <w:p>
      <w:pPr>
        <w:spacing w:after="0"/>
        <w:ind w:left="0"/>
        <w:jc w:val="both"/>
      </w:pPr>
      <w:r>
        <w:rPr>
          <w:rFonts w:ascii="Times New Roman"/>
          <w:b w:val="false"/>
          <w:i w:val="false"/>
          <w:color w:val="000000"/>
          <w:sz w:val="28"/>
        </w:rPr>
        <w:t>
            2-сурет. Пайдалану кезеңінде МЖӘ жобасын басқарудың ұйымдық схемасы</w:t>
      </w:r>
    </w:p>
    <w:p>
      <w:pPr>
        <w:spacing w:after="0"/>
        <w:ind w:left="0"/>
        <w:jc w:val="both"/>
      </w:pPr>
      <w:r>
        <w:rPr>
          <w:rFonts w:ascii="Times New Roman"/>
          <w:b w:val="false"/>
          <w:i w:val="false"/>
          <w:color w:val="000000"/>
          <w:sz w:val="28"/>
        </w:rPr>
        <w:t>
      Мемлекеттік әріптес – Жекеше әріптестің МЖӘ объектісін пайдалану бойынша міндеттемелерін (ғимараттарды, аумақтарды ұстауды және балабақшаны материалдық қамтамасыз етуді қоса алғанда) орындауына бақылауды жүзеге асырады, Жекеше әріптеске мемлекеттік қолдау шараларын (керегін көрсету) береді, сондай-ақ __________ (қажетті шығындарды өтеу көзін көрсету) төлейді;</w:t>
      </w:r>
    </w:p>
    <w:p>
      <w:pPr>
        <w:spacing w:after="0"/>
        <w:ind w:left="0"/>
        <w:jc w:val="both"/>
      </w:pPr>
      <w:r>
        <w:rPr>
          <w:rFonts w:ascii="Times New Roman"/>
          <w:b w:val="false"/>
          <w:i w:val="false"/>
          <w:color w:val="000000"/>
          <w:sz w:val="28"/>
        </w:rPr>
        <w:t xml:space="preserve">
      Жекеше әріптес – Қызметтерді тұтынушыларға қызмет көрсету үшін МЖӘ объектісінің толық дайындығын қамтамасыз етеді, Үлгілік шарт талаптарына сәйкес дене шынықтыру-сауықтыру Қызметтерін көрсетеді, сондай-ақ МЖӘ жобасының кірісті бөлігін қамтамасыз етеді, МЖӘ объектісін ағымдық ұстауға жауап береді; </w:t>
      </w:r>
    </w:p>
    <w:p>
      <w:pPr>
        <w:spacing w:after="0"/>
        <w:ind w:left="0"/>
        <w:jc w:val="both"/>
      </w:pPr>
      <w:r>
        <w:rPr>
          <w:rFonts w:ascii="Times New Roman"/>
          <w:b w:val="false"/>
          <w:i w:val="false"/>
          <w:color w:val="000000"/>
          <w:sz w:val="28"/>
        </w:rPr>
        <w:t>
      Инвестор – МЖӘ жобасы бойынша пайда алуды қамтамасыз ету үшін жобалық компанияның қызметіне мониторингті жүзеге асырады;</w:t>
      </w:r>
    </w:p>
    <w:p>
      <w:pPr>
        <w:spacing w:after="0"/>
        <w:ind w:left="0"/>
        <w:jc w:val="both"/>
      </w:pPr>
      <w:r>
        <w:rPr>
          <w:rFonts w:ascii="Times New Roman"/>
          <w:b w:val="false"/>
          <w:i w:val="false"/>
          <w:color w:val="000000"/>
          <w:sz w:val="28"/>
        </w:rPr>
        <w:t>
      Капитал нарығы қарыз шарты бойынша қарыз қаражаттарының қайтарымдылығын қамтамасыз ету үшін жобалық компанияның қызметіне мониторингті жүзеге асырады;</w:t>
      </w:r>
    </w:p>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p>
      <w:pPr>
        <w:spacing w:after="0"/>
        <w:ind w:left="0"/>
        <w:jc w:val="both"/>
      </w:pPr>
      <w:r>
        <w:rPr>
          <w:rFonts w:ascii="Times New Roman"/>
          <w:b w:val="false"/>
          <w:i w:val="false"/>
          <w:color w:val="000000"/>
          <w:sz w:val="28"/>
        </w:rPr>
        <w:t>
      Қызметтерді тұтынушылар – дене шынықтыру-сауықтыру кешенінің қызметтерін тұтынады және Жекеше әріптеске осы аталған қызметтерді төлейді.</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Құрылыс кепілдігі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"_______________ (елді-мекеннің атауын және орналасқан жерін көрсету) ауысымына ___ келуге *арналған дене шынықтыру-сауықтыру кешенін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Құрылыс кепілдігін беру туралы 20__ жылдың "___" _______ жасалған Үлгілік шартты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2. Мемлекеттік әріптестің Құрылыс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Құрылыс кепілдігінде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Құрылыс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қабылдау актісін шығарған күннен бастап ___ (жазумен көрсету) күнтізбелік күнге тең кезең өткеннен кейін немесе Үлгілік шартты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Тапсырылатын МЖӘ объектісінің күйіне қойылатын талаптар</w:t>
      </w:r>
    </w:p>
    <w:p>
      <w:pPr>
        <w:spacing w:after="0"/>
        <w:ind w:left="0"/>
        <w:jc w:val="both"/>
      </w:pPr>
      <w:r>
        <w:rPr>
          <w:rFonts w:ascii="Times New Roman"/>
          <w:b w:val="false"/>
          <w:i w:val="false"/>
          <w:color w:val="000000"/>
          <w:sz w:val="28"/>
        </w:rPr>
        <w:t xml:space="preserve">
      1. Үлгілік шарттың әрекет ету мерзімінің біту күніне дейін ___ (жазумен көрсету) бұрын немесе Шарт мерзімінен бұрын бұзылған жағдайда, Тараптар келіскен мерзімде, Тараптар МЖӘ объектісінің күйін бағалау бойынша комиссия құруды қамтамасыз етеді және оны тапсыруға дайындайды. </w:t>
      </w:r>
    </w:p>
    <w:p>
      <w:pPr>
        <w:spacing w:after="0"/>
        <w:ind w:left="0"/>
        <w:jc w:val="both"/>
      </w:pPr>
      <w:r>
        <w:rPr>
          <w:rFonts w:ascii="Times New Roman"/>
          <w:b w:val="false"/>
          <w:i w:val="false"/>
          <w:color w:val="000000"/>
          <w:sz w:val="28"/>
        </w:rPr>
        <w:t>
      2. Комиссияның құрамына Жекеше әріптестің және Мемлекеттік әріптестің атынан уәкілетті өкілдер кіруі тиіс. Тараптар комиссияның жұмысына қатысуға сарапшыларды тартуға құқылы.</w:t>
      </w:r>
    </w:p>
    <w:p>
      <w:pPr>
        <w:spacing w:after="0"/>
        <w:ind w:left="0"/>
        <w:jc w:val="both"/>
      </w:pPr>
      <w:r>
        <w:rPr>
          <w:rFonts w:ascii="Times New Roman"/>
          <w:b w:val="false"/>
          <w:i w:val="false"/>
          <w:color w:val="000000"/>
          <w:sz w:val="28"/>
        </w:rPr>
        <w:t>
      3. Комиссия оны құрғаннан кейін ___ (жазумен көрсету) күнтізбелік күннен кешіктірмей:</w:t>
      </w:r>
    </w:p>
    <w:p>
      <w:pPr>
        <w:spacing w:after="0"/>
        <w:ind w:left="0"/>
        <w:jc w:val="both"/>
      </w:pPr>
      <w:r>
        <w:rPr>
          <w:rFonts w:ascii="Times New Roman"/>
          <w:b w:val="false"/>
          <w:i w:val="false"/>
          <w:color w:val="000000"/>
          <w:sz w:val="28"/>
        </w:rPr>
        <w:t>
      тапсырылатын мүліктің құрамы мен күйін қоса алғанда, МЖӘ объектісінің тапсырылу тәртібін;</w:t>
      </w:r>
    </w:p>
    <w:p>
      <w:pPr>
        <w:spacing w:after="0"/>
        <w:ind w:left="0"/>
        <w:jc w:val="both"/>
      </w:pPr>
      <w:r>
        <w:rPr>
          <w:rFonts w:ascii="Times New Roman"/>
          <w:b w:val="false"/>
          <w:i w:val="false"/>
          <w:color w:val="000000"/>
          <w:sz w:val="28"/>
        </w:rPr>
        <w:t>
      МЖӘ объектісіне қатысты және тапсыруға жататын құжаттардың құрамын белгілеуі тиіс.</w:t>
      </w:r>
    </w:p>
    <w:p>
      <w:pPr>
        <w:spacing w:after="0"/>
        <w:ind w:left="0"/>
        <w:jc w:val="both"/>
      </w:pPr>
      <w:r>
        <w:rPr>
          <w:rFonts w:ascii="Times New Roman"/>
          <w:b w:val="false"/>
          <w:i w:val="false"/>
          <w:color w:val="000000"/>
          <w:sz w:val="28"/>
        </w:rPr>
        <w:t>
      4. МЖӘ объектісінде Жекеше әріптестің міндеттемелерін тиісті түрде орындамау себептері бойынша тапсырылатын мүлікті одан әрі пайдалануды мүмкін емес ететін қандай да бір Ақаулар немесе кемшіліктер табылған жағдайда, Жекеше әріптес Мемлекеттік әріптестің жазбаша талап етуі бойынша МЖӘ объектісін одан әрі пайдалануға жарамды күйге келтіру үшін жеткілікті өтемақы төлейді. Өтемақы мөлшері және оның мерзімдері Тараптармен белгіленеді. Тараптар өтемақының мөлшері бойынша келісімге қол жеткізе алмаған жағдайда, оның мөлшері Мемлекеттік әріптес тартатын бағалаушы компанияның қорытындысы негізінде белгіленеді.</w:t>
      </w:r>
    </w:p>
    <w:p>
      <w:pPr>
        <w:spacing w:after="0"/>
        <w:ind w:left="0"/>
        <w:jc w:val="both"/>
      </w:pPr>
      <w:r>
        <w:rPr>
          <w:rFonts w:ascii="Times New Roman"/>
          <w:b w:val="false"/>
          <w:i w:val="false"/>
          <w:color w:val="000000"/>
          <w:sz w:val="28"/>
        </w:rPr>
        <w:t xml:space="preserve">
      5. Тараптардың кез келгені бағалаушы компанияның қорытындысымен келіспеген жағдайда, Үлгілік шарт талаптары бойынша Жекеше әріптес төлейтін өтемақының мөлшері сотта шағымдалуы мүмкін. Мұндай шағымның түсірілуі Жекеше әріптестің бағалаушы компания анықтаған өтемақыны төлеу міндетін тоқтатпайды. </w:t>
      </w:r>
    </w:p>
    <w:p>
      <w:pPr>
        <w:spacing w:after="0"/>
        <w:ind w:left="0"/>
        <w:jc w:val="both"/>
      </w:pPr>
      <w:r>
        <w:rPr>
          <w:rFonts w:ascii="Times New Roman"/>
          <w:b w:val="false"/>
          <w:i w:val="false"/>
          <w:color w:val="000000"/>
          <w:sz w:val="28"/>
        </w:rPr>
        <w:t xml:space="preserve">
      6. Жекеше әріптестің МЖӘ объектісін тапсыруы және оны Мемлекеттік әріптестің қабылдауы Тараптар қол қоятын қабылдау-тапсыру актісімен жүзеге асырылады. </w:t>
      </w:r>
    </w:p>
    <w:p>
      <w:pPr>
        <w:spacing w:after="0"/>
        <w:ind w:left="0"/>
        <w:jc w:val="both"/>
      </w:pPr>
      <w:r>
        <w:rPr>
          <w:rFonts w:ascii="Times New Roman"/>
          <w:b w:val="false"/>
          <w:i w:val="false"/>
          <w:color w:val="000000"/>
          <w:sz w:val="28"/>
        </w:rPr>
        <w:t xml:space="preserve">
      7. Жекеше әріптес Мемлекеттік әріптеске МЖӘ объектісін тапсырумен бір мезгілде МЖӘ объектісіне қатысты құжаттарды тасырады. </w:t>
      </w:r>
    </w:p>
    <w:p>
      <w:pPr>
        <w:spacing w:after="0"/>
        <w:ind w:left="0"/>
        <w:jc w:val="both"/>
      </w:pPr>
      <w:r>
        <w:rPr>
          <w:rFonts w:ascii="Times New Roman"/>
          <w:b w:val="false"/>
          <w:i w:val="false"/>
          <w:color w:val="000000"/>
          <w:sz w:val="28"/>
        </w:rPr>
        <w:t>
      8. Жекеше әріптестің МЖӘ объектісін беруі Тараптар қабылдау-тапсыру актісіне қол қойғаннан кейін орындалған болып есептеледі.</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қызметтердің сапа индикаторларын және толық пайдалану дайындығы өлшемшарттарын бұзғаны үшін төлем мөлшері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w:t>
      </w:r>
    </w:p>
    <w:p>
      <w:pPr>
        <w:spacing w:after="0"/>
        <w:ind w:left="0"/>
        <w:jc w:val="both"/>
      </w:pPr>
      <w:r>
        <w:rPr>
          <w:rFonts w:ascii="Times New Roman"/>
          <w:b w:val="false"/>
          <w:i w:val="false"/>
          <w:color w:val="000000"/>
          <w:sz w:val="28"/>
        </w:rPr>
        <w:t>
      1) Жекеше әріптес ай сайын/тоқсан сайын/жыл сайын (дене шынықтыру-сауықтыру кешені қызметінің сапа индикаторының атауына байланысты) Мемлекеттік әріптеске осы Қосымшаның 2-Бабына сәйкес (Ақаулық ұпайлар) кез келген Ақаудың немесе өзге бұзушылықтың болуы/болмауы туралы ілеспе хатпен есеп жолдауға міндетті.</w:t>
      </w:r>
    </w:p>
    <w:p>
      <w:pPr>
        <w:spacing w:after="0"/>
        <w:ind w:left="0"/>
        <w:jc w:val="both"/>
      </w:pPr>
      <w:r>
        <w:rPr>
          <w:rFonts w:ascii="Times New Roman"/>
          <w:b w:val="false"/>
          <w:i w:val="false"/>
          <w:color w:val="000000"/>
          <w:sz w:val="28"/>
        </w:rPr>
        <w:t>
      2) Есеп Ақаудың немесе өзге бұзушылықтың жеткілікті толық сипаттамасынан және бұзушылықты жоюдың тиісті мерзімінен тұруы тиіс.</w:t>
      </w:r>
    </w:p>
    <w:p>
      <w:pPr>
        <w:spacing w:after="0"/>
        <w:ind w:left="0"/>
        <w:jc w:val="both"/>
      </w:pPr>
      <w:r>
        <w:rPr>
          <w:rFonts w:ascii="Times New Roman"/>
          <w:b w:val="false"/>
          <w:i w:val="false"/>
          <w:color w:val="000000"/>
          <w:sz w:val="28"/>
        </w:rPr>
        <w:t xml:space="preserve">
      4) Мемлекеттік әріптес жауап алған күннен бастап ___ (жазумен көрсету) күнтізбелік күннің өтуі бойынша Жекеше әріптеске Ақаулардың болуын/болмауын растау туралы хабарлама жолдайды. Есептің сенімділігі Мемлекеттік әріптестің өкілімен тексеріледі. </w:t>
      </w:r>
    </w:p>
    <w:p>
      <w:pPr>
        <w:spacing w:after="0"/>
        <w:ind w:left="0"/>
        <w:jc w:val="both"/>
      </w:pPr>
      <w:r>
        <w:rPr>
          <w:rFonts w:ascii="Times New Roman"/>
          <w:b w:val="false"/>
          <w:i w:val="false"/>
          <w:color w:val="000000"/>
          <w:sz w:val="28"/>
        </w:rPr>
        <w:t xml:space="preserve">
      4) Жекеше әріптес есептің келесі кезеңінің (ай/тоқсан/жыл) қорытындылары бойынша анықталған Ақауларды жоюға немесе болдырмауға міндетті. </w:t>
      </w:r>
    </w:p>
    <w:p>
      <w:pPr>
        <w:spacing w:after="0"/>
        <w:ind w:left="0"/>
        <w:jc w:val="both"/>
      </w:pPr>
      <w:r>
        <w:rPr>
          <w:rFonts w:ascii="Times New Roman"/>
          <w:b w:val="false"/>
          <w:i w:val="false"/>
          <w:color w:val="000000"/>
          <w:sz w:val="28"/>
        </w:rPr>
        <w:t xml:space="preserve">
      5) Есептің келесі кезеңінің (ай/тоқсан/жыл) қорытындылары бойынша анықталған Ақаулар жойылмаған немесе жіберілген жағдайда Мемлекеттік әріптес Ақаулық ұпайлар есептейді және бұл туралы Жекеше әріптесті хабардар 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Ақаулық ұпайлар</w:t>
      </w:r>
    </w:p>
    <w:p>
      <w:pPr>
        <w:spacing w:after="0"/>
        <w:ind w:left="0"/>
        <w:jc w:val="both"/>
      </w:pPr>
      <w:r>
        <w:rPr>
          <w:rFonts w:ascii="Times New Roman"/>
          <w:b w:val="false"/>
          <w:i w:val="false"/>
          <w:color w:val="000000"/>
          <w:sz w:val="28"/>
        </w:rPr>
        <w:t>
      1) Егер Жекеше әріптес есептің келесі кезеңінің (ай/тоқсан/жыл) қорытындылары бойынша анықталған Ақаулар жоймаса, Мемлекеттік әріптес Ақаулық ұпайларды есептеуге құқылы.</w:t>
      </w:r>
    </w:p>
    <w:p>
      <w:pPr>
        <w:spacing w:after="0"/>
        <w:ind w:left="0"/>
        <w:jc w:val="both"/>
      </w:pPr>
      <w:r>
        <w:rPr>
          <w:rFonts w:ascii="Times New Roman"/>
          <w:b w:val="false"/>
          <w:i w:val="false"/>
          <w:color w:val="000000"/>
          <w:sz w:val="28"/>
        </w:rPr>
        <w:t>
      2) Елеусіз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3) Елеулі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4) Қауіпті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Шынықтыру-сауықтыру қызметтерінің сапа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Жаттықтырушылық жұмыс өтілі 7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 шағымдардың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Тұтынушылардан сұрау алу мәліметтері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жылдан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жаттығу құралдары мен спорт инвентарьларының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6 жаттығу құралы, үстел теннисіне арналған 4 үстел, 2 баскетбол сақинасы және волейбол торы жұмыс жағдайында болуы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алынған қызметтерді алушылардың жалпы санынан көрсетілетін дене шынықтыру-сауықтыру қызметтерінің сапасына қанағаттанған тұтынушылардың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Тұтынушылардан сұрау алу мәліметтері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Маңызды </w:t>
            </w:r>
          </w:p>
        </w:tc>
      </w:tr>
    </w:tbl>
    <w:p>
      <w:pPr>
        <w:spacing w:after="0"/>
        <w:ind w:left="0"/>
        <w:jc w:val="both"/>
      </w:pPr>
      <w:r>
        <w:rPr>
          <w:rFonts w:ascii="Times New Roman"/>
          <w:b w:val="false"/>
          <w:i w:val="false"/>
          <w:color w:val="000000"/>
          <w:sz w:val="28"/>
        </w:rPr>
        <w:t>
                                                                  Ақаулық ұпайлар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Ақаудың немесе өзге бұзушылықтың болуы/болмауы туралы есепті тапсырудың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есептің мерзімін өткізудің әр күні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әріптесті немесе Уәкілетті органдарды жіберуден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 жібермеудің немесе олардың қызметіне кедергі келтірудің әр күні үшін күніне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сенімсіз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анықталған сенімсіз ақпаратты беру жағдайы үшін __ Ақаулық ұпай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негізгі қызметі бойынша Тұтынушыға ғимараттың немесе ғимарат бөліктерінің қолжетімсіздігі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 дейін 1 ай ішінде штаттық кестеге сәйкес кадрларды уақытында жинақтамау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кестеге сәйкес кәсіби кадр персоналының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объектілеріне қойылатын санитариялық-эпидемиологиялық талаптар" санитариялық қағидаларын сақтамау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жарықтандырудың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абаттандырудың болмауы және ішкі және сыртқы аумақты (оның ішінде МЖӘ объектісіне іргелес жатқан аумақты) тиісті күйде ұстамау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bl>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p>
      <w:pPr>
        <w:spacing w:after="0"/>
        <w:ind w:left="0"/>
        <w:jc w:val="both"/>
      </w:pPr>
      <w:r>
        <w:rPr>
          <w:rFonts w:ascii="Times New Roman"/>
          <w:b w:val="false"/>
          <w:i w:val="false"/>
          <w:color w:val="000000"/>
          <w:sz w:val="28"/>
        </w:rPr>
        <w:t>
      6) Ақаулық ұпайлар төлеуге арналған журналда тиісті бөлшектерді көрсетумен барлық есептелген Ақаулық ұпайларды қосу жолымен есептелетін болады.</w:t>
      </w:r>
    </w:p>
    <w:p>
      <w:pPr>
        <w:spacing w:after="0"/>
        <w:ind w:left="0"/>
        <w:jc w:val="both"/>
      </w:pPr>
      <w:r>
        <w:rPr>
          <w:rFonts w:ascii="Times New Roman"/>
          <w:b w:val="false"/>
          <w:i w:val="false"/>
          <w:color w:val="000000"/>
          <w:sz w:val="28"/>
        </w:rPr>
        <w:t xml:space="preserve">
      7) 1 (бір) Ақаулық ұпай үшін төлем мөлшері 20__ жылдың бағаларында </w:t>
      </w:r>
      <w:r>
        <w:rPr>
          <w:rFonts w:ascii="Times New Roman"/>
          <w:b/>
          <w:i w:val="false"/>
          <w:color w:val="000000"/>
          <w:sz w:val="28"/>
        </w:rPr>
        <w:t>___________</w:t>
      </w:r>
      <w:r>
        <w:rPr>
          <w:rFonts w:ascii="Times New Roman"/>
          <w:b w:val="false"/>
          <w:i w:val="false"/>
          <w:color w:val="000000"/>
          <w:sz w:val="28"/>
        </w:rPr>
        <w:t xml:space="preserve"> (жазумен көрсету) теңгені құрайды.</w:t>
      </w:r>
    </w:p>
    <w:p>
      <w:pPr>
        <w:spacing w:after="0"/>
        <w:ind w:left="0"/>
        <w:jc w:val="both"/>
      </w:pPr>
      <w:r>
        <w:rPr>
          <w:rFonts w:ascii="Times New Roman"/>
          <w:b w:val="false"/>
          <w:i w:val="false"/>
          <w:color w:val="000000"/>
          <w:sz w:val="28"/>
        </w:rPr>
        <w:t>
      8) Ақаулық ұпайлар үшін төлем мөлшері инфляцияның жылдық ___% мөлшерлемесіне индекстеледі.</w:t>
      </w:r>
    </w:p>
    <w:p>
      <w:pPr>
        <w:spacing w:after="0"/>
        <w:ind w:left="0"/>
        <w:jc w:val="both"/>
      </w:pPr>
      <w:r>
        <w:rPr>
          <w:rFonts w:ascii="Times New Roman"/>
          <w:b w:val="false"/>
          <w:i w:val="false"/>
          <w:color w:val="000000"/>
          <w:sz w:val="28"/>
        </w:rPr>
        <w:t>
      9) Уақытында төлемегені үшін Ақаулық ұпайлар және айыппұлдар мөлшері Пайдалану кепілдігінен ұсталады;</w:t>
      </w:r>
    </w:p>
    <w:p>
      <w:pPr>
        <w:spacing w:after="0"/>
        <w:ind w:left="0"/>
        <w:jc w:val="both"/>
      </w:pPr>
      <w:r>
        <w:rPr>
          <w:rFonts w:ascii="Times New Roman"/>
          <w:b w:val="false"/>
          <w:i w:val="false"/>
          <w:color w:val="000000"/>
          <w:sz w:val="28"/>
        </w:rPr>
        <w:t>
      10) Жекеше әріптес Пайдалану кепілдігінен ұстаған кезде ___ (жазумен көрсету) күнтізбелік күн ішінде Пайдалану кепілдігін тиісті сомаға толтыруға міндетті;</w:t>
      </w:r>
    </w:p>
    <w:p>
      <w:pPr>
        <w:spacing w:after="0"/>
        <w:ind w:left="0"/>
        <w:jc w:val="both"/>
      </w:pPr>
      <w:r>
        <w:rPr>
          <w:rFonts w:ascii="Times New Roman"/>
          <w:b w:val="false"/>
          <w:i w:val="false"/>
          <w:color w:val="000000"/>
          <w:sz w:val="28"/>
        </w:rPr>
        <w:t>
      11) Жекеше әріптес Ақаулық ұпайлардың есептелуі туралы хабарламаны немесе төлем мөлшерін немесе тиісті Ақаулық ұпайлардың санын осындай хабарлама алғаннан кейін ___ (жазумен көрсету) күнтізбелік күн ішінде Мемлекеттік әріптеске дәлелді наразылық жолдап келіспеуіне болады.</w:t>
      </w:r>
    </w:p>
    <w:p>
      <w:pPr>
        <w:spacing w:after="0"/>
        <w:ind w:left="0"/>
        <w:jc w:val="both"/>
      </w:pPr>
      <w:r>
        <w:rPr>
          <w:rFonts w:ascii="Times New Roman"/>
          <w:b w:val="false"/>
          <w:i w:val="false"/>
          <w:color w:val="000000"/>
          <w:sz w:val="28"/>
        </w:rPr>
        <w:t>
      12) Егер Мемлекеттік әріптес пен Жекеше әріптес, Жекеше әріптес тарапынан осындай наразылық болған күннен бастап ___ (жазумен көрсету) күнтізбелік күн ішінде кез келген осындай мәселе бойынша мәмілеге келе алмаса, тараптардың кез келгені дауларды шешу тәртібін пайдалана алады.</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Пайдалану кепілдігі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"_______________ (елді-мекеннің атауын және орналасқан жерін көрсету) ауысымына ___ келуге арналған дене шынықтыру-сауықтыру кешенін салу және пайдалану" жобасы бойынша барлық өзгерістер мен толықтыруларды есепке ала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Пайдалану кепілдігін беру туралы 20__ жылдың "___" _______ жасалған Үлгілік шартты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аясындағы МЖӘ объектісі құнынан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2. Мемлекеттік әріптестің Пайдалану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_____ (жазумен көрсету) күнтізбелік күн ішінде қойылады.</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Пайдалану кепілдігінде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Пайдалану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пайдаланудың аяқталу күнінен бастап тоқсан күнтізбелік күнге тең кезең өткеннен кейін немесе Үлгілік шартты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Төлемдер кестесі</w:t>
      </w:r>
    </w:p>
    <w:p>
      <w:pPr>
        <w:spacing w:after="0"/>
        <w:ind w:left="0"/>
        <w:jc w:val="both"/>
      </w:pPr>
      <w:r>
        <w:rPr>
          <w:rFonts w:ascii="Times New Roman"/>
          <w:b w:val="false"/>
          <w:i w:val="false"/>
          <w:color w:val="000000"/>
          <w:sz w:val="28"/>
        </w:rPr>
        <w:t>
      Мемлекеттік әріптес МЖӘ объектісі пайдалануға енгізілгеннен кейін мынадай тәртіпте инвестиуиялық шығындар өтемақысын, операциялық шығындар өтемақысын, МЖӘ объектісін басқару үшін сыйақыны (керегін көрсету) төлейді: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(керегін көрсету),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әріптес пен Жекеше әріптес арасында тәуекелдерді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бойынша шаралар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p>
            <w:pPr>
              <w:spacing w:after="20"/>
              <w:ind w:left="20"/>
              <w:jc w:val="both"/>
            </w:pPr>
            <w:r>
              <w:rPr>
                <w:rFonts w:ascii="Times New Roman"/>
                <w:b w:val="false"/>
                <w:i w:val="false"/>
                <w:color w:val="000000"/>
                <w:sz w:val="20"/>
              </w:rPr>
              <w:t>
Мемлекеттік әріптес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Мемлекеттік әріптестің бастамасымен Үлгілік шартты бұзуы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Үлгілік шартының талаптарын әділ сақтауы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жұмысы басталғанға дейін Жекеше әріптестің бастамасымен Үлгілік шартты бұзу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xml:space="preserve">
3) МЖӘ жобасына қатысты толық ақпаратты және материалдарды ұсынуы тиіс.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үшін қаржы қаражаттарын тартпау немесе уақытында тартпау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банкпен жобаны іске асыру үшін қажетті қаржыландыру беру мүмкіндігі туралы келісім жасауы қажет.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 аймағында инженерлік коммуникацияларды уақтылы жүргізбеу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объектісінің құрылысы үшін бюджеттік қаражаттардың бөлінуін және барлық инженерлік коммуникациялардың жүргізілуін уақытылы қамтамасыз етуі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 бастауы үшін Жекеше әріптестің Жобалық-сметалық құжаттамасын әзірлеу және оған кешенді ведомстводан тыс сараптама қорытындысын алу мерзімдерін сақтамау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әріптестің Жобалау-сметалық құжаттаманы уақытында беруі бойынша бақылау жүргізуі тиіс.</w:t>
            </w:r>
          </w:p>
          <w:p>
            <w:pPr>
              <w:spacing w:after="20"/>
              <w:ind w:left="20"/>
              <w:jc w:val="both"/>
            </w:pPr>
            <w:r>
              <w:rPr>
                <w:rFonts w:ascii="Times New Roman"/>
                <w:b w:val="false"/>
                <w:i w:val="false"/>
                <w:color w:val="000000"/>
                <w:sz w:val="20"/>
              </w:rPr>
              <w:t>
Жекеше әріптес Жобалау-сметалық құжаттама әзірлеу және сараптама кезінде сүйемелдеуге тартылған мердігерлік және субмердігерлік ұйымдардың жұмыс барысын уақытында бақылап отыруы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рұқсат және өзге де құжаттарды уақтылы алмау тәуекелі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өз атынан Жекеше әріптеске МЖӘ объектісінің құрылысына барлық рұқсат құжаттарын тезірек алу үшін көмек көрсетуі қажет.</w:t>
            </w:r>
          </w:p>
          <w:p>
            <w:pPr>
              <w:spacing w:after="20"/>
              <w:ind w:left="20"/>
              <w:jc w:val="both"/>
            </w:pPr>
            <w:r>
              <w:rPr>
                <w:rFonts w:ascii="Times New Roman"/>
                <w:b w:val="false"/>
                <w:i w:val="false"/>
                <w:color w:val="000000"/>
                <w:sz w:val="20"/>
              </w:rPr>
              <w:t>
Жекеше әріптес рұқсат құжаттарын алу үшін тиісті мемлекеттік органмен талап етілетін құжаттамалар пакетімен алдын ала танысуы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басталғаннан кейін Мемлекеттік/Жекеше әріптестің бастамасымен Үлгілік шартты бұзуы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ұлғаюы (құрылыс материалдарына, тасымалдауға, жабдықтарға және т.б. бағалардың артуы)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 </w:t>
            </w:r>
          </w:p>
          <w:p>
            <w:pPr>
              <w:spacing w:after="20"/>
              <w:ind w:left="20"/>
              <w:jc w:val="both"/>
            </w:pPr>
            <w:r>
              <w:rPr>
                <w:rFonts w:ascii="Times New Roman"/>
                <w:b w:val="false"/>
                <w:i w:val="false"/>
                <w:color w:val="000000"/>
                <w:sz w:val="20"/>
              </w:rPr>
              <w:t xml:space="preserve">
Жұмыстардың/қызметтерді көрсетуге және тауарларды (құрылыс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қарастыратын төлем схемасын жасау. </w:t>
            </w:r>
          </w:p>
          <w:p>
            <w:pPr>
              <w:spacing w:after="20"/>
              <w:ind w:left="20"/>
              <w:jc w:val="both"/>
            </w:pPr>
            <w:r>
              <w:rPr>
                <w:rFonts w:ascii="Times New Roman"/>
                <w:b w:val="false"/>
                <w:i w:val="false"/>
                <w:color w:val="000000"/>
                <w:sz w:val="20"/>
              </w:rPr>
              <w:t>
Құрылыс жұмыстарын жүргізу үшін құрылыста тәжірибесі бар, оң имиджі бар, білікті кадрлары бар және қажетті техникалық құрал-жабдықтары бар құрылыс компаниясын тарту.</w:t>
            </w:r>
          </w:p>
          <w:p>
            <w:pPr>
              <w:spacing w:after="20"/>
              <w:ind w:left="20"/>
              <w:jc w:val="both"/>
            </w:pPr>
            <w:r>
              <w:rPr>
                <w:rFonts w:ascii="Times New Roman"/>
                <w:b w:val="false"/>
                <w:i w:val="false"/>
                <w:color w:val="000000"/>
                <w:sz w:val="20"/>
              </w:rPr>
              <w:t>
Құрылыс кестесін сақтау, тауарлар мен қызметтерді уақытында төлеу.</w:t>
            </w:r>
          </w:p>
          <w:p>
            <w:pPr>
              <w:spacing w:after="20"/>
              <w:ind w:left="20"/>
              <w:jc w:val="both"/>
            </w:pPr>
            <w:r>
              <w:rPr>
                <w:rFonts w:ascii="Times New Roman"/>
                <w:b w:val="false"/>
                <w:i w:val="false"/>
                <w:color w:val="000000"/>
                <w:sz w:val="20"/>
              </w:rPr>
              <w:t>
Жекеше әріптес тарапынан құрылыс барысы мен сапасына уақытылы бақылауды қамтамасыз ету.</w:t>
            </w:r>
          </w:p>
          <w:p>
            <w:pPr>
              <w:spacing w:after="20"/>
              <w:ind w:left="20"/>
              <w:jc w:val="both"/>
            </w:pPr>
            <w:r>
              <w:rPr>
                <w:rFonts w:ascii="Times New Roman"/>
                <w:b w:val="false"/>
                <w:i w:val="false"/>
                <w:color w:val="000000"/>
                <w:sz w:val="20"/>
              </w:rPr>
              <w:t xml:space="preserve">
Құрылыс-мердігерлік келісімшартын тиісті деңгейде орындауды сақтандыру, шикізаттар мен материалдарды жеткізуді қоса алғанда тұрақты бағалармен келісімҮлгілік шарттар жасау секілді құралдарды қолдануды қарастыру. </w:t>
            </w:r>
          </w:p>
          <w:p>
            <w:pPr>
              <w:spacing w:after="20"/>
              <w:ind w:left="20"/>
              <w:jc w:val="both"/>
            </w:pPr>
            <w:r>
              <w:rPr>
                <w:rFonts w:ascii="Times New Roman"/>
                <w:b w:val="false"/>
                <w:i w:val="false"/>
                <w:color w:val="000000"/>
                <w:sz w:val="20"/>
              </w:rPr>
              <w:t>
Жекеше әріптес атынан құрылыс барысы мен сапасына бақылауды қамтамасыз ететін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Субмердігерлердің банкротқа ұшырауы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мөлшерлемесінің артуы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ұйыммен қолайлық жағдайларда, оның ішінде белгіленген пайыздық мөлшерлемелерде қарыздық шарт жасасуы.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сақтандыруға жатпаған қауіппен Үлгілік шарттасуы мүмкін, осылайша Жекеше әріптес барлық қажетті тәуекелдерді жабатын полистің Үлгілік шарттарымен тиянақты танысуы қажет. Жекеше әріптес МЖӘ жобасының іске асырылуының барлық мерзіміне сақтандыру туралы шарт жасасуы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уақытында орындамауымен байланысты құрылыс мерзімдерінің созылуы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мәртебесі, құрылыс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 қолдануды және МЖӘ объектіснің құрылысы бойынша міндеттемелердің орындалуының қамтамасыз етілуін қарастыру.</w:t>
            </w:r>
          </w:p>
          <w:p>
            <w:pPr>
              <w:spacing w:after="20"/>
              <w:ind w:left="20"/>
              <w:jc w:val="both"/>
            </w:pPr>
            <w:r>
              <w:rPr>
                <w:rFonts w:ascii="Times New Roman"/>
                <w:b w:val="false"/>
                <w:i w:val="false"/>
                <w:color w:val="000000"/>
                <w:sz w:val="20"/>
              </w:rPr>
              <w:t>
Құрылыс барысы мен сапасының және кестесінің сақталуына уақтылы бақылауды ұйымдастыру.</w:t>
            </w:r>
          </w:p>
          <w:p>
            <w:pPr>
              <w:spacing w:after="20"/>
              <w:ind w:left="20"/>
              <w:jc w:val="both"/>
            </w:pPr>
            <w:r>
              <w:rPr>
                <w:rFonts w:ascii="Times New Roman"/>
                <w:b w:val="false"/>
                <w:i w:val="false"/>
                <w:color w:val="000000"/>
                <w:sz w:val="20"/>
              </w:rPr>
              <w:t>
Құрылыстың ауқымын, құрылыс кестесін сақтауды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уақытында бермеуімен байланысты құрылыс мерзімдерінің созылуы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уақытылы бөлінуін және оны пайдалану құқытарын тиісті рәсімдеуді қамтамасыз ету.</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 мен құрылыс материалдарының жеткізілуі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құрылыс материалдарын ауыстыруы не өз есебінен дұрыстауы тиіс кепілдікті қарастыру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бөлігінің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құрылыс барысында өрттің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қолжетімді,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Жекеше әріптестің немесе Субмердігердің МЖӘ объектісінің құрылыс ерекшелігін ескере отырып, құрылысқа арналған материалдарды сатып алуы.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көрсетудің басталу күнінен кейін Мемлекеттік/Жекеше әріптестің бастамасымен Үлгілік шартты бұзуы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сұраныстың/тұтынудың төмендеуі/болмауы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Қызметтерді сапалы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Келушіге персоналдың сапасыз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саласында тиісті шаралар қабылдау, сондай-ақ персоналды кезең сайын оқытуды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келу сағаттарында дене шынықтыру-сауықтыру кешенінің артық жүктемелілігі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саясатты тұрақты түрде қайта қарау және бейімдеу</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оның ішінде ғимараттың жекелеген конструктивті элементтерінің, материалдардың және инженерлік жабдық, энергетика, сумен қамту және суды бұру, байланыс және т.б. жүйелерінің жарамды күйін ұстау.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пайдалану барысында өрттің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біліктілік талаптарына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жыл сайынғы біліктілігін арттыруын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18-қосымша</w:t>
            </w:r>
          </w:p>
        </w:tc>
      </w:tr>
    </w:tbl>
    <w:bookmarkStart w:name="z7895" w:id="5551"/>
    <w:p>
      <w:pPr>
        <w:spacing w:after="0"/>
        <w:ind w:left="0"/>
        <w:jc w:val="left"/>
      </w:pPr>
      <w:r>
        <w:rPr>
          <w:rFonts w:ascii="Times New Roman"/>
          <w:b/>
          <w:i w:val="false"/>
          <w:color w:val="000000"/>
        </w:rPr>
        <w:t xml:space="preserve"> Денсаулық сақтау саласындағы МЖӘ Үлгілік шарты (емхана)</w:t>
      </w:r>
    </w:p>
    <w:bookmarkEnd w:id="5551"/>
    <w:p>
      <w:pPr>
        <w:spacing w:after="0"/>
        <w:ind w:left="0"/>
        <w:jc w:val="both"/>
      </w:pPr>
      <w:r>
        <w:rPr>
          <w:rFonts w:ascii="Times New Roman"/>
          <w:b w:val="false"/>
          <w:i w:val="false"/>
          <w:color w:val="ff0000"/>
          <w:sz w:val="28"/>
        </w:rPr>
        <w:t xml:space="preserve">
      Ескерту. Бұйрық 18-қосымшамен толықтырылды – ҚР Ұлттық экономика министрінің 27.03.2017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 (елді-мекеннің атауын және орналасқан жерін көрсету) 20__жылғы "___" __________________________ (жасалған күнді көрсету) бұдан әрі Мемлекеттік әріптес деп аталатын ____________________ негізінде әрекет ететін (тұлғаның өкілеттіктерін белгілейтін құжаттың атауы мен деректемелері) ___________________________________ (уәкілетті тұлғаның лауазымы, Т.А.Ә. (болған жағдайда)) бір тараптан және бұдан әрі Жекеше әріптес деп аталатын ________ атынан (заңды, жеке тұлға және басқаларын көрсету) ____________________________________________ (тұлғаның өкілеттіктерін белгілейтін құжаттың атауы мен деректемелерін көрсету) негізінде әрекет ететін ______________ екінші тараптан (уәкілетті тұлғаның лауазымы, Т.А.Ә. (болған жағдайда)) бұдан әрі бірлесіп Тараптар, жеке алғанда Тарап деп аталатындар Конкурстық комиссияның немесе тікелей келіссөздер қорытындысы бойынша (Келіссөздер хаттамасы) ________________________________________________________________________________</w:t>
      </w:r>
    </w:p>
    <w:p>
      <w:pPr>
        <w:spacing w:after="0"/>
        <w:ind w:left="0"/>
        <w:jc w:val="both"/>
      </w:pPr>
      <w:r>
        <w:rPr>
          <w:rFonts w:ascii="Times New Roman"/>
          <w:b w:val="false"/>
          <w:i w:val="false"/>
          <w:color w:val="000000"/>
          <w:sz w:val="28"/>
        </w:rPr>
        <w:t>
      (комиссияның толық атауын көрсету) 20__ жылғы "___"________________________________</w:t>
      </w:r>
    </w:p>
    <w:p>
      <w:pPr>
        <w:spacing w:after="0"/>
        <w:ind w:left="0"/>
        <w:jc w:val="both"/>
      </w:pPr>
      <w:r>
        <w:rPr>
          <w:rFonts w:ascii="Times New Roman"/>
          <w:b w:val="false"/>
          <w:i w:val="false"/>
          <w:color w:val="000000"/>
          <w:sz w:val="28"/>
        </w:rPr>
        <w:t>
      № ____ шешіміне сәйкес МЖӘ Үлгілік шартын жасасты.</w:t>
      </w:r>
    </w:p>
    <w:p>
      <w:pPr>
        <w:spacing w:after="0"/>
        <w:ind w:left="0"/>
        <w:jc w:val="left"/>
      </w:pPr>
      <w:r>
        <w:rPr>
          <w:rFonts w:ascii="Times New Roman"/>
          <w:b/>
          <w:i w:val="false"/>
          <w:color w:val="000000"/>
        </w:rPr>
        <w:t xml:space="preserve"> 1. Анықтамалар</w:t>
      </w:r>
    </w:p>
    <w:bookmarkStart w:name="z7896" w:id="5552"/>
    <w:p>
      <w:pPr>
        <w:spacing w:after="0"/>
        <w:ind w:left="0"/>
        <w:jc w:val="both"/>
      </w:pPr>
      <w:r>
        <w:rPr>
          <w:rFonts w:ascii="Times New Roman"/>
          <w:b w:val="false"/>
          <w:i w:val="false"/>
          <w:color w:val="000000"/>
          <w:sz w:val="28"/>
        </w:rPr>
        <w:t>
      1. Ағымдық жөндеу – алдын алу іс- шараларын жүргізу және ұсақ зақымдар мен ақаулықтарды жою арқылы ғимараттар мен инженерлік жабдықтың бөліктерін жүйелі және уақытында сақтауға бағытталған, ғимараттардың құрылымдары мен инженерлік жабдықтың жүйелерінің дұрыстығын (жұмысқабілеттілігін) қалпына келтіру, сондай-ақ барлық пайдаланушылық көрсеткіштерін қолдау мақсатымен жүргізілетін техникалық іс- шаралардың кешені.</w:t>
      </w:r>
    </w:p>
    <w:bookmarkEnd w:id="5552"/>
    <w:bookmarkStart w:name="z7897" w:id="5553"/>
    <w:p>
      <w:pPr>
        <w:spacing w:after="0"/>
        <w:ind w:left="0"/>
        <w:jc w:val="both"/>
      </w:pPr>
      <w:r>
        <w:rPr>
          <w:rFonts w:ascii="Times New Roman"/>
          <w:b w:val="false"/>
          <w:i w:val="false"/>
          <w:color w:val="000000"/>
          <w:sz w:val="28"/>
        </w:rPr>
        <w:t xml:space="preserve">
      2. Айрықша құқық – өзінің қалауы бойынша заңға қайшы келмейтін кез келген тәсілмен Жекеше әріптестің зияткерлік қызмет нәтижелерін немесе дараландыру құралдарын пайдалануға және өзге тұлғалардың осындай пайдалануына тыйым салуға немесе рұқсат беруге Мемлекеттік әріптеске тиесілі құқықтардың жиынтығы. </w:t>
      </w:r>
    </w:p>
    <w:bookmarkEnd w:id="5553"/>
    <w:bookmarkStart w:name="z7898" w:id="5554"/>
    <w:p>
      <w:pPr>
        <w:spacing w:after="0"/>
        <w:ind w:left="0"/>
        <w:jc w:val="both"/>
      </w:pPr>
      <w:r>
        <w:rPr>
          <w:rFonts w:ascii="Times New Roman"/>
          <w:b w:val="false"/>
          <w:i w:val="false"/>
          <w:color w:val="000000"/>
          <w:sz w:val="28"/>
        </w:rPr>
        <w:t>
      3. Ақау – Ақаулық ұпайлардың берілуіне алып келуі мүмкін және Денсаулық сақтау саласындағы МЖӘ Үлгілік шартына (емхана) тауарлардың, жұмыстардың, көрсетiлетiн қызметтердің кез келген сәйкес келмеуі.</w:t>
      </w:r>
    </w:p>
    <w:bookmarkEnd w:id="5554"/>
    <w:bookmarkStart w:name="z7899" w:id="5555"/>
    <w:p>
      <w:pPr>
        <w:spacing w:after="0"/>
        <w:ind w:left="0"/>
        <w:jc w:val="both"/>
      </w:pPr>
      <w:r>
        <w:rPr>
          <w:rFonts w:ascii="Times New Roman"/>
          <w:b w:val="false"/>
          <w:i w:val="false"/>
          <w:color w:val="000000"/>
          <w:sz w:val="28"/>
        </w:rPr>
        <w:t xml:space="preserve">
      4. Ақаулық ұпайлар – Ақаулар немесе өзге де бұзушылықтар болған жағдайда Мемлекеттік әріптес Жекеше әріптеске есептейтін айыппұл ұпайлары. </w:t>
      </w:r>
    </w:p>
    <w:bookmarkEnd w:id="5555"/>
    <w:bookmarkStart w:name="z7900" w:id="5556"/>
    <w:p>
      <w:pPr>
        <w:spacing w:after="0"/>
        <w:ind w:left="0"/>
        <w:jc w:val="both"/>
      </w:pPr>
      <w:r>
        <w:rPr>
          <w:rFonts w:ascii="Times New Roman"/>
          <w:b w:val="false"/>
          <w:i w:val="false"/>
          <w:color w:val="000000"/>
          <w:sz w:val="28"/>
        </w:rPr>
        <w:t>
      5. Ақы – Заңнамаға сәйкес Тұтынушы үшін мемлекет төлейтін жағдайларды қоспағанда, Қызметті тұтынушылар МЖӘ объектісін пайдалану кезеңінде Жекеше әріптес көрсететін Қызметтерді тұтынғаны үшін төлейтін ақшалай сома.</w:t>
      </w:r>
    </w:p>
    <w:bookmarkEnd w:id="5556"/>
    <w:bookmarkStart w:name="z7901" w:id="5557"/>
    <w:p>
      <w:pPr>
        <w:spacing w:after="0"/>
        <w:ind w:left="0"/>
        <w:jc w:val="both"/>
      </w:pPr>
      <w:r>
        <w:rPr>
          <w:rFonts w:ascii="Times New Roman"/>
          <w:b w:val="false"/>
          <w:i w:val="false"/>
          <w:color w:val="000000"/>
          <w:sz w:val="28"/>
        </w:rPr>
        <w:t xml:space="preserve">
      6. Алғашқы кепілдік – Жекеше әріптес Мемлекеттік әріптеске Үлгілік шарттың 5-тарауының талаптарына сәйкес, Үлгілік шартты мемлекеттік тіркеу сәтінен бастап ұсынатын кепілдік. </w:t>
      </w:r>
    </w:p>
    <w:bookmarkEnd w:id="5557"/>
    <w:bookmarkStart w:name="z7902" w:id="5558"/>
    <w:p>
      <w:pPr>
        <w:spacing w:after="0"/>
        <w:ind w:left="0"/>
        <w:jc w:val="both"/>
      </w:pPr>
      <w:r>
        <w:rPr>
          <w:rFonts w:ascii="Times New Roman"/>
          <w:b w:val="false"/>
          <w:i w:val="false"/>
          <w:color w:val="000000"/>
          <w:sz w:val="28"/>
        </w:rPr>
        <w:t>
      7. Алдын ала талаптар – Үлгілік шарттың 6-тарауында көрсетілген талаптар.</w:t>
      </w:r>
    </w:p>
    <w:bookmarkEnd w:id="5558"/>
    <w:bookmarkStart w:name="z7903" w:id="5559"/>
    <w:p>
      <w:pPr>
        <w:spacing w:after="0"/>
        <w:ind w:left="0"/>
        <w:jc w:val="both"/>
      </w:pPr>
      <w:r>
        <w:rPr>
          <w:rFonts w:ascii="Times New Roman"/>
          <w:b w:val="false"/>
          <w:i w:val="false"/>
          <w:color w:val="000000"/>
          <w:sz w:val="28"/>
        </w:rPr>
        <w:t xml:space="preserve">
      8. Археологиялық олжалар – Жер учаскелерінде табылған, қазылып алынатын және көне заман ескерткіштері. </w:t>
      </w:r>
    </w:p>
    <w:bookmarkEnd w:id="5559"/>
    <w:bookmarkStart w:name="z7904" w:id="5560"/>
    <w:p>
      <w:pPr>
        <w:spacing w:after="0"/>
        <w:ind w:left="0"/>
        <w:jc w:val="both"/>
      </w:pPr>
      <w:r>
        <w:rPr>
          <w:rFonts w:ascii="Times New Roman"/>
          <w:b w:val="false"/>
          <w:i w:val="false"/>
          <w:color w:val="000000"/>
          <w:sz w:val="28"/>
        </w:rPr>
        <w:t>
      9. Баланс ұстаушы – балансына Қазақстан Республикасының заңнамасында белгіленген тәртіппен мемлекеттік меншікке қабылдауға жататын МЖӘ объектісін бекіту болжанатын мемлекеттік заңды тұлға.</w:t>
      </w:r>
    </w:p>
    <w:bookmarkEnd w:id="5560"/>
    <w:bookmarkStart w:name="z7905" w:id="5561"/>
    <w:p>
      <w:pPr>
        <w:spacing w:after="0"/>
        <w:ind w:left="0"/>
        <w:jc w:val="both"/>
      </w:pPr>
      <w:r>
        <w:rPr>
          <w:rFonts w:ascii="Times New Roman"/>
          <w:b w:val="false"/>
          <w:i w:val="false"/>
          <w:color w:val="000000"/>
          <w:sz w:val="28"/>
        </w:rPr>
        <w:t xml:space="preserve">
      10. Бас мердігер – Жекеше әріптес құрылыс мердігерлік шартының негізінде тартатын, ауысымына _ келуге арналған емхананы "кілтке дейінгі" тікелей салуды қамтамасыз ететін, сондай-ақ жобаны жұмысшылармен, қызметшілермен және инженерлік-техникалық жұмыскерлермен, арнайы және құрылыс техникасымен, объектілердің үздіксіз салынуын қамтамасыз ететін құрылыс компаниясы, олардың сапасы үшін жауапты болады. Одан бөлек, Бас мердігер салынатын объектінің қалыпты жұмыс істеуі үшін, құны мердігер жұмысының құны аясында қарастырылатын, қажетті жабдықтың жеткізілуін, монтажын ұйымдастырады. </w:t>
      </w:r>
    </w:p>
    <w:bookmarkEnd w:id="5561"/>
    <w:bookmarkStart w:name="z7906" w:id="5562"/>
    <w:p>
      <w:pPr>
        <w:spacing w:after="0"/>
        <w:ind w:left="0"/>
        <w:jc w:val="both"/>
      </w:pPr>
      <w:r>
        <w:rPr>
          <w:rFonts w:ascii="Times New Roman"/>
          <w:b w:val="false"/>
          <w:i w:val="false"/>
          <w:color w:val="000000"/>
          <w:sz w:val="28"/>
        </w:rPr>
        <w:t>
      11. Бұзу күні – бұзу туралы хабарлама алғаннан кейін ___ (жазумен көрсету) күнтізбелік күннен кейін келетін күн.</w:t>
      </w:r>
    </w:p>
    <w:bookmarkEnd w:id="5562"/>
    <w:bookmarkStart w:name="z7907" w:id="5563"/>
    <w:p>
      <w:pPr>
        <w:spacing w:after="0"/>
        <w:ind w:left="0"/>
        <w:jc w:val="both"/>
      </w:pPr>
      <w:r>
        <w:rPr>
          <w:rFonts w:ascii="Times New Roman"/>
          <w:b w:val="false"/>
          <w:i w:val="false"/>
          <w:color w:val="000000"/>
          <w:sz w:val="28"/>
        </w:rPr>
        <w:t>
      12. Денсаулық сақтау саласындағы МЖӘ Үлгілік шарты (емхана) (бұдан әрі – Үлгілік шарт) – Үлгілік шартта көрсетілген және Үлгілік шарттың ажырағысыз бөліктері болып табылатын, Тараптар қол қойған, оған барлық қосымшаларды (егер бар болса, құжаттарды да) қоса алғанда осы Шарт.</w:t>
      </w:r>
    </w:p>
    <w:bookmarkEnd w:id="5563"/>
    <w:bookmarkStart w:name="z7908" w:id="5564"/>
    <w:p>
      <w:pPr>
        <w:spacing w:after="0"/>
        <w:ind w:left="0"/>
        <w:jc w:val="both"/>
      </w:pPr>
      <w:r>
        <w:rPr>
          <w:rFonts w:ascii="Times New Roman"/>
          <w:b w:val="false"/>
          <w:i w:val="false"/>
          <w:color w:val="000000"/>
          <w:sz w:val="28"/>
        </w:rPr>
        <w:t>
      13. Емхана аумағындағы қосымша қызметтер - Жекеше әріптеспен салынған емханада науқастардың жайлылығы үшін ғимараттардың жұмыс істеуін және өзге де қызметтерді қамтамасыз ету бойынша жасалған жалдау Үлгілік шарттарының негізінде жеке тұлғалармен және/немесе жеке кәсіпкерлермен және/немесе заңды тұлғалармен көрсетілетін қызметтер.</w:t>
      </w:r>
    </w:p>
    <w:bookmarkEnd w:id="5564"/>
    <w:bookmarkStart w:name="z7909" w:id="5565"/>
    <w:p>
      <w:pPr>
        <w:spacing w:after="0"/>
        <w:ind w:left="0"/>
        <w:jc w:val="both"/>
      </w:pPr>
      <w:r>
        <w:rPr>
          <w:rFonts w:ascii="Times New Roman"/>
          <w:b w:val="false"/>
          <w:i w:val="false"/>
          <w:color w:val="000000"/>
          <w:sz w:val="28"/>
        </w:rPr>
        <w:t>
      14. Еңсерілмейтін күш жағдаяттары (форс-мажор) – Үлгілік шартқа қатысатын тараптардың еркіне бағынбайтын, болжап болмайтын, бірақ Шарттық міндеттемелерді орындаудың мүмкін еместігіне алып келетін оқиғалар.</w:t>
      </w:r>
    </w:p>
    <w:bookmarkEnd w:id="5565"/>
    <w:bookmarkStart w:name="z7910" w:id="5566"/>
    <w:p>
      <w:pPr>
        <w:spacing w:after="0"/>
        <w:ind w:left="0"/>
        <w:jc w:val="both"/>
      </w:pPr>
      <w:r>
        <w:rPr>
          <w:rFonts w:ascii="Times New Roman"/>
          <w:b w:val="false"/>
          <w:i w:val="false"/>
          <w:color w:val="000000"/>
          <w:sz w:val="28"/>
        </w:rPr>
        <w:t xml:space="preserve">
      15. Жекеше әріптес (жобалық компания)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 </w:t>
      </w:r>
    </w:p>
    <w:bookmarkEnd w:id="5566"/>
    <w:bookmarkStart w:name="z7911" w:id="5567"/>
    <w:p>
      <w:pPr>
        <w:spacing w:after="0"/>
        <w:ind w:left="0"/>
        <w:jc w:val="both"/>
      </w:pPr>
      <w:r>
        <w:rPr>
          <w:rFonts w:ascii="Times New Roman"/>
          <w:b w:val="false"/>
          <w:i w:val="false"/>
          <w:color w:val="000000"/>
          <w:sz w:val="28"/>
        </w:rPr>
        <w:t>
      16. Жекеше әріптестің жабдығы – МЖӘ объектісінің құрамына кірмейтін, Жекеше әріптестің есебінен МЖӘ объектісін салу және пайдалану үшін сатып алынған жабдықтар, механизмдер, көлік және өзге құралдар.</w:t>
      </w:r>
    </w:p>
    <w:bookmarkEnd w:id="5567"/>
    <w:bookmarkStart w:name="z7912" w:id="5568"/>
    <w:p>
      <w:pPr>
        <w:spacing w:after="0"/>
        <w:ind w:left="0"/>
        <w:jc w:val="both"/>
      </w:pPr>
      <w:r>
        <w:rPr>
          <w:rFonts w:ascii="Times New Roman"/>
          <w:b w:val="false"/>
          <w:i w:val="false"/>
          <w:color w:val="000000"/>
          <w:sz w:val="28"/>
        </w:rPr>
        <w:t>
      17. Жекеше әріптестің өкілі – Жекеше әріптес тағайындаған, Үлгілік шартта қарастырылған жағдайларда сенімхат негізінде әрекет ететін және Жекеше әріптес атынан әрекет етуге барлық уәкілеттіліктерге ие тұлға.</w:t>
      </w:r>
    </w:p>
    <w:bookmarkEnd w:id="5568"/>
    <w:bookmarkStart w:name="z7913" w:id="5569"/>
    <w:p>
      <w:pPr>
        <w:spacing w:after="0"/>
        <w:ind w:left="0"/>
        <w:jc w:val="both"/>
      </w:pPr>
      <w:r>
        <w:rPr>
          <w:rFonts w:ascii="Times New Roman"/>
          <w:b w:val="false"/>
          <w:i w:val="false"/>
          <w:color w:val="000000"/>
          <w:sz w:val="28"/>
        </w:rPr>
        <w:t>
      18. Жекеше әріптестің персоналы – Жекеше әріптес МЖӘ объектісін салу және пайдалану, оның ішінде Қызметтерді көрсету кезеңінде тартқан бүкіл персонал.</w:t>
      </w:r>
    </w:p>
    <w:bookmarkEnd w:id="5569"/>
    <w:bookmarkStart w:name="z7914" w:id="5570"/>
    <w:p>
      <w:pPr>
        <w:spacing w:after="0"/>
        <w:ind w:left="0"/>
        <w:jc w:val="both"/>
      </w:pPr>
      <w:r>
        <w:rPr>
          <w:rFonts w:ascii="Times New Roman"/>
          <w:b w:val="false"/>
          <w:i w:val="false"/>
          <w:color w:val="000000"/>
          <w:sz w:val="28"/>
        </w:rPr>
        <w:t>
      19. Жер учаскесі – – Үлгілік шарт талаптарына сәйкес МЖӘ объектісін салу және пайдалану үшін қажетті жер учаскесі.</w:t>
      </w:r>
    </w:p>
    <w:bookmarkEnd w:id="5570"/>
    <w:bookmarkStart w:name="z7915" w:id="5571"/>
    <w:p>
      <w:pPr>
        <w:spacing w:after="0"/>
        <w:ind w:left="0"/>
        <w:jc w:val="both"/>
      </w:pPr>
      <w:r>
        <w:rPr>
          <w:rFonts w:ascii="Times New Roman"/>
          <w:b w:val="false"/>
          <w:i w:val="false"/>
          <w:color w:val="000000"/>
          <w:sz w:val="28"/>
        </w:rPr>
        <w:t>
      20. Жобалау-сметалық құжаттама – МЖӘ объектісін салу үшін сәулет, қала құрылысы және құрылыс қызметі туралы заңнамаға сәйкес әзірленуі және бекітілуі талап етілетін құжаттама.</w:t>
      </w:r>
    </w:p>
    <w:bookmarkEnd w:id="5571"/>
    <w:bookmarkStart w:name="z7916" w:id="5572"/>
    <w:p>
      <w:pPr>
        <w:spacing w:after="0"/>
        <w:ind w:left="0"/>
        <w:jc w:val="both"/>
      </w:pPr>
      <w:r>
        <w:rPr>
          <w:rFonts w:ascii="Times New Roman"/>
          <w:b w:val="false"/>
          <w:i w:val="false"/>
          <w:color w:val="000000"/>
          <w:sz w:val="28"/>
        </w:rPr>
        <w:t>
      21. Жоспарлы аяқтау күні – Құрылыс жұмыстарының басталу күнінен бастап ___ (жазумен көрсету) айдан аспауы тиіс Құрылыс жұмыстарының біту күні.</w:t>
      </w:r>
    </w:p>
    <w:bookmarkEnd w:id="5572"/>
    <w:bookmarkStart w:name="z7917" w:id="5573"/>
    <w:p>
      <w:pPr>
        <w:spacing w:after="0"/>
        <w:ind w:left="0"/>
        <w:jc w:val="both"/>
      </w:pPr>
      <w:r>
        <w:rPr>
          <w:rFonts w:ascii="Times New Roman"/>
          <w:b w:val="false"/>
          <w:i w:val="false"/>
          <w:color w:val="000000"/>
          <w:sz w:val="28"/>
        </w:rPr>
        <w:t>
      22. Жұмыстардағы (көрсетілетін қызметтердегі) жергілікті қамту – жұмыстардағы (қызметтердегі), Үлгілік шарттың және/немесе Қазақстан Республикасының азаматтары болып табылатын жұмыскерлердің еңбекақысын төлеу құнында, жұмысты орындау кезінде пайдаланылатын тауарлар құнын және қосалқы мердігерлер Үлгілік шарттарының бағаларын шегерумен, жұмысты орындауға немесе қызмет көрсетуге арналған Үлгілік шарт бойынша жұмысты (көрсетілетін қызметті) өндірушінің еңбекақысын төлеу қорында жергілікті қамту құнының жалпы жиынтық үлесі.</w:t>
      </w:r>
    </w:p>
    <w:bookmarkEnd w:id="5573"/>
    <w:bookmarkStart w:name="z7918" w:id="5574"/>
    <w:p>
      <w:pPr>
        <w:spacing w:after="0"/>
        <w:ind w:left="0"/>
        <w:jc w:val="both"/>
      </w:pPr>
      <w:r>
        <w:rPr>
          <w:rFonts w:ascii="Times New Roman"/>
          <w:b w:val="false"/>
          <w:i w:val="false"/>
          <w:color w:val="000000"/>
          <w:sz w:val="28"/>
        </w:rPr>
        <w:t>
      23. Заңнама – белгіленген тәртіпте қабылданған және Қазақстан Республикасының аумағында әрекет ететін нормативтік-құқықтық актілердің жиынтығы.</w:t>
      </w:r>
    </w:p>
    <w:bookmarkEnd w:id="5574"/>
    <w:bookmarkStart w:name="z7919" w:id="5575"/>
    <w:p>
      <w:pPr>
        <w:spacing w:after="0"/>
        <w:ind w:left="0"/>
        <w:jc w:val="both"/>
      </w:pPr>
      <w:r>
        <w:rPr>
          <w:rFonts w:ascii="Times New Roman"/>
          <w:b w:val="false"/>
          <w:i w:val="false"/>
          <w:color w:val="000000"/>
          <w:sz w:val="28"/>
        </w:rPr>
        <w:t xml:space="preserve">
      24. Инвестициялық шығындар өтемақысы – Қазақстан Республикасының "МЖӘ туралы" 2015 жылғы 31 қазандағы Заңының 9-бабының 2-тармағының </w:t>
      </w:r>
      <w:r>
        <w:rPr>
          <w:rFonts w:ascii="Times New Roman"/>
          <w:b w:val="false"/>
          <w:i w:val="false"/>
          <w:color w:val="000000"/>
          <w:sz w:val="28"/>
        </w:rPr>
        <w:t>3)-тармағына</w:t>
      </w:r>
      <w:r>
        <w:rPr>
          <w:rFonts w:ascii="Times New Roman"/>
          <w:b w:val="false"/>
          <w:i w:val="false"/>
          <w:color w:val="000000"/>
          <w:sz w:val="28"/>
        </w:rPr>
        <w:t xml:space="preserve"> сәйкес Жекеше әріптестің инвестициялық шығындарының өтемақысы.</w:t>
      </w:r>
    </w:p>
    <w:bookmarkEnd w:id="5575"/>
    <w:bookmarkStart w:name="z7920" w:id="5576"/>
    <w:p>
      <w:pPr>
        <w:spacing w:after="0"/>
        <w:ind w:left="0"/>
        <w:jc w:val="both"/>
      </w:pPr>
      <w:r>
        <w:rPr>
          <w:rFonts w:ascii="Times New Roman"/>
          <w:b w:val="false"/>
          <w:i w:val="false"/>
          <w:color w:val="000000"/>
          <w:sz w:val="28"/>
        </w:rPr>
        <w:t>
      25. Инвестор – жобалық компанияға иелік ететін (үлестік қатысу немесе акциялар пакетіне мөлшерлес жолмен) жеке тұлға және/немесе заңды тұлға немесе консорциум (заңды тұлғалардың бірлестігі).</w:t>
      </w:r>
    </w:p>
    <w:bookmarkEnd w:id="5576"/>
    <w:bookmarkStart w:name="z7921" w:id="5577"/>
    <w:p>
      <w:pPr>
        <w:spacing w:after="0"/>
        <w:ind w:left="0"/>
        <w:jc w:val="both"/>
      </w:pPr>
      <w:r>
        <w:rPr>
          <w:rFonts w:ascii="Times New Roman"/>
          <w:b w:val="false"/>
          <w:i w:val="false"/>
          <w:color w:val="000000"/>
          <w:sz w:val="28"/>
        </w:rPr>
        <w:t>
      26. Кадрлар – Жекеше әріптестің қандай да бір қызмет саласындағы дайындалған, білікті жұмыскерлерінің негізгі құрамы (штаты).</w:t>
      </w:r>
    </w:p>
    <w:bookmarkEnd w:id="5577"/>
    <w:bookmarkStart w:name="z7922" w:id="5578"/>
    <w:p>
      <w:pPr>
        <w:spacing w:after="0"/>
        <w:ind w:left="0"/>
        <w:jc w:val="both"/>
      </w:pPr>
      <w:r>
        <w:rPr>
          <w:rFonts w:ascii="Times New Roman"/>
          <w:b w:val="false"/>
          <w:i w:val="false"/>
          <w:color w:val="000000"/>
          <w:sz w:val="28"/>
        </w:rPr>
        <w:t>
      27. Кадрлардағы жергілікті қамту – жұмысшылар мен қызметшілерді әрбір санат бойынша бөлумен, келісімҮлгілік шартты орындау кезінде тартылған персоналдың жалпы санына қатысты пайызбен алынған қазақстандық кадрлардың саны.</w:t>
      </w:r>
    </w:p>
    <w:bookmarkEnd w:id="5578"/>
    <w:bookmarkStart w:name="z7923" w:id="5579"/>
    <w:p>
      <w:pPr>
        <w:spacing w:after="0"/>
        <w:ind w:left="0"/>
        <w:jc w:val="both"/>
      </w:pPr>
      <w:r>
        <w:rPr>
          <w:rFonts w:ascii="Times New Roman"/>
          <w:b w:val="false"/>
          <w:i w:val="false"/>
          <w:color w:val="000000"/>
          <w:sz w:val="28"/>
        </w:rPr>
        <w:t>
      28. Қаржыландыру шарттары – МЖӘ жобасын қаржыландыруға қатысты Жекеше әріптес және Кредиторлар арасында жасалған кез келген шарттар және/немесе құжаттар.</w:t>
      </w:r>
    </w:p>
    <w:bookmarkEnd w:id="5579"/>
    <w:bookmarkStart w:name="z7924" w:id="5580"/>
    <w:p>
      <w:pPr>
        <w:spacing w:after="0"/>
        <w:ind w:left="0"/>
        <w:jc w:val="both"/>
      </w:pPr>
      <w:r>
        <w:rPr>
          <w:rFonts w:ascii="Times New Roman"/>
          <w:b w:val="false"/>
          <w:i w:val="false"/>
          <w:color w:val="000000"/>
          <w:sz w:val="28"/>
        </w:rPr>
        <w:t>
      29. Қаржылық жабу – Жекеше әріптес және қаржылық институт арасындағы МЖӘ жобасын қаржыландыру туралы Үлгілік шарттың жасалуы.</w:t>
      </w:r>
    </w:p>
    <w:bookmarkEnd w:id="5580"/>
    <w:bookmarkStart w:name="z7925" w:id="5581"/>
    <w:p>
      <w:pPr>
        <w:spacing w:after="0"/>
        <w:ind w:left="0"/>
        <w:jc w:val="both"/>
      </w:pPr>
      <w:r>
        <w:rPr>
          <w:rFonts w:ascii="Times New Roman"/>
          <w:b w:val="false"/>
          <w:i w:val="false"/>
          <w:color w:val="000000"/>
          <w:sz w:val="28"/>
        </w:rPr>
        <w:t>
      30. Қауіпті қалдықтардың көмулері – қауіпті қасиеттерге (улылық, жарылу қаупі бар, радиоактивті, өрт қаупі бар, жоғары реакциялық қабілетке ие) ие қауіпті заттардан тұратын және дербес немесе өзге заттармен жанасқанда қоршаған орта мен адам денсаулығы үшін тікелей және әлеуетті қауіптілік әкеле алатын және Құрылыс жұмыстарының басталу күніне дейін құзыретті зерттеулермен анықталуы мүмкін болмайтын көмулер.</w:t>
      </w:r>
    </w:p>
    <w:bookmarkEnd w:id="5581"/>
    <w:bookmarkStart w:name="z7926" w:id="5582"/>
    <w:p>
      <w:pPr>
        <w:spacing w:after="0"/>
        <w:ind w:left="0"/>
        <w:jc w:val="both"/>
      </w:pPr>
      <w:r>
        <w:rPr>
          <w:rFonts w:ascii="Times New Roman"/>
          <w:b w:val="false"/>
          <w:i w:val="false"/>
          <w:color w:val="000000"/>
          <w:sz w:val="28"/>
        </w:rPr>
        <w:t>
      31. Конкурс – "__________ (елді-мекеннің атауын және орналасқан жерін көрсету) ауысымына ___ келуге арналған емхананы салу және пайдалану" МЖӘ жобасы бойынша оңайлатылған конкурстық процедураларды қолдану арқылы Жекеше әріптесті айқындау жөніндегі конкурс.</w:t>
      </w:r>
    </w:p>
    <w:bookmarkEnd w:id="5582"/>
    <w:bookmarkStart w:name="z7927" w:id="5583"/>
    <w:p>
      <w:pPr>
        <w:spacing w:after="0"/>
        <w:ind w:left="0"/>
        <w:jc w:val="both"/>
      </w:pPr>
      <w:r>
        <w:rPr>
          <w:rFonts w:ascii="Times New Roman"/>
          <w:b w:val="false"/>
          <w:i w:val="false"/>
          <w:color w:val="000000"/>
          <w:sz w:val="28"/>
        </w:rPr>
        <w:t>
      32. Конкурс жеңімпазы – "__________ (елді-мекеннің атауын және орналасқан жерін көрсету) ауысымына ___ келуге арналған емхананы салу және пайдалану" МЖӘ жобасы бойынша Жекеше әріптесті айқындау жөніндегі конкурстың жеңімпазы ретінде комиссиямен таңдалған жеке немесе заңды тұлға (конкурс жеңімпазының аты).</w:t>
      </w:r>
    </w:p>
    <w:bookmarkEnd w:id="5583"/>
    <w:bookmarkStart w:name="z7928" w:id="5584"/>
    <w:p>
      <w:pPr>
        <w:spacing w:after="0"/>
        <w:ind w:left="0"/>
        <w:jc w:val="both"/>
      </w:pPr>
      <w:r>
        <w:rPr>
          <w:rFonts w:ascii="Times New Roman"/>
          <w:b w:val="false"/>
          <w:i w:val="false"/>
          <w:color w:val="000000"/>
          <w:sz w:val="28"/>
        </w:rPr>
        <w:t>
      33. Конкурсты ұйымдастырушы – "__________" мемлекеттік мекемесі.</w:t>
      </w:r>
    </w:p>
    <w:bookmarkEnd w:id="5584"/>
    <w:bookmarkStart w:name="z7929" w:id="5585"/>
    <w:p>
      <w:pPr>
        <w:spacing w:after="0"/>
        <w:ind w:left="0"/>
        <w:jc w:val="both"/>
      </w:pPr>
      <w:r>
        <w:rPr>
          <w:rFonts w:ascii="Times New Roman"/>
          <w:b w:val="false"/>
          <w:i w:val="false"/>
          <w:color w:val="000000"/>
          <w:sz w:val="28"/>
        </w:rPr>
        <w:t>
      34. Конкурстық құжаттама – МЖӘ жобасын іске асыру үшін Конкурстық өтінімдерді дайындау және Жекеше әріптесті айқындау жөніндегі конкурсқа қатысу үшін Конкурсты ұйымдастырушымен ұсынылған конкурстың бүкіл Үлгілік шарттарынан тұратын, заңнамаға сәйкес анықталған құжаттар жиыны.</w:t>
      </w:r>
    </w:p>
    <w:bookmarkEnd w:id="5585"/>
    <w:bookmarkStart w:name="z7930" w:id="5586"/>
    <w:p>
      <w:pPr>
        <w:spacing w:after="0"/>
        <w:ind w:left="0"/>
        <w:jc w:val="both"/>
      </w:pPr>
      <w:r>
        <w:rPr>
          <w:rFonts w:ascii="Times New Roman"/>
          <w:b w:val="false"/>
          <w:i w:val="false"/>
          <w:color w:val="000000"/>
          <w:sz w:val="28"/>
        </w:rPr>
        <w:t>
      35. Кредитор – Тіркеу күнінен кейін, бірақ Құрылыс жұмыстарының басталу күнінен кешіктірмей, Қаржыландыру шарттарына сәйкес Жекеше әріптеске қаржыландыру ұсынатын қаржылық ұйымдар.</w:t>
      </w:r>
    </w:p>
    <w:bookmarkEnd w:id="5586"/>
    <w:bookmarkStart w:name="z7931" w:id="5587"/>
    <w:p>
      <w:pPr>
        <w:spacing w:after="0"/>
        <w:ind w:left="0"/>
        <w:jc w:val="both"/>
      </w:pPr>
      <w:r>
        <w:rPr>
          <w:rFonts w:ascii="Times New Roman"/>
          <w:b w:val="false"/>
          <w:i w:val="false"/>
          <w:color w:val="000000"/>
          <w:sz w:val="28"/>
        </w:rPr>
        <w:t>
      36. Құрылыс жұмыстары – МЖӘ объектісін жобалау және салу талаптарына сәйкес жүргізілуі қажет барлық жұмыстар.</w:t>
      </w:r>
    </w:p>
    <w:bookmarkEnd w:id="5587"/>
    <w:bookmarkStart w:name="z7932" w:id="5588"/>
    <w:p>
      <w:pPr>
        <w:spacing w:after="0"/>
        <w:ind w:left="0"/>
        <w:jc w:val="both"/>
      </w:pPr>
      <w:r>
        <w:rPr>
          <w:rFonts w:ascii="Times New Roman"/>
          <w:b w:val="false"/>
          <w:i w:val="false"/>
          <w:color w:val="000000"/>
          <w:sz w:val="28"/>
        </w:rPr>
        <w:t>
      37. Құрылыс жұмыстарының басталу күні – Алдын ала талаптардың әрекеттерінің тоқтау күні.</w:t>
      </w:r>
    </w:p>
    <w:bookmarkEnd w:id="5588"/>
    <w:bookmarkStart w:name="z7933" w:id="5589"/>
    <w:p>
      <w:pPr>
        <w:spacing w:after="0"/>
        <w:ind w:left="0"/>
        <w:jc w:val="both"/>
      </w:pPr>
      <w:r>
        <w:rPr>
          <w:rFonts w:ascii="Times New Roman"/>
          <w:b w:val="false"/>
          <w:i w:val="false"/>
          <w:color w:val="000000"/>
          <w:sz w:val="28"/>
        </w:rPr>
        <w:t>
      38. Құрылыс кепілдігі – Үлгілік шарттың 111 және 112 тармақтарының талаптарына сәйкес, Жекеше әріптес Мемлекеттік әріптеске ұсынған, Құрылыс жұмыстарына қатысты кепілдік.</w:t>
      </w:r>
    </w:p>
    <w:bookmarkEnd w:id="5589"/>
    <w:bookmarkStart w:name="z7934" w:id="5590"/>
    <w:p>
      <w:pPr>
        <w:spacing w:after="0"/>
        <w:ind w:left="0"/>
        <w:jc w:val="both"/>
      </w:pPr>
      <w:r>
        <w:rPr>
          <w:rFonts w:ascii="Times New Roman"/>
          <w:b w:val="false"/>
          <w:i w:val="false"/>
          <w:color w:val="000000"/>
          <w:sz w:val="28"/>
        </w:rPr>
        <w:t>
      39. Қызметтер – Құрылыс жұмыстарын қоспағанда, Үлгілік шарттың әрекет етуі кезінде МЖӘ объектісін пайдаланумен және ұстаумен байланысты Жекеше әріптестің (және/немесе Жекеше әріптестің өкілдерінің, жұмыскерлерінің, мердігерлерінің немесе субмердігерлерінің) әрекеттері.</w:t>
      </w:r>
    </w:p>
    <w:bookmarkEnd w:id="5590"/>
    <w:bookmarkStart w:name="z7935" w:id="5591"/>
    <w:p>
      <w:pPr>
        <w:spacing w:after="0"/>
        <w:ind w:left="0"/>
        <w:jc w:val="both"/>
      </w:pPr>
      <w:r>
        <w:rPr>
          <w:rFonts w:ascii="Times New Roman"/>
          <w:b w:val="false"/>
          <w:i w:val="false"/>
          <w:color w:val="000000"/>
          <w:sz w:val="28"/>
        </w:rPr>
        <w:t>
      40. Қызметтерді көрсетудің басталу күні – Жекеше әріптестің қабылдау актісіне қол қойған күннен бастап Қызметтерді көрсетуінің басталу күні.</w:t>
      </w:r>
    </w:p>
    <w:bookmarkEnd w:id="5591"/>
    <w:bookmarkStart w:name="z7936" w:id="5592"/>
    <w:p>
      <w:pPr>
        <w:spacing w:after="0"/>
        <w:ind w:left="0"/>
        <w:jc w:val="both"/>
      </w:pPr>
      <w:r>
        <w:rPr>
          <w:rFonts w:ascii="Times New Roman"/>
          <w:b w:val="false"/>
          <w:i w:val="false"/>
          <w:color w:val="000000"/>
          <w:sz w:val="28"/>
        </w:rPr>
        <w:t>
      41. Қызметті тұтынушылар – салынған емхананың қызметтерін тұтынатын халық.</w:t>
      </w:r>
    </w:p>
    <w:bookmarkEnd w:id="5592"/>
    <w:bookmarkStart w:name="z7937" w:id="5593"/>
    <w:p>
      <w:pPr>
        <w:spacing w:after="0"/>
        <w:ind w:left="0"/>
        <w:jc w:val="both"/>
      </w:pPr>
      <w:r>
        <w:rPr>
          <w:rFonts w:ascii="Times New Roman"/>
          <w:b w:val="false"/>
          <w:i w:val="false"/>
          <w:color w:val="000000"/>
          <w:sz w:val="28"/>
        </w:rPr>
        <w:t>
      42. Мемлекеттік әріптес – "__________________________" мемлекеттік мекемесі атынан Қазақстан Республикасы.</w:t>
      </w:r>
    </w:p>
    <w:bookmarkEnd w:id="5593"/>
    <w:bookmarkStart w:name="z7938" w:id="5594"/>
    <w:p>
      <w:pPr>
        <w:spacing w:after="0"/>
        <w:ind w:left="0"/>
        <w:jc w:val="both"/>
      </w:pPr>
      <w:r>
        <w:rPr>
          <w:rFonts w:ascii="Times New Roman"/>
          <w:b w:val="false"/>
          <w:i w:val="false"/>
          <w:color w:val="000000"/>
          <w:sz w:val="28"/>
        </w:rPr>
        <w:t>
      43. Мемлекеттік әріптестің өкілі – Мемлекеттік әріптес тағайындаған, Үлгілік шартта қарастырылған жағдайларда сенімхат негізінде әрекет ететін және Мемлекеттік әріптес атынан әрекет етуге барлық уәкілеттіліктерге ие тұлға.</w:t>
      </w:r>
    </w:p>
    <w:bookmarkEnd w:id="5594"/>
    <w:bookmarkStart w:name="z7939" w:id="5595"/>
    <w:p>
      <w:pPr>
        <w:spacing w:after="0"/>
        <w:ind w:left="0"/>
        <w:jc w:val="both"/>
      </w:pPr>
      <w:r>
        <w:rPr>
          <w:rFonts w:ascii="Times New Roman"/>
          <w:b w:val="false"/>
          <w:i w:val="false"/>
          <w:color w:val="000000"/>
          <w:sz w:val="28"/>
        </w:rPr>
        <w:t>
      44. Мемлекеттік орган – мемлекет атынан заңдары, өзге де нормативтік құқықтық актiлері арқылы: жалпыға бiрдей мiндетті мiнез-құлық ережелерiн белгілейтiн актiлер шығару; әлеуметтiк мәнi бар қоғамдық қатынастарды басқару мен реттеп отыру;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w:t>
      </w:r>
    </w:p>
    <w:bookmarkEnd w:id="5595"/>
    <w:bookmarkStart w:name="z7940" w:id="5596"/>
    <w:p>
      <w:pPr>
        <w:spacing w:after="0"/>
        <w:ind w:left="0"/>
        <w:jc w:val="both"/>
      </w:pPr>
      <w:r>
        <w:rPr>
          <w:rFonts w:ascii="Times New Roman"/>
          <w:b w:val="false"/>
          <w:i w:val="false"/>
          <w:color w:val="000000"/>
          <w:sz w:val="28"/>
        </w:rPr>
        <w:t>
      45. Мердігер (жобалаушы) – Жекеше әріптеспен мердігерлік шартының негізінде тартылатын, МЖӘ объектісін салу бойынша жобалау-сметалық және жұмыс құжаттамасын берумен жоба бойынша жобалау-іздестіру жұмыстарын жүргізетін компания.</w:t>
      </w:r>
    </w:p>
    <w:bookmarkEnd w:id="5596"/>
    <w:bookmarkStart w:name="z7941" w:id="5597"/>
    <w:p>
      <w:pPr>
        <w:spacing w:after="0"/>
        <w:ind w:left="0"/>
        <w:jc w:val="both"/>
      </w:pPr>
      <w:r>
        <w:rPr>
          <w:rFonts w:ascii="Times New Roman"/>
          <w:b w:val="false"/>
          <w:i w:val="false"/>
          <w:color w:val="000000"/>
          <w:sz w:val="28"/>
        </w:rPr>
        <w:t xml:space="preserve">
      46. МЖӘ жобасы – "__________ (елді-мекеннің атауын және орналасқан жерін көрсету) ауысымына ___ келуге арналған емхананы салу және пайдалану" МЖӘ жобасы. </w:t>
      </w:r>
    </w:p>
    <w:bookmarkEnd w:id="5597"/>
    <w:bookmarkStart w:name="z7942" w:id="5598"/>
    <w:p>
      <w:pPr>
        <w:spacing w:after="0"/>
        <w:ind w:left="0"/>
        <w:jc w:val="both"/>
      </w:pPr>
      <w:r>
        <w:rPr>
          <w:rFonts w:ascii="Times New Roman"/>
          <w:b w:val="false"/>
          <w:i w:val="false"/>
          <w:color w:val="000000"/>
          <w:sz w:val="28"/>
        </w:rPr>
        <w:t>
      47. МЖӘ жобасын басқару – мынадай рәсімдердің орындалуы: жобаның Үлгілік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5598"/>
    <w:bookmarkStart w:name="z7943" w:id="5599"/>
    <w:p>
      <w:pPr>
        <w:spacing w:after="0"/>
        <w:ind w:left="0"/>
        <w:jc w:val="both"/>
      </w:pPr>
      <w:r>
        <w:rPr>
          <w:rFonts w:ascii="Times New Roman"/>
          <w:b w:val="false"/>
          <w:i w:val="false"/>
          <w:color w:val="000000"/>
          <w:sz w:val="28"/>
        </w:rPr>
        <w:t>
      48. МЖӘ объектісі – салынуы мен пайдаланылуы МЖӘ жобасын іске асыру аясында жүзеге асырылатын, __________ (елді-мекеннің атауын және орналасқан жерін көрсету) ауысымына ___ келуге арналған емхана.</w:t>
      </w:r>
    </w:p>
    <w:bookmarkEnd w:id="5599"/>
    <w:bookmarkStart w:name="z7944" w:id="5600"/>
    <w:p>
      <w:pPr>
        <w:spacing w:after="0"/>
        <w:ind w:left="0"/>
        <w:jc w:val="both"/>
      </w:pPr>
      <w:r>
        <w:rPr>
          <w:rFonts w:ascii="Times New Roman"/>
          <w:b w:val="false"/>
          <w:i w:val="false"/>
          <w:color w:val="000000"/>
          <w:sz w:val="28"/>
        </w:rPr>
        <w:t xml:space="preserve">
      49. МЖӘ объектісін иелену және пайдалану құқығы – МЖӘ объектісіне нақты иелік етуді және МЖӘ объектісін пайдалану барысында пайдалар алуға заңмен қамтамасыз етілген мүмкіндік. Пайда Үлгілік шартқа және заңнамаға қайшы келмейтін кіріс түрінде немесе өзге нысандарда болуы мүмкін. </w:t>
      </w:r>
    </w:p>
    <w:bookmarkEnd w:id="5600"/>
    <w:bookmarkStart w:name="z7945" w:id="5601"/>
    <w:p>
      <w:pPr>
        <w:spacing w:after="0"/>
        <w:ind w:left="0"/>
        <w:jc w:val="both"/>
      </w:pPr>
      <w:r>
        <w:rPr>
          <w:rFonts w:ascii="Times New Roman"/>
          <w:b w:val="false"/>
          <w:i w:val="false"/>
          <w:color w:val="000000"/>
          <w:sz w:val="28"/>
        </w:rPr>
        <w:t>
      50.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Қызметтер көрсету мақсатында пайдалануы.</w:t>
      </w:r>
    </w:p>
    <w:bookmarkEnd w:id="5601"/>
    <w:bookmarkStart w:name="z7946" w:id="5602"/>
    <w:p>
      <w:pPr>
        <w:spacing w:after="0"/>
        <w:ind w:left="0"/>
        <w:jc w:val="both"/>
      </w:pPr>
      <w:r>
        <w:rPr>
          <w:rFonts w:ascii="Times New Roman"/>
          <w:b w:val="false"/>
          <w:i w:val="false"/>
          <w:color w:val="000000"/>
          <w:sz w:val="28"/>
        </w:rPr>
        <w:t>
      51. МЖӘ объектісінің құны – бекітілген тұжырымдамаға және Жобалау-сметалық құжаттамаға сәйкес МЖӘ объектісінің болжамды құны.</w:t>
      </w:r>
    </w:p>
    <w:bookmarkEnd w:id="5602"/>
    <w:bookmarkStart w:name="z7947" w:id="5603"/>
    <w:p>
      <w:pPr>
        <w:spacing w:after="0"/>
        <w:ind w:left="0"/>
        <w:jc w:val="both"/>
      </w:pPr>
      <w:r>
        <w:rPr>
          <w:rFonts w:ascii="Times New Roman"/>
          <w:b w:val="false"/>
          <w:i w:val="false"/>
          <w:color w:val="000000"/>
          <w:sz w:val="28"/>
        </w:rPr>
        <w:t xml:space="preserve">
      52. Объектіні пайдалануға қабылдау актісі (бұдан әрі –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 </w:t>
      </w:r>
    </w:p>
    <w:bookmarkEnd w:id="5603"/>
    <w:bookmarkStart w:name="z7948" w:id="5604"/>
    <w:p>
      <w:pPr>
        <w:spacing w:after="0"/>
        <w:ind w:left="0"/>
        <w:jc w:val="both"/>
      </w:pPr>
      <w:r>
        <w:rPr>
          <w:rFonts w:ascii="Times New Roman"/>
          <w:b w:val="false"/>
          <w:i w:val="false"/>
          <w:color w:val="000000"/>
          <w:sz w:val="28"/>
        </w:rPr>
        <w:t>
      53. Пайдалану кепілдігі – Үлгілік шарттың 162-тармағының талаптарына сәйкес, Жекеше әріптес Мемлекеттік әріптеске МЖӘ объектісін пайдалану басталған сәттен бастап ұсынатын кепілдік.</w:t>
      </w:r>
    </w:p>
    <w:bookmarkEnd w:id="5604"/>
    <w:bookmarkStart w:name="z7949" w:id="5605"/>
    <w:p>
      <w:pPr>
        <w:spacing w:after="0"/>
        <w:ind w:left="0"/>
        <w:jc w:val="both"/>
      </w:pPr>
      <w:r>
        <w:rPr>
          <w:rFonts w:ascii="Times New Roman"/>
          <w:b w:val="false"/>
          <w:i w:val="false"/>
          <w:color w:val="000000"/>
          <w:sz w:val="28"/>
        </w:rPr>
        <w:t>
      54. Уәкілетті органдар – рұқсат етуші және хабарлаушы тәртіп енгізілген немесе енгізу жоспарланып отырған нақты салада қызметті реттеуге жауапты мемлекеттік органдар. Үлгілік шарт аясында Уәкілетті органдар жергілікті немесе мемлекеттік билік болып табылатын немесе оның құрылымына кіретін және МЖӘ объектісі үшін коммуналдық қызметтердің жеткізушілерін және кез келген Рұқсатты беруге жауапты болып табылатын немесе жауапты болатын кез келген органдар мен тұлғаларды қоса алғанда, мемлекеттік органдар, мемлекеттік мекемелер, сондай-ақ заңды тұлғалар болуы мүмкін.</w:t>
      </w:r>
    </w:p>
    <w:bookmarkEnd w:id="5605"/>
    <w:bookmarkStart w:name="z7950" w:id="5606"/>
    <w:p>
      <w:pPr>
        <w:spacing w:after="0"/>
        <w:ind w:left="0"/>
        <w:jc w:val="both"/>
      </w:pPr>
      <w:r>
        <w:rPr>
          <w:rFonts w:ascii="Times New Roman"/>
          <w:b w:val="false"/>
          <w:i w:val="false"/>
          <w:color w:val="000000"/>
          <w:sz w:val="28"/>
        </w:rPr>
        <w:t>
      55. Рұқсат – Уәкілетті органның рұқсат беруші органдарымен лицензиялау немесе рұқсат беру процедуралары арқылы жүзеге асырылатын, қызметті немесе әрекеттерді (операцияларды) жүзеге асыруға жеке немесе заңды тұлғаның құқықтарын растау. Үлгілік шарт аясында Рұқсаттар деп Жекеше әріптестің Үлгілік шарт бойынша міндеттемелерінің кез келгенін орындау үшін қажетті барлық рұқсаттар, келісулер, мақұлдаулар, актілер, лицензиялар және бекітулер түсінілуі мүмкін.</w:t>
      </w:r>
    </w:p>
    <w:bookmarkEnd w:id="5606"/>
    <w:bookmarkStart w:name="z7951" w:id="5607"/>
    <w:p>
      <w:pPr>
        <w:spacing w:after="0"/>
        <w:ind w:left="0"/>
        <w:jc w:val="both"/>
      </w:pPr>
      <w:r>
        <w:rPr>
          <w:rFonts w:ascii="Times New Roman"/>
          <w:b w:val="false"/>
          <w:i w:val="false"/>
          <w:color w:val="000000"/>
          <w:sz w:val="28"/>
        </w:rPr>
        <w:t>
      56. Субмердігерлер – мердігердің тапсырысы бойынша қандай да бір жұмыстарды орындайтын компаниялар.</w:t>
      </w:r>
    </w:p>
    <w:bookmarkEnd w:id="5607"/>
    <w:bookmarkStart w:name="z7952" w:id="5608"/>
    <w:p>
      <w:pPr>
        <w:spacing w:after="0"/>
        <w:ind w:left="0"/>
        <w:jc w:val="both"/>
      </w:pPr>
      <w:r>
        <w:rPr>
          <w:rFonts w:ascii="Times New Roman"/>
          <w:b w:val="false"/>
          <w:i w:val="false"/>
          <w:color w:val="000000"/>
          <w:sz w:val="28"/>
        </w:rPr>
        <w:t>
      57. Тауарлардағы жергілікті қамту – Қазақстан Республикасының аумағында жүзеге асырылатын тауарларды өндірушінің тауарды өңдеуге пайдаланылатын жергілікті материалдар мен шығындар құнының тауардың түпкілікті құнындағы пайыздық құрамы.</w:t>
      </w:r>
    </w:p>
    <w:bookmarkEnd w:id="5608"/>
    <w:bookmarkStart w:name="z7953" w:id="5609"/>
    <w:p>
      <w:pPr>
        <w:spacing w:after="0"/>
        <w:ind w:left="0"/>
        <w:jc w:val="both"/>
      </w:pPr>
      <w:r>
        <w:rPr>
          <w:rFonts w:ascii="Times New Roman"/>
          <w:b w:val="false"/>
          <w:i w:val="false"/>
          <w:color w:val="000000"/>
          <w:sz w:val="28"/>
        </w:rPr>
        <w:t>
      58.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5609"/>
    <w:bookmarkStart w:name="z7954" w:id="5610"/>
    <w:p>
      <w:pPr>
        <w:spacing w:after="0"/>
        <w:ind w:left="0"/>
        <w:jc w:val="both"/>
      </w:pPr>
      <w:r>
        <w:rPr>
          <w:rFonts w:ascii="Times New Roman"/>
          <w:b w:val="false"/>
          <w:i w:val="false"/>
          <w:color w:val="000000"/>
          <w:sz w:val="28"/>
        </w:rPr>
        <w:t>
      59. Техникалық қадағалау – Үлгілік шартқа, Жобалау-сметалық құжаттамаға және заңнамаға сәйкес, Жекеше әріптестің құрылыс жұмыстарын орындауы бойынша бақылауды жүзеге асыратын тұлға.</w:t>
      </w:r>
    </w:p>
    <w:bookmarkEnd w:id="5610"/>
    <w:bookmarkStart w:name="z7955" w:id="5611"/>
    <w:p>
      <w:pPr>
        <w:spacing w:after="0"/>
        <w:ind w:left="0"/>
        <w:jc w:val="both"/>
      </w:pPr>
      <w:r>
        <w:rPr>
          <w:rFonts w:ascii="Times New Roman"/>
          <w:b w:val="false"/>
          <w:i w:val="false"/>
          <w:color w:val="000000"/>
          <w:sz w:val="28"/>
        </w:rPr>
        <w:t>
      60. Тіркеу күні – бюджеттік заңнамаға сәйкес Үлгілік шартты тіркеу күні.</w:t>
      </w:r>
    </w:p>
    <w:bookmarkEnd w:id="5611"/>
    <w:bookmarkStart w:name="z7956" w:id="5612"/>
    <w:p>
      <w:pPr>
        <w:spacing w:after="0"/>
        <w:ind w:left="0"/>
        <w:jc w:val="both"/>
      </w:pPr>
      <w:r>
        <w:rPr>
          <w:rFonts w:ascii="Times New Roman"/>
          <w:b w:val="false"/>
          <w:i w:val="false"/>
          <w:color w:val="000000"/>
          <w:sz w:val="28"/>
        </w:rPr>
        <w:t>
      61. Төлем мөлшері – Мемлекет Жекеше әріптестен Денсаулық сақтау саласындағы МЖӘ Үлгілік шартына (емхана) 10-қосымшаның ережелеріне сәйкес алатын айыппұл санкциялары.</w:t>
      </w:r>
    </w:p>
    <w:bookmarkEnd w:id="5612"/>
    <w:bookmarkStart w:name="z7957" w:id="5613"/>
    <w:p>
      <w:pPr>
        <w:spacing w:after="0"/>
        <w:ind w:left="0"/>
        <w:jc w:val="both"/>
      </w:pPr>
      <w:r>
        <w:rPr>
          <w:rFonts w:ascii="Times New Roman"/>
          <w:b w:val="false"/>
          <w:i w:val="false"/>
          <w:color w:val="000000"/>
          <w:sz w:val="28"/>
        </w:rPr>
        <w:t>
      62. Үлгілік шарттың әрекет ету мерзімі – Тіркеу күнінен басталатын және Үлгілік шартты Бұзу күні бітетін кезең.</w:t>
      </w:r>
    </w:p>
    <w:bookmarkEnd w:id="5613"/>
    <w:bookmarkStart w:name="z7958" w:id="5614"/>
    <w:p>
      <w:pPr>
        <w:spacing w:after="0"/>
        <w:ind w:left="0"/>
        <w:jc w:val="both"/>
      </w:pPr>
      <w:r>
        <w:rPr>
          <w:rFonts w:ascii="Times New Roman"/>
          <w:b w:val="false"/>
          <w:i w:val="false"/>
          <w:color w:val="000000"/>
          <w:sz w:val="28"/>
        </w:rPr>
        <w:t>
      63. Үлгілік шарттың әрекет ету мерзімінің өту күні – Тіркеу күнінен бастап ___ жыл.</w:t>
      </w:r>
    </w:p>
    <w:bookmarkEnd w:id="5614"/>
    <w:bookmarkStart w:name="z7959" w:id="5615"/>
    <w:p>
      <w:pPr>
        <w:spacing w:after="0"/>
        <w:ind w:left="0"/>
        <w:jc w:val="left"/>
      </w:pPr>
      <w:r>
        <w:rPr>
          <w:rFonts w:ascii="Times New Roman"/>
          <w:b/>
          <w:i w:val="false"/>
          <w:color w:val="000000"/>
        </w:rPr>
        <w:t xml:space="preserve"> 2. Қолданылатын құқық</w:t>
      </w:r>
    </w:p>
    <w:bookmarkEnd w:id="5615"/>
    <w:bookmarkStart w:name="z7960" w:id="5616"/>
    <w:p>
      <w:pPr>
        <w:spacing w:after="0"/>
        <w:ind w:left="0"/>
        <w:jc w:val="both"/>
      </w:pPr>
      <w:r>
        <w:rPr>
          <w:rFonts w:ascii="Times New Roman"/>
          <w:b w:val="false"/>
          <w:i w:val="false"/>
          <w:color w:val="000000"/>
          <w:sz w:val="28"/>
        </w:rPr>
        <w:t>
      64. Үлгілік шарттың негізінде қол қойылған Үлгілік шарт және басқа да мәмілелер үшін Қазақстан Республикасының құқығы қолданылады.</w:t>
      </w:r>
    </w:p>
    <w:bookmarkEnd w:id="5616"/>
    <w:bookmarkStart w:name="z7961" w:id="5617"/>
    <w:p>
      <w:pPr>
        <w:spacing w:after="0"/>
        <w:ind w:left="0"/>
        <w:jc w:val="both"/>
      </w:pPr>
      <w:r>
        <w:rPr>
          <w:rFonts w:ascii="Times New Roman"/>
          <w:b w:val="false"/>
          <w:i w:val="false"/>
          <w:color w:val="000000"/>
          <w:sz w:val="28"/>
        </w:rPr>
        <w:t>
      65. Үлгілік шарт бойынша құқықты беруге бағытталған мәмілелер бойынша құқықтар мен міндеттерге Қазақстан Республикасының құқығы қолданылады.</w:t>
      </w:r>
    </w:p>
    <w:bookmarkEnd w:id="5617"/>
    <w:bookmarkStart w:name="z7962" w:id="5618"/>
    <w:p>
      <w:pPr>
        <w:spacing w:after="0"/>
        <w:ind w:left="0"/>
        <w:jc w:val="both"/>
      </w:pPr>
      <w:r>
        <w:rPr>
          <w:rFonts w:ascii="Times New Roman"/>
          <w:b w:val="false"/>
          <w:i w:val="false"/>
          <w:color w:val="000000"/>
          <w:sz w:val="28"/>
        </w:rPr>
        <w:t>
      66. Жекеше әріптес Қазақстан Республикасы қоршаған ортаны қорғау саласында қабылдаған халықаралық міндеттемелерді орындау міндеттемесін өзіне алады.</w:t>
      </w:r>
    </w:p>
    <w:bookmarkEnd w:id="5618"/>
    <w:bookmarkStart w:name="z7963" w:id="5619"/>
    <w:p>
      <w:pPr>
        <w:spacing w:after="0"/>
        <w:ind w:left="0"/>
        <w:jc w:val="both"/>
      </w:pPr>
      <w:r>
        <w:rPr>
          <w:rFonts w:ascii="Times New Roman"/>
          <w:b w:val="false"/>
          <w:i w:val="false"/>
          <w:color w:val="000000"/>
          <w:sz w:val="28"/>
        </w:rPr>
        <w:t>
      67. Егер олар Қазақстан Республикасы қатысушысы болып табылатын халықаралық Үлгілік шарттарға қайшы келмесе, заңнаманың нормалары қолданылады.</w:t>
      </w:r>
    </w:p>
    <w:bookmarkEnd w:id="5619"/>
    <w:bookmarkStart w:name="z7964" w:id="5620"/>
    <w:p>
      <w:pPr>
        <w:spacing w:after="0"/>
        <w:ind w:left="0"/>
        <w:jc w:val="left"/>
      </w:pPr>
      <w:r>
        <w:rPr>
          <w:rFonts w:ascii="Times New Roman"/>
          <w:b/>
          <w:i w:val="false"/>
          <w:color w:val="000000"/>
        </w:rPr>
        <w:t xml:space="preserve"> 3. Үлгілік шарттың нысанасы және МЖӘ объектісі</w:t>
      </w:r>
    </w:p>
    <w:bookmarkEnd w:id="5620"/>
    <w:bookmarkStart w:name="z7965" w:id="5621"/>
    <w:p>
      <w:pPr>
        <w:spacing w:after="0"/>
        <w:ind w:left="0"/>
        <w:jc w:val="both"/>
      </w:pPr>
      <w:r>
        <w:rPr>
          <w:rFonts w:ascii="Times New Roman"/>
          <w:b w:val="false"/>
          <w:i w:val="false"/>
          <w:color w:val="000000"/>
          <w:sz w:val="28"/>
        </w:rPr>
        <w:t>
      68. Үлгілік шарттың нысанасы Тараптардың МЖӘ жобасын іске асыру кезіндегі халыққа жоғары сапалы меициналық қызмет көрсету проблемаларын кешенді шешу мақсатында, сондай-ақ ауысымына ___ келуге арналған бастапқы медициналық-санитарлық көмек көрсету мекемелерінің жүктемесін азайту үшін МЖӘ объектісін салуға және пайдалануға бағытталған Тараптардың қарым-қатынастарын реттеу болып табылады.</w:t>
      </w:r>
    </w:p>
    <w:bookmarkEnd w:id="5621"/>
    <w:bookmarkStart w:name="z7966" w:id="5622"/>
    <w:p>
      <w:pPr>
        <w:spacing w:after="0"/>
        <w:ind w:left="0"/>
        <w:jc w:val="both"/>
      </w:pPr>
      <w:r>
        <w:rPr>
          <w:rFonts w:ascii="Times New Roman"/>
          <w:b w:val="false"/>
          <w:i w:val="false"/>
          <w:color w:val="000000"/>
          <w:sz w:val="28"/>
        </w:rPr>
        <w:t>
      69. Жекеше әріптес __________ (елді-мекеннің атауын және орналасқан жерін көрсету) ауысымына ___ келуге арналған емхананы салуды жүзеге асырады, салғаннан кейін оны мемлекеттік меншікке тапсырады және пайда алу мүмкіндігімен иелену және пайдалану құқығы негізінде оны пайдалануды жүзеге асырады, ал Мемлекеттік әріптес Жекеше әріптестің пайдасына Үлгілік шартта қарастырылған мемлекеттік міндеттемелерді өзіне қабылдайды.</w:t>
      </w:r>
    </w:p>
    <w:bookmarkEnd w:id="5622"/>
    <w:bookmarkStart w:name="z7967" w:id="5623"/>
    <w:p>
      <w:pPr>
        <w:spacing w:after="0"/>
        <w:ind w:left="0"/>
        <w:jc w:val="both"/>
      </w:pPr>
      <w:r>
        <w:rPr>
          <w:rFonts w:ascii="Times New Roman"/>
          <w:b w:val="false"/>
          <w:i w:val="false"/>
          <w:color w:val="000000"/>
          <w:sz w:val="28"/>
        </w:rPr>
        <w:t xml:space="preserve">
      70. МЖӘ объектісінің сипаттамасы, салынатын МЖӘ объектісінің қуаты, құрылымы және техникалық көрсеткіштері Денсаулық сақтау саласындағы МЖӘ Үлгілік шартына (емхана) 1-қосымшада көрсетілген. </w:t>
      </w:r>
    </w:p>
    <w:bookmarkEnd w:id="5623"/>
    <w:bookmarkStart w:name="z7968" w:id="5624"/>
    <w:p>
      <w:pPr>
        <w:spacing w:after="0"/>
        <w:ind w:left="0"/>
        <w:jc w:val="both"/>
      </w:pPr>
      <w:r>
        <w:rPr>
          <w:rFonts w:ascii="Times New Roman"/>
          <w:b w:val="false"/>
          <w:i w:val="false"/>
          <w:color w:val="000000"/>
          <w:sz w:val="28"/>
        </w:rPr>
        <w:t>
      71. Мемлекеттік әріптес Үлгілік шартты жасау сәтіне, Үлгілік шартқа сәйкес меншік құқықтарын мемлекеттік тіркеу туралы құжаттардың негізінде иелену және пайдалану құқығы Жекеше әріптеске берілетін, МЖӘ объектісін салу көзделетін Жер учаскесінің меншік иесі екендігіне кепілдік береді (меншік құқығын куәландыратын құжаттардың көшірмелері және/немесе түпнұсқалары қоса беріледі).</w:t>
      </w:r>
    </w:p>
    <w:bookmarkEnd w:id="5624"/>
    <w:bookmarkStart w:name="z7969" w:id="5625"/>
    <w:p>
      <w:pPr>
        <w:spacing w:after="0"/>
        <w:ind w:left="0"/>
        <w:jc w:val="both"/>
      </w:pPr>
      <w:r>
        <w:rPr>
          <w:rFonts w:ascii="Times New Roman"/>
          <w:b w:val="false"/>
          <w:i w:val="false"/>
          <w:color w:val="000000"/>
          <w:sz w:val="28"/>
        </w:rPr>
        <w:t>
      72. Мемлекеттік әріптес мүддесін қорғайтын уәкілетті мемлекеттік органдар туралы мәліметтер:</w:t>
      </w:r>
    </w:p>
    <w:bookmarkEnd w:id="5625"/>
    <w:bookmarkStart w:name="z7970" w:id="5626"/>
    <w:p>
      <w:pPr>
        <w:spacing w:after="0"/>
        <w:ind w:left="0"/>
        <w:jc w:val="both"/>
      </w:pPr>
      <w:r>
        <w:rPr>
          <w:rFonts w:ascii="Times New Roman"/>
          <w:b w:val="false"/>
          <w:i w:val="false"/>
          <w:color w:val="000000"/>
          <w:sz w:val="28"/>
        </w:rPr>
        <w:t>
      "__________" мемлекеттік мекемесі</w:t>
      </w:r>
    </w:p>
    <w:bookmarkEnd w:id="5626"/>
    <w:bookmarkStart w:name="z7971" w:id="5627"/>
    <w:p>
      <w:pPr>
        <w:spacing w:after="0"/>
        <w:ind w:left="0"/>
        <w:jc w:val="both"/>
      </w:pPr>
      <w:r>
        <w:rPr>
          <w:rFonts w:ascii="Times New Roman"/>
          <w:b w:val="false"/>
          <w:i w:val="false"/>
          <w:color w:val="000000"/>
          <w:sz w:val="28"/>
        </w:rPr>
        <w:t>
      Заңды мекен-жайы: __________</w:t>
      </w:r>
    </w:p>
    <w:bookmarkEnd w:id="5627"/>
    <w:bookmarkStart w:name="z7972" w:id="5628"/>
    <w:p>
      <w:pPr>
        <w:spacing w:after="0"/>
        <w:ind w:left="0"/>
        <w:jc w:val="both"/>
      </w:pPr>
      <w:r>
        <w:rPr>
          <w:rFonts w:ascii="Times New Roman"/>
          <w:b w:val="false"/>
          <w:i w:val="false"/>
          <w:color w:val="000000"/>
          <w:sz w:val="28"/>
        </w:rPr>
        <w:t>
      Телефон _________</w:t>
      </w:r>
    </w:p>
    <w:bookmarkEnd w:id="5628"/>
    <w:bookmarkStart w:name="z7973" w:id="5629"/>
    <w:p>
      <w:pPr>
        <w:spacing w:after="0"/>
        <w:ind w:left="0"/>
        <w:jc w:val="both"/>
      </w:pPr>
      <w:r>
        <w:rPr>
          <w:rFonts w:ascii="Times New Roman"/>
          <w:b w:val="false"/>
          <w:i w:val="false"/>
          <w:color w:val="000000"/>
          <w:sz w:val="28"/>
        </w:rPr>
        <w:t>
      Пошталық мекен-жайы _________</w:t>
      </w:r>
    </w:p>
    <w:bookmarkEnd w:id="5629"/>
    <w:bookmarkStart w:name="z7974" w:id="5630"/>
    <w:p>
      <w:pPr>
        <w:spacing w:after="0"/>
        <w:ind w:left="0"/>
        <w:jc w:val="both"/>
      </w:pPr>
      <w:r>
        <w:rPr>
          <w:rFonts w:ascii="Times New Roman"/>
          <w:b w:val="false"/>
          <w:i w:val="false"/>
          <w:color w:val="000000"/>
          <w:sz w:val="28"/>
        </w:rPr>
        <w:t>
      73. МЖӘ жобасын жүзеге асыру кестесі Денсаулық сақтау саласындағы МЖӘ Үлгілік шартына (емхана) 2-қосымшада көрсетілген.</w:t>
      </w:r>
    </w:p>
    <w:bookmarkEnd w:id="5630"/>
    <w:bookmarkStart w:name="z7975" w:id="5631"/>
    <w:p>
      <w:pPr>
        <w:spacing w:after="0"/>
        <w:ind w:left="0"/>
        <w:jc w:val="both"/>
      </w:pPr>
      <w:r>
        <w:rPr>
          <w:rFonts w:ascii="Times New Roman"/>
          <w:b w:val="false"/>
          <w:i w:val="false"/>
          <w:color w:val="000000"/>
          <w:sz w:val="28"/>
        </w:rPr>
        <w:t>
      74. МЖӘ жобасын іске асырудың қаржы-экономикалық жоспары Денсаулық сақтау саласындағы МЖӘ Үлгілік шартына (емхана) 3-қосымшада келтірілген.</w:t>
      </w:r>
    </w:p>
    <w:bookmarkEnd w:id="5631"/>
    <w:bookmarkStart w:name="z7976" w:id="5632"/>
    <w:p>
      <w:pPr>
        <w:spacing w:after="0"/>
        <w:ind w:left="0"/>
        <w:jc w:val="both"/>
      </w:pPr>
      <w:r>
        <w:rPr>
          <w:rFonts w:ascii="Times New Roman"/>
          <w:b w:val="false"/>
          <w:i w:val="false"/>
          <w:color w:val="000000"/>
          <w:sz w:val="28"/>
        </w:rPr>
        <w:t>
      75. Жекеше әріптес кірістер алу мақсатында бюджет қаражаттарының, әлеуметтік медициналық сақтандыру қорының қаражаттары және заңнамаға қайшы келмейтін өзге де көздер есебінен халыққа медициналық және медициналық емес Қызметтерді көрсетеді. Үлгілік шартқа 3-қосымшада көрсетілген.</w:t>
      </w:r>
    </w:p>
    <w:bookmarkEnd w:id="5632"/>
    <w:bookmarkStart w:name="z7977" w:id="5633"/>
    <w:p>
      <w:pPr>
        <w:spacing w:after="0"/>
        <w:ind w:left="0"/>
        <w:jc w:val="both"/>
      </w:pPr>
      <w:r>
        <w:rPr>
          <w:rFonts w:ascii="Times New Roman"/>
          <w:b w:val="false"/>
          <w:i w:val="false"/>
          <w:color w:val="000000"/>
          <w:sz w:val="28"/>
        </w:rPr>
        <w:t>
      76. Медициналық емес Қызметтерді жүзеге асыру аясында Жекеше әріптес салынған емхананың жалға алынған ғимараттарының жұмыс істеуін қамтамасыз ету бойынша қосымша қызметтерді көрсететін жеке және заңды тұлғалармен ғимараттарды жалға алу Үлгілік шарттарын жасайтын болады.</w:t>
      </w:r>
    </w:p>
    <w:bookmarkEnd w:id="5633"/>
    <w:bookmarkStart w:name="z7978" w:id="5634"/>
    <w:p>
      <w:pPr>
        <w:spacing w:after="0"/>
        <w:ind w:left="0"/>
        <w:jc w:val="both"/>
      </w:pPr>
      <w:r>
        <w:rPr>
          <w:rFonts w:ascii="Times New Roman"/>
          <w:b w:val="false"/>
          <w:i w:val="false"/>
          <w:color w:val="000000"/>
          <w:sz w:val="28"/>
        </w:rPr>
        <w:t>
      77. Ақылы медициналық Қызметтер Қызметтерді тұтынушылардың қаражаттарының есебінен төленетін болады.</w:t>
      </w:r>
    </w:p>
    <w:bookmarkEnd w:id="5634"/>
    <w:bookmarkStart w:name="z7979" w:id="5635"/>
    <w:p>
      <w:pPr>
        <w:spacing w:after="0"/>
        <w:ind w:left="0"/>
        <w:jc w:val="both"/>
      </w:pPr>
      <w:r>
        <w:rPr>
          <w:rFonts w:ascii="Times New Roman"/>
          <w:b w:val="false"/>
          <w:i w:val="false"/>
          <w:color w:val="000000"/>
          <w:sz w:val="28"/>
        </w:rPr>
        <w:t>
      78.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Үлгілік шарт бойынша Жекеше әріптестің осы құқықтары мен міндеттемелерінің ешбіреуін Үлгілік шарттың қолданылу кезеңі ішінде Жекеше әріптестің жазбаша келісімінсіз кез келген өзге тұлғаға бермеуге міндеттенеді.</w:t>
      </w:r>
    </w:p>
    <w:bookmarkEnd w:id="5635"/>
    <w:bookmarkStart w:name="z7980" w:id="5636"/>
    <w:p>
      <w:pPr>
        <w:spacing w:after="0"/>
        <w:ind w:left="0"/>
        <w:jc w:val="left"/>
      </w:pPr>
      <w:r>
        <w:rPr>
          <w:rFonts w:ascii="Times New Roman"/>
          <w:b/>
          <w:i w:val="false"/>
          <w:color w:val="000000"/>
        </w:rPr>
        <w:t xml:space="preserve"> 4. Үлгілік шарттың айтарлықтай талаптары</w:t>
      </w:r>
    </w:p>
    <w:bookmarkEnd w:id="5636"/>
    <w:bookmarkStart w:name="z7981" w:id="5637"/>
    <w:p>
      <w:pPr>
        <w:spacing w:after="0"/>
        <w:ind w:left="0"/>
        <w:jc w:val="both"/>
      </w:pPr>
      <w:r>
        <w:rPr>
          <w:rFonts w:ascii="Times New Roman"/>
          <w:b w:val="false"/>
          <w:i w:val="false"/>
          <w:color w:val="000000"/>
          <w:sz w:val="28"/>
        </w:rPr>
        <w:t>
      79. Үлгілік шарттың айтарлықтай талаптары:</w:t>
      </w:r>
    </w:p>
    <w:bookmarkEnd w:id="5637"/>
    <w:bookmarkStart w:name="z7982" w:id="5638"/>
    <w:p>
      <w:pPr>
        <w:spacing w:after="0"/>
        <w:ind w:left="0"/>
        <w:jc w:val="both"/>
      </w:pPr>
      <w:r>
        <w:rPr>
          <w:rFonts w:ascii="Times New Roman"/>
          <w:b w:val="false"/>
          <w:i w:val="false"/>
          <w:color w:val="000000"/>
          <w:sz w:val="28"/>
        </w:rPr>
        <w:t>
      1) МЖӘ объектісінің саны және орналасқан орны;</w:t>
      </w:r>
    </w:p>
    <w:bookmarkEnd w:id="5638"/>
    <w:bookmarkStart w:name="z7983" w:id="5639"/>
    <w:p>
      <w:pPr>
        <w:spacing w:after="0"/>
        <w:ind w:left="0"/>
        <w:jc w:val="both"/>
      </w:pPr>
      <w:r>
        <w:rPr>
          <w:rFonts w:ascii="Times New Roman"/>
          <w:b w:val="false"/>
          <w:i w:val="false"/>
          <w:color w:val="000000"/>
          <w:sz w:val="28"/>
        </w:rPr>
        <w:t>
      2) уақытша өтеусіз жер пайдалану құқығына актіге сәйкес МЖӘ жобасы бойынша жер учаскесінің ауданы;</w:t>
      </w:r>
    </w:p>
    <w:bookmarkEnd w:id="5639"/>
    <w:bookmarkStart w:name="z7984" w:id="5640"/>
    <w:p>
      <w:pPr>
        <w:spacing w:after="0"/>
        <w:ind w:left="0"/>
        <w:jc w:val="both"/>
      </w:pPr>
      <w:r>
        <w:rPr>
          <w:rFonts w:ascii="Times New Roman"/>
          <w:b w:val="false"/>
          <w:i w:val="false"/>
          <w:color w:val="000000"/>
          <w:sz w:val="28"/>
        </w:rPr>
        <w:t>
      3) МЖӘ объектісінің қуаты – ауысымына ___ келу;</w:t>
      </w:r>
    </w:p>
    <w:bookmarkEnd w:id="5640"/>
    <w:bookmarkStart w:name="z7985" w:id="5641"/>
    <w:p>
      <w:pPr>
        <w:spacing w:after="0"/>
        <w:ind w:left="0"/>
        <w:jc w:val="both"/>
      </w:pPr>
      <w:r>
        <w:rPr>
          <w:rFonts w:ascii="Times New Roman"/>
          <w:b w:val="false"/>
          <w:i w:val="false"/>
          <w:color w:val="000000"/>
          <w:sz w:val="28"/>
        </w:rPr>
        <w:t>
      4) Үлгілік шарттың ережелеріне сәйкес Қызметтерді көрсету сапасы;</w:t>
      </w:r>
    </w:p>
    <w:bookmarkEnd w:id="5641"/>
    <w:bookmarkStart w:name="z7986" w:id="5642"/>
    <w:p>
      <w:pPr>
        <w:spacing w:after="0"/>
        <w:ind w:left="0"/>
        <w:jc w:val="both"/>
      </w:pPr>
      <w:r>
        <w:rPr>
          <w:rFonts w:ascii="Times New Roman"/>
          <w:b w:val="false"/>
          <w:i w:val="false"/>
          <w:color w:val="000000"/>
          <w:sz w:val="28"/>
        </w:rPr>
        <w:t>
      5) Үлгілік шарттың ережелеріне сәйкес шығындарды өтеу көздері және мемлекеттік қолдау шаралары (керегін көрсету) болып табылады.</w:t>
      </w:r>
    </w:p>
    <w:bookmarkEnd w:id="5642"/>
    <w:bookmarkStart w:name="z7987" w:id="5643"/>
    <w:p>
      <w:pPr>
        <w:spacing w:after="0"/>
        <w:ind w:left="0"/>
        <w:jc w:val="both"/>
      </w:pPr>
      <w:r>
        <w:rPr>
          <w:rFonts w:ascii="Times New Roman"/>
          <w:b w:val="false"/>
          <w:i w:val="false"/>
          <w:color w:val="000000"/>
          <w:sz w:val="28"/>
        </w:rPr>
        <w:t>
      80. Үлгілік шарттың айтарлықтай талаптары өзгертуге жатпайды.</w:t>
      </w:r>
    </w:p>
    <w:bookmarkEnd w:id="5643"/>
    <w:bookmarkStart w:name="z7988" w:id="5644"/>
    <w:p>
      <w:pPr>
        <w:spacing w:after="0"/>
        <w:ind w:left="0"/>
        <w:jc w:val="left"/>
      </w:pPr>
      <w:r>
        <w:rPr>
          <w:rFonts w:ascii="Times New Roman"/>
          <w:b/>
          <w:i w:val="false"/>
          <w:color w:val="000000"/>
        </w:rPr>
        <w:t xml:space="preserve"> 5. Алғашқы кепілдік</w:t>
      </w:r>
    </w:p>
    <w:bookmarkEnd w:id="5644"/>
    <w:bookmarkStart w:name="z7989" w:id="5645"/>
    <w:p>
      <w:pPr>
        <w:spacing w:after="0"/>
        <w:ind w:left="0"/>
        <w:jc w:val="both"/>
      </w:pPr>
      <w:r>
        <w:rPr>
          <w:rFonts w:ascii="Times New Roman"/>
          <w:b w:val="false"/>
          <w:i w:val="false"/>
          <w:color w:val="000000"/>
          <w:sz w:val="28"/>
        </w:rPr>
        <w:t>
      81. Жекеше әріптес Тіркеу күнінен бастап ___ (жазумен көрсету) банктік күн ішінде Мемлекеттік әріптеске Алғашқы кепілдікті беруге міндетті. Алғашқы кепілдік Денсаулық сақтау саласындағы МЖӘ Үлгілік шартына (емхана) 4-қосымшада көрсетілген нысан бойынша рәсімделеді.</w:t>
      </w:r>
    </w:p>
    <w:bookmarkEnd w:id="5645"/>
    <w:bookmarkStart w:name="z7990" w:id="5646"/>
    <w:p>
      <w:pPr>
        <w:spacing w:after="0"/>
        <w:ind w:left="0"/>
        <w:jc w:val="both"/>
      </w:pPr>
      <w:r>
        <w:rPr>
          <w:rFonts w:ascii="Times New Roman"/>
          <w:b w:val="false"/>
          <w:i w:val="false"/>
          <w:color w:val="000000"/>
          <w:sz w:val="28"/>
        </w:rPr>
        <w:t>
      82. Алғашқы кепілдік мынадай өлшемшарттарға сәйкес келуі тиіс:</w:t>
      </w:r>
    </w:p>
    <w:bookmarkEnd w:id="5646"/>
    <w:bookmarkStart w:name="z7991" w:id="5647"/>
    <w:p>
      <w:pPr>
        <w:spacing w:after="0"/>
        <w:ind w:left="0"/>
        <w:jc w:val="both"/>
      </w:pPr>
      <w:r>
        <w:rPr>
          <w:rFonts w:ascii="Times New Roman"/>
          <w:b w:val="false"/>
          <w:i w:val="false"/>
          <w:color w:val="000000"/>
          <w:sz w:val="28"/>
        </w:rPr>
        <w:t>
      1) кепілдік Жекеше әріптесті айқындау жөніндегі конкурсты өткізу аясында Конкурс жеңімпазымен тапсырылған Конкурстық өтінімді қамтамасыз ету сомасына тең сомада Үлгілік шарт бойынша болжанатын инвестициялардың оннан бір пайызы мөлшерінде берілуі тиіс;</w:t>
      </w:r>
    </w:p>
    <w:bookmarkEnd w:id="5647"/>
    <w:bookmarkStart w:name="z7992" w:id="5648"/>
    <w:p>
      <w:pPr>
        <w:spacing w:after="0"/>
        <w:ind w:left="0"/>
        <w:jc w:val="both"/>
      </w:pPr>
      <w:r>
        <w:rPr>
          <w:rFonts w:ascii="Times New Roman"/>
          <w:b w:val="false"/>
          <w:i w:val="false"/>
          <w:color w:val="000000"/>
          <w:sz w:val="28"/>
        </w:rPr>
        <w:t>
      2) кепілдік Тіркеу күнінен бастап Құрылыс кепілдігін беру күніне дейін Жекеше әріптестің Үлгілік шарттың 84-тармағында көрсетілген Үлгілік шарттың Алдын-ала талаптарын кез келген бұзуы жағдайында, Мемлекеттік әріптеске берілген Алғашқы кепілдік бойынша талаптарды қоюға мүмкіндік беруі тиіс;</w:t>
      </w:r>
    </w:p>
    <w:bookmarkEnd w:id="5648"/>
    <w:bookmarkStart w:name="z7993" w:id="5649"/>
    <w:p>
      <w:pPr>
        <w:spacing w:after="0"/>
        <w:ind w:left="0"/>
        <w:jc w:val="both"/>
      </w:pPr>
      <w:r>
        <w:rPr>
          <w:rFonts w:ascii="Times New Roman"/>
          <w:b w:val="false"/>
          <w:i w:val="false"/>
          <w:color w:val="000000"/>
          <w:sz w:val="28"/>
        </w:rPr>
        <w:t>
      3) кепілдік Үлгілік шарттың 84-тармағына сәйкес, күндердің қайсысының ерте келуіне байланысты Құрылыс кепілдігінің берілу күні немесе Үлгілік шартты бұзу күні кері қайтарылып алынуы тиіс;</w:t>
      </w:r>
    </w:p>
    <w:bookmarkEnd w:id="5649"/>
    <w:bookmarkStart w:name="z7994" w:id="5650"/>
    <w:p>
      <w:pPr>
        <w:spacing w:after="0"/>
        <w:ind w:left="0"/>
        <w:jc w:val="both"/>
      </w:pPr>
      <w:r>
        <w:rPr>
          <w:rFonts w:ascii="Times New Roman"/>
          <w:b w:val="false"/>
          <w:i w:val="false"/>
          <w:color w:val="000000"/>
          <w:sz w:val="28"/>
        </w:rPr>
        <w:t xml:space="preserve">
      4) кепілдік Үлгілік шарттың 241-тармағының 1)-тармақшасына сәйкес ___ (жазумен көрсету) ай ішінде әрекет етеді. </w:t>
      </w:r>
    </w:p>
    <w:bookmarkEnd w:id="5650"/>
    <w:bookmarkStart w:name="z7995" w:id="5651"/>
    <w:p>
      <w:pPr>
        <w:spacing w:after="0"/>
        <w:ind w:left="0"/>
        <w:jc w:val="left"/>
      </w:pPr>
      <w:r>
        <w:rPr>
          <w:rFonts w:ascii="Times New Roman"/>
          <w:b/>
          <w:i w:val="false"/>
          <w:color w:val="000000"/>
        </w:rPr>
        <w:t xml:space="preserve"> 6. Алдын ала талаптар</w:t>
      </w:r>
    </w:p>
    <w:bookmarkEnd w:id="5651"/>
    <w:bookmarkStart w:name="z7996" w:id="5652"/>
    <w:p>
      <w:pPr>
        <w:spacing w:after="0"/>
        <w:ind w:left="0"/>
        <w:jc w:val="both"/>
      </w:pPr>
      <w:r>
        <w:rPr>
          <w:rFonts w:ascii="Times New Roman"/>
          <w:b w:val="false"/>
          <w:i w:val="false"/>
          <w:color w:val="000000"/>
          <w:sz w:val="28"/>
        </w:rPr>
        <w:t>
      83. Тараптар Тіркеу күнінен ___ (жазумен көрсету) айдан кешіктірмей Үлгілік шарттың 84 және 85-тармақтарында көрсетілген Алдын ала талаптарды орындауы тиіс.</w:t>
      </w:r>
    </w:p>
    <w:bookmarkEnd w:id="5652"/>
    <w:bookmarkStart w:name="z7997" w:id="5653"/>
    <w:p>
      <w:pPr>
        <w:spacing w:after="0"/>
        <w:ind w:left="0"/>
        <w:jc w:val="both"/>
      </w:pPr>
      <w:r>
        <w:rPr>
          <w:rFonts w:ascii="Times New Roman"/>
          <w:b w:val="false"/>
          <w:i w:val="false"/>
          <w:color w:val="000000"/>
          <w:sz w:val="28"/>
        </w:rPr>
        <w:t>
      84. Жекеше әріптес мынадай Алдын ала талаптарды орындауы тиіс:</w:t>
      </w:r>
    </w:p>
    <w:bookmarkEnd w:id="5653"/>
    <w:bookmarkStart w:name="z7998" w:id="5654"/>
    <w:p>
      <w:pPr>
        <w:spacing w:after="0"/>
        <w:ind w:left="0"/>
        <w:jc w:val="both"/>
      </w:pPr>
      <w:r>
        <w:rPr>
          <w:rFonts w:ascii="Times New Roman"/>
          <w:b w:val="false"/>
          <w:i w:val="false"/>
          <w:color w:val="000000"/>
          <w:sz w:val="28"/>
        </w:rPr>
        <w:t>
      1) қарыз қаражаттарын тарту кезінде Қаржыландыру шарттарын жасау және Қаржыландыру шарттарында қарастырылған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5654"/>
    <w:bookmarkStart w:name="z7999" w:id="5655"/>
    <w:p>
      <w:pPr>
        <w:spacing w:after="0"/>
        <w:ind w:left="0"/>
        <w:jc w:val="both"/>
      </w:pPr>
      <w:r>
        <w:rPr>
          <w:rFonts w:ascii="Times New Roman"/>
          <w:b w:val="false"/>
          <w:i w:val="false"/>
          <w:color w:val="000000"/>
          <w:sz w:val="28"/>
        </w:rPr>
        <w:t>
      2) Қолда бар Жобалау-сметалық құжаттамасын (Үлгілік жобаны) "__________ (елді-мекеннің атауын және орналасқан жерін көрсету) ауысымына ___ келуге арналған емхананы салу және пайдалану" МЖӘ жобасының тұжырымдамасында қамтылған МЖӘ жобасының маркетингтік және қаржы-экономикалық параметрлерін ескере отырып, МЖӘ объектісінің нақты алаңына бекітуді жүзеге асыру және Мемлекеттік әріптеспен келісу:</w:t>
      </w:r>
    </w:p>
    <w:bookmarkEnd w:id="5655"/>
    <w:bookmarkStart w:name="z8000" w:id="5656"/>
    <w:p>
      <w:pPr>
        <w:spacing w:after="0"/>
        <w:ind w:left="0"/>
        <w:jc w:val="both"/>
      </w:pPr>
      <w:r>
        <w:rPr>
          <w:rFonts w:ascii="Times New Roman"/>
          <w:b w:val="false"/>
          <w:i w:val="false"/>
          <w:color w:val="000000"/>
          <w:sz w:val="28"/>
        </w:rPr>
        <w:t>
      Жекеше әріптес Жобалау-сметалық құжаттамасын бекітуді тиісті лицензияларға ие орындаушыларды тарту арқылы, заңнамаға және нормативтік-техникалық құжаттамаға сәйкес МЖӘ объектісінің құрылысы басталғанға дейін аталған құжатқа қатысты қажетті келісулерді одан әрі алумен жүзеге асырылады;</w:t>
      </w:r>
    </w:p>
    <w:bookmarkEnd w:id="5656"/>
    <w:bookmarkStart w:name="z8001" w:id="5657"/>
    <w:p>
      <w:pPr>
        <w:spacing w:after="0"/>
        <w:ind w:left="0"/>
        <w:jc w:val="both"/>
      </w:pPr>
      <w:r>
        <w:rPr>
          <w:rFonts w:ascii="Times New Roman"/>
          <w:b w:val="false"/>
          <w:i w:val="false"/>
          <w:color w:val="000000"/>
          <w:sz w:val="28"/>
        </w:rPr>
        <w:t>
       Жобалау-сметалық құжаттамада Денсаулық сақтау саласындағы МЖӘ Үлгілік шартына (емхана) 1-қосымшаға және заңнамаға сәйкес МЖӘ объектісіне қойылатын талаптар сақталуы тиіс;</w:t>
      </w:r>
    </w:p>
    <w:bookmarkEnd w:id="5657"/>
    <w:bookmarkStart w:name="z8002" w:id="5658"/>
    <w:p>
      <w:pPr>
        <w:spacing w:after="0"/>
        <w:ind w:left="0"/>
        <w:jc w:val="both"/>
      </w:pPr>
      <w:r>
        <w:rPr>
          <w:rFonts w:ascii="Times New Roman"/>
          <w:b w:val="false"/>
          <w:i w:val="false"/>
          <w:color w:val="000000"/>
          <w:sz w:val="28"/>
        </w:rPr>
        <w:t>
      3) құрылысқа рұқсаттардың барлығын алу және олардың көшірмелерін Мемлекеттік әріптеске тапсыру;</w:t>
      </w:r>
    </w:p>
    <w:bookmarkEnd w:id="5658"/>
    <w:bookmarkStart w:name="z8003" w:id="5659"/>
    <w:p>
      <w:pPr>
        <w:spacing w:after="0"/>
        <w:ind w:left="0"/>
        <w:jc w:val="both"/>
      </w:pPr>
      <w:r>
        <w:rPr>
          <w:rFonts w:ascii="Times New Roman"/>
          <w:b w:val="false"/>
          <w:i w:val="false"/>
          <w:color w:val="000000"/>
          <w:sz w:val="28"/>
        </w:rPr>
        <w:t>
      4) Мемлекеттік әріптеске жобалау және құрылыс талаптарына сәйкес құрылыс жұмыстарын бастау және іске асыру үшін Үлгілік шарттың 34-бөліміне сәйкес қажетті сақтандыру өтемін растайтын сақтандыру шарттарының көшірмелерін тапсыру.</w:t>
      </w:r>
    </w:p>
    <w:bookmarkEnd w:id="5659"/>
    <w:bookmarkStart w:name="z8004" w:id="5660"/>
    <w:p>
      <w:pPr>
        <w:spacing w:after="0"/>
        <w:ind w:left="0"/>
        <w:jc w:val="both"/>
      </w:pPr>
      <w:r>
        <w:rPr>
          <w:rFonts w:ascii="Times New Roman"/>
          <w:b w:val="false"/>
          <w:i w:val="false"/>
          <w:color w:val="000000"/>
          <w:sz w:val="28"/>
        </w:rPr>
        <w:t>
      85. Мемлекеттік әріптестің Алдын ала талаптары:</w:t>
      </w:r>
    </w:p>
    <w:bookmarkEnd w:id="5660"/>
    <w:bookmarkStart w:name="z8005" w:id="5661"/>
    <w:p>
      <w:pPr>
        <w:spacing w:after="0"/>
        <w:ind w:left="0"/>
        <w:jc w:val="both"/>
      </w:pPr>
      <w:r>
        <w:rPr>
          <w:rFonts w:ascii="Times New Roman"/>
          <w:b w:val="false"/>
          <w:i w:val="false"/>
          <w:color w:val="000000"/>
          <w:sz w:val="28"/>
        </w:rPr>
        <w:t>
      1) Жекеше әріптеске Тіркеу күнінен кейін ___ (жазумен көрсету) ай ішінде уақытша өтеусіз пайдалану құқығында Жер учаскесін беру;</w:t>
      </w:r>
    </w:p>
    <w:bookmarkEnd w:id="5661"/>
    <w:bookmarkStart w:name="z8006" w:id="5662"/>
    <w:p>
      <w:pPr>
        <w:spacing w:after="0"/>
        <w:ind w:left="0"/>
        <w:jc w:val="both"/>
      </w:pPr>
      <w:r>
        <w:rPr>
          <w:rFonts w:ascii="Times New Roman"/>
          <w:b w:val="false"/>
          <w:i w:val="false"/>
          <w:color w:val="000000"/>
          <w:sz w:val="28"/>
        </w:rPr>
        <w:t>
      2) ___ (жазумен көрсету) жұмыс күні ішінде келісу үшін Жекеше әріптес тапсырған Жобалау-сметалық құжаттаманы қарау.</w:t>
      </w:r>
    </w:p>
    <w:bookmarkEnd w:id="5662"/>
    <w:bookmarkStart w:name="z8007" w:id="5663"/>
    <w:p>
      <w:pPr>
        <w:spacing w:after="0"/>
        <w:ind w:left="0"/>
        <w:jc w:val="both"/>
      </w:pPr>
      <w:r>
        <w:rPr>
          <w:rFonts w:ascii="Times New Roman"/>
          <w:b w:val="false"/>
          <w:i w:val="false"/>
          <w:color w:val="000000"/>
          <w:sz w:val="28"/>
        </w:rPr>
        <w:t>
      86. Жекеше әріптес Тіркеу күнінен кейін ___ (жазумен көрсету) ай ішінде Үлгілік шарттың 84-тармағында көрсетілген Үлгілік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 Егер Тараптар Тіркеу күнінен ___ (жазумен көрсету) ай өткенге дейін келісімге қол жеткізе алмаса:</w:t>
      </w:r>
    </w:p>
    <w:bookmarkEnd w:id="5663"/>
    <w:bookmarkStart w:name="z8008" w:id="5664"/>
    <w:p>
      <w:pPr>
        <w:spacing w:after="0"/>
        <w:ind w:left="0"/>
        <w:jc w:val="both"/>
      </w:pPr>
      <w:r>
        <w:rPr>
          <w:rFonts w:ascii="Times New Roman"/>
          <w:b w:val="false"/>
          <w:i w:val="false"/>
          <w:color w:val="000000"/>
          <w:sz w:val="28"/>
        </w:rPr>
        <w:t>
      1) егер қандай да бір талап Жекеше әріптестің, оның ішінде қаржылық ұйымның кінәсі бойынша орындалмаса:</w:t>
      </w:r>
    </w:p>
    <w:bookmarkEnd w:id="5664"/>
    <w:bookmarkStart w:name="z8009" w:id="5665"/>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5665"/>
    <w:bookmarkStart w:name="z8010" w:id="5666"/>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шеккен залалдар мен шығыстардың мөлшері Алғашқы кепілдік сомасы болып есептеледі және Мемлекеттік әріптес Алғашқы кепілдік бойынша талаптарды қоюға және толық көлемде төлем алуға құқылы;</w:t>
      </w:r>
    </w:p>
    <w:bookmarkEnd w:id="5666"/>
    <w:bookmarkStart w:name="z8011" w:id="5667"/>
    <w:p>
      <w:pPr>
        <w:spacing w:after="0"/>
        <w:ind w:left="0"/>
        <w:jc w:val="both"/>
      </w:pPr>
      <w:r>
        <w:rPr>
          <w:rFonts w:ascii="Times New Roman"/>
          <w:b w:val="false"/>
          <w:i w:val="false"/>
          <w:color w:val="000000"/>
          <w:sz w:val="28"/>
        </w:rPr>
        <w:t>
      2) егер қандай да бір талап Мемлекеттік әріптестің кінәсі бойынша орындалмаса:</w:t>
      </w:r>
    </w:p>
    <w:bookmarkEnd w:id="5667"/>
    <w:bookmarkStart w:name="z8012" w:id="5668"/>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әріптес Бұзу күніне дейін ___ (жазумен көрсету) күнтізбелік күн бұрын хабарлама жолдап, Үлгілік шартты бұзады;</w:t>
      </w:r>
    </w:p>
    <w:bookmarkEnd w:id="5668"/>
    <w:bookmarkStart w:name="z8013" w:id="5669"/>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5669"/>
    <w:bookmarkStart w:name="z8014" w:id="5670"/>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5670"/>
    <w:bookmarkStart w:name="z8015" w:id="5671"/>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5671"/>
    <w:bookmarkStart w:name="z8016" w:id="5672"/>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5672"/>
    <w:bookmarkStart w:name="z8017" w:id="5673"/>
    <w:p>
      <w:pPr>
        <w:spacing w:after="0"/>
        <w:ind w:left="0"/>
        <w:jc w:val="left"/>
      </w:pPr>
      <w:r>
        <w:rPr>
          <w:rFonts w:ascii="Times New Roman"/>
          <w:b/>
          <w:i w:val="false"/>
          <w:color w:val="000000"/>
        </w:rPr>
        <w:t xml:space="preserve"> 7. Жекеше әріптеске жер учаскесін беру тәртібі</w:t>
      </w:r>
    </w:p>
    <w:bookmarkEnd w:id="5673"/>
    <w:bookmarkStart w:name="z8018" w:id="5674"/>
    <w:p>
      <w:pPr>
        <w:spacing w:after="0"/>
        <w:ind w:left="0"/>
        <w:jc w:val="both"/>
      </w:pPr>
      <w:r>
        <w:rPr>
          <w:rFonts w:ascii="Times New Roman"/>
          <w:b w:val="false"/>
          <w:i w:val="false"/>
          <w:color w:val="000000"/>
          <w:sz w:val="28"/>
        </w:rPr>
        <w:t>
      87. Мемлекеттік әріптес Тіркеу күнінен бастап ___ (жазумен көрсету) ай ішінде Жекеше әріптеске уақытша өтеусіз жер пайдалануға Жер учаскесін беру үшін заңнамаға сәйкес барлық қажетті шараларды қабылдауға міндеттенеді.</w:t>
      </w:r>
    </w:p>
    <w:bookmarkEnd w:id="5674"/>
    <w:bookmarkStart w:name="z8019" w:id="5675"/>
    <w:p>
      <w:pPr>
        <w:spacing w:after="0"/>
        <w:ind w:left="0"/>
        <w:jc w:val="both"/>
      </w:pPr>
      <w:r>
        <w:rPr>
          <w:rFonts w:ascii="Times New Roman"/>
          <w:b w:val="false"/>
          <w:i w:val="false"/>
          <w:color w:val="000000"/>
          <w:sz w:val="28"/>
        </w:rPr>
        <w:t>
      88. Тараптар Жекеше әріптес қандай да болмасын өтемақы төлеу немесе оңалту бойынша, мемлекеттік меншікте тұрған, МЖӘ объектісінің құрылысы үшін Жер учаскесі немесе оның бөлігі немесе оған құқық алынған қандай да бір тұлғаның қоныс аударуына міндеттемелер өтемейтіндігін және Мемлекеттік әріптес Жеке әріптестің өтініші бойынша осындай жер мәселелеріне қатысты үшінші тұлғалармен қозғалған кез келген талаптар мен сот істері бойынша Жекеше әріптестің тарапында болатындығын келіседі.</w:t>
      </w:r>
    </w:p>
    <w:bookmarkEnd w:id="5675"/>
    <w:bookmarkStart w:name="z8020" w:id="5676"/>
    <w:p>
      <w:pPr>
        <w:spacing w:after="0"/>
        <w:ind w:left="0"/>
        <w:jc w:val="both"/>
      </w:pPr>
      <w:r>
        <w:rPr>
          <w:rFonts w:ascii="Times New Roman"/>
          <w:b w:val="false"/>
          <w:i w:val="false"/>
          <w:color w:val="000000"/>
          <w:sz w:val="28"/>
        </w:rPr>
        <w:t xml:space="preserve">
      89. Мемлекеттік әріптес тарапынан МЖӘ объектісінің құрылысы үшін Жер учаскесін беру кідірген жағдайда, Жекеше әріптес Мемлекеттік әріптеске міндеттемелердің орындалмауы туралы хабарлама жолдайды. </w:t>
      </w:r>
    </w:p>
    <w:bookmarkEnd w:id="5676"/>
    <w:bookmarkStart w:name="z8021" w:id="5677"/>
    <w:p>
      <w:pPr>
        <w:spacing w:after="0"/>
        <w:ind w:left="0"/>
        <w:jc w:val="both"/>
      </w:pPr>
      <w:r>
        <w:rPr>
          <w:rFonts w:ascii="Times New Roman"/>
          <w:b w:val="false"/>
          <w:i w:val="false"/>
          <w:color w:val="000000"/>
          <w:sz w:val="28"/>
        </w:rPr>
        <w:t>
      90. Мемлекеттік әріптес міндеттемелердің орындалмауы туралы хабарлама жолданған күннен бастап ___ (жазумен көрсету) күнтізбелік күн ішінде (немесе міндеттемелердің орындалмауы туралы хабарламада көрсетілуі немесе Тараптармен өзгеше түрде келісілуі мүмкін ең ұзақ мерзімнің өтуі бойынша) Жер учаскесін берудің кідіру мән-жайын түзетуге міндетті.</w:t>
      </w:r>
    </w:p>
    <w:bookmarkEnd w:id="5677"/>
    <w:bookmarkStart w:name="z8022" w:id="5678"/>
    <w:p>
      <w:pPr>
        <w:spacing w:after="0"/>
        <w:ind w:left="0"/>
        <w:jc w:val="both"/>
      </w:pPr>
      <w:r>
        <w:rPr>
          <w:rFonts w:ascii="Times New Roman"/>
          <w:b w:val="false"/>
          <w:i w:val="false"/>
          <w:color w:val="000000"/>
          <w:sz w:val="28"/>
        </w:rPr>
        <w:t xml:space="preserve">
      91. Жекеше әріптеске Үлгілік шартты орындау мақсатында Жер учаскесіне уақытша өтеусіз пайдалану құқығын беру Қазақстан Республикасының 2003 жылғы 20 маусымдағы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жүзеге асырылады.</w:t>
      </w:r>
    </w:p>
    <w:bookmarkEnd w:id="5678"/>
    <w:bookmarkStart w:name="z8023" w:id="5679"/>
    <w:p>
      <w:pPr>
        <w:spacing w:after="0"/>
        <w:ind w:left="0"/>
        <w:jc w:val="both"/>
      </w:pPr>
      <w:r>
        <w:rPr>
          <w:rFonts w:ascii="Times New Roman"/>
          <w:b w:val="false"/>
          <w:i w:val="false"/>
          <w:color w:val="000000"/>
          <w:sz w:val="28"/>
        </w:rPr>
        <w:t>
      92. Жер учаскесін уақытша өтеусіз пайдалану құқығы заңнамада белгіленген тәртіпте оны мемлекеттік тіркеген сәттен бастап күшіне енеді.</w:t>
      </w:r>
    </w:p>
    <w:bookmarkEnd w:id="5679"/>
    <w:bookmarkStart w:name="z8024" w:id="5680"/>
    <w:p>
      <w:pPr>
        <w:spacing w:after="0"/>
        <w:ind w:left="0"/>
        <w:jc w:val="both"/>
      </w:pPr>
      <w:r>
        <w:rPr>
          <w:rFonts w:ascii="Times New Roman"/>
          <w:b w:val="false"/>
          <w:i w:val="false"/>
          <w:color w:val="000000"/>
          <w:sz w:val="28"/>
        </w:rPr>
        <w:t>
      93. МЖӘ объектісін салу және пайдалану үшін қажетті жер учаскесінің сипаттамасы, оның ішінде оның кадастрлық нөмірі, құны, орналасқан орны, ауданы, шекараларының сипатамасы, мемлекеттік жер кадастрынан көшірме Денсаулық сақтау саласындағы МЖӘ Үлгілік шартына (емхана) 5-қосымшада келтірілген.</w:t>
      </w:r>
    </w:p>
    <w:bookmarkEnd w:id="5680"/>
    <w:bookmarkStart w:name="z8025" w:id="5681"/>
    <w:p>
      <w:pPr>
        <w:spacing w:after="0"/>
        <w:ind w:left="0"/>
        <w:jc w:val="both"/>
      </w:pPr>
      <w:r>
        <w:rPr>
          <w:rFonts w:ascii="Times New Roman"/>
          <w:b w:val="false"/>
          <w:i w:val="false"/>
          <w:color w:val="000000"/>
          <w:sz w:val="28"/>
        </w:rPr>
        <w:t>
      94. Жекеше әріптестің Жер учаскесіне өзінің құқықтарын өзге тұлғаларға беруге және Жер учаскесін қосалқы жалдауға беруге құқығы жоқ.</w:t>
      </w:r>
    </w:p>
    <w:bookmarkEnd w:id="5681"/>
    <w:bookmarkStart w:name="z8026" w:id="5682"/>
    <w:p>
      <w:pPr>
        <w:spacing w:after="0"/>
        <w:ind w:left="0"/>
        <w:jc w:val="both"/>
      </w:pPr>
      <w:r>
        <w:rPr>
          <w:rFonts w:ascii="Times New Roman"/>
          <w:b w:val="false"/>
          <w:i w:val="false"/>
          <w:color w:val="000000"/>
          <w:sz w:val="28"/>
        </w:rPr>
        <w:t>
      95. Үлгілік шартты тоқтату Жер учаскесін уақытша өтеусіз пайдалану құқығын тоқтату үшін негіз болып табылады.</w:t>
      </w:r>
    </w:p>
    <w:bookmarkEnd w:id="5682"/>
    <w:bookmarkStart w:name="z8027" w:id="5683"/>
    <w:p>
      <w:pPr>
        <w:spacing w:after="0"/>
        <w:ind w:left="0"/>
        <w:jc w:val="both"/>
      </w:pPr>
      <w:r>
        <w:rPr>
          <w:rFonts w:ascii="Times New Roman"/>
          <w:b w:val="false"/>
          <w:i w:val="false"/>
          <w:color w:val="000000"/>
          <w:sz w:val="28"/>
        </w:rPr>
        <w:t>
      96. Жер учаскесін уақытша өтеусіз пайдалану құқығына қатысты мәмілелер жасауға жол берілмейді.</w:t>
      </w:r>
    </w:p>
    <w:bookmarkEnd w:id="5683"/>
    <w:bookmarkStart w:name="z8028" w:id="5684"/>
    <w:p>
      <w:pPr>
        <w:spacing w:after="0"/>
        <w:ind w:left="0"/>
        <w:jc w:val="left"/>
      </w:pPr>
      <w:r>
        <w:rPr>
          <w:rFonts w:ascii="Times New Roman"/>
          <w:b/>
          <w:i w:val="false"/>
          <w:color w:val="000000"/>
        </w:rPr>
        <w:t xml:space="preserve"> 8. МЖӘ жобасының инвестициялары</w:t>
      </w:r>
    </w:p>
    <w:bookmarkEnd w:id="5684"/>
    <w:bookmarkStart w:name="z8029" w:id="5685"/>
    <w:p>
      <w:pPr>
        <w:spacing w:after="0"/>
        <w:ind w:left="0"/>
        <w:jc w:val="both"/>
      </w:pPr>
      <w:r>
        <w:rPr>
          <w:rFonts w:ascii="Times New Roman"/>
          <w:b w:val="false"/>
          <w:i w:val="false"/>
          <w:color w:val="000000"/>
          <w:sz w:val="28"/>
        </w:rPr>
        <w:t xml:space="preserve">
      97. МЖӘ жобасын қаржыландыру көздері және кестесі Денсаулық сақтау саласындағы МЖӘ Үлгілік шартына (емхана) 6-қосымшада көрсетілген. </w:t>
      </w:r>
    </w:p>
    <w:bookmarkEnd w:id="5685"/>
    <w:bookmarkStart w:name="z8030" w:id="5686"/>
    <w:p>
      <w:pPr>
        <w:spacing w:after="0"/>
        <w:ind w:left="0"/>
        <w:jc w:val="both"/>
      </w:pPr>
      <w:r>
        <w:rPr>
          <w:rFonts w:ascii="Times New Roman"/>
          <w:b w:val="false"/>
          <w:i w:val="false"/>
          <w:color w:val="000000"/>
          <w:sz w:val="28"/>
        </w:rPr>
        <w:t>
      98. Инвестициялар, оның ішінде МЖӘ объектісін салу бойынша жұмыстар мен көрсетілетін қызметтерді қаржыландыру Үлгілік шарттың 18-бөлімінде көрсетілген шығындарды өтеу және кірістерді алу көздері есебінен өтеуге жатады.</w:t>
      </w:r>
    </w:p>
    <w:bookmarkEnd w:id="5686"/>
    <w:bookmarkStart w:name="z8031" w:id="5687"/>
    <w:p>
      <w:pPr>
        <w:spacing w:after="0"/>
        <w:ind w:left="0"/>
        <w:jc w:val="both"/>
      </w:pPr>
      <w:r>
        <w:rPr>
          <w:rFonts w:ascii="Times New Roman"/>
          <w:b w:val="false"/>
          <w:i w:val="false"/>
          <w:color w:val="000000"/>
          <w:sz w:val="28"/>
        </w:rPr>
        <w:t>
      99. Жекеше әріптес МЖӘ объектісін пайдалануға байланысты қызмет бойынша есеп айырысулар үшін жеке банктік есепшот ашады.</w:t>
      </w:r>
    </w:p>
    <w:bookmarkEnd w:id="5687"/>
    <w:bookmarkStart w:name="z8032" w:id="5688"/>
    <w:p>
      <w:pPr>
        <w:spacing w:after="0"/>
        <w:ind w:left="0"/>
        <w:jc w:val="both"/>
      </w:pPr>
      <w:r>
        <w:rPr>
          <w:rFonts w:ascii="Times New Roman"/>
          <w:b w:val="false"/>
          <w:i w:val="false"/>
          <w:color w:val="000000"/>
          <w:sz w:val="28"/>
        </w:rPr>
        <w:t>
      100.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есепке алудың Үлгілік шоттары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5688"/>
    <w:bookmarkStart w:name="z8033" w:id="5689"/>
    <w:p>
      <w:pPr>
        <w:spacing w:after="0"/>
        <w:ind w:left="0"/>
        <w:jc w:val="both"/>
      </w:pPr>
      <w:r>
        <w:rPr>
          <w:rFonts w:ascii="Times New Roman"/>
          <w:b w:val="false"/>
          <w:i w:val="false"/>
          <w:color w:val="000000"/>
          <w:sz w:val="28"/>
        </w:rPr>
        <w:t>
      101.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 алатын ішкі бақылау қызметін ұйымдастыруға құқылы.</w:t>
      </w:r>
    </w:p>
    <w:bookmarkEnd w:id="5689"/>
    <w:bookmarkStart w:name="z8034" w:id="5690"/>
    <w:p>
      <w:pPr>
        <w:spacing w:after="0"/>
        <w:ind w:left="0"/>
        <w:jc w:val="left"/>
      </w:pPr>
      <w:r>
        <w:rPr>
          <w:rFonts w:ascii="Times New Roman"/>
          <w:b/>
          <w:i w:val="false"/>
          <w:color w:val="000000"/>
        </w:rPr>
        <w:t xml:space="preserve"> 9. МЖӘ жобасын басқаруды ұйымдастыру</w:t>
      </w:r>
    </w:p>
    <w:bookmarkEnd w:id="5690"/>
    <w:bookmarkStart w:name="z8035" w:id="5691"/>
    <w:p>
      <w:pPr>
        <w:spacing w:after="0"/>
        <w:ind w:left="0"/>
        <w:jc w:val="both"/>
      </w:pPr>
      <w:r>
        <w:rPr>
          <w:rFonts w:ascii="Times New Roman"/>
          <w:b w:val="false"/>
          <w:i w:val="false"/>
          <w:color w:val="000000"/>
          <w:sz w:val="28"/>
        </w:rPr>
        <w:t>
      102. МЖӘ жобасын басқарудың институционалдық схемасы Денсаулық сақтау саласындағы МЖӘ Үлгілік шартына (емхана) 7-қосымшада көрсетілген.</w:t>
      </w:r>
    </w:p>
    <w:bookmarkEnd w:id="5691"/>
    <w:bookmarkStart w:name="z8036" w:id="5692"/>
    <w:p>
      <w:pPr>
        <w:spacing w:after="0"/>
        <w:ind w:left="0"/>
        <w:jc w:val="both"/>
      </w:pPr>
      <w:r>
        <w:rPr>
          <w:rFonts w:ascii="Times New Roman"/>
          <w:b w:val="false"/>
          <w:i w:val="false"/>
          <w:color w:val="000000"/>
          <w:sz w:val="28"/>
        </w:rPr>
        <w:t>
      103. Мемлекеттік меншікке берілетін МЖӘ объектісінің баланс ұстаушы Мемлекеттік әріптес – "____________" мемлекеттік мекемесі, Қазақстан Республикасы, __________ (елді-мекеннің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 "ҚР ҚМ Қазынашылық комитеті" болып табылады.</w:t>
      </w:r>
    </w:p>
    <w:bookmarkEnd w:id="5692"/>
    <w:bookmarkStart w:name="z8037" w:id="5693"/>
    <w:p>
      <w:pPr>
        <w:spacing w:after="0"/>
        <w:ind w:left="0"/>
        <w:jc w:val="both"/>
      </w:pPr>
      <w:r>
        <w:rPr>
          <w:rFonts w:ascii="Times New Roman"/>
          <w:b w:val="false"/>
          <w:i w:val="false"/>
          <w:color w:val="000000"/>
          <w:sz w:val="28"/>
        </w:rPr>
        <w:t xml:space="preserve">
      104. Салу сатысында МЖӘ объектісінің техникалық күйін бақылау Жекеше әріптеспен жасалған Үлгілік шарт негізінде мыналарды: </w:t>
      </w:r>
    </w:p>
    <w:bookmarkEnd w:id="5693"/>
    <w:bookmarkStart w:name="z8038" w:id="5694"/>
    <w:p>
      <w:pPr>
        <w:spacing w:after="0"/>
        <w:ind w:left="0"/>
        <w:jc w:val="both"/>
      </w:pPr>
      <w:r>
        <w:rPr>
          <w:rFonts w:ascii="Times New Roman"/>
          <w:b w:val="false"/>
          <w:i w:val="false"/>
          <w:color w:val="000000"/>
          <w:sz w:val="28"/>
        </w:rPr>
        <w:t>
      1) жобалық шешімдердің;</w:t>
      </w:r>
    </w:p>
    <w:bookmarkEnd w:id="5694"/>
    <w:bookmarkStart w:name="z8039" w:id="5695"/>
    <w:p>
      <w:pPr>
        <w:spacing w:after="0"/>
        <w:ind w:left="0"/>
        <w:jc w:val="both"/>
      </w:pPr>
      <w:r>
        <w:rPr>
          <w:rFonts w:ascii="Times New Roman"/>
          <w:b w:val="false"/>
          <w:i w:val="false"/>
          <w:color w:val="000000"/>
          <w:sz w:val="28"/>
        </w:rPr>
        <w:t>
      2) құрылыс мерзімдерінің, нормативтік құжаттардың талаптарының;</w:t>
      </w:r>
    </w:p>
    <w:bookmarkEnd w:id="5695"/>
    <w:bookmarkStart w:name="z8040" w:id="5696"/>
    <w:p>
      <w:pPr>
        <w:spacing w:after="0"/>
        <w:ind w:left="0"/>
        <w:jc w:val="both"/>
      </w:pPr>
      <w:r>
        <w:rPr>
          <w:rFonts w:ascii="Times New Roman"/>
          <w:b w:val="false"/>
          <w:i w:val="false"/>
          <w:color w:val="000000"/>
          <w:sz w:val="28"/>
        </w:rPr>
        <w:t xml:space="preserve">
      3) жұмыстардың сапасының; </w:t>
      </w:r>
    </w:p>
    <w:bookmarkEnd w:id="5696"/>
    <w:bookmarkStart w:name="z8041" w:id="5697"/>
    <w:p>
      <w:pPr>
        <w:spacing w:after="0"/>
        <w:ind w:left="0"/>
        <w:jc w:val="both"/>
      </w:pPr>
      <w:r>
        <w:rPr>
          <w:rFonts w:ascii="Times New Roman"/>
          <w:b w:val="false"/>
          <w:i w:val="false"/>
          <w:color w:val="000000"/>
          <w:sz w:val="28"/>
        </w:rPr>
        <w:t>
      4) көлемдердің, сапаның сәйкестігінің;</w:t>
      </w:r>
    </w:p>
    <w:bookmarkEnd w:id="5697"/>
    <w:bookmarkStart w:name="z8042" w:id="5698"/>
    <w:p>
      <w:pPr>
        <w:spacing w:after="0"/>
        <w:ind w:left="0"/>
        <w:jc w:val="both"/>
      </w:pPr>
      <w:r>
        <w:rPr>
          <w:rFonts w:ascii="Times New Roman"/>
          <w:b w:val="false"/>
          <w:i w:val="false"/>
          <w:color w:val="000000"/>
          <w:sz w:val="28"/>
        </w:rPr>
        <w:t>
      5) жобалау-сметалық құжаттаманың, нормативтерге сәйкестігінің;</w:t>
      </w:r>
    </w:p>
    <w:bookmarkEnd w:id="5698"/>
    <w:bookmarkStart w:name="z8043" w:id="5699"/>
    <w:p>
      <w:pPr>
        <w:spacing w:after="0"/>
        <w:ind w:left="0"/>
        <w:jc w:val="both"/>
      </w:pPr>
      <w:r>
        <w:rPr>
          <w:rFonts w:ascii="Times New Roman"/>
          <w:b w:val="false"/>
          <w:i w:val="false"/>
          <w:color w:val="000000"/>
          <w:sz w:val="28"/>
        </w:rPr>
        <w:t>
      6) орындалған жұмыстардың аралық қабылдау кезеңіне;</w:t>
      </w:r>
    </w:p>
    <w:bookmarkEnd w:id="5699"/>
    <w:bookmarkStart w:name="z8044" w:id="5700"/>
    <w:p>
      <w:pPr>
        <w:spacing w:after="0"/>
        <w:ind w:left="0"/>
        <w:jc w:val="both"/>
      </w:pPr>
      <w:r>
        <w:rPr>
          <w:rFonts w:ascii="Times New Roman"/>
          <w:b w:val="false"/>
          <w:i w:val="false"/>
          <w:color w:val="000000"/>
          <w:sz w:val="28"/>
        </w:rPr>
        <w:t xml:space="preserve">
      7) ақауларды уақытында жоюды сақталуына Техникалық қадағалаумен жүзеге асырылады. </w:t>
      </w:r>
    </w:p>
    <w:bookmarkEnd w:id="5700"/>
    <w:bookmarkStart w:name="z8045" w:id="5701"/>
    <w:p>
      <w:pPr>
        <w:spacing w:after="0"/>
        <w:ind w:left="0"/>
        <w:jc w:val="both"/>
      </w:pPr>
      <w:r>
        <w:rPr>
          <w:rFonts w:ascii="Times New Roman"/>
          <w:b w:val="false"/>
          <w:i w:val="false"/>
          <w:color w:val="000000"/>
          <w:sz w:val="28"/>
        </w:rPr>
        <w:t xml:space="preserve">
      МЖӘ жобасы бойынша пайдалану сатысында мектепке дейінгі білім беру мен тәрбиелеудің көрсетілетін қызметтерінің саны мен сапасына бақылау, Үлгілік шартқа сәйкес және заңнамада белгіленген тәртіпте, Мемлекеттік әріптеспен және уәкілетті мемлекеттік органдармен жүзеге асырылады. </w:t>
      </w:r>
    </w:p>
    <w:bookmarkEnd w:id="5701"/>
    <w:bookmarkStart w:name="z8046" w:id="5702"/>
    <w:p>
      <w:pPr>
        <w:spacing w:after="0"/>
        <w:ind w:left="0"/>
        <w:jc w:val="both"/>
      </w:pPr>
      <w:r>
        <w:rPr>
          <w:rFonts w:ascii="Times New Roman"/>
          <w:b w:val="false"/>
          <w:i w:val="false"/>
          <w:color w:val="000000"/>
          <w:sz w:val="28"/>
        </w:rPr>
        <w:t>
      105. Жекеше әріптестің МЖӘ объектісін басқару бойынша, оның ішінде персоналды басқаруды, тәуекелдерді басқаруды, сапаны басқаруды, қаржыларды басқаруды, ресурстарды басқаруды қамтитын бағдарламасы болуы тиіс.</w:t>
      </w:r>
    </w:p>
    <w:bookmarkEnd w:id="5702"/>
    <w:bookmarkStart w:name="z8047" w:id="5703"/>
    <w:p>
      <w:pPr>
        <w:spacing w:after="0"/>
        <w:ind w:left="0"/>
        <w:jc w:val="both"/>
      </w:pPr>
      <w:r>
        <w:rPr>
          <w:rFonts w:ascii="Times New Roman"/>
          <w:b w:val="false"/>
          <w:i w:val="false"/>
          <w:color w:val="000000"/>
          <w:sz w:val="28"/>
        </w:rPr>
        <w:t>
      106. Жекеше әріптестің Үлгілік шартты орындауы аясында жоба операторын тағайындау көзделмейді.</w:t>
      </w:r>
    </w:p>
    <w:bookmarkEnd w:id="5703"/>
    <w:bookmarkStart w:name="z8048" w:id="5704"/>
    <w:p>
      <w:pPr>
        <w:spacing w:after="0"/>
        <w:ind w:left="0"/>
        <w:jc w:val="left"/>
      </w:pPr>
      <w:r>
        <w:rPr>
          <w:rFonts w:ascii="Times New Roman"/>
          <w:b/>
          <w:i w:val="false"/>
          <w:color w:val="000000"/>
        </w:rPr>
        <w:t xml:space="preserve"> 10. Рұқсаттар</w:t>
      </w:r>
    </w:p>
    <w:bookmarkEnd w:id="5704"/>
    <w:bookmarkStart w:name="z8049" w:id="5705"/>
    <w:p>
      <w:pPr>
        <w:spacing w:after="0"/>
        <w:ind w:left="0"/>
        <w:jc w:val="both"/>
      </w:pPr>
      <w:r>
        <w:rPr>
          <w:rFonts w:ascii="Times New Roman"/>
          <w:b w:val="false"/>
          <w:i w:val="false"/>
          <w:color w:val="000000"/>
          <w:sz w:val="28"/>
        </w:rPr>
        <w:t>
      107. Жекеше әріптес заңнамаға сәйкес, МЖӘ объектісін салу мен пайдалануды бақылайтын немесе оған әсер ететін Мемлекеттік органдардың сертификаттары мен мақұлдауларын қоса алғанда, МЖӘ объектісін салу және пайдалану үшін талап етілуі мүмкін барлық Рұқсаттарды алуға, күшінде ұстауға және ұзартуға міндетті. Жекеше әріптес Рұқсаттарды беру және алу туралы өтініштерді даярлаумен байланысты барлық шығыстарды (баждар мен салықтарды қоса алғанда) өтеуі тиіс.</w:t>
      </w:r>
    </w:p>
    <w:bookmarkEnd w:id="5705"/>
    <w:bookmarkStart w:name="z8050" w:id="5706"/>
    <w:p>
      <w:pPr>
        <w:spacing w:after="0"/>
        <w:ind w:left="0"/>
        <w:jc w:val="both"/>
      </w:pPr>
      <w:r>
        <w:rPr>
          <w:rFonts w:ascii="Times New Roman"/>
          <w:b w:val="false"/>
          <w:i w:val="false"/>
          <w:color w:val="000000"/>
          <w:sz w:val="28"/>
        </w:rPr>
        <w:t>
      108. Мемлекеттік әріптес Жекеше әріптеске өзінің Рұқсаттарды беру үшін қажетті құзыреті шегінде көмек көрсетеді. Бұл тармақ Мемлекеттік әріптестің Жекеше әріптес үшін қандай да бір Рұқсат алуына міндеттемесін белгілемейді.</w:t>
      </w:r>
    </w:p>
    <w:bookmarkEnd w:id="5706"/>
    <w:bookmarkStart w:name="z8051" w:id="5707"/>
    <w:p>
      <w:pPr>
        <w:spacing w:after="0"/>
        <w:ind w:left="0"/>
        <w:jc w:val="left"/>
      </w:pPr>
      <w:r>
        <w:rPr>
          <w:rFonts w:ascii="Times New Roman"/>
          <w:b/>
          <w:i w:val="false"/>
          <w:color w:val="000000"/>
        </w:rPr>
        <w:t xml:space="preserve"> 11. МЖӘ объектісін салуды ұйымдастыру</w:t>
      </w:r>
    </w:p>
    <w:bookmarkEnd w:id="5707"/>
    <w:bookmarkStart w:name="z8052" w:id="5708"/>
    <w:p>
      <w:pPr>
        <w:spacing w:after="0"/>
        <w:ind w:left="0"/>
        <w:jc w:val="both"/>
      </w:pPr>
      <w:r>
        <w:rPr>
          <w:rFonts w:ascii="Times New Roman"/>
          <w:b w:val="false"/>
          <w:i w:val="false"/>
          <w:color w:val="000000"/>
          <w:sz w:val="28"/>
        </w:rPr>
        <w:t>
      109. Жекеше әріптес МЖӘ объектісін заңнамада белгіленген тәртіпте және Жобалау-сметалық құжаттамаға сәйкес салады.</w:t>
      </w:r>
    </w:p>
    <w:bookmarkEnd w:id="5708"/>
    <w:bookmarkStart w:name="z8053" w:id="5709"/>
    <w:p>
      <w:pPr>
        <w:spacing w:after="0"/>
        <w:ind w:left="0"/>
        <w:jc w:val="both"/>
      </w:pPr>
      <w:r>
        <w:rPr>
          <w:rFonts w:ascii="Times New Roman"/>
          <w:b w:val="false"/>
          <w:i w:val="false"/>
          <w:color w:val="000000"/>
          <w:sz w:val="28"/>
        </w:rPr>
        <w:t>
      110. Жекеше әріптес Мемлекеттік әріптеске Құрылыс кепілдігін тапсырады, ол келесі өлшемшарттарға сәйкес келуі тиіс:</w:t>
      </w:r>
    </w:p>
    <w:bookmarkEnd w:id="5709"/>
    <w:bookmarkStart w:name="z8054" w:id="5710"/>
    <w:p>
      <w:pPr>
        <w:spacing w:after="0"/>
        <w:ind w:left="0"/>
        <w:jc w:val="both"/>
      </w:pPr>
      <w:r>
        <w:rPr>
          <w:rFonts w:ascii="Times New Roman"/>
          <w:b w:val="false"/>
          <w:i w:val="false"/>
          <w:color w:val="000000"/>
          <w:sz w:val="28"/>
        </w:rPr>
        <w:t>
      1) кепілдік қаржылық жабудан кейін ____ (жазумен көрсету) күн ішінде Үлгілік шарт бойынша болжанатын инвестициялардың құнынан ___% мөлшерінде беріледі;</w:t>
      </w:r>
    </w:p>
    <w:bookmarkEnd w:id="5710"/>
    <w:bookmarkStart w:name="z8055" w:id="5711"/>
    <w:p>
      <w:pPr>
        <w:spacing w:after="0"/>
        <w:ind w:left="0"/>
        <w:jc w:val="both"/>
      </w:pPr>
      <w:r>
        <w:rPr>
          <w:rFonts w:ascii="Times New Roman"/>
          <w:b w:val="false"/>
          <w:i w:val="false"/>
          <w:color w:val="000000"/>
          <w:sz w:val="28"/>
        </w:rPr>
        <w:t>
      2) кепілдік Мемлекеттік әріптеске Құрылыс жұмыстары кезеңінде, Жекеше әріптестің Үлгілік шарттың 115-тармағында көрсетілген Құрылыс міндеттемелерін кез келген бұзуы жағдайында, берілген Құрылыс кепілдігі бойынша талаптар қоюға мүмкіндік береді;</w:t>
      </w:r>
    </w:p>
    <w:bookmarkEnd w:id="5711"/>
    <w:bookmarkStart w:name="z8056" w:id="5712"/>
    <w:p>
      <w:pPr>
        <w:spacing w:after="0"/>
        <w:ind w:left="0"/>
        <w:jc w:val="both"/>
      </w:pPr>
      <w:r>
        <w:rPr>
          <w:rFonts w:ascii="Times New Roman"/>
          <w:b w:val="false"/>
          <w:i w:val="false"/>
          <w:color w:val="000000"/>
          <w:sz w:val="28"/>
        </w:rPr>
        <w:t>
      3) кепілдік қандай күннің ерте келуіне байланысты қабылдау актісіне қол қойған күннен немесе Бұзу күніне ___ (жазумен көрсету) күнтізбелік күнге тең кезең өткеннен кейін кері қайтарып алынады.</w:t>
      </w:r>
    </w:p>
    <w:bookmarkEnd w:id="5712"/>
    <w:bookmarkStart w:name="z8057" w:id="5713"/>
    <w:p>
      <w:pPr>
        <w:spacing w:after="0"/>
        <w:ind w:left="0"/>
        <w:jc w:val="both"/>
      </w:pPr>
      <w:r>
        <w:rPr>
          <w:rFonts w:ascii="Times New Roman"/>
          <w:b w:val="false"/>
          <w:i w:val="false"/>
          <w:color w:val="000000"/>
          <w:sz w:val="28"/>
        </w:rPr>
        <w:t>
      111. Құрылыс кепілдігі Денсаулық сақтау саласындағы МЖӘ Үлгілік шартына (емхана) 8-қосымшада көрсетілген нысан бойынша рәсімделеді.</w:t>
      </w:r>
    </w:p>
    <w:bookmarkEnd w:id="5713"/>
    <w:bookmarkStart w:name="z8058" w:id="5714"/>
    <w:p>
      <w:pPr>
        <w:spacing w:after="0"/>
        <w:ind w:left="0"/>
        <w:jc w:val="both"/>
      </w:pPr>
      <w:r>
        <w:rPr>
          <w:rFonts w:ascii="Times New Roman"/>
          <w:b w:val="false"/>
          <w:i w:val="false"/>
          <w:color w:val="000000"/>
          <w:sz w:val="28"/>
        </w:rPr>
        <w:t>
      112. Құрылыс міндеттемелері мыналар:</w:t>
      </w:r>
    </w:p>
    <w:bookmarkEnd w:id="5714"/>
    <w:bookmarkStart w:name="z8059" w:id="5715"/>
    <w:p>
      <w:pPr>
        <w:spacing w:after="0"/>
        <w:ind w:left="0"/>
        <w:jc w:val="both"/>
      </w:pPr>
      <w:r>
        <w:rPr>
          <w:rFonts w:ascii="Times New Roman"/>
          <w:b w:val="false"/>
          <w:i w:val="false"/>
          <w:color w:val="000000"/>
          <w:sz w:val="28"/>
        </w:rPr>
        <w:t>
      1) Үлгілік шарттың 241-тармағының 2)-тармақшасында көрсетілген Құрылыс жұмыстарының мерзімі,</w:t>
      </w:r>
    </w:p>
    <w:bookmarkEnd w:id="5715"/>
    <w:bookmarkStart w:name="z8060" w:id="5716"/>
    <w:p>
      <w:pPr>
        <w:spacing w:after="0"/>
        <w:ind w:left="0"/>
        <w:jc w:val="both"/>
      </w:pPr>
      <w:r>
        <w:rPr>
          <w:rFonts w:ascii="Times New Roman"/>
          <w:b w:val="false"/>
          <w:i w:val="false"/>
          <w:color w:val="000000"/>
          <w:sz w:val="28"/>
        </w:rPr>
        <w:t>
      2) Жобалау-сметалық құжаттама бойынша талаптар болып табылады.</w:t>
      </w:r>
    </w:p>
    <w:bookmarkEnd w:id="5716"/>
    <w:bookmarkStart w:name="z8061" w:id="5717"/>
    <w:p>
      <w:pPr>
        <w:spacing w:after="0"/>
        <w:ind w:left="0"/>
        <w:jc w:val="both"/>
      </w:pPr>
      <w:r>
        <w:rPr>
          <w:rFonts w:ascii="Times New Roman"/>
          <w:b w:val="false"/>
          <w:i w:val="false"/>
          <w:color w:val="000000"/>
          <w:sz w:val="28"/>
        </w:rPr>
        <w:t xml:space="preserve">
      113. Жекеше әріптес Құрылыс міндеттемелерін Құрылыс жұмыстарының басталу күнінен __ (жазумен көрсету) ай өткеннен кейін бұзған жағдайда, Тараптар орындалмаған Құрылыс міндеттемелерін қалай орындау керектігін шешу мақсатында кездесу өткізуге міндеттенеді. </w:t>
      </w:r>
    </w:p>
    <w:bookmarkEnd w:id="5717"/>
    <w:bookmarkStart w:name="z8062" w:id="5718"/>
    <w:p>
      <w:pPr>
        <w:spacing w:after="0"/>
        <w:ind w:left="0"/>
        <w:jc w:val="both"/>
      </w:pPr>
      <w:r>
        <w:rPr>
          <w:rFonts w:ascii="Times New Roman"/>
          <w:b w:val="false"/>
          <w:i w:val="false"/>
          <w:color w:val="000000"/>
          <w:sz w:val="28"/>
        </w:rPr>
        <w:t xml:space="preserve">
      114. Жоспарлы аяқтау күні өткен жағдайда, Мемлекеттік әріптес Құрылыс жұмыстарын аяқтау үшін қосымша ___ (жазумен көрсету) ай беруге құқылы. Бұл ретте Мемлекеттік әріптес Жоспарлы аяқтау күнінен ___ (жазумен көрсету) күнтізбелік күн өткеннен кейін әр күнге МЖӘ объектісінің Құнынан ___% мөлшерінде мерзімін өткізу үшін айыппұлдар алады. </w:t>
      </w:r>
    </w:p>
    <w:bookmarkEnd w:id="5718"/>
    <w:bookmarkStart w:name="z8063" w:id="5719"/>
    <w:p>
      <w:pPr>
        <w:spacing w:after="0"/>
        <w:ind w:left="0"/>
        <w:jc w:val="both"/>
      </w:pPr>
      <w:r>
        <w:rPr>
          <w:rFonts w:ascii="Times New Roman"/>
          <w:b w:val="false"/>
          <w:i w:val="false"/>
          <w:color w:val="000000"/>
          <w:sz w:val="28"/>
        </w:rPr>
        <w:t>
      115. Егер Тараптар Құрылыс жұмыстарының басталу күнінен ___ (жазумен көрсету) ай өткенге дейін келісімге қол жеткізе алмаса:</w:t>
      </w:r>
    </w:p>
    <w:bookmarkEnd w:id="5719"/>
    <w:bookmarkStart w:name="z8064" w:id="5720"/>
    <w:p>
      <w:pPr>
        <w:spacing w:after="0"/>
        <w:ind w:left="0"/>
        <w:jc w:val="both"/>
      </w:pPr>
      <w:r>
        <w:rPr>
          <w:rFonts w:ascii="Times New Roman"/>
          <w:b w:val="false"/>
          <w:i w:val="false"/>
          <w:color w:val="000000"/>
          <w:sz w:val="28"/>
        </w:rPr>
        <w:t>
      1) Құрылыс міндеттемелері Жекеше әріптестің, оның ішінде қаржылық ұйымның кінәсі бойынша орындалмаған жағдайда:</w:t>
      </w:r>
    </w:p>
    <w:bookmarkEnd w:id="5720"/>
    <w:bookmarkStart w:name="z8065" w:id="5721"/>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5721"/>
    <w:bookmarkStart w:name="z8066" w:id="5722"/>
    <w:p>
      <w:pPr>
        <w:spacing w:after="0"/>
        <w:ind w:left="0"/>
        <w:jc w:val="both"/>
      </w:pPr>
      <w:r>
        <w:rPr>
          <w:rFonts w:ascii="Times New Roman"/>
          <w:b w:val="false"/>
          <w:i w:val="false"/>
          <w:color w:val="000000"/>
          <w:sz w:val="28"/>
        </w:rPr>
        <w:t xml:space="preserve">
      осы тармақшаға сәйкес Үлгілік шартты бұзған жағдайда Мемлекеттік әріптес Құрылыс кепілдігі бойынша талаптарды толық көлемде қояды; </w:t>
      </w:r>
    </w:p>
    <w:bookmarkEnd w:id="5722"/>
    <w:bookmarkStart w:name="z8067" w:id="5723"/>
    <w:p>
      <w:pPr>
        <w:spacing w:after="0"/>
        <w:ind w:left="0"/>
        <w:jc w:val="both"/>
      </w:pPr>
      <w:r>
        <w:rPr>
          <w:rFonts w:ascii="Times New Roman"/>
          <w:b w:val="false"/>
          <w:i w:val="false"/>
          <w:color w:val="000000"/>
          <w:sz w:val="28"/>
        </w:rPr>
        <w:t xml:space="preserve">
      Мемлекеттік әріптес, осы тармақшаға сәйкес бұзған жағдайда, Жекеше әріптеске Тіркеу күнінен бастап ___ (жазумен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___ %-ға тең сомада өтемақы төлеуге міндеттенеді. </w:t>
      </w:r>
    </w:p>
    <w:bookmarkEnd w:id="5723"/>
    <w:bookmarkStart w:name="z8068" w:id="5724"/>
    <w:p>
      <w:pPr>
        <w:spacing w:after="0"/>
        <w:ind w:left="0"/>
        <w:jc w:val="both"/>
      </w:pPr>
      <w:r>
        <w:rPr>
          <w:rFonts w:ascii="Times New Roman"/>
          <w:b w:val="false"/>
          <w:i w:val="false"/>
          <w:color w:val="000000"/>
          <w:sz w:val="28"/>
        </w:rPr>
        <w:t>
      2) Құрылыс міндеттемелері Мемлекеттік әріптестің кінәсі бойынша орындалмаған жағдайда:</w:t>
      </w:r>
    </w:p>
    <w:bookmarkEnd w:id="5724"/>
    <w:bookmarkStart w:name="z8069" w:id="5725"/>
    <w:p>
      <w:pPr>
        <w:spacing w:after="0"/>
        <w:ind w:left="0"/>
        <w:jc w:val="both"/>
      </w:pPr>
      <w:r>
        <w:rPr>
          <w:rFonts w:ascii="Times New Roman"/>
          <w:b w:val="false"/>
          <w:i w:val="false"/>
          <w:color w:val="000000"/>
          <w:sz w:val="28"/>
        </w:rPr>
        <w:t>
      Жекеше әріптес орындалмаған талаптарды орындау үшін қосымша ___ (жазумен көрсету) ай беруге құқылы. Егер Тараптар Құрылыс жұмыстарының басталу күнінен ___ (жазумен көрсету) ай өткенге дейін келісімге қол жеткізе алмаса:</w:t>
      </w:r>
    </w:p>
    <w:bookmarkEnd w:id="5725"/>
    <w:bookmarkStart w:name="z8070" w:id="5726"/>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Бұзу күніне дейін ___ (жазумен көрсету) күнтізбелік күн бұрын хабарлама жолдап, Үлгілік шартты бұзады;</w:t>
      </w:r>
    </w:p>
    <w:bookmarkEnd w:id="5726"/>
    <w:bookmarkStart w:name="z8071" w:id="5727"/>
    <w:p>
      <w:pPr>
        <w:spacing w:after="0"/>
        <w:ind w:left="0"/>
        <w:jc w:val="both"/>
      </w:pPr>
      <w:r>
        <w:rPr>
          <w:rFonts w:ascii="Times New Roman"/>
          <w:b w:val="false"/>
          <w:i w:val="false"/>
          <w:color w:val="000000"/>
          <w:sz w:val="28"/>
        </w:rPr>
        <w:t>
      осы тармақшаға сәйкес бұзған жағдайда Мемлекеттік әріптес Жекеше әріптеске Құрылыс кепілдігін қайтарады;</w:t>
      </w:r>
    </w:p>
    <w:bookmarkEnd w:id="5727"/>
    <w:bookmarkStart w:name="z8072" w:id="5728"/>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100 %-ға тең сомада өтемақы төлеуге міндеттенеді.</w:t>
      </w:r>
    </w:p>
    <w:bookmarkEnd w:id="5728"/>
    <w:bookmarkStart w:name="z8073" w:id="5729"/>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5729"/>
    <w:bookmarkStart w:name="z8074" w:id="5730"/>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5730"/>
    <w:bookmarkStart w:name="z8075" w:id="5731"/>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Құрылыс кепілдігін қайтарады;</w:t>
      </w:r>
    </w:p>
    <w:bookmarkEnd w:id="5731"/>
    <w:bookmarkStart w:name="z8076" w:id="5732"/>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___ %-ға тең сомада өтемақы төлеуге міндеттенеді.</w:t>
      </w:r>
    </w:p>
    <w:bookmarkEnd w:id="5732"/>
    <w:bookmarkStart w:name="z8077" w:id="5733"/>
    <w:p>
      <w:pPr>
        <w:spacing w:after="0"/>
        <w:ind w:left="0"/>
        <w:jc w:val="both"/>
      </w:pPr>
      <w:r>
        <w:rPr>
          <w:rFonts w:ascii="Times New Roman"/>
          <w:b w:val="false"/>
          <w:i w:val="false"/>
          <w:color w:val="000000"/>
          <w:sz w:val="28"/>
        </w:rPr>
        <w:t>
      116. МЖӘ объектісін салу Жекеше әріптес тартатын қаражаттар есебінен жүзеге асырылады.</w:t>
      </w:r>
    </w:p>
    <w:bookmarkEnd w:id="5733"/>
    <w:bookmarkStart w:name="z8078" w:id="5734"/>
    <w:p>
      <w:pPr>
        <w:spacing w:after="0"/>
        <w:ind w:left="0"/>
        <w:jc w:val="both"/>
      </w:pPr>
      <w:r>
        <w:rPr>
          <w:rFonts w:ascii="Times New Roman"/>
          <w:b w:val="false"/>
          <w:i w:val="false"/>
          <w:color w:val="000000"/>
          <w:sz w:val="28"/>
        </w:rPr>
        <w:t>
      117. Жекеше әріптес МЖӘ объектісінің техникалық құрамына, ұсынылған материалдар мен жабдықтардың тиісті емес сапасына жауапты болады.</w:t>
      </w:r>
    </w:p>
    <w:bookmarkEnd w:id="5734"/>
    <w:bookmarkStart w:name="z8079" w:id="5735"/>
    <w:p>
      <w:pPr>
        <w:spacing w:after="0"/>
        <w:ind w:left="0"/>
        <w:jc w:val="both"/>
      </w:pPr>
      <w:r>
        <w:rPr>
          <w:rFonts w:ascii="Times New Roman"/>
          <w:b w:val="false"/>
          <w:i w:val="false"/>
          <w:color w:val="000000"/>
          <w:sz w:val="28"/>
        </w:rPr>
        <w:t>
      118. Мемлекеттік әріптес Жекеше әріптеске және оның уәкілеттік берген тұлғаларына МЖӘ объектісіне еркін қолжетімділікті қамтамасыз етеді.</w:t>
      </w:r>
    </w:p>
    <w:bookmarkEnd w:id="5735"/>
    <w:bookmarkStart w:name="z8080" w:id="5736"/>
    <w:p>
      <w:pPr>
        <w:spacing w:after="0"/>
        <w:ind w:left="0"/>
        <w:jc w:val="both"/>
      </w:pPr>
      <w:r>
        <w:rPr>
          <w:rFonts w:ascii="Times New Roman"/>
          <w:b w:val="false"/>
          <w:i w:val="false"/>
          <w:color w:val="000000"/>
          <w:sz w:val="28"/>
        </w:rPr>
        <w:t>
      119. Жекеше әріптес Техникалық қадағалаудың келісуі бойынша, МЖӘ объектісін салу бойынша орындауға, әрекеттері үшін Жекеше әріптес өзінің меншікті әрекеттері ретінде жауап беретін үшінші тұлғаларды (қажет болған жағдайда нақты тартылатын тұлғаларды көрсетуге болады) тартуға құқылы.</w:t>
      </w:r>
    </w:p>
    <w:bookmarkEnd w:id="5736"/>
    <w:bookmarkStart w:name="z8081" w:id="5737"/>
    <w:p>
      <w:pPr>
        <w:spacing w:after="0"/>
        <w:ind w:left="0"/>
        <w:jc w:val="both"/>
      </w:pPr>
      <w:r>
        <w:rPr>
          <w:rFonts w:ascii="Times New Roman"/>
          <w:b w:val="false"/>
          <w:i w:val="false"/>
          <w:color w:val="000000"/>
          <w:sz w:val="28"/>
        </w:rPr>
        <w:t>
      120. Жекеше әріптес Үлгілік шарттың әрекет ету мерзімі кезеңінде Құрылыс жұмыстарының сапасына жауапты болады.</w:t>
      </w:r>
    </w:p>
    <w:bookmarkEnd w:id="5737"/>
    <w:bookmarkStart w:name="z8082" w:id="5738"/>
    <w:p>
      <w:pPr>
        <w:spacing w:after="0"/>
        <w:ind w:left="0"/>
        <w:jc w:val="both"/>
      </w:pPr>
      <w:r>
        <w:rPr>
          <w:rFonts w:ascii="Times New Roman"/>
          <w:b w:val="false"/>
          <w:i w:val="false"/>
          <w:color w:val="000000"/>
          <w:sz w:val="28"/>
        </w:rPr>
        <w:t>
      121. Жекеше әріптес Құрылыс жұмыстарының кезеңінде Мемлекеттік әріптеске ай сайын Құрылыс жұмыстарының орындалуы және олардың Жобалау-сметалық құжаттамаға сәйкестігі туралы мәліметтерден тұратын құрылыс туралы есеп тапсырып отыруы тиіс.</w:t>
      </w:r>
    </w:p>
    <w:bookmarkEnd w:id="5738"/>
    <w:bookmarkStart w:name="z8083" w:id="5739"/>
    <w:p>
      <w:pPr>
        <w:spacing w:after="0"/>
        <w:ind w:left="0"/>
        <w:jc w:val="both"/>
      </w:pPr>
      <w:r>
        <w:rPr>
          <w:rFonts w:ascii="Times New Roman"/>
          <w:b w:val="false"/>
          <w:i w:val="false"/>
          <w:color w:val="000000"/>
          <w:sz w:val="28"/>
        </w:rPr>
        <w:t>
      122. Құрылыс туралы есептер жұмыстардың жүргізілу тәртібі, қолданылған құрылыс материалдары және құрылыс шығыстары туралы ақпаратты қамтуы тиіс. Құрылыс туралы есептер Жекеше әріптестің Бас мердігерлермен немесе Кредиторлармен қатынастарында қолданылатын кез келген өзге нысанда берілуі мүмкін.</w:t>
      </w:r>
    </w:p>
    <w:bookmarkEnd w:id="5739"/>
    <w:bookmarkStart w:name="z8084" w:id="5740"/>
    <w:p>
      <w:pPr>
        <w:spacing w:after="0"/>
        <w:ind w:left="0"/>
        <w:jc w:val="both"/>
      </w:pPr>
      <w:r>
        <w:rPr>
          <w:rFonts w:ascii="Times New Roman"/>
          <w:b w:val="false"/>
          <w:i w:val="false"/>
          <w:color w:val="000000"/>
          <w:sz w:val="28"/>
        </w:rPr>
        <w:t>
      123. Мемлекеттік әріптес МЖӘ объектісін салу бойынша жұмыстардың орындалуын ұйымдастыру кезінде Жекеше әріптеске көмек көрсетуге міндеттенеді.</w:t>
      </w:r>
    </w:p>
    <w:bookmarkEnd w:id="5740"/>
    <w:bookmarkStart w:name="z8085" w:id="5741"/>
    <w:p>
      <w:pPr>
        <w:spacing w:after="0"/>
        <w:ind w:left="0"/>
        <w:jc w:val="both"/>
      </w:pPr>
      <w:r>
        <w:rPr>
          <w:rFonts w:ascii="Times New Roman"/>
          <w:b w:val="false"/>
          <w:i w:val="false"/>
          <w:color w:val="000000"/>
          <w:sz w:val="28"/>
        </w:rPr>
        <w:t>
      124. Мемлекеттік әріптес Жобалау-сметалық құжаттаманың Үлгілік шартта белгіленген талаптарға сәйкес келмеуін анықтаған жағдайда, Жекеше әріптес Мемлекеттік әріптес шешімінің негізінде жобалық құжаттамаға қажетті өзгерістер енгізу сәтіне дейін МЖӘ объектісін салу бойынша жұмысты тоқтата тұруға міндеттенеді. Жобалау-сметалық құжаттаманың Үлгілік шартта белгіленген талаптарға сәйкес келмеуін анықтаған кезде Жекеше әріптес Үлгілік шартта көрсетілген тәртіпте және мөлшерде Мемлекеттік әріптес алдында жауапты болады.</w:t>
      </w:r>
    </w:p>
    <w:bookmarkEnd w:id="5741"/>
    <w:bookmarkStart w:name="z8086" w:id="5742"/>
    <w:p>
      <w:pPr>
        <w:spacing w:after="0"/>
        <w:ind w:left="0"/>
        <w:jc w:val="both"/>
      </w:pPr>
      <w:r>
        <w:rPr>
          <w:rFonts w:ascii="Times New Roman"/>
          <w:b w:val="false"/>
          <w:i w:val="false"/>
          <w:color w:val="000000"/>
          <w:sz w:val="28"/>
        </w:rPr>
        <w:t>
      125. Жекеше әріптес МЖӘ объектісін заңнамада және Үлгілік шартта белгіленген тәртіпте пайдалануға енгізеді.</w:t>
      </w:r>
    </w:p>
    <w:bookmarkEnd w:id="5742"/>
    <w:bookmarkStart w:name="z8087" w:id="5743"/>
    <w:p>
      <w:pPr>
        <w:spacing w:after="0"/>
        <w:ind w:left="0"/>
        <w:jc w:val="both"/>
      </w:pPr>
      <w:r>
        <w:rPr>
          <w:rFonts w:ascii="Times New Roman"/>
          <w:b w:val="false"/>
          <w:i w:val="false"/>
          <w:color w:val="000000"/>
          <w:sz w:val="28"/>
        </w:rPr>
        <w:t>
      126. Жекеше әріптес Үлгілік шартта белгіленген мерзімде МЖӘ объектісін салуды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кейінгі іс-қимылдарын келісу мақсатында аталған жағдаяттар туралы Мемлекеттік әріптеске дереу хабарлауға міндеттенеді.</w:t>
      </w:r>
    </w:p>
    <w:bookmarkEnd w:id="5743"/>
    <w:bookmarkStart w:name="z8088" w:id="5744"/>
    <w:p>
      <w:pPr>
        <w:spacing w:after="0"/>
        <w:ind w:left="0"/>
        <w:jc w:val="both"/>
      </w:pPr>
      <w:r>
        <w:rPr>
          <w:rFonts w:ascii="Times New Roman"/>
          <w:b w:val="false"/>
          <w:i w:val="false"/>
          <w:color w:val="000000"/>
          <w:sz w:val="28"/>
        </w:rPr>
        <w:t>
      127. Жекеше әріптес қажет болған жағдайда, МЖӘ объектісін салудың бүкіл кезеңі ішінде көлік құралдарының жүріп өтуін қамтамасыз ететін уақытша айналма жолды жоспарлауға, салуға және оған қызмет көрсетуге міндетті. Мұндай шығыстар МЖӘ объектісін салу құнына жатады.</w:t>
      </w:r>
    </w:p>
    <w:bookmarkEnd w:id="5744"/>
    <w:bookmarkStart w:name="z8089" w:id="5745"/>
    <w:p>
      <w:pPr>
        <w:spacing w:after="0"/>
        <w:ind w:left="0"/>
        <w:jc w:val="both"/>
      </w:pPr>
      <w:r>
        <w:rPr>
          <w:rFonts w:ascii="Times New Roman"/>
          <w:b w:val="false"/>
          <w:i w:val="false"/>
          <w:color w:val="000000"/>
          <w:sz w:val="28"/>
        </w:rPr>
        <w:t>
      128. Мемлекеттік әріптес Үлгілік шартта және бастапқы Жобалау-сметалық құжаттамада көрсетілмеген, бірақ МЖӘ объектісін салу үшін күтпеген мән-жағдайлар пайда болғанда талап етілетін қосымша жұмыстарды орындауды Жекеше әріптеске тапсыруға құқылы.</w:t>
      </w:r>
    </w:p>
    <w:bookmarkEnd w:id="5745"/>
    <w:bookmarkStart w:name="z8090" w:id="5746"/>
    <w:p>
      <w:pPr>
        <w:spacing w:after="0"/>
        <w:ind w:left="0"/>
        <w:jc w:val="both"/>
      </w:pPr>
      <w:r>
        <w:rPr>
          <w:rFonts w:ascii="Times New Roman"/>
          <w:b w:val="false"/>
          <w:i w:val="false"/>
          <w:color w:val="000000"/>
          <w:sz w:val="28"/>
        </w:rPr>
        <w:t>
      129. Жекеше әріптес ___ (жазумен көрсету) күнтізбелік күн мерзімде Үлгілік шарттың 128-тармағында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___ (жазумен көрсету) күннен аспайтын қысқа мерзімде Жекеше әріптеске оларды бекіту немесе бас тарту туралы хабарлауға міндеттенеді. </w:t>
      </w:r>
    </w:p>
    <w:bookmarkEnd w:id="5746"/>
    <w:bookmarkStart w:name="z8091" w:id="5747"/>
    <w:p>
      <w:pPr>
        <w:spacing w:after="0"/>
        <w:ind w:left="0"/>
        <w:jc w:val="both"/>
      </w:pPr>
      <w:r>
        <w:rPr>
          <w:rFonts w:ascii="Times New Roman"/>
          <w:b w:val="false"/>
          <w:i w:val="false"/>
          <w:color w:val="000000"/>
          <w:sz w:val="28"/>
        </w:rPr>
        <w:t>
      130. Үлгілік шарттың 128-тармағында көрсетілген жобалау кезінде жіберілген қателер немесе жіберілген олқылықтар салдарынсыз туындаған және Жекеше әріптес үшін қосымша шығындар алып келетін қосымша жұмыстар шығыстарын Мемлекеттік әріптес өтейді.</w:t>
      </w:r>
    </w:p>
    <w:bookmarkEnd w:id="5747"/>
    <w:bookmarkStart w:name="z8092" w:id="5748"/>
    <w:p>
      <w:pPr>
        <w:spacing w:after="0"/>
        <w:ind w:left="0"/>
        <w:jc w:val="both"/>
      </w:pPr>
      <w:r>
        <w:rPr>
          <w:rFonts w:ascii="Times New Roman"/>
          <w:b w:val="false"/>
          <w:i w:val="false"/>
          <w:color w:val="000000"/>
          <w:sz w:val="28"/>
        </w:rPr>
        <w:t>
      131. Егер Үлгілік шарттың 128-тармағында көрсетілген қосымша жұмыстарды орындау Денсаулық сақтау саласындағы МЖӘ Үлгілік шартына (емхана) 3-қосымшада келтірілген қаржы-экономикалық жоспар көрсеткіштерін бұзуға алып келетін болса, Тараптар белгіленген тәртіпте Үлгілік шартқа өзгерістер және/немесе толықтырулар енгізеді.</w:t>
      </w:r>
    </w:p>
    <w:bookmarkEnd w:id="5748"/>
    <w:bookmarkStart w:name="z8093" w:id="5749"/>
    <w:p>
      <w:pPr>
        <w:spacing w:after="0"/>
        <w:ind w:left="0"/>
        <w:jc w:val="both"/>
      </w:pPr>
      <w:r>
        <w:rPr>
          <w:rFonts w:ascii="Times New Roman"/>
          <w:b w:val="false"/>
          <w:i w:val="false"/>
          <w:color w:val="000000"/>
          <w:sz w:val="28"/>
        </w:rPr>
        <w:t>
      132.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 және функцияларын атқаруы бойынша жауапты болады.</w:t>
      </w:r>
    </w:p>
    <w:bookmarkEnd w:id="5749"/>
    <w:bookmarkStart w:name="z8094" w:id="5750"/>
    <w:p>
      <w:pPr>
        <w:spacing w:after="0"/>
        <w:ind w:left="0"/>
        <w:jc w:val="left"/>
      </w:pPr>
      <w:r>
        <w:rPr>
          <w:rFonts w:ascii="Times New Roman"/>
          <w:b/>
          <w:i w:val="false"/>
          <w:color w:val="000000"/>
        </w:rPr>
        <w:t xml:space="preserve"> 12. Археологиялық олжалар</w:t>
      </w:r>
    </w:p>
    <w:bookmarkEnd w:id="5750"/>
    <w:bookmarkStart w:name="z8095" w:id="5751"/>
    <w:p>
      <w:pPr>
        <w:spacing w:after="0"/>
        <w:ind w:left="0"/>
        <w:jc w:val="both"/>
      </w:pPr>
      <w:r>
        <w:rPr>
          <w:rFonts w:ascii="Times New Roman"/>
          <w:b w:val="false"/>
          <w:i w:val="false"/>
          <w:color w:val="000000"/>
          <w:sz w:val="28"/>
        </w:rPr>
        <w:t>
      133. Археологиялық олжалар табылған жағдайда Жекеше әріптес:</w:t>
      </w:r>
    </w:p>
    <w:bookmarkEnd w:id="5751"/>
    <w:bookmarkStart w:name="z8096" w:id="5752"/>
    <w:p>
      <w:pPr>
        <w:spacing w:after="0"/>
        <w:ind w:left="0"/>
        <w:jc w:val="both"/>
      </w:pPr>
      <w:r>
        <w:rPr>
          <w:rFonts w:ascii="Times New Roman"/>
          <w:b w:val="false"/>
          <w:i w:val="false"/>
          <w:color w:val="000000"/>
          <w:sz w:val="28"/>
        </w:rPr>
        <w:t>
      1) ___ (жазумен көрсету) күнтізбелік күн ішінде Мемлекеттік әріптеске осындайлардың табылғаны туралы хабарлауға;</w:t>
      </w:r>
    </w:p>
    <w:bookmarkEnd w:id="5752"/>
    <w:bookmarkStart w:name="z8097" w:id="5753"/>
    <w:p>
      <w:pPr>
        <w:spacing w:after="0"/>
        <w:ind w:left="0"/>
        <w:jc w:val="both"/>
      </w:pPr>
      <w:r>
        <w:rPr>
          <w:rFonts w:ascii="Times New Roman"/>
          <w:b w:val="false"/>
          <w:i w:val="false"/>
          <w:color w:val="000000"/>
          <w:sz w:val="28"/>
        </w:rPr>
        <w:t>
      2) табылған Археологиялық олжалардың бүлінуін немесе зақымдалуын болдырмау үшін сақтық шараларын қабылдауға;</w:t>
      </w:r>
    </w:p>
    <w:bookmarkEnd w:id="5753"/>
    <w:bookmarkStart w:name="z8098" w:id="5754"/>
    <w:p>
      <w:pPr>
        <w:spacing w:after="0"/>
        <w:ind w:left="0"/>
        <w:jc w:val="both"/>
      </w:pPr>
      <w:r>
        <w:rPr>
          <w:rFonts w:ascii="Times New Roman"/>
          <w:b w:val="false"/>
          <w:i w:val="false"/>
          <w:color w:val="000000"/>
          <w:sz w:val="28"/>
        </w:rPr>
        <w:t>
      3) МЖӘ объектісін салу кезінде денсаулықты қорғау және қауіпсіздік бойынша кез келген шараларды және учаскеде қауіпсіздік бойынша кез келген нұсқаулықтарды қамтуы тиіс барлық тиісті қауіпсіздік шараларын сақтау кезінде, табылған объектілерді меншікті қаражаттарының есебінен алып шығуға және шығаруға;</w:t>
      </w:r>
    </w:p>
    <w:bookmarkEnd w:id="5754"/>
    <w:bookmarkStart w:name="z8099" w:id="5755"/>
    <w:p>
      <w:pPr>
        <w:spacing w:after="0"/>
        <w:ind w:left="0"/>
        <w:jc w:val="both"/>
      </w:pPr>
      <w:r>
        <w:rPr>
          <w:rFonts w:ascii="Times New Roman"/>
          <w:b w:val="false"/>
          <w:i w:val="false"/>
          <w:color w:val="000000"/>
          <w:sz w:val="28"/>
        </w:rPr>
        <w:t>
      4) табылған объектілерді сақтауға, кез келген әрекеттерді жасауға және қолданылатын процедураларды жүргізуге қатысты заңнаманың барлық талаптарын сақтауға міндеттенеді.</w:t>
      </w:r>
    </w:p>
    <w:bookmarkEnd w:id="5755"/>
    <w:bookmarkStart w:name="z8100" w:id="5756"/>
    <w:p>
      <w:pPr>
        <w:spacing w:after="0"/>
        <w:ind w:left="0"/>
        <w:jc w:val="both"/>
      </w:pPr>
      <w:r>
        <w:rPr>
          <w:rFonts w:ascii="Times New Roman"/>
          <w:b w:val="false"/>
          <w:i w:val="false"/>
          <w:color w:val="000000"/>
          <w:sz w:val="28"/>
        </w:rPr>
        <w:t xml:space="preserve">
      134. Мемлекеттік әріптес Жекеше әріптестен Археологиялық олжа туралы хабарламаны алғаннан кейін ____ (жазумен көрсету)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 </w:t>
      </w:r>
    </w:p>
    <w:bookmarkEnd w:id="5756"/>
    <w:bookmarkStart w:name="z8101" w:id="5757"/>
    <w:p>
      <w:pPr>
        <w:spacing w:after="0"/>
        <w:ind w:left="0"/>
        <w:jc w:val="both"/>
      </w:pPr>
      <w:r>
        <w:rPr>
          <w:rFonts w:ascii="Times New Roman"/>
          <w:b w:val="false"/>
          <w:i w:val="false"/>
          <w:color w:val="000000"/>
          <w:sz w:val="28"/>
        </w:rPr>
        <w:t xml:space="preserve">
      135. Археологиялық олжалардың себебі бойынша жұмыстардың тоқтатылуы форс-мажорлық жағдаяттар болып есептеледі. </w:t>
      </w:r>
    </w:p>
    <w:bookmarkEnd w:id="5757"/>
    <w:bookmarkStart w:name="z8102" w:id="5758"/>
    <w:p>
      <w:pPr>
        <w:spacing w:after="0"/>
        <w:ind w:left="0"/>
        <w:jc w:val="both"/>
      </w:pPr>
      <w:r>
        <w:rPr>
          <w:rFonts w:ascii="Times New Roman"/>
          <w:b w:val="false"/>
          <w:i w:val="false"/>
          <w:color w:val="000000"/>
          <w:sz w:val="28"/>
        </w:rPr>
        <w:t>
      136. Құрылыс жұмыстары Мемлекеттік әріптестің шешімінің негізінде ___ (жазумен көрсету) күнтізбелік күннен көп емес мерзімге тоқтатылады.</w:t>
      </w:r>
    </w:p>
    <w:bookmarkEnd w:id="5758"/>
    <w:bookmarkStart w:name="z8103" w:id="5759"/>
    <w:p>
      <w:pPr>
        <w:spacing w:after="0"/>
        <w:ind w:left="0"/>
        <w:jc w:val="both"/>
      </w:pPr>
      <w:r>
        <w:rPr>
          <w:rFonts w:ascii="Times New Roman"/>
          <w:b w:val="false"/>
          <w:i w:val="false"/>
          <w:color w:val="000000"/>
          <w:sz w:val="28"/>
        </w:rPr>
        <w:t>
      137. Жекеше әріптес Мемлекеттік әріптестің кез келген ұсынымдарын есепке алады және кез келген археологиялық зерттеулерге немесе учаскедегі зерттеулерге қатысты заңнаманың ережелерін сақтайды.</w:t>
      </w:r>
    </w:p>
    <w:bookmarkEnd w:id="5759"/>
    <w:bookmarkStart w:name="z8104" w:id="5760"/>
    <w:p>
      <w:pPr>
        <w:spacing w:after="0"/>
        <w:ind w:left="0"/>
        <w:jc w:val="both"/>
      </w:pPr>
      <w:r>
        <w:rPr>
          <w:rFonts w:ascii="Times New Roman"/>
          <w:b w:val="false"/>
          <w:i w:val="false"/>
          <w:color w:val="000000"/>
          <w:sz w:val="28"/>
        </w:rPr>
        <w:t>
      138. Егер тиісті Уәкілетті органның зерттеу нәтижесі Құрылыс жұмыстарының тоқтатылуының ұзартылу қажеттілігін көрсеткен жағдайда, онда осындай ұзартылу орын алады және Үлгілік шарт тиісті кезеңге ұзартылады.</w:t>
      </w:r>
    </w:p>
    <w:bookmarkEnd w:id="5760"/>
    <w:bookmarkStart w:name="z8105" w:id="5761"/>
    <w:p>
      <w:pPr>
        <w:spacing w:after="0"/>
        <w:ind w:left="0"/>
        <w:jc w:val="both"/>
      </w:pPr>
      <w:r>
        <w:rPr>
          <w:rFonts w:ascii="Times New Roman"/>
          <w:b w:val="false"/>
          <w:i w:val="false"/>
          <w:color w:val="000000"/>
          <w:sz w:val="28"/>
        </w:rPr>
        <w:t>
      139. Жекеше әріптес археологиялық олжаларға байланысты кідіртуді мүмкін болғанша қысқартуға міндетті. Осы мақсат үшін ол құзыретті органдармен неғұрлым қолайлы шешімдерді анықтау бойынша, сондай-ақ Мемлекеттік әріптес бекітетін олжаларды алу жоспарын және оны жаңа мерзімдерге сәйкес келтіру үшін МЖӘ жобасын жүзеге асыру кестесін өзгерту бойынша Мемлекеттік әріптес ынтымақтастық жасауға міндеттенеді.</w:t>
      </w:r>
    </w:p>
    <w:bookmarkEnd w:id="5761"/>
    <w:bookmarkStart w:name="z8106" w:id="5762"/>
    <w:p>
      <w:pPr>
        <w:spacing w:after="0"/>
        <w:ind w:left="0"/>
        <w:jc w:val="both"/>
      </w:pPr>
      <w:r>
        <w:rPr>
          <w:rFonts w:ascii="Times New Roman"/>
          <w:b w:val="false"/>
          <w:i w:val="false"/>
          <w:color w:val="000000"/>
          <w:sz w:val="28"/>
        </w:rPr>
        <w:t>
      140. Жер учаскесінде табылған Археологиялық олжалар заңнамаға сәйкес мемлекеттің меншігіне беріледі.</w:t>
      </w:r>
    </w:p>
    <w:bookmarkEnd w:id="5762"/>
    <w:bookmarkStart w:name="z8107" w:id="5763"/>
    <w:p>
      <w:pPr>
        <w:spacing w:after="0"/>
        <w:ind w:left="0"/>
        <w:jc w:val="left"/>
      </w:pPr>
      <w:r>
        <w:rPr>
          <w:rFonts w:ascii="Times New Roman"/>
          <w:b/>
          <w:i w:val="false"/>
          <w:color w:val="000000"/>
        </w:rPr>
        <w:t xml:space="preserve"> 13. Қауіпті қалдықтардың көмулері</w:t>
      </w:r>
    </w:p>
    <w:bookmarkEnd w:id="5763"/>
    <w:bookmarkStart w:name="z8108" w:id="5764"/>
    <w:p>
      <w:pPr>
        <w:spacing w:after="0"/>
        <w:ind w:left="0"/>
        <w:jc w:val="both"/>
      </w:pPr>
      <w:r>
        <w:rPr>
          <w:rFonts w:ascii="Times New Roman"/>
          <w:b w:val="false"/>
          <w:i w:val="false"/>
          <w:color w:val="000000"/>
          <w:sz w:val="28"/>
        </w:rPr>
        <w:t>
      141. Қауіпті қалдықтардың көмулері табылған жағдайда Жекеше әріптес:</w:t>
      </w:r>
    </w:p>
    <w:bookmarkEnd w:id="5764"/>
    <w:bookmarkStart w:name="z8109" w:id="5765"/>
    <w:p>
      <w:pPr>
        <w:spacing w:after="0"/>
        <w:ind w:left="0"/>
        <w:jc w:val="both"/>
      </w:pPr>
      <w:r>
        <w:rPr>
          <w:rFonts w:ascii="Times New Roman"/>
          <w:b w:val="false"/>
          <w:i w:val="false"/>
          <w:color w:val="000000"/>
          <w:sz w:val="28"/>
        </w:rPr>
        <w:t>
      ___ (жазумен көрсету) күнтізбелік күн ішінде Мемлекеттік әріптесті және тиісті Уәкілетті органды осындайлардың табылғаны туралы хабардар етуге;</w:t>
      </w:r>
    </w:p>
    <w:bookmarkEnd w:id="5765"/>
    <w:bookmarkStart w:name="z8110" w:id="5766"/>
    <w:p>
      <w:pPr>
        <w:spacing w:after="0"/>
        <w:ind w:left="0"/>
        <w:jc w:val="both"/>
      </w:pPr>
      <w:r>
        <w:rPr>
          <w:rFonts w:ascii="Times New Roman"/>
          <w:b w:val="false"/>
          <w:i w:val="false"/>
          <w:color w:val="000000"/>
          <w:sz w:val="28"/>
        </w:rPr>
        <w:t>
      Қауіпті қалдықтардың көмулерінің теріс салдарларын жою мақсатында, заңнаманың талаптарына сәйкес, тиісті түрде және меншікті қаражаттарының есебінен Қауіпті қалдықтардың көмулерін жоюмен, зарарсыздандырумен, кәдеге жаратумен байланысты барлық қажетті шараларды жүргізуге және аяқтауға міндеттенеді.</w:t>
      </w:r>
    </w:p>
    <w:bookmarkEnd w:id="5766"/>
    <w:bookmarkStart w:name="z8111" w:id="5767"/>
    <w:p>
      <w:pPr>
        <w:spacing w:after="0"/>
        <w:ind w:left="0"/>
        <w:jc w:val="both"/>
      </w:pPr>
      <w:r>
        <w:rPr>
          <w:rFonts w:ascii="Times New Roman"/>
          <w:b w:val="false"/>
          <w:i w:val="false"/>
          <w:color w:val="000000"/>
          <w:sz w:val="28"/>
        </w:rPr>
        <w:t>
      142. Мемлекеттік әріптес Жекеше әріптестен Қауіпті қалдықтардың көмулерінің табылуы туралы хабарламаны алғаннан кейін ____ (жазумен көрсету)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w:t>
      </w:r>
    </w:p>
    <w:bookmarkEnd w:id="5767"/>
    <w:bookmarkStart w:name="z8112" w:id="5768"/>
    <w:p>
      <w:pPr>
        <w:spacing w:after="0"/>
        <w:ind w:left="0"/>
        <w:jc w:val="both"/>
      </w:pPr>
      <w:r>
        <w:rPr>
          <w:rFonts w:ascii="Times New Roman"/>
          <w:b w:val="false"/>
          <w:i w:val="false"/>
          <w:color w:val="000000"/>
          <w:sz w:val="28"/>
        </w:rPr>
        <w:t>
      143. Жекеше әріптес Мемлекеттік әріптестің кез келген ұсынымдарын есепке алады және Жер учаскесіндегі Қауіпті қалдықтардың көмулеріне қатысты заңнаманың ережелерін сақтайды.</w:t>
      </w:r>
    </w:p>
    <w:bookmarkEnd w:id="5768"/>
    <w:bookmarkStart w:name="z8113" w:id="5769"/>
    <w:p>
      <w:pPr>
        <w:spacing w:after="0"/>
        <w:ind w:left="0"/>
        <w:jc w:val="both"/>
      </w:pPr>
      <w:r>
        <w:rPr>
          <w:rFonts w:ascii="Times New Roman"/>
          <w:b w:val="false"/>
          <w:i w:val="false"/>
          <w:color w:val="000000"/>
          <w:sz w:val="28"/>
        </w:rPr>
        <w:t>
      144. Жекеше әріптес Қауіпті қалдықтардың көмулерін тапқан жағдайда Құрылыс жұмыстары Мемлекеттік әріптестің шешімінің негізінде ___ (жазумен көрсету) күнтізбелік күннен көп емес мерзімге тоқтатылады.</w:t>
      </w:r>
    </w:p>
    <w:bookmarkEnd w:id="5769"/>
    <w:bookmarkStart w:name="z8114" w:id="5770"/>
    <w:p>
      <w:pPr>
        <w:spacing w:after="0"/>
        <w:ind w:left="0"/>
        <w:jc w:val="both"/>
      </w:pPr>
      <w:r>
        <w:rPr>
          <w:rFonts w:ascii="Times New Roman"/>
          <w:b w:val="false"/>
          <w:i w:val="false"/>
          <w:color w:val="000000"/>
          <w:sz w:val="28"/>
        </w:rPr>
        <w:t>
      145. Егер тиісті Уәкілетті органның зерттеу нәтижесі Құрылыс жұмыстарының тоқтатылуының ұзартылу қажеттілігін көрсеткен жағдайда, онда осындай ұзартылу орын алады және Үлгілік шарт тиісті кезеңге ұзартылады.</w:t>
      </w:r>
    </w:p>
    <w:bookmarkEnd w:id="5770"/>
    <w:bookmarkStart w:name="z8115" w:id="5771"/>
    <w:p>
      <w:pPr>
        <w:spacing w:after="0"/>
        <w:ind w:left="0"/>
        <w:jc w:val="left"/>
      </w:pPr>
      <w:r>
        <w:rPr>
          <w:rFonts w:ascii="Times New Roman"/>
          <w:b/>
          <w:i w:val="false"/>
          <w:color w:val="000000"/>
        </w:rPr>
        <w:t xml:space="preserve"> 14. МЖӘ объектісіне меншік құқықтары және оларды беру тәртібі</w:t>
      </w:r>
    </w:p>
    <w:bookmarkEnd w:id="5771"/>
    <w:bookmarkStart w:name="z8116" w:id="5772"/>
    <w:p>
      <w:pPr>
        <w:spacing w:after="0"/>
        <w:ind w:left="0"/>
        <w:jc w:val="both"/>
      </w:pPr>
      <w:r>
        <w:rPr>
          <w:rFonts w:ascii="Times New Roman"/>
          <w:b w:val="false"/>
          <w:i w:val="false"/>
          <w:color w:val="000000"/>
          <w:sz w:val="28"/>
        </w:rPr>
        <w:t>
      146. Жекеше әріптес Мемлекеттік әріптесті бұл туралы Жоспарлы аяқтау күніне дейін ____ (жазумен көрсету) айдан кешіктірмей жазбаша хабардар етуге міндетті.</w:t>
      </w:r>
    </w:p>
    <w:bookmarkEnd w:id="5772"/>
    <w:bookmarkStart w:name="z8117" w:id="5773"/>
    <w:p>
      <w:pPr>
        <w:spacing w:after="0"/>
        <w:ind w:left="0"/>
        <w:jc w:val="both"/>
      </w:pPr>
      <w:r>
        <w:rPr>
          <w:rFonts w:ascii="Times New Roman"/>
          <w:b w:val="false"/>
          <w:i w:val="false"/>
          <w:color w:val="000000"/>
          <w:sz w:val="28"/>
        </w:rPr>
        <w:t>
      147. МЖӘ объектісін мемлекеттік меншікке қабылдау Қазақстан Республикасы Ұлттық экономика министрінің м.а. 2015 жылғы 25 қарашадағы № 713 бұйрығымен бекітілген МЖӘ объектілерін мемлекеттік меншікке қабылдау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тәртіпте жүзеге асырылады.</w:t>
      </w:r>
    </w:p>
    <w:bookmarkEnd w:id="5773"/>
    <w:bookmarkStart w:name="z8118" w:id="5774"/>
    <w:p>
      <w:pPr>
        <w:spacing w:after="0"/>
        <w:ind w:left="0"/>
        <w:jc w:val="both"/>
      </w:pPr>
      <w:r>
        <w:rPr>
          <w:rFonts w:ascii="Times New Roman"/>
          <w:b w:val="false"/>
          <w:i w:val="false"/>
          <w:color w:val="000000"/>
          <w:sz w:val="28"/>
        </w:rPr>
        <w:t>
      148. Тараптар МЖӘ объектісін мемлекеттік меншікке тапсырғаннан кейін Жекеше әріптестің өтініші келіп түскен күннен ___ (жазумен көрсету) күнтізбелік күннен көп емес мерзімде, қандай күн ертерек келетіндігіне байланысты Үлгілік шарттың Әрекет ету мерзімінің өту күніне дейін немесе Үлгілік шартты бұзу күніне дейін Үлгілік шарт бойынша құқықтарды іске асыру және міндеттемелерді орындау үшін МЖӘ объектісін Жекеше әріптестің иеленуіне және пайдалануына қабылдау-тапсыру актісін рәсімдейді.</w:t>
      </w:r>
    </w:p>
    <w:bookmarkEnd w:id="5774"/>
    <w:bookmarkStart w:name="z8119" w:id="5775"/>
    <w:p>
      <w:pPr>
        <w:spacing w:after="0"/>
        <w:ind w:left="0"/>
        <w:jc w:val="both"/>
      </w:pPr>
      <w:r>
        <w:rPr>
          <w:rFonts w:ascii="Times New Roman"/>
          <w:b w:val="false"/>
          <w:i w:val="false"/>
          <w:color w:val="000000"/>
          <w:sz w:val="28"/>
        </w:rPr>
        <w:t>
      149. Жекеше әріптес Үлгілік шарттың Әрекет ету мерзімінің өту күніне дейін, ал Үлгілік шартта қарастырылған оны мерзімінен бұрын бұзған және өзге де жағдайларда Үлгілік шартты бұзу күніне дейін ___ (жазумен көрсету) айдан кешіктірмей Мемлекеттік әріптестің мекен-жайына ілеспе хатпен қызметтерді және барлық қажетті құжаттаманы қоса МЖӘ объектісін Мемлекеттік әріптеске тапсыру жоспарын жолдайды.</w:t>
      </w:r>
    </w:p>
    <w:bookmarkEnd w:id="5775"/>
    <w:bookmarkStart w:name="z8120" w:id="5776"/>
    <w:p>
      <w:pPr>
        <w:spacing w:after="0"/>
        <w:ind w:left="0"/>
        <w:jc w:val="both"/>
      </w:pPr>
      <w:r>
        <w:rPr>
          <w:rFonts w:ascii="Times New Roman"/>
          <w:b w:val="false"/>
          <w:i w:val="false"/>
          <w:color w:val="000000"/>
          <w:sz w:val="28"/>
        </w:rPr>
        <w:t>
      150. Мемлекеттік әріптес Жекеше әріптестен МЖӘ объектісін тапсыру жоспарын алған күннен бастап _____ (жазумен көрсету) күнтізбелік күн ішінде оны тексеруі және бекітуі тиіс.</w:t>
      </w:r>
    </w:p>
    <w:bookmarkEnd w:id="5776"/>
    <w:bookmarkStart w:name="z8121" w:id="5777"/>
    <w:p>
      <w:pPr>
        <w:spacing w:after="0"/>
        <w:ind w:left="0"/>
        <w:jc w:val="both"/>
      </w:pPr>
      <w:r>
        <w:rPr>
          <w:rFonts w:ascii="Times New Roman"/>
          <w:b w:val="false"/>
          <w:i w:val="false"/>
          <w:color w:val="000000"/>
          <w:sz w:val="28"/>
        </w:rPr>
        <w:t xml:space="preserve">
      151. Жекеше әріптес Мемлекеттік әріптеске Үлгілік шарттың Әрекет ету мерзімінің өту күніне дейін, оны мерзімінен бұрын бұзған және Үлгілік шартта қарастырылған өзге де жағдайларда ___ (жазумен көрсету) күнтізбелік күн ішінде: </w:t>
      </w:r>
    </w:p>
    <w:bookmarkEnd w:id="5777"/>
    <w:bookmarkStart w:name="z8122" w:id="5778"/>
    <w:p>
      <w:pPr>
        <w:spacing w:after="0"/>
        <w:ind w:left="0"/>
        <w:jc w:val="both"/>
      </w:pPr>
      <w:r>
        <w:rPr>
          <w:rFonts w:ascii="Times New Roman"/>
          <w:b w:val="false"/>
          <w:i w:val="false"/>
          <w:color w:val="000000"/>
          <w:sz w:val="28"/>
        </w:rPr>
        <w:t>
      1) соңғы ___ (жазумен көрсету) жылдағы барлық сызбаларды, тексерулердің нәтижелерін және құжаттарды;</w:t>
      </w:r>
    </w:p>
    <w:bookmarkEnd w:id="5778"/>
    <w:bookmarkStart w:name="z8123" w:id="5779"/>
    <w:p>
      <w:pPr>
        <w:spacing w:after="0"/>
        <w:ind w:left="0"/>
        <w:jc w:val="both"/>
      </w:pPr>
      <w:r>
        <w:rPr>
          <w:rFonts w:ascii="Times New Roman"/>
          <w:b w:val="false"/>
          <w:i w:val="false"/>
          <w:color w:val="000000"/>
          <w:sz w:val="28"/>
        </w:rPr>
        <w:t>
      2) шектеусіз, пайдалануда тұрған коммуникацияларды, дабылдарды және өзге де жүйелерді қоса, МЖӘ объектісіне қызмет көрсету бойынша операциялық және техникалық құжаттаманы;</w:t>
      </w:r>
    </w:p>
    <w:bookmarkEnd w:id="5779"/>
    <w:bookmarkStart w:name="z8124" w:id="5780"/>
    <w:p>
      <w:pPr>
        <w:spacing w:after="0"/>
        <w:ind w:left="0"/>
        <w:jc w:val="both"/>
      </w:pPr>
      <w:r>
        <w:rPr>
          <w:rFonts w:ascii="Times New Roman"/>
          <w:b w:val="false"/>
          <w:i w:val="false"/>
          <w:color w:val="000000"/>
          <w:sz w:val="28"/>
        </w:rPr>
        <w:t>
      3) жабдықтарға, материалдарға және жұмыстарға қатысты өндірушінің кепілдіктерін;</w:t>
      </w:r>
    </w:p>
    <w:bookmarkEnd w:id="5780"/>
    <w:bookmarkStart w:name="z8125" w:id="5781"/>
    <w:p>
      <w:pPr>
        <w:spacing w:after="0"/>
        <w:ind w:left="0"/>
        <w:jc w:val="both"/>
      </w:pPr>
      <w:r>
        <w:rPr>
          <w:rFonts w:ascii="Times New Roman"/>
          <w:b w:val="false"/>
          <w:i w:val="false"/>
          <w:color w:val="000000"/>
          <w:sz w:val="28"/>
        </w:rPr>
        <w:t>
      4) барлық автоматтандырылған және автоматтандырылмаған жазбаларды, есептерді, деректерді, құжаттарды және ақпаратты;</w:t>
      </w:r>
    </w:p>
    <w:bookmarkEnd w:id="5781"/>
    <w:bookmarkStart w:name="z8126" w:id="5782"/>
    <w:p>
      <w:pPr>
        <w:spacing w:after="0"/>
        <w:ind w:left="0"/>
        <w:jc w:val="both"/>
      </w:pPr>
      <w:r>
        <w:rPr>
          <w:rFonts w:ascii="Times New Roman"/>
          <w:b w:val="false"/>
          <w:i w:val="false"/>
          <w:color w:val="000000"/>
          <w:sz w:val="28"/>
        </w:rPr>
        <w:t>
      5) барлық бөлмелердің, кабинеттердің, үй-жайлардың, сейфтердің кілттерін;</w:t>
      </w:r>
    </w:p>
    <w:bookmarkEnd w:id="5782"/>
    <w:bookmarkStart w:name="z8127" w:id="5783"/>
    <w:p>
      <w:pPr>
        <w:spacing w:after="0"/>
        <w:ind w:left="0"/>
        <w:jc w:val="both"/>
      </w:pPr>
      <w:r>
        <w:rPr>
          <w:rFonts w:ascii="Times New Roman"/>
          <w:b w:val="false"/>
          <w:i w:val="false"/>
          <w:color w:val="000000"/>
          <w:sz w:val="28"/>
        </w:rPr>
        <w:t>
      6) МЖӘ объектісімен байланысты Үлгілік шарттар бойынша барлық құқықтарды және Жекеше әріптесті сақтандыру шарттарын;</w:t>
      </w:r>
    </w:p>
    <w:bookmarkEnd w:id="5783"/>
    <w:bookmarkStart w:name="z8128" w:id="5784"/>
    <w:p>
      <w:pPr>
        <w:spacing w:after="0"/>
        <w:ind w:left="0"/>
        <w:jc w:val="both"/>
      </w:pPr>
      <w:r>
        <w:rPr>
          <w:rFonts w:ascii="Times New Roman"/>
          <w:b w:val="false"/>
          <w:i w:val="false"/>
          <w:color w:val="000000"/>
          <w:sz w:val="28"/>
        </w:rPr>
        <w:t>
      7) Жекеше әріптеске немесе оның шотына төлеуге жататын, бірақ осындай күнге төленбеген сақтандыру өтемі сомаларына қатысты барлық құқықтарды өтеусіз тапсыруы тиіс.</w:t>
      </w:r>
    </w:p>
    <w:bookmarkEnd w:id="5784"/>
    <w:bookmarkStart w:name="z8129" w:id="5785"/>
    <w:p>
      <w:pPr>
        <w:spacing w:after="0"/>
        <w:ind w:left="0"/>
        <w:jc w:val="both"/>
      </w:pPr>
      <w:r>
        <w:rPr>
          <w:rFonts w:ascii="Times New Roman"/>
          <w:b w:val="false"/>
          <w:i w:val="false"/>
          <w:color w:val="000000"/>
          <w:sz w:val="28"/>
        </w:rPr>
        <w:t xml:space="preserve">
      152. Мемлекеттік әріптес Үлгілік шарттың Әрекет ету мерзімінің өту күніне дейін ___ (жазумен көрсету) күнтізбелік күн бұрын МЖӘ объектісін қарауды жүргізуі тиіс. </w:t>
      </w:r>
    </w:p>
    <w:bookmarkEnd w:id="5785"/>
    <w:bookmarkStart w:name="z8130" w:id="5786"/>
    <w:p>
      <w:pPr>
        <w:spacing w:after="0"/>
        <w:ind w:left="0"/>
        <w:jc w:val="both"/>
      </w:pPr>
      <w:r>
        <w:rPr>
          <w:rFonts w:ascii="Times New Roman"/>
          <w:b w:val="false"/>
          <w:i w:val="false"/>
          <w:color w:val="000000"/>
          <w:sz w:val="28"/>
        </w:rPr>
        <w:t>
      153. МЖӘ объектісін қарау кезінде тапсырылатын МЖӘ объектісінде Ақаулар табылған жағдайда Мемлекеттік әріптес оны жою үшін Жекеше әріптесті анықталған Ақау туралы хабардар етеді. Мемлекеттік әріптес Жекеше әріптес Ақауларды жойғаннан кейін қорытынды қарауға сүйене отырып, қабылдау-тапсыру актісін беруі тиіс.</w:t>
      </w:r>
    </w:p>
    <w:bookmarkEnd w:id="5786"/>
    <w:bookmarkStart w:name="z8131" w:id="5787"/>
    <w:p>
      <w:pPr>
        <w:spacing w:after="0"/>
        <w:ind w:left="0"/>
        <w:jc w:val="both"/>
      </w:pPr>
      <w:r>
        <w:rPr>
          <w:rFonts w:ascii="Times New Roman"/>
          <w:b w:val="false"/>
          <w:i w:val="false"/>
          <w:color w:val="000000"/>
          <w:sz w:val="28"/>
        </w:rPr>
        <w:t>
      154. Жекеше әріптес МЖӘ объектісін басқарудың көшуін, Қызметтерді тұтынушылар үшін артық кідірістер мен қолайсыздықтарды болдырмауды қамтамасыз ететіндей қамтамасыз ету үшін, Мемлекеттік әріптеспен толық көлемде қызмет істеуге міндетті.</w:t>
      </w:r>
    </w:p>
    <w:bookmarkEnd w:id="5787"/>
    <w:bookmarkStart w:name="z8132" w:id="5788"/>
    <w:p>
      <w:pPr>
        <w:spacing w:after="0"/>
        <w:ind w:left="0"/>
        <w:jc w:val="both"/>
      </w:pPr>
      <w:r>
        <w:rPr>
          <w:rFonts w:ascii="Times New Roman"/>
          <w:b w:val="false"/>
          <w:i w:val="false"/>
          <w:color w:val="000000"/>
          <w:sz w:val="28"/>
        </w:rPr>
        <w:t>
      155. МЖӘ объектісі пайдалануға берілгенге дейін Шарт мерзімінен бұрын бұзылған жағдайда, Жекеше әріптес Мемлекеттік әріптеске беретін МЖӘ объектісіне үшінші тұлғалар құқықтарының ауыртпалығы салынбауға тиіс. Үлгілік шарттың әрекет ету мерзімі аяқталған, сондай-ақ МЖӘ объектісін пайдалануға берген күннен кейін оны мерзімінен бұрын бұзған жағдайда, Жекеше әріптес Мемлекеттік әріптеске беретін МЖӘ объектісі Денсаулық сақтау саласындағы МЖӘ Үлгілік шартына (емхана) 9-қосымшада көрсетілген күйде болуы, оның бейініне сәйкес пайдалануға жарамды болуға тиіс және оған үшінші тұлғалар құқықтарының ауыртпалығы салынбауға тиіс.</w:t>
      </w:r>
    </w:p>
    <w:bookmarkEnd w:id="5788"/>
    <w:bookmarkStart w:name="z8133" w:id="5789"/>
    <w:p>
      <w:pPr>
        <w:spacing w:after="0"/>
        <w:ind w:left="0"/>
        <w:jc w:val="both"/>
      </w:pPr>
      <w:r>
        <w:rPr>
          <w:rFonts w:ascii="Times New Roman"/>
          <w:b w:val="false"/>
          <w:i w:val="false"/>
          <w:color w:val="000000"/>
          <w:sz w:val="28"/>
        </w:rPr>
        <w:t>
      156. Жекеше әріптес тапсыру күнінен бастап МЖӘ объектісін иелену және пайдалану құқығын жоғалтады.</w:t>
      </w:r>
    </w:p>
    <w:bookmarkEnd w:id="5789"/>
    <w:bookmarkStart w:name="z8134" w:id="5790"/>
    <w:p>
      <w:pPr>
        <w:spacing w:after="0"/>
        <w:ind w:left="0"/>
        <w:jc w:val="left"/>
      </w:pPr>
      <w:r>
        <w:rPr>
          <w:rFonts w:ascii="Times New Roman"/>
          <w:b/>
          <w:i w:val="false"/>
          <w:color w:val="000000"/>
        </w:rPr>
        <w:t xml:space="preserve"> 15. МЖӘ объектісін пайдалану</w:t>
      </w:r>
    </w:p>
    <w:bookmarkEnd w:id="5790"/>
    <w:bookmarkStart w:name="z8135" w:id="5791"/>
    <w:p>
      <w:pPr>
        <w:spacing w:after="0"/>
        <w:ind w:left="0"/>
        <w:jc w:val="both"/>
      </w:pPr>
      <w:r>
        <w:rPr>
          <w:rFonts w:ascii="Times New Roman"/>
          <w:b w:val="false"/>
          <w:i w:val="false"/>
          <w:color w:val="000000"/>
          <w:sz w:val="28"/>
        </w:rPr>
        <w:t>
      157. Жекеше әріптес МЖӘ объектісін бюджет қаражаттарының, әлеуметтік медициналық сақтандыру қорының қаражаттары және заңнамаға қайшы келмейтін өзге де көздер есебінен пайда алу мүмкіндігімен, ___________ (елді-мекеннің атауын және орналасқан жерін көрсету) халқына медициналық көмек көрсету бойынша Қызметтерді ұйымдастыру үшін ғана пайдаланады.</w:t>
      </w:r>
    </w:p>
    <w:bookmarkEnd w:id="5791"/>
    <w:bookmarkStart w:name="z8136" w:id="5792"/>
    <w:p>
      <w:pPr>
        <w:spacing w:after="0"/>
        <w:ind w:left="0"/>
        <w:jc w:val="both"/>
      </w:pPr>
      <w:r>
        <w:rPr>
          <w:rFonts w:ascii="Times New Roman"/>
          <w:b w:val="false"/>
          <w:i w:val="false"/>
          <w:color w:val="000000"/>
          <w:sz w:val="28"/>
        </w:rPr>
        <w:t>
      158. МЖӘ объектісі ___ (жазумен көрсету) жыл мерзімге пайдалануға беріледі.</w:t>
      </w:r>
    </w:p>
    <w:bookmarkEnd w:id="5792"/>
    <w:bookmarkStart w:name="z8137" w:id="5793"/>
    <w:p>
      <w:pPr>
        <w:spacing w:after="0"/>
        <w:ind w:left="0"/>
        <w:jc w:val="both"/>
      </w:pPr>
      <w:r>
        <w:rPr>
          <w:rFonts w:ascii="Times New Roman"/>
          <w:b w:val="false"/>
          <w:i w:val="false"/>
          <w:color w:val="000000"/>
          <w:sz w:val="28"/>
        </w:rPr>
        <w:t>
      159. Жекеше әріптес пайдалану кезінде дербес және өз есебінен:</w:t>
      </w:r>
    </w:p>
    <w:bookmarkEnd w:id="5793"/>
    <w:bookmarkStart w:name="z8138" w:id="5794"/>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bookmarkEnd w:id="5794"/>
    <w:bookmarkStart w:name="z8139" w:id="5795"/>
    <w:p>
      <w:pPr>
        <w:spacing w:after="0"/>
        <w:ind w:left="0"/>
        <w:jc w:val="both"/>
      </w:pPr>
      <w:r>
        <w:rPr>
          <w:rFonts w:ascii="Times New Roman"/>
          <w:b w:val="false"/>
          <w:i w:val="false"/>
          <w:color w:val="000000"/>
          <w:sz w:val="28"/>
        </w:rPr>
        <w:t>
      2) мүлікті ағымдық жөндеуді жүзеге асырады;</w:t>
      </w:r>
    </w:p>
    <w:bookmarkEnd w:id="5795"/>
    <w:bookmarkStart w:name="z8140" w:id="5796"/>
    <w:p>
      <w:pPr>
        <w:spacing w:after="0"/>
        <w:ind w:left="0"/>
        <w:jc w:val="both"/>
      </w:pPr>
      <w:r>
        <w:rPr>
          <w:rFonts w:ascii="Times New Roman"/>
          <w:b w:val="false"/>
          <w:i w:val="false"/>
          <w:color w:val="000000"/>
          <w:sz w:val="28"/>
        </w:rPr>
        <w:t>
      3) мүлікті пайдаланумен байланысты барлық төлемдерді жүргізеді;</w:t>
      </w:r>
    </w:p>
    <w:bookmarkEnd w:id="5796"/>
    <w:bookmarkStart w:name="z8141" w:id="5797"/>
    <w:p>
      <w:pPr>
        <w:spacing w:after="0"/>
        <w:ind w:left="0"/>
        <w:jc w:val="both"/>
      </w:pPr>
      <w:r>
        <w:rPr>
          <w:rFonts w:ascii="Times New Roman"/>
          <w:b w:val="false"/>
          <w:i w:val="false"/>
          <w:color w:val="000000"/>
          <w:sz w:val="28"/>
        </w:rPr>
        <w:t>
      4) Заңнамада белгіленген өртке қарсы, санитариялық және өзге де нормалардың сақталуын бақылауды жүзеге асырады.</w:t>
      </w:r>
    </w:p>
    <w:bookmarkEnd w:id="5797"/>
    <w:bookmarkStart w:name="z8142" w:id="5798"/>
    <w:p>
      <w:pPr>
        <w:spacing w:after="0"/>
        <w:ind w:left="0"/>
        <w:jc w:val="both"/>
      </w:pPr>
      <w:r>
        <w:rPr>
          <w:rFonts w:ascii="Times New Roman"/>
          <w:b w:val="false"/>
          <w:i w:val="false"/>
          <w:color w:val="000000"/>
          <w:sz w:val="28"/>
        </w:rPr>
        <w:t xml:space="preserve">
      160. Жекеше әріптес өзінің басқа мүлкінен оған пайдалануға берілген мүлікті жекешелейді және ол бойынша дербес есеп жүргізеді. </w:t>
      </w:r>
    </w:p>
    <w:bookmarkEnd w:id="5798"/>
    <w:bookmarkStart w:name="z8143" w:id="5799"/>
    <w:p>
      <w:pPr>
        <w:spacing w:after="0"/>
        <w:ind w:left="0"/>
        <w:jc w:val="both"/>
      </w:pPr>
      <w:r>
        <w:rPr>
          <w:rFonts w:ascii="Times New Roman"/>
          <w:b w:val="false"/>
          <w:i w:val="false"/>
          <w:color w:val="000000"/>
          <w:sz w:val="28"/>
        </w:rPr>
        <w:t>
      161. Жекеше әріптес МЖӘ объектісін иеліктен шығаруға, оның мүлкін кепілге беруге, мақсатты тағайындалуын өзгертуге, Мемлекеттік әріптестің рұқсатынсыз қабырғаларды бұзуды немесе тұрғызуды, ғимараттың жоспарлануын өзгертуді қоса алғанда, мүлікке қандай да бір өзгерістер (ағымдық және күрделі жөндеуден басқа) енгізуге құқығы жоқ.</w:t>
      </w:r>
    </w:p>
    <w:bookmarkEnd w:id="5799"/>
    <w:bookmarkStart w:name="z8144" w:id="5800"/>
    <w:p>
      <w:pPr>
        <w:spacing w:after="0"/>
        <w:ind w:left="0"/>
        <w:jc w:val="both"/>
      </w:pPr>
      <w:r>
        <w:rPr>
          <w:rFonts w:ascii="Times New Roman"/>
          <w:b w:val="false"/>
          <w:i w:val="false"/>
          <w:color w:val="000000"/>
          <w:sz w:val="28"/>
        </w:rPr>
        <w:t>
      162. Жекеше әріптес Мемлекеттік әріптеске Пайдалану кепілдігін тапсырады, ол келесі өлшемшарттарға сәйкес келуі тиіс:</w:t>
      </w:r>
    </w:p>
    <w:bookmarkEnd w:id="5800"/>
    <w:bookmarkStart w:name="z8145" w:id="5801"/>
    <w:p>
      <w:pPr>
        <w:spacing w:after="0"/>
        <w:ind w:left="0"/>
        <w:jc w:val="both"/>
      </w:pPr>
      <w:r>
        <w:rPr>
          <w:rFonts w:ascii="Times New Roman"/>
          <w:b w:val="false"/>
          <w:i w:val="false"/>
          <w:color w:val="000000"/>
          <w:sz w:val="28"/>
        </w:rPr>
        <w:t>
      1) кепілдік Құрылыс кепілдігінің аяқталу күнінен бастап, қабылдау актісіне сәйкес, МЖӘ объектісінің құнынан ___% мөлшерінде беріледі;</w:t>
      </w:r>
    </w:p>
    <w:bookmarkEnd w:id="5801"/>
    <w:bookmarkStart w:name="z8146" w:id="5802"/>
    <w:p>
      <w:pPr>
        <w:spacing w:after="0"/>
        <w:ind w:left="0"/>
        <w:jc w:val="both"/>
      </w:pPr>
      <w:r>
        <w:rPr>
          <w:rFonts w:ascii="Times New Roman"/>
          <w:b w:val="false"/>
          <w:i w:val="false"/>
          <w:color w:val="000000"/>
          <w:sz w:val="28"/>
        </w:rPr>
        <w:t>
      2) кепілдік Үлгілік шарттың Әрекет ету мерзімі өткен күннен бастап кері қайтарып алынады;</w:t>
      </w:r>
    </w:p>
    <w:bookmarkEnd w:id="5802"/>
    <w:bookmarkStart w:name="z8147" w:id="5803"/>
    <w:p>
      <w:pPr>
        <w:spacing w:after="0"/>
        <w:ind w:left="0"/>
        <w:jc w:val="both"/>
      </w:pPr>
      <w:r>
        <w:rPr>
          <w:rFonts w:ascii="Times New Roman"/>
          <w:b w:val="false"/>
          <w:i w:val="false"/>
          <w:color w:val="000000"/>
          <w:sz w:val="28"/>
        </w:rPr>
        <w:t>
      3) кепілдік Мемлекеттік әріптеске, Жекеше әріптес Денсаулық сақтау саласындағы МЖӘ Үлгілік шартына (емхана) 10-қосымшада көрсетілген, көрсетілетін қызметтер сапасы индикаторларын және толық пайдалану дайындығының өлшемшарттарын бұзған жағдайда, берілген Пайдалану кепілдігі бойынша талаптар қоюға мүмкіндік береді;</w:t>
      </w:r>
    </w:p>
    <w:bookmarkEnd w:id="5803"/>
    <w:bookmarkStart w:name="z8148" w:id="5804"/>
    <w:p>
      <w:pPr>
        <w:spacing w:after="0"/>
        <w:ind w:left="0"/>
        <w:jc w:val="both"/>
      </w:pPr>
      <w:r>
        <w:rPr>
          <w:rFonts w:ascii="Times New Roman"/>
          <w:b w:val="false"/>
          <w:i w:val="false"/>
          <w:color w:val="000000"/>
          <w:sz w:val="28"/>
        </w:rPr>
        <w:t>
      4) кепілдік инфляцияның жылдық ___% мөлшерлемесіне индекстеледі;</w:t>
      </w:r>
    </w:p>
    <w:bookmarkEnd w:id="5804"/>
    <w:bookmarkStart w:name="z8149" w:id="5805"/>
    <w:p>
      <w:pPr>
        <w:spacing w:after="0"/>
        <w:ind w:left="0"/>
        <w:jc w:val="both"/>
      </w:pPr>
      <w:r>
        <w:rPr>
          <w:rFonts w:ascii="Times New Roman"/>
          <w:b w:val="false"/>
          <w:i w:val="false"/>
          <w:color w:val="000000"/>
          <w:sz w:val="28"/>
        </w:rPr>
        <w:t>
      5) кепілдік жыл сайынғы индекстеуді есепке ала отырып, әр ___ (жазумен көрсету) жыл сайын және Үлгілік шарттың Әрекет ету мерзімінің өту күніне дейін беріледі;</w:t>
      </w:r>
    </w:p>
    <w:bookmarkEnd w:id="5805"/>
    <w:bookmarkStart w:name="z8150" w:id="5806"/>
    <w:p>
      <w:pPr>
        <w:spacing w:after="0"/>
        <w:ind w:left="0"/>
        <w:jc w:val="both"/>
      </w:pPr>
      <w:r>
        <w:rPr>
          <w:rFonts w:ascii="Times New Roman"/>
          <w:b w:val="false"/>
          <w:i w:val="false"/>
          <w:color w:val="000000"/>
          <w:sz w:val="28"/>
        </w:rPr>
        <w:t>
      6) кепілдік Денсаулық сақтау саласындағы МЖӘ Үлгілік шартына (емхана) 11-қосымшада көрсетілген нысан бойынша рәсімделеді;</w:t>
      </w:r>
    </w:p>
    <w:bookmarkEnd w:id="5806"/>
    <w:bookmarkStart w:name="z8151" w:id="5807"/>
    <w:p>
      <w:pPr>
        <w:spacing w:after="0"/>
        <w:ind w:left="0"/>
        <w:jc w:val="both"/>
      </w:pPr>
      <w:r>
        <w:rPr>
          <w:rFonts w:ascii="Times New Roman"/>
          <w:b w:val="false"/>
          <w:i w:val="false"/>
          <w:color w:val="000000"/>
          <w:sz w:val="28"/>
        </w:rPr>
        <w:t>
      7) Пайдалану кепілдігінен айыппұлдар ұсталған жағдайда, Жекеше әріптес Пайдалану кепілдігінің сомасын ___ (жазумен көрсету) күнтізбелік күн ішінде тиісті сомаға толтырады.</w:t>
      </w:r>
    </w:p>
    <w:bookmarkEnd w:id="5807"/>
    <w:bookmarkStart w:name="z8152" w:id="5808"/>
    <w:p>
      <w:pPr>
        <w:spacing w:after="0"/>
        <w:ind w:left="0"/>
        <w:jc w:val="both"/>
      </w:pPr>
      <w:r>
        <w:rPr>
          <w:rFonts w:ascii="Times New Roman"/>
          <w:b w:val="false"/>
          <w:i w:val="false"/>
          <w:color w:val="000000"/>
          <w:sz w:val="28"/>
        </w:rPr>
        <w:t xml:space="preserve">
      163. Көрсетілетін қызметтер сапасы индикаторларын және МЖӘ объектісін толық пайдалану дайындығының өлшемшарттарын бұзғаны үшін Төлем мөлшерлері Денсаулық сақтау саласындағы МЖӘ Үлгілік шартына (емхана) 10-қосымшаның ережелеріне сәйкес анықталады. </w:t>
      </w:r>
    </w:p>
    <w:bookmarkEnd w:id="5808"/>
    <w:bookmarkStart w:name="z8153" w:id="5809"/>
    <w:p>
      <w:pPr>
        <w:spacing w:after="0"/>
        <w:ind w:left="0"/>
        <w:jc w:val="both"/>
      </w:pPr>
      <w:r>
        <w:rPr>
          <w:rFonts w:ascii="Times New Roman"/>
          <w:b w:val="false"/>
          <w:i w:val="false"/>
          <w:color w:val="000000"/>
          <w:sz w:val="28"/>
        </w:rPr>
        <w:t>
      164. Жекеше әріптес Үлгілік шартқа және заңнамаға сәйкес, МЖӘ объектісінің толық пайдалану дайындығына және тәуліктің 24 сағаты ішінде, жылдың әрбір күні жауапты болады.</w:t>
      </w:r>
    </w:p>
    <w:bookmarkEnd w:id="5809"/>
    <w:bookmarkStart w:name="z8154" w:id="5810"/>
    <w:p>
      <w:pPr>
        <w:spacing w:after="0"/>
        <w:ind w:left="0"/>
        <w:jc w:val="both"/>
      </w:pPr>
      <w:r>
        <w:rPr>
          <w:rFonts w:ascii="Times New Roman"/>
          <w:b w:val="false"/>
          <w:i w:val="false"/>
          <w:color w:val="000000"/>
          <w:sz w:val="28"/>
        </w:rPr>
        <w:t>
      165. Жекеше әріптестің кінәсі бойынша, Жекеше әріптес Қызметтерді көрсету күнінен бастап Үлгілік шарттың айрықша талаптарын бұзған жағдайда:</w:t>
      </w:r>
    </w:p>
    <w:bookmarkEnd w:id="5810"/>
    <w:bookmarkStart w:name="z8155" w:id="5811"/>
    <w:p>
      <w:pPr>
        <w:spacing w:after="0"/>
        <w:ind w:left="0"/>
        <w:jc w:val="both"/>
      </w:pPr>
      <w:r>
        <w:rPr>
          <w:rFonts w:ascii="Times New Roman"/>
          <w:b w:val="false"/>
          <w:i w:val="false"/>
          <w:color w:val="000000"/>
          <w:sz w:val="28"/>
        </w:rPr>
        <w:t>
      1) Мемлекеттік әріптес Жекеше әріптеске Бұзу күніне дейін ___ (жазумен көрсету) күнтізбелік күн бұрын хабарлама жолдап, Үлгілік шартты бұзады:</w:t>
      </w:r>
    </w:p>
    <w:bookmarkEnd w:id="5811"/>
    <w:bookmarkStart w:name="z8156" w:id="5812"/>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минималды мерзімін көрсету) жылы өткенге дейін бұзған жағдайда, онда Мемлекеттік әріптеске Пайдалану кепілдігінің сомасы төленеді;</w:t>
      </w:r>
    </w:p>
    <w:bookmarkEnd w:id="5812"/>
    <w:bookmarkStart w:name="z8157" w:id="5813"/>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орта мерзімін көрсету) жылы кезеңінде бұзған жағдайда, онда Мемлекеттік әріптеске Пайдалану кепілдігінің сомасы төленеді, ал Жекеше әріптеске ИШӨ сомасынан ___% мөлшерде өтемақы, Бұзу күніне Мемлекеттік әріптес Жекеше әріптеске төленген, ИШӨ сомасын азайтқандағы мемлекет қабылдаған міндеттеме төленеді;</w:t>
      </w:r>
    </w:p>
    <w:bookmarkEnd w:id="5813"/>
    <w:bookmarkStart w:name="z8158" w:id="5814"/>
    <w:p>
      <w:pPr>
        <w:spacing w:after="0"/>
        <w:ind w:left="0"/>
        <w:jc w:val="both"/>
      </w:pPr>
      <w:r>
        <w:rPr>
          <w:rFonts w:ascii="Times New Roman"/>
          <w:b w:val="false"/>
          <w:i w:val="false"/>
          <w:color w:val="000000"/>
          <w:sz w:val="28"/>
        </w:rPr>
        <w:t>
      осы тармақшаға сәйкес пайдаланудың ___ (ИШӨ төлеу кезеңіндегі пайдаланудың рұқсат етілетін максималды мерзімін көрсету) жылы кезеңінде бұзған жағдайда, онда Мемлекеттік әріптеске Пайдалану кепілдігінің сомасы төленеді, ал Жекеше әріптеске ИШӨ сомасынан ___% мөлшерде өтемақы, Бұзу күніне Мемлекеттік әріптес Жекеше әріптеске төленген, ИШӨ сомасын азайтқандағы мемлекет қабылдаған міндеттеме төленеді;</w:t>
      </w:r>
    </w:p>
    <w:bookmarkEnd w:id="5814"/>
    <w:bookmarkStart w:name="z8159" w:id="5815"/>
    <w:p>
      <w:pPr>
        <w:spacing w:after="0"/>
        <w:ind w:left="0"/>
        <w:jc w:val="both"/>
      </w:pPr>
      <w:r>
        <w:rPr>
          <w:rFonts w:ascii="Times New Roman"/>
          <w:b w:val="false"/>
          <w:i w:val="false"/>
          <w:color w:val="000000"/>
          <w:sz w:val="28"/>
        </w:rPr>
        <w:t>
      осы тармақшаға сәйкес пайдаланудың ___ (ИШӨ төлегеннен кейін пайдаланудың рұқсат етілетін максималды мерзімін көрсету) жылы кезеңінде бұзған жағдайда, онда Мемлекеттік әріптеске Пайдалану кепілдігінің сомасы төленеді;</w:t>
      </w:r>
    </w:p>
    <w:bookmarkEnd w:id="5815"/>
    <w:bookmarkStart w:name="z8160" w:id="5816"/>
    <w:p>
      <w:pPr>
        <w:spacing w:after="0"/>
        <w:ind w:left="0"/>
        <w:jc w:val="both"/>
      </w:pPr>
      <w:r>
        <w:rPr>
          <w:rFonts w:ascii="Times New Roman"/>
          <w:b w:val="false"/>
          <w:i w:val="false"/>
          <w:color w:val="000000"/>
          <w:sz w:val="28"/>
        </w:rPr>
        <w:t>
      2) Мемлекеттік әріптес осы тармақтың 1)-тармақшасында көрсетілген жағдайларда, Бұзу күнінен бастап ___ (жазумен көрсету) күнтізбелік күн ішінде Жекеше әріптеске тиісті сомадағы өтемақы төлеуге міндеттенеді.</w:t>
      </w:r>
    </w:p>
    <w:bookmarkEnd w:id="5816"/>
    <w:bookmarkStart w:name="z8161" w:id="5817"/>
    <w:p>
      <w:pPr>
        <w:spacing w:after="0"/>
        <w:ind w:left="0"/>
        <w:jc w:val="both"/>
      </w:pPr>
      <w:r>
        <w:rPr>
          <w:rFonts w:ascii="Times New Roman"/>
          <w:b w:val="false"/>
          <w:i w:val="false"/>
          <w:color w:val="000000"/>
          <w:sz w:val="28"/>
        </w:rPr>
        <w:t>
      166. Мемлекеттік әріптестің кінәсі бойынша, Жекеше әріптес Қызметтерді көрсету күнінен бастап Үлгілік шарттың айрықша талаптарын бұзған жағдайда:</w:t>
      </w:r>
    </w:p>
    <w:bookmarkEnd w:id="5817"/>
    <w:bookmarkStart w:name="z8162" w:id="5818"/>
    <w:p>
      <w:pPr>
        <w:spacing w:after="0"/>
        <w:ind w:left="0"/>
        <w:jc w:val="both"/>
      </w:pPr>
      <w:r>
        <w:rPr>
          <w:rFonts w:ascii="Times New Roman"/>
          <w:b w:val="false"/>
          <w:i w:val="false"/>
          <w:color w:val="000000"/>
          <w:sz w:val="28"/>
        </w:rPr>
        <w:t>
      Мемлекеттік әріптес Жекеше әріптеске Бұзу күніне дейін ___ (жазумен көрсету) күнтізбелік күн бұрын хабарлама жолдап, Үлгілік шартты бұзады:</w:t>
      </w:r>
    </w:p>
    <w:bookmarkEnd w:id="5818"/>
    <w:bookmarkStart w:name="z8163" w:id="5819"/>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5819"/>
    <w:bookmarkStart w:name="z8164" w:id="5820"/>
    <w:p>
      <w:pPr>
        <w:spacing w:after="0"/>
        <w:ind w:left="0"/>
        <w:jc w:val="both"/>
      </w:pPr>
      <w:r>
        <w:rPr>
          <w:rFonts w:ascii="Times New Roman"/>
          <w:b w:val="false"/>
          <w:i w:val="false"/>
          <w:color w:val="000000"/>
          <w:sz w:val="28"/>
        </w:rPr>
        <w:t xml:space="preserve">
      осы тармаққа сәйкес бұзған жағдайда, Мемлекеттік әріптес Жекеше әріптеске Бұзу күнінен бастап ___ (жазумен көрсету) күнтізбелік күн ішінде, Жекеше әріптес алған сақтандыру төлемдерін шегергендегі, пайда NPV _________ теңгеге тең болған кезде ____ %-ға тең болатын, Жекеше әріптес салған капиталдың ішкі мөлшерлемесін қамтамасыз ететін пайда сомасын қоса алғанда, Жекеше әріптес МЖӘ объектісін салу бойынша жұмсаған және орындалған жұмыстар актісімен расталған капитал шығындарынан 100%-ға тең сомада өтемақы төлеуге міндеттенеді. </w:t>
      </w:r>
    </w:p>
    <w:bookmarkEnd w:id="5820"/>
    <w:bookmarkStart w:name="z8165" w:id="5821"/>
    <w:p>
      <w:pPr>
        <w:spacing w:after="0"/>
        <w:ind w:left="0"/>
        <w:jc w:val="both"/>
      </w:pPr>
      <w:r>
        <w:rPr>
          <w:rFonts w:ascii="Times New Roman"/>
          <w:b w:val="false"/>
          <w:i w:val="false"/>
          <w:color w:val="000000"/>
          <w:sz w:val="28"/>
        </w:rPr>
        <w:t>
      167. Егер қандай да бір талап еңсерілмейтін күш (форс-мажор) жағдаяттарымен байланысты орындалмаса:</w:t>
      </w:r>
    </w:p>
    <w:bookmarkEnd w:id="5821"/>
    <w:bookmarkStart w:name="z8166" w:id="5822"/>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5822"/>
    <w:bookmarkStart w:name="z8167" w:id="5823"/>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5823"/>
    <w:bookmarkStart w:name="z8168" w:id="5824"/>
    <w:p>
      <w:pPr>
        <w:spacing w:after="0"/>
        <w:ind w:left="0"/>
        <w:jc w:val="both"/>
      </w:pPr>
      <w:r>
        <w:rPr>
          <w:rFonts w:ascii="Times New Roman"/>
          <w:b w:val="false"/>
          <w:i w:val="false"/>
          <w:color w:val="000000"/>
          <w:sz w:val="28"/>
        </w:rPr>
        <w:t>
      168. Шарт Жекеше әріптес Пайдалану кепілдігін ұсынбаған жағдайда және Пайдалану кепілдігінің Үлгілік шарттың 162-тармағында көрсетілген өлшемшарттарға және Денсаулық сақтау саласындағы МЖӘ Үлгілік шартына (емхана) 11-қосымшаның ережелеріне сәйкес келмеу жағдайында бұзылады.</w:t>
      </w:r>
    </w:p>
    <w:bookmarkEnd w:id="5824"/>
    <w:bookmarkStart w:name="z8169" w:id="5825"/>
    <w:p>
      <w:pPr>
        <w:spacing w:after="0"/>
        <w:ind w:left="0"/>
        <w:jc w:val="both"/>
      </w:pPr>
      <w:r>
        <w:rPr>
          <w:rFonts w:ascii="Times New Roman"/>
          <w:b w:val="false"/>
          <w:i w:val="false"/>
          <w:color w:val="000000"/>
          <w:sz w:val="28"/>
        </w:rPr>
        <w:t>
      169. Жекеше әріптес заңнамаға сәйкес МЖӘ объектісінің қауіпсіздігін және пайдалану сапасын қамтамасыз етуге міндетті.</w:t>
      </w:r>
    </w:p>
    <w:bookmarkEnd w:id="5825"/>
    <w:bookmarkStart w:name="z8170" w:id="5826"/>
    <w:p>
      <w:pPr>
        <w:spacing w:after="0"/>
        <w:ind w:left="0"/>
        <w:jc w:val="left"/>
      </w:pPr>
      <w:r>
        <w:rPr>
          <w:rFonts w:ascii="Times New Roman"/>
          <w:b/>
          <w:i w:val="false"/>
          <w:color w:val="000000"/>
        </w:rPr>
        <w:t xml:space="preserve"> 16. МЖӘ объектісін жөндеу және жаңғырту</w:t>
      </w:r>
    </w:p>
    <w:bookmarkEnd w:id="5826"/>
    <w:bookmarkStart w:name="z8171" w:id="5827"/>
    <w:p>
      <w:pPr>
        <w:spacing w:after="0"/>
        <w:ind w:left="0"/>
        <w:jc w:val="both"/>
      </w:pPr>
      <w:r>
        <w:rPr>
          <w:rFonts w:ascii="Times New Roman"/>
          <w:b w:val="false"/>
          <w:i w:val="false"/>
          <w:color w:val="000000"/>
          <w:sz w:val="28"/>
        </w:rPr>
        <w:t xml:space="preserve">
      170. Жекеше әріптес МЖӘ объектісі пайдалануға енгізілген сәттен бастап әр ___ (кезеңділігін көрсету) жыл сайын Үлгілік шарттың әрекет ету мерзімі біткенге дейін ағымдық жөндеу жүргізуге міндеттенеді. </w:t>
      </w:r>
    </w:p>
    <w:bookmarkEnd w:id="5827"/>
    <w:bookmarkStart w:name="z8172" w:id="5828"/>
    <w:p>
      <w:pPr>
        <w:spacing w:after="0"/>
        <w:ind w:left="0"/>
        <w:jc w:val="both"/>
      </w:pPr>
      <w:r>
        <w:rPr>
          <w:rFonts w:ascii="Times New Roman"/>
          <w:b w:val="false"/>
          <w:i w:val="false"/>
          <w:color w:val="000000"/>
          <w:sz w:val="28"/>
        </w:rPr>
        <w:t>
      171. Жекеше әріптес пайдалану кезеңінде МЖӘ объектісін, оның ішінде жабдықтарды жаңғыртуды жүйені жетілдіру, МЖӘ объектісін жаңарту, оны жаңа талаптар мен нормаларға, технологияларға, техникалық Үлгілік шарттарға, сапа көрсеткіштеріне сәйкес келтіру жолымен жүзеге асырады.</w:t>
      </w:r>
    </w:p>
    <w:bookmarkEnd w:id="5828"/>
    <w:bookmarkStart w:name="z8173" w:id="5829"/>
    <w:p>
      <w:pPr>
        <w:spacing w:after="0"/>
        <w:ind w:left="0"/>
        <w:jc w:val="both"/>
      </w:pPr>
      <w:r>
        <w:rPr>
          <w:rFonts w:ascii="Times New Roman"/>
          <w:b w:val="false"/>
          <w:i w:val="false"/>
          <w:color w:val="000000"/>
          <w:sz w:val="28"/>
        </w:rPr>
        <w:t xml:space="preserve">
      172. МЖӘ объектісін күрделі жөндеу Жобалау-сметалық құжаттамаға сәйкес Мемлекеттік әріптеспен келісу бойынша қызметті ішінара тоқтату арқылы жүзеге асырылады. </w:t>
      </w:r>
    </w:p>
    <w:bookmarkEnd w:id="5829"/>
    <w:bookmarkStart w:name="z8174" w:id="5830"/>
    <w:p>
      <w:pPr>
        <w:spacing w:after="0"/>
        <w:ind w:left="0"/>
        <w:jc w:val="both"/>
      </w:pPr>
      <w:r>
        <w:rPr>
          <w:rFonts w:ascii="Times New Roman"/>
          <w:b w:val="false"/>
          <w:i w:val="false"/>
          <w:color w:val="000000"/>
          <w:sz w:val="28"/>
        </w:rPr>
        <w:t>
      173. Ағымдық жөндеу жүргізу немесе МЖӘ объектісін жаңғырту кезеңінде МЖӘ объектісінің жұмыс істеуін толық тоқтатуға жол берілмейді.</w:t>
      </w:r>
    </w:p>
    <w:bookmarkEnd w:id="5830"/>
    <w:bookmarkStart w:name="z8175" w:id="5831"/>
    <w:p>
      <w:pPr>
        <w:spacing w:after="0"/>
        <w:ind w:left="0"/>
        <w:jc w:val="both"/>
      </w:pPr>
      <w:r>
        <w:rPr>
          <w:rFonts w:ascii="Times New Roman"/>
          <w:b w:val="false"/>
          <w:i w:val="false"/>
          <w:color w:val="000000"/>
          <w:sz w:val="28"/>
        </w:rPr>
        <w:t>
      174. Жекеше әріптес күрделі жөндеудің басталуына дейін ___ (жазумен көрсету) ай бұрын Мемлекеттік әріптеске қызметтерді көрсету сапасын нашарлатпастан жөндеудің кестесін, мерзімін көрсету арқылы емхананың тараушелерін көшіру бойынша шаралардың жоспарын тапсыруға міндетті.</w:t>
      </w:r>
    </w:p>
    <w:bookmarkEnd w:id="5831"/>
    <w:bookmarkStart w:name="z8176" w:id="5832"/>
    <w:p>
      <w:pPr>
        <w:spacing w:after="0"/>
        <w:ind w:left="0"/>
        <w:jc w:val="left"/>
      </w:pPr>
      <w:r>
        <w:rPr>
          <w:rFonts w:ascii="Times New Roman"/>
          <w:b/>
          <w:i w:val="false"/>
          <w:color w:val="000000"/>
        </w:rPr>
        <w:t xml:space="preserve"> 17. Салық салу</w:t>
      </w:r>
    </w:p>
    <w:bookmarkEnd w:id="5832"/>
    <w:bookmarkStart w:name="z8177" w:id="5833"/>
    <w:p>
      <w:pPr>
        <w:spacing w:after="0"/>
        <w:ind w:left="0"/>
        <w:jc w:val="both"/>
      </w:pPr>
      <w:r>
        <w:rPr>
          <w:rFonts w:ascii="Times New Roman"/>
          <w:b w:val="false"/>
          <w:i w:val="false"/>
          <w:color w:val="000000"/>
          <w:sz w:val="28"/>
        </w:rPr>
        <w:t>
      175. Жекеше әріптес Үлгілік шарт бойынша қызметінің аясында МЖӘ жобасы бойынша салық заңнамасымен реттелетін салықтық міндеттемелерді атқарады.</w:t>
      </w:r>
    </w:p>
    <w:bookmarkEnd w:id="5833"/>
    <w:bookmarkStart w:name="z8178" w:id="5834"/>
    <w:p>
      <w:pPr>
        <w:spacing w:after="0"/>
        <w:ind w:left="0"/>
        <w:jc w:val="both"/>
      </w:pPr>
      <w:r>
        <w:rPr>
          <w:rFonts w:ascii="Times New Roman"/>
          <w:b w:val="false"/>
          <w:i w:val="false"/>
          <w:color w:val="000000"/>
          <w:sz w:val="28"/>
        </w:rPr>
        <w:t>
      176. Үлгілік шарт аясында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5834"/>
    <w:bookmarkStart w:name="z8179" w:id="5835"/>
    <w:p>
      <w:pPr>
        <w:spacing w:after="0"/>
        <w:ind w:left="0"/>
        <w:jc w:val="both"/>
      </w:pPr>
      <w:r>
        <w:rPr>
          <w:rFonts w:ascii="Times New Roman"/>
          <w:b w:val="false"/>
          <w:i w:val="false"/>
          <w:color w:val="000000"/>
          <w:sz w:val="28"/>
        </w:rPr>
        <w:t>
      177. Үлгілік шарт аясында жүзеге асырылатын қызмет бойынша салықтық міндеттемелерді орындау Жекеше әріптесті Шарт аясынан тыс қызметті жүзеге асыру бойынша салықтық міндеттемелердің туындаған күніне қолданыстағы Қазақстан Республикасының салық заңнамасына сәйкес салықтық міндеттемелерді орындаудан босатпайды.</w:t>
      </w:r>
    </w:p>
    <w:bookmarkEnd w:id="5835"/>
    <w:bookmarkStart w:name="z8180" w:id="5836"/>
    <w:p>
      <w:pPr>
        <w:spacing w:after="0"/>
        <w:ind w:left="0"/>
        <w:jc w:val="left"/>
      </w:pPr>
      <w:r>
        <w:rPr>
          <w:rFonts w:ascii="Times New Roman"/>
          <w:b/>
          <w:i w:val="false"/>
          <w:color w:val="000000"/>
        </w:rPr>
        <w:t xml:space="preserve"> 18. Шығындарды өтеу және кірістер алу көздері</w:t>
      </w:r>
    </w:p>
    <w:bookmarkEnd w:id="5836"/>
    <w:bookmarkStart w:name="z8181" w:id="5837"/>
    <w:p>
      <w:pPr>
        <w:spacing w:after="0"/>
        <w:ind w:left="0"/>
        <w:jc w:val="both"/>
      </w:pPr>
      <w:r>
        <w:rPr>
          <w:rFonts w:ascii="Times New Roman"/>
          <w:b w:val="false"/>
          <w:i w:val="false"/>
          <w:color w:val="000000"/>
          <w:sz w:val="28"/>
        </w:rPr>
        <w:t>
      178. Мыналар:</w:t>
      </w:r>
    </w:p>
    <w:bookmarkEnd w:id="5837"/>
    <w:bookmarkStart w:name="z8182" w:id="5838"/>
    <w:p>
      <w:pPr>
        <w:spacing w:after="0"/>
        <w:ind w:left="0"/>
        <w:jc w:val="both"/>
      </w:pPr>
      <w:r>
        <w:rPr>
          <w:rFonts w:ascii="Times New Roman"/>
          <w:b w:val="false"/>
          <w:i w:val="false"/>
          <w:color w:val="000000"/>
          <w:sz w:val="28"/>
        </w:rPr>
        <w:t xml:space="preserve">
      бюджет қаражаттарының есебінен, </w:t>
      </w:r>
    </w:p>
    <w:bookmarkEnd w:id="5838"/>
    <w:bookmarkStart w:name="z8183" w:id="5839"/>
    <w:p>
      <w:pPr>
        <w:spacing w:after="0"/>
        <w:ind w:left="0"/>
        <w:jc w:val="both"/>
      </w:pPr>
      <w:r>
        <w:rPr>
          <w:rFonts w:ascii="Times New Roman"/>
          <w:b w:val="false"/>
          <w:i w:val="false"/>
          <w:color w:val="000000"/>
          <w:sz w:val="28"/>
        </w:rPr>
        <w:t xml:space="preserve">
      әлеуметтік медициналық сақтандыру қорының қаражаттары есебінен, </w:t>
      </w:r>
    </w:p>
    <w:bookmarkEnd w:id="5839"/>
    <w:bookmarkStart w:name="z8184" w:id="5840"/>
    <w:p>
      <w:pPr>
        <w:spacing w:after="0"/>
        <w:ind w:left="0"/>
        <w:jc w:val="both"/>
      </w:pPr>
      <w:r>
        <w:rPr>
          <w:rFonts w:ascii="Times New Roman"/>
          <w:b w:val="false"/>
          <w:i w:val="false"/>
          <w:color w:val="000000"/>
          <w:sz w:val="28"/>
        </w:rPr>
        <w:t xml:space="preserve">
      Заңнамамен тыйым салынбаған өзге де көздердің есебінен медициналық және медициналық емес қызметтер көрсетуден кірістер Жекеше әріптестің шығындарды өтеу және кірістер алу көздері болып табылады. </w:t>
      </w:r>
    </w:p>
    <w:bookmarkEnd w:id="5840"/>
    <w:bookmarkStart w:name="z8185" w:id="5841"/>
    <w:p>
      <w:pPr>
        <w:spacing w:after="0"/>
        <w:ind w:left="0"/>
        <w:jc w:val="both"/>
      </w:pPr>
      <w:r>
        <w:rPr>
          <w:rFonts w:ascii="Times New Roman"/>
          <w:b w:val="false"/>
          <w:i w:val="false"/>
          <w:color w:val="000000"/>
          <w:sz w:val="28"/>
        </w:rPr>
        <w:t>
      179. МЖӘ объектісінің құны әзірленген Жобалау-сметалық құжаттамаға және оған тиісті сараптамаларға сәйкес, Үлгілік шартқа өзгерістер енгізу жолымен түзетіледі.</w:t>
      </w:r>
    </w:p>
    <w:bookmarkEnd w:id="5841"/>
    <w:bookmarkStart w:name="z8186" w:id="5842"/>
    <w:p>
      <w:pPr>
        <w:spacing w:after="0"/>
        <w:ind w:left="0"/>
        <w:jc w:val="both"/>
      </w:pPr>
      <w:r>
        <w:rPr>
          <w:rFonts w:ascii="Times New Roman"/>
          <w:b w:val="false"/>
          <w:i w:val="false"/>
          <w:color w:val="000000"/>
          <w:sz w:val="28"/>
        </w:rPr>
        <w:t xml:space="preserve">
      180. Қабылдау актісіне қол қойғаннан кейін тұрғызылған объектіні пайдалануға қабылдау кезіндегі МЖӘ объектісінің құны МЖӘ объектісінің Құнынан төмен болса, онда төленуге жататын ИШӨ мөлшері қабылдау актісіне сәйкес азайтылады. </w:t>
      </w:r>
    </w:p>
    <w:bookmarkEnd w:id="5842"/>
    <w:bookmarkStart w:name="z8187" w:id="5843"/>
    <w:p>
      <w:pPr>
        <w:spacing w:after="0"/>
        <w:ind w:left="0"/>
        <w:jc w:val="both"/>
      </w:pPr>
      <w:r>
        <w:rPr>
          <w:rFonts w:ascii="Times New Roman"/>
          <w:b w:val="false"/>
          <w:i w:val="false"/>
          <w:color w:val="000000"/>
          <w:sz w:val="28"/>
        </w:rPr>
        <w:t>
      181. Қабылдау актісіне қол қойғаннан кейін тұрғызылған объектіні пайдалануға қабылдау кезіндегі МЖӘ объектісінің құны МЖӘ объектісінің Құнынан жоғары болса, онда төленуге жататын ИШӨ мөлшері өзгеріссіз қалады.</w:t>
      </w:r>
    </w:p>
    <w:bookmarkEnd w:id="5843"/>
    <w:bookmarkStart w:name="z8188" w:id="5844"/>
    <w:p>
      <w:pPr>
        <w:spacing w:after="0"/>
        <w:ind w:left="0"/>
        <w:jc w:val="both"/>
      </w:pPr>
      <w:r>
        <w:rPr>
          <w:rFonts w:ascii="Times New Roman"/>
          <w:b w:val="false"/>
          <w:i w:val="false"/>
          <w:color w:val="000000"/>
          <w:sz w:val="28"/>
        </w:rPr>
        <w:t>
      182. Үлгілік шарт бойынша қызметті жүзеге асыру нәтижесінде алынған кірістер Жекеше әріптестің меншігі болып табылады.</w:t>
      </w:r>
    </w:p>
    <w:bookmarkEnd w:id="5844"/>
    <w:bookmarkStart w:name="z8189" w:id="5845"/>
    <w:p>
      <w:pPr>
        <w:spacing w:after="0"/>
        <w:ind w:left="0"/>
        <w:jc w:val="left"/>
      </w:pPr>
      <w:r>
        <w:rPr>
          <w:rFonts w:ascii="Times New Roman"/>
          <w:b/>
          <w:i w:val="false"/>
          <w:color w:val="000000"/>
        </w:rPr>
        <w:t xml:space="preserve"> 19. Тұрақсыздық</w:t>
      </w:r>
    </w:p>
    <w:bookmarkEnd w:id="5845"/>
    <w:bookmarkStart w:name="z8190" w:id="5846"/>
    <w:p>
      <w:pPr>
        <w:spacing w:after="0"/>
        <w:ind w:left="0"/>
        <w:jc w:val="both"/>
      </w:pPr>
      <w:r>
        <w:rPr>
          <w:rFonts w:ascii="Times New Roman"/>
          <w:b w:val="false"/>
          <w:i w:val="false"/>
          <w:color w:val="000000"/>
          <w:sz w:val="28"/>
        </w:rPr>
        <w:t>
      183. Егер Үлгілік шарттың тиісті тармақтарында өзгеше ескертілмесе, Үлгілік шартқа сәйкес есептелген тұрақсыздық Тараптармен міндеттемелерді орындаудың мерзімін өткізудің әрбір күні үшін МЖӘ объектісінің Құнынан ___ % мөлшерінде төленеді.</w:t>
      </w:r>
    </w:p>
    <w:bookmarkEnd w:id="5846"/>
    <w:bookmarkStart w:name="z8191" w:id="5847"/>
    <w:p>
      <w:pPr>
        <w:spacing w:after="0"/>
        <w:ind w:left="0"/>
        <w:jc w:val="left"/>
      </w:pPr>
      <w:r>
        <w:rPr>
          <w:rFonts w:ascii="Times New Roman"/>
          <w:b/>
          <w:i w:val="false"/>
          <w:color w:val="000000"/>
        </w:rPr>
        <w:t xml:space="preserve"> 20. Кадрларды оқыту</w:t>
      </w:r>
    </w:p>
    <w:bookmarkEnd w:id="5847"/>
    <w:bookmarkStart w:name="z8192" w:id="5848"/>
    <w:p>
      <w:pPr>
        <w:spacing w:after="0"/>
        <w:ind w:left="0"/>
        <w:jc w:val="both"/>
      </w:pPr>
      <w:r>
        <w:rPr>
          <w:rFonts w:ascii="Times New Roman"/>
          <w:b w:val="false"/>
          <w:i w:val="false"/>
          <w:color w:val="000000"/>
          <w:sz w:val="28"/>
        </w:rPr>
        <w:t>
      184. Кадрларды оқыту, біліктілігін арттыру Қазақстан Республикасының Еңбек заңнамасына сәйкес жүзеге асырылады.</w:t>
      </w:r>
    </w:p>
    <w:bookmarkEnd w:id="5848"/>
    <w:bookmarkStart w:name="z8193" w:id="5849"/>
    <w:p>
      <w:pPr>
        <w:spacing w:after="0"/>
        <w:ind w:left="0"/>
        <w:jc w:val="both"/>
      </w:pPr>
      <w:r>
        <w:rPr>
          <w:rFonts w:ascii="Times New Roman"/>
          <w:b w:val="false"/>
          <w:i w:val="false"/>
          <w:color w:val="000000"/>
          <w:sz w:val="28"/>
        </w:rPr>
        <w:t>
      185. Жекеше әріптес жыл сайын кадрларды оқыту және біліктілігін арттыру бағдарламаларын бекітеді және оларды Мемлекеттік әріптеске ұсынады.</w:t>
      </w:r>
    </w:p>
    <w:bookmarkEnd w:id="5849"/>
    <w:bookmarkStart w:name="z8194" w:id="5850"/>
    <w:p>
      <w:pPr>
        <w:spacing w:after="0"/>
        <w:ind w:left="0"/>
        <w:jc w:val="left"/>
      </w:pPr>
      <w:r>
        <w:rPr>
          <w:rFonts w:ascii="Times New Roman"/>
          <w:b/>
          <w:i w:val="false"/>
          <w:color w:val="000000"/>
        </w:rPr>
        <w:t xml:space="preserve"> 21. Жергілікті қамту</w:t>
      </w:r>
    </w:p>
    <w:bookmarkEnd w:id="5850"/>
    <w:bookmarkStart w:name="z8195" w:id="5851"/>
    <w:p>
      <w:pPr>
        <w:spacing w:after="0"/>
        <w:ind w:left="0"/>
        <w:jc w:val="both"/>
      </w:pPr>
      <w:r>
        <w:rPr>
          <w:rFonts w:ascii="Times New Roman"/>
          <w:b w:val="false"/>
          <w:i w:val="false"/>
          <w:color w:val="000000"/>
          <w:sz w:val="28"/>
        </w:rPr>
        <w:t>
      186. жергілікті қамту мыналарды құрауға тиіс:</w:t>
      </w:r>
    </w:p>
    <w:bookmarkEnd w:id="5851"/>
    <w:bookmarkStart w:name="z8196" w:id="5852"/>
    <w:p>
      <w:pPr>
        <w:spacing w:after="0"/>
        <w:ind w:left="0"/>
        <w:jc w:val="both"/>
      </w:pPr>
      <w:r>
        <w:rPr>
          <w:rFonts w:ascii="Times New Roman"/>
          <w:b w:val="false"/>
          <w:i w:val="false"/>
          <w:color w:val="000000"/>
          <w:sz w:val="28"/>
        </w:rPr>
        <w:t>
      1) бірінші санат – басшылық құрам – ___%;</w:t>
      </w:r>
    </w:p>
    <w:bookmarkEnd w:id="5852"/>
    <w:bookmarkStart w:name="z8197" w:id="5853"/>
    <w:p>
      <w:pPr>
        <w:spacing w:after="0"/>
        <w:ind w:left="0"/>
        <w:jc w:val="both"/>
      </w:pPr>
      <w:r>
        <w:rPr>
          <w:rFonts w:ascii="Times New Roman"/>
          <w:b w:val="false"/>
          <w:i w:val="false"/>
          <w:color w:val="000000"/>
          <w:sz w:val="28"/>
        </w:rPr>
        <w:t>
      22) екінші санат – жоғары және орта кәсіптік білімі бар мамандар – ___%;</w:t>
      </w:r>
    </w:p>
    <w:bookmarkEnd w:id="5853"/>
    <w:bookmarkStart w:name="z8198" w:id="5854"/>
    <w:p>
      <w:pPr>
        <w:spacing w:after="0"/>
        <w:ind w:left="0"/>
        <w:jc w:val="both"/>
      </w:pPr>
      <w:r>
        <w:rPr>
          <w:rFonts w:ascii="Times New Roman"/>
          <w:b w:val="false"/>
          <w:i w:val="false"/>
          <w:color w:val="000000"/>
          <w:sz w:val="28"/>
        </w:rPr>
        <w:t>
      3) үшінші санат – білікті жұмысшылар – ___%.</w:t>
      </w:r>
    </w:p>
    <w:bookmarkEnd w:id="5854"/>
    <w:bookmarkStart w:name="z8199" w:id="5855"/>
    <w:p>
      <w:pPr>
        <w:spacing w:after="0"/>
        <w:ind w:left="0"/>
        <w:jc w:val="both"/>
      </w:pPr>
      <w:r>
        <w:rPr>
          <w:rFonts w:ascii="Times New Roman"/>
          <w:b w:val="false"/>
          <w:i w:val="false"/>
          <w:color w:val="000000"/>
          <w:sz w:val="28"/>
        </w:rPr>
        <w:t>
      187. Жергілікті қамту:</w:t>
      </w:r>
    </w:p>
    <w:bookmarkEnd w:id="5855"/>
    <w:bookmarkStart w:name="z8200" w:id="5856"/>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w:t>
      </w:r>
    </w:p>
    <w:bookmarkEnd w:id="5856"/>
    <w:bookmarkStart w:name="z8201" w:id="5857"/>
    <w:p>
      <w:pPr>
        <w:spacing w:after="0"/>
        <w:ind w:left="0"/>
        <w:jc w:val="both"/>
      </w:pPr>
      <w:r>
        <w:rPr>
          <w:rFonts w:ascii="Times New Roman"/>
          <w:b w:val="false"/>
          <w:i w:val="false"/>
          <w:color w:val="000000"/>
          <w:sz w:val="28"/>
        </w:rPr>
        <w:t>
      2) Жекеше әріптес алатын (сатып алатын) тауарларда ___% құрауға тиіс.</w:t>
      </w:r>
    </w:p>
    <w:bookmarkEnd w:id="5857"/>
    <w:bookmarkStart w:name="z8202" w:id="5858"/>
    <w:p>
      <w:pPr>
        <w:spacing w:after="0"/>
        <w:ind w:left="0"/>
        <w:jc w:val="both"/>
      </w:pPr>
      <w:r>
        <w:rPr>
          <w:rFonts w:ascii="Times New Roman"/>
          <w:b w:val="false"/>
          <w:i w:val="false"/>
          <w:color w:val="000000"/>
          <w:sz w:val="28"/>
        </w:rPr>
        <w:t>
      188. Жекеше әріптес заңнамаға сәйкес, Жобалау-сметалық құжаттаманы әзірлегеннен кейін, алатын (сатып алынатын) жұмыстардағы (көрсетілетін қызметтердегі), тауарлардағы жергілікті қамту бойынша мәліметтерді тапсырады.</w:t>
      </w:r>
    </w:p>
    <w:bookmarkEnd w:id="5858"/>
    <w:bookmarkStart w:name="z8203" w:id="5859"/>
    <w:p>
      <w:pPr>
        <w:spacing w:after="0"/>
        <w:ind w:left="0"/>
        <w:jc w:val="left"/>
      </w:pPr>
      <w:r>
        <w:rPr>
          <w:rFonts w:ascii="Times New Roman"/>
          <w:b/>
          <w:i w:val="false"/>
          <w:color w:val="000000"/>
        </w:rPr>
        <w:t xml:space="preserve"> 22. Мемлекеттік әріптестің құқықтары мен міндеттері</w:t>
      </w:r>
    </w:p>
    <w:bookmarkEnd w:id="5859"/>
    <w:bookmarkStart w:name="z8204" w:id="5860"/>
    <w:p>
      <w:pPr>
        <w:spacing w:after="0"/>
        <w:ind w:left="0"/>
        <w:jc w:val="both"/>
      </w:pPr>
      <w:r>
        <w:rPr>
          <w:rFonts w:ascii="Times New Roman"/>
          <w:b w:val="false"/>
          <w:i w:val="false"/>
          <w:color w:val="000000"/>
          <w:sz w:val="28"/>
        </w:rPr>
        <w:t>
      189. Мемлекеттік әріптестің:</w:t>
      </w:r>
    </w:p>
    <w:bookmarkEnd w:id="5860"/>
    <w:bookmarkStart w:name="z8205" w:id="5861"/>
    <w:p>
      <w:pPr>
        <w:spacing w:after="0"/>
        <w:ind w:left="0"/>
        <w:jc w:val="both"/>
      </w:pPr>
      <w:r>
        <w:rPr>
          <w:rFonts w:ascii="Times New Roman"/>
          <w:b w:val="false"/>
          <w:i w:val="false"/>
          <w:color w:val="000000"/>
          <w:sz w:val="28"/>
        </w:rPr>
        <w:t>
      1) Жекеше әріптеспен Үлгілік шарттың талаптары туралы келіссөздер жүргізуге;</w:t>
      </w:r>
    </w:p>
    <w:bookmarkEnd w:id="5861"/>
    <w:bookmarkStart w:name="z8206" w:id="5862"/>
    <w:p>
      <w:pPr>
        <w:spacing w:after="0"/>
        <w:ind w:left="0"/>
        <w:jc w:val="both"/>
      </w:pPr>
      <w:r>
        <w:rPr>
          <w:rFonts w:ascii="Times New Roman"/>
          <w:b w:val="false"/>
          <w:i w:val="false"/>
          <w:color w:val="000000"/>
          <w:sz w:val="28"/>
        </w:rPr>
        <w:t>
      2) Үлгілік шарт шеңберінде Жекеше әріптестің қаржылық-шаруашылық қызметін тексеруді, оның ішінде аудиторлық ұйымды тарту жолымен жүзеге асыруға;</w:t>
      </w:r>
    </w:p>
    <w:bookmarkEnd w:id="5862"/>
    <w:bookmarkStart w:name="z8207" w:id="5863"/>
    <w:p>
      <w:pPr>
        <w:spacing w:after="0"/>
        <w:ind w:left="0"/>
        <w:jc w:val="both"/>
      </w:pPr>
      <w:r>
        <w:rPr>
          <w:rFonts w:ascii="Times New Roman"/>
          <w:b w:val="false"/>
          <w:i w:val="false"/>
          <w:color w:val="000000"/>
          <w:sz w:val="28"/>
        </w:rPr>
        <w:t>
      3) Заңнамаға сәйкес МЖӘ объектісінің мониторингін және салынуы мен пайдалануын бағалауды жүргізуге;</w:t>
      </w:r>
    </w:p>
    <w:bookmarkEnd w:id="5863"/>
    <w:bookmarkStart w:name="z8208" w:id="5864"/>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5864"/>
    <w:bookmarkStart w:name="z8209" w:id="5865"/>
    <w:p>
      <w:pPr>
        <w:spacing w:after="0"/>
        <w:ind w:left="0"/>
        <w:jc w:val="both"/>
      </w:pPr>
      <w:r>
        <w:rPr>
          <w:rFonts w:ascii="Times New Roman"/>
          <w:b w:val="false"/>
          <w:i w:val="false"/>
          <w:color w:val="000000"/>
          <w:sz w:val="28"/>
        </w:rPr>
        <w:t>
      5) Жекеше әріптес Үлгілік шарт бойынша қабылдаған міндеттемелердің орындалуын растайтын құжаттарды Жекеше әріптестен талап етуге және алуға;</w:t>
      </w:r>
    </w:p>
    <w:bookmarkEnd w:id="5865"/>
    <w:bookmarkStart w:name="z8210" w:id="5866"/>
    <w:p>
      <w:pPr>
        <w:spacing w:after="0"/>
        <w:ind w:left="0"/>
        <w:jc w:val="both"/>
      </w:pPr>
      <w:r>
        <w:rPr>
          <w:rFonts w:ascii="Times New Roman"/>
          <w:b w:val="false"/>
          <w:i w:val="false"/>
          <w:color w:val="000000"/>
          <w:sz w:val="28"/>
        </w:rPr>
        <w:t>
      6) Заңнаманың және Үлгілік шарт талаптарының сақталуын бақылауды жүзеге асыру шеңберінде жол берілген бұзушылықтарды жоюды талап етуге;</w:t>
      </w:r>
    </w:p>
    <w:bookmarkEnd w:id="5866"/>
    <w:bookmarkStart w:name="z8211" w:id="5867"/>
    <w:p>
      <w:pPr>
        <w:spacing w:after="0"/>
        <w:ind w:left="0"/>
        <w:jc w:val="both"/>
      </w:pPr>
      <w:r>
        <w:rPr>
          <w:rFonts w:ascii="Times New Roman"/>
          <w:b w:val="false"/>
          <w:i w:val="false"/>
          <w:color w:val="000000"/>
          <w:sz w:val="28"/>
        </w:rPr>
        <w:t>
      7) МЖӘ объектісі бойынша Жекеше әріптестің кінәсінен туындаған шығындарды өтеуді талап етуге;</w:t>
      </w:r>
    </w:p>
    <w:bookmarkEnd w:id="5867"/>
    <w:bookmarkStart w:name="z8212" w:id="5868"/>
    <w:p>
      <w:pPr>
        <w:spacing w:after="0"/>
        <w:ind w:left="0"/>
        <w:jc w:val="both"/>
      </w:pPr>
      <w:r>
        <w:rPr>
          <w:rFonts w:ascii="Times New Roman"/>
          <w:b w:val="false"/>
          <w:i w:val="false"/>
          <w:color w:val="000000"/>
          <w:sz w:val="28"/>
        </w:rPr>
        <w:t>
      8) Жекеше әріптес міндеттемелерді бұзғаны, оның ішінде Қызмет сапасы индикаторларының және толық пайдалану дайындығының өлшемшарттарын бұзғаны үшін айыппұл түрінде тұрақсыздықты өтеп алуға;</w:t>
      </w:r>
    </w:p>
    <w:bookmarkEnd w:id="5868"/>
    <w:bookmarkStart w:name="z8213" w:id="5869"/>
    <w:p>
      <w:pPr>
        <w:spacing w:after="0"/>
        <w:ind w:left="0"/>
        <w:jc w:val="both"/>
      </w:pPr>
      <w:r>
        <w:rPr>
          <w:rFonts w:ascii="Times New Roman"/>
          <w:b w:val="false"/>
          <w:i w:val="false"/>
          <w:color w:val="000000"/>
          <w:sz w:val="28"/>
        </w:rPr>
        <w:t>
      9) Жекеше әріптес Үлгілік шарттың талаптарын бұзған жағдайда, оны бұзуды талап етуге;</w:t>
      </w:r>
    </w:p>
    <w:bookmarkEnd w:id="5869"/>
    <w:bookmarkStart w:name="z8214" w:id="5870"/>
    <w:p>
      <w:pPr>
        <w:spacing w:after="0"/>
        <w:ind w:left="0"/>
        <w:jc w:val="both"/>
      </w:pPr>
      <w:r>
        <w:rPr>
          <w:rFonts w:ascii="Times New Roman"/>
          <w:b w:val="false"/>
          <w:i w:val="false"/>
          <w:color w:val="000000"/>
          <w:sz w:val="28"/>
        </w:rPr>
        <w:t>
      10) Заңнамаға және МЖӘ Үлгілік шартына сәйкес өзге де құқықтарды жүзеге асыруға құқығы бар.</w:t>
      </w:r>
    </w:p>
    <w:bookmarkEnd w:id="5870"/>
    <w:bookmarkStart w:name="z8215" w:id="5871"/>
    <w:p>
      <w:pPr>
        <w:spacing w:after="0"/>
        <w:ind w:left="0"/>
        <w:jc w:val="both"/>
      </w:pPr>
      <w:r>
        <w:rPr>
          <w:rFonts w:ascii="Times New Roman"/>
          <w:b w:val="false"/>
          <w:i w:val="false"/>
          <w:color w:val="000000"/>
          <w:sz w:val="28"/>
        </w:rPr>
        <w:t>
      190. Мемлекеттік әріптес:</w:t>
      </w:r>
    </w:p>
    <w:bookmarkEnd w:id="5871"/>
    <w:bookmarkStart w:name="z8216" w:id="5872"/>
    <w:p>
      <w:pPr>
        <w:spacing w:after="0"/>
        <w:ind w:left="0"/>
        <w:jc w:val="both"/>
      </w:pPr>
      <w:r>
        <w:rPr>
          <w:rFonts w:ascii="Times New Roman"/>
          <w:b w:val="false"/>
          <w:i w:val="false"/>
          <w:color w:val="000000"/>
          <w:sz w:val="28"/>
        </w:rPr>
        <w:t>
      1) ұйымдық-әкімшілік құжат негізінде өзінің өкілін тағайындауға;</w:t>
      </w:r>
    </w:p>
    <w:bookmarkEnd w:id="5872"/>
    <w:bookmarkStart w:name="z8217" w:id="5873"/>
    <w:p>
      <w:pPr>
        <w:spacing w:after="0"/>
        <w:ind w:left="0"/>
        <w:jc w:val="both"/>
      </w:pPr>
      <w:r>
        <w:rPr>
          <w:rFonts w:ascii="Times New Roman"/>
          <w:b w:val="false"/>
          <w:i w:val="false"/>
          <w:color w:val="000000"/>
          <w:sz w:val="28"/>
        </w:rPr>
        <w:t>
      2) Жекеше әріптеске Үлгілік шартқа және заңнамаға сәйкес объектіні салу және пайдалану мақсаты үшін үшінші тұлғалардың құқықтарынан еркін жер учаскесін беруді қамтамасыз етуге;</w:t>
      </w:r>
    </w:p>
    <w:bookmarkEnd w:id="5873"/>
    <w:bookmarkStart w:name="z8218" w:id="5874"/>
    <w:p>
      <w:pPr>
        <w:spacing w:after="0"/>
        <w:ind w:left="0"/>
        <w:jc w:val="both"/>
      </w:pPr>
      <w:r>
        <w:rPr>
          <w:rFonts w:ascii="Times New Roman"/>
          <w:b w:val="false"/>
          <w:i w:val="false"/>
          <w:color w:val="000000"/>
          <w:sz w:val="28"/>
        </w:rPr>
        <w:t>
      3) МЖӘ объектісін салу және пайдалану мақсаттары үшін инженерлік желілерді (энергиямен жабдықтау, сумен жабдықтау, телекоммуникацияларға ) орнату, жалғау және/немесе пайдалану үшін қол жеткізу бойынша көмек көрсетуге;</w:t>
      </w:r>
    </w:p>
    <w:bookmarkEnd w:id="5874"/>
    <w:bookmarkStart w:name="z8219" w:id="5875"/>
    <w:p>
      <w:pPr>
        <w:spacing w:after="0"/>
        <w:ind w:left="0"/>
        <w:jc w:val="both"/>
      </w:pPr>
      <w:r>
        <w:rPr>
          <w:rFonts w:ascii="Times New Roman"/>
          <w:b w:val="false"/>
          <w:i w:val="false"/>
          <w:color w:val="000000"/>
          <w:sz w:val="28"/>
        </w:rPr>
        <w:t>
      4) Үлгілік шартта және заңнамада белгіленген тәртіпте МЖӘ объектісіне мемлекеттік меншік құқығын тіркеуді қамтамасыз етуге;</w:t>
      </w:r>
    </w:p>
    <w:bookmarkEnd w:id="5875"/>
    <w:bookmarkStart w:name="z8220" w:id="5876"/>
    <w:p>
      <w:pPr>
        <w:spacing w:after="0"/>
        <w:ind w:left="0"/>
        <w:jc w:val="both"/>
      </w:pPr>
      <w:r>
        <w:rPr>
          <w:rFonts w:ascii="Times New Roman"/>
          <w:b w:val="false"/>
          <w:i w:val="false"/>
          <w:color w:val="000000"/>
          <w:sz w:val="28"/>
        </w:rPr>
        <w:t>
      5) Жекеше әріптеске белгіленген тәртіпте, Үлгілік шарттың бүкіл мерзіміне оны одан әрі пайдалануды жүзеге асыру үшін, үшінші тұлғалардың құқықтарынан еркін МЖӘ объектісін иелену және пайдалану құқығын, сондай-ақ МЖӘ объектісіне мемлекеттік меншікті рәсімдеген күннен бастап ___ (жазумен көрсету) күнтізбелік күн ішінде Жекеше әріптестің МЖӘ объектісіне аталған құқықтарын растайтын құжаттарды беруге;</w:t>
      </w:r>
    </w:p>
    <w:bookmarkEnd w:id="5876"/>
    <w:bookmarkStart w:name="z8221" w:id="5877"/>
    <w:p>
      <w:pPr>
        <w:spacing w:after="0"/>
        <w:ind w:left="0"/>
        <w:jc w:val="both"/>
      </w:pPr>
      <w:r>
        <w:rPr>
          <w:rFonts w:ascii="Times New Roman"/>
          <w:b w:val="false"/>
          <w:i w:val="false"/>
          <w:color w:val="000000"/>
          <w:sz w:val="28"/>
        </w:rPr>
        <w:t>
      6) Үлгілік шарттың талаптарына және заңнамаға сәйкес Жекеше әріптеске шығындардың өтелуін уақытында төлеуге (қажетті шығындарды өтеу көздерін көрсету) уақытында төлеуді қамтамасыз етуге;</w:t>
      </w:r>
    </w:p>
    <w:bookmarkEnd w:id="5877"/>
    <w:bookmarkStart w:name="z8222" w:id="5878"/>
    <w:p>
      <w:pPr>
        <w:spacing w:after="0"/>
        <w:ind w:left="0"/>
        <w:jc w:val="both"/>
      </w:pPr>
      <w:r>
        <w:rPr>
          <w:rFonts w:ascii="Times New Roman"/>
          <w:b w:val="false"/>
          <w:i w:val="false"/>
          <w:color w:val="000000"/>
          <w:sz w:val="28"/>
        </w:rPr>
        <w:t>
      7) Шартпен қарастырылған жағдайларда Жекеше әріптестің залалдарын өтеуге;</w:t>
      </w:r>
    </w:p>
    <w:bookmarkEnd w:id="5878"/>
    <w:bookmarkStart w:name="z8223" w:id="5879"/>
    <w:p>
      <w:pPr>
        <w:spacing w:after="0"/>
        <w:ind w:left="0"/>
        <w:jc w:val="both"/>
      </w:pPr>
      <w:r>
        <w:rPr>
          <w:rFonts w:ascii="Times New Roman"/>
          <w:b w:val="false"/>
          <w:i w:val="false"/>
          <w:color w:val="000000"/>
          <w:sz w:val="28"/>
        </w:rPr>
        <w:t>
      8) Жекеше әріптестің айрықша құқықтары мен міндеттерін Үлгілік шарттың әрекет етуінің бүкіл мерзімінде Жекеше әріптестің жазбаша рұқсатынсыз кез келген өзге тұлғаға бермеуге;</w:t>
      </w:r>
    </w:p>
    <w:bookmarkEnd w:id="5879"/>
    <w:bookmarkStart w:name="z8224" w:id="5880"/>
    <w:p>
      <w:pPr>
        <w:spacing w:after="0"/>
        <w:ind w:left="0"/>
        <w:jc w:val="both"/>
      </w:pPr>
      <w:r>
        <w:rPr>
          <w:rFonts w:ascii="Times New Roman"/>
          <w:b w:val="false"/>
          <w:i w:val="false"/>
          <w:color w:val="000000"/>
          <w:sz w:val="28"/>
        </w:rPr>
        <w:t>
      9) Заңнамада және осы Үлгілік шартта белгіленген өзге де талаптар мен Үлгілік шарттарды сақтауға міндетті.</w:t>
      </w:r>
    </w:p>
    <w:bookmarkEnd w:id="5880"/>
    <w:bookmarkStart w:name="z8225" w:id="5881"/>
    <w:p>
      <w:pPr>
        <w:spacing w:after="0"/>
        <w:ind w:left="0"/>
        <w:jc w:val="left"/>
      </w:pPr>
      <w:r>
        <w:rPr>
          <w:rFonts w:ascii="Times New Roman"/>
          <w:b/>
          <w:i w:val="false"/>
          <w:color w:val="000000"/>
        </w:rPr>
        <w:t xml:space="preserve"> 23. Жекеше әріптестің құқықтары мен міндеттері</w:t>
      </w:r>
    </w:p>
    <w:bookmarkEnd w:id="5881"/>
    <w:bookmarkStart w:name="z8226" w:id="5882"/>
    <w:p>
      <w:pPr>
        <w:spacing w:after="0"/>
        <w:ind w:left="0"/>
        <w:jc w:val="both"/>
      </w:pPr>
      <w:r>
        <w:rPr>
          <w:rFonts w:ascii="Times New Roman"/>
          <w:b w:val="false"/>
          <w:i w:val="false"/>
          <w:color w:val="000000"/>
          <w:sz w:val="28"/>
        </w:rPr>
        <w:t>
      191. Жекеше әріптестің:</w:t>
      </w:r>
    </w:p>
    <w:bookmarkEnd w:id="5882"/>
    <w:bookmarkStart w:name="z8227" w:id="5883"/>
    <w:p>
      <w:pPr>
        <w:spacing w:after="0"/>
        <w:ind w:left="0"/>
        <w:jc w:val="both"/>
      </w:pPr>
      <w:r>
        <w:rPr>
          <w:rFonts w:ascii="Times New Roman"/>
          <w:b w:val="false"/>
          <w:i w:val="false"/>
          <w:color w:val="000000"/>
          <w:sz w:val="28"/>
        </w:rPr>
        <w:t>
      1) Үлгілік шарт талаптарына және заңнамаға сәйкес шығындарды өтеуді (қажетті шығындарды өтеу көздерін көрсету) алуға;</w:t>
      </w:r>
    </w:p>
    <w:bookmarkEnd w:id="5883"/>
    <w:bookmarkStart w:name="z8228" w:id="5884"/>
    <w:p>
      <w:pPr>
        <w:spacing w:after="0"/>
        <w:ind w:left="0"/>
        <w:jc w:val="both"/>
      </w:pPr>
      <w:r>
        <w:rPr>
          <w:rFonts w:ascii="Times New Roman"/>
          <w:b w:val="false"/>
          <w:i w:val="false"/>
          <w:color w:val="000000"/>
          <w:sz w:val="28"/>
        </w:rPr>
        <w:t>
      2) медициналық және медициналық емес қызметтерден кіріс алуға:</w:t>
      </w:r>
    </w:p>
    <w:bookmarkEnd w:id="5884"/>
    <w:bookmarkStart w:name="z8229" w:id="5885"/>
    <w:p>
      <w:pPr>
        <w:spacing w:after="0"/>
        <w:ind w:left="0"/>
        <w:jc w:val="both"/>
      </w:pPr>
      <w:r>
        <w:rPr>
          <w:rFonts w:ascii="Times New Roman"/>
          <w:b w:val="false"/>
          <w:i w:val="false"/>
          <w:color w:val="000000"/>
          <w:sz w:val="28"/>
        </w:rPr>
        <w:t>
      бюджет қаражаттарының есебінен,</w:t>
      </w:r>
    </w:p>
    <w:bookmarkEnd w:id="5885"/>
    <w:bookmarkStart w:name="z8230" w:id="5886"/>
    <w:p>
      <w:pPr>
        <w:spacing w:after="0"/>
        <w:ind w:left="0"/>
        <w:jc w:val="both"/>
      </w:pPr>
      <w:r>
        <w:rPr>
          <w:rFonts w:ascii="Times New Roman"/>
          <w:b w:val="false"/>
          <w:i w:val="false"/>
          <w:color w:val="000000"/>
          <w:sz w:val="28"/>
        </w:rPr>
        <w:t>
      әлеуметтік медициналық сақтандыру қорының қаражаттары есебінен;</w:t>
      </w:r>
    </w:p>
    <w:bookmarkEnd w:id="5886"/>
    <w:bookmarkStart w:name="z8231" w:id="5887"/>
    <w:p>
      <w:pPr>
        <w:spacing w:after="0"/>
        <w:ind w:left="0"/>
        <w:jc w:val="both"/>
      </w:pPr>
      <w:r>
        <w:rPr>
          <w:rFonts w:ascii="Times New Roman"/>
          <w:b w:val="false"/>
          <w:i w:val="false"/>
          <w:color w:val="000000"/>
          <w:sz w:val="28"/>
        </w:rPr>
        <w:t xml:space="preserve">
      Заңнамамен тыйым салынбаған өзге де көздерден; </w:t>
      </w:r>
    </w:p>
    <w:bookmarkEnd w:id="5887"/>
    <w:bookmarkStart w:name="z8232" w:id="5888"/>
    <w:p>
      <w:pPr>
        <w:spacing w:after="0"/>
        <w:ind w:left="0"/>
        <w:jc w:val="both"/>
      </w:pPr>
      <w:r>
        <w:rPr>
          <w:rFonts w:ascii="Times New Roman"/>
          <w:b w:val="false"/>
          <w:i w:val="false"/>
          <w:color w:val="000000"/>
          <w:sz w:val="28"/>
        </w:rPr>
        <w:t>
      3) Үлгілік шарттың талаптарын өзгерту туралы ұсыныстар енгізуге;</w:t>
      </w:r>
    </w:p>
    <w:bookmarkEnd w:id="5888"/>
    <w:bookmarkStart w:name="z8233" w:id="5889"/>
    <w:p>
      <w:pPr>
        <w:spacing w:after="0"/>
        <w:ind w:left="0"/>
        <w:jc w:val="both"/>
      </w:pPr>
      <w:r>
        <w:rPr>
          <w:rFonts w:ascii="Times New Roman"/>
          <w:b w:val="false"/>
          <w:i w:val="false"/>
          <w:color w:val="000000"/>
          <w:sz w:val="28"/>
        </w:rPr>
        <w:t>
      4)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5889"/>
    <w:bookmarkStart w:name="z8234" w:id="5890"/>
    <w:p>
      <w:pPr>
        <w:spacing w:after="0"/>
        <w:ind w:left="0"/>
        <w:jc w:val="both"/>
      </w:pPr>
      <w:r>
        <w:rPr>
          <w:rFonts w:ascii="Times New Roman"/>
          <w:b w:val="false"/>
          <w:i w:val="false"/>
          <w:color w:val="000000"/>
          <w:sz w:val="28"/>
        </w:rPr>
        <w:t>
      5) МЖӘ объектісіне қатысты құқықтарды Үлгілік шартта көзделген талаптармен жүзеге асыруға;</w:t>
      </w:r>
    </w:p>
    <w:bookmarkEnd w:id="5890"/>
    <w:bookmarkStart w:name="z8235" w:id="5891"/>
    <w:p>
      <w:pPr>
        <w:spacing w:after="0"/>
        <w:ind w:left="0"/>
        <w:jc w:val="both"/>
      </w:pPr>
      <w:r>
        <w:rPr>
          <w:rFonts w:ascii="Times New Roman"/>
          <w:b w:val="false"/>
          <w:i w:val="false"/>
          <w:color w:val="000000"/>
          <w:sz w:val="28"/>
        </w:rPr>
        <w:t>
      6) Үлгілік шартқа сәйкес, Мемлекеттік әріптестің келісуі бойынша МЖӘ объектісін салу және пайдалану бойынша жұмыстарды орындауға әрекеттері үшін Жекеше әріптес толық жауапкершілік алатын кез келген үшінші тұлғаларды тартуға;</w:t>
      </w:r>
    </w:p>
    <w:bookmarkEnd w:id="5891"/>
    <w:bookmarkStart w:name="z8236" w:id="5892"/>
    <w:p>
      <w:pPr>
        <w:spacing w:after="0"/>
        <w:ind w:left="0"/>
        <w:jc w:val="both"/>
      </w:pPr>
      <w:r>
        <w:rPr>
          <w:rFonts w:ascii="Times New Roman"/>
          <w:b w:val="false"/>
          <w:i w:val="false"/>
          <w:color w:val="000000"/>
          <w:sz w:val="28"/>
        </w:rPr>
        <w:t>
      7) Үлгілік шартта белгіленген жағдайларда залалдарды өтеуді талап етуге;</w:t>
      </w:r>
    </w:p>
    <w:bookmarkEnd w:id="5892"/>
    <w:bookmarkStart w:name="z8237" w:id="5893"/>
    <w:p>
      <w:pPr>
        <w:spacing w:after="0"/>
        <w:ind w:left="0"/>
        <w:jc w:val="both"/>
      </w:pPr>
      <w:r>
        <w:rPr>
          <w:rFonts w:ascii="Times New Roman"/>
          <w:b w:val="false"/>
          <w:i w:val="false"/>
          <w:color w:val="000000"/>
          <w:sz w:val="28"/>
        </w:rPr>
        <w:t>
      8) Мемлекеттік әріптес Үлгілік шартта қарастырылған процедураға сәйкес айрықша талаптарды бұзған жағдайда, Үлгілік шарттың бұзылуын талап етуге;</w:t>
      </w:r>
    </w:p>
    <w:bookmarkEnd w:id="5893"/>
    <w:bookmarkStart w:name="z8238" w:id="5894"/>
    <w:p>
      <w:pPr>
        <w:spacing w:after="0"/>
        <w:ind w:left="0"/>
        <w:jc w:val="both"/>
      </w:pPr>
      <w:r>
        <w:rPr>
          <w:rFonts w:ascii="Times New Roman"/>
          <w:b w:val="false"/>
          <w:i w:val="false"/>
          <w:color w:val="000000"/>
          <w:sz w:val="28"/>
        </w:rPr>
        <w:t>
      9) Үлгілік шартты мерзімінен бұрын бұзған жағдайда, Үлгілік шартта белгіленген жағдайлар мен тәртіпте төлемдер мен өтемақыларды талап етуге;</w:t>
      </w:r>
    </w:p>
    <w:bookmarkEnd w:id="5894"/>
    <w:bookmarkStart w:name="z8239" w:id="5895"/>
    <w:p>
      <w:pPr>
        <w:spacing w:after="0"/>
        <w:ind w:left="0"/>
        <w:jc w:val="both"/>
      </w:pPr>
      <w:r>
        <w:rPr>
          <w:rFonts w:ascii="Times New Roman"/>
          <w:b w:val="false"/>
          <w:i w:val="false"/>
          <w:color w:val="000000"/>
          <w:sz w:val="28"/>
        </w:rPr>
        <w:t>
      10) Заңнамаға және Үлгілік шартқа сәйкес өзге де құқықтарды жүзеге асыруға құқығы бар.</w:t>
      </w:r>
    </w:p>
    <w:bookmarkEnd w:id="5895"/>
    <w:bookmarkStart w:name="z8240" w:id="5896"/>
    <w:p>
      <w:pPr>
        <w:spacing w:after="0"/>
        <w:ind w:left="0"/>
        <w:jc w:val="both"/>
      </w:pPr>
      <w:r>
        <w:rPr>
          <w:rFonts w:ascii="Times New Roman"/>
          <w:b w:val="false"/>
          <w:i w:val="false"/>
          <w:color w:val="000000"/>
          <w:sz w:val="28"/>
        </w:rPr>
        <w:t>
      192. Жекеше әріптес:</w:t>
      </w:r>
    </w:p>
    <w:bookmarkEnd w:id="5896"/>
    <w:bookmarkStart w:name="z8241" w:id="5897"/>
    <w:p>
      <w:pPr>
        <w:spacing w:after="0"/>
        <w:ind w:left="0"/>
        <w:jc w:val="both"/>
      </w:pPr>
      <w:r>
        <w:rPr>
          <w:rFonts w:ascii="Times New Roman"/>
          <w:b w:val="false"/>
          <w:i w:val="false"/>
          <w:color w:val="000000"/>
          <w:sz w:val="28"/>
        </w:rPr>
        <w:t>
      1) Үлгілік шарт аясында сенімхат негізінде өзінің өкілін тағайындауға;</w:t>
      </w:r>
    </w:p>
    <w:bookmarkEnd w:id="5897"/>
    <w:bookmarkStart w:name="z8242" w:id="5898"/>
    <w:p>
      <w:pPr>
        <w:spacing w:after="0"/>
        <w:ind w:left="0"/>
        <w:jc w:val="both"/>
      </w:pPr>
      <w:r>
        <w:rPr>
          <w:rFonts w:ascii="Times New Roman"/>
          <w:b w:val="false"/>
          <w:i w:val="false"/>
          <w:color w:val="000000"/>
          <w:sz w:val="28"/>
        </w:rPr>
        <w:t>
      2) Үлгілік шартқа, Жобалау-сметалық құжаттамаға, заңнамаға сәйкес, МЖӘ объектісін салу бойынша жұмыстарды Үлгілік шартта белгіленген мерзімде өзінің есебінен дербес немесе өзге тұлғаларды (мердігерлік мекемелерді) тарту арқылы орындауға;</w:t>
      </w:r>
    </w:p>
    <w:bookmarkEnd w:id="5898"/>
    <w:bookmarkStart w:name="z8243" w:id="5899"/>
    <w:p>
      <w:pPr>
        <w:spacing w:after="0"/>
        <w:ind w:left="0"/>
        <w:jc w:val="both"/>
      </w:pPr>
      <w:r>
        <w:rPr>
          <w:rFonts w:ascii="Times New Roman"/>
          <w:b w:val="false"/>
          <w:i w:val="false"/>
          <w:color w:val="000000"/>
          <w:sz w:val="28"/>
        </w:rPr>
        <w:t>
      3) құрылыс аяқталғаннан кейін белгіленген тәртіпте МЖӘ объектісін пайдалануға енгізуді қамтамасыз етуге және мемлекеттік меншікке беруге;</w:t>
      </w:r>
    </w:p>
    <w:bookmarkEnd w:id="5899"/>
    <w:bookmarkStart w:name="z8244" w:id="5900"/>
    <w:p>
      <w:pPr>
        <w:spacing w:after="0"/>
        <w:ind w:left="0"/>
        <w:jc w:val="both"/>
      </w:pPr>
      <w:r>
        <w:rPr>
          <w:rFonts w:ascii="Times New Roman"/>
          <w:b w:val="false"/>
          <w:i w:val="false"/>
          <w:color w:val="000000"/>
          <w:sz w:val="28"/>
        </w:rPr>
        <w:t>
      4) МЖӘ объектісінің бейінін сақтауға;</w:t>
      </w:r>
    </w:p>
    <w:bookmarkEnd w:id="5900"/>
    <w:bookmarkStart w:name="z8245" w:id="5901"/>
    <w:p>
      <w:pPr>
        <w:spacing w:after="0"/>
        <w:ind w:left="0"/>
        <w:jc w:val="both"/>
      </w:pPr>
      <w:r>
        <w:rPr>
          <w:rFonts w:ascii="Times New Roman"/>
          <w:b w:val="false"/>
          <w:i w:val="false"/>
          <w:color w:val="000000"/>
          <w:sz w:val="28"/>
        </w:rPr>
        <w:t>
      5) МЖӘ объектісінің мақсатты тағайындалуына сәйкес жұмыстарды орындауға және қызметтер көрсетуге;</w:t>
      </w:r>
    </w:p>
    <w:bookmarkEnd w:id="5901"/>
    <w:bookmarkStart w:name="z8246" w:id="5902"/>
    <w:p>
      <w:pPr>
        <w:spacing w:after="0"/>
        <w:ind w:left="0"/>
        <w:jc w:val="both"/>
      </w:pPr>
      <w:r>
        <w:rPr>
          <w:rFonts w:ascii="Times New Roman"/>
          <w:b w:val="false"/>
          <w:i w:val="false"/>
          <w:color w:val="000000"/>
          <w:sz w:val="28"/>
        </w:rPr>
        <w:t>
      6) МЖӘ жобасын іске асыру үшін тартылған және бөлінген қаражаттардың мақсатты пайдаланылуын қамтамасыз етуге;</w:t>
      </w:r>
    </w:p>
    <w:bookmarkEnd w:id="5902"/>
    <w:bookmarkStart w:name="z8247" w:id="5903"/>
    <w:p>
      <w:pPr>
        <w:spacing w:after="0"/>
        <w:ind w:left="0"/>
        <w:jc w:val="both"/>
      </w:pPr>
      <w:r>
        <w:rPr>
          <w:rFonts w:ascii="Times New Roman"/>
          <w:b w:val="false"/>
          <w:i w:val="false"/>
          <w:color w:val="000000"/>
          <w:sz w:val="28"/>
        </w:rPr>
        <w:t>
      7) Жекеше әріптес МЖӘ объектісін салу кезеңіне көлік құралдарының, оның ішінде уақытша айналма жолдар бойынша қауіпсіз және үздіксіз жүруін қамтамасыз етуге;</w:t>
      </w:r>
    </w:p>
    <w:bookmarkEnd w:id="5903"/>
    <w:bookmarkStart w:name="z8248" w:id="5904"/>
    <w:p>
      <w:pPr>
        <w:spacing w:after="0"/>
        <w:ind w:left="0"/>
        <w:jc w:val="both"/>
      </w:pPr>
      <w:r>
        <w:rPr>
          <w:rFonts w:ascii="Times New Roman"/>
          <w:b w:val="false"/>
          <w:i w:val="false"/>
          <w:color w:val="000000"/>
          <w:sz w:val="28"/>
        </w:rPr>
        <w:t>
      8) Үлгілік шарттың сақталуына бақылауды жүзеге асыратын Мемлекеттік әріптеске және оның өкілдеріне, қызметтік функцияларын орындайтын Мемлекеттік органдарға, олар Жекеше әріптес белгілеген қауіпсіздік шараларын сақтаған жағдайда, МЖӘ объектісіне кез келген келу кезінде қажетті құжаттарды, ақпаратты және жұмыс орындарына рұқсат беруге, сондай-ақ, аталған тұлғалармен анықталған Үлгілік шартты және заңнаманы бұзуларды уақытында, өзінің есебінен және өзінің күштерімен жоюға;</w:t>
      </w:r>
    </w:p>
    <w:bookmarkEnd w:id="5904"/>
    <w:bookmarkStart w:name="z8249" w:id="5905"/>
    <w:p>
      <w:pPr>
        <w:spacing w:after="0"/>
        <w:ind w:left="0"/>
        <w:jc w:val="both"/>
      </w:pPr>
      <w:r>
        <w:rPr>
          <w:rFonts w:ascii="Times New Roman"/>
          <w:b w:val="false"/>
          <w:i w:val="false"/>
          <w:color w:val="000000"/>
          <w:sz w:val="28"/>
        </w:rPr>
        <w:t>
      9) Заңнаманың талаптарына сәйкес және Үлгілік шартта белгіленген мерзімде Қызметтерді көрсету бойынша іс-әрекетті жүзеге асыру үшін МЖӘ объектісінің дайындығын қамтамасыз етуге;</w:t>
      </w:r>
    </w:p>
    <w:bookmarkEnd w:id="5905"/>
    <w:bookmarkStart w:name="z8250" w:id="5906"/>
    <w:p>
      <w:pPr>
        <w:spacing w:after="0"/>
        <w:ind w:left="0"/>
        <w:jc w:val="both"/>
      </w:pPr>
      <w:r>
        <w:rPr>
          <w:rFonts w:ascii="Times New Roman"/>
          <w:b w:val="false"/>
          <w:i w:val="false"/>
          <w:color w:val="000000"/>
          <w:sz w:val="28"/>
        </w:rPr>
        <w:t>
      10) Шартпен және заңнамамен талап етілетін, жүзеге асырылатын қызмет бойынша ақпаратты және есептерді Мемлекеттік әріптеске ұсынуға;</w:t>
      </w:r>
    </w:p>
    <w:bookmarkEnd w:id="5906"/>
    <w:bookmarkStart w:name="z8251" w:id="5907"/>
    <w:p>
      <w:pPr>
        <w:spacing w:after="0"/>
        <w:ind w:left="0"/>
        <w:jc w:val="both"/>
      </w:pPr>
      <w:r>
        <w:rPr>
          <w:rFonts w:ascii="Times New Roman"/>
          <w:b w:val="false"/>
          <w:i w:val="false"/>
          <w:color w:val="000000"/>
          <w:sz w:val="28"/>
        </w:rPr>
        <w:t>
      11) Қызмет көрсету үшін кәсіби кадрлардың уақытылы жиналуын жүргізуге;</w:t>
      </w:r>
    </w:p>
    <w:bookmarkEnd w:id="5907"/>
    <w:bookmarkStart w:name="z8252" w:id="5908"/>
    <w:p>
      <w:pPr>
        <w:spacing w:after="0"/>
        <w:ind w:left="0"/>
        <w:jc w:val="both"/>
      </w:pPr>
      <w:r>
        <w:rPr>
          <w:rFonts w:ascii="Times New Roman"/>
          <w:b w:val="false"/>
          <w:i w:val="false"/>
          <w:color w:val="000000"/>
          <w:sz w:val="28"/>
        </w:rPr>
        <w:t>
      12) МЖӘ объектісін салу және пайдалану үшін жұмыскерлерді жалдауды жүзеге асыру кезінде өзге бірдей талаптар жағдайында жергілікті кадрларға артықшылық беруге;</w:t>
      </w:r>
    </w:p>
    <w:bookmarkEnd w:id="5908"/>
    <w:bookmarkStart w:name="z8253" w:id="5909"/>
    <w:p>
      <w:pPr>
        <w:spacing w:after="0"/>
        <w:ind w:left="0"/>
        <w:jc w:val="both"/>
      </w:pPr>
      <w:r>
        <w:rPr>
          <w:rFonts w:ascii="Times New Roman"/>
          <w:b w:val="false"/>
          <w:i w:val="false"/>
          <w:color w:val="000000"/>
          <w:sz w:val="28"/>
        </w:rPr>
        <w:t>
      13) МЖӘ объектісін салу және пайдалану кезінде міндетті түрде қазақстандық мердігерлік ұйымдарды, осындай мердігерлік ұйымдардың қызметтері мемлекеттік және/немесе халықаралық стандарттарға сәйкес келетін жағдайда тартуға;</w:t>
      </w:r>
    </w:p>
    <w:bookmarkEnd w:id="5909"/>
    <w:bookmarkStart w:name="z8254" w:id="5910"/>
    <w:p>
      <w:pPr>
        <w:spacing w:after="0"/>
        <w:ind w:left="0"/>
        <w:jc w:val="both"/>
      </w:pPr>
      <w:r>
        <w:rPr>
          <w:rFonts w:ascii="Times New Roman"/>
          <w:b w:val="false"/>
          <w:i w:val="false"/>
          <w:color w:val="000000"/>
          <w:sz w:val="28"/>
        </w:rPr>
        <w:t>
      14) МЖӘ объектісін салу және пайдалану кезінде міндетті түрде, егер олар мемлекеттік және/немесе халықаралық стандарттарға сәйкес келетін болса, Қазақстан Республикасында шығарылған жабдықтар мен материалдарды пайдалануға;</w:t>
      </w:r>
    </w:p>
    <w:bookmarkEnd w:id="5910"/>
    <w:bookmarkStart w:name="z8255" w:id="5911"/>
    <w:p>
      <w:pPr>
        <w:spacing w:after="0"/>
        <w:ind w:left="0"/>
        <w:jc w:val="both"/>
      </w:pPr>
      <w:r>
        <w:rPr>
          <w:rFonts w:ascii="Times New Roman"/>
          <w:b w:val="false"/>
          <w:i w:val="false"/>
          <w:color w:val="000000"/>
          <w:sz w:val="28"/>
        </w:rPr>
        <w:t>
      15) Қызметті тұтынушылардың және Жекеше әріптес персоналының қауіпсіздігін қамтамасыз етуге;</w:t>
      </w:r>
    </w:p>
    <w:bookmarkEnd w:id="5911"/>
    <w:bookmarkStart w:name="z8256" w:id="5912"/>
    <w:p>
      <w:pPr>
        <w:spacing w:after="0"/>
        <w:ind w:left="0"/>
        <w:jc w:val="both"/>
      </w:pPr>
      <w:r>
        <w:rPr>
          <w:rFonts w:ascii="Times New Roman"/>
          <w:b w:val="false"/>
          <w:i w:val="false"/>
          <w:color w:val="000000"/>
          <w:sz w:val="28"/>
        </w:rPr>
        <w:t xml:space="preserve">
      16) балабақшада санитариялық нормалар мен қағидаларға сәйкес үй-жайлардың тазалығын және Қызметті тұтынушылардың болуының жайлылығын қамтамасыз етуге; </w:t>
      </w:r>
    </w:p>
    <w:bookmarkEnd w:id="5912"/>
    <w:bookmarkStart w:name="z8257" w:id="5913"/>
    <w:p>
      <w:pPr>
        <w:spacing w:after="0"/>
        <w:ind w:left="0"/>
        <w:jc w:val="both"/>
      </w:pPr>
      <w:r>
        <w:rPr>
          <w:rFonts w:ascii="Times New Roman"/>
          <w:b w:val="false"/>
          <w:i w:val="false"/>
          <w:color w:val="000000"/>
          <w:sz w:val="28"/>
        </w:rPr>
        <w:t>
      17) МЖӘ объектісін салу мен пайдалану кезінде сапа менеджментінің халықаралық стандарттарын енгізуді және оларды сақтауды қамтамасыз етуге;</w:t>
      </w:r>
    </w:p>
    <w:bookmarkEnd w:id="5913"/>
    <w:bookmarkStart w:name="z8258" w:id="5914"/>
    <w:p>
      <w:pPr>
        <w:spacing w:after="0"/>
        <w:ind w:left="0"/>
        <w:jc w:val="both"/>
      </w:pPr>
      <w:r>
        <w:rPr>
          <w:rFonts w:ascii="Times New Roman"/>
          <w:b w:val="false"/>
          <w:i w:val="false"/>
          <w:color w:val="000000"/>
          <w:sz w:val="28"/>
        </w:rPr>
        <w:t>
      18) МЖӘ объектісін салу кезінде тиімді, сапалы әдістер мен технологияларды таңдауға және пайдалануға;</w:t>
      </w:r>
    </w:p>
    <w:bookmarkEnd w:id="5914"/>
    <w:bookmarkStart w:name="z8259" w:id="5915"/>
    <w:p>
      <w:pPr>
        <w:spacing w:after="0"/>
        <w:ind w:left="0"/>
        <w:jc w:val="both"/>
      </w:pPr>
      <w:r>
        <w:rPr>
          <w:rFonts w:ascii="Times New Roman"/>
          <w:b w:val="false"/>
          <w:i w:val="false"/>
          <w:color w:val="000000"/>
          <w:sz w:val="28"/>
        </w:rPr>
        <w:t>
      19) салық заңнамасын, сондай-ақ еңбек және қоршаған ортаны қорғау саласындағы заңнаманы сақтауға;</w:t>
      </w:r>
    </w:p>
    <w:bookmarkEnd w:id="5915"/>
    <w:bookmarkStart w:name="z8260" w:id="5916"/>
    <w:p>
      <w:pPr>
        <w:spacing w:after="0"/>
        <w:ind w:left="0"/>
        <w:jc w:val="both"/>
      </w:pPr>
      <w:r>
        <w:rPr>
          <w:rFonts w:ascii="Times New Roman"/>
          <w:b w:val="false"/>
          <w:i w:val="false"/>
          <w:color w:val="000000"/>
          <w:sz w:val="28"/>
        </w:rPr>
        <w:t>
      20) МЖӘ объектісі пайдалануға енгізілген сәттен бастап Үлгілік шарттың әрекет етуі біткенге дейін әр ___ (кезеңділігін көрсету) жыл сайын ағымдық жөндеу жүргізуді қамтамасыз етуге;</w:t>
      </w:r>
    </w:p>
    <w:bookmarkEnd w:id="5916"/>
    <w:bookmarkStart w:name="z8261" w:id="5917"/>
    <w:p>
      <w:pPr>
        <w:spacing w:after="0"/>
        <w:ind w:left="0"/>
        <w:jc w:val="both"/>
      </w:pPr>
      <w:r>
        <w:rPr>
          <w:rFonts w:ascii="Times New Roman"/>
          <w:b w:val="false"/>
          <w:i w:val="false"/>
          <w:color w:val="000000"/>
          <w:sz w:val="28"/>
        </w:rPr>
        <w:t>
      21) МЖӘ объектісін пайдаланудың ___ (кезеңділігін көрсету) жылында күрделі жөндеу жүргізуді қамтамасыз етуге;</w:t>
      </w:r>
    </w:p>
    <w:bookmarkEnd w:id="5917"/>
    <w:bookmarkStart w:name="z8262" w:id="5918"/>
    <w:p>
      <w:pPr>
        <w:spacing w:after="0"/>
        <w:ind w:left="0"/>
        <w:jc w:val="both"/>
      </w:pPr>
      <w:r>
        <w:rPr>
          <w:rFonts w:ascii="Times New Roman"/>
          <w:b w:val="false"/>
          <w:i w:val="false"/>
          <w:color w:val="000000"/>
          <w:sz w:val="28"/>
        </w:rPr>
        <w:t>
      21) Үлгілік шартқа сәйкес кез келген Ақауларды және өзге де бұзушылықтарды уақытында жоюға;</w:t>
      </w:r>
    </w:p>
    <w:bookmarkEnd w:id="5918"/>
    <w:bookmarkStart w:name="z8263" w:id="5919"/>
    <w:p>
      <w:pPr>
        <w:spacing w:after="0"/>
        <w:ind w:left="0"/>
        <w:jc w:val="both"/>
      </w:pPr>
      <w:r>
        <w:rPr>
          <w:rFonts w:ascii="Times New Roman"/>
          <w:b w:val="false"/>
          <w:i w:val="false"/>
          <w:color w:val="000000"/>
          <w:sz w:val="28"/>
        </w:rPr>
        <w:t>
      23) Жер учаскесіне өзінің құқықтарын өзге тұлғаларға бермеуге, оның ішінде жалға бермеуге;</w:t>
      </w:r>
    </w:p>
    <w:bookmarkEnd w:id="5919"/>
    <w:bookmarkStart w:name="z8264" w:id="5920"/>
    <w:p>
      <w:pPr>
        <w:spacing w:after="0"/>
        <w:ind w:left="0"/>
        <w:jc w:val="both"/>
      </w:pPr>
      <w:r>
        <w:rPr>
          <w:rFonts w:ascii="Times New Roman"/>
          <w:b w:val="false"/>
          <w:i w:val="false"/>
          <w:color w:val="000000"/>
          <w:sz w:val="28"/>
        </w:rPr>
        <w:t>
      24) әзірленіп жатқан Жобалық-сметалық құжаттаманы немесе оның бөлігін Мемлекеттік әріптеспен келісусіз үшінші тұлғаларға бермеуге немесе өзге тәсілмен пайдаланбауға, сондай-ақ иеліктен айырмауға;</w:t>
      </w:r>
    </w:p>
    <w:bookmarkEnd w:id="5920"/>
    <w:bookmarkStart w:name="z8265" w:id="5921"/>
    <w:p>
      <w:pPr>
        <w:spacing w:after="0"/>
        <w:ind w:left="0"/>
        <w:jc w:val="both"/>
      </w:pPr>
      <w:r>
        <w:rPr>
          <w:rFonts w:ascii="Times New Roman"/>
          <w:b w:val="false"/>
          <w:i w:val="false"/>
          <w:color w:val="000000"/>
          <w:sz w:val="28"/>
        </w:rPr>
        <w:t>
      25) Үлгілік шартта қарастырылған сақтандырудың барлық түрлерін жүзеге асыруға;</w:t>
      </w:r>
    </w:p>
    <w:bookmarkEnd w:id="5921"/>
    <w:bookmarkStart w:name="z8266" w:id="5922"/>
    <w:p>
      <w:pPr>
        <w:spacing w:after="0"/>
        <w:ind w:left="0"/>
        <w:jc w:val="both"/>
      </w:pPr>
      <w:r>
        <w:rPr>
          <w:rFonts w:ascii="Times New Roman"/>
          <w:b w:val="false"/>
          <w:i w:val="false"/>
          <w:color w:val="000000"/>
          <w:sz w:val="28"/>
        </w:rPr>
        <w:t>
      26) көрсетілетін Қызметтерді есепке ала отырып, емхананың медициналық жабдықпен толықтырылуын және оның уақытында жаңартылуын қамтамасыз етуге;</w:t>
      </w:r>
    </w:p>
    <w:bookmarkEnd w:id="5922"/>
    <w:bookmarkStart w:name="z8267" w:id="5923"/>
    <w:p>
      <w:pPr>
        <w:spacing w:after="0"/>
        <w:ind w:left="0"/>
        <w:jc w:val="both"/>
      </w:pPr>
      <w:r>
        <w:rPr>
          <w:rFonts w:ascii="Times New Roman"/>
          <w:b w:val="false"/>
          <w:i w:val="false"/>
          <w:color w:val="000000"/>
          <w:sz w:val="28"/>
        </w:rPr>
        <w:t xml:space="preserve">
      27) медициналық қызмет саласындағы біліктілік талаптары мен лицензиялау талаптарының сақталуын қамтамасыз етуге; </w:t>
      </w:r>
    </w:p>
    <w:bookmarkEnd w:id="5923"/>
    <w:bookmarkStart w:name="z8268" w:id="5924"/>
    <w:p>
      <w:pPr>
        <w:spacing w:after="0"/>
        <w:ind w:left="0"/>
        <w:jc w:val="both"/>
      </w:pPr>
      <w:r>
        <w:rPr>
          <w:rFonts w:ascii="Times New Roman"/>
          <w:b w:val="false"/>
          <w:i w:val="false"/>
          <w:color w:val="000000"/>
          <w:sz w:val="28"/>
        </w:rPr>
        <w:t xml:space="preserve">
      28) профилактиканың, диагностиканың және медициналық оңалтудың жаңа әдістерін енгізуді қамтамасыз етуге; </w:t>
      </w:r>
    </w:p>
    <w:bookmarkEnd w:id="5924"/>
    <w:bookmarkStart w:name="z8269" w:id="5925"/>
    <w:p>
      <w:pPr>
        <w:spacing w:after="0"/>
        <w:ind w:left="0"/>
        <w:jc w:val="both"/>
      </w:pPr>
      <w:r>
        <w:rPr>
          <w:rFonts w:ascii="Times New Roman"/>
          <w:b w:val="false"/>
          <w:i w:val="false"/>
          <w:color w:val="000000"/>
          <w:sz w:val="28"/>
        </w:rPr>
        <w:t>
      29) денсаулық сақтау саласындағы бірыңғай стандарттар бойынша тегін және/немесе ақылы негізде көрсетілетін медициналық көмектің сапасы мен көлемін қамтамасыз етуге;</w:t>
      </w:r>
    </w:p>
    <w:bookmarkEnd w:id="5925"/>
    <w:bookmarkStart w:name="z8270" w:id="5926"/>
    <w:p>
      <w:pPr>
        <w:spacing w:after="0"/>
        <w:ind w:left="0"/>
        <w:jc w:val="both"/>
      </w:pPr>
      <w:r>
        <w:rPr>
          <w:rFonts w:ascii="Times New Roman"/>
          <w:b w:val="false"/>
          <w:i w:val="false"/>
          <w:color w:val="000000"/>
          <w:sz w:val="28"/>
        </w:rPr>
        <w:t>
      30) оқыту бағдарламаларын, оның ішінде қосымша оқыту, кадрлар біліктілігін арттыру, қайта даярлау бағдарламаларын жыл сайын бекітуге және оларды Мемлекеттік әріптеске беруге;</w:t>
      </w:r>
    </w:p>
    <w:bookmarkEnd w:id="5926"/>
    <w:bookmarkStart w:name="z8271" w:id="5927"/>
    <w:p>
      <w:pPr>
        <w:spacing w:after="0"/>
        <w:ind w:left="0"/>
        <w:jc w:val="both"/>
      </w:pPr>
      <w:r>
        <w:rPr>
          <w:rFonts w:ascii="Times New Roman"/>
          <w:b w:val="false"/>
          <w:i w:val="false"/>
          <w:color w:val="000000"/>
          <w:sz w:val="28"/>
        </w:rPr>
        <w:t>
      31) Заңнамаға сәйкес Қызметті тұтынушылардың жеке бас мәліметтерінің қорғалуын қамтамасыз етуге;</w:t>
      </w:r>
    </w:p>
    <w:bookmarkEnd w:id="5927"/>
    <w:bookmarkStart w:name="z8272" w:id="5928"/>
    <w:p>
      <w:pPr>
        <w:spacing w:after="0"/>
        <w:ind w:left="0"/>
        <w:jc w:val="both"/>
      </w:pPr>
      <w:r>
        <w:rPr>
          <w:rFonts w:ascii="Times New Roman"/>
          <w:b w:val="false"/>
          <w:i w:val="false"/>
          <w:color w:val="000000"/>
          <w:sz w:val="28"/>
        </w:rPr>
        <w:t>
      32) Үлгілік шарттың әрекет ету мерзімі біткеннен, оны мерзімінен бұрын бұзғаннан кейін және Үлгілік шартта қарастырылған өзге жағдайларда, белгіленген тәртіпте табиғи тозуды есепке ала отырып, МЖӘ объектісін жарамды техникалық күйінде және ол бойынша барлық қажетті құжаттаманы беруге;</w:t>
      </w:r>
    </w:p>
    <w:bookmarkEnd w:id="5928"/>
    <w:bookmarkStart w:name="z8273" w:id="5929"/>
    <w:p>
      <w:pPr>
        <w:spacing w:after="0"/>
        <w:ind w:left="0"/>
        <w:jc w:val="both"/>
      </w:pPr>
      <w:r>
        <w:rPr>
          <w:rFonts w:ascii="Times New Roman"/>
          <w:b w:val="false"/>
          <w:i w:val="false"/>
          <w:color w:val="000000"/>
          <w:sz w:val="28"/>
        </w:rPr>
        <w:t>
      33) Үлгілік шартта және заңнамада белгіленген өзге талаптар мен Үлгілік шарттарды сақтауға міндетті.</w:t>
      </w:r>
    </w:p>
    <w:bookmarkEnd w:id="5929"/>
    <w:bookmarkStart w:name="z8274" w:id="5930"/>
    <w:p>
      <w:pPr>
        <w:spacing w:after="0"/>
        <w:ind w:left="0"/>
        <w:jc w:val="left"/>
      </w:pPr>
      <w:r>
        <w:rPr>
          <w:rFonts w:ascii="Times New Roman"/>
          <w:b/>
          <w:i w:val="false"/>
          <w:color w:val="000000"/>
        </w:rPr>
        <w:t xml:space="preserve"> 24. Құқықтар мен міндеттерді беру</w:t>
      </w:r>
    </w:p>
    <w:bookmarkEnd w:id="5930"/>
    <w:bookmarkStart w:name="z8275" w:id="5931"/>
    <w:p>
      <w:pPr>
        <w:spacing w:after="0"/>
        <w:ind w:left="0"/>
        <w:jc w:val="both"/>
      </w:pPr>
      <w:r>
        <w:rPr>
          <w:rFonts w:ascii="Times New Roman"/>
          <w:b w:val="false"/>
          <w:i w:val="false"/>
          <w:color w:val="000000"/>
          <w:sz w:val="28"/>
        </w:rPr>
        <w:t>
      193. Мемлекеттік әріптестің рұқсатымен және Үлгілік шартта және заңнамада белгіленген талаптарды сақтай отырып, Жекеше әріптестің Үлгілік шарт бойынша өзінің құқықтары мен міндеттерін немесе олардың бір бөлігін өзге тұлғаларға беруге құқығы бар.</w:t>
      </w:r>
    </w:p>
    <w:bookmarkEnd w:id="5931"/>
    <w:bookmarkStart w:name="z8276" w:id="5932"/>
    <w:p>
      <w:pPr>
        <w:spacing w:after="0"/>
        <w:ind w:left="0"/>
        <w:jc w:val="both"/>
      </w:pPr>
      <w:r>
        <w:rPr>
          <w:rFonts w:ascii="Times New Roman"/>
          <w:b w:val="false"/>
          <w:i w:val="false"/>
          <w:color w:val="000000"/>
          <w:sz w:val="28"/>
        </w:rPr>
        <w:t>
      194. Үлгілік шартты тоқтату Үлгілік шарт бойынша құқықтар мен міндеттерді өзге тұлғаларға беру туралы мәмілелерді тоқтатуға негіз бола алады.</w:t>
      </w:r>
    </w:p>
    <w:bookmarkEnd w:id="5932"/>
    <w:bookmarkStart w:name="z8277" w:id="5933"/>
    <w:p>
      <w:pPr>
        <w:spacing w:after="0"/>
        <w:ind w:left="0"/>
        <w:jc w:val="both"/>
      </w:pPr>
      <w:r>
        <w:rPr>
          <w:rFonts w:ascii="Times New Roman"/>
          <w:b w:val="false"/>
          <w:i w:val="false"/>
          <w:color w:val="000000"/>
          <w:sz w:val="28"/>
        </w:rPr>
        <w:t>
      195. Егер беру Үлгілік шарттарында өзгеше көзделмесе, құқықтар мен міндеттерді беру бойынша барлық шығыстар, Жекеше әріптестің шығыстарына жатқызылады.</w:t>
      </w:r>
    </w:p>
    <w:bookmarkEnd w:id="5933"/>
    <w:bookmarkStart w:name="z8278" w:id="5934"/>
    <w:p>
      <w:pPr>
        <w:spacing w:after="0"/>
        <w:ind w:left="0"/>
        <w:jc w:val="both"/>
      </w:pPr>
      <w:r>
        <w:rPr>
          <w:rFonts w:ascii="Times New Roman"/>
          <w:b w:val="false"/>
          <w:i w:val="false"/>
          <w:color w:val="000000"/>
          <w:sz w:val="28"/>
        </w:rPr>
        <w:t>
      196. Жекеше әріптес және Үлгілік шарт бойынша құқық пен міндет берілетін үшінші тұлға ортақ жауапкершілікте болады.</w:t>
      </w:r>
    </w:p>
    <w:bookmarkEnd w:id="5934"/>
    <w:bookmarkStart w:name="z8279" w:id="5935"/>
    <w:p>
      <w:pPr>
        <w:spacing w:after="0"/>
        <w:ind w:left="0"/>
        <w:jc w:val="both"/>
      </w:pPr>
      <w:r>
        <w:rPr>
          <w:rFonts w:ascii="Times New Roman"/>
          <w:b w:val="false"/>
          <w:i w:val="false"/>
          <w:color w:val="000000"/>
          <w:sz w:val="28"/>
        </w:rPr>
        <w:t>
      197. Үлгілік шарт бойынша құқықтар мен міндеттерді беру Үлгілік шарттың 224-тармағына сәйкес Үлгілік шартқа тиісті өзгерістер және (немесе) толықтырулар енгізу қажеттігіне алып әкеледі және осындай өзгерістер және (немесе) толықтырулар тіркелген сәттен бастап жасалған болып есептеледі.</w:t>
      </w:r>
    </w:p>
    <w:bookmarkEnd w:id="5935"/>
    <w:bookmarkStart w:name="z8280" w:id="5936"/>
    <w:p>
      <w:pPr>
        <w:spacing w:after="0"/>
        <w:ind w:left="0"/>
        <w:jc w:val="both"/>
      </w:pPr>
      <w:r>
        <w:rPr>
          <w:rFonts w:ascii="Times New Roman"/>
          <w:b w:val="false"/>
          <w:i w:val="false"/>
          <w:color w:val="000000"/>
          <w:sz w:val="28"/>
        </w:rPr>
        <w:t>
      198. Мемлекеттік әріптес Үлгілік шарт бойынша құқықтар мен міндеттерді беруден бас тартуға құқылы.</w:t>
      </w:r>
    </w:p>
    <w:bookmarkEnd w:id="5936"/>
    <w:bookmarkStart w:name="z8281" w:id="5937"/>
    <w:p>
      <w:pPr>
        <w:spacing w:after="0"/>
        <w:ind w:left="0"/>
        <w:jc w:val="both"/>
      </w:pPr>
      <w:r>
        <w:rPr>
          <w:rFonts w:ascii="Times New Roman"/>
          <w:b w:val="false"/>
          <w:i w:val="false"/>
          <w:color w:val="000000"/>
          <w:sz w:val="28"/>
        </w:rPr>
        <w:t>
      199. Жекеше әріптес Мемлекеттік әріптестің рұқсатынсыз жасаған Үлгілік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5937"/>
    <w:bookmarkStart w:name="z8282" w:id="5938"/>
    <w:p>
      <w:pPr>
        <w:spacing w:after="0"/>
        <w:ind w:left="0"/>
        <w:jc w:val="left"/>
      </w:pPr>
      <w:r>
        <w:rPr>
          <w:rFonts w:ascii="Times New Roman"/>
          <w:b/>
          <w:i w:val="false"/>
          <w:color w:val="000000"/>
        </w:rPr>
        <w:t xml:space="preserve"> 25. Мемлекеттік әріптестің Үлгілік шарттың орындалуын бақылауды жүзеге асыру тәртібі </w:t>
      </w:r>
    </w:p>
    <w:bookmarkEnd w:id="5938"/>
    <w:bookmarkStart w:name="z8283" w:id="5939"/>
    <w:p>
      <w:pPr>
        <w:spacing w:after="0"/>
        <w:ind w:left="0"/>
        <w:jc w:val="both"/>
      </w:pPr>
      <w:r>
        <w:rPr>
          <w:rFonts w:ascii="Times New Roman"/>
          <w:b w:val="false"/>
          <w:i w:val="false"/>
          <w:color w:val="000000"/>
          <w:sz w:val="28"/>
        </w:rPr>
        <w:t>
      200. Мемлекеттік әріптес заңнамада белгіленген тәртіппен Жекеше әріптестің Үлгілік шарттың талаптарын орындауын, Үлгілік шарт бойынша міндеттемелердің орындалу мерзімін,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5939"/>
    <w:bookmarkStart w:name="z8284" w:id="5940"/>
    <w:p>
      <w:pPr>
        <w:spacing w:after="0"/>
        <w:ind w:left="0"/>
        <w:jc w:val="both"/>
      </w:pPr>
      <w:r>
        <w:rPr>
          <w:rFonts w:ascii="Times New Roman"/>
          <w:b w:val="false"/>
          <w:i w:val="false"/>
          <w:color w:val="000000"/>
          <w:sz w:val="28"/>
        </w:rPr>
        <w:t>
      201. Бақылаудың негізгі бағыттары:</w:t>
      </w:r>
    </w:p>
    <w:bookmarkEnd w:id="5940"/>
    <w:bookmarkStart w:name="z8285" w:id="5941"/>
    <w:p>
      <w:pPr>
        <w:spacing w:after="0"/>
        <w:ind w:left="0"/>
        <w:jc w:val="both"/>
      </w:pPr>
      <w:r>
        <w:rPr>
          <w:rFonts w:ascii="Times New Roman"/>
          <w:b w:val="false"/>
          <w:i w:val="false"/>
          <w:color w:val="000000"/>
          <w:sz w:val="28"/>
        </w:rPr>
        <w:t>
      1) МЖӘ объектісін пайдалану мен бейінін сақтаудың тиімділігі;</w:t>
      </w:r>
    </w:p>
    <w:bookmarkEnd w:id="5941"/>
    <w:bookmarkStart w:name="z8286" w:id="5942"/>
    <w:p>
      <w:pPr>
        <w:spacing w:after="0"/>
        <w:ind w:left="0"/>
        <w:jc w:val="both"/>
      </w:pPr>
      <w:r>
        <w:rPr>
          <w:rFonts w:ascii="Times New Roman"/>
          <w:b w:val="false"/>
          <w:i w:val="false"/>
          <w:color w:val="000000"/>
          <w:sz w:val="28"/>
        </w:rPr>
        <w:t>
      2) көрсетілетін қызметтердің сапасын жақсарту;</w:t>
      </w:r>
    </w:p>
    <w:bookmarkEnd w:id="5942"/>
    <w:bookmarkStart w:name="z8287" w:id="5943"/>
    <w:p>
      <w:pPr>
        <w:spacing w:after="0"/>
        <w:ind w:left="0"/>
        <w:jc w:val="both"/>
      </w:pPr>
      <w:r>
        <w:rPr>
          <w:rFonts w:ascii="Times New Roman"/>
          <w:b w:val="false"/>
          <w:i w:val="false"/>
          <w:color w:val="000000"/>
          <w:sz w:val="28"/>
        </w:rPr>
        <w:t>
      3) Үлгілік шартта айқындалған барлық талаптар мен тәртіптерді сақтау;</w:t>
      </w:r>
    </w:p>
    <w:bookmarkEnd w:id="5943"/>
    <w:bookmarkStart w:name="z8288" w:id="5944"/>
    <w:p>
      <w:pPr>
        <w:spacing w:after="0"/>
        <w:ind w:left="0"/>
        <w:jc w:val="both"/>
      </w:pPr>
      <w:r>
        <w:rPr>
          <w:rFonts w:ascii="Times New Roman"/>
          <w:b w:val="false"/>
          <w:i w:val="false"/>
          <w:color w:val="000000"/>
          <w:sz w:val="28"/>
        </w:rPr>
        <w:t>
      4) қоршаған ортаны қорғау және жұмыстарды жүргізу қауіпсіздігі жөніндегі талаптарды сақтау болып табылады.</w:t>
      </w:r>
    </w:p>
    <w:bookmarkEnd w:id="5944"/>
    <w:bookmarkStart w:name="z8289" w:id="5945"/>
    <w:p>
      <w:pPr>
        <w:spacing w:after="0"/>
        <w:ind w:left="0"/>
        <w:jc w:val="both"/>
      </w:pPr>
      <w:r>
        <w:rPr>
          <w:rFonts w:ascii="Times New Roman"/>
          <w:b w:val="false"/>
          <w:i w:val="false"/>
          <w:color w:val="000000"/>
          <w:sz w:val="28"/>
        </w:rPr>
        <w:t>
      202. Жекеше әріптес __________ (кезеңділігін көрсету) Мемлекеттік әріптеске Жекеше әріптестің Үлгілік шарт бойынша міндеттемелерді орындауы туралы есепті есепті кезең аяқталған күннен бастап __ (жазумен көрсету) күнтізбелік күн ішінде ұсынады.</w:t>
      </w:r>
    </w:p>
    <w:bookmarkEnd w:id="5945"/>
    <w:bookmarkStart w:name="z8290" w:id="5946"/>
    <w:p>
      <w:pPr>
        <w:spacing w:after="0"/>
        <w:ind w:left="0"/>
        <w:jc w:val="both"/>
      </w:pPr>
      <w:r>
        <w:rPr>
          <w:rFonts w:ascii="Times New Roman"/>
          <w:b w:val="false"/>
          <w:i w:val="false"/>
          <w:color w:val="000000"/>
          <w:sz w:val="28"/>
        </w:rPr>
        <w:t>
      203. Мемлекеттік әріптес Жекеше әріптес қызметін бақылау барысында Жекеше әріптестің Үлгілік шарттың талаптарын сақтауына елеулі әсер ететін бұзушылықтарды анықтаса, Мемлекеттік әріптес Үлгілік шарттың 27-бөлімінде көрсетілген әрекеттерді жүзеге асырады.</w:t>
      </w:r>
    </w:p>
    <w:bookmarkEnd w:id="5946"/>
    <w:bookmarkStart w:name="z8291" w:id="5947"/>
    <w:p>
      <w:pPr>
        <w:spacing w:after="0"/>
        <w:ind w:left="0"/>
        <w:jc w:val="both"/>
      </w:pPr>
      <w:r>
        <w:rPr>
          <w:rFonts w:ascii="Times New Roman"/>
          <w:b w:val="false"/>
          <w:i w:val="false"/>
          <w:color w:val="000000"/>
          <w:sz w:val="28"/>
        </w:rPr>
        <w:t>
      204. Жекеше әріптес заңнамаға сәйкес, МЖӘ жобасының кейінгі іске асырылуын бағалауды жүргізу үшін Мемлекеттік әріптеске МЖӘ объектісін басқару бойынша өзінің қызметі туралы есепті ұсынады.</w:t>
      </w:r>
    </w:p>
    <w:bookmarkEnd w:id="5947"/>
    <w:bookmarkStart w:name="z8292" w:id="5948"/>
    <w:p>
      <w:pPr>
        <w:spacing w:after="0"/>
        <w:ind w:left="0"/>
        <w:jc w:val="both"/>
      </w:pPr>
      <w:r>
        <w:rPr>
          <w:rFonts w:ascii="Times New Roman"/>
          <w:b w:val="false"/>
          <w:i w:val="false"/>
          <w:color w:val="000000"/>
          <w:sz w:val="28"/>
        </w:rPr>
        <w:t>
      205. Тараптар Үлгілік шарт бойынша міндеттерді орындау үшін қажетті ақпаратты бір-біріне уақтылы беруге және Үлгілік шартта көзделген міндеттерді тиісінше орындауға ықпал етуі мүмкін елеулі оқиғалардың басталғаны туралы бір-біріне дереу хабарлауға міндетті.</w:t>
      </w:r>
    </w:p>
    <w:bookmarkEnd w:id="5948"/>
    <w:bookmarkStart w:name="z8293" w:id="5949"/>
    <w:p>
      <w:pPr>
        <w:spacing w:after="0"/>
        <w:ind w:left="0"/>
        <w:jc w:val="left"/>
      </w:pPr>
      <w:r>
        <w:rPr>
          <w:rFonts w:ascii="Times New Roman"/>
          <w:b/>
          <w:i w:val="false"/>
          <w:color w:val="000000"/>
        </w:rPr>
        <w:t xml:space="preserve"> 26. Тәуекелдерді бөлу, бағалау және оларды басқару бойынша шаралар </w:t>
      </w:r>
    </w:p>
    <w:bookmarkEnd w:id="5949"/>
    <w:bookmarkStart w:name="z8294" w:id="5950"/>
    <w:p>
      <w:pPr>
        <w:spacing w:after="0"/>
        <w:ind w:left="0"/>
        <w:jc w:val="both"/>
      </w:pPr>
      <w:r>
        <w:rPr>
          <w:rFonts w:ascii="Times New Roman"/>
          <w:b w:val="false"/>
          <w:i w:val="false"/>
          <w:color w:val="000000"/>
          <w:sz w:val="28"/>
        </w:rPr>
        <w:t>
      206. Тараптар, Үлгілік шарттың талаптарына сәйкес, Жоба бойынша Тәуекелдерге жауапты болады.</w:t>
      </w:r>
    </w:p>
    <w:bookmarkEnd w:id="5950"/>
    <w:bookmarkStart w:name="z8295" w:id="5951"/>
    <w:p>
      <w:pPr>
        <w:spacing w:after="0"/>
        <w:ind w:left="0"/>
        <w:jc w:val="both"/>
      </w:pPr>
      <w:r>
        <w:rPr>
          <w:rFonts w:ascii="Times New Roman"/>
          <w:b w:val="false"/>
          <w:i w:val="false"/>
          <w:color w:val="000000"/>
          <w:sz w:val="28"/>
        </w:rPr>
        <w:t>
      207. Тараптар, Үлгілік шарттың өзге бөлімдерінде белгіленген тәуекелдерді бөлуді және оларды басқару жөніндегі шараларды ескере отырып, Денсаулық сақтау саласындағы МЖӘ Үлгілік шартына (емхана) 13-қосымшаға сәйкес тәуекелдерді бөлу туралы келісімге келді.</w:t>
      </w:r>
    </w:p>
    <w:bookmarkEnd w:id="5951"/>
    <w:bookmarkStart w:name="z8296" w:id="5952"/>
    <w:p>
      <w:pPr>
        <w:spacing w:after="0"/>
        <w:ind w:left="0"/>
        <w:jc w:val="left"/>
      </w:pPr>
      <w:r>
        <w:rPr>
          <w:rFonts w:ascii="Times New Roman"/>
          <w:b/>
          <w:i w:val="false"/>
          <w:color w:val="000000"/>
        </w:rPr>
        <w:t xml:space="preserve"> 27. Тараптардың жауапкершілігі</w:t>
      </w:r>
    </w:p>
    <w:bookmarkEnd w:id="5952"/>
    <w:bookmarkStart w:name="z8297" w:id="5953"/>
    <w:p>
      <w:pPr>
        <w:spacing w:after="0"/>
        <w:ind w:left="0"/>
        <w:jc w:val="both"/>
      </w:pPr>
      <w:r>
        <w:rPr>
          <w:rFonts w:ascii="Times New Roman"/>
          <w:b w:val="false"/>
          <w:i w:val="false"/>
          <w:color w:val="000000"/>
          <w:sz w:val="28"/>
        </w:rPr>
        <w:t>
      208.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5953"/>
    <w:bookmarkStart w:name="z8298" w:id="5954"/>
    <w:p>
      <w:pPr>
        <w:spacing w:after="0"/>
        <w:ind w:left="0"/>
        <w:jc w:val="both"/>
      </w:pPr>
      <w:r>
        <w:rPr>
          <w:rFonts w:ascii="Times New Roman"/>
          <w:b w:val="false"/>
          <w:i w:val="false"/>
          <w:color w:val="000000"/>
          <w:sz w:val="28"/>
        </w:rPr>
        <w:t>
      209. Жекеше әріптес Мемлекеттік әріптестің алдында МЖӘ объектісін салу кезінде Үлгілік шартта белгіленген талаптарды, техникалық регламенттердің, Жобалау-сметалық құжаттаманың талаптарын, МЖӘ объектісінің сапасына қойылатын өзге де міндетті талаптарды бұзғаны үшін жауапты болады.</w:t>
      </w:r>
    </w:p>
    <w:bookmarkEnd w:id="5954"/>
    <w:bookmarkStart w:name="z8299" w:id="5955"/>
    <w:p>
      <w:pPr>
        <w:spacing w:after="0"/>
        <w:ind w:left="0"/>
        <w:jc w:val="both"/>
      </w:pPr>
      <w:r>
        <w:rPr>
          <w:rFonts w:ascii="Times New Roman"/>
          <w:b w:val="false"/>
          <w:i w:val="false"/>
          <w:color w:val="000000"/>
          <w:sz w:val="28"/>
        </w:rPr>
        <w:t>
      210. Үлгілік шартта көрсетілген талаптар бұзылған жағдайда, Мемлекеттік әріптес бұзушылықтар анықталған күннен бастап ___ (жазумен көрсету) күнтізбелік күн ішінде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мерзімі ___ (жазумен көрсету) күнтізбелік күнді құрайды.</w:t>
      </w:r>
    </w:p>
    <w:bookmarkEnd w:id="5955"/>
    <w:bookmarkStart w:name="z8300" w:id="5956"/>
    <w:p>
      <w:pPr>
        <w:spacing w:after="0"/>
        <w:ind w:left="0"/>
        <w:jc w:val="both"/>
      </w:pPr>
      <w:r>
        <w:rPr>
          <w:rFonts w:ascii="Times New Roman"/>
          <w:b w:val="false"/>
          <w:i w:val="false"/>
          <w:color w:val="000000"/>
          <w:sz w:val="28"/>
        </w:rPr>
        <w:t>
      211. МЖӘ объектісінде Жекеше әріптестің МЖӘ объектісін сапасыз салуынан туындаған Ақаулар анықталған кезде, Жекеше әріптес Мемлекеттік әріптестен анықталған Ақаулар туралы хабарламаны алған күннен бастап ___ (жазумен көрсету) күнтізбелік күн ішінде не Тараптармен жазбаша келісілген өзге мерзімде мұндай ақауларды өз есебінен жояды.</w:t>
      </w:r>
    </w:p>
    <w:bookmarkEnd w:id="5956"/>
    <w:bookmarkStart w:name="z8301" w:id="5957"/>
    <w:p>
      <w:pPr>
        <w:spacing w:after="0"/>
        <w:ind w:left="0"/>
        <w:jc w:val="both"/>
      </w:pPr>
      <w:r>
        <w:rPr>
          <w:rFonts w:ascii="Times New Roman"/>
          <w:b w:val="false"/>
          <w:i w:val="false"/>
          <w:color w:val="000000"/>
          <w:sz w:val="28"/>
        </w:rPr>
        <w:t>
      212. Жекеше әріптес Мемлекеттік әріптеске, Жекеше әріптес Үлгілік шартта көзделген міндеттемелерді орындамаған немесе тиісінше орындамаған жағдайда, оның ішінде Үлгілік шарт бойынша міндеттемелерді орындау мерзімдері бұзылған жағдайда, тиісті бюджетке айыппұл түрінде тұрақсыздық айыбын төлейді.</w:t>
      </w:r>
    </w:p>
    <w:bookmarkEnd w:id="5957"/>
    <w:bookmarkStart w:name="z8302" w:id="5958"/>
    <w:p>
      <w:pPr>
        <w:spacing w:after="0"/>
        <w:ind w:left="0"/>
        <w:jc w:val="both"/>
      </w:pPr>
      <w:r>
        <w:rPr>
          <w:rFonts w:ascii="Times New Roman"/>
          <w:b w:val="false"/>
          <w:i w:val="false"/>
          <w:color w:val="000000"/>
          <w:sz w:val="28"/>
        </w:rPr>
        <w:t>
      213.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Жекеше әріптеске айыппұл түрінде тұрақсыздық айыбын төлейді.</w:t>
      </w:r>
    </w:p>
    <w:bookmarkEnd w:id="5958"/>
    <w:bookmarkStart w:name="z8303" w:id="5959"/>
    <w:p>
      <w:pPr>
        <w:spacing w:after="0"/>
        <w:ind w:left="0"/>
        <w:jc w:val="both"/>
      </w:pPr>
      <w:r>
        <w:rPr>
          <w:rFonts w:ascii="Times New Roman"/>
          <w:b w:val="false"/>
          <w:i w:val="false"/>
          <w:color w:val="000000"/>
          <w:sz w:val="28"/>
        </w:rPr>
        <w:t>
      214. Егер Үлгілік шарттың тиісті тармақтарында өзгеше көзделмесе, айыппұл/өсімақы Тараптармен Үлгілік шартқа сәйкес есептелген, міндеттемелерді орындаудың мерзімінің өткізудің әр күні үшін МЖӘ объектісінің Құнынан ___% мөлшерінде төленеді.</w:t>
      </w:r>
    </w:p>
    <w:bookmarkEnd w:id="5959"/>
    <w:bookmarkStart w:name="z8304" w:id="5960"/>
    <w:p>
      <w:pPr>
        <w:spacing w:after="0"/>
        <w:ind w:left="0"/>
        <w:jc w:val="both"/>
      </w:pPr>
      <w:r>
        <w:rPr>
          <w:rFonts w:ascii="Times New Roman"/>
          <w:b w:val="false"/>
          <w:i w:val="false"/>
          <w:color w:val="000000"/>
          <w:sz w:val="28"/>
        </w:rPr>
        <w:t>
      215. Екінші Тараптың Үлгілік шарт бойынша өз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5960"/>
    <w:bookmarkStart w:name="z8305" w:id="5961"/>
    <w:p>
      <w:pPr>
        <w:spacing w:after="0"/>
        <w:ind w:left="0"/>
        <w:jc w:val="both"/>
      </w:pPr>
      <w:r>
        <w:rPr>
          <w:rFonts w:ascii="Times New Roman"/>
          <w:b w:val="false"/>
          <w:i w:val="false"/>
          <w:color w:val="000000"/>
          <w:sz w:val="28"/>
        </w:rPr>
        <w:t>
      216. Жекеше әріптес Мемлекеттік әріптеске МЖӘ объектісін пайдалану кезінде жіберіп алған пайданы және мүліктің жойылуынан немесе бүлінуінен болған залалдарды оның табиғи тозуын есепке ала отырып өтейді.</w:t>
      </w:r>
    </w:p>
    <w:bookmarkEnd w:id="5961"/>
    <w:bookmarkStart w:name="z8306" w:id="5962"/>
    <w:p>
      <w:pPr>
        <w:spacing w:after="0"/>
        <w:ind w:left="0"/>
        <w:jc w:val="both"/>
      </w:pPr>
      <w:r>
        <w:rPr>
          <w:rFonts w:ascii="Times New Roman"/>
          <w:b w:val="false"/>
          <w:i w:val="false"/>
          <w:color w:val="000000"/>
          <w:sz w:val="28"/>
        </w:rPr>
        <w:t>
      217. Жекеше әріптес Мемлекеттік әріптес алдында МЖӘ объектісін Үлгілік шарттың мерзімі аяқталғаннан кейін Мемлекеттік әріптеске берген күннен бастап ___ (жазумен көрсету) жыл ішінде МЖӘ объектісін салу бойынша жұмыстардың сапасына жауапты болады.</w:t>
      </w:r>
    </w:p>
    <w:bookmarkEnd w:id="5962"/>
    <w:bookmarkStart w:name="z8307" w:id="5963"/>
    <w:p>
      <w:pPr>
        <w:spacing w:after="0"/>
        <w:ind w:left="0"/>
        <w:jc w:val="both"/>
      </w:pPr>
      <w:r>
        <w:rPr>
          <w:rFonts w:ascii="Times New Roman"/>
          <w:b w:val="false"/>
          <w:i w:val="false"/>
          <w:color w:val="000000"/>
          <w:sz w:val="28"/>
        </w:rPr>
        <w:t>
      218. Егер Жекеше әріптес осы залалдар еңсерілмес күш салдарынан немесе Мемлекеттік әріптестің әрекеттерінен пайда болғанын дәлелдей алмаса, келтірілген залалдар үшін жауапты болады.</w:t>
      </w:r>
    </w:p>
    <w:bookmarkEnd w:id="5963"/>
    <w:bookmarkStart w:name="z8308" w:id="5964"/>
    <w:p>
      <w:pPr>
        <w:spacing w:after="0"/>
        <w:ind w:left="0"/>
        <w:jc w:val="both"/>
      </w:pPr>
      <w:r>
        <w:rPr>
          <w:rFonts w:ascii="Times New Roman"/>
          <w:b w:val="false"/>
          <w:i w:val="false"/>
          <w:color w:val="000000"/>
          <w:sz w:val="28"/>
        </w:rPr>
        <w:t>
      219. МЖӘ объектісін пайдалануға байланысты туындаған міндеттемелер бойынша борыштар Жекеше әріптестің мүлкі және оған тиесілі төлемдер есебінен өтеледі.</w:t>
      </w:r>
    </w:p>
    <w:bookmarkEnd w:id="5964"/>
    <w:bookmarkStart w:name="z8309" w:id="5965"/>
    <w:p>
      <w:pPr>
        <w:spacing w:after="0"/>
        <w:ind w:left="0"/>
        <w:jc w:val="left"/>
      </w:pPr>
      <w:r>
        <w:rPr>
          <w:rFonts w:ascii="Times New Roman"/>
          <w:b/>
          <w:i w:val="false"/>
          <w:color w:val="000000"/>
        </w:rPr>
        <w:t xml:space="preserve"> 28. Дауларды шешу тәртібі</w:t>
      </w:r>
    </w:p>
    <w:bookmarkEnd w:id="5965"/>
    <w:bookmarkStart w:name="z8310" w:id="5966"/>
    <w:p>
      <w:pPr>
        <w:spacing w:after="0"/>
        <w:ind w:left="0"/>
        <w:jc w:val="both"/>
      </w:pPr>
      <w:r>
        <w:rPr>
          <w:rFonts w:ascii="Times New Roman"/>
          <w:b w:val="false"/>
          <w:i w:val="false"/>
          <w:color w:val="000000"/>
          <w:sz w:val="28"/>
        </w:rPr>
        <w:t>
      220. Үлгілік шартты орындауға және тоқтатуға байланысты даулар келіссөздер арқылы шешіледі.</w:t>
      </w:r>
    </w:p>
    <w:bookmarkEnd w:id="5966"/>
    <w:bookmarkStart w:name="z8311" w:id="5967"/>
    <w:p>
      <w:pPr>
        <w:spacing w:after="0"/>
        <w:ind w:left="0"/>
        <w:jc w:val="both"/>
      </w:pPr>
      <w:r>
        <w:rPr>
          <w:rFonts w:ascii="Times New Roman"/>
          <w:b w:val="false"/>
          <w:i w:val="false"/>
          <w:color w:val="000000"/>
          <w:sz w:val="28"/>
        </w:rPr>
        <w:t>
      221. Егер Үлгілік шартты орындауға, өзгертуге немесе тоқтатуға байланысты даулар ___ (жазумен көрсету) айдың ішінде келіссөздер арқылы шешілмейтін болса, онда Тараптар дауларды заңнамаға және Қазақстан Республикасы ратификациялаған халықаралық Үлгілік шарттарға сәйкес шешуге құқылы.</w:t>
      </w:r>
    </w:p>
    <w:bookmarkEnd w:id="5967"/>
    <w:bookmarkStart w:name="z8312" w:id="5968"/>
    <w:p>
      <w:pPr>
        <w:spacing w:after="0"/>
        <w:ind w:left="0"/>
        <w:jc w:val="left"/>
      </w:pPr>
      <w:r>
        <w:rPr>
          <w:rFonts w:ascii="Times New Roman"/>
          <w:b/>
          <w:i w:val="false"/>
          <w:color w:val="000000"/>
        </w:rPr>
        <w:t xml:space="preserve"> 29. Шарт тұрақтылығының кепілдіктері</w:t>
      </w:r>
    </w:p>
    <w:bookmarkEnd w:id="5968"/>
    <w:bookmarkStart w:name="z8313" w:id="5969"/>
    <w:p>
      <w:pPr>
        <w:spacing w:after="0"/>
        <w:ind w:left="0"/>
        <w:jc w:val="both"/>
      </w:pPr>
      <w:r>
        <w:rPr>
          <w:rFonts w:ascii="Times New Roman"/>
          <w:b w:val="false"/>
          <w:i w:val="false"/>
          <w:color w:val="000000"/>
          <w:sz w:val="28"/>
        </w:rPr>
        <w:t>
      222. Жекеше әріптеске заңнамаға сәйкес оның құқықтарын қорғауға кепілдік беріледі.</w:t>
      </w:r>
    </w:p>
    <w:bookmarkEnd w:id="5969"/>
    <w:bookmarkStart w:name="z8314" w:id="5970"/>
    <w:p>
      <w:pPr>
        <w:spacing w:after="0"/>
        <w:ind w:left="0"/>
        <w:jc w:val="both"/>
      </w:pPr>
      <w:r>
        <w:rPr>
          <w:rFonts w:ascii="Times New Roman"/>
          <w:b w:val="false"/>
          <w:i w:val="false"/>
          <w:color w:val="000000"/>
          <w:sz w:val="28"/>
        </w:rPr>
        <w:t>
      223. Егер Үлгілік шартта және заңнамада өзгеше көзделмесе, Тараптардың келісімі бойынша Үлгілік шарттың талаптарын өзгертуге және толықтыруға жол беріледі.</w:t>
      </w:r>
    </w:p>
    <w:bookmarkEnd w:id="5970"/>
    <w:bookmarkStart w:name="z8315" w:id="5971"/>
    <w:p>
      <w:pPr>
        <w:spacing w:after="0"/>
        <w:ind w:left="0"/>
        <w:jc w:val="left"/>
      </w:pPr>
      <w:r>
        <w:rPr>
          <w:rFonts w:ascii="Times New Roman"/>
          <w:b/>
          <w:i w:val="false"/>
          <w:color w:val="000000"/>
        </w:rPr>
        <w:t xml:space="preserve"> 30. Үлгілік шартты өзгерту, толықтыру және тоқтату, бұзу</w:t>
      </w:r>
      <w:r>
        <w:br/>
      </w:r>
      <w:r>
        <w:rPr>
          <w:rFonts w:ascii="Times New Roman"/>
          <w:b/>
          <w:i w:val="false"/>
          <w:color w:val="000000"/>
        </w:rPr>
        <w:t>Үлгілік шарттары</w:t>
      </w:r>
    </w:p>
    <w:bookmarkEnd w:id="5971"/>
    <w:bookmarkStart w:name="z8316" w:id="5972"/>
    <w:p>
      <w:pPr>
        <w:spacing w:after="0"/>
        <w:ind w:left="0"/>
        <w:jc w:val="both"/>
      </w:pPr>
      <w:r>
        <w:rPr>
          <w:rFonts w:ascii="Times New Roman"/>
          <w:b w:val="false"/>
          <w:i w:val="false"/>
          <w:color w:val="000000"/>
          <w:sz w:val="28"/>
        </w:rPr>
        <w:t>
      224. Мемлекеттік әріптес пен Жекеше әріптестің өзара келісімі бойынша, Үлгілік шартқа жазбаша нысандағы қосымша келісімдер жасасу жолымен, Үлгілік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5972"/>
    <w:bookmarkStart w:name="z8317" w:id="5973"/>
    <w:p>
      <w:pPr>
        <w:spacing w:after="0"/>
        <w:ind w:left="0"/>
        <w:jc w:val="both"/>
      </w:pPr>
      <w:r>
        <w:rPr>
          <w:rFonts w:ascii="Times New Roman"/>
          <w:b w:val="false"/>
          <w:i w:val="false"/>
          <w:color w:val="000000"/>
          <w:sz w:val="28"/>
        </w:rPr>
        <w:t>
      225. Шарт:</w:t>
      </w:r>
    </w:p>
    <w:bookmarkEnd w:id="5973"/>
    <w:bookmarkStart w:name="z8318" w:id="5974"/>
    <w:p>
      <w:pPr>
        <w:spacing w:after="0"/>
        <w:ind w:left="0"/>
        <w:jc w:val="both"/>
      </w:pPr>
      <w:r>
        <w:rPr>
          <w:rFonts w:ascii="Times New Roman"/>
          <w:b w:val="false"/>
          <w:i w:val="false"/>
          <w:color w:val="000000"/>
          <w:sz w:val="28"/>
        </w:rPr>
        <w:t>
      1) Үлгілік шарттың әрекет ету мерзімі өткен;</w:t>
      </w:r>
    </w:p>
    <w:bookmarkEnd w:id="5974"/>
    <w:bookmarkStart w:name="z8319" w:id="5975"/>
    <w:p>
      <w:pPr>
        <w:spacing w:after="0"/>
        <w:ind w:left="0"/>
        <w:jc w:val="both"/>
      </w:pPr>
      <w:r>
        <w:rPr>
          <w:rFonts w:ascii="Times New Roman"/>
          <w:b w:val="false"/>
          <w:i w:val="false"/>
          <w:color w:val="000000"/>
          <w:sz w:val="28"/>
        </w:rPr>
        <w:t>
      2) мерзімінен бұрын бұзылған;</w:t>
      </w:r>
    </w:p>
    <w:bookmarkEnd w:id="5975"/>
    <w:bookmarkStart w:name="z8320" w:id="5976"/>
    <w:p>
      <w:pPr>
        <w:spacing w:after="0"/>
        <w:ind w:left="0"/>
        <w:jc w:val="both"/>
      </w:pPr>
      <w:r>
        <w:rPr>
          <w:rFonts w:ascii="Times New Roman"/>
          <w:b w:val="false"/>
          <w:i w:val="false"/>
          <w:color w:val="000000"/>
          <w:sz w:val="28"/>
        </w:rPr>
        <w:t>
      3) сот шешімі;</w:t>
      </w:r>
    </w:p>
    <w:bookmarkEnd w:id="5976"/>
    <w:bookmarkStart w:name="z8321" w:id="5977"/>
    <w:p>
      <w:pPr>
        <w:spacing w:after="0"/>
        <w:ind w:left="0"/>
        <w:jc w:val="both"/>
      </w:pPr>
      <w:r>
        <w:rPr>
          <w:rFonts w:ascii="Times New Roman"/>
          <w:b w:val="false"/>
          <w:i w:val="false"/>
          <w:color w:val="000000"/>
          <w:sz w:val="28"/>
        </w:rPr>
        <w:t>
      4) Жекеше әріптес таратылған;</w:t>
      </w:r>
    </w:p>
    <w:bookmarkEnd w:id="5977"/>
    <w:bookmarkStart w:name="z8322" w:id="5978"/>
    <w:p>
      <w:pPr>
        <w:spacing w:after="0"/>
        <w:ind w:left="0"/>
        <w:jc w:val="both"/>
      </w:pPr>
      <w:r>
        <w:rPr>
          <w:rFonts w:ascii="Times New Roman"/>
          <w:b w:val="false"/>
          <w:i w:val="false"/>
          <w:color w:val="000000"/>
          <w:sz w:val="28"/>
        </w:rPr>
        <w:t>
      5) Заңнамада және Үлгілік шартта көзделген өзге де жағдайларда әрекет етуін тоқтатады.</w:t>
      </w:r>
    </w:p>
    <w:bookmarkEnd w:id="5978"/>
    <w:bookmarkStart w:name="z8323" w:id="5979"/>
    <w:p>
      <w:pPr>
        <w:spacing w:after="0"/>
        <w:ind w:left="0"/>
        <w:jc w:val="both"/>
      </w:pPr>
      <w:r>
        <w:rPr>
          <w:rFonts w:ascii="Times New Roman"/>
          <w:b w:val="false"/>
          <w:i w:val="false"/>
          <w:color w:val="000000"/>
          <w:sz w:val="28"/>
        </w:rPr>
        <w:t xml:space="preserve">
      226. Үлгілік шарттың әрекет етуін ұзарту Қазақстан Республикасының "МЖӘ туралы" 2015 жылғы 31 қазандағы Заңының </w:t>
      </w:r>
      <w:r>
        <w:rPr>
          <w:rFonts w:ascii="Times New Roman"/>
          <w:b w:val="false"/>
          <w:i w:val="false"/>
          <w:color w:val="000000"/>
          <w:sz w:val="28"/>
        </w:rPr>
        <w:t>48-бабына</w:t>
      </w:r>
      <w:r>
        <w:rPr>
          <w:rFonts w:ascii="Times New Roman"/>
          <w:b w:val="false"/>
          <w:i w:val="false"/>
          <w:color w:val="000000"/>
          <w:sz w:val="28"/>
        </w:rPr>
        <w:t xml:space="preserve"> сәйкес мүмкін болады.</w:t>
      </w:r>
    </w:p>
    <w:bookmarkEnd w:id="5979"/>
    <w:bookmarkStart w:name="z8324" w:id="5980"/>
    <w:p>
      <w:pPr>
        <w:spacing w:after="0"/>
        <w:ind w:left="0"/>
        <w:jc w:val="both"/>
      </w:pPr>
      <w:r>
        <w:rPr>
          <w:rFonts w:ascii="Times New Roman"/>
          <w:b w:val="false"/>
          <w:i w:val="false"/>
          <w:color w:val="000000"/>
          <w:sz w:val="28"/>
        </w:rPr>
        <w:t>
      227. Алдын ала талаптарды орындау кезеңінде Тараптардың бірінің бастамасы бойынша мерзімінен бұрын бұзу Үлгілік шарттың 6-бөліміне сәйкес жүргізіледі.</w:t>
      </w:r>
    </w:p>
    <w:bookmarkEnd w:id="5980"/>
    <w:bookmarkStart w:name="z8325" w:id="5981"/>
    <w:p>
      <w:pPr>
        <w:spacing w:after="0"/>
        <w:ind w:left="0"/>
        <w:jc w:val="both"/>
      </w:pPr>
      <w:r>
        <w:rPr>
          <w:rFonts w:ascii="Times New Roman"/>
          <w:b w:val="false"/>
          <w:i w:val="false"/>
          <w:color w:val="000000"/>
          <w:sz w:val="28"/>
        </w:rPr>
        <w:t>
      228. МЖӘ объектісін салу кезеңінде Тараптардың бірінің бастамасы бойынша мерзімінен бұрын бұзу Үлгілік шарттың 11-бөліміне сәйкес жүргізіледі.</w:t>
      </w:r>
    </w:p>
    <w:bookmarkEnd w:id="5981"/>
    <w:bookmarkStart w:name="z8326" w:id="5982"/>
    <w:p>
      <w:pPr>
        <w:spacing w:after="0"/>
        <w:ind w:left="0"/>
        <w:jc w:val="both"/>
      </w:pPr>
      <w:r>
        <w:rPr>
          <w:rFonts w:ascii="Times New Roman"/>
          <w:b w:val="false"/>
          <w:i w:val="false"/>
          <w:color w:val="000000"/>
          <w:sz w:val="28"/>
        </w:rPr>
        <w:t>
      229. МЖӘ объектісін пайдалану кезеңінде Тараптардың бірінің бастамасы бойынша мерзімінен бұрын бұзу Үлгілік шарттың 15-бөліміне сәйкес жүргізіледі.</w:t>
      </w:r>
    </w:p>
    <w:bookmarkEnd w:id="5982"/>
    <w:bookmarkStart w:name="z8327" w:id="5983"/>
    <w:p>
      <w:pPr>
        <w:spacing w:after="0"/>
        <w:ind w:left="0"/>
        <w:jc w:val="both"/>
      </w:pPr>
      <w:r>
        <w:rPr>
          <w:rFonts w:ascii="Times New Roman"/>
          <w:b w:val="false"/>
          <w:i w:val="false"/>
          <w:color w:val="000000"/>
          <w:sz w:val="28"/>
        </w:rPr>
        <w:t>
      230. Үлгілік шарттың әрекет ету мерзімі өткен кезде, оның ішінде Шарт мерзімінен бұрын бұзылған кезде, Жекеше әріптестің жабдығы Жекеше әріптеске қайтарылады.</w:t>
      </w:r>
    </w:p>
    <w:bookmarkEnd w:id="5983"/>
    <w:bookmarkStart w:name="z8328" w:id="5984"/>
    <w:p>
      <w:pPr>
        <w:spacing w:after="0"/>
        <w:ind w:left="0"/>
        <w:jc w:val="both"/>
      </w:pPr>
      <w:r>
        <w:rPr>
          <w:rFonts w:ascii="Times New Roman"/>
          <w:b w:val="false"/>
          <w:i w:val="false"/>
          <w:color w:val="000000"/>
          <w:sz w:val="28"/>
        </w:rPr>
        <w:t>
      231. Үлгілік шарт 225-тармағына сәйкес іс-қимыл тоқтатылған жағдайда, Жұмыстардың тоқтатылуы мынадай тәртіпте жүзеге асырылады:</w:t>
      </w:r>
    </w:p>
    <w:bookmarkEnd w:id="5984"/>
    <w:bookmarkStart w:name="z8329" w:id="5985"/>
    <w:p>
      <w:pPr>
        <w:spacing w:after="0"/>
        <w:ind w:left="0"/>
        <w:jc w:val="both"/>
      </w:pPr>
      <w:r>
        <w:rPr>
          <w:rFonts w:ascii="Times New Roman"/>
          <w:b w:val="false"/>
          <w:i w:val="false"/>
          <w:color w:val="000000"/>
          <w:sz w:val="28"/>
        </w:rPr>
        <w:t>
      1) Жекеше әріптес Үлгілік шарттың әрекет етуінің тоқтатылуы бойынша дереу:</w:t>
      </w:r>
    </w:p>
    <w:bookmarkEnd w:id="5985"/>
    <w:bookmarkStart w:name="z8330" w:id="5986"/>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тоқтатуға;</w:t>
      </w:r>
    </w:p>
    <w:bookmarkEnd w:id="5986"/>
    <w:bookmarkStart w:name="z8331" w:id="5987"/>
    <w:p>
      <w:pPr>
        <w:spacing w:after="0"/>
        <w:ind w:left="0"/>
        <w:jc w:val="both"/>
      </w:pPr>
      <w:r>
        <w:rPr>
          <w:rFonts w:ascii="Times New Roman"/>
          <w:b w:val="false"/>
          <w:i w:val="false"/>
          <w:color w:val="000000"/>
          <w:sz w:val="28"/>
        </w:rPr>
        <w:t>
      Жекеше әріптес толық көлемде толық төлем алған Жабдықты, материалдарды және тауарларды Мемлекеттік әріптеске беруге;</w:t>
      </w:r>
    </w:p>
    <w:bookmarkEnd w:id="5987"/>
    <w:bookmarkStart w:name="z8332" w:id="5988"/>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жоюға міндетті.</w:t>
      </w:r>
    </w:p>
    <w:bookmarkEnd w:id="5988"/>
    <w:bookmarkStart w:name="z8333" w:id="5989"/>
    <w:p>
      <w:pPr>
        <w:spacing w:after="0"/>
        <w:ind w:left="0"/>
        <w:jc w:val="both"/>
      </w:pPr>
      <w:r>
        <w:rPr>
          <w:rFonts w:ascii="Times New Roman"/>
          <w:b w:val="false"/>
          <w:i w:val="false"/>
          <w:color w:val="000000"/>
          <w:sz w:val="28"/>
        </w:rPr>
        <w:t xml:space="preserve">
      2) құрылыс алаңында жұмыстардың тоқтатылуы жұмыстардың тоқтатылуы туралы актпен рәсімделеді, онда міндетті түрде: оны жасау орны, жасау күні мен уақыты, Тараптардың деректемелері, құжаттаманың, Жекеше 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 Жұмыстардың тоқтатылуы туралы актқа міндетті түрде Үлгілік шарттың екі Тараптары қол қоюы және Тараптардың әрқайсысының мөрімен басылуы тиіс. </w:t>
      </w:r>
    </w:p>
    <w:bookmarkEnd w:id="5989"/>
    <w:bookmarkStart w:name="z8334" w:id="5990"/>
    <w:p>
      <w:pPr>
        <w:spacing w:after="0"/>
        <w:ind w:left="0"/>
        <w:jc w:val="both"/>
      </w:pPr>
      <w:r>
        <w:rPr>
          <w:rFonts w:ascii="Times New Roman"/>
          <w:b w:val="false"/>
          <w:i w:val="false"/>
          <w:color w:val="000000"/>
          <w:sz w:val="28"/>
        </w:rPr>
        <w:t>
      Мемлекеттік жеке әріптестік нысанын пайдалану кезеңінде Үлгілік шарт бұзылған жағдайда, қызмет көрсету Мемлекеттік серіктеске ауысады.</w:t>
      </w:r>
    </w:p>
    <w:bookmarkEnd w:id="5990"/>
    <w:bookmarkStart w:name="z8335" w:id="5991"/>
    <w:p>
      <w:pPr>
        <w:spacing w:after="0"/>
        <w:ind w:left="0"/>
        <w:jc w:val="left"/>
      </w:pPr>
      <w:r>
        <w:rPr>
          <w:rFonts w:ascii="Times New Roman"/>
          <w:b/>
          <w:i w:val="false"/>
          <w:color w:val="000000"/>
        </w:rPr>
        <w:t xml:space="preserve"> 31. Зияткерлік қызмет нәтижелеріне айрықша құқықтар</w:t>
      </w:r>
    </w:p>
    <w:bookmarkEnd w:id="5991"/>
    <w:bookmarkStart w:name="z8336" w:id="5992"/>
    <w:p>
      <w:pPr>
        <w:spacing w:after="0"/>
        <w:ind w:left="0"/>
        <w:jc w:val="both"/>
      </w:pPr>
      <w:r>
        <w:rPr>
          <w:rFonts w:ascii="Times New Roman"/>
          <w:b w:val="false"/>
          <w:i w:val="false"/>
          <w:color w:val="000000"/>
          <w:sz w:val="28"/>
        </w:rPr>
        <w:t>
      232. Мемлекеттік әріптеске Жекеше әріптес МЖӘ объектісін пайдалану кезінде өз есебінен алған зияткерлік қызметтің нәтижелеріне айрықша мүліктік құқықтар өтеусіз беріледі.</w:t>
      </w:r>
    </w:p>
    <w:bookmarkEnd w:id="5992"/>
    <w:bookmarkStart w:name="z8337" w:id="5993"/>
    <w:p>
      <w:pPr>
        <w:spacing w:after="0"/>
        <w:ind w:left="0"/>
        <w:jc w:val="both"/>
      </w:pPr>
      <w:r>
        <w:rPr>
          <w:rFonts w:ascii="Times New Roman"/>
          <w:b w:val="false"/>
          <w:i w:val="false"/>
          <w:color w:val="000000"/>
          <w:sz w:val="28"/>
        </w:rPr>
        <w:t xml:space="preserve">
      233. Жекеше әріптес алған зияткерлік қызметтің нәтижелеріне Мемлекеттік әріптестің құқықтарын тіркеуді заңнамада белгіленген тәртіпте Мемлекеттік әріптестен алынған уәкілеттіктердің негізінде Жекеше әріптес жүзеге асырады. </w:t>
      </w:r>
    </w:p>
    <w:bookmarkEnd w:id="5993"/>
    <w:bookmarkStart w:name="z8338" w:id="5994"/>
    <w:p>
      <w:pPr>
        <w:spacing w:after="0"/>
        <w:ind w:left="0"/>
        <w:jc w:val="both"/>
      </w:pPr>
      <w:r>
        <w:rPr>
          <w:rFonts w:ascii="Times New Roman"/>
          <w:b w:val="false"/>
          <w:i w:val="false"/>
          <w:color w:val="000000"/>
          <w:sz w:val="28"/>
        </w:rPr>
        <w:t>
      234. Жекеше әріптес Үлгілік шарттың 232-тармағында көрсетілген зияткерлік қызметтің нәтижелеріне құқықтарды беру кезінде, ол үшінші тұлғалардың қандай да бір құқықтары мен талаптарынан бос зияткерлік қызмет нәтижелеріне барлық айрықша мүліктік құқықтың заңды құқық иеленушісі болып табылатынына кепілдік береді. Жекеше әріптес зияткерлік қызметтің нәтижелеріне айрықша құқықтарға қатысты кез келген үшінші тұлғалардың барлық талаптары, наразылықтары мен талап арыздары бойынша толық жауапты болады.</w:t>
      </w:r>
    </w:p>
    <w:bookmarkEnd w:id="5994"/>
    <w:bookmarkStart w:name="z8339" w:id="5995"/>
    <w:p>
      <w:pPr>
        <w:spacing w:after="0"/>
        <w:ind w:left="0"/>
        <w:jc w:val="both"/>
      </w:pPr>
      <w:r>
        <w:rPr>
          <w:rFonts w:ascii="Times New Roman"/>
          <w:b w:val="false"/>
          <w:i w:val="false"/>
          <w:color w:val="000000"/>
          <w:sz w:val="28"/>
        </w:rPr>
        <w:t>
      235. Мемлекеттік әріптеске зияткерлік қызметтің нәтижелерін берумен бір мезгілде Мемлекеттік әріптеске зияткерлік қызметтің нәтижелеріне меншік құқығы ауысады және оларды пайдаланудың айрықша мүліктік құқықтары ауысады.</w:t>
      </w:r>
    </w:p>
    <w:bookmarkEnd w:id="5995"/>
    <w:bookmarkStart w:name="z8340" w:id="5996"/>
    <w:p>
      <w:pPr>
        <w:spacing w:after="0"/>
        <w:ind w:left="0"/>
        <w:jc w:val="both"/>
      </w:pPr>
      <w:r>
        <w:rPr>
          <w:rFonts w:ascii="Times New Roman"/>
          <w:b w:val="false"/>
          <w:i w:val="false"/>
          <w:color w:val="000000"/>
          <w:sz w:val="28"/>
        </w:rPr>
        <w:t>
      236. Мемлекеттік әріптес зияткерлік қызметтің нәтижелеріне билік етуге және оларды кез келген нысанда, кез келген тәсілмен және өзінің қалауы бойынша:</w:t>
      </w:r>
    </w:p>
    <w:bookmarkEnd w:id="5996"/>
    <w:bookmarkStart w:name="z8341" w:id="5997"/>
    <w:p>
      <w:pPr>
        <w:spacing w:after="0"/>
        <w:ind w:left="0"/>
        <w:jc w:val="both"/>
      </w:pPr>
      <w:r>
        <w:rPr>
          <w:rFonts w:ascii="Times New Roman"/>
          <w:b w:val="false"/>
          <w:i w:val="false"/>
          <w:color w:val="000000"/>
          <w:sz w:val="28"/>
        </w:rPr>
        <w:t>
      1) зияткерлік қызметтің нәтижелерін қалпына келтіруге (қалпына келтіру құқығы);</w:t>
      </w:r>
    </w:p>
    <w:bookmarkEnd w:id="5997"/>
    <w:bookmarkStart w:name="z8342" w:id="5998"/>
    <w:p>
      <w:pPr>
        <w:spacing w:after="0"/>
        <w:ind w:left="0"/>
        <w:jc w:val="both"/>
      </w:pPr>
      <w:r>
        <w:rPr>
          <w:rFonts w:ascii="Times New Roman"/>
          <w:b w:val="false"/>
          <w:i w:val="false"/>
          <w:color w:val="000000"/>
          <w:sz w:val="28"/>
        </w:rPr>
        <w:t>
      2) зияткерлік қызметтің нәтижелерін кез келген тәсілмен таратуға: сатуға, өзге де операцияларды жасауға (тарату құқығы);</w:t>
      </w:r>
    </w:p>
    <w:bookmarkEnd w:id="5998"/>
    <w:bookmarkStart w:name="z8343" w:id="5999"/>
    <w:p>
      <w:pPr>
        <w:spacing w:after="0"/>
        <w:ind w:left="0"/>
        <w:jc w:val="both"/>
      </w:pPr>
      <w:r>
        <w:rPr>
          <w:rFonts w:ascii="Times New Roman"/>
          <w:b w:val="false"/>
          <w:i w:val="false"/>
          <w:color w:val="000000"/>
          <w:sz w:val="28"/>
        </w:rPr>
        <w:t xml:space="preserve">
      3) зияткерлік қызметтің нәтижелерін жария көрсетуге (жария көрсету құқығы); </w:t>
      </w:r>
    </w:p>
    <w:bookmarkEnd w:id="5999"/>
    <w:bookmarkStart w:name="z8344" w:id="6000"/>
    <w:p>
      <w:pPr>
        <w:spacing w:after="0"/>
        <w:ind w:left="0"/>
        <w:jc w:val="both"/>
      </w:pPr>
      <w:r>
        <w:rPr>
          <w:rFonts w:ascii="Times New Roman"/>
          <w:b w:val="false"/>
          <w:i w:val="false"/>
          <w:color w:val="000000"/>
          <w:sz w:val="28"/>
        </w:rPr>
        <w:t>
      4) автормен жазбаша келісім бойынша зияткерлік қызметтің нәтижелеріне өзгерістер енгізуге, автормен жазбаша келісу бойынша қайта жасауға немесе басқаша түрде коммерциялық орындылығы үшін зияткерлік қызметтің нәтижелерін қайта өңдеуге (қайта өңдеу құқығы);</w:t>
      </w:r>
    </w:p>
    <w:bookmarkEnd w:id="6000"/>
    <w:bookmarkStart w:name="z8345" w:id="6001"/>
    <w:p>
      <w:pPr>
        <w:spacing w:after="0"/>
        <w:ind w:left="0"/>
        <w:jc w:val="both"/>
      </w:pPr>
      <w:r>
        <w:rPr>
          <w:rFonts w:ascii="Times New Roman"/>
          <w:b w:val="false"/>
          <w:i w:val="false"/>
          <w:color w:val="000000"/>
          <w:sz w:val="28"/>
        </w:rPr>
        <w:t>
      5) зияткерлік қызметтің нәтижелерін іс жүзінде сатуға, пайдалануға айрықша мүліктік құқықтарды іске асыруға құқылы.</w:t>
      </w:r>
    </w:p>
    <w:bookmarkEnd w:id="6001"/>
    <w:bookmarkStart w:name="z8346" w:id="6002"/>
    <w:p>
      <w:pPr>
        <w:spacing w:after="0"/>
        <w:ind w:left="0"/>
        <w:jc w:val="left"/>
      </w:pPr>
      <w:r>
        <w:rPr>
          <w:rFonts w:ascii="Times New Roman"/>
          <w:b/>
          <w:i w:val="false"/>
          <w:color w:val="000000"/>
        </w:rPr>
        <w:t xml:space="preserve"> 32. Үлгілік шарттың тілі</w:t>
      </w:r>
    </w:p>
    <w:bookmarkEnd w:id="6002"/>
    <w:bookmarkStart w:name="z8347" w:id="6003"/>
    <w:p>
      <w:pPr>
        <w:spacing w:after="0"/>
        <w:ind w:left="0"/>
        <w:jc w:val="both"/>
      </w:pPr>
      <w:r>
        <w:rPr>
          <w:rFonts w:ascii="Times New Roman"/>
          <w:b w:val="false"/>
          <w:i w:val="false"/>
          <w:color w:val="000000"/>
          <w:sz w:val="28"/>
        </w:rPr>
        <w:t>
      237. Шарт мемлекеттік, орыс және Тараптар үшін қолайлы өзге тілде, бірдей заңды күшке ие төрт түпнұсқа данада, олардың ішінде 2 данасы Мемлекеттік әріптес үшін және 2 данасы Жекеше әріптес үшін жасалады.</w:t>
      </w:r>
    </w:p>
    <w:bookmarkEnd w:id="6003"/>
    <w:bookmarkStart w:name="z8348" w:id="6004"/>
    <w:p>
      <w:pPr>
        <w:spacing w:after="0"/>
        <w:ind w:left="0"/>
        <w:jc w:val="both"/>
      </w:pPr>
      <w:r>
        <w:rPr>
          <w:rFonts w:ascii="Times New Roman"/>
          <w:b w:val="false"/>
          <w:i w:val="false"/>
          <w:color w:val="000000"/>
          <w:sz w:val="28"/>
        </w:rPr>
        <w:t>
      238. Үлгілік шарттың мазмұнын айқындау және түсіндіру кезінде келіспеушіліктер немесе даулар туындаған жағдайда ___________ тілдегі (қажет тілді көрсету) мәтін нұсқасының күші басым болады.</w:t>
      </w:r>
    </w:p>
    <w:bookmarkEnd w:id="6004"/>
    <w:bookmarkStart w:name="z8349" w:id="6005"/>
    <w:p>
      <w:pPr>
        <w:spacing w:after="0"/>
        <w:ind w:left="0"/>
        <w:jc w:val="both"/>
      </w:pPr>
      <w:r>
        <w:rPr>
          <w:rFonts w:ascii="Times New Roman"/>
          <w:b w:val="false"/>
          <w:i w:val="false"/>
          <w:color w:val="000000"/>
          <w:sz w:val="28"/>
        </w:rPr>
        <w:t>
      239. Тараптар мемлекеттік және орыс тілдері қарым-қатынас тілі ретінде қолданылатыны жөнінде уағдаласады.</w:t>
      </w:r>
    </w:p>
    <w:bookmarkEnd w:id="6005"/>
    <w:bookmarkStart w:name="z8350" w:id="6006"/>
    <w:p>
      <w:pPr>
        <w:spacing w:after="0"/>
        <w:ind w:left="0"/>
        <w:jc w:val="both"/>
      </w:pPr>
      <w:r>
        <w:rPr>
          <w:rFonts w:ascii="Times New Roman"/>
          <w:b w:val="false"/>
          <w:i w:val="false"/>
          <w:color w:val="000000"/>
          <w:sz w:val="28"/>
        </w:rPr>
        <w:t>
      240. Шарт күшіне енген күннен бастап, Үлгілік шартты орындауға қатысты техникалық құжаттама мен Үлгілік шартты орындауға қатысты ақпарат мемлекеттік және орыс тілдерінде жасалады.</w:t>
      </w:r>
    </w:p>
    <w:bookmarkEnd w:id="6006"/>
    <w:bookmarkStart w:name="z8351" w:id="6007"/>
    <w:p>
      <w:pPr>
        <w:spacing w:after="0"/>
        <w:ind w:left="0"/>
        <w:jc w:val="left"/>
      </w:pPr>
      <w:r>
        <w:rPr>
          <w:rFonts w:ascii="Times New Roman"/>
          <w:b/>
          <w:i w:val="false"/>
          <w:color w:val="000000"/>
        </w:rPr>
        <w:t xml:space="preserve"> 33. Үлгілік шарттың әрекет ету мерзімдері</w:t>
      </w:r>
    </w:p>
    <w:bookmarkEnd w:id="6007"/>
    <w:bookmarkStart w:name="z8352" w:id="6008"/>
    <w:p>
      <w:pPr>
        <w:spacing w:after="0"/>
        <w:ind w:left="0"/>
        <w:jc w:val="both"/>
      </w:pPr>
      <w:r>
        <w:rPr>
          <w:rFonts w:ascii="Times New Roman"/>
          <w:b w:val="false"/>
          <w:i w:val="false"/>
          <w:color w:val="000000"/>
          <w:sz w:val="28"/>
        </w:rPr>
        <w:t>
      241. Үлгілік шарт тиісті тіркеу органында заңнамада қарастырылған тәртіпте мемлекеттік тіркелген сәттен бастап күшіне енеді және мыналарды қамтитын ___ (жазумен көрсету) жыл ішінде әрекет етеді:</w:t>
      </w:r>
    </w:p>
    <w:bookmarkEnd w:id="6008"/>
    <w:bookmarkStart w:name="z8353" w:id="6009"/>
    <w:p>
      <w:pPr>
        <w:spacing w:after="0"/>
        <w:ind w:left="0"/>
        <w:jc w:val="both"/>
      </w:pPr>
      <w:r>
        <w:rPr>
          <w:rFonts w:ascii="Times New Roman"/>
          <w:b w:val="false"/>
          <w:i w:val="false"/>
          <w:color w:val="000000"/>
          <w:sz w:val="28"/>
        </w:rPr>
        <w:t>
      1) Қаржылық жабу кезеңі – Үлгілік шартты Тіркеу күнінен бастап ___ (жазумен көрсету) ай;</w:t>
      </w:r>
    </w:p>
    <w:bookmarkEnd w:id="6009"/>
    <w:bookmarkStart w:name="z8354" w:id="6010"/>
    <w:p>
      <w:pPr>
        <w:spacing w:after="0"/>
        <w:ind w:left="0"/>
        <w:jc w:val="both"/>
      </w:pPr>
      <w:r>
        <w:rPr>
          <w:rFonts w:ascii="Times New Roman"/>
          <w:b w:val="false"/>
          <w:i w:val="false"/>
          <w:color w:val="000000"/>
          <w:sz w:val="28"/>
        </w:rPr>
        <w:t>
      2) МЖӘ объектісін салу кезеңі – Қаржылық жабу күнінен бастап __ (жазумен көрсету) ай;</w:t>
      </w:r>
    </w:p>
    <w:bookmarkEnd w:id="6010"/>
    <w:bookmarkStart w:name="z8355" w:id="6011"/>
    <w:p>
      <w:pPr>
        <w:spacing w:after="0"/>
        <w:ind w:left="0"/>
        <w:jc w:val="both"/>
      </w:pPr>
      <w:r>
        <w:rPr>
          <w:rFonts w:ascii="Times New Roman"/>
          <w:b w:val="false"/>
          <w:i w:val="false"/>
          <w:color w:val="000000"/>
          <w:sz w:val="28"/>
        </w:rPr>
        <w:t>
      3) МЖӘ объектісін пайдалану кезеңі – ___ (жазумен көрсету) жыл.</w:t>
      </w:r>
    </w:p>
    <w:bookmarkEnd w:id="6011"/>
    <w:bookmarkStart w:name="z8356" w:id="6012"/>
    <w:p>
      <w:pPr>
        <w:spacing w:after="0"/>
        <w:ind w:left="0"/>
        <w:jc w:val="both"/>
      </w:pPr>
      <w:r>
        <w:rPr>
          <w:rFonts w:ascii="Times New Roman"/>
          <w:b w:val="false"/>
          <w:i w:val="false"/>
          <w:color w:val="000000"/>
          <w:sz w:val="28"/>
        </w:rPr>
        <w:t>
      242. Егер осындайлар заңнамамен қарастырылатын болса, Жекеше әріптес Үлгілік шартқа қол қою және оны тіркеу кезінде алымдар мен төлемдер төлеу бойынша шығыстарды өтейді.</w:t>
      </w:r>
    </w:p>
    <w:bookmarkEnd w:id="6012"/>
    <w:bookmarkStart w:name="z8357" w:id="6013"/>
    <w:p>
      <w:pPr>
        <w:spacing w:after="0"/>
        <w:ind w:left="0"/>
        <w:jc w:val="left"/>
      </w:pPr>
      <w:r>
        <w:rPr>
          <w:rFonts w:ascii="Times New Roman"/>
          <w:b/>
          <w:i w:val="false"/>
          <w:color w:val="000000"/>
        </w:rPr>
        <w:t xml:space="preserve"> 34. Сақтандыру</w:t>
      </w:r>
    </w:p>
    <w:bookmarkEnd w:id="6013"/>
    <w:bookmarkStart w:name="z8358" w:id="6014"/>
    <w:p>
      <w:pPr>
        <w:spacing w:after="0"/>
        <w:ind w:left="0"/>
        <w:jc w:val="both"/>
      </w:pPr>
      <w:r>
        <w:rPr>
          <w:rFonts w:ascii="Times New Roman"/>
          <w:b w:val="false"/>
          <w:i w:val="false"/>
          <w:color w:val="000000"/>
          <w:sz w:val="28"/>
        </w:rPr>
        <w:t>
      243. Тараптар сақтандыруға жататын тәуекелдерді айқындайды, оларды Жекеше әріптес заңнамада белгіленген тәртіппен сақтандырады.</w:t>
      </w:r>
    </w:p>
    <w:bookmarkEnd w:id="6014"/>
    <w:bookmarkStart w:name="z8359" w:id="6015"/>
    <w:p>
      <w:pPr>
        <w:spacing w:after="0"/>
        <w:ind w:left="0"/>
        <w:jc w:val="both"/>
      </w:pPr>
      <w:r>
        <w:rPr>
          <w:rFonts w:ascii="Times New Roman"/>
          <w:b w:val="false"/>
          <w:i w:val="false"/>
          <w:color w:val="000000"/>
          <w:sz w:val="28"/>
        </w:rPr>
        <w:t>
      244. Сақтандыру мүліктік тәуекелдер үшін және мыналарға:</w:t>
      </w:r>
    </w:p>
    <w:bookmarkEnd w:id="6015"/>
    <w:bookmarkStart w:name="z8360" w:id="6016"/>
    <w:p>
      <w:pPr>
        <w:spacing w:after="0"/>
        <w:ind w:left="0"/>
        <w:jc w:val="both"/>
      </w:pPr>
      <w:r>
        <w:rPr>
          <w:rFonts w:ascii="Times New Roman"/>
          <w:b w:val="false"/>
          <w:i w:val="false"/>
          <w:color w:val="000000"/>
          <w:sz w:val="28"/>
        </w:rPr>
        <w:t>
      1) құрылыс жүргізу орнына жеткізілетін жүктерді тасымалдауға және қоймаға орналастыруға;</w:t>
      </w:r>
    </w:p>
    <w:bookmarkEnd w:id="6016"/>
    <w:bookmarkStart w:name="z8361" w:id="6017"/>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салу және пайдалануда пайдаланылатын мүлкіне;</w:t>
      </w:r>
    </w:p>
    <w:bookmarkEnd w:id="6017"/>
    <w:bookmarkStart w:name="z8362" w:id="6018"/>
    <w:p>
      <w:pPr>
        <w:spacing w:after="0"/>
        <w:ind w:left="0"/>
        <w:jc w:val="both"/>
      </w:pPr>
      <w:r>
        <w:rPr>
          <w:rFonts w:ascii="Times New Roman"/>
          <w:b w:val="false"/>
          <w:i w:val="false"/>
          <w:color w:val="000000"/>
          <w:sz w:val="28"/>
        </w:rPr>
        <w:t>
      3) Үлгілік шарт бойынша оған иеленуге және пайдалануға берілген мемлекеттік мүліктің, сондай-ақ Үлгілік шартты орындау нәтижелері бойынша туындайтын мүліктің кездейсоқ жойылуы мен кездейсоқ бүлінуінің тәуекелі;</w:t>
      </w:r>
    </w:p>
    <w:bookmarkEnd w:id="6018"/>
    <w:bookmarkStart w:name="z8363" w:id="6019"/>
    <w:p>
      <w:pPr>
        <w:spacing w:after="0"/>
        <w:ind w:left="0"/>
        <w:jc w:val="both"/>
      </w:pPr>
      <w:r>
        <w:rPr>
          <w:rFonts w:ascii="Times New Roman"/>
          <w:b w:val="false"/>
          <w:i w:val="false"/>
          <w:color w:val="000000"/>
          <w:sz w:val="28"/>
        </w:rPr>
        <w:t>
      4) жерді қоса алғанда, қоршаған ортаны ластауға және қоршаған табиғи ортаға келтірілген залалдың салдарын жоюға арналған шығыстарға;</w:t>
      </w:r>
    </w:p>
    <w:bookmarkEnd w:id="6019"/>
    <w:bookmarkStart w:name="z8364" w:id="6020"/>
    <w:p>
      <w:pPr>
        <w:spacing w:after="0"/>
        <w:ind w:left="0"/>
        <w:jc w:val="both"/>
      </w:pPr>
      <w:r>
        <w:rPr>
          <w:rFonts w:ascii="Times New Roman"/>
          <w:b w:val="false"/>
          <w:i w:val="false"/>
          <w:color w:val="000000"/>
          <w:sz w:val="28"/>
        </w:rPr>
        <w:t>
      5) үшінші тұлғалар алдындағы жалпы азаматтық-құқықтық жауапкершілікке байланысты жауапкершілік тәуекелдері үшін көзделеді.</w:t>
      </w:r>
    </w:p>
    <w:bookmarkEnd w:id="6020"/>
    <w:bookmarkStart w:name="z8365" w:id="6021"/>
    <w:p>
      <w:pPr>
        <w:spacing w:after="0"/>
        <w:ind w:left="0"/>
        <w:jc w:val="both"/>
      </w:pPr>
      <w:r>
        <w:rPr>
          <w:rFonts w:ascii="Times New Roman"/>
          <w:b w:val="false"/>
          <w:i w:val="false"/>
          <w:color w:val="000000"/>
          <w:sz w:val="28"/>
        </w:rPr>
        <w:t>
       245. МЖӘ объектісін және Жекеше әріптестің жабдығын сақтандыру:</w:t>
      </w:r>
    </w:p>
    <w:bookmarkEnd w:id="6021"/>
    <w:bookmarkStart w:name="z8366" w:id="6022"/>
    <w:p>
      <w:pPr>
        <w:spacing w:after="0"/>
        <w:ind w:left="0"/>
        <w:jc w:val="both"/>
      </w:pPr>
      <w:r>
        <w:rPr>
          <w:rFonts w:ascii="Times New Roman"/>
          <w:b w:val="false"/>
          <w:i w:val="false"/>
          <w:color w:val="000000"/>
          <w:sz w:val="28"/>
        </w:rPr>
        <w:t>
      1) Жекеше әріптес заңнамаға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Сақтандыру шарты Үлгілік шарттың әрекет ету кезеңінде қолданыста болуы тиіс;</w:t>
      </w:r>
    </w:p>
    <w:bookmarkEnd w:id="6022"/>
    <w:bookmarkStart w:name="z8367" w:id="6023"/>
    <w:p>
      <w:pPr>
        <w:spacing w:after="0"/>
        <w:ind w:left="0"/>
        <w:jc w:val="both"/>
      </w:pPr>
      <w:r>
        <w:rPr>
          <w:rFonts w:ascii="Times New Roman"/>
          <w:b w:val="false"/>
          <w:i w:val="false"/>
          <w:color w:val="000000"/>
          <w:sz w:val="28"/>
        </w:rPr>
        <w:t>
      2) Жекеше әріптес Жекеше әріптестің жабдығының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Жекеше әріптес жабдығының кез келген заты үшін сақтандыру шарты осы жабдықты құрылыс алаңына тасымалдау сәтінен оны жабдық ретінде пайдалану қажеттілігі болмайтын сәтке дейін қолданыста болуы тиіс;</w:t>
      </w:r>
    </w:p>
    <w:bookmarkEnd w:id="6023"/>
    <w:bookmarkStart w:name="z8368" w:id="6024"/>
    <w:p>
      <w:pPr>
        <w:spacing w:after="0"/>
        <w:ind w:left="0"/>
        <w:jc w:val="both"/>
      </w:pPr>
      <w:r>
        <w:rPr>
          <w:rFonts w:ascii="Times New Roman"/>
          <w:b w:val="false"/>
          <w:i w:val="false"/>
          <w:color w:val="000000"/>
          <w:sz w:val="28"/>
        </w:rPr>
        <w:t>
      3) Жекеше әріптес жасайтын барлық сақтандыру шарттары, жоғалтуды немесе зақымдалуды өтеудің бір ғана мақсатында Тараптар арасында бөлінуі тиіс сақтандыру төлемдерін алуға ортақ құқыққа ие Тараптардың топтық Үлгілік шарттары ретінде рәсімделуі тиіс;</w:t>
      </w:r>
    </w:p>
    <w:bookmarkEnd w:id="6024"/>
    <w:bookmarkStart w:name="z8369" w:id="6025"/>
    <w:p>
      <w:pPr>
        <w:spacing w:after="0"/>
        <w:ind w:left="0"/>
        <w:jc w:val="both"/>
      </w:pPr>
      <w:r>
        <w:rPr>
          <w:rFonts w:ascii="Times New Roman"/>
          <w:b w:val="false"/>
          <w:i w:val="false"/>
          <w:color w:val="000000"/>
          <w:sz w:val="28"/>
        </w:rPr>
        <w:t>
      4) мемлекеттік меншікке берілген МЖӘ объектісі бойынша, сақтандыру шартында пайда алушы Мемлекеттік әріптес болады.</w:t>
      </w:r>
    </w:p>
    <w:bookmarkEnd w:id="6025"/>
    <w:bookmarkStart w:name="z8370" w:id="6026"/>
    <w:p>
      <w:pPr>
        <w:spacing w:after="0"/>
        <w:ind w:left="0"/>
        <w:jc w:val="both"/>
      </w:pPr>
      <w:r>
        <w:rPr>
          <w:rFonts w:ascii="Times New Roman"/>
          <w:b w:val="false"/>
          <w:i w:val="false"/>
          <w:color w:val="000000"/>
          <w:sz w:val="28"/>
        </w:rPr>
        <w:t>
      246. Жеке тұлғаларға және мүлікке зиян келтіргені үшін азаматтық-құқықтық жауапкершілікті сақтандыру:</w:t>
      </w:r>
    </w:p>
    <w:bookmarkEnd w:id="6026"/>
    <w:bookmarkStart w:name="z8371" w:id="6027"/>
    <w:p>
      <w:pPr>
        <w:spacing w:after="0"/>
        <w:ind w:left="0"/>
        <w:jc w:val="both"/>
      </w:pPr>
      <w:r>
        <w:rPr>
          <w:rFonts w:ascii="Times New Roman"/>
          <w:b w:val="false"/>
          <w:i w:val="false"/>
          <w:color w:val="000000"/>
          <w:sz w:val="28"/>
        </w:rPr>
        <w:t>
      1) Жекеше әріптес, Жекеше әріптес Үлгілік шартты орындау салдарынан туындауы және Үлгілік шарттың әрекет етуі біткенше орын алуы мүмкін, кез келген мүлікке (Үлгілік шарттың 245-тармағына сәйкес сақтандырылған заттарды қоспағанда) келтірілген кез келген зиян және/немесе зақым, сондай-ақ кез келген жеке тұлғаға (Үлгілік шарттың 246-тармағына сәйкес сақтандырылған тұлғаларды қоспағанда) келтірілген өлім немесе дене зақымы үшін өзінің азаматтық-құқықтық жауапкершілігін сақтандыруы тиіс;</w:t>
      </w:r>
    </w:p>
    <w:bookmarkEnd w:id="6027"/>
    <w:bookmarkStart w:name="z8372" w:id="6028"/>
    <w:p>
      <w:pPr>
        <w:spacing w:after="0"/>
        <w:ind w:left="0"/>
        <w:jc w:val="both"/>
      </w:pPr>
      <w:r>
        <w:rPr>
          <w:rFonts w:ascii="Times New Roman"/>
          <w:b w:val="false"/>
          <w:i w:val="false"/>
          <w:color w:val="000000"/>
          <w:sz w:val="28"/>
        </w:rPr>
        <w:t>
      2) сақтандыру шарттары:</w:t>
      </w:r>
    </w:p>
    <w:bookmarkEnd w:id="6028"/>
    <w:bookmarkStart w:name="z8373" w:id="6029"/>
    <w:p>
      <w:pPr>
        <w:spacing w:after="0"/>
        <w:ind w:left="0"/>
        <w:jc w:val="both"/>
      </w:pPr>
      <w:r>
        <w:rPr>
          <w:rFonts w:ascii="Times New Roman"/>
          <w:b w:val="false"/>
          <w:i w:val="false"/>
          <w:color w:val="000000"/>
          <w:sz w:val="28"/>
        </w:rPr>
        <w:t>
      Заңнамаға сәйкес барлық Тараптардың атынан жасалуы;</w:t>
      </w:r>
    </w:p>
    <w:bookmarkEnd w:id="6029"/>
    <w:bookmarkStart w:name="z8374" w:id="6030"/>
    <w:p>
      <w:pPr>
        <w:spacing w:after="0"/>
        <w:ind w:left="0"/>
        <w:jc w:val="both"/>
      </w:pPr>
      <w:r>
        <w:rPr>
          <w:rFonts w:ascii="Times New Roman"/>
          <w:b w:val="false"/>
          <w:i w:val="false"/>
          <w:color w:val="000000"/>
          <w:sz w:val="28"/>
        </w:rPr>
        <w:t>
      Жекеше әріптестің Үлгілік шартты орындау нәтижесінде келуі мүмкін, Мемлекеттік әріптес меншігінің кез келген жоғалтуы немесе зақымы үшін жауапкершілікті жабуды қамтуы тиіс.</w:t>
      </w:r>
    </w:p>
    <w:bookmarkEnd w:id="6030"/>
    <w:bookmarkStart w:name="z8375" w:id="6031"/>
    <w:p>
      <w:pPr>
        <w:spacing w:after="0"/>
        <w:ind w:left="0"/>
        <w:jc w:val="both"/>
      </w:pPr>
      <w:r>
        <w:rPr>
          <w:rFonts w:ascii="Times New Roman"/>
          <w:b w:val="false"/>
          <w:i w:val="false"/>
          <w:color w:val="000000"/>
          <w:sz w:val="28"/>
        </w:rPr>
        <w:t>
      247. Жекеше әріптестің персоналын сақтандыру:</w:t>
      </w:r>
    </w:p>
    <w:bookmarkEnd w:id="6031"/>
    <w:bookmarkStart w:name="z8376" w:id="6032"/>
    <w:p>
      <w:pPr>
        <w:spacing w:after="0"/>
        <w:ind w:left="0"/>
        <w:jc w:val="both"/>
      </w:pPr>
      <w:r>
        <w:rPr>
          <w:rFonts w:ascii="Times New Roman"/>
          <w:b w:val="false"/>
          <w:i w:val="false"/>
          <w:color w:val="000000"/>
          <w:sz w:val="28"/>
        </w:rPr>
        <w:t>
      1) Жекеше әріптес заңнамаға сәйкес, Жекеше әріптестің персоналына келтірілген жарақат, ауру, сырқат немесе өлім нәтижесінде туындаған талаптардан, залалдардан, жоғалтулардан және шығыстардан (сот шығындары мен төлемдерді қоса алғанда) Сақтандыру шартын жасауға міндетті;</w:t>
      </w:r>
    </w:p>
    <w:bookmarkEnd w:id="6032"/>
    <w:bookmarkStart w:name="z8377" w:id="6033"/>
    <w:p>
      <w:pPr>
        <w:spacing w:after="0"/>
        <w:ind w:left="0"/>
        <w:jc w:val="both"/>
      </w:pPr>
      <w:r>
        <w:rPr>
          <w:rFonts w:ascii="Times New Roman"/>
          <w:b w:val="false"/>
          <w:i w:val="false"/>
          <w:color w:val="000000"/>
          <w:sz w:val="28"/>
        </w:rPr>
        <w:t>
      2) сақтандыру шарты Жекеше әріптестің персоналы МЖӘ объектісін салуды және пайдалануды, оның ішінде Қызметтер көрсету кезінде байланысты пайдалануды орындаумен функцияларды атқаратын уақыт бойы күшінде болады.</w:t>
      </w:r>
    </w:p>
    <w:bookmarkEnd w:id="6033"/>
    <w:bookmarkStart w:name="z8378" w:id="6034"/>
    <w:p>
      <w:pPr>
        <w:spacing w:after="0"/>
        <w:ind w:left="0"/>
        <w:jc w:val="both"/>
      </w:pPr>
      <w:r>
        <w:rPr>
          <w:rFonts w:ascii="Times New Roman"/>
          <w:b w:val="false"/>
          <w:i w:val="false"/>
          <w:color w:val="000000"/>
          <w:sz w:val="28"/>
        </w:rPr>
        <w:t>
      248. Жекеше әріптес заңнамаға сәйкес сақтандыру компанияларын қалауы бойынша таңдайды.</w:t>
      </w:r>
    </w:p>
    <w:bookmarkEnd w:id="6034"/>
    <w:bookmarkStart w:name="z8379" w:id="6035"/>
    <w:p>
      <w:pPr>
        <w:spacing w:after="0"/>
        <w:ind w:left="0"/>
        <w:jc w:val="left"/>
      </w:pPr>
      <w:r>
        <w:rPr>
          <w:rFonts w:ascii="Times New Roman"/>
          <w:b/>
          <w:i w:val="false"/>
          <w:color w:val="000000"/>
        </w:rPr>
        <w:t xml:space="preserve"> 35. Құпиялылық</w:t>
      </w:r>
    </w:p>
    <w:bookmarkEnd w:id="6035"/>
    <w:bookmarkStart w:name="z8380" w:id="6036"/>
    <w:p>
      <w:pPr>
        <w:spacing w:after="0"/>
        <w:ind w:left="0"/>
        <w:jc w:val="both"/>
      </w:pPr>
      <w:r>
        <w:rPr>
          <w:rFonts w:ascii="Times New Roman"/>
          <w:b w:val="false"/>
          <w:i w:val="false"/>
          <w:color w:val="000000"/>
          <w:sz w:val="28"/>
        </w:rPr>
        <w:t>
      249. Үлгілік шарттың ережелері, Үлгілік шартты орындау процесінде қандай да бір Тарап алған немесе сатып алған ақпарат құпия болып табылады. Тараптар құпия ақпаратты қажетті есептерді жасау үшін пайдалана алады.</w:t>
      </w:r>
    </w:p>
    <w:bookmarkEnd w:id="6036"/>
    <w:bookmarkStart w:name="z8381" w:id="6037"/>
    <w:p>
      <w:pPr>
        <w:spacing w:after="0"/>
        <w:ind w:left="0"/>
        <w:jc w:val="both"/>
      </w:pPr>
      <w:r>
        <w:rPr>
          <w:rFonts w:ascii="Times New Roman"/>
          <w:b w:val="false"/>
          <w:i w:val="false"/>
          <w:color w:val="000000"/>
          <w:sz w:val="28"/>
        </w:rPr>
        <w:t>
      250. Тараптардың мына жағдайларды:</w:t>
      </w:r>
    </w:p>
    <w:bookmarkEnd w:id="6037"/>
    <w:bookmarkStart w:name="z8382" w:id="6038"/>
    <w:p>
      <w:pPr>
        <w:spacing w:after="0"/>
        <w:ind w:left="0"/>
        <w:jc w:val="both"/>
      </w:pPr>
      <w:r>
        <w:rPr>
          <w:rFonts w:ascii="Times New Roman"/>
          <w:b w:val="false"/>
          <w:i w:val="false"/>
          <w:color w:val="000000"/>
          <w:sz w:val="28"/>
        </w:rPr>
        <w:t>
      1) азаматтық-процессуалдық және қылмыстық-процессуалдық заңнамада көзделген тәртіппен сот немесе құқық қорғау органдарының сұрау салуларына ақпарат беруді;</w:t>
      </w:r>
    </w:p>
    <w:bookmarkEnd w:id="6038"/>
    <w:bookmarkStart w:name="z8383" w:id="6039"/>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берілгенді;</w:t>
      </w:r>
    </w:p>
    <w:bookmarkEnd w:id="6039"/>
    <w:bookmarkStart w:name="z8384" w:id="6040"/>
    <w:p>
      <w:pPr>
        <w:spacing w:after="0"/>
        <w:ind w:left="0"/>
        <w:jc w:val="both"/>
      </w:pPr>
      <w:r>
        <w:rPr>
          <w:rFonts w:ascii="Times New Roman"/>
          <w:b w:val="false"/>
          <w:i w:val="false"/>
          <w:color w:val="000000"/>
          <w:sz w:val="28"/>
        </w:rPr>
        <w:t>
      3)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ақпарат берілгенді;</w:t>
      </w:r>
    </w:p>
    <w:bookmarkEnd w:id="6040"/>
    <w:bookmarkStart w:name="z8385" w:id="6041"/>
    <w:p>
      <w:pPr>
        <w:spacing w:after="0"/>
        <w:ind w:left="0"/>
        <w:jc w:val="both"/>
      </w:pPr>
      <w:r>
        <w:rPr>
          <w:rFonts w:ascii="Times New Roman"/>
          <w:b w:val="false"/>
          <w:i w:val="false"/>
          <w:color w:val="000000"/>
          <w:sz w:val="28"/>
        </w:rPr>
        <w:t>
      4) инвестор осындай ақпаратты құпия ретінде қарау және оны МЖӘ жобасында көзделген мақсаттарда ғана пайдалану міндеттемесін өзіне алған жағдайда, Жекеше әріптес МЖӘ жобасына қаржы қаражатын тарту туралы келіссөздер жүргізетін инвесторға ақпарат берілгенді қоспағанда, құпия ақпаратты екінші Тараптың келісімінсіз үшінші тұлғаларға беруге құқығы жоқ.</w:t>
      </w:r>
    </w:p>
    <w:bookmarkEnd w:id="6041"/>
    <w:bookmarkStart w:name="z8386" w:id="6042"/>
    <w:p>
      <w:pPr>
        <w:spacing w:after="0"/>
        <w:ind w:left="0"/>
        <w:jc w:val="both"/>
      </w:pPr>
      <w:r>
        <w:rPr>
          <w:rFonts w:ascii="Times New Roman"/>
          <w:b w:val="false"/>
          <w:i w:val="false"/>
          <w:color w:val="000000"/>
          <w:sz w:val="28"/>
        </w:rPr>
        <w:t>
      251. МЖӘ объектісін салу және пайдалануға қатысты барлық құжаттар, ақпараттар мен есептер бойынша Үлгілік шарттың Әрекет ету мерзіміне құпиялылықты сақтау мерзімі белгіленеді.</w:t>
      </w:r>
    </w:p>
    <w:bookmarkEnd w:id="6042"/>
    <w:bookmarkStart w:name="z8387" w:id="6043"/>
    <w:p>
      <w:pPr>
        <w:spacing w:after="0"/>
        <w:ind w:left="0"/>
        <w:jc w:val="left"/>
      </w:pPr>
      <w:r>
        <w:rPr>
          <w:rFonts w:ascii="Times New Roman"/>
          <w:b/>
          <w:i w:val="false"/>
          <w:color w:val="000000"/>
        </w:rPr>
        <w:t xml:space="preserve"> 36. Еңсерілмейтін күш жағдаяттары (форс-мажор)</w:t>
      </w:r>
    </w:p>
    <w:bookmarkEnd w:id="6043"/>
    <w:bookmarkStart w:name="z8388" w:id="6044"/>
    <w:p>
      <w:pPr>
        <w:spacing w:after="0"/>
        <w:ind w:left="0"/>
        <w:jc w:val="both"/>
      </w:pPr>
      <w:r>
        <w:rPr>
          <w:rFonts w:ascii="Times New Roman"/>
          <w:b w:val="false"/>
          <w:i w:val="false"/>
          <w:color w:val="000000"/>
          <w:sz w:val="28"/>
        </w:rPr>
        <w:t>
      252. Еңсерілмейтін күш жағдаяттарына:</w:t>
      </w:r>
    </w:p>
    <w:bookmarkEnd w:id="6044"/>
    <w:bookmarkStart w:name="z8389" w:id="6045"/>
    <w:p>
      <w:pPr>
        <w:spacing w:after="0"/>
        <w:ind w:left="0"/>
        <w:jc w:val="both"/>
      </w:pPr>
      <w:r>
        <w:rPr>
          <w:rFonts w:ascii="Times New Roman"/>
          <w:b w:val="false"/>
          <w:i w:val="false"/>
          <w:color w:val="000000"/>
          <w:sz w:val="28"/>
        </w:rPr>
        <w:t>
      1) Үлгілік шарт бойынша қандай да бір Тараптың әрекеттерін бақылау шегінен тыс шыққан;</w:t>
      </w:r>
    </w:p>
    <w:bookmarkEnd w:id="6045"/>
    <w:bookmarkStart w:name="z8390" w:id="6046"/>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6046"/>
    <w:bookmarkStart w:name="z8391" w:id="6047"/>
    <w:p>
      <w:pPr>
        <w:spacing w:after="0"/>
        <w:ind w:left="0"/>
        <w:jc w:val="both"/>
      </w:pPr>
      <w:r>
        <w:rPr>
          <w:rFonts w:ascii="Times New Roman"/>
          <w:b w:val="false"/>
          <w:i w:val="false"/>
          <w:color w:val="000000"/>
          <w:sz w:val="28"/>
        </w:rPr>
        <w:t>
      3) Тараптардың бірінің бұзушылығының тікелей салдары болып табылмайтын ерекше оқиға немесе жағдаят жатады.</w:t>
      </w:r>
    </w:p>
    <w:bookmarkEnd w:id="6047"/>
    <w:bookmarkStart w:name="z8392" w:id="6048"/>
    <w:p>
      <w:pPr>
        <w:spacing w:after="0"/>
        <w:ind w:left="0"/>
        <w:jc w:val="both"/>
      </w:pPr>
      <w:r>
        <w:rPr>
          <w:rFonts w:ascii="Times New Roman"/>
          <w:b w:val="false"/>
          <w:i w:val="false"/>
          <w:color w:val="000000"/>
          <w:sz w:val="28"/>
        </w:rPr>
        <w:t>
      253. Еңсерілмейтін күш жағдаяттары (форс-мажор) мынадай ерекше оқиғадан немесе жағдаяттан (бірақ олармен шектеліп қалмай), Үлгілік шарттың 252-тармағында көрсетілген талаптар сақталған жағдайда) тұруы мүмкін:</w:t>
      </w:r>
    </w:p>
    <w:bookmarkEnd w:id="6048"/>
    <w:bookmarkStart w:name="z8393" w:id="6049"/>
    <w:p>
      <w:pPr>
        <w:spacing w:after="0"/>
        <w:ind w:left="0"/>
        <w:jc w:val="both"/>
      </w:pPr>
      <w:r>
        <w:rPr>
          <w:rFonts w:ascii="Times New Roman"/>
          <w:b w:val="false"/>
          <w:i w:val="false"/>
          <w:color w:val="000000"/>
          <w:sz w:val="28"/>
        </w:rPr>
        <w:t>
      1) әскери іс-әрекеттер;</w:t>
      </w:r>
    </w:p>
    <w:bookmarkEnd w:id="6049"/>
    <w:bookmarkStart w:name="z8394" w:id="6050"/>
    <w:p>
      <w:pPr>
        <w:spacing w:after="0"/>
        <w:ind w:left="0"/>
        <w:jc w:val="both"/>
      </w:pPr>
      <w:r>
        <w:rPr>
          <w:rFonts w:ascii="Times New Roman"/>
          <w:b w:val="false"/>
          <w:i w:val="false"/>
          <w:color w:val="000000"/>
          <w:sz w:val="28"/>
        </w:rPr>
        <w:t xml:space="preserve">
      2) террористік акт, төңкеріс, көтеріліс; </w:t>
      </w:r>
    </w:p>
    <w:bookmarkEnd w:id="6050"/>
    <w:bookmarkStart w:name="z8395" w:id="6051"/>
    <w:p>
      <w:pPr>
        <w:spacing w:after="0"/>
        <w:ind w:left="0"/>
        <w:jc w:val="both"/>
      </w:pPr>
      <w:r>
        <w:rPr>
          <w:rFonts w:ascii="Times New Roman"/>
          <w:b w:val="false"/>
          <w:i w:val="false"/>
          <w:color w:val="000000"/>
          <w:sz w:val="28"/>
        </w:rPr>
        <w:t>
      3) Жекеше әріптестің персоналы болып табылмайтын тұлғалармен алдын ала қамдалған тәртіпсіздіктер мен ереуілдер;</w:t>
      </w:r>
    </w:p>
    <w:bookmarkEnd w:id="6051"/>
    <w:bookmarkStart w:name="z8396" w:id="6052"/>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объектісінің қауіпсіз пайдаланудың мүмкін еместігіне алып келетін қолайсыз климаттық жағдайлар.</w:t>
      </w:r>
    </w:p>
    <w:bookmarkEnd w:id="6052"/>
    <w:bookmarkStart w:name="z8397" w:id="6053"/>
    <w:p>
      <w:pPr>
        <w:spacing w:after="0"/>
        <w:ind w:left="0"/>
        <w:jc w:val="both"/>
      </w:pPr>
      <w:r>
        <w:rPr>
          <w:rFonts w:ascii="Times New Roman"/>
          <w:b w:val="false"/>
          <w:i w:val="false"/>
          <w:color w:val="000000"/>
          <w:sz w:val="28"/>
        </w:rPr>
        <w:t>
      254. Тараптар мынадай оқиғалар:</w:t>
      </w:r>
    </w:p>
    <w:bookmarkEnd w:id="6053"/>
    <w:bookmarkStart w:name="z8398" w:id="6054"/>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Үлгілік шартты бұзу немесе заңнаманы сақтамау;</w:t>
      </w:r>
    </w:p>
    <w:bookmarkEnd w:id="6054"/>
    <w:bookmarkStart w:name="z8399" w:id="6055"/>
    <w:p>
      <w:pPr>
        <w:spacing w:after="0"/>
        <w:ind w:left="0"/>
        <w:jc w:val="both"/>
      </w:pPr>
      <w:r>
        <w:rPr>
          <w:rFonts w:ascii="Times New Roman"/>
          <w:b w:val="false"/>
          <w:i w:val="false"/>
          <w:color w:val="000000"/>
          <w:sz w:val="28"/>
        </w:rPr>
        <w:t>
      2) тек Жекеше әріптестің персоналына немесе қандай да бір Аралық мердігерге қатысты ереуілдер, жұмыс қарқынының төмендеуі;</w:t>
      </w:r>
    </w:p>
    <w:bookmarkEnd w:id="6055"/>
    <w:bookmarkStart w:name="z8400" w:id="6056"/>
    <w:p>
      <w:pPr>
        <w:spacing w:after="0"/>
        <w:ind w:left="0"/>
        <w:jc w:val="both"/>
      </w:pPr>
      <w:r>
        <w:rPr>
          <w:rFonts w:ascii="Times New Roman"/>
          <w:b w:val="false"/>
          <w:i w:val="false"/>
          <w:color w:val="000000"/>
          <w:sz w:val="28"/>
        </w:rPr>
        <w:t>
      3) Жекеше әріптестің күрделі экономикалық жағдайы немесе нарықтық Үлгілік шарттардың өзгеруі Еңсерілмейтін күш жағдаяттары (форс-мажор) болмайды деп келіседі.</w:t>
      </w:r>
    </w:p>
    <w:bookmarkEnd w:id="6056"/>
    <w:bookmarkStart w:name="z8401" w:id="6057"/>
    <w:p>
      <w:pPr>
        <w:spacing w:after="0"/>
        <w:ind w:left="0"/>
        <w:jc w:val="both"/>
      </w:pPr>
      <w:r>
        <w:rPr>
          <w:rFonts w:ascii="Times New Roman"/>
          <w:b w:val="false"/>
          <w:i w:val="false"/>
          <w:color w:val="000000"/>
          <w:sz w:val="28"/>
        </w:rPr>
        <w:t>
      255. Еңсерілмейтін күш жағдаяттарының орын алу фактісі, мүмкіндігінше, тиісті Еңсерілмейтін күш жағдаяттарының орын алуын тіркеуге уәкілетті органдардың қорытындыларымен және анықтамаларымен расталуы тиіс.</w:t>
      </w:r>
    </w:p>
    <w:bookmarkEnd w:id="6057"/>
    <w:bookmarkStart w:name="z8402" w:id="6058"/>
    <w:p>
      <w:pPr>
        <w:spacing w:after="0"/>
        <w:ind w:left="0"/>
        <w:jc w:val="both"/>
      </w:pPr>
      <w:r>
        <w:rPr>
          <w:rFonts w:ascii="Times New Roman"/>
          <w:b w:val="false"/>
          <w:i w:val="false"/>
          <w:color w:val="000000"/>
          <w:sz w:val="28"/>
        </w:rPr>
        <w:t>
      256. Еңсерілмейтін күш жағдаяттарының (форс-мажор) орын алуы туралы хабарлама:</w:t>
      </w:r>
    </w:p>
    <w:bookmarkEnd w:id="6058"/>
    <w:bookmarkStart w:name="z8403" w:id="6059"/>
    <w:p>
      <w:pPr>
        <w:spacing w:after="0"/>
        <w:ind w:left="0"/>
        <w:jc w:val="both"/>
      </w:pPr>
      <w:r>
        <w:rPr>
          <w:rFonts w:ascii="Times New Roman"/>
          <w:b w:val="false"/>
          <w:i w:val="false"/>
          <w:color w:val="000000"/>
          <w:sz w:val="28"/>
        </w:rPr>
        <w:t xml:space="preserve">
      1) Еңсерілмейтін күш жағдаяттары (форс-мажор) әсер еткен Тарап бұл туралы өзге Тарапты бірінші Тарап мұндай жағдаяттардың орын алуы туралы білгеннен немесе білуге тиіс сәттен бастап ___ (жазумен көрсету) күнтізбелік күн ішінде жазбаша нысанда хабарлауға міндетті. </w:t>
      </w:r>
    </w:p>
    <w:bookmarkEnd w:id="6059"/>
    <w:bookmarkStart w:name="z8404" w:id="6060"/>
    <w:p>
      <w:pPr>
        <w:spacing w:after="0"/>
        <w:ind w:left="0"/>
        <w:jc w:val="both"/>
      </w:pPr>
      <w:r>
        <w:rPr>
          <w:rFonts w:ascii="Times New Roman"/>
          <w:b w:val="false"/>
          <w:i w:val="false"/>
          <w:color w:val="000000"/>
          <w:sz w:val="28"/>
        </w:rPr>
        <w:t xml:space="preserve">
      2) осы тармақтың 1)-тармақшасында көрсетілген жазбаша хабарлама Еңсерілмейтін күш жағдаяттарының (форс-мажор) орын алу күніне, оның әрекет етуінің болжамды мерзімін көрсетуі, мұндай жағдаятты немесе оның Еңсерілмейтін күш жағдаяттарынан (форс-мажор) зардап шеккен Тараптың Үлгілік шартты орындауына әсерін егжей-тегжейлі сипаттауы, сондай-ақ Еңсерілмейтін күш жағдаяттарының (форс-мажор) әсеріне ұшыраған Тарап қамдануға ниетті әрекеттердің сипаттамасынан тұруы тиіс. Аталған хабарламаға Үлгілік шарттың 255-тармағына сәйкес Еңсерілмейтін күш жағдаяттарының (форс-мажор) орын алуының құжаттық растаулары қоса берілуі тиіс. </w:t>
      </w:r>
    </w:p>
    <w:bookmarkEnd w:id="6060"/>
    <w:bookmarkStart w:name="z8405" w:id="6061"/>
    <w:p>
      <w:pPr>
        <w:spacing w:after="0"/>
        <w:ind w:left="0"/>
        <w:jc w:val="both"/>
      </w:pPr>
      <w:r>
        <w:rPr>
          <w:rFonts w:ascii="Times New Roman"/>
          <w:b w:val="false"/>
          <w:i w:val="false"/>
          <w:color w:val="000000"/>
          <w:sz w:val="28"/>
        </w:rPr>
        <w:t xml:space="preserve">
      3) Тарап өзге Тарапқа осындай хабарламаны жолдағаннан кейін, осы Еңсерілмейтін күш жағдаятының (форс-мажор) әрекет ету уақытына Үлгілік шарт бойынша көрсетілген міндеттемелерді орындаудан босатылады. </w:t>
      </w:r>
    </w:p>
    <w:bookmarkEnd w:id="6061"/>
    <w:bookmarkStart w:name="z8406" w:id="6062"/>
    <w:p>
      <w:pPr>
        <w:spacing w:after="0"/>
        <w:ind w:left="0"/>
        <w:jc w:val="both"/>
      </w:pPr>
      <w:r>
        <w:rPr>
          <w:rFonts w:ascii="Times New Roman"/>
          <w:b w:val="false"/>
          <w:i w:val="false"/>
          <w:color w:val="000000"/>
          <w:sz w:val="28"/>
        </w:rPr>
        <w:t>
      257. Үлгілік шартты орындаудың уақытылы еместігін азайту міндеті:</w:t>
      </w:r>
    </w:p>
    <w:bookmarkEnd w:id="6062"/>
    <w:bookmarkStart w:name="z8407" w:id="6063"/>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bookmarkEnd w:id="6063"/>
    <w:bookmarkStart w:name="z8408" w:id="6064"/>
    <w:p>
      <w:pPr>
        <w:spacing w:after="0"/>
        <w:ind w:left="0"/>
        <w:jc w:val="both"/>
      </w:pPr>
      <w:r>
        <w:rPr>
          <w:rFonts w:ascii="Times New Roman"/>
          <w:b w:val="false"/>
          <w:i w:val="false"/>
          <w:color w:val="000000"/>
          <w:sz w:val="28"/>
        </w:rPr>
        <w:t>
      2) кез келген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bookmarkEnd w:id="6064"/>
    <w:bookmarkStart w:name="z8409" w:id="6065"/>
    <w:p>
      <w:pPr>
        <w:spacing w:after="0"/>
        <w:ind w:left="0"/>
        <w:jc w:val="both"/>
      </w:pPr>
      <w:r>
        <w:rPr>
          <w:rFonts w:ascii="Times New Roman"/>
          <w:b w:val="false"/>
          <w:i w:val="false"/>
          <w:color w:val="000000"/>
          <w:sz w:val="28"/>
        </w:rPr>
        <w:t>
      258. Еңсерілмейтін күш жағдаяттарының (форс-мажор) салдары:</w:t>
      </w:r>
    </w:p>
    <w:bookmarkEnd w:id="6065"/>
    <w:bookmarkStart w:name="z8410" w:id="6066"/>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тоқтатқаннан кейін және оған Үлгілік шарт бойынша өзінің міндеттемелерін орындауға ары қарай кедергі келтірмейтін болса, онда мұндай Тарап бұл туралы өзге Тарапты дереу хабардар етуі және Үлгілік шарт бойынша өзінің міндеттемелерін орындауды жаңартуы тиіс;</w:t>
      </w:r>
    </w:p>
    <w:bookmarkEnd w:id="6066"/>
    <w:bookmarkStart w:name="z8411" w:id="6067"/>
    <w:p>
      <w:pPr>
        <w:spacing w:after="0"/>
        <w:ind w:left="0"/>
        <w:jc w:val="both"/>
      </w:pPr>
      <w:r>
        <w:rPr>
          <w:rFonts w:ascii="Times New Roman"/>
          <w:b w:val="false"/>
          <w:i w:val="false"/>
          <w:color w:val="000000"/>
          <w:sz w:val="28"/>
        </w:rPr>
        <w:t>
      2) егер Тараптарға Үлгілік шарт бойынша өздерінің міндеттемелерін орындауға қандай да бір әсер ететін Еңсерілмейтін күш жағдаяттары (форс-мажор) 30 (отыз) күнтізбелік күннен көп жалғасатын жағдайда, онда кез келген Тарап өзге Тараптан кездесу өткізуді талап етуге және қалыптасқан жағдайдан шығуды іздестіру туралы мәселені талқылауға құқылы;</w:t>
      </w:r>
    </w:p>
    <w:bookmarkEnd w:id="6067"/>
    <w:bookmarkStart w:name="z8412" w:id="6068"/>
    <w:p>
      <w:pPr>
        <w:spacing w:after="0"/>
        <w:ind w:left="0"/>
        <w:jc w:val="both"/>
      </w:pPr>
      <w:r>
        <w:rPr>
          <w:rFonts w:ascii="Times New Roman"/>
          <w:b w:val="false"/>
          <w:i w:val="false"/>
          <w:color w:val="000000"/>
          <w:sz w:val="28"/>
        </w:rPr>
        <w:t xml:space="preserve">
      3) Үлгілік шарттың әрекет ету мерзімі және Тараптардың Үлгілік шарт бойынша белгілі бір міндеттемелерді орындау мерзімі, Еңсерілмейтін күш жағдаяттарының (форс-мажордың) әсеріне ұшыраған Тарап Үлгілік шарт бойынша өзінің міндеттемелерін және тиісті әрекеттерді толық көлемде орындай алмаған уақыт кезеңіне тең кезеңге ұзартылуы тиіс. Егер Еңсерілмейтін күш жағдаяттарының (форс-мажордың) әсеріне ұшыраған Тараптың міндеттемелері мен әрекеттері тек ішінара тоқтатылған жағдайда, Тараптар барлық ілеспе жағдаяттарды есепке ала отырып, осындай кезеңнің (немесе этаптың) тиісті ұзартылуын талқылау және келісу үшін кездесуі тиіс. </w:t>
      </w:r>
    </w:p>
    <w:bookmarkEnd w:id="6068"/>
    <w:bookmarkStart w:name="z8413" w:id="6069"/>
    <w:p>
      <w:pPr>
        <w:spacing w:after="0"/>
        <w:ind w:left="0"/>
        <w:jc w:val="left"/>
      </w:pPr>
      <w:r>
        <w:rPr>
          <w:rFonts w:ascii="Times New Roman"/>
          <w:b/>
          <w:i w:val="false"/>
          <w:color w:val="000000"/>
        </w:rPr>
        <w:t xml:space="preserve"> 37. Қоршаған ортаны қорғау және жұмыстарды жүргізу қауіпсіздігі жөніндегі талаптар</w:t>
      </w:r>
    </w:p>
    <w:bookmarkEnd w:id="6069"/>
    <w:bookmarkStart w:name="z8414" w:id="6070"/>
    <w:p>
      <w:pPr>
        <w:spacing w:after="0"/>
        <w:ind w:left="0"/>
        <w:jc w:val="both"/>
      </w:pPr>
      <w:r>
        <w:rPr>
          <w:rFonts w:ascii="Times New Roman"/>
          <w:b w:val="false"/>
          <w:i w:val="false"/>
          <w:color w:val="000000"/>
          <w:sz w:val="28"/>
        </w:rPr>
        <w:t>
      259. Қауіпсіздікті және қоршаған ортаны қорғауды қамтамасыз ету мақсатында Жекеше әріптес:</w:t>
      </w:r>
    </w:p>
    <w:bookmarkEnd w:id="6070"/>
    <w:bookmarkStart w:name="z8415" w:id="6071"/>
    <w:p>
      <w:pPr>
        <w:spacing w:after="0"/>
        <w:ind w:left="0"/>
        <w:jc w:val="both"/>
      </w:pPr>
      <w:r>
        <w:rPr>
          <w:rFonts w:ascii="Times New Roman"/>
          <w:b w:val="false"/>
          <w:i w:val="false"/>
          <w:color w:val="000000"/>
          <w:sz w:val="28"/>
        </w:rPr>
        <w:t>
      1) МЖӘ объектісін салу, пайдалану жөніндегі жұмыстарды жүргізу кезінде Жекеше әріптес персоналының қауіпсіздігі жөніндегі заңнаманың нормалары мен талаптарын сақтауға;</w:t>
      </w:r>
    </w:p>
    <w:bookmarkEnd w:id="6071"/>
    <w:bookmarkStart w:name="z8416" w:id="6072"/>
    <w:p>
      <w:pPr>
        <w:spacing w:after="0"/>
        <w:ind w:left="0"/>
        <w:jc w:val="both"/>
      </w:pPr>
      <w:r>
        <w:rPr>
          <w:rFonts w:ascii="Times New Roman"/>
          <w:b w:val="false"/>
          <w:i w:val="false"/>
          <w:color w:val="000000"/>
          <w:sz w:val="28"/>
        </w:rPr>
        <w:t>
      2) жұмыстарды жүргізудің оң тәжірибесін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жағдайлардың алдын алу бойынша қажетті барлық шараларды қолдануға;</w:t>
      </w:r>
    </w:p>
    <w:bookmarkEnd w:id="6072"/>
    <w:bookmarkStart w:name="z8417" w:id="6073"/>
    <w:p>
      <w:pPr>
        <w:spacing w:after="0"/>
        <w:ind w:left="0"/>
        <w:jc w:val="both"/>
      </w:pPr>
      <w:r>
        <w:rPr>
          <w:rFonts w:ascii="Times New Roman"/>
          <w:b w:val="false"/>
          <w:i w:val="false"/>
          <w:color w:val="000000"/>
          <w:sz w:val="28"/>
        </w:rPr>
        <w:t>
      3) МЖӘ объектісін пайдалану кезінде Жекеше әріптестің қызметімен экологияға келтірілген зиянды барынша азайтуға бағытталған экологияны қорғау саласындағы экологиялық заңнамаға және Қазақстан Республикасының халықаралық Үлгілік шарттарына сәйкес өзге іс-шараларды өткізуді қамтамасыз етуге міндетті.</w:t>
      </w:r>
    </w:p>
    <w:bookmarkEnd w:id="6073"/>
    <w:bookmarkStart w:name="z8418" w:id="6074"/>
    <w:p>
      <w:pPr>
        <w:spacing w:after="0"/>
        <w:ind w:left="0"/>
        <w:jc w:val="both"/>
      </w:pPr>
      <w:r>
        <w:rPr>
          <w:rFonts w:ascii="Times New Roman"/>
          <w:b w:val="false"/>
          <w:i w:val="false"/>
          <w:color w:val="000000"/>
          <w:sz w:val="28"/>
        </w:rPr>
        <w:t>
      260. Егер МЖӘ объектілерін салу және пайдалану адамдардың өмірі мен денсаулығына қауіп туғызатын болса, аталған жұмыстарды жүргізуге тыйым салынады.</w:t>
      </w:r>
    </w:p>
    <w:bookmarkEnd w:id="6074"/>
    <w:bookmarkStart w:name="z8419" w:id="6075"/>
    <w:p>
      <w:pPr>
        <w:spacing w:after="0"/>
        <w:ind w:left="0"/>
        <w:jc w:val="both"/>
      </w:pPr>
      <w:r>
        <w:rPr>
          <w:rFonts w:ascii="Times New Roman"/>
          <w:b w:val="false"/>
          <w:i w:val="false"/>
          <w:color w:val="000000"/>
          <w:sz w:val="28"/>
        </w:rPr>
        <w:t>
      261. Үлгілік шарт бойынша жұмысты қауіпсіз жүргізуді қамтамасыз ету жөніндегі негізгі талаптар:</w:t>
      </w:r>
    </w:p>
    <w:bookmarkEnd w:id="6075"/>
    <w:bookmarkStart w:name="z8420" w:id="6076"/>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заңнамаға сәйкес міндетті медициналық тексеруден өткен адамдарды жіберу;</w:t>
      </w:r>
    </w:p>
    <w:bookmarkEnd w:id="6076"/>
    <w:bookmarkStart w:name="z8421" w:id="6077"/>
    <w:p>
      <w:pPr>
        <w:spacing w:after="0"/>
        <w:ind w:left="0"/>
        <w:jc w:val="both"/>
      </w:pPr>
      <w:r>
        <w:rPr>
          <w:rFonts w:ascii="Times New Roman"/>
          <w:b w:val="false"/>
          <w:i w:val="false"/>
          <w:color w:val="000000"/>
          <w:sz w:val="28"/>
        </w:rPr>
        <w:t>
      2) құрылыс жұмыстарында істейтін адамдарды арнайы киімдермен, жеке және ұжымдық қорғау құралдарымен қамтамасыз ету;</w:t>
      </w:r>
    </w:p>
    <w:bookmarkEnd w:id="6077"/>
    <w:bookmarkStart w:name="z8422" w:id="6078"/>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заттарды қолдану;</w:t>
      </w:r>
    </w:p>
    <w:bookmarkEnd w:id="6078"/>
    <w:bookmarkStart w:name="z8423" w:id="6079"/>
    <w:p>
      <w:pPr>
        <w:spacing w:after="0"/>
        <w:ind w:left="0"/>
        <w:jc w:val="both"/>
      </w:pPr>
      <w:r>
        <w:rPr>
          <w:rFonts w:ascii="Times New Roman"/>
          <w:b w:val="false"/>
          <w:i w:val="false"/>
          <w:color w:val="000000"/>
          <w:sz w:val="28"/>
        </w:rPr>
        <w:t>
      4) техникалық құжаттаманы және апаттарды жою жоспарларын жұмыстарды қауіпсіз жүргізу аймақтарының шектерін нақтылайтын деректермен уақтылы толықтыру;</w:t>
      </w:r>
    </w:p>
    <w:bookmarkEnd w:id="6079"/>
    <w:bookmarkStart w:name="z8424" w:id="6080"/>
    <w:p>
      <w:pPr>
        <w:spacing w:after="0"/>
        <w:ind w:left="0"/>
        <w:jc w:val="both"/>
      </w:pPr>
      <w:r>
        <w:rPr>
          <w:rFonts w:ascii="Times New Roman"/>
          <w:b w:val="false"/>
          <w:i w:val="false"/>
          <w:color w:val="000000"/>
          <w:sz w:val="28"/>
        </w:rPr>
        <w:t>
      5) ғимараттарды әзірлеу мен жайластырудың жобалау жүйелерін, жобалары мен технологиялық схемаларын сақтау болып табылады.</w:t>
      </w:r>
    </w:p>
    <w:bookmarkEnd w:id="6080"/>
    <w:bookmarkStart w:name="z8425" w:id="6081"/>
    <w:p>
      <w:pPr>
        <w:spacing w:after="0"/>
        <w:ind w:left="0"/>
        <w:jc w:val="both"/>
      </w:pPr>
      <w:r>
        <w:rPr>
          <w:rFonts w:ascii="Times New Roman"/>
          <w:b w:val="false"/>
          <w:i w:val="false"/>
          <w:color w:val="000000"/>
          <w:sz w:val="28"/>
        </w:rPr>
        <w:t>
      262. Жұмыскерлердің өмірі мен денсаулығына тікелей қауіп төнген жағдайда, Жекеше әріптес жұмыстарды дереу тоқтатып, адамдарды қауіпсіз жерге тасымалдауды қамтамасыз етуге міндетті.</w:t>
      </w:r>
    </w:p>
    <w:bookmarkEnd w:id="6081"/>
    <w:bookmarkStart w:name="z8426" w:id="6082"/>
    <w:p>
      <w:pPr>
        <w:spacing w:after="0"/>
        <w:ind w:left="0"/>
        <w:jc w:val="both"/>
      </w:pPr>
      <w:r>
        <w:rPr>
          <w:rFonts w:ascii="Times New Roman"/>
          <w:b w:val="false"/>
          <w:i w:val="false"/>
          <w:color w:val="000000"/>
          <w:sz w:val="28"/>
        </w:rPr>
        <w:t>
      263. Халықтың өмірі мен денсаулығына тікелей қауіп төнген жағдайда Жекеше әріптес бұл туралы тиісті саладағы жергілікті атқарушы органдарды (олармен шектеліп қалмай) дереу хабардар етуге міндетті.</w:t>
      </w:r>
    </w:p>
    <w:bookmarkEnd w:id="6082"/>
    <w:bookmarkStart w:name="z8427" w:id="6083"/>
    <w:p>
      <w:pPr>
        <w:spacing w:after="0"/>
        <w:ind w:left="0"/>
        <w:jc w:val="both"/>
      </w:pPr>
      <w:r>
        <w:rPr>
          <w:rFonts w:ascii="Times New Roman"/>
          <w:b w:val="false"/>
          <w:i w:val="false"/>
          <w:color w:val="000000"/>
          <w:sz w:val="28"/>
        </w:rPr>
        <w:t>
      264. Үлгілік шарт бойынша қызмет ықпал ететін аймақтағы халықтың өмірі мен денсаулығына қауіп төнген жағдайда, Жекеше әріптес жұмыстарды тоқтата тұруға міндетті және халықтың денсаулығы мен өмірі үшін қауіпсіз жағдай жасалмайынша және төнген қауіп жойылмайынша жұмыстарды бастауға құқылы емес. Қауіпті болдырмау үшін өзге де шараларды қолдану мүмкін болмаған кезде, Жекеше әріптес Үлгілік шарт бойынша жұмыстарды халық қауіпті аймақтан көшірілгеннен кейін ғана қайта бастауға құқылы.</w:t>
      </w:r>
    </w:p>
    <w:bookmarkEnd w:id="6083"/>
    <w:bookmarkStart w:name="z8428" w:id="6084"/>
    <w:p>
      <w:pPr>
        <w:spacing w:after="0"/>
        <w:ind w:left="0"/>
        <w:jc w:val="both"/>
      </w:pPr>
      <w:r>
        <w:rPr>
          <w:rFonts w:ascii="Times New Roman"/>
          <w:b w:val="false"/>
          <w:i w:val="false"/>
          <w:color w:val="000000"/>
          <w:sz w:val="28"/>
        </w:rPr>
        <w:t>
      265. Жекеше әріптес, заңнамаға сәйкес, оның кінәсі бойынша Жекеше әріптес персоналының денсаулығына келтірілген зиянды өтейді.</w:t>
      </w:r>
    </w:p>
    <w:bookmarkEnd w:id="6084"/>
    <w:bookmarkStart w:name="z8429" w:id="6085"/>
    <w:p>
      <w:pPr>
        <w:spacing w:after="0"/>
        <w:ind w:left="0"/>
        <w:jc w:val="both"/>
      </w:pPr>
      <w:r>
        <w:rPr>
          <w:rFonts w:ascii="Times New Roman"/>
          <w:b w:val="false"/>
          <w:i w:val="false"/>
          <w:color w:val="000000"/>
          <w:sz w:val="28"/>
        </w:rPr>
        <w:t>
      266. Жекеше әріптес апаттар мен өзге де қауіпті жағдайларды болдырмау жөніндегі іс-шаралардың бағдарламаларын әзірлеуге және оларды жобалық құжаттардың құрамында бекітуге міндетті.</w:t>
      </w:r>
    </w:p>
    <w:bookmarkEnd w:id="6085"/>
    <w:bookmarkStart w:name="z8430" w:id="6086"/>
    <w:p>
      <w:pPr>
        <w:spacing w:after="0"/>
        <w:ind w:left="0"/>
        <w:jc w:val="both"/>
      </w:pPr>
      <w:r>
        <w:rPr>
          <w:rFonts w:ascii="Times New Roman"/>
          <w:b w:val="false"/>
          <w:i w:val="false"/>
          <w:color w:val="000000"/>
          <w:sz w:val="28"/>
        </w:rPr>
        <w:t>
      267. Жекеше әріптес заңнамаға сәйкес техника қауіпсіздігін қамтамасыз ету бойынша тиісті шаралар қабылдайды және есептіліктің уақытында тапсырылуын қамтамасыз етеді.</w:t>
      </w:r>
    </w:p>
    <w:bookmarkEnd w:id="6086"/>
    <w:bookmarkStart w:name="z8431" w:id="6087"/>
    <w:p>
      <w:pPr>
        <w:spacing w:after="0"/>
        <w:ind w:left="0"/>
        <w:jc w:val="left"/>
      </w:pPr>
      <w:r>
        <w:rPr>
          <w:rFonts w:ascii="Times New Roman"/>
          <w:b/>
          <w:i w:val="false"/>
          <w:color w:val="000000"/>
        </w:rPr>
        <w:t xml:space="preserve"> 38. Хабарламалар</w:t>
      </w:r>
    </w:p>
    <w:bookmarkEnd w:id="6087"/>
    <w:bookmarkStart w:name="z8432" w:id="6088"/>
    <w:p>
      <w:pPr>
        <w:spacing w:after="0"/>
        <w:ind w:left="0"/>
        <w:jc w:val="both"/>
      </w:pPr>
      <w:r>
        <w:rPr>
          <w:rFonts w:ascii="Times New Roman"/>
          <w:b w:val="false"/>
          <w:i w:val="false"/>
          <w:color w:val="000000"/>
          <w:sz w:val="28"/>
        </w:rPr>
        <w:t xml:space="preserve">
      268. Үлгілік шарт аясындағы барлық хабарламалар мемлекеттік және/немес орыс тілінде жазбаша нысанда жасалуы тиіс. </w:t>
      </w:r>
    </w:p>
    <w:bookmarkEnd w:id="6088"/>
    <w:bookmarkStart w:name="z8433" w:id="6089"/>
    <w:p>
      <w:pPr>
        <w:spacing w:after="0"/>
        <w:ind w:left="0"/>
        <w:jc w:val="both"/>
      </w:pPr>
      <w:r>
        <w:rPr>
          <w:rFonts w:ascii="Times New Roman"/>
          <w:b w:val="false"/>
          <w:i w:val="false"/>
          <w:color w:val="000000"/>
          <w:sz w:val="28"/>
        </w:rPr>
        <w:t>
      269. Кез келген хабарлама, егер ол кіріс корреспонденциясы ретінде тіркелген болса, Тараппен алынған болып есептеледі.</w:t>
      </w:r>
    </w:p>
    <w:bookmarkEnd w:id="6089"/>
    <w:bookmarkStart w:name="z8434" w:id="6090"/>
    <w:p>
      <w:pPr>
        <w:spacing w:after="0"/>
        <w:ind w:left="0"/>
        <w:jc w:val="both"/>
      </w:pPr>
      <w:r>
        <w:rPr>
          <w:rFonts w:ascii="Times New Roman"/>
          <w:b w:val="false"/>
          <w:i w:val="false"/>
          <w:color w:val="000000"/>
          <w:sz w:val="28"/>
        </w:rPr>
        <w:t>
      270. Шарт ережелеріне сәйкес Мемлекеттік әріптес Жекеше әріптеске жолдаған кез келген хабарлама немесе хат Жекеше әріптеске және/немесе Жекеше әріптес өкіліне жолдануы тиіс.</w:t>
      </w:r>
    </w:p>
    <w:bookmarkEnd w:id="6090"/>
    <w:bookmarkStart w:name="z8435" w:id="6091"/>
    <w:p>
      <w:pPr>
        <w:spacing w:after="0"/>
        <w:ind w:left="0"/>
        <w:jc w:val="both"/>
      </w:pPr>
      <w:r>
        <w:rPr>
          <w:rFonts w:ascii="Times New Roman"/>
          <w:b w:val="false"/>
          <w:i w:val="false"/>
          <w:color w:val="000000"/>
          <w:sz w:val="28"/>
        </w:rPr>
        <w:t>
      271. Шарт ережелеріне сәйкес Жекеше әріптес Мемлекеттік әріптеске жолдаған кез келген хабарлама немесе хат Мемлекеттік әріптеске және/немесе Мемлекеттік әріптес өкіліне жолдануы тиіс.</w:t>
      </w:r>
    </w:p>
    <w:bookmarkEnd w:id="6091"/>
    <w:bookmarkStart w:name="z8436" w:id="6092"/>
    <w:p>
      <w:pPr>
        <w:spacing w:after="0"/>
        <w:ind w:left="0"/>
        <w:jc w:val="both"/>
      </w:pPr>
      <w:r>
        <w:rPr>
          <w:rFonts w:ascii="Times New Roman"/>
          <w:b w:val="false"/>
          <w:i w:val="false"/>
          <w:color w:val="000000"/>
          <w:sz w:val="28"/>
        </w:rPr>
        <w:t>
      272. Мемлекеттік әріптес жәнеМемлекеттік әріптес өкілі Үлгілік шартқа сәйкес Жекеше әріптес өкілінің кез келген әрекетін Жекеше әріптес тікелей мақұлдаған әрекет ретінде қарастыруға құқылы.</w:t>
      </w:r>
    </w:p>
    <w:bookmarkEnd w:id="6092"/>
    <w:bookmarkStart w:name="z8437" w:id="6093"/>
    <w:p>
      <w:pPr>
        <w:spacing w:after="0"/>
        <w:ind w:left="0"/>
        <w:jc w:val="both"/>
      </w:pPr>
      <w:r>
        <w:rPr>
          <w:rFonts w:ascii="Times New Roman"/>
          <w:b w:val="false"/>
          <w:i w:val="false"/>
          <w:color w:val="000000"/>
          <w:sz w:val="28"/>
        </w:rPr>
        <w:t>
      273. Жекеше әріптес және Жекеше әріптес өкілі Үлгілік шартқа сәйкесМемлекеттік әріптес өкілінің кез келген әрекетін Мемлекеттік әріптес тікелей мақұлдаған әрекет ретінде қарастыруға құқылы.</w:t>
      </w:r>
    </w:p>
    <w:bookmarkEnd w:id="6093"/>
    <w:bookmarkStart w:name="z8438" w:id="6094"/>
    <w:p>
      <w:pPr>
        <w:spacing w:after="0"/>
        <w:ind w:left="0"/>
        <w:jc w:val="left"/>
      </w:pPr>
      <w:r>
        <w:rPr>
          <w:rFonts w:ascii="Times New Roman"/>
          <w:b/>
          <w:i w:val="false"/>
          <w:color w:val="000000"/>
        </w:rPr>
        <w:t xml:space="preserve"> 39. Қорытынды ережелер</w:t>
      </w:r>
    </w:p>
    <w:bookmarkEnd w:id="6094"/>
    <w:bookmarkStart w:name="z8439" w:id="6095"/>
    <w:p>
      <w:pPr>
        <w:spacing w:after="0"/>
        <w:ind w:left="0"/>
        <w:jc w:val="both"/>
      </w:pPr>
      <w:r>
        <w:rPr>
          <w:rFonts w:ascii="Times New Roman"/>
          <w:b w:val="false"/>
          <w:i w:val="false"/>
          <w:color w:val="000000"/>
          <w:sz w:val="28"/>
        </w:rPr>
        <w:t>
      274. Үлгілік шартқа барлық қосымшалар мен толықтыруларға Тараптардың уәкілетті өкілдері қол қоюлары тиіс.</w:t>
      </w:r>
    </w:p>
    <w:bookmarkEnd w:id="6095"/>
    <w:bookmarkStart w:name="z8440" w:id="6096"/>
    <w:p>
      <w:pPr>
        <w:spacing w:after="0"/>
        <w:ind w:left="0"/>
        <w:jc w:val="both"/>
      </w:pPr>
      <w:r>
        <w:rPr>
          <w:rFonts w:ascii="Times New Roman"/>
          <w:b w:val="false"/>
          <w:i w:val="false"/>
          <w:color w:val="000000"/>
          <w:sz w:val="28"/>
        </w:rPr>
        <w:t>
      275. Үлгілік шарт бойынша кез келген хат алмасу мынадай мекен-жайлар бойынша жіберіледі:</w:t>
      </w:r>
    </w:p>
    <w:bookmarkEnd w:id="6096"/>
    <w:bookmarkStart w:name="z8441" w:id="6097"/>
    <w:p>
      <w:pPr>
        <w:spacing w:after="0"/>
        <w:ind w:left="0"/>
        <w:jc w:val="both"/>
      </w:pPr>
      <w:r>
        <w:rPr>
          <w:rFonts w:ascii="Times New Roman"/>
          <w:b w:val="false"/>
          <w:i w:val="false"/>
          <w:color w:val="000000"/>
          <w:sz w:val="28"/>
        </w:rPr>
        <w:t>
      Мемлекеттік әріптес: __________;</w:t>
      </w:r>
    </w:p>
    <w:bookmarkEnd w:id="6097"/>
    <w:bookmarkStart w:name="z8442" w:id="6098"/>
    <w:p>
      <w:pPr>
        <w:spacing w:after="0"/>
        <w:ind w:left="0"/>
        <w:jc w:val="both"/>
      </w:pPr>
      <w:r>
        <w:rPr>
          <w:rFonts w:ascii="Times New Roman"/>
          <w:b w:val="false"/>
          <w:i w:val="false"/>
          <w:color w:val="000000"/>
          <w:sz w:val="28"/>
        </w:rPr>
        <w:t>
      Жекеше әріптес: _________.</w:t>
      </w:r>
    </w:p>
    <w:bookmarkEnd w:id="6098"/>
    <w:bookmarkStart w:name="z8443" w:id="6099"/>
    <w:p>
      <w:pPr>
        <w:spacing w:after="0"/>
        <w:ind w:left="0"/>
        <w:jc w:val="both"/>
      </w:pPr>
      <w:r>
        <w:rPr>
          <w:rFonts w:ascii="Times New Roman"/>
          <w:b w:val="false"/>
          <w:i w:val="false"/>
          <w:color w:val="000000"/>
          <w:sz w:val="28"/>
        </w:rPr>
        <w:t>
      Үлгілік шарттың талаптарын өзгертетін Үлгілік шарт бойынша хат алмасудың заңды күші жоқ.</w:t>
      </w:r>
    </w:p>
    <w:bookmarkEnd w:id="6099"/>
    <w:bookmarkStart w:name="z8444" w:id="6100"/>
    <w:p>
      <w:pPr>
        <w:spacing w:after="0"/>
        <w:ind w:left="0"/>
        <w:jc w:val="both"/>
      </w:pPr>
      <w:r>
        <w:rPr>
          <w:rFonts w:ascii="Times New Roman"/>
          <w:b w:val="false"/>
          <w:i w:val="false"/>
          <w:color w:val="000000"/>
          <w:sz w:val="28"/>
        </w:rPr>
        <w:t>
      276.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рәсімдеуді талап еткен жағдайларды қоспағанда, барлық құқықтар мен міндеттер тиісті құқықтық мирасқорға көшеді. Бұл ретте Тараптар құқықтық мәртебесінің, орналасқан орнын және өзге де деректемелерінің өзгеруі туралы бірін-бірі жазбаша түрде ___ (жазумен көрсету) күнтізбелік күн ішінде хабардар етуге міндетті.</w:t>
      </w:r>
    </w:p>
    <w:bookmarkEnd w:id="6100"/>
    <w:bookmarkStart w:name="z8445" w:id="6101"/>
    <w:p>
      <w:pPr>
        <w:spacing w:after="0"/>
        <w:ind w:left="0"/>
        <w:jc w:val="both"/>
      </w:pPr>
      <w:r>
        <w:rPr>
          <w:rFonts w:ascii="Times New Roman"/>
          <w:b w:val="false"/>
          <w:i w:val="false"/>
          <w:color w:val="000000"/>
          <w:sz w:val="28"/>
        </w:rPr>
        <w:t>
      277. Шарт Тараптар арасындағы толық келісім болып табылады және ол Шарт нысанына қандай да бір қатысы бар бұрын болған барлық ауызша немесе жазбаша, айтылған немесе топшыланған келісімдерді, өтініштерді немесе мәмілелерді ауыстырады.</w:t>
      </w:r>
    </w:p>
    <w:bookmarkEnd w:id="6101"/>
    <w:bookmarkStart w:name="z8446" w:id="6102"/>
    <w:p>
      <w:pPr>
        <w:spacing w:after="0"/>
        <w:ind w:left="0"/>
        <w:jc w:val="both"/>
      </w:pPr>
      <w:r>
        <w:rPr>
          <w:rFonts w:ascii="Times New Roman"/>
          <w:b w:val="false"/>
          <w:i w:val="false"/>
          <w:color w:val="000000"/>
          <w:sz w:val="28"/>
        </w:rPr>
        <w:t>
      278. Тараптардың ешқайсысы Үлгілік шартта баяндалмаған қандай да бір ауызша немесе жазбаша, айтылған немесе топшыланған келісімдермен, өтініштермен немесе мәмілелермен байланысты немесе оларға қатысты жауапкершілік алуға міндетті болмауы тиіс.</w:t>
      </w:r>
    </w:p>
    <w:bookmarkEnd w:id="6102"/>
    <w:bookmarkStart w:name="z8447" w:id="6103"/>
    <w:p>
      <w:pPr>
        <w:spacing w:after="0"/>
        <w:ind w:left="0"/>
        <w:jc w:val="both"/>
      </w:pPr>
      <w:r>
        <w:rPr>
          <w:rFonts w:ascii="Times New Roman"/>
          <w:b w:val="false"/>
          <w:i w:val="false"/>
          <w:color w:val="000000"/>
          <w:sz w:val="28"/>
        </w:rPr>
        <w:t>
      279. Тараптардың әрқайсысы осы Шарт жасалған кезде ол Үлгілік шартта баяндалмаған қандай да бір ауызша немесе жазбаша, айтылған немесе топшыланған келісімдерге, өтініштерге немесе мәмілелерге ешқандай сүйенбегендігін және қандай да бір түрде сүйенбейтіндігін мойындайды және онымен келіседі.</w:t>
      </w:r>
    </w:p>
    <w:bookmarkEnd w:id="6103"/>
    <w:bookmarkStart w:name="z8448" w:id="6104"/>
    <w:p>
      <w:pPr>
        <w:spacing w:after="0"/>
        <w:ind w:left="0"/>
        <w:jc w:val="both"/>
      </w:pPr>
      <w:r>
        <w:rPr>
          <w:rFonts w:ascii="Times New Roman"/>
          <w:b w:val="false"/>
          <w:i w:val="false"/>
          <w:color w:val="000000"/>
          <w:sz w:val="28"/>
        </w:rPr>
        <w:t>
      280. Үлгілік шарт бойынша Тараптарды құқықтық қорғаудың құқықтары мен құралдары қолданылатын құқықпен қарастырылған құқықтық қорғаудың қандай да бір құқықтары мен құралдарына қосымша, бірақ ауыстырмайтын болады.</w:t>
      </w:r>
    </w:p>
    <w:bookmarkEnd w:id="6104"/>
    <w:bookmarkStart w:name="z8449" w:id="6105"/>
    <w:p>
      <w:pPr>
        <w:spacing w:after="0"/>
        <w:ind w:left="0"/>
        <w:jc w:val="both"/>
      </w:pPr>
      <w:r>
        <w:rPr>
          <w:rFonts w:ascii="Times New Roman"/>
          <w:b w:val="false"/>
          <w:i w:val="false"/>
          <w:color w:val="000000"/>
          <w:sz w:val="28"/>
        </w:rPr>
        <w:t>
      281. Үлгілік шартқа және заңнамаға сәйкес рәсімделетін барлық актілер міндетті түрде төрт түпнұсқалық данада, әр Тарап үшін мемлекеттік және/немесе орыс тілдерінде екі данадан жасалуы тиіс.</w:t>
      </w:r>
    </w:p>
    <w:bookmarkEnd w:id="6105"/>
    <w:bookmarkStart w:name="z8450" w:id="6106"/>
    <w:p>
      <w:pPr>
        <w:spacing w:after="0"/>
        <w:ind w:left="0"/>
        <w:jc w:val="both"/>
      </w:pPr>
      <w:r>
        <w:rPr>
          <w:rFonts w:ascii="Times New Roman"/>
          <w:b w:val="false"/>
          <w:i w:val="false"/>
          <w:color w:val="000000"/>
          <w:sz w:val="28"/>
        </w:rPr>
        <w:t>
      282. Үлгілік шарттың барлық қосымшалары және оған қосымша келісімдер Үлгілік шарттың әрекет ету мерзімі кезеңінде заңды күшке ие және оларға Тараптардың уәкілетті өкілдері қол қоюы тиіс.</w:t>
      </w:r>
    </w:p>
    <w:bookmarkEnd w:id="6106"/>
    <w:bookmarkStart w:name="z8451" w:id="6107"/>
    <w:p>
      <w:pPr>
        <w:spacing w:after="0"/>
        <w:ind w:left="0"/>
        <w:jc w:val="left"/>
      </w:pPr>
      <w:r>
        <w:rPr>
          <w:rFonts w:ascii="Times New Roman"/>
          <w:b/>
          <w:i w:val="false"/>
          <w:color w:val="000000"/>
        </w:rPr>
        <w:t xml:space="preserve"> 40. Тараптардың мекен-жайы және банктік деректемелері:</w:t>
      </w:r>
    </w:p>
    <w:bookmarkEnd w:id="6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p>
                <w:p>
                  <w:pPr>
                    <w:spacing w:after="20"/>
                    <w:ind w:left="20"/>
                    <w:jc w:val="both"/>
                  </w:pPr>
                </w:p>
                <w:p>
                  <w:pPr>
                    <w:spacing w:after="20"/>
                    <w:ind w:left="20"/>
                    <w:jc w:val="both"/>
                  </w:pPr>
                  <w:r>
                    <w:rPr>
                      <w:rFonts w:ascii="Times New Roman"/>
                      <w:b w:val="false"/>
                      <w:i w:val="false"/>
                      <w:color w:val="000000"/>
                      <w:sz w:val="20"/>
                    </w:rPr>
                    <w:t>Үлгілік МЖӘ шартына</w:t>
                  </w:r>
                </w:p>
                <w:p>
                  <w:pPr>
                    <w:spacing w:after="20"/>
                    <w:ind w:left="20"/>
                    <w:jc w:val="both"/>
                  </w:pPr>
                  <w:r>
                    <w:rPr>
                      <w:rFonts w:ascii="Times New Roman"/>
                      <w:b w:val="false"/>
                      <w:i w:val="false"/>
                      <w:color w:val="000000"/>
                      <w:sz w:val="20"/>
                    </w:rPr>
                    <w:t>(емхана)</w:t>
                  </w:r>
                </w:p>
                <w:p>
                  <w:pPr>
                    <w:spacing w:after="20"/>
                    <w:ind w:left="20"/>
                    <w:jc w:val="both"/>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МЖӘ объектісі</w:t>
            </w:r>
          </w:p>
          <w:p>
            <w:pPr>
              <w:spacing w:after="20"/>
              <w:ind w:left="20"/>
              <w:jc w:val="both"/>
            </w:pPr>
            <w:r>
              <w:rPr>
                <w:rFonts w:ascii="Times New Roman"/>
                <w:b w:val="false"/>
                <w:i w:val="false"/>
                <w:color w:val="000000"/>
                <w:sz w:val="20"/>
              </w:rPr>
              <w:t>
МЖӘ объектісі __________ (елді-мекеннің атауын және орналасқан жерін көрсету) ауысымына ___ келуге арналған емхана болып табылады.</w:t>
            </w:r>
          </w:p>
          <w:p>
            <w:pPr>
              <w:spacing w:after="20"/>
              <w:ind w:left="20"/>
              <w:jc w:val="both"/>
            </w:pPr>
            <w:r>
              <w:rPr>
                <w:rFonts w:ascii="Times New Roman"/>
                <w:b w:val="false"/>
                <w:i w:val="false"/>
                <w:color w:val="000000"/>
                <w:sz w:val="20"/>
              </w:rPr>
              <w:t>
Ауысымына ___ келуге арналған емхана салуға арналған алаң __________ (тиісті саланың нормативтік-құқықтық құжаттарын және/немесе нормативтік-техникалық құжаттаманы көрсету) талаптарына сәйкес іргелес жатқан аумақпен үйлестіре отырып таңдалды.</w:t>
            </w:r>
          </w:p>
          <w:p>
            <w:pPr>
              <w:spacing w:after="0"/>
              <w:ind w:left="0"/>
              <w:jc w:val="both"/>
            </w:pPr>
            <w:r>
              <w:rPr>
                <w:rFonts w:ascii="Times New Roman"/>
                <w:b/>
                <w:i w:val="false"/>
                <w:color w:val="000000"/>
              </w:rPr>
              <w:t xml:space="preserve"> 1. Негізгі техникалық-экономикалық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ауданы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көлемінің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(жылу, желдету, ыстық сумен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тұтынылатын қуаты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(байланыс қызметтері және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i w:val="false"/>
                <w:color w:val="000000"/>
              </w:rPr>
              <w:t xml:space="preserve"> 2. МЖӘ объектісінің сипаттамасы (үй-жайлардың экспликациясын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i w:val="false"/>
                <w:color w:val="000000"/>
              </w:rPr>
              <w:t xml:space="preserve"> Тараптардың қолдары</w:t>
            </w:r>
          </w:p>
          <w:p>
            <w:pPr>
              <w:spacing w:after="20"/>
              <w:ind w:left="20"/>
              <w:jc w:val="both"/>
            </w:pPr>
            <w:r>
              <w:rPr>
                <w:rFonts w:ascii="Times New Roman"/>
                <w:b w:val="false"/>
                <w:i w:val="false"/>
                <w:color w:val="000000"/>
                <w:sz w:val="20"/>
              </w:rPr>
              <w:t>
______________________________                   ______________________________</w:t>
            </w:r>
          </w:p>
          <w:p>
            <w:pPr>
              <w:spacing w:after="20"/>
              <w:ind w:left="20"/>
              <w:jc w:val="both"/>
            </w:pPr>
            <w:r>
              <w:rPr>
                <w:rFonts w:ascii="Times New Roman"/>
                <w:b w:val="false"/>
                <w:i w:val="false"/>
                <w:color w:val="000000"/>
                <w:sz w:val="20"/>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p>
                <w:p>
                  <w:pPr>
                    <w:spacing w:after="20"/>
                    <w:ind w:left="20"/>
                    <w:jc w:val="both"/>
                  </w:pPr>
                </w:p>
                <w:p>
                  <w:pPr>
                    <w:spacing w:after="20"/>
                    <w:ind w:left="20"/>
                    <w:jc w:val="both"/>
                  </w:pPr>
                  <w:r>
                    <w:rPr>
                      <w:rFonts w:ascii="Times New Roman"/>
                      <w:b w:val="false"/>
                      <w:i w:val="false"/>
                      <w:color w:val="000000"/>
                      <w:sz w:val="20"/>
                    </w:rPr>
                    <w:t>Үлгілік МЖӘ шартына</w:t>
                  </w:r>
                </w:p>
                <w:p>
                  <w:pPr>
                    <w:spacing w:after="20"/>
                    <w:ind w:left="20"/>
                    <w:jc w:val="both"/>
                  </w:pPr>
                  <w:r>
                    <w:rPr>
                      <w:rFonts w:ascii="Times New Roman"/>
                      <w:b w:val="false"/>
                      <w:i w:val="false"/>
                      <w:color w:val="000000"/>
                      <w:sz w:val="20"/>
                    </w:rPr>
                    <w:t>(емхана)</w:t>
                  </w:r>
                </w:p>
                <w:p>
                  <w:pPr>
                    <w:spacing w:after="20"/>
                    <w:ind w:left="20"/>
                    <w:jc w:val="both"/>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МЖӘ жобасын жүзеге асыру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қаржылық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жасағаннан кейін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жж. ( 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енгізу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әрекет 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bl>
          <w:p/>
          <w:p>
            <w:pPr>
              <w:spacing w:after="0"/>
              <w:ind w:left="0"/>
              <w:jc w:val="both"/>
            </w:pPr>
            <w:r>
              <w:rPr>
                <w:rFonts w:ascii="Times New Roman"/>
                <w:b/>
                <w:i w:val="false"/>
                <w:color w:val="000000"/>
              </w:rPr>
              <w:t xml:space="preserve"> Тараптардың қолдары</w:t>
            </w:r>
          </w:p>
          <w:p>
            <w:pPr>
              <w:spacing w:after="20"/>
              <w:ind w:left="20"/>
              <w:jc w:val="both"/>
            </w:pPr>
            <w:r>
              <w:rPr>
                <w:rFonts w:ascii="Times New Roman"/>
                <w:b w:val="false"/>
                <w:i w:val="false"/>
                <w:color w:val="000000"/>
                <w:sz w:val="20"/>
              </w:rPr>
              <w:t>
______________________________                   ______________________________</w:t>
            </w:r>
          </w:p>
          <w:p>
            <w:pPr>
              <w:spacing w:after="20"/>
              <w:ind w:left="20"/>
              <w:jc w:val="both"/>
            </w:pPr>
            <w:r>
              <w:rPr>
                <w:rFonts w:ascii="Times New Roman"/>
                <w:b w:val="false"/>
                <w:i w:val="false"/>
                <w:color w:val="000000"/>
                <w:sz w:val="20"/>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p>
                <w:p>
                  <w:pPr>
                    <w:spacing w:after="20"/>
                    <w:ind w:left="20"/>
                    <w:jc w:val="both"/>
                  </w:pPr>
                </w:p>
                <w:p>
                  <w:pPr>
                    <w:spacing w:after="20"/>
                    <w:ind w:left="20"/>
                    <w:jc w:val="both"/>
                  </w:pPr>
                  <w:r>
                    <w:rPr>
                      <w:rFonts w:ascii="Times New Roman"/>
                      <w:b w:val="false"/>
                      <w:i w:val="false"/>
                      <w:color w:val="000000"/>
                      <w:sz w:val="20"/>
                    </w:rPr>
                    <w:t>Үлгілік МЖӘ шартына</w:t>
                  </w:r>
                </w:p>
                <w:p>
                  <w:pPr>
                    <w:spacing w:after="20"/>
                    <w:ind w:left="20"/>
                    <w:jc w:val="both"/>
                  </w:pPr>
                  <w:r>
                    <w:rPr>
                      <w:rFonts w:ascii="Times New Roman"/>
                      <w:b w:val="false"/>
                      <w:i w:val="false"/>
                      <w:color w:val="000000"/>
                      <w:sz w:val="20"/>
                    </w:rPr>
                    <w:t>(емхана)</w:t>
                  </w:r>
                </w:p>
                <w:p>
                  <w:pPr>
                    <w:spacing w:after="20"/>
                    <w:ind w:left="20"/>
                    <w:jc w:val="both"/>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Қаржы-экономикалық жоспар</w:t>
            </w:r>
          </w:p>
          <w:p>
            <w:pPr>
              <w:spacing w:after="20"/>
              <w:ind w:left="20"/>
              <w:jc w:val="both"/>
            </w:pPr>
            <w:r>
              <w:rPr>
                <w:rFonts w:ascii="Times New Roman"/>
                <w:b w:val="false"/>
                <w:i w:val="false"/>
                <w:color w:val="000000"/>
                <w:sz w:val="20"/>
              </w:rPr>
              <w:t xml:space="preserve">
"Денсаулық сақтау ұйымдарының үлгі штаттары мен штат нормативтерін бекіту туралы" Қазақстан Республикасы Әділет министрлігінде 2010 жылғы 15 сәуірде N 6173 болып енгізіген Қазақстан Республикасы Денсаулық сақтау министрінің 2010 жылғы 7 сәуірдегі № 238 </w:t>
            </w:r>
            <w:r>
              <w:rPr>
                <w:rFonts w:ascii="Times New Roman"/>
                <w:b w:val="false"/>
                <w:i w:val="false"/>
                <w:color w:val="000000"/>
                <w:sz w:val="20"/>
              </w:rPr>
              <w:t>Бұйрығына</w:t>
            </w:r>
            <w:r>
              <w:rPr>
                <w:rFonts w:ascii="Times New Roman"/>
                <w:b w:val="false"/>
                <w:i w:val="false"/>
                <w:color w:val="000000"/>
                <w:sz w:val="20"/>
              </w:rPr>
              <w:t xml:space="preserve"> және Қазақстан Республикасы Денсаулық сақтау министрінің 2015 жылғы 28 сәуірдегі № 284 </w:t>
            </w:r>
            <w:r>
              <w:rPr>
                <w:rFonts w:ascii="Times New Roman"/>
                <w:b w:val="false"/>
                <w:i w:val="false"/>
                <w:color w:val="000000"/>
                <w:sz w:val="20"/>
              </w:rPr>
              <w:t>Бұйрығына</w:t>
            </w:r>
            <w:r>
              <w:rPr>
                <w:rFonts w:ascii="Times New Roman"/>
                <w:b w:val="false"/>
                <w:i w:val="false"/>
                <w:color w:val="000000"/>
                <w:sz w:val="20"/>
              </w:rPr>
              <w:t xml:space="preserve"> сәйкес денсаулық сақтау ұйымдары желілерінің мемлекеттік нормативі бойынша __________ (елді-мекеннің атауын және орналасқан жерін көрсету) орналасқан ауысымына ___ келуге арналған емханада ___ күндік жұмыс аптасында ___ жұмыскер тартылған.</w:t>
            </w:r>
          </w:p>
          <w:p>
            <w:pPr>
              <w:spacing w:after="0"/>
              <w:ind w:left="0"/>
              <w:jc w:val="both"/>
            </w:pPr>
            <w:r>
              <w:rPr>
                <w:rFonts w:ascii="Times New Roman"/>
                <w:b/>
                <w:i w:val="false"/>
                <w:color w:val="000000"/>
              </w:rPr>
              <w:t xml:space="preserve"> 1. МЖӘ жобасы бойынша штаттық бірліктер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Емхананың штаттық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басқару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Емдеу-профилактикалау жұмысы жөніндегі бас дәрігердің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Санақшы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санақшы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мейірбике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Шаруабике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мәселесі жөніндегі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Есепші бухгалтер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мәселе жөніндегі бухгалтер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бөлімінің инспекторы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Іс-қағаз жүргізуші (хатшы)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медтіркеушісі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бөлімшесі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дәрігерлік практика бөлімшесінің/ отбасылық денсаулық орталығының меңгерушісі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мейірбике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практика дәрігері (бұдан әрі - ЖПД)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мейірбикесі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бөлімшесінің учаскелік мейірбикесі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гериантолог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Фильтрші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Психолог/психотерапевт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дәрігері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мейірбикесі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мейірбикесі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бөлімшесінің учаскелік мейірбикесі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гериантолог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Фильтрші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Психолог/психотерапевт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дәрігері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мейірбикесі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мейірбикесі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бөлімшесінің учаскелік мейірбикесі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гериантолог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Фильтрші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Зертханалық-диагностикалық бөлімінің Штаттары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кеңсе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 лаборант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 рентгенолог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докторы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диагностикалық дәрігері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 эндоскопист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фельдшер, лаборант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 рентген техник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шкафтар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Lab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рентген - кабинет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диагностикалық кабинеттер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параклиникалық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қызметкерлері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маманы gos.yazyka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инженері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(маусымдық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тазалау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қызметкерлер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xml:space="preserve">
Жобамен Жекеше әріптестің МЖӘ жобасының бүкіл кезеңіне жобаны салу және пайдалану кезеңдерінде басқару үшін ___ адам санымен (лауазымдарын көрсету) басқарушы компанияны тартуы жоспарланады. </w:t>
            </w:r>
          </w:p>
          <w:p>
            <w:pPr>
              <w:spacing w:after="0"/>
              <w:ind w:left="0"/>
              <w:jc w:val="both"/>
            </w:pPr>
            <w:r>
              <w:rPr>
                <w:rFonts w:ascii="Times New Roman"/>
                <w:b/>
                <w:i w:val="false"/>
                <w:color w:val="000000"/>
              </w:rPr>
              <w:t xml:space="preserve"> 2. МЖӘ жобасын іске асырудың қаржы-экономикалық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саланың сметалық нормалары мен бағамдарының жинағына, тиісті саладағы жобалау жұмыстарының бағаларының жинақтарына, Жобалау және салу бойынша қағидалар жиынтығына сәйкес айқындалатын жобалау-сметалық құжаттама әзірлеу;</w:t>
                  </w:r>
                </w:p>
                <w:p>
                  <w:pPr>
                    <w:spacing w:after="20"/>
                    <w:ind w:left="20"/>
                    <w:jc w:val="both"/>
                  </w:pPr>
                  <w:r>
                    <w:rPr>
                      <w:rFonts w:ascii="Times New Roman"/>
                      <w:b w:val="false"/>
                      <w:i w:val="false"/>
                      <w:color w:val="000000"/>
                      <w:sz w:val="20"/>
                    </w:rPr>
                    <w:t>
2) тиісті салада қолданылатын нормаларға сәйкес қажетті сараптамаларды жүргізу (ведомстводан тыс кешенді сараптама, техникалық қадағалау, авторлық қадағалау және басқалар);</w:t>
                  </w:r>
                </w:p>
                <w:p>
                  <w:pPr>
                    <w:spacing w:after="20"/>
                    <w:ind w:left="20"/>
                    <w:jc w:val="both"/>
                  </w:pPr>
                  <w:r>
                    <w:rPr>
                      <w:rFonts w:ascii="Times New Roman"/>
                      <w:b w:val="false"/>
                      <w:i w:val="false"/>
                      <w:color w:val="000000"/>
                      <w:sz w:val="20"/>
                    </w:rPr>
                    <w:t>
3)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құру және (немесе) реконструкциялау кезеңінде нормативтік мәндер шегіндегі техникалық және әкімшілік шығыстарды қоса алғанда, МЖӘ объектісін құру (салу) кезеңіндегі компанияны басқаруға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бойынша шығыстар Қазақстан Республикасының Ұлттық Банкінің берілген кредиттер бойынша (орта өлшенген) сыйақы мөлшерлемелері статистикасының деректері негізінде айқындалады (http://www.nationalbank.kz), шетел капиталы тартылған жағдайда - сыйақыларды төлеу бойынша шығыстар LIBOR мөлшерлемесі ескеріле отырып және 3% маржа мөлшерінде есептелетін болады;</w:t>
                  </w:r>
                </w:p>
                <w:p>
                  <w:pPr>
                    <w:spacing w:after="20"/>
                    <w:ind w:left="20"/>
                    <w:jc w:val="both"/>
                  </w:pPr>
                  <w:r>
                    <w:rPr>
                      <w:rFonts w:ascii="Times New Roman"/>
                      <w:b w:val="false"/>
                      <w:i w:val="false"/>
                      <w:color w:val="000000"/>
                      <w:sz w:val="20"/>
                    </w:rPr>
                    <w:t>
2) МЖӘ объектісін құру және (немесе) реконструкциялау кезіндегі инфрақұрылымдық облигациялар бойынша есептелетін сыйақыларды төлеуге жұмсалатын шығыстар, олар Қазақстан Республикасы Ұлттық экономика министрлігінің ресми интернет-ресурсында (http://economy.gov.kz/kz/) орналастырылған, тиісті мақұлданған Әлеуметтік-экономикалық даму және бюджеттік параметрлер болжамына сәйкес есептеулер кезіндегі қаржы-экономикалық үлгіде (бұдан әрі - ҚЭҮ) болжанатын инфляция (тұтынушылық бағалар) деңгейі ретінде айқындалады + облигациялар айналымы мерзімі бойында қолданылатын белгіленген маржа;</w:t>
                  </w:r>
                </w:p>
                <w:p>
                  <w:pPr>
                    <w:spacing w:after="20"/>
                    <w:ind w:left="20"/>
                    <w:jc w:val="both"/>
                  </w:pPr>
                  <w:r>
                    <w:rPr>
                      <w:rFonts w:ascii="Times New Roman"/>
                      <w:b w:val="false"/>
                      <w:i w:val="false"/>
                      <w:color w:val="000000"/>
                      <w:sz w:val="20"/>
                    </w:rPr>
                    <w:t>
3) Қазақстан Республикасының Ұлттық экономика министрлігінің сайтында (http://economy.gov.kz/kz/) орналастырылған, тиісті мақұлданған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құру және (немесе) реконструкциялауға байланысты сақтандырудың барлық түрлеріне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KazPrime индикаторын қалыптастыру туралы KASE Келісіміне қатысушы банктердіңкөрсететін қызметтерінің орташа тарифтері ретінде айқындалатын қарыздарды тарту. Тарифтер жария ақпарат болып табылады және тиісті қаржы ұйымдарының сайттарында орналастырылған;</w:t>
                  </w:r>
                </w:p>
                <w:p>
                  <w:pPr>
                    <w:spacing w:after="20"/>
                    <w:ind w:left="20"/>
                    <w:jc w:val="both"/>
                  </w:pPr>
                  <w:r>
                    <w:rPr>
                      <w:rFonts w:ascii="Times New Roman"/>
                      <w:b w:val="false"/>
                      <w:i w:val="false"/>
                      <w:color w:val="000000"/>
                      <w:sz w:val="20"/>
                    </w:rPr>
                    <w:t>
2)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20"/>
                    <w:ind w:left="20"/>
                    <w:jc w:val="both"/>
                  </w:pPr>
                  <w:r>
                    <w:rPr>
                      <w:rFonts w:ascii="Times New Roman"/>
                      <w:b w:val="false"/>
                      <w:i w:val="false"/>
                      <w:color w:val="000000"/>
                      <w:sz w:val="20"/>
                    </w:rPr>
                    <w:t>
3) банктік кепілдік беру қызметтер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көрсететін қызметтері мен комиссиялары;</w:t>
                  </w:r>
                </w:p>
                <w:p>
                  <w:pPr>
                    <w:spacing w:after="20"/>
                    <w:ind w:left="20"/>
                    <w:jc w:val="both"/>
                  </w:pPr>
                  <w:r>
                    <w:rPr>
                      <w:rFonts w:ascii="Times New Roman"/>
                      <w:b w:val="false"/>
                      <w:i w:val="false"/>
                      <w:color w:val="000000"/>
                      <w:sz w:val="20"/>
                    </w:rPr>
                    <w:t>
4) уәкілетті мемлекеттік органдар алатын міндетті алымдар мен төлемдер;</w:t>
                  </w:r>
                </w:p>
                <w:p>
                  <w:pPr>
                    <w:spacing w:after="20"/>
                    <w:ind w:left="20"/>
                    <w:jc w:val="both"/>
                  </w:pPr>
                  <w:r>
                    <w:rPr>
                      <w:rFonts w:ascii="Times New Roman"/>
                      <w:b w:val="false"/>
                      <w:i w:val="false"/>
                      <w:color w:val="000000"/>
                      <w:sz w:val="20"/>
                    </w:rPr>
                    <w:t>
5) аудиторлық компаниялардың бағалық ұсыныстарына сәйкес аудиторлық тексерулер;</w:t>
                  </w:r>
                </w:p>
                <w:p>
                  <w:pPr>
                    <w:spacing w:after="20"/>
                    <w:ind w:left="20"/>
                    <w:jc w:val="both"/>
                  </w:pPr>
                  <w:r>
                    <w:rPr>
                      <w:rFonts w:ascii="Times New Roman"/>
                      <w:b w:val="false"/>
                      <w:i w:val="false"/>
                      <w:color w:val="000000"/>
                      <w:sz w:val="20"/>
                    </w:rPr>
                    <w:t>
6) МЖӘ объектісін құру және (немесе) реконструкциялау бойынша жоғарыда көрсетілген барлық шығыстар сомасының 1 % аспайтын көлемдегі МЖӘ объектісін құру және (немесе) реконструкциялаумен байланысты өзге де шығыстар бойынша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таза келтірілген құн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w:t>
                  </w:r>
                </w:p>
                <w:p>
                  <w:pPr>
                    <w:spacing w:after="20"/>
                    <w:ind w:left="20"/>
                    <w:jc w:val="both"/>
                  </w:pPr>
                  <w:r>
                    <w:rPr>
                      <w:rFonts w:ascii="Times New Roman"/>
                      <w:b w:val="false"/>
                      <w:i w:val="false"/>
                      <w:color w:val="000000"/>
                      <w:sz w:val="20"/>
                    </w:rPr>
                    <w:t>
1) қарапайым;</w:t>
                  </w:r>
                </w:p>
                <w:p>
                  <w:pPr>
                    <w:spacing w:after="20"/>
                    <w:ind w:left="20"/>
                    <w:jc w:val="both"/>
                  </w:pPr>
                  <w:r>
                    <w:rPr>
                      <w:rFonts w:ascii="Times New Roman"/>
                      <w:b w:val="false"/>
                      <w:i w:val="false"/>
                      <w:color w:val="000000"/>
                      <w:sz w:val="20"/>
                    </w:rPr>
                    <w:t>
2) дисконтталған.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көрсетілетін қызметтерге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 барлық шығыстар МЖӘ объектісін салу (құрылысы) кезеңіне қабылданады</w:t>
            </w:r>
          </w:p>
          <w:p>
            <w:pPr>
              <w:spacing w:after="0"/>
              <w:ind w:left="0"/>
              <w:jc w:val="both"/>
            </w:pPr>
            <w:r>
              <w:rPr>
                <w:rFonts w:ascii="Times New Roman"/>
                <w:b/>
                <w:i w:val="false"/>
                <w:color w:val="000000"/>
              </w:rPr>
              <w:t xml:space="preserve"> Тараптардың қолдары</w:t>
            </w:r>
          </w:p>
          <w:p>
            <w:pPr>
              <w:spacing w:after="20"/>
              <w:ind w:left="20"/>
              <w:jc w:val="both"/>
            </w:pPr>
            <w:r>
              <w:rPr>
                <w:rFonts w:ascii="Times New Roman"/>
                <w:b w:val="false"/>
                <w:i w:val="false"/>
                <w:color w:val="000000"/>
                <w:sz w:val="20"/>
              </w:rPr>
              <w:t>
______________________________                   ______________________________</w:t>
            </w:r>
          </w:p>
          <w:p>
            <w:pPr>
              <w:spacing w:after="20"/>
              <w:ind w:left="20"/>
              <w:jc w:val="both"/>
            </w:pPr>
            <w:r>
              <w:rPr>
                <w:rFonts w:ascii="Times New Roman"/>
                <w:b w:val="false"/>
                <w:i w:val="false"/>
                <w:color w:val="000000"/>
                <w:sz w:val="20"/>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p>
                <w:p>
                  <w:pPr>
                    <w:spacing w:after="20"/>
                    <w:ind w:left="20"/>
                    <w:jc w:val="both"/>
                  </w:pPr>
                </w:p>
                <w:p>
                  <w:pPr>
                    <w:spacing w:after="20"/>
                    <w:ind w:left="20"/>
                    <w:jc w:val="both"/>
                  </w:pPr>
                  <w:r>
                    <w:rPr>
                      <w:rFonts w:ascii="Times New Roman"/>
                      <w:b w:val="false"/>
                      <w:i w:val="false"/>
                      <w:color w:val="000000"/>
                      <w:sz w:val="20"/>
                    </w:rPr>
                    <w:t>Үлгілік МЖӘ шартына</w:t>
                  </w:r>
                </w:p>
                <w:p>
                  <w:pPr>
                    <w:spacing w:after="20"/>
                    <w:ind w:left="20"/>
                    <w:jc w:val="both"/>
                  </w:pPr>
                  <w:r>
                    <w:rPr>
                      <w:rFonts w:ascii="Times New Roman"/>
                      <w:b w:val="false"/>
                      <w:i w:val="false"/>
                      <w:color w:val="000000"/>
                      <w:sz w:val="20"/>
                    </w:rPr>
                    <w:t>(емхана)</w:t>
                  </w:r>
                </w:p>
                <w:p>
                  <w:pPr>
                    <w:spacing w:after="20"/>
                    <w:ind w:left="20"/>
                    <w:jc w:val="both"/>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Алғашқы кепілдік</w:t>
            </w:r>
          </w:p>
          <w:p>
            <w:pPr>
              <w:spacing w:after="20"/>
              <w:ind w:left="20"/>
              <w:jc w:val="both"/>
            </w:pPr>
            <w:r>
              <w:rPr>
                <w:rFonts w:ascii="Times New Roman"/>
                <w:b w:val="false"/>
                <w:i w:val="false"/>
                <w:color w:val="000000"/>
                <w:sz w:val="20"/>
              </w:rPr>
              <w:t>
____________________                              "___"_____________ 20__ ж.</w:t>
            </w:r>
          </w:p>
          <w:p>
            <w:pPr>
              <w:spacing w:after="20"/>
              <w:ind w:left="20"/>
              <w:jc w:val="both"/>
            </w:pPr>
            <w:r>
              <w:rPr>
                <w:rFonts w:ascii="Times New Roman"/>
                <w:b w:val="false"/>
                <w:i w:val="false"/>
                <w:color w:val="000000"/>
                <w:sz w:val="20"/>
              </w:rPr>
              <w:t>
(елді-мекеннің атауын және орналасқан жерін көрсету)</w:t>
            </w:r>
          </w:p>
          <w:p>
            <w:pPr>
              <w:spacing w:after="20"/>
              <w:ind w:left="20"/>
              <w:jc w:val="both"/>
            </w:pPr>
            <w:r>
              <w:rPr>
                <w:rFonts w:ascii="Times New Roman"/>
                <w:b w:val="false"/>
                <w:i w:val="false"/>
                <w:color w:val="000000"/>
                <w:sz w:val="20"/>
              </w:rPr>
              <w:t>
Кепіл: __________ атынан __________ негізінде әрекет ететін __________ (ұйымды көрсету), заңды мекен-жайы: __________, банктік деректемелері: ___________,</w:t>
            </w:r>
          </w:p>
          <w:p>
            <w:pPr>
              <w:spacing w:after="20"/>
              <w:ind w:left="20"/>
              <w:jc w:val="both"/>
            </w:pPr>
            <w:r>
              <w:rPr>
                <w:rFonts w:ascii="Times New Roman"/>
                <w:b w:val="false"/>
                <w:i w:val="false"/>
                <w:color w:val="000000"/>
                <w:sz w:val="20"/>
              </w:rPr>
              <w:t>
Жекеше әріптес: __________ атынан __________ негізінде әрекет ететін __________ (атауын көрсету), заңды мекен-жайы: __________, банктік деректемелері: ___________,</w:t>
            </w:r>
          </w:p>
          <w:p>
            <w:pPr>
              <w:spacing w:after="20"/>
              <w:ind w:left="20"/>
              <w:jc w:val="both"/>
            </w:pPr>
            <w:r>
              <w:rPr>
                <w:rFonts w:ascii="Times New Roman"/>
                <w:b w:val="false"/>
                <w:i w:val="false"/>
                <w:color w:val="000000"/>
                <w:sz w:val="20"/>
              </w:rPr>
              <w:t>
Мемлекеттік әріптес:       __________ атынан __________ негізінде әрекет ететін "__________________" мемлекеттік мекемесі, заңды мекен-жайы: __________, банктік деректемелері: ___________,</w:t>
            </w:r>
          </w:p>
          <w:p>
            <w:pPr>
              <w:spacing w:after="20"/>
              <w:ind w:left="20"/>
              <w:jc w:val="both"/>
            </w:pPr>
            <w:r>
              <w:rPr>
                <w:rFonts w:ascii="Times New Roman"/>
                <w:b w:val="false"/>
                <w:i w:val="false"/>
                <w:color w:val="000000"/>
                <w:sz w:val="20"/>
              </w:rPr>
              <w:t>
Мемлекеттік әріптес пен Жекеше әріптес арасында 20__ жылдың "___" _______ "__________ (елді-мекеннің атауын және орналасқан жерін көрсету) ауысымына___ келушіге арналған емхана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p>
            <w:pPr>
              <w:spacing w:after="20"/>
              <w:ind w:left="20"/>
              <w:jc w:val="both"/>
            </w:pPr>
            <w:r>
              <w:rPr>
                <w:rFonts w:ascii="Times New Roman"/>
                <w:b w:val="false"/>
                <w:i w:val="false"/>
                <w:color w:val="000000"/>
                <w:sz w:val="20"/>
              </w:rPr>
              <w:t xml:space="preserve">
Кепіл мен Жекеше әріптес арасында Алғашқы кепілдікті беру туралы 20__ жылдың "___" _______ жасалған Үлгілік шартты </w:t>
            </w:r>
          </w:p>
          <w:p>
            <w:pPr>
              <w:spacing w:after="20"/>
              <w:ind w:left="20"/>
              <w:jc w:val="both"/>
            </w:pPr>
            <w:r>
              <w:rPr>
                <w:rFonts w:ascii="Times New Roman"/>
                <w:b w:val="false"/>
                <w:i w:val="false"/>
                <w:color w:val="000000"/>
                <w:sz w:val="20"/>
              </w:rPr>
              <w:t>
назарға ала отырып:</w:t>
            </w:r>
          </w:p>
          <w:p>
            <w:pPr>
              <w:spacing w:after="20"/>
              <w:ind w:left="20"/>
              <w:jc w:val="both"/>
            </w:pPr>
            <w:r>
              <w:rPr>
                <w:rFonts w:ascii="Times New Roman"/>
                <w:b w:val="false"/>
                <w:i w:val="false"/>
                <w:color w:val="000000"/>
                <w:sz w:val="20"/>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оннан бір пайызы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20"/>
              <w:ind w:left="20"/>
              <w:jc w:val="both"/>
            </w:pPr>
            <w:r>
              <w:rPr>
                <w:rFonts w:ascii="Times New Roman"/>
                <w:b w:val="false"/>
                <w:i w:val="false"/>
                <w:color w:val="000000"/>
                <w:sz w:val="20"/>
              </w:rPr>
              <w:t xml:space="preserve">
2. Мемлекеттік әріптестің Алғашқы кепілдік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p>
            <w:pPr>
              <w:spacing w:after="20"/>
              <w:ind w:left="20"/>
              <w:jc w:val="both"/>
            </w:pPr>
            <w:r>
              <w:rPr>
                <w:rFonts w:ascii="Times New Roman"/>
                <w:b w:val="false"/>
                <w:i w:val="false"/>
                <w:color w:val="000000"/>
                <w:sz w:val="20"/>
              </w:rPr>
              <w:t>
3. Мемлекеттік әріптеске төлем Мемлекеттік әріптестің жазбаша талап етуі бойынша ___ (жазумен көрсету) жұмыс күні ішінде Алғашқы кепілдікте көрсетілген Мемлекеттік әріптестің шотына қолма-қолсыз аударыммен жүзеге асырылатын болады.</w:t>
            </w:r>
          </w:p>
          <w:p>
            <w:pPr>
              <w:spacing w:after="20"/>
              <w:ind w:left="20"/>
              <w:jc w:val="both"/>
            </w:pPr>
            <w:r>
              <w:rPr>
                <w:rFonts w:ascii="Times New Roman"/>
                <w:b w:val="false"/>
                <w:i w:val="false"/>
                <w:color w:val="000000"/>
                <w:sz w:val="20"/>
              </w:rPr>
              <w:t>
4. Алғашқы кепілдік Мемлекеттік әріптестің жазбаша акцептінің сәтінен бастап күшіне енеді және 20__ жылдың "___" ____ дейін әрекет етеді және Құрылыс кепілдігін беру күні (немесе қандай күннің ерте келуіне байланысты бұзу күні) бітеді.</w:t>
            </w:r>
          </w:p>
          <w:p>
            <w:pPr>
              <w:spacing w:after="20"/>
              <w:ind w:left="20"/>
              <w:jc w:val="both"/>
            </w:pPr>
            <w:r>
              <w:rPr>
                <w:rFonts w:ascii="Times New Roman"/>
                <w:b w:val="false"/>
                <w:i w:val="false"/>
                <w:color w:val="000000"/>
                <w:sz w:val="20"/>
              </w:rPr>
              <w:t>
5. Осы кепілдікті міндеттемемен байланысты туындайтын барлық құқықтар мен міндеттемелер Шартпен және заңнамамен реттеледі.</w:t>
            </w:r>
          </w:p>
          <w:p>
            <w:pPr>
              <w:spacing w:after="20"/>
              <w:ind w:left="20"/>
              <w:jc w:val="both"/>
            </w:pPr>
            <w:r>
              <w:rPr>
                <w:rFonts w:ascii="Times New Roman"/>
                <w:b w:val="false"/>
                <w:i w:val="false"/>
                <w:color w:val="000000"/>
                <w:sz w:val="20"/>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Уәкілетті тұлғаның қолы және Кепілдің мөрі </w:t>
            </w:r>
          </w:p>
          <w:p>
            <w:pPr>
              <w:spacing w:after="0"/>
              <w:ind w:left="0"/>
              <w:jc w:val="both"/>
            </w:pPr>
            <w:r>
              <w:rPr>
                <w:rFonts w:ascii="Times New Roman"/>
                <w:b/>
                <w:i w:val="false"/>
                <w:color w:val="000000"/>
              </w:rPr>
              <w:t xml:space="preserve"> Тараптардың қолдары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Кепілдің атынан</w:t>
            </w:r>
          </w:p>
          <w:p>
            <w:pPr>
              <w:spacing w:after="20"/>
              <w:ind w:left="20"/>
              <w:jc w:val="both"/>
            </w:pPr>
            <w:r>
              <w:rPr>
                <w:rFonts w:ascii="Times New Roman"/>
                <w:b w:val="false"/>
                <w:i w:val="false"/>
                <w:color w:val="000000"/>
                <w:sz w:val="20"/>
              </w:rPr>
              <w:t>
______________________________                   ______________________________</w:t>
            </w:r>
          </w:p>
          <w:p>
            <w:pPr>
              <w:spacing w:after="20"/>
              <w:ind w:left="20"/>
              <w:jc w:val="both"/>
            </w:pPr>
            <w:r>
              <w:rPr>
                <w:rFonts w:ascii="Times New Roman"/>
                <w:b w:val="false"/>
                <w:i w:val="false"/>
                <w:color w:val="000000"/>
                <w:sz w:val="20"/>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p>
                <w:p>
                  <w:pPr>
                    <w:spacing w:after="20"/>
                    <w:ind w:left="20"/>
                    <w:jc w:val="both"/>
                  </w:pPr>
                </w:p>
                <w:p>
                  <w:pPr>
                    <w:spacing w:after="20"/>
                    <w:ind w:left="20"/>
                    <w:jc w:val="both"/>
                  </w:pPr>
                  <w:r>
                    <w:rPr>
                      <w:rFonts w:ascii="Times New Roman"/>
                      <w:b w:val="false"/>
                      <w:i w:val="false"/>
                      <w:color w:val="000000"/>
                      <w:sz w:val="20"/>
                    </w:rPr>
                    <w:t>Үлгілік МЖӘ шартына</w:t>
                  </w:r>
                </w:p>
                <w:p>
                  <w:pPr>
                    <w:spacing w:after="20"/>
                    <w:ind w:left="20"/>
                    <w:jc w:val="both"/>
                  </w:pPr>
                  <w:r>
                    <w:rPr>
                      <w:rFonts w:ascii="Times New Roman"/>
                      <w:b w:val="false"/>
                      <w:i w:val="false"/>
                      <w:color w:val="000000"/>
                      <w:sz w:val="20"/>
                    </w:rPr>
                    <w:t>(емхана)</w:t>
                  </w:r>
                </w:p>
                <w:p>
                  <w:pPr>
                    <w:spacing w:after="20"/>
                    <w:ind w:left="20"/>
                    <w:jc w:val="both"/>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20__ ж. "__"__________,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өтеусіз жер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мақсатты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i w:val="false"/>
                <w:color w:val="000000"/>
              </w:rPr>
              <w:t xml:space="preserve"> Тараптардың қолдары</w:t>
            </w:r>
          </w:p>
          <w:p>
            <w:pPr>
              <w:spacing w:after="20"/>
              <w:ind w:left="20"/>
              <w:jc w:val="both"/>
            </w:pPr>
            <w:r>
              <w:rPr>
                <w:rFonts w:ascii="Times New Roman"/>
                <w:b w:val="false"/>
                <w:i w:val="false"/>
                <w:color w:val="000000"/>
                <w:sz w:val="20"/>
              </w:rPr>
              <w:t>
______________________________                   ______________________________</w:t>
            </w:r>
          </w:p>
          <w:p>
            <w:pPr>
              <w:spacing w:after="20"/>
              <w:ind w:left="20"/>
              <w:jc w:val="both"/>
            </w:pPr>
            <w:r>
              <w:rPr>
                <w:rFonts w:ascii="Times New Roman"/>
                <w:b w:val="false"/>
                <w:i w:val="false"/>
                <w:color w:val="000000"/>
                <w:sz w:val="20"/>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p>
                <w:p>
                  <w:pPr>
                    <w:spacing w:after="20"/>
                    <w:ind w:left="20"/>
                    <w:jc w:val="both"/>
                  </w:pPr>
                </w:p>
                <w:p>
                  <w:pPr>
                    <w:spacing w:after="20"/>
                    <w:ind w:left="20"/>
                    <w:jc w:val="both"/>
                  </w:pPr>
                  <w:r>
                    <w:rPr>
                      <w:rFonts w:ascii="Times New Roman"/>
                      <w:b w:val="false"/>
                      <w:i w:val="false"/>
                      <w:color w:val="000000"/>
                      <w:sz w:val="20"/>
                    </w:rPr>
                    <w:t>Үлгілік МЖӘ шартына</w:t>
                  </w:r>
                </w:p>
                <w:p>
                  <w:pPr>
                    <w:spacing w:after="20"/>
                    <w:ind w:left="20"/>
                    <w:jc w:val="both"/>
                  </w:pPr>
                  <w:r>
                    <w:rPr>
                      <w:rFonts w:ascii="Times New Roman"/>
                      <w:b w:val="false"/>
                      <w:i w:val="false"/>
                      <w:color w:val="000000"/>
                      <w:sz w:val="20"/>
                    </w:rPr>
                    <w:t>(емхана)</w:t>
                  </w:r>
                </w:p>
                <w:p>
                  <w:pPr>
                    <w:spacing w:after="20"/>
                    <w:ind w:left="20"/>
                    <w:jc w:val="both"/>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меншікті қаражаттары – МЖӘ объектісін салу құнынан ___%. </w:t>
                  </w:r>
                </w:p>
                <w:p>
                  <w:pPr>
                    <w:spacing w:after="20"/>
                    <w:ind w:left="20"/>
                    <w:jc w:val="both"/>
                  </w:pPr>
                  <w:r>
                    <w:rPr>
                      <w:rFonts w:ascii="Times New Roman"/>
                      <w:b w:val="false"/>
                      <w:i w:val="false"/>
                      <w:color w:val="000000"/>
                      <w:sz w:val="20"/>
                    </w:rPr>
                    <w:t>
Қарыз қаражаттары – МЖӘ объектісін салу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қаражаттары.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i w:val="false"/>
                <w:color w:val="000000"/>
              </w:rPr>
              <w:t xml:space="preserve"> Тараптардың қолдары</w:t>
            </w:r>
          </w:p>
          <w:p>
            <w:pPr>
              <w:spacing w:after="20"/>
              <w:ind w:left="20"/>
              <w:jc w:val="both"/>
            </w:pPr>
            <w:r>
              <w:rPr>
                <w:rFonts w:ascii="Times New Roman"/>
                <w:b w:val="false"/>
                <w:i w:val="false"/>
                <w:color w:val="000000"/>
                <w:sz w:val="20"/>
              </w:rPr>
              <w:t>
______________________________                   ______________________________</w:t>
            </w:r>
          </w:p>
          <w:p>
            <w:pPr>
              <w:spacing w:after="20"/>
              <w:ind w:left="20"/>
              <w:jc w:val="both"/>
            </w:pPr>
            <w:r>
              <w:rPr>
                <w:rFonts w:ascii="Times New Roman"/>
                <w:b w:val="false"/>
                <w:i w:val="false"/>
                <w:color w:val="000000"/>
                <w:sz w:val="20"/>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p>
                <w:p>
                  <w:pPr>
                    <w:spacing w:after="20"/>
                    <w:ind w:left="20"/>
                    <w:jc w:val="both"/>
                  </w:pPr>
                </w:p>
                <w:p>
                  <w:pPr>
                    <w:spacing w:after="20"/>
                    <w:ind w:left="20"/>
                    <w:jc w:val="both"/>
                  </w:pPr>
                  <w:r>
                    <w:rPr>
                      <w:rFonts w:ascii="Times New Roman"/>
                      <w:b w:val="false"/>
                      <w:i w:val="false"/>
                      <w:color w:val="000000"/>
                      <w:sz w:val="20"/>
                    </w:rPr>
                    <w:t>Үлгілік МЖӘ шартына</w:t>
                  </w:r>
                </w:p>
                <w:p>
                  <w:pPr>
                    <w:spacing w:after="20"/>
                    <w:ind w:left="20"/>
                    <w:jc w:val="both"/>
                  </w:pPr>
                  <w:r>
                    <w:rPr>
                      <w:rFonts w:ascii="Times New Roman"/>
                      <w:b w:val="false"/>
                      <w:i w:val="false"/>
                      <w:color w:val="000000"/>
                      <w:sz w:val="20"/>
                    </w:rPr>
                    <w:t>(емхана)</w:t>
                  </w:r>
                </w:p>
                <w:p>
                  <w:pPr>
                    <w:spacing w:after="20"/>
                    <w:ind w:left="20"/>
                    <w:jc w:val="both"/>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МЖӘ жобасын басқарудың институционалдық схемасы</w:t>
            </w:r>
          </w:p>
          <w:p>
            <w:pPr>
              <w:spacing w:after="20"/>
              <w:ind w:left="20"/>
              <w:jc w:val="both"/>
            </w:pPr>
            <w:r>
              <w:rPr>
                <w:rFonts w:ascii="Times New Roman"/>
                <w:b w:val="false"/>
                <w:i w:val="false"/>
                <w:color w:val="000000"/>
                <w:sz w:val="20"/>
              </w:rPr>
              <w:t xml:space="preserve">
МЖӘ жобасын іске асыру жоспары мынадай кезеңдерді қамтиды: </w:t>
            </w:r>
          </w:p>
          <w:p>
            <w:pPr>
              <w:spacing w:after="20"/>
              <w:ind w:left="20"/>
              <w:jc w:val="both"/>
            </w:pPr>
            <w:r>
              <w:rPr>
                <w:rFonts w:ascii="Times New Roman"/>
                <w:b w:val="false"/>
                <w:i w:val="false"/>
                <w:color w:val="000000"/>
                <w:sz w:val="20"/>
              </w:rPr>
              <w:t xml:space="preserve">
І. Инвестициялық кезең; </w:t>
            </w:r>
          </w:p>
          <w:p>
            <w:pPr>
              <w:spacing w:after="20"/>
              <w:ind w:left="20"/>
              <w:jc w:val="both"/>
            </w:pPr>
            <w:r>
              <w:rPr>
                <w:rFonts w:ascii="Times New Roman"/>
                <w:b w:val="false"/>
                <w:i w:val="false"/>
                <w:color w:val="000000"/>
                <w:sz w:val="20"/>
              </w:rPr>
              <w:t xml:space="preserve">
ІІ. Постинвестициялық кезең. </w:t>
            </w:r>
          </w:p>
          <w:p>
            <w:pPr>
              <w:spacing w:after="20"/>
              <w:ind w:left="20"/>
              <w:jc w:val="both"/>
            </w:pPr>
            <w:r>
              <w:rPr>
                <w:rFonts w:ascii="Times New Roman"/>
                <w:b w:val="false"/>
                <w:i w:val="false"/>
                <w:color w:val="000000"/>
                <w:sz w:val="20"/>
              </w:rPr>
              <w:t>
Инвестициялық кезеңде МЖӘ жобасын басқару схемасы 1-суретте келтірілген.</w:t>
            </w:r>
          </w:p>
          <w:p>
            <w:pPr>
              <w:spacing w:after="20"/>
              <w:ind w:left="20"/>
              <w:jc w:val="both"/>
            </w:pPr>
          </w:p>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*жобаға қатысқан жағдайда көрсету қажет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1-сурет. Құрылыс кезеңінде МЖӘ жобасын басқарудың ұйымдық схемасы</w:t>
      </w:r>
    </w:p>
    <w:p>
      <w:pPr>
        <w:spacing w:after="0"/>
        <w:ind w:left="0"/>
        <w:jc w:val="both"/>
      </w:pPr>
      <w:r>
        <w:rPr>
          <w:rFonts w:ascii="Times New Roman"/>
          <w:b w:val="false"/>
          <w:i w:val="false"/>
          <w:color w:val="000000"/>
          <w:sz w:val="28"/>
        </w:rPr>
        <w:t>
      Схемаға сәйкес жоба қатысушыларының мынадай функциялары көзделген:</w:t>
      </w:r>
    </w:p>
    <w:p>
      <w:pPr>
        <w:spacing w:after="0"/>
        <w:ind w:left="0"/>
        <w:jc w:val="both"/>
      </w:pPr>
      <w:r>
        <w:rPr>
          <w:rFonts w:ascii="Times New Roman"/>
          <w:b w:val="false"/>
          <w:i w:val="false"/>
          <w:color w:val="000000"/>
          <w:sz w:val="28"/>
        </w:rPr>
        <w:t>
      Мемлекеттік әріптес – Үлгілік шарттың атқарылуын бақылауды жүзеге асырады, емхана салу үшін қажетті жер учаскесін беруді және тиісті коммуналдық инфрақұрылымды жүргізуді қоса алғанда, өзіне Үлгілік шартқа сәйкес міндеттемелерді қабылдайды, салынған МЖӘ объектісін коммуналдық меншікке қабылдайды;</w:t>
      </w:r>
    </w:p>
    <w:p>
      <w:pPr>
        <w:spacing w:after="0"/>
        <w:ind w:left="0"/>
        <w:jc w:val="both"/>
      </w:pPr>
      <w:r>
        <w:rPr>
          <w:rFonts w:ascii="Times New Roman"/>
          <w:b w:val="false"/>
          <w:i w:val="false"/>
          <w:color w:val="000000"/>
          <w:sz w:val="28"/>
        </w:rPr>
        <w:t>
      Жекеше әріптес (жобалық компания) – МЖӘ объектісінің құрылысын қаржыландыруды, жоба бойынша жобалау-іздестіру жұмыстарын жүргізуді, "кілтке дейінгі" тікелей салуды (құрылысты), МЖӘ объектісін пайдалануға енгізуді және коммуналдық меншікке беруді қамтамасыз етеді, сондай-ақ Үлгілік шартта көзделген өзге де міндеттемелерді орындайды;</w:t>
      </w:r>
    </w:p>
    <w:p>
      <w:pPr>
        <w:spacing w:after="0"/>
        <w:ind w:left="0"/>
        <w:jc w:val="both"/>
      </w:pPr>
      <w:r>
        <w:rPr>
          <w:rFonts w:ascii="Times New Roman"/>
          <w:b w:val="false"/>
          <w:i w:val="false"/>
          <w:color w:val="000000"/>
          <w:sz w:val="28"/>
        </w:rPr>
        <w:t>
      Инвестор – МЖӘ объектісін салу құнынан ___ %-дан төмен емес деңгейге дейінгі капиталдандырылуын қамтамасыз етеді;</w:t>
      </w:r>
    </w:p>
    <w:p>
      <w:pPr>
        <w:spacing w:after="0"/>
        <w:ind w:left="0"/>
        <w:jc w:val="both"/>
      </w:pPr>
      <w:r>
        <w:rPr>
          <w:rFonts w:ascii="Times New Roman"/>
          <w:b w:val="false"/>
          <w:i w:val="false"/>
          <w:color w:val="000000"/>
          <w:sz w:val="28"/>
        </w:rPr>
        <w:t>
      Капитал нарығы – Жекеше әріптеспен тартылатын, қарыз шарты негізінде жобаны іске асыру үшін МЖӘ объектісін салу құнынан ___% мөлшерінде ақша қаражаттарын беретін (қарыз тарту Үлгілік шарттары, негізгі соманы және несие бойынша пайыздарды төлеу)халықаралық қаржы ұйымдары, екінші деңгейлі банктер немесе ұлттық компаниялар;</w:t>
      </w:r>
    </w:p>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p>
      <w:pPr>
        <w:spacing w:after="0"/>
        <w:ind w:left="0"/>
        <w:jc w:val="both"/>
      </w:pPr>
      <w:r>
        <w:rPr>
          <w:rFonts w:ascii="Times New Roman"/>
          <w:b w:val="false"/>
          <w:i w:val="false"/>
          <w:color w:val="000000"/>
          <w:sz w:val="28"/>
        </w:rPr>
        <w:t>
      Бас мердігер – МЖӘ объектісін "кілтке дейінгі" салуды қамтамасыз етеді;</w:t>
      </w:r>
    </w:p>
    <w:p>
      <w:pPr>
        <w:spacing w:after="0"/>
        <w:ind w:left="0"/>
        <w:jc w:val="both"/>
      </w:pPr>
      <w:r>
        <w:rPr>
          <w:rFonts w:ascii="Times New Roman"/>
          <w:b w:val="false"/>
          <w:i w:val="false"/>
          <w:color w:val="000000"/>
          <w:sz w:val="28"/>
        </w:rPr>
        <w:t>
      Мердігер (жобалаушы) – МЖӘ объектісін салу бойынша жобалау-іздестіру жұмыстарын жүргізеді және жобалау-сметалық құжаттаманы береді;</w:t>
      </w:r>
    </w:p>
    <w:p>
      <w:pPr>
        <w:spacing w:after="0"/>
        <w:ind w:left="0"/>
        <w:jc w:val="both"/>
      </w:pPr>
      <w:r>
        <w:rPr>
          <w:rFonts w:ascii="Times New Roman"/>
          <w:b w:val="false"/>
          <w:i w:val="false"/>
          <w:color w:val="000000"/>
          <w:sz w:val="28"/>
        </w:rPr>
        <w:t>
      Субмердігерлер – Бас мердігердің тапсырысы бойынша жұмыстарды орындайды.</w:t>
      </w:r>
    </w:p>
    <w:p>
      <w:pPr>
        <w:spacing w:after="0"/>
        <w:ind w:left="0"/>
        <w:jc w:val="both"/>
      </w:pPr>
      <w:r>
        <w:rPr>
          <w:rFonts w:ascii="Times New Roman"/>
          <w:b w:val="false"/>
          <w:i w:val="false"/>
          <w:color w:val="000000"/>
          <w:sz w:val="28"/>
        </w:rPr>
        <w:t>
      Постинвестициялық кезеңде МЖӘ жобасын басқару схемасы 2-суретте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жобаға қатысқан жағдайда көрсету қажет</w:t>
      </w:r>
    </w:p>
    <w:p>
      <w:pPr>
        <w:spacing w:after="0"/>
        <w:ind w:left="0"/>
        <w:jc w:val="both"/>
      </w:pPr>
      <w:r>
        <w:rPr>
          <w:rFonts w:ascii="Times New Roman"/>
          <w:b w:val="false"/>
          <w:i w:val="false"/>
          <w:color w:val="000000"/>
          <w:sz w:val="28"/>
        </w:rPr>
        <w:t>
            2-сурет. Пайдалану кезеңінде МЖӘ жобасын басқарудың ұйымдық схемасы</w:t>
      </w:r>
    </w:p>
    <w:p>
      <w:pPr>
        <w:spacing w:after="0"/>
        <w:ind w:left="0"/>
        <w:jc w:val="both"/>
      </w:pPr>
      <w:r>
        <w:rPr>
          <w:rFonts w:ascii="Times New Roman"/>
          <w:b w:val="false"/>
          <w:i w:val="false"/>
          <w:color w:val="000000"/>
          <w:sz w:val="28"/>
        </w:rPr>
        <w:t>
      Мемлекеттік әріптес – Жекеше әріптестің МЖӘ объектісін пайдалану бойынша міндеттемелерін (ғимараттарды, аумақтарды ұстауды және балабақшаны материалдық қамтамасыз етуді қоса алғанда) орындауына бақылауды жүзеге асырады, Жекеше әріптеске мемлекеттік қолдау шараларын (керегін көрсету) береді, сондай-ақ __________ (қажетті шығындарды өтеу көзін көрсету) төлейді;</w:t>
      </w:r>
    </w:p>
    <w:p>
      <w:pPr>
        <w:spacing w:after="0"/>
        <w:ind w:left="0"/>
        <w:jc w:val="both"/>
      </w:pPr>
      <w:r>
        <w:rPr>
          <w:rFonts w:ascii="Times New Roman"/>
          <w:b w:val="false"/>
          <w:i w:val="false"/>
          <w:color w:val="000000"/>
          <w:sz w:val="28"/>
        </w:rPr>
        <w:t>
      Тапсырыс беруші - ТМККК және қоғамдық денсаулық сақтау саласындағы уәкілетті орган белгілеген өнім берушіні таңдау ережесіне сәйкес республикалық және жергілікті бюджеттердің есебінен, сондай-ақ Қазақстан Республикасының азаматтық заңнамасына оның шығындарын өтеу қамтамасыз ету қызмет провайдеріне таңдайды;</w:t>
      </w:r>
    </w:p>
    <w:p>
      <w:pPr>
        <w:spacing w:after="0"/>
        <w:ind w:left="0"/>
        <w:jc w:val="both"/>
      </w:pPr>
      <w:r>
        <w:rPr>
          <w:rFonts w:ascii="Times New Roman"/>
          <w:b w:val="false"/>
          <w:i w:val="false"/>
          <w:color w:val="000000"/>
          <w:sz w:val="28"/>
        </w:rPr>
        <w:t>
      Денсаулық сақтау субъектілері арасында ақша тарату міндетті әлеуметтік медициналық сақтандыру жүйесінде денсаулық сақтау қызмет көрсету, оған сәйкес Қазақстан Республикасының "Міндетті әлеуметтік медициналық сақтандыру туралы" 2015 жылғы 16 қарашадағы Заңына сәйкес міндетті медициналық сақтандыруды енгізу мақсатында әлеуметтік медициналық сақтандыру қорын қамтамасыз етеді. Сондықтан әлеуметтік медициналық сақтандыру қорының қатысуымен кейінгі инвестициялық кезеңде институционалдық схемасын қайта қарау қажет болады.</w:t>
      </w:r>
    </w:p>
    <w:p>
      <w:pPr>
        <w:spacing w:after="0"/>
        <w:ind w:left="0"/>
        <w:jc w:val="both"/>
      </w:pPr>
      <w:r>
        <w:rPr>
          <w:rFonts w:ascii="Times New Roman"/>
          <w:b w:val="false"/>
          <w:i w:val="false"/>
          <w:color w:val="000000"/>
          <w:sz w:val="28"/>
        </w:rPr>
        <w:t xml:space="preserve">
      Жекеше әріптес – Қызметтерді тұтынушыларға қызмет көрсету үшін МЖӘ объектісінің толық дайындығын қамтамасыз етеді, Үлгілік шарт талаптарына сәйкес мектепке дейінгі білім беру бойынша қызметтер көрсетеді, сондай-ақ МЖӘ жобасының кірісті бөлігін қамтамасыз етеді, МЖӘ объектісін ағымдық ұстауға жауап береді; </w:t>
      </w:r>
    </w:p>
    <w:p>
      <w:pPr>
        <w:spacing w:after="0"/>
        <w:ind w:left="0"/>
        <w:jc w:val="both"/>
      </w:pPr>
      <w:r>
        <w:rPr>
          <w:rFonts w:ascii="Times New Roman"/>
          <w:b w:val="false"/>
          <w:i w:val="false"/>
          <w:color w:val="000000"/>
          <w:sz w:val="28"/>
        </w:rPr>
        <w:t>
      Инвестор – МЖӘ жобасы бойынша пайда алуды қамтамасыз ету үшін жобалық компанияның қызметіне мониторингті жүзеге асырады;</w:t>
      </w:r>
    </w:p>
    <w:p>
      <w:pPr>
        <w:spacing w:after="0"/>
        <w:ind w:left="0"/>
        <w:jc w:val="both"/>
      </w:pPr>
      <w:r>
        <w:rPr>
          <w:rFonts w:ascii="Times New Roman"/>
          <w:b w:val="false"/>
          <w:i w:val="false"/>
          <w:color w:val="000000"/>
          <w:sz w:val="28"/>
        </w:rPr>
        <w:t>
      Капитал нарығы қарыз шарты бойынша қарыз қаражаттарының қайтарымдылығын қамтамасыз ету үшін жобалық компанияның қызметіне мониторингті жүзеге асырады;</w:t>
      </w:r>
    </w:p>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p>
      <w:pPr>
        <w:spacing w:after="0"/>
        <w:ind w:left="0"/>
        <w:jc w:val="both"/>
      </w:pPr>
      <w:r>
        <w:rPr>
          <w:rFonts w:ascii="Times New Roman"/>
          <w:b w:val="false"/>
          <w:i w:val="false"/>
          <w:color w:val="000000"/>
          <w:sz w:val="28"/>
        </w:rPr>
        <w:t>
      Қызметтерді тұтынушылар – емхананың қызметтерін пайдаланады, Жекеше әріптеске ақылы және ақылы емес медициналық қызметтер үшін төлейді</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(емхана)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Құрылыс кепілдігі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(елді-мекеннің атауын және орналасқан жерін көрсету) "Строительство и эксплуатация поликлиники на ___ посещений в смену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Құрылыс кепілдігін беру туралы 20__ жылдың "___" _______ жасалған Үлгілік шартты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2. Мемлекеттік әріптестің Құрылыс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Құрылыс кепілдігінде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Құрылыс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қабылдау актісін шығарған күннен бастап ___ (жазумен көрсету) күнтізбелік күнге тең кезең өткеннен кейін немесе Үлгілік шартты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(емхана)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Тапсырылатын МЖӘ объектісінің күйіне қойылатын талаптар</w:t>
      </w:r>
    </w:p>
    <w:p>
      <w:pPr>
        <w:spacing w:after="0"/>
        <w:ind w:left="0"/>
        <w:jc w:val="both"/>
      </w:pPr>
      <w:r>
        <w:rPr>
          <w:rFonts w:ascii="Times New Roman"/>
          <w:b w:val="false"/>
          <w:i w:val="false"/>
          <w:color w:val="000000"/>
          <w:sz w:val="28"/>
        </w:rPr>
        <w:t xml:space="preserve">
      1. Үлгілік шарттың әрекет ету мерзімінің біту күніне дейін ___ (жазумен көрсету) бұрын немесе Шарт мерзімінен бұрын бұзылған жағдайда, Тараптар келіскен мерзімде, Тараптар МЖӘ объектісінің күйін бағалау бойынша комиссия құруды қамтамасыз етеді және оны тапсыруға дайындайды. </w:t>
      </w:r>
    </w:p>
    <w:p>
      <w:pPr>
        <w:spacing w:after="0"/>
        <w:ind w:left="0"/>
        <w:jc w:val="both"/>
      </w:pPr>
      <w:r>
        <w:rPr>
          <w:rFonts w:ascii="Times New Roman"/>
          <w:b w:val="false"/>
          <w:i w:val="false"/>
          <w:color w:val="000000"/>
          <w:sz w:val="28"/>
        </w:rPr>
        <w:t>
      2. Комиссияның құрамына Жекеше әріптестің және Мемлекеттік әріптестің атынан уәкілетті өкілдер кіруі тиіс. Тараптар комиссияның жұмысына қатысуға сарапшыларды тартуға құқылы.</w:t>
      </w:r>
    </w:p>
    <w:p>
      <w:pPr>
        <w:spacing w:after="0"/>
        <w:ind w:left="0"/>
        <w:jc w:val="both"/>
      </w:pPr>
      <w:r>
        <w:rPr>
          <w:rFonts w:ascii="Times New Roman"/>
          <w:b w:val="false"/>
          <w:i w:val="false"/>
          <w:color w:val="000000"/>
          <w:sz w:val="28"/>
        </w:rPr>
        <w:t>
      3. Комиссия оны құрғаннан кейін ___ (жазумен көрсету) күнтізбелік күннен кешіктірмей:</w:t>
      </w:r>
    </w:p>
    <w:p>
      <w:pPr>
        <w:spacing w:after="0"/>
        <w:ind w:left="0"/>
        <w:jc w:val="both"/>
      </w:pPr>
      <w:r>
        <w:rPr>
          <w:rFonts w:ascii="Times New Roman"/>
          <w:b w:val="false"/>
          <w:i w:val="false"/>
          <w:color w:val="000000"/>
          <w:sz w:val="28"/>
        </w:rPr>
        <w:t>
      тапсырылатын мүліктің құрамы мен күйін қоса алғанда, МЖӘ объектісінің тапсырылу тәртібін;</w:t>
      </w:r>
    </w:p>
    <w:p>
      <w:pPr>
        <w:spacing w:after="0"/>
        <w:ind w:left="0"/>
        <w:jc w:val="both"/>
      </w:pPr>
      <w:r>
        <w:rPr>
          <w:rFonts w:ascii="Times New Roman"/>
          <w:b w:val="false"/>
          <w:i w:val="false"/>
          <w:color w:val="000000"/>
          <w:sz w:val="28"/>
        </w:rPr>
        <w:t>
      МЖӘ объектісіне қатысты және тапсыруға жататын құжаттардың құрамын белгілеуі тиіс.</w:t>
      </w:r>
    </w:p>
    <w:p>
      <w:pPr>
        <w:spacing w:after="0"/>
        <w:ind w:left="0"/>
        <w:jc w:val="both"/>
      </w:pPr>
      <w:r>
        <w:rPr>
          <w:rFonts w:ascii="Times New Roman"/>
          <w:b w:val="false"/>
          <w:i w:val="false"/>
          <w:color w:val="000000"/>
          <w:sz w:val="28"/>
        </w:rPr>
        <w:t>
      4. МЖӘ объектісінде Жекеше әріптестің міндеттемелерін тиісті түрде орындамау себептері бойынша тапсырылатын мүлікті одан әрі пайдалануды мүмкін емес ететін қандай да бір Ақаулар немесе кемшіліктер табылған жағдайда, Жекеше әріптес Мемлекеттік әріптестің жазбаша талап етуі бойынша МЖӘ объектісін одан әрі пайдалануға жарамды күйге келтіру үшін жеткілікті өтемақы төлейді. Өтемақы мөлшері және оның мерзімдері Тараптармен белгіленеді. Тараптар өтемақының мөлшері бойынша келісімге қол жеткізе алмаған жағдайда, оның мөлшері Мемлекеттік әріптес тартатын бағалаушы компанияның қорытындысы негізінде белгіленеді.</w:t>
      </w:r>
    </w:p>
    <w:p>
      <w:pPr>
        <w:spacing w:after="0"/>
        <w:ind w:left="0"/>
        <w:jc w:val="both"/>
      </w:pPr>
      <w:r>
        <w:rPr>
          <w:rFonts w:ascii="Times New Roman"/>
          <w:b w:val="false"/>
          <w:i w:val="false"/>
          <w:color w:val="000000"/>
          <w:sz w:val="28"/>
        </w:rPr>
        <w:t xml:space="preserve">
      5. Тараптардың кез келгені бағалаушы компанияның қорытындысымен келіспеген жағдайда, Үлгілік шарт талаптары бойынша Жекеше әріптес төлейтін өтемақының мөлшері сотта шағымдалуы мүмкін. Мұндай шағымның түсірілуі Жекеше әріптестің бағалаушы компания анықтаған өтемақыны төлеу міндетін тоқтатпайды. </w:t>
      </w:r>
    </w:p>
    <w:p>
      <w:pPr>
        <w:spacing w:after="0"/>
        <w:ind w:left="0"/>
        <w:jc w:val="both"/>
      </w:pPr>
      <w:r>
        <w:rPr>
          <w:rFonts w:ascii="Times New Roman"/>
          <w:b w:val="false"/>
          <w:i w:val="false"/>
          <w:color w:val="000000"/>
          <w:sz w:val="28"/>
        </w:rPr>
        <w:t xml:space="preserve">
      6. Жекеше әріптестің МЖӘ объектісін тапсыруы және оны Мемлекеттік әріптестің қабылдауы Тараптар қол қоятын қабылдау-тапсыру актісімен жүзеге асырылады. </w:t>
      </w:r>
    </w:p>
    <w:p>
      <w:pPr>
        <w:spacing w:after="0"/>
        <w:ind w:left="0"/>
        <w:jc w:val="both"/>
      </w:pPr>
      <w:r>
        <w:rPr>
          <w:rFonts w:ascii="Times New Roman"/>
          <w:b w:val="false"/>
          <w:i w:val="false"/>
          <w:color w:val="000000"/>
          <w:sz w:val="28"/>
        </w:rPr>
        <w:t xml:space="preserve">
      7. Жекеше әріптес Мемлекеттік әріптеске МЖӘ объектісін тапсырумен бір мезгілде МЖӘ объектісіне қатысты құжаттарды тасырады. </w:t>
      </w:r>
    </w:p>
    <w:p>
      <w:pPr>
        <w:spacing w:after="0"/>
        <w:ind w:left="0"/>
        <w:jc w:val="both"/>
      </w:pPr>
      <w:r>
        <w:rPr>
          <w:rFonts w:ascii="Times New Roman"/>
          <w:b w:val="false"/>
          <w:i w:val="false"/>
          <w:color w:val="000000"/>
          <w:sz w:val="28"/>
        </w:rPr>
        <w:t>
      8. Жекеше әріптестің МЖӘ объектісін беруі Тараптар қабылдау-тапсыру актісіне қол қойғаннан кейін орындалған болып есептеледі.</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(емхана)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қызметтердің сапа индикаторларын және толық пайдалану дайындығы өлшемшарттарын бұзғаны үшін төлем мөлшері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w:t>
      </w:r>
    </w:p>
    <w:p>
      <w:pPr>
        <w:spacing w:after="0"/>
        <w:ind w:left="0"/>
        <w:jc w:val="both"/>
      </w:pPr>
      <w:r>
        <w:rPr>
          <w:rFonts w:ascii="Times New Roman"/>
          <w:b w:val="false"/>
          <w:i w:val="false"/>
          <w:color w:val="000000"/>
          <w:sz w:val="28"/>
        </w:rPr>
        <w:t>
      1) Жекеше әріптес ай сайын/тоқсан сайын/жыл сайын (мектепке дейінгі білім беру мен тәрбиелеу қызметтерін көрсету бойынша сапа индикаторының атауына байланысты) Мемлекеттік әріптеске осы Қосымшаның 2-Бабына сәйкес (Ақаулық ұпайлар) кез келген Ақаудың немесе өзге бұзушылықтың болуы/болмауы туралы ілеспе хатпен есеп жолдауға міндетті.</w:t>
      </w:r>
    </w:p>
    <w:p>
      <w:pPr>
        <w:spacing w:after="0"/>
        <w:ind w:left="0"/>
        <w:jc w:val="both"/>
      </w:pPr>
      <w:r>
        <w:rPr>
          <w:rFonts w:ascii="Times New Roman"/>
          <w:b w:val="false"/>
          <w:i w:val="false"/>
          <w:color w:val="000000"/>
          <w:sz w:val="28"/>
        </w:rPr>
        <w:t>
      2) Есеп Ақаудың немесе өзге бұзушылықтың жеткілікті толық сипаттамасынан және бұзушылықты жоюдың тиісті мерзімінен тұруы тиіс.</w:t>
      </w:r>
    </w:p>
    <w:p>
      <w:pPr>
        <w:spacing w:after="0"/>
        <w:ind w:left="0"/>
        <w:jc w:val="both"/>
      </w:pPr>
      <w:r>
        <w:rPr>
          <w:rFonts w:ascii="Times New Roman"/>
          <w:b w:val="false"/>
          <w:i w:val="false"/>
          <w:color w:val="000000"/>
          <w:sz w:val="28"/>
        </w:rPr>
        <w:t xml:space="preserve">
      4) Мемлекеттік әріптес жауап алған күннен бастап ___ (жазумен көрсету) күнтізбелік күннің өтуі бойынша Жекеше әріптеске Ақаулардың болуын/болмауын растау туралы хабарлама жолдайды. Есептің сенімділігі Мемлекеттік әріптестің өкілімен тексеріледі. </w:t>
      </w:r>
    </w:p>
    <w:p>
      <w:pPr>
        <w:spacing w:after="0"/>
        <w:ind w:left="0"/>
        <w:jc w:val="both"/>
      </w:pPr>
      <w:r>
        <w:rPr>
          <w:rFonts w:ascii="Times New Roman"/>
          <w:b w:val="false"/>
          <w:i w:val="false"/>
          <w:color w:val="000000"/>
          <w:sz w:val="28"/>
        </w:rPr>
        <w:t xml:space="preserve">
      4) Жекеше әріптес есептің келесі кезеңінің (ай/тоқсан/жыл) қорытындылары бойынша анықталған Ақауларды жоюға немесе болдырмауға міндетті. </w:t>
      </w:r>
    </w:p>
    <w:p>
      <w:pPr>
        <w:spacing w:after="0"/>
        <w:ind w:left="0"/>
        <w:jc w:val="both"/>
      </w:pPr>
      <w:r>
        <w:rPr>
          <w:rFonts w:ascii="Times New Roman"/>
          <w:b w:val="false"/>
          <w:i w:val="false"/>
          <w:color w:val="000000"/>
          <w:sz w:val="28"/>
        </w:rPr>
        <w:t xml:space="preserve">
      5) Есептің келесі кезеңінің (ай/тоқсан/жыл) қорытындылары бойынша анықталған Ақаулар жойылмаған немесе жіберілген жағдайда Мемлекеттік әріптес Ақаулық ұпайлар есептейді және бұл туралы Жекеше әріптесті хабардар 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Ақаулық ұпайлар</w:t>
      </w:r>
    </w:p>
    <w:p>
      <w:pPr>
        <w:spacing w:after="0"/>
        <w:ind w:left="0"/>
        <w:jc w:val="both"/>
      </w:pPr>
      <w:r>
        <w:rPr>
          <w:rFonts w:ascii="Times New Roman"/>
          <w:b w:val="false"/>
          <w:i w:val="false"/>
          <w:color w:val="000000"/>
          <w:sz w:val="28"/>
        </w:rPr>
        <w:t>
      1) Егер Жекеше әріптес есептің келесі кезеңінің (ай/тоқсан/жыл) қорытындылары бойынша анықталған Ақаулар жоймаса, Мемлекеттік әріптес Ақаулық ұпайларды есептеуге құқылы.</w:t>
      </w:r>
    </w:p>
    <w:p>
      <w:pPr>
        <w:spacing w:after="0"/>
        <w:ind w:left="0"/>
        <w:jc w:val="both"/>
      </w:pPr>
      <w:r>
        <w:rPr>
          <w:rFonts w:ascii="Times New Roman"/>
          <w:b w:val="false"/>
          <w:i w:val="false"/>
          <w:color w:val="000000"/>
          <w:sz w:val="28"/>
        </w:rPr>
        <w:t>
      2) Елеусіз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3) Елеулі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4) Қауіпті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xml:space="preserve">
                                    Медициналық қызмет сапасының индикаторлары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деңгейінде алдын алған анна өлімі жағдайларының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өлімін есепке алу картасы (2009-1/у нысан) (АМСК деңгейінде алдын алған анна өлімі жағдайлар</w:t>
            </w:r>
          </w:p>
          <w:p>
            <w:pPr>
              <w:spacing w:after="20"/>
              <w:ind w:left="20"/>
              <w:jc w:val="both"/>
            </w:pPr>
            <w:r>
              <w:rPr>
                <w:rFonts w:ascii="Times New Roman"/>
                <w:b w:val="false"/>
                <w:i w:val="false"/>
                <w:color w:val="000000"/>
                <w:sz w:val="20"/>
              </w:rPr>
              <w:t>
(сараптама нәтижелері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ауруханаға жатқызу жағдайларында индискатордың мәні нөлге ұмтылады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бағдарламалар бойынша оқыған медициналық қызметкерлердің (дәрігерлердің, орташа медициналық қызметкерлердің)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__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бөлімінің есебі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__%-дан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ішіндегі инфекция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 (Бұйрыққа сәйкес 060/у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__ жастан __ жасқа дейінгі қайтыс болған балалар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статистика басқармасының мәліметтері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көрсеткішінің өткен кезеңмен салыстырғанда __%-ға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кезеңімен салыстырғанда негізді шағымдардың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Жүгінулерді тіркеу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Елеусіз </w:t>
            </w:r>
          </w:p>
        </w:tc>
      </w:tr>
    </w:tbl>
    <w:p>
      <w:pPr>
        <w:spacing w:after="0"/>
        <w:ind w:left="0"/>
        <w:jc w:val="both"/>
      </w:pPr>
      <w:r>
        <w:rPr>
          <w:rFonts w:ascii="Times New Roman"/>
          <w:b w:val="false"/>
          <w:i w:val="false"/>
          <w:color w:val="000000"/>
          <w:sz w:val="28"/>
        </w:rPr>
        <w:t>
                                                                  Ақаулық ұпайлар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Ақаудың немесе өзге бұзушылықтың болуы/болмауы туралы есепті тапсырудың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есептің мерзімін өткізудің әр күні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әріптесті немесе Уәкілетті органдарды жіберуден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 жібермеудің немесе олардың қызметіне кедергі келтірудің әр күні үшін күніне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сенімсіз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анықталған сенімсіз ақпаратты беру жағдайы үшін __ Ақаулық ұпай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негізгі қызметі бойынша Тұтынушыға ғимараттың немесе ғимарат бөліктерінің қолжетімсіздігі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 дейін 1 ай ішінде штаттық кестеге сәйкес кадрларды уақытында жинақтамау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кестеге сәйкес кәсіби кадр персоналының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объектілеріне қойылатын санитариялық-эпидемиологиялық талаптар" санитариялық қағидаларын сақтамау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жарықтандырудың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абаттандырудың болмауы және ішкі және сыртқы аумақты (оның ішінде МЖӘ объектісіне іргелес жатқан аумақты) тиісті күйде ұстамау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жарамсыздығы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жұмысқа жарамсыз күйі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қызмет мерзімдеріне сәйкес уақытында жаңартпау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bl>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p>
      <w:pPr>
        <w:spacing w:after="0"/>
        <w:ind w:left="0"/>
        <w:jc w:val="both"/>
      </w:pPr>
      <w:r>
        <w:rPr>
          <w:rFonts w:ascii="Times New Roman"/>
          <w:b w:val="false"/>
          <w:i w:val="false"/>
          <w:color w:val="000000"/>
          <w:sz w:val="28"/>
        </w:rPr>
        <w:t>
      6) Ақаулық ұпайлар төлеуге арналған журналда тиісті бөлшектерді көрсетумен барлық есептелген Ақаулық ұпайларды қосу жолымен есептелетін болады.</w:t>
      </w:r>
    </w:p>
    <w:p>
      <w:pPr>
        <w:spacing w:after="0"/>
        <w:ind w:left="0"/>
        <w:jc w:val="both"/>
      </w:pPr>
      <w:r>
        <w:rPr>
          <w:rFonts w:ascii="Times New Roman"/>
          <w:b w:val="false"/>
          <w:i w:val="false"/>
          <w:color w:val="000000"/>
          <w:sz w:val="28"/>
        </w:rPr>
        <w:t xml:space="preserve">
      7) 1 (бір) Ақаулық ұпай үшін төлем мөлшері 20__ жылдың бағаларында </w:t>
      </w:r>
      <w:r>
        <w:rPr>
          <w:rFonts w:ascii="Times New Roman"/>
          <w:b/>
          <w:i w:val="false"/>
          <w:color w:val="000000"/>
          <w:sz w:val="28"/>
        </w:rPr>
        <w:t>___________</w:t>
      </w:r>
      <w:r>
        <w:rPr>
          <w:rFonts w:ascii="Times New Roman"/>
          <w:b w:val="false"/>
          <w:i w:val="false"/>
          <w:color w:val="000000"/>
          <w:sz w:val="28"/>
        </w:rPr>
        <w:t xml:space="preserve"> (жазумен көрсету) теңгені құрайды.</w:t>
      </w:r>
    </w:p>
    <w:p>
      <w:pPr>
        <w:spacing w:after="0"/>
        <w:ind w:left="0"/>
        <w:jc w:val="both"/>
      </w:pPr>
      <w:r>
        <w:rPr>
          <w:rFonts w:ascii="Times New Roman"/>
          <w:b w:val="false"/>
          <w:i w:val="false"/>
          <w:color w:val="000000"/>
          <w:sz w:val="28"/>
        </w:rPr>
        <w:t>
      8) Ақаулық ұпайлар үшін төлем мөлшері инфляцияның жылдық ___% мөлшерлемесіне индекстеледі.</w:t>
      </w:r>
    </w:p>
    <w:p>
      <w:pPr>
        <w:spacing w:after="0"/>
        <w:ind w:left="0"/>
        <w:jc w:val="both"/>
      </w:pPr>
      <w:r>
        <w:rPr>
          <w:rFonts w:ascii="Times New Roman"/>
          <w:b w:val="false"/>
          <w:i w:val="false"/>
          <w:color w:val="000000"/>
          <w:sz w:val="28"/>
        </w:rPr>
        <w:t>
      9) Уақытында төлемегені үшін Ақаулық ұпайлар және айыппұлдар мөлшері Пайдалану кепілдігінен ұсталады;</w:t>
      </w:r>
    </w:p>
    <w:p>
      <w:pPr>
        <w:spacing w:after="0"/>
        <w:ind w:left="0"/>
        <w:jc w:val="both"/>
      </w:pPr>
      <w:r>
        <w:rPr>
          <w:rFonts w:ascii="Times New Roman"/>
          <w:b w:val="false"/>
          <w:i w:val="false"/>
          <w:color w:val="000000"/>
          <w:sz w:val="28"/>
        </w:rPr>
        <w:t>
      10) Жекеше әріптес Пайдалану кепілдігінен ұстаған кезде ___ (жазумен көрсету) күнтізбелік күн ішінде Пайдалану кепілдігін тиісті сомаға толтыруға міндетті;</w:t>
      </w:r>
    </w:p>
    <w:p>
      <w:pPr>
        <w:spacing w:after="0"/>
        <w:ind w:left="0"/>
        <w:jc w:val="both"/>
      </w:pPr>
      <w:r>
        <w:rPr>
          <w:rFonts w:ascii="Times New Roman"/>
          <w:b w:val="false"/>
          <w:i w:val="false"/>
          <w:color w:val="000000"/>
          <w:sz w:val="28"/>
        </w:rPr>
        <w:t>
      11) Жекеше әріптес Ақаулық ұпайлардың есептелуі туралы хабарламаны немесе төлем мөлшерін немесе тиісті Ақаулық ұпайлардың санын осындай хабарлама алғаннан кейін ___ (жазумен көрсету) күнтізбелік күн ішінде Мемлекеттік әріптеске дәлелді наразылық жолдап келіспеуіне болады.</w:t>
      </w:r>
    </w:p>
    <w:p>
      <w:pPr>
        <w:spacing w:after="0"/>
        <w:ind w:left="0"/>
        <w:jc w:val="both"/>
      </w:pPr>
      <w:r>
        <w:rPr>
          <w:rFonts w:ascii="Times New Roman"/>
          <w:b w:val="false"/>
          <w:i w:val="false"/>
          <w:color w:val="000000"/>
          <w:sz w:val="28"/>
        </w:rPr>
        <w:t>
      12) Егер Мемлекеттік әріптес пен Жекеше әріптес, Жекеше әріптес тарапынан осындай наразылық болған күннен бастап ___ (жазумен көрсету) күнтізбелік күн ішінде кез келген осындай мәселе бойынша мәмілеге келе алмаса, тараптардың кез келгені дауларды шешу тәртібін пайдалана алады.</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(емхана)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Пайдалану кепілдігі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(елді-мекеннің атауын және орналасқан жерін көрсету) ауысымына ___ келуге арналған емхана салу және пайдалану" жобасы бойынша барлық өзгерістер мен толықтыруларды есепке ала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Пайдалану кепілдігін беру туралы 20__ жылдың "___" _______ жасалған Үлгілік шартты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аясындағы МЖӘ объектісі құнынан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2. Мемлекеттік әріптестің Пайдалану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_____ (жазумен көрсету) күнтізбелік күн ішінде қойылады.</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Пайдалану кепілдігінде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Пайдалану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пайдаланудың аяқталу күнінен бастап тоқсан күнтізбелік күнге тең кезең өткеннен кейін немесе Үлгілік шартты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(емхана)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Төлемдер кестесі</w:t>
      </w:r>
    </w:p>
    <w:p>
      <w:pPr>
        <w:spacing w:after="0"/>
        <w:ind w:left="0"/>
        <w:jc w:val="both"/>
      </w:pPr>
      <w:r>
        <w:rPr>
          <w:rFonts w:ascii="Times New Roman"/>
          <w:b w:val="false"/>
          <w:i w:val="false"/>
          <w:color w:val="000000"/>
          <w:sz w:val="28"/>
        </w:rPr>
        <w:t>
      Мемлекеттік әріптес МЖӘ объектісі пайдалануға енгізілгеннен кейін мынадай тәртіпте инвестиуиялық шығындар өтемақысын, операциялық шығындар өтемақысын, МЖӘ объектісін басқару үшін сыйақыны (керегін көрсету) төлейді: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(керегін көрсету),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(емхана)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әріптес пен Жекеше әріптес арасында тәуекелдерді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бөлу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бойынша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Мемлекеттік әріптестің бастамасымен Үлгілік шартты бұзуы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Үлгілік шартының талаптарын әділ сақтауы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жұмысы басталғанға дейін Жекеше әріптестің бастамасымен Үлгілік шартты бұзу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xml:space="preserve">
3) МЖӘ жобасына қатысты толық ақпаратты және материалдарды ұсынуы тиіс.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үшін қаржы қаражаттарын тартпау немесе уақытында тартпау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банкпен жобаны іске асыру үшін қажетті қаржыландыру беру мүмкіндігі туралы келісім жасауы қажет.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 аймағында инженерлік коммуникацияларды уақтылы жүргізбеу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объектісінің құрылысы үшін бюджеттік қаражаттардың бөлінуін және барлық инженерлік коммуникациялардың жүргізілуін уақытылы қамтамасыз етуі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 бастауы үшін Жекеше әріптестің Жобалық-сметалық құжаттамасын әзірлеу және оған кешенді ведомстводан тыс сараптама қорытындысын алу мерзімдерін сақтамау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әріптестің Жобалау-сметалық құжаттаманы уақытында беруі бойынша бақылау жүргізуі тиіс.</w:t>
            </w:r>
          </w:p>
          <w:p>
            <w:pPr>
              <w:spacing w:after="20"/>
              <w:ind w:left="20"/>
              <w:jc w:val="both"/>
            </w:pPr>
            <w:r>
              <w:rPr>
                <w:rFonts w:ascii="Times New Roman"/>
                <w:b w:val="false"/>
                <w:i w:val="false"/>
                <w:color w:val="000000"/>
                <w:sz w:val="20"/>
              </w:rPr>
              <w:t>
Жекеше әріптес Жобалау-сметалық құжаттама әзірлеу және сараптама кезінде сүйемелдеуге тартылған мердігерлік және субмердігерлік ұйымдардың жұмыс барысын уақытында бақылап отыруы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рұқсат және өзге де құжаттарды уақтылы алмау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өз атынан Жекеше әріптеске МЖӘ объектісінің құрылысына барлық рұқсат құжаттарын тезірек алу үшін көмек көрсетуі қажет.</w:t>
            </w:r>
          </w:p>
          <w:p>
            <w:pPr>
              <w:spacing w:after="20"/>
              <w:ind w:left="20"/>
              <w:jc w:val="both"/>
            </w:pPr>
            <w:r>
              <w:rPr>
                <w:rFonts w:ascii="Times New Roman"/>
                <w:b w:val="false"/>
                <w:i w:val="false"/>
                <w:color w:val="000000"/>
                <w:sz w:val="20"/>
              </w:rPr>
              <w:t>
Жекеше әріптес рұқсат құжаттарын алу үшін тиісті мемлекеттік органмен талап етілетін құжаттамалар пакетімен алдын ала танысуы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басталғаннан кейін Мемлекеттік/Жекеше әріптестің бастамасымен Үлгілік шартты бұзуы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ұлғаюы (құрылыс материалдарына, тасымалдауға, жабдықтарға және т.б. бағалардың артуы)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 </w:t>
            </w:r>
          </w:p>
          <w:p>
            <w:pPr>
              <w:spacing w:after="20"/>
              <w:ind w:left="20"/>
              <w:jc w:val="both"/>
            </w:pPr>
            <w:r>
              <w:rPr>
                <w:rFonts w:ascii="Times New Roman"/>
                <w:b w:val="false"/>
                <w:i w:val="false"/>
                <w:color w:val="000000"/>
                <w:sz w:val="20"/>
              </w:rPr>
              <w:t xml:space="preserve">
Жұмыстардың/қызметтерді көрсетуге және тауарларды (құрылыс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қарастыратын төлем схемасын жасау. </w:t>
            </w:r>
          </w:p>
          <w:p>
            <w:pPr>
              <w:spacing w:after="20"/>
              <w:ind w:left="20"/>
              <w:jc w:val="both"/>
            </w:pPr>
            <w:r>
              <w:rPr>
                <w:rFonts w:ascii="Times New Roman"/>
                <w:b w:val="false"/>
                <w:i w:val="false"/>
                <w:color w:val="000000"/>
                <w:sz w:val="20"/>
              </w:rPr>
              <w:t>
Құрылыс жұмыстарын жүргізу үшін құрылыста тәжірибесі бар, оң имиджі бар, білікті кадрлары бар және қажетті техникалық құрал-жабдықтары бар құрылыс компаниясын тарту.</w:t>
            </w:r>
          </w:p>
          <w:p>
            <w:pPr>
              <w:spacing w:after="20"/>
              <w:ind w:left="20"/>
              <w:jc w:val="both"/>
            </w:pPr>
            <w:r>
              <w:rPr>
                <w:rFonts w:ascii="Times New Roman"/>
                <w:b w:val="false"/>
                <w:i w:val="false"/>
                <w:color w:val="000000"/>
                <w:sz w:val="20"/>
              </w:rPr>
              <w:t>
Құрылыс кестесін сақтау, тауарлар мен қызметтерді уақытында төлеу.</w:t>
            </w:r>
          </w:p>
          <w:p>
            <w:pPr>
              <w:spacing w:after="20"/>
              <w:ind w:left="20"/>
              <w:jc w:val="both"/>
            </w:pPr>
            <w:r>
              <w:rPr>
                <w:rFonts w:ascii="Times New Roman"/>
                <w:b w:val="false"/>
                <w:i w:val="false"/>
                <w:color w:val="000000"/>
                <w:sz w:val="20"/>
              </w:rPr>
              <w:t>
Жекеше әріптес тарапынан құрылыс барысы мен сапасына уақытылы бақылауды қамтамасыз ету.</w:t>
            </w:r>
          </w:p>
          <w:p>
            <w:pPr>
              <w:spacing w:after="20"/>
              <w:ind w:left="20"/>
              <w:jc w:val="both"/>
            </w:pPr>
            <w:r>
              <w:rPr>
                <w:rFonts w:ascii="Times New Roman"/>
                <w:b w:val="false"/>
                <w:i w:val="false"/>
                <w:color w:val="000000"/>
                <w:sz w:val="20"/>
              </w:rPr>
              <w:t xml:space="preserve">
Құрылыс-мердігерлік келісімшартын тиісті деңгейде орындауды сақтандыру, шикізаттар мен материалдарды жеткізуді қоса алғанда тұрақты бағалармен келісімҮлгілік шарттар жасау секілді құралдарды қолдануды қарастыру. </w:t>
            </w:r>
          </w:p>
          <w:p>
            <w:pPr>
              <w:spacing w:after="20"/>
              <w:ind w:left="20"/>
              <w:jc w:val="both"/>
            </w:pPr>
            <w:r>
              <w:rPr>
                <w:rFonts w:ascii="Times New Roman"/>
                <w:b w:val="false"/>
                <w:i w:val="false"/>
                <w:color w:val="000000"/>
                <w:sz w:val="20"/>
              </w:rPr>
              <w:t>
Жекеше әріптес атынан құрылыс барысы мен сапасына бақылауды қамтамасыз ететін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Субмердігерлердің банкротқа ұшырауы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мөлшерлемесінің артуы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ұйыммен қолайлық жағдайларда, оның ішінде белгіленген пайыздық мөлшерлемелерде қарыздық шарт жасасуы.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сақтандыруға жатпаған қауіппен Үлгілік шарттасуы мүмкін, осылайша Жекеше әріптес барлық қажетті тәуекелдерді жабатын полистің Үлгілік шарттарымен тиянақты танысуы қажет. Жекеше әріптес МЖӘ жобасының іске асырылуының барлық мерзіміне сақтандыру туралы шарт жасасуы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уақытында орындамауымен байланысты құрылыс мерзімдерінің созылуы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мәртебесі, құрылыс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 қолдануды және МЖӘ объектіснің құрылысы бойынша міндеттемелердің орындалуының қамтамасыз етілуін қарастыру.</w:t>
            </w:r>
          </w:p>
          <w:p>
            <w:pPr>
              <w:spacing w:after="20"/>
              <w:ind w:left="20"/>
              <w:jc w:val="both"/>
            </w:pPr>
            <w:r>
              <w:rPr>
                <w:rFonts w:ascii="Times New Roman"/>
                <w:b w:val="false"/>
                <w:i w:val="false"/>
                <w:color w:val="000000"/>
                <w:sz w:val="20"/>
              </w:rPr>
              <w:t>
Құрылыс барысы мен сапасының және кестесінің сақталуына уақтылы бақылауды ұйымдастыру.</w:t>
            </w:r>
          </w:p>
          <w:p>
            <w:pPr>
              <w:spacing w:after="20"/>
              <w:ind w:left="20"/>
              <w:jc w:val="both"/>
            </w:pPr>
            <w:r>
              <w:rPr>
                <w:rFonts w:ascii="Times New Roman"/>
                <w:b w:val="false"/>
                <w:i w:val="false"/>
                <w:color w:val="000000"/>
                <w:sz w:val="20"/>
              </w:rPr>
              <w:t>
Құрылыстың ауқымын, құрылыс кестесін сақтауды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уақытында бермеуімен байланысты құрылыс мерзімдерінің созылуы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уақытылы бөлінуін және оны пайдалану құқытарын тиісті рәсімдеуді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 мен құрылыс материалдарының жеткізілуі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құрылыс материалдарын ауыстыруы не өз есебінен дұрыстауы тиіс кепілдікті қарастыру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бөлігінің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құрылыс барысында өрттің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қолжетімді,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Жекеше әріптестің немесе Субмердігердің МЖӘ объектісінің құрылыс ерекшелігін ескере отырып, құрылысқа арналған материалдарды сатып алуы.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Пайдалану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күнінен кейін Мемлекеттік/Жекеше әріптестің бастамасымен Үлгілік шартты бұзуы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сұраныстың/тұтынудың төмендеуі/болмауы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Қызметтерді сапалы көрсетуі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оның ішінде ғимараттың жекелеген конструктивті элементтерінің, материалдардың және инженерлік жабдық, энергетика, сумен қамту және суды бұру, байланыс және т.б. жүйелерінің жарамды күйін ұстау.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пайдалану барысында өрттің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біліктілік талаптарына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жыл сайынғы біліктілігін арттыруын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өзге де аурулармен байланысты карантиннің туындау тәуекелі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денсаулық сақтау объектісіне қойылатын санитариялық-гигиеналық ережелер мен нормаларды қатаң сақтауы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Білім беру саласындағы МЖӘ Үлгілік шарты (білім беру ұйымының жатақханасы) </w:t>
      </w:r>
    </w:p>
    <w:p>
      <w:pPr>
        <w:spacing w:after="0"/>
        <w:ind w:left="0"/>
        <w:jc w:val="both"/>
      </w:pPr>
      <w:r>
        <w:rPr>
          <w:rFonts w:ascii="Times New Roman"/>
          <w:b w:val="false"/>
          <w:i w:val="false"/>
          <w:color w:val="ff0000"/>
          <w:sz w:val="28"/>
        </w:rPr>
        <w:t xml:space="preserve">
      Ескерту. Бұйрық 19-қосымшамен толықтырылды – ҚР Ұлттық экономика министрінің 27.03.2017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12" w:id="6108"/>
    <w:p>
      <w:pPr>
        <w:spacing w:after="0"/>
        <w:ind w:left="0"/>
        <w:jc w:val="both"/>
      </w:pPr>
      <w:r>
        <w:rPr>
          <w:rFonts w:ascii="Times New Roman"/>
          <w:b w:val="false"/>
          <w:i w:val="false"/>
          <w:color w:val="000000"/>
          <w:sz w:val="28"/>
        </w:rPr>
        <w:t>
      ___________________________ (елді-мекеннің атауын және орналасқан жерін көрсету) 20__жылғы "___" __________________________ (жасалған күнді көрсету) бұдан әрі Мемлекеттік әріптес деп аталатын ____________________ негізінде әрекет ететін (тұлғаның өкілеттіктерін белгілейтін құжаттың атауы мен деректемелері) ___________________________________ (уәкілетті тұлғаның лауазымы, Т.А.Ә. (болған жағдайда)) бір тараптан және бұдан әрі Жекеше әріптес деп аталатын ________ атынан (заңды, жеке тұлға және басқаларын көрсету) ____________________________________________ (тұлғаның өкілеттіктерін белгілейтін құжаттың атауы мен деректемелерін көрсету) негізінде әрекет ететін ______________ екінші тараптан (уәкілетті тұлғаның лауазымы, Т.А.Ә. (болған жағдайда)) бұдан әрі бірлесіп Тараптар, жеке алғанда Тарап деп аталатындар Конкурстық комиссияның немесе тікелей келіссөздер қорытындысы бойынша (Келіссөздер хаттамасы) ________________________________________________________________________________</w:t>
      </w:r>
    </w:p>
    <w:bookmarkEnd w:id="6108"/>
    <w:bookmarkStart w:name="z5613" w:id="6109"/>
    <w:p>
      <w:pPr>
        <w:spacing w:after="0"/>
        <w:ind w:left="0"/>
        <w:jc w:val="both"/>
      </w:pPr>
      <w:r>
        <w:rPr>
          <w:rFonts w:ascii="Times New Roman"/>
          <w:b w:val="false"/>
          <w:i w:val="false"/>
          <w:color w:val="000000"/>
          <w:sz w:val="28"/>
        </w:rPr>
        <w:t>
      (комиссияның толық атауын көрсету) 20__ жылғы "___"________________________________</w:t>
      </w:r>
    </w:p>
    <w:bookmarkEnd w:id="6109"/>
    <w:bookmarkStart w:name="z5614" w:id="6110"/>
    <w:p>
      <w:pPr>
        <w:spacing w:after="0"/>
        <w:ind w:left="0"/>
        <w:jc w:val="both"/>
      </w:pPr>
      <w:r>
        <w:rPr>
          <w:rFonts w:ascii="Times New Roman"/>
          <w:b w:val="false"/>
          <w:i w:val="false"/>
          <w:color w:val="000000"/>
          <w:sz w:val="28"/>
        </w:rPr>
        <w:t>
      № ____ шешіміне сәйкес Білім беру саласындағы МЖӘ Үлгілік шартын (білім беру ұйымының жатақханасы) жасасты.</w:t>
      </w:r>
    </w:p>
    <w:bookmarkEnd w:id="6110"/>
    <w:bookmarkStart w:name="z5615" w:id="6111"/>
    <w:p>
      <w:pPr>
        <w:spacing w:after="0"/>
        <w:ind w:left="0"/>
        <w:jc w:val="left"/>
      </w:pPr>
      <w:r>
        <w:rPr>
          <w:rFonts w:ascii="Times New Roman"/>
          <w:b/>
          <w:i w:val="false"/>
          <w:color w:val="000000"/>
        </w:rPr>
        <w:t xml:space="preserve"> 1. Анықтамалар</w:t>
      </w:r>
    </w:p>
    <w:bookmarkEnd w:id="6111"/>
    <w:bookmarkStart w:name="z5616" w:id="6112"/>
    <w:p>
      <w:pPr>
        <w:spacing w:after="0"/>
        <w:ind w:left="0"/>
        <w:jc w:val="both"/>
      </w:pPr>
      <w:r>
        <w:rPr>
          <w:rFonts w:ascii="Times New Roman"/>
          <w:b w:val="false"/>
          <w:i w:val="false"/>
          <w:color w:val="000000"/>
          <w:sz w:val="28"/>
        </w:rPr>
        <w:t>
      1. Ағымдық жөндеу – алдын алу іс- шараларын жүргізу және ұсақ зақымдар мен ақаулықтарды жою арқылы ғимараттар мен инженерлік жабдықтың бөліктерін жүйелі және уақытында сақтауға бағытталған, ғимараттардың құрылымдары мен инженерлік жабдықтың жүйелерінің дұрыстығын (жұмысқабілеттілігін) қалпына келтіру, сондай-ақ барлық пайдаланушылық көрсеткіштерін қолдау мақсатымен жүргізілетін техникалық іс- шаралардың кешені.</w:t>
      </w:r>
    </w:p>
    <w:bookmarkEnd w:id="6112"/>
    <w:bookmarkStart w:name="z5617" w:id="6113"/>
    <w:p>
      <w:pPr>
        <w:spacing w:after="0"/>
        <w:ind w:left="0"/>
        <w:jc w:val="both"/>
      </w:pPr>
      <w:r>
        <w:rPr>
          <w:rFonts w:ascii="Times New Roman"/>
          <w:b w:val="false"/>
          <w:i w:val="false"/>
          <w:color w:val="000000"/>
          <w:sz w:val="28"/>
        </w:rPr>
        <w:t>
      2. Айрықша құқық – өзінің қалауы бойынша заңға қайшы келмейтін кез келген тәсілмен Жекеше әріптестің зияткерлік қызмет нәтижелерін немесе дараландыру құралдарын пайдалануға және өзге тұлғалардың осындай пайдалануына тыйым салуға немесе рұқсат беруге Мемлекеттік әріптеске тиесілі құқықтардың жиынтығы.</w:t>
      </w:r>
    </w:p>
    <w:bookmarkEnd w:id="6113"/>
    <w:bookmarkStart w:name="z5618" w:id="6114"/>
    <w:p>
      <w:pPr>
        <w:spacing w:after="0"/>
        <w:ind w:left="0"/>
        <w:jc w:val="both"/>
      </w:pPr>
      <w:r>
        <w:rPr>
          <w:rFonts w:ascii="Times New Roman"/>
          <w:b w:val="false"/>
          <w:i w:val="false"/>
          <w:color w:val="000000"/>
          <w:sz w:val="28"/>
        </w:rPr>
        <w:t>
      3. Ақау – Ақаулық ұпайлардың берілуіне алып келуі мүмкін және білім беру саласындағы (білім беру ұйымының жатақханасы) МЖӘ Үлгілік шартына тауарлардың, жұмыстардың, көрсетiлетiн қызметтердің кез келген сәйкес келмеуі.</w:t>
      </w:r>
    </w:p>
    <w:bookmarkEnd w:id="6114"/>
    <w:bookmarkStart w:name="z5619" w:id="6115"/>
    <w:p>
      <w:pPr>
        <w:spacing w:after="0"/>
        <w:ind w:left="0"/>
        <w:jc w:val="both"/>
      </w:pPr>
      <w:r>
        <w:rPr>
          <w:rFonts w:ascii="Times New Roman"/>
          <w:b w:val="false"/>
          <w:i w:val="false"/>
          <w:color w:val="000000"/>
          <w:sz w:val="28"/>
        </w:rPr>
        <w:t>
      4. Ақаулық ұпайлар – Ақаулар немесе өзге де бұзушылықтар болған жағдайда Мемлекеттік әріптес Жекеше әріптеске есептейтін айыппұл ұпайлары.</w:t>
      </w:r>
    </w:p>
    <w:bookmarkEnd w:id="6115"/>
    <w:bookmarkStart w:name="z5620" w:id="6116"/>
    <w:p>
      <w:pPr>
        <w:spacing w:after="0"/>
        <w:ind w:left="0"/>
        <w:jc w:val="both"/>
      </w:pPr>
      <w:r>
        <w:rPr>
          <w:rFonts w:ascii="Times New Roman"/>
          <w:b w:val="false"/>
          <w:i w:val="false"/>
          <w:color w:val="000000"/>
          <w:sz w:val="28"/>
        </w:rPr>
        <w:t xml:space="preserve">
      5. Ақы – Қызметті тұтынушылар МЖӘ объектісін пайдалану кезеңінде Жекеше әріптес көрсететін Қызметтерді тұтынғаны үшін төлейтін ақшалай сома. </w:t>
      </w:r>
    </w:p>
    <w:bookmarkEnd w:id="6116"/>
    <w:bookmarkStart w:name="z5621" w:id="6117"/>
    <w:p>
      <w:pPr>
        <w:spacing w:after="0"/>
        <w:ind w:left="0"/>
        <w:jc w:val="both"/>
      </w:pPr>
      <w:r>
        <w:rPr>
          <w:rFonts w:ascii="Times New Roman"/>
          <w:b w:val="false"/>
          <w:i w:val="false"/>
          <w:color w:val="000000"/>
          <w:sz w:val="28"/>
        </w:rPr>
        <w:t>
      6. Алғашқы кепілдік – Жекеше әріптес Мемлекеттік әріптеске Үлгілік шарттың 5-тарауының талаптарына сәйкес, Үлгілік шартты мемлекеттік тіркеу сәтінен бастап ұсынатын кепілдік.</w:t>
      </w:r>
    </w:p>
    <w:bookmarkEnd w:id="6117"/>
    <w:bookmarkStart w:name="z5622" w:id="6118"/>
    <w:p>
      <w:pPr>
        <w:spacing w:after="0"/>
        <w:ind w:left="0"/>
        <w:jc w:val="both"/>
      </w:pPr>
      <w:r>
        <w:rPr>
          <w:rFonts w:ascii="Times New Roman"/>
          <w:b w:val="false"/>
          <w:i w:val="false"/>
          <w:color w:val="000000"/>
          <w:sz w:val="28"/>
        </w:rPr>
        <w:t>
      7. Алдын ала талаптар – Үлгілік шарттың 6-тарауында көрсетілген талаптар.</w:t>
      </w:r>
    </w:p>
    <w:bookmarkEnd w:id="6118"/>
    <w:bookmarkStart w:name="z5623" w:id="6119"/>
    <w:p>
      <w:pPr>
        <w:spacing w:after="0"/>
        <w:ind w:left="0"/>
        <w:jc w:val="both"/>
      </w:pPr>
      <w:r>
        <w:rPr>
          <w:rFonts w:ascii="Times New Roman"/>
          <w:b w:val="false"/>
          <w:i w:val="false"/>
          <w:color w:val="000000"/>
          <w:sz w:val="28"/>
        </w:rPr>
        <w:t>
      8. Археологиялық олжалар – Жер учаскелерінде табылған, қазылып алынатын және көне заман ескерткіштері.</w:t>
      </w:r>
    </w:p>
    <w:bookmarkEnd w:id="6119"/>
    <w:bookmarkStart w:name="z5624" w:id="6120"/>
    <w:p>
      <w:pPr>
        <w:spacing w:after="0"/>
        <w:ind w:left="0"/>
        <w:jc w:val="both"/>
      </w:pPr>
      <w:r>
        <w:rPr>
          <w:rFonts w:ascii="Times New Roman"/>
          <w:b w:val="false"/>
          <w:i w:val="false"/>
          <w:color w:val="000000"/>
          <w:sz w:val="28"/>
        </w:rPr>
        <w:t>
      9. Баланс ұстаушы – балансына Қазақстан Республикасының заңнамасында белгіленген тәртіппен мемлекеттік меншікке қабылдауға жататын МЖӘ объектісін бекіту болжанатын мемлекеттік заңды тұлға.</w:t>
      </w:r>
    </w:p>
    <w:bookmarkEnd w:id="6120"/>
    <w:bookmarkStart w:name="z5625" w:id="6121"/>
    <w:p>
      <w:pPr>
        <w:spacing w:after="0"/>
        <w:ind w:left="0"/>
        <w:jc w:val="both"/>
      </w:pPr>
      <w:r>
        <w:rPr>
          <w:rFonts w:ascii="Times New Roman"/>
          <w:b w:val="false"/>
          <w:i w:val="false"/>
          <w:color w:val="000000"/>
          <w:sz w:val="28"/>
        </w:rPr>
        <w:t xml:space="preserve">
      10. Бас мердігер – Жекеше әріптес құрылыс мердігерлік шартының негізінде тартатын, ___ орынға арналған жатақхананы "кілтке дейінгі" тікелей салуды қамтамасыз ететін, сондай-ақ жобаны жұмысшылармен, қызметшілермен және инженерлік-техникалық жұмыскерлермен, арнайы және құрылыс техникасымен, объектілердің үздіксіз салынуын қамтамасыз ететін құрылыс компаниясы, олардың сапасы үшін жауапты болады. Одан бөлек, Бас мердігер салынатын объектінің қалыпты жұмыс істеуі үшін, құны мердігер жұмысының құны аясында қарастырылатын, қажетті жабдықтың жеткізілуін, монтажын ұйымдастырады. </w:t>
      </w:r>
    </w:p>
    <w:bookmarkEnd w:id="6121"/>
    <w:bookmarkStart w:name="z5626" w:id="6122"/>
    <w:p>
      <w:pPr>
        <w:spacing w:after="0"/>
        <w:ind w:left="0"/>
        <w:jc w:val="both"/>
      </w:pPr>
      <w:r>
        <w:rPr>
          <w:rFonts w:ascii="Times New Roman"/>
          <w:b w:val="false"/>
          <w:i w:val="false"/>
          <w:color w:val="000000"/>
          <w:sz w:val="28"/>
        </w:rPr>
        <w:t>
      11. Білім беру саласындағы МЖӘ Үлгілік шарты (білім беру ұйымының жатақханасы) (бұдан әрі – Үлгілік шарт) – Үлгілік шартта көрсетілген және Үлгілік шарттың ажырағысыз бөліктері болып табылатын, Тараптар қол қойған, оған барлық қосымшаларды (егер бар болса, құжаттарды да) қоса алғанда осы Шарт.</w:t>
      </w:r>
    </w:p>
    <w:bookmarkEnd w:id="6122"/>
    <w:bookmarkStart w:name="z5627" w:id="6123"/>
    <w:p>
      <w:pPr>
        <w:spacing w:after="0"/>
        <w:ind w:left="0"/>
        <w:jc w:val="both"/>
      </w:pPr>
      <w:r>
        <w:rPr>
          <w:rFonts w:ascii="Times New Roman"/>
          <w:b w:val="false"/>
          <w:i w:val="false"/>
          <w:color w:val="000000"/>
          <w:sz w:val="28"/>
        </w:rPr>
        <w:t>
      12. Бұзу күні – бұзу туралы хабарлама алғаннан кейін ___ (жазумен көрсету) күнтізбелік күннен кейін келетін күн.</w:t>
      </w:r>
    </w:p>
    <w:bookmarkEnd w:id="6123"/>
    <w:bookmarkStart w:name="z5628" w:id="6124"/>
    <w:p>
      <w:pPr>
        <w:spacing w:after="0"/>
        <w:ind w:left="0"/>
        <w:jc w:val="both"/>
      </w:pPr>
      <w:r>
        <w:rPr>
          <w:rFonts w:ascii="Times New Roman"/>
          <w:b w:val="false"/>
          <w:i w:val="false"/>
          <w:color w:val="000000"/>
          <w:sz w:val="28"/>
        </w:rPr>
        <w:t>
      13. Еңсерілмейтін күш жағдаяттары (форс-мажор) – Үлгілік шартқа қатысатын тараптардың еркіне бағынбайтын, болжап болмайтын, бірақ Шарттық міндеттемелерді орындаудың мүмкін еместігіне алып келетін оқиғалар.</w:t>
      </w:r>
    </w:p>
    <w:bookmarkEnd w:id="6124"/>
    <w:bookmarkStart w:name="z5629" w:id="6125"/>
    <w:p>
      <w:pPr>
        <w:spacing w:after="0"/>
        <w:ind w:left="0"/>
        <w:jc w:val="both"/>
      </w:pPr>
      <w:r>
        <w:rPr>
          <w:rFonts w:ascii="Times New Roman"/>
          <w:b w:val="false"/>
          <w:i w:val="false"/>
          <w:color w:val="000000"/>
          <w:sz w:val="28"/>
        </w:rPr>
        <w:t xml:space="preserve">
      14. Жекеше әріптес (жобалық компания)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6125"/>
    <w:bookmarkStart w:name="z5630" w:id="6126"/>
    <w:p>
      <w:pPr>
        <w:spacing w:after="0"/>
        <w:ind w:left="0"/>
        <w:jc w:val="both"/>
      </w:pPr>
      <w:r>
        <w:rPr>
          <w:rFonts w:ascii="Times New Roman"/>
          <w:b w:val="false"/>
          <w:i w:val="false"/>
          <w:color w:val="000000"/>
          <w:sz w:val="28"/>
        </w:rPr>
        <w:t>
      15. Жекеше әріптестің жабдығы – МЖӘ объектісінің құрамына кірмейтін, Жекеше әріптестің есебінен МЖӘ объектісін салу және пайдалану үшін сатып алынған жабдықтар, механизмдер, көлік және өзге құралдар.</w:t>
      </w:r>
    </w:p>
    <w:bookmarkEnd w:id="6126"/>
    <w:bookmarkStart w:name="z5631" w:id="6127"/>
    <w:p>
      <w:pPr>
        <w:spacing w:after="0"/>
        <w:ind w:left="0"/>
        <w:jc w:val="both"/>
      </w:pPr>
      <w:r>
        <w:rPr>
          <w:rFonts w:ascii="Times New Roman"/>
          <w:b w:val="false"/>
          <w:i w:val="false"/>
          <w:color w:val="000000"/>
          <w:sz w:val="28"/>
        </w:rPr>
        <w:t>
      16. Жекеше әріптестің өкілі – Жекеше әріптес тағайындаған, Үлгілік шартта қарастырылған жағдайларда сенімхат негізінде әрекет ететін және Жекеше әріптес атынан әрекет етуге барлық уәкілеттіліктерге ие тұлға.</w:t>
      </w:r>
    </w:p>
    <w:bookmarkEnd w:id="6127"/>
    <w:bookmarkStart w:name="z5632" w:id="6128"/>
    <w:p>
      <w:pPr>
        <w:spacing w:after="0"/>
        <w:ind w:left="0"/>
        <w:jc w:val="both"/>
      </w:pPr>
      <w:r>
        <w:rPr>
          <w:rFonts w:ascii="Times New Roman"/>
          <w:b w:val="false"/>
          <w:i w:val="false"/>
          <w:color w:val="000000"/>
          <w:sz w:val="28"/>
        </w:rPr>
        <w:t>
      17. Жекеше әріптестің персоналы – Жекеше әріптес МЖӘ объектісін салу және пайдалану, оның ішінде Қызметтерді көрсету кезеңінде тартқан бүкіл персонал.</w:t>
      </w:r>
    </w:p>
    <w:bookmarkEnd w:id="6128"/>
    <w:bookmarkStart w:name="z5633" w:id="6129"/>
    <w:p>
      <w:pPr>
        <w:spacing w:after="0"/>
        <w:ind w:left="0"/>
        <w:jc w:val="both"/>
      </w:pPr>
      <w:r>
        <w:rPr>
          <w:rFonts w:ascii="Times New Roman"/>
          <w:b w:val="false"/>
          <w:i w:val="false"/>
          <w:color w:val="000000"/>
          <w:sz w:val="28"/>
        </w:rPr>
        <w:t>
      18. Жер учаскесі – Үлгілік шарт талаптарына сәйкес МЖӘ объектісін салу және пайдалану үшін қажетті жер учаскесі.</w:t>
      </w:r>
    </w:p>
    <w:bookmarkEnd w:id="6129"/>
    <w:bookmarkStart w:name="z5634" w:id="6130"/>
    <w:p>
      <w:pPr>
        <w:spacing w:after="0"/>
        <w:ind w:left="0"/>
        <w:jc w:val="both"/>
      </w:pPr>
      <w:r>
        <w:rPr>
          <w:rFonts w:ascii="Times New Roman"/>
          <w:b w:val="false"/>
          <w:i w:val="false"/>
          <w:color w:val="000000"/>
          <w:sz w:val="28"/>
        </w:rPr>
        <w:t>
      19. Жобалау-сметалық құжаттама – МЖӘ объектісін салу үшін сәулет, қала құрылысы және құрылыс қызметі туралы заңнамаға сәйкес әзірленуі және бекітілуі талап етілетін құжаттама.</w:t>
      </w:r>
    </w:p>
    <w:bookmarkEnd w:id="6130"/>
    <w:bookmarkStart w:name="z5635" w:id="6131"/>
    <w:p>
      <w:pPr>
        <w:spacing w:after="0"/>
        <w:ind w:left="0"/>
        <w:jc w:val="both"/>
      </w:pPr>
      <w:r>
        <w:rPr>
          <w:rFonts w:ascii="Times New Roman"/>
          <w:b w:val="false"/>
          <w:i w:val="false"/>
          <w:color w:val="000000"/>
          <w:sz w:val="28"/>
        </w:rPr>
        <w:t>
      20. Жоспарлы аяқтау күні – Құрылыс жұмыстарының басталу күнінен бастап ___ (жазумен көрсету) айдан аспауы тиіс Құрылыс жұмыстарының біту күні.</w:t>
      </w:r>
    </w:p>
    <w:bookmarkEnd w:id="6131"/>
    <w:bookmarkStart w:name="z5636" w:id="6132"/>
    <w:p>
      <w:pPr>
        <w:spacing w:after="0"/>
        <w:ind w:left="0"/>
        <w:jc w:val="both"/>
      </w:pPr>
      <w:r>
        <w:rPr>
          <w:rFonts w:ascii="Times New Roman"/>
          <w:b w:val="false"/>
          <w:i w:val="false"/>
          <w:color w:val="000000"/>
          <w:sz w:val="28"/>
        </w:rPr>
        <w:t>
      21. Жұмыстардағы (көрсетілетін қызметтердегі) жергілікті қамту – жұмыстардағы (қызметтердегі), Үлгілік шарттың және/немесе Қазақстан Республикасының азаматтары болып табылатын жұмыскерлердің еңбекақысын төлеу құнында, жұмысты орындау кезінде пайдаланылатын тауарлар құнын және қосалқы мердігерлер Үлгілік шарттарының бағаларын шегерумен, жұмысты орындауға немесе қызмет көрсетуге арналған Үлгілік шарт бойынша жұмысты (көрсетілетін қызметті) өндірушінің еңбекақысын төлеу қорында жергілікті қамту құнының жалпы жиынтық үлесі.</w:t>
      </w:r>
    </w:p>
    <w:bookmarkEnd w:id="6132"/>
    <w:bookmarkStart w:name="z5637" w:id="6133"/>
    <w:p>
      <w:pPr>
        <w:spacing w:after="0"/>
        <w:ind w:left="0"/>
        <w:jc w:val="both"/>
      </w:pPr>
      <w:r>
        <w:rPr>
          <w:rFonts w:ascii="Times New Roman"/>
          <w:b w:val="false"/>
          <w:i w:val="false"/>
          <w:color w:val="000000"/>
          <w:sz w:val="28"/>
        </w:rPr>
        <w:t>
      22. Заңнама – белгіленген тәртіпте қабылданған және Қазақстан Республикасының аумағында әрекет ететін нормативтік-құқықтық актілердің жиынтығы.</w:t>
      </w:r>
    </w:p>
    <w:bookmarkEnd w:id="6133"/>
    <w:bookmarkStart w:name="z5638" w:id="6134"/>
    <w:p>
      <w:pPr>
        <w:spacing w:after="0"/>
        <w:ind w:left="0"/>
        <w:jc w:val="both"/>
      </w:pPr>
      <w:r>
        <w:rPr>
          <w:rFonts w:ascii="Times New Roman"/>
          <w:b w:val="false"/>
          <w:i w:val="false"/>
          <w:color w:val="000000"/>
          <w:sz w:val="28"/>
        </w:rPr>
        <w:t xml:space="preserve">
      23. Инвестициялық шығындар өтемақысы – Қазақстан Республикасының "МЖӘ туралы" 2015 жылғы 31 қазандағы Заңының 9-бабының 2-тармағының </w:t>
      </w:r>
      <w:r>
        <w:rPr>
          <w:rFonts w:ascii="Times New Roman"/>
          <w:b w:val="false"/>
          <w:i w:val="false"/>
          <w:color w:val="000000"/>
          <w:sz w:val="28"/>
        </w:rPr>
        <w:t>3)-тармағына</w:t>
      </w:r>
      <w:r>
        <w:rPr>
          <w:rFonts w:ascii="Times New Roman"/>
          <w:b w:val="false"/>
          <w:i w:val="false"/>
          <w:color w:val="000000"/>
          <w:sz w:val="28"/>
        </w:rPr>
        <w:t xml:space="preserve"> сәйкес Жекеше әріптестің инвестициялық шығындарының өтемақысы.</w:t>
      </w:r>
    </w:p>
    <w:bookmarkEnd w:id="6134"/>
    <w:bookmarkStart w:name="z5639" w:id="6135"/>
    <w:p>
      <w:pPr>
        <w:spacing w:after="0"/>
        <w:ind w:left="0"/>
        <w:jc w:val="both"/>
      </w:pPr>
      <w:r>
        <w:rPr>
          <w:rFonts w:ascii="Times New Roman"/>
          <w:b w:val="false"/>
          <w:i w:val="false"/>
          <w:color w:val="000000"/>
          <w:sz w:val="28"/>
        </w:rPr>
        <w:t xml:space="preserve">
      24. Инвестор – жобалық компанияға иелік ететін (үлестік қатысу немесе акциялар пакетіне мөлшерлес жолмен) жеке тұлға және/немесе заңды тұлға немесе консорциум (заңды тұлғалардың бірлестігі). </w:t>
      </w:r>
    </w:p>
    <w:bookmarkEnd w:id="6135"/>
    <w:bookmarkStart w:name="z5640" w:id="6136"/>
    <w:p>
      <w:pPr>
        <w:spacing w:after="0"/>
        <w:ind w:left="0"/>
        <w:jc w:val="both"/>
      </w:pPr>
      <w:r>
        <w:rPr>
          <w:rFonts w:ascii="Times New Roman"/>
          <w:b w:val="false"/>
          <w:i w:val="false"/>
          <w:color w:val="000000"/>
          <w:sz w:val="28"/>
        </w:rPr>
        <w:t>
      25. Кадрлар – Жекеше әріптес жұмыскерлерінің негізгі құрамы (штаты).</w:t>
      </w:r>
    </w:p>
    <w:bookmarkEnd w:id="6136"/>
    <w:bookmarkStart w:name="z5641" w:id="6137"/>
    <w:p>
      <w:pPr>
        <w:spacing w:after="0"/>
        <w:ind w:left="0"/>
        <w:jc w:val="both"/>
      </w:pPr>
      <w:r>
        <w:rPr>
          <w:rFonts w:ascii="Times New Roman"/>
          <w:b w:val="false"/>
          <w:i w:val="false"/>
          <w:color w:val="000000"/>
          <w:sz w:val="28"/>
        </w:rPr>
        <w:t>
      26. Кадрлардағы жергілікті қамту – жұмысшылар мен қызметшілерді әрбір санат бойынша бөлумен, келісімҮлгілік шартты орындау кезінде тартылған персоналдың жалпы санына қатысты пайызбен алынған қазақстандық кадрлардың саны.</w:t>
      </w:r>
    </w:p>
    <w:bookmarkEnd w:id="6137"/>
    <w:bookmarkStart w:name="z5642" w:id="6138"/>
    <w:p>
      <w:pPr>
        <w:spacing w:after="0"/>
        <w:ind w:left="0"/>
        <w:jc w:val="both"/>
      </w:pPr>
      <w:r>
        <w:rPr>
          <w:rFonts w:ascii="Times New Roman"/>
          <w:b w:val="false"/>
          <w:i w:val="false"/>
          <w:color w:val="000000"/>
          <w:sz w:val="28"/>
        </w:rPr>
        <w:t>
      27. Қаржыландыру шарттары – МЖӘ жобасын қаржыландыруға қатысты Жекеше әріптес және Кредиторлар арасында жасалған кез келген шарттар және/немесе құжаттар.</w:t>
      </w:r>
    </w:p>
    <w:bookmarkEnd w:id="6138"/>
    <w:bookmarkStart w:name="z5643" w:id="6139"/>
    <w:p>
      <w:pPr>
        <w:spacing w:after="0"/>
        <w:ind w:left="0"/>
        <w:jc w:val="both"/>
      </w:pPr>
      <w:r>
        <w:rPr>
          <w:rFonts w:ascii="Times New Roman"/>
          <w:b w:val="false"/>
          <w:i w:val="false"/>
          <w:color w:val="000000"/>
          <w:sz w:val="28"/>
        </w:rPr>
        <w:t>
      28. Қаржылық жабу – Жекеше әріптес және қаржылық институт арасындағы МЖӘ жобасын қаржыландыру туралы Үлгілік шарттың жасалуы.</w:t>
      </w:r>
    </w:p>
    <w:bookmarkEnd w:id="6139"/>
    <w:bookmarkStart w:name="z5644" w:id="6140"/>
    <w:p>
      <w:pPr>
        <w:spacing w:after="0"/>
        <w:ind w:left="0"/>
        <w:jc w:val="both"/>
      </w:pPr>
      <w:r>
        <w:rPr>
          <w:rFonts w:ascii="Times New Roman"/>
          <w:b w:val="false"/>
          <w:i w:val="false"/>
          <w:color w:val="000000"/>
          <w:sz w:val="28"/>
        </w:rPr>
        <w:t>
      29. Қауіпті қалдықтардың көмулері – қауіпті қасиеттерге (улылық, жарылу қаупі бар, радиоактивті, өрт қаупі бар, жоғары реакциялық қабілетке ие) ие қауіпті заттардан тұратын және дербес немесе өзге заттармен жанасқанда қоршаған орта мен адам денсаулығы үшін тікелей және әлеуетті қауіптілік әкеле алатын және Құрылыс жұмыстарының басталу күніне дейін құзыретті зерттеулермен анықталуы мүмкін болмайтын көмулер.</w:t>
      </w:r>
    </w:p>
    <w:bookmarkEnd w:id="6140"/>
    <w:bookmarkStart w:name="z5645" w:id="6141"/>
    <w:p>
      <w:pPr>
        <w:spacing w:after="0"/>
        <w:ind w:left="0"/>
        <w:jc w:val="both"/>
      </w:pPr>
      <w:r>
        <w:rPr>
          <w:rFonts w:ascii="Times New Roman"/>
          <w:b w:val="false"/>
          <w:i w:val="false"/>
          <w:color w:val="000000"/>
          <w:sz w:val="28"/>
        </w:rPr>
        <w:t>
      30. Колледж – Колледж жатақханада өзге қалалардан келген студенттердің тұруына бақылауды қамтамасыз ететін Мемлекеттік әріптестің өкілі болып табылады.</w:t>
      </w:r>
    </w:p>
    <w:bookmarkEnd w:id="6141"/>
    <w:bookmarkStart w:name="z5646" w:id="6142"/>
    <w:p>
      <w:pPr>
        <w:spacing w:after="0"/>
        <w:ind w:left="0"/>
        <w:jc w:val="both"/>
      </w:pPr>
      <w:r>
        <w:rPr>
          <w:rFonts w:ascii="Times New Roman"/>
          <w:b w:val="false"/>
          <w:i w:val="false"/>
          <w:color w:val="000000"/>
          <w:sz w:val="28"/>
        </w:rPr>
        <w:t>
      31. Конкурс – "__________ (елді-мекеннің атауын және орналасқан жерін көрсету) ____ орынға арналған студенттік жатақхананы салу және пайдалану" МЖӘ жобасы бойынша оңайлатылған конкурстық процедураларды қолдану арқылы Жекеше әріптесті айқындау жөніндегі конкурс.</w:t>
      </w:r>
    </w:p>
    <w:bookmarkEnd w:id="6142"/>
    <w:bookmarkStart w:name="z5647" w:id="6143"/>
    <w:p>
      <w:pPr>
        <w:spacing w:after="0"/>
        <w:ind w:left="0"/>
        <w:jc w:val="both"/>
      </w:pPr>
      <w:r>
        <w:rPr>
          <w:rFonts w:ascii="Times New Roman"/>
          <w:b w:val="false"/>
          <w:i w:val="false"/>
          <w:color w:val="000000"/>
          <w:sz w:val="28"/>
        </w:rPr>
        <w:t xml:space="preserve">
      32. Конкурс жеңімпазы – "__________ (елді-мекеннің атауын және орналасқан жерін көрсету) ____ орынға арналған студенттік жатақхананы салу және пайдалану" МЖӘ жобасы бойынша Жекеше әріптесті айқындау жөніндегі конкурстың жеңімпазы ретінде комиссиямен таңдалған жеке немесе заңды тұлға (конкурс жеңімпазының аты). </w:t>
      </w:r>
    </w:p>
    <w:bookmarkEnd w:id="6143"/>
    <w:bookmarkStart w:name="z5648" w:id="6144"/>
    <w:p>
      <w:pPr>
        <w:spacing w:after="0"/>
        <w:ind w:left="0"/>
        <w:jc w:val="both"/>
      </w:pPr>
      <w:r>
        <w:rPr>
          <w:rFonts w:ascii="Times New Roman"/>
          <w:b w:val="false"/>
          <w:i w:val="false"/>
          <w:color w:val="000000"/>
          <w:sz w:val="28"/>
        </w:rPr>
        <w:t>
      33. Конкурсты ұйымдастырушы – "__________" мемлекеттік мекемесі.</w:t>
      </w:r>
    </w:p>
    <w:bookmarkEnd w:id="6144"/>
    <w:bookmarkStart w:name="z5649" w:id="6145"/>
    <w:p>
      <w:pPr>
        <w:spacing w:after="0"/>
        <w:ind w:left="0"/>
        <w:jc w:val="both"/>
      </w:pPr>
      <w:r>
        <w:rPr>
          <w:rFonts w:ascii="Times New Roman"/>
          <w:b w:val="false"/>
          <w:i w:val="false"/>
          <w:color w:val="000000"/>
          <w:sz w:val="28"/>
        </w:rPr>
        <w:t>
      34. Конкурстық құжаттама – МЖӘ жобасын іске асыру үшін Конкурстық өтінімдерді дайындау және Жекеше әріптесті айқындау жөніндегі конкурсқа қатысу үшін Конкурсты ұйымдастырушымен ұсынылған конкурстың бүкіл Үлгілік шарттарынан тұратын, заңнамаға сәйкес анықталған құжаттар жиыны.</w:t>
      </w:r>
    </w:p>
    <w:bookmarkEnd w:id="6145"/>
    <w:bookmarkStart w:name="z5650" w:id="6146"/>
    <w:p>
      <w:pPr>
        <w:spacing w:after="0"/>
        <w:ind w:left="0"/>
        <w:jc w:val="both"/>
      </w:pPr>
      <w:r>
        <w:rPr>
          <w:rFonts w:ascii="Times New Roman"/>
          <w:b w:val="false"/>
          <w:i w:val="false"/>
          <w:color w:val="000000"/>
          <w:sz w:val="28"/>
        </w:rPr>
        <w:t>
      35. Қосымша қызметтер – салынған жатақханада студенттердің жайлы өмір сүруі үшін асхананың, дүкеннің, кеңсе орындарының, қызмет көрсету аймақтарының (компьютерлік қызметтер), терминалдар мен банкоматтардың жұмыс істеуін қамтамасыз ету бойынша Жекеше әріптеспен жасалатын жалдау Үлгілік шарттарының негізінде жеке тұлғалармен және/немесе жеке кәсіпкерлермен және/немесе заңды тұлғалармен көрсетілетін қызметтер.</w:t>
      </w:r>
    </w:p>
    <w:bookmarkEnd w:id="6146"/>
    <w:bookmarkStart w:name="z5651" w:id="6147"/>
    <w:p>
      <w:pPr>
        <w:spacing w:after="0"/>
        <w:ind w:left="0"/>
        <w:jc w:val="both"/>
      </w:pPr>
      <w:r>
        <w:rPr>
          <w:rFonts w:ascii="Times New Roman"/>
          <w:b w:val="false"/>
          <w:i w:val="false"/>
          <w:color w:val="000000"/>
          <w:sz w:val="28"/>
        </w:rPr>
        <w:t>
      36. Кредитор – Тіркеу күнінен кейін, бірақ Құрылыс жұмыстарының басталу күнінен кешіктірмей, Қаржыландыру шарттарына сәйкес Жекеше әріптеске қаржыландыру ұсынатын қаржылық ұйымдар.</w:t>
      </w:r>
    </w:p>
    <w:bookmarkEnd w:id="6147"/>
    <w:bookmarkStart w:name="z5652" w:id="6148"/>
    <w:p>
      <w:pPr>
        <w:spacing w:after="0"/>
        <w:ind w:left="0"/>
        <w:jc w:val="both"/>
      </w:pPr>
      <w:r>
        <w:rPr>
          <w:rFonts w:ascii="Times New Roman"/>
          <w:b w:val="false"/>
          <w:i w:val="false"/>
          <w:color w:val="000000"/>
          <w:sz w:val="28"/>
        </w:rPr>
        <w:t>
      37. Құрылыс жұмыстары – МЖӘ объектісін жобалау және салу талаптарына сәйкес жүргізілуі қажет барлық жұмыстар.</w:t>
      </w:r>
    </w:p>
    <w:bookmarkEnd w:id="6148"/>
    <w:bookmarkStart w:name="z5653" w:id="6149"/>
    <w:p>
      <w:pPr>
        <w:spacing w:after="0"/>
        <w:ind w:left="0"/>
        <w:jc w:val="both"/>
      </w:pPr>
      <w:r>
        <w:rPr>
          <w:rFonts w:ascii="Times New Roman"/>
          <w:b w:val="false"/>
          <w:i w:val="false"/>
          <w:color w:val="000000"/>
          <w:sz w:val="28"/>
        </w:rPr>
        <w:t>
      38. Құрылыс жұмыстарының басталу күні – Алдын ала талаптардың әрекеттерінің тоқтау күні.</w:t>
      </w:r>
    </w:p>
    <w:bookmarkEnd w:id="6149"/>
    <w:bookmarkStart w:name="z5654" w:id="6150"/>
    <w:p>
      <w:pPr>
        <w:spacing w:after="0"/>
        <w:ind w:left="0"/>
        <w:jc w:val="both"/>
      </w:pPr>
      <w:r>
        <w:rPr>
          <w:rFonts w:ascii="Times New Roman"/>
          <w:b w:val="false"/>
          <w:i w:val="false"/>
          <w:color w:val="000000"/>
          <w:sz w:val="28"/>
        </w:rPr>
        <w:t>
      39. Құрылыс кепілдігі – Үлгілік шарттың 112 және 113 тармақтарының талаптарына сәйкес, Жекеше әріптес Мемлекеттік әріптеске ұсынған, Құрылыс жұмыстарына қатысты кепілдік.</w:t>
      </w:r>
    </w:p>
    <w:bookmarkEnd w:id="6150"/>
    <w:bookmarkStart w:name="z5655" w:id="6151"/>
    <w:p>
      <w:pPr>
        <w:spacing w:after="0"/>
        <w:ind w:left="0"/>
        <w:jc w:val="both"/>
      </w:pPr>
      <w:r>
        <w:rPr>
          <w:rFonts w:ascii="Times New Roman"/>
          <w:b w:val="false"/>
          <w:i w:val="false"/>
          <w:color w:val="000000"/>
          <w:sz w:val="28"/>
        </w:rPr>
        <w:t>
      40. Қызметтер – Құрылыс жұмыстарын қоспағанда, Үлгілік шарттың әрекет етуі кезінде МЖӘ объектісін пайдаланумен және ұстаумен байланысты Жекеше әріптестің (және/немесе Жекеше әріптестің өкілдерінің, жұмыскерлерінің, мердігерлерінің немесе субмердігерлерінің) әрекеттері.</w:t>
      </w:r>
    </w:p>
    <w:bookmarkEnd w:id="6151"/>
    <w:bookmarkStart w:name="z5656" w:id="6152"/>
    <w:p>
      <w:pPr>
        <w:spacing w:after="0"/>
        <w:ind w:left="0"/>
        <w:jc w:val="both"/>
      </w:pPr>
      <w:r>
        <w:rPr>
          <w:rFonts w:ascii="Times New Roman"/>
          <w:b w:val="false"/>
          <w:i w:val="false"/>
          <w:color w:val="000000"/>
          <w:sz w:val="28"/>
        </w:rPr>
        <w:t>
      41. Қызметтерді көрсетудің басталу күні – Жекеше әріптестің қабылдау актісіне қол қойған күннен бастап Қызметтерді көрсетуінің басталу күні.</w:t>
      </w:r>
    </w:p>
    <w:bookmarkEnd w:id="6152"/>
    <w:bookmarkStart w:name="z5657" w:id="6153"/>
    <w:p>
      <w:pPr>
        <w:spacing w:after="0"/>
        <w:ind w:left="0"/>
        <w:jc w:val="both"/>
      </w:pPr>
      <w:r>
        <w:rPr>
          <w:rFonts w:ascii="Times New Roman"/>
          <w:b w:val="false"/>
          <w:i w:val="false"/>
          <w:color w:val="000000"/>
          <w:sz w:val="28"/>
        </w:rPr>
        <w:t xml:space="preserve">
      42. Қызметті тұтынушылар – Колледждің бағыттауы бойынша жатақханада тұратын студенттер және/немесе оқытушылар. </w:t>
      </w:r>
    </w:p>
    <w:bookmarkEnd w:id="6153"/>
    <w:bookmarkStart w:name="z5658" w:id="6154"/>
    <w:p>
      <w:pPr>
        <w:spacing w:after="0"/>
        <w:ind w:left="0"/>
        <w:jc w:val="both"/>
      </w:pPr>
      <w:r>
        <w:rPr>
          <w:rFonts w:ascii="Times New Roman"/>
          <w:b w:val="false"/>
          <w:i w:val="false"/>
          <w:color w:val="000000"/>
          <w:sz w:val="28"/>
        </w:rPr>
        <w:t>
      43. Мемлекеттік әріптес – "__________________________" мемлекеттік мекемесі атынан Қазақстан Республикасы.</w:t>
      </w:r>
    </w:p>
    <w:bookmarkEnd w:id="6154"/>
    <w:bookmarkStart w:name="z5659" w:id="6155"/>
    <w:p>
      <w:pPr>
        <w:spacing w:after="0"/>
        <w:ind w:left="0"/>
        <w:jc w:val="both"/>
      </w:pPr>
      <w:r>
        <w:rPr>
          <w:rFonts w:ascii="Times New Roman"/>
          <w:b w:val="false"/>
          <w:i w:val="false"/>
          <w:color w:val="000000"/>
          <w:sz w:val="28"/>
        </w:rPr>
        <w:t>
      44. Мемлекеттік әріптестің өкілі – Мемлекеттік әріптес тағайындаған, Үлгілік шартта қарастырылған жағдайларда сенімхат негізінде әрекет ететін және Мемлекеттік әріптес атынан әрекет етуге барлық уәкілеттіліктерге ие тұлға.</w:t>
      </w:r>
    </w:p>
    <w:bookmarkEnd w:id="6155"/>
    <w:bookmarkStart w:name="z5660" w:id="6156"/>
    <w:p>
      <w:pPr>
        <w:spacing w:after="0"/>
        <w:ind w:left="0"/>
        <w:jc w:val="both"/>
      </w:pPr>
      <w:r>
        <w:rPr>
          <w:rFonts w:ascii="Times New Roman"/>
          <w:b w:val="false"/>
          <w:i w:val="false"/>
          <w:color w:val="000000"/>
          <w:sz w:val="28"/>
        </w:rPr>
        <w:t>
      45. Мемлекеттік орган – мемлекет атынан заңдары, өзге де нормативтік құқықтық актiлері арқылы: жалпыға бiрдей мiндетті мiнез-құлық ережелерiн белгілейтiн актiлер шығару; әлеуметтiк мәнi бар қоғамдық қатынастарды басқару мен реттеп отыру;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w:t>
      </w:r>
    </w:p>
    <w:bookmarkEnd w:id="6156"/>
    <w:bookmarkStart w:name="z5661" w:id="6157"/>
    <w:p>
      <w:pPr>
        <w:spacing w:after="0"/>
        <w:ind w:left="0"/>
        <w:jc w:val="both"/>
      </w:pPr>
      <w:r>
        <w:rPr>
          <w:rFonts w:ascii="Times New Roman"/>
          <w:b w:val="false"/>
          <w:i w:val="false"/>
          <w:color w:val="000000"/>
          <w:sz w:val="28"/>
        </w:rPr>
        <w:t>
      46. Мердігер (жобалаушы) – Жекеше әріптеспен мердігерлік шартының негізінде тартылатын, МЖӘ объектісін салу бойынша жобалау-сметалық және жұмыс құжаттамасын берумен жоба бойынша жобалау-іздестіру жұмыстарын жүргізетін компания.</w:t>
      </w:r>
    </w:p>
    <w:bookmarkEnd w:id="6157"/>
    <w:bookmarkStart w:name="z5662" w:id="6158"/>
    <w:p>
      <w:pPr>
        <w:spacing w:after="0"/>
        <w:ind w:left="0"/>
        <w:jc w:val="both"/>
      </w:pPr>
      <w:r>
        <w:rPr>
          <w:rFonts w:ascii="Times New Roman"/>
          <w:b w:val="false"/>
          <w:i w:val="false"/>
          <w:color w:val="000000"/>
          <w:sz w:val="28"/>
        </w:rPr>
        <w:t>
      47. МЖӘ жобасы – "__________ (елді-мекеннің атауын және орналасқан жерін көрсету) ____ орынға арналған студенттік жатақхананы салу және пайдалану" МЖӘ жобасы.</w:t>
      </w:r>
    </w:p>
    <w:bookmarkEnd w:id="6158"/>
    <w:bookmarkStart w:name="z5663" w:id="6159"/>
    <w:p>
      <w:pPr>
        <w:spacing w:after="0"/>
        <w:ind w:left="0"/>
        <w:jc w:val="both"/>
      </w:pPr>
      <w:r>
        <w:rPr>
          <w:rFonts w:ascii="Times New Roman"/>
          <w:b w:val="false"/>
          <w:i w:val="false"/>
          <w:color w:val="000000"/>
          <w:sz w:val="28"/>
        </w:rPr>
        <w:t>
      48. МЖӘ жобасын басқару – мынадай рәсімдердің орындалуы: жобаның Үлгілік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6159"/>
    <w:bookmarkStart w:name="z5664" w:id="6160"/>
    <w:p>
      <w:pPr>
        <w:spacing w:after="0"/>
        <w:ind w:left="0"/>
        <w:jc w:val="both"/>
      </w:pPr>
      <w:r>
        <w:rPr>
          <w:rFonts w:ascii="Times New Roman"/>
          <w:b w:val="false"/>
          <w:i w:val="false"/>
          <w:color w:val="000000"/>
          <w:sz w:val="28"/>
        </w:rPr>
        <w:t>
      49. МЖӘ объектісі – салынуы мен пайдаланылуы МЖӘ жобасын іске асыру аясында жүзеге асырылатын, __________ (елді-мекеннің атауын және орналасқан жерін көрсету) ____ орынға арналған студенттік жатақхана.</w:t>
      </w:r>
    </w:p>
    <w:bookmarkEnd w:id="6160"/>
    <w:bookmarkStart w:name="z5665" w:id="6161"/>
    <w:p>
      <w:pPr>
        <w:spacing w:after="0"/>
        <w:ind w:left="0"/>
        <w:jc w:val="both"/>
      </w:pPr>
      <w:r>
        <w:rPr>
          <w:rFonts w:ascii="Times New Roman"/>
          <w:b w:val="false"/>
          <w:i w:val="false"/>
          <w:color w:val="000000"/>
          <w:sz w:val="28"/>
        </w:rPr>
        <w:t>
      50. МЖӘ объектісін иелену және пайдалану құқығы – МЖӘ объектісіне нақты иелік етуді және МЖӘ объектісін пайдалану барысында пайдалар алуға заңмен қамтамасыз етілген мүмкіндік. Пайда Үлгілік шартқа және заңнамаға қайшы келмейтін кіріс түрінде немесе өзге нысандарда болуы мүмкін.</w:t>
      </w:r>
    </w:p>
    <w:bookmarkEnd w:id="6161"/>
    <w:bookmarkStart w:name="z5666" w:id="6162"/>
    <w:p>
      <w:pPr>
        <w:spacing w:after="0"/>
        <w:ind w:left="0"/>
        <w:jc w:val="both"/>
      </w:pPr>
      <w:r>
        <w:rPr>
          <w:rFonts w:ascii="Times New Roman"/>
          <w:b w:val="false"/>
          <w:i w:val="false"/>
          <w:color w:val="000000"/>
          <w:sz w:val="28"/>
        </w:rPr>
        <w:t>
      51.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Қызметтер көрсету мақсатында пайдалануы.</w:t>
      </w:r>
    </w:p>
    <w:bookmarkEnd w:id="6162"/>
    <w:bookmarkStart w:name="z5667" w:id="6163"/>
    <w:p>
      <w:pPr>
        <w:spacing w:after="0"/>
        <w:ind w:left="0"/>
        <w:jc w:val="both"/>
      </w:pPr>
      <w:r>
        <w:rPr>
          <w:rFonts w:ascii="Times New Roman"/>
          <w:b w:val="false"/>
          <w:i w:val="false"/>
          <w:color w:val="000000"/>
          <w:sz w:val="28"/>
        </w:rPr>
        <w:t>
      52. МЖӘ объектісінің құны – бекітілген тұжырымдамаға және Жобалау-сметалық құжаттамаға сәйкес МЖӘ объектісінің болжамды құны.</w:t>
      </w:r>
    </w:p>
    <w:bookmarkEnd w:id="6163"/>
    <w:bookmarkStart w:name="z5668" w:id="6164"/>
    <w:p>
      <w:pPr>
        <w:spacing w:after="0"/>
        <w:ind w:left="0"/>
        <w:jc w:val="both"/>
      </w:pPr>
      <w:r>
        <w:rPr>
          <w:rFonts w:ascii="Times New Roman"/>
          <w:b w:val="false"/>
          <w:i w:val="false"/>
          <w:color w:val="000000"/>
          <w:sz w:val="28"/>
        </w:rPr>
        <w:t>
      53. Объектіні пайдалануға қабылдау актісі (бұдан әрі –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w:t>
      </w:r>
    </w:p>
    <w:bookmarkEnd w:id="6164"/>
    <w:bookmarkStart w:name="z5669" w:id="6165"/>
    <w:p>
      <w:pPr>
        <w:spacing w:after="0"/>
        <w:ind w:left="0"/>
        <w:jc w:val="both"/>
      </w:pPr>
      <w:r>
        <w:rPr>
          <w:rFonts w:ascii="Times New Roman"/>
          <w:b w:val="false"/>
          <w:i w:val="false"/>
          <w:color w:val="000000"/>
          <w:sz w:val="28"/>
        </w:rPr>
        <w:t xml:space="preserve">
      54. Операциялық шығындар өтемақысы (бұдан әрі – ОШӨ) – Қазақстан Республикасының "МЖӘ туралы" 2015 жылғы 31 қазандағы Заңының 9-бабының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Жекеше әріптестің операциялық шығындарының өтемақысы.</w:t>
      </w:r>
    </w:p>
    <w:bookmarkEnd w:id="6165"/>
    <w:bookmarkStart w:name="z5670" w:id="6166"/>
    <w:p>
      <w:pPr>
        <w:spacing w:after="0"/>
        <w:ind w:left="0"/>
        <w:jc w:val="both"/>
      </w:pPr>
      <w:r>
        <w:rPr>
          <w:rFonts w:ascii="Times New Roman"/>
          <w:b w:val="false"/>
          <w:i w:val="false"/>
          <w:color w:val="000000"/>
          <w:sz w:val="28"/>
        </w:rPr>
        <w:t>
      55. Пайдалану кепілдігі – Үлгілік шарттың 164-тармағының талаптарына сәйкес, Жекеше әріптес Мемлекеттік әріптеске МЖӘ объектісін пайдалану басталған сәттен бастап ұсынатын кепілдік.</w:t>
      </w:r>
    </w:p>
    <w:bookmarkEnd w:id="6166"/>
    <w:bookmarkStart w:name="z5671" w:id="6167"/>
    <w:p>
      <w:pPr>
        <w:spacing w:after="0"/>
        <w:ind w:left="0"/>
        <w:jc w:val="both"/>
      </w:pPr>
      <w:r>
        <w:rPr>
          <w:rFonts w:ascii="Times New Roman"/>
          <w:b w:val="false"/>
          <w:i w:val="false"/>
          <w:color w:val="000000"/>
          <w:sz w:val="28"/>
        </w:rPr>
        <w:t>
      56. Уәкілетті органдар – рұқсат етуші және хабарлаушы тәртіп енгізілген немесе енгізу жоспарланып отырған нақты салада қызметті реттеуге жауапты мемлекеттік органдар. Үлгілік шарт аясында Уәкілетті органдар жергілікті немесе мемлекеттік билік болып табылатын немесе оның құрылымына кіретін және МЖӘ объектісі үшін коммуналдық қызметтердің жеткізушілерін және кез келген Рұқсатты беруге жауапты болып табылатын немесе жауапты болатын кез келген органдар мен тұлғаларды қоса алғанда, мемлекеттік органдар, мемлекеттік мекемелер, сондай-ақ заңды тұлғалар болуы мүмкін.</w:t>
      </w:r>
    </w:p>
    <w:bookmarkEnd w:id="6167"/>
    <w:bookmarkStart w:name="z5672" w:id="6168"/>
    <w:p>
      <w:pPr>
        <w:spacing w:after="0"/>
        <w:ind w:left="0"/>
        <w:jc w:val="both"/>
      </w:pPr>
      <w:r>
        <w:rPr>
          <w:rFonts w:ascii="Times New Roman"/>
          <w:b w:val="false"/>
          <w:i w:val="false"/>
          <w:color w:val="000000"/>
          <w:sz w:val="28"/>
        </w:rPr>
        <w:t>
      57. Рұқсат – Уәкілетті органның рұқсат беруші органдарымен лицензиялау немесе рұқсат беру процедуралары арқылы жүзеге асырылатын, қызметті немесе әрекеттерді (операцияларды) жүзеге асыруға жеке немесе заңды тұлғаның құқықтарын растау. Үлгілік шарт аясында Рұқсаттар деп Жекеше әріптестің Үлгілік шарт бойынша міндеттемелерінің кез келгенін орындау үшін қажетті барлық рұқсаттар, келісулер, мақұлдаулар, актілер, лицензиялар және бекітулер түсінілуі мүмкін.</w:t>
      </w:r>
    </w:p>
    <w:bookmarkEnd w:id="6168"/>
    <w:bookmarkStart w:name="z5673" w:id="6169"/>
    <w:p>
      <w:pPr>
        <w:spacing w:after="0"/>
        <w:ind w:left="0"/>
        <w:jc w:val="both"/>
      </w:pPr>
      <w:r>
        <w:rPr>
          <w:rFonts w:ascii="Times New Roman"/>
          <w:b w:val="false"/>
          <w:i w:val="false"/>
          <w:color w:val="000000"/>
          <w:sz w:val="28"/>
        </w:rPr>
        <w:t>
      58. Субмердігерлер – мердігердің тапсырысы бойынша қандай да бір жұмыстарды орындайтын компаниялар.</w:t>
      </w:r>
    </w:p>
    <w:bookmarkEnd w:id="6169"/>
    <w:bookmarkStart w:name="z5674" w:id="6170"/>
    <w:p>
      <w:pPr>
        <w:spacing w:after="0"/>
        <w:ind w:left="0"/>
        <w:jc w:val="both"/>
      </w:pPr>
      <w:r>
        <w:rPr>
          <w:rFonts w:ascii="Times New Roman"/>
          <w:b w:val="false"/>
          <w:i w:val="false"/>
          <w:color w:val="000000"/>
          <w:sz w:val="28"/>
        </w:rPr>
        <w:t>
      59. Тауарлардағы жергілікті қамту – Қазақстан Республикасының аумағында жүзеге асырылатын тауарларды өндірушінің тауарды өңдеуге пайдаланылатын жергілікті материалдар мен шығындар құнының тауардың түпкілікті құнындағы пайыздық құрамы.</w:t>
      </w:r>
    </w:p>
    <w:bookmarkEnd w:id="6170"/>
    <w:bookmarkStart w:name="z5675" w:id="6171"/>
    <w:p>
      <w:pPr>
        <w:spacing w:after="0"/>
        <w:ind w:left="0"/>
        <w:jc w:val="both"/>
      </w:pPr>
      <w:r>
        <w:rPr>
          <w:rFonts w:ascii="Times New Roman"/>
          <w:b w:val="false"/>
          <w:i w:val="false"/>
          <w:color w:val="000000"/>
          <w:sz w:val="28"/>
        </w:rPr>
        <w:t>
      60.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6171"/>
    <w:bookmarkStart w:name="z5676" w:id="6172"/>
    <w:p>
      <w:pPr>
        <w:spacing w:after="0"/>
        <w:ind w:left="0"/>
        <w:jc w:val="both"/>
      </w:pPr>
      <w:r>
        <w:rPr>
          <w:rFonts w:ascii="Times New Roman"/>
          <w:b w:val="false"/>
          <w:i w:val="false"/>
          <w:color w:val="000000"/>
          <w:sz w:val="28"/>
        </w:rPr>
        <w:t>
      61. Техникалық қадағалау – Үлгілік шартқа, Жобалау-сметалық құжаттамаға және заңнамаға сәйкес, Жекеше әріптестің құрылыс жұмыстарын орындауы бойынша бақылауды жүзеге асыратын тұлға.</w:t>
      </w:r>
    </w:p>
    <w:bookmarkEnd w:id="6172"/>
    <w:bookmarkStart w:name="z5677" w:id="6173"/>
    <w:p>
      <w:pPr>
        <w:spacing w:after="0"/>
        <w:ind w:left="0"/>
        <w:jc w:val="both"/>
      </w:pPr>
      <w:r>
        <w:rPr>
          <w:rFonts w:ascii="Times New Roman"/>
          <w:b w:val="false"/>
          <w:i w:val="false"/>
          <w:color w:val="000000"/>
          <w:sz w:val="28"/>
        </w:rPr>
        <w:t>
      62. Тіркеу күні – бюджеттік заңнамаға сәйкес Үлгілік шартты тіркеу күні.</w:t>
      </w:r>
    </w:p>
    <w:bookmarkEnd w:id="6173"/>
    <w:bookmarkStart w:name="z5678" w:id="6174"/>
    <w:p>
      <w:pPr>
        <w:spacing w:after="0"/>
        <w:ind w:left="0"/>
        <w:jc w:val="both"/>
      </w:pPr>
      <w:r>
        <w:rPr>
          <w:rFonts w:ascii="Times New Roman"/>
          <w:b w:val="false"/>
          <w:i w:val="false"/>
          <w:color w:val="000000"/>
          <w:sz w:val="28"/>
        </w:rPr>
        <w:t>
      63. Төлем мөлшері – Мемлекет Жекеше әріптестен Білім беру саласындағы МЖӘ Үлгілік шартына (білім беру ұйымының жатақханасы) 10-қосымшаның ережелеріне сәйкес алатын айыппұл санкциялары.</w:t>
      </w:r>
    </w:p>
    <w:bookmarkEnd w:id="6174"/>
    <w:bookmarkStart w:name="z5679" w:id="6175"/>
    <w:p>
      <w:pPr>
        <w:spacing w:after="0"/>
        <w:ind w:left="0"/>
        <w:jc w:val="both"/>
      </w:pPr>
      <w:r>
        <w:rPr>
          <w:rFonts w:ascii="Times New Roman"/>
          <w:b w:val="false"/>
          <w:i w:val="false"/>
          <w:color w:val="000000"/>
          <w:sz w:val="28"/>
        </w:rPr>
        <w:t>
      64. Үлгілік шарттың әрекет ету мерзімі – Тіркеу күнінен басталатын және Үлгілік шартты Бұзу күні бітетін кезең.</w:t>
      </w:r>
    </w:p>
    <w:bookmarkEnd w:id="6175"/>
    <w:bookmarkStart w:name="z5680" w:id="6176"/>
    <w:p>
      <w:pPr>
        <w:spacing w:after="0"/>
        <w:ind w:left="0"/>
        <w:jc w:val="both"/>
      </w:pPr>
      <w:r>
        <w:rPr>
          <w:rFonts w:ascii="Times New Roman"/>
          <w:b w:val="false"/>
          <w:i w:val="false"/>
          <w:color w:val="000000"/>
          <w:sz w:val="28"/>
        </w:rPr>
        <w:t>
      65. Үлгілік шарттың әрекет ету мерзімінің өту күні – Тіркеу күнінен бастап ___ (жазумен көрсету) жыл.</w:t>
      </w:r>
    </w:p>
    <w:bookmarkEnd w:id="6176"/>
    <w:bookmarkStart w:name="z5681" w:id="6177"/>
    <w:p>
      <w:pPr>
        <w:spacing w:after="0"/>
        <w:ind w:left="0"/>
        <w:jc w:val="left"/>
      </w:pPr>
      <w:r>
        <w:rPr>
          <w:rFonts w:ascii="Times New Roman"/>
          <w:b/>
          <w:i w:val="false"/>
          <w:color w:val="000000"/>
        </w:rPr>
        <w:t xml:space="preserve"> 2. Қолданылатын құқық</w:t>
      </w:r>
    </w:p>
    <w:bookmarkEnd w:id="6177"/>
    <w:bookmarkStart w:name="z5682" w:id="6178"/>
    <w:p>
      <w:pPr>
        <w:spacing w:after="0"/>
        <w:ind w:left="0"/>
        <w:jc w:val="both"/>
      </w:pPr>
      <w:r>
        <w:rPr>
          <w:rFonts w:ascii="Times New Roman"/>
          <w:b w:val="false"/>
          <w:i w:val="false"/>
          <w:color w:val="000000"/>
          <w:sz w:val="28"/>
        </w:rPr>
        <w:t>
      66. Үлгілік шарттың негізінде қол қойылған Үлгілік шарт және басқа да мәмілелер үшін Қазақстан Республикасының құқығы қолданылады.</w:t>
      </w:r>
    </w:p>
    <w:bookmarkEnd w:id="6178"/>
    <w:bookmarkStart w:name="z5683" w:id="6179"/>
    <w:p>
      <w:pPr>
        <w:spacing w:after="0"/>
        <w:ind w:left="0"/>
        <w:jc w:val="both"/>
      </w:pPr>
      <w:r>
        <w:rPr>
          <w:rFonts w:ascii="Times New Roman"/>
          <w:b w:val="false"/>
          <w:i w:val="false"/>
          <w:color w:val="000000"/>
          <w:sz w:val="28"/>
        </w:rPr>
        <w:t>
      67. Үлгілік шарт бойынша құқықты беруге бағытталған мәмілелер бойынша құқықтар мен міндеттерге Қазақстан Республикасының құқығы қолданылады.</w:t>
      </w:r>
    </w:p>
    <w:bookmarkEnd w:id="6179"/>
    <w:bookmarkStart w:name="z5684" w:id="6180"/>
    <w:p>
      <w:pPr>
        <w:spacing w:after="0"/>
        <w:ind w:left="0"/>
        <w:jc w:val="both"/>
      </w:pPr>
      <w:r>
        <w:rPr>
          <w:rFonts w:ascii="Times New Roman"/>
          <w:b w:val="false"/>
          <w:i w:val="false"/>
          <w:color w:val="000000"/>
          <w:sz w:val="28"/>
        </w:rPr>
        <w:t>
      68. Жекеше әріптес Қазақстан Республикасы қоршаған ортаны қорғау саласында қабылдаған халықаралық міндеттемелерді орындау міндеттемесін өзіне алады.</w:t>
      </w:r>
    </w:p>
    <w:bookmarkEnd w:id="6180"/>
    <w:bookmarkStart w:name="z5685" w:id="6181"/>
    <w:p>
      <w:pPr>
        <w:spacing w:after="0"/>
        <w:ind w:left="0"/>
        <w:jc w:val="both"/>
      </w:pPr>
      <w:r>
        <w:rPr>
          <w:rFonts w:ascii="Times New Roman"/>
          <w:b w:val="false"/>
          <w:i w:val="false"/>
          <w:color w:val="000000"/>
          <w:sz w:val="28"/>
        </w:rPr>
        <w:t>
      69. Егер олар Қазақстан Республикасы қатысушысы болып табылатын халықаралық Үлгілік шарттарға қайшы келмесе, заңнаманың нормалары қолданылады.</w:t>
      </w:r>
    </w:p>
    <w:bookmarkEnd w:id="6181"/>
    <w:bookmarkStart w:name="z5686" w:id="6182"/>
    <w:p>
      <w:pPr>
        <w:spacing w:after="0"/>
        <w:ind w:left="0"/>
        <w:jc w:val="left"/>
      </w:pPr>
      <w:r>
        <w:rPr>
          <w:rFonts w:ascii="Times New Roman"/>
          <w:b/>
          <w:i w:val="false"/>
          <w:color w:val="000000"/>
        </w:rPr>
        <w:t xml:space="preserve"> 3. Үлгілік шарттың нысанасы және МЖӘ объектісі</w:t>
      </w:r>
    </w:p>
    <w:bookmarkEnd w:id="6182"/>
    <w:bookmarkStart w:name="z5687" w:id="6183"/>
    <w:p>
      <w:pPr>
        <w:spacing w:after="0"/>
        <w:ind w:left="0"/>
        <w:jc w:val="both"/>
      </w:pPr>
      <w:r>
        <w:rPr>
          <w:rFonts w:ascii="Times New Roman"/>
          <w:b w:val="false"/>
          <w:i w:val="false"/>
          <w:color w:val="000000"/>
          <w:sz w:val="28"/>
        </w:rPr>
        <w:t>
      70. Үлгілік шарттың нысанасы Тараптардың МЖӘ жобасын іске асыру кезіндегі студенттерге арналған тұрғын үйдің қолжетімділігін одан әрі қамтамасыз ететін тұрғын үй құрылысын дамыту және осы салада сапалы және кәсіби қызмет көрсету проблемаларын кешенді шешу мақсатында МЖӘ объектісін салуға және пайдалануға бағытталған Тараптардың қарым-қатынастарын реттеу болып табылады.</w:t>
      </w:r>
    </w:p>
    <w:bookmarkEnd w:id="6183"/>
    <w:bookmarkStart w:name="z5688" w:id="6184"/>
    <w:p>
      <w:pPr>
        <w:spacing w:after="0"/>
        <w:ind w:left="0"/>
        <w:jc w:val="both"/>
      </w:pPr>
      <w:r>
        <w:rPr>
          <w:rFonts w:ascii="Times New Roman"/>
          <w:b w:val="false"/>
          <w:i w:val="false"/>
          <w:color w:val="000000"/>
          <w:sz w:val="28"/>
        </w:rPr>
        <w:t>
      71. Жекеше әріптес __________ (елді-мекеннің атауын және орналасқан жерін көрсету) ___ орынға арналған жатақхана салуды жүзеге асырады, салғаннан кейін оны мемлекеттік меншікке тапсырады және пайда алу мүмкіндігімен иелену және пайдалану құқығы негізінде оны пайдалануды жүзеге асырады, ал Мемлекеттік әріптес Жекеше әріптестің пайдасына Үлгілік шартта қарастырылған мемлекеттік міндеттемелерді өзіне қабылдайды.</w:t>
      </w:r>
    </w:p>
    <w:bookmarkEnd w:id="6184"/>
    <w:bookmarkStart w:name="z5689" w:id="6185"/>
    <w:p>
      <w:pPr>
        <w:spacing w:after="0"/>
        <w:ind w:left="0"/>
        <w:jc w:val="both"/>
      </w:pPr>
      <w:r>
        <w:rPr>
          <w:rFonts w:ascii="Times New Roman"/>
          <w:b w:val="false"/>
          <w:i w:val="false"/>
          <w:color w:val="000000"/>
          <w:sz w:val="28"/>
        </w:rPr>
        <w:t>
      72. МЖӘ объектісінің сипаттамасы, салынатын МЖӘ объектісінің қуаты, құрылымы және техникалық көрсеткіштері Білім беру саласындағы МЖӘ Үлгілік шартына (білім беру ұйымының жатақханасы) 1-қосымшада көрсетілген.</w:t>
      </w:r>
    </w:p>
    <w:bookmarkEnd w:id="6185"/>
    <w:bookmarkStart w:name="z5690" w:id="6186"/>
    <w:p>
      <w:pPr>
        <w:spacing w:after="0"/>
        <w:ind w:left="0"/>
        <w:jc w:val="both"/>
      </w:pPr>
      <w:r>
        <w:rPr>
          <w:rFonts w:ascii="Times New Roman"/>
          <w:b w:val="false"/>
          <w:i w:val="false"/>
          <w:color w:val="000000"/>
          <w:sz w:val="28"/>
        </w:rPr>
        <w:t>
      73. Мемлекеттік әріптес Үлгілік шартты жасау сәтіне, Үлгілік шартқа сәйкес меншік құқықтарын мемлекеттік тіркеу туралы құжаттардың негізінде иелену және пайдалану құқығы Жекеше әріптеске берілетін, МЖӘ объектісін салу көзделетін Жер учаскесінің меншік иесі екендігіне кепілдік береді (меншік құқығын куәландыратын құжаттардың көшірмелері және/немесе түпнұсқалары қоса беріледі).</w:t>
      </w:r>
    </w:p>
    <w:bookmarkEnd w:id="6186"/>
    <w:bookmarkStart w:name="z5691" w:id="6187"/>
    <w:p>
      <w:pPr>
        <w:spacing w:after="0"/>
        <w:ind w:left="0"/>
        <w:jc w:val="both"/>
      </w:pPr>
      <w:r>
        <w:rPr>
          <w:rFonts w:ascii="Times New Roman"/>
          <w:b w:val="false"/>
          <w:i w:val="false"/>
          <w:color w:val="000000"/>
          <w:sz w:val="28"/>
        </w:rPr>
        <w:t>
      74. Мемлекеттік әріптес мүддесін қорғайтын уәкілетті мемлекеттік органдар туралы мәліметтер:</w:t>
      </w:r>
    </w:p>
    <w:bookmarkEnd w:id="6187"/>
    <w:bookmarkStart w:name="z5692" w:id="6188"/>
    <w:p>
      <w:pPr>
        <w:spacing w:after="0"/>
        <w:ind w:left="0"/>
        <w:jc w:val="both"/>
      </w:pPr>
      <w:r>
        <w:rPr>
          <w:rFonts w:ascii="Times New Roman"/>
          <w:b w:val="false"/>
          <w:i w:val="false"/>
          <w:color w:val="000000"/>
          <w:sz w:val="28"/>
        </w:rPr>
        <w:t>
      "__________" мемлекеттік мекемесі</w:t>
      </w:r>
    </w:p>
    <w:bookmarkEnd w:id="6188"/>
    <w:bookmarkStart w:name="z5693" w:id="6189"/>
    <w:p>
      <w:pPr>
        <w:spacing w:after="0"/>
        <w:ind w:left="0"/>
        <w:jc w:val="both"/>
      </w:pPr>
      <w:r>
        <w:rPr>
          <w:rFonts w:ascii="Times New Roman"/>
          <w:b w:val="false"/>
          <w:i w:val="false"/>
          <w:color w:val="000000"/>
          <w:sz w:val="28"/>
        </w:rPr>
        <w:t>
      Заңды мекен-жайы: __________</w:t>
      </w:r>
    </w:p>
    <w:bookmarkEnd w:id="6189"/>
    <w:bookmarkStart w:name="z5694" w:id="6190"/>
    <w:p>
      <w:pPr>
        <w:spacing w:after="0"/>
        <w:ind w:left="0"/>
        <w:jc w:val="both"/>
      </w:pPr>
      <w:r>
        <w:rPr>
          <w:rFonts w:ascii="Times New Roman"/>
          <w:b w:val="false"/>
          <w:i w:val="false"/>
          <w:color w:val="000000"/>
          <w:sz w:val="28"/>
        </w:rPr>
        <w:t>
      Телефон _________</w:t>
      </w:r>
    </w:p>
    <w:bookmarkEnd w:id="6190"/>
    <w:bookmarkStart w:name="z5695" w:id="6191"/>
    <w:p>
      <w:pPr>
        <w:spacing w:after="0"/>
        <w:ind w:left="0"/>
        <w:jc w:val="both"/>
      </w:pPr>
      <w:r>
        <w:rPr>
          <w:rFonts w:ascii="Times New Roman"/>
          <w:b w:val="false"/>
          <w:i w:val="false"/>
          <w:color w:val="000000"/>
          <w:sz w:val="28"/>
        </w:rPr>
        <w:t>
      Пошталық мекен-жайы _________.</w:t>
      </w:r>
    </w:p>
    <w:bookmarkEnd w:id="6191"/>
    <w:bookmarkStart w:name="z5696" w:id="6192"/>
    <w:p>
      <w:pPr>
        <w:spacing w:after="0"/>
        <w:ind w:left="0"/>
        <w:jc w:val="both"/>
      </w:pPr>
      <w:r>
        <w:rPr>
          <w:rFonts w:ascii="Times New Roman"/>
          <w:b w:val="false"/>
          <w:i w:val="false"/>
          <w:color w:val="000000"/>
          <w:sz w:val="28"/>
        </w:rPr>
        <w:t>
      75. МЖӘ жобасын жүзеге асыру кестесі Білім беру саласындағы МЖӘ Үлгілік шартына (білім беру ұйымының жатақханасы) 2-қосымшада көрсетілген.</w:t>
      </w:r>
    </w:p>
    <w:bookmarkEnd w:id="6192"/>
    <w:bookmarkStart w:name="z5697" w:id="6193"/>
    <w:p>
      <w:pPr>
        <w:spacing w:after="0"/>
        <w:ind w:left="0"/>
        <w:jc w:val="both"/>
      </w:pPr>
      <w:r>
        <w:rPr>
          <w:rFonts w:ascii="Times New Roman"/>
          <w:b w:val="false"/>
          <w:i w:val="false"/>
          <w:color w:val="000000"/>
          <w:sz w:val="28"/>
        </w:rPr>
        <w:t>
      76. МЖӘ жобасын іске асырудың қаржы-экономикалық жоспары Білім беру саласындағы МЖӘ Үлгілік шартына (білім беру ұйымының жатақханасы) 3-қосымшада келтірілген.</w:t>
      </w:r>
    </w:p>
    <w:bookmarkEnd w:id="6193"/>
    <w:bookmarkStart w:name="z5698" w:id="6194"/>
    <w:p>
      <w:pPr>
        <w:spacing w:after="0"/>
        <w:ind w:left="0"/>
        <w:jc w:val="both"/>
      </w:pPr>
      <w:r>
        <w:rPr>
          <w:rFonts w:ascii="Times New Roman"/>
          <w:b w:val="false"/>
          <w:i w:val="false"/>
          <w:color w:val="000000"/>
          <w:sz w:val="28"/>
        </w:rPr>
        <w:t>
      77. Жекеше әріптес кірістер алу мақсатында халыққа және жатақханада тұратын студенттерге Білім беру саласындағы МЖӘ Үлгілік шартына (білім беру ұйымының жатақханасы) 3-қосымшада көрсетілген Қызметтерді көрсетеді.</w:t>
      </w:r>
    </w:p>
    <w:bookmarkEnd w:id="6194"/>
    <w:bookmarkStart w:name="z5699" w:id="6195"/>
    <w:p>
      <w:pPr>
        <w:spacing w:after="0"/>
        <w:ind w:left="0"/>
        <w:jc w:val="both"/>
      </w:pPr>
      <w:r>
        <w:rPr>
          <w:rFonts w:ascii="Times New Roman"/>
          <w:b w:val="false"/>
          <w:i w:val="false"/>
          <w:color w:val="000000"/>
          <w:sz w:val="28"/>
        </w:rPr>
        <w:t>
      78. Қызмет көрсетуді жүзеге асыру аясында салынған жатақханада студенттердің жайлы өмір сүруі үшін асхананың, дүкеннің, кеңсе орындарының, қызмет көрсету аймақтарының (компьютерлік қызметтер), терминалдар мен банкоматтардың жұмыс істеуін қамтамасыз ету бойынша Жекеше әріптеспен осы МЖӘ жобасы аясында Қосымша қызметтер көрсететін жеке және заңды тұлғалармен ғимараттарды жалдау Үлгілік шарттары жасалатын болады.</w:t>
      </w:r>
    </w:p>
    <w:bookmarkEnd w:id="6195"/>
    <w:bookmarkStart w:name="z5700" w:id="6196"/>
    <w:p>
      <w:pPr>
        <w:spacing w:after="0"/>
        <w:ind w:left="0"/>
        <w:jc w:val="both"/>
      </w:pPr>
      <w:r>
        <w:rPr>
          <w:rFonts w:ascii="Times New Roman"/>
          <w:b w:val="false"/>
          <w:i w:val="false"/>
          <w:color w:val="000000"/>
          <w:sz w:val="28"/>
        </w:rPr>
        <w:t xml:space="preserve">
      79. Жатақханадағы бір орынға жал төлемінің тарифі Білім беру саласындағы МЖӘ Үлгілік шартына (білім беру ұйымының жатақханасы) 3-қосымшаға сәйкес белгіленеді. </w:t>
      </w:r>
    </w:p>
    <w:bookmarkEnd w:id="6196"/>
    <w:bookmarkStart w:name="z5701" w:id="6197"/>
    <w:p>
      <w:pPr>
        <w:spacing w:after="0"/>
        <w:ind w:left="0"/>
        <w:jc w:val="both"/>
      </w:pPr>
      <w:r>
        <w:rPr>
          <w:rFonts w:ascii="Times New Roman"/>
          <w:b w:val="false"/>
          <w:i w:val="false"/>
          <w:color w:val="000000"/>
          <w:sz w:val="28"/>
        </w:rPr>
        <w:t>
      80.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Үлгілік шарт бойынша Жекеше әріптестің осы құқықтары мен міндеттемелерінің ешбіреуін Үлгілік шарттың қолданылу кезеңі ішінде Жекеше әріптестің жазбаша келісімінсіз кез келген өзге тұлғаға бермеуге міндеттенеді.</w:t>
      </w:r>
    </w:p>
    <w:bookmarkEnd w:id="6197"/>
    <w:bookmarkStart w:name="z5702" w:id="6198"/>
    <w:p>
      <w:pPr>
        <w:spacing w:after="0"/>
        <w:ind w:left="0"/>
        <w:jc w:val="left"/>
      </w:pPr>
      <w:r>
        <w:rPr>
          <w:rFonts w:ascii="Times New Roman"/>
          <w:b/>
          <w:i w:val="false"/>
          <w:color w:val="000000"/>
        </w:rPr>
        <w:t xml:space="preserve"> 4. Үлгілік шарттың айтарлықтай талаптары</w:t>
      </w:r>
    </w:p>
    <w:bookmarkEnd w:id="6198"/>
    <w:bookmarkStart w:name="z5703" w:id="6199"/>
    <w:p>
      <w:pPr>
        <w:spacing w:after="0"/>
        <w:ind w:left="0"/>
        <w:jc w:val="both"/>
      </w:pPr>
      <w:r>
        <w:rPr>
          <w:rFonts w:ascii="Times New Roman"/>
          <w:b w:val="false"/>
          <w:i w:val="false"/>
          <w:color w:val="000000"/>
          <w:sz w:val="28"/>
        </w:rPr>
        <w:t>
      81. Үлгілік шарттың айтарлықтай талаптары:</w:t>
      </w:r>
    </w:p>
    <w:bookmarkEnd w:id="6199"/>
    <w:bookmarkStart w:name="z5704" w:id="6200"/>
    <w:p>
      <w:pPr>
        <w:spacing w:after="0"/>
        <w:ind w:left="0"/>
        <w:jc w:val="both"/>
      </w:pPr>
      <w:r>
        <w:rPr>
          <w:rFonts w:ascii="Times New Roman"/>
          <w:b w:val="false"/>
          <w:i w:val="false"/>
          <w:color w:val="000000"/>
          <w:sz w:val="28"/>
        </w:rPr>
        <w:t>
      1) МЖӘ объектісінің саны және орналасқан орны;</w:t>
      </w:r>
    </w:p>
    <w:bookmarkEnd w:id="6200"/>
    <w:bookmarkStart w:name="z5705" w:id="6201"/>
    <w:p>
      <w:pPr>
        <w:spacing w:after="0"/>
        <w:ind w:left="0"/>
        <w:jc w:val="both"/>
      </w:pPr>
      <w:r>
        <w:rPr>
          <w:rFonts w:ascii="Times New Roman"/>
          <w:b w:val="false"/>
          <w:i w:val="false"/>
          <w:color w:val="000000"/>
          <w:sz w:val="28"/>
        </w:rPr>
        <w:t>
      2) уақытша өтеусіз жер пайдалану құқығына актіге сәйкес МЖӘ жобасы бойынша жер учаскесінің ауданы;</w:t>
      </w:r>
    </w:p>
    <w:bookmarkEnd w:id="6201"/>
    <w:bookmarkStart w:name="z5706" w:id="6202"/>
    <w:p>
      <w:pPr>
        <w:spacing w:after="0"/>
        <w:ind w:left="0"/>
        <w:jc w:val="both"/>
      </w:pPr>
      <w:r>
        <w:rPr>
          <w:rFonts w:ascii="Times New Roman"/>
          <w:b w:val="false"/>
          <w:i w:val="false"/>
          <w:color w:val="000000"/>
          <w:sz w:val="28"/>
        </w:rPr>
        <w:t>
      3) МЖӘ объектісінің қуаты – ___ орын;</w:t>
      </w:r>
    </w:p>
    <w:bookmarkEnd w:id="6202"/>
    <w:bookmarkStart w:name="z5707" w:id="6203"/>
    <w:p>
      <w:pPr>
        <w:spacing w:after="0"/>
        <w:ind w:left="0"/>
        <w:jc w:val="both"/>
      </w:pPr>
      <w:r>
        <w:rPr>
          <w:rFonts w:ascii="Times New Roman"/>
          <w:b w:val="false"/>
          <w:i w:val="false"/>
          <w:color w:val="000000"/>
          <w:sz w:val="28"/>
        </w:rPr>
        <w:t>
      4) Үлгілік шарттың ережелеріне сәйкес Қызметтерді көрсету сапасы;</w:t>
      </w:r>
    </w:p>
    <w:bookmarkEnd w:id="6203"/>
    <w:bookmarkStart w:name="z5708" w:id="6204"/>
    <w:p>
      <w:pPr>
        <w:spacing w:after="0"/>
        <w:ind w:left="0"/>
        <w:jc w:val="both"/>
      </w:pPr>
      <w:r>
        <w:rPr>
          <w:rFonts w:ascii="Times New Roman"/>
          <w:b w:val="false"/>
          <w:i w:val="false"/>
          <w:color w:val="000000"/>
          <w:sz w:val="28"/>
        </w:rPr>
        <w:t>
      5) Үлгілік шарттың ережелеріне сәйкес шығындарды өтеу көздері және мемлекеттік қолдау шаралары (керегін көрсету) болып табылады.</w:t>
      </w:r>
    </w:p>
    <w:bookmarkEnd w:id="6204"/>
    <w:bookmarkStart w:name="z5709" w:id="6205"/>
    <w:p>
      <w:pPr>
        <w:spacing w:after="0"/>
        <w:ind w:left="0"/>
        <w:jc w:val="both"/>
      </w:pPr>
      <w:r>
        <w:rPr>
          <w:rFonts w:ascii="Times New Roman"/>
          <w:b w:val="false"/>
          <w:i w:val="false"/>
          <w:color w:val="000000"/>
          <w:sz w:val="28"/>
        </w:rPr>
        <w:t>
      82. Үлгілік шарттың айтарлықтай талаптары өзгертуге жатпайды.</w:t>
      </w:r>
    </w:p>
    <w:bookmarkEnd w:id="6205"/>
    <w:bookmarkStart w:name="z5710" w:id="6206"/>
    <w:p>
      <w:pPr>
        <w:spacing w:after="0"/>
        <w:ind w:left="0"/>
        <w:jc w:val="left"/>
      </w:pPr>
      <w:r>
        <w:rPr>
          <w:rFonts w:ascii="Times New Roman"/>
          <w:b/>
          <w:i w:val="false"/>
          <w:color w:val="000000"/>
        </w:rPr>
        <w:t xml:space="preserve"> 5. Алғашқы кепілдік</w:t>
      </w:r>
    </w:p>
    <w:bookmarkEnd w:id="6206"/>
    <w:bookmarkStart w:name="z5711" w:id="6207"/>
    <w:p>
      <w:pPr>
        <w:spacing w:after="0"/>
        <w:ind w:left="0"/>
        <w:jc w:val="both"/>
      </w:pPr>
      <w:r>
        <w:rPr>
          <w:rFonts w:ascii="Times New Roman"/>
          <w:b w:val="false"/>
          <w:i w:val="false"/>
          <w:color w:val="000000"/>
          <w:sz w:val="28"/>
        </w:rPr>
        <w:t>
      83. Жекеше әріптес Тіркеу күнінен бастап ___ (жазумен көрсету) банктік күн ішінде Мемлекеттік әріптеске Алғашқы кепілдікті беруге міндетті. Алғашқы кепілдік Білім беру саласындағы МЖӘ Үлгілік шартына (білім беру ұйымының жатақханасы) 4-қосымшада көрсетілген нысан бойынша рәсімделеді.</w:t>
      </w:r>
    </w:p>
    <w:bookmarkEnd w:id="6207"/>
    <w:bookmarkStart w:name="z5712" w:id="6208"/>
    <w:p>
      <w:pPr>
        <w:spacing w:after="0"/>
        <w:ind w:left="0"/>
        <w:jc w:val="both"/>
      </w:pPr>
      <w:r>
        <w:rPr>
          <w:rFonts w:ascii="Times New Roman"/>
          <w:b w:val="false"/>
          <w:i w:val="false"/>
          <w:color w:val="000000"/>
          <w:sz w:val="28"/>
        </w:rPr>
        <w:t>
      84. Алғашқы кепілдік мынадай өлшемшарттарға сәйкес келуі тиіс:</w:t>
      </w:r>
    </w:p>
    <w:bookmarkEnd w:id="6208"/>
    <w:bookmarkStart w:name="z5713" w:id="6209"/>
    <w:p>
      <w:pPr>
        <w:spacing w:after="0"/>
        <w:ind w:left="0"/>
        <w:jc w:val="both"/>
      </w:pPr>
      <w:r>
        <w:rPr>
          <w:rFonts w:ascii="Times New Roman"/>
          <w:b w:val="false"/>
          <w:i w:val="false"/>
          <w:color w:val="000000"/>
          <w:sz w:val="28"/>
        </w:rPr>
        <w:t>
      1) кепілдік Жекеше әріптесті айқындау жөніндегі конкурсты өткізу аясында Конкурс жеңімпазымен тапсырылған Конкурстық өтінімді қамтамасыз ету сомасына тең сомада Үлгілік шарт бойынша болжанатын инвестициялардың оннан бір пайызы мөлшерінде берілуі тиіс;</w:t>
      </w:r>
    </w:p>
    <w:bookmarkEnd w:id="6209"/>
    <w:bookmarkStart w:name="z5714" w:id="6210"/>
    <w:p>
      <w:pPr>
        <w:spacing w:after="0"/>
        <w:ind w:left="0"/>
        <w:jc w:val="both"/>
      </w:pPr>
      <w:r>
        <w:rPr>
          <w:rFonts w:ascii="Times New Roman"/>
          <w:b w:val="false"/>
          <w:i w:val="false"/>
          <w:color w:val="000000"/>
          <w:sz w:val="28"/>
        </w:rPr>
        <w:t>
      2) кепілдік Тіркеу күнінен бастап Құрылыс кепілдігін беру күніне дейін Жекеше әріптестің Үлгілік шарттың 86-тармағында көрсетілген Үлгілік шарттың Алдын-ала талаптарын кез келген бұзуы жағдайында, Мемлекеттік әріптеске берілген Алғашқы кепілдік бойынша талаптарды қоюға мүмкіндік беруі тиіс;</w:t>
      </w:r>
    </w:p>
    <w:bookmarkEnd w:id="6210"/>
    <w:bookmarkStart w:name="z5715" w:id="6211"/>
    <w:p>
      <w:pPr>
        <w:spacing w:after="0"/>
        <w:ind w:left="0"/>
        <w:jc w:val="both"/>
      </w:pPr>
      <w:r>
        <w:rPr>
          <w:rFonts w:ascii="Times New Roman"/>
          <w:b w:val="false"/>
          <w:i w:val="false"/>
          <w:color w:val="000000"/>
          <w:sz w:val="28"/>
        </w:rPr>
        <w:t>
      3) кепілдік Үлгілік шарттың 88-тармағына сәйкес, күндердің қайсысының ерте келуіне байланысты Құрылыс кепілдігінің берілу күні немесе Үлгілік шартты бұзу күні кері қайтарылып алынуы тиіс;</w:t>
      </w:r>
    </w:p>
    <w:bookmarkEnd w:id="6211"/>
    <w:bookmarkStart w:name="z5716" w:id="6212"/>
    <w:p>
      <w:pPr>
        <w:spacing w:after="0"/>
        <w:ind w:left="0"/>
        <w:jc w:val="both"/>
      </w:pPr>
      <w:r>
        <w:rPr>
          <w:rFonts w:ascii="Times New Roman"/>
          <w:b w:val="false"/>
          <w:i w:val="false"/>
          <w:color w:val="000000"/>
          <w:sz w:val="28"/>
        </w:rPr>
        <w:t>
      4) кепілдік Үлгілік шарттың 241-тармағының 1)-тармақшасына сәйкес ___ (жазумен көрсету) ай ішінде әрекет етеді.</w:t>
      </w:r>
    </w:p>
    <w:bookmarkEnd w:id="6212"/>
    <w:bookmarkStart w:name="z5717" w:id="6213"/>
    <w:p>
      <w:pPr>
        <w:spacing w:after="0"/>
        <w:ind w:left="0"/>
        <w:jc w:val="left"/>
      </w:pPr>
      <w:r>
        <w:rPr>
          <w:rFonts w:ascii="Times New Roman"/>
          <w:b/>
          <w:i w:val="false"/>
          <w:color w:val="000000"/>
        </w:rPr>
        <w:t xml:space="preserve"> 6. Алдын ала талаптар</w:t>
      </w:r>
    </w:p>
    <w:bookmarkEnd w:id="6213"/>
    <w:bookmarkStart w:name="z5718" w:id="6214"/>
    <w:p>
      <w:pPr>
        <w:spacing w:after="0"/>
        <w:ind w:left="0"/>
        <w:jc w:val="both"/>
      </w:pPr>
      <w:r>
        <w:rPr>
          <w:rFonts w:ascii="Times New Roman"/>
          <w:b w:val="false"/>
          <w:i w:val="false"/>
          <w:color w:val="000000"/>
          <w:sz w:val="28"/>
        </w:rPr>
        <w:t>
      85. Тараптар Тіркеу күнінен ___ (жазумен көрсету) айдан кешіктірмей Үлгілік шарттың 86 және 87-тармақтарында көрсетілген Алдын ала талаптарды орындауы тиіс.</w:t>
      </w:r>
    </w:p>
    <w:bookmarkEnd w:id="6214"/>
    <w:bookmarkStart w:name="z5719" w:id="6215"/>
    <w:p>
      <w:pPr>
        <w:spacing w:after="0"/>
        <w:ind w:left="0"/>
        <w:jc w:val="both"/>
      </w:pPr>
      <w:r>
        <w:rPr>
          <w:rFonts w:ascii="Times New Roman"/>
          <w:b w:val="false"/>
          <w:i w:val="false"/>
          <w:color w:val="000000"/>
          <w:sz w:val="28"/>
        </w:rPr>
        <w:t>
      86. Жекеше әріптес мынадай Алдын ала талаптарды орындауы тиіс:</w:t>
      </w:r>
    </w:p>
    <w:bookmarkEnd w:id="6215"/>
    <w:bookmarkStart w:name="z5720" w:id="6216"/>
    <w:p>
      <w:pPr>
        <w:spacing w:after="0"/>
        <w:ind w:left="0"/>
        <w:jc w:val="both"/>
      </w:pPr>
      <w:r>
        <w:rPr>
          <w:rFonts w:ascii="Times New Roman"/>
          <w:b w:val="false"/>
          <w:i w:val="false"/>
          <w:color w:val="000000"/>
          <w:sz w:val="28"/>
        </w:rPr>
        <w:t>
      1) қарыз қаражаттарын тарту кезінде Қаржыландыру шарттарын жасау және Қаржыландыру шарттарында қарастырылған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6216"/>
    <w:bookmarkStart w:name="z5721" w:id="6217"/>
    <w:p>
      <w:pPr>
        <w:spacing w:after="0"/>
        <w:ind w:left="0"/>
        <w:jc w:val="both"/>
      </w:pPr>
      <w:r>
        <w:rPr>
          <w:rFonts w:ascii="Times New Roman"/>
          <w:b w:val="false"/>
          <w:i w:val="false"/>
          <w:color w:val="000000"/>
          <w:sz w:val="28"/>
        </w:rPr>
        <w:t>
      2) Қолда бар Жобалау-сметалық құжаттамасын (ұқсас жоба) "__________ (елді-мекеннің атауын және орналасқан жерін көрсету) ___ орынға арналған студенттік жатақхана салу және пайдалану" МЖӘ жобасының тұжырымдамасында қамтылған МЖӘ жобасының маркетингтік және қаржы-экономикалық параметрлерін ескере отырып, МЖӘ объектісінің нақты алаңына бекітуді жүзеге асыру және Мемлекеттік әріптеспен келісу:</w:t>
      </w:r>
    </w:p>
    <w:bookmarkEnd w:id="6217"/>
    <w:bookmarkStart w:name="z5722" w:id="6218"/>
    <w:p>
      <w:pPr>
        <w:spacing w:after="0"/>
        <w:ind w:left="0"/>
        <w:jc w:val="both"/>
      </w:pPr>
      <w:r>
        <w:rPr>
          <w:rFonts w:ascii="Times New Roman"/>
          <w:b w:val="false"/>
          <w:i w:val="false"/>
          <w:color w:val="000000"/>
          <w:sz w:val="28"/>
        </w:rPr>
        <w:t>
      Жекеше әріптес Жобалау-сметалық құжаттамасын бекітуді тиісті лицензияларға ие орындаушыларды тарту арқылы, заңнамаға және нормативтік-техникалық құжаттамаға сәйкес МЖӘ объектісінің құрылысы басталғанға дейін аталған құжатқа қатысты қажетті келісулерді одан әрі алумен жүзеге асырылады;</w:t>
      </w:r>
    </w:p>
    <w:bookmarkEnd w:id="6218"/>
    <w:bookmarkStart w:name="z5723" w:id="6219"/>
    <w:p>
      <w:pPr>
        <w:spacing w:after="0"/>
        <w:ind w:left="0"/>
        <w:jc w:val="both"/>
      </w:pPr>
      <w:r>
        <w:rPr>
          <w:rFonts w:ascii="Times New Roman"/>
          <w:b w:val="false"/>
          <w:i w:val="false"/>
          <w:color w:val="000000"/>
          <w:sz w:val="28"/>
        </w:rPr>
        <w:t>
      Жобалау-сметалық құжаттамада Білім беру саласындағы МЖӘ Үлгілік шартына (білім беру ұйымының жатақханасы) 1-қосымшаға және заңнамаға сәйкес МЖӘ объектісіне қойылатын талаптар сақталуы тиіс;</w:t>
      </w:r>
    </w:p>
    <w:bookmarkEnd w:id="6219"/>
    <w:bookmarkStart w:name="z5724" w:id="6220"/>
    <w:p>
      <w:pPr>
        <w:spacing w:after="0"/>
        <w:ind w:left="0"/>
        <w:jc w:val="both"/>
      </w:pPr>
      <w:r>
        <w:rPr>
          <w:rFonts w:ascii="Times New Roman"/>
          <w:b w:val="false"/>
          <w:i w:val="false"/>
          <w:color w:val="000000"/>
          <w:sz w:val="28"/>
        </w:rPr>
        <w:t>
      3) құрылысқа рұқсаттардың барлығын алу және олардың көшірмелерін Мемлекеттік әріптеске тапсыру;</w:t>
      </w:r>
    </w:p>
    <w:bookmarkEnd w:id="6220"/>
    <w:bookmarkStart w:name="z5725" w:id="6221"/>
    <w:p>
      <w:pPr>
        <w:spacing w:after="0"/>
        <w:ind w:left="0"/>
        <w:jc w:val="both"/>
      </w:pPr>
      <w:r>
        <w:rPr>
          <w:rFonts w:ascii="Times New Roman"/>
          <w:b w:val="false"/>
          <w:i w:val="false"/>
          <w:color w:val="000000"/>
          <w:sz w:val="28"/>
        </w:rPr>
        <w:t>
      4) Мемлекеттік әріптеске жобалау және құрылыс талаптарына сәйкес құрылыс жұмыстарын бастау және іске асыру үшін Үлгілік шарттың 33-бөліміне сәйкес қажетті сақтандыру өтемін растайтын сақтандыру шарттарының көшірмелерін тапсыру.</w:t>
      </w:r>
    </w:p>
    <w:bookmarkEnd w:id="6221"/>
    <w:bookmarkStart w:name="z5726" w:id="6222"/>
    <w:p>
      <w:pPr>
        <w:spacing w:after="0"/>
        <w:ind w:left="0"/>
        <w:jc w:val="both"/>
      </w:pPr>
      <w:r>
        <w:rPr>
          <w:rFonts w:ascii="Times New Roman"/>
          <w:b w:val="false"/>
          <w:i w:val="false"/>
          <w:color w:val="000000"/>
          <w:sz w:val="28"/>
        </w:rPr>
        <w:t>
      87. Мемлекеттік әріптестің Алдын ала талаптары:</w:t>
      </w:r>
    </w:p>
    <w:bookmarkEnd w:id="6222"/>
    <w:bookmarkStart w:name="z5727" w:id="6223"/>
    <w:p>
      <w:pPr>
        <w:spacing w:after="0"/>
        <w:ind w:left="0"/>
        <w:jc w:val="both"/>
      </w:pPr>
      <w:r>
        <w:rPr>
          <w:rFonts w:ascii="Times New Roman"/>
          <w:b w:val="false"/>
          <w:i w:val="false"/>
          <w:color w:val="000000"/>
          <w:sz w:val="28"/>
        </w:rPr>
        <w:t>
      1) Жекеше әріптеске Тіркеу күнінен кейін ___ (жазумен көрсету) ай ішінде уақытша өтеусіз пайдалану құқығында Жер учаскесін беру;</w:t>
      </w:r>
    </w:p>
    <w:bookmarkEnd w:id="6223"/>
    <w:bookmarkStart w:name="z5728" w:id="6224"/>
    <w:p>
      <w:pPr>
        <w:spacing w:after="0"/>
        <w:ind w:left="0"/>
        <w:jc w:val="both"/>
      </w:pPr>
      <w:r>
        <w:rPr>
          <w:rFonts w:ascii="Times New Roman"/>
          <w:b w:val="false"/>
          <w:i w:val="false"/>
          <w:color w:val="000000"/>
          <w:sz w:val="28"/>
        </w:rPr>
        <w:t>
      2) ___ (жазумен көрсету) жұмыс күні ішінде келісу үшін Жекеше әріптес тапсырған Жобалау-сметалық құжаттаманы қарау.</w:t>
      </w:r>
    </w:p>
    <w:bookmarkEnd w:id="6224"/>
    <w:bookmarkStart w:name="z5729" w:id="6225"/>
    <w:p>
      <w:pPr>
        <w:spacing w:after="0"/>
        <w:ind w:left="0"/>
        <w:jc w:val="both"/>
      </w:pPr>
      <w:r>
        <w:rPr>
          <w:rFonts w:ascii="Times New Roman"/>
          <w:b w:val="false"/>
          <w:i w:val="false"/>
          <w:color w:val="000000"/>
          <w:sz w:val="28"/>
        </w:rPr>
        <w:t>
      88. Жекеше әріптес Тіркеу күнінен кейін ___ (жазумен көрсету) ай ішінде Үлгілік шарттың 86-тармағында көрсетілген Үлгілік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 Егер Тараптар Тіркеу күнінен ___ (жазумен көрсету) ай өткенге дейін келісімге қол жеткізе алмаса:</w:t>
      </w:r>
    </w:p>
    <w:bookmarkEnd w:id="6225"/>
    <w:bookmarkStart w:name="z5730" w:id="6226"/>
    <w:p>
      <w:pPr>
        <w:spacing w:after="0"/>
        <w:ind w:left="0"/>
        <w:jc w:val="both"/>
      </w:pPr>
      <w:r>
        <w:rPr>
          <w:rFonts w:ascii="Times New Roman"/>
          <w:b w:val="false"/>
          <w:i w:val="false"/>
          <w:color w:val="000000"/>
          <w:sz w:val="28"/>
        </w:rPr>
        <w:t>
      1) егер қандай да бір талап Жекеше әріптестің, оның ішінде қаржылық ұйымның кінәсі бойынша орындалмаса:</w:t>
      </w:r>
    </w:p>
    <w:bookmarkEnd w:id="6226"/>
    <w:bookmarkStart w:name="z5731" w:id="6227"/>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6227"/>
    <w:bookmarkStart w:name="z5732" w:id="6228"/>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шеккен залалдар мен шығыстардың мөлшері Алғашқы кепілдік сомасы болып есептеледі және Мемлекеттік әріптес Алғашқы кепілдік бойынша талаптарды қоюға және толық көлемде төлем алуға құқылы;</w:t>
      </w:r>
    </w:p>
    <w:bookmarkEnd w:id="6228"/>
    <w:bookmarkStart w:name="z5733" w:id="6229"/>
    <w:p>
      <w:pPr>
        <w:spacing w:after="0"/>
        <w:ind w:left="0"/>
        <w:jc w:val="both"/>
      </w:pPr>
      <w:r>
        <w:rPr>
          <w:rFonts w:ascii="Times New Roman"/>
          <w:b w:val="false"/>
          <w:i w:val="false"/>
          <w:color w:val="000000"/>
          <w:sz w:val="28"/>
        </w:rPr>
        <w:t>
      2) егер қандай да бір талап Мемлекеттік әріптестің кінәсі бойынша орындалмаса:</w:t>
      </w:r>
    </w:p>
    <w:bookmarkEnd w:id="6229"/>
    <w:bookmarkStart w:name="z5734" w:id="6230"/>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әріптес Бұзу күніне дейін ___ (жазумен көрсету) күнтізбелік күн бұрын хабарлама жолдап, Үлгілік шартты бұзады;</w:t>
      </w:r>
    </w:p>
    <w:bookmarkEnd w:id="6230"/>
    <w:bookmarkStart w:name="z5735" w:id="6231"/>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6231"/>
    <w:bookmarkStart w:name="z5736" w:id="6232"/>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6232"/>
    <w:bookmarkStart w:name="z5737" w:id="6233"/>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6233"/>
    <w:bookmarkStart w:name="z5738" w:id="6234"/>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6234"/>
    <w:bookmarkStart w:name="z5739" w:id="6235"/>
    <w:p>
      <w:pPr>
        <w:spacing w:after="0"/>
        <w:ind w:left="0"/>
        <w:jc w:val="left"/>
      </w:pPr>
      <w:r>
        <w:rPr>
          <w:rFonts w:ascii="Times New Roman"/>
          <w:b/>
          <w:i w:val="false"/>
          <w:color w:val="000000"/>
        </w:rPr>
        <w:t xml:space="preserve"> 7. Жекеше әріптеске жер учаскесін беру тәртібі</w:t>
      </w:r>
    </w:p>
    <w:bookmarkEnd w:id="6235"/>
    <w:bookmarkStart w:name="z5740" w:id="6236"/>
    <w:p>
      <w:pPr>
        <w:spacing w:after="0"/>
        <w:ind w:left="0"/>
        <w:jc w:val="both"/>
      </w:pPr>
      <w:r>
        <w:rPr>
          <w:rFonts w:ascii="Times New Roman"/>
          <w:b w:val="false"/>
          <w:i w:val="false"/>
          <w:color w:val="000000"/>
          <w:sz w:val="28"/>
        </w:rPr>
        <w:t xml:space="preserve">
      89. Мемлекеттік әріптес Тіркеу күнінен бастап ___ (жазумен көрсету) ай ішінде Жекеше әріптеске уақытша өтеусіз жер пайдалануға Жер учаскесін беру үшін заңнамаға сәйкес барлық қажетті шараларды қабылдауға міндеттенеді. </w:t>
      </w:r>
    </w:p>
    <w:bookmarkEnd w:id="6236"/>
    <w:bookmarkStart w:name="z5741" w:id="6237"/>
    <w:p>
      <w:pPr>
        <w:spacing w:after="0"/>
        <w:ind w:left="0"/>
        <w:jc w:val="both"/>
      </w:pPr>
      <w:r>
        <w:rPr>
          <w:rFonts w:ascii="Times New Roman"/>
          <w:b w:val="false"/>
          <w:i w:val="false"/>
          <w:color w:val="000000"/>
          <w:sz w:val="28"/>
        </w:rPr>
        <w:t xml:space="preserve">
      90. Тараптар Жекеше әріптес қандай да болмасын өтемақы төлеу немесе оңалту бойынша, мемлекеттік меншікте тұрған, МЖӘ объектісінің құрылысы үшін Жер учаскесі немесе оның бөлігі немесе оған құқық алынған қандай да бір тұлғаның қоныс аударуына міндеттемелер өтемейтіндігін және Мемлекеттік әріптес Жеке әріптестің өтініші бойынша осындай жер мәселелеріне қатысты үшінші тұлғалармен қозғалған кез келген талаптар мен сот істері бойынша Жекеше әріптестің тарапында болатындығын келіседі. </w:t>
      </w:r>
    </w:p>
    <w:bookmarkEnd w:id="6237"/>
    <w:bookmarkStart w:name="z5742" w:id="6238"/>
    <w:p>
      <w:pPr>
        <w:spacing w:after="0"/>
        <w:ind w:left="0"/>
        <w:jc w:val="both"/>
      </w:pPr>
      <w:r>
        <w:rPr>
          <w:rFonts w:ascii="Times New Roman"/>
          <w:b w:val="false"/>
          <w:i w:val="false"/>
          <w:color w:val="000000"/>
          <w:sz w:val="28"/>
        </w:rPr>
        <w:t xml:space="preserve">
      91. Мемлекеттік әріптес тарапынан МЖӘ объектісінің құрылысы үшін Жер учаскесін беру кідірген жағдайда, Жекеше әріптес Мемлекеттік әріптеске міндеттемелердің орындалмауы туралы хабарлама жолдайды. </w:t>
      </w:r>
    </w:p>
    <w:bookmarkEnd w:id="6238"/>
    <w:bookmarkStart w:name="z5743" w:id="6239"/>
    <w:p>
      <w:pPr>
        <w:spacing w:after="0"/>
        <w:ind w:left="0"/>
        <w:jc w:val="both"/>
      </w:pPr>
      <w:r>
        <w:rPr>
          <w:rFonts w:ascii="Times New Roman"/>
          <w:b w:val="false"/>
          <w:i w:val="false"/>
          <w:color w:val="000000"/>
          <w:sz w:val="28"/>
        </w:rPr>
        <w:t xml:space="preserve">
      92. Мемлекеттік әріптес міндеттемелердің орындалмауы туралы хабарлама жолданған күннен бастап ___ (жазумен көрсету) күнтізбелік күн ішінде (немесе міндеттемелердің орындалмауы туралы хабарламада көрсетілуі немесе Тараптармен өзгеше түрде келісілуі мүмкін ең ұзақ мерзімнің өтуі бойынша) Жер учаскесін берудің кідіру мән-жайын түзетуге міндетті. </w:t>
      </w:r>
    </w:p>
    <w:bookmarkEnd w:id="6239"/>
    <w:bookmarkStart w:name="z5744" w:id="6240"/>
    <w:p>
      <w:pPr>
        <w:spacing w:after="0"/>
        <w:ind w:left="0"/>
        <w:jc w:val="both"/>
      </w:pPr>
      <w:r>
        <w:rPr>
          <w:rFonts w:ascii="Times New Roman"/>
          <w:b w:val="false"/>
          <w:i w:val="false"/>
          <w:color w:val="000000"/>
          <w:sz w:val="28"/>
        </w:rPr>
        <w:t xml:space="preserve">
      93. Жекеше әріптеске Үлгілік шартты орындау мақсатында Жер учаскесіне уақытша өтеусіз пайдалану құқығын беру Қазақстан Республикасының 2003 жылғы 20 маусымдағы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жүзеге асырылады.</w:t>
      </w:r>
    </w:p>
    <w:bookmarkEnd w:id="6240"/>
    <w:bookmarkStart w:name="z5745" w:id="6241"/>
    <w:p>
      <w:pPr>
        <w:spacing w:after="0"/>
        <w:ind w:left="0"/>
        <w:jc w:val="both"/>
      </w:pPr>
      <w:r>
        <w:rPr>
          <w:rFonts w:ascii="Times New Roman"/>
          <w:b w:val="false"/>
          <w:i w:val="false"/>
          <w:color w:val="000000"/>
          <w:sz w:val="28"/>
        </w:rPr>
        <w:t xml:space="preserve">
      94. Жер учаскесін уақытша өтеусіз пайдалану құқығы заңнамада белгіленген тәртіпте оны мемлекеттік тіркеген сәттен бастап күшіне енеді. </w:t>
      </w:r>
    </w:p>
    <w:bookmarkEnd w:id="6241"/>
    <w:bookmarkStart w:name="z5746" w:id="6242"/>
    <w:p>
      <w:pPr>
        <w:spacing w:after="0"/>
        <w:ind w:left="0"/>
        <w:jc w:val="both"/>
      </w:pPr>
      <w:r>
        <w:rPr>
          <w:rFonts w:ascii="Times New Roman"/>
          <w:b w:val="false"/>
          <w:i w:val="false"/>
          <w:color w:val="000000"/>
          <w:sz w:val="28"/>
        </w:rPr>
        <w:t>
      95. МЖӘ объектісін салу және пайдалану үшін қажетті жер учаскесінің сипаттамасы, оның ішінде оның кадастрлық нөмірі, құны, орналасқан орны, ауданы, шекараларының сипатамасы, мемлекеттік жер кадастрынан көшірме Білім беру саласындағы МЖӘ Үлгілік шартына (білім беру ұйымының жатақханасы) 5-қосымшада келтірілген.</w:t>
      </w:r>
    </w:p>
    <w:bookmarkEnd w:id="6242"/>
    <w:bookmarkStart w:name="z5747" w:id="6243"/>
    <w:p>
      <w:pPr>
        <w:spacing w:after="0"/>
        <w:ind w:left="0"/>
        <w:jc w:val="both"/>
      </w:pPr>
      <w:r>
        <w:rPr>
          <w:rFonts w:ascii="Times New Roman"/>
          <w:b w:val="false"/>
          <w:i w:val="false"/>
          <w:color w:val="000000"/>
          <w:sz w:val="28"/>
        </w:rPr>
        <w:t>
      96. Жекеше әріптестің Жер учаскесіне өзінің құқықтарын өзге тұлғаларға беруге және Жер учаскесін қосалқы жалдауға беруге құқығы жоқ.</w:t>
      </w:r>
    </w:p>
    <w:bookmarkEnd w:id="6243"/>
    <w:bookmarkStart w:name="z5748" w:id="6244"/>
    <w:p>
      <w:pPr>
        <w:spacing w:after="0"/>
        <w:ind w:left="0"/>
        <w:jc w:val="both"/>
      </w:pPr>
      <w:r>
        <w:rPr>
          <w:rFonts w:ascii="Times New Roman"/>
          <w:b w:val="false"/>
          <w:i w:val="false"/>
          <w:color w:val="000000"/>
          <w:sz w:val="28"/>
        </w:rPr>
        <w:t>
      97. Үлгілік шартты тоқтату Жер учаскесін уақытша өтеусіз пайдалану құқығын тоқтату үшін негіз болып табылады.</w:t>
      </w:r>
    </w:p>
    <w:bookmarkEnd w:id="6244"/>
    <w:bookmarkStart w:name="z5749" w:id="6245"/>
    <w:p>
      <w:pPr>
        <w:spacing w:after="0"/>
        <w:ind w:left="0"/>
        <w:jc w:val="both"/>
      </w:pPr>
      <w:r>
        <w:rPr>
          <w:rFonts w:ascii="Times New Roman"/>
          <w:b w:val="false"/>
          <w:i w:val="false"/>
          <w:color w:val="000000"/>
          <w:sz w:val="28"/>
        </w:rPr>
        <w:t>
      98. Жер учаскесін уақытша өтеусіз пайдалану құқығына қатысты мәмілелер жасауға жол берілмейді.</w:t>
      </w:r>
    </w:p>
    <w:bookmarkEnd w:id="6245"/>
    <w:bookmarkStart w:name="z5750" w:id="6246"/>
    <w:p>
      <w:pPr>
        <w:spacing w:after="0"/>
        <w:ind w:left="0"/>
        <w:jc w:val="left"/>
      </w:pPr>
      <w:r>
        <w:rPr>
          <w:rFonts w:ascii="Times New Roman"/>
          <w:b/>
          <w:i w:val="false"/>
          <w:color w:val="000000"/>
        </w:rPr>
        <w:t xml:space="preserve"> 8. МЖӘ жобасының инвестициялары</w:t>
      </w:r>
    </w:p>
    <w:bookmarkEnd w:id="6246"/>
    <w:bookmarkStart w:name="z5751" w:id="6247"/>
    <w:p>
      <w:pPr>
        <w:spacing w:after="0"/>
        <w:ind w:left="0"/>
        <w:jc w:val="both"/>
      </w:pPr>
      <w:r>
        <w:rPr>
          <w:rFonts w:ascii="Times New Roman"/>
          <w:b w:val="false"/>
          <w:i w:val="false"/>
          <w:color w:val="000000"/>
          <w:sz w:val="28"/>
        </w:rPr>
        <w:t xml:space="preserve">
      99. МЖӘ жобасын қаржыландыру көздері және кестесі Білім беру саласындағы МЖӘ Үлгілік шартына (білім беру ұйымының жатақханасы) 6-қосымшада көрсетілген. </w:t>
      </w:r>
    </w:p>
    <w:bookmarkEnd w:id="6247"/>
    <w:bookmarkStart w:name="z5752" w:id="6248"/>
    <w:p>
      <w:pPr>
        <w:spacing w:after="0"/>
        <w:ind w:left="0"/>
        <w:jc w:val="both"/>
      </w:pPr>
      <w:r>
        <w:rPr>
          <w:rFonts w:ascii="Times New Roman"/>
          <w:b w:val="false"/>
          <w:i w:val="false"/>
          <w:color w:val="000000"/>
          <w:sz w:val="28"/>
        </w:rPr>
        <w:t>
      100. Инвестициялар, оның ішінде МЖӘ объектісін салу бойынша жұмыстар мен көрсетілетін қызметтерді қаржыландыру Үлгілік шарттың 18-бөлімінде көрсетілген шығындарды өтеу және кірістерді алу көздері есебінен өтеуге жатады.</w:t>
      </w:r>
    </w:p>
    <w:bookmarkEnd w:id="6248"/>
    <w:bookmarkStart w:name="z5753" w:id="6249"/>
    <w:p>
      <w:pPr>
        <w:spacing w:after="0"/>
        <w:ind w:left="0"/>
        <w:jc w:val="both"/>
      </w:pPr>
      <w:r>
        <w:rPr>
          <w:rFonts w:ascii="Times New Roman"/>
          <w:b w:val="false"/>
          <w:i w:val="false"/>
          <w:color w:val="000000"/>
          <w:sz w:val="28"/>
        </w:rPr>
        <w:t>
      101. Жекеше әріптес МЖӘ объектісін пайдалануға байланысты қызмет бойынша есеп айырысулар үшін жеке банктік есепшот ашады.</w:t>
      </w:r>
    </w:p>
    <w:bookmarkEnd w:id="6249"/>
    <w:bookmarkStart w:name="z5754" w:id="6250"/>
    <w:p>
      <w:pPr>
        <w:spacing w:after="0"/>
        <w:ind w:left="0"/>
        <w:jc w:val="both"/>
      </w:pPr>
      <w:r>
        <w:rPr>
          <w:rFonts w:ascii="Times New Roman"/>
          <w:b w:val="false"/>
          <w:i w:val="false"/>
          <w:color w:val="000000"/>
          <w:sz w:val="28"/>
        </w:rPr>
        <w:t>
      102.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есепке алудың Үлгілік шоттары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6250"/>
    <w:bookmarkStart w:name="z5755" w:id="6251"/>
    <w:p>
      <w:pPr>
        <w:spacing w:after="0"/>
        <w:ind w:left="0"/>
        <w:jc w:val="both"/>
      </w:pPr>
      <w:r>
        <w:rPr>
          <w:rFonts w:ascii="Times New Roman"/>
          <w:b w:val="false"/>
          <w:i w:val="false"/>
          <w:color w:val="000000"/>
          <w:sz w:val="28"/>
        </w:rPr>
        <w:t>
      103.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 алатын ішкі бақылау қызметін ұйымдастыруға құқылы.</w:t>
      </w:r>
    </w:p>
    <w:bookmarkEnd w:id="6251"/>
    <w:bookmarkStart w:name="z5756" w:id="6252"/>
    <w:p>
      <w:pPr>
        <w:spacing w:after="0"/>
        <w:ind w:left="0"/>
        <w:jc w:val="left"/>
      </w:pPr>
      <w:r>
        <w:rPr>
          <w:rFonts w:ascii="Times New Roman"/>
          <w:b/>
          <w:i w:val="false"/>
          <w:color w:val="000000"/>
        </w:rPr>
        <w:t xml:space="preserve"> 9. МЖӘ жобасын басқаруды ұйымдастыру</w:t>
      </w:r>
    </w:p>
    <w:bookmarkEnd w:id="6252"/>
    <w:bookmarkStart w:name="z5757" w:id="6253"/>
    <w:p>
      <w:pPr>
        <w:spacing w:after="0"/>
        <w:ind w:left="0"/>
        <w:jc w:val="both"/>
      </w:pPr>
      <w:r>
        <w:rPr>
          <w:rFonts w:ascii="Times New Roman"/>
          <w:b w:val="false"/>
          <w:i w:val="false"/>
          <w:color w:val="000000"/>
          <w:sz w:val="28"/>
        </w:rPr>
        <w:t>
      104. . МЖӘ жобасын басқарудың институционалдық схемасы Білім беру саласындағы МЖӘ Үлгілік шартына (білім беру ұйымының жатақханасы) 7-қосымшада көрсетілген.</w:t>
      </w:r>
    </w:p>
    <w:bookmarkEnd w:id="6253"/>
    <w:bookmarkStart w:name="z5758" w:id="6254"/>
    <w:p>
      <w:pPr>
        <w:spacing w:after="0"/>
        <w:ind w:left="0"/>
        <w:jc w:val="both"/>
      </w:pPr>
      <w:r>
        <w:rPr>
          <w:rFonts w:ascii="Times New Roman"/>
          <w:b w:val="false"/>
          <w:i w:val="false"/>
          <w:color w:val="000000"/>
          <w:sz w:val="28"/>
        </w:rPr>
        <w:t>
      105. Мемлекеттік меншікке берілетін МЖӘ объектісінің баланс ұстаушы Мемлекеттік әріптес – "____________" мемлекеттік мекемесі, Қазақстан Республикасы, __________ (елді-мекеннің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 "ҚР ҚМ Қазынашылық комитеті" болып табылады.</w:t>
      </w:r>
    </w:p>
    <w:bookmarkEnd w:id="6254"/>
    <w:bookmarkStart w:name="z5759" w:id="6255"/>
    <w:p>
      <w:pPr>
        <w:spacing w:after="0"/>
        <w:ind w:left="0"/>
        <w:jc w:val="both"/>
      </w:pPr>
      <w:r>
        <w:rPr>
          <w:rFonts w:ascii="Times New Roman"/>
          <w:b w:val="false"/>
          <w:i w:val="false"/>
          <w:color w:val="000000"/>
          <w:sz w:val="28"/>
        </w:rPr>
        <w:t xml:space="preserve">
      106. Салу сатысында МЖӘ объектісінің техникалық күйін бақылау Жекеше әріптеспен жасалған Үлгілік шарт негізінде мыналарды: </w:t>
      </w:r>
    </w:p>
    <w:bookmarkEnd w:id="6255"/>
    <w:bookmarkStart w:name="z5760" w:id="6256"/>
    <w:p>
      <w:pPr>
        <w:spacing w:after="0"/>
        <w:ind w:left="0"/>
        <w:jc w:val="both"/>
      </w:pPr>
      <w:r>
        <w:rPr>
          <w:rFonts w:ascii="Times New Roman"/>
          <w:b w:val="false"/>
          <w:i w:val="false"/>
          <w:color w:val="000000"/>
          <w:sz w:val="28"/>
        </w:rPr>
        <w:t>
      1) жобалық шешімдердің;</w:t>
      </w:r>
    </w:p>
    <w:bookmarkEnd w:id="6256"/>
    <w:bookmarkStart w:name="z5761" w:id="6257"/>
    <w:p>
      <w:pPr>
        <w:spacing w:after="0"/>
        <w:ind w:left="0"/>
        <w:jc w:val="both"/>
      </w:pPr>
      <w:r>
        <w:rPr>
          <w:rFonts w:ascii="Times New Roman"/>
          <w:b w:val="false"/>
          <w:i w:val="false"/>
          <w:color w:val="000000"/>
          <w:sz w:val="28"/>
        </w:rPr>
        <w:t>
      2) құрылыс мерзімдерінің, нормативтік құжаттардың талаптарының;</w:t>
      </w:r>
    </w:p>
    <w:bookmarkEnd w:id="6257"/>
    <w:bookmarkStart w:name="z5762" w:id="6258"/>
    <w:p>
      <w:pPr>
        <w:spacing w:after="0"/>
        <w:ind w:left="0"/>
        <w:jc w:val="both"/>
      </w:pPr>
      <w:r>
        <w:rPr>
          <w:rFonts w:ascii="Times New Roman"/>
          <w:b w:val="false"/>
          <w:i w:val="false"/>
          <w:color w:val="000000"/>
          <w:sz w:val="28"/>
        </w:rPr>
        <w:t xml:space="preserve">
      3) жұмыстардың сапасының; </w:t>
      </w:r>
    </w:p>
    <w:bookmarkEnd w:id="6258"/>
    <w:bookmarkStart w:name="z5763" w:id="6259"/>
    <w:p>
      <w:pPr>
        <w:spacing w:after="0"/>
        <w:ind w:left="0"/>
        <w:jc w:val="both"/>
      </w:pPr>
      <w:r>
        <w:rPr>
          <w:rFonts w:ascii="Times New Roman"/>
          <w:b w:val="false"/>
          <w:i w:val="false"/>
          <w:color w:val="000000"/>
          <w:sz w:val="28"/>
        </w:rPr>
        <w:t>
      4) көлемдердің, сапаның сәйкестігінің;</w:t>
      </w:r>
    </w:p>
    <w:bookmarkEnd w:id="6259"/>
    <w:bookmarkStart w:name="z5764" w:id="6260"/>
    <w:p>
      <w:pPr>
        <w:spacing w:after="0"/>
        <w:ind w:left="0"/>
        <w:jc w:val="both"/>
      </w:pPr>
      <w:r>
        <w:rPr>
          <w:rFonts w:ascii="Times New Roman"/>
          <w:b w:val="false"/>
          <w:i w:val="false"/>
          <w:color w:val="000000"/>
          <w:sz w:val="28"/>
        </w:rPr>
        <w:t>
      5) жобалау-сметалық құжаттаманың, нормативтерге сәйкестігінің;</w:t>
      </w:r>
    </w:p>
    <w:bookmarkEnd w:id="6260"/>
    <w:bookmarkStart w:name="z5765" w:id="6261"/>
    <w:p>
      <w:pPr>
        <w:spacing w:after="0"/>
        <w:ind w:left="0"/>
        <w:jc w:val="both"/>
      </w:pPr>
      <w:r>
        <w:rPr>
          <w:rFonts w:ascii="Times New Roman"/>
          <w:b w:val="false"/>
          <w:i w:val="false"/>
          <w:color w:val="000000"/>
          <w:sz w:val="28"/>
        </w:rPr>
        <w:t>
      6) орындалған жұмыстардың аралық қабылдау кезеңіне;</w:t>
      </w:r>
    </w:p>
    <w:bookmarkEnd w:id="6261"/>
    <w:bookmarkStart w:name="z5766" w:id="6262"/>
    <w:p>
      <w:pPr>
        <w:spacing w:after="0"/>
        <w:ind w:left="0"/>
        <w:jc w:val="both"/>
      </w:pPr>
      <w:r>
        <w:rPr>
          <w:rFonts w:ascii="Times New Roman"/>
          <w:b w:val="false"/>
          <w:i w:val="false"/>
          <w:color w:val="000000"/>
          <w:sz w:val="28"/>
        </w:rPr>
        <w:t>
      7) ақауларды уақытында жоюды сақталуына Техникалық қадағалаумен жүзеге асырылады.</w:t>
      </w:r>
    </w:p>
    <w:bookmarkEnd w:id="6262"/>
    <w:bookmarkStart w:name="z5767" w:id="6263"/>
    <w:p>
      <w:pPr>
        <w:spacing w:after="0"/>
        <w:ind w:left="0"/>
        <w:jc w:val="both"/>
      </w:pPr>
      <w:r>
        <w:rPr>
          <w:rFonts w:ascii="Times New Roman"/>
          <w:b w:val="false"/>
          <w:i w:val="false"/>
          <w:color w:val="000000"/>
          <w:sz w:val="28"/>
        </w:rPr>
        <w:t>
      МЖӘ жобасы бойынша пайдалану сатысында көрсетілетін қызметтерінің саны мен сапасына бақылау, Үлгілік шартқа сәйкес және заңнамада белгіленген тәртіпте, Мемлекеттік әріптеспен және уәкілетті мемлекеттік органдармен жүзеге асырылады.</w:t>
      </w:r>
    </w:p>
    <w:bookmarkEnd w:id="6263"/>
    <w:bookmarkStart w:name="z5768" w:id="6264"/>
    <w:p>
      <w:pPr>
        <w:spacing w:after="0"/>
        <w:ind w:left="0"/>
        <w:jc w:val="both"/>
      </w:pPr>
      <w:r>
        <w:rPr>
          <w:rFonts w:ascii="Times New Roman"/>
          <w:b w:val="false"/>
          <w:i w:val="false"/>
          <w:color w:val="000000"/>
          <w:sz w:val="28"/>
        </w:rPr>
        <w:t>
      107. Жекеше әріптестің МЖӘ объектісін басқару бойынша, оның ішінде персоналды басқаруды, тәуекелдерді басқаруды, сапаны басқаруды, қаржыларды басқаруды, ресурстарды басқаруды қамтитын бағдарламасы болуы тиіс.</w:t>
      </w:r>
    </w:p>
    <w:bookmarkEnd w:id="6264"/>
    <w:bookmarkStart w:name="z5769" w:id="6265"/>
    <w:p>
      <w:pPr>
        <w:spacing w:after="0"/>
        <w:ind w:left="0"/>
        <w:jc w:val="both"/>
      </w:pPr>
      <w:r>
        <w:rPr>
          <w:rFonts w:ascii="Times New Roman"/>
          <w:b w:val="false"/>
          <w:i w:val="false"/>
          <w:color w:val="000000"/>
          <w:sz w:val="28"/>
        </w:rPr>
        <w:t>
      108. Жекеше әріптестің Үлгілік шартты орындауы аясында жоба операторын тағайындау көзделмейді.</w:t>
      </w:r>
    </w:p>
    <w:bookmarkEnd w:id="6265"/>
    <w:bookmarkStart w:name="z5770" w:id="6266"/>
    <w:p>
      <w:pPr>
        <w:spacing w:after="0"/>
        <w:ind w:left="0"/>
        <w:jc w:val="left"/>
      </w:pPr>
      <w:r>
        <w:rPr>
          <w:rFonts w:ascii="Times New Roman"/>
          <w:b/>
          <w:i w:val="false"/>
          <w:color w:val="000000"/>
        </w:rPr>
        <w:t xml:space="preserve"> 10. Рұқсаттар</w:t>
      </w:r>
    </w:p>
    <w:bookmarkEnd w:id="6266"/>
    <w:bookmarkStart w:name="z5771" w:id="6267"/>
    <w:p>
      <w:pPr>
        <w:spacing w:after="0"/>
        <w:ind w:left="0"/>
        <w:jc w:val="both"/>
      </w:pPr>
      <w:r>
        <w:rPr>
          <w:rFonts w:ascii="Times New Roman"/>
          <w:b w:val="false"/>
          <w:i w:val="false"/>
          <w:color w:val="000000"/>
          <w:sz w:val="28"/>
        </w:rPr>
        <w:t>
      109. Жекеше әріптес заңнамаға сәйкес, МЖӘ объектісін салу мен пайдалануды бақылайтын немесе оған әсер ететін Мемлекеттік органдардың сертификаттары мен мақұлдауларын қоса алғанда, МЖӘ объектісін салу және пайдалану үшін талап етілуі мүмкін барлық Рұқсаттарды алуға, күшінде ұстауға және ұзартуға міндетті. Жекеше әріптес Рұқсаттарды беру және алу туралы өтініштерді даярлаумен байланысты барлық шығыстарды (баждар мен салықтарды қоса алғанда) өтеуі тиіс.</w:t>
      </w:r>
    </w:p>
    <w:bookmarkEnd w:id="6267"/>
    <w:bookmarkStart w:name="z5772" w:id="6268"/>
    <w:p>
      <w:pPr>
        <w:spacing w:after="0"/>
        <w:ind w:left="0"/>
        <w:jc w:val="both"/>
      </w:pPr>
      <w:r>
        <w:rPr>
          <w:rFonts w:ascii="Times New Roman"/>
          <w:b w:val="false"/>
          <w:i w:val="false"/>
          <w:color w:val="000000"/>
          <w:sz w:val="28"/>
        </w:rPr>
        <w:t>
      110. Мемлекеттік әріптес Жекеше әріптеске өзінің Рұқсаттарды беру үшін қажетті құзыреті шегінде көмек көрсетеді. Бұл тармақ Мемлекеттік әріптестің Жекеше әріптес үшін қандай да бір Рұқсат алуына міндеттемесін белгілемейді.</w:t>
      </w:r>
    </w:p>
    <w:bookmarkEnd w:id="6268"/>
    <w:bookmarkStart w:name="z5773" w:id="6269"/>
    <w:p>
      <w:pPr>
        <w:spacing w:after="0"/>
        <w:ind w:left="0"/>
        <w:jc w:val="left"/>
      </w:pPr>
      <w:r>
        <w:rPr>
          <w:rFonts w:ascii="Times New Roman"/>
          <w:b/>
          <w:i w:val="false"/>
          <w:color w:val="000000"/>
        </w:rPr>
        <w:t xml:space="preserve"> 11. МЖӘ объектісін салуды ұйымдастыру</w:t>
      </w:r>
    </w:p>
    <w:bookmarkEnd w:id="6269"/>
    <w:bookmarkStart w:name="z5774" w:id="6270"/>
    <w:p>
      <w:pPr>
        <w:spacing w:after="0"/>
        <w:ind w:left="0"/>
        <w:jc w:val="both"/>
      </w:pPr>
      <w:r>
        <w:rPr>
          <w:rFonts w:ascii="Times New Roman"/>
          <w:b w:val="false"/>
          <w:i w:val="false"/>
          <w:color w:val="000000"/>
          <w:sz w:val="28"/>
        </w:rPr>
        <w:t>
      111. Жекеше әріптес МЖӘ объектісін заңнамада белгіленген тәртіпте және Жобалау-сметалық құжаттамаға сәйкес салады.</w:t>
      </w:r>
    </w:p>
    <w:bookmarkEnd w:id="6270"/>
    <w:bookmarkStart w:name="z5775" w:id="6271"/>
    <w:p>
      <w:pPr>
        <w:spacing w:after="0"/>
        <w:ind w:left="0"/>
        <w:jc w:val="both"/>
      </w:pPr>
      <w:r>
        <w:rPr>
          <w:rFonts w:ascii="Times New Roman"/>
          <w:b w:val="false"/>
          <w:i w:val="false"/>
          <w:color w:val="000000"/>
          <w:sz w:val="28"/>
        </w:rPr>
        <w:t>
      112. Жекеше әріптес Мемлекеттік әріптеске Құрылыс кепілдігін тапсырады, ол келесі өлшемшарттарға сәйкес келуі тиіс:</w:t>
      </w:r>
    </w:p>
    <w:bookmarkEnd w:id="6271"/>
    <w:bookmarkStart w:name="z5776" w:id="6272"/>
    <w:p>
      <w:pPr>
        <w:spacing w:after="0"/>
        <w:ind w:left="0"/>
        <w:jc w:val="both"/>
      </w:pPr>
      <w:r>
        <w:rPr>
          <w:rFonts w:ascii="Times New Roman"/>
          <w:b w:val="false"/>
          <w:i w:val="false"/>
          <w:color w:val="000000"/>
          <w:sz w:val="28"/>
        </w:rPr>
        <w:t>
      1) кепілдік қаржылық жабудан кейін ____ (жазумен көрсету) күн ішінде Үлгілік шарт бойынша болжанатын инвестициялардың құнынан ___% мөлшерінде беріледі;</w:t>
      </w:r>
    </w:p>
    <w:bookmarkEnd w:id="6272"/>
    <w:bookmarkStart w:name="z5777" w:id="6273"/>
    <w:p>
      <w:pPr>
        <w:spacing w:after="0"/>
        <w:ind w:left="0"/>
        <w:jc w:val="both"/>
      </w:pPr>
      <w:r>
        <w:rPr>
          <w:rFonts w:ascii="Times New Roman"/>
          <w:b w:val="false"/>
          <w:i w:val="false"/>
          <w:color w:val="000000"/>
          <w:sz w:val="28"/>
        </w:rPr>
        <w:t>
      2) кепілдік Мемлекеттік әріптеске Құрылыс жұмыстары кезеңінде, Жекеше әріптестің Үлгілік шарттың 114-тармағында көрсетілген Құрылыс міндеттемелерін кез келген бұзуы жағдайында, берілген Құрылыс кепілдігі бойынша талаптар қоюға мүмкіндік береді;</w:t>
      </w:r>
    </w:p>
    <w:bookmarkEnd w:id="6273"/>
    <w:bookmarkStart w:name="z5778" w:id="6274"/>
    <w:p>
      <w:pPr>
        <w:spacing w:after="0"/>
        <w:ind w:left="0"/>
        <w:jc w:val="both"/>
      </w:pPr>
      <w:r>
        <w:rPr>
          <w:rFonts w:ascii="Times New Roman"/>
          <w:b w:val="false"/>
          <w:i w:val="false"/>
          <w:color w:val="000000"/>
          <w:sz w:val="28"/>
        </w:rPr>
        <w:t>
      3) кепілдік қандай күннің ерте келуіне байланысты қабылдау актісіне қол қойған күннен немесе Бұзу күніне ___ (жазумен көрсету) күнтізбелік күнге тең кезең өткеннен кейін кері қайтарып алынады.</w:t>
      </w:r>
    </w:p>
    <w:bookmarkEnd w:id="6274"/>
    <w:bookmarkStart w:name="z5779" w:id="6275"/>
    <w:p>
      <w:pPr>
        <w:spacing w:after="0"/>
        <w:ind w:left="0"/>
        <w:jc w:val="both"/>
      </w:pPr>
      <w:r>
        <w:rPr>
          <w:rFonts w:ascii="Times New Roman"/>
          <w:b w:val="false"/>
          <w:i w:val="false"/>
          <w:color w:val="000000"/>
          <w:sz w:val="28"/>
        </w:rPr>
        <w:t>
      113. Құрылыс кепілдігі Білім беру саласындағы МЖӘ Үлгілік шартына (білім беру ұйымының жатақханасы) 8-қосымшада көрсетілген нысан бойынша рәсімделеді.</w:t>
      </w:r>
    </w:p>
    <w:bookmarkEnd w:id="6275"/>
    <w:bookmarkStart w:name="z5780" w:id="6276"/>
    <w:p>
      <w:pPr>
        <w:spacing w:after="0"/>
        <w:ind w:left="0"/>
        <w:jc w:val="both"/>
      </w:pPr>
      <w:r>
        <w:rPr>
          <w:rFonts w:ascii="Times New Roman"/>
          <w:b w:val="false"/>
          <w:i w:val="false"/>
          <w:color w:val="000000"/>
          <w:sz w:val="28"/>
        </w:rPr>
        <w:t>
      114. Құрылыс міндеттемелері мыналар:</w:t>
      </w:r>
    </w:p>
    <w:bookmarkEnd w:id="6276"/>
    <w:bookmarkStart w:name="z5781" w:id="6277"/>
    <w:p>
      <w:pPr>
        <w:spacing w:after="0"/>
        <w:ind w:left="0"/>
        <w:jc w:val="both"/>
      </w:pPr>
      <w:r>
        <w:rPr>
          <w:rFonts w:ascii="Times New Roman"/>
          <w:b w:val="false"/>
          <w:i w:val="false"/>
          <w:color w:val="000000"/>
          <w:sz w:val="28"/>
        </w:rPr>
        <w:t xml:space="preserve">
      1) Үлгілік шарттың 241-тармағының 2)-тармақшасында көрсетілген Құрылыс жұмыстарының мерзімі, </w:t>
      </w:r>
    </w:p>
    <w:bookmarkEnd w:id="6277"/>
    <w:bookmarkStart w:name="z5782" w:id="6278"/>
    <w:p>
      <w:pPr>
        <w:spacing w:after="0"/>
        <w:ind w:left="0"/>
        <w:jc w:val="both"/>
      </w:pPr>
      <w:r>
        <w:rPr>
          <w:rFonts w:ascii="Times New Roman"/>
          <w:b w:val="false"/>
          <w:i w:val="false"/>
          <w:color w:val="000000"/>
          <w:sz w:val="28"/>
        </w:rPr>
        <w:t>
      2) Жобалау-сметалық құжаттама бойынша талаптар болып табылады.</w:t>
      </w:r>
    </w:p>
    <w:bookmarkEnd w:id="6278"/>
    <w:bookmarkStart w:name="z5783" w:id="6279"/>
    <w:p>
      <w:pPr>
        <w:spacing w:after="0"/>
        <w:ind w:left="0"/>
        <w:jc w:val="both"/>
      </w:pPr>
      <w:r>
        <w:rPr>
          <w:rFonts w:ascii="Times New Roman"/>
          <w:b w:val="false"/>
          <w:i w:val="false"/>
          <w:color w:val="000000"/>
          <w:sz w:val="28"/>
        </w:rPr>
        <w:t>
      115. Жекеше әріптес Құрылыс міндеттемелерін Құрылыс жұмыстарының басталу күнінен __ (жазумен көрсету) ай өткеннен кейін бұзған жағдайда, Тараптар орындалмаған Құрылыс міндеттемелерін қалай орындау керектігін шешу мақсатында кездесу өткізуге міндеттенеді.</w:t>
      </w:r>
    </w:p>
    <w:bookmarkEnd w:id="6279"/>
    <w:bookmarkStart w:name="z5784" w:id="6280"/>
    <w:p>
      <w:pPr>
        <w:spacing w:after="0"/>
        <w:ind w:left="0"/>
        <w:jc w:val="both"/>
      </w:pPr>
      <w:r>
        <w:rPr>
          <w:rFonts w:ascii="Times New Roman"/>
          <w:b w:val="false"/>
          <w:i w:val="false"/>
          <w:color w:val="000000"/>
          <w:sz w:val="28"/>
        </w:rPr>
        <w:t>
      116. Жоспарлы аяқтау күні өткен жағдайда, Мемлекеттік әріптес Құрылыс жұмыстарын аяқтау үшін қосымша ___ (жазумен көрсету) ай беруге құқылы. Бұл ретте Мемлекеттік әріптес Жоспарлы аяқтау күнінен ___ (жазумен көрсету) күнтізбелік күн өткеннен кейін әр күнге МЖӘ объектісінің Құнынан ___% мөлшерінде мерзімін өткізу үшін айыппұлдар алады.</w:t>
      </w:r>
    </w:p>
    <w:bookmarkEnd w:id="6280"/>
    <w:bookmarkStart w:name="z5785" w:id="6281"/>
    <w:p>
      <w:pPr>
        <w:spacing w:after="0"/>
        <w:ind w:left="0"/>
        <w:jc w:val="both"/>
      </w:pPr>
      <w:r>
        <w:rPr>
          <w:rFonts w:ascii="Times New Roman"/>
          <w:b w:val="false"/>
          <w:i w:val="false"/>
          <w:color w:val="000000"/>
          <w:sz w:val="28"/>
        </w:rPr>
        <w:t>
      117. Егер Тараптар Құрылыс жұмыстарының басталу күнінен ___ (жазумен көрсету) ай өткенге дейін келісімге қол жеткізе алмаса:</w:t>
      </w:r>
    </w:p>
    <w:bookmarkEnd w:id="6281"/>
    <w:bookmarkStart w:name="z5786" w:id="6282"/>
    <w:p>
      <w:pPr>
        <w:spacing w:after="0"/>
        <w:ind w:left="0"/>
        <w:jc w:val="both"/>
      </w:pPr>
      <w:r>
        <w:rPr>
          <w:rFonts w:ascii="Times New Roman"/>
          <w:b w:val="false"/>
          <w:i w:val="false"/>
          <w:color w:val="000000"/>
          <w:sz w:val="28"/>
        </w:rPr>
        <w:t>
      1) Құрылыс міндеттемелері Жекеше әріптестің, оның ішінде қаржылық ұйымның кінәсі бойынша орындалмаған жағдайда:</w:t>
      </w:r>
    </w:p>
    <w:bookmarkEnd w:id="6282"/>
    <w:bookmarkStart w:name="z5787" w:id="6283"/>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6283"/>
    <w:bookmarkStart w:name="z5788" w:id="6284"/>
    <w:p>
      <w:pPr>
        <w:spacing w:after="0"/>
        <w:ind w:left="0"/>
        <w:jc w:val="both"/>
      </w:pPr>
      <w:r>
        <w:rPr>
          <w:rFonts w:ascii="Times New Roman"/>
          <w:b w:val="false"/>
          <w:i w:val="false"/>
          <w:color w:val="000000"/>
          <w:sz w:val="28"/>
        </w:rPr>
        <w:t xml:space="preserve">
      осы тармақшаға сәйкес Үлгілік шартты бұзған жағдайда Мемлекеттік әріптес Құрылыс кепілдігі бойынша талаптарды толық көлемде қояды; </w:t>
      </w:r>
    </w:p>
    <w:bookmarkEnd w:id="6284"/>
    <w:bookmarkStart w:name="z5789" w:id="6285"/>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___ %-ға тең сомада өтемақы төлеуге міндеттенеді.</w:t>
      </w:r>
    </w:p>
    <w:bookmarkEnd w:id="6285"/>
    <w:bookmarkStart w:name="z5790" w:id="6286"/>
    <w:p>
      <w:pPr>
        <w:spacing w:after="0"/>
        <w:ind w:left="0"/>
        <w:jc w:val="both"/>
      </w:pPr>
      <w:r>
        <w:rPr>
          <w:rFonts w:ascii="Times New Roman"/>
          <w:b w:val="false"/>
          <w:i w:val="false"/>
          <w:color w:val="000000"/>
          <w:sz w:val="28"/>
        </w:rPr>
        <w:t>
      2) Құрылыс міндеттемелері Мемлекеттік әріптестің кінәсі бойынша орындалмаған жағдайда:</w:t>
      </w:r>
    </w:p>
    <w:bookmarkEnd w:id="6286"/>
    <w:bookmarkStart w:name="z5791" w:id="6287"/>
    <w:p>
      <w:pPr>
        <w:spacing w:after="0"/>
        <w:ind w:left="0"/>
        <w:jc w:val="both"/>
      </w:pPr>
      <w:r>
        <w:rPr>
          <w:rFonts w:ascii="Times New Roman"/>
          <w:b w:val="false"/>
          <w:i w:val="false"/>
          <w:color w:val="000000"/>
          <w:sz w:val="28"/>
        </w:rPr>
        <w:t>
      Жекеше әріптес орындалмаған талаптарды орындау үшін қосымша ___ (жазумен көрсету) ай беруге құқылы. Егер Тараптар Құрылыс жұмыстарының басталу күнінен ___ (жазумен көрсету) ай өткенге дейін келісімге қол жеткізе алмаса:</w:t>
      </w:r>
    </w:p>
    <w:bookmarkEnd w:id="6287"/>
    <w:bookmarkStart w:name="z5792" w:id="6288"/>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Бұзу күніне дейін ___ (жазумен көрсету) күнтізбелік күн бұрын хабарлама жолдап, Үлгілік шартты бұзады;</w:t>
      </w:r>
    </w:p>
    <w:bookmarkEnd w:id="6288"/>
    <w:bookmarkStart w:name="z5793" w:id="6289"/>
    <w:p>
      <w:pPr>
        <w:spacing w:after="0"/>
        <w:ind w:left="0"/>
        <w:jc w:val="both"/>
      </w:pPr>
      <w:r>
        <w:rPr>
          <w:rFonts w:ascii="Times New Roman"/>
          <w:b w:val="false"/>
          <w:i w:val="false"/>
          <w:color w:val="000000"/>
          <w:sz w:val="28"/>
        </w:rPr>
        <w:t>
      осы тармақшаға сәйкес бұзған жағдайда Мемлекеттік әріптес Жекеше әріптеске Құрылыс кепілдігін қайтарады;</w:t>
      </w:r>
    </w:p>
    <w:bookmarkEnd w:id="6289"/>
    <w:bookmarkStart w:name="z5794" w:id="6290"/>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100 %-ға тең сомада өтемақы төлеуге міндеттенеді.</w:t>
      </w:r>
    </w:p>
    <w:bookmarkEnd w:id="6290"/>
    <w:bookmarkStart w:name="z5795" w:id="6291"/>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6291"/>
    <w:bookmarkStart w:name="z5796" w:id="6292"/>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6292"/>
    <w:bookmarkStart w:name="z5797" w:id="6293"/>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Құрылыс кепілдігін қайтарады;</w:t>
      </w:r>
    </w:p>
    <w:bookmarkEnd w:id="6293"/>
    <w:bookmarkStart w:name="z5798" w:id="6294"/>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___ %-ға тең сомада өтемақы төлеуге міндеттенеді.</w:t>
      </w:r>
    </w:p>
    <w:bookmarkEnd w:id="6294"/>
    <w:bookmarkStart w:name="z5799" w:id="6295"/>
    <w:p>
      <w:pPr>
        <w:spacing w:after="0"/>
        <w:ind w:left="0"/>
        <w:jc w:val="both"/>
      </w:pPr>
      <w:r>
        <w:rPr>
          <w:rFonts w:ascii="Times New Roman"/>
          <w:b w:val="false"/>
          <w:i w:val="false"/>
          <w:color w:val="000000"/>
          <w:sz w:val="28"/>
        </w:rPr>
        <w:t>
      118. МЖӘ объектісін салу Жекеше әріптес тартатын қаражаттар есебінен жүзеге асырылады.</w:t>
      </w:r>
    </w:p>
    <w:bookmarkEnd w:id="6295"/>
    <w:bookmarkStart w:name="z5800" w:id="6296"/>
    <w:p>
      <w:pPr>
        <w:spacing w:after="0"/>
        <w:ind w:left="0"/>
        <w:jc w:val="both"/>
      </w:pPr>
      <w:r>
        <w:rPr>
          <w:rFonts w:ascii="Times New Roman"/>
          <w:b w:val="false"/>
          <w:i w:val="false"/>
          <w:color w:val="000000"/>
          <w:sz w:val="28"/>
        </w:rPr>
        <w:t>
      119. Жекеше әріптес МЖӘ объектісінің техникалық құрамына, ұсынылған материалдар мен жабдықтардың тиісті емес сапасына жауапты болады.</w:t>
      </w:r>
    </w:p>
    <w:bookmarkEnd w:id="6296"/>
    <w:bookmarkStart w:name="z5801" w:id="6297"/>
    <w:p>
      <w:pPr>
        <w:spacing w:after="0"/>
        <w:ind w:left="0"/>
        <w:jc w:val="both"/>
      </w:pPr>
      <w:r>
        <w:rPr>
          <w:rFonts w:ascii="Times New Roman"/>
          <w:b w:val="false"/>
          <w:i w:val="false"/>
          <w:color w:val="000000"/>
          <w:sz w:val="28"/>
        </w:rPr>
        <w:t>
      120. Мемлекеттік әріптес Жекеше әріптеске және оның уәкілеттік берген тұлғаларына МЖӘ объектісіне еркін қолжетімділікті қамтамасыз етеді.</w:t>
      </w:r>
    </w:p>
    <w:bookmarkEnd w:id="6297"/>
    <w:bookmarkStart w:name="z5802" w:id="6298"/>
    <w:p>
      <w:pPr>
        <w:spacing w:after="0"/>
        <w:ind w:left="0"/>
        <w:jc w:val="both"/>
      </w:pPr>
      <w:r>
        <w:rPr>
          <w:rFonts w:ascii="Times New Roman"/>
          <w:b w:val="false"/>
          <w:i w:val="false"/>
          <w:color w:val="000000"/>
          <w:sz w:val="28"/>
        </w:rPr>
        <w:t>
      121. Жекеше әріптес Техникалық қадағалаудың келісуі бойынша, МЖӘ объектісін салу бойынша жұмыстарды орындауға, әрекеттері үшін Жекеше әріптес өзінің меншікті әрекеттері ретінде жауап беретін үшінші тұлғаларды (қажет болған жағдайда нақты тартылатын тұлғаларды көрсетуге болады) тартуға құқылы.</w:t>
      </w:r>
    </w:p>
    <w:bookmarkEnd w:id="6298"/>
    <w:bookmarkStart w:name="z5803" w:id="6299"/>
    <w:p>
      <w:pPr>
        <w:spacing w:after="0"/>
        <w:ind w:left="0"/>
        <w:jc w:val="both"/>
      </w:pPr>
      <w:r>
        <w:rPr>
          <w:rFonts w:ascii="Times New Roman"/>
          <w:b w:val="false"/>
          <w:i w:val="false"/>
          <w:color w:val="000000"/>
          <w:sz w:val="28"/>
        </w:rPr>
        <w:t>
      122. Жекеше әріптес Үлгілік шарттың әрекет ету мерзімі кезеңінде Құрылыс жұмыстарының сапасына жауапты болады.</w:t>
      </w:r>
    </w:p>
    <w:bookmarkEnd w:id="6299"/>
    <w:bookmarkStart w:name="z5804" w:id="6300"/>
    <w:p>
      <w:pPr>
        <w:spacing w:after="0"/>
        <w:ind w:left="0"/>
        <w:jc w:val="both"/>
      </w:pPr>
      <w:r>
        <w:rPr>
          <w:rFonts w:ascii="Times New Roman"/>
          <w:b w:val="false"/>
          <w:i w:val="false"/>
          <w:color w:val="000000"/>
          <w:sz w:val="28"/>
        </w:rPr>
        <w:t>
      123. Жекеше әріптес Құрылыс жұмыстарының кезеңінде Мемлекеттік әріптеске ай сайын Құрылыс жұмыстарының орындалуы және олардың Жобалау-сметалық құжаттамаға сәйкестігі туралы мәліметтерден тұратын құрылыс туралы есеп тапсырып отыруы тиіс.</w:t>
      </w:r>
    </w:p>
    <w:bookmarkEnd w:id="6300"/>
    <w:bookmarkStart w:name="z5805" w:id="6301"/>
    <w:p>
      <w:pPr>
        <w:spacing w:after="0"/>
        <w:ind w:left="0"/>
        <w:jc w:val="both"/>
      </w:pPr>
      <w:r>
        <w:rPr>
          <w:rFonts w:ascii="Times New Roman"/>
          <w:b w:val="false"/>
          <w:i w:val="false"/>
          <w:color w:val="000000"/>
          <w:sz w:val="28"/>
        </w:rPr>
        <w:t>
      124. Құрылыс туралы есептер жұмыстардың жүргізілу тәртібі, қолданылған құрылыс материалдары және құрылыс шығыстары туралы ақпаратты қамтуы тиіс. Құрылыс туралы есептер Жекеше әріптестің Бас мердігерлермен немесе Кредиторлармен қатынастарында қолданылатын кез келген өзге нысанда берілуі мүмкін.</w:t>
      </w:r>
    </w:p>
    <w:bookmarkEnd w:id="6301"/>
    <w:bookmarkStart w:name="z5806" w:id="6302"/>
    <w:p>
      <w:pPr>
        <w:spacing w:after="0"/>
        <w:ind w:left="0"/>
        <w:jc w:val="both"/>
      </w:pPr>
      <w:r>
        <w:rPr>
          <w:rFonts w:ascii="Times New Roman"/>
          <w:b w:val="false"/>
          <w:i w:val="false"/>
          <w:color w:val="000000"/>
          <w:sz w:val="28"/>
        </w:rPr>
        <w:t>
      125. Мемлекеттік әріптес МЖӘ объектісін салу бойынша жұмыстардың орындалуын ұйымдастыру кезінде Жекеше әріптеске көмек көрсетуге міндеттенеді.</w:t>
      </w:r>
    </w:p>
    <w:bookmarkEnd w:id="6302"/>
    <w:bookmarkStart w:name="z5807" w:id="6303"/>
    <w:p>
      <w:pPr>
        <w:spacing w:after="0"/>
        <w:ind w:left="0"/>
        <w:jc w:val="both"/>
      </w:pPr>
      <w:r>
        <w:rPr>
          <w:rFonts w:ascii="Times New Roman"/>
          <w:b w:val="false"/>
          <w:i w:val="false"/>
          <w:color w:val="000000"/>
          <w:sz w:val="28"/>
        </w:rPr>
        <w:t>
      126. Мемлекеттік әріптес Жобалау-сметалық құжаттаманың Үлгілік шартта белгіленген талаптарға сәйкес келмеуін анықтаған жағдайда, Жекеше әріптес Мемлекеттік әріптес шешімінің негізінде жобалық құжаттамаға қажетті өзгерістер енгізу сәтіне дейін МЖӘ объектісін салу бойынша жұмысты тоқтата тұруға міндеттенеді. Жобалау-сметалық құжаттаманың Үлгілік шартта белгіленген талаптарға сәйкес келмеуін анықтаған кезде Жекеше әріптес Үлгілік шартта көрсетілген тәртіпте және мөлшерде Мемлекеттік әріптес алдында жауапты болады.</w:t>
      </w:r>
    </w:p>
    <w:bookmarkEnd w:id="6303"/>
    <w:bookmarkStart w:name="z5808" w:id="6304"/>
    <w:p>
      <w:pPr>
        <w:spacing w:after="0"/>
        <w:ind w:left="0"/>
        <w:jc w:val="both"/>
      </w:pPr>
      <w:r>
        <w:rPr>
          <w:rFonts w:ascii="Times New Roman"/>
          <w:b w:val="false"/>
          <w:i w:val="false"/>
          <w:color w:val="000000"/>
          <w:sz w:val="28"/>
        </w:rPr>
        <w:t>
      127. Жекеше әріптес МЖӘ объектісін заңнамада және Үлгілік шартта белгіленген тәртіпте және Үлгілік шартта көрсетілген техникалық-экономикалық ерекшеліктерге сәйкес пайдалануға енгізеді.</w:t>
      </w:r>
    </w:p>
    <w:bookmarkEnd w:id="6304"/>
    <w:bookmarkStart w:name="z5809" w:id="6305"/>
    <w:p>
      <w:pPr>
        <w:spacing w:after="0"/>
        <w:ind w:left="0"/>
        <w:jc w:val="both"/>
      </w:pPr>
      <w:r>
        <w:rPr>
          <w:rFonts w:ascii="Times New Roman"/>
          <w:b w:val="false"/>
          <w:i w:val="false"/>
          <w:color w:val="000000"/>
          <w:sz w:val="28"/>
        </w:rPr>
        <w:t>
      128. Жекеше әріптес Үлгілік шартта белгіленген мерзімде МЖӘ объектісін салуды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кейінгі іс-қимылдарын келісу мақсатында аталған жағдаяттар туралы Мемлекеттік әріптеске дереу хабарлауға міндеттенеді.</w:t>
      </w:r>
    </w:p>
    <w:bookmarkEnd w:id="6305"/>
    <w:bookmarkStart w:name="z5810" w:id="6306"/>
    <w:p>
      <w:pPr>
        <w:spacing w:after="0"/>
        <w:ind w:left="0"/>
        <w:jc w:val="both"/>
      </w:pPr>
      <w:r>
        <w:rPr>
          <w:rFonts w:ascii="Times New Roman"/>
          <w:b w:val="false"/>
          <w:i w:val="false"/>
          <w:color w:val="000000"/>
          <w:sz w:val="28"/>
        </w:rPr>
        <w:t>
      129. Жекеше әріптес қажет болған жағдайда, МЖӘ объектісін салудың бүкіл кезеңі ішінде көлік құралдарының жүріп өтуін қамтамасыз ететін уақытша айналма жолды жоспарлауға, салуға және оған қызмет көрсетуге міндетті. Мұндай шығыстар МЖӘ объектісін салу құнына жатады.</w:t>
      </w:r>
    </w:p>
    <w:bookmarkEnd w:id="6306"/>
    <w:bookmarkStart w:name="z5811" w:id="6307"/>
    <w:p>
      <w:pPr>
        <w:spacing w:after="0"/>
        <w:ind w:left="0"/>
        <w:jc w:val="both"/>
      </w:pPr>
      <w:r>
        <w:rPr>
          <w:rFonts w:ascii="Times New Roman"/>
          <w:b w:val="false"/>
          <w:i w:val="false"/>
          <w:color w:val="000000"/>
          <w:sz w:val="28"/>
        </w:rPr>
        <w:t>
      130. Мемлекеттік әріптес Үлгілік шартта және бастапқы Жобалау-сметалық құжаттамада көрсетілмеген, бірақ МЖӘ объектісін салу үшін күтпеген мән-жағдайлар пайда болғанда талап етілетін қосымша жұмыстарды орындауды Жекеше әріптеске тапсыруға құқылы.</w:t>
      </w:r>
    </w:p>
    <w:bookmarkEnd w:id="6307"/>
    <w:bookmarkStart w:name="z5812" w:id="6308"/>
    <w:p>
      <w:pPr>
        <w:spacing w:after="0"/>
        <w:ind w:left="0"/>
        <w:jc w:val="both"/>
      </w:pPr>
      <w:r>
        <w:rPr>
          <w:rFonts w:ascii="Times New Roman"/>
          <w:b w:val="false"/>
          <w:i w:val="false"/>
          <w:color w:val="000000"/>
          <w:sz w:val="28"/>
        </w:rPr>
        <w:t>
      131. Жекеше әріптес ___ (жазумен көрсету) күнтізбелік күн мерзімде Үлгілік шарттың 130-тармағында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___ (жазумен көрсету) күннен аспайтын қысқа мерзімде Жекеше әріптеске оларды бекіту немесе бас тарту туралы хабарлауға міндеттенеді.</w:t>
      </w:r>
    </w:p>
    <w:bookmarkEnd w:id="6308"/>
    <w:bookmarkStart w:name="z5813" w:id="6309"/>
    <w:p>
      <w:pPr>
        <w:spacing w:after="0"/>
        <w:ind w:left="0"/>
        <w:jc w:val="both"/>
      </w:pPr>
      <w:r>
        <w:rPr>
          <w:rFonts w:ascii="Times New Roman"/>
          <w:b w:val="false"/>
          <w:i w:val="false"/>
          <w:color w:val="000000"/>
          <w:sz w:val="28"/>
        </w:rPr>
        <w:t>
      132. Үлгілік шарттың 130-тармағында көрсетілген жобалау кезінде жіберілген қателер немесе жіберілген олқылықтар салдарынсыз туындаған және Жекеше әріптес үшін қосымша шығындар алып келетін қосымша жұмыстар шығыстарын Мемлекеттік әріптес өтейді.</w:t>
      </w:r>
    </w:p>
    <w:bookmarkEnd w:id="6309"/>
    <w:bookmarkStart w:name="z5814" w:id="6310"/>
    <w:p>
      <w:pPr>
        <w:spacing w:after="0"/>
        <w:ind w:left="0"/>
        <w:jc w:val="both"/>
      </w:pPr>
      <w:r>
        <w:rPr>
          <w:rFonts w:ascii="Times New Roman"/>
          <w:b w:val="false"/>
          <w:i w:val="false"/>
          <w:color w:val="000000"/>
          <w:sz w:val="28"/>
        </w:rPr>
        <w:t>
      133. Егер Үлгілік шарттың 130-тармағында көрсетілген қосымша жұмыстарды орындау Білім беру саласындағы МЖӘ Үлгілік шартына (білім беру ұйымының жатақханасы) 1-қосымшада келтірілген қаржы-экономикалық жоспар көрсеткіштерін бұзуға алып келетін болса, Тараптар белгіленген тәртіпте Үлгілік шартқа өзгерістер және/немесе толықтырулар енгізеді.</w:t>
      </w:r>
    </w:p>
    <w:bookmarkEnd w:id="6310"/>
    <w:bookmarkStart w:name="z5815" w:id="6311"/>
    <w:p>
      <w:pPr>
        <w:spacing w:after="0"/>
        <w:ind w:left="0"/>
        <w:jc w:val="both"/>
      </w:pPr>
      <w:r>
        <w:rPr>
          <w:rFonts w:ascii="Times New Roman"/>
          <w:b w:val="false"/>
          <w:i w:val="false"/>
          <w:color w:val="000000"/>
          <w:sz w:val="28"/>
        </w:rPr>
        <w:t>
      134.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 және функцияларын атқаруы бойынша жауапты болады.</w:t>
      </w:r>
    </w:p>
    <w:bookmarkEnd w:id="6311"/>
    <w:bookmarkStart w:name="z5816" w:id="6312"/>
    <w:p>
      <w:pPr>
        <w:spacing w:after="0"/>
        <w:ind w:left="0"/>
        <w:jc w:val="left"/>
      </w:pPr>
      <w:r>
        <w:rPr>
          <w:rFonts w:ascii="Times New Roman"/>
          <w:b/>
          <w:i w:val="false"/>
          <w:color w:val="000000"/>
        </w:rPr>
        <w:t xml:space="preserve"> 12. Археологиялық олжалар</w:t>
      </w:r>
    </w:p>
    <w:bookmarkEnd w:id="6312"/>
    <w:bookmarkStart w:name="z5817" w:id="6313"/>
    <w:p>
      <w:pPr>
        <w:spacing w:after="0"/>
        <w:ind w:left="0"/>
        <w:jc w:val="both"/>
      </w:pPr>
      <w:r>
        <w:rPr>
          <w:rFonts w:ascii="Times New Roman"/>
          <w:b w:val="false"/>
          <w:i w:val="false"/>
          <w:color w:val="000000"/>
          <w:sz w:val="28"/>
        </w:rPr>
        <w:t>
      135. Археологиялық олжалар табылған жағдайда Жекеше әріптес:</w:t>
      </w:r>
    </w:p>
    <w:bookmarkEnd w:id="6313"/>
    <w:bookmarkStart w:name="z5818" w:id="6314"/>
    <w:p>
      <w:pPr>
        <w:spacing w:after="0"/>
        <w:ind w:left="0"/>
        <w:jc w:val="both"/>
      </w:pPr>
      <w:r>
        <w:rPr>
          <w:rFonts w:ascii="Times New Roman"/>
          <w:b w:val="false"/>
          <w:i w:val="false"/>
          <w:color w:val="000000"/>
          <w:sz w:val="28"/>
        </w:rPr>
        <w:t>
      1) ___ (жазумен көрсету) күнтізбелік күн ішінде Мемлекеттік әріптеске осындайлардың табылғаны туралы хабарлауға;</w:t>
      </w:r>
    </w:p>
    <w:bookmarkEnd w:id="6314"/>
    <w:bookmarkStart w:name="z5819" w:id="6315"/>
    <w:p>
      <w:pPr>
        <w:spacing w:after="0"/>
        <w:ind w:left="0"/>
        <w:jc w:val="both"/>
      </w:pPr>
      <w:r>
        <w:rPr>
          <w:rFonts w:ascii="Times New Roman"/>
          <w:b w:val="false"/>
          <w:i w:val="false"/>
          <w:color w:val="000000"/>
          <w:sz w:val="28"/>
        </w:rPr>
        <w:t>
      2) табылған Археологиялық олжалардың бүлінуін немесе зақымдалуын болдырмау үшін сақтық шараларын қабылдауға;</w:t>
      </w:r>
    </w:p>
    <w:bookmarkEnd w:id="6315"/>
    <w:bookmarkStart w:name="z5820" w:id="6316"/>
    <w:p>
      <w:pPr>
        <w:spacing w:after="0"/>
        <w:ind w:left="0"/>
        <w:jc w:val="both"/>
      </w:pPr>
      <w:r>
        <w:rPr>
          <w:rFonts w:ascii="Times New Roman"/>
          <w:b w:val="false"/>
          <w:i w:val="false"/>
          <w:color w:val="000000"/>
          <w:sz w:val="28"/>
        </w:rPr>
        <w:t>
      3) МЖӘ объектісін салу кезінде денсаулықты қорғау және қауіпсіздік бойынша кез келген шараларды және учаскеде қауіпсіздік бойынша кез келген нұсқаулықтарды қамтуы тиіс барлық тиісті қауіпсіздік шараларын сақтау кезінде, табылған объектілерді меншікті қаражаттарының есебінен алып шығуға және шығаруға;</w:t>
      </w:r>
    </w:p>
    <w:bookmarkEnd w:id="6316"/>
    <w:bookmarkStart w:name="z5821" w:id="6317"/>
    <w:p>
      <w:pPr>
        <w:spacing w:after="0"/>
        <w:ind w:left="0"/>
        <w:jc w:val="both"/>
      </w:pPr>
      <w:r>
        <w:rPr>
          <w:rFonts w:ascii="Times New Roman"/>
          <w:b w:val="false"/>
          <w:i w:val="false"/>
          <w:color w:val="000000"/>
          <w:sz w:val="28"/>
        </w:rPr>
        <w:t>
      4) табылған объектілерді сақтауға, кез келген әрекеттерді жасауға және қолданылатын процедураларды жүргізуге қатысты заңнаманың барлық талаптарын сақтауға міндеттенеді.</w:t>
      </w:r>
    </w:p>
    <w:bookmarkEnd w:id="6317"/>
    <w:bookmarkStart w:name="z5822" w:id="6318"/>
    <w:p>
      <w:pPr>
        <w:spacing w:after="0"/>
        <w:ind w:left="0"/>
        <w:jc w:val="both"/>
      </w:pPr>
      <w:r>
        <w:rPr>
          <w:rFonts w:ascii="Times New Roman"/>
          <w:b w:val="false"/>
          <w:i w:val="false"/>
          <w:color w:val="000000"/>
          <w:sz w:val="28"/>
        </w:rPr>
        <w:t xml:space="preserve">
      136. Мемлекеттік әріптес Жекеше әріптестен Археологиялық олжа туралы хабарламаны алғаннан кейін ____ (жазумен көрсету)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 </w:t>
      </w:r>
    </w:p>
    <w:bookmarkEnd w:id="6318"/>
    <w:bookmarkStart w:name="z5823" w:id="6319"/>
    <w:p>
      <w:pPr>
        <w:spacing w:after="0"/>
        <w:ind w:left="0"/>
        <w:jc w:val="both"/>
      </w:pPr>
      <w:r>
        <w:rPr>
          <w:rFonts w:ascii="Times New Roman"/>
          <w:b w:val="false"/>
          <w:i w:val="false"/>
          <w:color w:val="000000"/>
          <w:sz w:val="28"/>
        </w:rPr>
        <w:t xml:space="preserve">
      137. Археологиялық олжалардың себебі бойынша жұмыстардың тоқтатылуы форс-мажорлық жағдаяттар болып есептеледі. </w:t>
      </w:r>
    </w:p>
    <w:bookmarkEnd w:id="6319"/>
    <w:bookmarkStart w:name="z5824" w:id="6320"/>
    <w:p>
      <w:pPr>
        <w:spacing w:after="0"/>
        <w:ind w:left="0"/>
        <w:jc w:val="both"/>
      </w:pPr>
      <w:r>
        <w:rPr>
          <w:rFonts w:ascii="Times New Roman"/>
          <w:b w:val="false"/>
          <w:i w:val="false"/>
          <w:color w:val="000000"/>
          <w:sz w:val="28"/>
        </w:rPr>
        <w:t xml:space="preserve">
      138. Құрылыс жұмыстары Мемлекеттік әріптестің шешімінің негізінде ___ (жазумен көрсету) күнтізбелік күннен көп емес мерзімге тоқтатылады. </w:t>
      </w:r>
    </w:p>
    <w:bookmarkEnd w:id="6320"/>
    <w:bookmarkStart w:name="z5825" w:id="6321"/>
    <w:p>
      <w:pPr>
        <w:spacing w:after="0"/>
        <w:ind w:left="0"/>
        <w:jc w:val="both"/>
      </w:pPr>
      <w:r>
        <w:rPr>
          <w:rFonts w:ascii="Times New Roman"/>
          <w:b w:val="false"/>
          <w:i w:val="false"/>
          <w:color w:val="000000"/>
          <w:sz w:val="28"/>
        </w:rPr>
        <w:t>
      139. Жекеше әріптес Мемлекеттік әріптестің кез келген ұсынымдарын есепке алады және кез келген археологиялық зерттеулерге немесе учаскедегі зерттеулерге қатысты заңнаманың ережелерін сақтайды.</w:t>
      </w:r>
    </w:p>
    <w:bookmarkEnd w:id="6321"/>
    <w:bookmarkStart w:name="z5826" w:id="6322"/>
    <w:p>
      <w:pPr>
        <w:spacing w:after="0"/>
        <w:ind w:left="0"/>
        <w:jc w:val="both"/>
      </w:pPr>
      <w:r>
        <w:rPr>
          <w:rFonts w:ascii="Times New Roman"/>
          <w:b w:val="false"/>
          <w:i w:val="false"/>
          <w:color w:val="000000"/>
          <w:sz w:val="28"/>
        </w:rPr>
        <w:t>
      140. Егер тиісті Уәкілетті органның зерттеу нәтижесі Құрылыс жұмыстарының тоқтатылуының ұзартылу қажеттілігін көрсеткен жағдайда, онда осындай ұзартылу орын алады және Үлгілік шарт тиісті кезеңге ұзартылады.</w:t>
      </w:r>
    </w:p>
    <w:bookmarkEnd w:id="6322"/>
    <w:bookmarkStart w:name="z5827" w:id="6323"/>
    <w:p>
      <w:pPr>
        <w:spacing w:after="0"/>
        <w:ind w:left="0"/>
        <w:jc w:val="both"/>
      </w:pPr>
      <w:r>
        <w:rPr>
          <w:rFonts w:ascii="Times New Roman"/>
          <w:b w:val="false"/>
          <w:i w:val="false"/>
          <w:color w:val="000000"/>
          <w:sz w:val="28"/>
        </w:rPr>
        <w:t>
      141. Жекеше әріптес археологиялық олжаларға байланысты кідіртуді мүмкін болғанша қысқартуға міндетті. Осы мақсат үшін ол құзыретті органдармен неғұрлым қолайлы шешімдерді анықтау бойынша, сондай-ақ Мемлекеттік әріптес бекітетін олжаларды алу жоспарын және оны жаңа мерзімдерге сәйкес келтіру үшін МЖӘ жобасын жүзеге асыру кестесін өзгерту бойынша Мемлекеттік әріптес ынтымақтастық жасауға міндеттенеді.</w:t>
      </w:r>
    </w:p>
    <w:bookmarkEnd w:id="6323"/>
    <w:bookmarkStart w:name="z5828" w:id="6324"/>
    <w:p>
      <w:pPr>
        <w:spacing w:after="0"/>
        <w:ind w:left="0"/>
        <w:jc w:val="both"/>
      </w:pPr>
      <w:r>
        <w:rPr>
          <w:rFonts w:ascii="Times New Roman"/>
          <w:b w:val="false"/>
          <w:i w:val="false"/>
          <w:color w:val="000000"/>
          <w:sz w:val="28"/>
        </w:rPr>
        <w:t xml:space="preserve">
      142. Жер учаскесінде табылған Археологиялық олжалар заңнамаға сәйкес мемлекеттің меншігіне беріледі. </w:t>
      </w:r>
    </w:p>
    <w:bookmarkEnd w:id="6324"/>
    <w:bookmarkStart w:name="z5829" w:id="6325"/>
    <w:p>
      <w:pPr>
        <w:spacing w:after="0"/>
        <w:ind w:left="0"/>
        <w:jc w:val="left"/>
      </w:pPr>
      <w:r>
        <w:rPr>
          <w:rFonts w:ascii="Times New Roman"/>
          <w:b/>
          <w:i w:val="false"/>
          <w:color w:val="000000"/>
        </w:rPr>
        <w:t xml:space="preserve"> 13. Қауіпті қалдықтардың көмулері</w:t>
      </w:r>
    </w:p>
    <w:bookmarkEnd w:id="6325"/>
    <w:bookmarkStart w:name="z5830" w:id="6326"/>
    <w:p>
      <w:pPr>
        <w:spacing w:after="0"/>
        <w:ind w:left="0"/>
        <w:jc w:val="both"/>
      </w:pPr>
      <w:r>
        <w:rPr>
          <w:rFonts w:ascii="Times New Roman"/>
          <w:b w:val="false"/>
          <w:i w:val="false"/>
          <w:color w:val="000000"/>
          <w:sz w:val="28"/>
        </w:rPr>
        <w:t>
      143. Қауіпті қалдықтардың көмулері табылған жағдайда Жекеше әріптес:</w:t>
      </w:r>
    </w:p>
    <w:bookmarkEnd w:id="6326"/>
    <w:bookmarkStart w:name="z5831" w:id="6327"/>
    <w:p>
      <w:pPr>
        <w:spacing w:after="0"/>
        <w:ind w:left="0"/>
        <w:jc w:val="both"/>
      </w:pPr>
      <w:r>
        <w:rPr>
          <w:rFonts w:ascii="Times New Roman"/>
          <w:b w:val="false"/>
          <w:i w:val="false"/>
          <w:color w:val="000000"/>
          <w:sz w:val="28"/>
        </w:rPr>
        <w:t>
      1) ___ (жазумен көрсету) күнтізбелік күн ішінде Мемлекеттік әріптесті және тиісті Уәкілетті органды осындайлардың табылғаны туралы хабардар етуге;</w:t>
      </w:r>
    </w:p>
    <w:bookmarkEnd w:id="6327"/>
    <w:bookmarkStart w:name="z5832" w:id="6328"/>
    <w:p>
      <w:pPr>
        <w:spacing w:after="0"/>
        <w:ind w:left="0"/>
        <w:jc w:val="both"/>
      </w:pPr>
      <w:r>
        <w:rPr>
          <w:rFonts w:ascii="Times New Roman"/>
          <w:b w:val="false"/>
          <w:i w:val="false"/>
          <w:color w:val="000000"/>
          <w:sz w:val="28"/>
        </w:rPr>
        <w:t>
      2) Қауіпті қалдықтардың көмулерінің теріс салдарларын жою мақсатында, заңнаманың талаптарына сәйкес, тиісті түрде және меншікті қаражаттарының есебінен Қауіпті қалдықтардың көмулерін жоюмен, зарарсыздандырумен, кәдеге жаратумен байланысты барлық қажетті шараларды жүргізуге және аяқтауға міндеттенеді.</w:t>
      </w:r>
    </w:p>
    <w:bookmarkEnd w:id="6328"/>
    <w:bookmarkStart w:name="z5833" w:id="6329"/>
    <w:p>
      <w:pPr>
        <w:spacing w:after="0"/>
        <w:ind w:left="0"/>
        <w:jc w:val="both"/>
      </w:pPr>
      <w:r>
        <w:rPr>
          <w:rFonts w:ascii="Times New Roman"/>
          <w:b w:val="false"/>
          <w:i w:val="false"/>
          <w:color w:val="000000"/>
          <w:sz w:val="28"/>
        </w:rPr>
        <w:t>
      144. Мемлекеттік әріптес Жекеше әріптестен Қауіпті қалдықтардың көмулерінің табылуы туралы хабарламаны алғаннан кейін ____ (жазумен көрсету)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w:t>
      </w:r>
    </w:p>
    <w:bookmarkEnd w:id="6329"/>
    <w:bookmarkStart w:name="z5834" w:id="6330"/>
    <w:p>
      <w:pPr>
        <w:spacing w:after="0"/>
        <w:ind w:left="0"/>
        <w:jc w:val="both"/>
      </w:pPr>
      <w:r>
        <w:rPr>
          <w:rFonts w:ascii="Times New Roman"/>
          <w:b w:val="false"/>
          <w:i w:val="false"/>
          <w:color w:val="000000"/>
          <w:sz w:val="28"/>
        </w:rPr>
        <w:t>
      145. Жекеше әріптес Мемлекеттік әріптестің кез келген ұсынымдарын есепке алады және Жер учаскесіндегі Қауіпті қалдықтардың көмулеріне қатысты заңнаманың ережелерін сақтайды.</w:t>
      </w:r>
    </w:p>
    <w:bookmarkEnd w:id="6330"/>
    <w:bookmarkStart w:name="z5835" w:id="6331"/>
    <w:p>
      <w:pPr>
        <w:spacing w:after="0"/>
        <w:ind w:left="0"/>
        <w:jc w:val="both"/>
      </w:pPr>
      <w:r>
        <w:rPr>
          <w:rFonts w:ascii="Times New Roman"/>
          <w:b w:val="false"/>
          <w:i w:val="false"/>
          <w:color w:val="000000"/>
          <w:sz w:val="28"/>
        </w:rPr>
        <w:t>
      146. Жекеше әріптес Қауіпті қалдықтардың көмулерін тапқан жағдайда Құрылыс жұмыстары Мемлекеттік әріптестің шешімінің негізінде ___ (жазумен көрсету) күнтізбелік күннен көп емес мерзімге тоқтатылады.</w:t>
      </w:r>
    </w:p>
    <w:bookmarkEnd w:id="6331"/>
    <w:bookmarkStart w:name="z5836" w:id="6332"/>
    <w:p>
      <w:pPr>
        <w:spacing w:after="0"/>
        <w:ind w:left="0"/>
        <w:jc w:val="both"/>
      </w:pPr>
      <w:r>
        <w:rPr>
          <w:rFonts w:ascii="Times New Roman"/>
          <w:b w:val="false"/>
          <w:i w:val="false"/>
          <w:color w:val="000000"/>
          <w:sz w:val="28"/>
        </w:rPr>
        <w:t>
      147. Егер тиісті Уәкілетті органның зерттеу нәтижесі Құрылыс жұмыстарының тоқтатылуының ұзартылу қажеттілігін көрсеткен жағдайда, онда осындай ұзартылу орын алады және Үлгілік шарт тиісті кезеңге ұзартылады.</w:t>
      </w:r>
    </w:p>
    <w:bookmarkEnd w:id="6332"/>
    <w:bookmarkStart w:name="z5837" w:id="6333"/>
    <w:p>
      <w:pPr>
        <w:spacing w:after="0"/>
        <w:ind w:left="0"/>
        <w:jc w:val="left"/>
      </w:pPr>
      <w:r>
        <w:rPr>
          <w:rFonts w:ascii="Times New Roman"/>
          <w:b/>
          <w:i w:val="false"/>
          <w:color w:val="000000"/>
        </w:rPr>
        <w:t xml:space="preserve"> 14. МЖӘ объектісіне меншік құқықтары және оларды беру тәртібі</w:t>
      </w:r>
    </w:p>
    <w:bookmarkEnd w:id="6333"/>
    <w:bookmarkStart w:name="z5838" w:id="6334"/>
    <w:p>
      <w:pPr>
        <w:spacing w:after="0"/>
        <w:ind w:left="0"/>
        <w:jc w:val="both"/>
      </w:pPr>
      <w:r>
        <w:rPr>
          <w:rFonts w:ascii="Times New Roman"/>
          <w:b w:val="false"/>
          <w:i w:val="false"/>
          <w:color w:val="000000"/>
          <w:sz w:val="28"/>
        </w:rPr>
        <w:t xml:space="preserve">
      148. Жекеше әріптес Мемлекеттік әріптесті бұл туралы Жоспарлы аяқтау күніне дейін ____ (жазумен көрсету) айдан кешіктірмей жазбаша хабардар етуге міндетті. </w:t>
      </w:r>
    </w:p>
    <w:bookmarkEnd w:id="6334"/>
    <w:bookmarkStart w:name="z5839" w:id="6335"/>
    <w:p>
      <w:pPr>
        <w:spacing w:after="0"/>
        <w:ind w:left="0"/>
        <w:jc w:val="both"/>
      </w:pPr>
      <w:r>
        <w:rPr>
          <w:rFonts w:ascii="Times New Roman"/>
          <w:b w:val="false"/>
          <w:i w:val="false"/>
          <w:color w:val="000000"/>
          <w:sz w:val="28"/>
        </w:rPr>
        <w:t>
      149. МЖӘ объектісін мемлекеттік меншікке қабылдау Қазақстан Республикасы Ұлттық экономика министрінің м.а. 2015 жылғы 25 қарашадағы № 713 бұйрығымен бекітілген МЖӘ объектілерін мемлекеттік меншікке қабылдау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тәртіпте жүзеге асырылады. </w:t>
      </w:r>
    </w:p>
    <w:bookmarkEnd w:id="6335"/>
    <w:bookmarkStart w:name="z5840" w:id="6336"/>
    <w:p>
      <w:pPr>
        <w:spacing w:after="0"/>
        <w:ind w:left="0"/>
        <w:jc w:val="both"/>
      </w:pPr>
      <w:r>
        <w:rPr>
          <w:rFonts w:ascii="Times New Roman"/>
          <w:b w:val="false"/>
          <w:i w:val="false"/>
          <w:color w:val="000000"/>
          <w:sz w:val="28"/>
        </w:rPr>
        <w:t>
      150. Тараптар МЖӘ объектісін мемлекеттік меншікке тапсырғаннан кейін Жекеше әріптестің өтініші келіп түскен күннен ___ (жазумен көрсету) күнтізбелік күннен көп емес мерзімде, қандай күн ертерек келетіндігіне байланысты Үлгілік шарттың Әрекет ету мерзімінің өту күніне дейін немесе Үлгілік шартты бұзу күніне дейін Үлгілік шарт бойынша құқықтарды іске асыру және міндеттемелерді орындау үшін МЖӘ объектісін Жекеше әріптестің иеленуіне және пайдалануына қабылдау-тапсыру актісін рәсімдейді.</w:t>
      </w:r>
    </w:p>
    <w:bookmarkEnd w:id="6336"/>
    <w:bookmarkStart w:name="z5841" w:id="6337"/>
    <w:p>
      <w:pPr>
        <w:spacing w:after="0"/>
        <w:ind w:left="0"/>
        <w:jc w:val="both"/>
      </w:pPr>
      <w:r>
        <w:rPr>
          <w:rFonts w:ascii="Times New Roman"/>
          <w:b w:val="false"/>
          <w:i w:val="false"/>
          <w:color w:val="000000"/>
          <w:sz w:val="28"/>
        </w:rPr>
        <w:t>
      151. Жекеше әріптес Үлгілік шарттың Әрекет ету мерзімінің өту күніне дейін, ал Үлгілік шартта қарастырылған оны мерзімінен бұрын бұзған және өзге де жағдайларда Үлгілік шартты бұзу күніне дейін ___ (жазумен көрсету) айдан кешіктірмей Мемлекеттік әріптестің мекен-жайына ілеспе хатпен қызметтерді және барлық қажетті құжаттаманы қоса МЖӘ объектісін Мемлекеттік әріптеске тапсыру жоспарын жолдайды.</w:t>
      </w:r>
    </w:p>
    <w:bookmarkEnd w:id="6337"/>
    <w:bookmarkStart w:name="z5842" w:id="6338"/>
    <w:p>
      <w:pPr>
        <w:spacing w:after="0"/>
        <w:ind w:left="0"/>
        <w:jc w:val="both"/>
      </w:pPr>
      <w:r>
        <w:rPr>
          <w:rFonts w:ascii="Times New Roman"/>
          <w:b w:val="false"/>
          <w:i w:val="false"/>
          <w:color w:val="000000"/>
          <w:sz w:val="28"/>
        </w:rPr>
        <w:t>
      152. Мемлекеттік әріптес Жекеше әріптестен МЖӘ объектісін тапсыру жоспарын алған күннен бастап _____ (жазумен көрсету) күнтізбелік күн ішінде оны тексеруі және бекітуі тиіс.</w:t>
      </w:r>
    </w:p>
    <w:bookmarkEnd w:id="6338"/>
    <w:bookmarkStart w:name="z5843" w:id="6339"/>
    <w:p>
      <w:pPr>
        <w:spacing w:after="0"/>
        <w:ind w:left="0"/>
        <w:jc w:val="both"/>
      </w:pPr>
      <w:r>
        <w:rPr>
          <w:rFonts w:ascii="Times New Roman"/>
          <w:b w:val="false"/>
          <w:i w:val="false"/>
          <w:color w:val="000000"/>
          <w:sz w:val="28"/>
        </w:rPr>
        <w:t xml:space="preserve">
      153. Жекеше әріптес Мемлекеттік әріптеске Үлгілік шарттың Әрекет ету мерзімінің өту күніне дейін, оны мерзімінен бұрын бұзған және Үлгілік шартта қарастырылған өзге де жағдайларда ___ (жазумен көрсету) күнтізбелік күн ішінде: </w:t>
      </w:r>
    </w:p>
    <w:bookmarkEnd w:id="6339"/>
    <w:bookmarkStart w:name="z5844" w:id="6340"/>
    <w:p>
      <w:pPr>
        <w:spacing w:after="0"/>
        <w:ind w:left="0"/>
        <w:jc w:val="both"/>
      </w:pPr>
      <w:r>
        <w:rPr>
          <w:rFonts w:ascii="Times New Roman"/>
          <w:b w:val="false"/>
          <w:i w:val="false"/>
          <w:color w:val="000000"/>
          <w:sz w:val="28"/>
        </w:rPr>
        <w:t>
      1) соңғы ___ (жазумен көрсету) жылдағы барлық сызбаларды, тексерулердің нәтижелерін және құжаттарды;</w:t>
      </w:r>
    </w:p>
    <w:bookmarkEnd w:id="6340"/>
    <w:bookmarkStart w:name="z5845" w:id="6341"/>
    <w:p>
      <w:pPr>
        <w:spacing w:after="0"/>
        <w:ind w:left="0"/>
        <w:jc w:val="both"/>
      </w:pPr>
      <w:r>
        <w:rPr>
          <w:rFonts w:ascii="Times New Roman"/>
          <w:b w:val="false"/>
          <w:i w:val="false"/>
          <w:color w:val="000000"/>
          <w:sz w:val="28"/>
        </w:rPr>
        <w:t>
      2) шектеусіз, пайдалануда тұрған коммуникацияларды, дабылдарды және өзге де жүйелерді қоса, МЖӘ объектісіне қызмет көрсету бойынша операциялық және техникалық құжаттаманы;</w:t>
      </w:r>
    </w:p>
    <w:bookmarkEnd w:id="6341"/>
    <w:bookmarkStart w:name="z5846" w:id="6342"/>
    <w:p>
      <w:pPr>
        <w:spacing w:after="0"/>
        <w:ind w:left="0"/>
        <w:jc w:val="both"/>
      </w:pPr>
      <w:r>
        <w:rPr>
          <w:rFonts w:ascii="Times New Roman"/>
          <w:b w:val="false"/>
          <w:i w:val="false"/>
          <w:color w:val="000000"/>
          <w:sz w:val="28"/>
        </w:rPr>
        <w:t>
      3) жабдықтарға, материалдарға және жұмыстарға қатысты өндірушінің кепілдіктерін;</w:t>
      </w:r>
    </w:p>
    <w:bookmarkEnd w:id="6342"/>
    <w:bookmarkStart w:name="z5847" w:id="6343"/>
    <w:p>
      <w:pPr>
        <w:spacing w:after="0"/>
        <w:ind w:left="0"/>
        <w:jc w:val="both"/>
      </w:pPr>
      <w:r>
        <w:rPr>
          <w:rFonts w:ascii="Times New Roman"/>
          <w:b w:val="false"/>
          <w:i w:val="false"/>
          <w:color w:val="000000"/>
          <w:sz w:val="28"/>
        </w:rPr>
        <w:t>
      4) барлық автоматтандырылған және автоматтандырылмаған жазбаларды, есептерді, деректерді, құжаттарды және ақпаратты;</w:t>
      </w:r>
    </w:p>
    <w:bookmarkEnd w:id="6343"/>
    <w:bookmarkStart w:name="z5848" w:id="6344"/>
    <w:p>
      <w:pPr>
        <w:spacing w:after="0"/>
        <w:ind w:left="0"/>
        <w:jc w:val="both"/>
      </w:pPr>
      <w:r>
        <w:rPr>
          <w:rFonts w:ascii="Times New Roman"/>
          <w:b w:val="false"/>
          <w:i w:val="false"/>
          <w:color w:val="000000"/>
          <w:sz w:val="28"/>
        </w:rPr>
        <w:t>
      5) барлық бөлмелердің, кабинеттердің, үй-жайлардың, сейфтердің кілттерін;</w:t>
      </w:r>
    </w:p>
    <w:bookmarkEnd w:id="6344"/>
    <w:bookmarkStart w:name="z5849" w:id="6345"/>
    <w:p>
      <w:pPr>
        <w:spacing w:after="0"/>
        <w:ind w:left="0"/>
        <w:jc w:val="both"/>
      </w:pPr>
      <w:r>
        <w:rPr>
          <w:rFonts w:ascii="Times New Roman"/>
          <w:b w:val="false"/>
          <w:i w:val="false"/>
          <w:color w:val="000000"/>
          <w:sz w:val="28"/>
        </w:rPr>
        <w:t>
      6) МЖӘ объектісімен байланысты Үлгілік шарттар бойынша барлық құқықтарды және Жекеше әріптесті сақтандыру шарттарын;</w:t>
      </w:r>
    </w:p>
    <w:bookmarkEnd w:id="6345"/>
    <w:bookmarkStart w:name="z5850" w:id="6346"/>
    <w:p>
      <w:pPr>
        <w:spacing w:after="0"/>
        <w:ind w:left="0"/>
        <w:jc w:val="both"/>
      </w:pPr>
      <w:r>
        <w:rPr>
          <w:rFonts w:ascii="Times New Roman"/>
          <w:b w:val="false"/>
          <w:i w:val="false"/>
          <w:color w:val="000000"/>
          <w:sz w:val="28"/>
        </w:rPr>
        <w:t>
      7) Жекеше әріптеске немесе оның шотына төлеуге жататын, бірақ осындай күнге төленбеген сақтандыру өтемі сомаларына қатысты барлық құқықтарды өтеусіз тапсыруы тиіс.</w:t>
      </w:r>
    </w:p>
    <w:bookmarkEnd w:id="6346"/>
    <w:bookmarkStart w:name="z5851" w:id="6347"/>
    <w:p>
      <w:pPr>
        <w:spacing w:after="0"/>
        <w:ind w:left="0"/>
        <w:jc w:val="both"/>
      </w:pPr>
      <w:r>
        <w:rPr>
          <w:rFonts w:ascii="Times New Roman"/>
          <w:b w:val="false"/>
          <w:i w:val="false"/>
          <w:color w:val="000000"/>
          <w:sz w:val="28"/>
        </w:rPr>
        <w:t xml:space="preserve">
      154. Мемлекеттік әріптес Үлгілік шарттың Әрекет ету мерзімінің өту күніне дейін ___ (жазумен көрсету) күнтізбелік күн бұрын МЖӘ объектісін қарауды жүргізуі тиіс. </w:t>
      </w:r>
    </w:p>
    <w:bookmarkEnd w:id="6347"/>
    <w:bookmarkStart w:name="z5852" w:id="6348"/>
    <w:p>
      <w:pPr>
        <w:spacing w:after="0"/>
        <w:ind w:left="0"/>
        <w:jc w:val="both"/>
      </w:pPr>
      <w:r>
        <w:rPr>
          <w:rFonts w:ascii="Times New Roman"/>
          <w:b w:val="false"/>
          <w:i w:val="false"/>
          <w:color w:val="000000"/>
          <w:sz w:val="28"/>
        </w:rPr>
        <w:t>
      155. МЖӘ объектісін қарау кезінде тапсырылатын МЖӘ объектісінде Ақаулар табылған жағдайда Мемлекеттік әріптес оны жою үшін Жекеше әріптесті анықталған Ақау туралы хабардар етеді. Мемлекеттік әріптес Жекеше әріптес Ақауларды жойғаннан кейін қорытынды қарауға сүйене отырып, қабылдау-тапсыру актісін беруі тиіс.</w:t>
      </w:r>
    </w:p>
    <w:bookmarkEnd w:id="6348"/>
    <w:bookmarkStart w:name="z5853" w:id="6349"/>
    <w:p>
      <w:pPr>
        <w:spacing w:after="0"/>
        <w:ind w:left="0"/>
        <w:jc w:val="both"/>
      </w:pPr>
      <w:r>
        <w:rPr>
          <w:rFonts w:ascii="Times New Roman"/>
          <w:b w:val="false"/>
          <w:i w:val="false"/>
          <w:color w:val="000000"/>
          <w:sz w:val="28"/>
        </w:rPr>
        <w:t xml:space="preserve">
      156. Жекеше әріптес МЖӘ объектісін басқарудың көшуін, Қызметтерді тұтынушылар үшін артық кідірістер мен қолайсыздықтарды болдырмауды қамтамасыз ететіндей қамтамасыз ету үшін, Мемлекеттік әріптеспен толық көлемде қызмет істеуге міндетті. </w:t>
      </w:r>
    </w:p>
    <w:bookmarkEnd w:id="6349"/>
    <w:bookmarkStart w:name="z5854" w:id="6350"/>
    <w:p>
      <w:pPr>
        <w:spacing w:after="0"/>
        <w:ind w:left="0"/>
        <w:jc w:val="both"/>
      </w:pPr>
      <w:r>
        <w:rPr>
          <w:rFonts w:ascii="Times New Roman"/>
          <w:b w:val="false"/>
          <w:i w:val="false"/>
          <w:color w:val="000000"/>
          <w:sz w:val="28"/>
        </w:rPr>
        <w:t xml:space="preserve">
      157. МЖӘ объектісі пайдалануға берілгенге дейін Шарт мерзімінен бұрын бұзылған жағдайда, Жекеше әріптес Мемлекеттік әріптеске беретін МЖӘ объектісіне үшінші тұлғалар құқықтарының ауыртпалығы салынбауға тиіс. Үлгілік шарттың әрекет ету мерзімі аяқталған, сондай-ақ МЖӘ объектісін пайдалануға берген күннен кейін оны мерзімінен бұрын бұзған жағдайда, Жекеше әріптес Мемлекеттік әріптеске беретін МЖӘ объектісі Білім беру саласындағы МЖӘ Үлгілік шартына (білім беру ұйымының жатақханасы) 9-қосымшада көрсетілген күйде болуы, оның бейініне сәйкес пайдалануға жарамды болуға тиіс және оған үшінші тұлғалар құқықтарының ауыртпалығы салынбауға тиіс. </w:t>
      </w:r>
    </w:p>
    <w:bookmarkEnd w:id="6350"/>
    <w:bookmarkStart w:name="z5855" w:id="6351"/>
    <w:p>
      <w:pPr>
        <w:spacing w:after="0"/>
        <w:ind w:left="0"/>
        <w:jc w:val="both"/>
      </w:pPr>
      <w:r>
        <w:rPr>
          <w:rFonts w:ascii="Times New Roman"/>
          <w:b w:val="false"/>
          <w:i w:val="false"/>
          <w:color w:val="000000"/>
          <w:sz w:val="28"/>
        </w:rPr>
        <w:t xml:space="preserve">
      158. Жекеше әріптес тапсыру күнінен бастап МЖӘ объектісін иелену және пайдалану құқығын жоғалтады. </w:t>
      </w:r>
    </w:p>
    <w:bookmarkEnd w:id="6351"/>
    <w:bookmarkStart w:name="z5856" w:id="6352"/>
    <w:p>
      <w:pPr>
        <w:spacing w:after="0"/>
        <w:ind w:left="0"/>
        <w:jc w:val="left"/>
      </w:pPr>
      <w:r>
        <w:rPr>
          <w:rFonts w:ascii="Times New Roman"/>
          <w:b/>
          <w:i w:val="false"/>
          <w:color w:val="000000"/>
        </w:rPr>
        <w:t xml:space="preserve"> 15. МЖӘ объектісін пайдалану</w:t>
      </w:r>
    </w:p>
    <w:bookmarkEnd w:id="6352"/>
    <w:bookmarkStart w:name="z5857" w:id="6353"/>
    <w:p>
      <w:pPr>
        <w:spacing w:after="0"/>
        <w:ind w:left="0"/>
        <w:jc w:val="both"/>
      </w:pPr>
      <w:r>
        <w:rPr>
          <w:rFonts w:ascii="Times New Roman"/>
          <w:b w:val="false"/>
          <w:i w:val="false"/>
          <w:color w:val="000000"/>
          <w:sz w:val="28"/>
        </w:rPr>
        <w:t xml:space="preserve">
      159. Жекеше әріптес МЖӘ объектісін Үлгілік шарттың әрекет ету кезеңінде пайда алу мүмкіндігімен, тек қана Колледждің өзге қалалардан келген студенттеріне орын беру бойынша Қзыметтерді ұйымдастыру үшін, сондай-ақ студенттер, Колледждің оқытушылары және _______ қаласының халқы үшін жатақхана аумағында Қосымша қызметтер ұйымдастыру үшін ғана пайдаланады. </w:t>
      </w:r>
    </w:p>
    <w:bookmarkEnd w:id="6353"/>
    <w:bookmarkStart w:name="z5858" w:id="6354"/>
    <w:p>
      <w:pPr>
        <w:spacing w:after="0"/>
        <w:ind w:left="0"/>
        <w:jc w:val="both"/>
      </w:pPr>
      <w:r>
        <w:rPr>
          <w:rFonts w:ascii="Times New Roman"/>
          <w:b w:val="false"/>
          <w:i w:val="false"/>
          <w:color w:val="000000"/>
          <w:sz w:val="28"/>
        </w:rPr>
        <w:t>
      160. МЖӘ объектісі ___ (жазумен көрсету) жыл мерзімге пайдалануға беріледі.</w:t>
      </w:r>
    </w:p>
    <w:bookmarkEnd w:id="6354"/>
    <w:bookmarkStart w:name="z5859" w:id="6355"/>
    <w:p>
      <w:pPr>
        <w:spacing w:after="0"/>
        <w:ind w:left="0"/>
        <w:jc w:val="both"/>
      </w:pPr>
      <w:r>
        <w:rPr>
          <w:rFonts w:ascii="Times New Roman"/>
          <w:b w:val="false"/>
          <w:i w:val="false"/>
          <w:color w:val="000000"/>
          <w:sz w:val="28"/>
        </w:rPr>
        <w:t>
      161 Жекеше әріптес пайдалану кезінде дербес және өз есебінен:</w:t>
      </w:r>
    </w:p>
    <w:bookmarkEnd w:id="6355"/>
    <w:bookmarkStart w:name="z5860" w:id="6356"/>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bookmarkEnd w:id="6356"/>
    <w:bookmarkStart w:name="z5861" w:id="6357"/>
    <w:p>
      <w:pPr>
        <w:spacing w:after="0"/>
        <w:ind w:left="0"/>
        <w:jc w:val="both"/>
      </w:pPr>
      <w:r>
        <w:rPr>
          <w:rFonts w:ascii="Times New Roman"/>
          <w:b w:val="false"/>
          <w:i w:val="false"/>
          <w:color w:val="000000"/>
          <w:sz w:val="28"/>
        </w:rPr>
        <w:t>
      2) мүлікті ағымдық жөндеуді жүзеге асырады;</w:t>
      </w:r>
    </w:p>
    <w:bookmarkEnd w:id="6357"/>
    <w:bookmarkStart w:name="z5862" w:id="6358"/>
    <w:p>
      <w:pPr>
        <w:spacing w:after="0"/>
        <w:ind w:left="0"/>
        <w:jc w:val="both"/>
      </w:pPr>
      <w:r>
        <w:rPr>
          <w:rFonts w:ascii="Times New Roman"/>
          <w:b w:val="false"/>
          <w:i w:val="false"/>
          <w:color w:val="000000"/>
          <w:sz w:val="28"/>
        </w:rPr>
        <w:t>
      3) мүлікті пайдаланумен байланысты барлық төлемдерді жүргізеді;</w:t>
      </w:r>
    </w:p>
    <w:bookmarkEnd w:id="6358"/>
    <w:bookmarkStart w:name="z5863" w:id="6359"/>
    <w:p>
      <w:pPr>
        <w:spacing w:after="0"/>
        <w:ind w:left="0"/>
        <w:jc w:val="both"/>
      </w:pPr>
      <w:r>
        <w:rPr>
          <w:rFonts w:ascii="Times New Roman"/>
          <w:b w:val="false"/>
          <w:i w:val="false"/>
          <w:color w:val="000000"/>
          <w:sz w:val="28"/>
        </w:rPr>
        <w:t>
      4) Заңнамада белгіленген өртке қарсы, санитариялық және өзге де нормалардың сақталуын бақылауды жүзеге асырады.</w:t>
      </w:r>
    </w:p>
    <w:bookmarkEnd w:id="6359"/>
    <w:bookmarkStart w:name="z5864" w:id="6360"/>
    <w:p>
      <w:pPr>
        <w:spacing w:after="0"/>
        <w:ind w:left="0"/>
        <w:jc w:val="both"/>
      </w:pPr>
      <w:r>
        <w:rPr>
          <w:rFonts w:ascii="Times New Roman"/>
          <w:b w:val="false"/>
          <w:i w:val="false"/>
          <w:color w:val="000000"/>
          <w:sz w:val="28"/>
        </w:rPr>
        <w:t>
      162. Жекеше әріптес өзінің басқа мүлкінен оған пайдалануға берілген мүлікті жекешелейді және ол бойынша дербес есеп жүргізеді.</w:t>
      </w:r>
    </w:p>
    <w:bookmarkEnd w:id="6360"/>
    <w:bookmarkStart w:name="z5865" w:id="6361"/>
    <w:p>
      <w:pPr>
        <w:spacing w:after="0"/>
        <w:ind w:left="0"/>
        <w:jc w:val="both"/>
      </w:pPr>
      <w:r>
        <w:rPr>
          <w:rFonts w:ascii="Times New Roman"/>
          <w:b w:val="false"/>
          <w:i w:val="false"/>
          <w:color w:val="000000"/>
          <w:sz w:val="28"/>
        </w:rPr>
        <w:t>
      163. Жекеше әріптес МЖӘ объектісін иеліктен шығаруға, оның мүлкін кепілге беруге, мақсатты тағайындалуын өзгертуге, Мемлекеттік әріптестің рұқсатынсыз қабырғаларды бұзуды немесе тұрғызуды, ғимараттың жоспарлануын өзгертуді қоса алғанда, мүлікке қандай да бір өзгерістер (ағымдық және күрделі жөндеуден басқа) енгізуге құқығы жоқ.</w:t>
      </w:r>
    </w:p>
    <w:bookmarkEnd w:id="6361"/>
    <w:bookmarkStart w:name="z5866" w:id="6362"/>
    <w:p>
      <w:pPr>
        <w:spacing w:after="0"/>
        <w:ind w:left="0"/>
        <w:jc w:val="both"/>
      </w:pPr>
      <w:r>
        <w:rPr>
          <w:rFonts w:ascii="Times New Roman"/>
          <w:b w:val="false"/>
          <w:i w:val="false"/>
          <w:color w:val="000000"/>
          <w:sz w:val="28"/>
        </w:rPr>
        <w:t>
      164. Жекеше әріптес Мемлекеттік әріптеске Пайдалану кепілдігін тапсырады, ол келесі өлшемшарттарға сәйкес келуі тиіс:</w:t>
      </w:r>
    </w:p>
    <w:bookmarkEnd w:id="6362"/>
    <w:bookmarkStart w:name="z5867" w:id="6363"/>
    <w:p>
      <w:pPr>
        <w:spacing w:after="0"/>
        <w:ind w:left="0"/>
        <w:jc w:val="both"/>
      </w:pPr>
      <w:r>
        <w:rPr>
          <w:rFonts w:ascii="Times New Roman"/>
          <w:b w:val="false"/>
          <w:i w:val="false"/>
          <w:color w:val="000000"/>
          <w:sz w:val="28"/>
        </w:rPr>
        <w:t>
      1) кепілдік Құрылыс кепілдігінің аяқталу күнінен бастап, қабылдау актісіне сәйкес, МЖӘ объектісінің құнынан ___% мөлшерінде беріледі;</w:t>
      </w:r>
    </w:p>
    <w:bookmarkEnd w:id="6363"/>
    <w:bookmarkStart w:name="z5868" w:id="6364"/>
    <w:p>
      <w:pPr>
        <w:spacing w:after="0"/>
        <w:ind w:left="0"/>
        <w:jc w:val="both"/>
      </w:pPr>
      <w:r>
        <w:rPr>
          <w:rFonts w:ascii="Times New Roman"/>
          <w:b w:val="false"/>
          <w:i w:val="false"/>
          <w:color w:val="000000"/>
          <w:sz w:val="28"/>
        </w:rPr>
        <w:t>
      2) кепілдік Үлгілік шарттың Әрекет ету мерзімі өткен күннен бастап кері қайтарып алынады;</w:t>
      </w:r>
    </w:p>
    <w:bookmarkEnd w:id="6364"/>
    <w:bookmarkStart w:name="z5869" w:id="6365"/>
    <w:p>
      <w:pPr>
        <w:spacing w:after="0"/>
        <w:ind w:left="0"/>
        <w:jc w:val="both"/>
      </w:pPr>
      <w:r>
        <w:rPr>
          <w:rFonts w:ascii="Times New Roman"/>
          <w:b w:val="false"/>
          <w:i w:val="false"/>
          <w:color w:val="000000"/>
          <w:sz w:val="28"/>
        </w:rPr>
        <w:t>
      3) кепілдік Мемлекеттік әріптеске, Жекеше әріптес Білім беру саласындағы МЖӘ Үлгілік шартына (білім беру ұйымының жатақханасы) 10-қосымшада көрсетілген, көрсетілетін қызметтер сапасы индикаторларын және толық пайдалану дайындығының өлшемшарттарын бұзған жағдайда, берілген Пайдалану кепілдігі бойынша талаптар қоюға мүмкіндік береді;</w:t>
      </w:r>
    </w:p>
    <w:bookmarkEnd w:id="6365"/>
    <w:bookmarkStart w:name="z5870" w:id="6366"/>
    <w:p>
      <w:pPr>
        <w:spacing w:after="0"/>
        <w:ind w:left="0"/>
        <w:jc w:val="both"/>
      </w:pPr>
      <w:r>
        <w:rPr>
          <w:rFonts w:ascii="Times New Roman"/>
          <w:b w:val="false"/>
          <w:i w:val="false"/>
          <w:color w:val="000000"/>
          <w:sz w:val="28"/>
        </w:rPr>
        <w:t>
      4) кепілдік инфляцияның жылдық ___% мөлшерлемесіне индекстеледі;</w:t>
      </w:r>
    </w:p>
    <w:bookmarkEnd w:id="6366"/>
    <w:bookmarkStart w:name="z5871" w:id="6367"/>
    <w:p>
      <w:pPr>
        <w:spacing w:after="0"/>
        <w:ind w:left="0"/>
        <w:jc w:val="both"/>
      </w:pPr>
      <w:r>
        <w:rPr>
          <w:rFonts w:ascii="Times New Roman"/>
          <w:b w:val="false"/>
          <w:i w:val="false"/>
          <w:color w:val="000000"/>
          <w:sz w:val="28"/>
        </w:rPr>
        <w:t>
      5) кепілдік жыл сайынғы индекстеуді есепке ала отырып, әр ___ (жазумен көрсету) жыл сайын және Үлгілік шарттың Әрекет ету мерзімінің өту күніне дейін беріледі;</w:t>
      </w:r>
    </w:p>
    <w:bookmarkEnd w:id="6367"/>
    <w:bookmarkStart w:name="z5872" w:id="6368"/>
    <w:p>
      <w:pPr>
        <w:spacing w:after="0"/>
        <w:ind w:left="0"/>
        <w:jc w:val="both"/>
      </w:pPr>
      <w:r>
        <w:rPr>
          <w:rFonts w:ascii="Times New Roman"/>
          <w:b w:val="false"/>
          <w:i w:val="false"/>
          <w:color w:val="000000"/>
          <w:sz w:val="28"/>
        </w:rPr>
        <w:t>
      6) кепілдік Білім беру саласындағы МЖӘ Үлгілік шартына (білім беру ұйымының жатақханасы) 11-қосымшада көрсетілген нысан бойынша рәсімделеді;</w:t>
      </w:r>
    </w:p>
    <w:bookmarkEnd w:id="6368"/>
    <w:bookmarkStart w:name="z5873" w:id="6369"/>
    <w:p>
      <w:pPr>
        <w:spacing w:after="0"/>
        <w:ind w:left="0"/>
        <w:jc w:val="both"/>
      </w:pPr>
      <w:r>
        <w:rPr>
          <w:rFonts w:ascii="Times New Roman"/>
          <w:b w:val="false"/>
          <w:i w:val="false"/>
          <w:color w:val="000000"/>
          <w:sz w:val="28"/>
        </w:rPr>
        <w:t>
      7) Пайдалану кепілдігінен айыппұлдар ұсталған жағдайда, Жекеше әріптес Пайдалану кепілдігінің сомасын ___ (жазумен көрсету) күнтізбелік күн ішінде тиісті сомаға толтырады.</w:t>
      </w:r>
    </w:p>
    <w:bookmarkEnd w:id="6369"/>
    <w:bookmarkStart w:name="z5874" w:id="6370"/>
    <w:p>
      <w:pPr>
        <w:spacing w:after="0"/>
        <w:ind w:left="0"/>
        <w:jc w:val="both"/>
      </w:pPr>
      <w:r>
        <w:rPr>
          <w:rFonts w:ascii="Times New Roman"/>
          <w:b w:val="false"/>
          <w:i w:val="false"/>
          <w:color w:val="000000"/>
          <w:sz w:val="28"/>
        </w:rPr>
        <w:t>
      165. Көрсетілетін қызметтер сапасы индикаторларын және МЖӘ объектісін толық пайдалану дайындығының өлшемшарттарын бұзғаны үшін Төлем мөлшерлері Білім беру саласындағы МЖӘ Үлгілік шартына (білім беру ұйымының жатақханасы) 10-қосымшаның ережелеріне сәйкес анықталады.</w:t>
      </w:r>
    </w:p>
    <w:bookmarkEnd w:id="6370"/>
    <w:bookmarkStart w:name="z5875" w:id="6371"/>
    <w:p>
      <w:pPr>
        <w:spacing w:after="0"/>
        <w:ind w:left="0"/>
        <w:jc w:val="both"/>
      </w:pPr>
      <w:r>
        <w:rPr>
          <w:rFonts w:ascii="Times New Roman"/>
          <w:b w:val="false"/>
          <w:i w:val="false"/>
          <w:color w:val="000000"/>
          <w:sz w:val="28"/>
        </w:rPr>
        <w:t>
      166. Жекеше әріптес Үлгілік шартқа және заңнамаға сәйкес, МЖӘ объектісінің толық пайдалану дайындығына және тәуліктің 24 сағаты ішінде, жылдың әрбір күні жауапты болады.</w:t>
      </w:r>
    </w:p>
    <w:bookmarkEnd w:id="6371"/>
    <w:bookmarkStart w:name="z5876" w:id="6372"/>
    <w:p>
      <w:pPr>
        <w:spacing w:after="0"/>
        <w:ind w:left="0"/>
        <w:jc w:val="both"/>
      </w:pPr>
      <w:r>
        <w:rPr>
          <w:rFonts w:ascii="Times New Roman"/>
          <w:b w:val="false"/>
          <w:i w:val="false"/>
          <w:color w:val="000000"/>
          <w:sz w:val="28"/>
        </w:rPr>
        <w:t>
      167. Жекеше әріптестің кінәсі бойынша, Жекеше әріптес Қызметтерді көрсету күнінен бастап Үлгілік шарттың айрықша талаптарын бұзған жағдайда:</w:t>
      </w:r>
    </w:p>
    <w:bookmarkEnd w:id="6372"/>
    <w:bookmarkStart w:name="z5877" w:id="6373"/>
    <w:p>
      <w:pPr>
        <w:spacing w:after="0"/>
        <w:ind w:left="0"/>
        <w:jc w:val="both"/>
      </w:pPr>
      <w:r>
        <w:rPr>
          <w:rFonts w:ascii="Times New Roman"/>
          <w:b w:val="false"/>
          <w:i w:val="false"/>
          <w:color w:val="000000"/>
          <w:sz w:val="28"/>
        </w:rPr>
        <w:t>
      1) Мемлекеттік әріптес Жекеше әріптеске Бұзу күніне дейін ___ (жазумен көрсету) күнтізбелік күн бұрын хабарлама жолдап, Үлгілік шартты бұзады:</w:t>
      </w:r>
    </w:p>
    <w:bookmarkEnd w:id="6373"/>
    <w:bookmarkStart w:name="z5878" w:id="6374"/>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минималды мерзімін көрсету) жылы өткенге дейін бұзған жағдайда, онда Мемлекеттік әріптеске Пайдалану кепілдігінің сомасы төленеді;</w:t>
      </w:r>
    </w:p>
    <w:bookmarkEnd w:id="6374"/>
    <w:bookmarkStart w:name="z5879" w:id="6375"/>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орта мерзімін көрсету) жылы кезеңінде бұзған жағдайда, онда Мемлекеттік әріптеске Пайдалану кепілдігінің сомасы төленеді, ал Жекеше әріптеске ИШӨ сомасынан ___% мөлшерде өтемақы, Бұзу күніне Мемлекеттік әріптес Жекеше әріптеске төленген, ИШӨ сомасын азайтқандағы мемлекет қабылдаған міндеттеме төленеді;</w:t>
      </w:r>
    </w:p>
    <w:bookmarkEnd w:id="6375"/>
    <w:bookmarkStart w:name="z5880" w:id="6376"/>
    <w:p>
      <w:pPr>
        <w:spacing w:after="0"/>
        <w:ind w:left="0"/>
        <w:jc w:val="both"/>
      </w:pPr>
      <w:r>
        <w:rPr>
          <w:rFonts w:ascii="Times New Roman"/>
          <w:b w:val="false"/>
          <w:i w:val="false"/>
          <w:color w:val="000000"/>
          <w:sz w:val="28"/>
        </w:rPr>
        <w:t>
      осы тармақшаға сәйкес пайдаланудың ___ (ИШӨ төлеу кезеңіндегі пайдаланудың рұқсат етілетін максималды мерзімін көрсету) жылы кезеңінде бұзған жағдайда, онда Мемлекеттік әріптеске Пайдалану кепілдігінің сомасы төленеді, ал Жекеше әріптеске ИШӨ сомасынан ___% мөлшерде өтемақы, Бұзу күніне Мемлекеттік әріптес Жекеше әріптеске төленген, ИШӨ сомасын азайтқандағы мемлекет қабылдаған міндеттеме төленеді;</w:t>
      </w:r>
    </w:p>
    <w:bookmarkEnd w:id="6376"/>
    <w:bookmarkStart w:name="z5881" w:id="6377"/>
    <w:p>
      <w:pPr>
        <w:spacing w:after="0"/>
        <w:ind w:left="0"/>
        <w:jc w:val="both"/>
      </w:pPr>
      <w:r>
        <w:rPr>
          <w:rFonts w:ascii="Times New Roman"/>
          <w:b w:val="false"/>
          <w:i w:val="false"/>
          <w:color w:val="000000"/>
          <w:sz w:val="28"/>
        </w:rPr>
        <w:t>
      осы тармақшаға сәйкес пайдаланудың ___ (ИШӨ төлегеннен кейін пайдаланудың рұқсат етілетін максималды мерзімін көрсету) жылы кезеңінде бұзған жағдайда, онда Мемлекеттік әріптеске Пайдалану кепілдігінің сомасы төленеді;</w:t>
      </w:r>
    </w:p>
    <w:bookmarkEnd w:id="6377"/>
    <w:bookmarkStart w:name="z5882" w:id="6378"/>
    <w:p>
      <w:pPr>
        <w:spacing w:after="0"/>
        <w:ind w:left="0"/>
        <w:jc w:val="both"/>
      </w:pPr>
      <w:r>
        <w:rPr>
          <w:rFonts w:ascii="Times New Roman"/>
          <w:b w:val="false"/>
          <w:i w:val="false"/>
          <w:color w:val="000000"/>
          <w:sz w:val="28"/>
        </w:rPr>
        <w:t>
      2) Мемлекеттік әріптес осы тармақтың 1)-тармақшасында көрсетілген жағдайларда, Бұзу күнінен бастап ___ (жазумен көрсету) күнтізбелік күн ішінде Жекеше әріптеске тиісті сомадағы өтемақы төлеуге міндеттенеді.</w:t>
      </w:r>
    </w:p>
    <w:bookmarkEnd w:id="6378"/>
    <w:bookmarkStart w:name="z5883" w:id="6379"/>
    <w:p>
      <w:pPr>
        <w:spacing w:after="0"/>
        <w:ind w:left="0"/>
        <w:jc w:val="both"/>
      </w:pPr>
      <w:r>
        <w:rPr>
          <w:rFonts w:ascii="Times New Roman"/>
          <w:b w:val="false"/>
          <w:i w:val="false"/>
          <w:color w:val="000000"/>
          <w:sz w:val="28"/>
        </w:rPr>
        <w:t>
      168. Мемлекеттік әріптестің кінәсі бойынша, Жекеше әріптес Қызметтерді көрсету күнінен бастап Үлгілік шарттың айрықша талаптарын бұзған жағдайда:</w:t>
      </w:r>
    </w:p>
    <w:bookmarkEnd w:id="6379"/>
    <w:bookmarkStart w:name="z5884" w:id="6380"/>
    <w:p>
      <w:pPr>
        <w:spacing w:after="0"/>
        <w:ind w:left="0"/>
        <w:jc w:val="both"/>
      </w:pPr>
      <w:r>
        <w:rPr>
          <w:rFonts w:ascii="Times New Roman"/>
          <w:b w:val="false"/>
          <w:i w:val="false"/>
          <w:color w:val="000000"/>
          <w:sz w:val="28"/>
        </w:rPr>
        <w:t>
      Мемлекеттік әріптес Жекеше әріптеске Бұзу күніне дейін ___ (жазумен көрсету) күнтізбелік күн бұрын хабарлама жолдап, Үлгілік шартты бұзады:</w:t>
      </w:r>
    </w:p>
    <w:bookmarkEnd w:id="6380"/>
    <w:bookmarkStart w:name="z5885" w:id="6381"/>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6381"/>
    <w:bookmarkStart w:name="z5886" w:id="6382"/>
    <w:p>
      <w:pPr>
        <w:spacing w:after="0"/>
        <w:ind w:left="0"/>
        <w:jc w:val="both"/>
      </w:pPr>
      <w:r>
        <w:rPr>
          <w:rFonts w:ascii="Times New Roman"/>
          <w:b w:val="false"/>
          <w:i w:val="false"/>
          <w:color w:val="000000"/>
          <w:sz w:val="28"/>
        </w:rPr>
        <w:t xml:space="preserve">
      осы тармаққа сәйкес бұзған жағдайда, Мемлекеттік әріптес Жекеше әріптеске Бұзу күнінен бастап ___ (жазумен көрсету) күнтізбелік күн ішінде, Жекеше әріптес алған сақтандыру төлемдерін шегергендегі, пайда NPV _________ теңгеге тең болған кезде ____ %-ға тең болатын, Жекеше әріптес салған капиталдың ішкі мөлшерлемесін қамтамасыз ететін пайда сомасын қоса алғанда, Жекеше әріптес МЖӘ объектісін салу бойынша жұмсаған және орындалған жұмыстар актісімен расталған капитал шығындарынан 100%-ға тең сомада өтемақы төлеуге міндеттенеді. </w:t>
      </w:r>
    </w:p>
    <w:bookmarkEnd w:id="6382"/>
    <w:bookmarkStart w:name="z5887" w:id="6383"/>
    <w:p>
      <w:pPr>
        <w:spacing w:after="0"/>
        <w:ind w:left="0"/>
        <w:jc w:val="both"/>
      </w:pPr>
      <w:r>
        <w:rPr>
          <w:rFonts w:ascii="Times New Roman"/>
          <w:b w:val="false"/>
          <w:i w:val="false"/>
          <w:color w:val="000000"/>
          <w:sz w:val="28"/>
        </w:rPr>
        <w:t>
      169. Егер қандай да бір талап еңсерілмейтін күш (форс-мажор) жағдаяттарымен байланысты орындалмаса:</w:t>
      </w:r>
    </w:p>
    <w:bookmarkEnd w:id="6383"/>
    <w:bookmarkStart w:name="z5888" w:id="6384"/>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6384"/>
    <w:bookmarkStart w:name="z5889" w:id="6385"/>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6385"/>
    <w:bookmarkStart w:name="z5890" w:id="6386"/>
    <w:p>
      <w:pPr>
        <w:spacing w:after="0"/>
        <w:ind w:left="0"/>
        <w:jc w:val="both"/>
      </w:pPr>
      <w:r>
        <w:rPr>
          <w:rFonts w:ascii="Times New Roman"/>
          <w:b w:val="false"/>
          <w:i w:val="false"/>
          <w:color w:val="000000"/>
          <w:sz w:val="28"/>
        </w:rPr>
        <w:t>
      170. Шарт Жекеше әріптес Пайдалану кепілдігін ұсынбаған жағдайда және Пайдалану кепілдігінің Үлгілік шарттың 164-тармағында көрсетілген өлшемшарттарға және Білім беру саласындағы МЖӘ Үлгілік шартына (білім беру ұйымының жатақханасы) 11-қосымшаның ережелеріне сәйкес келмеу жағдайында бұзылады.</w:t>
      </w:r>
    </w:p>
    <w:bookmarkEnd w:id="6386"/>
    <w:bookmarkStart w:name="z5891" w:id="6387"/>
    <w:p>
      <w:pPr>
        <w:spacing w:after="0"/>
        <w:ind w:left="0"/>
        <w:jc w:val="both"/>
      </w:pPr>
      <w:r>
        <w:rPr>
          <w:rFonts w:ascii="Times New Roman"/>
          <w:b w:val="false"/>
          <w:i w:val="false"/>
          <w:color w:val="000000"/>
          <w:sz w:val="28"/>
        </w:rPr>
        <w:t>
      171. Жекеше әріптес заңнамаға сәйкес МЖӘ объектісінің қауіпсіздігін және пайдалану сапасын қамтамасыз етуге міндетті.</w:t>
      </w:r>
    </w:p>
    <w:bookmarkEnd w:id="6387"/>
    <w:bookmarkStart w:name="z5892" w:id="6388"/>
    <w:p>
      <w:pPr>
        <w:spacing w:after="0"/>
        <w:ind w:left="0"/>
        <w:jc w:val="left"/>
      </w:pPr>
      <w:r>
        <w:rPr>
          <w:rFonts w:ascii="Times New Roman"/>
          <w:b/>
          <w:i w:val="false"/>
          <w:color w:val="000000"/>
        </w:rPr>
        <w:t xml:space="preserve"> 16. МЖӘ объектісін жөндеу және жаңғырту</w:t>
      </w:r>
    </w:p>
    <w:bookmarkEnd w:id="6388"/>
    <w:bookmarkStart w:name="z5893" w:id="6389"/>
    <w:p>
      <w:pPr>
        <w:spacing w:after="0"/>
        <w:ind w:left="0"/>
        <w:jc w:val="both"/>
      </w:pPr>
      <w:r>
        <w:rPr>
          <w:rFonts w:ascii="Times New Roman"/>
          <w:b w:val="false"/>
          <w:i w:val="false"/>
          <w:color w:val="000000"/>
          <w:sz w:val="28"/>
        </w:rPr>
        <w:t xml:space="preserve">
      172. Жекеше әріптес МЖӘ объектісі пайдалануға енгізілген сәттен бастап әр ___ (кезеңділігін көрсету) жыл сайын Үлгілік шарттың әрекет ету мерзімі біткенге дейін ағымдық жөндеу жүргізуге міндеттенеді. </w:t>
      </w:r>
    </w:p>
    <w:bookmarkEnd w:id="6389"/>
    <w:bookmarkStart w:name="z5894" w:id="6390"/>
    <w:p>
      <w:pPr>
        <w:spacing w:after="0"/>
        <w:ind w:left="0"/>
        <w:jc w:val="both"/>
      </w:pPr>
      <w:r>
        <w:rPr>
          <w:rFonts w:ascii="Times New Roman"/>
          <w:b w:val="false"/>
          <w:i w:val="false"/>
          <w:color w:val="000000"/>
          <w:sz w:val="28"/>
        </w:rPr>
        <w:t>
      173. Жекеше әріптес пайдалану кезеңінде МЖӘ объектісін, оның ішінде жабдықтарды жаңғыртуды жүйені жетілдіру, МЖӘ объектісін жаңарту, оны жаңа талаптар мен нормаларға, технологияларға, техникалық Үлгілік шарттарға, сапа көрсеткіштеріне сәйкес келтіру жолымен жүзеге асырады.</w:t>
      </w:r>
    </w:p>
    <w:bookmarkEnd w:id="6390"/>
    <w:bookmarkStart w:name="z5895" w:id="6391"/>
    <w:p>
      <w:pPr>
        <w:spacing w:after="0"/>
        <w:ind w:left="0"/>
        <w:jc w:val="both"/>
      </w:pPr>
      <w:r>
        <w:rPr>
          <w:rFonts w:ascii="Times New Roman"/>
          <w:b w:val="false"/>
          <w:i w:val="false"/>
          <w:color w:val="000000"/>
          <w:sz w:val="28"/>
        </w:rPr>
        <w:t xml:space="preserve">
      174. МЖӘ объектісін күрделі жөндеу Жобалау-сметалық құжаттамаға сәйкес Мемлекеттік әріптеспен келісу бойынша қызметті ішінара тоқтату арқылы жүзеге асырылады. Жөндеу жазғы демалыстар кезеңінде жүргізілуі тиіс. </w:t>
      </w:r>
    </w:p>
    <w:bookmarkEnd w:id="6391"/>
    <w:bookmarkStart w:name="z5896" w:id="6392"/>
    <w:p>
      <w:pPr>
        <w:spacing w:after="0"/>
        <w:ind w:left="0"/>
        <w:jc w:val="both"/>
      </w:pPr>
      <w:r>
        <w:rPr>
          <w:rFonts w:ascii="Times New Roman"/>
          <w:b w:val="false"/>
          <w:i w:val="false"/>
          <w:color w:val="000000"/>
          <w:sz w:val="28"/>
        </w:rPr>
        <w:t>
      175. Ағымдық жөндеу жүргізу немесе МЖӘ объектісін жаңғырту кезеңінде МЖӘ объектісінің жұмыс істеуін толық тоқтатуға жол берілмейді.</w:t>
      </w:r>
    </w:p>
    <w:bookmarkEnd w:id="6392"/>
    <w:bookmarkStart w:name="z5897" w:id="6393"/>
    <w:p>
      <w:pPr>
        <w:spacing w:after="0"/>
        <w:ind w:left="0"/>
        <w:jc w:val="left"/>
      </w:pPr>
      <w:r>
        <w:rPr>
          <w:rFonts w:ascii="Times New Roman"/>
          <w:b/>
          <w:i w:val="false"/>
          <w:color w:val="000000"/>
        </w:rPr>
        <w:t xml:space="preserve"> 17. Салық салу</w:t>
      </w:r>
    </w:p>
    <w:bookmarkEnd w:id="6393"/>
    <w:bookmarkStart w:name="z5898" w:id="6394"/>
    <w:p>
      <w:pPr>
        <w:spacing w:after="0"/>
        <w:ind w:left="0"/>
        <w:jc w:val="both"/>
      </w:pPr>
      <w:r>
        <w:rPr>
          <w:rFonts w:ascii="Times New Roman"/>
          <w:b w:val="false"/>
          <w:i w:val="false"/>
          <w:color w:val="000000"/>
          <w:sz w:val="28"/>
        </w:rPr>
        <w:t>
      176. Жекеше әріптес Үлгілік шарт бойынша қызметінің аясында МЖӘ жобасы бойынша салық заңнамасымен реттелетін салықтық міндеттемелерді атқарады.</w:t>
      </w:r>
    </w:p>
    <w:bookmarkEnd w:id="6394"/>
    <w:bookmarkStart w:name="z5899" w:id="6395"/>
    <w:p>
      <w:pPr>
        <w:spacing w:after="0"/>
        <w:ind w:left="0"/>
        <w:jc w:val="both"/>
      </w:pPr>
      <w:r>
        <w:rPr>
          <w:rFonts w:ascii="Times New Roman"/>
          <w:b w:val="false"/>
          <w:i w:val="false"/>
          <w:color w:val="000000"/>
          <w:sz w:val="28"/>
        </w:rPr>
        <w:t>
      177. Үлгілік шарт аясында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6395"/>
    <w:bookmarkStart w:name="z5900" w:id="6396"/>
    <w:p>
      <w:pPr>
        <w:spacing w:after="0"/>
        <w:ind w:left="0"/>
        <w:jc w:val="both"/>
      </w:pPr>
      <w:r>
        <w:rPr>
          <w:rFonts w:ascii="Times New Roman"/>
          <w:b w:val="false"/>
          <w:i w:val="false"/>
          <w:color w:val="000000"/>
          <w:sz w:val="28"/>
        </w:rPr>
        <w:t>
      178. Үлгілік шарт аясында жүзеге асырылатын қызмет бойынша салықтық міндеттемелерді орындау Жекеше әріптесті Шарт аясынан тыс қызметті жүзеге асыру бойынша салықтық міндеттемелердің туындаған күніне қолданыстағы Қазақстан Республикасының салық заңнамасына сәйкес салықтық міндеттемелерді орындаудан босатпайды.</w:t>
      </w:r>
    </w:p>
    <w:bookmarkEnd w:id="6396"/>
    <w:bookmarkStart w:name="z5901" w:id="6397"/>
    <w:p>
      <w:pPr>
        <w:spacing w:after="0"/>
        <w:ind w:left="0"/>
        <w:jc w:val="left"/>
      </w:pPr>
      <w:r>
        <w:rPr>
          <w:rFonts w:ascii="Times New Roman"/>
          <w:b/>
          <w:i w:val="false"/>
          <w:color w:val="000000"/>
        </w:rPr>
        <w:t xml:space="preserve"> 18. Шығындарды өтеу және кірістер алу көздері</w:t>
      </w:r>
    </w:p>
    <w:bookmarkEnd w:id="6397"/>
    <w:bookmarkStart w:name="z5902" w:id="6398"/>
    <w:p>
      <w:pPr>
        <w:spacing w:after="0"/>
        <w:ind w:left="0"/>
        <w:jc w:val="both"/>
      </w:pPr>
      <w:r>
        <w:rPr>
          <w:rFonts w:ascii="Times New Roman"/>
          <w:b w:val="false"/>
          <w:i w:val="false"/>
          <w:color w:val="000000"/>
          <w:sz w:val="28"/>
        </w:rPr>
        <w:t>
      179. Мыналар:</w:t>
      </w:r>
    </w:p>
    <w:bookmarkEnd w:id="6398"/>
    <w:bookmarkStart w:name="z5903" w:id="6399"/>
    <w:p>
      <w:pPr>
        <w:spacing w:after="0"/>
        <w:ind w:left="0"/>
        <w:jc w:val="both"/>
      </w:pPr>
      <w:r>
        <w:rPr>
          <w:rFonts w:ascii="Times New Roman"/>
          <w:b w:val="false"/>
          <w:i w:val="false"/>
          <w:color w:val="000000"/>
          <w:sz w:val="28"/>
        </w:rPr>
        <w:t>
      1) Білім беру саласындағы МЖӘ Үлгілік шартына (білім беру ұйымының жатақханасы) 12-қосымшада көрсетілген көлем мен мерзімдердегі инвестициялық шығындар өтемақысы;</w:t>
      </w:r>
    </w:p>
    <w:bookmarkEnd w:id="6399"/>
    <w:bookmarkStart w:name="z5904" w:id="6400"/>
    <w:p>
      <w:pPr>
        <w:spacing w:after="0"/>
        <w:ind w:left="0"/>
        <w:jc w:val="both"/>
      </w:pPr>
      <w:r>
        <w:rPr>
          <w:rFonts w:ascii="Times New Roman"/>
          <w:b w:val="false"/>
          <w:i w:val="false"/>
          <w:color w:val="000000"/>
          <w:sz w:val="28"/>
        </w:rPr>
        <w:t>
      2) Білім беру саласындағы МЖӘ Үлгілік шартына (білім беру ұйымының жатақханасы) 12-қосымшада көрсетілген көлем мен мерзімдердегі операциялық шығындар өтемақысы (қажет болған жағдайда көрсету);</w:t>
      </w:r>
    </w:p>
    <w:bookmarkEnd w:id="6400"/>
    <w:bookmarkStart w:name="z5905" w:id="6401"/>
    <w:p>
      <w:pPr>
        <w:spacing w:after="0"/>
        <w:ind w:left="0"/>
        <w:jc w:val="both"/>
      </w:pPr>
      <w:r>
        <w:rPr>
          <w:rFonts w:ascii="Times New Roman"/>
          <w:b w:val="false"/>
          <w:i w:val="false"/>
          <w:color w:val="000000"/>
          <w:sz w:val="28"/>
        </w:rPr>
        <w:t>
      3) жатақханада тұратын Колледждің өзге қалалардан келген студенттерінен жалдау төлемдері Жекеше әріптестің шығындарды өтеу және кірістер алу көздері болып табылады.</w:t>
      </w:r>
    </w:p>
    <w:bookmarkEnd w:id="6401"/>
    <w:bookmarkStart w:name="z5906" w:id="6402"/>
    <w:p>
      <w:pPr>
        <w:spacing w:after="0"/>
        <w:ind w:left="0"/>
        <w:jc w:val="both"/>
      </w:pPr>
      <w:r>
        <w:rPr>
          <w:rFonts w:ascii="Times New Roman"/>
          <w:b w:val="false"/>
          <w:i w:val="false"/>
          <w:color w:val="000000"/>
          <w:sz w:val="28"/>
        </w:rPr>
        <w:t>
      180. МЖӘ объектісінің құны әзірленген Жобалау-сметалық құжаттамаға және оған тиісті сараптамаларға сәйкес, Үлгілік шартқа өзгерістер енгізу жолымен түзетіледі.</w:t>
      </w:r>
    </w:p>
    <w:bookmarkEnd w:id="6402"/>
    <w:bookmarkStart w:name="z5907" w:id="6403"/>
    <w:p>
      <w:pPr>
        <w:spacing w:after="0"/>
        <w:ind w:left="0"/>
        <w:jc w:val="both"/>
      </w:pPr>
      <w:r>
        <w:rPr>
          <w:rFonts w:ascii="Times New Roman"/>
          <w:b w:val="false"/>
          <w:i w:val="false"/>
          <w:color w:val="000000"/>
          <w:sz w:val="28"/>
        </w:rPr>
        <w:t>
      181. Қабылдау актісіне қол қойғаннан кейін тұрғызылған объектіні пайдалануға қабылдау кезіндегі МЖӘ объектісінің құны МЖӘ объектісінің Құнынан төмен болса, онда төленуге жататын ИШӨ мөлшері қабылдау актісіне сәйкес азайтылады.</w:t>
      </w:r>
    </w:p>
    <w:bookmarkEnd w:id="6403"/>
    <w:bookmarkStart w:name="z5908" w:id="6404"/>
    <w:p>
      <w:pPr>
        <w:spacing w:after="0"/>
        <w:ind w:left="0"/>
        <w:jc w:val="both"/>
      </w:pPr>
      <w:r>
        <w:rPr>
          <w:rFonts w:ascii="Times New Roman"/>
          <w:b w:val="false"/>
          <w:i w:val="false"/>
          <w:color w:val="000000"/>
          <w:sz w:val="28"/>
        </w:rPr>
        <w:t>
      182. Қабылдау актісіне қол қойғаннан кейін тұрғызылған объектіні пайдалануға қабылдау кезіндегі МЖӘ объектісінің құны МЖӘ объектісінің Құнынан жоғары болса, онда төленуге жататын ИШӨ мөлшері өзгеріссіз қалады.</w:t>
      </w:r>
    </w:p>
    <w:bookmarkEnd w:id="6404"/>
    <w:bookmarkStart w:name="z5909" w:id="6405"/>
    <w:p>
      <w:pPr>
        <w:spacing w:after="0"/>
        <w:ind w:left="0"/>
        <w:jc w:val="both"/>
      </w:pPr>
      <w:r>
        <w:rPr>
          <w:rFonts w:ascii="Times New Roman"/>
          <w:b w:val="false"/>
          <w:i w:val="false"/>
          <w:color w:val="000000"/>
          <w:sz w:val="28"/>
        </w:rPr>
        <w:t>
      183. Операциялық шығындар өтемақысын төлеу кезінде Үлгілік шартта және сәулет, қала құрылысы және құрылыс қызметі туралы Заңнамада белгіленген МЖӘ объектісін пайдалану сапасының өлшемшарттары есепке алынады (қажет болған жағдайда көрсету).</w:t>
      </w:r>
    </w:p>
    <w:bookmarkEnd w:id="6405"/>
    <w:bookmarkStart w:name="z5910" w:id="6406"/>
    <w:p>
      <w:pPr>
        <w:spacing w:after="0"/>
        <w:ind w:left="0"/>
        <w:jc w:val="both"/>
      </w:pPr>
      <w:r>
        <w:rPr>
          <w:rFonts w:ascii="Times New Roman"/>
          <w:b w:val="false"/>
          <w:i w:val="false"/>
          <w:color w:val="000000"/>
          <w:sz w:val="28"/>
        </w:rPr>
        <w:t>
      184. Үлгілік шарт бойынша қызметті жүзеге асыру нәтижесінде алынған кірістер Жекеше әріптестің меншігі болып табылады.</w:t>
      </w:r>
    </w:p>
    <w:bookmarkEnd w:id="6406"/>
    <w:bookmarkStart w:name="z5911" w:id="6407"/>
    <w:p>
      <w:pPr>
        <w:spacing w:after="0"/>
        <w:ind w:left="0"/>
        <w:jc w:val="left"/>
      </w:pPr>
      <w:r>
        <w:rPr>
          <w:rFonts w:ascii="Times New Roman"/>
          <w:b/>
          <w:i w:val="false"/>
          <w:color w:val="000000"/>
        </w:rPr>
        <w:t xml:space="preserve"> 19. Тұрақсыздық</w:t>
      </w:r>
    </w:p>
    <w:bookmarkEnd w:id="6407"/>
    <w:bookmarkStart w:name="z5912" w:id="6408"/>
    <w:p>
      <w:pPr>
        <w:spacing w:after="0"/>
        <w:ind w:left="0"/>
        <w:jc w:val="both"/>
      </w:pPr>
      <w:r>
        <w:rPr>
          <w:rFonts w:ascii="Times New Roman"/>
          <w:b w:val="false"/>
          <w:i w:val="false"/>
          <w:color w:val="000000"/>
          <w:sz w:val="28"/>
        </w:rPr>
        <w:t>
      185. Егер Үлгілік шарттың тиісті тармақтарында өзгеше ескертілмесе, Үлгілік шартқа сәйкес есептелген тұрақсыздық Тараптармен міндеттемелерді орындаудың мерзімін өткізудің әрбір күні үшін МЖӘ объектісінің Құнынан ___ % мөлшерінде төленеді.</w:t>
      </w:r>
    </w:p>
    <w:bookmarkEnd w:id="6408"/>
    <w:bookmarkStart w:name="z5913" w:id="6409"/>
    <w:p>
      <w:pPr>
        <w:spacing w:after="0"/>
        <w:ind w:left="0"/>
        <w:jc w:val="left"/>
      </w:pPr>
      <w:r>
        <w:rPr>
          <w:rFonts w:ascii="Times New Roman"/>
          <w:b/>
          <w:i w:val="false"/>
          <w:color w:val="000000"/>
        </w:rPr>
        <w:t xml:space="preserve"> 20. Жергілікті қамту</w:t>
      </w:r>
    </w:p>
    <w:bookmarkEnd w:id="6409"/>
    <w:bookmarkStart w:name="z5914" w:id="6410"/>
    <w:p>
      <w:pPr>
        <w:spacing w:after="0"/>
        <w:ind w:left="0"/>
        <w:jc w:val="both"/>
      </w:pPr>
      <w:r>
        <w:rPr>
          <w:rFonts w:ascii="Times New Roman"/>
          <w:b w:val="false"/>
          <w:i w:val="false"/>
          <w:color w:val="000000"/>
          <w:sz w:val="28"/>
        </w:rPr>
        <w:t>
      186. Кадрлардағы жергілікті қамту мыналарды құрауға тиіс:</w:t>
      </w:r>
    </w:p>
    <w:bookmarkEnd w:id="6410"/>
    <w:bookmarkStart w:name="z5915" w:id="6411"/>
    <w:p>
      <w:pPr>
        <w:spacing w:after="0"/>
        <w:ind w:left="0"/>
        <w:jc w:val="both"/>
      </w:pPr>
      <w:r>
        <w:rPr>
          <w:rFonts w:ascii="Times New Roman"/>
          <w:b w:val="false"/>
          <w:i w:val="false"/>
          <w:color w:val="000000"/>
          <w:sz w:val="28"/>
        </w:rPr>
        <w:t>
      1) бірінші санат – басшылық құрам – ___%;</w:t>
      </w:r>
    </w:p>
    <w:bookmarkEnd w:id="6411"/>
    <w:bookmarkStart w:name="z5916" w:id="6412"/>
    <w:p>
      <w:pPr>
        <w:spacing w:after="0"/>
        <w:ind w:left="0"/>
        <w:jc w:val="both"/>
      </w:pPr>
      <w:r>
        <w:rPr>
          <w:rFonts w:ascii="Times New Roman"/>
          <w:b w:val="false"/>
          <w:i w:val="false"/>
          <w:color w:val="000000"/>
          <w:sz w:val="28"/>
        </w:rPr>
        <w:t>
      2) екінші санат – жоғары және орта кәсіптік білімі бар мамандар – ___%;</w:t>
      </w:r>
    </w:p>
    <w:bookmarkEnd w:id="6412"/>
    <w:bookmarkStart w:name="z5917" w:id="6413"/>
    <w:p>
      <w:pPr>
        <w:spacing w:after="0"/>
        <w:ind w:left="0"/>
        <w:jc w:val="both"/>
      </w:pPr>
      <w:r>
        <w:rPr>
          <w:rFonts w:ascii="Times New Roman"/>
          <w:b w:val="false"/>
          <w:i w:val="false"/>
          <w:color w:val="000000"/>
          <w:sz w:val="28"/>
        </w:rPr>
        <w:t>
      3) үшінші санат – білікті жұмысшылар – ___%.</w:t>
      </w:r>
    </w:p>
    <w:bookmarkEnd w:id="6413"/>
    <w:bookmarkStart w:name="z5918" w:id="6414"/>
    <w:p>
      <w:pPr>
        <w:spacing w:after="0"/>
        <w:ind w:left="0"/>
        <w:jc w:val="both"/>
      </w:pPr>
      <w:r>
        <w:rPr>
          <w:rFonts w:ascii="Times New Roman"/>
          <w:b w:val="false"/>
          <w:i w:val="false"/>
          <w:color w:val="000000"/>
          <w:sz w:val="28"/>
        </w:rPr>
        <w:t>
      187. Жергілікті қамту:</w:t>
      </w:r>
    </w:p>
    <w:bookmarkEnd w:id="6414"/>
    <w:bookmarkStart w:name="z5919" w:id="6415"/>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w:t>
      </w:r>
    </w:p>
    <w:bookmarkEnd w:id="6415"/>
    <w:bookmarkStart w:name="z5920" w:id="6416"/>
    <w:p>
      <w:pPr>
        <w:spacing w:after="0"/>
        <w:ind w:left="0"/>
        <w:jc w:val="both"/>
      </w:pPr>
      <w:r>
        <w:rPr>
          <w:rFonts w:ascii="Times New Roman"/>
          <w:b w:val="false"/>
          <w:i w:val="false"/>
          <w:color w:val="000000"/>
          <w:sz w:val="28"/>
        </w:rPr>
        <w:t>
      2) Жекеше әріптес алатын (сатып алатын) тауарларда ___% құрауға тиіс.</w:t>
      </w:r>
    </w:p>
    <w:bookmarkEnd w:id="6416"/>
    <w:bookmarkStart w:name="z5921" w:id="6417"/>
    <w:p>
      <w:pPr>
        <w:spacing w:after="0"/>
        <w:ind w:left="0"/>
        <w:jc w:val="both"/>
      </w:pPr>
      <w:r>
        <w:rPr>
          <w:rFonts w:ascii="Times New Roman"/>
          <w:b w:val="false"/>
          <w:i w:val="false"/>
          <w:color w:val="000000"/>
          <w:sz w:val="28"/>
        </w:rPr>
        <w:t xml:space="preserve">
      188. Жекеше әріптес заңнамаға сәйкес, Жобалау-сметалық құжаттаманы әзірлегеннен кейін, алатын (сатып алынатын) жұмыстардағы (көрсетілетін қызметтердегі), тауарлардағы жергілікті қамту бойынша мәліметтерді тапсырады. </w:t>
      </w:r>
    </w:p>
    <w:bookmarkEnd w:id="6417"/>
    <w:bookmarkStart w:name="z5922" w:id="6418"/>
    <w:p>
      <w:pPr>
        <w:spacing w:after="0"/>
        <w:ind w:left="0"/>
        <w:jc w:val="left"/>
      </w:pPr>
      <w:r>
        <w:rPr>
          <w:rFonts w:ascii="Times New Roman"/>
          <w:b/>
          <w:i w:val="false"/>
          <w:color w:val="000000"/>
        </w:rPr>
        <w:t xml:space="preserve"> 21. Мемлекеттік әріптестің құқықтары мен міндеттері</w:t>
      </w:r>
    </w:p>
    <w:bookmarkEnd w:id="6418"/>
    <w:bookmarkStart w:name="z5923" w:id="6419"/>
    <w:p>
      <w:pPr>
        <w:spacing w:after="0"/>
        <w:ind w:left="0"/>
        <w:jc w:val="both"/>
      </w:pPr>
      <w:r>
        <w:rPr>
          <w:rFonts w:ascii="Times New Roman"/>
          <w:b w:val="false"/>
          <w:i w:val="false"/>
          <w:color w:val="000000"/>
          <w:sz w:val="28"/>
        </w:rPr>
        <w:t>
      189. Мемлекеттік әріптестің:</w:t>
      </w:r>
    </w:p>
    <w:bookmarkEnd w:id="6419"/>
    <w:bookmarkStart w:name="z5924" w:id="6420"/>
    <w:p>
      <w:pPr>
        <w:spacing w:after="0"/>
        <w:ind w:left="0"/>
        <w:jc w:val="both"/>
      </w:pPr>
      <w:r>
        <w:rPr>
          <w:rFonts w:ascii="Times New Roman"/>
          <w:b w:val="false"/>
          <w:i w:val="false"/>
          <w:color w:val="000000"/>
          <w:sz w:val="28"/>
        </w:rPr>
        <w:t>
      1) Жекеше әріптеспен Үлгілік шарттың талаптары туралы келіссөздер жүргізуге;</w:t>
      </w:r>
    </w:p>
    <w:bookmarkEnd w:id="6420"/>
    <w:bookmarkStart w:name="z5925" w:id="6421"/>
    <w:p>
      <w:pPr>
        <w:spacing w:after="0"/>
        <w:ind w:left="0"/>
        <w:jc w:val="both"/>
      </w:pPr>
      <w:r>
        <w:rPr>
          <w:rFonts w:ascii="Times New Roman"/>
          <w:b w:val="false"/>
          <w:i w:val="false"/>
          <w:color w:val="000000"/>
          <w:sz w:val="28"/>
        </w:rPr>
        <w:t>
      2) Үлгілік шарт шеңберінде Жекеше әріптестің қаржылық-шаруашылық қызметін тексеруді, оның ішінде аудиторлық ұйымды тарту жолымен жүзеге асыруға;</w:t>
      </w:r>
    </w:p>
    <w:bookmarkEnd w:id="6421"/>
    <w:bookmarkStart w:name="z5926" w:id="6422"/>
    <w:p>
      <w:pPr>
        <w:spacing w:after="0"/>
        <w:ind w:left="0"/>
        <w:jc w:val="both"/>
      </w:pPr>
      <w:r>
        <w:rPr>
          <w:rFonts w:ascii="Times New Roman"/>
          <w:b w:val="false"/>
          <w:i w:val="false"/>
          <w:color w:val="000000"/>
          <w:sz w:val="28"/>
        </w:rPr>
        <w:t>
      3) Заңнамаға сәйкес МЖӘ объектісінің мониторингін және салынуы мен пайдалануын бағалауды жүргізуге;</w:t>
      </w:r>
    </w:p>
    <w:bookmarkEnd w:id="6422"/>
    <w:bookmarkStart w:name="z5927" w:id="6423"/>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6423"/>
    <w:bookmarkStart w:name="z5928" w:id="6424"/>
    <w:p>
      <w:pPr>
        <w:spacing w:after="0"/>
        <w:ind w:left="0"/>
        <w:jc w:val="both"/>
      </w:pPr>
      <w:r>
        <w:rPr>
          <w:rFonts w:ascii="Times New Roman"/>
          <w:b w:val="false"/>
          <w:i w:val="false"/>
          <w:color w:val="000000"/>
          <w:sz w:val="28"/>
        </w:rPr>
        <w:t>
      5) Жекеше әріптес Үлгілік шарт бойынша қабылдаған міндеттемелердің орындалуын растайтын құжаттарды Жекеше әріптестен талап етуге және алуға;</w:t>
      </w:r>
    </w:p>
    <w:bookmarkEnd w:id="6424"/>
    <w:bookmarkStart w:name="z5929" w:id="6425"/>
    <w:p>
      <w:pPr>
        <w:spacing w:after="0"/>
        <w:ind w:left="0"/>
        <w:jc w:val="both"/>
      </w:pPr>
      <w:r>
        <w:rPr>
          <w:rFonts w:ascii="Times New Roman"/>
          <w:b w:val="false"/>
          <w:i w:val="false"/>
          <w:color w:val="000000"/>
          <w:sz w:val="28"/>
        </w:rPr>
        <w:t>
      6) Заңнаманың және Үлгілік шарт талаптарының сақталуын бақылауды жүзеге асыру шеңберінде жол берілген бұзушылықтарды жоюды талап етуге;</w:t>
      </w:r>
    </w:p>
    <w:bookmarkEnd w:id="6425"/>
    <w:bookmarkStart w:name="z5930" w:id="6426"/>
    <w:p>
      <w:pPr>
        <w:spacing w:after="0"/>
        <w:ind w:left="0"/>
        <w:jc w:val="both"/>
      </w:pPr>
      <w:r>
        <w:rPr>
          <w:rFonts w:ascii="Times New Roman"/>
          <w:b w:val="false"/>
          <w:i w:val="false"/>
          <w:color w:val="000000"/>
          <w:sz w:val="28"/>
        </w:rPr>
        <w:t>
      7) МЖӘ объектісі бойынша Жекеше әріптестің кінәсінен туындаған шығындарды өтеуді талап етуге;</w:t>
      </w:r>
    </w:p>
    <w:bookmarkEnd w:id="6426"/>
    <w:bookmarkStart w:name="z5931" w:id="6427"/>
    <w:p>
      <w:pPr>
        <w:spacing w:after="0"/>
        <w:ind w:left="0"/>
        <w:jc w:val="both"/>
      </w:pPr>
      <w:r>
        <w:rPr>
          <w:rFonts w:ascii="Times New Roman"/>
          <w:b w:val="false"/>
          <w:i w:val="false"/>
          <w:color w:val="000000"/>
          <w:sz w:val="28"/>
        </w:rPr>
        <w:t>
      8) Жекеше әріптес міндеттемелерді бұзғаны, оның ішінде Қызмет сапасы индикаторларының және толық пайдалану дайындығының өлшемшарттарын бұзғаны үшін айыппұл түрінде тұрақсыздықты өтеп алуға;</w:t>
      </w:r>
    </w:p>
    <w:bookmarkEnd w:id="6427"/>
    <w:bookmarkStart w:name="z5932" w:id="6428"/>
    <w:p>
      <w:pPr>
        <w:spacing w:after="0"/>
        <w:ind w:left="0"/>
        <w:jc w:val="both"/>
      </w:pPr>
      <w:r>
        <w:rPr>
          <w:rFonts w:ascii="Times New Roman"/>
          <w:b w:val="false"/>
          <w:i w:val="false"/>
          <w:color w:val="000000"/>
          <w:sz w:val="28"/>
        </w:rPr>
        <w:t>
      9) Жекеше әріптес Үлгілік шарттың талаптарын бұзған жағдайда, оны бұзуды талап етуге;</w:t>
      </w:r>
    </w:p>
    <w:bookmarkEnd w:id="6428"/>
    <w:bookmarkStart w:name="z5933" w:id="6429"/>
    <w:p>
      <w:pPr>
        <w:spacing w:after="0"/>
        <w:ind w:left="0"/>
        <w:jc w:val="both"/>
      </w:pPr>
      <w:r>
        <w:rPr>
          <w:rFonts w:ascii="Times New Roman"/>
          <w:b w:val="false"/>
          <w:i w:val="false"/>
          <w:color w:val="000000"/>
          <w:sz w:val="28"/>
        </w:rPr>
        <w:t>
      10) Заңнамаға және МЖӘ Үлгілік шартына сәйкес өзге де құқықтарды жүзеге асыруға құқығы бар.</w:t>
      </w:r>
    </w:p>
    <w:bookmarkEnd w:id="6429"/>
    <w:bookmarkStart w:name="z5934" w:id="6430"/>
    <w:p>
      <w:pPr>
        <w:spacing w:after="0"/>
        <w:ind w:left="0"/>
        <w:jc w:val="both"/>
      </w:pPr>
      <w:r>
        <w:rPr>
          <w:rFonts w:ascii="Times New Roman"/>
          <w:b w:val="false"/>
          <w:i w:val="false"/>
          <w:color w:val="000000"/>
          <w:sz w:val="28"/>
        </w:rPr>
        <w:t>
      190. Мемлекеттік әріптес:</w:t>
      </w:r>
    </w:p>
    <w:bookmarkEnd w:id="6430"/>
    <w:bookmarkStart w:name="z5935" w:id="6431"/>
    <w:p>
      <w:pPr>
        <w:spacing w:after="0"/>
        <w:ind w:left="0"/>
        <w:jc w:val="both"/>
      </w:pPr>
      <w:r>
        <w:rPr>
          <w:rFonts w:ascii="Times New Roman"/>
          <w:b w:val="false"/>
          <w:i w:val="false"/>
          <w:color w:val="000000"/>
          <w:sz w:val="28"/>
        </w:rPr>
        <w:t>
      1) ұйымдық-әкімшілік құжат негізінде өзінің өкілін тағайындауға;</w:t>
      </w:r>
    </w:p>
    <w:bookmarkEnd w:id="6431"/>
    <w:bookmarkStart w:name="z5936" w:id="6432"/>
    <w:p>
      <w:pPr>
        <w:spacing w:after="0"/>
        <w:ind w:left="0"/>
        <w:jc w:val="both"/>
      </w:pPr>
      <w:r>
        <w:rPr>
          <w:rFonts w:ascii="Times New Roman"/>
          <w:b w:val="false"/>
          <w:i w:val="false"/>
          <w:color w:val="000000"/>
          <w:sz w:val="28"/>
        </w:rPr>
        <w:t>
      2) Жекеше әріптеске Үлгілік шартқа және заңнамаға сәйкес объектіні салу және пайдалану мақсаты үшін үшінші тұлғалардың құқықтарынан еркін жер учаскесін беруді қамтамасыз етуге;</w:t>
      </w:r>
    </w:p>
    <w:bookmarkEnd w:id="6432"/>
    <w:bookmarkStart w:name="z5937" w:id="6433"/>
    <w:p>
      <w:pPr>
        <w:spacing w:after="0"/>
        <w:ind w:left="0"/>
        <w:jc w:val="both"/>
      </w:pPr>
      <w:r>
        <w:rPr>
          <w:rFonts w:ascii="Times New Roman"/>
          <w:b w:val="false"/>
          <w:i w:val="false"/>
          <w:color w:val="000000"/>
          <w:sz w:val="28"/>
        </w:rPr>
        <w:t>
      3) МЖӘ объектісін салу және пайдалану мақсаттары үшін инженерлік желілерді (энергиямен жабдықтау, сумен жабдықтау, телекоммуникацияларға ) орнату, жалғау және/немесе пайдалану үшін қол жеткізу бойынша көмек көрсетуге;</w:t>
      </w:r>
    </w:p>
    <w:bookmarkEnd w:id="6433"/>
    <w:bookmarkStart w:name="z5938" w:id="6434"/>
    <w:p>
      <w:pPr>
        <w:spacing w:after="0"/>
        <w:ind w:left="0"/>
        <w:jc w:val="both"/>
      </w:pPr>
      <w:r>
        <w:rPr>
          <w:rFonts w:ascii="Times New Roman"/>
          <w:b w:val="false"/>
          <w:i w:val="false"/>
          <w:color w:val="000000"/>
          <w:sz w:val="28"/>
        </w:rPr>
        <w:t>
      4) Үлгілік шартта және заңнамада белгіленген тәртіпте МЖӘ объектісіне мемлекеттік меншік құқығын тіркеуді қамтамасыз етуге;</w:t>
      </w:r>
    </w:p>
    <w:bookmarkEnd w:id="6434"/>
    <w:bookmarkStart w:name="z5939" w:id="6435"/>
    <w:p>
      <w:pPr>
        <w:spacing w:after="0"/>
        <w:ind w:left="0"/>
        <w:jc w:val="both"/>
      </w:pPr>
      <w:r>
        <w:rPr>
          <w:rFonts w:ascii="Times New Roman"/>
          <w:b w:val="false"/>
          <w:i w:val="false"/>
          <w:color w:val="000000"/>
          <w:sz w:val="28"/>
        </w:rPr>
        <w:t>
      5) Жекеше әріптеске белгіленген тәртіпте, Үлгілік шарттың бүкіл мерзіміне оны одан әрі пайдалануды жүзеге асыру үшін, үшінші тұлғалардың құқықтарынан еркін МЖӘ объектісін иелену және пайдалану құқығын, сондай-ақ МЖӘ объектісіне мемлекеттік меншікті рәсімдеген күннен бастап ___ (жазумен көрсету) күнтізбелік күн ішінде Жекеше әріптестің МЖӘ объектісіне аталған құқықтарын растайтын құжаттарды беруге;</w:t>
      </w:r>
    </w:p>
    <w:bookmarkEnd w:id="6435"/>
    <w:bookmarkStart w:name="z5940" w:id="6436"/>
    <w:p>
      <w:pPr>
        <w:spacing w:after="0"/>
        <w:ind w:left="0"/>
        <w:jc w:val="both"/>
      </w:pPr>
      <w:r>
        <w:rPr>
          <w:rFonts w:ascii="Times New Roman"/>
          <w:b w:val="false"/>
          <w:i w:val="false"/>
          <w:color w:val="000000"/>
          <w:sz w:val="28"/>
        </w:rPr>
        <w:t>
      6) Үлгілік шарттың талаптарына және заңнамаға сәйкес Жекеше әріптеске шығындардың өтелуін уақытында төлеуге (қажетті шығындарды өтеу көздерін көрсету) уақытында төлеуді қамтамасыз етуге;</w:t>
      </w:r>
    </w:p>
    <w:bookmarkEnd w:id="6436"/>
    <w:bookmarkStart w:name="z5941" w:id="6437"/>
    <w:p>
      <w:pPr>
        <w:spacing w:after="0"/>
        <w:ind w:left="0"/>
        <w:jc w:val="both"/>
      </w:pPr>
      <w:r>
        <w:rPr>
          <w:rFonts w:ascii="Times New Roman"/>
          <w:b w:val="false"/>
          <w:i w:val="false"/>
          <w:color w:val="000000"/>
          <w:sz w:val="28"/>
        </w:rPr>
        <w:t>
      7) Шартпен қарастырылған жағдайларда Жекеше әріптестің залалдарын өтеуге;</w:t>
      </w:r>
    </w:p>
    <w:bookmarkEnd w:id="6437"/>
    <w:bookmarkStart w:name="z5942" w:id="6438"/>
    <w:p>
      <w:pPr>
        <w:spacing w:after="0"/>
        <w:ind w:left="0"/>
        <w:jc w:val="both"/>
      </w:pPr>
      <w:r>
        <w:rPr>
          <w:rFonts w:ascii="Times New Roman"/>
          <w:b w:val="false"/>
          <w:i w:val="false"/>
          <w:color w:val="000000"/>
          <w:sz w:val="28"/>
        </w:rPr>
        <w:t>
      8) Жекеше әріптестің айрықша құқықтары мен міндеттерін Үлгілік шарттың әрекет етуінің бүкіл мерзімінде Жекеше әріптестің жазбаша рұқсатынсыз кез келген өзге тұлғаға бермеуге;</w:t>
      </w:r>
    </w:p>
    <w:bookmarkEnd w:id="6438"/>
    <w:bookmarkStart w:name="z5943" w:id="6439"/>
    <w:p>
      <w:pPr>
        <w:spacing w:after="0"/>
        <w:ind w:left="0"/>
        <w:jc w:val="both"/>
      </w:pPr>
      <w:r>
        <w:rPr>
          <w:rFonts w:ascii="Times New Roman"/>
          <w:b w:val="false"/>
          <w:i w:val="false"/>
          <w:color w:val="000000"/>
          <w:sz w:val="28"/>
        </w:rPr>
        <w:t>
      9) Заңнамада және осы Үлгілік шартта белгіленген өзге де талаптар мен Үлгілік шарттарды сақтауға міндетті.</w:t>
      </w:r>
    </w:p>
    <w:bookmarkEnd w:id="6439"/>
    <w:bookmarkStart w:name="z5944" w:id="6440"/>
    <w:p>
      <w:pPr>
        <w:spacing w:after="0"/>
        <w:ind w:left="0"/>
        <w:jc w:val="left"/>
      </w:pPr>
      <w:r>
        <w:rPr>
          <w:rFonts w:ascii="Times New Roman"/>
          <w:b/>
          <w:i w:val="false"/>
          <w:color w:val="000000"/>
        </w:rPr>
        <w:t xml:space="preserve"> 22. Жекеше әріптестің құқықтары мен міндеттері</w:t>
      </w:r>
    </w:p>
    <w:bookmarkEnd w:id="6440"/>
    <w:bookmarkStart w:name="z5945" w:id="6441"/>
    <w:p>
      <w:pPr>
        <w:spacing w:after="0"/>
        <w:ind w:left="0"/>
        <w:jc w:val="both"/>
      </w:pPr>
      <w:r>
        <w:rPr>
          <w:rFonts w:ascii="Times New Roman"/>
          <w:b w:val="false"/>
          <w:i w:val="false"/>
          <w:color w:val="000000"/>
          <w:sz w:val="28"/>
        </w:rPr>
        <w:t>
      191. Жекеше әріптестің:</w:t>
      </w:r>
    </w:p>
    <w:bookmarkEnd w:id="6441"/>
    <w:bookmarkStart w:name="z5946" w:id="6442"/>
    <w:p>
      <w:pPr>
        <w:spacing w:after="0"/>
        <w:ind w:left="0"/>
        <w:jc w:val="both"/>
      </w:pPr>
      <w:r>
        <w:rPr>
          <w:rFonts w:ascii="Times New Roman"/>
          <w:b w:val="false"/>
          <w:i w:val="false"/>
          <w:color w:val="000000"/>
          <w:sz w:val="28"/>
        </w:rPr>
        <w:t>
      1) Үлгілік шарт талаптарына және заңнамаға сәйкес шығындарды өтеуді (қажетті шығындарды өтеу көздерін көрсету) алуға;</w:t>
      </w:r>
    </w:p>
    <w:bookmarkEnd w:id="6442"/>
    <w:bookmarkStart w:name="z5947" w:id="6443"/>
    <w:p>
      <w:pPr>
        <w:spacing w:after="0"/>
        <w:ind w:left="0"/>
        <w:jc w:val="both"/>
      </w:pPr>
      <w:r>
        <w:rPr>
          <w:rFonts w:ascii="Times New Roman"/>
          <w:b w:val="false"/>
          <w:i w:val="false"/>
          <w:color w:val="000000"/>
          <w:sz w:val="28"/>
        </w:rPr>
        <w:t>
      2) Үлгілік шарт талаптарына сәйкес, тұтынушыларға (қажет болған жағдайда өзге тұлғаларды көрсету) берілетін жатақхана бөлмелеріндегі орындарды жалдаудан кіріс алуға;</w:t>
      </w:r>
    </w:p>
    <w:bookmarkEnd w:id="6443"/>
    <w:bookmarkStart w:name="z5948" w:id="6444"/>
    <w:p>
      <w:pPr>
        <w:spacing w:after="0"/>
        <w:ind w:left="0"/>
        <w:jc w:val="both"/>
      </w:pPr>
      <w:r>
        <w:rPr>
          <w:rFonts w:ascii="Times New Roman"/>
          <w:b w:val="false"/>
          <w:i w:val="false"/>
          <w:color w:val="000000"/>
          <w:sz w:val="28"/>
        </w:rPr>
        <w:t>
      3) қосымша қызметтер көрсететін заңды және/немесе жеке тұлғаларға орындарды жалға беруден қосымша кіріс алуға;</w:t>
      </w:r>
    </w:p>
    <w:bookmarkEnd w:id="6444"/>
    <w:bookmarkStart w:name="z5949" w:id="6445"/>
    <w:p>
      <w:pPr>
        <w:spacing w:after="0"/>
        <w:ind w:left="0"/>
        <w:jc w:val="both"/>
      </w:pPr>
      <w:r>
        <w:rPr>
          <w:rFonts w:ascii="Times New Roman"/>
          <w:b w:val="false"/>
          <w:i w:val="false"/>
          <w:color w:val="000000"/>
          <w:sz w:val="28"/>
        </w:rPr>
        <w:t>
      4) Үлгілік шарттың талаптарын өзгерту туралы ұсыныстар енгізуге;</w:t>
      </w:r>
    </w:p>
    <w:bookmarkEnd w:id="6445"/>
    <w:bookmarkStart w:name="z5950" w:id="6446"/>
    <w:p>
      <w:pPr>
        <w:spacing w:after="0"/>
        <w:ind w:left="0"/>
        <w:jc w:val="both"/>
      </w:pPr>
      <w:r>
        <w:rPr>
          <w:rFonts w:ascii="Times New Roman"/>
          <w:b w:val="false"/>
          <w:i w:val="false"/>
          <w:color w:val="000000"/>
          <w:sz w:val="28"/>
        </w:rPr>
        <w:t>
      5)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6446"/>
    <w:bookmarkStart w:name="z5951" w:id="6447"/>
    <w:p>
      <w:pPr>
        <w:spacing w:after="0"/>
        <w:ind w:left="0"/>
        <w:jc w:val="both"/>
      </w:pPr>
      <w:r>
        <w:rPr>
          <w:rFonts w:ascii="Times New Roman"/>
          <w:b w:val="false"/>
          <w:i w:val="false"/>
          <w:color w:val="000000"/>
          <w:sz w:val="28"/>
        </w:rPr>
        <w:t>
      6) МЖӘ объектісіне қатысты құқықтарды Үлгілік шартта көзделген талаптармен жүзеге асыруға;</w:t>
      </w:r>
    </w:p>
    <w:bookmarkEnd w:id="6447"/>
    <w:bookmarkStart w:name="z5952" w:id="6448"/>
    <w:p>
      <w:pPr>
        <w:spacing w:after="0"/>
        <w:ind w:left="0"/>
        <w:jc w:val="both"/>
      </w:pPr>
      <w:r>
        <w:rPr>
          <w:rFonts w:ascii="Times New Roman"/>
          <w:b w:val="false"/>
          <w:i w:val="false"/>
          <w:color w:val="000000"/>
          <w:sz w:val="28"/>
        </w:rPr>
        <w:t>
      7) Үлгілік шартқа сәйкес, Мемлекеттік әріптестің келісуі бойынша МЖӘ объектісін салу және пайдалану бойынша жұмыстарды орындауға әрекеттері үшін Жекеше әріптес толық жауапкершілік алатын кез келген үшінші тұлғаларды тартуға;</w:t>
      </w:r>
    </w:p>
    <w:bookmarkEnd w:id="6448"/>
    <w:bookmarkStart w:name="z5953" w:id="6449"/>
    <w:p>
      <w:pPr>
        <w:spacing w:after="0"/>
        <w:ind w:left="0"/>
        <w:jc w:val="both"/>
      </w:pPr>
      <w:r>
        <w:rPr>
          <w:rFonts w:ascii="Times New Roman"/>
          <w:b w:val="false"/>
          <w:i w:val="false"/>
          <w:color w:val="000000"/>
          <w:sz w:val="28"/>
        </w:rPr>
        <w:t>
      8) Үлгілік шартта белгіленген жағдайларда залалдарды өтеуді талап етуге;</w:t>
      </w:r>
    </w:p>
    <w:bookmarkEnd w:id="6449"/>
    <w:bookmarkStart w:name="z5954" w:id="6450"/>
    <w:p>
      <w:pPr>
        <w:spacing w:after="0"/>
        <w:ind w:left="0"/>
        <w:jc w:val="both"/>
      </w:pPr>
      <w:r>
        <w:rPr>
          <w:rFonts w:ascii="Times New Roman"/>
          <w:b w:val="false"/>
          <w:i w:val="false"/>
          <w:color w:val="000000"/>
          <w:sz w:val="28"/>
        </w:rPr>
        <w:t>
      9) Мемлекеттік әріптес Үлгілік шартта қарастырылған процедураға сәйкес айрықша талаптарды бұзған жағдайда, Үлгілік шарттың бұзылуын талап етуге;</w:t>
      </w:r>
    </w:p>
    <w:bookmarkEnd w:id="6450"/>
    <w:bookmarkStart w:name="z5955" w:id="6451"/>
    <w:p>
      <w:pPr>
        <w:spacing w:after="0"/>
        <w:ind w:left="0"/>
        <w:jc w:val="both"/>
      </w:pPr>
      <w:r>
        <w:rPr>
          <w:rFonts w:ascii="Times New Roman"/>
          <w:b w:val="false"/>
          <w:i w:val="false"/>
          <w:color w:val="000000"/>
          <w:sz w:val="28"/>
        </w:rPr>
        <w:t>
      10) Үлгілік шартты мерзімінен бұрын бұзған жағдайда, Үлгілік шартта белгіленген жағдайлар мен тәртіпте төлемдер мен өтемақыларды талап етуге;</w:t>
      </w:r>
    </w:p>
    <w:bookmarkEnd w:id="6451"/>
    <w:bookmarkStart w:name="z5956" w:id="6452"/>
    <w:p>
      <w:pPr>
        <w:spacing w:after="0"/>
        <w:ind w:left="0"/>
        <w:jc w:val="both"/>
      </w:pPr>
      <w:r>
        <w:rPr>
          <w:rFonts w:ascii="Times New Roman"/>
          <w:b w:val="false"/>
          <w:i w:val="false"/>
          <w:color w:val="000000"/>
          <w:sz w:val="28"/>
        </w:rPr>
        <w:t>
      11) Заңнамаға және Үлгілік шартқа сәйкес өзге де құқықтарды жүзеге асыруға құқығы бар.</w:t>
      </w:r>
    </w:p>
    <w:bookmarkEnd w:id="6452"/>
    <w:bookmarkStart w:name="z5957" w:id="6453"/>
    <w:p>
      <w:pPr>
        <w:spacing w:after="0"/>
        <w:ind w:left="0"/>
        <w:jc w:val="both"/>
      </w:pPr>
      <w:r>
        <w:rPr>
          <w:rFonts w:ascii="Times New Roman"/>
          <w:b w:val="false"/>
          <w:i w:val="false"/>
          <w:color w:val="000000"/>
          <w:sz w:val="28"/>
        </w:rPr>
        <w:t>
      192. Жекеше әріптес:</w:t>
      </w:r>
    </w:p>
    <w:bookmarkEnd w:id="6453"/>
    <w:bookmarkStart w:name="z5958" w:id="6454"/>
    <w:p>
      <w:pPr>
        <w:spacing w:after="0"/>
        <w:ind w:left="0"/>
        <w:jc w:val="both"/>
      </w:pPr>
      <w:r>
        <w:rPr>
          <w:rFonts w:ascii="Times New Roman"/>
          <w:b w:val="false"/>
          <w:i w:val="false"/>
          <w:color w:val="000000"/>
          <w:sz w:val="28"/>
        </w:rPr>
        <w:t>
      1) Үлгілік шарт аясында сенімхат негізінде өзінің өкілін тағайындауға;</w:t>
      </w:r>
    </w:p>
    <w:bookmarkEnd w:id="6454"/>
    <w:bookmarkStart w:name="z5959" w:id="6455"/>
    <w:p>
      <w:pPr>
        <w:spacing w:after="0"/>
        <w:ind w:left="0"/>
        <w:jc w:val="both"/>
      </w:pPr>
      <w:r>
        <w:rPr>
          <w:rFonts w:ascii="Times New Roman"/>
          <w:b w:val="false"/>
          <w:i w:val="false"/>
          <w:color w:val="000000"/>
          <w:sz w:val="28"/>
        </w:rPr>
        <w:t>
      2) Үлгілік шартқа, Жобалау-сметалық құжаттамаға, заңнамаға сәйкес, МЖӘ объектісін салу бойынша жұмыстарды Үлгілік шартта белгіленген мерзімде өзінің есебінен дербес немесе өзге тұлғаларды (мердігерлік мекемелерді) тарту арқылы орындауға;</w:t>
      </w:r>
    </w:p>
    <w:bookmarkEnd w:id="6455"/>
    <w:bookmarkStart w:name="z5960" w:id="6456"/>
    <w:p>
      <w:pPr>
        <w:spacing w:after="0"/>
        <w:ind w:left="0"/>
        <w:jc w:val="both"/>
      </w:pPr>
      <w:r>
        <w:rPr>
          <w:rFonts w:ascii="Times New Roman"/>
          <w:b w:val="false"/>
          <w:i w:val="false"/>
          <w:color w:val="000000"/>
          <w:sz w:val="28"/>
        </w:rPr>
        <w:t>
      3) құрылыс аяқталғаннан кейін белгіленген тәртіпте МЖӘ объектісін пайдалануға енгізуді қамтамасыз етуге және мемлекеттік меншікке беруге;</w:t>
      </w:r>
    </w:p>
    <w:bookmarkEnd w:id="6456"/>
    <w:bookmarkStart w:name="z5961" w:id="6457"/>
    <w:p>
      <w:pPr>
        <w:spacing w:after="0"/>
        <w:ind w:left="0"/>
        <w:jc w:val="both"/>
      </w:pPr>
      <w:r>
        <w:rPr>
          <w:rFonts w:ascii="Times New Roman"/>
          <w:b w:val="false"/>
          <w:i w:val="false"/>
          <w:color w:val="000000"/>
          <w:sz w:val="28"/>
        </w:rPr>
        <w:t>
      4) МЖӘ объектісінің бейінін сақтауға;</w:t>
      </w:r>
    </w:p>
    <w:bookmarkEnd w:id="6457"/>
    <w:bookmarkStart w:name="z5962" w:id="6458"/>
    <w:p>
      <w:pPr>
        <w:spacing w:after="0"/>
        <w:ind w:left="0"/>
        <w:jc w:val="both"/>
      </w:pPr>
      <w:r>
        <w:rPr>
          <w:rFonts w:ascii="Times New Roman"/>
          <w:b w:val="false"/>
          <w:i w:val="false"/>
          <w:color w:val="000000"/>
          <w:sz w:val="28"/>
        </w:rPr>
        <w:t>
      5) МЖӘ объектісінің мақсатты тағайындалуына сәйкес жұмыстарды орындауға және қызметтер көрсетуге;</w:t>
      </w:r>
    </w:p>
    <w:bookmarkEnd w:id="6458"/>
    <w:bookmarkStart w:name="z5963" w:id="6459"/>
    <w:p>
      <w:pPr>
        <w:spacing w:after="0"/>
        <w:ind w:left="0"/>
        <w:jc w:val="both"/>
      </w:pPr>
      <w:r>
        <w:rPr>
          <w:rFonts w:ascii="Times New Roman"/>
          <w:b w:val="false"/>
          <w:i w:val="false"/>
          <w:color w:val="000000"/>
          <w:sz w:val="28"/>
        </w:rPr>
        <w:t>
      6) МЖӘ жобасын іске асыру үшін тартылған және бөлінген қаражаттардың мақсатты пайдаланылуын қамтамасыз етуге;</w:t>
      </w:r>
    </w:p>
    <w:bookmarkEnd w:id="6459"/>
    <w:bookmarkStart w:name="z5964" w:id="6460"/>
    <w:p>
      <w:pPr>
        <w:spacing w:after="0"/>
        <w:ind w:left="0"/>
        <w:jc w:val="both"/>
      </w:pPr>
      <w:r>
        <w:rPr>
          <w:rFonts w:ascii="Times New Roman"/>
          <w:b w:val="false"/>
          <w:i w:val="false"/>
          <w:color w:val="000000"/>
          <w:sz w:val="28"/>
        </w:rPr>
        <w:t>
      7) Жекеше әріптес МЖӘ объектісін салу кезеңіне көлік құралдарының, оның ішінде уақытша айналма жолдар бойынша қауіпсіз және үздіксіз жүруін қамтамасыз етуге;</w:t>
      </w:r>
    </w:p>
    <w:bookmarkEnd w:id="6460"/>
    <w:bookmarkStart w:name="z5965" w:id="6461"/>
    <w:p>
      <w:pPr>
        <w:spacing w:after="0"/>
        <w:ind w:left="0"/>
        <w:jc w:val="both"/>
      </w:pPr>
      <w:r>
        <w:rPr>
          <w:rFonts w:ascii="Times New Roman"/>
          <w:b w:val="false"/>
          <w:i w:val="false"/>
          <w:color w:val="000000"/>
          <w:sz w:val="28"/>
        </w:rPr>
        <w:t>
      8) Үлгілік шарттың сақталуына бақылауды жүзеге асыратын Мемлекеттік әріптеске және оның өкілдеріне, қызметтік функцияларын орындайтын Мемлекеттік органдарға, олар Жекеше әріптес белгілеген қауіпсіздік шараларын сақтаған жағдайда, МЖӘ объектісіне кез келген келу кезінде қажетті құжаттарды, ақпаратты және жұмыс орындарына рұқсат беруге, сондай-ақ, аталған тұлғалармен анықталған Үлгілік шартты және заңнаманы бұзуларды уақытында, өзінің есебінен және өзінің күштерімен жоюға;</w:t>
      </w:r>
    </w:p>
    <w:bookmarkEnd w:id="6461"/>
    <w:bookmarkStart w:name="z5966" w:id="6462"/>
    <w:p>
      <w:pPr>
        <w:spacing w:after="0"/>
        <w:ind w:left="0"/>
        <w:jc w:val="both"/>
      </w:pPr>
      <w:r>
        <w:rPr>
          <w:rFonts w:ascii="Times New Roman"/>
          <w:b w:val="false"/>
          <w:i w:val="false"/>
          <w:color w:val="000000"/>
          <w:sz w:val="28"/>
        </w:rPr>
        <w:t>
      9) Заңнаманың талаптарына сәйкес және Үлгілік шартта белгіленген мерзімде Қызметтерді көрсету бойынша іс-әрекетті жүзеге асыру үшін МЖӘ объектісінің дайындығын қамтамасыз етуге;</w:t>
      </w:r>
    </w:p>
    <w:bookmarkEnd w:id="6462"/>
    <w:bookmarkStart w:name="z5967" w:id="6463"/>
    <w:p>
      <w:pPr>
        <w:spacing w:after="0"/>
        <w:ind w:left="0"/>
        <w:jc w:val="both"/>
      </w:pPr>
      <w:r>
        <w:rPr>
          <w:rFonts w:ascii="Times New Roman"/>
          <w:b w:val="false"/>
          <w:i w:val="false"/>
          <w:color w:val="000000"/>
          <w:sz w:val="28"/>
        </w:rPr>
        <w:t>
      10) Шартпен және заңнамамен талап етілетін, жүзеге асырылатын қызмет бойынша ақпаратты және есептерді Мемлекеттік әріптеске ұсынуға;</w:t>
      </w:r>
    </w:p>
    <w:bookmarkEnd w:id="6463"/>
    <w:bookmarkStart w:name="z5968" w:id="6464"/>
    <w:p>
      <w:pPr>
        <w:spacing w:after="0"/>
        <w:ind w:left="0"/>
        <w:jc w:val="both"/>
      </w:pPr>
      <w:r>
        <w:rPr>
          <w:rFonts w:ascii="Times New Roman"/>
          <w:b w:val="false"/>
          <w:i w:val="false"/>
          <w:color w:val="000000"/>
          <w:sz w:val="28"/>
        </w:rPr>
        <w:t>
      11) Қызмет көрсету үшін кәсіби кадрлардың уақытылы жиналуын жүргізуге;</w:t>
      </w:r>
    </w:p>
    <w:bookmarkEnd w:id="6464"/>
    <w:bookmarkStart w:name="z5969" w:id="6465"/>
    <w:p>
      <w:pPr>
        <w:spacing w:after="0"/>
        <w:ind w:left="0"/>
        <w:jc w:val="both"/>
      </w:pPr>
      <w:r>
        <w:rPr>
          <w:rFonts w:ascii="Times New Roman"/>
          <w:b w:val="false"/>
          <w:i w:val="false"/>
          <w:color w:val="000000"/>
          <w:sz w:val="28"/>
        </w:rPr>
        <w:t>
      12) МЖӘ объектісін салу және пайдалану үшін жұмыскерлерді жалдауды жүзеге асыру кезінде өзге бірдей талаптар жағдайында жергілікті кадрларға артықшылық беруге;</w:t>
      </w:r>
    </w:p>
    <w:bookmarkEnd w:id="6465"/>
    <w:bookmarkStart w:name="z5970" w:id="6466"/>
    <w:p>
      <w:pPr>
        <w:spacing w:after="0"/>
        <w:ind w:left="0"/>
        <w:jc w:val="both"/>
      </w:pPr>
      <w:r>
        <w:rPr>
          <w:rFonts w:ascii="Times New Roman"/>
          <w:b w:val="false"/>
          <w:i w:val="false"/>
          <w:color w:val="000000"/>
          <w:sz w:val="28"/>
        </w:rPr>
        <w:t>
      13) МЖӘ объектісін салу және пайдалану кезінде міндетті түрде қазақстандық мердігерлік ұйымдарды, осындай мердігерлік ұйымдардың қызметтері мемлекеттік және/немесе халықаралық стандарттарға сәйкес келетін жағдайда тартуға;</w:t>
      </w:r>
    </w:p>
    <w:bookmarkEnd w:id="6466"/>
    <w:bookmarkStart w:name="z5971" w:id="6467"/>
    <w:p>
      <w:pPr>
        <w:spacing w:after="0"/>
        <w:ind w:left="0"/>
        <w:jc w:val="both"/>
      </w:pPr>
      <w:r>
        <w:rPr>
          <w:rFonts w:ascii="Times New Roman"/>
          <w:b w:val="false"/>
          <w:i w:val="false"/>
          <w:color w:val="000000"/>
          <w:sz w:val="28"/>
        </w:rPr>
        <w:t>
      14) МЖӘ объектісін салу және пайдалану кезінде міндетті түрде, егер олар мемлекеттік және/немесе халықаралық стандарттарға сәйкес келетін болса, Қазақстан Республикасында шығарылған жабдықтар мен материалдарды пайдалануға;</w:t>
      </w:r>
    </w:p>
    <w:bookmarkEnd w:id="6467"/>
    <w:bookmarkStart w:name="z5972" w:id="6468"/>
    <w:p>
      <w:pPr>
        <w:spacing w:after="0"/>
        <w:ind w:left="0"/>
        <w:jc w:val="both"/>
      </w:pPr>
      <w:r>
        <w:rPr>
          <w:rFonts w:ascii="Times New Roman"/>
          <w:b w:val="false"/>
          <w:i w:val="false"/>
          <w:color w:val="000000"/>
          <w:sz w:val="28"/>
        </w:rPr>
        <w:t>
      15) Қызметті тұтынушылардың және Жекеше әріптес персоналының қауіпсіздігін қамтамасыз етуге;</w:t>
      </w:r>
    </w:p>
    <w:bookmarkEnd w:id="6468"/>
    <w:bookmarkStart w:name="z5973" w:id="6469"/>
    <w:p>
      <w:pPr>
        <w:spacing w:after="0"/>
        <w:ind w:left="0"/>
        <w:jc w:val="both"/>
      </w:pPr>
      <w:r>
        <w:rPr>
          <w:rFonts w:ascii="Times New Roman"/>
          <w:b w:val="false"/>
          <w:i w:val="false"/>
          <w:color w:val="000000"/>
          <w:sz w:val="28"/>
        </w:rPr>
        <w:t xml:space="preserve">
      16) балабақшада санитариялық нормалар мен қағидаларға сәйкес үй-жайлардың тазалығын және Қызметті тұтынушылардың болуының жайлылығын қамтамасыз етуге; </w:t>
      </w:r>
    </w:p>
    <w:bookmarkEnd w:id="6469"/>
    <w:bookmarkStart w:name="z5974" w:id="6470"/>
    <w:p>
      <w:pPr>
        <w:spacing w:after="0"/>
        <w:ind w:left="0"/>
        <w:jc w:val="both"/>
      </w:pPr>
      <w:r>
        <w:rPr>
          <w:rFonts w:ascii="Times New Roman"/>
          <w:b w:val="false"/>
          <w:i w:val="false"/>
          <w:color w:val="000000"/>
          <w:sz w:val="28"/>
        </w:rPr>
        <w:t>
      17) МЖӘ объектісін салу мен пайдалану кезінде сапа менеджментінің халықаралық стандарттарын енгізуді және оларды сақтауды қамтамасыз етуге;</w:t>
      </w:r>
    </w:p>
    <w:bookmarkEnd w:id="6470"/>
    <w:bookmarkStart w:name="z5975" w:id="6471"/>
    <w:p>
      <w:pPr>
        <w:spacing w:after="0"/>
        <w:ind w:left="0"/>
        <w:jc w:val="both"/>
      </w:pPr>
      <w:r>
        <w:rPr>
          <w:rFonts w:ascii="Times New Roman"/>
          <w:b w:val="false"/>
          <w:i w:val="false"/>
          <w:color w:val="000000"/>
          <w:sz w:val="28"/>
        </w:rPr>
        <w:t>
      18) МЖӘ объектісін салу кезінде тиімді, сапалы әдістер мен технологияларды таңдауға және пайдалануға;</w:t>
      </w:r>
    </w:p>
    <w:bookmarkEnd w:id="6471"/>
    <w:bookmarkStart w:name="z5976" w:id="6472"/>
    <w:p>
      <w:pPr>
        <w:spacing w:after="0"/>
        <w:ind w:left="0"/>
        <w:jc w:val="both"/>
      </w:pPr>
      <w:r>
        <w:rPr>
          <w:rFonts w:ascii="Times New Roman"/>
          <w:b w:val="false"/>
          <w:i w:val="false"/>
          <w:color w:val="000000"/>
          <w:sz w:val="28"/>
        </w:rPr>
        <w:t>
      19) салық заңнамасын, сондай-ақ еңбек және қоршаған ортаны қорғау саласындағы заңнаманы сақтауға;</w:t>
      </w:r>
    </w:p>
    <w:bookmarkEnd w:id="6472"/>
    <w:bookmarkStart w:name="z5977" w:id="6473"/>
    <w:p>
      <w:pPr>
        <w:spacing w:after="0"/>
        <w:ind w:left="0"/>
        <w:jc w:val="both"/>
      </w:pPr>
      <w:r>
        <w:rPr>
          <w:rFonts w:ascii="Times New Roman"/>
          <w:b w:val="false"/>
          <w:i w:val="false"/>
          <w:color w:val="000000"/>
          <w:sz w:val="28"/>
        </w:rPr>
        <w:t>
      20) МЖӘ объектісі пайдалануға енгізілген сәттен бастап Үлгілік шарттың әрекет етуі біткенге дейін әр ___ (кезеңділігін көрсету) жыл сайын ағымдық жөндеу жүргізуді қамтамасыз етуге;</w:t>
      </w:r>
    </w:p>
    <w:bookmarkEnd w:id="6473"/>
    <w:bookmarkStart w:name="z5978" w:id="6474"/>
    <w:p>
      <w:pPr>
        <w:spacing w:after="0"/>
        <w:ind w:left="0"/>
        <w:jc w:val="both"/>
      </w:pPr>
      <w:r>
        <w:rPr>
          <w:rFonts w:ascii="Times New Roman"/>
          <w:b w:val="false"/>
          <w:i w:val="false"/>
          <w:color w:val="000000"/>
          <w:sz w:val="28"/>
        </w:rPr>
        <w:t>
      21) МЖӘ объектісін пайдаланудың ___ (кезеңділігін көрсету) жылында күрделі жөндеу жүргізуді қамтамасыз етуге;</w:t>
      </w:r>
    </w:p>
    <w:bookmarkEnd w:id="6474"/>
    <w:bookmarkStart w:name="z5979" w:id="6475"/>
    <w:p>
      <w:pPr>
        <w:spacing w:after="0"/>
        <w:ind w:left="0"/>
        <w:jc w:val="both"/>
      </w:pPr>
      <w:r>
        <w:rPr>
          <w:rFonts w:ascii="Times New Roman"/>
          <w:b w:val="false"/>
          <w:i w:val="false"/>
          <w:color w:val="000000"/>
          <w:sz w:val="28"/>
        </w:rPr>
        <w:t>
      22) Үлгілік шартқа сәйкес кез келген Ақауларды және өзге де бұзушылықтарды уақытында жоюға;</w:t>
      </w:r>
    </w:p>
    <w:bookmarkEnd w:id="6475"/>
    <w:bookmarkStart w:name="z5980" w:id="6476"/>
    <w:p>
      <w:pPr>
        <w:spacing w:after="0"/>
        <w:ind w:left="0"/>
        <w:jc w:val="both"/>
      </w:pPr>
      <w:r>
        <w:rPr>
          <w:rFonts w:ascii="Times New Roman"/>
          <w:b w:val="false"/>
          <w:i w:val="false"/>
          <w:color w:val="000000"/>
          <w:sz w:val="28"/>
        </w:rPr>
        <w:t>
      23) Жер учаскесіне өзінің құқықтарын өзге тұлғаларға бермеуге, оның ішінде жалға бермеуге;</w:t>
      </w:r>
    </w:p>
    <w:bookmarkEnd w:id="6476"/>
    <w:bookmarkStart w:name="z5981" w:id="6477"/>
    <w:p>
      <w:pPr>
        <w:spacing w:after="0"/>
        <w:ind w:left="0"/>
        <w:jc w:val="both"/>
      </w:pPr>
      <w:r>
        <w:rPr>
          <w:rFonts w:ascii="Times New Roman"/>
          <w:b w:val="false"/>
          <w:i w:val="false"/>
          <w:color w:val="000000"/>
          <w:sz w:val="28"/>
        </w:rPr>
        <w:t>
      24) әзірленіп жатқан Жобалық-сметалық құжаттаманы немесе оның бөлігін Мемлекеттік әріптеспен келісусіз үшінші тұлғаларға бермеуге немесе өзге тәсілмен пайдаланбауға, сондай-ақ иеліктен айырмауға;</w:t>
      </w:r>
    </w:p>
    <w:bookmarkEnd w:id="6477"/>
    <w:bookmarkStart w:name="z5982" w:id="6478"/>
    <w:p>
      <w:pPr>
        <w:spacing w:after="0"/>
        <w:ind w:left="0"/>
        <w:jc w:val="both"/>
      </w:pPr>
      <w:r>
        <w:rPr>
          <w:rFonts w:ascii="Times New Roman"/>
          <w:b w:val="false"/>
          <w:i w:val="false"/>
          <w:color w:val="000000"/>
          <w:sz w:val="28"/>
        </w:rPr>
        <w:t>
      25) Үлгілік шартта қарастырылған сақтандырудың барлық түрлерін жүзеге асыруға;</w:t>
      </w:r>
    </w:p>
    <w:bookmarkEnd w:id="6478"/>
    <w:bookmarkStart w:name="z5983" w:id="6479"/>
    <w:p>
      <w:pPr>
        <w:spacing w:after="0"/>
        <w:ind w:left="0"/>
        <w:jc w:val="both"/>
      </w:pPr>
      <w:r>
        <w:rPr>
          <w:rFonts w:ascii="Times New Roman"/>
          <w:b w:val="false"/>
          <w:i w:val="false"/>
          <w:color w:val="000000"/>
          <w:sz w:val="28"/>
        </w:rPr>
        <w:t>
      26) Заңнамаға сәйкес Қызметті тұтынушылардың жеке бас мәліметтерінің қорғалуын қамтамасыз етуге;</w:t>
      </w:r>
    </w:p>
    <w:bookmarkEnd w:id="6479"/>
    <w:bookmarkStart w:name="z5984" w:id="6480"/>
    <w:p>
      <w:pPr>
        <w:spacing w:after="0"/>
        <w:ind w:left="0"/>
        <w:jc w:val="both"/>
      </w:pPr>
      <w:r>
        <w:rPr>
          <w:rFonts w:ascii="Times New Roman"/>
          <w:b w:val="false"/>
          <w:i w:val="false"/>
          <w:color w:val="000000"/>
          <w:sz w:val="28"/>
        </w:rPr>
        <w:t>
      27) Үлгілік шарттың әрекет ету мерзімі біткеннен, оны мерзімінен бұрын бұзғаннан кейін және Үлгілік шартта қарастырылған өзге жағдайларда, белгіленген тәртіпте табиғи тозуды есепке ала отырып, МЖӘ объектісін жарамды техникалық күйінде және ол бойынша барлық қажетті құжаттаманы беруге;</w:t>
      </w:r>
    </w:p>
    <w:bookmarkEnd w:id="6480"/>
    <w:bookmarkStart w:name="z5985" w:id="6481"/>
    <w:p>
      <w:pPr>
        <w:spacing w:after="0"/>
        <w:ind w:left="0"/>
        <w:jc w:val="both"/>
      </w:pPr>
      <w:r>
        <w:rPr>
          <w:rFonts w:ascii="Times New Roman"/>
          <w:b w:val="false"/>
          <w:i w:val="false"/>
          <w:color w:val="000000"/>
          <w:sz w:val="28"/>
        </w:rPr>
        <w:t>
      28) Үлгілік шартта және заңнамада белгіленген өзге талаптар мен Үлгілік шарттарды сақтауға міндетті.</w:t>
      </w:r>
    </w:p>
    <w:bookmarkEnd w:id="6481"/>
    <w:bookmarkStart w:name="z5986" w:id="6482"/>
    <w:p>
      <w:pPr>
        <w:spacing w:after="0"/>
        <w:ind w:left="0"/>
        <w:jc w:val="left"/>
      </w:pPr>
      <w:r>
        <w:rPr>
          <w:rFonts w:ascii="Times New Roman"/>
          <w:b/>
          <w:i w:val="false"/>
          <w:color w:val="000000"/>
        </w:rPr>
        <w:t xml:space="preserve"> 23. Құқықтар мен міндеттерді беру</w:t>
      </w:r>
    </w:p>
    <w:bookmarkEnd w:id="6482"/>
    <w:bookmarkStart w:name="z5987" w:id="6483"/>
    <w:p>
      <w:pPr>
        <w:spacing w:after="0"/>
        <w:ind w:left="0"/>
        <w:jc w:val="both"/>
      </w:pPr>
      <w:r>
        <w:rPr>
          <w:rFonts w:ascii="Times New Roman"/>
          <w:b w:val="false"/>
          <w:i w:val="false"/>
          <w:color w:val="000000"/>
          <w:sz w:val="28"/>
        </w:rPr>
        <w:t>
      193. Мемлекеттік әріптестің рұқсатымен және Үлгілік шартта және заңнамада белгіленген талаптарды сақтай отырып, Жекеше әріптестің Үлгілік шарт бойынша өзінің құқықтары мен міндеттерін немесе олардың бір бөлігін өзге тұлғаларға беруге құқығы бар.</w:t>
      </w:r>
    </w:p>
    <w:bookmarkEnd w:id="6483"/>
    <w:bookmarkStart w:name="z5988" w:id="6484"/>
    <w:p>
      <w:pPr>
        <w:spacing w:after="0"/>
        <w:ind w:left="0"/>
        <w:jc w:val="both"/>
      </w:pPr>
      <w:r>
        <w:rPr>
          <w:rFonts w:ascii="Times New Roman"/>
          <w:b w:val="false"/>
          <w:i w:val="false"/>
          <w:color w:val="000000"/>
          <w:sz w:val="28"/>
        </w:rPr>
        <w:t>
      194. Үлгілік шартты тоқтату Үлгілік шарт бойынша құқықтар мен міндеттерді өзге тұлғаларға беру туралы мәмілелерді тоқтатуға негіз бола алады.</w:t>
      </w:r>
    </w:p>
    <w:bookmarkEnd w:id="6484"/>
    <w:bookmarkStart w:name="z5989" w:id="6485"/>
    <w:p>
      <w:pPr>
        <w:spacing w:after="0"/>
        <w:ind w:left="0"/>
        <w:jc w:val="both"/>
      </w:pPr>
      <w:r>
        <w:rPr>
          <w:rFonts w:ascii="Times New Roman"/>
          <w:b w:val="false"/>
          <w:i w:val="false"/>
          <w:color w:val="000000"/>
          <w:sz w:val="28"/>
        </w:rPr>
        <w:t>
      195. Егер беру Үлгілік шарттарында өзгеше көзделмесе, құқықтар мен міндеттерді беру бойынша барлық шығыстар, Жекеше әріптестің шығыстарына жатқызылады.</w:t>
      </w:r>
    </w:p>
    <w:bookmarkEnd w:id="6485"/>
    <w:bookmarkStart w:name="z5990" w:id="6486"/>
    <w:p>
      <w:pPr>
        <w:spacing w:after="0"/>
        <w:ind w:left="0"/>
        <w:jc w:val="both"/>
      </w:pPr>
      <w:r>
        <w:rPr>
          <w:rFonts w:ascii="Times New Roman"/>
          <w:b w:val="false"/>
          <w:i w:val="false"/>
          <w:color w:val="000000"/>
          <w:sz w:val="28"/>
        </w:rPr>
        <w:t>
      196. Жекеше әріптес және Үлгілік шарт бойынша құқық пен міндет берілетін үшінші тұлға ортақ жауапкершілікте болады.</w:t>
      </w:r>
    </w:p>
    <w:bookmarkEnd w:id="6486"/>
    <w:bookmarkStart w:name="z5991" w:id="6487"/>
    <w:p>
      <w:pPr>
        <w:spacing w:after="0"/>
        <w:ind w:left="0"/>
        <w:jc w:val="both"/>
      </w:pPr>
      <w:r>
        <w:rPr>
          <w:rFonts w:ascii="Times New Roman"/>
          <w:b w:val="false"/>
          <w:i w:val="false"/>
          <w:color w:val="000000"/>
          <w:sz w:val="28"/>
        </w:rPr>
        <w:t>
      197. Үлгілік шарт бойынша құқықтар мен міндеттерді беру Үлгілік шарттың 224-тармағына сәйкес Үлгілік шартқа тиісті өзгерістер және (немесе) толықтырулар енгізу қажеттігіне алып әкеледі және осындай өзгерістер және (немесе) толықтырулар тіркелген сәттен бастап жасалған болып есептеледі.</w:t>
      </w:r>
    </w:p>
    <w:bookmarkEnd w:id="6487"/>
    <w:bookmarkStart w:name="z5992" w:id="6488"/>
    <w:p>
      <w:pPr>
        <w:spacing w:after="0"/>
        <w:ind w:left="0"/>
        <w:jc w:val="both"/>
      </w:pPr>
      <w:r>
        <w:rPr>
          <w:rFonts w:ascii="Times New Roman"/>
          <w:b w:val="false"/>
          <w:i w:val="false"/>
          <w:color w:val="000000"/>
          <w:sz w:val="28"/>
        </w:rPr>
        <w:t>
      198. Мемлекеттік әріптес Үлгілік шарт бойынша құқықтар мен міндеттерді беруден бас тартуға құқылы.</w:t>
      </w:r>
    </w:p>
    <w:bookmarkEnd w:id="6488"/>
    <w:bookmarkStart w:name="z5993" w:id="6489"/>
    <w:p>
      <w:pPr>
        <w:spacing w:after="0"/>
        <w:ind w:left="0"/>
        <w:jc w:val="both"/>
      </w:pPr>
      <w:r>
        <w:rPr>
          <w:rFonts w:ascii="Times New Roman"/>
          <w:b w:val="false"/>
          <w:i w:val="false"/>
          <w:color w:val="000000"/>
          <w:sz w:val="28"/>
        </w:rPr>
        <w:t>
      199. Жекеше әріптес Мемлекеттік әріптестің рұқсатынсыз жасаған Үлгілік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6489"/>
    <w:bookmarkStart w:name="z5994" w:id="6490"/>
    <w:p>
      <w:pPr>
        <w:spacing w:after="0"/>
        <w:ind w:left="0"/>
        <w:jc w:val="left"/>
      </w:pPr>
      <w:r>
        <w:rPr>
          <w:rFonts w:ascii="Times New Roman"/>
          <w:b/>
          <w:i w:val="false"/>
          <w:color w:val="000000"/>
        </w:rPr>
        <w:t xml:space="preserve"> 24. Мемлекеттік әріптестің Үлгілік шарттың орындалуын бақылауды жүзеге асыру тәртібі</w:t>
      </w:r>
    </w:p>
    <w:bookmarkEnd w:id="6490"/>
    <w:bookmarkStart w:name="z5995" w:id="6491"/>
    <w:p>
      <w:pPr>
        <w:spacing w:after="0"/>
        <w:ind w:left="0"/>
        <w:jc w:val="both"/>
      </w:pPr>
      <w:r>
        <w:rPr>
          <w:rFonts w:ascii="Times New Roman"/>
          <w:b w:val="false"/>
          <w:i w:val="false"/>
          <w:color w:val="000000"/>
          <w:sz w:val="28"/>
        </w:rPr>
        <w:t>
      200. Мемлекеттік әріптес заңнамада белгіленген тәртіппен Жекеше әріптестің Үлгілік шарттың талаптарын орындауын, Үлгілік шарт бойынша міндеттемелердің орындалу мерзімін,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6491"/>
    <w:bookmarkStart w:name="z5996" w:id="6492"/>
    <w:p>
      <w:pPr>
        <w:spacing w:after="0"/>
        <w:ind w:left="0"/>
        <w:jc w:val="both"/>
      </w:pPr>
      <w:r>
        <w:rPr>
          <w:rFonts w:ascii="Times New Roman"/>
          <w:b w:val="false"/>
          <w:i w:val="false"/>
          <w:color w:val="000000"/>
          <w:sz w:val="28"/>
        </w:rPr>
        <w:t>
      201. Бақылаудың негізгі бағыттары:</w:t>
      </w:r>
    </w:p>
    <w:bookmarkEnd w:id="6492"/>
    <w:bookmarkStart w:name="z5997" w:id="6493"/>
    <w:p>
      <w:pPr>
        <w:spacing w:after="0"/>
        <w:ind w:left="0"/>
        <w:jc w:val="both"/>
      </w:pPr>
      <w:r>
        <w:rPr>
          <w:rFonts w:ascii="Times New Roman"/>
          <w:b w:val="false"/>
          <w:i w:val="false"/>
          <w:color w:val="000000"/>
          <w:sz w:val="28"/>
        </w:rPr>
        <w:t>
      1) МЖӘ объектісін пайдалану мен бейінін сақтаудың тиімділігі;</w:t>
      </w:r>
    </w:p>
    <w:bookmarkEnd w:id="6493"/>
    <w:bookmarkStart w:name="z5998" w:id="6494"/>
    <w:p>
      <w:pPr>
        <w:spacing w:after="0"/>
        <w:ind w:left="0"/>
        <w:jc w:val="both"/>
      </w:pPr>
      <w:r>
        <w:rPr>
          <w:rFonts w:ascii="Times New Roman"/>
          <w:b w:val="false"/>
          <w:i w:val="false"/>
          <w:color w:val="000000"/>
          <w:sz w:val="28"/>
        </w:rPr>
        <w:t>
      2) көрсетілетін қызметтердің сапасын жақсарту;</w:t>
      </w:r>
    </w:p>
    <w:bookmarkEnd w:id="6494"/>
    <w:bookmarkStart w:name="z5999" w:id="6495"/>
    <w:p>
      <w:pPr>
        <w:spacing w:after="0"/>
        <w:ind w:left="0"/>
        <w:jc w:val="both"/>
      </w:pPr>
      <w:r>
        <w:rPr>
          <w:rFonts w:ascii="Times New Roman"/>
          <w:b w:val="false"/>
          <w:i w:val="false"/>
          <w:color w:val="000000"/>
          <w:sz w:val="28"/>
        </w:rPr>
        <w:t>
      3) Үлгілік шартта айқындалған барлық талаптар мен тәртіптерді сақтау;</w:t>
      </w:r>
    </w:p>
    <w:bookmarkEnd w:id="6495"/>
    <w:bookmarkStart w:name="z6000" w:id="6496"/>
    <w:p>
      <w:pPr>
        <w:spacing w:after="0"/>
        <w:ind w:left="0"/>
        <w:jc w:val="both"/>
      </w:pPr>
      <w:r>
        <w:rPr>
          <w:rFonts w:ascii="Times New Roman"/>
          <w:b w:val="false"/>
          <w:i w:val="false"/>
          <w:color w:val="000000"/>
          <w:sz w:val="28"/>
        </w:rPr>
        <w:t>
      4) қоршаған ортаны қорғау және жұмыстарды жүргізу қауіпсіздігі жөніндегі талаптарды сақтау болып табылады.</w:t>
      </w:r>
    </w:p>
    <w:bookmarkEnd w:id="6496"/>
    <w:bookmarkStart w:name="z6001" w:id="6497"/>
    <w:p>
      <w:pPr>
        <w:spacing w:after="0"/>
        <w:ind w:left="0"/>
        <w:jc w:val="both"/>
      </w:pPr>
      <w:r>
        <w:rPr>
          <w:rFonts w:ascii="Times New Roman"/>
          <w:b w:val="false"/>
          <w:i w:val="false"/>
          <w:color w:val="000000"/>
          <w:sz w:val="28"/>
        </w:rPr>
        <w:t>
      202. Жекеше әріптес __________ (кезеңділігін көрсету) Мемлекеттік әріптеске Жекеше әріптестің Үлгілік шарт бойынша міндеттемелерді орындауы туралы есепті есепті кезең аяқталған күннен бастап __ (жазумен көрсету) күнтізбелік күн ішінде ұсынады.</w:t>
      </w:r>
    </w:p>
    <w:bookmarkEnd w:id="6497"/>
    <w:bookmarkStart w:name="z6002" w:id="6498"/>
    <w:p>
      <w:pPr>
        <w:spacing w:after="0"/>
        <w:ind w:left="0"/>
        <w:jc w:val="both"/>
      </w:pPr>
      <w:r>
        <w:rPr>
          <w:rFonts w:ascii="Times New Roman"/>
          <w:b w:val="false"/>
          <w:i w:val="false"/>
          <w:color w:val="000000"/>
          <w:sz w:val="28"/>
        </w:rPr>
        <w:t>
      203. Мемлекеттік әріптес Жекеше әріптес қызметін бақылау барысында Жекеше әріптестің Үлгілік шарттың талаптарын сақтауына елеулі әсер ететін бұзушылықтарды анықтаса, Мемлекеттік әріптес Үлгілік шарттың 27-бөлімінде көрсетілген әрекеттерді жүзеге асырады.</w:t>
      </w:r>
    </w:p>
    <w:bookmarkEnd w:id="6498"/>
    <w:bookmarkStart w:name="z6003" w:id="6499"/>
    <w:p>
      <w:pPr>
        <w:spacing w:after="0"/>
        <w:ind w:left="0"/>
        <w:jc w:val="both"/>
      </w:pPr>
      <w:r>
        <w:rPr>
          <w:rFonts w:ascii="Times New Roman"/>
          <w:b w:val="false"/>
          <w:i w:val="false"/>
          <w:color w:val="000000"/>
          <w:sz w:val="28"/>
        </w:rPr>
        <w:t>
      204. Жекеше әріптес заңнамаға сәйкес, МЖӘ жобасының кейінгі іске асырылуын бағалауды жүргізу үшін Мемлекеттік әріптеске МЖӘ объектісін басқару бойынша өзінің қызметі туралы есепті ұсынады.</w:t>
      </w:r>
    </w:p>
    <w:bookmarkEnd w:id="6499"/>
    <w:bookmarkStart w:name="z6004" w:id="6500"/>
    <w:p>
      <w:pPr>
        <w:spacing w:after="0"/>
        <w:ind w:left="0"/>
        <w:jc w:val="both"/>
      </w:pPr>
      <w:r>
        <w:rPr>
          <w:rFonts w:ascii="Times New Roman"/>
          <w:b w:val="false"/>
          <w:i w:val="false"/>
          <w:color w:val="000000"/>
          <w:sz w:val="28"/>
        </w:rPr>
        <w:t>
      205. Тараптар Үлгілік шарт бойынша міндеттерді орындау үшін қажетті ақпаратты бір-біріне уақтылы беруге және Үлгілік шартта көзделген міндеттерді тиісінше орындауға ықпал етуі мүмкін елеулі оқиғалардың басталғаны туралы бір-біріне дереу хабарлауға міндетті.</w:t>
      </w:r>
    </w:p>
    <w:bookmarkEnd w:id="6500"/>
    <w:bookmarkStart w:name="z6005" w:id="6501"/>
    <w:p>
      <w:pPr>
        <w:spacing w:after="0"/>
        <w:ind w:left="0"/>
        <w:jc w:val="left"/>
      </w:pPr>
      <w:r>
        <w:rPr>
          <w:rFonts w:ascii="Times New Roman"/>
          <w:b/>
          <w:i w:val="false"/>
          <w:color w:val="000000"/>
        </w:rPr>
        <w:t xml:space="preserve"> 25. Тәуекелдерді бөлу, бағалау және оларды басқару бойынша шаралар</w:t>
      </w:r>
    </w:p>
    <w:bookmarkEnd w:id="6501"/>
    <w:bookmarkStart w:name="z6006" w:id="6502"/>
    <w:p>
      <w:pPr>
        <w:spacing w:after="0"/>
        <w:ind w:left="0"/>
        <w:jc w:val="both"/>
      </w:pPr>
      <w:r>
        <w:rPr>
          <w:rFonts w:ascii="Times New Roman"/>
          <w:b w:val="false"/>
          <w:i w:val="false"/>
          <w:color w:val="000000"/>
          <w:sz w:val="28"/>
        </w:rPr>
        <w:t>
      206. Тараптар, Үлгілік шарттың талаптарына сәйкес, Жоба бойынша Тәуекелдерге жауапты болады.</w:t>
      </w:r>
    </w:p>
    <w:bookmarkEnd w:id="6502"/>
    <w:bookmarkStart w:name="z6007" w:id="6503"/>
    <w:p>
      <w:pPr>
        <w:spacing w:after="0"/>
        <w:ind w:left="0"/>
        <w:jc w:val="both"/>
      </w:pPr>
      <w:r>
        <w:rPr>
          <w:rFonts w:ascii="Times New Roman"/>
          <w:b w:val="false"/>
          <w:i w:val="false"/>
          <w:color w:val="000000"/>
          <w:sz w:val="28"/>
        </w:rPr>
        <w:t>
      207. Тараптар, Үлгілік шарттың өзге бөлімдерінде белгіленген тәуекелдерді бөлуді және оларды басқару жөніндегі шараларды ескере отырып, Білім беру саласындағы МЖӘ Үлгілік шартына (білім беру ұйымының жатақханасы) 13-қосымшаға сәйкес тәуекелдерді бөлу туралы келісімге келді.</w:t>
      </w:r>
    </w:p>
    <w:bookmarkEnd w:id="6503"/>
    <w:bookmarkStart w:name="z6008" w:id="6504"/>
    <w:p>
      <w:pPr>
        <w:spacing w:after="0"/>
        <w:ind w:left="0"/>
        <w:jc w:val="left"/>
      </w:pPr>
      <w:r>
        <w:rPr>
          <w:rFonts w:ascii="Times New Roman"/>
          <w:b/>
          <w:i w:val="false"/>
          <w:color w:val="000000"/>
        </w:rPr>
        <w:t xml:space="preserve"> 26. Тараптардың жауапкершілігі</w:t>
      </w:r>
    </w:p>
    <w:bookmarkEnd w:id="6504"/>
    <w:bookmarkStart w:name="z6009" w:id="6505"/>
    <w:p>
      <w:pPr>
        <w:spacing w:after="0"/>
        <w:ind w:left="0"/>
        <w:jc w:val="both"/>
      </w:pPr>
      <w:r>
        <w:rPr>
          <w:rFonts w:ascii="Times New Roman"/>
          <w:b w:val="false"/>
          <w:i w:val="false"/>
          <w:color w:val="000000"/>
          <w:sz w:val="28"/>
        </w:rPr>
        <w:t>
      208.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6505"/>
    <w:bookmarkStart w:name="z6010" w:id="6506"/>
    <w:p>
      <w:pPr>
        <w:spacing w:after="0"/>
        <w:ind w:left="0"/>
        <w:jc w:val="both"/>
      </w:pPr>
      <w:r>
        <w:rPr>
          <w:rFonts w:ascii="Times New Roman"/>
          <w:b w:val="false"/>
          <w:i w:val="false"/>
          <w:color w:val="000000"/>
          <w:sz w:val="28"/>
        </w:rPr>
        <w:t>
      209. Жекеше әріптес Мемлекеттік әріптестің алдында МЖӘ объектісін салу кезінде Үлгілік шартта белгіленген талаптарды, техникалық регламенттердің, Жобалау-сметалық құжаттаманың талаптарын, МЖӘ объектісінің сапасына қойылатын өзге де міндетті талаптарды бұзғаны үшін жауапты болады.</w:t>
      </w:r>
    </w:p>
    <w:bookmarkEnd w:id="6506"/>
    <w:bookmarkStart w:name="z6011" w:id="6507"/>
    <w:p>
      <w:pPr>
        <w:spacing w:after="0"/>
        <w:ind w:left="0"/>
        <w:jc w:val="both"/>
      </w:pPr>
      <w:r>
        <w:rPr>
          <w:rFonts w:ascii="Times New Roman"/>
          <w:b w:val="false"/>
          <w:i w:val="false"/>
          <w:color w:val="000000"/>
          <w:sz w:val="28"/>
        </w:rPr>
        <w:t>
      210. Үлгілік шартта көрсетілген талаптар бұзылған жағдайда, Мемлекеттік әріптес бұзушылықтар анықталған күннен бастап ___ (жазумен көрсету) күнтізбелік күн ішінде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мерзімі ___ (жазумен көрсету) күнтізбелік күнді құрайды.</w:t>
      </w:r>
    </w:p>
    <w:bookmarkEnd w:id="6507"/>
    <w:bookmarkStart w:name="z6012" w:id="6508"/>
    <w:p>
      <w:pPr>
        <w:spacing w:after="0"/>
        <w:ind w:left="0"/>
        <w:jc w:val="both"/>
      </w:pPr>
      <w:r>
        <w:rPr>
          <w:rFonts w:ascii="Times New Roman"/>
          <w:b w:val="false"/>
          <w:i w:val="false"/>
          <w:color w:val="000000"/>
          <w:sz w:val="28"/>
        </w:rPr>
        <w:t>
      211. МЖӘ объектісінде Жекеше әріптестің МЖӘ объектісін сапасыз салуынан туындаған Ақаулар анықталған кезде, Жекеше әріптес Мемлекеттік әріптестен анықталған Ақаулар туралы хабарламаны алған күннен бастап ___ (жазумен көрсету) күнтізбелік күн ішінде не Тараптармен жазбаша келісілген өзге мерзімде мұндай ақауларды өз есебінен жояды.</w:t>
      </w:r>
    </w:p>
    <w:bookmarkEnd w:id="6508"/>
    <w:bookmarkStart w:name="z6013" w:id="6509"/>
    <w:p>
      <w:pPr>
        <w:spacing w:after="0"/>
        <w:ind w:left="0"/>
        <w:jc w:val="both"/>
      </w:pPr>
      <w:r>
        <w:rPr>
          <w:rFonts w:ascii="Times New Roman"/>
          <w:b w:val="false"/>
          <w:i w:val="false"/>
          <w:color w:val="000000"/>
          <w:sz w:val="28"/>
        </w:rPr>
        <w:t>
      212. Жекеше әріптес Мемлекеттік әріптеске, Жекеше әріптес Үлгілік шартта көзделген міндеттемелерді орындамаған немесе тиісінше орындамаған жағдайда, оның ішінде Үлгілік шарт бойынша міндеттемелерді орындау мерзімдері бұзылған жағдайда, тиісті бюджетке айыппұл түрінде тұрақсыздық айыбын төлейді.</w:t>
      </w:r>
    </w:p>
    <w:bookmarkEnd w:id="6509"/>
    <w:bookmarkStart w:name="z6014" w:id="6510"/>
    <w:p>
      <w:pPr>
        <w:spacing w:after="0"/>
        <w:ind w:left="0"/>
        <w:jc w:val="both"/>
      </w:pPr>
      <w:r>
        <w:rPr>
          <w:rFonts w:ascii="Times New Roman"/>
          <w:b w:val="false"/>
          <w:i w:val="false"/>
          <w:color w:val="000000"/>
          <w:sz w:val="28"/>
        </w:rPr>
        <w:t>
      213.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Жекеше әріптеске айыппұл түрінде тұрақсыздық айыбын төлейді.</w:t>
      </w:r>
    </w:p>
    <w:bookmarkEnd w:id="6510"/>
    <w:bookmarkStart w:name="z6015" w:id="6511"/>
    <w:p>
      <w:pPr>
        <w:spacing w:after="0"/>
        <w:ind w:left="0"/>
        <w:jc w:val="both"/>
      </w:pPr>
      <w:r>
        <w:rPr>
          <w:rFonts w:ascii="Times New Roman"/>
          <w:b w:val="false"/>
          <w:i w:val="false"/>
          <w:color w:val="000000"/>
          <w:sz w:val="28"/>
        </w:rPr>
        <w:t xml:space="preserve">
      214. Егер Үлгілік шарттың тиісті тармақтарында өзгеше көзделмесе, айыппұл/өсімақы Тараптармен Үлгілік шартқа сәйкес есептелген, міндеттемелерді орындаудың мерзімінің өткізудің әр күні үшін МЖӘ объектісінің Құнынан ___% мөлшерінде төленеді. </w:t>
      </w:r>
    </w:p>
    <w:bookmarkEnd w:id="6511"/>
    <w:bookmarkStart w:name="z6016" w:id="6512"/>
    <w:p>
      <w:pPr>
        <w:spacing w:after="0"/>
        <w:ind w:left="0"/>
        <w:jc w:val="both"/>
      </w:pPr>
      <w:r>
        <w:rPr>
          <w:rFonts w:ascii="Times New Roman"/>
          <w:b w:val="false"/>
          <w:i w:val="false"/>
          <w:color w:val="000000"/>
          <w:sz w:val="28"/>
        </w:rPr>
        <w:t>
      215. Екінші Тараптың Үлгілік шарт бойынша өз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6512"/>
    <w:bookmarkStart w:name="z6017" w:id="6513"/>
    <w:p>
      <w:pPr>
        <w:spacing w:after="0"/>
        <w:ind w:left="0"/>
        <w:jc w:val="both"/>
      </w:pPr>
      <w:r>
        <w:rPr>
          <w:rFonts w:ascii="Times New Roman"/>
          <w:b w:val="false"/>
          <w:i w:val="false"/>
          <w:color w:val="000000"/>
          <w:sz w:val="28"/>
        </w:rPr>
        <w:t>
      216. Жекеше әріптес Мемлекеттік әріптеске МЖӘ объектісін пайдалану кезінде жіберіп алған пайданы және мүліктің жойылуынан немесе бүлінуінен болған залалдарды оның табиғи тозуын есепке ала отырып өтейді.</w:t>
      </w:r>
    </w:p>
    <w:bookmarkEnd w:id="6513"/>
    <w:bookmarkStart w:name="z6018" w:id="6514"/>
    <w:p>
      <w:pPr>
        <w:spacing w:after="0"/>
        <w:ind w:left="0"/>
        <w:jc w:val="both"/>
      </w:pPr>
      <w:r>
        <w:rPr>
          <w:rFonts w:ascii="Times New Roman"/>
          <w:b w:val="false"/>
          <w:i w:val="false"/>
          <w:color w:val="000000"/>
          <w:sz w:val="28"/>
        </w:rPr>
        <w:t>
      217. Жекеше әріптес Мемлекеттік әріптес алдында МЖӘ объектісін Үлгілік шарттың мерзімі аяқталғаннан кейін Мемлекеттік әріптеске берген күннен бастап ___ (жазумен көрсету) жыл ішінде МЖӘ объектісін салу бойынша жұмыстардың сапасына жауапты болады.</w:t>
      </w:r>
    </w:p>
    <w:bookmarkEnd w:id="6514"/>
    <w:bookmarkStart w:name="z6019" w:id="6515"/>
    <w:p>
      <w:pPr>
        <w:spacing w:after="0"/>
        <w:ind w:left="0"/>
        <w:jc w:val="both"/>
      </w:pPr>
      <w:r>
        <w:rPr>
          <w:rFonts w:ascii="Times New Roman"/>
          <w:b w:val="false"/>
          <w:i w:val="false"/>
          <w:color w:val="000000"/>
          <w:sz w:val="28"/>
        </w:rPr>
        <w:t>
      218. Егер Жекеше әріптес осы залалдар еңсерілмес күш салдарынан немесе Мемлекеттік әріптестің әрекеттерінен пайда болғанын дәлелдей алмаса, келтірілген залалдар үшін жауапты болады.</w:t>
      </w:r>
    </w:p>
    <w:bookmarkEnd w:id="6515"/>
    <w:bookmarkStart w:name="z6020" w:id="6516"/>
    <w:p>
      <w:pPr>
        <w:spacing w:after="0"/>
        <w:ind w:left="0"/>
        <w:jc w:val="both"/>
      </w:pPr>
      <w:r>
        <w:rPr>
          <w:rFonts w:ascii="Times New Roman"/>
          <w:b w:val="false"/>
          <w:i w:val="false"/>
          <w:color w:val="000000"/>
          <w:sz w:val="28"/>
        </w:rPr>
        <w:t>
      219. МЖӘ объектісін пайдалануға байланысты туындаған міндеттемелер бойынша борыштар Жекеше әріптестің мүлкі және оған тиесілі төлемдер есебінен өтеледі.</w:t>
      </w:r>
    </w:p>
    <w:bookmarkEnd w:id="6516"/>
    <w:bookmarkStart w:name="z6021" w:id="6517"/>
    <w:p>
      <w:pPr>
        <w:spacing w:after="0"/>
        <w:ind w:left="0"/>
        <w:jc w:val="left"/>
      </w:pPr>
      <w:r>
        <w:rPr>
          <w:rFonts w:ascii="Times New Roman"/>
          <w:b/>
          <w:i w:val="false"/>
          <w:color w:val="000000"/>
        </w:rPr>
        <w:t xml:space="preserve"> 27. Дауларды шешу тәртібі</w:t>
      </w:r>
    </w:p>
    <w:bookmarkEnd w:id="6517"/>
    <w:bookmarkStart w:name="z6022" w:id="6518"/>
    <w:p>
      <w:pPr>
        <w:spacing w:after="0"/>
        <w:ind w:left="0"/>
        <w:jc w:val="both"/>
      </w:pPr>
      <w:r>
        <w:rPr>
          <w:rFonts w:ascii="Times New Roman"/>
          <w:b w:val="false"/>
          <w:i w:val="false"/>
          <w:color w:val="000000"/>
          <w:sz w:val="28"/>
        </w:rPr>
        <w:t>
      220. Үлгілік шартты орындауға және тоқтатуға байланысты даулар келіссөздер арқылы шешіледі.</w:t>
      </w:r>
    </w:p>
    <w:bookmarkEnd w:id="6518"/>
    <w:bookmarkStart w:name="z6023" w:id="6519"/>
    <w:p>
      <w:pPr>
        <w:spacing w:after="0"/>
        <w:ind w:left="0"/>
        <w:jc w:val="both"/>
      </w:pPr>
      <w:r>
        <w:rPr>
          <w:rFonts w:ascii="Times New Roman"/>
          <w:b w:val="false"/>
          <w:i w:val="false"/>
          <w:color w:val="000000"/>
          <w:sz w:val="28"/>
        </w:rPr>
        <w:t>
      221. Егер Үлгілік шартты орындауға, өзгертуге немесе тоқтатуға байланысты даулар ___ (жазумен көрсету) айдың ішінде келіссөздер арқылы шешілмейтін болса, онда Тараптар дауларды заңнамаға және Қазақстан Республикасы ратификациялаған халықаралық Үлгілік шарттарға сәйкес шешуге құқылы.</w:t>
      </w:r>
    </w:p>
    <w:bookmarkEnd w:id="6519"/>
    <w:bookmarkStart w:name="z6024" w:id="6520"/>
    <w:p>
      <w:pPr>
        <w:spacing w:after="0"/>
        <w:ind w:left="0"/>
        <w:jc w:val="left"/>
      </w:pPr>
      <w:r>
        <w:rPr>
          <w:rFonts w:ascii="Times New Roman"/>
          <w:b/>
          <w:i w:val="false"/>
          <w:color w:val="000000"/>
        </w:rPr>
        <w:t xml:space="preserve"> 28. Шарт тұрақтылығының кепілдіктері</w:t>
      </w:r>
    </w:p>
    <w:bookmarkEnd w:id="6520"/>
    <w:bookmarkStart w:name="z6025" w:id="6521"/>
    <w:p>
      <w:pPr>
        <w:spacing w:after="0"/>
        <w:ind w:left="0"/>
        <w:jc w:val="both"/>
      </w:pPr>
      <w:r>
        <w:rPr>
          <w:rFonts w:ascii="Times New Roman"/>
          <w:b w:val="false"/>
          <w:i w:val="false"/>
          <w:color w:val="000000"/>
          <w:sz w:val="28"/>
        </w:rPr>
        <w:t>
      222. Жекеше әріптеске заңнамаға сәйкес оның құқықтарын қорғауға кепілдік беріледі.</w:t>
      </w:r>
    </w:p>
    <w:bookmarkEnd w:id="6521"/>
    <w:bookmarkStart w:name="z6026" w:id="6522"/>
    <w:p>
      <w:pPr>
        <w:spacing w:after="0"/>
        <w:ind w:left="0"/>
        <w:jc w:val="both"/>
      </w:pPr>
      <w:r>
        <w:rPr>
          <w:rFonts w:ascii="Times New Roman"/>
          <w:b w:val="false"/>
          <w:i w:val="false"/>
          <w:color w:val="000000"/>
          <w:sz w:val="28"/>
        </w:rPr>
        <w:t>
      223. Егер Үлгілік шартта және заңнамада өзгеше көзделмесе, Тараптардың келісімі бойынша Үлгілік шарттың талаптарын өзгертуге және толықтыруға жол беріледі.</w:t>
      </w:r>
    </w:p>
    <w:bookmarkEnd w:id="6522"/>
    <w:bookmarkStart w:name="z6027" w:id="6523"/>
    <w:p>
      <w:pPr>
        <w:spacing w:after="0"/>
        <w:ind w:left="0"/>
        <w:jc w:val="left"/>
      </w:pPr>
      <w:r>
        <w:rPr>
          <w:rFonts w:ascii="Times New Roman"/>
          <w:b/>
          <w:i w:val="false"/>
          <w:color w:val="000000"/>
        </w:rPr>
        <w:t xml:space="preserve"> 29. Үлгілік шартты өзгерту, толықтыру және тоқтату, бұзу</w:t>
      </w:r>
      <w:r>
        <w:br/>
      </w:r>
      <w:r>
        <w:rPr>
          <w:rFonts w:ascii="Times New Roman"/>
          <w:b/>
          <w:i w:val="false"/>
          <w:color w:val="000000"/>
        </w:rPr>
        <w:t>Үлгілік шарттары</w:t>
      </w:r>
    </w:p>
    <w:bookmarkEnd w:id="6523"/>
    <w:bookmarkStart w:name="z6028" w:id="6524"/>
    <w:p>
      <w:pPr>
        <w:spacing w:after="0"/>
        <w:ind w:left="0"/>
        <w:jc w:val="both"/>
      </w:pPr>
      <w:r>
        <w:rPr>
          <w:rFonts w:ascii="Times New Roman"/>
          <w:b w:val="false"/>
          <w:i w:val="false"/>
          <w:color w:val="000000"/>
          <w:sz w:val="28"/>
        </w:rPr>
        <w:t>
      224. Мемлекеттік әріптес пен Жекеше әріптестің өзара келісімі бойынша, Үлгілік шартқа жазбаша нысандағы қосымша келісімдер жасасу жолымен, Үлгілік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6524"/>
    <w:bookmarkStart w:name="z6029" w:id="6525"/>
    <w:p>
      <w:pPr>
        <w:spacing w:after="0"/>
        <w:ind w:left="0"/>
        <w:jc w:val="both"/>
      </w:pPr>
      <w:r>
        <w:rPr>
          <w:rFonts w:ascii="Times New Roman"/>
          <w:b w:val="false"/>
          <w:i w:val="false"/>
          <w:color w:val="000000"/>
          <w:sz w:val="28"/>
        </w:rPr>
        <w:t>
      225. Шарт:</w:t>
      </w:r>
    </w:p>
    <w:bookmarkEnd w:id="6525"/>
    <w:bookmarkStart w:name="z6030" w:id="6526"/>
    <w:p>
      <w:pPr>
        <w:spacing w:after="0"/>
        <w:ind w:left="0"/>
        <w:jc w:val="both"/>
      </w:pPr>
      <w:r>
        <w:rPr>
          <w:rFonts w:ascii="Times New Roman"/>
          <w:b w:val="false"/>
          <w:i w:val="false"/>
          <w:color w:val="000000"/>
          <w:sz w:val="28"/>
        </w:rPr>
        <w:t>
      1) Үлгілік шарттың әрекет ету мерзімі өткен;</w:t>
      </w:r>
    </w:p>
    <w:bookmarkEnd w:id="6526"/>
    <w:bookmarkStart w:name="z6031" w:id="6527"/>
    <w:p>
      <w:pPr>
        <w:spacing w:after="0"/>
        <w:ind w:left="0"/>
        <w:jc w:val="both"/>
      </w:pPr>
      <w:r>
        <w:rPr>
          <w:rFonts w:ascii="Times New Roman"/>
          <w:b w:val="false"/>
          <w:i w:val="false"/>
          <w:color w:val="000000"/>
          <w:sz w:val="28"/>
        </w:rPr>
        <w:t>
      2) мерзімінен бұрын бұзылған;</w:t>
      </w:r>
    </w:p>
    <w:bookmarkEnd w:id="6527"/>
    <w:bookmarkStart w:name="z6032" w:id="6528"/>
    <w:p>
      <w:pPr>
        <w:spacing w:after="0"/>
        <w:ind w:left="0"/>
        <w:jc w:val="both"/>
      </w:pPr>
      <w:r>
        <w:rPr>
          <w:rFonts w:ascii="Times New Roman"/>
          <w:b w:val="false"/>
          <w:i w:val="false"/>
          <w:color w:val="000000"/>
          <w:sz w:val="28"/>
        </w:rPr>
        <w:t>
      3) сот шешімі;</w:t>
      </w:r>
    </w:p>
    <w:bookmarkEnd w:id="6528"/>
    <w:bookmarkStart w:name="z6033" w:id="6529"/>
    <w:p>
      <w:pPr>
        <w:spacing w:after="0"/>
        <w:ind w:left="0"/>
        <w:jc w:val="both"/>
      </w:pPr>
      <w:r>
        <w:rPr>
          <w:rFonts w:ascii="Times New Roman"/>
          <w:b w:val="false"/>
          <w:i w:val="false"/>
          <w:color w:val="000000"/>
          <w:sz w:val="28"/>
        </w:rPr>
        <w:t>
      4) Жекеше әріптес таратылған;</w:t>
      </w:r>
    </w:p>
    <w:bookmarkEnd w:id="6529"/>
    <w:bookmarkStart w:name="z6034" w:id="6530"/>
    <w:p>
      <w:pPr>
        <w:spacing w:after="0"/>
        <w:ind w:left="0"/>
        <w:jc w:val="both"/>
      </w:pPr>
      <w:r>
        <w:rPr>
          <w:rFonts w:ascii="Times New Roman"/>
          <w:b w:val="false"/>
          <w:i w:val="false"/>
          <w:color w:val="000000"/>
          <w:sz w:val="28"/>
        </w:rPr>
        <w:t>
      5) Заңнамада және Үлгілік шартта көзделген өзге де жағдайларда әрекет етуін тоқтатады.</w:t>
      </w:r>
    </w:p>
    <w:bookmarkEnd w:id="6530"/>
    <w:bookmarkStart w:name="z6035" w:id="6531"/>
    <w:p>
      <w:pPr>
        <w:spacing w:after="0"/>
        <w:ind w:left="0"/>
        <w:jc w:val="both"/>
      </w:pPr>
      <w:r>
        <w:rPr>
          <w:rFonts w:ascii="Times New Roman"/>
          <w:b w:val="false"/>
          <w:i w:val="false"/>
          <w:color w:val="000000"/>
          <w:sz w:val="28"/>
        </w:rPr>
        <w:t xml:space="preserve">
      226. Үлгілік шарттың әрекет етуін ұзарту Қазақстан Республикасының "МЖӘ туралы" 2015 жылғы 31 қазандағы Заңының </w:t>
      </w:r>
      <w:r>
        <w:rPr>
          <w:rFonts w:ascii="Times New Roman"/>
          <w:b w:val="false"/>
          <w:i w:val="false"/>
          <w:color w:val="000000"/>
          <w:sz w:val="28"/>
        </w:rPr>
        <w:t>48-бабына</w:t>
      </w:r>
      <w:r>
        <w:rPr>
          <w:rFonts w:ascii="Times New Roman"/>
          <w:b w:val="false"/>
          <w:i w:val="false"/>
          <w:color w:val="000000"/>
          <w:sz w:val="28"/>
        </w:rPr>
        <w:t xml:space="preserve"> сәйкес мүмкін болады.</w:t>
      </w:r>
    </w:p>
    <w:bookmarkEnd w:id="6531"/>
    <w:bookmarkStart w:name="z6036" w:id="6532"/>
    <w:p>
      <w:pPr>
        <w:spacing w:after="0"/>
        <w:ind w:left="0"/>
        <w:jc w:val="both"/>
      </w:pPr>
      <w:r>
        <w:rPr>
          <w:rFonts w:ascii="Times New Roman"/>
          <w:b w:val="false"/>
          <w:i w:val="false"/>
          <w:color w:val="000000"/>
          <w:sz w:val="28"/>
        </w:rPr>
        <w:t>
      227. Алдын ала талаптарды орындау кезеңінде Тараптардың бірінің бастамасы бойынша мерзімінен бұрын бұзу Үлгілік шарттың 6-бөліміне сәйкес жүргізіледі.</w:t>
      </w:r>
    </w:p>
    <w:bookmarkEnd w:id="6532"/>
    <w:bookmarkStart w:name="z6037" w:id="6533"/>
    <w:p>
      <w:pPr>
        <w:spacing w:after="0"/>
        <w:ind w:left="0"/>
        <w:jc w:val="both"/>
      </w:pPr>
      <w:r>
        <w:rPr>
          <w:rFonts w:ascii="Times New Roman"/>
          <w:b w:val="false"/>
          <w:i w:val="false"/>
          <w:color w:val="000000"/>
          <w:sz w:val="28"/>
        </w:rPr>
        <w:t xml:space="preserve">
      228. МЖӘ объектісін салу кезеңінде Тараптардың бірінің бастамасы бойынша мерзімінен бұрын бұзу Үлгілік шарттың 11- бөліміне сәйкес жүргізіледі. </w:t>
      </w:r>
    </w:p>
    <w:bookmarkEnd w:id="6533"/>
    <w:bookmarkStart w:name="z6038" w:id="6534"/>
    <w:p>
      <w:pPr>
        <w:spacing w:after="0"/>
        <w:ind w:left="0"/>
        <w:jc w:val="both"/>
      </w:pPr>
      <w:r>
        <w:rPr>
          <w:rFonts w:ascii="Times New Roman"/>
          <w:b w:val="false"/>
          <w:i w:val="false"/>
          <w:color w:val="000000"/>
          <w:sz w:val="28"/>
        </w:rPr>
        <w:t>
      229. МЖӘ объектісін пайдалану кезеңінде Тараптардың бірінің бастамасы бойынша мерзімінен бұрын бұзу Үлгілік шарттың 15- бөліміне сәйкес жүргізіледі.</w:t>
      </w:r>
    </w:p>
    <w:bookmarkEnd w:id="6534"/>
    <w:bookmarkStart w:name="z6039" w:id="6535"/>
    <w:p>
      <w:pPr>
        <w:spacing w:after="0"/>
        <w:ind w:left="0"/>
        <w:jc w:val="both"/>
      </w:pPr>
      <w:r>
        <w:rPr>
          <w:rFonts w:ascii="Times New Roman"/>
          <w:b w:val="false"/>
          <w:i w:val="false"/>
          <w:color w:val="000000"/>
          <w:sz w:val="28"/>
        </w:rPr>
        <w:t>
      230. Үлгілік шарттың әрекет ету мерзімі өткен кезде, оның ішінде Шарт мерзімінен бұрын бұзылған кезде, Жекеше әріптестің жабдығы Жекеше әріптеске қайтарылады.</w:t>
      </w:r>
    </w:p>
    <w:bookmarkEnd w:id="6535"/>
    <w:bookmarkStart w:name="z6040" w:id="6536"/>
    <w:p>
      <w:pPr>
        <w:spacing w:after="0"/>
        <w:ind w:left="0"/>
        <w:jc w:val="both"/>
      </w:pPr>
      <w:r>
        <w:rPr>
          <w:rFonts w:ascii="Times New Roman"/>
          <w:b w:val="false"/>
          <w:i w:val="false"/>
          <w:color w:val="000000"/>
          <w:sz w:val="28"/>
        </w:rPr>
        <w:t>
      231. Үлгілік шарт 225-тармағына сәйкес іс-қимыл тоқтатылған жағдайда, Жұмыстардың тоқтатылуы мынадай тәртіпте жүзеге асырылады:</w:t>
      </w:r>
    </w:p>
    <w:bookmarkEnd w:id="6536"/>
    <w:bookmarkStart w:name="z6041" w:id="6537"/>
    <w:p>
      <w:pPr>
        <w:spacing w:after="0"/>
        <w:ind w:left="0"/>
        <w:jc w:val="both"/>
      </w:pPr>
      <w:r>
        <w:rPr>
          <w:rFonts w:ascii="Times New Roman"/>
          <w:b w:val="false"/>
          <w:i w:val="false"/>
          <w:color w:val="000000"/>
          <w:sz w:val="28"/>
        </w:rPr>
        <w:t>
      1) Жекеше әріптес Үлгілік шарттың әрекет етуінің тоқтатылуы бойынша дереу:</w:t>
      </w:r>
    </w:p>
    <w:bookmarkEnd w:id="6537"/>
    <w:bookmarkStart w:name="z6042" w:id="6538"/>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тоқтатуға;</w:t>
      </w:r>
    </w:p>
    <w:bookmarkEnd w:id="6538"/>
    <w:bookmarkStart w:name="z6043" w:id="6539"/>
    <w:p>
      <w:pPr>
        <w:spacing w:after="0"/>
        <w:ind w:left="0"/>
        <w:jc w:val="both"/>
      </w:pPr>
      <w:r>
        <w:rPr>
          <w:rFonts w:ascii="Times New Roman"/>
          <w:b w:val="false"/>
          <w:i w:val="false"/>
          <w:color w:val="000000"/>
          <w:sz w:val="28"/>
        </w:rPr>
        <w:t>
      Жекеше әріптес толық көлемде толық төлем алған Жабдықты, материалдарды және тауарларды Мемлекеттік әріптеске беруге;</w:t>
      </w:r>
    </w:p>
    <w:bookmarkEnd w:id="6539"/>
    <w:bookmarkStart w:name="z6044" w:id="6540"/>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жоюға міндетті.</w:t>
      </w:r>
    </w:p>
    <w:bookmarkEnd w:id="6540"/>
    <w:bookmarkStart w:name="z6045" w:id="6541"/>
    <w:p>
      <w:pPr>
        <w:spacing w:after="0"/>
        <w:ind w:left="0"/>
        <w:jc w:val="both"/>
      </w:pPr>
      <w:r>
        <w:rPr>
          <w:rFonts w:ascii="Times New Roman"/>
          <w:b w:val="false"/>
          <w:i w:val="false"/>
          <w:color w:val="000000"/>
          <w:sz w:val="28"/>
        </w:rPr>
        <w:t xml:space="preserve">
      2) құрылыс алаңында жұмыстардың тоқтатылуы жұмыстардың тоқтатылуы туралы актпен рәсімделеді, онда міндетті түрде: оны жасау орны, жасау күні мен уақыты, Тараптардың деректемелері, құжаттаманың, Жекеше 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 Жұмыстардың тоқтатылуы туралы актқа міндетті түрде Үлгілік шарттың екі Тараптары қол қоюы және Тараптардың әрқайсысының мөрімен басылуы тиіс. </w:t>
      </w:r>
    </w:p>
    <w:bookmarkEnd w:id="6541"/>
    <w:bookmarkStart w:name="z6046" w:id="6542"/>
    <w:p>
      <w:pPr>
        <w:spacing w:after="0"/>
        <w:ind w:left="0"/>
        <w:jc w:val="both"/>
      </w:pPr>
      <w:r>
        <w:rPr>
          <w:rFonts w:ascii="Times New Roman"/>
          <w:b w:val="false"/>
          <w:i w:val="false"/>
          <w:color w:val="000000"/>
          <w:sz w:val="28"/>
        </w:rPr>
        <w:t xml:space="preserve">
      Мемлекеттік жеке әріптестік нысанын пайдалану кезеңінде Үлгілік шарт бұзылған жағдайда, қызмет көрсету Мемлекеттік серіктеске ауысады. </w:t>
      </w:r>
    </w:p>
    <w:bookmarkEnd w:id="6542"/>
    <w:bookmarkStart w:name="z6047" w:id="6543"/>
    <w:p>
      <w:pPr>
        <w:spacing w:after="0"/>
        <w:ind w:left="0"/>
        <w:jc w:val="left"/>
      </w:pPr>
      <w:r>
        <w:rPr>
          <w:rFonts w:ascii="Times New Roman"/>
          <w:b/>
          <w:i w:val="false"/>
          <w:color w:val="000000"/>
        </w:rPr>
        <w:t xml:space="preserve"> 30. Зияткерлік қызмет нәтижелеріне айрықша құқықтар</w:t>
      </w:r>
    </w:p>
    <w:bookmarkEnd w:id="6543"/>
    <w:bookmarkStart w:name="z6048" w:id="6544"/>
    <w:p>
      <w:pPr>
        <w:spacing w:after="0"/>
        <w:ind w:left="0"/>
        <w:jc w:val="both"/>
      </w:pPr>
      <w:r>
        <w:rPr>
          <w:rFonts w:ascii="Times New Roman"/>
          <w:b w:val="false"/>
          <w:i w:val="false"/>
          <w:color w:val="000000"/>
          <w:sz w:val="28"/>
        </w:rPr>
        <w:t>
      232. Мемлекеттік әріптеске Жекеше әріптес МЖӘ объектісін пайдалану кезінде өз есебінен алған зияткерлік қызметтің нәтижелеріне айрықша мүліктік құқықтар өтеусіз беріледі.</w:t>
      </w:r>
    </w:p>
    <w:bookmarkEnd w:id="6544"/>
    <w:bookmarkStart w:name="z6049" w:id="6545"/>
    <w:p>
      <w:pPr>
        <w:spacing w:after="0"/>
        <w:ind w:left="0"/>
        <w:jc w:val="both"/>
      </w:pPr>
      <w:r>
        <w:rPr>
          <w:rFonts w:ascii="Times New Roman"/>
          <w:b w:val="false"/>
          <w:i w:val="false"/>
          <w:color w:val="000000"/>
          <w:sz w:val="28"/>
        </w:rPr>
        <w:t>
      233. Жекеше әріптес алған зияткерлік қызметтің нәтижелеріне Мемлекеттік әріптестің құқықтарын тіркеуді заңнамада белгіленген тәртіпте Мемлекеттік әріптестен алынған уәкілеттіктердің негізінде Жекеше әріптес жүзеге асырады.</w:t>
      </w:r>
    </w:p>
    <w:bookmarkEnd w:id="6545"/>
    <w:bookmarkStart w:name="z6050" w:id="6546"/>
    <w:p>
      <w:pPr>
        <w:spacing w:after="0"/>
        <w:ind w:left="0"/>
        <w:jc w:val="both"/>
      </w:pPr>
      <w:r>
        <w:rPr>
          <w:rFonts w:ascii="Times New Roman"/>
          <w:b w:val="false"/>
          <w:i w:val="false"/>
          <w:color w:val="000000"/>
          <w:sz w:val="28"/>
        </w:rPr>
        <w:t>
      234. Жекеше әріптес Үлгілік шарттың 232-тармағында көрсетілген зияткерлік қызметтің нәтижелеріне құқықтарды беру кезінде, ол үшінші тұлғалардың қандай да бір құқықтары мен талаптарынан бос зияткерлік қызмет нәтижелеріне барлық айрықша мүліктік құқықтың заңды құқық иеленушісі болып табылатынына кепілдік береді. Жекеше әріптес зияткерлік қызметтің нәтижелеріне айрықша құқықтарға қатысты кез келген үшінші тұлғалардың барлық талаптары, наразылықтары мен талап арыздары бойынша толық жауапты болады.</w:t>
      </w:r>
    </w:p>
    <w:bookmarkEnd w:id="6546"/>
    <w:bookmarkStart w:name="z6051" w:id="6547"/>
    <w:p>
      <w:pPr>
        <w:spacing w:after="0"/>
        <w:ind w:left="0"/>
        <w:jc w:val="both"/>
      </w:pPr>
      <w:r>
        <w:rPr>
          <w:rFonts w:ascii="Times New Roman"/>
          <w:b w:val="false"/>
          <w:i w:val="false"/>
          <w:color w:val="000000"/>
          <w:sz w:val="28"/>
        </w:rPr>
        <w:t xml:space="preserve">
      235. Мемлекеттік әріптеске зияткерлік қызметтің нәтижелерін берумен бір мезгілде Мемлекеттік әріптеске зияткерлік қызметтің нәтижелеріне меншік құқығы ауысады және оларды пайдаланудың айрықша мүліктік құқықтары ауысады. </w:t>
      </w:r>
    </w:p>
    <w:bookmarkEnd w:id="6547"/>
    <w:bookmarkStart w:name="z6052" w:id="6548"/>
    <w:p>
      <w:pPr>
        <w:spacing w:after="0"/>
        <w:ind w:left="0"/>
        <w:jc w:val="both"/>
      </w:pPr>
      <w:r>
        <w:rPr>
          <w:rFonts w:ascii="Times New Roman"/>
          <w:b w:val="false"/>
          <w:i w:val="false"/>
          <w:color w:val="000000"/>
          <w:sz w:val="28"/>
        </w:rPr>
        <w:t>
      236. Мемлекеттік әріптес зияткерлік қызметтің нәтижелеріне билік етуге және оларды кез келген нысанда, кез келген тәсілмен және өзінің қалауы бойынша:</w:t>
      </w:r>
    </w:p>
    <w:bookmarkEnd w:id="6548"/>
    <w:bookmarkStart w:name="z6053" w:id="6549"/>
    <w:p>
      <w:pPr>
        <w:spacing w:after="0"/>
        <w:ind w:left="0"/>
        <w:jc w:val="both"/>
      </w:pPr>
      <w:r>
        <w:rPr>
          <w:rFonts w:ascii="Times New Roman"/>
          <w:b w:val="false"/>
          <w:i w:val="false"/>
          <w:color w:val="000000"/>
          <w:sz w:val="28"/>
        </w:rPr>
        <w:t>
      1) зияткерлік қызметтің нәтижелерін қалпына келтіруге (қалпына келтіру құқығы);</w:t>
      </w:r>
    </w:p>
    <w:bookmarkEnd w:id="6549"/>
    <w:bookmarkStart w:name="z6054" w:id="6550"/>
    <w:p>
      <w:pPr>
        <w:spacing w:after="0"/>
        <w:ind w:left="0"/>
        <w:jc w:val="both"/>
      </w:pPr>
      <w:r>
        <w:rPr>
          <w:rFonts w:ascii="Times New Roman"/>
          <w:b w:val="false"/>
          <w:i w:val="false"/>
          <w:color w:val="000000"/>
          <w:sz w:val="28"/>
        </w:rPr>
        <w:t>
      2) зияткерлік қызметтің нәтижелерін кез келген тәсілмен таратуға: сатуға, өзге де операцияларды жасауға (тарату құқығы);</w:t>
      </w:r>
    </w:p>
    <w:bookmarkEnd w:id="6550"/>
    <w:bookmarkStart w:name="z6055" w:id="6551"/>
    <w:p>
      <w:pPr>
        <w:spacing w:after="0"/>
        <w:ind w:left="0"/>
        <w:jc w:val="both"/>
      </w:pPr>
      <w:r>
        <w:rPr>
          <w:rFonts w:ascii="Times New Roman"/>
          <w:b w:val="false"/>
          <w:i w:val="false"/>
          <w:color w:val="000000"/>
          <w:sz w:val="28"/>
        </w:rPr>
        <w:t xml:space="preserve">
      3) зияткерлік қызметтің нәтижелерін жария көрсетуге (жария көрсету құқығы); </w:t>
      </w:r>
    </w:p>
    <w:bookmarkEnd w:id="6551"/>
    <w:bookmarkStart w:name="z6056" w:id="6552"/>
    <w:p>
      <w:pPr>
        <w:spacing w:after="0"/>
        <w:ind w:left="0"/>
        <w:jc w:val="both"/>
      </w:pPr>
      <w:r>
        <w:rPr>
          <w:rFonts w:ascii="Times New Roman"/>
          <w:b w:val="false"/>
          <w:i w:val="false"/>
          <w:color w:val="000000"/>
          <w:sz w:val="28"/>
        </w:rPr>
        <w:t>
      4) автормен жазбаша келісім бойынша зияткерлік қызметтің нәтижелеріне өзгерістер енгізуге, автормен жазбаша келісу бойынша қайта жасауға немесе басқаша түрде коммерциялық орындылығы үшін зияткерлік қызметтің нәтижелерін қайта өңдеуге (қайта өңдеу құқығы);</w:t>
      </w:r>
    </w:p>
    <w:bookmarkEnd w:id="6552"/>
    <w:bookmarkStart w:name="z6057" w:id="6553"/>
    <w:p>
      <w:pPr>
        <w:spacing w:after="0"/>
        <w:ind w:left="0"/>
        <w:jc w:val="both"/>
      </w:pPr>
      <w:r>
        <w:rPr>
          <w:rFonts w:ascii="Times New Roman"/>
          <w:b w:val="false"/>
          <w:i w:val="false"/>
          <w:color w:val="000000"/>
          <w:sz w:val="28"/>
        </w:rPr>
        <w:t>
      5) зияткерлік қызметтің нәтижелерін іс жүзінде сатуға, пайдалануға айрықша мүліктік құқықтарды іске асыруға құқылы.</w:t>
      </w:r>
    </w:p>
    <w:bookmarkEnd w:id="6553"/>
    <w:bookmarkStart w:name="z6058" w:id="6554"/>
    <w:p>
      <w:pPr>
        <w:spacing w:after="0"/>
        <w:ind w:left="0"/>
        <w:jc w:val="left"/>
      </w:pPr>
      <w:r>
        <w:rPr>
          <w:rFonts w:ascii="Times New Roman"/>
          <w:b/>
          <w:i w:val="false"/>
          <w:color w:val="000000"/>
        </w:rPr>
        <w:t xml:space="preserve"> 31. Үлгілік шарттың тілі</w:t>
      </w:r>
    </w:p>
    <w:bookmarkEnd w:id="6554"/>
    <w:bookmarkStart w:name="z6059" w:id="6555"/>
    <w:p>
      <w:pPr>
        <w:spacing w:after="0"/>
        <w:ind w:left="0"/>
        <w:jc w:val="both"/>
      </w:pPr>
      <w:r>
        <w:rPr>
          <w:rFonts w:ascii="Times New Roman"/>
          <w:b w:val="false"/>
          <w:i w:val="false"/>
          <w:color w:val="000000"/>
          <w:sz w:val="28"/>
        </w:rPr>
        <w:t>
      237. Шарт мемлекеттік, орыс және Тараптар үшін қолайлы өзге тілде, бірдей заңды күшке ие төрт түпнұсқа данада, олардың ішінде 2 данасы Мемлекеттік әріптес үшін және 2 данасы Жекеше әріптес үшін жасалады.</w:t>
      </w:r>
    </w:p>
    <w:bookmarkEnd w:id="6555"/>
    <w:bookmarkStart w:name="z6060" w:id="6556"/>
    <w:p>
      <w:pPr>
        <w:spacing w:after="0"/>
        <w:ind w:left="0"/>
        <w:jc w:val="both"/>
      </w:pPr>
      <w:r>
        <w:rPr>
          <w:rFonts w:ascii="Times New Roman"/>
          <w:b w:val="false"/>
          <w:i w:val="false"/>
          <w:color w:val="000000"/>
          <w:sz w:val="28"/>
        </w:rPr>
        <w:t>
      238. Үлгілік шарттың мазмұнын айқындау және түсіндіру кезінде келіспеушіліктер немесе даулар туындаған жағдайда ___________ тілдегі (қажет тілді көрсету) мәтін нұсқасының күші басым болады.</w:t>
      </w:r>
    </w:p>
    <w:bookmarkEnd w:id="6556"/>
    <w:bookmarkStart w:name="z6061" w:id="6557"/>
    <w:p>
      <w:pPr>
        <w:spacing w:after="0"/>
        <w:ind w:left="0"/>
        <w:jc w:val="both"/>
      </w:pPr>
      <w:r>
        <w:rPr>
          <w:rFonts w:ascii="Times New Roman"/>
          <w:b w:val="false"/>
          <w:i w:val="false"/>
          <w:color w:val="000000"/>
          <w:sz w:val="28"/>
        </w:rPr>
        <w:t>
      239. Тараптар мемлекеттік және орыс тілдері қарым-қатынас тілі ретінде қолданылатыны жөнінде уағдаласады.</w:t>
      </w:r>
    </w:p>
    <w:bookmarkEnd w:id="6557"/>
    <w:bookmarkStart w:name="z6062" w:id="6558"/>
    <w:p>
      <w:pPr>
        <w:spacing w:after="0"/>
        <w:ind w:left="0"/>
        <w:jc w:val="both"/>
      </w:pPr>
      <w:r>
        <w:rPr>
          <w:rFonts w:ascii="Times New Roman"/>
          <w:b w:val="false"/>
          <w:i w:val="false"/>
          <w:color w:val="000000"/>
          <w:sz w:val="28"/>
        </w:rPr>
        <w:t>
      240. Шарт күшіне енген күннен бастап, Үлгілік шартты орындауға қатысты техникалық құжаттама мен Үлгілік шартты орындауға қатысты ақпарат мемлекеттік және орыс тілдерінде жасалады.</w:t>
      </w:r>
    </w:p>
    <w:bookmarkEnd w:id="6558"/>
    <w:bookmarkStart w:name="z6063" w:id="6559"/>
    <w:p>
      <w:pPr>
        <w:spacing w:after="0"/>
        <w:ind w:left="0"/>
        <w:jc w:val="left"/>
      </w:pPr>
      <w:r>
        <w:rPr>
          <w:rFonts w:ascii="Times New Roman"/>
          <w:b/>
          <w:i w:val="false"/>
          <w:color w:val="000000"/>
        </w:rPr>
        <w:t xml:space="preserve"> 32. Үлгілік шарттың әрекет ету мерзімдері</w:t>
      </w:r>
    </w:p>
    <w:bookmarkEnd w:id="6559"/>
    <w:bookmarkStart w:name="z6064" w:id="6560"/>
    <w:p>
      <w:pPr>
        <w:spacing w:after="0"/>
        <w:ind w:left="0"/>
        <w:jc w:val="both"/>
      </w:pPr>
      <w:r>
        <w:rPr>
          <w:rFonts w:ascii="Times New Roman"/>
          <w:b w:val="false"/>
          <w:i w:val="false"/>
          <w:color w:val="000000"/>
          <w:sz w:val="28"/>
        </w:rPr>
        <w:t>
      241. Үлгілік шарт тиісті тіркеу органында заңнамада қарастырылған тәртіпте мемлекеттік тіркелген сәттен бастап күшіне енеді және мыналарды қамтитын ___ (жазумен көрсету) жыл ішінде әрекет етеді:</w:t>
      </w:r>
    </w:p>
    <w:bookmarkEnd w:id="6560"/>
    <w:bookmarkStart w:name="z6065" w:id="6561"/>
    <w:p>
      <w:pPr>
        <w:spacing w:after="0"/>
        <w:ind w:left="0"/>
        <w:jc w:val="both"/>
      </w:pPr>
      <w:r>
        <w:rPr>
          <w:rFonts w:ascii="Times New Roman"/>
          <w:b w:val="false"/>
          <w:i w:val="false"/>
          <w:color w:val="000000"/>
          <w:sz w:val="28"/>
        </w:rPr>
        <w:t>
      1) Қаржылық жабу кезеңі – Үлгілік шартты Тіркеу күнінен бастап ___ (жазумен көрсету) ай;</w:t>
      </w:r>
    </w:p>
    <w:bookmarkEnd w:id="6561"/>
    <w:bookmarkStart w:name="z6066" w:id="6562"/>
    <w:p>
      <w:pPr>
        <w:spacing w:after="0"/>
        <w:ind w:left="0"/>
        <w:jc w:val="both"/>
      </w:pPr>
      <w:r>
        <w:rPr>
          <w:rFonts w:ascii="Times New Roman"/>
          <w:b w:val="false"/>
          <w:i w:val="false"/>
          <w:color w:val="000000"/>
          <w:sz w:val="28"/>
        </w:rPr>
        <w:t>
      2) МЖӘ объектісін салу кезеңі – Қаржылық жабу күнінен бастап __ (жазумен көрсету) ай;</w:t>
      </w:r>
    </w:p>
    <w:bookmarkEnd w:id="6562"/>
    <w:bookmarkStart w:name="z6067" w:id="6563"/>
    <w:p>
      <w:pPr>
        <w:spacing w:after="0"/>
        <w:ind w:left="0"/>
        <w:jc w:val="both"/>
      </w:pPr>
      <w:r>
        <w:rPr>
          <w:rFonts w:ascii="Times New Roman"/>
          <w:b w:val="false"/>
          <w:i w:val="false"/>
          <w:color w:val="000000"/>
          <w:sz w:val="28"/>
        </w:rPr>
        <w:t>
      3) МЖӘ объектісін пайдалану кезеңі – ___ (жазумен көрсету) жыл.</w:t>
      </w:r>
    </w:p>
    <w:bookmarkEnd w:id="6563"/>
    <w:bookmarkStart w:name="z6068" w:id="6564"/>
    <w:p>
      <w:pPr>
        <w:spacing w:after="0"/>
        <w:ind w:left="0"/>
        <w:jc w:val="both"/>
      </w:pPr>
      <w:r>
        <w:rPr>
          <w:rFonts w:ascii="Times New Roman"/>
          <w:b w:val="false"/>
          <w:i w:val="false"/>
          <w:color w:val="000000"/>
          <w:sz w:val="28"/>
        </w:rPr>
        <w:t xml:space="preserve">
      242. Егер осындайлар заңнамамен қарастырылатын болса, Жекеше әріптес Үлгілік шартқа қол қою және оны тіркеу кезінде алымдар мен төлемдер төлеу бойынша шығыстарды өтейді. </w:t>
      </w:r>
    </w:p>
    <w:bookmarkEnd w:id="6564"/>
    <w:bookmarkStart w:name="z6069" w:id="6565"/>
    <w:p>
      <w:pPr>
        <w:spacing w:after="0"/>
        <w:ind w:left="0"/>
        <w:jc w:val="left"/>
      </w:pPr>
      <w:r>
        <w:rPr>
          <w:rFonts w:ascii="Times New Roman"/>
          <w:b/>
          <w:i w:val="false"/>
          <w:color w:val="000000"/>
        </w:rPr>
        <w:t xml:space="preserve"> 33. Сақтандыру</w:t>
      </w:r>
    </w:p>
    <w:bookmarkEnd w:id="6565"/>
    <w:bookmarkStart w:name="z6070" w:id="6566"/>
    <w:p>
      <w:pPr>
        <w:spacing w:after="0"/>
        <w:ind w:left="0"/>
        <w:jc w:val="both"/>
      </w:pPr>
      <w:r>
        <w:rPr>
          <w:rFonts w:ascii="Times New Roman"/>
          <w:b w:val="false"/>
          <w:i w:val="false"/>
          <w:color w:val="000000"/>
          <w:sz w:val="28"/>
        </w:rPr>
        <w:t>
      243. Тараптар сақтандыруға жататын тәуекелдерді айқындайды, оларды Жекеше әріптес заңнамада белгіленген тәртіппен сақтандырады.</w:t>
      </w:r>
    </w:p>
    <w:bookmarkEnd w:id="6566"/>
    <w:bookmarkStart w:name="z6071" w:id="6567"/>
    <w:p>
      <w:pPr>
        <w:spacing w:after="0"/>
        <w:ind w:left="0"/>
        <w:jc w:val="both"/>
      </w:pPr>
      <w:r>
        <w:rPr>
          <w:rFonts w:ascii="Times New Roman"/>
          <w:b w:val="false"/>
          <w:i w:val="false"/>
          <w:color w:val="000000"/>
          <w:sz w:val="28"/>
        </w:rPr>
        <w:t>
      244. Сақтандыру мүліктік тәуекелдер үшін және мыналарға:</w:t>
      </w:r>
    </w:p>
    <w:bookmarkEnd w:id="6567"/>
    <w:bookmarkStart w:name="z6072" w:id="6568"/>
    <w:p>
      <w:pPr>
        <w:spacing w:after="0"/>
        <w:ind w:left="0"/>
        <w:jc w:val="both"/>
      </w:pPr>
      <w:r>
        <w:rPr>
          <w:rFonts w:ascii="Times New Roman"/>
          <w:b w:val="false"/>
          <w:i w:val="false"/>
          <w:color w:val="000000"/>
          <w:sz w:val="28"/>
        </w:rPr>
        <w:t>
      1) құрылыс жүргізу орнына жеткізілетін жүктерді тасымалдауға және қоймаға орналастыруға;</w:t>
      </w:r>
    </w:p>
    <w:bookmarkEnd w:id="6568"/>
    <w:bookmarkStart w:name="z6073" w:id="6569"/>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салу және пайдалануда пайдаланылатын мүлкіне;</w:t>
      </w:r>
    </w:p>
    <w:bookmarkEnd w:id="6569"/>
    <w:bookmarkStart w:name="z6074" w:id="6570"/>
    <w:p>
      <w:pPr>
        <w:spacing w:after="0"/>
        <w:ind w:left="0"/>
        <w:jc w:val="both"/>
      </w:pPr>
      <w:r>
        <w:rPr>
          <w:rFonts w:ascii="Times New Roman"/>
          <w:b w:val="false"/>
          <w:i w:val="false"/>
          <w:color w:val="000000"/>
          <w:sz w:val="28"/>
        </w:rPr>
        <w:t>
      3) Үлгілік шарт бойынша оған иеленуге және пайдалануға берілген мемлекеттік мүліктің, сондай-ақ Үлгілік шартты орындау нәтижелері бойынша туындайтын мүліктің кездейсоқ жойылуы мен кездейсоқ бүлінуінің тәуекелі;</w:t>
      </w:r>
    </w:p>
    <w:bookmarkEnd w:id="6570"/>
    <w:bookmarkStart w:name="z6075" w:id="6571"/>
    <w:p>
      <w:pPr>
        <w:spacing w:after="0"/>
        <w:ind w:left="0"/>
        <w:jc w:val="both"/>
      </w:pPr>
      <w:r>
        <w:rPr>
          <w:rFonts w:ascii="Times New Roman"/>
          <w:b w:val="false"/>
          <w:i w:val="false"/>
          <w:color w:val="000000"/>
          <w:sz w:val="28"/>
        </w:rPr>
        <w:t>
      4) жерді қоса алғанда, қоршаған ортаны ластауға және қоршаған табиғи ортаға келтірілген залалдың салдарын жоюға арналған шығыстарға;</w:t>
      </w:r>
    </w:p>
    <w:bookmarkEnd w:id="6571"/>
    <w:bookmarkStart w:name="z6076" w:id="6572"/>
    <w:p>
      <w:pPr>
        <w:spacing w:after="0"/>
        <w:ind w:left="0"/>
        <w:jc w:val="both"/>
      </w:pPr>
      <w:r>
        <w:rPr>
          <w:rFonts w:ascii="Times New Roman"/>
          <w:b w:val="false"/>
          <w:i w:val="false"/>
          <w:color w:val="000000"/>
          <w:sz w:val="28"/>
        </w:rPr>
        <w:t>
      5) үшінші тұлғалар алдындағы жалпы азаматтық-құқықтық жауапкершілікке байланысты жауапкершілік тәуекелдері үшін көзделеді.</w:t>
      </w:r>
    </w:p>
    <w:bookmarkEnd w:id="6572"/>
    <w:bookmarkStart w:name="z6077" w:id="6573"/>
    <w:p>
      <w:pPr>
        <w:spacing w:after="0"/>
        <w:ind w:left="0"/>
        <w:jc w:val="both"/>
      </w:pPr>
      <w:r>
        <w:rPr>
          <w:rFonts w:ascii="Times New Roman"/>
          <w:b w:val="false"/>
          <w:i w:val="false"/>
          <w:color w:val="000000"/>
          <w:sz w:val="28"/>
        </w:rPr>
        <w:t>
      245. МЖӘ объектісін және Жекеше әріптестің жабдығын сақтандыру:</w:t>
      </w:r>
    </w:p>
    <w:bookmarkEnd w:id="6573"/>
    <w:bookmarkStart w:name="z6078" w:id="6574"/>
    <w:p>
      <w:pPr>
        <w:spacing w:after="0"/>
        <w:ind w:left="0"/>
        <w:jc w:val="both"/>
      </w:pPr>
      <w:r>
        <w:rPr>
          <w:rFonts w:ascii="Times New Roman"/>
          <w:b w:val="false"/>
          <w:i w:val="false"/>
          <w:color w:val="000000"/>
          <w:sz w:val="28"/>
        </w:rPr>
        <w:t>
      1) Жекеше әріптес заңнамаға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Сақтандыру шарты Үлгілік шарттың әрекет ету кезеңінде қолданыста болуы тиіс;</w:t>
      </w:r>
    </w:p>
    <w:bookmarkEnd w:id="6574"/>
    <w:bookmarkStart w:name="z6079" w:id="6575"/>
    <w:p>
      <w:pPr>
        <w:spacing w:after="0"/>
        <w:ind w:left="0"/>
        <w:jc w:val="both"/>
      </w:pPr>
      <w:r>
        <w:rPr>
          <w:rFonts w:ascii="Times New Roman"/>
          <w:b w:val="false"/>
          <w:i w:val="false"/>
          <w:color w:val="000000"/>
          <w:sz w:val="28"/>
        </w:rPr>
        <w:t>
      2) Жекеше әріптес Жекеше әріптестің жабдығының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Жекеше әріптес жабдығының кез келген заты үшін сақтандыру шарты осы жабдықты құрылыс алаңына тасымалдау сәтінен оны жабдық ретінде пайдалану қажеттілігі болмайтын сәтке дейін қолданыста болуы тиіс;</w:t>
      </w:r>
    </w:p>
    <w:bookmarkEnd w:id="6575"/>
    <w:bookmarkStart w:name="z6080" w:id="6576"/>
    <w:p>
      <w:pPr>
        <w:spacing w:after="0"/>
        <w:ind w:left="0"/>
        <w:jc w:val="both"/>
      </w:pPr>
      <w:r>
        <w:rPr>
          <w:rFonts w:ascii="Times New Roman"/>
          <w:b w:val="false"/>
          <w:i w:val="false"/>
          <w:color w:val="000000"/>
          <w:sz w:val="28"/>
        </w:rPr>
        <w:t>
      3) Жекеше әріптес жасайтын барлық сақтандыру шарттары, жоғалтуды немесе зақымдалуды өтеудің бір ғана мақсатында Тараптар арасында бөлінуі тиіс сақтандыру төлемдерін алуға ортақ құқыққа ие Тараптардың топтық Үлгілік шарттары ретінде рәсімделуі тиіс;</w:t>
      </w:r>
    </w:p>
    <w:bookmarkEnd w:id="6576"/>
    <w:bookmarkStart w:name="z6081" w:id="6577"/>
    <w:p>
      <w:pPr>
        <w:spacing w:after="0"/>
        <w:ind w:left="0"/>
        <w:jc w:val="both"/>
      </w:pPr>
      <w:r>
        <w:rPr>
          <w:rFonts w:ascii="Times New Roman"/>
          <w:b w:val="false"/>
          <w:i w:val="false"/>
          <w:color w:val="000000"/>
          <w:sz w:val="28"/>
        </w:rPr>
        <w:t>
      4) мемлекеттік меншікке берілген МЖӘ объектісі бойынша, сақтандыру шартында пайда алушы Мемлекеттік әріптес болады.</w:t>
      </w:r>
    </w:p>
    <w:bookmarkEnd w:id="6577"/>
    <w:bookmarkStart w:name="z6082" w:id="6578"/>
    <w:p>
      <w:pPr>
        <w:spacing w:after="0"/>
        <w:ind w:left="0"/>
        <w:jc w:val="both"/>
      </w:pPr>
      <w:r>
        <w:rPr>
          <w:rFonts w:ascii="Times New Roman"/>
          <w:b w:val="false"/>
          <w:i w:val="false"/>
          <w:color w:val="000000"/>
          <w:sz w:val="28"/>
        </w:rPr>
        <w:t>
      246. Жеке тұлғаларға және мүлікке зиян келтіргені үшін азаматтық-құқықтық жауапкершілікті сақтандыру:</w:t>
      </w:r>
    </w:p>
    <w:bookmarkEnd w:id="6578"/>
    <w:bookmarkStart w:name="z6083" w:id="6579"/>
    <w:p>
      <w:pPr>
        <w:spacing w:after="0"/>
        <w:ind w:left="0"/>
        <w:jc w:val="both"/>
      </w:pPr>
      <w:r>
        <w:rPr>
          <w:rFonts w:ascii="Times New Roman"/>
          <w:b w:val="false"/>
          <w:i w:val="false"/>
          <w:color w:val="000000"/>
          <w:sz w:val="28"/>
        </w:rPr>
        <w:t>
      1) Жекеше әріптес, Жекеше әріптес Үлгілік шартты орындау салдарынан туындауы және Үлгілік шарттың әрекет етуі біткенше орын алуы мүмкін, кез келген мүлікке (Үлгілік шарттың 245-тармағына сәйкес сақтандырылған заттарды қоспағанда) келтірілген кез келген зиян және/немесе зақым, сондай-ақ кез келген жеке тұлғаға (Үлгілік шарттың 247-тармағына сәйкес сақтандырылған тұлғаларды қоспағанда) келтірілген өлім немесе дене зақымы үшін өзінің азаматтық-құқықтық жауапкершілігін сақтандыруы тиіс;</w:t>
      </w:r>
    </w:p>
    <w:bookmarkEnd w:id="6579"/>
    <w:bookmarkStart w:name="z6084" w:id="6580"/>
    <w:p>
      <w:pPr>
        <w:spacing w:after="0"/>
        <w:ind w:left="0"/>
        <w:jc w:val="both"/>
      </w:pPr>
      <w:r>
        <w:rPr>
          <w:rFonts w:ascii="Times New Roman"/>
          <w:b w:val="false"/>
          <w:i w:val="false"/>
          <w:color w:val="000000"/>
          <w:sz w:val="28"/>
        </w:rPr>
        <w:t>
      2) сақтандыру шарттары:</w:t>
      </w:r>
    </w:p>
    <w:bookmarkEnd w:id="6580"/>
    <w:bookmarkStart w:name="z6085" w:id="6581"/>
    <w:p>
      <w:pPr>
        <w:spacing w:after="0"/>
        <w:ind w:left="0"/>
        <w:jc w:val="both"/>
      </w:pPr>
      <w:r>
        <w:rPr>
          <w:rFonts w:ascii="Times New Roman"/>
          <w:b w:val="false"/>
          <w:i w:val="false"/>
          <w:color w:val="000000"/>
          <w:sz w:val="28"/>
        </w:rPr>
        <w:t>
      Заңнамаға сәйкес барлық Тараптардың атынан жасалуы;</w:t>
      </w:r>
    </w:p>
    <w:bookmarkEnd w:id="6581"/>
    <w:bookmarkStart w:name="z6086" w:id="6582"/>
    <w:p>
      <w:pPr>
        <w:spacing w:after="0"/>
        <w:ind w:left="0"/>
        <w:jc w:val="both"/>
      </w:pPr>
      <w:r>
        <w:rPr>
          <w:rFonts w:ascii="Times New Roman"/>
          <w:b w:val="false"/>
          <w:i w:val="false"/>
          <w:color w:val="000000"/>
          <w:sz w:val="28"/>
        </w:rPr>
        <w:t>
      Жекеше әріптестің Үлгілік шартты орындау нәтижесінде келуі мүмкін, Мемлекеттік әріптес меншігінің кез келген жоғалтуы немесе зақымы үшін жауапкершілікті жабуды қамтуы тиіс.</w:t>
      </w:r>
    </w:p>
    <w:bookmarkEnd w:id="6582"/>
    <w:bookmarkStart w:name="z6087" w:id="6583"/>
    <w:p>
      <w:pPr>
        <w:spacing w:after="0"/>
        <w:ind w:left="0"/>
        <w:jc w:val="both"/>
      </w:pPr>
      <w:r>
        <w:rPr>
          <w:rFonts w:ascii="Times New Roman"/>
          <w:b w:val="false"/>
          <w:i w:val="false"/>
          <w:color w:val="000000"/>
          <w:sz w:val="28"/>
        </w:rPr>
        <w:t>
      247. Жекеше әріптестің персоналын сақтандыру:</w:t>
      </w:r>
    </w:p>
    <w:bookmarkEnd w:id="6583"/>
    <w:bookmarkStart w:name="z6088" w:id="6584"/>
    <w:p>
      <w:pPr>
        <w:spacing w:after="0"/>
        <w:ind w:left="0"/>
        <w:jc w:val="both"/>
      </w:pPr>
      <w:r>
        <w:rPr>
          <w:rFonts w:ascii="Times New Roman"/>
          <w:b w:val="false"/>
          <w:i w:val="false"/>
          <w:color w:val="000000"/>
          <w:sz w:val="28"/>
        </w:rPr>
        <w:t>
      1) Жекеше әріптес заңнамаға сәйкес, Жекеше әріптестің персоналына келтірілген жарақат, ауру, сырқат немесе өлім нәтижесінде туындаған талаптардан, залалдардан, жоғалтулардан және шығыстардан (сот шығындары мен төлемдерді қоса алғанда) Сақтандыру шартын жасауға міндетті;</w:t>
      </w:r>
    </w:p>
    <w:bookmarkEnd w:id="6584"/>
    <w:bookmarkStart w:name="z6089" w:id="6585"/>
    <w:p>
      <w:pPr>
        <w:spacing w:after="0"/>
        <w:ind w:left="0"/>
        <w:jc w:val="both"/>
      </w:pPr>
      <w:r>
        <w:rPr>
          <w:rFonts w:ascii="Times New Roman"/>
          <w:b w:val="false"/>
          <w:i w:val="false"/>
          <w:color w:val="000000"/>
          <w:sz w:val="28"/>
        </w:rPr>
        <w:t>
      2) сақтандыру шарты Жекеше әріптестің персоналы МЖӘ объектісін салуды және пайдалануды, оның ішінде Қызметтер көрсету кезінде байланысты пайдалануды орындаумен функцияларды атқаратын уақыт бойы күшінде болады.</w:t>
      </w:r>
    </w:p>
    <w:bookmarkEnd w:id="6585"/>
    <w:bookmarkStart w:name="z6090" w:id="6586"/>
    <w:p>
      <w:pPr>
        <w:spacing w:after="0"/>
        <w:ind w:left="0"/>
        <w:jc w:val="both"/>
      </w:pPr>
      <w:r>
        <w:rPr>
          <w:rFonts w:ascii="Times New Roman"/>
          <w:b w:val="false"/>
          <w:i w:val="false"/>
          <w:color w:val="000000"/>
          <w:sz w:val="28"/>
        </w:rPr>
        <w:t>
      248. Жекеше әріптес заңнамаға сәйкес сақтандыру компанияларын қалауы бойынша таңдайды.</w:t>
      </w:r>
    </w:p>
    <w:bookmarkEnd w:id="6586"/>
    <w:bookmarkStart w:name="z6091" w:id="6587"/>
    <w:p>
      <w:pPr>
        <w:spacing w:after="0"/>
        <w:ind w:left="0"/>
        <w:jc w:val="left"/>
      </w:pPr>
      <w:r>
        <w:rPr>
          <w:rFonts w:ascii="Times New Roman"/>
          <w:b/>
          <w:i w:val="false"/>
          <w:color w:val="000000"/>
        </w:rPr>
        <w:t xml:space="preserve"> 34. Құпиялылық</w:t>
      </w:r>
    </w:p>
    <w:bookmarkEnd w:id="6587"/>
    <w:bookmarkStart w:name="z6092" w:id="6588"/>
    <w:p>
      <w:pPr>
        <w:spacing w:after="0"/>
        <w:ind w:left="0"/>
        <w:jc w:val="both"/>
      </w:pPr>
      <w:r>
        <w:rPr>
          <w:rFonts w:ascii="Times New Roman"/>
          <w:b w:val="false"/>
          <w:i w:val="false"/>
          <w:color w:val="000000"/>
          <w:sz w:val="28"/>
        </w:rPr>
        <w:t>
      249. Үлгілік шарттың ережелері, Үлгілік шартты орындау процесінде қандай да бір Тарап алған немесе сатып алған ақпарат құпия болып табылады. Тараптар құпия ақпаратты қажетті есептерді жасау үшін пайдалана алады.</w:t>
      </w:r>
    </w:p>
    <w:bookmarkEnd w:id="6588"/>
    <w:bookmarkStart w:name="z6093" w:id="6589"/>
    <w:p>
      <w:pPr>
        <w:spacing w:after="0"/>
        <w:ind w:left="0"/>
        <w:jc w:val="both"/>
      </w:pPr>
      <w:r>
        <w:rPr>
          <w:rFonts w:ascii="Times New Roman"/>
          <w:b w:val="false"/>
          <w:i w:val="false"/>
          <w:color w:val="000000"/>
          <w:sz w:val="28"/>
        </w:rPr>
        <w:t>
      250. Тараптардың мына жағдайларды:</w:t>
      </w:r>
    </w:p>
    <w:bookmarkEnd w:id="6589"/>
    <w:bookmarkStart w:name="z6094" w:id="6590"/>
    <w:p>
      <w:pPr>
        <w:spacing w:after="0"/>
        <w:ind w:left="0"/>
        <w:jc w:val="both"/>
      </w:pPr>
      <w:r>
        <w:rPr>
          <w:rFonts w:ascii="Times New Roman"/>
          <w:b w:val="false"/>
          <w:i w:val="false"/>
          <w:color w:val="000000"/>
          <w:sz w:val="28"/>
        </w:rPr>
        <w:t>
      1) азаматтық-процессуалдық және қылмыстық-процессуалдық заңнамада көзделген тәртіппен сот немесе құқық қорғау органдарының сұрау салуларына ақпарат беруді;</w:t>
      </w:r>
    </w:p>
    <w:bookmarkEnd w:id="6590"/>
    <w:bookmarkStart w:name="z6095" w:id="6591"/>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берілгенді;</w:t>
      </w:r>
    </w:p>
    <w:bookmarkEnd w:id="6591"/>
    <w:bookmarkStart w:name="z6096" w:id="6592"/>
    <w:p>
      <w:pPr>
        <w:spacing w:after="0"/>
        <w:ind w:left="0"/>
        <w:jc w:val="both"/>
      </w:pPr>
      <w:r>
        <w:rPr>
          <w:rFonts w:ascii="Times New Roman"/>
          <w:b w:val="false"/>
          <w:i w:val="false"/>
          <w:color w:val="000000"/>
          <w:sz w:val="28"/>
        </w:rPr>
        <w:t>
      3)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ақпарат берілгенді;</w:t>
      </w:r>
    </w:p>
    <w:bookmarkEnd w:id="6592"/>
    <w:bookmarkStart w:name="z6097" w:id="6593"/>
    <w:p>
      <w:pPr>
        <w:spacing w:after="0"/>
        <w:ind w:left="0"/>
        <w:jc w:val="both"/>
      </w:pPr>
      <w:r>
        <w:rPr>
          <w:rFonts w:ascii="Times New Roman"/>
          <w:b w:val="false"/>
          <w:i w:val="false"/>
          <w:color w:val="000000"/>
          <w:sz w:val="28"/>
        </w:rPr>
        <w:t>
      4) инвестор осындай ақпаратты құпия ретінде қарау және оны МЖӘ жобасында көзделген мақсаттарда ғана пайдалану міндеттемесін өзіне алған жағдайда, Жекеше әріптес МЖӘ жобасына қаржы қаражатын тарту туралы келіссөздер жүргізетін инвесторға ақпарат берілгенді қоспағанда, құпия ақпаратты екінші Тараптың келісімінсіз үшінші тұлғаларға беруге құқығы жоқ.</w:t>
      </w:r>
    </w:p>
    <w:bookmarkEnd w:id="6593"/>
    <w:bookmarkStart w:name="z6098" w:id="6594"/>
    <w:p>
      <w:pPr>
        <w:spacing w:after="0"/>
        <w:ind w:left="0"/>
        <w:jc w:val="both"/>
      </w:pPr>
      <w:r>
        <w:rPr>
          <w:rFonts w:ascii="Times New Roman"/>
          <w:b w:val="false"/>
          <w:i w:val="false"/>
          <w:color w:val="000000"/>
          <w:sz w:val="28"/>
        </w:rPr>
        <w:t>
      251. МЖӘ объектісін салу және пайдалануға қатысты барлық құжаттар, ақпараттар мен есептер бойынша Үлгілік шарттың Әрекет ету мерзіміне құпиялылықты сақтау мерзімі белгіленеді.</w:t>
      </w:r>
    </w:p>
    <w:bookmarkEnd w:id="6594"/>
    <w:bookmarkStart w:name="z6099" w:id="6595"/>
    <w:p>
      <w:pPr>
        <w:spacing w:after="0"/>
        <w:ind w:left="0"/>
        <w:jc w:val="left"/>
      </w:pPr>
      <w:r>
        <w:rPr>
          <w:rFonts w:ascii="Times New Roman"/>
          <w:b/>
          <w:i w:val="false"/>
          <w:color w:val="000000"/>
        </w:rPr>
        <w:t xml:space="preserve"> 35. Еңсерілмейтін күш жағдаяттары (форс-мажор)</w:t>
      </w:r>
    </w:p>
    <w:bookmarkEnd w:id="6595"/>
    <w:bookmarkStart w:name="z6100" w:id="6596"/>
    <w:p>
      <w:pPr>
        <w:spacing w:after="0"/>
        <w:ind w:left="0"/>
        <w:jc w:val="both"/>
      </w:pPr>
      <w:r>
        <w:rPr>
          <w:rFonts w:ascii="Times New Roman"/>
          <w:b w:val="false"/>
          <w:i w:val="false"/>
          <w:color w:val="000000"/>
          <w:sz w:val="28"/>
        </w:rPr>
        <w:t>
      252. Еңсерілмейтін күш жағдаяттарына:</w:t>
      </w:r>
    </w:p>
    <w:bookmarkEnd w:id="6596"/>
    <w:bookmarkStart w:name="z6101" w:id="6597"/>
    <w:p>
      <w:pPr>
        <w:spacing w:after="0"/>
        <w:ind w:left="0"/>
        <w:jc w:val="both"/>
      </w:pPr>
      <w:r>
        <w:rPr>
          <w:rFonts w:ascii="Times New Roman"/>
          <w:b w:val="false"/>
          <w:i w:val="false"/>
          <w:color w:val="000000"/>
          <w:sz w:val="28"/>
        </w:rPr>
        <w:t>
      1) Үлгілік шарт бойынша қандай да бір Тараптың әрекеттерін бақылау шегінен тыс шыққан;</w:t>
      </w:r>
    </w:p>
    <w:bookmarkEnd w:id="6597"/>
    <w:bookmarkStart w:name="z6102" w:id="6598"/>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6598"/>
    <w:bookmarkStart w:name="z6103" w:id="6599"/>
    <w:p>
      <w:pPr>
        <w:spacing w:after="0"/>
        <w:ind w:left="0"/>
        <w:jc w:val="both"/>
      </w:pPr>
      <w:r>
        <w:rPr>
          <w:rFonts w:ascii="Times New Roman"/>
          <w:b w:val="false"/>
          <w:i w:val="false"/>
          <w:color w:val="000000"/>
          <w:sz w:val="28"/>
        </w:rPr>
        <w:t>
      3) Тараптардың бірінің бұзушылығының тікелей салдары болып табылмайтын ерекше оқиға немесе жағдаят жатады.</w:t>
      </w:r>
    </w:p>
    <w:bookmarkEnd w:id="6599"/>
    <w:bookmarkStart w:name="z6104" w:id="6600"/>
    <w:p>
      <w:pPr>
        <w:spacing w:after="0"/>
        <w:ind w:left="0"/>
        <w:jc w:val="both"/>
      </w:pPr>
      <w:r>
        <w:rPr>
          <w:rFonts w:ascii="Times New Roman"/>
          <w:b w:val="false"/>
          <w:i w:val="false"/>
          <w:color w:val="000000"/>
          <w:sz w:val="28"/>
        </w:rPr>
        <w:t>
      253. Еңсерілмейтін күш жағдаяттары (форс-мажор) мынадай ерекше оқиғадан немесе жағдаяттан (бірақ олармен шектеліп қалмай), Үлгілік шарттың 252-тармағында көрсетілген талаптар сақталған жағдайда) тұруы мүмкін:</w:t>
      </w:r>
    </w:p>
    <w:bookmarkEnd w:id="6600"/>
    <w:bookmarkStart w:name="z6105" w:id="6601"/>
    <w:p>
      <w:pPr>
        <w:spacing w:after="0"/>
        <w:ind w:left="0"/>
        <w:jc w:val="both"/>
      </w:pPr>
      <w:r>
        <w:rPr>
          <w:rFonts w:ascii="Times New Roman"/>
          <w:b w:val="false"/>
          <w:i w:val="false"/>
          <w:color w:val="000000"/>
          <w:sz w:val="28"/>
        </w:rPr>
        <w:t>
      1) әскери іс-әрекеттер;</w:t>
      </w:r>
    </w:p>
    <w:bookmarkEnd w:id="6601"/>
    <w:bookmarkStart w:name="z6106" w:id="6602"/>
    <w:p>
      <w:pPr>
        <w:spacing w:after="0"/>
        <w:ind w:left="0"/>
        <w:jc w:val="both"/>
      </w:pPr>
      <w:r>
        <w:rPr>
          <w:rFonts w:ascii="Times New Roman"/>
          <w:b w:val="false"/>
          <w:i w:val="false"/>
          <w:color w:val="000000"/>
          <w:sz w:val="28"/>
        </w:rPr>
        <w:t xml:space="preserve">
      2) террористік акт, төңкеріс, көтеріліс; </w:t>
      </w:r>
    </w:p>
    <w:bookmarkEnd w:id="6602"/>
    <w:bookmarkStart w:name="z6107" w:id="6603"/>
    <w:p>
      <w:pPr>
        <w:spacing w:after="0"/>
        <w:ind w:left="0"/>
        <w:jc w:val="both"/>
      </w:pPr>
      <w:r>
        <w:rPr>
          <w:rFonts w:ascii="Times New Roman"/>
          <w:b w:val="false"/>
          <w:i w:val="false"/>
          <w:color w:val="000000"/>
          <w:sz w:val="28"/>
        </w:rPr>
        <w:t>
      3) Жекеше әріптестің персоналы болып табылмайтын тұлғалармен алдын ала қамдалған тәртіпсіздіктер мен ереуілдер;</w:t>
      </w:r>
    </w:p>
    <w:bookmarkEnd w:id="6603"/>
    <w:bookmarkStart w:name="z6108" w:id="6604"/>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объектісінің қауіпсіз пайдаланудың мүмкін еместігіне алып келетін қолайсыз климаттық жағдайлар.</w:t>
      </w:r>
    </w:p>
    <w:bookmarkEnd w:id="6604"/>
    <w:bookmarkStart w:name="z6109" w:id="6605"/>
    <w:p>
      <w:pPr>
        <w:spacing w:after="0"/>
        <w:ind w:left="0"/>
        <w:jc w:val="both"/>
      </w:pPr>
      <w:r>
        <w:rPr>
          <w:rFonts w:ascii="Times New Roman"/>
          <w:b w:val="false"/>
          <w:i w:val="false"/>
          <w:color w:val="000000"/>
          <w:sz w:val="28"/>
        </w:rPr>
        <w:t>
      254. Тараптар мынадай оқиғалар:</w:t>
      </w:r>
    </w:p>
    <w:bookmarkEnd w:id="6605"/>
    <w:bookmarkStart w:name="z6110" w:id="6606"/>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Үлгілік шартты бұзу немесе заңнаманы сақтамау;</w:t>
      </w:r>
    </w:p>
    <w:bookmarkEnd w:id="6606"/>
    <w:bookmarkStart w:name="z6111" w:id="6607"/>
    <w:p>
      <w:pPr>
        <w:spacing w:after="0"/>
        <w:ind w:left="0"/>
        <w:jc w:val="both"/>
      </w:pPr>
      <w:r>
        <w:rPr>
          <w:rFonts w:ascii="Times New Roman"/>
          <w:b w:val="false"/>
          <w:i w:val="false"/>
          <w:color w:val="000000"/>
          <w:sz w:val="28"/>
        </w:rPr>
        <w:t>
      2) тек Жекеше әріптестің персоналына немесе қандай да бір Аралық мердігерге қатысты ереуілдер, жұмыс қарқынының төмендеуі;</w:t>
      </w:r>
    </w:p>
    <w:bookmarkEnd w:id="6607"/>
    <w:bookmarkStart w:name="z6112" w:id="6608"/>
    <w:p>
      <w:pPr>
        <w:spacing w:after="0"/>
        <w:ind w:left="0"/>
        <w:jc w:val="both"/>
      </w:pPr>
      <w:r>
        <w:rPr>
          <w:rFonts w:ascii="Times New Roman"/>
          <w:b w:val="false"/>
          <w:i w:val="false"/>
          <w:color w:val="000000"/>
          <w:sz w:val="28"/>
        </w:rPr>
        <w:t>
      3) Жекеше әріптестің күрделі экономикалық жағдайы немесе нарықтық Үлгілік шарттардың өзгеруі Еңсерілмейтін күш жағдаяттары (форс-мажор) болмайды деп келіседі.</w:t>
      </w:r>
    </w:p>
    <w:bookmarkEnd w:id="6608"/>
    <w:bookmarkStart w:name="z6113" w:id="6609"/>
    <w:p>
      <w:pPr>
        <w:spacing w:after="0"/>
        <w:ind w:left="0"/>
        <w:jc w:val="both"/>
      </w:pPr>
      <w:r>
        <w:rPr>
          <w:rFonts w:ascii="Times New Roman"/>
          <w:b w:val="false"/>
          <w:i w:val="false"/>
          <w:color w:val="000000"/>
          <w:sz w:val="28"/>
        </w:rPr>
        <w:t>
      255. Еңсерілмейтін күш жағдаяттарының орын алу фактісі, мүмкіндігінше, тиісті Еңсерілмейтін күш жағдаяттарының орын алуын тіркеуге уәкілетті органдардың қорытындыларымен және анықтамаларымен расталуы тиіс.</w:t>
      </w:r>
    </w:p>
    <w:bookmarkEnd w:id="6609"/>
    <w:bookmarkStart w:name="z6114" w:id="6610"/>
    <w:p>
      <w:pPr>
        <w:spacing w:after="0"/>
        <w:ind w:left="0"/>
        <w:jc w:val="both"/>
      </w:pPr>
      <w:r>
        <w:rPr>
          <w:rFonts w:ascii="Times New Roman"/>
          <w:b w:val="false"/>
          <w:i w:val="false"/>
          <w:color w:val="000000"/>
          <w:sz w:val="28"/>
        </w:rPr>
        <w:t>
      256. Еңсерілмейтін күш жағдаяттарының (форс-мажор) орын алуы туралы хабарлама:</w:t>
      </w:r>
    </w:p>
    <w:bookmarkEnd w:id="6610"/>
    <w:bookmarkStart w:name="z6115" w:id="6611"/>
    <w:p>
      <w:pPr>
        <w:spacing w:after="0"/>
        <w:ind w:left="0"/>
        <w:jc w:val="both"/>
      </w:pPr>
      <w:r>
        <w:rPr>
          <w:rFonts w:ascii="Times New Roman"/>
          <w:b w:val="false"/>
          <w:i w:val="false"/>
          <w:color w:val="000000"/>
          <w:sz w:val="28"/>
        </w:rPr>
        <w:t xml:space="preserve">
      1) Еңсерілмейтін күш жағдаяттары (форс-мажор) әсер еткен Тарап бұл туралы өзге Тарапты бірінші Тарап мұндай жағдаяттардың орын алуы туралы білгеннен немесе білуге тиіс сәттен бастап ___ (жазумен көрсету) күнтізбелік күн ішінде жазбаша нысанда хабарлауға міндетті. </w:t>
      </w:r>
    </w:p>
    <w:bookmarkEnd w:id="6611"/>
    <w:bookmarkStart w:name="z6116" w:id="6612"/>
    <w:p>
      <w:pPr>
        <w:spacing w:after="0"/>
        <w:ind w:left="0"/>
        <w:jc w:val="both"/>
      </w:pPr>
      <w:r>
        <w:rPr>
          <w:rFonts w:ascii="Times New Roman"/>
          <w:b w:val="false"/>
          <w:i w:val="false"/>
          <w:color w:val="000000"/>
          <w:sz w:val="28"/>
        </w:rPr>
        <w:t xml:space="preserve">
      2) осы тармақтың 1)-тармақшасында көрсетілген жазбаша хабарлама Еңсерілмейтін күш жағдаяттарының (форс-мажор) орын алу күніне, оның әрекет етуінің болжамды мерзімін көрсетуі, мұндай жағдаятты немесе оның Еңсерілмейтін күш жағдаяттарынан (форс-мажор) зардап шеккен Тараптың Үлгілік шартты орындауына әсерін егжей-тегжейлі сипаттауы, сондай-ақ Еңсерілмейтін күш жағдаяттарының (форс-мажор) әсеріне ұшыраған Тарап қамдануға ниетті әрекеттердің сипаттамасынан тұруы тиіс. Аталған хабарламаға Үлгілік шарттың 255-тармағына сәйкес Еңсерілмейтін күш жағдаяттарының (форс-мажор) орын алуының құжаттық растаулары қоса берілуі тиіс. </w:t>
      </w:r>
    </w:p>
    <w:bookmarkEnd w:id="6612"/>
    <w:bookmarkStart w:name="z6117" w:id="6613"/>
    <w:p>
      <w:pPr>
        <w:spacing w:after="0"/>
        <w:ind w:left="0"/>
        <w:jc w:val="both"/>
      </w:pPr>
      <w:r>
        <w:rPr>
          <w:rFonts w:ascii="Times New Roman"/>
          <w:b w:val="false"/>
          <w:i w:val="false"/>
          <w:color w:val="000000"/>
          <w:sz w:val="28"/>
        </w:rPr>
        <w:t xml:space="preserve">
      3) Тарап өзге Тарапқа осындай хабарламаны жолдағаннан кейін, осы Еңсерілмейтін күш жағдаятының (форс-мажор) әрекет ету уақытына Үлгілік шарт бойынша көрсетілген міндеттемелерді орындаудан босатылады. </w:t>
      </w:r>
    </w:p>
    <w:bookmarkEnd w:id="6613"/>
    <w:bookmarkStart w:name="z6118" w:id="6614"/>
    <w:p>
      <w:pPr>
        <w:spacing w:after="0"/>
        <w:ind w:left="0"/>
        <w:jc w:val="both"/>
      </w:pPr>
      <w:r>
        <w:rPr>
          <w:rFonts w:ascii="Times New Roman"/>
          <w:b w:val="false"/>
          <w:i w:val="false"/>
          <w:color w:val="000000"/>
          <w:sz w:val="28"/>
        </w:rPr>
        <w:t>
      257. Үлгілік шартты орындаудың уақытылы еместігін азайту міндеті:</w:t>
      </w:r>
    </w:p>
    <w:bookmarkEnd w:id="6614"/>
    <w:bookmarkStart w:name="z6119" w:id="6615"/>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bookmarkEnd w:id="6615"/>
    <w:bookmarkStart w:name="z6120" w:id="6616"/>
    <w:p>
      <w:pPr>
        <w:spacing w:after="0"/>
        <w:ind w:left="0"/>
        <w:jc w:val="both"/>
      </w:pPr>
      <w:r>
        <w:rPr>
          <w:rFonts w:ascii="Times New Roman"/>
          <w:b w:val="false"/>
          <w:i w:val="false"/>
          <w:color w:val="000000"/>
          <w:sz w:val="28"/>
        </w:rPr>
        <w:t>
      2) кез келген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bookmarkEnd w:id="6616"/>
    <w:bookmarkStart w:name="z6121" w:id="6617"/>
    <w:p>
      <w:pPr>
        <w:spacing w:after="0"/>
        <w:ind w:left="0"/>
        <w:jc w:val="both"/>
      </w:pPr>
      <w:r>
        <w:rPr>
          <w:rFonts w:ascii="Times New Roman"/>
          <w:b w:val="false"/>
          <w:i w:val="false"/>
          <w:color w:val="000000"/>
          <w:sz w:val="28"/>
        </w:rPr>
        <w:t>
      258. Еңсерілмейтін күш жағдаяттарының (форс-мажор) салдары:</w:t>
      </w:r>
    </w:p>
    <w:bookmarkEnd w:id="6617"/>
    <w:bookmarkStart w:name="z6122" w:id="6618"/>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тоқтатқаннан кейін және оған Үлгілік шарт бойынша өзінің міндеттемелерін орындауға ары қарай кедергі келтірмейтін болса, онда мұндай Тарап бұл туралы өзге Тарапты дереу хабардар етуі және Үлгілік шарт бойынша өзінің міндеттемелерін орындауды жаңартуы тиіс;</w:t>
      </w:r>
    </w:p>
    <w:bookmarkEnd w:id="6618"/>
    <w:bookmarkStart w:name="z6123" w:id="6619"/>
    <w:p>
      <w:pPr>
        <w:spacing w:after="0"/>
        <w:ind w:left="0"/>
        <w:jc w:val="both"/>
      </w:pPr>
      <w:r>
        <w:rPr>
          <w:rFonts w:ascii="Times New Roman"/>
          <w:b w:val="false"/>
          <w:i w:val="false"/>
          <w:color w:val="000000"/>
          <w:sz w:val="28"/>
        </w:rPr>
        <w:t>
      2) егер Тараптарға Үлгілік шарт бойынша өздерінің міндеттемелерін орындауға қандай да бір әсер ететін Еңсерілмейтін күш жағдаяттары (форс-мажор) 30 (отыз) күнтізбелік күннен көп жалғасатын жағдайда, онда кез келген Тарап өзге Тараптан кездесу өткізуді талап етуге және қалыптасқан жағдайдан шығуды іздестіру туралы мәселені талқылауға құқылы;</w:t>
      </w:r>
    </w:p>
    <w:bookmarkEnd w:id="6619"/>
    <w:bookmarkStart w:name="z6124" w:id="6620"/>
    <w:p>
      <w:pPr>
        <w:spacing w:after="0"/>
        <w:ind w:left="0"/>
        <w:jc w:val="both"/>
      </w:pPr>
      <w:r>
        <w:rPr>
          <w:rFonts w:ascii="Times New Roman"/>
          <w:b w:val="false"/>
          <w:i w:val="false"/>
          <w:color w:val="000000"/>
          <w:sz w:val="28"/>
        </w:rPr>
        <w:t xml:space="preserve">
      3) Үлгілік шарттың әрекет ету мерзімі және Тараптардың Үлгілік шарт бойынша белгілі бір міндеттемелерді орындау мерзімі, Еңсерілмейтін күш жағдаяттарының (форс-мажордың) әсеріне ұшыраған Тарап Үлгілік шарт бойынша өзінің міндеттемелерін және тиісті әрекеттерді толық көлемде орындай алмаған уақыт кезеңіне тең кезеңге ұзартылуы тиіс. Егер Еңсерілмейтін күш жағдаяттарының (форс-мажордың) әсеріне ұшыраған Тараптың міндеттемелері мен әрекеттері тек ішінара тоқтатылған жағдайда, Тараптар барлық ілеспе жағдаяттарды есепке ала отырып, осындай кезеңнің (немесе этаптың) тиісті ұзартылуын талқылау және келісу үшін кездесуі тиіс. </w:t>
      </w:r>
    </w:p>
    <w:bookmarkEnd w:id="6620"/>
    <w:bookmarkStart w:name="z6125" w:id="6621"/>
    <w:p>
      <w:pPr>
        <w:spacing w:after="0"/>
        <w:ind w:left="0"/>
        <w:jc w:val="left"/>
      </w:pPr>
      <w:r>
        <w:rPr>
          <w:rFonts w:ascii="Times New Roman"/>
          <w:b/>
          <w:i w:val="false"/>
          <w:color w:val="000000"/>
        </w:rPr>
        <w:t xml:space="preserve"> 36. Қоршаған ортаны қорғау және жұмыстарды жүргізу қауіпсіздігі жөніндегі талаптар</w:t>
      </w:r>
    </w:p>
    <w:bookmarkEnd w:id="6621"/>
    <w:bookmarkStart w:name="z6126" w:id="6622"/>
    <w:p>
      <w:pPr>
        <w:spacing w:after="0"/>
        <w:ind w:left="0"/>
        <w:jc w:val="both"/>
      </w:pPr>
      <w:r>
        <w:rPr>
          <w:rFonts w:ascii="Times New Roman"/>
          <w:b w:val="false"/>
          <w:i w:val="false"/>
          <w:color w:val="000000"/>
          <w:sz w:val="28"/>
        </w:rPr>
        <w:t>
      259. Қауіпсіздікті және қоршаған ортаны қорғауды қамтамасыз ету мақсатында Жекеше әріптес:</w:t>
      </w:r>
    </w:p>
    <w:bookmarkEnd w:id="6622"/>
    <w:bookmarkStart w:name="z6127" w:id="6623"/>
    <w:p>
      <w:pPr>
        <w:spacing w:after="0"/>
        <w:ind w:left="0"/>
        <w:jc w:val="both"/>
      </w:pPr>
      <w:r>
        <w:rPr>
          <w:rFonts w:ascii="Times New Roman"/>
          <w:b w:val="false"/>
          <w:i w:val="false"/>
          <w:color w:val="000000"/>
          <w:sz w:val="28"/>
        </w:rPr>
        <w:t>
      1) МЖӘ объектісін салу, пайдалану жөніндегі жұмыстарды жүргізу кезінде Жекеше әріптес персоналының қауіпсіздігі жөніндегі заңнаманың нормалары мен талаптарын сақтауға;</w:t>
      </w:r>
    </w:p>
    <w:bookmarkEnd w:id="6623"/>
    <w:bookmarkStart w:name="z6128" w:id="6624"/>
    <w:p>
      <w:pPr>
        <w:spacing w:after="0"/>
        <w:ind w:left="0"/>
        <w:jc w:val="both"/>
      </w:pPr>
      <w:r>
        <w:rPr>
          <w:rFonts w:ascii="Times New Roman"/>
          <w:b w:val="false"/>
          <w:i w:val="false"/>
          <w:color w:val="000000"/>
          <w:sz w:val="28"/>
        </w:rPr>
        <w:t>
      2) жұмыстарды жүргізудің оң тәжірибесін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жағдайлардың алдын алу бойынша қажетті барлық шараларды қолдануға;</w:t>
      </w:r>
    </w:p>
    <w:bookmarkEnd w:id="6624"/>
    <w:bookmarkStart w:name="z6129" w:id="6625"/>
    <w:p>
      <w:pPr>
        <w:spacing w:after="0"/>
        <w:ind w:left="0"/>
        <w:jc w:val="both"/>
      </w:pPr>
      <w:r>
        <w:rPr>
          <w:rFonts w:ascii="Times New Roman"/>
          <w:b w:val="false"/>
          <w:i w:val="false"/>
          <w:color w:val="000000"/>
          <w:sz w:val="28"/>
        </w:rPr>
        <w:t>
      3) МЖӘ объектісін пайдалану кезінде Жекеше әріптестің қызметімен экологияға келтірілген зиянды барынша азайтуға бағытталған экологияны қорғау саласындағы экологиялық заңнамаға және Қазақстан Республикасының халықаралық Үлгілік шарттарына сәйкес өзге іс-шараларды өткізуді қамтамасыз етуге міндетті.</w:t>
      </w:r>
    </w:p>
    <w:bookmarkEnd w:id="6625"/>
    <w:bookmarkStart w:name="z6130" w:id="6626"/>
    <w:p>
      <w:pPr>
        <w:spacing w:after="0"/>
        <w:ind w:left="0"/>
        <w:jc w:val="both"/>
      </w:pPr>
      <w:r>
        <w:rPr>
          <w:rFonts w:ascii="Times New Roman"/>
          <w:b w:val="false"/>
          <w:i w:val="false"/>
          <w:color w:val="000000"/>
          <w:sz w:val="28"/>
        </w:rPr>
        <w:t>
      260. Егер МЖӘ объектілерін салу және пайдалану адамдардың өмірі мен денсаулығына қауіп туғызатын болса, аталған жұмыстарды жүргізуге тыйым салынады.</w:t>
      </w:r>
    </w:p>
    <w:bookmarkEnd w:id="6626"/>
    <w:bookmarkStart w:name="z6131" w:id="6627"/>
    <w:p>
      <w:pPr>
        <w:spacing w:after="0"/>
        <w:ind w:left="0"/>
        <w:jc w:val="both"/>
      </w:pPr>
      <w:r>
        <w:rPr>
          <w:rFonts w:ascii="Times New Roman"/>
          <w:b w:val="false"/>
          <w:i w:val="false"/>
          <w:color w:val="000000"/>
          <w:sz w:val="28"/>
        </w:rPr>
        <w:t>
      261. Үлгілік шарт бойынша жұмысты қауіпсіз жүргізуді қамтамасыз ету жөніндегі негізгі талаптар:</w:t>
      </w:r>
    </w:p>
    <w:bookmarkEnd w:id="6627"/>
    <w:bookmarkStart w:name="z6132" w:id="6628"/>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заңнамаға сәйкес міндетті медициналық тексеруден өткен адамдарды жіберу;</w:t>
      </w:r>
    </w:p>
    <w:bookmarkEnd w:id="6628"/>
    <w:bookmarkStart w:name="z6133" w:id="6629"/>
    <w:p>
      <w:pPr>
        <w:spacing w:after="0"/>
        <w:ind w:left="0"/>
        <w:jc w:val="both"/>
      </w:pPr>
      <w:r>
        <w:rPr>
          <w:rFonts w:ascii="Times New Roman"/>
          <w:b w:val="false"/>
          <w:i w:val="false"/>
          <w:color w:val="000000"/>
          <w:sz w:val="28"/>
        </w:rPr>
        <w:t>
      2) құрылыс жұмыстарында істейтін адамдарды арнайы киімдермен, жеке және ұжымдық қорғау құралдарымен қамтамасыз ету;</w:t>
      </w:r>
    </w:p>
    <w:bookmarkEnd w:id="6629"/>
    <w:bookmarkStart w:name="z6134" w:id="6630"/>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заттарды қолдану;</w:t>
      </w:r>
    </w:p>
    <w:bookmarkEnd w:id="6630"/>
    <w:bookmarkStart w:name="z6135" w:id="6631"/>
    <w:p>
      <w:pPr>
        <w:spacing w:after="0"/>
        <w:ind w:left="0"/>
        <w:jc w:val="both"/>
      </w:pPr>
      <w:r>
        <w:rPr>
          <w:rFonts w:ascii="Times New Roman"/>
          <w:b w:val="false"/>
          <w:i w:val="false"/>
          <w:color w:val="000000"/>
          <w:sz w:val="28"/>
        </w:rPr>
        <w:t>
      4) техникалық құжаттаманы және апаттарды жою жоспарларын жұмыстарды қауіпсіз жүргізу аймақтарының шектерін нақтылайтын деректермен уақтылы толықтыру;</w:t>
      </w:r>
    </w:p>
    <w:bookmarkEnd w:id="6631"/>
    <w:bookmarkStart w:name="z6136" w:id="6632"/>
    <w:p>
      <w:pPr>
        <w:spacing w:after="0"/>
        <w:ind w:left="0"/>
        <w:jc w:val="both"/>
      </w:pPr>
      <w:r>
        <w:rPr>
          <w:rFonts w:ascii="Times New Roman"/>
          <w:b w:val="false"/>
          <w:i w:val="false"/>
          <w:color w:val="000000"/>
          <w:sz w:val="28"/>
        </w:rPr>
        <w:t>
      5) ғимараттарды әзірлеу мен жайластырудың жобалау жүйелерін, жобалары мен технологиялық схемаларын сақтау болып табылады.</w:t>
      </w:r>
    </w:p>
    <w:bookmarkEnd w:id="6632"/>
    <w:bookmarkStart w:name="z6137" w:id="6633"/>
    <w:p>
      <w:pPr>
        <w:spacing w:after="0"/>
        <w:ind w:left="0"/>
        <w:jc w:val="both"/>
      </w:pPr>
      <w:r>
        <w:rPr>
          <w:rFonts w:ascii="Times New Roman"/>
          <w:b w:val="false"/>
          <w:i w:val="false"/>
          <w:color w:val="000000"/>
          <w:sz w:val="28"/>
        </w:rPr>
        <w:t>
      262. Жұмыскерлердің өмірі мен денсаулығына тікелей қауіп төнген жағдайда, Жекеше әріптес жұмыстарды дереу тоқтатып, адамдарды қауіпсіз жерге тасымалдауды қамтамасыз етуге міндетті.</w:t>
      </w:r>
    </w:p>
    <w:bookmarkEnd w:id="6633"/>
    <w:bookmarkStart w:name="z6138" w:id="6634"/>
    <w:p>
      <w:pPr>
        <w:spacing w:after="0"/>
        <w:ind w:left="0"/>
        <w:jc w:val="both"/>
      </w:pPr>
      <w:r>
        <w:rPr>
          <w:rFonts w:ascii="Times New Roman"/>
          <w:b w:val="false"/>
          <w:i w:val="false"/>
          <w:color w:val="000000"/>
          <w:sz w:val="28"/>
        </w:rPr>
        <w:t>
      263. Халықтың өмірі мен денсаулығына тікелей қауіп төнген жағдайда Жекеше әріптес бұл туралы тиісті саладағы жергілікті атқарушы органдарды (олармен шектеліп қалмай) дереу хабардар етуге міндетті.</w:t>
      </w:r>
    </w:p>
    <w:bookmarkEnd w:id="6634"/>
    <w:bookmarkStart w:name="z6139" w:id="6635"/>
    <w:p>
      <w:pPr>
        <w:spacing w:after="0"/>
        <w:ind w:left="0"/>
        <w:jc w:val="both"/>
      </w:pPr>
      <w:r>
        <w:rPr>
          <w:rFonts w:ascii="Times New Roman"/>
          <w:b w:val="false"/>
          <w:i w:val="false"/>
          <w:color w:val="000000"/>
          <w:sz w:val="28"/>
        </w:rPr>
        <w:t>
      264. Үлгілік шарт бойынша қызмет ықпал ететін аймақтағы халықтың өмірі мен денсаулығына қауіп төнген жағдайда, Жекеше әріптес жұмыстарды тоқтата тұруға міндетті және халықтың денсаулығы мен өмірі үшін қауіпсіз жағдай жасалмайынша және төнген қауіп жойылмайынша жұмыстарды бастауға құқылы емес. Қауіпті болдырмау үшін өзге де шараларды қолдану мүмкін болмаған кезде, Жекеше әріптес Үлгілік шарт бойынша жұмыстарды халық қауіпті аймақтан көшірілгеннен кейін ғана қайта бастауға құқылы.</w:t>
      </w:r>
    </w:p>
    <w:bookmarkEnd w:id="6635"/>
    <w:bookmarkStart w:name="z6140" w:id="6636"/>
    <w:p>
      <w:pPr>
        <w:spacing w:after="0"/>
        <w:ind w:left="0"/>
        <w:jc w:val="both"/>
      </w:pPr>
      <w:r>
        <w:rPr>
          <w:rFonts w:ascii="Times New Roman"/>
          <w:b w:val="false"/>
          <w:i w:val="false"/>
          <w:color w:val="000000"/>
          <w:sz w:val="28"/>
        </w:rPr>
        <w:t>
      265. Жекеше әріптес, заңнамаға сәйкес, оның кінәсі бойынша Жекеше әріптес персоналының денсаулығына келтірілген зиянды өтейді.</w:t>
      </w:r>
    </w:p>
    <w:bookmarkEnd w:id="6636"/>
    <w:bookmarkStart w:name="z6141" w:id="6637"/>
    <w:p>
      <w:pPr>
        <w:spacing w:after="0"/>
        <w:ind w:left="0"/>
        <w:jc w:val="both"/>
      </w:pPr>
      <w:r>
        <w:rPr>
          <w:rFonts w:ascii="Times New Roman"/>
          <w:b w:val="false"/>
          <w:i w:val="false"/>
          <w:color w:val="000000"/>
          <w:sz w:val="28"/>
        </w:rPr>
        <w:t>
      266. Жекеше әріптес апаттар мен өзге де қауіпті жағдайларды болдырмау жөніндегі іс-шаралардың бағдарламаларын әзірлеуге және оларды жобалық құжаттардың құрамында бекітуге міндетті.</w:t>
      </w:r>
    </w:p>
    <w:bookmarkEnd w:id="6637"/>
    <w:bookmarkStart w:name="z6142" w:id="6638"/>
    <w:p>
      <w:pPr>
        <w:spacing w:after="0"/>
        <w:ind w:left="0"/>
        <w:jc w:val="both"/>
      </w:pPr>
      <w:r>
        <w:rPr>
          <w:rFonts w:ascii="Times New Roman"/>
          <w:b w:val="false"/>
          <w:i w:val="false"/>
          <w:color w:val="000000"/>
          <w:sz w:val="28"/>
        </w:rPr>
        <w:t>
      267. Жекеше әріптес заңнамаға сәйкес техника қауіпсіздігін қамтамасыз ету бойынша тиісті шаралар қабылдайды және есептіліктің уақытында тапсырылуын қамтамасыз етеді.</w:t>
      </w:r>
    </w:p>
    <w:bookmarkEnd w:id="6638"/>
    <w:bookmarkStart w:name="z6143" w:id="6639"/>
    <w:p>
      <w:pPr>
        <w:spacing w:after="0"/>
        <w:ind w:left="0"/>
        <w:jc w:val="left"/>
      </w:pPr>
      <w:r>
        <w:rPr>
          <w:rFonts w:ascii="Times New Roman"/>
          <w:b/>
          <w:i w:val="false"/>
          <w:color w:val="000000"/>
        </w:rPr>
        <w:t xml:space="preserve"> 37. Хабарламалар</w:t>
      </w:r>
    </w:p>
    <w:bookmarkEnd w:id="6639"/>
    <w:bookmarkStart w:name="z6144" w:id="6640"/>
    <w:p>
      <w:pPr>
        <w:spacing w:after="0"/>
        <w:ind w:left="0"/>
        <w:jc w:val="both"/>
      </w:pPr>
      <w:r>
        <w:rPr>
          <w:rFonts w:ascii="Times New Roman"/>
          <w:b w:val="false"/>
          <w:i w:val="false"/>
          <w:color w:val="000000"/>
          <w:sz w:val="28"/>
        </w:rPr>
        <w:t xml:space="preserve">
      268. Үлгілік шарт аясындағы барлық хабарламалар мемлекеттік және/немес орыс тілінде жазбаша нысанда жасалуы тиіс. </w:t>
      </w:r>
    </w:p>
    <w:bookmarkEnd w:id="6640"/>
    <w:bookmarkStart w:name="z6145" w:id="6641"/>
    <w:p>
      <w:pPr>
        <w:spacing w:after="0"/>
        <w:ind w:left="0"/>
        <w:jc w:val="both"/>
      </w:pPr>
      <w:r>
        <w:rPr>
          <w:rFonts w:ascii="Times New Roman"/>
          <w:b w:val="false"/>
          <w:i w:val="false"/>
          <w:color w:val="000000"/>
          <w:sz w:val="28"/>
        </w:rPr>
        <w:t>
      269. Кез келген хабарлама, егер ол кіріс корреспонденциясы ретінде тіркелген болса, Тараппен алынған болып есептеледі.</w:t>
      </w:r>
    </w:p>
    <w:bookmarkEnd w:id="6641"/>
    <w:bookmarkStart w:name="z6146" w:id="6642"/>
    <w:p>
      <w:pPr>
        <w:spacing w:after="0"/>
        <w:ind w:left="0"/>
        <w:jc w:val="both"/>
      </w:pPr>
      <w:r>
        <w:rPr>
          <w:rFonts w:ascii="Times New Roman"/>
          <w:b w:val="false"/>
          <w:i w:val="false"/>
          <w:color w:val="000000"/>
          <w:sz w:val="28"/>
        </w:rPr>
        <w:t xml:space="preserve">
      270. Шарт ережелеріне сәйкес Мемлекеттік әріптес Жекеше әріптеске жолдаған кез келген хабарлама немесе хат Жекеше әріптеске және/немесе Жекеше әріптес өкіліне жолдануы тиіс. </w:t>
      </w:r>
    </w:p>
    <w:bookmarkEnd w:id="6642"/>
    <w:bookmarkStart w:name="z6147" w:id="6643"/>
    <w:p>
      <w:pPr>
        <w:spacing w:after="0"/>
        <w:ind w:left="0"/>
        <w:jc w:val="both"/>
      </w:pPr>
      <w:r>
        <w:rPr>
          <w:rFonts w:ascii="Times New Roman"/>
          <w:b w:val="false"/>
          <w:i w:val="false"/>
          <w:color w:val="000000"/>
          <w:sz w:val="28"/>
        </w:rPr>
        <w:t>
      271. Шарт ережелеріне сәйкес Жекеше әріптес Мемлекеттік әріптеске жолдаған кез келген хабарлама немесе хат Мемлекеттік әріптеске және/немесеМемлекеттік әріптес өкіліне жолдануы тиіс.</w:t>
      </w:r>
    </w:p>
    <w:bookmarkEnd w:id="6643"/>
    <w:bookmarkStart w:name="z6148" w:id="6644"/>
    <w:p>
      <w:pPr>
        <w:spacing w:after="0"/>
        <w:ind w:left="0"/>
        <w:jc w:val="both"/>
      </w:pPr>
      <w:r>
        <w:rPr>
          <w:rFonts w:ascii="Times New Roman"/>
          <w:b w:val="false"/>
          <w:i w:val="false"/>
          <w:color w:val="000000"/>
          <w:sz w:val="28"/>
        </w:rPr>
        <w:t>
      272. Мемлекеттік әріптес жәнеМемлекеттік әріптес өкілі Үлгілік шартқа сәйкес Жекеше әріптес өкілінің кез келген әрекетін Жекеше әріптес тікелей мақұлдаған әрекет ретінде қарастыруға құқылы.</w:t>
      </w:r>
    </w:p>
    <w:bookmarkEnd w:id="6644"/>
    <w:bookmarkStart w:name="z6149" w:id="6645"/>
    <w:p>
      <w:pPr>
        <w:spacing w:after="0"/>
        <w:ind w:left="0"/>
        <w:jc w:val="both"/>
      </w:pPr>
      <w:r>
        <w:rPr>
          <w:rFonts w:ascii="Times New Roman"/>
          <w:b w:val="false"/>
          <w:i w:val="false"/>
          <w:color w:val="000000"/>
          <w:sz w:val="28"/>
        </w:rPr>
        <w:t>
      273. Жекеше әріптес және Жекеше әріптес өкілі Үлгілік шартқа сәйкесМемлекеттік әріптес өкілінің кез келген әрекетін Мемлекеттік әріптес тікелей мақұлдаған әрекет ретінде қарастыруға құқылы.</w:t>
      </w:r>
    </w:p>
    <w:bookmarkEnd w:id="6645"/>
    <w:bookmarkStart w:name="z6150" w:id="6646"/>
    <w:p>
      <w:pPr>
        <w:spacing w:after="0"/>
        <w:ind w:left="0"/>
        <w:jc w:val="left"/>
      </w:pPr>
      <w:r>
        <w:rPr>
          <w:rFonts w:ascii="Times New Roman"/>
          <w:b/>
          <w:i w:val="false"/>
          <w:color w:val="000000"/>
        </w:rPr>
        <w:t xml:space="preserve"> 38. Қорытынды ережелер</w:t>
      </w:r>
    </w:p>
    <w:bookmarkEnd w:id="6646"/>
    <w:bookmarkStart w:name="z6151" w:id="6647"/>
    <w:p>
      <w:pPr>
        <w:spacing w:after="0"/>
        <w:ind w:left="0"/>
        <w:jc w:val="both"/>
      </w:pPr>
      <w:r>
        <w:rPr>
          <w:rFonts w:ascii="Times New Roman"/>
          <w:b w:val="false"/>
          <w:i w:val="false"/>
          <w:color w:val="000000"/>
          <w:sz w:val="28"/>
        </w:rPr>
        <w:t>
      274. Үлгілік шартқа барлық қосымшалар мен толықтыруларға Тараптардың уәкілетті өкілдері қол қоюлары тиіс.</w:t>
      </w:r>
    </w:p>
    <w:bookmarkEnd w:id="6647"/>
    <w:bookmarkStart w:name="z6152" w:id="6648"/>
    <w:p>
      <w:pPr>
        <w:spacing w:after="0"/>
        <w:ind w:left="0"/>
        <w:jc w:val="both"/>
      </w:pPr>
      <w:r>
        <w:rPr>
          <w:rFonts w:ascii="Times New Roman"/>
          <w:b w:val="false"/>
          <w:i w:val="false"/>
          <w:color w:val="000000"/>
          <w:sz w:val="28"/>
        </w:rPr>
        <w:t>
      275. Үлгілік шарт бойынша кез келген хат алмасу мынадай мекен-жайлар бойынша жіберіледі:</w:t>
      </w:r>
    </w:p>
    <w:bookmarkEnd w:id="6648"/>
    <w:bookmarkStart w:name="z6153" w:id="6649"/>
    <w:p>
      <w:pPr>
        <w:spacing w:after="0"/>
        <w:ind w:left="0"/>
        <w:jc w:val="both"/>
      </w:pPr>
      <w:r>
        <w:rPr>
          <w:rFonts w:ascii="Times New Roman"/>
          <w:b w:val="false"/>
          <w:i w:val="false"/>
          <w:color w:val="000000"/>
          <w:sz w:val="28"/>
        </w:rPr>
        <w:t>
      Мемлекеттік әріптес: __________;</w:t>
      </w:r>
    </w:p>
    <w:bookmarkEnd w:id="6649"/>
    <w:bookmarkStart w:name="z6154" w:id="6650"/>
    <w:p>
      <w:pPr>
        <w:spacing w:after="0"/>
        <w:ind w:left="0"/>
        <w:jc w:val="both"/>
      </w:pPr>
      <w:r>
        <w:rPr>
          <w:rFonts w:ascii="Times New Roman"/>
          <w:b w:val="false"/>
          <w:i w:val="false"/>
          <w:color w:val="000000"/>
          <w:sz w:val="28"/>
        </w:rPr>
        <w:t>
      Жекеше әріптес: _________.</w:t>
      </w:r>
    </w:p>
    <w:bookmarkEnd w:id="6650"/>
    <w:bookmarkStart w:name="z6155" w:id="6651"/>
    <w:p>
      <w:pPr>
        <w:spacing w:after="0"/>
        <w:ind w:left="0"/>
        <w:jc w:val="both"/>
      </w:pPr>
      <w:r>
        <w:rPr>
          <w:rFonts w:ascii="Times New Roman"/>
          <w:b w:val="false"/>
          <w:i w:val="false"/>
          <w:color w:val="000000"/>
          <w:sz w:val="28"/>
        </w:rPr>
        <w:t>
      Үлгілік шарттың талаптарын өзгертетін Үлгілік шарт бойынша хат алмасудың заңды күші жоқ.</w:t>
      </w:r>
    </w:p>
    <w:bookmarkEnd w:id="6651"/>
    <w:bookmarkStart w:name="z6156" w:id="6652"/>
    <w:p>
      <w:pPr>
        <w:spacing w:after="0"/>
        <w:ind w:left="0"/>
        <w:jc w:val="both"/>
      </w:pPr>
      <w:r>
        <w:rPr>
          <w:rFonts w:ascii="Times New Roman"/>
          <w:b w:val="false"/>
          <w:i w:val="false"/>
          <w:color w:val="000000"/>
          <w:sz w:val="28"/>
        </w:rPr>
        <w:t>
      276.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рәсімдеуді талап еткен жағдайларды қоспағанда, барлық құқықтар мен міндеттер тиісті құқықтық мирасқорға көшеді. Бұл ретте Тараптар құқықтық мәртебесінің, орналасқан орнын және өзге де деректемелерінің өзгеруі туралы бірін-бірі жазбаша түрде ___ (жазумен көрсету) күнтізбелік күн ішінде хабардар етуге міндетті.</w:t>
      </w:r>
    </w:p>
    <w:bookmarkEnd w:id="6652"/>
    <w:bookmarkStart w:name="z6157" w:id="6653"/>
    <w:p>
      <w:pPr>
        <w:spacing w:after="0"/>
        <w:ind w:left="0"/>
        <w:jc w:val="both"/>
      </w:pPr>
      <w:r>
        <w:rPr>
          <w:rFonts w:ascii="Times New Roman"/>
          <w:b w:val="false"/>
          <w:i w:val="false"/>
          <w:color w:val="000000"/>
          <w:sz w:val="28"/>
        </w:rPr>
        <w:t xml:space="preserve">
      277. Шарт Тараптар арасындағы толық келісім болып табылады және ол Шарт нысанына қандай да бір қатысы бар бұрын болған барлық ауызша немесе жазбаша, айтылған немесе топшыланған келісімдерді, өтініштерді немесе мәмілелерді ауыстырады. </w:t>
      </w:r>
    </w:p>
    <w:bookmarkEnd w:id="6653"/>
    <w:bookmarkStart w:name="z6158" w:id="6654"/>
    <w:p>
      <w:pPr>
        <w:spacing w:after="0"/>
        <w:ind w:left="0"/>
        <w:jc w:val="both"/>
      </w:pPr>
      <w:r>
        <w:rPr>
          <w:rFonts w:ascii="Times New Roman"/>
          <w:b w:val="false"/>
          <w:i w:val="false"/>
          <w:color w:val="000000"/>
          <w:sz w:val="28"/>
        </w:rPr>
        <w:t>
      278. Тараптардың ешқайсысы Үлгілік шартта баяндалмаған қандай да бір ауызша немесе жазбаша, айтылған немесе топшыланған келісімдермен, өтініштермен немесе мәмілелермен байланысты немесе оларға қатысты жауапкершілік алуға міндетті болмауы тиіс.</w:t>
      </w:r>
    </w:p>
    <w:bookmarkEnd w:id="6654"/>
    <w:bookmarkStart w:name="z6159" w:id="6655"/>
    <w:p>
      <w:pPr>
        <w:spacing w:after="0"/>
        <w:ind w:left="0"/>
        <w:jc w:val="both"/>
      </w:pPr>
      <w:r>
        <w:rPr>
          <w:rFonts w:ascii="Times New Roman"/>
          <w:b w:val="false"/>
          <w:i w:val="false"/>
          <w:color w:val="000000"/>
          <w:sz w:val="28"/>
        </w:rPr>
        <w:t>
      279. Тараптардың әрқайсысы осы Шарт жасалған кезде ол Үлгілік шартта баяндалмаған қандай да бір ауызша немесе жазбаша, айтылған немесе топшыланған келісімдерге, өтініштерге немесе мәмілелерге ешқандай сүйенбегендігін және қандай да бір түрде сүйенбейтіндігін мойындайды және онымен келіседі.</w:t>
      </w:r>
    </w:p>
    <w:bookmarkEnd w:id="6655"/>
    <w:bookmarkStart w:name="z6160" w:id="6656"/>
    <w:p>
      <w:pPr>
        <w:spacing w:after="0"/>
        <w:ind w:left="0"/>
        <w:jc w:val="both"/>
      </w:pPr>
      <w:r>
        <w:rPr>
          <w:rFonts w:ascii="Times New Roman"/>
          <w:b w:val="false"/>
          <w:i w:val="false"/>
          <w:color w:val="000000"/>
          <w:sz w:val="28"/>
        </w:rPr>
        <w:t xml:space="preserve">
      280. Үлгілік шарт бойынша Тараптарды құқықтық қорғаудың құқықтары мен құралдары қолданылатын құқықпен қарастырылған құқықтық қорғаудың қандай да бір құқықтары мен құралдарына қосымша, бірақ ауыстырмайтын болады. </w:t>
      </w:r>
    </w:p>
    <w:bookmarkEnd w:id="6656"/>
    <w:bookmarkStart w:name="z6161" w:id="6657"/>
    <w:p>
      <w:pPr>
        <w:spacing w:after="0"/>
        <w:ind w:left="0"/>
        <w:jc w:val="both"/>
      </w:pPr>
      <w:r>
        <w:rPr>
          <w:rFonts w:ascii="Times New Roman"/>
          <w:b w:val="false"/>
          <w:i w:val="false"/>
          <w:color w:val="000000"/>
          <w:sz w:val="28"/>
        </w:rPr>
        <w:t xml:space="preserve">
      281. Үлгілік шартқа және заңнамаға сәйкес рәсімделетін барлық актілер міндетті түрде төрт түпнұсқалық данада, әр Тарап үшін мемлекеттік және/немесе орыс тілдерінде екі данадан жасалуы тиіс. </w:t>
      </w:r>
    </w:p>
    <w:bookmarkEnd w:id="6657"/>
    <w:bookmarkStart w:name="z6162" w:id="6658"/>
    <w:p>
      <w:pPr>
        <w:spacing w:after="0"/>
        <w:ind w:left="0"/>
        <w:jc w:val="both"/>
      </w:pPr>
      <w:r>
        <w:rPr>
          <w:rFonts w:ascii="Times New Roman"/>
          <w:b w:val="false"/>
          <w:i w:val="false"/>
          <w:color w:val="000000"/>
          <w:sz w:val="28"/>
        </w:rPr>
        <w:t xml:space="preserve">
      282. Үлгілік шарттың барлық қосымшалары және оған қосымша келісімдер Үлгілік шарттың әрекет ету мерзімі кезеңінде заңды күшке ие және оларға Тараптардың уәкілетті өкілдері қол қоюы тиіс. </w:t>
      </w:r>
    </w:p>
    <w:bookmarkEnd w:id="6658"/>
    <w:bookmarkStart w:name="z6163" w:id="6659"/>
    <w:p>
      <w:pPr>
        <w:spacing w:after="0"/>
        <w:ind w:left="0"/>
        <w:jc w:val="left"/>
      </w:pPr>
      <w:r>
        <w:rPr>
          <w:rFonts w:ascii="Times New Roman"/>
          <w:b/>
          <w:i w:val="false"/>
          <w:color w:val="000000"/>
        </w:rPr>
        <w:t xml:space="preserve"> 39. Тараптардың мекен-жайы және банктік деректемелері:</w:t>
      </w:r>
    </w:p>
    <w:bookmarkEnd w:id="6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p>
                <w:p>
                  <w:pPr>
                    <w:spacing w:after="20"/>
                    <w:ind w:left="20"/>
                    <w:jc w:val="both"/>
                  </w:pPr>
                </w:p>
                <w:p>
                  <w:pPr>
                    <w:spacing w:after="20"/>
                    <w:ind w:left="20"/>
                    <w:jc w:val="both"/>
                  </w:pPr>
                  <w:r>
                    <w:rPr>
                      <w:rFonts w:ascii="Times New Roman"/>
                      <w:b w:val="false"/>
                      <w:i w:val="false"/>
                      <w:color w:val="000000"/>
                      <w:sz w:val="20"/>
                    </w:rPr>
                    <w:t>Үлгілік МЖӘ шартына</w:t>
                  </w:r>
                </w:p>
                <w:p>
                  <w:pPr>
                    <w:spacing w:after="20"/>
                    <w:ind w:left="20"/>
                    <w:jc w:val="both"/>
                  </w:pPr>
                  <w:r>
                    <w:rPr>
                      <w:rFonts w:ascii="Times New Roman"/>
                      <w:b w:val="false"/>
                      <w:i w:val="false"/>
                      <w:color w:val="000000"/>
                      <w:sz w:val="20"/>
                    </w:rPr>
                    <w:t>(білім беру ұйымының жатақханасы)</w:t>
                  </w:r>
                </w:p>
                <w:p>
                  <w:pPr>
                    <w:spacing w:after="20"/>
                    <w:ind w:left="20"/>
                    <w:jc w:val="both"/>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МЖӘ объектісі</w:t>
            </w:r>
          </w:p>
          <w:p>
            <w:pPr>
              <w:spacing w:after="20"/>
              <w:ind w:left="20"/>
              <w:jc w:val="both"/>
            </w:pPr>
            <w:r>
              <w:rPr>
                <w:rFonts w:ascii="Times New Roman"/>
                <w:b w:val="false"/>
                <w:i w:val="false"/>
                <w:color w:val="000000"/>
                <w:sz w:val="20"/>
              </w:rPr>
              <w:t>
МЖӘ объектісі __________ (елді-мекеннің атауын және орналасқан жерін көрсету) студенттік жатақхана болып табылады.</w:t>
            </w:r>
          </w:p>
          <w:p>
            <w:pPr>
              <w:spacing w:after="20"/>
              <w:ind w:left="20"/>
              <w:jc w:val="both"/>
            </w:pPr>
            <w:r>
              <w:rPr>
                <w:rFonts w:ascii="Times New Roman"/>
                <w:b w:val="false"/>
                <w:i w:val="false"/>
                <w:color w:val="000000"/>
                <w:sz w:val="20"/>
              </w:rPr>
              <w:t>
Студенттік жатақхана салуға арналған алаң __________ (тиісті саланың нормативтік-құқықтық құжаттарын және/немесе нормативтік-техникалық құжаттаманы көрсету) талаптарына сәйкес іргелес жатқан аумақпен үйлестіре отырып таңдалды.</w:t>
            </w:r>
          </w:p>
          <w:p>
            <w:pPr>
              <w:spacing w:after="20"/>
              <w:ind w:left="20"/>
              <w:jc w:val="both"/>
            </w:pPr>
            <w:r>
              <w:rPr>
                <w:rFonts w:ascii="Times New Roman"/>
                <w:b w:val="false"/>
                <w:i w:val="false"/>
                <w:color w:val="000000"/>
                <w:sz w:val="20"/>
              </w:rPr>
              <w:t>
Негізгі техникалық-экономикалық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көлемінің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көрсеткіштер: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(жылу, желдету, ыстық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тұтынылатын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(байланыс қызметтері және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МЖӘ объектісінің сипаттамасы (үй-жайлардың экспликациясын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i w:val="false"/>
                <w:color w:val="000000"/>
              </w:rPr>
              <w:t xml:space="preserve"> Тараптардың қолдары</w:t>
            </w:r>
          </w:p>
          <w:p>
            <w:pPr>
              <w:spacing w:after="20"/>
              <w:ind w:left="20"/>
              <w:jc w:val="both"/>
            </w:pPr>
            <w:r>
              <w:rPr>
                <w:rFonts w:ascii="Times New Roman"/>
                <w:b w:val="false"/>
                <w:i w:val="false"/>
                <w:color w:val="000000"/>
                <w:sz w:val="20"/>
              </w:rPr>
              <w:t>
______________________________             ______________________________</w:t>
            </w:r>
          </w:p>
          <w:p>
            <w:pPr>
              <w:spacing w:after="20"/>
              <w:ind w:left="20"/>
              <w:jc w:val="both"/>
            </w:pPr>
            <w:r>
              <w:rPr>
                <w:rFonts w:ascii="Times New Roman"/>
                <w:b w:val="false"/>
                <w:i w:val="false"/>
                <w:color w:val="000000"/>
                <w:sz w:val="20"/>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p>
                <w:p>
                  <w:pPr>
                    <w:spacing w:after="20"/>
                    <w:ind w:left="20"/>
                    <w:jc w:val="both"/>
                  </w:pPr>
                </w:p>
                <w:p>
                  <w:pPr>
                    <w:spacing w:after="20"/>
                    <w:ind w:left="20"/>
                    <w:jc w:val="both"/>
                  </w:pPr>
                  <w:r>
                    <w:rPr>
                      <w:rFonts w:ascii="Times New Roman"/>
                      <w:b w:val="false"/>
                      <w:i w:val="false"/>
                      <w:color w:val="000000"/>
                      <w:sz w:val="20"/>
                    </w:rPr>
                    <w:t>Үлгілік МЖӘ шартына</w:t>
                  </w:r>
                </w:p>
                <w:p>
                  <w:pPr>
                    <w:spacing w:after="20"/>
                    <w:ind w:left="20"/>
                    <w:jc w:val="both"/>
                  </w:pPr>
                  <w:r>
                    <w:rPr>
                      <w:rFonts w:ascii="Times New Roman"/>
                      <w:b w:val="false"/>
                      <w:i w:val="false"/>
                      <w:color w:val="000000"/>
                      <w:sz w:val="20"/>
                    </w:rPr>
                    <w:t>(білім беру ұйымының жатақханасы)</w:t>
                  </w:r>
                </w:p>
                <w:p>
                  <w:pPr>
                    <w:spacing w:after="20"/>
                    <w:ind w:left="20"/>
                    <w:jc w:val="both"/>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МЖӘ жобасын жүзеге асыру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қаржылық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жасағаннан кейін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жж. ( 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енгізу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әрекет 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bl>
          <w:p/>
          <w:p>
            <w:pPr>
              <w:spacing w:after="0"/>
              <w:ind w:left="0"/>
              <w:jc w:val="both"/>
            </w:pPr>
            <w:r>
              <w:rPr>
                <w:rFonts w:ascii="Times New Roman"/>
                <w:b/>
                <w:i w:val="false"/>
                <w:color w:val="000000"/>
              </w:rPr>
              <w:t xml:space="preserve"> Тараптардың қолдары</w:t>
            </w:r>
          </w:p>
          <w:p>
            <w:pPr>
              <w:spacing w:after="20"/>
              <w:ind w:left="20"/>
              <w:jc w:val="both"/>
            </w:pPr>
            <w:r>
              <w:rPr>
                <w:rFonts w:ascii="Times New Roman"/>
                <w:b w:val="false"/>
                <w:i w:val="false"/>
                <w:color w:val="000000"/>
                <w:sz w:val="20"/>
              </w:rPr>
              <w:t>
______________________________             ______________________________</w:t>
            </w:r>
          </w:p>
          <w:p>
            <w:pPr>
              <w:spacing w:after="20"/>
              <w:ind w:left="20"/>
              <w:jc w:val="both"/>
            </w:pPr>
            <w:r>
              <w:rPr>
                <w:rFonts w:ascii="Times New Roman"/>
                <w:b w:val="false"/>
                <w:i w:val="false"/>
                <w:color w:val="000000"/>
                <w:sz w:val="20"/>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p>
                <w:p>
                  <w:pPr>
                    <w:spacing w:after="20"/>
                    <w:ind w:left="20"/>
                    <w:jc w:val="both"/>
                  </w:pPr>
                </w:p>
                <w:p>
                  <w:pPr>
                    <w:spacing w:after="20"/>
                    <w:ind w:left="20"/>
                    <w:jc w:val="both"/>
                  </w:pPr>
                  <w:r>
                    <w:rPr>
                      <w:rFonts w:ascii="Times New Roman"/>
                      <w:b w:val="false"/>
                      <w:i w:val="false"/>
                      <w:color w:val="000000"/>
                      <w:sz w:val="20"/>
                    </w:rPr>
                    <w:t>Үлгілік МЖӘ шартына</w:t>
                  </w:r>
                </w:p>
                <w:p>
                  <w:pPr>
                    <w:spacing w:after="20"/>
                    <w:ind w:left="20"/>
                    <w:jc w:val="both"/>
                  </w:pPr>
                  <w:r>
                    <w:rPr>
                      <w:rFonts w:ascii="Times New Roman"/>
                      <w:b w:val="false"/>
                      <w:i w:val="false"/>
                      <w:color w:val="000000"/>
                      <w:sz w:val="20"/>
                    </w:rPr>
                    <w:t>(білім беру ұйымының жатақханасы)</w:t>
                  </w:r>
                </w:p>
                <w:p>
                  <w:pPr>
                    <w:spacing w:after="20"/>
                    <w:ind w:left="20"/>
                    <w:jc w:val="both"/>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Қаржы-экономикалық жоспар</w:t>
            </w:r>
          </w:p>
          <w:p>
            <w:pPr>
              <w:spacing w:after="20"/>
              <w:ind w:left="20"/>
              <w:jc w:val="both"/>
            </w:pPr>
            <w:r>
              <w:rPr>
                <w:rFonts w:ascii="Times New Roman"/>
                <w:b w:val="false"/>
                <w:i w:val="false"/>
                <w:color w:val="000000"/>
                <w:sz w:val="20"/>
              </w:rPr>
              <w:t>
Жатақхананың жұмыс істеуі үшін барлығы ___ қызметкер тартылатын болады.</w:t>
            </w:r>
          </w:p>
          <w:p>
            <w:pPr>
              <w:spacing w:after="20"/>
              <w:ind w:left="20"/>
              <w:jc w:val="both"/>
            </w:pPr>
            <w:r>
              <w:rPr>
                <w:rFonts w:ascii="Times New Roman"/>
                <w:b w:val="false"/>
                <w:i w:val="false"/>
                <w:color w:val="000000"/>
                <w:sz w:val="20"/>
              </w:rPr>
              <w:t>
Жатақхананың штаттық бірліктерінің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басқару персоналы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xml:space="preserve">
Жобамен Жекеше әріптестің МЖӘ жобасының бүкіл кезеңіне жобаны салу және пайдалану кезеңдерінде басқару үшін ___ адам санымен (лауазымдарын көрсету) басқарушы компанияны тартуы жоспарланады. </w:t>
            </w:r>
          </w:p>
          <w:p>
            <w:pPr>
              <w:spacing w:after="20"/>
              <w:ind w:left="20"/>
              <w:jc w:val="both"/>
            </w:pPr>
            <w:r>
              <w:rPr>
                <w:rFonts w:ascii="Times New Roman"/>
                <w:b w:val="false"/>
                <w:i w:val="false"/>
                <w:color w:val="000000"/>
                <w:sz w:val="20"/>
              </w:rPr>
              <w:t>
2. МЖӘ жобасын іске асырудың қаржы-экономикалық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саланың сметалық нормалары мен бағамдарының жинағына, тиісті саладағы жобалау жұмыстарының бағаларының жинақтарына, Жобалау және салу бойынша қағидалар жиынтығына сәйкес айқындалатын жобалау-сметалық құжаттама әзірлеу;</w:t>
                  </w:r>
                </w:p>
                <w:p>
                  <w:pPr>
                    <w:spacing w:after="20"/>
                    <w:ind w:left="20"/>
                    <w:jc w:val="both"/>
                  </w:pPr>
                  <w:r>
                    <w:rPr>
                      <w:rFonts w:ascii="Times New Roman"/>
                      <w:b w:val="false"/>
                      <w:i w:val="false"/>
                      <w:color w:val="000000"/>
                      <w:sz w:val="20"/>
                    </w:rPr>
                    <w:t>
2) тиісті салада қолданылатын нормаларға сәйкес қажетті сараптамаларды жүргізу (ведомстводан тыс кешенді сараптама, техникалық қадағалау, авторлық қадағалау және басқалар);</w:t>
                  </w:r>
                </w:p>
                <w:p>
                  <w:pPr>
                    <w:spacing w:after="20"/>
                    <w:ind w:left="20"/>
                    <w:jc w:val="both"/>
                  </w:pPr>
                  <w:r>
                    <w:rPr>
                      <w:rFonts w:ascii="Times New Roman"/>
                      <w:b w:val="false"/>
                      <w:i w:val="false"/>
                      <w:color w:val="000000"/>
                      <w:sz w:val="20"/>
                    </w:rPr>
                    <w:t>
3)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құру және (немесе) реконструкциялау кезеңінде нормативтік мәндер шегіндегі техникалық және әкімшілік шығыстарды қоса алғанда, МЖӘ объектісін құру (салу) кезеңіндегі компанияны басқаруға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бойынша шығыстар Қазақстан Республикасының Ұлттық Банкінің берілген кредиттер бойынша (орта өлшенген) сыйақы мөлшерлемелері статистикасының деректері негізінде айқындалады (http://www.nationalbank.kz), шетел капиталы тартылған жағдайда - сыйақыларды төлеу бойынша шығыстар LIBOR мөлшерлемесі ескеріле отырып және 3% маржа мөлшерінде есептелетін болады;</w:t>
                  </w:r>
                </w:p>
                <w:p>
                  <w:pPr>
                    <w:spacing w:after="20"/>
                    <w:ind w:left="20"/>
                    <w:jc w:val="both"/>
                  </w:pPr>
                  <w:r>
                    <w:rPr>
                      <w:rFonts w:ascii="Times New Roman"/>
                      <w:b w:val="false"/>
                      <w:i w:val="false"/>
                      <w:color w:val="000000"/>
                      <w:sz w:val="20"/>
                    </w:rPr>
                    <w:t>
2) МЖӘ объектісін құру және (немесе) реконструкциялау кезіндегі инфрақұрылымдық облигациялар бойынша есептелетін сыйақыларды төлеуге жұмсалатын шығыстар, олар Қазақстан Республикасы Ұлттық экономика министрлігінің ресми интернет-ресурсында (http://economy.gov.kz/kz/) орналастырылған, тиісті мақұлданған Әлеуметтік-экономикалық даму және бюджеттік параметрлер болжамына сәйкес есептеулер кезіндегі қаржы-экономикалық үлгіде (бұдан әрі - ҚЭҮ) болжанатын инфляция (тұтынушылық бағалар) деңгейі ретінде айқындалады + облигациялар айналымы мерзімі бойында қолданылатын белгіленген маржа;</w:t>
                  </w:r>
                </w:p>
                <w:p>
                  <w:pPr>
                    <w:spacing w:after="20"/>
                    <w:ind w:left="20"/>
                    <w:jc w:val="both"/>
                  </w:pPr>
                  <w:r>
                    <w:rPr>
                      <w:rFonts w:ascii="Times New Roman"/>
                      <w:b w:val="false"/>
                      <w:i w:val="false"/>
                      <w:color w:val="000000"/>
                      <w:sz w:val="20"/>
                    </w:rPr>
                    <w:t>
3) Қазақстан Республикасының Ұлттық экономика министрлігінің сайтында (http://economy.gov.kz/kz/) орналастырылған, тиісті мақұлданған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құру және (немесе) реконструкциялауға байланысты сақтандырудың барлық түрлеріне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KazPrime индикаторын қалыптастыру туралы KASE Келісіміне қатысушы банктердіңкөрсететін қызметтерінің орташа тарифтері ретінде айқындалатын қарыздарды тарту. Тарифтер жария ақпарат болып табылады және тиісті қаржы ұйымдарының сайттарында орналастырылған;</w:t>
                  </w:r>
                </w:p>
                <w:p>
                  <w:pPr>
                    <w:spacing w:after="20"/>
                    <w:ind w:left="20"/>
                    <w:jc w:val="both"/>
                  </w:pPr>
                  <w:r>
                    <w:rPr>
                      <w:rFonts w:ascii="Times New Roman"/>
                      <w:b w:val="false"/>
                      <w:i w:val="false"/>
                      <w:color w:val="000000"/>
                      <w:sz w:val="20"/>
                    </w:rPr>
                    <w:t>
2)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20"/>
                    <w:ind w:left="20"/>
                    <w:jc w:val="both"/>
                  </w:pPr>
                  <w:r>
                    <w:rPr>
                      <w:rFonts w:ascii="Times New Roman"/>
                      <w:b w:val="false"/>
                      <w:i w:val="false"/>
                      <w:color w:val="000000"/>
                      <w:sz w:val="20"/>
                    </w:rPr>
                    <w:t>
3) банктік кепілдік беру қызметтер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көрсететін қызметтері мен комиссиялары;</w:t>
                  </w:r>
                </w:p>
                <w:p>
                  <w:pPr>
                    <w:spacing w:after="20"/>
                    <w:ind w:left="20"/>
                    <w:jc w:val="both"/>
                  </w:pPr>
                  <w:r>
                    <w:rPr>
                      <w:rFonts w:ascii="Times New Roman"/>
                      <w:b w:val="false"/>
                      <w:i w:val="false"/>
                      <w:color w:val="000000"/>
                      <w:sz w:val="20"/>
                    </w:rPr>
                    <w:t>
4) уәкілетті мемлекеттік органдар алатын міндетті алымдар мен төлемдер;</w:t>
                  </w:r>
                </w:p>
                <w:p>
                  <w:pPr>
                    <w:spacing w:after="20"/>
                    <w:ind w:left="20"/>
                    <w:jc w:val="both"/>
                  </w:pPr>
                  <w:r>
                    <w:rPr>
                      <w:rFonts w:ascii="Times New Roman"/>
                      <w:b w:val="false"/>
                      <w:i w:val="false"/>
                      <w:color w:val="000000"/>
                      <w:sz w:val="20"/>
                    </w:rPr>
                    <w:t>
5) аудиторлық компаниялардың бағалық ұсыныстарына сәйкес аудиторлық тексерулер;</w:t>
                  </w:r>
                </w:p>
                <w:p>
                  <w:pPr>
                    <w:spacing w:after="20"/>
                    <w:ind w:left="20"/>
                    <w:jc w:val="both"/>
                  </w:pPr>
                  <w:r>
                    <w:rPr>
                      <w:rFonts w:ascii="Times New Roman"/>
                      <w:b w:val="false"/>
                      <w:i w:val="false"/>
                      <w:color w:val="000000"/>
                      <w:sz w:val="20"/>
                    </w:rPr>
                    <w:t>
6) МЖӘ объектісін құру және (немесе) реконструкциялау бойынша жоғарыда көрсетілген барлық шығыстар сомасының 1 % аспайтын көлемдегі МЖӘ объектісін құру және (немесе) реконструкциялаумен байланысты өзге де шығыстар бойынша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таза келтірілген құн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w:t>
                  </w:r>
                </w:p>
                <w:p>
                  <w:pPr>
                    <w:spacing w:after="20"/>
                    <w:ind w:left="20"/>
                    <w:jc w:val="both"/>
                  </w:pPr>
                  <w:r>
                    <w:rPr>
                      <w:rFonts w:ascii="Times New Roman"/>
                      <w:b w:val="false"/>
                      <w:i w:val="false"/>
                      <w:color w:val="000000"/>
                      <w:sz w:val="20"/>
                    </w:rPr>
                    <w:t>
1) қарапайым;</w:t>
                  </w:r>
                </w:p>
                <w:p>
                  <w:pPr>
                    <w:spacing w:after="20"/>
                    <w:ind w:left="20"/>
                    <w:jc w:val="both"/>
                  </w:pPr>
                  <w:r>
                    <w:rPr>
                      <w:rFonts w:ascii="Times New Roman"/>
                      <w:b w:val="false"/>
                      <w:i w:val="false"/>
                      <w:color w:val="000000"/>
                      <w:sz w:val="20"/>
                    </w:rPr>
                    <w:t>
2) дисконтталған.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көрсетілетін қызметтерге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 барлық шығыстар МЖӘ объектісін салу (құрылысы) кезеңіне қабылданады</w:t>
            </w:r>
          </w:p>
          <w:p>
            <w:pPr>
              <w:spacing w:after="0"/>
              <w:ind w:left="0"/>
              <w:jc w:val="both"/>
            </w:pPr>
            <w:r>
              <w:rPr>
                <w:rFonts w:ascii="Times New Roman"/>
                <w:b/>
                <w:i w:val="false"/>
                <w:color w:val="000000"/>
              </w:rPr>
              <w:t xml:space="preserve"> Тараптардың қолдары</w:t>
            </w:r>
          </w:p>
          <w:p>
            <w:pPr>
              <w:spacing w:after="20"/>
              <w:ind w:left="20"/>
              <w:jc w:val="both"/>
            </w:pPr>
            <w:r>
              <w:rPr>
                <w:rFonts w:ascii="Times New Roman"/>
                <w:b w:val="false"/>
                <w:i w:val="false"/>
                <w:color w:val="000000"/>
                <w:sz w:val="20"/>
              </w:rPr>
              <w:t>
______________________________             ______________________________</w:t>
            </w:r>
          </w:p>
          <w:p>
            <w:pPr>
              <w:spacing w:after="20"/>
              <w:ind w:left="20"/>
              <w:jc w:val="both"/>
            </w:pPr>
            <w:r>
              <w:rPr>
                <w:rFonts w:ascii="Times New Roman"/>
                <w:b w:val="false"/>
                <w:i w:val="false"/>
                <w:color w:val="000000"/>
                <w:sz w:val="20"/>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p>
                <w:p>
                  <w:pPr>
                    <w:spacing w:after="20"/>
                    <w:ind w:left="20"/>
                    <w:jc w:val="both"/>
                  </w:pPr>
                </w:p>
                <w:p>
                  <w:pPr>
                    <w:spacing w:after="20"/>
                    <w:ind w:left="20"/>
                    <w:jc w:val="both"/>
                  </w:pPr>
                  <w:r>
                    <w:rPr>
                      <w:rFonts w:ascii="Times New Roman"/>
                      <w:b w:val="false"/>
                      <w:i w:val="false"/>
                      <w:color w:val="000000"/>
                      <w:sz w:val="20"/>
                    </w:rPr>
                    <w:t>Үлгілік МЖӘ шартына</w:t>
                  </w:r>
                </w:p>
                <w:p>
                  <w:pPr>
                    <w:spacing w:after="20"/>
                    <w:ind w:left="20"/>
                    <w:jc w:val="both"/>
                  </w:pPr>
                  <w:r>
                    <w:rPr>
                      <w:rFonts w:ascii="Times New Roman"/>
                      <w:b w:val="false"/>
                      <w:i w:val="false"/>
                      <w:color w:val="000000"/>
                      <w:sz w:val="20"/>
                    </w:rPr>
                    <w:t>(білім беру ұйымының жатақханасы)</w:t>
                  </w:r>
                </w:p>
                <w:p>
                  <w:pPr>
                    <w:spacing w:after="20"/>
                    <w:ind w:left="20"/>
                    <w:jc w:val="both"/>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Алғашқы кепілдік</w:t>
            </w:r>
          </w:p>
          <w:p>
            <w:pPr>
              <w:spacing w:after="20"/>
              <w:ind w:left="20"/>
              <w:jc w:val="both"/>
            </w:pPr>
            <w:r>
              <w:rPr>
                <w:rFonts w:ascii="Times New Roman"/>
                <w:b w:val="false"/>
                <w:i w:val="false"/>
                <w:color w:val="000000"/>
                <w:sz w:val="20"/>
              </w:rPr>
              <w:t>
____________________                              "___"_____________ 20__ ж.</w:t>
            </w:r>
          </w:p>
          <w:p>
            <w:pPr>
              <w:spacing w:after="20"/>
              <w:ind w:left="20"/>
              <w:jc w:val="both"/>
            </w:pPr>
            <w:r>
              <w:rPr>
                <w:rFonts w:ascii="Times New Roman"/>
                <w:b w:val="false"/>
                <w:i w:val="false"/>
                <w:color w:val="000000"/>
                <w:sz w:val="20"/>
              </w:rPr>
              <w:t>
(елді-мекеннің атауын және орналасқан жерін көрсету)</w:t>
            </w:r>
          </w:p>
          <w:p>
            <w:pPr>
              <w:spacing w:after="20"/>
              <w:ind w:left="20"/>
              <w:jc w:val="both"/>
            </w:pPr>
            <w:r>
              <w:rPr>
                <w:rFonts w:ascii="Times New Roman"/>
                <w:b w:val="false"/>
                <w:i w:val="false"/>
                <w:color w:val="000000"/>
                <w:sz w:val="20"/>
              </w:rPr>
              <w:t>
Кепіл: __________ атынан __________ негізінде әрекет ететін __________ (ұйымды көрсету), заңды мекен-жайы: __________, банктік деректемелері: ___________,</w:t>
            </w:r>
          </w:p>
          <w:p>
            <w:pPr>
              <w:spacing w:after="20"/>
              <w:ind w:left="20"/>
              <w:jc w:val="both"/>
            </w:pPr>
            <w:r>
              <w:rPr>
                <w:rFonts w:ascii="Times New Roman"/>
                <w:b w:val="false"/>
                <w:i w:val="false"/>
                <w:color w:val="000000"/>
                <w:sz w:val="20"/>
              </w:rPr>
              <w:t>
Жекеше әріптес: __________ атынан __________ негізінде әрекет ететін __________ (атауын көрсету), заңды мекен-жайы: __________, банктік деректемелері: ___________,</w:t>
            </w:r>
          </w:p>
          <w:p>
            <w:pPr>
              <w:spacing w:after="20"/>
              <w:ind w:left="20"/>
              <w:jc w:val="both"/>
            </w:pPr>
            <w:r>
              <w:rPr>
                <w:rFonts w:ascii="Times New Roman"/>
                <w:b w:val="false"/>
                <w:i w:val="false"/>
                <w:color w:val="000000"/>
                <w:sz w:val="20"/>
              </w:rPr>
              <w:t>
Мемлекеттік әріптес:       __________ атынан __________ негізінде әрекет ететін "__________________" мемлекеттік мекемесі, заңды мекен-жайы: __________, банктік деректемелері: ___________,</w:t>
            </w:r>
          </w:p>
          <w:p>
            <w:pPr>
              <w:spacing w:after="20"/>
              <w:ind w:left="20"/>
              <w:jc w:val="both"/>
            </w:pPr>
            <w:r>
              <w:rPr>
                <w:rFonts w:ascii="Times New Roman"/>
                <w:b w:val="false"/>
                <w:i w:val="false"/>
                <w:color w:val="000000"/>
                <w:sz w:val="20"/>
              </w:rPr>
              <w:t>
Мемлекеттік әріптес пен Жекеше әріптес арасында 20__ жылдың "___" _______ "__________ (елді-мекеннің атауын және орналасқан жерін көрсету) ___ орынға арналған студенттік жатақхана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p>
            <w:pPr>
              <w:spacing w:after="20"/>
              <w:ind w:left="20"/>
              <w:jc w:val="both"/>
            </w:pPr>
            <w:r>
              <w:rPr>
                <w:rFonts w:ascii="Times New Roman"/>
                <w:b w:val="false"/>
                <w:i w:val="false"/>
                <w:color w:val="000000"/>
                <w:sz w:val="20"/>
              </w:rPr>
              <w:t xml:space="preserve">
Кепіл мен Жекеше әріптес арасында Алғашқы кепілдікті беру туралы 20__ жылдың "___" _______ жасалған Үлгілік шартты </w:t>
            </w:r>
          </w:p>
          <w:p>
            <w:pPr>
              <w:spacing w:after="20"/>
              <w:ind w:left="20"/>
              <w:jc w:val="both"/>
            </w:pPr>
            <w:r>
              <w:rPr>
                <w:rFonts w:ascii="Times New Roman"/>
                <w:b w:val="false"/>
                <w:i w:val="false"/>
                <w:color w:val="000000"/>
                <w:sz w:val="20"/>
              </w:rPr>
              <w:t>
назарға ала отырып:</w:t>
            </w:r>
          </w:p>
          <w:p>
            <w:pPr>
              <w:spacing w:after="20"/>
              <w:ind w:left="20"/>
              <w:jc w:val="both"/>
            </w:pPr>
            <w:r>
              <w:rPr>
                <w:rFonts w:ascii="Times New Roman"/>
                <w:b w:val="false"/>
                <w:i w:val="false"/>
                <w:color w:val="000000"/>
                <w:sz w:val="20"/>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оннан бір пайызы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20"/>
              <w:ind w:left="20"/>
              <w:jc w:val="both"/>
            </w:pPr>
            <w:r>
              <w:rPr>
                <w:rFonts w:ascii="Times New Roman"/>
                <w:b w:val="false"/>
                <w:i w:val="false"/>
                <w:color w:val="000000"/>
                <w:sz w:val="20"/>
              </w:rPr>
              <w:t xml:space="preserve">
2. Мемлекеттік әріптестің Алғашқы кепілдік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p>
            <w:pPr>
              <w:spacing w:after="20"/>
              <w:ind w:left="20"/>
              <w:jc w:val="both"/>
            </w:pPr>
            <w:r>
              <w:rPr>
                <w:rFonts w:ascii="Times New Roman"/>
                <w:b w:val="false"/>
                <w:i w:val="false"/>
                <w:color w:val="000000"/>
                <w:sz w:val="20"/>
              </w:rPr>
              <w:t>
3. Мемлекеттік әріптеске төлем Мемлекеттік әріптестің жазбаша талап етуі бойынша ___ (жазумен көрсету) жұмыс күні ішінде Алғашқы кепілдікте көрсетілген Мемлекеттік әріптестің шотына қолма-қолсыз аударыммен жүзеге асырылатын болады.</w:t>
            </w:r>
          </w:p>
          <w:p>
            <w:pPr>
              <w:spacing w:after="20"/>
              <w:ind w:left="20"/>
              <w:jc w:val="both"/>
            </w:pPr>
            <w:r>
              <w:rPr>
                <w:rFonts w:ascii="Times New Roman"/>
                <w:b w:val="false"/>
                <w:i w:val="false"/>
                <w:color w:val="000000"/>
                <w:sz w:val="20"/>
              </w:rPr>
              <w:t>
4. Алғашқы кепілдік Мемлекеттік әріптестің жазбаша акцептінің сәтінен бастап күшіне енеді және 20__ жылдың "___" ____ дейін әрекет етеді және Құрылыс кепілдігін беру күні (немесе қандай күннің ерте келуіне байланысты бұзу күні) бітеді.</w:t>
            </w:r>
          </w:p>
          <w:p>
            <w:pPr>
              <w:spacing w:after="20"/>
              <w:ind w:left="20"/>
              <w:jc w:val="both"/>
            </w:pPr>
            <w:r>
              <w:rPr>
                <w:rFonts w:ascii="Times New Roman"/>
                <w:b w:val="false"/>
                <w:i w:val="false"/>
                <w:color w:val="000000"/>
                <w:sz w:val="20"/>
              </w:rPr>
              <w:t>
5. Осы кепілдікті міндеттемемен байланысты туындайтын барлық құқықтар мен міндеттемелер Шартпен және заңнамамен реттеледі.</w:t>
            </w:r>
          </w:p>
          <w:p>
            <w:pPr>
              <w:spacing w:after="20"/>
              <w:ind w:left="20"/>
              <w:jc w:val="both"/>
            </w:pPr>
            <w:r>
              <w:rPr>
                <w:rFonts w:ascii="Times New Roman"/>
                <w:b w:val="false"/>
                <w:i w:val="false"/>
                <w:color w:val="000000"/>
                <w:sz w:val="20"/>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Уәкілетті тұлғаның қолы және Кепілдің мөрі </w:t>
            </w:r>
          </w:p>
          <w:p>
            <w:pPr>
              <w:spacing w:after="0"/>
              <w:ind w:left="0"/>
              <w:jc w:val="both"/>
            </w:pPr>
            <w:r>
              <w:rPr>
                <w:rFonts w:ascii="Times New Roman"/>
                <w:b/>
                <w:i w:val="false"/>
                <w:color w:val="000000"/>
              </w:rPr>
              <w:t xml:space="preserve"> Тараптардың қолдары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Кепілдің атынан</w:t>
            </w:r>
          </w:p>
          <w:p>
            <w:pPr>
              <w:spacing w:after="20"/>
              <w:ind w:left="20"/>
              <w:jc w:val="both"/>
            </w:pPr>
            <w:r>
              <w:rPr>
                <w:rFonts w:ascii="Times New Roman"/>
                <w:b w:val="false"/>
                <w:i w:val="false"/>
                <w:color w:val="000000"/>
                <w:sz w:val="20"/>
              </w:rPr>
              <w:t>
______________________________             ______________________________</w:t>
            </w:r>
          </w:p>
          <w:p>
            <w:pPr>
              <w:spacing w:after="20"/>
              <w:ind w:left="20"/>
              <w:jc w:val="both"/>
            </w:pPr>
            <w:r>
              <w:rPr>
                <w:rFonts w:ascii="Times New Roman"/>
                <w:b w:val="false"/>
                <w:i w:val="false"/>
                <w:color w:val="000000"/>
                <w:sz w:val="20"/>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p>
                <w:p>
                  <w:pPr>
                    <w:spacing w:after="20"/>
                    <w:ind w:left="20"/>
                    <w:jc w:val="both"/>
                  </w:pPr>
                </w:p>
                <w:p>
                  <w:pPr>
                    <w:spacing w:after="20"/>
                    <w:ind w:left="20"/>
                    <w:jc w:val="both"/>
                  </w:pPr>
                  <w:r>
                    <w:rPr>
                      <w:rFonts w:ascii="Times New Roman"/>
                      <w:b w:val="false"/>
                      <w:i w:val="false"/>
                      <w:color w:val="000000"/>
                      <w:sz w:val="20"/>
                    </w:rPr>
                    <w:t>Үлгілік МЖӘ шартына</w:t>
                  </w:r>
                </w:p>
                <w:p>
                  <w:pPr>
                    <w:spacing w:after="20"/>
                    <w:ind w:left="20"/>
                    <w:jc w:val="both"/>
                  </w:pPr>
                  <w:r>
                    <w:rPr>
                      <w:rFonts w:ascii="Times New Roman"/>
                      <w:b w:val="false"/>
                      <w:i w:val="false"/>
                      <w:color w:val="000000"/>
                      <w:sz w:val="20"/>
                    </w:rPr>
                    <w:t>(білім беру ұйымының жатақханасы)</w:t>
                  </w:r>
                </w:p>
                <w:p>
                  <w:pPr>
                    <w:spacing w:after="20"/>
                    <w:ind w:left="20"/>
                    <w:jc w:val="both"/>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20__ ж. "__"__________,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өтеусіз жер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мақсатты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i w:val="false"/>
                <w:color w:val="000000"/>
              </w:rPr>
              <w:t xml:space="preserve"> Тараптардың қолдары</w:t>
            </w:r>
          </w:p>
          <w:p>
            <w:pPr>
              <w:spacing w:after="20"/>
              <w:ind w:left="20"/>
              <w:jc w:val="both"/>
            </w:pPr>
            <w:r>
              <w:rPr>
                <w:rFonts w:ascii="Times New Roman"/>
                <w:b w:val="false"/>
                <w:i w:val="false"/>
                <w:color w:val="000000"/>
                <w:sz w:val="20"/>
              </w:rPr>
              <w:t>
______________________________             ______________________________</w:t>
            </w:r>
          </w:p>
          <w:p>
            <w:pPr>
              <w:spacing w:after="20"/>
              <w:ind w:left="20"/>
              <w:jc w:val="both"/>
            </w:pPr>
            <w:r>
              <w:rPr>
                <w:rFonts w:ascii="Times New Roman"/>
                <w:b w:val="false"/>
                <w:i w:val="false"/>
                <w:color w:val="000000"/>
                <w:sz w:val="20"/>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p>
                <w:p>
                  <w:pPr>
                    <w:spacing w:after="20"/>
                    <w:ind w:left="20"/>
                    <w:jc w:val="both"/>
                  </w:pPr>
                </w:p>
                <w:p>
                  <w:pPr>
                    <w:spacing w:after="20"/>
                    <w:ind w:left="20"/>
                    <w:jc w:val="both"/>
                  </w:pPr>
                  <w:r>
                    <w:rPr>
                      <w:rFonts w:ascii="Times New Roman"/>
                      <w:b w:val="false"/>
                      <w:i w:val="false"/>
                      <w:color w:val="000000"/>
                      <w:sz w:val="20"/>
                    </w:rPr>
                    <w:t>Үлгілік МЖӘ шартына</w:t>
                  </w:r>
                </w:p>
                <w:p>
                  <w:pPr>
                    <w:spacing w:after="20"/>
                    <w:ind w:left="20"/>
                    <w:jc w:val="both"/>
                  </w:pPr>
                  <w:r>
                    <w:rPr>
                      <w:rFonts w:ascii="Times New Roman"/>
                      <w:b w:val="false"/>
                      <w:i w:val="false"/>
                      <w:color w:val="000000"/>
                      <w:sz w:val="20"/>
                    </w:rPr>
                    <w:t>(білім беру ұйымының жатақханасы)</w:t>
                  </w:r>
                </w:p>
                <w:p>
                  <w:pPr>
                    <w:spacing w:after="20"/>
                    <w:ind w:left="20"/>
                    <w:jc w:val="both"/>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меншікті қаражаттары – МЖӘ объектісін салу құнынан ___%. </w:t>
                  </w:r>
                </w:p>
                <w:p>
                  <w:pPr>
                    <w:spacing w:after="20"/>
                    <w:ind w:left="20"/>
                    <w:jc w:val="both"/>
                  </w:pPr>
                  <w:r>
                    <w:rPr>
                      <w:rFonts w:ascii="Times New Roman"/>
                      <w:b w:val="false"/>
                      <w:i w:val="false"/>
                      <w:color w:val="000000"/>
                      <w:sz w:val="20"/>
                    </w:rPr>
                    <w:t>
Қарыз қаражаттары – МЖӘ объектісін салу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қаражаттары.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i w:val="false"/>
                <w:color w:val="000000"/>
              </w:rPr>
              <w:t xml:space="preserve"> Тараптардың қолдары</w:t>
            </w:r>
          </w:p>
          <w:p>
            <w:pPr>
              <w:spacing w:after="20"/>
              <w:ind w:left="20"/>
              <w:jc w:val="both"/>
            </w:pPr>
            <w:r>
              <w:rPr>
                <w:rFonts w:ascii="Times New Roman"/>
                <w:b w:val="false"/>
                <w:i w:val="false"/>
                <w:color w:val="000000"/>
                <w:sz w:val="20"/>
              </w:rPr>
              <w:t>
______________________________             ______________________________</w:t>
            </w:r>
          </w:p>
          <w:p>
            <w:pPr>
              <w:spacing w:after="20"/>
              <w:ind w:left="20"/>
              <w:jc w:val="both"/>
            </w:pPr>
            <w:r>
              <w:rPr>
                <w:rFonts w:ascii="Times New Roman"/>
                <w:b w:val="false"/>
                <w:i w:val="false"/>
                <w:color w:val="000000"/>
                <w:sz w:val="20"/>
              </w:rPr>
              <w:t>
Мемлекеттік әріптестің атынан                          Жекеше әріптестің атынан</w:t>
            </w:r>
          </w:p>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p>
                <w:p>
                  <w:pPr>
                    <w:spacing w:after="20"/>
                    <w:ind w:left="20"/>
                    <w:jc w:val="both"/>
                  </w:pPr>
                </w:p>
                <w:p>
                  <w:pPr>
                    <w:spacing w:after="20"/>
                    <w:ind w:left="20"/>
                    <w:jc w:val="both"/>
                  </w:pPr>
                  <w:r>
                    <w:rPr>
                      <w:rFonts w:ascii="Times New Roman"/>
                      <w:b w:val="false"/>
                      <w:i w:val="false"/>
                      <w:color w:val="000000"/>
                      <w:sz w:val="20"/>
                    </w:rPr>
                    <w:t>Үлгілік МЖӘ шартына</w:t>
                  </w:r>
                </w:p>
                <w:p>
                  <w:pPr>
                    <w:spacing w:after="20"/>
                    <w:ind w:left="20"/>
                    <w:jc w:val="both"/>
                  </w:pPr>
                  <w:r>
                    <w:rPr>
                      <w:rFonts w:ascii="Times New Roman"/>
                      <w:b w:val="false"/>
                      <w:i w:val="false"/>
                      <w:color w:val="000000"/>
                      <w:sz w:val="20"/>
                    </w:rPr>
                    <w:t>(білім беру ұйымының жатақханасы)</w:t>
                  </w:r>
                </w:p>
                <w:p>
                  <w:pPr>
                    <w:spacing w:after="20"/>
                    <w:ind w:left="20"/>
                    <w:jc w:val="both"/>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МЖӘ жобасын басқарудың институционалдық схемасы</w:t>
            </w:r>
          </w:p>
          <w:p>
            <w:pPr>
              <w:spacing w:after="20"/>
              <w:ind w:left="20"/>
              <w:jc w:val="both"/>
            </w:pPr>
            <w:r>
              <w:rPr>
                <w:rFonts w:ascii="Times New Roman"/>
                <w:b w:val="false"/>
                <w:i w:val="false"/>
                <w:color w:val="000000"/>
                <w:sz w:val="20"/>
              </w:rPr>
              <w:t xml:space="preserve">
МЖӘ жобасын іске асыру жоспары мынадай кезеңдерді қамтиды: </w:t>
            </w:r>
          </w:p>
          <w:p>
            <w:pPr>
              <w:spacing w:after="20"/>
              <w:ind w:left="20"/>
              <w:jc w:val="both"/>
            </w:pPr>
            <w:r>
              <w:rPr>
                <w:rFonts w:ascii="Times New Roman"/>
                <w:b w:val="false"/>
                <w:i w:val="false"/>
                <w:color w:val="000000"/>
                <w:sz w:val="20"/>
              </w:rPr>
              <w:t xml:space="preserve">
1) Инвестициялық кезең; </w:t>
            </w:r>
          </w:p>
          <w:p>
            <w:pPr>
              <w:spacing w:after="20"/>
              <w:ind w:left="20"/>
              <w:jc w:val="both"/>
            </w:pPr>
            <w:r>
              <w:rPr>
                <w:rFonts w:ascii="Times New Roman"/>
                <w:b w:val="false"/>
                <w:i w:val="false"/>
                <w:color w:val="000000"/>
                <w:sz w:val="20"/>
              </w:rPr>
              <w:t xml:space="preserve">
2) Постинвестициялық кезең. </w:t>
            </w:r>
          </w:p>
          <w:p>
            <w:pPr>
              <w:spacing w:after="20"/>
              <w:ind w:left="20"/>
              <w:jc w:val="both"/>
            </w:pPr>
            <w:r>
              <w:rPr>
                <w:rFonts w:ascii="Times New Roman"/>
                <w:b w:val="false"/>
                <w:i w:val="false"/>
                <w:color w:val="000000"/>
                <w:sz w:val="20"/>
              </w:rPr>
              <w:t>
Инвестициялық кезеңде МЖӘ жобасын басқару схемасы 1-суретте келтірілген.</w:t>
            </w:r>
          </w:p>
          <w:p>
            <w:pPr>
              <w:spacing w:after="20"/>
              <w:ind w:left="20"/>
              <w:jc w:val="both"/>
            </w:pPr>
          </w:p>
          <w:p>
            <w:pPr>
              <w:spacing w:after="20"/>
              <w:ind w:left="2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7810500" cy="5524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жобаға қатысқан жағдайда көрсету қажет</w:t>
      </w:r>
    </w:p>
    <w:p>
      <w:pPr>
        <w:spacing w:after="0"/>
        <w:ind w:left="0"/>
        <w:jc w:val="both"/>
      </w:pPr>
      <w:r>
        <w:rPr>
          <w:rFonts w:ascii="Times New Roman"/>
          <w:b w:val="false"/>
          <w:i w:val="false"/>
          <w:color w:val="000000"/>
          <w:sz w:val="28"/>
        </w:rPr>
        <w:t>
            1-сурет. Қайта құру кезеңінде МЖӘ жобасын басқарудың ұйымдық схемасы</w:t>
      </w:r>
    </w:p>
    <w:p>
      <w:pPr>
        <w:spacing w:after="0"/>
        <w:ind w:left="0"/>
        <w:jc w:val="both"/>
      </w:pPr>
      <w:r>
        <w:rPr>
          <w:rFonts w:ascii="Times New Roman"/>
          <w:b w:val="false"/>
          <w:i w:val="false"/>
          <w:color w:val="000000"/>
          <w:sz w:val="28"/>
        </w:rPr>
        <w:t>
      Схемаға сәйкес жоба қатысушыларының мынадай функциялары көзделген:</w:t>
      </w:r>
    </w:p>
    <w:p>
      <w:pPr>
        <w:spacing w:after="0"/>
        <w:ind w:left="0"/>
        <w:jc w:val="both"/>
      </w:pPr>
      <w:r>
        <w:rPr>
          <w:rFonts w:ascii="Times New Roman"/>
          <w:b w:val="false"/>
          <w:i w:val="false"/>
          <w:color w:val="000000"/>
          <w:sz w:val="28"/>
        </w:rPr>
        <w:t>
      Мемлекеттік әріптес – Үлгілік шарттың атқарылуын бақылауды жүзеге асырады, жатақхана салу үшін қажетті жер учаскесін беруді және тиісті инженерлік-коммуникацияық инфрақұрылымды жүргізуді қоса алғанда, өзіне Үлгілік шартқа сәйкес міндеттемелерді қабылдайды, салынған МЖӘ объектісін коммуналдық меншікке қабылдайды;</w:t>
      </w:r>
    </w:p>
    <w:p>
      <w:pPr>
        <w:spacing w:after="0"/>
        <w:ind w:left="0"/>
        <w:jc w:val="both"/>
      </w:pPr>
      <w:r>
        <w:rPr>
          <w:rFonts w:ascii="Times New Roman"/>
          <w:b w:val="false"/>
          <w:i w:val="false"/>
          <w:color w:val="000000"/>
          <w:sz w:val="28"/>
        </w:rPr>
        <w:t>
      Жекеше әріптес (жобалық компания) – МЖӘ объектісінің құрылысын қаржыландыруды, жоба бойынша жобалау-іздестіру жұмыстарын жүргізуді, "кілтке дейінгі" тікелей салуды (құрылысты), МЖӘ объектісін пайдалануға енгізуді және коммуналдық меншікке беруді қамтамасыз етеді, сондай-ақ Үлгілік шартта көзделген өзге де міндеттемелерді орындайды;</w:t>
      </w:r>
    </w:p>
    <w:p>
      <w:pPr>
        <w:spacing w:after="0"/>
        <w:ind w:left="0"/>
        <w:jc w:val="both"/>
      </w:pPr>
      <w:r>
        <w:rPr>
          <w:rFonts w:ascii="Times New Roman"/>
          <w:b w:val="false"/>
          <w:i w:val="false"/>
          <w:color w:val="000000"/>
          <w:sz w:val="28"/>
        </w:rPr>
        <w:t>
      Инвестор – МЖӘ объектісін салу құнынан ___ %-дан төмен емес деңгейге дейінгі капиталдандырылуын қамтамасыз етеді;</w:t>
      </w:r>
    </w:p>
    <w:p>
      <w:pPr>
        <w:spacing w:after="0"/>
        <w:ind w:left="0"/>
        <w:jc w:val="both"/>
      </w:pPr>
      <w:r>
        <w:rPr>
          <w:rFonts w:ascii="Times New Roman"/>
          <w:b w:val="false"/>
          <w:i w:val="false"/>
          <w:color w:val="000000"/>
          <w:sz w:val="28"/>
        </w:rPr>
        <w:t>
      Капитал нарығы – Жекеше әріптеспен тартылатын, қарыз шарты негізінде жобаны іске асыру үшін МЖӘ объектісін салу құнынан ___% мөлшерінде ақша қаражаттарын беретін (қарыз тарту Үлгілік шарттары, негізгі соманы және несие бойынша пайыздарды төлеу) халықаралық қаржы ұйымдары, екінші деңгейлі банктер немесе ұлттық компаниялар;</w:t>
      </w:r>
    </w:p>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p>
      <w:pPr>
        <w:spacing w:after="0"/>
        <w:ind w:left="0"/>
        <w:jc w:val="both"/>
      </w:pPr>
      <w:r>
        <w:rPr>
          <w:rFonts w:ascii="Times New Roman"/>
          <w:b w:val="false"/>
          <w:i w:val="false"/>
          <w:color w:val="000000"/>
          <w:sz w:val="28"/>
        </w:rPr>
        <w:t>
      Бас мердігер – МЖӘ объектісін "кілтке дейінгі" салуды қамтамасыз етеді;</w:t>
      </w:r>
    </w:p>
    <w:p>
      <w:pPr>
        <w:spacing w:after="0"/>
        <w:ind w:left="0"/>
        <w:jc w:val="both"/>
      </w:pPr>
      <w:r>
        <w:rPr>
          <w:rFonts w:ascii="Times New Roman"/>
          <w:b w:val="false"/>
          <w:i w:val="false"/>
          <w:color w:val="000000"/>
          <w:sz w:val="28"/>
        </w:rPr>
        <w:t>
      Мердігер (жобалаушы) – МЖӘ объектісін салу бойынша жобалау-іздестіру жұмыстарын жүргізеді және жобалау-сметалық құжаттаманы береді;</w:t>
      </w:r>
    </w:p>
    <w:p>
      <w:pPr>
        <w:spacing w:after="0"/>
        <w:ind w:left="0"/>
        <w:jc w:val="both"/>
      </w:pPr>
      <w:r>
        <w:rPr>
          <w:rFonts w:ascii="Times New Roman"/>
          <w:b w:val="false"/>
          <w:i w:val="false"/>
          <w:color w:val="000000"/>
          <w:sz w:val="28"/>
        </w:rPr>
        <w:t>
      Субмердігерлер – Бас мердігердің тапсырысы бойынша жұмыстарды орындайды.</w:t>
      </w:r>
    </w:p>
    <w:p>
      <w:pPr>
        <w:spacing w:after="0"/>
        <w:ind w:left="0"/>
        <w:jc w:val="both"/>
      </w:pPr>
      <w:r>
        <w:rPr>
          <w:rFonts w:ascii="Times New Roman"/>
          <w:b w:val="false"/>
          <w:i w:val="false"/>
          <w:color w:val="000000"/>
          <w:sz w:val="28"/>
        </w:rPr>
        <w:t>
      Постинвестициялық кезеңде МЖӘ жобасын басқару схемасы 2-суретте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жобаға қатысқан жағдайда көрсету қажет</w:t>
      </w:r>
    </w:p>
    <w:p>
      <w:pPr>
        <w:spacing w:after="0"/>
        <w:ind w:left="0"/>
        <w:jc w:val="both"/>
      </w:pPr>
      <w:r>
        <w:rPr>
          <w:rFonts w:ascii="Times New Roman"/>
          <w:b w:val="false"/>
          <w:i w:val="false"/>
          <w:color w:val="000000"/>
          <w:sz w:val="28"/>
        </w:rPr>
        <w:t>
            2-сурет. Пайдалану кезеңінде МЖӘ жобасын басқарудың ұйымдық схемасы</w:t>
      </w:r>
    </w:p>
    <w:p>
      <w:pPr>
        <w:spacing w:after="0"/>
        <w:ind w:left="0"/>
        <w:jc w:val="both"/>
      </w:pPr>
      <w:r>
        <w:rPr>
          <w:rFonts w:ascii="Times New Roman"/>
          <w:b w:val="false"/>
          <w:i w:val="false"/>
          <w:color w:val="000000"/>
          <w:sz w:val="28"/>
        </w:rPr>
        <w:t>
      Мемлекеттік әріптес – Жекеше әріптестің МЖӘ объектісін пайдалану бойынша міндеттемелерін (ғимараттарды, аумақтарды ұстауды және жатақхананы материалдық қамтамасыз етуді қоса алғанда) орындауына бақылауды жүзеге асырады, Жекеше әріптеске мемлекеттік қолдау шараларын (керегін көрсету) береді, сондай-ақ __________ (қажетті шығындарды өтеу көзін көрсету) төлейді;</w:t>
      </w:r>
    </w:p>
    <w:p>
      <w:pPr>
        <w:spacing w:after="0"/>
        <w:ind w:left="0"/>
        <w:jc w:val="both"/>
      </w:pPr>
      <w:r>
        <w:rPr>
          <w:rFonts w:ascii="Times New Roman"/>
          <w:b w:val="false"/>
          <w:i w:val="false"/>
          <w:color w:val="000000"/>
          <w:sz w:val="28"/>
        </w:rPr>
        <w:t>
      Жекеше әріптес – Қызметтерді тұтынушыларға қызмет көрсету үшін МЖӘ объектісінің толық дайындығын қамтамасыз етеді, Үлгілік шарт талаптарына сәйкес жатақханадан орын беру бойынша қызметтер көрсетеді, сондай-ақ МЖӘ жобасының кірісті бөлігін қамтамасыз етеді, МЖӘ объектісін ағымдық ұстауға жауап береді;</w:t>
      </w:r>
    </w:p>
    <w:p>
      <w:pPr>
        <w:spacing w:after="0"/>
        <w:ind w:left="0"/>
        <w:jc w:val="both"/>
      </w:pPr>
      <w:r>
        <w:rPr>
          <w:rFonts w:ascii="Times New Roman"/>
          <w:b w:val="false"/>
          <w:i w:val="false"/>
          <w:color w:val="000000"/>
          <w:sz w:val="28"/>
        </w:rPr>
        <w:t>
      Инвестор – МЖӘ жобасы бойынша пайда алуды қамтамасыз ету үшін жобалық компанияның қызметіне мониторингті жүзеге асырады;</w:t>
      </w:r>
    </w:p>
    <w:p>
      <w:pPr>
        <w:spacing w:after="0"/>
        <w:ind w:left="0"/>
        <w:jc w:val="both"/>
      </w:pPr>
      <w:r>
        <w:rPr>
          <w:rFonts w:ascii="Times New Roman"/>
          <w:b w:val="false"/>
          <w:i w:val="false"/>
          <w:color w:val="000000"/>
          <w:sz w:val="28"/>
        </w:rPr>
        <w:t>
      Капитал нарығы қарыз шарты бойынша қарыз қаражаттарының қайтарымдылығын қамтамасыз ету үшін жобалық компанияның қызметіне мониторингті жүзеге асырады;</w:t>
      </w:r>
    </w:p>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p>
      <w:pPr>
        <w:spacing w:after="0"/>
        <w:ind w:left="0"/>
        <w:jc w:val="both"/>
      </w:pPr>
      <w:r>
        <w:rPr>
          <w:rFonts w:ascii="Times New Roman"/>
          <w:b w:val="false"/>
          <w:i w:val="false"/>
          <w:color w:val="000000"/>
          <w:sz w:val="28"/>
        </w:rPr>
        <w:t xml:space="preserve">
      Қызметтерді тұтынушылар – жатақхана қызметтерін тұтынады және Жекеше әріптеске аталған қызметтер бойынша төлейді.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(білім беру ұйымының жатақханасы)</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Құрылыс кепілдігі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(елді-мекеннің атауын және орналасқан жерін көрсету) ___ орынға арналған студенттік жатақхана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Құрылыс кепілдігін беру туралы 20__ жылдың "___" _______ жасалған Үлгілік шартты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2. Мемлекеттік әріптестің Құрылыс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Құрылыс кепілдігінде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Құрылыс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қабылдау актісін шығарған күннен бастап ___ (жазумен көрсету) күнтізбелік күнге тең кезең өткеннен кейін немесе Үлгілік шартты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w:t>
      </w:r>
      <w:r>
        <w:rPr>
          <w:rFonts w:ascii="Times New Roman"/>
          <w:b w:val="false"/>
          <w:i/>
          <w:color w:val="000000"/>
          <w:sz w:val="28"/>
        </w:rPr>
        <w:t>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(білім беру ұйымының жатақханасы)</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Тапсырылатын МЖӘ объектісінің күйіне қойылатын талаптар</w:t>
      </w:r>
    </w:p>
    <w:p>
      <w:pPr>
        <w:spacing w:after="0"/>
        <w:ind w:left="0"/>
        <w:jc w:val="both"/>
      </w:pPr>
      <w:r>
        <w:rPr>
          <w:rFonts w:ascii="Times New Roman"/>
          <w:b w:val="false"/>
          <w:i w:val="false"/>
          <w:color w:val="000000"/>
          <w:sz w:val="28"/>
        </w:rPr>
        <w:t xml:space="preserve">
      1. Үлгілік шарттың әрекет ету мерзімінің біту күніне дейін ___ (жазумен көрсету) бұрын немесе Шарт мерзімінен бұрын бұзылған жағдайда, Тараптар келіскен мерзімде, Тараптар МЖӘ объектісінің күйін бағалау бойынша комиссия құруды қамтамасыз етеді және оны тапсыруға дайындайды. </w:t>
      </w:r>
    </w:p>
    <w:p>
      <w:pPr>
        <w:spacing w:after="0"/>
        <w:ind w:left="0"/>
        <w:jc w:val="both"/>
      </w:pPr>
      <w:r>
        <w:rPr>
          <w:rFonts w:ascii="Times New Roman"/>
          <w:b w:val="false"/>
          <w:i w:val="false"/>
          <w:color w:val="000000"/>
          <w:sz w:val="28"/>
        </w:rPr>
        <w:t>
      2. Комиссияның құрамына Жекеше әріптестің және Мемлекеттік әріптестің атынан уәкілетті өкілдер кіруі тиіс. Тараптар комиссияның жұмысына қатысуға сарапшыларды тартуға құқылы.</w:t>
      </w:r>
    </w:p>
    <w:p>
      <w:pPr>
        <w:spacing w:after="0"/>
        <w:ind w:left="0"/>
        <w:jc w:val="both"/>
      </w:pPr>
      <w:r>
        <w:rPr>
          <w:rFonts w:ascii="Times New Roman"/>
          <w:b w:val="false"/>
          <w:i w:val="false"/>
          <w:color w:val="000000"/>
          <w:sz w:val="28"/>
        </w:rPr>
        <w:t>
      3. Комиссия оны құрғаннан кейін ___ (жазумен көрсету) күнтізбелік күннен кешіктірмей:</w:t>
      </w:r>
    </w:p>
    <w:p>
      <w:pPr>
        <w:spacing w:after="0"/>
        <w:ind w:left="0"/>
        <w:jc w:val="both"/>
      </w:pPr>
      <w:r>
        <w:rPr>
          <w:rFonts w:ascii="Times New Roman"/>
          <w:b w:val="false"/>
          <w:i w:val="false"/>
          <w:color w:val="000000"/>
          <w:sz w:val="28"/>
        </w:rPr>
        <w:t>
      тапсырылатын мүліктің құрамы мен күйін қоса алғанда, МЖӘ объектісінің тапсырылу тәртібін;</w:t>
      </w:r>
    </w:p>
    <w:p>
      <w:pPr>
        <w:spacing w:after="0"/>
        <w:ind w:left="0"/>
        <w:jc w:val="both"/>
      </w:pPr>
      <w:r>
        <w:rPr>
          <w:rFonts w:ascii="Times New Roman"/>
          <w:b w:val="false"/>
          <w:i w:val="false"/>
          <w:color w:val="000000"/>
          <w:sz w:val="28"/>
        </w:rPr>
        <w:t>
      МЖӘ объектісіне қатысты және тапсыруға жататын құжаттардың құрамын белгілеуі тиіс.</w:t>
      </w:r>
    </w:p>
    <w:p>
      <w:pPr>
        <w:spacing w:after="0"/>
        <w:ind w:left="0"/>
        <w:jc w:val="both"/>
      </w:pPr>
      <w:r>
        <w:rPr>
          <w:rFonts w:ascii="Times New Roman"/>
          <w:b w:val="false"/>
          <w:i w:val="false"/>
          <w:color w:val="000000"/>
          <w:sz w:val="28"/>
        </w:rPr>
        <w:t>
      4. МЖӘ объектісінде Жекеше әріптестің міндеттемелерін тиісті түрде орындамау себептері бойынша тапсырылатын мүлікті одан әрі пайдалануды мүмкін емес ететін қандай да бір Ақаулар немесе кемшіліктер табылған жағдайда, Жекеше әріптес Мемлекеттік әріптестің жазбаша талап етуі бойынша МЖӘ объектісін одан әрі пайдалануға жарамды күйге келтіру үшін жеткілікті өтемақы төлейді. Өтемақы мөлшері және оның мерзімдері Тараптармен белгіленеді. Тараптар өтемақының мөлшері бойынша келісімге қол жеткізе алмаған жағдайда, оның мөлшері Мемлекеттік әріптес тартатын бағалаушы компанияның қорытындысы негізінде белгіленеді.</w:t>
      </w:r>
    </w:p>
    <w:p>
      <w:pPr>
        <w:spacing w:after="0"/>
        <w:ind w:left="0"/>
        <w:jc w:val="both"/>
      </w:pPr>
      <w:r>
        <w:rPr>
          <w:rFonts w:ascii="Times New Roman"/>
          <w:b w:val="false"/>
          <w:i w:val="false"/>
          <w:color w:val="000000"/>
          <w:sz w:val="28"/>
        </w:rPr>
        <w:t xml:space="preserve">
      5. Тараптардың кез келгені бағалаушы компанияның қорытындысымен келіспеген жағдайда, Үлгілік шарт талаптары бойынша Жекеше әріптес төлейтін өтемақының мөлшері сотта шағымдалуы мүмкін. Мұндай шағымның түсірілуі Жекеше әріптестің бағалаушы компания анықтаған өтемақыны төлеу міндетін тоқтатпайды. </w:t>
      </w:r>
    </w:p>
    <w:p>
      <w:pPr>
        <w:spacing w:after="0"/>
        <w:ind w:left="0"/>
        <w:jc w:val="both"/>
      </w:pPr>
      <w:r>
        <w:rPr>
          <w:rFonts w:ascii="Times New Roman"/>
          <w:b w:val="false"/>
          <w:i w:val="false"/>
          <w:color w:val="000000"/>
          <w:sz w:val="28"/>
        </w:rPr>
        <w:t xml:space="preserve">
      6. Жекеше әріптестің МЖӘ объектісін тапсыруы және оны Мемлекеттік әріптестің қабылдауы Тараптар қол қоятын қабылдау-тапсыру актісімен жүзеге асырылады. </w:t>
      </w:r>
    </w:p>
    <w:p>
      <w:pPr>
        <w:spacing w:after="0"/>
        <w:ind w:left="0"/>
        <w:jc w:val="both"/>
      </w:pPr>
      <w:r>
        <w:rPr>
          <w:rFonts w:ascii="Times New Roman"/>
          <w:b w:val="false"/>
          <w:i w:val="false"/>
          <w:color w:val="000000"/>
          <w:sz w:val="28"/>
        </w:rPr>
        <w:t xml:space="preserve">
      7. Жекеше әріптес Мемлекеттік әріптеске МЖӘ объектісін тапсырумен бір мезгілде МЖӘ объектісіне қатысты құжаттарды тасырады. </w:t>
      </w:r>
    </w:p>
    <w:p>
      <w:pPr>
        <w:spacing w:after="0"/>
        <w:ind w:left="0"/>
        <w:jc w:val="both"/>
      </w:pPr>
      <w:r>
        <w:rPr>
          <w:rFonts w:ascii="Times New Roman"/>
          <w:b w:val="false"/>
          <w:i w:val="false"/>
          <w:color w:val="000000"/>
          <w:sz w:val="28"/>
        </w:rPr>
        <w:t>
      8. Жекеше әріптестің МЖӘ объектісін беруі Тараптар қабылдау-тапсыру актісіне қол қойғаннан кейін орындалған болып есептеледі.</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(білім беру ұйымының жатақханасы)</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қызметтердің сапа индикаторларын және толық пайдалану дайындығы өлшемшарттарын бұзғаны үшін төлем мөлшерінің есебі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w:t>
      </w:r>
    </w:p>
    <w:p>
      <w:pPr>
        <w:spacing w:after="0"/>
        <w:ind w:left="0"/>
        <w:jc w:val="both"/>
      </w:pPr>
      <w:r>
        <w:rPr>
          <w:rFonts w:ascii="Times New Roman"/>
          <w:b w:val="false"/>
          <w:i w:val="false"/>
          <w:color w:val="000000"/>
          <w:sz w:val="28"/>
        </w:rPr>
        <w:t>
      1) Жекеше әріптес ай сайын/тоқсан сайын/жыл сайын (студенттерге тұрғын үй беру бойынша жатақхана қызметтерінің индикаторының атауына байланысты) Мемлекеттік әріптеске осы Қосымшаның 2-Бабына сәйкес (Ақаулық ұпайлар) кез келген Ақаудың немесе өзге бұзушылықтың болуы/болмауы туралы ілеспе хатпен есеп жолдауға міндетті.</w:t>
      </w:r>
    </w:p>
    <w:p>
      <w:pPr>
        <w:spacing w:after="0"/>
        <w:ind w:left="0"/>
        <w:jc w:val="both"/>
      </w:pPr>
      <w:r>
        <w:rPr>
          <w:rFonts w:ascii="Times New Roman"/>
          <w:b w:val="false"/>
          <w:i w:val="false"/>
          <w:color w:val="000000"/>
          <w:sz w:val="28"/>
        </w:rPr>
        <w:t>
      2) Есеп Ақаудың немесе өзге бұзушылықтың жеткілікті толық сипаттамасынан және бұзушылықты жоюдың тиісті мерзімінен тұруы тиіс.</w:t>
      </w:r>
    </w:p>
    <w:p>
      <w:pPr>
        <w:spacing w:after="0"/>
        <w:ind w:left="0"/>
        <w:jc w:val="both"/>
      </w:pPr>
      <w:r>
        <w:rPr>
          <w:rFonts w:ascii="Times New Roman"/>
          <w:b w:val="false"/>
          <w:i w:val="false"/>
          <w:color w:val="000000"/>
          <w:sz w:val="28"/>
        </w:rPr>
        <w:t xml:space="preserve">
      4) Мемлекеттік әріптес жауап алған күннен бастап ___ (жазумен көрсету) күнтізбелік күннің өтуі бойынша Жекеше әріптеске Ақаулардың болуын/болмауын растау туралы хабарлама жолдайды. Есептің сенімділігі Мемлекеттік әріптестің өкілімен тексеріледі. </w:t>
      </w:r>
    </w:p>
    <w:p>
      <w:pPr>
        <w:spacing w:after="0"/>
        <w:ind w:left="0"/>
        <w:jc w:val="both"/>
      </w:pPr>
      <w:r>
        <w:rPr>
          <w:rFonts w:ascii="Times New Roman"/>
          <w:b w:val="false"/>
          <w:i w:val="false"/>
          <w:color w:val="000000"/>
          <w:sz w:val="28"/>
        </w:rPr>
        <w:t xml:space="preserve">
      4) Жекеше әріптес есептің келесі кезеңінің (ай/тоқсан/жыл) қорытындылары бойынша анықталған Ақауларды жоюға немесе болдырмауға міндетті. </w:t>
      </w:r>
    </w:p>
    <w:p>
      <w:pPr>
        <w:spacing w:after="0"/>
        <w:ind w:left="0"/>
        <w:jc w:val="both"/>
      </w:pPr>
      <w:r>
        <w:rPr>
          <w:rFonts w:ascii="Times New Roman"/>
          <w:b w:val="false"/>
          <w:i w:val="false"/>
          <w:color w:val="000000"/>
          <w:sz w:val="28"/>
        </w:rPr>
        <w:t xml:space="preserve">
      5) Есептің келесі кезеңінің (ай/тоқсан/жыл) қорытындылары бойынша анықталған Ақаулар жойылмаған немесе жіберілген жағдайда Мемлекеттік әріптес Ақаулық ұпайлар есептейді және бұл туралы Жекеше әріптесті хабардар 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Ақаулық ұпайлар</w:t>
      </w:r>
    </w:p>
    <w:p>
      <w:pPr>
        <w:spacing w:after="0"/>
        <w:ind w:left="0"/>
        <w:jc w:val="both"/>
      </w:pPr>
      <w:r>
        <w:rPr>
          <w:rFonts w:ascii="Times New Roman"/>
          <w:b w:val="false"/>
          <w:i w:val="false"/>
          <w:color w:val="000000"/>
          <w:sz w:val="28"/>
        </w:rPr>
        <w:t>
      1) Егер Жекеше әріптес есептің келесі кезеңінің (ай/тоқсан/жыл) қорытындылары бойынша анықталған Ақаулар жоймаса, Мемлекеттік әріптес Ақаулық ұпайларды есептеуге құқылы.</w:t>
      </w:r>
    </w:p>
    <w:p>
      <w:pPr>
        <w:spacing w:after="0"/>
        <w:ind w:left="0"/>
        <w:jc w:val="both"/>
      </w:pPr>
      <w:r>
        <w:rPr>
          <w:rFonts w:ascii="Times New Roman"/>
          <w:b w:val="false"/>
          <w:i w:val="false"/>
          <w:color w:val="000000"/>
          <w:sz w:val="28"/>
        </w:rPr>
        <w:t>
      2) Елеусіз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3) Елеулі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4) Қауіпті Ақау анықталған жағдайда, осындай Ақау үшін айыппұл санкцияларының сомасы ___ (жазумен көрсету) Ақаулық ұпайды құрайды.</w:t>
      </w:r>
    </w:p>
    <w:p>
      <w:pPr>
        <w:spacing w:after="0"/>
        <w:ind w:left="0"/>
        <w:jc w:val="both"/>
      </w:pPr>
      <w:r>
        <w:rPr>
          <w:rFonts w:ascii="Times New Roman"/>
          <w:b w:val="false"/>
          <w:i w:val="false"/>
          <w:color w:val="000000"/>
          <w:sz w:val="28"/>
        </w:rPr>
        <w:t>
      Қызмет сапасының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бухгалтерлік сапалы инспекция қызметтерімен түзетіледі, кітап (журнал) қызметтердің сапасына шағымдарды тіркеу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10 күн ішінде мемлекеттік серіктес жеке серіктестің көрсеткен Келісімге сәйкес жеке әріптес міндеттемелерін орындалуы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әкімшілігімен бар кітаптар шағымдар (беттері нөмірленеді және тігілген болуы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қызметтерден түскен жатақханалар мазмұнына санитарлық және басқа да ережелер мен талаптарды бұзушылықтарды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Үлгілік шарт бойынша міндеттемелерді орындау туралы есеп, жеке серіктестің тиісті қызметтер ұсынған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2 (екі) фактілерді -дан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студенттердің жатақханада тұру үшін ақталған талаптардың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қолы қойылған, әкімшілікті басып шығару үшін Шағымдар. Беттер нөмірленеді және тігіледі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шағымнан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p>
        </w:tc>
      </w:tr>
    </w:tbl>
    <w:p>
      <w:pPr>
        <w:spacing w:after="0"/>
        <w:ind w:left="0"/>
        <w:jc w:val="both"/>
      </w:pPr>
      <w:r>
        <w:rPr>
          <w:rFonts w:ascii="Times New Roman"/>
          <w:b w:val="false"/>
          <w:i w:val="false"/>
          <w:color w:val="000000"/>
          <w:sz w:val="28"/>
        </w:rPr>
        <w:t>
                                                                  Ақаулық ұпайлар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Ақаудың немесе өзге бұзушылықтың болуы/болмауы туралы есепті тапсырудың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есептің мерзімін өткізудің әр күні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әріптесті немесе Уәкілетті органдарды жіберуден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 жібермеудің немесе олардың қызметіне кедергі келтірудің әр күні үшін күніне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сенімсіз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анықталған сенімсіз ақпаратты беру жағдайы үшін __ Ақаулық ұпай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негізгі қызметі бойынша Тұтынушыға ғимараттың немесе ғимарат бөліктерінің қолжетімсіздігі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 дейін 1 ай ішінде штаттық кестеге сәйкес кадрларды уақытында жинақтамау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жарықтандырудың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абаттандырудың болмауы және ішкі және сыртқы аумақты (оның ішінде МЖӘ объектісіне іргелес жатқан аумақты) тиісті күйде ұстамау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bl>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p>
      <w:pPr>
        <w:spacing w:after="0"/>
        <w:ind w:left="0"/>
        <w:jc w:val="both"/>
      </w:pPr>
      <w:r>
        <w:rPr>
          <w:rFonts w:ascii="Times New Roman"/>
          <w:b w:val="false"/>
          <w:i w:val="false"/>
          <w:color w:val="000000"/>
          <w:sz w:val="28"/>
        </w:rPr>
        <w:t>
      6) Ақаулық ұпайлар төлеуге арналған журналда тиісті бөлшектерді көрсетумен барлық есептелген Ақаулық ұпайларды қосу жолымен есептелетін болады.</w:t>
      </w:r>
    </w:p>
    <w:p>
      <w:pPr>
        <w:spacing w:after="0"/>
        <w:ind w:left="0"/>
        <w:jc w:val="both"/>
      </w:pPr>
      <w:r>
        <w:rPr>
          <w:rFonts w:ascii="Times New Roman"/>
          <w:b w:val="false"/>
          <w:i w:val="false"/>
          <w:color w:val="000000"/>
          <w:sz w:val="28"/>
        </w:rPr>
        <w:t xml:space="preserve">
      7) 1 (бір) Ақаулық ұпай үшін төлем мөлшері 20__ жылдың бағаларында </w:t>
      </w:r>
      <w:r>
        <w:rPr>
          <w:rFonts w:ascii="Times New Roman"/>
          <w:b/>
          <w:i w:val="false"/>
          <w:color w:val="000000"/>
          <w:sz w:val="28"/>
        </w:rPr>
        <w:t>___________</w:t>
      </w:r>
      <w:r>
        <w:rPr>
          <w:rFonts w:ascii="Times New Roman"/>
          <w:b w:val="false"/>
          <w:i w:val="false"/>
          <w:color w:val="000000"/>
          <w:sz w:val="28"/>
        </w:rPr>
        <w:t xml:space="preserve"> (жазумен көрсету) теңгені құрайды.</w:t>
      </w:r>
    </w:p>
    <w:p>
      <w:pPr>
        <w:spacing w:after="0"/>
        <w:ind w:left="0"/>
        <w:jc w:val="both"/>
      </w:pPr>
      <w:r>
        <w:rPr>
          <w:rFonts w:ascii="Times New Roman"/>
          <w:b w:val="false"/>
          <w:i w:val="false"/>
          <w:color w:val="000000"/>
          <w:sz w:val="28"/>
        </w:rPr>
        <w:t>
      8) Ақаулық ұпайлар үшін төлем мөлшері инфляцияның жылдық ___% мөлшерлемесіне индекстеледі.</w:t>
      </w:r>
    </w:p>
    <w:p>
      <w:pPr>
        <w:spacing w:after="0"/>
        <w:ind w:left="0"/>
        <w:jc w:val="both"/>
      </w:pPr>
      <w:r>
        <w:rPr>
          <w:rFonts w:ascii="Times New Roman"/>
          <w:b w:val="false"/>
          <w:i w:val="false"/>
          <w:color w:val="000000"/>
          <w:sz w:val="28"/>
        </w:rPr>
        <w:t>
      9) Уақытында төлемегені үшін Ақаулық ұпайлар және айыппұлдар мөлшері Пайдалану кепілдігінен ұсталады;</w:t>
      </w:r>
    </w:p>
    <w:p>
      <w:pPr>
        <w:spacing w:after="0"/>
        <w:ind w:left="0"/>
        <w:jc w:val="both"/>
      </w:pPr>
      <w:r>
        <w:rPr>
          <w:rFonts w:ascii="Times New Roman"/>
          <w:b w:val="false"/>
          <w:i w:val="false"/>
          <w:color w:val="000000"/>
          <w:sz w:val="28"/>
        </w:rPr>
        <w:t>
      10) Жекеше әріптес Пайдалану кепілдігінен ұстаған кезде ___ (жазумен көрсету) күнтізбелік күн ішінде Пайдалану кепілдігін тиісті сомаға толтыруға міндетті;</w:t>
      </w:r>
    </w:p>
    <w:p>
      <w:pPr>
        <w:spacing w:after="0"/>
        <w:ind w:left="0"/>
        <w:jc w:val="both"/>
      </w:pPr>
      <w:r>
        <w:rPr>
          <w:rFonts w:ascii="Times New Roman"/>
          <w:b w:val="false"/>
          <w:i w:val="false"/>
          <w:color w:val="000000"/>
          <w:sz w:val="28"/>
        </w:rPr>
        <w:t>
      11) Жекеше әріптес Ақаулық ұпайлардың есептелуі туралы хабарламаны немесе төлем мөлшерін немесе тиісті Ақаулық ұпайлардың санын осындай хабарлама алғаннан кейін ___ (жазумен көрсету) күнтізбелік күн ішінде Мемлекеттік әріптеске дәлелді наразылық жолдап келіспеуіне болады.</w:t>
      </w:r>
    </w:p>
    <w:p>
      <w:pPr>
        <w:spacing w:after="0"/>
        <w:ind w:left="0"/>
        <w:jc w:val="both"/>
      </w:pPr>
      <w:r>
        <w:rPr>
          <w:rFonts w:ascii="Times New Roman"/>
          <w:b w:val="false"/>
          <w:i w:val="false"/>
          <w:color w:val="000000"/>
          <w:sz w:val="28"/>
        </w:rPr>
        <w:t>
      12) Егер Мемлекеттік әріптес пен Жекеше әріптес, Жекеше әріптес тарапынан осындай наразылық болған күннен бастап ___ (жазумен көрсету) күнтізбелік күн ішінде кез келген осындай мәселе бойынша мәмілеге келе алмаса, тараптардың кез келгені дауларды шешу тәртібін пайдалана алады.</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(білім беру ұйымының жатақханасы)</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Пайдалану кепілдігі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(елді-мекеннің атауын және орналасқан жерін көрсету) ___ орынға арналған студенттік жатақхана салу және пайдалану" жобасы бойынша барлық өзгерістер мен толықтыруларды есепке ала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Пайдалану кепілдігін беру туралы 20__ жылдың "___" _______ жасалған Үлгілік шартты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аясындағы МЖӘ объектісі құнынан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2. Мемлекеттік әріптестің Пайдалану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_____ (жазумен көрсету) күнтізбелік күн ішінде қойылады.</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Пайдалану кепілдігінде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Пайдалану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пайдаланудың аяқталу күнінен бастап тоқсан күнтізбелік күнге тең кезең өткеннен кейін немесе Үлгілік шартты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(білім беру ұйымының жатақханасы)</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Төлемдер кестесі</w:t>
      </w:r>
    </w:p>
    <w:p>
      <w:pPr>
        <w:spacing w:after="0"/>
        <w:ind w:left="0"/>
        <w:jc w:val="both"/>
      </w:pPr>
      <w:r>
        <w:rPr>
          <w:rFonts w:ascii="Times New Roman"/>
          <w:b w:val="false"/>
          <w:i w:val="false"/>
          <w:color w:val="000000"/>
          <w:sz w:val="28"/>
        </w:rPr>
        <w:t>
      Мемлекеттік әріптес МЖӘ объектісі пайдалануға енгізілгеннен кейін мынадай тәртіпте инвестиуиялық шығындар өтемақысын, операциялық шығындар өтемақысын, МЖӘ объектісін басқару үшін сыйақыны (керегін көрсету) төлейді: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(керегін көрсету),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(білім беру ұйымының жатақханасы)</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әріптес пен Жекеше әріптес арасында тәуекелдерді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бөлу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бойынша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Мемлекеттік әріптестің бастамасымен Үлгілік шартты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Үлгілік шартының талаптарын әділ сақтауы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жұмысы басталғанға дейін Жекеше әріптестің бастамасымен Үлгілік шартты бұзу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xml:space="preserve">
3) МЖӘ жобасына қатысты толық ақпаратты және материалдарды ұсынуы тиіс.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үшін қаржы қаражаттарын тартпау немесе уақытында тартпау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банкпен жобаны іске асыру үшін қажетті қаржыландыру беру мүмкіндігі туралы келісім жасауы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 аймағында инженерлік коммуникацияларды уақтылы жүргізбеу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объектісінің құрылысы үшін бюджеттік қаражаттардың бөлінуін және барлық инженерлік коммуникациялардың жүргізілуін уақытылы қамтамасыз етуі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 бастауы үшін Жекеше әріптестің Жобалық-сметалық құжаттамасын әзірлеу және оған кешенді ведомстводан тыс сараптама қорытындысын алу мерзімдерін сақтамау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әріптестің Жобалау-сметалық құжаттаманы уақытында беруі бойынша бақылау жүргізуі тиіс.</w:t>
            </w:r>
          </w:p>
          <w:p>
            <w:pPr>
              <w:spacing w:after="20"/>
              <w:ind w:left="20"/>
              <w:jc w:val="both"/>
            </w:pPr>
            <w:r>
              <w:rPr>
                <w:rFonts w:ascii="Times New Roman"/>
                <w:b w:val="false"/>
                <w:i w:val="false"/>
                <w:color w:val="000000"/>
                <w:sz w:val="20"/>
              </w:rPr>
              <w:t>
Жекеше әріптес Жобалау-сметалық құжаттама әзірлеу және сараптама кезінде сүйемелдеуге тартылған мердігерлік және субмердігерлік ұйымдардың жұмыс барысын уақытында бақылап отыруы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рұқсат және өзге де құжаттарды уақтылы алмау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өз атынан Жекеше әріптеске МЖӘ объектісінің құрылысына барлық рұқсат құжаттарын тезірек алу үшін көмек көрсетуі қажет.</w:t>
            </w:r>
          </w:p>
          <w:p>
            <w:pPr>
              <w:spacing w:after="20"/>
              <w:ind w:left="20"/>
              <w:jc w:val="both"/>
            </w:pPr>
            <w:r>
              <w:rPr>
                <w:rFonts w:ascii="Times New Roman"/>
                <w:b w:val="false"/>
                <w:i w:val="false"/>
                <w:color w:val="000000"/>
                <w:sz w:val="20"/>
              </w:rPr>
              <w:t>
Жекеше әріптес рұқсат құжаттарын алу үшін тиісті мемлекеттік органмен талап етілетін құжаттамалар пакетімен алдын ала танысуы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басталғаннан кейін Мемлекеттік/Жекеше әріптестің бастамасымен Үлгілік шартты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ұлғаюы (құрылыс материалдарына, тасымалдауға, жабдықтарға және т.б. бағалардың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 </w:t>
            </w:r>
          </w:p>
          <w:p>
            <w:pPr>
              <w:spacing w:after="20"/>
              <w:ind w:left="20"/>
              <w:jc w:val="both"/>
            </w:pPr>
            <w:r>
              <w:rPr>
                <w:rFonts w:ascii="Times New Roman"/>
                <w:b w:val="false"/>
                <w:i w:val="false"/>
                <w:color w:val="000000"/>
                <w:sz w:val="20"/>
              </w:rPr>
              <w:t xml:space="preserve">
Жұмыстардың/қызметтерді көрсетуге және тауарларды (құрылыс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қарастыратын төлем схемасын жасау. </w:t>
            </w:r>
          </w:p>
          <w:p>
            <w:pPr>
              <w:spacing w:after="20"/>
              <w:ind w:left="20"/>
              <w:jc w:val="both"/>
            </w:pPr>
            <w:r>
              <w:rPr>
                <w:rFonts w:ascii="Times New Roman"/>
                <w:b w:val="false"/>
                <w:i w:val="false"/>
                <w:color w:val="000000"/>
                <w:sz w:val="20"/>
              </w:rPr>
              <w:t>
Құрылыс жұмыстарын жүргізу үшін құрылыста тәжірибесі бар, оң имиджі бар, білікті кадрлары бар және қажетті техникалық құрал-жабдықтары бар құрылыс компаниясын тарту.</w:t>
            </w:r>
          </w:p>
          <w:p>
            <w:pPr>
              <w:spacing w:after="20"/>
              <w:ind w:left="20"/>
              <w:jc w:val="both"/>
            </w:pPr>
            <w:r>
              <w:rPr>
                <w:rFonts w:ascii="Times New Roman"/>
                <w:b w:val="false"/>
                <w:i w:val="false"/>
                <w:color w:val="000000"/>
                <w:sz w:val="20"/>
              </w:rPr>
              <w:t>
Құрылыс кестесін сақтау, тауарлар мен қызметтерді уақытында төлеу.</w:t>
            </w:r>
          </w:p>
          <w:p>
            <w:pPr>
              <w:spacing w:after="20"/>
              <w:ind w:left="20"/>
              <w:jc w:val="both"/>
            </w:pPr>
            <w:r>
              <w:rPr>
                <w:rFonts w:ascii="Times New Roman"/>
                <w:b w:val="false"/>
                <w:i w:val="false"/>
                <w:color w:val="000000"/>
                <w:sz w:val="20"/>
              </w:rPr>
              <w:t>
Жекеше әріптес тарапынан құрылыс барысы мен сапасына уақытылы бақылауды қамтамасыз ету.</w:t>
            </w:r>
          </w:p>
          <w:p>
            <w:pPr>
              <w:spacing w:after="20"/>
              <w:ind w:left="20"/>
              <w:jc w:val="both"/>
            </w:pPr>
            <w:r>
              <w:rPr>
                <w:rFonts w:ascii="Times New Roman"/>
                <w:b w:val="false"/>
                <w:i w:val="false"/>
                <w:color w:val="000000"/>
                <w:sz w:val="20"/>
              </w:rPr>
              <w:t xml:space="preserve">
Құрылыс-мердігерлік келісімшартын тиісті деңгейде орындауды сақтандыру, шикізаттар мен материалдарды жеткізуді қоса алғанда тұрақты бағалармен келісімҮлгілік шарттар жасау секілді құралдарды қолдануды қарастыру. </w:t>
            </w:r>
          </w:p>
          <w:p>
            <w:pPr>
              <w:spacing w:after="20"/>
              <w:ind w:left="20"/>
              <w:jc w:val="both"/>
            </w:pPr>
            <w:r>
              <w:rPr>
                <w:rFonts w:ascii="Times New Roman"/>
                <w:b w:val="false"/>
                <w:i w:val="false"/>
                <w:color w:val="000000"/>
                <w:sz w:val="20"/>
              </w:rPr>
              <w:t>
Жекеше әріптес атынан құрылыс барысы мен сапасына бақылауды қамтамасыз ететін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Субмердігерлердің банкротқа ұшырауы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мөлшерлемесінің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ұйыммен қолайлық жағдайларда, оның ішінде белгіленген пайыздық мөлшерлемелерде қарыздық шарт жасасуы.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сақтандыруға жатпаған қауіппен Үлгілік шарттасуы мүмкін, осылайша Жекеше әріптес барлық қажетті тәуекелдерді жабатын полистің Үлгілік шарттарымен тиянақты танысуы қажет. Жекеше әріптес МЖӘ жобасының іске асырылуының барлық мерзіміне сақтандыру туралы шарт жасасуы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уақытында орындамауымен байланысты құрылыс мерзімдерінің созылуы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мәртебесі, құрылыс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 қолдануды және МЖӘ объектіснің құрылысы бойынша міндеттемелердің орындалуының қамтамасыз етілуін қарастыру.</w:t>
            </w:r>
          </w:p>
          <w:p>
            <w:pPr>
              <w:spacing w:after="20"/>
              <w:ind w:left="20"/>
              <w:jc w:val="both"/>
            </w:pPr>
            <w:r>
              <w:rPr>
                <w:rFonts w:ascii="Times New Roman"/>
                <w:b w:val="false"/>
                <w:i w:val="false"/>
                <w:color w:val="000000"/>
                <w:sz w:val="20"/>
              </w:rPr>
              <w:t>
Құрылыс барысы мен сапасының және кестесінің сақталуына уақтылы бақылауды ұйымдастыру.</w:t>
            </w:r>
          </w:p>
          <w:p>
            <w:pPr>
              <w:spacing w:after="20"/>
              <w:ind w:left="20"/>
              <w:jc w:val="both"/>
            </w:pPr>
            <w:r>
              <w:rPr>
                <w:rFonts w:ascii="Times New Roman"/>
                <w:b w:val="false"/>
                <w:i w:val="false"/>
                <w:color w:val="000000"/>
                <w:sz w:val="20"/>
              </w:rPr>
              <w:t>
Құрылыстың ауқымын, құрылыс кестесін сақтауды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уақытында бермеуімен байланысты құрылыс мерзімдерінің созылуы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уақытылы бөлінуін және оны пайдалану құқытарын тиісті рәсімдеуді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 мен құрылыс материалдарының жеткізілуі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құрылыс материалдарын ауыстыруы не өз есебінен дұрыстауы тиіс кепілдікті қарастыру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бөлігінің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құрылыс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қолжетімді,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Жекеше әріптестің немесе Субмердігердің МЖӘ объектісінің құрылыс ерекшелігін ескере отырып, құрылысқа арналған материалдарды сатып алуы.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көрсетудің басталу күнінен кейін Мемлекеттік/Жекеше әріптестің бастамасымен Үлгілік шартты бұзуы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сұраныстың/тұтынудың төмендеуі/болмауы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Қызметтерді сапалы көрсетуі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жатақханада тұруы үшін төлеу мүмкіндіктерінің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жатақхана қызметтерін төлеу бойынша жеке бағыт қарастыруы тиіс</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жүктемелілігінің төмен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біліктілігін арттыру, тұтынушыларға қызмет көрсету мәдениетінің деңгейін көтеру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өмір сүруінен түсетін кірістерді алудың кешігуі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шартта кірістерді уақытында алу бойынша нормалар қарастыру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оның ішінде ғимараттың жекелеген конструктивті элементтерінің, материалдардың және инженерлік жабдық, энергетика, сумен қамту және суды бұру, байланыс және т.б. жүйелерінің жарамды күйін ұстау.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пайдалану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 жұмысшылардың кәсіподағын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ережелер мен нормаларды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ережелер мен нормаларды қатаң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bl>
    <w:p>
      <w:pPr>
        <w:spacing w:after="0"/>
        <w:ind w:left="0"/>
        <w:jc w:val="left"/>
      </w:pPr>
      <w:r>
        <w:rPr>
          <w:rFonts w:ascii="Times New Roman"/>
          <w:b/>
          <w:i w:val="false"/>
          <w:color w:val="000000"/>
        </w:rPr>
        <w:t xml:space="preserve"> Тараптардың қолдары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Көлік саласындағы (автовокзал) МЖӘ Үлгілік шарты</w:t>
      </w:r>
    </w:p>
    <w:p>
      <w:pPr>
        <w:spacing w:after="0"/>
        <w:ind w:left="0"/>
        <w:jc w:val="both"/>
      </w:pPr>
      <w:r>
        <w:rPr>
          <w:rFonts w:ascii="Times New Roman"/>
          <w:b w:val="false"/>
          <w:i w:val="false"/>
          <w:color w:val="ff0000"/>
          <w:sz w:val="28"/>
        </w:rPr>
        <w:t xml:space="preserve">
      Ескерту. Бұйрық 20-қосымшамен толықтырылды – ҚР Ұлттық экономика министрінің 27.03.2017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65" w:id="6660"/>
    <w:p>
      <w:pPr>
        <w:spacing w:after="0"/>
        <w:ind w:left="0"/>
        <w:jc w:val="both"/>
      </w:pPr>
      <w:r>
        <w:rPr>
          <w:rFonts w:ascii="Times New Roman"/>
          <w:b w:val="false"/>
          <w:i w:val="false"/>
          <w:color w:val="000000"/>
          <w:sz w:val="28"/>
        </w:rPr>
        <w:t>
      ___________________________ (қол қоятын елді мекеннің атауын және орналасқан жерін көрсету) 20__жылғы "___" ________________ (жасалған күнін көрсету) бұдан әрі Мемлекеттік әріптес деп аталатын ____________________ (тұлғаның өкілеттіктерін белгілейтін құжаттың атауы мен деректемелерін көрсету) негізінде әрекет ететін ___________________________________ (уәкілетті тұлғаның лауазымын, Т.А.Ә. (болған жағдайда) көрсету) атынан ____________________ (мемлекеттік әріптесті көрсету) бір тараптан және бұдан әрі Жекеше әріптес деп аталатын ________________________ (тұлғаның өкілеттіктерін белгілейтін құжаттың атауы мен деректемелерін көрсету) негізінде әрекет ететін ____________________________________________ (уәкілетті тұлғаның лауазымын, Т.А.Ә. (болған жағдайда) көрсету) атынан ______________ (заңды, жеке тұлға және басқаларын көрсету) екінші тараптан бұдан әрі бірлесіп Тараптар, жеке алғанда Тарап деп аталатындар Конкурстық комиссияның _______________________________________________________ (комиссияның толық атауын көрсету) 20__ жылғы "___"__________________ № ____ шешіміне сәйкес Көлік саласындағы (автовокзал) МЖӘ Үлгілік шартын жасасты.</w:t>
      </w:r>
    </w:p>
    <w:bookmarkEnd w:id="6660"/>
    <w:bookmarkStart w:name="z6166" w:id="6661"/>
    <w:p>
      <w:pPr>
        <w:spacing w:after="0"/>
        <w:ind w:left="0"/>
        <w:jc w:val="left"/>
      </w:pPr>
      <w:r>
        <w:rPr>
          <w:rFonts w:ascii="Times New Roman"/>
          <w:b/>
          <w:i w:val="false"/>
          <w:color w:val="000000"/>
        </w:rPr>
        <w:t xml:space="preserve"> 1. Анықтамалар</w:t>
      </w:r>
    </w:p>
    <w:bookmarkEnd w:id="6661"/>
    <w:bookmarkStart w:name="z6167" w:id="6662"/>
    <w:p>
      <w:pPr>
        <w:spacing w:after="0"/>
        <w:ind w:left="0"/>
        <w:jc w:val="both"/>
      </w:pPr>
      <w:r>
        <w:rPr>
          <w:rFonts w:ascii="Times New Roman"/>
          <w:b w:val="false"/>
          <w:i w:val="false"/>
          <w:color w:val="000000"/>
          <w:sz w:val="28"/>
        </w:rPr>
        <w:t xml:space="preserve">
      1. Ағымдағы жөндеу – профилактикалық іс-шараларды жүргізу және ұсақ зақымдар мен ақаулықтарды жою арқылы ғимараттар мен инженерлік жабдықтың бөліктерін жүйелі әрі уақтылы сақтауға бағытталған, ғимараттардың конструкциялары мен инженерлік жабдық жүйелерінің дұрыс жұмыс істеуін (жұмысқа қабілеттілігін) қалпына келтіру, сондай-ақ барлық пайдалану көрсеткіштерін қолдау мақсатымен жүргізілетін техникалық іс-шаралардың кешені. </w:t>
      </w:r>
    </w:p>
    <w:bookmarkEnd w:id="6662"/>
    <w:bookmarkStart w:name="z6168" w:id="6663"/>
    <w:p>
      <w:pPr>
        <w:spacing w:after="0"/>
        <w:ind w:left="0"/>
        <w:jc w:val="both"/>
      </w:pPr>
      <w:r>
        <w:rPr>
          <w:rFonts w:ascii="Times New Roman"/>
          <w:b w:val="false"/>
          <w:i w:val="false"/>
          <w:color w:val="000000"/>
          <w:sz w:val="28"/>
        </w:rPr>
        <w:t xml:space="preserve">
      2. Айрықша құқық – өзінің қалауы бойынша заңға қайшы келмейтін кез келген тәсілмен Жекеше әріптестің зияткерлік қызмет нәтижесін немесе дараландыру құралдарын пайдалануға және басқа тұлғалардың осындай пайдалануына тыйым салуға немесе рұқсат беруге Мемлекеттік әріптеске тиесілі құқықтардың жиынтығы. </w:t>
      </w:r>
    </w:p>
    <w:bookmarkEnd w:id="6663"/>
    <w:bookmarkStart w:name="z6169" w:id="6664"/>
    <w:p>
      <w:pPr>
        <w:spacing w:after="0"/>
        <w:ind w:left="0"/>
        <w:jc w:val="both"/>
      </w:pPr>
      <w:r>
        <w:rPr>
          <w:rFonts w:ascii="Times New Roman"/>
          <w:b w:val="false"/>
          <w:i w:val="false"/>
          <w:color w:val="000000"/>
          <w:sz w:val="28"/>
        </w:rPr>
        <w:t>
      3. Ақау – Ақаулық ұпайлардың берілуіне алып келуі мүмкін және Көлік саласындағы (автовокзал) МЖӘ Үлгілік шартына тауарлардың, жұмыстардың, көрсетiлетiн қызметтердің кез келген сәйкес келмеуі.</w:t>
      </w:r>
    </w:p>
    <w:bookmarkEnd w:id="6664"/>
    <w:bookmarkStart w:name="z6170" w:id="6665"/>
    <w:p>
      <w:pPr>
        <w:spacing w:after="0"/>
        <w:ind w:left="0"/>
        <w:jc w:val="both"/>
      </w:pPr>
      <w:r>
        <w:rPr>
          <w:rFonts w:ascii="Times New Roman"/>
          <w:b w:val="false"/>
          <w:i w:val="false"/>
          <w:color w:val="000000"/>
          <w:sz w:val="28"/>
        </w:rPr>
        <w:t xml:space="preserve">
      4. Ақаулық ұпайлар – Ақаулар немесе өзге де бұзушылықтар болған жағдайда Мемлекеттік әріптес Жекеше әріптеске есептейтін айыппұл ұпайлары. </w:t>
      </w:r>
    </w:p>
    <w:bookmarkEnd w:id="6665"/>
    <w:bookmarkStart w:name="z6171" w:id="6666"/>
    <w:p>
      <w:pPr>
        <w:spacing w:after="0"/>
        <w:ind w:left="0"/>
        <w:jc w:val="both"/>
      </w:pPr>
      <w:r>
        <w:rPr>
          <w:rFonts w:ascii="Times New Roman"/>
          <w:b w:val="false"/>
          <w:i w:val="false"/>
          <w:color w:val="000000"/>
          <w:sz w:val="28"/>
        </w:rPr>
        <w:t>
      5. Ақы – тұтынушылар МЖӘ объектісінің құрылысы аяқталғаннан кейін Жекеше әріптес ұсынатын пәтерлер үшін төлейтін ақшалай сома.</w:t>
      </w:r>
    </w:p>
    <w:bookmarkEnd w:id="6666"/>
    <w:bookmarkStart w:name="z6172" w:id="6667"/>
    <w:p>
      <w:pPr>
        <w:spacing w:after="0"/>
        <w:ind w:left="0"/>
        <w:jc w:val="both"/>
      </w:pPr>
      <w:r>
        <w:rPr>
          <w:rFonts w:ascii="Times New Roman"/>
          <w:b w:val="false"/>
          <w:i w:val="false"/>
          <w:color w:val="000000"/>
          <w:sz w:val="28"/>
        </w:rPr>
        <w:t xml:space="preserve">
      6. Алғашқы кепілдік – Жекеше әріптес Мемлекеттік әріптеске Үлгілік шарттың 5-бөлімінің талаптарына сәйкес, Шарт мемлекеттік тіркелген кезден бастап ұсынатын кепілдік. </w:t>
      </w:r>
    </w:p>
    <w:bookmarkEnd w:id="6667"/>
    <w:bookmarkStart w:name="z6173" w:id="6668"/>
    <w:p>
      <w:pPr>
        <w:spacing w:after="0"/>
        <w:ind w:left="0"/>
        <w:jc w:val="both"/>
      </w:pPr>
      <w:r>
        <w:rPr>
          <w:rFonts w:ascii="Times New Roman"/>
          <w:b w:val="false"/>
          <w:i w:val="false"/>
          <w:color w:val="000000"/>
          <w:sz w:val="28"/>
        </w:rPr>
        <w:t>
      7. Алдын ала талаптар – Үлгілік шарттың 6-бөлімінде көрсетілген талаптар.</w:t>
      </w:r>
    </w:p>
    <w:bookmarkEnd w:id="6668"/>
    <w:bookmarkStart w:name="z6174" w:id="6669"/>
    <w:p>
      <w:pPr>
        <w:spacing w:after="0"/>
        <w:ind w:left="0"/>
        <w:jc w:val="both"/>
      </w:pPr>
      <w:r>
        <w:rPr>
          <w:rFonts w:ascii="Times New Roman"/>
          <w:b w:val="false"/>
          <w:i w:val="false"/>
          <w:color w:val="000000"/>
          <w:sz w:val="28"/>
        </w:rPr>
        <w:t>
      8. Археологиялық олжалар – Жер учаскелерінде табылған, қазылып алынатын және көне заман ескерткіштері.</w:t>
      </w:r>
    </w:p>
    <w:bookmarkEnd w:id="6669"/>
    <w:bookmarkStart w:name="z6175" w:id="6670"/>
    <w:p>
      <w:pPr>
        <w:spacing w:after="0"/>
        <w:ind w:left="0"/>
        <w:jc w:val="both"/>
      </w:pPr>
      <w:r>
        <w:rPr>
          <w:rFonts w:ascii="Times New Roman"/>
          <w:b w:val="false"/>
          <w:i w:val="false"/>
          <w:color w:val="000000"/>
          <w:sz w:val="28"/>
        </w:rPr>
        <w:t>
      9. Баланс ұстаушы – балансына Қазақстан Республикасының заңнамасында белгіленген тәртіппен мемлекеттік меншікке қабылдауға жататын МЖӘ объектісін бекіту болжанатын мемлекеттік заңды тұлға.</w:t>
      </w:r>
    </w:p>
    <w:bookmarkEnd w:id="6670"/>
    <w:bookmarkStart w:name="z6176" w:id="6671"/>
    <w:p>
      <w:pPr>
        <w:spacing w:after="0"/>
        <w:ind w:left="0"/>
        <w:jc w:val="both"/>
      </w:pPr>
      <w:r>
        <w:rPr>
          <w:rFonts w:ascii="Times New Roman"/>
          <w:b w:val="false"/>
          <w:i w:val="false"/>
          <w:color w:val="000000"/>
          <w:sz w:val="28"/>
        </w:rPr>
        <w:t>
      10. Бас мердігер – Жекеше әріптес құрылыс мердігерлік шартының негізінде тартатын, автовокзалды дайын күйде тапсыруды қамтамасыз ететін, сондай-ақ жобаны жұмысшылармен, қызметшілермен және инженерлік-техникалық жұмыскерлермен, арнайы және құрылыс техникасымен, объектілердің үздіксіз салынуымен қамтамасыз ететін құрылыс компаниясы олардың сапасы үшін жауапты болады. Бұдан басқа, Бас мердігер құны мердігер жұмысының құны шеңберінде көзделетін, салынатын объектінің қалыпты жұмыс істеуі үшін қажетті жабдықтың жеткізілуін және оны монтаждауды ұйымдастырады.</w:t>
      </w:r>
    </w:p>
    <w:bookmarkEnd w:id="6671"/>
    <w:bookmarkStart w:name="z6177" w:id="6672"/>
    <w:p>
      <w:pPr>
        <w:spacing w:after="0"/>
        <w:ind w:left="0"/>
        <w:jc w:val="both"/>
      </w:pPr>
      <w:r>
        <w:rPr>
          <w:rFonts w:ascii="Times New Roman"/>
          <w:b w:val="false"/>
          <w:i w:val="false"/>
          <w:color w:val="000000"/>
          <w:sz w:val="28"/>
        </w:rPr>
        <w:t>
      11. Бұзу күні – бұзу туралы хабарлама алынғаннан кейін күнтізбелік ___ (жазбаша түрде көрсету) күннен кейінгі күн.</w:t>
      </w:r>
    </w:p>
    <w:bookmarkEnd w:id="6672"/>
    <w:bookmarkStart w:name="z6178" w:id="6673"/>
    <w:p>
      <w:pPr>
        <w:spacing w:after="0"/>
        <w:ind w:left="0"/>
        <w:jc w:val="both"/>
      </w:pPr>
      <w:r>
        <w:rPr>
          <w:rFonts w:ascii="Times New Roman"/>
          <w:b w:val="false"/>
          <w:i w:val="false"/>
          <w:color w:val="000000"/>
          <w:sz w:val="28"/>
        </w:rPr>
        <w:t>
      12. Еңсерілмейтін күш жағдаяттары (форс-мажор) – Үлгілік шартқа қатысатын тараптардың еркіне бағынбайтын, болжанбайтын, бірақ Шарттық міндеттемелерді орындаудың мүмкін еместігіне алып келетін оқиғалар.</w:t>
      </w:r>
    </w:p>
    <w:bookmarkEnd w:id="6673"/>
    <w:bookmarkStart w:name="z6179" w:id="6674"/>
    <w:p>
      <w:pPr>
        <w:spacing w:after="0"/>
        <w:ind w:left="0"/>
        <w:jc w:val="both"/>
      </w:pPr>
      <w:r>
        <w:rPr>
          <w:rFonts w:ascii="Times New Roman"/>
          <w:b w:val="false"/>
          <w:i w:val="false"/>
          <w:color w:val="000000"/>
          <w:sz w:val="28"/>
        </w:rPr>
        <w:t xml:space="preserve">
      13. Жекеше әріптес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6674"/>
    <w:bookmarkStart w:name="z6180" w:id="6675"/>
    <w:p>
      <w:pPr>
        <w:spacing w:after="0"/>
        <w:ind w:left="0"/>
        <w:jc w:val="both"/>
      </w:pPr>
      <w:r>
        <w:rPr>
          <w:rFonts w:ascii="Times New Roman"/>
          <w:b w:val="false"/>
          <w:i w:val="false"/>
          <w:color w:val="000000"/>
          <w:sz w:val="28"/>
        </w:rPr>
        <w:t>
      14. Жекеше әріптестің жабдығы – МЖӘ объектісінің құнына кірмейтін, Жекеше әріптестің есебінен МЖӘ объектісін салу және пайдалану үшін сатып алынған жабдықтар, механизмдер, көліктік және өзге де құралдар.</w:t>
      </w:r>
    </w:p>
    <w:bookmarkEnd w:id="6675"/>
    <w:bookmarkStart w:name="z6181" w:id="6676"/>
    <w:p>
      <w:pPr>
        <w:spacing w:after="0"/>
        <w:ind w:left="0"/>
        <w:jc w:val="both"/>
      </w:pPr>
      <w:r>
        <w:rPr>
          <w:rFonts w:ascii="Times New Roman"/>
          <w:b w:val="false"/>
          <w:i w:val="false"/>
          <w:color w:val="000000"/>
          <w:sz w:val="28"/>
        </w:rPr>
        <w:t>
      15. Жекеше әріптестің өкілі – Жекеше әріптес тағайындаған, Үлгілік шартта көзделген жағдайларда сенімхат негізінде әрекет ететін және Жекеше әріптес атынан әрекет ету өкілеттіктеріне ие тұлға.</w:t>
      </w:r>
    </w:p>
    <w:bookmarkEnd w:id="6676"/>
    <w:bookmarkStart w:name="z6182" w:id="6677"/>
    <w:p>
      <w:pPr>
        <w:spacing w:after="0"/>
        <w:ind w:left="0"/>
        <w:jc w:val="both"/>
      </w:pPr>
      <w:r>
        <w:rPr>
          <w:rFonts w:ascii="Times New Roman"/>
          <w:b w:val="false"/>
          <w:i w:val="false"/>
          <w:color w:val="000000"/>
          <w:sz w:val="28"/>
        </w:rPr>
        <w:t>
      16. Жекеше әріптестің персоналы – Жекеше әріптес МЖӘ объектісін салу және пайдалану, оның ішінде Қызметтерді көрсету кезінде тартқан бүкіл персонал.</w:t>
      </w:r>
    </w:p>
    <w:bookmarkEnd w:id="6677"/>
    <w:bookmarkStart w:name="z6183" w:id="6678"/>
    <w:p>
      <w:pPr>
        <w:spacing w:after="0"/>
        <w:ind w:left="0"/>
        <w:jc w:val="both"/>
      </w:pPr>
      <w:r>
        <w:rPr>
          <w:rFonts w:ascii="Times New Roman"/>
          <w:b w:val="false"/>
          <w:i w:val="false"/>
          <w:color w:val="000000"/>
          <w:sz w:val="28"/>
        </w:rPr>
        <w:t>
      17. Жер учаскесі – Үлгілік шарт талаптарына сәйкес МЖӘ объектісін салу және пайдалану үшін қажетті жер учаскесі.</w:t>
      </w:r>
    </w:p>
    <w:bookmarkEnd w:id="6678"/>
    <w:bookmarkStart w:name="z6184" w:id="6679"/>
    <w:p>
      <w:pPr>
        <w:spacing w:after="0"/>
        <w:ind w:left="0"/>
        <w:jc w:val="both"/>
      </w:pPr>
      <w:r>
        <w:rPr>
          <w:rFonts w:ascii="Times New Roman"/>
          <w:b w:val="false"/>
          <w:i w:val="false"/>
          <w:color w:val="000000"/>
          <w:sz w:val="28"/>
        </w:rPr>
        <w:t>
      18. Жобалау-сметалық құжаттама – МЖӘ объектісін салу үшін сәулет, қала құрылысы және құрылыс қызметі туралы заңнамаға сәйкес әзірленуі және бекітілуі талап етілетін құжаттама.</w:t>
      </w:r>
    </w:p>
    <w:bookmarkEnd w:id="6679"/>
    <w:bookmarkStart w:name="z6185" w:id="6680"/>
    <w:p>
      <w:pPr>
        <w:spacing w:after="0"/>
        <w:ind w:left="0"/>
        <w:jc w:val="both"/>
      </w:pPr>
      <w:r>
        <w:rPr>
          <w:rFonts w:ascii="Times New Roman"/>
          <w:b w:val="false"/>
          <w:i w:val="false"/>
          <w:color w:val="000000"/>
          <w:sz w:val="28"/>
        </w:rPr>
        <w:t>
      19. Жоспарлы аяқтау күні – Құрылыс жұмыстарының басталу күнінен бастап ___ (жазбаша түрде көрсету) айдан аспауға тиіс Құрылыс жұмыстары аяқталған күн.</w:t>
      </w:r>
    </w:p>
    <w:bookmarkEnd w:id="6680"/>
    <w:bookmarkStart w:name="z6186" w:id="6681"/>
    <w:p>
      <w:pPr>
        <w:spacing w:after="0"/>
        <w:ind w:left="0"/>
        <w:jc w:val="both"/>
      </w:pPr>
      <w:r>
        <w:rPr>
          <w:rFonts w:ascii="Times New Roman"/>
          <w:b w:val="false"/>
          <w:i w:val="false"/>
          <w:color w:val="000000"/>
          <w:sz w:val="28"/>
        </w:rPr>
        <w:t>
      20. Жұмыстардағы (көрсетілетін қызметтердегі) жергілікті қамту – жұмыстардағы (көрсетілетін қызметтердегі), Үлгілік шарттың және/немесе Қазақстан Республикасының азаматтары болып табылатын жұмыскерлердің еңбекақысын төлеу құнында, жұмыстарды орындау кезінде пайдаланылатын тауарлар құнын және қосалқы мердігерлер Үлгілік шарттарының бағаларын шегерумен, жұмыстарды орындауға немесе қызмет көрсетуге арналған Үлгілік шарт бойынша жұмыстарды (көрсетілетін қызметтерді) өндірушінің еңбекақысын төлеу қорында жергілікті қамту құнының жалпы жиынтық үлесі.</w:t>
      </w:r>
    </w:p>
    <w:bookmarkEnd w:id="6681"/>
    <w:bookmarkStart w:name="z6187" w:id="6682"/>
    <w:p>
      <w:pPr>
        <w:spacing w:after="0"/>
        <w:ind w:left="0"/>
        <w:jc w:val="both"/>
      </w:pPr>
      <w:r>
        <w:rPr>
          <w:rFonts w:ascii="Times New Roman"/>
          <w:b w:val="false"/>
          <w:i w:val="false"/>
          <w:color w:val="000000"/>
          <w:sz w:val="28"/>
        </w:rPr>
        <w:t xml:space="preserve">
      21. Заңнама – белгіленген тәртіппен қабылданған және Қазақстан Республикасының аумағында қолданылатын нормативтік құқықтық актілердің жиынтығы. </w:t>
      </w:r>
    </w:p>
    <w:bookmarkEnd w:id="6682"/>
    <w:bookmarkStart w:name="z6188" w:id="6683"/>
    <w:p>
      <w:pPr>
        <w:spacing w:after="0"/>
        <w:ind w:left="0"/>
        <w:jc w:val="both"/>
      </w:pPr>
      <w:r>
        <w:rPr>
          <w:rFonts w:ascii="Times New Roman"/>
          <w:b w:val="false"/>
          <w:i w:val="false"/>
          <w:color w:val="000000"/>
          <w:sz w:val="28"/>
        </w:rPr>
        <w:t>
      22. Инвестор – жобалық компанияға иелік ететін (үлестік қатысу немесе акциялар пакеттеріне мөлшерлес жолмен) жеке тұлға және/немесе заңды тұлға немесе консорциум (заңды тұлғалар бірлестігі).</w:t>
      </w:r>
    </w:p>
    <w:bookmarkEnd w:id="6683"/>
    <w:bookmarkStart w:name="z6189" w:id="6684"/>
    <w:p>
      <w:pPr>
        <w:spacing w:after="0"/>
        <w:ind w:left="0"/>
        <w:jc w:val="both"/>
      </w:pPr>
      <w:r>
        <w:rPr>
          <w:rFonts w:ascii="Times New Roman"/>
          <w:b w:val="false"/>
          <w:i w:val="false"/>
          <w:color w:val="000000"/>
          <w:sz w:val="28"/>
        </w:rPr>
        <w:t>
      23. Кадрлар – Жекеше әріптестің сол немесе өзге қызмет саласындағы дайындалған, білікті жұмыскерлерінің негізгі (штаттық) құрамы.</w:t>
      </w:r>
    </w:p>
    <w:bookmarkEnd w:id="6684"/>
    <w:bookmarkStart w:name="z6190" w:id="6685"/>
    <w:p>
      <w:pPr>
        <w:spacing w:after="0"/>
        <w:ind w:left="0"/>
        <w:jc w:val="both"/>
      </w:pPr>
      <w:r>
        <w:rPr>
          <w:rFonts w:ascii="Times New Roman"/>
          <w:b w:val="false"/>
          <w:i w:val="false"/>
          <w:color w:val="000000"/>
          <w:sz w:val="28"/>
        </w:rPr>
        <w:t>
      24. Кадрлардағы жергілікті қамту – жұмысшылар мен қызметшілерді әрбір санат бойынша бөлумен, Үлгілік шартты орындау кезінде тартылған персоналдың жалпы санына қатысты пайызбен алынған қазақстандық кадрлардың саны.</w:t>
      </w:r>
    </w:p>
    <w:bookmarkEnd w:id="6685"/>
    <w:bookmarkStart w:name="z6191" w:id="6686"/>
    <w:p>
      <w:pPr>
        <w:spacing w:after="0"/>
        <w:ind w:left="0"/>
        <w:jc w:val="both"/>
      </w:pPr>
      <w:r>
        <w:rPr>
          <w:rFonts w:ascii="Times New Roman"/>
          <w:b w:val="false"/>
          <w:i w:val="false"/>
          <w:color w:val="000000"/>
          <w:sz w:val="28"/>
        </w:rPr>
        <w:t>
      25. Қаржыландыру шарттары – МЖӘ жобасын қаржыландыруға қатысты Жекеше әріптес пен Кредиторлар арасында жасалған кез келген шарттар және/немесе құжаттар.</w:t>
      </w:r>
    </w:p>
    <w:bookmarkEnd w:id="6686"/>
    <w:bookmarkStart w:name="z6192" w:id="6687"/>
    <w:p>
      <w:pPr>
        <w:spacing w:after="0"/>
        <w:ind w:left="0"/>
        <w:jc w:val="both"/>
      </w:pPr>
      <w:r>
        <w:rPr>
          <w:rFonts w:ascii="Times New Roman"/>
          <w:b w:val="false"/>
          <w:i w:val="false"/>
          <w:color w:val="000000"/>
          <w:sz w:val="28"/>
        </w:rPr>
        <w:t>
      26. Қаржылық жабу – Жекеше әріптес пен қаржы институты арасында МЖӘ жобасын қаржыландыру туралы Үлгілік шарттың жасалуы.</w:t>
      </w:r>
    </w:p>
    <w:bookmarkEnd w:id="6687"/>
    <w:bookmarkStart w:name="z6193" w:id="6688"/>
    <w:p>
      <w:pPr>
        <w:spacing w:after="0"/>
        <w:ind w:left="0"/>
        <w:jc w:val="both"/>
      </w:pPr>
      <w:r>
        <w:rPr>
          <w:rFonts w:ascii="Times New Roman"/>
          <w:b w:val="false"/>
          <w:i w:val="false"/>
          <w:color w:val="000000"/>
          <w:sz w:val="28"/>
        </w:rPr>
        <w:t>
      27. Қауіпті қалдықтардың көмулері – қауіпті қасиеттерге (улылық, жарылу қаупі бар, радиоактивті, өрт қаупі бар, жоғары реакциялық қабілетке ие) ие зиянды заттардан тұратын және дербес немесе өзге заттармен жанасқанда қоршаған орта мен адам денсаулығы үшін тікелей немесе әлеуетті қауіптілік тудыруы мүмкін және Құрылыс жұмыстары басталған күнге дейін құзыретті зерттеумен анықталуы мүмкін болмаған көмулер.</w:t>
      </w:r>
    </w:p>
    <w:bookmarkEnd w:id="6688"/>
    <w:bookmarkStart w:name="z6194" w:id="6689"/>
    <w:p>
      <w:pPr>
        <w:spacing w:after="0"/>
        <w:ind w:left="0"/>
        <w:jc w:val="both"/>
      </w:pPr>
      <w:r>
        <w:rPr>
          <w:rFonts w:ascii="Times New Roman"/>
          <w:b w:val="false"/>
          <w:i w:val="false"/>
          <w:color w:val="000000"/>
          <w:sz w:val="28"/>
        </w:rPr>
        <w:t>
      28. Конкурс – "__________ (елді мекеннің атауын және орналасқан жерін көрсету) автовокзал салу және пайдалану" МЖӘ жобасы бойынша оңайлатылған конкурстық рәсімдерді пайдалана отырып, Жекеше әріптесті таңдау жөніндегі конкурс.</w:t>
      </w:r>
    </w:p>
    <w:bookmarkEnd w:id="6689"/>
    <w:bookmarkStart w:name="z6195" w:id="6690"/>
    <w:p>
      <w:pPr>
        <w:spacing w:after="0"/>
        <w:ind w:left="0"/>
        <w:jc w:val="both"/>
      </w:pPr>
      <w:r>
        <w:rPr>
          <w:rFonts w:ascii="Times New Roman"/>
          <w:b w:val="false"/>
          <w:i w:val="false"/>
          <w:color w:val="000000"/>
          <w:sz w:val="28"/>
        </w:rPr>
        <w:t xml:space="preserve">
      29. Конкурс жеңімпазы – "__________ (елді мекеннің атауын және орналасқан жерін көрсету) автовокзал салу және пайдалану" МЖӘ жобасы бойынша Жекеше әріптесті таңдау жөніндегі конкурстың жеңімпазы ретінде комиссия таңдаған жеке немесе заңды тұлға (конкурс жеңімпазының аты). </w:t>
      </w:r>
    </w:p>
    <w:bookmarkEnd w:id="6690"/>
    <w:bookmarkStart w:name="z6196" w:id="6691"/>
    <w:p>
      <w:pPr>
        <w:spacing w:after="0"/>
        <w:ind w:left="0"/>
        <w:jc w:val="both"/>
      </w:pPr>
      <w:r>
        <w:rPr>
          <w:rFonts w:ascii="Times New Roman"/>
          <w:b w:val="false"/>
          <w:i w:val="false"/>
          <w:color w:val="000000"/>
          <w:sz w:val="28"/>
        </w:rPr>
        <w:t>
      30. Конкурсты ұйымдастырушы – "__________" мемлекеттік мекемесі.</w:t>
      </w:r>
    </w:p>
    <w:bookmarkEnd w:id="6691"/>
    <w:bookmarkStart w:name="z6197" w:id="6692"/>
    <w:p>
      <w:pPr>
        <w:spacing w:after="0"/>
        <w:ind w:left="0"/>
        <w:jc w:val="both"/>
      </w:pPr>
      <w:r>
        <w:rPr>
          <w:rFonts w:ascii="Times New Roman"/>
          <w:b w:val="false"/>
          <w:i w:val="false"/>
          <w:color w:val="000000"/>
          <w:sz w:val="28"/>
        </w:rPr>
        <w:t>
      31. Конкурстық құжаттама – МЖӘ жобасын іске асыру үшін Конкурстық өтінімдерді дайындайтын және Жекеше әріптесті таңдау жөніндегі конкурсқа қатысатын Конкурсты ұйымдастырушы ұсынған Конкурстың барлық Үлгілік шарттарынан тұратын, заңнамаға сәйкес айқындалған құжаттар жиыны.</w:t>
      </w:r>
    </w:p>
    <w:bookmarkEnd w:id="6692"/>
    <w:bookmarkStart w:name="z6198" w:id="6693"/>
    <w:p>
      <w:pPr>
        <w:spacing w:after="0"/>
        <w:ind w:left="0"/>
        <w:jc w:val="both"/>
      </w:pPr>
      <w:r>
        <w:rPr>
          <w:rFonts w:ascii="Times New Roman"/>
          <w:b w:val="false"/>
          <w:i w:val="false"/>
          <w:color w:val="000000"/>
          <w:sz w:val="28"/>
        </w:rPr>
        <w:t>
      32. Кредитор – Тіркеу күнінен кейін, бірақ Құрылыс жұмыстарының басталу күнінен кешіктірмей, Қаржыландыру шарттарына сәйкес Жекеше әріптеске қаржыландыру ұсынатын қаржы ұйымдары.</w:t>
      </w:r>
    </w:p>
    <w:bookmarkEnd w:id="6693"/>
    <w:bookmarkStart w:name="z6199" w:id="6694"/>
    <w:p>
      <w:pPr>
        <w:spacing w:after="0"/>
        <w:ind w:left="0"/>
        <w:jc w:val="both"/>
      </w:pPr>
      <w:r>
        <w:rPr>
          <w:rFonts w:ascii="Times New Roman"/>
          <w:b w:val="false"/>
          <w:i w:val="false"/>
          <w:color w:val="000000"/>
          <w:sz w:val="28"/>
        </w:rPr>
        <w:t>
      33. Құрылыс жұмыстары – МЖӘ объектісін жобалау мен салуға қойылатын талаптарға сәйкес жүргізілуі қажет барлық жұмыстар.</w:t>
      </w:r>
    </w:p>
    <w:bookmarkEnd w:id="6694"/>
    <w:bookmarkStart w:name="z6200" w:id="6695"/>
    <w:p>
      <w:pPr>
        <w:spacing w:after="0"/>
        <w:ind w:left="0"/>
        <w:jc w:val="both"/>
      </w:pPr>
      <w:r>
        <w:rPr>
          <w:rFonts w:ascii="Times New Roman"/>
          <w:b w:val="false"/>
          <w:i w:val="false"/>
          <w:color w:val="000000"/>
          <w:sz w:val="28"/>
        </w:rPr>
        <w:t>
      34. Құрылыс жұмыстарының басталу күні – Алдын ала Үлгілік шарттардың қолданысы тоқтаған күн.</w:t>
      </w:r>
    </w:p>
    <w:bookmarkEnd w:id="6695"/>
    <w:bookmarkStart w:name="z6201" w:id="6696"/>
    <w:p>
      <w:pPr>
        <w:spacing w:after="0"/>
        <w:ind w:left="0"/>
        <w:jc w:val="both"/>
      </w:pPr>
      <w:r>
        <w:rPr>
          <w:rFonts w:ascii="Times New Roman"/>
          <w:b w:val="false"/>
          <w:i w:val="false"/>
          <w:color w:val="000000"/>
          <w:sz w:val="28"/>
        </w:rPr>
        <w:t>
      35. Құрылыс кепілдігі – Үлгілік шарттың 106 және 107-тармақтарының талаптарына сәйкес, Жекеше әріптес Мемлекеттік әріптеске ұсынған, Құрылыс жұмыстарына қатысты кепілдік.</w:t>
      </w:r>
    </w:p>
    <w:bookmarkEnd w:id="6696"/>
    <w:bookmarkStart w:name="z6202" w:id="6697"/>
    <w:p>
      <w:pPr>
        <w:spacing w:after="0"/>
        <w:ind w:left="0"/>
        <w:jc w:val="both"/>
      </w:pPr>
      <w:r>
        <w:rPr>
          <w:rFonts w:ascii="Times New Roman"/>
          <w:b w:val="false"/>
          <w:i w:val="false"/>
          <w:color w:val="000000"/>
          <w:sz w:val="28"/>
        </w:rPr>
        <w:t>
      36. Көрсетілетін қызметтер – Құрылыс жұмыстарын қоспағанда, Үлгілік шарттың қолданылуы кезінде МЖӘ объектісін пайдаланумен және ұстаумен байланысты Жекеше әріптестің (және/немесе Жекеше әріптестің өкілдерінің, жұмыскерлерінің, мердігерлерінің немесе қосалқы мердігерлерінің) әрекеттері.</w:t>
      </w:r>
    </w:p>
    <w:bookmarkEnd w:id="6697"/>
    <w:bookmarkStart w:name="z6203" w:id="6698"/>
    <w:p>
      <w:pPr>
        <w:spacing w:after="0"/>
        <w:ind w:left="0"/>
        <w:jc w:val="both"/>
      </w:pPr>
      <w:r>
        <w:rPr>
          <w:rFonts w:ascii="Times New Roman"/>
          <w:b w:val="false"/>
          <w:i w:val="false"/>
          <w:color w:val="000000"/>
          <w:sz w:val="28"/>
        </w:rPr>
        <w:t>
      37. Қызметтерді көрсетудің басталу күні – Жекеше әріптестің қабылдау актісіне қол қойған күннен бастап Қызметтерді көрсетуінің басталу күні.</w:t>
      </w:r>
    </w:p>
    <w:bookmarkEnd w:id="6698"/>
    <w:bookmarkStart w:name="z6204" w:id="6699"/>
    <w:p>
      <w:pPr>
        <w:spacing w:after="0"/>
        <w:ind w:left="0"/>
        <w:jc w:val="both"/>
      </w:pPr>
      <w:r>
        <w:rPr>
          <w:rFonts w:ascii="Times New Roman"/>
          <w:b w:val="false"/>
          <w:i w:val="false"/>
          <w:color w:val="000000"/>
          <w:sz w:val="28"/>
        </w:rPr>
        <w:t>
      38. МЖӘ объектісінің қызметтерін тұтынушылар (бұдан әрі – тұтынушылар) – __________ қаласы автовокзалының қызметтерін пайдаланатын қаланың және республиканың басқа да өңірлерінің халқы.</w:t>
      </w:r>
    </w:p>
    <w:bookmarkEnd w:id="6699"/>
    <w:bookmarkStart w:name="z6205" w:id="6700"/>
    <w:p>
      <w:pPr>
        <w:spacing w:after="0"/>
        <w:ind w:left="0"/>
        <w:jc w:val="both"/>
      </w:pPr>
      <w:r>
        <w:rPr>
          <w:rFonts w:ascii="Times New Roman"/>
          <w:b w:val="false"/>
          <w:i w:val="false"/>
          <w:color w:val="000000"/>
          <w:sz w:val="28"/>
        </w:rPr>
        <w:t>
      39. Мемлекеттік әріптес – "__________________________" мемлекеттік мекемесі атынан Қазақстан Республикасы.</w:t>
      </w:r>
    </w:p>
    <w:bookmarkEnd w:id="6700"/>
    <w:bookmarkStart w:name="z6206" w:id="6701"/>
    <w:p>
      <w:pPr>
        <w:spacing w:after="0"/>
        <w:ind w:left="0"/>
        <w:jc w:val="both"/>
      </w:pPr>
      <w:r>
        <w:rPr>
          <w:rFonts w:ascii="Times New Roman"/>
          <w:b w:val="false"/>
          <w:i w:val="false"/>
          <w:color w:val="000000"/>
          <w:sz w:val="28"/>
        </w:rPr>
        <w:t>
      40. Мемлекеттік әріптестің өкілі – Мемлекеттік әріптес тағайындаған, Үлгілік шартта көзделген жағдайларда сенімхат негізінде әрекет ететін және Мемлекеттік әріптес атынан барлық әрекет ету өкілеттіктеріне ие тұлға.</w:t>
      </w:r>
    </w:p>
    <w:bookmarkEnd w:id="6701"/>
    <w:bookmarkStart w:name="z6207" w:id="6702"/>
    <w:p>
      <w:pPr>
        <w:spacing w:after="0"/>
        <w:ind w:left="0"/>
        <w:jc w:val="both"/>
      </w:pPr>
      <w:r>
        <w:rPr>
          <w:rFonts w:ascii="Times New Roman"/>
          <w:b w:val="false"/>
          <w:i w:val="false"/>
          <w:color w:val="000000"/>
          <w:sz w:val="28"/>
        </w:rPr>
        <w:t>
      41. Мемлекеттік орган – мемлекет атынан заңдары, өзге де нормативтік құқықтық актiлері арқылы: жалпыға бiрдей мiндетті мiнез-құлық ережелерiн белгілейтiн актiлер шығару; әлеуметтiк мәнi бар қоғамдық қатынастарды басқару мен реттеп отыру;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w:t>
      </w:r>
    </w:p>
    <w:bookmarkEnd w:id="6702"/>
    <w:bookmarkStart w:name="z6208" w:id="6703"/>
    <w:p>
      <w:pPr>
        <w:spacing w:after="0"/>
        <w:ind w:left="0"/>
        <w:jc w:val="both"/>
      </w:pPr>
      <w:r>
        <w:rPr>
          <w:rFonts w:ascii="Times New Roman"/>
          <w:b w:val="false"/>
          <w:i w:val="false"/>
          <w:color w:val="000000"/>
          <w:sz w:val="28"/>
        </w:rPr>
        <w:t>
      42. Мердігер (жобалаушы) – Жекеше әріптес мердігерлік шартының негізінде тартатын, МЖӘ объектісін салу бойынша жобалау-сметалық және жұмыс құжаттамасын берумен МЖӘ жобасы бойынша жобалау-іздестіру жұмыстарын жүргізетін компания.</w:t>
      </w:r>
    </w:p>
    <w:bookmarkEnd w:id="6703"/>
    <w:bookmarkStart w:name="z6209" w:id="6704"/>
    <w:p>
      <w:pPr>
        <w:spacing w:after="0"/>
        <w:ind w:left="0"/>
        <w:jc w:val="both"/>
      </w:pPr>
      <w:r>
        <w:rPr>
          <w:rFonts w:ascii="Times New Roman"/>
          <w:b w:val="false"/>
          <w:i w:val="false"/>
          <w:color w:val="000000"/>
          <w:sz w:val="28"/>
        </w:rPr>
        <w:t>
      43. МЖӘ жобасы – "__________ (елді мекеннің атауын және орналасқан жерін көрсету) автовокзал салу және пайдалану" МЖӘ жобасы.</w:t>
      </w:r>
    </w:p>
    <w:bookmarkEnd w:id="6704"/>
    <w:bookmarkStart w:name="z6210" w:id="6705"/>
    <w:p>
      <w:pPr>
        <w:spacing w:after="0"/>
        <w:ind w:left="0"/>
        <w:jc w:val="both"/>
      </w:pPr>
      <w:r>
        <w:rPr>
          <w:rFonts w:ascii="Times New Roman"/>
          <w:b w:val="false"/>
          <w:i w:val="false"/>
          <w:color w:val="000000"/>
          <w:sz w:val="28"/>
        </w:rPr>
        <w:t>
      44. МЖӘ жобасын басқару – мынадай рәсімдерді орындау: жобаның Үлгілік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6705"/>
    <w:bookmarkStart w:name="z6211" w:id="6706"/>
    <w:p>
      <w:pPr>
        <w:spacing w:after="0"/>
        <w:ind w:left="0"/>
        <w:jc w:val="both"/>
      </w:pPr>
      <w:r>
        <w:rPr>
          <w:rFonts w:ascii="Times New Roman"/>
          <w:b w:val="false"/>
          <w:i w:val="false"/>
          <w:color w:val="000000"/>
          <w:sz w:val="28"/>
        </w:rPr>
        <w:t>
      45. МЖӘ объектісі – салынуы мен пайдаланылуы МЖӘ жобасын іске асыру аясында жүзеге асырылатын __________ (елді мекеннің атауын және орналасқан жерін көрсету) автовокзал.</w:t>
      </w:r>
    </w:p>
    <w:bookmarkEnd w:id="6706"/>
    <w:bookmarkStart w:name="z6212" w:id="6707"/>
    <w:p>
      <w:pPr>
        <w:spacing w:after="0"/>
        <w:ind w:left="0"/>
        <w:jc w:val="both"/>
      </w:pPr>
      <w:r>
        <w:rPr>
          <w:rFonts w:ascii="Times New Roman"/>
          <w:b w:val="false"/>
          <w:i w:val="false"/>
          <w:color w:val="000000"/>
          <w:sz w:val="28"/>
        </w:rPr>
        <w:t>
      46. МЖӘ объектісін иелену және пайдалану құқығы – МЖӘ объектісіне нақты иелік етуді және МЖӘ объектісін пайдалану барысында пайдалар алуға заңдық тұрғыдан қамтамасыз етілген мүмкіндік. Пайда Үлгілік шартқа және заңнамаға қайшы келмейтін кіріс түрінде немесе өзге де нысандарда болуы мүмкін.</w:t>
      </w:r>
    </w:p>
    <w:bookmarkEnd w:id="6707"/>
    <w:bookmarkStart w:name="z6213" w:id="6708"/>
    <w:p>
      <w:pPr>
        <w:spacing w:after="0"/>
        <w:ind w:left="0"/>
        <w:jc w:val="both"/>
      </w:pPr>
      <w:r>
        <w:rPr>
          <w:rFonts w:ascii="Times New Roman"/>
          <w:b w:val="false"/>
          <w:i w:val="false"/>
          <w:color w:val="000000"/>
          <w:sz w:val="28"/>
        </w:rPr>
        <w:t>
      47.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Қызметтер көрсету мақсатында пайдалануы.</w:t>
      </w:r>
    </w:p>
    <w:bookmarkEnd w:id="6708"/>
    <w:bookmarkStart w:name="z6214" w:id="6709"/>
    <w:p>
      <w:pPr>
        <w:spacing w:after="0"/>
        <w:ind w:left="0"/>
        <w:jc w:val="both"/>
      </w:pPr>
      <w:r>
        <w:rPr>
          <w:rFonts w:ascii="Times New Roman"/>
          <w:b w:val="false"/>
          <w:i w:val="false"/>
          <w:color w:val="000000"/>
          <w:sz w:val="28"/>
        </w:rPr>
        <w:t>
      48. МЖӘ объектісінің құны – бекітілген тұжырымдамаға және Жобалау-сметалық құжаттамаға сәйкес МЖӘ объектісінің болжамды құны.</w:t>
      </w:r>
    </w:p>
    <w:bookmarkEnd w:id="6709"/>
    <w:bookmarkStart w:name="z6215" w:id="6710"/>
    <w:p>
      <w:pPr>
        <w:spacing w:after="0"/>
        <w:ind w:left="0"/>
        <w:jc w:val="both"/>
      </w:pPr>
      <w:r>
        <w:rPr>
          <w:rFonts w:ascii="Times New Roman"/>
          <w:b w:val="false"/>
          <w:i w:val="false"/>
          <w:color w:val="000000"/>
          <w:sz w:val="28"/>
        </w:rPr>
        <w:t xml:space="preserve">
      49. Объектіні пайдалануға қабылдау актісі (бұдан әрі –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 </w:t>
      </w:r>
    </w:p>
    <w:bookmarkEnd w:id="6710"/>
    <w:bookmarkStart w:name="z6216" w:id="6711"/>
    <w:p>
      <w:pPr>
        <w:spacing w:after="0"/>
        <w:ind w:left="0"/>
        <w:jc w:val="both"/>
      </w:pPr>
      <w:r>
        <w:rPr>
          <w:rFonts w:ascii="Times New Roman"/>
          <w:b w:val="false"/>
          <w:i w:val="false"/>
          <w:color w:val="000000"/>
          <w:sz w:val="28"/>
        </w:rPr>
        <w:t>
      50. Пайдалану кепілдігі – Үлгілік шарттың 158-тармағының талаптарына сәйкес, Жекеше әріптес Мемлекеттік әріптеске МЖӘ объектісін пайдалану басталған сәттен бастап ұсынатын кепілдік.</w:t>
      </w:r>
    </w:p>
    <w:bookmarkEnd w:id="6711"/>
    <w:bookmarkStart w:name="z6217" w:id="6712"/>
    <w:p>
      <w:pPr>
        <w:spacing w:after="0"/>
        <w:ind w:left="0"/>
        <w:jc w:val="both"/>
      </w:pPr>
      <w:r>
        <w:rPr>
          <w:rFonts w:ascii="Times New Roman"/>
          <w:b w:val="false"/>
          <w:i w:val="false"/>
          <w:color w:val="000000"/>
          <w:sz w:val="28"/>
        </w:rPr>
        <w:t>
      51. Уәкілетті органдар – рұқсат етуші немесе хабарлаушы тәртіп енгізілген немесе енгізу жоспарланып отырған нақты саладағы қызметті реттеуге жауапты мемлекеттік органдар. Үлгілік шарт шеңберінде мемлекеттік органдар, мемлекеттік мекемелер, сондай-ақ жергілікті немесе мемлекеттік билік болып табылатын немесе оның құрылымына кіретін және МЖӘ объектісі үшін коммуналдық қызметтердің жеткізушілерін және кез келген Рұқсатты беруге жауапты болып табылатын немесе жауапты болатын кез келген органдар мен тұлғаларды қоса алғанда, заңды тұлғалар Уәкілетті органдар болуы мүмкін.</w:t>
      </w:r>
    </w:p>
    <w:bookmarkEnd w:id="6712"/>
    <w:bookmarkStart w:name="z6218" w:id="6713"/>
    <w:p>
      <w:pPr>
        <w:spacing w:after="0"/>
        <w:ind w:left="0"/>
        <w:jc w:val="both"/>
      </w:pPr>
      <w:r>
        <w:rPr>
          <w:rFonts w:ascii="Times New Roman"/>
          <w:b w:val="false"/>
          <w:i w:val="false"/>
          <w:color w:val="000000"/>
          <w:sz w:val="28"/>
        </w:rPr>
        <w:t xml:space="preserve">
      52. Рұқсат – Уәкілетті органның рұқсат беруші органдары лицензиялау немесе рұқсат беру рәсімдері арқылы жүзеге асыратын қызметті немесе әрекеттерді (операцияларды) жүзеге асыруға жеке немесе заңды тұлғаның құқықтарын растау. Үлгілік шарт шеңберінде Жекеше әріптестің Үлгілік шарт бойынша міндеттемелерінің кез келгенін орындау үшін қажетті барлық рұқсаттар, келісулер, мақұлдаулар, актілер, лицензиялар мен бекітулер Рұқсаттар деп түсінілуі мүмкін. </w:t>
      </w:r>
    </w:p>
    <w:bookmarkEnd w:id="6713"/>
    <w:bookmarkStart w:name="z6219" w:id="6714"/>
    <w:p>
      <w:pPr>
        <w:spacing w:after="0"/>
        <w:ind w:left="0"/>
        <w:jc w:val="both"/>
      </w:pPr>
      <w:r>
        <w:rPr>
          <w:rFonts w:ascii="Times New Roman"/>
          <w:b w:val="false"/>
          <w:i w:val="false"/>
          <w:color w:val="000000"/>
          <w:sz w:val="28"/>
        </w:rPr>
        <w:t>
      53. Қосалқы мердігерлер – бас мердігердің тапсырысы бойынша қандай да бір жұмыстарды орындайтын компаниялар.</w:t>
      </w:r>
    </w:p>
    <w:bookmarkEnd w:id="6714"/>
    <w:bookmarkStart w:name="z6220" w:id="6715"/>
    <w:p>
      <w:pPr>
        <w:spacing w:after="0"/>
        <w:ind w:left="0"/>
        <w:jc w:val="both"/>
      </w:pPr>
      <w:r>
        <w:rPr>
          <w:rFonts w:ascii="Times New Roman"/>
          <w:b w:val="false"/>
          <w:i w:val="false"/>
          <w:color w:val="000000"/>
          <w:sz w:val="28"/>
        </w:rPr>
        <w:t>
      54. Тауарлардағы жергілікті қамту – Қазақстан Республикасының аумағында шығарылатын, пайдаланылатын жергілікті материалдар құнының пайыздық құрамы.</w:t>
      </w:r>
    </w:p>
    <w:bookmarkEnd w:id="6715"/>
    <w:bookmarkStart w:name="z6221" w:id="6716"/>
    <w:p>
      <w:pPr>
        <w:spacing w:after="0"/>
        <w:ind w:left="0"/>
        <w:jc w:val="both"/>
      </w:pPr>
      <w:r>
        <w:rPr>
          <w:rFonts w:ascii="Times New Roman"/>
          <w:b w:val="false"/>
          <w:i w:val="false"/>
          <w:color w:val="000000"/>
          <w:sz w:val="28"/>
        </w:rPr>
        <w:t>
      55.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6716"/>
    <w:bookmarkStart w:name="z6222" w:id="6717"/>
    <w:p>
      <w:pPr>
        <w:spacing w:after="0"/>
        <w:ind w:left="0"/>
        <w:jc w:val="both"/>
      </w:pPr>
      <w:r>
        <w:rPr>
          <w:rFonts w:ascii="Times New Roman"/>
          <w:b w:val="false"/>
          <w:i w:val="false"/>
          <w:color w:val="000000"/>
          <w:sz w:val="28"/>
        </w:rPr>
        <w:t xml:space="preserve">
      56. Техникалық қадағалау – Үлгілік шартқа, Жобалау-сметалық құжаттамаға және заңнамаға сәйкес, Жекеше әріптестің құрылыс жұмыстарын орындауы бойынша бақылауды жүзеге асыратын тұлға. </w:t>
      </w:r>
    </w:p>
    <w:bookmarkEnd w:id="6717"/>
    <w:bookmarkStart w:name="z6223" w:id="6718"/>
    <w:p>
      <w:pPr>
        <w:spacing w:after="0"/>
        <w:ind w:left="0"/>
        <w:jc w:val="both"/>
      </w:pPr>
      <w:r>
        <w:rPr>
          <w:rFonts w:ascii="Times New Roman"/>
          <w:b w:val="false"/>
          <w:i w:val="false"/>
          <w:color w:val="000000"/>
          <w:sz w:val="28"/>
        </w:rPr>
        <w:t>
      57. Тіркеу күні – бюджеттік заңнамаға сәйкес Үлгілік шартты тіркеу күні.</w:t>
      </w:r>
    </w:p>
    <w:bookmarkEnd w:id="6718"/>
    <w:bookmarkStart w:name="z6224" w:id="6719"/>
    <w:p>
      <w:pPr>
        <w:spacing w:after="0"/>
        <w:ind w:left="0"/>
        <w:jc w:val="both"/>
      </w:pPr>
      <w:r>
        <w:rPr>
          <w:rFonts w:ascii="Times New Roman"/>
          <w:b w:val="false"/>
          <w:i w:val="false"/>
          <w:color w:val="000000"/>
          <w:sz w:val="28"/>
        </w:rPr>
        <w:t>
      58. Төлем мөлшері – Мемлекеттік әріптес Жекеше әріптестен Көлік саласындағы (автовокзал) МЖӘ Үлгілік шартына 9-қосымшаның ережелеріне сәйкес алатын айыппұл санкциялары.</w:t>
      </w:r>
    </w:p>
    <w:bookmarkEnd w:id="6719"/>
    <w:bookmarkStart w:name="z6225" w:id="6720"/>
    <w:p>
      <w:pPr>
        <w:spacing w:after="0"/>
        <w:ind w:left="0"/>
        <w:jc w:val="both"/>
      </w:pPr>
      <w:r>
        <w:rPr>
          <w:rFonts w:ascii="Times New Roman"/>
          <w:b w:val="false"/>
          <w:i w:val="false"/>
          <w:color w:val="000000"/>
          <w:sz w:val="28"/>
        </w:rPr>
        <w:t>
      59. Көлік саласындағы (автовокзал) МЖӘ жобасының шарты – Тараптар қол қойған, Үлгілік шартта көрсетілген және Үлгілік шарттың ажырамас бөліктері болып табылатын, оның барлық қосымшаларын (егер бар болса, оларға құжаттарды да) қоса алғанда, осы Шарт.</w:t>
      </w:r>
    </w:p>
    <w:bookmarkEnd w:id="6720"/>
    <w:bookmarkStart w:name="z6226" w:id="6721"/>
    <w:p>
      <w:pPr>
        <w:spacing w:after="0"/>
        <w:ind w:left="0"/>
        <w:jc w:val="both"/>
      </w:pPr>
      <w:r>
        <w:rPr>
          <w:rFonts w:ascii="Times New Roman"/>
          <w:b w:val="false"/>
          <w:i w:val="false"/>
          <w:color w:val="000000"/>
          <w:sz w:val="28"/>
        </w:rPr>
        <w:t>
      60. Үлгілік шарттың қолданылу мерзімі – Тіркеу күнінен басталатын және Шарт Бұзылған күні аяқталатын кезең.</w:t>
      </w:r>
    </w:p>
    <w:bookmarkEnd w:id="6721"/>
    <w:bookmarkStart w:name="z6227" w:id="6722"/>
    <w:p>
      <w:pPr>
        <w:spacing w:after="0"/>
        <w:ind w:left="0"/>
        <w:jc w:val="both"/>
      </w:pPr>
      <w:r>
        <w:rPr>
          <w:rFonts w:ascii="Times New Roman"/>
          <w:b w:val="false"/>
          <w:i w:val="false"/>
          <w:color w:val="000000"/>
          <w:sz w:val="28"/>
        </w:rPr>
        <w:t>
      61. Үлгілік шарттың қолданылу мерзімі аяқталатын күн – Тіркеу күнінен бастап ___ жыл.</w:t>
      </w:r>
    </w:p>
    <w:bookmarkEnd w:id="6722"/>
    <w:bookmarkStart w:name="z6228" w:id="6723"/>
    <w:p>
      <w:pPr>
        <w:spacing w:after="0"/>
        <w:ind w:left="0"/>
        <w:jc w:val="left"/>
      </w:pPr>
      <w:r>
        <w:rPr>
          <w:rFonts w:ascii="Times New Roman"/>
          <w:b/>
          <w:i w:val="false"/>
          <w:color w:val="000000"/>
        </w:rPr>
        <w:t xml:space="preserve"> 2. Қолданылатын құқық</w:t>
      </w:r>
    </w:p>
    <w:bookmarkEnd w:id="6723"/>
    <w:bookmarkStart w:name="z6229" w:id="6724"/>
    <w:p>
      <w:pPr>
        <w:spacing w:after="0"/>
        <w:ind w:left="0"/>
        <w:jc w:val="both"/>
      </w:pPr>
      <w:r>
        <w:rPr>
          <w:rFonts w:ascii="Times New Roman"/>
          <w:b w:val="false"/>
          <w:i w:val="false"/>
          <w:color w:val="000000"/>
          <w:sz w:val="28"/>
        </w:rPr>
        <w:t>
      62. Үлгілік шарттың негізінде қол қойылған Үлгілік шарт және басқа да мәмілелер үшін Қазақстан Республикасының құқығы қолданылады.</w:t>
      </w:r>
    </w:p>
    <w:bookmarkEnd w:id="6724"/>
    <w:bookmarkStart w:name="z6230" w:id="6725"/>
    <w:p>
      <w:pPr>
        <w:spacing w:after="0"/>
        <w:ind w:left="0"/>
        <w:jc w:val="both"/>
      </w:pPr>
      <w:r>
        <w:rPr>
          <w:rFonts w:ascii="Times New Roman"/>
          <w:b w:val="false"/>
          <w:i w:val="false"/>
          <w:color w:val="000000"/>
          <w:sz w:val="28"/>
        </w:rPr>
        <w:t>
      63. Үлгілік шарт бойынша құқықты беруге бағытталған мәмілелер бойынша құқықтар мен міндеттерге Қазақстан Республикасының құқығы қолданылады.</w:t>
      </w:r>
    </w:p>
    <w:bookmarkEnd w:id="6725"/>
    <w:bookmarkStart w:name="z6231" w:id="6726"/>
    <w:p>
      <w:pPr>
        <w:spacing w:after="0"/>
        <w:ind w:left="0"/>
        <w:jc w:val="both"/>
      </w:pPr>
      <w:r>
        <w:rPr>
          <w:rFonts w:ascii="Times New Roman"/>
          <w:b w:val="false"/>
          <w:i w:val="false"/>
          <w:color w:val="000000"/>
          <w:sz w:val="28"/>
        </w:rPr>
        <w:t>
      64. Жекеше әріптес Қазақстан Республикасы қоршаған ортаны қорғау саласында қабылдаған халықаралық міндеттемелерді орындау міндеттемесін өзіне алады.</w:t>
      </w:r>
    </w:p>
    <w:bookmarkEnd w:id="6726"/>
    <w:bookmarkStart w:name="z6232" w:id="6727"/>
    <w:p>
      <w:pPr>
        <w:spacing w:after="0"/>
        <w:ind w:left="0"/>
        <w:jc w:val="both"/>
      </w:pPr>
      <w:r>
        <w:rPr>
          <w:rFonts w:ascii="Times New Roman"/>
          <w:b w:val="false"/>
          <w:i w:val="false"/>
          <w:color w:val="000000"/>
          <w:sz w:val="28"/>
        </w:rPr>
        <w:t>
      65. Егер Заңнаманың нормалары Қазақстан Республикасы қатысушысы болып табылатын халықаралық Үлгілік шарттарға қайшы келмесе, аталған нормалар қолданылады.</w:t>
      </w:r>
    </w:p>
    <w:bookmarkEnd w:id="6727"/>
    <w:bookmarkStart w:name="z6233" w:id="6728"/>
    <w:p>
      <w:pPr>
        <w:spacing w:after="0"/>
        <w:ind w:left="0"/>
        <w:jc w:val="left"/>
      </w:pPr>
      <w:r>
        <w:rPr>
          <w:rFonts w:ascii="Times New Roman"/>
          <w:b/>
          <w:i w:val="false"/>
          <w:color w:val="000000"/>
        </w:rPr>
        <w:t xml:space="preserve"> 3. Үлгілік шарттың нысанасы және МЖӘ объектісі</w:t>
      </w:r>
    </w:p>
    <w:bookmarkEnd w:id="6728"/>
    <w:bookmarkStart w:name="z6234" w:id="6729"/>
    <w:p>
      <w:pPr>
        <w:spacing w:after="0"/>
        <w:ind w:left="0"/>
        <w:jc w:val="both"/>
      </w:pPr>
      <w:r>
        <w:rPr>
          <w:rFonts w:ascii="Times New Roman"/>
          <w:b w:val="false"/>
          <w:i w:val="false"/>
          <w:color w:val="000000"/>
          <w:sz w:val="28"/>
        </w:rPr>
        <w:t>
      66. Тараптардың жолаушылар көлігінің проблемаларын кешенді түрде шешу мақсатында МЖӘ объектісін салуға және пайдалануға бағытталған өз қызметін жүзеге асыру кезіндегі қарым-қатынастарын реттеу Үлгілік шарттың нысанасы болып табылады.</w:t>
      </w:r>
    </w:p>
    <w:bookmarkEnd w:id="6729"/>
    <w:bookmarkStart w:name="z6235" w:id="6730"/>
    <w:p>
      <w:pPr>
        <w:spacing w:after="0"/>
        <w:ind w:left="0"/>
        <w:jc w:val="both"/>
      </w:pPr>
      <w:r>
        <w:rPr>
          <w:rFonts w:ascii="Times New Roman"/>
          <w:b w:val="false"/>
          <w:i w:val="false"/>
          <w:color w:val="000000"/>
          <w:sz w:val="28"/>
        </w:rPr>
        <w:t>
      67. Жекеше әріптес __________ автовокзал салады және одан әрі Үлгілік шартқа сәйкес ғимаратты пайдаланады.</w:t>
      </w:r>
    </w:p>
    <w:bookmarkEnd w:id="6730"/>
    <w:bookmarkStart w:name="z6236" w:id="6731"/>
    <w:p>
      <w:pPr>
        <w:spacing w:after="0"/>
        <w:ind w:left="0"/>
        <w:jc w:val="both"/>
      </w:pPr>
      <w:r>
        <w:rPr>
          <w:rFonts w:ascii="Times New Roman"/>
          <w:b w:val="false"/>
          <w:i w:val="false"/>
          <w:color w:val="000000"/>
          <w:sz w:val="28"/>
        </w:rPr>
        <w:t>
      68. МЖӘ объектісінің сипаттамасы, салынатын МЖӘ объектісінің қуаты, құрылымы және техникалық көрсеткіштері Көлік саласындағы (автовокзал) МЖӘ Үлгілік шартына 1-қосымшада көрсетілген.</w:t>
      </w:r>
    </w:p>
    <w:bookmarkEnd w:id="6731"/>
    <w:bookmarkStart w:name="z6237" w:id="6732"/>
    <w:p>
      <w:pPr>
        <w:spacing w:after="0"/>
        <w:ind w:left="0"/>
        <w:jc w:val="both"/>
      </w:pPr>
      <w:r>
        <w:rPr>
          <w:rFonts w:ascii="Times New Roman"/>
          <w:b w:val="false"/>
          <w:i w:val="false"/>
          <w:color w:val="000000"/>
          <w:sz w:val="28"/>
        </w:rPr>
        <w:t>
      69. Мемлекеттік әріптес Шарт жасасқан кезде, Үлгілік шартқа сәйкес меншік құқықтарын мемлекеттік тіркеу туралы құжаттардың негізінде иелену және пайдалану құқығы Жекеше әріптеске берілетін, МЖӘ объектісін салу көзделетін жер учаскесінің меншік иесі болып табылатынына кепілдік береді (меншік құқығын куәландыратын құжаттардың көшірмелері және/немесе түпнұсқалары қоса беріледі).</w:t>
      </w:r>
    </w:p>
    <w:bookmarkEnd w:id="6732"/>
    <w:bookmarkStart w:name="z6238" w:id="6733"/>
    <w:p>
      <w:pPr>
        <w:spacing w:after="0"/>
        <w:ind w:left="0"/>
        <w:jc w:val="both"/>
      </w:pPr>
      <w:r>
        <w:rPr>
          <w:rFonts w:ascii="Times New Roman"/>
          <w:b w:val="false"/>
          <w:i w:val="false"/>
          <w:color w:val="000000"/>
          <w:sz w:val="28"/>
        </w:rPr>
        <w:t>
      70. Мемлекеттік әріптес мүддесін қорғайтын уәкілетті мемлекеттік органдар туралы мәліметтер:</w:t>
      </w:r>
    </w:p>
    <w:bookmarkEnd w:id="6733"/>
    <w:bookmarkStart w:name="z6239" w:id="6734"/>
    <w:p>
      <w:pPr>
        <w:spacing w:after="0"/>
        <w:ind w:left="0"/>
        <w:jc w:val="both"/>
      </w:pPr>
      <w:r>
        <w:rPr>
          <w:rFonts w:ascii="Times New Roman"/>
          <w:b w:val="false"/>
          <w:i w:val="false"/>
          <w:color w:val="000000"/>
          <w:sz w:val="28"/>
        </w:rPr>
        <w:t>
      "__________" мемлекеттік мекемесі</w:t>
      </w:r>
    </w:p>
    <w:bookmarkEnd w:id="6734"/>
    <w:bookmarkStart w:name="z6240" w:id="6735"/>
    <w:p>
      <w:pPr>
        <w:spacing w:after="0"/>
        <w:ind w:left="0"/>
        <w:jc w:val="both"/>
      </w:pPr>
      <w:r>
        <w:rPr>
          <w:rFonts w:ascii="Times New Roman"/>
          <w:b w:val="false"/>
          <w:i w:val="false"/>
          <w:color w:val="000000"/>
          <w:sz w:val="28"/>
        </w:rPr>
        <w:t>
      Заңды мекен-жайы: __________</w:t>
      </w:r>
    </w:p>
    <w:bookmarkEnd w:id="6735"/>
    <w:bookmarkStart w:name="z6241" w:id="6736"/>
    <w:p>
      <w:pPr>
        <w:spacing w:after="0"/>
        <w:ind w:left="0"/>
        <w:jc w:val="both"/>
      </w:pPr>
      <w:r>
        <w:rPr>
          <w:rFonts w:ascii="Times New Roman"/>
          <w:b w:val="false"/>
          <w:i w:val="false"/>
          <w:color w:val="000000"/>
          <w:sz w:val="28"/>
        </w:rPr>
        <w:t>
      Телефон _________</w:t>
      </w:r>
    </w:p>
    <w:bookmarkEnd w:id="6736"/>
    <w:bookmarkStart w:name="z6242" w:id="6737"/>
    <w:p>
      <w:pPr>
        <w:spacing w:after="0"/>
        <w:ind w:left="0"/>
        <w:jc w:val="both"/>
      </w:pPr>
      <w:r>
        <w:rPr>
          <w:rFonts w:ascii="Times New Roman"/>
          <w:b w:val="false"/>
          <w:i w:val="false"/>
          <w:color w:val="000000"/>
          <w:sz w:val="28"/>
        </w:rPr>
        <w:t>
      Пошталық мекен-жайы _________</w:t>
      </w:r>
    </w:p>
    <w:bookmarkEnd w:id="6737"/>
    <w:bookmarkStart w:name="z6243" w:id="6738"/>
    <w:p>
      <w:pPr>
        <w:spacing w:after="0"/>
        <w:ind w:left="0"/>
        <w:jc w:val="both"/>
      </w:pPr>
      <w:r>
        <w:rPr>
          <w:rFonts w:ascii="Times New Roman"/>
          <w:b w:val="false"/>
          <w:i w:val="false"/>
          <w:color w:val="000000"/>
          <w:sz w:val="28"/>
        </w:rPr>
        <w:t>
      71. МЖӘ жобасын жүзеге асыру кестесі Көлік саласындағы (автовокзал) МЖӘ Үлгілік шартына 2-қосымшада көрсетілген.</w:t>
      </w:r>
    </w:p>
    <w:bookmarkEnd w:id="6738"/>
    <w:bookmarkStart w:name="z6244" w:id="6739"/>
    <w:p>
      <w:pPr>
        <w:spacing w:after="0"/>
        <w:ind w:left="0"/>
        <w:jc w:val="both"/>
      </w:pPr>
      <w:r>
        <w:rPr>
          <w:rFonts w:ascii="Times New Roman"/>
          <w:b w:val="false"/>
          <w:i w:val="false"/>
          <w:color w:val="000000"/>
          <w:sz w:val="28"/>
        </w:rPr>
        <w:t>
      72. МЖӘ жобасын іске асырудың қаржы-экономикалық жоспары Көлік саласындағы (автовокзал) МЖӘ Үлгілік шартына 3-қосымшада келтірілген.</w:t>
      </w:r>
    </w:p>
    <w:bookmarkEnd w:id="6739"/>
    <w:bookmarkStart w:name="z6245" w:id="6740"/>
    <w:p>
      <w:pPr>
        <w:spacing w:after="0"/>
        <w:ind w:left="0"/>
        <w:jc w:val="both"/>
      </w:pPr>
      <w:r>
        <w:rPr>
          <w:rFonts w:ascii="Times New Roman"/>
          <w:b w:val="false"/>
          <w:i w:val="false"/>
          <w:color w:val="000000"/>
          <w:sz w:val="28"/>
        </w:rPr>
        <w:t>
      73. Жекеше әріптес кірісті билеттерді сату және жүк тасымалдау және мәдени-тұрмыстық және санитариялық-гигиеналық мақсаттар үшін үй-жайларды жалға беру есебінен алады.</w:t>
      </w:r>
    </w:p>
    <w:bookmarkEnd w:id="6740"/>
    <w:bookmarkStart w:name="z6246" w:id="6741"/>
    <w:p>
      <w:pPr>
        <w:spacing w:after="0"/>
        <w:ind w:left="0"/>
        <w:jc w:val="both"/>
      </w:pPr>
      <w:r>
        <w:rPr>
          <w:rFonts w:ascii="Times New Roman"/>
          <w:b w:val="false"/>
          <w:i w:val="false"/>
          <w:color w:val="000000"/>
          <w:sz w:val="28"/>
        </w:rPr>
        <w:t>
      74. Көрсетілетін Қызметтерді жүзеге асыру шеңберінде Жекеше әріптес қосымша қызметтер көрсететін компаниялармен жалға беру шартын жасасады.</w:t>
      </w:r>
    </w:p>
    <w:bookmarkEnd w:id="6741"/>
    <w:bookmarkStart w:name="z6247" w:id="6742"/>
    <w:p>
      <w:pPr>
        <w:spacing w:after="0"/>
        <w:ind w:left="0"/>
        <w:jc w:val="both"/>
      </w:pPr>
      <w:r>
        <w:rPr>
          <w:rFonts w:ascii="Times New Roman"/>
          <w:b w:val="false"/>
          <w:i w:val="false"/>
          <w:color w:val="000000"/>
          <w:sz w:val="28"/>
        </w:rPr>
        <w:t>
      75.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Үлгілік шарт бойынша Жекеше әріптестің осы құқықтарын немесе міндеттемелерін Үлгілік шарттың қолданылу кезеңі ішінде Жекеше әріптестің жазбаша келісімінсіз кез келген өзге тұлғаға бермеуге міндеттенеді.</w:t>
      </w:r>
    </w:p>
    <w:bookmarkEnd w:id="6742"/>
    <w:bookmarkStart w:name="z6248" w:id="6743"/>
    <w:p>
      <w:pPr>
        <w:spacing w:after="0"/>
        <w:ind w:left="0"/>
        <w:jc w:val="left"/>
      </w:pPr>
      <w:r>
        <w:rPr>
          <w:rFonts w:ascii="Times New Roman"/>
          <w:b/>
          <w:i w:val="false"/>
          <w:color w:val="000000"/>
        </w:rPr>
        <w:t xml:space="preserve"> 4. Үлгілік шарттың елеулі талаптары</w:t>
      </w:r>
    </w:p>
    <w:bookmarkEnd w:id="6743"/>
    <w:bookmarkStart w:name="z6249" w:id="6744"/>
    <w:p>
      <w:pPr>
        <w:spacing w:after="0"/>
        <w:ind w:left="0"/>
        <w:jc w:val="both"/>
      </w:pPr>
      <w:r>
        <w:rPr>
          <w:rFonts w:ascii="Times New Roman"/>
          <w:b w:val="false"/>
          <w:i w:val="false"/>
          <w:color w:val="000000"/>
          <w:sz w:val="28"/>
        </w:rPr>
        <w:t>
      76. Мыналар:</w:t>
      </w:r>
    </w:p>
    <w:bookmarkEnd w:id="6744"/>
    <w:bookmarkStart w:name="z6250" w:id="6745"/>
    <w:p>
      <w:pPr>
        <w:spacing w:after="0"/>
        <w:ind w:left="0"/>
        <w:jc w:val="both"/>
      </w:pPr>
      <w:r>
        <w:rPr>
          <w:rFonts w:ascii="Times New Roman"/>
          <w:b w:val="false"/>
          <w:i w:val="false"/>
          <w:color w:val="000000"/>
          <w:sz w:val="28"/>
        </w:rPr>
        <w:t>
      1) МЖӘ объектісінің саны және орналасқан орны;</w:t>
      </w:r>
    </w:p>
    <w:bookmarkEnd w:id="6745"/>
    <w:bookmarkStart w:name="z6251" w:id="6746"/>
    <w:p>
      <w:pPr>
        <w:spacing w:after="0"/>
        <w:ind w:left="0"/>
        <w:jc w:val="both"/>
      </w:pPr>
      <w:r>
        <w:rPr>
          <w:rFonts w:ascii="Times New Roman"/>
          <w:b w:val="false"/>
          <w:i w:val="false"/>
          <w:color w:val="000000"/>
          <w:sz w:val="28"/>
        </w:rPr>
        <w:t>
      2) уақытша өтеусіз жер пайдалану құқығына актіге сәйкес МЖӘ жобасы бойынша жер учаскесінің ауданы;</w:t>
      </w:r>
    </w:p>
    <w:bookmarkEnd w:id="6746"/>
    <w:bookmarkStart w:name="z6252" w:id="6747"/>
    <w:p>
      <w:pPr>
        <w:spacing w:after="0"/>
        <w:ind w:left="0"/>
        <w:jc w:val="both"/>
      </w:pPr>
      <w:r>
        <w:rPr>
          <w:rFonts w:ascii="Times New Roman"/>
          <w:b w:val="false"/>
          <w:i w:val="false"/>
          <w:color w:val="000000"/>
          <w:sz w:val="28"/>
        </w:rPr>
        <w:t>
      3) МЖӘ объектісінің қуаты – тәулігіне ___ жолаушы;</w:t>
      </w:r>
    </w:p>
    <w:bookmarkEnd w:id="6747"/>
    <w:bookmarkStart w:name="z6253" w:id="6748"/>
    <w:p>
      <w:pPr>
        <w:spacing w:after="0"/>
        <w:ind w:left="0"/>
        <w:jc w:val="both"/>
      </w:pPr>
      <w:r>
        <w:rPr>
          <w:rFonts w:ascii="Times New Roman"/>
          <w:b w:val="false"/>
          <w:i w:val="false"/>
          <w:color w:val="000000"/>
          <w:sz w:val="28"/>
        </w:rPr>
        <w:t>
      4) Үлгілік шарттың ережелеріне сәйкес Қызметтерді көрсету сапасы Үлгілік шарттың елеулі талаптары болып табылады.</w:t>
      </w:r>
    </w:p>
    <w:bookmarkEnd w:id="6748"/>
    <w:bookmarkStart w:name="z6254" w:id="6749"/>
    <w:p>
      <w:pPr>
        <w:spacing w:after="0"/>
        <w:ind w:left="0"/>
        <w:jc w:val="both"/>
      </w:pPr>
      <w:r>
        <w:rPr>
          <w:rFonts w:ascii="Times New Roman"/>
          <w:b w:val="false"/>
          <w:i w:val="false"/>
          <w:color w:val="000000"/>
          <w:sz w:val="28"/>
        </w:rPr>
        <w:t>
      77. Осы Үлгілік шарттың елеулі талаптары өзгертуге жатпайды.</w:t>
      </w:r>
    </w:p>
    <w:bookmarkEnd w:id="6749"/>
    <w:bookmarkStart w:name="z6255" w:id="6750"/>
    <w:p>
      <w:pPr>
        <w:spacing w:after="0"/>
        <w:ind w:left="0"/>
        <w:jc w:val="left"/>
      </w:pPr>
      <w:r>
        <w:rPr>
          <w:rFonts w:ascii="Times New Roman"/>
          <w:b/>
          <w:i w:val="false"/>
          <w:color w:val="000000"/>
        </w:rPr>
        <w:t xml:space="preserve"> 5. Алғашқы кепілдік</w:t>
      </w:r>
    </w:p>
    <w:bookmarkEnd w:id="6750"/>
    <w:bookmarkStart w:name="z6256" w:id="6751"/>
    <w:p>
      <w:pPr>
        <w:spacing w:after="0"/>
        <w:ind w:left="0"/>
        <w:jc w:val="both"/>
      </w:pPr>
      <w:r>
        <w:rPr>
          <w:rFonts w:ascii="Times New Roman"/>
          <w:b w:val="false"/>
          <w:i w:val="false"/>
          <w:color w:val="000000"/>
          <w:sz w:val="28"/>
        </w:rPr>
        <w:t>
      78. Жекеше әріптес Тіркеу күнінен бастап ___ (жазбаша түрде көрсету) банктік күн ішінде Мемлекеттік әріптеске Алғашқы кепілдікті беруге міндетті. Алғашқы кепілдік Көлік саласындағы (автовокзал) МЖӘ Үлгілік шартына 4-қосымшада көрсетілген нысан бойынша ресімделеді.</w:t>
      </w:r>
    </w:p>
    <w:bookmarkEnd w:id="6751"/>
    <w:bookmarkStart w:name="z6257" w:id="6752"/>
    <w:p>
      <w:pPr>
        <w:spacing w:after="0"/>
        <w:ind w:left="0"/>
        <w:jc w:val="both"/>
      </w:pPr>
      <w:r>
        <w:rPr>
          <w:rFonts w:ascii="Times New Roman"/>
          <w:b w:val="false"/>
          <w:i w:val="false"/>
          <w:color w:val="000000"/>
          <w:sz w:val="28"/>
        </w:rPr>
        <w:t>
      79. Алғашқы кепілдік мынадай өлшемшарттарға сәйкес келуге тиіс:</w:t>
      </w:r>
    </w:p>
    <w:bookmarkEnd w:id="6752"/>
    <w:bookmarkStart w:name="z6258" w:id="6753"/>
    <w:p>
      <w:pPr>
        <w:spacing w:after="0"/>
        <w:ind w:left="0"/>
        <w:jc w:val="both"/>
      </w:pPr>
      <w:r>
        <w:rPr>
          <w:rFonts w:ascii="Times New Roman"/>
          <w:b w:val="false"/>
          <w:i w:val="false"/>
          <w:color w:val="000000"/>
          <w:sz w:val="28"/>
        </w:rPr>
        <w:t>
      1) кепілдік Конкурс өткізу шеңберінде Конкурс Жеңімпазы ұсынған Конкурстық өтінімді қамтамасыз ету сомасына тең сомада Үлгілік шарт бойынша болжанатын инвестициялар құнының оннан бір пайызы мөлшерінде берілуге тиіс;</w:t>
      </w:r>
    </w:p>
    <w:bookmarkEnd w:id="6753"/>
    <w:bookmarkStart w:name="z6259" w:id="6754"/>
    <w:p>
      <w:pPr>
        <w:spacing w:after="0"/>
        <w:ind w:left="0"/>
        <w:jc w:val="both"/>
      </w:pPr>
      <w:r>
        <w:rPr>
          <w:rFonts w:ascii="Times New Roman"/>
          <w:b w:val="false"/>
          <w:i w:val="false"/>
          <w:color w:val="000000"/>
          <w:sz w:val="28"/>
        </w:rPr>
        <w:t>
      2) кепілдік Тіркеу күнінен бастап Құрылыс кепілдігін беру күніне дейін Жекеше әріптестің Үлгілік шарттың 81-тармағында көрсетілген Үлгілік шарттың Алдын ала талаптарын кез келген бұзуы жағдайында, Мемлекеттік әріптеске осы Алғашқы кепілдік бойынша талаптарды қоюға мүмкіндік беруге тиіс;</w:t>
      </w:r>
    </w:p>
    <w:bookmarkEnd w:id="6754"/>
    <w:bookmarkStart w:name="z6260" w:id="6755"/>
    <w:p>
      <w:pPr>
        <w:spacing w:after="0"/>
        <w:ind w:left="0"/>
        <w:jc w:val="both"/>
      </w:pPr>
      <w:r>
        <w:rPr>
          <w:rFonts w:ascii="Times New Roman"/>
          <w:b w:val="false"/>
          <w:i w:val="false"/>
          <w:color w:val="000000"/>
          <w:sz w:val="28"/>
        </w:rPr>
        <w:t>
      3) кепілдік Үлгілік шарттың 83-тармағына сәйкес, күндердің қайсысының ерте келуіне байланысты Құрылыс кепілдігінің берілу күні немесе Үлгілік шартты бұзу күні кері қайтарылып алынуға тиіс;</w:t>
      </w:r>
    </w:p>
    <w:bookmarkEnd w:id="6755"/>
    <w:bookmarkStart w:name="z6261" w:id="6756"/>
    <w:p>
      <w:pPr>
        <w:spacing w:after="0"/>
        <w:ind w:left="0"/>
        <w:jc w:val="both"/>
      </w:pPr>
      <w:r>
        <w:rPr>
          <w:rFonts w:ascii="Times New Roman"/>
          <w:b w:val="false"/>
          <w:i w:val="false"/>
          <w:color w:val="000000"/>
          <w:sz w:val="28"/>
        </w:rPr>
        <w:t>
      4) кепілдік Үлгілік шарттың 235-тармағының 1) тармақшасына сәйкес ___ (жазбаша түрде көрсету) ай ішінде қолданылады.</w:t>
      </w:r>
    </w:p>
    <w:bookmarkEnd w:id="6756"/>
    <w:bookmarkStart w:name="z6262" w:id="6757"/>
    <w:p>
      <w:pPr>
        <w:spacing w:after="0"/>
        <w:ind w:left="0"/>
        <w:jc w:val="left"/>
      </w:pPr>
      <w:r>
        <w:rPr>
          <w:rFonts w:ascii="Times New Roman"/>
          <w:b/>
          <w:i w:val="false"/>
          <w:color w:val="000000"/>
        </w:rPr>
        <w:t xml:space="preserve"> 6. Алдын ала талаптар</w:t>
      </w:r>
    </w:p>
    <w:bookmarkEnd w:id="6757"/>
    <w:bookmarkStart w:name="z6263" w:id="6758"/>
    <w:p>
      <w:pPr>
        <w:spacing w:after="0"/>
        <w:ind w:left="0"/>
        <w:jc w:val="both"/>
      </w:pPr>
      <w:r>
        <w:rPr>
          <w:rFonts w:ascii="Times New Roman"/>
          <w:b w:val="false"/>
          <w:i w:val="false"/>
          <w:color w:val="000000"/>
          <w:sz w:val="28"/>
        </w:rPr>
        <w:t>
      80. Тараптар Тіркеу күнінен бастап ___ (жазбаша түрде көрсету) айдан кешіктірмей Үлгілік шарттың 81 және 82-тармақтарында көрсетілген Алдын ала талаптарды орындаулары тиіс.</w:t>
      </w:r>
    </w:p>
    <w:bookmarkEnd w:id="6758"/>
    <w:bookmarkStart w:name="z6264" w:id="6759"/>
    <w:p>
      <w:pPr>
        <w:spacing w:after="0"/>
        <w:ind w:left="0"/>
        <w:jc w:val="both"/>
      </w:pPr>
      <w:r>
        <w:rPr>
          <w:rFonts w:ascii="Times New Roman"/>
          <w:b w:val="false"/>
          <w:i w:val="false"/>
          <w:color w:val="000000"/>
          <w:sz w:val="28"/>
        </w:rPr>
        <w:t>
      81. Жекеше әріптес мынадай Алдын ала талаптарды орындауға тиіс:</w:t>
      </w:r>
    </w:p>
    <w:bookmarkEnd w:id="6759"/>
    <w:bookmarkStart w:name="z6265" w:id="6760"/>
    <w:p>
      <w:pPr>
        <w:spacing w:after="0"/>
        <w:ind w:left="0"/>
        <w:jc w:val="both"/>
      </w:pPr>
      <w:r>
        <w:rPr>
          <w:rFonts w:ascii="Times New Roman"/>
          <w:b w:val="false"/>
          <w:i w:val="false"/>
          <w:color w:val="000000"/>
          <w:sz w:val="28"/>
        </w:rPr>
        <w:t>
      1) қарыз қаражаттарын тарту кезінде Қаржыландыру шарттарын жасасу және Қаржыландыру шарттарында көзделген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6760"/>
    <w:bookmarkStart w:name="z6266" w:id="6761"/>
    <w:p>
      <w:pPr>
        <w:spacing w:after="0"/>
        <w:ind w:left="0"/>
        <w:jc w:val="both"/>
      </w:pPr>
      <w:r>
        <w:rPr>
          <w:rFonts w:ascii="Times New Roman"/>
          <w:b w:val="false"/>
          <w:i w:val="false"/>
          <w:color w:val="000000"/>
          <w:sz w:val="28"/>
        </w:rPr>
        <w:t>
      2) Қолда бар Жобалау-сметалық құжаттаманы (Үлгілік жобаны) "__________ (елді мекеннің атауын және орналасқан жерін көрсету) автовокзал салу және пайдалану" МЖӘ жобасының тұжырымдамасында қамтылған МЖӘ жобасының маркетингтік және қаржы-экономикалық параметрлерін ескере отырып, МЖӘ объектісінің нақты алаңына бекітуді жүзеге асыру және Мемлекеттік әріптеспен келісу:</w:t>
      </w:r>
    </w:p>
    <w:bookmarkEnd w:id="6761"/>
    <w:bookmarkStart w:name="z6267" w:id="6762"/>
    <w:p>
      <w:pPr>
        <w:spacing w:after="0"/>
        <w:ind w:left="0"/>
        <w:jc w:val="both"/>
      </w:pPr>
      <w:r>
        <w:rPr>
          <w:rFonts w:ascii="Times New Roman"/>
          <w:b w:val="false"/>
          <w:i w:val="false"/>
          <w:color w:val="000000"/>
          <w:sz w:val="28"/>
        </w:rPr>
        <w:t>
      Жекеше әріптес Жобалау-сметалық құжаттаманы бекітуді тиісті лицензиялары бар орындаушыларды тарта отырып, заңнамаға және нормативтік-техникалық құжаттамаға сәйкес МЖӘ объектісінің құрылысы басталғанға дейін аталған құжатқа қатысты қажетті келісулерді одан әрі алумен жүзеге асырады;</w:t>
      </w:r>
    </w:p>
    <w:bookmarkEnd w:id="6762"/>
    <w:bookmarkStart w:name="z6268" w:id="6763"/>
    <w:p>
      <w:pPr>
        <w:spacing w:after="0"/>
        <w:ind w:left="0"/>
        <w:jc w:val="both"/>
      </w:pPr>
      <w:r>
        <w:rPr>
          <w:rFonts w:ascii="Times New Roman"/>
          <w:b w:val="false"/>
          <w:i w:val="false"/>
          <w:color w:val="000000"/>
          <w:sz w:val="28"/>
        </w:rPr>
        <w:t>
      Жобалау құжаттамасында Көлік саласындағы (автовокзал) МЖӘ Үлгілік шартына 1-қосымшаға және заңнамаға сәйкес МЖӘ объектісіне қойылатын талаптар сақталуы тиіс;</w:t>
      </w:r>
    </w:p>
    <w:bookmarkEnd w:id="6763"/>
    <w:bookmarkStart w:name="z6269" w:id="6764"/>
    <w:p>
      <w:pPr>
        <w:spacing w:after="0"/>
        <w:ind w:left="0"/>
        <w:jc w:val="both"/>
      </w:pPr>
      <w:r>
        <w:rPr>
          <w:rFonts w:ascii="Times New Roman"/>
          <w:b w:val="false"/>
          <w:i w:val="false"/>
          <w:color w:val="000000"/>
          <w:sz w:val="28"/>
        </w:rPr>
        <w:t>
      3) құрылысқа рұқсаттардың барлығын алу және олардың көшірмелерін Мемлекеттік әріптеске тапсыру;</w:t>
      </w:r>
    </w:p>
    <w:bookmarkEnd w:id="6764"/>
    <w:bookmarkStart w:name="z6270" w:id="6765"/>
    <w:p>
      <w:pPr>
        <w:spacing w:after="0"/>
        <w:ind w:left="0"/>
        <w:jc w:val="both"/>
      </w:pPr>
      <w:r>
        <w:rPr>
          <w:rFonts w:ascii="Times New Roman"/>
          <w:b w:val="false"/>
          <w:i w:val="false"/>
          <w:color w:val="000000"/>
          <w:sz w:val="28"/>
        </w:rPr>
        <w:t>
      4) Мемлекеттік әріптеске жобалау және құрылыс талаптарына сәйкес құрылыс жұмыстарын бастау және іске асыру үшін Үлгілік шарттың 33-бөліміне сәйкес қажетті сақтандыру өтемін растайтын сақтандыру шарттарының көшірмелерін тапсыру.</w:t>
      </w:r>
    </w:p>
    <w:bookmarkEnd w:id="6765"/>
    <w:bookmarkStart w:name="z6271" w:id="6766"/>
    <w:p>
      <w:pPr>
        <w:spacing w:after="0"/>
        <w:ind w:left="0"/>
        <w:jc w:val="both"/>
      </w:pPr>
      <w:r>
        <w:rPr>
          <w:rFonts w:ascii="Times New Roman"/>
          <w:b w:val="false"/>
          <w:i w:val="false"/>
          <w:color w:val="000000"/>
          <w:sz w:val="28"/>
        </w:rPr>
        <w:t>
      82. Мемлекеттік әріптестің Алдын ала талаптары:</w:t>
      </w:r>
    </w:p>
    <w:bookmarkEnd w:id="6766"/>
    <w:bookmarkStart w:name="z6272" w:id="6767"/>
    <w:p>
      <w:pPr>
        <w:spacing w:after="0"/>
        <w:ind w:left="0"/>
        <w:jc w:val="both"/>
      </w:pPr>
      <w:r>
        <w:rPr>
          <w:rFonts w:ascii="Times New Roman"/>
          <w:b w:val="false"/>
          <w:i w:val="false"/>
          <w:color w:val="000000"/>
          <w:sz w:val="28"/>
        </w:rPr>
        <w:t>
      1) Жекеше әріптеске Тіркеу күнінен кейін ___ (жазбаша түрде көрсету) ай ішінде уақытша өтеусіз пайдалану құқығында Жер учаскесін беру;</w:t>
      </w:r>
    </w:p>
    <w:bookmarkEnd w:id="6767"/>
    <w:bookmarkStart w:name="z6273" w:id="6768"/>
    <w:p>
      <w:pPr>
        <w:spacing w:after="0"/>
        <w:ind w:left="0"/>
        <w:jc w:val="both"/>
      </w:pPr>
      <w:r>
        <w:rPr>
          <w:rFonts w:ascii="Times New Roman"/>
          <w:b w:val="false"/>
          <w:i w:val="false"/>
          <w:color w:val="000000"/>
          <w:sz w:val="28"/>
        </w:rPr>
        <w:t>
      2) ___ (жазбаша түрде көрсету) жұмыс күні ішінде келісу үшін Жекеше әріптес ұсынған Жобалау-сметалық құжаттаманы қарау.</w:t>
      </w:r>
    </w:p>
    <w:bookmarkEnd w:id="6768"/>
    <w:bookmarkStart w:name="z6274" w:id="6769"/>
    <w:p>
      <w:pPr>
        <w:spacing w:after="0"/>
        <w:ind w:left="0"/>
        <w:jc w:val="both"/>
      </w:pPr>
      <w:r>
        <w:rPr>
          <w:rFonts w:ascii="Times New Roman"/>
          <w:b w:val="false"/>
          <w:i w:val="false"/>
          <w:color w:val="000000"/>
          <w:sz w:val="28"/>
        </w:rPr>
        <w:t>
      83. Жекеше әріптес Тіркеу күнінен кейін ___ (жазбаша түрде көрсету) ай ішінде Үлгілік шарттың 81-тармағында көрсетілген Үлгілік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 Егер Тараптар Тіркеу күнінен ___ (жазбаша түрде көрсету) ай өткенге дейін келісімге қол жеткізе алмаса:</w:t>
      </w:r>
    </w:p>
    <w:bookmarkEnd w:id="6769"/>
    <w:bookmarkStart w:name="z6275" w:id="6770"/>
    <w:p>
      <w:pPr>
        <w:spacing w:after="0"/>
        <w:ind w:left="0"/>
        <w:jc w:val="both"/>
      </w:pPr>
      <w:r>
        <w:rPr>
          <w:rFonts w:ascii="Times New Roman"/>
          <w:b w:val="false"/>
          <w:i w:val="false"/>
          <w:color w:val="000000"/>
          <w:sz w:val="28"/>
        </w:rPr>
        <w:t>
      1) егер қандай да бір талап Жекеше әріптестің, оның ішінде қаржылық ұйымның кінәсынан орындалмаса:</w:t>
      </w:r>
    </w:p>
    <w:bookmarkEnd w:id="6770"/>
    <w:bookmarkStart w:name="z6276" w:id="6771"/>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 және Мемлекеттік әріптес осыған көз жеткізген жағдайды қоспағанда; соңғы жағдайда Шарт бұзылмайды, Жекеше әріптеске Бұзу күніне дейін күнтізбелік ___ (жазбаша түрде көрсету) күн бұрын хабарлама жолдап, Үлгілік шартты бұзады;</w:t>
      </w:r>
    </w:p>
    <w:bookmarkEnd w:id="6771"/>
    <w:bookmarkStart w:name="z6277" w:id="6772"/>
    <w:p>
      <w:pPr>
        <w:spacing w:after="0"/>
        <w:ind w:left="0"/>
        <w:jc w:val="both"/>
      </w:pPr>
      <w:r>
        <w:rPr>
          <w:rFonts w:ascii="Times New Roman"/>
          <w:b w:val="false"/>
          <w:i w:val="false"/>
          <w:color w:val="000000"/>
          <w:sz w:val="28"/>
        </w:rPr>
        <w:t>
      осы тармақшаға сәйкес Шарт бұзылған жағдайда, Мемлекеттік әріптес шеккен залалдар мен шығыстардың мөлшері Алғашқы кепілдік сомасы болып есептеледі және Мемлекеттік әріптес Алғашқы кепілдік бойынша талаптарды қоюға және толық көлемде төлем алуға құқылы;</w:t>
      </w:r>
    </w:p>
    <w:bookmarkEnd w:id="6772"/>
    <w:bookmarkStart w:name="z6278" w:id="6773"/>
    <w:p>
      <w:pPr>
        <w:spacing w:after="0"/>
        <w:ind w:left="0"/>
        <w:jc w:val="both"/>
      </w:pPr>
      <w:r>
        <w:rPr>
          <w:rFonts w:ascii="Times New Roman"/>
          <w:b w:val="false"/>
          <w:i w:val="false"/>
          <w:color w:val="000000"/>
          <w:sz w:val="28"/>
        </w:rPr>
        <w:t>
      2) егер қандай да бір талап Мемлекеттік әріптестің кінәсынан орындалмаса:</w:t>
      </w:r>
    </w:p>
    <w:bookmarkEnd w:id="6773"/>
    <w:bookmarkStart w:name="z6279" w:id="6774"/>
    <w:p>
      <w:pPr>
        <w:spacing w:after="0"/>
        <w:ind w:left="0"/>
        <w:jc w:val="both"/>
      </w:pPr>
      <w:r>
        <w:rPr>
          <w:rFonts w:ascii="Times New Roman"/>
          <w:b w:val="false"/>
          <w:i w:val="false"/>
          <w:color w:val="000000"/>
          <w:sz w:val="28"/>
        </w:rPr>
        <w:t>
      Жекеше әріптес, егер осындай кезең ішінде Мемлекеттік әріптес Жекеше әріптесті орындалмаған талаптардың орындалғаны туралы хабардар еткен және Жекеше әріптес осыған көз жеткізген жағдайды қоспағанда; соңғы жағдайда Шарт бұзылмайды, Мемлекеттік әріптес Бұзу күніне дейін күнтізбелік ___ (жазбаша түрде көрсету) күн бұрын хабарлама жолдап, Үлгілік шартты бұзады;</w:t>
      </w:r>
    </w:p>
    <w:bookmarkEnd w:id="6774"/>
    <w:bookmarkStart w:name="z6280" w:id="6775"/>
    <w:p>
      <w:pPr>
        <w:spacing w:after="0"/>
        <w:ind w:left="0"/>
        <w:jc w:val="both"/>
      </w:pPr>
      <w:r>
        <w:rPr>
          <w:rFonts w:ascii="Times New Roman"/>
          <w:b w:val="false"/>
          <w:i w:val="false"/>
          <w:color w:val="000000"/>
          <w:sz w:val="28"/>
        </w:rPr>
        <w:t>
      осы тармақшаға сәйкес Шарт бұзылған жағдайда, Мемлекеттік әріптес Жекеше әріптеске Алғашқы кепілдікті қайтарады;</w:t>
      </w:r>
    </w:p>
    <w:bookmarkEnd w:id="6775"/>
    <w:bookmarkStart w:name="z6281" w:id="6776"/>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жағдаяттарына байланысты орындалмаса:</w:t>
      </w:r>
    </w:p>
    <w:bookmarkEnd w:id="6776"/>
    <w:bookmarkStart w:name="z6282" w:id="6777"/>
    <w:p>
      <w:pPr>
        <w:spacing w:after="0"/>
        <w:ind w:left="0"/>
        <w:jc w:val="both"/>
      </w:pPr>
      <w:r>
        <w:rPr>
          <w:rFonts w:ascii="Times New Roman"/>
          <w:b w:val="false"/>
          <w:i w:val="false"/>
          <w:color w:val="000000"/>
          <w:sz w:val="28"/>
        </w:rPr>
        <w:t>
      кез келген Тарап Бұзу күніне дейін күнтізбелік ___ (жазбаша түрде көрсету) күн бұрын басқа Тарапқа хабарлама жолдап, Үлгілік шартты бұза алады;</w:t>
      </w:r>
    </w:p>
    <w:bookmarkEnd w:id="6777"/>
    <w:bookmarkStart w:name="z6283" w:id="6778"/>
    <w:p>
      <w:pPr>
        <w:spacing w:after="0"/>
        <w:ind w:left="0"/>
        <w:jc w:val="both"/>
      </w:pPr>
      <w:r>
        <w:rPr>
          <w:rFonts w:ascii="Times New Roman"/>
          <w:b w:val="false"/>
          <w:i w:val="false"/>
          <w:color w:val="000000"/>
          <w:sz w:val="28"/>
        </w:rPr>
        <w:t>
      осы тармақшаға сәйкес Шарт бұзылған жағдайда, Мемлекеттік әріптес Жекеше әріптеске Алғашқы кепілдікті қайтарады.</w:t>
      </w:r>
    </w:p>
    <w:bookmarkEnd w:id="6778"/>
    <w:bookmarkStart w:name="z6284" w:id="6779"/>
    <w:p>
      <w:pPr>
        <w:spacing w:after="0"/>
        <w:ind w:left="0"/>
        <w:jc w:val="left"/>
      </w:pPr>
      <w:r>
        <w:rPr>
          <w:rFonts w:ascii="Times New Roman"/>
          <w:b/>
          <w:i w:val="false"/>
          <w:color w:val="000000"/>
        </w:rPr>
        <w:t xml:space="preserve"> 7. Жекеше әріптеске жер учаскесін беру тәртібі</w:t>
      </w:r>
    </w:p>
    <w:bookmarkEnd w:id="6779"/>
    <w:bookmarkStart w:name="z6285" w:id="6780"/>
    <w:p>
      <w:pPr>
        <w:spacing w:after="0"/>
        <w:ind w:left="0"/>
        <w:jc w:val="both"/>
      </w:pPr>
      <w:r>
        <w:rPr>
          <w:rFonts w:ascii="Times New Roman"/>
          <w:b w:val="false"/>
          <w:i w:val="false"/>
          <w:color w:val="000000"/>
          <w:sz w:val="28"/>
        </w:rPr>
        <w:t>
      84. Мемлекеттік әріптес Тіркеу күнінен бастап ___ (жазбаша түрде көрсету) ай ішінде Жекеше әріптеске Жер учаскесін уақытша өтеусіз жер пайдалануға беру үшін заңнамаға сәйкес барлық қажетті шараларды қабылдауға міндеттенеді.</w:t>
      </w:r>
    </w:p>
    <w:bookmarkEnd w:id="6780"/>
    <w:bookmarkStart w:name="z6286" w:id="6781"/>
    <w:p>
      <w:pPr>
        <w:spacing w:after="0"/>
        <w:ind w:left="0"/>
        <w:jc w:val="both"/>
      </w:pPr>
      <w:r>
        <w:rPr>
          <w:rFonts w:ascii="Times New Roman"/>
          <w:b w:val="false"/>
          <w:i w:val="false"/>
          <w:color w:val="000000"/>
          <w:sz w:val="28"/>
        </w:rPr>
        <w:t>
      85. Тараптар Жекеше әріптес қандай да болмасын өтемақы төлеу немесе оңалту және мемлекеттік меншікте тұрған МЖӘ объектісінің құрылысы үшін Жер учаскесі немесе оның бөлігі немесе оған құқық алынған қандай да бір тұлғаның қоныс аударуына міндеттемелер өтемейтіндігіне немесе жауапты болмайтынына және Мемлекеттік әріптес Жеке әріптестің өтініші бойынша осындай жер мәселелеріне қатысты үшінші тұлғалар қозғаған кез келген талаптар мен сот істері бойынша Жекеше әріптестің тарапында болатындығына келіседі.</w:t>
      </w:r>
    </w:p>
    <w:bookmarkEnd w:id="6781"/>
    <w:bookmarkStart w:name="z6287" w:id="6782"/>
    <w:p>
      <w:pPr>
        <w:spacing w:after="0"/>
        <w:ind w:left="0"/>
        <w:jc w:val="both"/>
      </w:pPr>
      <w:r>
        <w:rPr>
          <w:rFonts w:ascii="Times New Roman"/>
          <w:b w:val="false"/>
          <w:i w:val="false"/>
          <w:color w:val="000000"/>
          <w:sz w:val="28"/>
        </w:rPr>
        <w:t xml:space="preserve">
      86. Мемлекеттік әріптес тарапынан МЖӘ объектісінің құрылысы үшін Жер учаскесін беру кідірген жағдайда, Жекеше әріптес Мемлекеттік әріптеске міндеттемелердің орындалмағаны туралы хабарлама жолдайды. </w:t>
      </w:r>
    </w:p>
    <w:bookmarkEnd w:id="6782"/>
    <w:bookmarkStart w:name="z6288" w:id="6783"/>
    <w:p>
      <w:pPr>
        <w:spacing w:after="0"/>
        <w:ind w:left="0"/>
        <w:jc w:val="both"/>
      </w:pPr>
      <w:r>
        <w:rPr>
          <w:rFonts w:ascii="Times New Roman"/>
          <w:b w:val="false"/>
          <w:i w:val="false"/>
          <w:color w:val="000000"/>
          <w:sz w:val="28"/>
        </w:rPr>
        <w:t>
      87. Мемлекеттік әріптес міндеттемелердің орындалмауы туралы хабарлама жолданған күннен бастап күнтізбелік ___ (жазбаша түрде көрсету) күн ішінде (немесе міндеттемелердің орындалмауы туралы хабарламада көрсетілуі немесе Тараптармен өзгеше түрде келісілуі мүмкін неғұрлым ұзақ мерзім аяқталғаннан кейін) Жер учаскесін берудің кідіру мән-жайын түзетуге міндетті.</w:t>
      </w:r>
    </w:p>
    <w:bookmarkEnd w:id="6783"/>
    <w:bookmarkStart w:name="z6289" w:id="6784"/>
    <w:p>
      <w:pPr>
        <w:spacing w:after="0"/>
        <w:ind w:left="0"/>
        <w:jc w:val="both"/>
      </w:pPr>
      <w:r>
        <w:rPr>
          <w:rFonts w:ascii="Times New Roman"/>
          <w:b w:val="false"/>
          <w:i w:val="false"/>
          <w:color w:val="000000"/>
          <w:sz w:val="28"/>
        </w:rPr>
        <w:t xml:space="preserve">
      88. Жекеше әріптеске Үлгілік шартты орындау мақсатында Жер учаскесіне уақытша өтеусіз пайдалану құқығын беру Қазақстан Республикасының 2003 жылғы 20 маусымдағы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жүзеге асырылады.</w:t>
      </w:r>
    </w:p>
    <w:bookmarkEnd w:id="6784"/>
    <w:bookmarkStart w:name="z6290" w:id="6785"/>
    <w:p>
      <w:pPr>
        <w:spacing w:after="0"/>
        <w:ind w:left="0"/>
        <w:jc w:val="both"/>
      </w:pPr>
      <w:r>
        <w:rPr>
          <w:rFonts w:ascii="Times New Roman"/>
          <w:b w:val="false"/>
          <w:i w:val="false"/>
          <w:color w:val="000000"/>
          <w:sz w:val="28"/>
        </w:rPr>
        <w:t xml:space="preserve">
      89. Жер учаскесін уақытша өтеусіз пайдалану құқығы заңнамада белгіленген тәртіппен оны мемлекеттік тіркеген сәттен бастап күшіне енеді. </w:t>
      </w:r>
    </w:p>
    <w:bookmarkEnd w:id="6785"/>
    <w:bookmarkStart w:name="z6291" w:id="6786"/>
    <w:p>
      <w:pPr>
        <w:spacing w:after="0"/>
        <w:ind w:left="0"/>
        <w:jc w:val="both"/>
      </w:pPr>
      <w:r>
        <w:rPr>
          <w:rFonts w:ascii="Times New Roman"/>
          <w:b w:val="false"/>
          <w:i w:val="false"/>
          <w:color w:val="000000"/>
          <w:sz w:val="28"/>
        </w:rPr>
        <w:t>
      90. МЖӘ объектісін салу және пайдалану үшін қажетті Жер учаскесінің сипаттамасы, оның ішінде оның кадастрлық нөмірі, құны, орналасқан орны, ауданы, шекараларының сипаттамасы, мемлекеттік жер кадастрынан үзінді жазба Көлік саласындағы (автовокзал) МЖӘ Үлгілік шартына 5-қосымшада келтірілген.</w:t>
      </w:r>
    </w:p>
    <w:bookmarkEnd w:id="6786"/>
    <w:bookmarkStart w:name="z6292" w:id="6787"/>
    <w:p>
      <w:pPr>
        <w:spacing w:after="0"/>
        <w:ind w:left="0"/>
        <w:jc w:val="both"/>
      </w:pPr>
      <w:r>
        <w:rPr>
          <w:rFonts w:ascii="Times New Roman"/>
          <w:b w:val="false"/>
          <w:i w:val="false"/>
          <w:color w:val="000000"/>
          <w:sz w:val="28"/>
        </w:rPr>
        <w:t>
      91. Жекеше әріптестің Жер учаскесіне өз құқықтарын басқа тұлғаларға беруге және Жер учаскесін қосалқы жалдауға беруге құқығы жоқ.</w:t>
      </w:r>
    </w:p>
    <w:bookmarkEnd w:id="6787"/>
    <w:bookmarkStart w:name="z6293" w:id="6788"/>
    <w:p>
      <w:pPr>
        <w:spacing w:after="0"/>
        <w:ind w:left="0"/>
        <w:jc w:val="both"/>
      </w:pPr>
      <w:r>
        <w:rPr>
          <w:rFonts w:ascii="Times New Roman"/>
          <w:b w:val="false"/>
          <w:i w:val="false"/>
          <w:color w:val="000000"/>
          <w:sz w:val="28"/>
        </w:rPr>
        <w:t>
      92. Үлгілік шартты тоқтату Жер учаскесін уақытша өтеусіз пайдалану құқығын тоқтату үшін негіз болып табылады.</w:t>
      </w:r>
    </w:p>
    <w:bookmarkEnd w:id="6788"/>
    <w:bookmarkStart w:name="z6294" w:id="6789"/>
    <w:p>
      <w:pPr>
        <w:spacing w:after="0"/>
        <w:ind w:left="0"/>
        <w:jc w:val="both"/>
      </w:pPr>
      <w:r>
        <w:rPr>
          <w:rFonts w:ascii="Times New Roman"/>
          <w:b w:val="false"/>
          <w:i w:val="false"/>
          <w:color w:val="000000"/>
          <w:sz w:val="28"/>
        </w:rPr>
        <w:t xml:space="preserve">
      93. Жер учаскесін уақытша өтеусіз пайдалану құқығына қатысты мәмілелер жасауға жол берілмейді. </w:t>
      </w:r>
    </w:p>
    <w:bookmarkEnd w:id="6789"/>
    <w:bookmarkStart w:name="z6295" w:id="6790"/>
    <w:p>
      <w:pPr>
        <w:spacing w:after="0"/>
        <w:ind w:left="0"/>
        <w:jc w:val="left"/>
      </w:pPr>
      <w:r>
        <w:rPr>
          <w:rFonts w:ascii="Times New Roman"/>
          <w:b/>
          <w:i w:val="false"/>
          <w:color w:val="000000"/>
        </w:rPr>
        <w:t xml:space="preserve"> 8. МЖӘ жобасының инвестициялары</w:t>
      </w:r>
    </w:p>
    <w:bookmarkEnd w:id="6790"/>
    <w:bookmarkStart w:name="z6296" w:id="6791"/>
    <w:p>
      <w:pPr>
        <w:spacing w:after="0"/>
        <w:ind w:left="0"/>
        <w:jc w:val="both"/>
      </w:pPr>
      <w:r>
        <w:rPr>
          <w:rFonts w:ascii="Times New Roman"/>
          <w:b w:val="false"/>
          <w:i w:val="false"/>
          <w:color w:val="000000"/>
          <w:sz w:val="28"/>
        </w:rPr>
        <w:t>
      94. МЖӘ жобасын қаржыландыру көздері, құрылымы мен кестесі Көлік саласындағы (автовокзал) МЖӘ Үлгілік шартына 6-қосымшада көрсетілген.</w:t>
      </w:r>
    </w:p>
    <w:bookmarkEnd w:id="6791"/>
    <w:bookmarkStart w:name="z6297" w:id="6792"/>
    <w:p>
      <w:pPr>
        <w:spacing w:after="0"/>
        <w:ind w:left="0"/>
        <w:jc w:val="both"/>
      </w:pPr>
      <w:r>
        <w:rPr>
          <w:rFonts w:ascii="Times New Roman"/>
          <w:b w:val="false"/>
          <w:i w:val="false"/>
          <w:color w:val="000000"/>
          <w:sz w:val="28"/>
        </w:rPr>
        <w:t>
      95. Жекеше әріптес МЖӘ объектісін пайдалануға байланысты қызмет бойынша есеп айырысулар үшін жеке банктік есепшот ашады.</w:t>
      </w:r>
    </w:p>
    <w:bookmarkEnd w:id="6792"/>
    <w:bookmarkStart w:name="z6298" w:id="6793"/>
    <w:p>
      <w:pPr>
        <w:spacing w:after="0"/>
        <w:ind w:left="0"/>
        <w:jc w:val="both"/>
      </w:pPr>
      <w:r>
        <w:rPr>
          <w:rFonts w:ascii="Times New Roman"/>
          <w:b w:val="false"/>
          <w:i w:val="false"/>
          <w:color w:val="000000"/>
          <w:sz w:val="28"/>
        </w:rPr>
        <w:t>
      96.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 шоттарының Үлгілік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6793"/>
    <w:bookmarkStart w:name="z6299" w:id="6794"/>
    <w:p>
      <w:pPr>
        <w:spacing w:after="0"/>
        <w:ind w:left="0"/>
        <w:jc w:val="both"/>
      </w:pPr>
      <w:r>
        <w:rPr>
          <w:rFonts w:ascii="Times New Roman"/>
          <w:b w:val="false"/>
          <w:i w:val="false"/>
          <w:color w:val="000000"/>
          <w:sz w:val="28"/>
        </w:rPr>
        <w:t>
      97.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қосылатын ішкі бақылау қызметін ұйымдастыруға құқылы.</w:t>
      </w:r>
    </w:p>
    <w:bookmarkEnd w:id="6794"/>
    <w:bookmarkStart w:name="z6300" w:id="6795"/>
    <w:p>
      <w:pPr>
        <w:spacing w:after="0"/>
        <w:ind w:left="0"/>
        <w:jc w:val="left"/>
      </w:pPr>
      <w:r>
        <w:rPr>
          <w:rFonts w:ascii="Times New Roman"/>
          <w:b/>
          <w:i w:val="false"/>
          <w:color w:val="000000"/>
        </w:rPr>
        <w:t xml:space="preserve"> 9. МЖӘ жобасын басқаруды ұйымдастыру</w:t>
      </w:r>
    </w:p>
    <w:bookmarkEnd w:id="6795"/>
    <w:bookmarkStart w:name="z6301" w:id="6796"/>
    <w:p>
      <w:pPr>
        <w:spacing w:after="0"/>
        <w:ind w:left="0"/>
        <w:jc w:val="both"/>
      </w:pPr>
      <w:r>
        <w:rPr>
          <w:rFonts w:ascii="Times New Roman"/>
          <w:b w:val="false"/>
          <w:i w:val="false"/>
          <w:color w:val="000000"/>
          <w:sz w:val="28"/>
        </w:rPr>
        <w:t>
      98. МЖӘ жобасын басқарудың институционалдық схемасы Көлік саласындағы (автовокзал) МЖӘ Үлгілік шартына 7-қосымшада көрсетілген.</w:t>
      </w:r>
    </w:p>
    <w:bookmarkEnd w:id="6796"/>
    <w:bookmarkStart w:name="z6302" w:id="6797"/>
    <w:p>
      <w:pPr>
        <w:spacing w:after="0"/>
        <w:ind w:left="0"/>
        <w:jc w:val="both"/>
      </w:pPr>
      <w:r>
        <w:rPr>
          <w:rFonts w:ascii="Times New Roman"/>
          <w:b w:val="false"/>
          <w:i w:val="false"/>
          <w:color w:val="000000"/>
          <w:sz w:val="28"/>
        </w:rPr>
        <w:t>
      99. МЖӘ объектісінің баланс ұстаушысы Жекеше әріптес болып табылады. Қазақстан Республикасы, __________ (елді 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w:t>
      </w:r>
    </w:p>
    <w:bookmarkEnd w:id="6797"/>
    <w:bookmarkStart w:name="z6303" w:id="6798"/>
    <w:p>
      <w:pPr>
        <w:spacing w:after="0"/>
        <w:ind w:left="0"/>
        <w:jc w:val="both"/>
      </w:pPr>
      <w:r>
        <w:rPr>
          <w:rFonts w:ascii="Times New Roman"/>
          <w:b w:val="false"/>
          <w:i w:val="false"/>
          <w:color w:val="000000"/>
          <w:sz w:val="28"/>
        </w:rPr>
        <w:t>
      100. Салу сатысында жобаны басқару жөніндегі МЖӘ объектісінің техникалық жай-күйін бақылауды Жекеше әріптеспен жасалған Үлгілік шарт негізінде мыналардың:</w:t>
      </w:r>
    </w:p>
    <w:bookmarkEnd w:id="6798"/>
    <w:bookmarkStart w:name="z6304" w:id="6799"/>
    <w:p>
      <w:pPr>
        <w:spacing w:after="0"/>
        <w:ind w:left="0"/>
        <w:jc w:val="both"/>
      </w:pPr>
      <w:r>
        <w:rPr>
          <w:rFonts w:ascii="Times New Roman"/>
          <w:b w:val="false"/>
          <w:i w:val="false"/>
          <w:color w:val="000000"/>
          <w:sz w:val="28"/>
        </w:rPr>
        <w:t>
      1) жобалық шешімдердің;</w:t>
      </w:r>
    </w:p>
    <w:bookmarkEnd w:id="6799"/>
    <w:bookmarkStart w:name="z6305" w:id="6800"/>
    <w:p>
      <w:pPr>
        <w:spacing w:after="0"/>
        <w:ind w:left="0"/>
        <w:jc w:val="both"/>
      </w:pPr>
      <w:r>
        <w:rPr>
          <w:rFonts w:ascii="Times New Roman"/>
          <w:b w:val="false"/>
          <w:i w:val="false"/>
          <w:color w:val="000000"/>
          <w:sz w:val="28"/>
        </w:rPr>
        <w:t>
      2) құрылыс мерзімдерінің, нормативтік құжаттардың талаптарының;</w:t>
      </w:r>
    </w:p>
    <w:bookmarkEnd w:id="6800"/>
    <w:bookmarkStart w:name="z6306" w:id="6801"/>
    <w:p>
      <w:pPr>
        <w:spacing w:after="0"/>
        <w:ind w:left="0"/>
        <w:jc w:val="both"/>
      </w:pPr>
      <w:r>
        <w:rPr>
          <w:rFonts w:ascii="Times New Roman"/>
          <w:b w:val="false"/>
          <w:i w:val="false"/>
          <w:color w:val="000000"/>
          <w:sz w:val="28"/>
        </w:rPr>
        <w:t xml:space="preserve">
      3) жұмыстар сапасының; </w:t>
      </w:r>
    </w:p>
    <w:bookmarkEnd w:id="6801"/>
    <w:bookmarkStart w:name="z6307" w:id="6802"/>
    <w:p>
      <w:pPr>
        <w:spacing w:after="0"/>
        <w:ind w:left="0"/>
        <w:jc w:val="both"/>
      </w:pPr>
      <w:r>
        <w:rPr>
          <w:rFonts w:ascii="Times New Roman"/>
          <w:b w:val="false"/>
          <w:i w:val="false"/>
          <w:color w:val="000000"/>
          <w:sz w:val="28"/>
        </w:rPr>
        <w:t>
      4) көлемдердің, сапаның сәйкестігінің;</w:t>
      </w:r>
    </w:p>
    <w:bookmarkEnd w:id="6802"/>
    <w:bookmarkStart w:name="z6308" w:id="6803"/>
    <w:p>
      <w:pPr>
        <w:spacing w:after="0"/>
        <w:ind w:left="0"/>
        <w:jc w:val="both"/>
      </w:pPr>
      <w:r>
        <w:rPr>
          <w:rFonts w:ascii="Times New Roman"/>
          <w:b w:val="false"/>
          <w:i w:val="false"/>
          <w:color w:val="000000"/>
          <w:sz w:val="28"/>
        </w:rPr>
        <w:t>
      5) жобалау-сметалық құжаттаманың нормативтерге сәйкестігінің;</w:t>
      </w:r>
    </w:p>
    <w:bookmarkEnd w:id="6803"/>
    <w:bookmarkStart w:name="z6309" w:id="6804"/>
    <w:p>
      <w:pPr>
        <w:spacing w:after="0"/>
        <w:ind w:left="0"/>
        <w:jc w:val="both"/>
      </w:pPr>
      <w:r>
        <w:rPr>
          <w:rFonts w:ascii="Times New Roman"/>
          <w:b w:val="false"/>
          <w:i w:val="false"/>
          <w:color w:val="000000"/>
          <w:sz w:val="28"/>
        </w:rPr>
        <w:t>
      6) орындалған жұмыстардың аралық қабылдау кезеңінің;</w:t>
      </w:r>
    </w:p>
    <w:bookmarkEnd w:id="6804"/>
    <w:bookmarkStart w:name="z6310" w:id="6805"/>
    <w:p>
      <w:pPr>
        <w:spacing w:after="0"/>
        <w:ind w:left="0"/>
        <w:jc w:val="both"/>
      </w:pPr>
      <w:r>
        <w:rPr>
          <w:rFonts w:ascii="Times New Roman"/>
          <w:b w:val="false"/>
          <w:i w:val="false"/>
          <w:color w:val="000000"/>
          <w:sz w:val="28"/>
        </w:rPr>
        <w:t>
      7) ақаулардың уақтылы жойылуының сақталуын Техникалық қадағалау жүзеге асырады.</w:t>
      </w:r>
    </w:p>
    <w:bookmarkEnd w:id="6805"/>
    <w:bookmarkStart w:name="z6311" w:id="6806"/>
    <w:p>
      <w:pPr>
        <w:spacing w:after="0"/>
        <w:ind w:left="0"/>
        <w:jc w:val="both"/>
      </w:pPr>
      <w:r>
        <w:rPr>
          <w:rFonts w:ascii="Times New Roman"/>
          <w:b w:val="false"/>
          <w:i w:val="false"/>
          <w:color w:val="000000"/>
          <w:sz w:val="28"/>
        </w:rPr>
        <w:t>
      МЖӘ жобасы бойынша пайдалану сатысында Көрсетілетін қызметтердің саны мен сапасын бақылауды, Үлгілік шартқа сәйкес және заңнамада белгіленген тәртіппен Мемлекеттік әріптес пен уәкілетті мемлекеттік органдар жүзеге асырады.</w:t>
      </w:r>
    </w:p>
    <w:bookmarkEnd w:id="6806"/>
    <w:bookmarkStart w:name="z6312" w:id="6807"/>
    <w:p>
      <w:pPr>
        <w:spacing w:after="0"/>
        <w:ind w:left="0"/>
        <w:jc w:val="both"/>
      </w:pPr>
      <w:r>
        <w:rPr>
          <w:rFonts w:ascii="Times New Roman"/>
          <w:b w:val="false"/>
          <w:i w:val="false"/>
          <w:color w:val="000000"/>
          <w:sz w:val="28"/>
        </w:rPr>
        <w:t>
      101. Жекеше әріптестің МЖӘ объектісін басқару бойынша, оның ішінде персоналды басқаруды, тәуекелдерді басқаруды, сапаны басқаруды, қаржыларды басқаруды, ресурстарды басқаруды қамтитын бағдарламасы болуға тиіс.</w:t>
      </w:r>
    </w:p>
    <w:bookmarkEnd w:id="6807"/>
    <w:bookmarkStart w:name="z6313" w:id="6808"/>
    <w:p>
      <w:pPr>
        <w:spacing w:after="0"/>
        <w:ind w:left="0"/>
        <w:jc w:val="both"/>
      </w:pPr>
      <w:r>
        <w:rPr>
          <w:rFonts w:ascii="Times New Roman"/>
          <w:b w:val="false"/>
          <w:i w:val="false"/>
          <w:color w:val="000000"/>
          <w:sz w:val="28"/>
        </w:rPr>
        <w:t>
      102. Үлгілік шартты орындау шеңберінде Жекеше әріптес жоба операторын тағайындауды көздемейді.</w:t>
      </w:r>
    </w:p>
    <w:bookmarkEnd w:id="6808"/>
    <w:bookmarkStart w:name="z6314" w:id="6809"/>
    <w:p>
      <w:pPr>
        <w:spacing w:after="0"/>
        <w:ind w:left="0"/>
        <w:jc w:val="left"/>
      </w:pPr>
      <w:r>
        <w:rPr>
          <w:rFonts w:ascii="Times New Roman"/>
          <w:b/>
          <w:i w:val="false"/>
          <w:color w:val="000000"/>
        </w:rPr>
        <w:t xml:space="preserve"> 10. Рұқсаттар</w:t>
      </w:r>
    </w:p>
    <w:bookmarkEnd w:id="6809"/>
    <w:bookmarkStart w:name="z6315" w:id="6810"/>
    <w:p>
      <w:pPr>
        <w:spacing w:after="0"/>
        <w:ind w:left="0"/>
        <w:jc w:val="both"/>
      </w:pPr>
      <w:r>
        <w:rPr>
          <w:rFonts w:ascii="Times New Roman"/>
          <w:b w:val="false"/>
          <w:i w:val="false"/>
          <w:color w:val="000000"/>
          <w:sz w:val="28"/>
        </w:rPr>
        <w:t>
      103. Жекеше әріптес заңнамаға сәйкес, МЖӘ объектісін салуды немесе пайдалануды бақылайтын немесе оған ықпал ететін Мемлекеттік органдардың сертификаттары мен мақұлдауларын қоса алғанда, МЖӘ объектісін салу және пайдалану үшін талап етілуі мүмкін барлық Рұқсаттарды алуға, өз күшінде ұстауға және ұзартуға міндетті. Жекеше әріптес Рұқсаттарды беру және алу туралы өтініш хаттарды даярлаумен байланысты барлық шығыстарды (баждар мен салықтарды қоса алғанда) өтеуге тиіс.</w:t>
      </w:r>
    </w:p>
    <w:bookmarkEnd w:id="6810"/>
    <w:bookmarkStart w:name="z6316" w:id="6811"/>
    <w:p>
      <w:pPr>
        <w:spacing w:after="0"/>
        <w:ind w:left="0"/>
        <w:jc w:val="both"/>
      </w:pPr>
      <w:r>
        <w:rPr>
          <w:rFonts w:ascii="Times New Roman"/>
          <w:b w:val="false"/>
          <w:i w:val="false"/>
          <w:color w:val="000000"/>
          <w:sz w:val="28"/>
        </w:rPr>
        <w:t xml:space="preserve">
      104. Мемлекеттік әріптес Жекеше әріптеске Рұқсаттарды беру үшін қажетті өз құзыреті шегінде көмек көрсетеді. Бұл тармақ Мемлекеттік әріптестің Жекеше әріптес үшін қандай да бір Рұқсат алуына міндеттемесін белгілемейді. </w:t>
      </w:r>
    </w:p>
    <w:bookmarkEnd w:id="6811"/>
    <w:bookmarkStart w:name="z6317" w:id="6812"/>
    <w:p>
      <w:pPr>
        <w:spacing w:after="0"/>
        <w:ind w:left="0"/>
        <w:jc w:val="left"/>
      </w:pPr>
      <w:r>
        <w:rPr>
          <w:rFonts w:ascii="Times New Roman"/>
          <w:b/>
          <w:i w:val="false"/>
          <w:color w:val="000000"/>
        </w:rPr>
        <w:t xml:space="preserve"> 11. МЖӘ объектісін салуды ұйымдастыру</w:t>
      </w:r>
    </w:p>
    <w:bookmarkEnd w:id="6812"/>
    <w:bookmarkStart w:name="z6318" w:id="6813"/>
    <w:p>
      <w:pPr>
        <w:spacing w:after="0"/>
        <w:ind w:left="0"/>
        <w:jc w:val="both"/>
      </w:pPr>
      <w:r>
        <w:rPr>
          <w:rFonts w:ascii="Times New Roman"/>
          <w:b w:val="false"/>
          <w:i w:val="false"/>
          <w:color w:val="000000"/>
          <w:sz w:val="28"/>
        </w:rPr>
        <w:t xml:space="preserve">
      105. Жекеше әріптес МЖӘ объектісін заңнамада белгіленген тәртіппен және Жобалау-сметалық құжаттамаға сәйкес салады. </w:t>
      </w:r>
    </w:p>
    <w:bookmarkEnd w:id="6813"/>
    <w:bookmarkStart w:name="z6319" w:id="6814"/>
    <w:p>
      <w:pPr>
        <w:spacing w:after="0"/>
        <w:ind w:left="0"/>
        <w:jc w:val="both"/>
      </w:pPr>
      <w:r>
        <w:rPr>
          <w:rFonts w:ascii="Times New Roman"/>
          <w:b w:val="false"/>
          <w:i w:val="false"/>
          <w:color w:val="000000"/>
          <w:sz w:val="28"/>
        </w:rPr>
        <w:t>
      106. Жекеше әріптес Мемлекеттік әріптеске Құрылыс кепілдігін тапсырады, ол мынадай өлшемшарттарға сәйкес келуге тиіс:</w:t>
      </w:r>
    </w:p>
    <w:bookmarkEnd w:id="6814"/>
    <w:bookmarkStart w:name="z6320" w:id="6815"/>
    <w:p>
      <w:pPr>
        <w:spacing w:after="0"/>
        <w:ind w:left="0"/>
        <w:jc w:val="both"/>
      </w:pPr>
      <w:r>
        <w:rPr>
          <w:rFonts w:ascii="Times New Roman"/>
          <w:b w:val="false"/>
          <w:i w:val="false"/>
          <w:color w:val="000000"/>
          <w:sz w:val="28"/>
        </w:rPr>
        <w:t>
      1) кепілдік қаржылық жабудан кейін ____ (жазбаша түрде көрсету) күн ішінде Үлгілік шарт бойынша болжанатын инвестициялардың құнынан ___% мөлшерінде беріледі;</w:t>
      </w:r>
    </w:p>
    <w:bookmarkEnd w:id="6815"/>
    <w:bookmarkStart w:name="z6321" w:id="6816"/>
    <w:p>
      <w:pPr>
        <w:spacing w:after="0"/>
        <w:ind w:left="0"/>
        <w:jc w:val="both"/>
      </w:pPr>
      <w:r>
        <w:rPr>
          <w:rFonts w:ascii="Times New Roman"/>
          <w:b w:val="false"/>
          <w:i w:val="false"/>
          <w:color w:val="000000"/>
          <w:sz w:val="28"/>
        </w:rPr>
        <w:t>
      2) кепілдік Мемлекеттік әріптеске Құрылыс жұмыстары кезеңінде, Жекеше әріптестің Үлгілік шарттың 108-тармағында көрсетілген Құрылыс міндеттемелерін кез келген бұзуы жағдайында, осы Құрылыс кепілдігі бойынша талаптар қоюға мүмкіндік береді;</w:t>
      </w:r>
    </w:p>
    <w:bookmarkEnd w:id="6816"/>
    <w:bookmarkStart w:name="z6322" w:id="6817"/>
    <w:p>
      <w:pPr>
        <w:spacing w:after="0"/>
        <w:ind w:left="0"/>
        <w:jc w:val="both"/>
      </w:pPr>
      <w:r>
        <w:rPr>
          <w:rFonts w:ascii="Times New Roman"/>
          <w:b w:val="false"/>
          <w:i w:val="false"/>
          <w:color w:val="000000"/>
          <w:sz w:val="28"/>
        </w:rPr>
        <w:t>
      3) кепілдік қандай күннің ерте келуіне байланысты қабылдау актісіне қол қойған күннен немесе Бұзу күніне күнтізбелік ___ (жазбаша түрде көрсету) күнге тең кезең өткеннен кейін кері қайтарып алынады.</w:t>
      </w:r>
    </w:p>
    <w:bookmarkEnd w:id="6817"/>
    <w:bookmarkStart w:name="z6323" w:id="6818"/>
    <w:p>
      <w:pPr>
        <w:spacing w:after="0"/>
        <w:ind w:left="0"/>
        <w:jc w:val="both"/>
      </w:pPr>
      <w:r>
        <w:rPr>
          <w:rFonts w:ascii="Times New Roman"/>
          <w:b w:val="false"/>
          <w:i w:val="false"/>
          <w:color w:val="000000"/>
          <w:sz w:val="28"/>
        </w:rPr>
        <w:t>
      107. Құрылыс кепілдігі Үлгілік шартқа 8-қосымшада көрсетілген нысан бойынша ресімделеді.</w:t>
      </w:r>
    </w:p>
    <w:bookmarkEnd w:id="6818"/>
    <w:bookmarkStart w:name="z6324" w:id="6819"/>
    <w:p>
      <w:pPr>
        <w:spacing w:after="0"/>
        <w:ind w:left="0"/>
        <w:jc w:val="both"/>
      </w:pPr>
      <w:r>
        <w:rPr>
          <w:rFonts w:ascii="Times New Roman"/>
          <w:b w:val="false"/>
          <w:i w:val="false"/>
          <w:color w:val="000000"/>
          <w:sz w:val="28"/>
        </w:rPr>
        <w:t>
      108. Мыналар:</w:t>
      </w:r>
    </w:p>
    <w:bookmarkEnd w:id="6819"/>
    <w:bookmarkStart w:name="z6325" w:id="6820"/>
    <w:p>
      <w:pPr>
        <w:spacing w:after="0"/>
        <w:ind w:left="0"/>
        <w:jc w:val="both"/>
      </w:pPr>
      <w:r>
        <w:rPr>
          <w:rFonts w:ascii="Times New Roman"/>
          <w:b w:val="false"/>
          <w:i w:val="false"/>
          <w:color w:val="000000"/>
          <w:sz w:val="28"/>
        </w:rPr>
        <w:t>
      1) Үлгілік шарттың 235-тармағының 2) тармақшасында көрсетілген құрылыс жұмыстарының мерзімі;</w:t>
      </w:r>
    </w:p>
    <w:bookmarkEnd w:id="6820"/>
    <w:bookmarkStart w:name="z6326" w:id="6821"/>
    <w:p>
      <w:pPr>
        <w:spacing w:after="0"/>
        <w:ind w:left="0"/>
        <w:jc w:val="both"/>
      </w:pPr>
      <w:r>
        <w:rPr>
          <w:rFonts w:ascii="Times New Roman"/>
          <w:b w:val="false"/>
          <w:i w:val="false"/>
          <w:color w:val="000000"/>
          <w:sz w:val="28"/>
        </w:rPr>
        <w:t>
      2) Жобалау-сметалық құжаттама бойынша талаптар құрылыс міндеттемелері болып табылады.</w:t>
      </w:r>
    </w:p>
    <w:bookmarkEnd w:id="6821"/>
    <w:bookmarkStart w:name="z6327" w:id="6822"/>
    <w:p>
      <w:pPr>
        <w:spacing w:after="0"/>
        <w:ind w:left="0"/>
        <w:jc w:val="both"/>
      </w:pPr>
      <w:r>
        <w:rPr>
          <w:rFonts w:ascii="Times New Roman"/>
          <w:b w:val="false"/>
          <w:i w:val="false"/>
          <w:color w:val="000000"/>
          <w:sz w:val="28"/>
        </w:rPr>
        <w:t xml:space="preserve">
      109. Жекеше әріптес Құрылыс міндеттемелерін Құрылыс жұмыстары басталған күннен бастап __ (жазбаша түрде көрсету) ай өткеннен кейін бұзған жағдайда, Тараптар орындалмаған құрылыс міндеттемелерін қалай орындау керектігін шешу мақсатында кездесу өткізуге міндеттенеді. </w:t>
      </w:r>
    </w:p>
    <w:bookmarkEnd w:id="6822"/>
    <w:bookmarkStart w:name="z6328" w:id="6823"/>
    <w:p>
      <w:pPr>
        <w:spacing w:after="0"/>
        <w:ind w:left="0"/>
        <w:jc w:val="both"/>
      </w:pPr>
      <w:r>
        <w:rPr>
          <w:rFonts w:ascii="Times New Roman"/>
          <w:b w:val="false"/>
          <w:i w:val="false"/>
          <w:color w:val="000000"/>
          <w:sz w:val="28"/>
        </w:rPr>
        <w:t>
      110. Жоспарлы аяқтау күні кешіктірілген жағдайда, Мемлекеттік әріптес Құрылыс жұмыстарын аяқтау үшін қосымша ___ (жазбаша түрде көрсету) ай беруге құқылы. Бұл ретте Мемлекеттік әріптес Жоспарлы аяқтау күнінен бастап күнтізбелік ___ (жазбаша түрде көрсету) күн өткеннен кейін әр күнге МЖӘ объектісінің Құнынан ___% мөлшерінде мерзімінен кешіктіргені үшін айыппұлдар өндіріп алады.</w:t>
      </w:r>
    </w:p>
    <w:bookmarkEnd w:id="6823"/>
    <w:bookmarkStart w:name="z6329" w:id="6824"/>
    <w:p>
      <w:pPr>
        <w:spacing w:after="0"/>
        <w:ind w:left="0"/>
        <w:jc w:val="both"/>
      </w:pPr>
      <w:r>
        <w:rPr>
          <w:rFonts w:ascii="Times New Roman"/>
          <w:b w:val="false"/>
          <w:i w:val="false"/>
          <w:color w:val="000000"/>
          <w:sz w:val="28"/>
        </w:rPr>
        <w:t>
      111. Егер Тараптар Құрылыс жұмыстары басталған күннен бастап ___ (жазбаша түрде көрсету) ай өткенге дейін келісімге қол жеткізе алмаса:</w:t>
      </w:r>
    </w:p>
    <w:bookmarkEnd w:id="6824"/>
    <w:bookmarkStart w:name="z6330" w:id="6825"/>
    <w:p>
      <w:pPr>
        <w:spacing w:after="0"/>
        <w:ind w:left="0"/>
        <w:jc w:val="both"/>
      </w:pPr>
      <w:r>
        <w:rPr>
          <w:rFonts w:ascii="Times New Roman"/>
          <w:b w:val="false"/>
          <w:i w:val="false"/>
          <w:color w:val="000000"/>
          <w:sz w:val="28"/>
        </w:rPr>
        <w:t>
      1) құрылыс міндеттемелері Жекеше әріптестің, оның ішінде қаржылық ұйымның кінәсінан орындалмаған жағдайда:</w:t>
      </w:r>
    </w:p>
    <w:bookmarkEnd w:id="6825"/>
    <w:bookmarkStart w:name="z6331" w:id="6826"/>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 және Мемлекеттік әріптес осыған көз жеткізген жағдайды қоспағанда; соңғы жағдайда Шарт бұзылмайды, Жекеше әріптеске Бұзу күніне дейін күнтізбелік ___ (жазбаша түрде көрсету) күн бұрын хабарлама жолдап, Үлгілік шартты бұзады;</w:t>
      </w:r>
    </w:p>
    <w:bookmarkEnd w:id="6826"/>
    <w:bookmarkStart w:name="z6332" w:id="6827"/>
    <w:p>
      <w:pPr>
        <w:spacing w:after="0"/>
        <w:ind w:left="0"/>
        <w:jc w:val="both"/>
      </w:pPr>
      <w:r>
        <w:rPr>
          <w:rFonts w:ascii="Times New Roman"/>
          <w:b w:val="false"/>
          <w:i w:val="false"/>
          <w:color w:val="000000"/>
          <w:sz w:val="28"/>
        </w:rPr>
        <w:t xml:space="preserve">
      Шарт бұзылған жағдайда, осы тармақшаға сәйкес Мемлекеттік әріптес Құрылыс кепілдігі бойынша талаптарды толық көлемде қояды; </w:t>
      </w:r>
    </w:p>
    <w:bookmarkEnd w:id="6827"/>
    <w:bookmarkStart w:name="z6333" w:id="6828"/>
    <w:p>
      <w:pPr>
        <w:spacing w:after="0"/>
        <w:ind w:left="0"/>
        <w:jc w:val="both"/>
      </w:pPr>
      <w:r>
        <w:rPr>
          <w:rFonts w:ascii="Times New Roman"/>
          <w:b w:val="false"/>
          <w:i w:val="false"/>
          <w:color w:val="000000"/>
          <w:sz w:val="28"/>
        </w:rPr>
        <w:t xml:space="preserve">
      Мемлекеттік әріптес, шарт бұзылған жағдайда, осы тармақшаға сәйкес Жекеше әріптеске Тіркеу күнінен бастап күнтізбелік ___ (жазбаша түрде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күрделі шығындардың сомасынан ___ %-ға тең сомада өтемақы төлеуге міндеттенеді. </w:t>
      </w:r>
    </w:p>
    <w:bookmarkEnd w:id="6828"/>
    <w:bookmarkStart w:name="z6334" w:id="6829"/>
    <w:p>
      <w:pPr>
        <w:spacing w:after="0"/>
        <w:ind w:left="0"/>
        <w:jc w:val="both"/>
      </w:pPr>
      <w:r>
        <w:rPr>
          <w:rFonts w:ascii="Times New Roman"/>
          <w:b w:val="false"/>
          <w:i w:val="false"/>
          <w:color w:val="000000"/>
          <w:sz w:val="28"/>
        </w:rPr>
        <w:t>
      2) Құрылыс міндеттемелері Мемлекеттік әріптестің кінәсінан орындалмаған жағдайда:</w:t>
      </w:r>
    </w:p>
    <w:bookmarkEnd w:id="6829"/>
    <w:bookmarkStart w:name="z6335" w:id="6830"/>
    <w:p>
      <w:pPr>
        <w:spacing w:after="0"/>
        <w:ind w:left="0"/>
        <w:jc w:val="both"/>
      </w:pPr>
      <w:r>
        <w:rPr>
          <w:rFonts w:ascii="Times New Roman"/>
          <w:b w:val="false"/>
          <w:i w:val="false"/>
          <w:color w:val="000000"/>
          <w:sz w:val="28"/>
        </w:rPr>
        <w:t>
      Жекеше әріптес орындалмаған талаптарды орындау үшін қосымша ___ (жазбаша түрде көрсету) ай беруге құқылы. Егер Тараптар Құрылыс жұмыстары басталған күннен бастап ___ (жазбаша түрде көрсету) ай өткенге дейін келісімге қол жеткізе алмаса:</w:t>
      </w:r>
    </w:p>
    <w:bookmarkEnd w:id="6830"/>
    <w:bookmarkStart w:name="z6336" w:id="6831"/>
    <w:p>
      <w:pPr>
        <w:spacing w:after="0"/>
        <w:ind w:left="0"/>
        <w:jc w:val="both"/>
      </w:pPr>
      <w:r>
        <w:rPr>
          <w:rFonts w:ascii="Times New Roman"/>
          <w:b w:val="false"/>
          <w:i w:val="false"/>
          <w:color w:val="000000"/>
          <w:sz w:val="28"/>
        </w:rPr>
        <w:t>
      Жекеше әріптес, егер осындай кезең ішінде Мемлекеттік әріптес Жекеше әріптесті орындалмаған талаптардың орындалғаны туралы хабардар еткен және Жекеше әріптес осыған көз жеткізген жағдайды қоспағанда; соңғы жағдайда Шарт бұзылмайды, Мемлекеттік әріптеске Бұзу күніне дейін күнтізбелік ___ (жазбаша түрде көрсету) күн бұрын хабарлама жолдап, Үлгілік шартты бұзады;</w:t>
      </w:r>
    </w:p>
    <w:bookmarkEnd w:id="6831"/>
    <w:bookmarkStart w:name="z6337" w:id="6832"/>
    <w:p>
      <w:pPr>
        <w:spacing w:after="0"/>
        <w:ind w:left="0"/>
        <w:jc w:val="both"/>
      </w:pPr>
      <w:r>
        <w:rPr>
          <w:rFonts w:ascii="Times New Roman"/>
          <w:b w:val="false"/>
          <w:i w:val="false"/>
          <w:color w:val="000000"/>
          <w:sz w:val="28"/>
        </w:rPr>
        <w:t>
      шарт бұзылған жағдайда, осы тармақшаға сәйкес Мемлекеттік әріптес Жекеше әріптеске Құрылыс кепілдігін қайтарады;</w:t>
      </w:r>
    </w:p>
    <w:bookmarkEnd w:id="6832"/>
    <w:bookmarkStart w:name="z6338" w:id="6833"/>
    <w:p>
      <w:pPr>
        <w:spacing w:after="0"/>
        <w:ind w:left="0"/>
        <w:jc w:val="both"/>
      </w:pPr>
      <w:r>
        <w:rPr>
          <w:rFonts w:ascii="Times New Roman"/>
          <w:b w:val="false"/>
          <w:i w:val="false"/>
          <w:color w:val="000000"/>
          <w:sz w:val="28"/>
        </w:rPr>
        <w:t>
      Мемлекеттік әріптес, шарт бұзылған жағдайда, осы тармақшаға сәйкес Жекеше әріптеске Тіркеу күнінен бастап күнтізбелік ___ (жазбаша түрде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күрделі шығындардың сомасынан 100 %-ға тең сомада өтемақы төлеуге міндеттенеді.</w:t>
      </w:r>
    </w:p>
    <w:bookmarkEnd w:id="6833"/>
    <w:bookmarkStart w:name="z6339" w:id="6834"/>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6834"/>
    <w:bookmarkStart w:name="z6340" w:id="6835"/>
    <w:p>
      <w:pPr>
        <w:spacing w:after="0"/>
        <w:ind w:left="0"/>
        <w:jc w:val="both"/>
      </w:pPr>
      <w:r>
        <w:rPr>
          <w:rFonts w:ascii="Times New Roman"/>
          <w:b w:val="false"/>
          <w:i w:val="false"/>
          <w:color w:val="000000"/>
          <w:sz w:val="28"/>
        </w:rPr>
        <w:t>
      кез келген Тарап Бұзу күніне дейін күнтізбелік ___ (жазбаша түрде көрсету) күн бұрын басқа Тарапқа хабарлама жолдап, Үлгілік шартты бұза алады;</w:t>
      </w:r>
    </w:p>
    <w:bookmarkEnd w:id="6835"/>
    <w:bookmarkStart w:name="z6341" w:id="6836"/>
    <w:p>
      <w:pPr>
        <w:spacing w:after="0"/>
        <w:ind w:left="0"/>
        <w:jc w:val="both"/>
      </w:pPr>
      <w:r>
        <w:rPr>
          <w:rFonts w:ascii="Times New Roman"/>
          <w:b w:val="false"/>
          <w:i w:val="false"/>
          <w:color w:val="000000"/>
          <w:sz w:val="28"/>
        </w:rPr>
        <w:t>
      шарт бұзылған жағдайда, осы тармақшаға сәйкес Мемлекеттік әріптес Жекеше әріптеске Құрылыс кепілдігін қайтарады;</w:t>
      </w:r>
    </w:p>
    <w:bookmarkEnd w:id="6836"/>
    <w:bookmarkStart w:name="z6342" w:id="6837"/>
    <w:p>
      <w:pPr>
        <w:spacing w:after="0"/>
        <w:ind w:left="0"/>
        <w:jc w:val="both"/>
      </w:pPr>
      <w:r>
        <w:rPr>
          <w:rFonts w:ascii="Times New Roman"/>
          <w:b w:val="false"/>
          <w:i w:val="false"/>
          <w:color w:val="000000"/>
          <w:sz w:val="28"/>
        </w:rPr>
        <w:t>
      Мемлекеттік әріптес, шарт бұзылған жағдайда, осы тармақшаға сәйкес Жекеше әріптеске Тіркеу күнінен бастап күнтізбелік ___ (жазбаша түрде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күрделі шығындардың сомасынан ___ %-ға тең сомада өтемақы төлеуге міндеттенеді.</w:t>
      </w:r>
    </w:p>
    <w:bookmarkEnd w:id="6837"/>
    <w:bookmarkStart w:name="z6343" w:id="6838"/>
    <w:p>
      <w:pPr>
        <w:spacing w:after="0"/>
        <w:ind w:left="0"/>
        <w:jc w:val="both"/>
      </w:pPr>
      <w:r>
        <w:rPr>
          <w:rFonts w:ascii="Times New Roman"/>
          <w:b w:val="false"/>
          <w:i w:val="false"/>
          <w:color w:val="000000"/>
          <w:sz w:val="28"/>
        </w:rPr>
        <w:t xml:space="preserve">
      112. МЖӘ объектісін салу Жекеше әріптес тартатын қаражаттар есебінен жүзеге асырылады. </w:t>
      </w:r>
    </w:p>
    <w:bookmarkEnd w:id="6838"/>
    <w:bookmarkStart w:name="z6344" w:id="6839"/>
    <w:p>
      <w:pPr>
        <w:spacing w:after="0"/>
        <w:ind w:left="0"/>
        <w:jc w:val="both"/>
      </w:pPr>
      <w:r>
        <w:rPr>
          <w:rFonts w:ascii="Times New Roman"/>
          <w:b w:val="false"/>
          <w:i w:val="false"/>
          <w:color w:val="000000"/>
          <w:sz w:val="28"/>
        </w:rPr>
        <w:t>
      113. Жекеше әріптес МЖӘ объектісінің техникалық құрамына, ұсынылған материалдар мен жабдықтардың тиісті емес сапасына жауапты болады.</w:t>
      </w:r>
    </w:p>
    <w:bookmarkEnd w:id="6839"/>
    <w:bookmarkStart w:name="z6345" w:id="6840"/>
    <w:p>
      <w:pPr>
        <w:spacing w:after="0"/>
        <w:ind w:left="0"/>
        <w:jc w:val="both"/>
      </w:pPr>
      <w:r>
        <w:rPr>
          <w:rFonts w:ascii="Times New Roman"/>
          <w:b w:val="false"/>
          <w:i w:val="false"/>
          <w:color w:val="000000"/>
          <w:sz w:val="28"/>
        </w:rPr>
        <w:t>
      114. Мемлекеттік әріптес Жекеше әріптеске және ол уәкілеттік берген тұлғаларға МЖӘ объектісіне еркін қолжетімділікті қамтамасыз етеді.</w:t>
      </w:r>
    </w:p>
    <w:bookmarkEnd w:id="6840"/>
    <w:bookmarkStart w:name="z6346" w:id="6841"/>
    <w:p>
      <w:pPr>
        <w:spacing w:after="0"/>
        <w:ind w:left="0"/>
        <w:jc w:val="both"/>
      </w:pPr>
      <w:r>
        <w:rPr>
          <w:rFonts w:ascii="Times New Roman"/>
          <w:b w:val="false"/>
          <w:i w:val="false"/>
          <w:color w:val="000000"/>
          <w:sz w:val="28"/>
        </w:rPr>
        <w:t>
      115. Жекеше әріптес Техникалық қадағалаумен келісім бойынша МЖӘ объектісін салу бойынша жұмыстарды орындауға, әрекеттері үшін Жекеше әріптес өзінің меншікті әрекеттері ретінде жауап беретін үшінші тұлғаларды (қажет болған жағдайда нақты тартылатын тұлғаларды көрсетуге болады) тартуға құқылы.</w:t>
      </w:r>
    </w:p>
    <w:bookmarkEnd w:id="6841"/>
    <w:bookmarkStart w:name="z6347" w:id="6842"/>
    <w:p>
      <w:pPr>
        <w:spacing w:after="0"/>
        <w:ind w:left="0"/>
        <w:jc w:val="both"/>
      </w:pPr>
      <w:r>
        <w:rPr>
          <w:rFonts w:ascii="Times New Roman"/>
          <w:b w:val="false"/>
          <w:i w:val="false"/>
          <w:color w:val="000000"/>
          <w:sz w:val="28"/>
        </w:rPr>
        <w:t>
      116. Жекеше әріптес Үлгілік шарттың қолданылу мерзімі кезеңінде Құрылыс жұмыстарының сапасына жауапты болады.</w:t>
      </w:r>
    </w:p>
    <w:bookmarkEnd w:id="6842"/>
    <w:bookmarkStart w:name="z6348" w:id="6843"/>
    <w:p>
      <w:pPr>
        <w:spacing w:after="0"/>
        <w:ind w:left="0"/>
        <w:jc w:val="both"/>
      </w:pPr>
      <w:r>
        <w:rPr>
          <w:rFonts w:ascii="Times New Roman"/>
          <w:b w:val="false"/>
          <w:i w:val="false"/>
          <w:color w:val="000000"/>
          <w:sz w:val="28"/>
        </w:rPr>
        <w:t>
      117. Жекеше әріптес Құрылыс жұмыстарының кезеңінде Мемлекеттік әріптеске ай сайын Құрылыс жұмыстарының орындалуы және олардың Жобалау-сметалық құжаттамаға сәйкестігі туралы мәліметтерден тұратын құрылыс туралы есеп тапсырып отыруға тиіс.</w:t>
      </w:r>
    </w:p>
    <w:bookmarkEnd w:id="6843"/>
    <w:bookmarkStart w:name="z6349" w:id="6844"/>
    <w:p>
      <w:pPr>
        <w:spacing w:after="0"/>
        <w:ind w:left="0"/>
        <w:jc w:val="both"/>
      </w:pPr>
      <w:r>
        <w:rPr>
          <w:rFonts w:ascii="Times New Roman"/>
          <w:b w:val="false"/>
          <w:i w:val="false"/>
          <w:color w:val="000000"/>
          <w:sz w:val="28"/>
        </w:rPr>
        <w:t>
      118. Құрылыс туралы есептер жұмыстардың жүргізілу тәртібі, қолданылған құрылыс материалдары және құрылыс шығыстары туралы ақпаратты қамтуға тиіс. Құрылыс туралы есептер Жекеше әріптестің Бас мердігерлермен немесе Кредиторлармен қарым-қатынастарында қолданылатын кез келген басқа нысанда берілуі мүмкін.</w:t>
      </w:r>
    </w:p>
    <w:bookmarkEnd w:id="6844"/>
    <w:bookmarkStart w:name="z6350" w:id="6845"/>
    <w:p>
      <w:pPr>
        <w:spacing w:after="0"/>
        <w:ind w:left="0"/>
        <w:jc w:val="both"/>
      </w:pPr>
      <w:r>
        <w:rPr>
          <w:rFonts w:ascii="Times New Roman"/>
          <w:b w:val="false"/>
          <w:i w:val="false"/>
          <w:color w:val="000000"/>
          <w:sz w:val="28"/>
        </w:rPr>
        <w:t>
      119. Мемлекеттік әріптес МЖӘ объектісін салу бойынша жұмыстардың орындалуын ұйымдастыру кезінде Жекеше әріптеске жәрдем көрсетуге міндеттенеді.</w:t>
      </w:r>
    </w:p>
    <w:bookmarkEnd w:id="6845"/>
    <w:bookmarkStart w:name="z6351" w:id="6846"/>
    <w:p>
      <w:pPr>
        <w:spacing w:after="0"/>
        <w:ind w:left="0"/>
        <w:jc w:val="both"/>
      </w:pPr>
      <w:r>
        <w:rPr>
          <w:rFonts w:ascii="Times New Roman"/>
          <w:b w:val="false"/>
          <w:i w:val="false"/>
          <w:color w:val="000000"/>
          <w:sz w:val="28"/>
        </w:rPr>
        <w:t>
      120. Мемлекеттік әріптес Жобалау-сметалық құжаттаманың Үлгілік шартта белгіленген талаптарға сәйкес келмеуін анықтаған жағдайда, Жекеше әріптес тиісті хабарламаны алған сәттен бастап Жобалау-сметалық құжаттамаға қажетті өзгерістер енгізілген кезге дейін МЖӘ объектісін салу бойынша жұмысты тоқтата тұруға міндеттенеді. Жобалау-сметалық құжаттаманың Үлгілік шартта белгіленген талаптарға сәйкес келмеуін анықтаған кезде Жекеше әріптес Үлгілік шартта көрсетілген тәртіппен және мөлшерде Мемлекеттік әріптес алдында жауапты болады.</w:t>
      </w:r>
    </w:p>
    <w:bookmarkEnd w:id="6846"/>
    <w:bookmarkStart w:name="z6352" w:id="6847"/>
    <w:p>
      <w:pPr>
        <w:spacing w:after="0"/>
        <w:ind w:left="0"/>
        <w:jc w:val="both"/>
      </w:pPr>
      <w:r>
        <w:rPr>
          <w:rFonts w:ascii="Times New Roman"/>
          <w:b w:val="false"/>
          <w:i w:val="false"/>
          <w:color w:val="000000"/>
          <w:sz w:val="28"/>
        </w:rPr>
        <w:t>
      121. Жекеше әріптес МЖӘ объектісін заңнамада және Үлгілік шартта белгіленген тәртіппен пайдалануға береді.</w:t>
      </w:r>
    </w:p>
    <w:bookmarkEnd w:id="6847"/>
    <w:bookmarkStart w:name="z6353" w:id="6848"/>
    <w:p>
      <w:pPr>
        <w:spacing w:after="0"/>
        <w:ind w:left="0"/>
        <w:jc w:val="both"/>
      </w:pPr>
      <w:r>
        <w:rPr>
          <w:rFonts w:ascii="Times New Roman"/>
          <w:b w:val="false"/>
          <w:i w:val="false"/>
          <w:color w:val="000000"/>
          <w:sz w:val="28"/>
        </w:rPr>
        <w:t>
      122. Жекеше әріптес Үлгілік шартта белгіленген мерзімде МЖӘ объектісін салуды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одан арғы іс-қимылдарын келісу мақсатында аталған жағдаяттар туралы Мемлекеттік әріптеске дереу хабарлауға міндеттенеді.</w:t>
      </w:r>
    </w:p>
    <w:bookmarkEnd w:id="6848"/>
    <w:bookmarkStart w:name="z6354" w:id="6849"/>
    <w:p>
      <w:pPr>
        <w:spacing w:after="0"/>
        <w:ind w:left="0"/>
        <w:jc w:val="both"/>
      </w:pPr>
      <w:r>
        <w:rPr>
          <w:rFonts w:ascii="Times New Roman"/>
          <w:b w:val="false"/>
          <w:i w:val="false"/>
          <w:color w:val="000000"/>
          <w:sz w:val="28"/>
        </w:rPr>
        <w:t>
      123. Жекеше әріптес қажет болған жағдайда, МЖӘ объектісін салудың бүкіл кезеңі ішінде көлік құралдарының жүріп өтуін қамтамасыз ететін уақытша айналма жолды жобалауға, салуға және оған қызмет көрсетуге міндетті. Мұндай шығыстар МЖӘ объектісін салу құнына жатады.</w:t>
      </w:r>
    </w:p>
    <w:bookmarkEnd w:id="6849"/>
    <w:bookmarkStart w:name="z6355" w:id="6850"/>
    <w:p>
      <w:pPr>
        <w:spacing w:after="0"/>
        <w:ind w:left="0"/>
        <w:jc w:val="both"/>
      </w:pPr>
      <w:r>
        <w:rPr>
          <w:rFonts w:ascii="Times New Roman"/>
          <w:b w:val="false"/>
          <w:i w:val="false"/>
          <w:color w:val="000000"/>
          <w:sz w:val="28"/>
        </w:rPr>
        <w:t>
      124. Мемлекеттік әріптес Жекеше әріптеске Үлгілік шартта және бастапқы Жобалау-сметалық құжаттамада көрсетілмеген, бірақ МЖӘ объектісін салу үшін туындаған күтпеген жағдаяттарға байланысты талап етілетін қосымша жұмыстарды орындауды тапсыруға құқылы.</w:t>
      </w:r>
    </w:p>
    <w:bookmarkEnd w:id="6850"/>
    <w:bookmarkStart w:name="z6356" w:id="6851"/>
    <w:p>
      <w:pPr>
        <w:spacing w:after="0"/>
        <w:ind w:left="0"/>
        <w:jc w:val="both"/>
      </w:pPr>
      <w:r>
        <w:rPr>
          <w:rFonts w:ascii="Times New Roman"/>
          <w:b w:val="false"/>
          <w:i w:val="false"/>
          <w:color w:val="000000"/>
          <w:sz w:val="28"/>
        </w:rPr>
        <w:t>
      125. Жекеше әріптес күнтізбелік ___ (жазбаша түрде көрсету) күн мерзімде Үлгілік шарттың 124-тармағында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___ (жазбаша түрде көрсету) күннен аспайтын қысқа мерзімде Жекеше әріптеске оларды бекіту немесе бас тарту туралы хабарлауға міндеттенеді.</w:t>
      </w:r>
    </w:p>
    <w:bookmarkEnd w:id="6851"/>
    <w:bookmarkStart w:name="z6357" w:id="6852"/>
    <w:p>
      <w:pPr>
        <w:spacing w:after="0"/>
        <w:ind w:left="0"/>
        <w:jc w:val="both"/>
      </w:pPr>
      <w:r>
        <w:rPr>
          <w:rFonts w:ascii="Times New Roman"/>
          <w:b w:val="false"/>
          <w:i w:val="false"/>
          <w:color w:val="000000"/>
          <w:sz w:val="28"/>
        </w:rPr>
        <w:t>
      126. Үлгілік шарттың 124-тармағында көрсетілген жобалау кезінде жіберілген қателердің немесе олқылықтардың салдарынсыз туындаған және Жекеше әріптес үшін қосымша шығындар алып келетін қосымша жұмыстар шығыстарын Мемлекеттік әріптес өтейді.</w:t>
      </w:r>
    </w:p>
    <w:bookmarkEnd w:id="6852"/>
    <w:bookmarkStart w:name="z6358" w:id="6853"/>
    <w:p>
      <w:pPr>
        <w:spacing w:after="0"/>
        <w:ind w:left="0"/>
        <w:jc w:val="both"/>
      </w:pPr>
      <w:r>
        <w:rPr>
          <w:rFonts w:ascii="Times New Roman"/>
          <w:b w:val="false"/>
          <w:i w:val="false"/>
          <w:color w:val="000000"/>
          <w:sz w:val="28"/>
        </w:rPr>
        <w:t>
      127. Егер Үлгілік шарттың 124-тармағында көрсетілген қосымша жұмыстарды орындау Көлік саласындағы (автовокзал) МЖӘ Үлгілік шартына 1-қосымшада келтірілген көрсеткіштерді бұзуға алып келетін болса, Тараптар белгіленген тәртіппен Үлгілік шартқа өзгерістер және/немесе толықтырулар енгізеді.</w:t>
      </w:r>
    </w:p>
    <w:bookmarkEnd w:id="6853"/>
    <w:bookmarkStart w:name="z6359" w:id="6854"/>
    <w:p>
      <w:pPr>
        <w:spacing w:after="0"/>
        <w:ind w:left="0"/>
        <w:jc w:val="both"/>
      </w:pPr>
      <w:r>
        <w:rPr>
          <w:rFonts w:ascii="Times New Roman"/>
          <w:b w:val="false"/>
          <w:i w:val="false"/>
          <w:color w:val="000000"/>
          <w:sz w:val="28"/>
        </w:rPr>
        <w:t>
      128.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тағайындауға және функцияларды атқаруына жауапты болады.</w:t>
      </w:r>
    </w:p>
    <w:bookmarkEnd w:id="6854"/>
    <w:bookmarkStart w:name="z6360" w:id="6855"/>
    <w:p>
      <w:pPr>
        <w:spacing w:after="0"/>
        <w:ind w:left="0"/>
        <w:jc w:val="left"/>
      </w:pPr>
      <w:r>
        <w:rPr>
          <w:rFonts w:ascii="Times New Roman"/>
          <w:b/>
          <w:i w:val="false"/>
          <w:color w:val="000000"/>
        </w:rPr>
        <w:t xml:space="preserve"> 12. Археологиялық олжалар</w:t>
      </w:r>
    </w:p>
    <w:bookmarkEnd w:id="6855"/>
    <w:bookmarkStart w:name="z6361" w:id="6856"/>
    <w:p>
      <w:pPr>
        <w:spacing w:after="0"/>
        <w:ind w:left="0"/>
        <w:jc w:val="both"/>
      </w:pPr>
      <w:r>
        <w:rPr>
          <w:rFonts w:ascii="Times New Roman"/>
          <w:b w:val="false"/>
          <w:i w:val="false"/>
          <w:color w:val="000000"/>
          <w:sz w:val="28"/>
        </w:rPr>
        <w:t>
      129. Археологиялық олжалар табылған жағдайда Жекеше әріптес:</w:t>
      </w:r>
    </w:p>
    <w:bookmarkEnd w:id="6856"/>
    <w:bookmarkStart w:name="z6362" w:id="6857"/>
    <w:p>
      <w:pPr>
        <w:spacing w:after="0"/>
        <w:ind w:left="0"/>
        <w:jc w:val="both"/>
      </w:pPr>
      <w:r>
        <w:rPr>
          <w:rFonts w:ascii="Times New Roman"/>
          <w:b w:val="false"/>
          <w:i w:val="false"/>
          <w:color w:val="000000"/>
          <w:sz w:val="28"/>
        </w:rPr>
        <w:t>
      1) күнтізбелік ___ (жазбаша түрде көрсету) күн ішінде Мемлекеттік әріптеске осындайлардың табылғаны туралы хабарлауға;</w:t>
      </w:r>
    </w:p>
    <w:bookmarkEnd w:id="6857"/>
    <w:bookmarkStart w:name="z6363" w:id="6858"/>
    <w:p>
      <w:pPr>
        <w:spacing w:after="0"/>
        <w:ind w:left="0"/>
        <w:jc w:val="both"/>
      </w:pPr>
      <w:r>
        <w:rPr>
          <w:rFonts w:ascii="Times New Roman"/>
          <w:b w:val="false"/>
          <w:i w:val="false"/>
          <w:color w:val="000000"/>
          <w:sz w:val="28"/>
        </w:rPr>
        <w:t>
      2) табылған Археологиялық олжалардың бүлінуін немесе зақымдалуын болдырмау үшін сақтық шараларын қабылдауға;</w:t>
      </w:r>
    </w:p>
    <w:bookmarkEnd w:id="6858"/>
    <w:bookmarkStart w:name="z6364" w:id="6859"/>
    <w:p>
      <w:pPr>
        <w:spacing w:after="0"/>
        <w:ind w:left="0"/>
        <w:jc w:val="both"/>
      </w:pPr>
      <w:r>
        <w:rPr>
          <w:rFonts w:ascii="Times New Roman"/>
          <w:b w:val="false"/>
          <w:i w:val="false"/>
          <w:color w:val="000000"/>
          <w:sz w:val="28"/>
        </w:rPr>
        <w:t>
      3) МЖӘ объектісін салу кезінде денсаулықты қорғау және қауіпсіздік бойынша кез келген шараларды және учаскедегі қауіпсіздік бойынша кез келген нұсқаулықтарды қамтуға тиіс барлық тиісті қауіпсіздік шараларын сақтау кезінде, табылған объектілерді меншікті қаражаттар есебінен алып шығуға және шығаруға;</w:t>
      </w:r>
    </w:p>
    <w:bookmarkEnd w:id="6859"/>
    <w:bookmarkStart w:name="z6365" w:id="6860"/>
    <w:p>
      <w:pPr>
        <w:spacing w:after="0"/>
        <w:ind w:left="0"/>
        <w:jc w:val="both"/>
      </w:pPr>
      <w:r>
        <w:rPr>
          <w:rFonts w:ascii="Times New Roman"/>
          <w:b w:val="false"/>
          <w:i w:val="false"/>
          <w:color w:val="000000"/>
          <w:sz w:val="28"/>
        </w:rPr>
        <w:t>
      4) табылған объектілерді сақтауға, кез келген әрекеттерді жасауға және қолданылатын рәсімдерді жүргізуге қатысты заңнаманың барлық талаптарын сақтауға міндеттенеді.</w:t>
      </w:r>
    </w:p>
    <w:bookmarkEnd w:id="6860"/>
    <w:bookmarkStart w:name="z6366" w:id="6861"/>
    <w:p>
      <w:pPr>
        <w:spacing w:after="0"/>
        <w:ind w:left="0"/>
        <w:jc w:val="both"/>
      </w:pPr>
      <w:r>
        <w:rPr>
          <w:rFonts w:ascii="Times New Roman"/>
          <w:b w:val="false"/>
          <w:i w:val="false"/>
          <w:color w:val="000000"/>
          <w:sz w:val="28"/>
        </w:rPr>
        <w:t xml:space="preserve">
      130. Мемлекеттік әріптес Жекеше әріптестен Археологиялық олжа туралы хабарламаны алғаннан кейін күнтізбелік ____ (жазбаша түрде көрсету) күн ішінде құрылысты тоқтата тұру туралы шешім қабылдайды және қабылданған шешім туралы Жекеше әріптесті және тиісті Уәкілетті органды хабардар етеді. </w:t>
      </w:r>
    </w:p>
    <w:bookmarkEnd w:id="6861"/>
    <w:bookmarkStart w:name="z6367" w:id="6862"/>
    <w:p>
      <w:pPr>
        <w:spacing w:after="0"/>
        <w:ind w:left="0"/>
        <w:jc w:val="both"/>
      </w:pPr>
      <w:r>
        <w:rPr>
          <w:rFonts w:ascii="Times New Roman"/>
          <w:b w:val="false"/>
          <w:i w:val="false"/>
          <w:color w:val="000000"/>
          <w:sz w:val="28"/>
        </w:rPr>
        <w:t xml:space="preserve">
      131. Археологиялық олжалардың себебінен жұмыстардың тоқтатыла тұруы форс-мажорлық жағдаяттар болып есептеледі. </w:t>
      </w:r>
    </w:p>
    <w:bookmarkEnd w:id="6862"/>
    <w:bookmarkStart w:name="z6368" w:id="6863"/>
    <w:p>
      <w:pPr>
        <w:spacing w:after="0"/>
        <w:ind w:left="0"/>
        <w:jc w:val="both"/>
      </w:pPr>
      <w:r>
        <w:rPr>
          <w:rFonts w:ascii="Times New Roman"/>
          <w:b w:val="false"/>
          <w:i w:val="false"/>
          <w:color w:val="000000"/>
          <w:sz w:val="28"/>
        </w:rPr>
        <w:t xml:space="preserve">
      132. Мемлекеттік әріптестің шешімі негізінде Құрылыс жұмыстары күнтізбелік ___ (жазбаша түрде көрсету) күннен аспайтын мерзімге тоқтатылады. </w:t>
      </w:r>
    </w:p>
    <w:bookmarkEnd w:id="6863"/>
    <w:bookmarkStart w:name="z6369" w:id="6864"/>
    <w:p>
      <w:pPr>
        <w:spacing w:after="0"/>
        <w:ind w:left="0"/>
        <w:jc w:val="both"/>
      </w:pPr>
      <w:r>
        <w:rPr>
          <w:rFonts w:ascii="Times New Roman"/>
          <w:b w:val="false"/>
          <w:i w:val="false"/>
          <w:color w:val="000000"/>
          <w:sz w:val="28"/>
        </w:rPr>
        <w:t>
      133. Жекеше әріптес Мемлекеттік әріптестің кез келген ұсынымдарын есепке алады және кез келген археологиялық зерттеулерге немесе учаскедегі зерттеулерге қатысты заңнаманың ережелерін сақтайды.</w:t>
      </w:r>
    </w:p>
    <w:bookmarkEnd w:id="6864"/>
    <w:bookmarkStart w:name="z6370" w:id="6865"/>
    <w:p>
      <w:pPr>
        <w:spacing w:after="0"/>
        <w:ind w:left="0"/>
        <w:jc w:val="both"/>
      </w:pPr>
      <w:r>
        <w:rPr>
          <w:rFonts w:ascii="Times New Roman"/>
          <w:b w:val="false"/>
          <w:i w:val="false"/>
          <w:color w:val="000000"/>
          <w:sz w:val="28"/>
        </w:rPr>
        <w:t>
      134. Егер тиісті Уәкілетті органның зерттеу нәтижесі Құрылыс жұмыстарының тоқтатылуын ұзарту қажеттігін көрсеткен жағдайда, онда осындай ұзарту жүзеге асырылады және Үлгілік шарт тиісті кезеңге ұзартылады.</w:t>
      </w:r>
    </w:p>
    <w:bookmarkEnd w:id="6865"/>
    <w:bookmarkStart w:name="z6371" w:id="6866"/>
    <w:p>
      <w:pPr>
        <w:spacing w:after="0"/>
        <w:ind w:left="0"/>
        <w:jc w:val="both"/>
      </w:pPr>
      <w:r>
        <w:rPr>
          <w:rFonts w:ascii="Times New Roman"/>
          <w:b w:val="false"/>
          <w:i w:val="false"/>
          <w:color w:val="000000"/>
          <w:sz w:val="28"/>
        </w:rPr>
        <w:t>
      135. Жекеше әріптес Археологиялық олжаларға байланысты кідіртуді мүмкіндігінше қысқартуға міндетті. Осы мақсат үшін ол құзыретті органдармен неғұрлым қолайлы шешімдерді анықтау бойынша, сондай-ақ Мемлекеттік әріптес бекітетін олжаларды алу жоспарын жасау және оны жаңа мерзімдерге сәйкес келтіру үшін МЖӘ жобасын жүзеге асыру кестесін өзгерту бойынша Мемлекеттік әріптес ынтымақтастық жасауға міндеттенеді.</w:t>
      </w:r>
    </w:p>
    <w:bookmarkEnd w:id="6866"/>
    <w:bookmarkStart w:name="z6372" w:id="6867"/>
    <w:p>
      <w:pPr>
        <w:spacing w:after="0"/>
        <w:ind w:left="0"/>
        <w:jc w:val="both"/>
      </w:pPr>
      <w:r>
        <w:rPr>
          <w:rFonts w:ascii="Times New Roman"/>
          <w:b w:val="false"/>
          <w:i w:val="false"/>
          <w:color w:val="000000"/>
          <w:sz w:val="28"/>
        </w:rPr>
        <w:t xml:space="preserve">
      136. Жер учаскесінде табылған Археологиялық олжалар заңнамаға сәйкес мемлекеттің меншігіне беріледі. </w:t>
      </w:r>
    </w:p>
    <w:bookmarkEnd w:id="6867"/>
    <w:bookmarkStart w:name="z6373" w:id="6868"/>
    <w:p>
      <w:pPr>
        <w:spacing w:after="0"/>
        <w:ind w:left="0"/>
        <w:jc w:val="left"/>
      </w:pPr>
      <w:r>
        <w:rPr>
          <w:rFonts w:ascii="Times New Roman"/>
          <w:b/>
          <w:i w:val="false"/>
          <w:color w:val="000000"/>
        </w:rPr>
        <w:t xml:space="preserve"> 13. Қауіпті қалдықтарды көмулер</w:t>
      </w:r>
    </w:p>
    <w:bookmarkEnd w:id="6868"/>
    <w:bookmarkStart w:name="z6374" w:id="6869"/>
    <w:p>
      <w:pPr>
        <w:spacing w:after="0"/>
        <w:ind w:left="0"/>
        <w:jc w:val="both"/>
      </w:pPr>
      <w:r>
        <w:rPr>
          <w:rFonts w:ascii="Times New Roman"/>
          <w:b w:val="false"/>
          <w:i w:val="false"/>
          <w:color w:val="000000"/>
          <w:sz w:val="28"/>
        </w:rPr>
        <w:t>
      137. Қауіпті қалдықтарды көмулер табылған жағдайда, Жекеше әріптес:</w:t>
      </w:r>
    </w:p>
    <w:bookmarkEnd w:id="6869"/>
    <w:bookmarkStart w:name="z6375" w:id="6870"/>
    <w:p>
      <w:pPr>
        <w:spacing w:after="0"/>
        <w:ind w:left="0"/>
        <w:jc w:val="both"/>
      </w:pPr>
      <w:r>
        <w:rPr>
          <w:rFonts w:ascii="Times New Roman"/>
          <w:b w:val="false"/>
          <w:i w:val="false"/>
          <w:color w:val="000000"/>
          <w:sz w:val="28"/>
        </w:rPr>
        <w:t>
      күнтізбелік ___ (жазбаша түрде көрсету) күн ішінде Мемлекеттік әріптесті және тиісті Уәкілетті органды осындайлардың табылғаны туралы хабардар етуге;</w:t>
      </w:r>
    </w:p>
    <w:bookmarkEnd w:id="6870"/>
    <w:bookmarkStart w:name="z6376" w:id="6871"/>
    <w:p>
      <w:pPr>
        <w:spacing w:after="0"/>
        <w:ind w:left="0"/>
        <w:jc w:val="both"/>
      </w:pPr>
      <w:r>
        <w:rPr>
          <w:rFonts w:ascii="Times New Roman"/>
          <w:b w:val="false"/>
          <w:i w:val="false"/>
          <w:color w:val="000000"/>
          <w:sz w:val="28"/>
        </w:rPr>
        <w:t>
      Қауіпті қалдықтарды көмулердің теріс салдарын жою мақсатында, заңнаманың талаптарына сәйкес, тиісті түрде және меншікті қаражаттар есебінен Қауіпті қалдықтардың көмулерін жоюмен, зарарсыздандырумен, кәдеге жаратумен байланысты барлық қажетті іс-шараларды жүргізуге және аяқтауға міндеттенеді.</w:t>
      </w:r>
    </w:p>
    <w:bookmarkEnd w:id="6871"/>
    <w:bookmarkStart w:name="z6377" w:id="6872"/>
    <w:p>
      <w:pPr>
        <w:spacing w:after="0"/>
        <w:ind w:left="0"/>
        <w:jc w:val="both"/>
      </w:pPr>
      <w:r>
        <w:rPr>
          <w:rFonts w:ascii="Times New Roman"/>
          <w:b w:val="false"/>
          <w:i w:val="false"/>
          <w:color w:val="000000"/>
          <w:sz w:val="28"/>
        </w:rPr>
        <w:t>
      138. Мемлекеттік әріптес Жекеше әріптестен Қауіпті қалдықтарды көмулердің табылғаны туралы хабарламаны алғаннан кейін күнтізбелік ____ (жазбаша түрде көрсету) күн ішінде құрылысты тоқтата тұру туралы шешім қабылдайды және қабылданған шешім туралы Жекеше әріптесті және тиісті Уәкілетті органды хабардар етеді.</w:t>
      </w:r>
    </w:p>
    <w:bookmarkEnd w:id="6872"/>
    <w:bookmarkStart w:name="z6378" w:id="6873"/>
    <w:p>
      <w:pPr>
        <w:spacing w:after="0"/>
        <w:ind w:left="0"/>
        <w:jc w:val="both"/>
      </w:pPr>
      <w:r>
        <w:rPr>
          <w:rFonts w:ascii="Times New Roman"/>
          <w:b w:val="false"/>
          <w:i w:val="false"/>
          <w:color w:val="000000"/>
          <w:sz w:val="28"/>
        </w:rPr>
        <w:t>
      139. Жекеше әріптес Мемлекеттік әріптестің кез келген ұсынымдарын есепке алады және Жер учаскесіндегі Қауіпті қалдықтарды көмулерге қатысты заңнаманың ережелерін сақтайды.</w:t>
      </w:r>
    </w:p>
    <w:bookmarkEnd w:id="6873"/>
    <w:bookmarkStart w:name="z6379" w:id="6874"/>
    <w:p>
      <w:pPr>
        <w:spacing w:after="0"/>
        <w:ind w:left="0"/>
        <w:jc w:val="both"/>
      </w:pPr>
      <w:r>
        <w:rPr>
          <w:rFonts w:ascii="Times New Roman"/>
          <w:b w:val="false"/>
          <w:i w:val="false"/>
          <w:color w:val="000000"/>
          <w:sz w:val="28"/>
        </w:rPr>
        <w:t>
      140. Жекеше әріптес Қауіпті қалдықтарды көмулерді тапқан жағдайда Мемлекеттік әріптестің шешімі негізінде Құрылыс жұмыстары күнтізбелік ___ (жазбаша түрде көрсету) күннен аспайтын мерзімге тоқтатылады.</w:t>
      </w:r>
    </w:p>
    <w:bookmarkEnd w:id="6874"/>
    <w:bookmarkStart w:name="z6380" w:id="6875"/>
    <w:p>
      <w:pPr>
        <w:spacing w:after="0"/>
        <w:ind w:left="0"/>
        <w:jc w:val="both"/>
      </w:pPr>
      <w:r>
        <w:rPr>
          <w:rFonts w:ascii="Times New Roman"/>
          <w:b w:val="false"/>
          <w:i w:val="false"/>
          <w:color w:val="000000"/>
          <w:sz w:val="28"/>
        </w:rPr>
        <w:t>
      141. Егер тиісті Уәкілетті органның зерттеу нәтижесі Құрылыс жұмыстарының тоқтатылуын ұзарту қажеттігін көрсеткен жағдайда, онда осындай ұзарту жүзеге асырылады және Үлгілік шарт тиісті кезеңге ұзартылады.</w:t>
      </w:r>
    </w:p>
    <w:bookmarkEnd w:id="6875"/>
    <w:bookmarkStart w:name="z6381" w:id="6876"/>
    <w:p>
      <w:pPr>
        <w:spacing w:after="0"/>
        <w:ind w:left="0"/>
        <w:jc w:val="left"/>
      </w:pPr>
      <w:r>
        <w:rPr>
          <w:rFonts w:ascii="Times New Roman"/>
          <w:b/>
          <w:i w:val="false"/>
          <w:color w:val="000000"/>
        </w:rPr>
        <w:t xml:space="preserve"> 14. МЖӘ объектісіне меншік құқықтары және оларды беру тәртібі</w:t>
      </w:r>
    </w:p>
    <w:bookmarkEnd w:id="6876"/>
    <w:bookmarkStart w:name="z6382" w:id="6877"/>
    <w:p>
      <w:pPr>
        <w:spacing w:after="0"/>
        <w:ind w:left="0"/>
        <w:jc w:val="both"/>
      </w:pPr>
      <w:r>
        <w:rPr>
          <w:rFonts w:ascii="Times New Roman"/>
          <w:b w:val="false"/>
          <w:i w:val="false"/>
          <w:color w:val="000000"/>
          <w:sz w:val="28"/>
        </w:rPr>
        <w:t>
      142. МЖӘ объектісі мемлекеттік меншікке берілмейді..</w:t>
      </w:r>
    </w:p>
    <w:bookmarkEnd w:id="6877"/>
    <w:bookmarkStart w:name="z6383" w:id="6878"/>
    <w:p>
      <w:pPr>
        <w:spacing w:after="0"/>
        <w:ind w:left="0"/>
        <w:jc w:val="both"/>
      </w:pPr>
      <w:r>
        <w:rPr>
          <w:rFonts w:ascii="Times New Roman"/>
          <w:b w:val="false"/>
          <w:i w:val="false"/>
          <w:color w:val="000000"/>
          <w:sz w:val="28"/>
        </w:rPr>
        <w:t>
      143. Үлгілік шарттың әрекет ету мерзімі біткеннен кейін МЖӘ объектісіне иелік ету және пайдалану және оған билік ету құқығы Жекеше әріптесте сақталады.</w:t>
      </w:r>
    </w:p>
    <w:bookmarkEnd w:id="6878"/>
    <w:bookmarkStart w:name="z6384" w:id="6879"/>
    <w:p>
      <w:pPr>
        <w:spacing w:after="0"/>
        <w:ind w:left="0"/>
        <w:jc w:val="both"/>
      </w:pPr>
      <w:r>
        <w:rPr>
          <w:rFonts w:ascii="Times New Roman"/>
          <w:b w:val="false"/>
          <w:i w:val="false"/>
          <w:color w:val="000000"/>
          <w:sz w:val="28"/>
        </w:rPr>
        <w:t>
      144. Жекеше әріптес Шарт мерзімінен бұрын бұзылған және Үлгілік шартта көзделген өзге де жағдайларда ___ (жазбаша түрде көрсету) айда Мемлекеттік әріптестің мекен жайына ілеспе хатпен Қызметтерді және барлық қажетті құжаттаманы қоса алғанда, МЖӘ объектісін Мемлекеттік әріптеске беру жоспарын жолдайды.</w:t>
      </w:r>
    </w:p>
    <w:bookmarkEnd w:id="6879"/>
    <w:bookmarkStart w:name="z6385" w:id="6880"/>
    <w:p>
      <w:pPr>
        <w:spacing w:after="0"/>
        <w:ind w:left="0"/>
        <w:jc w:val="both"/>
      </w:pPr>
      <w:r>
        <w:rPr>
          <w:rFonts w:ascii="Times New Roman"/>
          <w:b w:val="false"/>
          <w:i w:val="false"/>
          <w:color w:val="000000"/>
          <w:sz w:val="28"/>
        </w:rPr>
        <w:t>
      145. Үлгілік шарттың 144-тармағында көзделген жағдайларда, Мемлекеттік әріптес Жекеше әріптестен МЖӘ объектісін беру жоспарын алған күннен бастап күнтізбелік _____ (жазбаша түрде көрсету) күннің ішінде оны тексеріп, бекітуге тиіс.</w:t>
      </w:r>
    </w:p>
    <w:bookmarkEnd w:id="6880"/>
    <w:bookmarkStart w:name="z6386" w:id="6881"/>
    <w:p>
      <w:pPr>
        <w:spacing w:after="0"/>
        <w:ind w:left="0"/>
        <w:jc w:val="both"/>
      </w:pPr>
      <w:r>
        <w:rPr>
          <w:rFonts w:ascii="Times New Roman"/>
          <w:b w:val="false"/>
          <w:i w:val="false"/>
          <w:color w:val="000000"/>
          <w:sz w:val="28"/>
        </w:rPr>
        <w:t>
      146. Үлгілік шарттың 144-тармағында көзделген жағдайларда, Жекеше әріптес Мемлекеттік әріптеске Үлгілік шарттың қолданылу мерзімі өткен күнге дейін, ол мерзімінен бұрын бұзылған және Үлгілік шартта көзделген өзге де жағдайларда күнтізбелік ___ (жазбаша түрде көрсету) күннің ішінде:</w:t>
      </w:r>
    </w:p>
    <w:bookmarkEnd w:id="6881"/>
    <w:bookmarkStart w:name="z6387" w:id="6882"/>
    <w:p>
      <w:pPr>
        <w:spacing w:after="0"/>
        <w:ind w:left="0"/>
        <w:jc w:val="both"/>
      </w:pPr>
      <w:r>
        <w:rPr>
          <w:rFonts w:ascii="Times New Roman"/>
          <w:b w:val="false"/>
          <w:i w:val="false"/>
          <w:color w:val="000000"/>
          <w:sz w:val="28"/>
        </w:rPr>
        <w:t>
      1) құқық белгілейтін құжаттарды (жерге акт, қабылдау актісі, жер учаскесінің шекараларын белгілеу туралы анықтама және өзге құжаттар);</w:t>
      </w:r>
    </w:p>
    <w:bookmarkEnd w:id="6882"/>
    <w:bookmarkStart w:name="z6388" w:id="6883"/>
    <w:p>
      <w:pPr>
        <w:spacing w:after="0"/>
        <w:ind w:left="0"/>
        <w:jc w:val="both"/>
      </w:pPr>
      <w:r>
        <w:rPr>
          <w:rFonts w:ascii="Times New Roman"/>
          <w:b w:val="false"/>
          <w:i w:val="false"/>
          <w:color w:val="000000"/>
          <w:sz w:val="28"/>
        </w:rPr>
        <w:t>
      2) рұқсат етуші құжаттарды (қалдықтарды орналастыру объектiлерiн құруға арналған мемлекеттiк экологиялық, санитарлық-эпидемиологиялық сараптамалар мен Қазақстан Республикасының жер қойнауы және жер қойнауын пайдалану туралы заңнамасына сәйкес жүргiзiлген сараптаманың оң қорытындыларын, техникалық-экономикалық негіздемені (болған жағдайда));</w:t>
      </w:r>
    </w:p>
    <w:bookmarkEnd w:id="6883"/>
    <w:bookmarkStart w:name="z6389" w:id="6884"/>
    <w:p>
      <w:pPr>
        <w:spacing w:after="0"/>
        <w:ind w:left="0"/>
        <w:jc w:val="both"/>
      </w:pPr>
      <w:r>
        <w:rPr>
          <w:rFonts w:ascii="Times New Roman"/>
          <w:b w:val="false"/>
          <w:i w:val="false"/>
          <w:color w:val="000000"/>
          <w:sz w:val="28"/>
        </w:rPr>
        <w:t>
      3) қаржы-экономикалық құжаттар (баланстар, ақша қаражаттарының қозғалысы туралы, пайда мен залалдар туралы есептер, тексерулердің нәтижелері);</w:t>
      </w:r>
    </w:p>
    <w:bookmarkEnd w:id="6884"/>
    <w:bookmarkStart w:name="z6390" w:id="6885"/>
    <w:p>
      <w:pPr>
        <w:spacing w:after="0"/>
        <w:ind w:left="0"/>
        <w:jc w:val="both"/>
      </w:pPr>
      <w:r>
        <w:rPr>
          <w:rFonts w:ascii="Times New Roman"/>
          <w:b w:val="false"/>
          <w:i w:val="false"/>
          <w:color w:val="000000"/>
          <w:sz w:val="28"/>
        </w:rPr>
        <w:t>
      4) МЖӘ объектісіне қызмет көрсету бойынша операциялық және техникалық құжаттаманы (Жобалау-сметалық құжаттама, жұмыс және сызба жобалары, пайдалануда тұрған коммуникациялар, дабылдар және басқа техникалық жүйелер бойынша құжаттаманы, автоматтандырылған немесе автоматтандырылмаған жазбаларды, есептерді, мәліметтерді, құжаттарды және жүйелердегі және тасымалдағыштардағы құжаттарды);</w:t>
      </w:r>
    </w:p>
    <w:bookmarkEnd w:id="6885"/>
    <w:bookmarkStart w:name="z6391" w:id="6886"/>
    <w:p>
      <w:pPr>
        <w:spacing w:after="0"/>
        <w:ind w:left="0"/>
        <w:jc w:val="both"/>
      </w:pPr>
      <w:r>
        <w:rPr>
          <w:rFonts w:ascii="Times New Roman"/>
          <w:b w:val="false"/>
          <w:i w:val="false"/>
          <w:color w:val="000000"/>
          <w:sz w:val="28"/>
        </w:rPr>
        <w:t>
      5) жабдыққа, материалдарға және жұмыстарға қатысты өндірушінің кепілдіктерін, Жекеше әріптестің сақтандыру шарттарын;</w:t>
      </w:r>
    </w:p>
    <w:bookmarkEnd w:id="6886"/>
    <w:bookmarkStart w:name="z6392" w:id="6887"/>
    <w:p>
      <w:pPr>
        <w:spacing w:after="0"/>
        <w:ind w:left="0"/>
        <w:jc w:val="both"/>
      </w:pPr>
      <w:r>
        <w:rPr>
          <w:rFonts w:ascii="Times New Roman"/>
          <w:b w:val="false"/>
          <w:i w:val="false"/>
          <w:color w:val="000000"/>
          <w:sz w:val="28"/>
        </w:rPr>
        <w:t>
      6) барлық бөлмелердің, кабинеттердің, үй-жайлардың, сейфтердің кілттерін;</w:t>
      </w:r>
    </w:p>
    <w:bookmarkEnd w:id="6887"/>
    <w:bookmarkStart w:name="z6393" w:id="6888"/>
    <w:p>
      <w:pPr>
        <w:spacing w:after="0"/>
        <w:ind w:left="0"/>
        <w:jc w:val="both"/>
      </w:pPr>
      <w:r>
        <w:rPr>
          <w:rFonts w:ascii="Times New Roman"/>
          <w:b w:val="false"/>
          <w:i w:val="false"/>
          <w:color w:val="000000"/>
          <w:sz w:val="28"/>
        </w:rPr>
        <w:t>
      7) Жекеше әріптеске немесе оның шотына төлеуге жататын, бірақ бұзу күніне төленбеген сақтандыру өтемінің сомаларына қатысты барлық құқықтарды өтеусіз беруге міндетті.</w:t>
      </w:r>
    </w:p>
    <w:bookmarkEnd w:id="6888"/>
    <w:bookmarkStart w:name="z6394" w:id="6889"/>
    <w:p>
      <w:pPr>
        <w:spacing w:after="0"/>
        <w:ind w:left="0"/>
        <w:jc w:val="both"/>
      </w:pPr>
      <w:r>
        <w:rPr>
          <w:rFonts w:ascii="Times New Roman"/>
          <w:b w:val="false"/>
          <w:i w:val="false"/>
          <w:color w:val="000000"/>
          <w:sz w:val="28"/>
        </w:rPr>
        <w:t xml:space="preserve">
      147. Мемлекеттік әріптес Үлгілік шарттың қолданылу мерзімі өткен күнге дейін күнтізбелік ___ (жазбаша түрде көрсету) күн бұрын МЖӘ объектісін тексеріп қарауға тиіс. </w:t>
      </w:r>
    </w:p>
    <w:bookmarkEnd w:id="6889"/>
    <w:bookmarkStart w:name="z6395" w:id="6890"/>
    <w:p>
      <w:pPr>
        <w:spacing w:after="0"/>
        <w:ind w:left="0"/>
        <w:jc w:val="both"/>
      </w:pPr>
      <w:r>
        <w:rPr>
          <w:rFonts w:ascii="Times New Roman"/>
          <w:b w:val="false"/>
          <w:i w:val="false"/>
          <w:color w:val="000000"/>
          <w:sz w:val="28"/>
        </w:rPr>
        <w:t>
      148. МЖӘ объектісін тексеріп қарау кезінде тапсырылатын МЖӘ объектісінде Ақаулар табылған жағдайда, Мемлекеттік әріптес оны жою үшін Жекеше әріптесті анықталған Ақау туралы хабардар етеді. Жекеше әріптес Ақауларды жойғаннан кейін, Мемлекеттік әріптес қорытынды тексеріп қарауға сүйене отырып, қабылдау-тапсыру актісін беруге тиіс.</w:t>
      </w:r>
    </w:p>
    <w:bookmarkEnd w:id="6890"/>
    <w:bookmarkStart w:name="z6396" w:id="6891"/>
    <w:p>
      <w:pPr>
        <w:spacing w:after="0"/>
        <w:ind w:left="0"/>
        <w:jc w:val="both"/>
      </w:pPr>
      <w:r>
        <w:rPr>
          <w:rFonts w:ascii="Times New Roman"/>
          <w:b w:val="false"/>
          <w:i w:val="false"/>
          <w:color w:val="000000"/>
          <w:sz w:val="28"/>
        </w:rPr>
        <w:t xml:space="preserve">
      149. Жекеше әріптес МЖӘ объектісін басқарудың ауысуын, Қызметтерді тұтынушылар үшін қауіпсіздікті қамтамасыз ету және артық кідірістер мен қолайсыздықтарды болдырмауды қамтамасыз ету мақсатында қамтамасыз ету үшін Мемлекеттік әріптеспен толық көлемде қызмет істеуге міндетті. </w:t>
      </w:r>
    </w:p>
    <w:bookmarkEnd w:id="6891"/>
    <w:bookmarkStart w:name="z6397" w:id="6892"/>
    <w:p>
      <w:pPr>
        <w:spacing w:after="0"/>
        <w:ind w:left="0"/>
        <w:jc w:val="both"/>
      </w:pPr>
      <w:r>
        <w:rPr>
          <w:rFonts w:ascii="Times New Roman"/>
          <w:b w:val="false"/>
          <w:i w:val="false"/>
          <w:color w:val="000000"/>
          <w:sz w:val="28"/>
        </w:rPr>
        <w:t xml:space="preserve">
      150. МЖӘ объектісі пайдалануға берілгенге дейін Шарт мерзімінен бұрын бұзылған жағдайда, Жекеше әріптес Мемлекеттік әріптеске беретін МЖӘ объектісіне үшінші тұлғалар құқықтарының ауыртпалығы салынбауға тиіс. </w:t>
      </w:r>
    </w:p>
    <w:bookmarkEnd w:id="6892"/>
    <w:bookmarkStart w:name="z6398" w:id="6893"/>
    <w:p>
      <w:pPr>
        <w:spacing w:after="0"/>
        <w:ind w:left="0"/>
        <w:jc w:val="both"/>
      </w:pPr>
      <w:r>
        <w:rPr>
          <w:rFonts w:ascii="Times New Roman"/>
          <w:b w:val="false"/>
          <w:i w:val="false"/>
          <w:color w:val="000000"/>
          <w:sz w:val="28"/>
        </w:rPr>
        <w:t xml:space="preserve">
      151. Үлгілік шарттың қолданылу мерзімі аяқталған, сондай-ақ МЖӘ объектісі пайдалануға берілген күннен кейін шарт мерзімінен бұрын бұзылған жағдайда, Жекеше әріптес Мемлекеттік әріптеске беретін МЖӘ объектісі пайдалануға жарамды болуға тиіс және оған үшінші тұлғалар құқықтарының ауыртпалығы салынбауға тиіс. </w:t>
      </w:r>
    </w:p>
    <w:bookmarkEnd w:id="6893"/>
    <w:bookmarkStart w:name="z6399" w:id="6894"/>
    <w:p>
      <w:pPr>
        <w:spacing w:after="0"/>
        <w:ind w:left="0"/>
        <w:jc w:val="both"/>
      </w:pPr>
      <w:r>
        <w:rPr>
          <w:rFonts w:ascii="Times New Roman"/>
          <w:b w:val="false"/>
          <w:i w:val="false"/>
          <w:color w:val="000000"/>
          <w:sz w:val="28"/>
        </w:rPr>
        <w:t xml:space="preserve">
      152. Жекеше әріптес тапсыру күнінен бастап МЖӘ объектісін иелену және пайдалану құқығын жоғалтады. </w:t>
      </w:r>
    </w:p>
    <w:bookmarkEnd w:id="6894"/>
    <w:bookmarkStart w:name="z6400" w:id="6895"/>
    <w:p>
      <w:pPr>
        <w:spacing w:after="0"/>
        <w:ind w:left="0"/>
        <w:jc w:val="left"/>
      </w:pPr>
      <w:r>
        <w:rPr>
          <w:rFonts w:ascii="Times New Roman"/>
          <w:b/>
          <w:i w:val="false"/>
          <w:color w:val="000000"/>
        </w:rPr>
        <w:t xml:space="preserve"> 15. МЖӘ объектісін пайдалану</w:t>
      </w:r>
    </w:p>
    <w:bookmarkEnd w:id="6895"/>
    <w:bookmarkStart w:name="z6401" w:id="6896"/>
    <w:p>
      <w:pPr>
        <w:spacing w:after="0"/>
        <w:ind w:left="0"/>
        <w:jc w:val="both"/>
      </w:pPr>
      <w:r>
        <w:rPr>
          <w:rFonts w:ascii="Times New Roman"/>
          <w:b w:val="false"/>
          <w:i w:val="false"/>
          <w:color w:val="000000"/>
          <w:sz w:val="28"/>
        </w:rPr>
        <w:t xml:space="preserve">
      153. Жекеше әріптес МЖӘ объектісін Үлгілік шарттың қолданылу кезеңінде пайда алу мүмкіндігімен, тек қана көлік қызметтерін ұсыну бойынша Қызметтерді ұйымдастыру үшін, сондай-ақ қосымша ақылы қызметтерді ұйымдастыру үшін пайдаланады. </w:t>
      </w:r>
    </w:p>
    <w:bookmarkEnd w:id="6896"/>
    <w:bookmarkStart w:name="z6402" w:id="6897"/>
    <w:p>
      <w:pPr>
        <w:spacing w:after="0"/>
        <w:ind w:left="0"/>
        <w:jc w:val="both"/>
      </w:pPr>
      <w:r>
        <w:rPr>
          <w:rFonts w:ascii="Times New Roman"/>
          <w:b w:val="false"/>
          <w:i w:val="false"/>
          <w:color w:val="000000"/>
          <w:sz w:val="28"/>
        </w:rPr>
        <w:t>
      154. МЖӘ объектісі ___ (жазбаша түрде көрсету) жыл мерзімге пайдалануға беріледі.</w:t>
      </w:r>
    </w:p>
    <w:bookmarkEnd w:id="6897"/>
    <w:bookmarkStart w:name="z6403" w:id="6898"/>
    <w:p>
      <w:pPr>
        <w:spacing w:after="0"/>
        <w:ind w:left="0"/>
        <w:jc w:val="both"/>
      </w:pPr>
      <w:r>
        <w:rPr>
          <w:rFonts w:ascii="Times New Roman"/>
          <w:b w:val="false"/>
          <w:i w:val="false"/>
          <w:color w:val="000000"/>
          <w:sz w:val="28"/>
        </w:rPr>
        <w:t>
      155. Жекеше әріптес МЖӘ объектісін пайдалану кезінде дербес және өз есебінен:</w:t>
      </w:r>
    </w:p>
    <w:bookmarkEnd w:id="6898"/>
    <w:bookmarkStart w:name="z6404" w:id="6899"/>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bookmarkEnd w:id="6899"/>
    <w:bookmarkStart w:name="z6405" w:id="6900"/>
    <w:p>
      <w:pPr>
        <w:spacing w:after="0"/>
        <w:ind w:left="0"/>
        <w:jc w:val="both"/>
      </w:pPr>
      <w:r>
        <w:rPr>
          <w:rFonts w:ascii="Times New Roman"/>
          <w:b w:val="false"/>
          <w:i w:val="false"/>
          <w:color w:val="000000"/>
          <w:sz w:val="28"/>
        </w:rPr>
        <w:t>
      2) мүліктің ағымдағы жөндеуін жүзеге асырады;</w:t>
      </w:r>
    </w:p>
    <w:bookmarkEnd w:id="6900"/>
    <w:bookmarkStart w:name="z6406" w:id="6901"/>
    <w:p>
      <w:pPr>
        <w:spacing w:after="0"/>
        <w:ind w:left="0"/>
        <w:jc w:val="both"/>
      </w:pPr>
      <w:r>
        <w:rPr>
          <w:rFonts w:ascii="Times New Roman"/>
          <w:b w:val="false"/>
          <w:i w:val="false"/>
          <w:color w:val="000000"/>
          <w:sz w:val="28"/>
        </w:rPr>
        <w:t>
      3) мүлікті пайдаланумен байланысты барлық төлемдерді жүргізеді;</w:t>
      </w:r>
    </w:p>
    <w:bookmarkEnd w:id="6901"/>
    <w:bookmarkStart w:name="z6407" w:id="6902"/>
    <w:p>
      <w:pPr>
        <w:spacing w:after="0"/>
        <w:ind w:left="0"/>
        <w:jc w:val="both"/>
      </w:pPr>
      <w:r>
        <w:rPr>
          <w:rFonts w:ascii="Times New Roman"/>
          <w:b w:val="false"/>
          <w:i w:val="false"/>
          <w:color w:val="000000"/>
          <w:sz w:val="28"/>
        </w:rPr>
        <w:t>
      4) өртке қарсы, санитариялық және заңнамада белгіленген өзге де нормалардың сақталуын бақылауды жүзеге асырады.</w:t>
      </w:r>
    </w:p>
    <w:bookmarkEnd w:id="6902"/>
    <w:bookmarkStart w:name="z6408" w:id="6903"/>
    <w:p>
      <w:pPr>
        <w:spacing w:after="0"/>
        <w:ind w:left="0"/>
        <w:jc w:val="both"/>
      </w:pPr>
      <w:r>
        <w:rPr>
          <w:rFonts w:ascii="Times New Roman"/>
          <w:b w:val="false"/>
          <w:i w:val="false"/>
          <w:color w:val="000000"/>
          <w:sz w:val="28"/>
        </w:rPr>
        <w:t xml:space="preserve">
      156. Жекеше әріптес өзінің басқа мүлкінен оған пайдалануға берілген мүлікті жекешелейді және ол бойынша дербес есеп жүргізеді. </w:t>
      </w:r>
    </w:p>
    <w:bookmarkEnd w:id="6903"/>
    <w:bookmarkStart w:name="z6409" w:id="6904"/>
    <w:p>
      <w:pPr>
        <w:spacing w:after="0"/>
        <w:ind w:left="0"/>
        <w:jc w:val="both"/>
      </w:pPr>
      <w:r>
        <w:rPr>
          <w:rFonts w:ascii="Times New Roman"/>
          <w:b w:val="false"/>
          <w:i w:val="false"/>
          <w:color w:val="000000"/>
          <w:sz w:val="28"/>
        </w:rPr>
        <w:t>
      157. Жекеше әріптес МЖӘ объектісін иеліктен шығаруға, оның мүлкін кепілге беруге, мақсатты тағайындалуын өзгертуге, Мемлекеттік әріптестің келісімінсіз қабырғаларды бұзуды немесе тұрғызуды, ғимараттың жоспарлануын өзгертуді қоса алғанда, мүлікке қандай да бір өзгерістер (ағымдағы және күрделі жөндеуден басқа) енгізуге құқығы жоқ.</w:t>
      </w:r>
    </w:p>
    <w:bookmarkEnd w:id="6904"/>
    <w:bookmarkStart w:name="z6410" w:id="6905"/>
    <w:p>
      <w:pPr>
        <w:spacing w:after="0"/>
        <w:ind w:left="0"/>
        <w:jc w:val="both"/>
      </w:pPr>
      <w:r>
        <w:rPr>
          <w:rFonts w:ascii="Times New Roman"/>
          <w:b w:val="false"/>
          <w:i w:val="false"/>
          <w:color w:val="000000"/>
          <w:sz w:val="28"/>
        </w:rPr>
        <w:t>
      158. Жекеше әріптес Мемлекеттік әріптеске Пайдалану кепілдігін ұсынады, ол мынадай өлшемшарттарға сәйкес келуге тиіс:</w:t>
      </w:r>
    </w:p>
    <w:bookmarkEnd w:id="6905"/>
    <w:bookmarkStart w:name="z6411" w:id="6906"/>
    <w:p>
      <w:pPr>
        <w:spacing w:after="0"/>
        <w:ind w:left="0"/>
        <w:jc w:val="both"/>
      </w:pPr>
      <w:r>
        <w:rPr>
          <w:rFonts w:ascii="Times New Roman"/>
          <w:b w:val="false"/>
          <w:i w:val="false"/>
          <w:color w:val="000000"/>
          <w:sz w:val="28"/>
        </w:rPr>
        <w:t>
      1) кепілдік Құрылыс кепілдігі аяқталған күннен бастап, қабылдау актісіне сәйкес, МЖӘ объектісінің құнынан ___% мөлшерінде беріледі;</w:t>
      </w:r>
    </w:p>
    <w:bookmarkEnd w:id="6906"/>
    <w:bookmarkStart w:name="z6412" w:id="6907"/>
    <w:p>
      <w:pPr>
        <w:spacing w:after="0"/>
        <w:ind w:left="0"/>
        <w:jc w:val="both"/>
      </w:pPr>
      <w:r>
        <w:rPr>
          <w:rFonts w:ascii="Times New Roman"/>
          <w:b w:val="false"/>
          <w:i w:val="false"/>
          <w:color w:val="000000"/>
          <w:sz w:val="28"/>
        </w:rPr>
        <w:t>
      2) кепілдік Үлгілік шарттың қолданылу мерзімі өткен күннен бастап кері қайтарып алынады;</w:t>
      </w:r>
    </w:p>
    <w:bookmarkEnd w:id="6907"/>
    <w:bookmarkStart w:name="z6413" w:id="6908"/>
    <w:p>
      <w:pPr>
        <w:spacing w:after="0"/>
        <w:ind w:left="0"/>
        <w:jc w:val="both"/>
      </w:pPr>
      <w:r>
        <w:rPr>
          <w:rFonts w:ascii="Times New Roman"/>
          <w:b w:val="false"/>
          <w:i w:val="false"/>
          <w:color w:val="000000"/>
          <w:sz w:val="28"/>
        </w:rPr>
        <w:t>
      3) кепілдік Мемлекеттік әріптеске, Жекеше әріптес Көлік саласындағы (автовокзал) МЖӘ Үлгілік шартына 9-қосымшада көрсетілген, көрсетілетін қызметтер сапасының индикаторларын және толық пайдалану дайындығының өлшемшарттарын бұзған жағдайда, аталған Пайдалану кепілдігі бойынша талаптар қоюға мүмкіндік береді;</w:t>
      </w:r>
    </w:p>
    <w:bookmarkEnd w:id="6908"/>
    <w:bookmarkStart w:name="z6414" w:id="6909"/>
    <w:p>
      <w:pPr>
        <w:spacing w:after="0"/>
        <w:ind w:left="0"/>
        <w:jc w:val="both"/>
      </w:pPr>
      <w:r>
        <w:rPr>
          <w:rFonts w:ascii="Times New Roman"/>
          <w:b w:val="false"/>
          <w:i w:val="false"/>
          <w:color w:val="000000"/>
          <w:sz w:val="28"/>
        </w:rPr>
        <w:t>
      4) кепілдік инфляцияның жылдық ___% мөлшерлемесіне индекстеледі;</w:t>
      </w:r>
    </w:p>
    <w:bookmarkEnd w:id="6909"/>
    <w:bookmarkStart w:name="z6415" w:id="6910"/>
    <w:p>
      <w:pPr>
        <w:spacing w:after="0"/>
        <w:ind w:left="0"/>
        <w:jc w:val="both"/>
      </w:pPr>
      <w:r>
        <w:rPr>
          <w:rFonts w:ascii="Times New Roman"/>
          <w:b w:val="false"/>
          <w:i w:val="false"/>
          <w:color w:val="000000"/>
          <w:sz w:val="28"/>
        </w:rPr>
        <w:t>
      5) кепілдік жыл сайынғы индекстеуді есепке ала отырып, әр ___ (жазбаша түрде көрсету) жыл сайын және Үлгілік шарттың қолданылу мерзімі өткен күнге дейін беріледі;</w:t>
      </w:r>
    </w:p>
    <w:bookmarkEnd w:id="6910"/>
    <w:bookmarkStart w:name="z6416" w:id="6911"/>
    <w:p>
      <w:pPr>
        <w:spacing w:after="0"/>
        <w:ind w:left="0"/>
        <w:jc w:val="both"/>
      </w:pPr>
      <w:r>
        <w:rPr>
          <w:rFonts w:ascii="Times New Roman"/>
          <w:b w:val="false"/>
          <w:i w:val="false"/>
          <w:color w:val="000000"/>
          <w:sz w:val="28"/>
        </w:rPr>
        <w:t>
      6) кепілдік Көлік саласындағы (автовокзал) МЖӘ Үлгілік шартына 10-қосымшада көрсетілген нысан бойынша ресімделеді;</w:t>
      </w:r>
    </w:p>
    <w:bookmarkEnd w:id="6911"/>
    <w:bookmarkStart w:name="z6417" w:id="6912"/>
    <w:p>
      <w:pPr>
        <w:spacing w:after="0"/>
        <w:ind w:left="0"/>
        <w:jc w:val="both"/>
      </w:pPr>
      <w:r>
        <w:rPr>
          <w:rFonts w:ascii="Times New Roman"/>
          <w:b w:val="false"/>
          <w:i w:val="false"/>
          <w:color w:val="000000"/>
          <w:sz w:val="28"/>
        </w:rPr>
        <w:t>
      7) Пайдалану кепілдігінен айыппұлдар ұсталған жағдайда, Жекеше әріптес Пайдалану кепілдігінің сомасын күнтізбелік ___ (жазбаша түрде көрсету) күннің ішінде тиісті сомаға толтырады.</w:t>
      </w:r>
    </w:p>
    <w:bookmarkEnd w:id="6912"/>
    <w:bookmarkStart w:name="z6418" w:id="6913"/>
    <w:p>
      <w:pPr>
        <w:spacing w:after="0"/>
        <w:ind w:left="0"/>
        <w:jc w:val="both"/>
      </w:pPr>
      <w:r>
        <w:rPr>
          <w:rFonts w:ascii="Times New Roman"/>
          <w:b w:val="false"/>
          <w:i w:val="false"/>
          <w:color w:val="000000"/>
          <w:sz w:val="28"/>
        </w:rPr>
        <w:t>
      159. Көрсетілетін қызметтер сапасының индикаторларын және МЖӘ объектісін толық пайдалану дайындығының өлшемшарттарын бұзғаны үшін Төлем мөлшерлері Көлік саласындағы (автовокзал) МЖӘ Үлгілік шартына 9-қосымшаның ережелеріне сәйкес айқындалады.</w:t>
      </w:r>
    </w:p>
    <w:bookmarkEnd w:id="6913"/>
    <w:bookmarkStart w:name="z6419" w:id="6914"/>
    <w:p>
      <w:pPr>
        <w:spacing w:after="0"/>
        <w:ind w:left="0"/>
        <w:jc w:val="both"/>
      </w:pPr>
      <w:r>
        <w:rPr>
          <w:rFonts w:ascii="Times New Roman"/>
          <w:b w:val="false"/>
          <w:i w:val="false"/>
          <w:color w:val="000000"/>
          <w:sz w:val="28"/>
        </w:rPr>
        <w:t>
      160. Жекеше әріптес Үлгілік шартқа және заңнамаға сәйкес, МЖӘ объектісінің толық пайдалану дайындығына және тәулігіне 24 сағат ішінде, жылдың әрбір күніне жауапты болады.</w:t>
      </w:r>
    </w:p>
    <w:bookmarkEnd w:id="6914"/>
    <w:bookmarkStart w:name="z6420" w:id="6915"/>
    <w:p>
      <w:pPr>
        <w:spacing w:after="0"/>
        <w:ind w:left="0"/>
        <w:jc w:val="both"/>
      </w:pPr>
      <w:r>
        <w:rPr>
          <w:rFonts w:ascii="Times New Roman"/>
          <w:b w:val="false"/>
          <w:i w:val="false"/>
          <w:color w:val="000000"/>
          <w:sz w:val="28"/>
        </w:rPr>
        <w:t>
      161. Жекеше әріптестің кінәсінан, Жекеше әріптес Қызметтерді көрсету күнінен бастап Үлгілік шарттың айрықша талаптарын бұзған жағдайда:</w:t>
      </w:r>
    </w:p>
    <w:bookmarkEnd w:id="6915"/>
    <w:bookmarkStart w:name="z6421" w:id="6916"/>
    <w:p>
      <w:pPr>
        <w:spacing w:after="0"/>
        <w:ind w:left="0"/>
        <w:jc w:val="both"/>
      </w:pPr>
      <w:r>
        <w:rPr>
          <w:rFonts w:ascii="Times New Roman"/>
          <w:b w:val="false"/>
          <w:i w:val="false"/>
          <w:color w:val="000000"/>
          <w:sz w:val="28"/>
        </w:rPr>
        <w:t>
      1) Мемлекеттік әріптес Жекеше әріптеске Бұзу күніне дейін күнтізбелік ___ (жазбаша түрде көрсету) күн бұрын хабарлама жолдап, Үлгілік шартты бұзады:</w:t>
      </w:r>
    </w:p>
    <w:bookmarkEnd w:id="6916"/>
    <w:bookmarkStart w:name="z6422" w:id="6917"/>
    <w:p>
      <w:pPr>
        <w:spacing w:after="0"/>
        <w:ind w:left="0"/>
        <w:jc w:val="both"/>
      </w:pPr>
      <w:r>
        <w:rPr>
          <w:rFonts w:ascii="Times New Roman"/>
          <w:b w:val="false"/>
          <w:i w:val="false"/>
          <w:color w:val="000000"/>
          <w:sz w:val="28"/>
        </w:rPr>
        <w:t>
      осы тармақшаға сәйкес пайдаланудың ___ (пайдаланудың рұқсат етілген ең аз мерзімін көрсету) жылы өткенге дейін бұзған жағдайда, онда Мемлекеттік әріптеске Пайдалану кепілдігінің сомасы төленеді;</w:t>
      </w:r>
    </w:p>
    <w:bookmarkEnd w:id="6917"/>
    <w:bookmarkStart w:name="z6423" w:id="6918"/>
    <w:p>
      <w:pPr>
        <w:spacing w:after="0"/>
        <w:ind w:left="0"/>
        <w:jc w:val="both"/>
      </w:pPr>
      <w:r>
        <w:rPr>
          <w:rFonts w:ascii="Times New Roman"/>
          <w:b w:val="false"/>
          <w:i w:val="false"/>
          <w:color w:val="000000"/>
          <w:sz w:val="28"/>
        </w:rPr>
        <w:t>
      2) Мемлекеттік әріптес осы тармақтың 1) тармақшасында көрсетілген жағдайларда, Бұзу күнінен бастап күнтізбелік ___ (жазбаша түрде көрсету) күннің ішінде Жекеше әріптеске тиісті сомадағы өтемақы төлеуге міндеттенеді.</w:t>
      </w:r>
    </w:p>
    <w:bookmarkEnd w:id="6918"/>
    <w:bookmarkStart w:name="z6424" w:id="6919"/>
    <w:p>
      <w:pPr>
        <w:spacing w:after="0"/>
        <w:ind w:left="0"/>
        <w:jc w:val="both"/>
      </w:pPr>
      <w:r>
        <w:rPr>
          <w:rFonts w:ascii="Times New Roman"/>
          <w:b w:val="false"/>
          <w:i w:val="false"/>
          <w:color w:val="000000"/>
          <w:sz w:val="28"/>
        </w:rPr>
        <w:t>
      162. Мемлекеттік әріптестің кінәсінан Жекеше әріптес Қызметтерді көрсету күнінен бастап Үлгілік шарттың айрықша талаптарын бұзған жағдайда:</w:t>
      </w:r>
    </w:p>
    <w:bookmarkEnd w:id="6919"/>
    <w:bookmarkStart w:name="z6425" w:id="6920"/>
    <w:p>
      <w:pPr>
        <w:spacing w:after="0"/>
        <w:ind w:left="0"/>
        <w:jc w:val="both"/>
      </w:pPr>
      <w:r>
        <w:rPr>
          <w:rFonts w:ascii="Times New Roman"/>
          <w:b w:val="false"/>
          <w:i w:val="false"/>
          <w:color w:val="000000"/>
          <w:sz w:val="28"/>
        </w:rPr>
        <w:t>
      Мемлекеттік әріптес Жекеше әріптеске Бұзу күніне дейін күнтізбелік ___ (жазбаша түрде көрсету) күн бұрын хабарлама жолдап, Үлгілік шартты бұзады:</w:t>
      </w:r>
    </w:p>
    <w:bookmarkEnd w:id="6920"/>
    <w:bookmarkStart w:name="z6426" w:id="6921"/>
    <w:p>
      <w:pPr>
        <w:spacing w:after="0"/>
        <w:ind w:left="0"/>
        <w:jc w:val="both"/>
      </w:pPr>
      <w:r>
        <w:rPr>
          <w:rFonts w:ascii="Times New Roman"/>
          <w:b w:val="false"/>
          <w:i w:val="false"/>
          <w:color w:val="000000"/>
          <w:sz w:val="28"/>
        </w:rPr>
        <w:t>
      шарт осы тармаққа сәйкес бұзылған жағдайда, Мемлекеттік әріптес Жекеше әріптеске Пайдалану кепілдігін қайтарады;</w:t>
      </w:r>
    </w:p>
    <w:bookmarkEnd w:id="6921"/>
    <w:bookmarkStart w:name="z6427" w:id="6922"/>
    <w:p>
      <w:pPr>
        <w:spacing w:after="0"/>
        <w:ind w:left="0"/>
        <w:jc w:val="both"/>
      </w:pPr>
      <w:r>
        <w:rPr>
          <w:rFonts w:ascii="Times New Roman"/>
          <w:b w:val="false"/>
          <w:i w:val="false"/>
          <w:color w:val="000000"/>
          <w:sz w:val="28"/>
        </w:rPr>
        <w:t xml:space="preserve">
      шарт осы тармаққа сәйкес бұзылған жағдайда, Мемлекеттік әріптес Жекеше әріптеске Бұзу күнінен бастап күнтізбелік ___ (жазбаша түрде көрсету) күннің ішінде, Жекеше әріптес алған сақтандыру төлемдерін шегергендегі, пайда NPV _________ теңгеге тең болған кезде ____ %-ға тең болатын, Жекеше әріптес салған капиталдың ішкі мөлшерлемесін қамтамасыз ететін пайда сомасын қоса алғанда, Жекеше әріптес МЖӘ объектісін салу бойынша жұмсаған және орындалған жұмыстар актілерімен расталған күрделі шығындардан 100%-ға тең сомада өтемақы төлеуге міндеттенеді. </w:t>
      </w:r>
    </w:p>
    <w:bookmarkEnd w:id="6922"/>
    <w:bookmarkStart w:name="z6428" w:id="6923"/>
    <w:p>
      <w:pPr>
        <w:spacing w:after="0"/>
        <w:ind w:left="0"/>
        <w:jc w:val="both"/>
      </w:pPr>
      <w:r>
        <w:rPr>
          <w:rFonts w:ascii="Times New Roman"/>
          <w:b w:val="false"/>
          <w:i w:val="false"/>
          <w:color w:val="000000"/>
          <w:sz w:val="28"/>
        </w:rPr>
        <w:t>
      163. Егер қандай да бір талап еңсерілмейтін күш (форс-мажор) жағдаяттарымен байланысты орындалмаса:</w:t>
      </w:r>
    </w:p>
    <w:bookmarkEnd w:id="6923"/>
    <w:bookmarkStart w:name="z6429" w:id="6924"/>
    <w:p>
      <w:pPr>
        <w:spacing w:after="0"/>
        <w:ind w:left="0"/>
        <w:jc w:val="both"/>
      </w:pPr>
      <w:r>
        <w:rPr>
          <w:rFonts w:ascii="Times New Roman"/>
          <w:b w:val="false"/>
          <w:i w:val="false"/>
          <w:color w:val="000000"/>
          <w:sz w:val="28"/>
        </w:rPr>
        <w:t>
      кез келген Тарап Бұзу күніне дейін күнтізбелік ___ (жазбаша түрде көрсету) күн бұрын басқа Тарапқа хабарлама жолдап, Үлгілік шартты бұза алады;</w:t>
      </w:r>
    </w:p>
    <w:bookmarkEnd w:id="6924"/>
    <w:bookmarkStart w:name="z6430" w:id="6925"/>
    <w:p>
      <w:pPr>
        <w:spacing w:after="0"/>
        <w:ind w:left="0"/>
        <w:jc w:val="both"/>
      </w:pPr>
      <w:r>
        <w:rPr>
          <w:rFonts w:ascii="Times New Roman"/>
          <w:b w:val="false"/>
          <w:i w:val="false"/>
          <w:color w:val="000000"/>
          <w:sz w:val="28"/>
        </w:rPr>
        <w:t>
      шарт осы тармаққа сәйкес бұзылған жағдайда, Мемлекеттік әріптес Жекеше әріптеске Пайдалану кепілдігін қайтарады.</w:t>
      </w:r>
    </w:p>
    <w:bookmarkEnd w:id="6925"/>
    <w:bookmarkStart w:name="z6431" w:id="6926"/>
    <w:p>
      <w:pPr>
        <w:spacing w:after="0"/>
        <w:ind w:left="0"/>
        <w:jc w:val="both"/>
      </w:pPr>
      <w:r>
        <w:rPr>
          <w:rFonts w:ascii="Times New Roman"/>
          <w:b w:val="false"/>
          <w:i w:val="false"/>
          <w:color w:val="000000"/>
          <w:sz w:val="28"/>
        </w:rPr>
        <w:t>
      164. Шарт Жекеше әріптес Пайдалану кепілдігін ұсынбаған жағдайда және Пайдалану кепілдігінің Үлгілік шарттың 158-тармағында көрсетілген өлшемшарттарға және Көлік саласындағы (автовокзал) МЖӘ Үлгілік шартына 10-қосымшаның ережелеріне сәйкес келмеген жағдайда бұзылады.</w:t>
      </w:r>
    </w:p>
    <w:bookmarkEnd w:id="6926"/>
    <w:bookmarkStart w:name="z6432" w:id="6927"/>
    <w:p>
      <w:pPr>
        <w:spacing w:after="0"/>
        <w:ind w:left="0"/>
        <w:jc w:val="both"/>
      </w:pPr>
      <w:r>
        <w:rPr>
          <w:rFonts w:ascii="Times New Roman"/>
          <w:b w:val="false"/>
          <w:i w:val="false"/>
          <w:color w:val="000000"/>
          <w:sz w:val="28"/>
        </w:rPr>
        <w:t xml:space="preserve">
      165. Жекеше әріптес заңнамаға сәйкес МЖӘ объектісінің қауіпсіздігін және пайдалану сапасын қамтамасыз етуге міндетті. </w:t>
      </w:r>
    </w:p>
    <w:bookmarkEnd w:id="6927"/>
    <w:bookmarkStart w:name="z6433" w:id="6928"/>
    <w:p>
      <w:pPr>
        <w:spacing w:after="0"/>
        <w:ind w:left="0"/>
        <w:jc w:val="left"/>
      </w:pPr>
      <w:r>
        <w:rPr>
          <w:rFonts w:ascii="Times New Roman"/>
          <w:b/>
          <w:i w:val="false"/>
          <w:color w:val="000000"/>
        </w:rPr>
        <w:t xml:space="preserve"> 16. МЖӘ объектісін жөндеу және жаңғырту</w:t>
      </w:r>
    </w:p>
    <w:bookmarkEnd w:id="6928"/>
    <w:bookmarkStart w:name="z6434" w:id="6929"/>
    <w:p>
      <w:pPr>
        <w:spacing w:after="0"/>
        <w:ind w:left="0"/>
        <w:jc w:val="both"/>
      </w:pPr>
      <w:r>
        <w:rPr>
          <w:rFonts w:ascii="Times New Roman"/>
          <w:b w:val="false"/>
          <w:i w:val="false"/>
          <w:color w:val="000000"/>
          <w:sz w:val="28"/>
        </w:rPr>
        <w:t xml:space="preserve">
      166. Жекеше әріптес МЖӘ объектісі пайдалануға берілген сәттен бастап әр ___ (кезеңділігін көрсету) жыл сайын Үлгілік шарттың қолданылу мерзімі өткенге дейін ағымдағы жөндеу жүргізуге міндеттенеді. </w:t>
      </w:r>
    </w:p>
    <w:bookmarkEnd w:id="6929"/>
    <w:bookmarkStart w:name="z6435" w:id="6930"/>
    <w:p>
      <w:pPr>
        <w:spacing w:after="0"/>
        <w:ind w:left="0"/>
        <w:jc w:val="both"/>
      </w:pPr>
      <w:r>
        <w:rPr>
          <w:rFonts w:ascii="Times New Roman"/>
          <w:b w:val="false"/>
          <w:i w:val="false"/>
          <w:color w:val="000000"/>
          <w:sz w:val="28"/>
        </w:rPr>
        <w:t>
      167. Жекеше әріптес пайдалану кезеңінде МЖӘ объектісін, оның ішінде жүйені жетілдіру, МЖӘ объектісін жаңарту, оны жаңа талаптар мен нормаларға, технологияларға, техникалық Үлгілік шарттарға, сапа көрсеткіштеріне сәйкес келтіру арқылы жабдықтарды жаңғыртуды жүзеге асырады.</w:t>
      </w:r>
    </w:p>
    <w:bookmarkEnd w:id="6930"/>
    <w:bookmarkStart w:name="z6436" w:id="6931"/>
    <w:p>
      <w:pPr>
        <w:spacing w:after="0"/>
        <w:ind w:left="0"/>
        <w:jc w:val="both"/>
      </w:pPr>
      <w:r>
        <w:rPr>
          <w:rFonts w:ascii="Times New Roman"/>
          <w:b w:val="false"/>
          <w:i w:val="false"/>
          <w:color w:val="000000"/>
          <w:sz w:val="28"/>
        </w:rPr>
        <w:t xml:space="preserve">
      168. МЖӘ объектісін күрделі жөндеу Жобалау-сметалық құжаттамаға сәйкес Мемлекеттік әріптеспен келісім бойынша қызметті ішінара тоқтата отырып жүзеге асырылады. </w:t>
      </w:r>
    </w:p>
    <w:bookmarkEnd w:id="6931"/>
    <w:bookmarkStart w:name="z6437" w:id="6932"/>
    <w:p>
      <w:pPr>
        <w:spacing w:after="0"/>
        <w:ind w:left="0"/>
        <w:jc w:val="both"/>
      </w:pPr>
      <w:r>
        <w:rPr>
          <w:rFonts w:ascii="Times New Roman"/>
          <w:b w:val="false"/>
          <w:i w:val="false"/>
          <w:color w:val="000000"/>
          <w:sz w:val="28"/>
        </w:rPr>
        <w:t xml:space="preserve">
      169. Ағымдағы жөндеу жүргізу немесе МЖӘ объектісін жаңғырту кезеңінде МЖӘ объектісінің жұмыс істеуін толық тоқтатуға жол берілмейді. </w:t>
      </w:r>
    </w:p>
    <w:bookmarkEnd w:id="6932"/>
    <w:bookmarkStart w:name="z6438" w:id="6933"/>
    <w:p>
      <w:pPr>
        <w:spacing w:after="0"/>
        <w:ind w:left="0"/>
        <w:jc w:val="both"/>
      </w:pPr>
      <w:r>
        <w:rPr>
          <w:rFonts w:ascii="Times New Roman"/>
          <w:b w:val="false"/>
          <w:i w:val="false"/>
          <w:color w:val="000000"/>
          <w:sz w:val="28"/>
        </w:rPr>
        <w:t>
      170. Жекеше әріптес күрделі жөндеу басталғанға дейін ___ (жазбаша түрде көрсету) ай бұрын Мемлекеттік әріптеске қызметтерді көрсету сапасын нашарлатпай, жөндеудің кестесін, мерзімін көрсете отырып күрделі жөндеу жүргізу жоспарын ұсынуға міндетті.</w:t>
      </w:r>
    </w:p>
    <w:bookmarkEnd w:id="6933"/>
    <w:bookmarkStart w:name="z6439" w:id="6934"/>
    <w:p>
      <w:pPr>
        <w:spacing w:after="0"/>
        <w:ind w:left="0"/>
        <w:jc w:val="left"/>
      </w:pPr>
      <w:r>
        <w:rPr>
          <w:rFonts w:ascii="Times New Roman"/>
          <w:b/>
          <w:i w:val="false"/>
          <w:color w:val="000000"/>
        </w:rPr>
        <w:t xml:space="preserve"> 17. Салық салу</w:t>
      </w:r>
    </w:p>
    <w:bookmarkEnd w:id="6934"/>
    <w:bookmarkStart w:name="z6440" w:id="6935"/>
    <w:p>
      <w:pPr>
        <w:spacing w:after="0"/>
        <w:ind w:left="0"/>
        <w:jc w:val="both"/>
      </w:pPr>
      <w:r>
        <w:rPr>
          <w:rFonts w:ascii="Times New Roman"/>
          <w:b w:val="false"/>
          <w:i w:val="false"/>
          <w:color w:val="000000"/>
          <w:sz w:val="28"/>
        </w:rPr>
        <w:t>
      171. Жекеше әріптес Үлгілік шарт бойынша қызмет шеңберінде МЖӘ жобасы бойынша салық заңнамасымен реттелетін салықтық міндеттемелерді атқарады.</w:t>
      </w:r>
    </w:p>
    <w:bookmarkEnd w:id="6935"/>
    <w:bookmarkStart w:name="z6441" w:id="6936"/>
    <w:p>
      <w:pPr>
        <w:spacing w:after="0"/>
        <w:ind w:left="0"/>
        <w:jc w:val="both"/>
      </w:pPr>
      <w:r>
        <w:rPr>
          <w:rFonts w:ascii="Times New Roman"/>
          <w:b w:val="false"/>
          <w:i w:val="false"/>
          <w:color w:val="000000"/>
          <w:sz w:val="28"/>
        </w:rPr>
        <w:t>
      172. Үлгілік шарт шеңберінде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6936"/>
    <w:bookmarkStart w:name="z6442" w:id="6937"/>
    <w:p>
      <w:pPr>
        <w:spacing w:after="0"/>
        <w:ind w:left="0"/>
        <w:jc w:val="both"/>
      </w:pPr>
      <w:r>
        <w:rPr>
          <w:rFonts w:ascii="Times New Roman"/>
          <w:b w:val="false"/>
          <w:i w:val="false"/>
          <w:color w:val="000000"/>
          <w:sz w:val="28"/>
        </w:rPr>
        <w:t>
      173. Үлгілік шарт шеңберінде жүзеге асырылатын қызмет бойынша салықтық міндеттемелерді орындау Жекеше әріптесті Шарт аясынан тыс қызметті жүзеге асыру бойынша салықтық міндеттеменің туындаған күніне қолданыстағы салық заңнамасына сәйкес салықтық міндеттемені орындаудан босатпайды.</w:t>
      </w:r>
    </w:p>
    <w:bookmarkEnd w:id="6937"/>
    <w:bookmarkStart w:name="z6443" w:id="6938"/>
    <w:p>
      <w:pPr>
        <w:spacing w:after="0"/>
        <w:ind w:left="0"/>
        <w:jc w:val="left"/>
      </w:pPr>
      <w:r>
        <w:rPr>
          <w:rFonts w:ascii="Times New Roman"/>
          <w:b/>
          <w:i w:val="false"/>
          <w:color w:val="000000"/>
        </w:rPr>
        <w:t xml:space="preserve"> 18. Шығындарды өтеу және кірістер алу көздері</w:t>
      </w:r>
    </w:p>
    <w:bookmarkEnd w:id="6938"/>
    <w:bookmarkStart w:name="z6444" w:id="6939"/>
    <w:p>
      <w:pPr>
        <w:spacing w:after="0"/>
        <w:ind w:left="0"/>
        <w:jc w:val="both"/>
      </w:pPr>
      <w:r>
        <w:rPr>
          <w:rFonts w:ascii="Times New Roman"/>
          <w:b w:val="false"/>
          <w:i w:val="false"/>
          <w:color w:val="000000"/>
          <w:sz w:val="28"/>
        </w:rPr>
        <w:t>
      174. Мыналар:</w:t>
      </w:r>
    </w:p>
    <w:bookmarkEnd w:id="6939"/>
    <w:bookmarkStart w:name="z6445" w:id="6940"/>
    <w:p>
      <w:pPr>
        <w:spacing w:after="0"/>
        <w:ind w:left="0"/>
        <w:jc w:val="both"/>
      </w:pPr>
      <w:r>
        <w:rPr>
          <w:rFonts w:ascii="Times New Roman"/>
          <w:b w:val="false"/>
          <w:i w:val="false"/>
          <w:color w:val="000000"/>
          <w:sz w:val="28"/>
        </w:rPr>
        <w:t>
      1) билеттерді сату мен жүктерді өткізу есебінен түсетін кіріс;</w:t>
      </w:r>
    </w:p>
    <w:bookmarkEnd w:id="6940"/>
    <w:bookmarkStart w:name="z6446" w:id="6941"/>
    <w:p>
      <w:pPr>
        <w:spacing w:after="0"/>
        <w:ind w:left="0"/>
        <w:jc w:val="both"/>
      </w:pPr>
      <w:r>
        <w:rPr>
          <w:rFonts w:ascii="Times New Roman"/>
          <w:b w:val="false"/>
          <w:i w:val="false"/>
          <w:color w:val="000000"/>
          <w:sz w:val="28"/>
        </w:rPr>
        <w:t>
      2) мәдени-тұрмыстық және санитариялық-гигиеналық мақсаттар үшін үй-жайларды жалға беруден түсетін кірістер;</w:t>
      </w:r>
    </w:p>
    <w:bookmarkEnd w:id="6941"/>
    <w:bookmarkStart w:name="z6447" w:id="6942"/>
    <w:p>
      <w:pPr>
        <w:spacing w:after="0"/>
        <w:ind w:left="0"/>
        <w:jc w:val="both"/>
      </w:pPr>
      <w:r>
        <w:rPr>
          <w:rFonts w:ascii="Times New Roman"/>
          <w:b w:val="false"/>
          <w:i w:val="false"/>
          <w:color w:val="000000"/>
          <w:sz w:val="28"/>
        </w:rPr>
        <w:t>
      3) өзге де кірістер Жекеше әріптестің шығындарды өтеу және кірістер алу көздері болып табылады.</w:t>
      </w:r>
    </w:p>
    <w:bookmarkEnd w:id="6942"/>
    <w:bookmarkStart w:name="z6448" w:id="6943"/>
    <w:p>
      <w:pPr>
        <w:spacing w:after="0"/>
        <w:ind w:left="0"/>
        <w:jc w:val="both"/>
      </w:pPr>
      <w:r>
        <w:rPr>
          <w:rFonts w:ascii="Times New Roman"/>
          <w:b w:val="false"/>
          <w:i w:val="false"/>
          <w:color w:val="000000"/>
          <w:sz w:val="28"/>
        </w:rPr>
        <w:t>
      175. МЖӘ объектісінің құны әзірленген Жобалау-сметалық құжаттамаға және оған тиісті сараптамаларға сәйкес, Үлгілік шартқа өзгерістер енгізу жолымен түзетіледі.</w:t>
      </w:r>
    </w:p>
    <w:bookmarkEnd w:id="6943"/>
    <w:bookmarkStart w:name="z6449" w:id="6944"/>
    <w:p>
      <w:pPr>
        <w:spacing w:after="0"/>
        <w:ind w:left="0"/>
        <w:jc w:val="both"/>
      </w:pPr>
      <w:r>
        <w:rPr>
          <w:rFonts w:ascii="Times New Roman"/>
          <w:b w:val="false"/>
          <w:i w:val="false"/>
          <w:color w:val="000000"/>
          <w:sz w:val="28"/>
        </w:rPr>
        <w:t xml:space="preserve">
      176. Үлгілік шарт бойынша қызметті жүзеге асыру нәтижесінде алынған кірістер Жекеше әріптестің меншігі болып табылады. </w:t>
      </w:r>
    </w:p>
    <w:bookmarkEnd w:id="6944"/>
    <w:bookmarkStart w:name="z6450" w:id="6945"/>
    <w:p>
      <w:pPr>
        <w:spacing w:after="0"/>
        <w:ind w:left="0"/>
        <w:jc w:val="left"/>
      </w:pPr>
      <w:r>
        <w:rPr>
          <w:rFonts w:ascii="Times New Roman"/>
          <w:b/>
          <w:i w:val="false"/>
          <w:color w:val="000000"/>
        </w:rPr>
        <w:t xml:space="preserve"> 19. Тұрақсыздық айыбы</w:t>
      </w:r>
    </w:p>
    <w:bookmarkEnd w:id="6945"/>
    <w:bookmarkStart w:name="z6451" w:id="6946"/>
    <w:p>
      <w:pPr>
        <w:spacing w:after="0"/>
        <w:ind w:left="0"/>
        <w:jc w:val="both"/>
      </w:pPr>
      <w:r>
        <w:rPr>
          <w:rFonts w:ascii="Times New Roman"/>
          <w:b w:val="false"/>
          <w:i w:val="false"/>
          <w:color w:val="000000"/>
          <w:sz w:val="28"/>
        </w:rPr>
        <w:t>
      177. Тараптар тұрақсыздық айыбын егер Үлгілік шарттың тиісті тармақтарында өзгеше айтылмаса, міндеттемелерді орындаудың Үлгілік шартқа сәйкес есептелген мерзімін кешіктірудің әрбір күні үшін МЖӘ объектісінің құнынан ___ % мөлшерінде төлейді.</w:t>
      </w:r>
    </w:p>
    <w:bookmarkEnd w:id="6946"/>
    <w:bookmarkStart w:name="z6452" w:id="6947"/>
    <w:p>
      <w:pPr>
        <w:spacing w:after="0"/>
        <w:ind w:left="0"/>
        <w:jc w:val="left"/>
      </w:pPr>
      <w:r>
        <w:rPr>
          <w:rFonts w:ascii="Times New Roman"/>
          <w:b/>
          <w:i w:val="false"/>
          <w:color w:val="000000"/>
        </w:rPr>
        <w:t xml:space="preserve"> 20. Кадрларды оқыту</w:t>
      </w:r>
    </w:p>
    <w:bookmarkEnd w:id="6947"/>
    <w:bookmarkStart w:name="z6453" w:id="6948"/>
    <w:p>
      <w:pPr>
        <w:spacing w:after="0"/>
        <w:ind w:left="0"/>
        <w:jc w:val="both"/>
      </w:pPr>
      <w:r>
        <w:rPr>
          <w:rFonts w:ascii="Times New Roman"/>
          <w:b w:val="false"/>
          <w:i w:val="false"/>
          <w:color w:val="000000"/>
          <w:sz w:val="28"/>
        </w:rPr>
        <w:t>
      178. Кадрларды оқыту, біліктілігін арттыру Еңбек заңнамасына сәйкес жүзеге асырылады.</w:t>
      </w:r>
    </w:p>
    <w:bookmarkEnd w:id="6948"/>
    <w:bookmarkStart w:name="z6454" w:id="6949"/>
    <w:p>
      <w:pPr>
        <w:spacing w:after="0"/>
        <w:ind w:left="0"/>
        <w:jc w:val="both"/>
      </w:pPr>
      <w:r>
        <w:rPr>
          <w:rFonts w:ascii="Times New Roman"/>
          <w:b w:val="false"/>
          <w:i w:val="false"/>
          <w:color w:val="000000"/>
          <w:sz w:val="28"/>
        </w:rPr>
        <w:t>
      179. Жекеше әріптес жыл сайын кадрларды оқыту және біліктілігін арттыру бағдарламаларын бекітеді және оларды Мемлекеттік әріптеске ұсынады.</w:t>
      </w:r>
    </w:p>
    <w:bookmarkEnd w:id="6949"/>
    <w:bookmarkStart w:name="z6455" w:id="6950"/>
    <w:p>
      <w:pPr>
        <w:spacing w:after="0"/>
        <w:ind w:left="0"/>
        <w:jc w:val="left"/>
      </w:pPr>
      <w:r>
        <w:rPr>
          <w:rFonts w:ascii="Times New Roman"/>
          <w:b/>
          <w:i w:val="false"/>
          <w:color w:val="000000"/>
        </w:rPr>
        <w:t xml:space="preserve"> 21. Жергілікті қамту</w:t>
      </w:r>
    </w:p>
    <w:bookmarkEnd w:id="6950"/>
    <w:bookmarkStart w:name="z6456" w:id="6951"/>
    <w:p>
      <w:pPr>
        <w:spacing w:after="0"/>
        <w:ind w:left="0"/>
        <w:jc w:val="both"/>
      </w:pPr>
      <w:r>
        <w:rPr>
          <w:rFonts w:ascii="Times New Roman"/>
          <w:b w:val="false"/>
          <w:i w:val="false"/>
          <w:color w:val="000000"/>
          <w:sz w:val="28"/>
        </w:rPr>
        <w:t>
      180. Кадрлардағы жергілікті қамту мыналарды құрауға тиіс:</w:t>
      </w:r>
    </w:p>
    <w:bookmarkEnd w:id="6951"/>
    <w:bookmarkStart w:name="z6457" w:id="6952"/>
    <w:p>
      <w:pPr>
        <w:spacing w:after="0"/>
        <w:ind w:left="0"/>
        <w:jc w:val="both"/>
      </w:pPr>
      <w:r>
        <w:rPr>
          <w:rFonts w:ascii="Times New Roman"/>
          <w:b w:val="false"/>
          <w:i w:val="false"/>
          <w:color w:val="000000"/>
          <w:sz w:val="28"/>
        </w:rPr>
        <w:t>
      1) бірінші санат – басшылық құрам – ___%;</w:t>
      </w:r>
    </w:p>
    <w:bookmarkEnd w:id="6952"/>
    <w:bookmarkStart w:name="z6458" w:id="6953"/>
    <w:p>
      <w:pPr>
        <w:spacing w:after="0"/>
        <w:ind w:left="0"/>
        <w:jc w:val="both"/>
      </w:pPr>
      <w:r>
        <w:rPr>
          <w:rFonts w:ascii="Times New Roman"/>
          <w:b w:val="false"/>
          <w:i w:val="false"/>
          <w:color w:val="000000"/>
          <w:sz w:val="28"/>
        </w:rPr>
        <w:t>
      2) екінші санат – жоғары және орта кәсіптік білімі бар мамандар – ___%;</w:t>
      </w:r>
    </w:p>
    <w:bookmarkEnd w:id="6953"/>
    <w:bookmarkStart w:name="z6459" w:id="6954"/>
    <w:p>
      <w:pPr>
        <w:spacing w:after="0"/>
        <w:ind w:left="0"/>
        <w:jc w:val="both"/>
      </w:pPr>
      <w:r>
        <w:rPr>
          <w:rFonts w:ascii="Times New Roman"/>
          <w:b w:val="false"/>
          <w:i w:val="false"/>
          <w:color w:val="000000"/>
          <w:sz w:val="28"/>
        </w:rPr>
        <w:t>
      3) үшінші санат – білікті жұмысшылар – ___%.</w:t>
      </w:r>
    </w:p>
    <w:bookmarkEnd w:id="6954"/>
    <w:bookmarkStart w:name="z6460" w:id="6955"/>
    <w:p>
      <w:pPr>
        <w:spacing w:after="0"/>
        <w:ind w:left="0"/>
        <w:jc w:val="both"/>
      </w:pPr>
      <w:r>
        <w:rPr>
          <w:rFonts w:ascii="Times New Roman"/>
          <w:b w:val="false"/>
          <w:i w:val="false"/>
          <w:color w:val="000000"/>
          <w:sz w:val="28"/>
        </w:rPr>
        <w:t>
      181. Жергілікті қамту:</w:t>
      </w:r>
    </w:p>
    <w:bookmarkEnd w:id="6955"/>
    <w:bookmarkStart w:name="z6461" w:id="6956"/>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w:t>
      </w:r>
    </w:p>
    <w:bookmarkEnd w:id="6956"/>
    <w:bookmarkStart w:name="z6462" w:id="6957"/>
    <w:p>
      <w:pPr>
        <w:spacing w:after="0"/>
        <w:ind w:left="0"/>
        <w:jc w:val="both"/>
      </w:pPr>
      <w:r>
        <w:rPr>
          <w:rFonts w:ascii="Times New Roman"/>
          <w:b w:val="false"/>
          <w:i w:val="false"/>
          <w:color w:val="000000"/>
          <w:sz w:val="28"/>
        </w:rPr>
        <w:t>
      2) Жекеше әріптес алатын (сатып алатын) тауарларда ___% құрауға тиіс.</w:t>
      </w:r>
    </w:p>
    <w:bookmarkEnd w:id="6957"/>
    <w:bookmarkStart w:name="z6463" w:id="6958"/>
    <w:p>
      <w:pPr>
        <w:spacing w:after="0"/>
        <w:ind w:left="0"/>
        <w:jc w:val="both"/>
      </w:pPr>
      <w:r>
        <w:rPr>
          <w:rFonts w:ascii="Times New Roman"/>
          <w:b w:val="false"/>
          <w:i w:val="false"/>
          <w:color w:val="000000"/>
          <w:sz w:val="28"/>
        </w:rPr>
        <w:t>
      182. Жекеше әріптес заңнамаға сәйкес Жобалау-сметалық құжаттаманы әзірлегеннен кейін, алатын (сатып алынатын) жұмыстардағы (көрсетілетін қызметтердегі), тауарлардағы жергілікті қамту бойынша мәліметтерді ұсынады.</w:t>
      </w:r>
    </w:p>
    <w:bookmarkEnd w:id="6958"/>
    <w:bookmarkStart w:name="z6464" w:id="6959"/>
    <w:p>
      <w:pPr>
        <w:spacing w:after="0"/>
        <w:ind w:left="0"/>
        <w:jc w:val="left"/>
      </w:pPr>
      <w:r>
        <w:rPr>
          <w:rFonts w:ascii="Times New Roman"/>
          <w:b/>
          <w:i w:val="false"/>
          <w:color w:val="000000"/>
        </w:rPr>
        <w:t xml:space="preserve"> 22. Мемлекеттік әріптестің құқықтары мен міндеттері</w:t>
      </w:r>
    </w:p>
    <w:bookmarkEnd w:id="6959"/>
    <w:bookmarkStart w:name="z6465" w:id="6960"/>
    <w:p>
      <w:pPr>
        <w:spacing w:after="0"/>
        <w:ind w:left="0"/>
        <w:jc w:val="both"/>
      </w:pPr>
      <w:r>
        <w:rPr>
          <w:rFonts w:ascii="Times New Roman"/>
          <w:b w:val="false"/>
          <w:i w:val="false"/>
          <w:color w:val="000000"/>
          <w:sz w:val="28"/>
        </w:rPr>
        <w:t>
      183. Мемлекеттік әріптестің:</w:t>
      </w:r>
    </w:p>
    <w:bookmarkEnd w:id="6960"/>
    <w:bookmarkStart w:name="z6466" w:id="6961"/>
    <w:p>
      <w:pPr>
        <w:spacing w:after="0"/>
        <w:ind w:left="0"/>
        <w:jc w:val="both"/>
      </w:pPr>
      <w:r>
        <w:rPr>
          <w:rFonts w:ascii="Times New Roman"/>
          <w:b w:val="false"/>
          <w:i w:val="false"/>
          <w:color w:val="000000"/>
          <w:sz w:val="28"/>
        </w:rPr>
        <w:t>
      1) Жекеше әріптеспен Үлгілік шарттың талаптары туралы келіссөздер жүргізуге;</w:t>
      </w:r>
    </w:p>
    <w:bookmarkEnd w:id="6961"/>
    <w:bookmarkStart w:name="z6467" w:id="6962"/>
    <w:p>
      <w:pPr>
        <w:spacing w:after="0"/>
        <w:ind w:left="0"/>
        <w:jc w:val="both"/>
      </w:pPr>
      <w:r>
        <w:rPr>
          <w:rFonts w:ascii="Times New Roman"/>
          <w:b w:val="false"/>
          <w:i w:val="false"/>
          <w:color w:val="000000"/>
          <w:sz w:val="28"/>
        </w:rPr>
        <w:t>
      2) Үлгілік шарт шеңберінде Жекеше әріптестің қаржы-шаруашылық қызметін тексеруді, оның ішінде аудиторлық ұйымды тарту арқылы жүзеге асыруға;</w:t>
      </w:r>
    </w:p>
    <w:bookmarkEnd w:id="6962"/>
    <w:bookmarkStart w:name="z6468" w:id="6963"/>
    <w:p>
      <w:pPr>
        <w:spacing w:after="0"/>
        <w:ind w:left="0"/>
        <w:jc w:val="both"/>
      </w:pPr>
      <w:r>
        <w:rPr>
          <w:rFonts w:ascii="Times New Roman"/>
          <w:b w:val="false"/>
          <w:i w:val="false"/>
          <w:color w:val="000000"/>
          <w:sz w:val="28"/>
        </w:rPr>
        <w:t>
      3) Заңнамаға сәйкес МЖӘ объектісінің мониторингін және салынуы мен пайдаланылуына бағалау жүргізуге;</w:t>
      </w:r>
    </w:p>
    <w:bookmarkEnd w:id="6963"/>
    <w:bookmarkStart w:name="z6469" w:id="6964"/>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6964"/>
    <w:bookmarkStart w:name="z6470" w:id="6965"/>
    <w:p>
      <w:pPr>
        <w:spacing w:after="0"/>
        <w:ind w:left="0"/>
        <w:jc w:val="both"/>
      </w:pPr>
      <w:r>
        <w:rPr>
          <w:rFonts w:ascii="Times New Roman"/>
          <w:b w:val="false"/>
          <w:i w:val="false"/>
          <w:color w:val="000000"/>
          <w:sz w:val="28"/>
        </w:rPr>
        <w:t>
      5) Жекеше әріптес Үлгілік шарт бойынша қабылдаған міндеттемелердің орындалуын растайтын құжаттарды Жекеше әріптестен талап етуге және алуға;</w:t>
      </w:r>
    </w:p>
    <w:bookmarkEnd w:id="6965"/>
    <w:bookmarkStart w:name="z6471" w:id="6966"/>
    <w:p>
      <w:pPr>
        <w:spacing w:after="0"/>
        <w:ind w:left="0"/>
        <w:jc w:val="both"/>
      </w:pPr>
      <w:r>
        <w:rPr>
          <w:rFonts w:ascii="Times New Roman"/>
          <w:b w:val="false"/>
          <w:i w:val="false"/>
          <w:color w:val="000000"/>
          <w:sz w:val="28"/>
        </w:rPr>
        <w:t>
      6) Заңнаманың және Үлгілік шарт талаптарының сақталуын бақылауды жүзеге асыру шеңберінде жол берілген бұзушылықтарды жоюды талап етуге;</w:t>
      </w:r>
    </w:p>
    <w:bookmarkEnd w:id="6966"/>
    <w:bookmarkStart w:name="z6472" w:id="6967"/>
    <w:p>
      <w:pPr>
        <w:spacing w:after="0"/>
        <w:ind w:left="0"/>
        <w:jc w:val="both"/>
      </w:pPr>
      <w:r>
        <w:rPr>
          <w:rFonts w:ascii="Times New Roman"/>
          <w:b w:val="false"/>
          <w:i w:val="false"/>
          <w:color w:val="000000"/>
          <w:sz w:val="28"/>
        </w:rPr>
        <w:t>
      7) МЖӘ объектісі бойынша Жекеше әріптестің кінәсінан туындаған шығындарды өтеуді талап етуге;</w:t>
      </w:r>
    </w:p>
    <w:bookmarkEnd w:id="6967"/>
    <w:bookmarkStart w:name="z6473" w:id="6968"/>
    <w:p>
      <w:pPr>
        <w:spacing w:after="0"/>
        <w:ind w:left="0"/>
        <w:jc w:val="both"/>
      </w:pPr>
      <w:r>
        <w:rPr>
          <w:rFonts w:ascii="Times New Roman"/>
          <w:b w:val="false"/>
          <w:i w:val="false"/>
          <w:color w:val="000000"/>
          <w:sz w:val="28"/>
        </w:rPr>
        <w:t>
      8) Жекеше әріптес міндеттемелерді бұзғаны, оның ішінде көрсетілетін қызмет сапасының индикаторларын және МЖӘ объектісінің толық пайдалану дайындығының өлшемшарттарын бұзғаны үшін айыппұл түрінде тұрақсыздық айыбын өндіріп алуға;</w:t>
      </w:r>
    </w:p>
    <w:bookmarkEnd w:id="6968"/>
    <w:bookmarkStart w:name="z6474" w:id="6969"/>
    <w:p>
      <w:pPr>
        <w:spacing w:after="0"/>
        <w:ind w:left="0"/>
        <w:jc w:val="both"/>
      </w:pPr>
      <w:r>
        <w:rPr>
          <w:rFonts w:ascii="Times New Roman"/>
          <w:b w:val="false"/>
          <w:i w:val="false"/>
          <w:color w:val="000000"/>
          <w:sz w:val="28"/>
        </w:rPr>
        <w:t>
      9) Жекеше әріптес Үлгілік шарттың талаптарын бұзған жағдайда, оны бұзуды талап етуге;</w:t>
      </w:r>
    </w:p>
    <w:bookmarkEnd w:id="6969"/>
    <w:bookmarkStart w:name="z6475" w:id="6970"/>
    <w:p>
      <w:pPr>
        <w:spacing w:after="0"/>
        <w:ind w:left="0"/>
        <w:jc w:val="both"/>
      </w:pPr>
      <w:r>
        <w:rPr>
          <w:rFonts w:ascii="Times New Roman"/>
          <w:b w:val="false"/>
          <w:i w:val="false"/>
          <w:color w:val="000000"/>
          <w:sz w:val="28"/>
        </w:rPr>
        <w:t>
      10) Заңнамаға және МЖӘ Үлгілік шартына сәйкес өзге де құқықтарды жүзеге асыруға құқығы бар.</w:t>
      </w:r>
    </w:p>
    <w:bookmarkEnd w:id="6970"/>
    <w:bookmarkStart w:name="z6476" w:id="6971"/>
    <w:p>
      <w:pPr>
        <w:spacing w:after="0"/>
        <w:ind w:left="0"/>
        <w:jc w:val="both"/>
      </w:pPr>
      <w:r>
        <w:rPr>
          <w:rFonts w:ascii="Times New Roman"/>
          <w:b w:val="false"/>
          <w:i w:val="false"/>
          <w:color w:val="000000"/>
          <w:sz w:val="28"/>
        </w:rPr>
        <w:t>
      184. Мемлекеттік әріптес:</w:t>
      </w:r>
    </w:p>
    <w:bookmarkEnd w:id="6971"/>
    <w:bookmarkStart w:name="z6477" w:id="6972"/>
    <w:p>
      <w:pPr>
        <w:spacing w:after="0"/>
        <w:ind w:left="0"/>
        <w:jc w:val="both"/>
      </w:pPr>
      <w:r>
        <w:rPr>
          <w:rFonts w:ascii="Times New Roman"/>
          <w:b w:val="false"/>
          <w:i w:val="false"/>
          <w:color w:val="000000"/>
          <w:sz w:val="28"/>
        </w:rPr>
        <w:t>
      1) ұйымдық-өкімдік құжаты негізінде өз өкілін тағайындауға;</w:t>
      </w:r>
    </w:p>
    <w:bookmarkEnd w:id="6972"/>
    <w:bookmarkStart w:name="z6478" w:id="6973"/>
    <w:p>
      <w:pPr>
        <w:spacing w:after="0"/>
        <w:ind w:left="0"/>
        <w:jc w:val="both"/>
      </w:pPr>
      <w:r>
        <w:rPr>
          <w:rFonts w:ascii="Times New Roman"/>
          <w:b w:val="false"/>
          <w:i w:val="false"/>
          <w:color w:val="000000"/>
          <w:sz w:val="28"/>
        </w:rPr>
        <w:t>
      2) Жекеше әріптеске Үлгілік шартқа және заңнамаға сәйкес объектіні салу және пайдалану мақсаттары үшін үшінші тұлғалардың құқықтарынан еркін Жер учаскесін беруді қамтамасыз етуге;</w:t>
      </w:r>
    </w:p>
    <w:bookmarkEnd w:id="6973"/>
    <w:bookmarkStart w:name="z6479" w:id="6974"/>
    <w:p>
      <w:pPr>
        <w:spacing w:after="0"/>
        <w:ind w:left="0"/>
        <w:jc w:val="both"/>
      </w:pPr>
      <w:r>
        <w:rPr>
          <w:rFonts w:ascii="Times New Roman"/>
          <w:b w:val="false"/>
          <w:i w:val="false"/>
          <w:color w:val="000000"/>
          <w:sz w:val="28"/>
        </w:rPr>
        <w:t>
      3) МЖӘ объектісін салу және пайдалану мақсаттары үшін инженерлік желілерді (энергиямен жабдықтау, сумен жабдықтау, телекоммуникацияларға ) орнату, жалғау және/немесе пайдалану үшін қол жеткізуге жәрдем көрсетуге;</w:t>
      </w:r>
    </w:p>
    <w:bookmarkEnd w:id="6974"/>
    <w:bookmarkStart w:name="z6480" w:id="6975"/>
    <w:p>
      <w:pPr>
        <w:spacing w:after="0"/>
        <w:ind w:left="0"/>
        <w:jc w:val="both"/>
      </w:pPr>
      <w:r>
        <w:rPr>
          <w:rFonts w:ascii="Times New Roman"/>
          <w:b w:val="false"/>
          <w:i w:val="false"/>
          <w:color w:val="000000"/>
          <w:sz w:val="28"/>
        </w:rPr>
        <w:t>
      4) Үлгілік шартта және заңнамада белгіленген тәртіппен МЖӘ объектісіне мемлекеттік меншік құқығын тіркеуді қамтамасыз етуге;</w:t>
      </w:r>
    </w:p>
    <w:bookmarkEnd w:id="6975"/>
    <w:bookmarkStart w:name="z6481" w:id="6976"/>
    <w:p>
      <w:pPr>
        <w:spacing w:after="0"/>
        <w:ind w:left="0"/>
        <w:jc w:val="both"/>
      </w:pPr>
      <w:r>
        <w:rPr>
          <w:rFonts w:ascii="Times New Roman"/>
          <w:b w:val="false"/>
          <w:i w:val="false"/>
          <w:color w:val="000000"/>
          <w:sz w:val="28"/>
        </w:rPr>
        <w:t>
      5) Жекеше әріптеске белгіленген тәртіппен, Үлгілік шарттың бүкіл мерзіміне оны одан әрі пайдалануды жүзеге асыру үшін үшінші тұлғалардың құқықтарынан еркін МЖӘ объектісін иелену және пайдалану құқығын, сондай-ақ МЖӘ объектісіне мемлекеттік меншікті ресімдеген күннен бастап күнтізбелік ___ (жазбаша түрде көрсету) күннің ішінде Жекеше әріптестің МЖӘ объектісіне аталған құқықтарын растайтын құжаттарды беруге;</w:t>
      </w:r>
    </w:p>
    <w:bookmarkEnd w:id="6976"/>
    <w:bookmarkStart w:name="z6482" w:id="6977"/>
    <w:p>
      <w:pPr>
        <w:spacing w:after="0"/>
        <w:ind w:left="0"/>
        <w:jc w:val="both"/>
      </w:pPr>
      <w:r>
        <w:rPr>
          <w:rFonts w:ascii="Times New Roman"/>
          <w:b w:val="false"/>
          <w:i w:val="false"/>
          <w:color w:val="000000"/>
          <w:sz w:val="28"/>
        </w:rPr>
        <w:t>
      6) Үлгілік шартта көзделген жағдайларда Жекеше әріптестің шығындарын өтеуге;</w:t>
      </w:r>
    </w:p>
    <w:bookmarkEnd w:id="6977"/>
    <w:bookmarkStart w:name="z6483" w:id="6978"/>
    <w:p>
      <w:pPr>
        <w:spacing w:after="0"/>
        <w:ind w:left="0"/>
        <w:jc w:val="both"/>
      </w:pPr>
      <w:r>
        <w:rPr>
          <w:rFonts w:ascii="Times New Roman"/>
          <w:b w:val="false"/>
          <w:i w:val="false"/>
          <w:color w:val="000000"/>
          <w:sz w:val="28"/>
        </w:rPr>
        <w:t>
      7) Жекеше әріптестің айрықша құқықтары мен міндеттерін Үлгілік шарттың бүкіл қолданылу мерзімінде Жекеше әріптестің жазбаша келісімінсіз кез келген басқа тұлғаға бермеуге;</w:t>
      </w:r>
    </w:p>
    <w:bookmarkEnd w:id="6978"/>
    <w:bookmarkStart w:name="z6484" w:id="6979"/>
    <w:p>
      <w:pPr>
        <w:spacing w:after="0"/>
        <w:ind w:left="0"/>
        <w:jc w:val="both"/>
      </w:pPr>
      <w:r>
        <w:rPr>
          <w:rFonts w:ascii="Times New Roman"/>
          <w:b w:val="false"/>
          <w:i w:val="false"/>
          <w:color w:val="000000"/>
          <w:sz w:val="28"/>
        </w:rPr>
        <w:t>
      8) Заңнамада және Үлгілік шартта белгіленген өзге де талаптар мен Үлгілік шарттарды сақтауға міндетті.</w:t>
      </w:r>
    </w:p>
    <w:bookmarkEnd w:id="6979"/>
    <w:bookmarkStart w:name="z6485" w:id="6980"/>
    <w:p>
      <w:pPr>
        <w:spacing w:after="0"/>
        <w:ind w:left="0"/>
        <w:jc w:val="left"/>
      </w:pPr>
      <w:r>
        <w:rPr>
          <w:rFonts w:ascii="Times New Roman"/>
          <w:b/>
          <w:i w:val="false"/>
          <w:color w:val="000000"/>
        </w:rPr>
        <w:t xml:space="preserve"> 23. Жекеше әріптестің құқықтары мен міндеттері</w:t>
      </w:r>
    </w:p>
    <w:bookmarkEnd w:id="6980"/>
    <w:bookmarkStart w:name="z6486" w:id="6981"/>
    <w:p>
      <w:pPr>
        <w:spacing w:after="0"/>
        <w:ind w:left="0"/>
        <w:jc w:val="both"/>
      </w:pPr>
      <w:r>
        <w:rPr>
          <w:rFonts w:ascii="Times New Roman"/>
          <w:b w:val="false"/>
          <w:i w:val="false"/>
          <w:color w:val="000000"/>
          <w:sz w:val="28"/>
        </w:rPr>
        <w:t>
      185. Жекеше әріптестің:</w:t>
      </w:r>
    </w:p>
    <w:bookmarkEnd w:id="6981"/>
    <w:bookmarkStart w:name="z6487" w:id="6982"/>
    <w:p>
      <w:pPr>
        <w:spacing w:after="0"/>
        <w:ind w:left="0"/>
        <w:jc w:val="both"/>
      </w:pPr>
      <w:r>
        <w:rPr>
          <w:rFonts w:ascii="Times New Roman"/>
          <w:b w:val="false"/>
          <w:i w:val="false"/>
          <w:color w:val="000000"/>
          <w:sz w:val="28"/>
        </w:rPr>
        <w:t>
      1) Үлгілік шарт талаптарына және заңнамаға сәйкес шығындардың өтемін (қажетті шығындарды өтеу көздерін көрсету) алуға;</w:t>
      </w:r>
    </w:p>
    <w:bookmarkEnd w:id="6982"/>
    <w:bookmarkStart w:name="z6488" w:id="6983"/>
    <w:p>
      <w:pPr>
        <w:spacing w:after="0"/>
        <w:ind w:left="0"/>
        <w:jc w:val="both"/>
      </w:pPr>
      <w:r>
        <w:rPr>
          <w:rFonts w:ascii="Times New Roman"/>
          <w:b w:val="false"/>
          <w:i w:val="false"/>
          <w:color w:val="000000"/>
          <w:sz w:val="28"/>
        </w:rPr>
        <w:t>
      2) Үлгілік шарт талаптарына және заңнамаға сәйкес көрсетілетін қызметтерден кіріс алуға;</w:t>
      </w:r>
    </w:p>
    <w:bookmarkEnd w:id="6983"/>
    <w:bookmarkStart w:name="z6489" w:id="6984"/>
    <w:p>
      <w:pPr>
        <w:spacing w:after="0"/>
        <w:ind w:left="0"/>
        <w:jc w:val="both"/>
      </w:pPr>
      <w:r>
        <w:rPr>
          <w:rFonts w:ascii="Times New Roman"/>
          <w:b w:val="false"/>
          <w:i w:val="false"/>
          <w:color w:val="000000"/>
          <w:sz w:val="28"/>
        </w:rPr>
        <w:t>
      3) Үлгілік шарттың талаптарын өзгерту туралы ұсыныстар енгізуге;</w:t>
      </w:r>
    </w:p>
    <w:bookmarkEnd w:id="6984"/>
    <w:bookmarkStart w:name="z6490" w:id="6985"/>
    <w:p>
      <w:pPr>
        <w:spacing w:after="0"/>
        <w:ind w:left="0"/>
        <w:jc w:val="both"/>
      </w:pPr>
      <w:r>
        <w:rPr>
          <w:rFonts w:ascii="Times New Roman"/>
          <w:b w:val="false"/>
          <w:i w:val="false"/>
          <w:color w:val="000000"/>
          <w:sz w:val="28"/>
        </w:rPr>
        <w:t>
      4)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6985"/>
    <w:bookmarkStart w:name="z6491" w:id="6986"/>
    <w:p>
      <w:pPr>
        <w:spacing w:after="0"/>
        <w:ind w:left="0"/>
        <w:jc w:val="both"/>
      </w:pPr>
      <w:r>
        <w:rPr>
          <w:rFonts w:ascii="Times New Roman"/>
          <w:b w:val="false"/>
          <w:i w:val="false"/>
          <w:color w:val="000000"/>
          <w:sz w:val="28"/>
        </w:rPr>
        <w:t>
      5) МЖӘ объектісіне қатысты құқықтарды Үлгілік шартта көзделген талаптармен жүзеге асыруға;</w:t>
      </w:r>
    </w:p>
    <w:bookmarkEnd w:id="6986"/>
    <w:bookmarkStart w:name="z6492" w:id="6987"/>
    <w:p>
      <w:pPr>
        <w:spacing w:after="0"/>
        <w:ind w:left="0"/>
        <w:jc w:val="both"/>
      </w:pPr>
      <w:r>
        <w:rPr>
          <w:rFonts w:ascii="Times New Roman"/>
          <w:b w:val="false"/>
          <w:i w:val="false"/>
          <w:color w:val="000000"/>
          <w:sz w:val="28"/>
        </w:rPr>
        <w:t>
      6) Мемлекеттік әріптестің келісімі бойынша Үлгілік шартқа сәйкес МЖӘ объектісін салу және пайдалану бойынша жұмыстарды орындау әрекеттері үшін Жекеше әріптес толық жауапты болатын кез келген үшінші тұлғаларды тартуға;</w:t>
      </w:r>
    </w:p>
    <w:bookmarkEnd w:id="6987"/>
    <w:bookmarkStart w:name="z6493" w:id="6988"/>
    <w:p>
      <w:pPr>
        <w:spacing w:after="0"/>
        <w:ind w:left="0"/>
        <w:jc w:val="both"/>
      </w:pPr>
      <w:r>
        <w:rPr>
          <w:rFonts w:ascii="Times New Roman"/>
          <w:b w:val="false"/>
          <w:i w:val="false"/>
          <w:color w:val="000000"/>
          <w:sz w:val="28"/>
        </w:rPr>
        <w:t>
      7) Үлгілік шартта белгіленген жағдайларда шығындарды өтеуді талап етуге;</w:t>
      </w:r>
    </w:p>
    <w:bookmarkEnd w:id="6988"/>
    <w:bookmarkStart w:name="z6494" w:id="6989"/>
    <w:p>
      <w:pPr>
        <w:spacing w:after="0"/>
        <w:ind w:left="0"/>
        <w:jc w:val="both"/>
      </w:pPr>
      <w:r>
        <w:rPr>
          <w:rFonts w:ascii="Times New Roman"/>
          <w:b w:val="false"/>
          <w:i w:val="false"/>
          <w:color w:val="000000"/>
          <w:sz w:val="28"/>
        </w:rPr>
        <w:t>
      8) Мемлекеттік әріптес Үлгілік шартта белгіленген рәсімге сәйкес елеулі талаптарды бұзған жағдайда, Үлгілік шарттың бұзылуын талап етуге;</w:t>
      </w:r>
    </w:p>
    <w:bookmarkEnd w:id="6989"/>
    <w:bookmarkStart w:name="z6495" w:id="6990"/>
    <w:p>
      <w:pPr>
        <w:spacing w:after="0"/>
        <w:ind w:left="0"/>
        <w:jc w:val="both"/>
      </w:pPr>
      <w:r>
        <w:rPr>
          <w:rFonts w:ascii="Times New Roman"/>
          <w:b w:val="false"/>
          <w:i w:val="false"/>
          <w:color w:val="000000"/>
          <w:sz w:val="28"/>
        </w:rPr>
        <w:t>
      9) Шарт мерзімінен бұрын бұзылған жағдайда, Үлгілік шартта белгіленген жағдайларда және тәртіппен төлемдер мен өтемақыларды талап етуге;</w:t>
      </w:r>
    </w:p>
    <w:bookmarkEnd w:id="6990"/>
    <w:bookmarkStart w:name="z6496" w:id="6991"/>
    <w:p>
      <w:pPr>
        <w:spacing w:after="0"/>
        <w:ind w:left="0"/>
        <w:jc w:val="both"/>
      </w:pPr>
      <w:r>
        <w:rPr>
          <w:rFonts w:ascii="Times New Roman"/>
          <w:b w:val="false"/>
          <w:i w:val="false"/>
          <w:color w:val="000000"/>
          <w:sz w:val="28"/>
        </w:rPr>
        <w:t>
      10) Заңнамаға және Үлгілік шартқа сәйкес өзге де құқықтарды жүзеге асыруға құқығы бар.</w:t>
      </w:r>
    </w:p>
    <w:bookmarkEnd w:id="6991"/>
    <w:bookmarkStart w:name="z6497" w:id="6992"/>
    <w:p>
      <w:pPr>
        <w:spacing w:after="0"/>
        <w:ind w:left="0"/>
        <w:jc w:val="both"/>
      </w:pPr>
      <w:r>
        <w:rPr>
          <w:rFonts w:ascii="Times New Roman"/>
          <w:b w:val="false"/>
          <w:i w:val="false"/>
          <w:color w:val="000000"/>
          <w:sz w:val="28"/>
        </w:rPr>
        <w:t>
      186. Жекеше әріптес:</w:t>
      </w:r>
    </w:p>
    <w:bookmarkEnd w:id="6992"/>
    <w:bookmarkStart w:name="z6498" w:id="6993"/>
    <w:p>
      <w:pPr>
        <w:spacing w:after="0"/>
        <w:ind w:left="0"/>
        <w:jc w:val="both"/>
      </w:pPr>
      <w:r>
        <w:rPr>
          <w:rFonts w:ascii="Times New Roman"/>
          <w:b w:val="false"/>
          <w:i w:val="false"/>
          <w:color w:val="000000"/>
          <w:sz w:val="28"/>
        </w:rPr>
        <w:t>
      1) Үлгілік шарт шеңберінде сенімхат негізінде өз өкілін тағайындауға;</w:t>
      </w:r>
    </w:p>
    <w:bookmarkEnd w:id="6993"/>
    <w:bookmarkStart w:name="z6499" w:id="6994"/>
    <w:p>
      <w:pPr>
        <w:spacing w:after="0"/>
        <w:ind w:left="0"/>
        <w:jc w:val="both"/>
      </w:pPr>
      <w:r>
        <w:rPr>
          <w:rFonts w:ascii="Times New Roman"/>
          <w:b w:val="false"/>
          <w:i w:val="false"/>
          <w:color w:val="000000"/>
          <w:sz w:val="28"/>
        </w:rPr>
        <w:t>
      2) Үлгілік шартқа, Жобалау-сметалық құжаттамаға, заңнамаға сәйкес, МЖӘ объектісін салу жұмысын Үлгілік шартта белгіленген мерзімде өз есебінен дербес немесе өзге тұлғаларды (мердігерлік ұйымдарды) тарту арқылы орындауға;</w:t>
      </w:r>
    </w:p>
    <w:bookmarkEnd w:id="6994"/>
    <w:bookmarkStart w:name="z6500" w:id="6995"/>
    <w:p>
      <w:pPr>
        <w:spacing w:after="0"/>
        <w:ind w:left="0"/>
        <w:jc w:val="both"/>
      </w:pPr>
      <w:r>
        <w:rPr>
          <w:rFonts w:ascii="Times New Roman"/>
          <w:b w:val="false"/>
          <w:i w:val="false"/>
          <w:color w:val="000000"/>
          <w:sz w:val="28"/>
        </w:rPr>
        <w:t>
      3) құрылыс аяқталғаннан кейін белгіленген тәртіппен МЖӘ объектісін пайдалануға беруді қамтамасыз етуге;</w:t>
      </w:r>
    </w:p>
    <w:bookmarkEnd w:id="6995"/>
    <w:bookmarkStart w:name="z6501" w:id="6996"/>
    <w:p>
      <w:pPr>
        <w:spacing w:after="0"/>
        <w:ind w:left="0"/>
        <w:jc w:val="both"/>
      </w:pPr>
      <w:r>
        <w:rPr>
          <w:rFonts w:ascii="Times New Roman"/>
          <w:b w:val="false"/>
          <w:i w:val="false"/>
          <w:color w:val="000000"/>
          <w:sz w:val="28"/>
        </w:rPr>
        <w:t>
      4) МЖӘ объектісінің бейінін сақтауға;</w:t>
      </w:r>
    </w:p>
    <w:bookmarkEnd w:id="6996"/>
    <w:bookmarkStart w:name="z6502" w:id="6997"/>
    <w:p>
      <w:pPr>
        <w:spacing w:after="0"/>
        <w:ind w:left="0"/>
        <w:jc w:val="both"/>
      </w:pPr>
      <w:r>
        <w:rPr>
          <w:rFonts w:ascii="Times New Roman"/>
          <w:b w:val="false"/>
          <w:i w:val="false"/>
          <w:color w:val="000000"/>
          <w:sz w:val="28"/>
        </w:rPr>
        <w:t>
      5) МЖӘ объектісінің мақсатты тағайындалуына сәйкес жұмыстарды орындауға және қызметтер көрсетуге;</w:t>
      </w:r>
    </w:p>
    <w:bookmarkEnd w:id="6997"/>
    <w:bookmarkStart w:name="z6503" w:id="6998"/>
    <w:p>
      <w:pPr>
        <w:spacing w:after="0"/>
        <w:ind w:left="0"/>
        <w:jc w:val="both"/>
      </w:pPr>
      <w:r>
        <w:rPr>
          <w:rFonts w:ascii="Times New Roman"/>
          <w:b w:val="false"/>
          <w:i w:val="false"/>
          <w:color w:val="000000"/>
          <w:sz w:val="28"/>
        </w:rPr>
        <w:t>
      6) МЖӘ жобасын іске асыру үшін тартылған және бөлінген қаражаттардың мақсатты пайдаланылуын қамтамасыз етуге;</w:t>
      </w:r>
    </w:p>
    <w:bookmarkEnd w:id="6998"/>
    <w:bookmarkStart w:name="z6504" w:id="6999"/>
    <w:p>
      <w:pPr>
        <w:spacing w:after="0"/>
        <w:ind w:left="0"/>
        <w:jc w:val="both"/>
      </w:pPr>
      <w:r>
        <w:rPr>
          <w:rFonts w:ascii="Times New Roman"/>
          <w:b w:val="false"/>
          <w:i w:val="false"/>
          <w:color w:val="000000"/>
          <w:sz w:val="28"/>
        </w:rPr>
        <w:t>
      7) Жекеше әріптес МЖӘ объектісін салу кезеңіне көлік құралдарының, оның ішінде уақытша айналма жолдар бойынша қауіпсіз және үздіксіз жүруін қамтамасыз етуге;</w:t>
      </w:r>
    </w:p>
    <w:bookmarkEnd w:id="6999"/>
    <w:bookmarkStart w:name="z6505" w:id="7000"/>
    <w:p>
      <w:pPr>
        <w:spacing w:after="0"/>
        <w:ind w:left="0"/>
        <w:jc w:val="both"/>
      </w:pPr>
      <w:r>
        <w:rPr>
          <w:rFonts w:ascii="Times New Roman"/>
          <w:b w:val="false"/>
          <w:i w:val="false"/>
          <w:color w:val="000000"/>
          <w:sz w:val="28"/>
        </w:rPr>
        <w:t>
      8) Үлгілік шарттың сақталуын бақылауды жүзеге асыратын Мемлекеттік әріптеске және оның өкілдеріне, қызметтік функцияларды орындайтын Мемлекеттік органдарға, олар Жекеше әріптес белгілеген қауіпсіздік шаралары сақталған жағдайда, МЖӘ объектісіне кез келген келу кезінде қажетті құжаттарды, ақпаратты және жұмыс орындарына рұқсат беруге, сондай-ақ, аталған тұлғалар анықтаған Үлгілік шартты және заңнаманы бұзуларды уақтылы, өз есебінен және өз күштерімен жоюға;</w:t>
      </w:r>
    </w:p>
    <w:bookmarkEnd w:id="7000"/>
    <w:bookmarkStart w:name="z6506" w:id="7001"/>
    <w:p>
      <w:pPr>
        <w:spacing w:after="0"/>
        <w:ind w:left="0"/>
        <w:jc w:val="both"/>
      </w:pPr>
      <w:r>
        <w:rPr>
          <w:rFonts w:ascii="Times New Roman"/>
          <w:b w:val="false"/>
          <w:i w:val="false"/>
          <w:color w:val="000000"/>
          <w:sz w:val="28"/>
        </w:rPr>
        <w:t>
      9) Заңнаманың талаптарына сәйкес және Үлгілік шартта белгіленген мерзімде Қызметтерді көрсету бойынша қызметті жүзеге асыру үшін МЖӘ объектісінің дайындығын қамтамасыз етуге;</w:t>
      </w:r>
    </w:p>
    <w:bookmarkEnd w:id="7001"/>
    <w:bookmarkStart w:name="z6507" w:id="7002"/>
    <w:p>
      <w:pPr>
        <w:spacing w:after="0"/>
        <w:ind w:left="0"/>
        <w:jc w:val="both"/>
      </w:pPr>
      <w:r>
        <w:rPr>
          <w:rFonts w:ascii="Times New Roman"/>
          <w:b w:val="false"/>
          <w:i w:val="false"/>
          <w:color w:val="000000"/>
          <w:sz w:val="28"/>
        </w:rPr>
        <w:t>
      10) Шартпен және заңнамамен талап етілетін, жүзеге асырылатын қызмет бойынша ақпарат пен есептерді Мемлекеттік әріптеске ұсынуға;</w:t>
      </w:r>
    </w:p>
    <w:bookmarkEnd w:id="7002"/>
    <w:bookmarkStart w:name="z6508" w:id="7003"/>
    <w:p>
      <w:pPr>
        <w:spacing w:after="0"/>
        <w:ind w:left="0"/>
        <w:jc w:val="both"/>
      </w:pPr>
      <w:r>
        <w:rPr>
          <w:rFonts w:ascii="Times New Roman"/>
          <w:b w:val="false"/>
          <w:i w:val="false"/>
          <w:color w:val="000000"/>
          <w:sz w:val="28"/>
        </w:rPr>
        <w:t>
      11) Қызмет көрсету үшін кәсіби кадрлардың уақтылы жиналуын жүзеге асыруға;</w:t>
      </w:r>
    </w:p>
    <w:bookmarkEnd w:id="7003"/>
    <w:bookmarkStart w:name="z6509" w:id="7004"/>
    <w:p>
      <w:pPr>
        <w:spacing w:after="0"/>
        <w:ind w:left="0"/>
        <w:jc w:val="both"/>
      </w:pPr>
      <w:r>
        <w:rPr>
          <w:rFonts w:ascii="Times New Roman"/>
          <w:b w:val="false"/>
          <w:i w:val="false"/>
          <w:color w:val="000000"/>
          <w:sz w:val="28"/>
        </w:rPr>
        <w:t>
      12) МЖӘ объектісін салу және пайдалану үшін жұмыскерлерді жалдауды жүзеге асыру кезінде бірдей өзге де талаптар жағдайында жергілікті кадрларға артықшылық беруге;</w:t>
      </w:r>
    </w:p>
    <w:bookmarkEnd w:id="7004"/>
    <w:bookmarkStart w:name="z6510" w:id="7005"/>
    <w:p>
      <w:pPr>
        <w:spacing w:after="0"/>
        <w:ind w:left="0"/>
        <w:jc w:val="both"/>
      </w:pPr>
      <w:r>
        <w:rPr>
          <w:rFonts w:ascii="Times New Roman"/>
          <w:b w:val="false"/>
          <w:i w:val="false"/>
          <w:color w:val="000000"/>
          <w:sz w:val="28"/>
        </w:rPr>
        <w:t>
      13) МЖӘ объектісін салу және пайдалану кезінде міндетті түрде қазақстандық мердігерлік ұйымдарды, осындай мердігерлік ұйымдардың қызметтері мемлекеттік және/немесе халықаралық стандарттарға сәйкес келетін жағдайда тартуға;</w:t>
      </w:r>
    </w:p>
    <w:bookmarkEnd w:id="7005"/>
    <w:bookmarkStart w:name="z6511" w:id="7006"/>
    <w:p>
      <w:pPr>
        <w:spacing w:after="0"/>
        <w:ind w:left="0"/>
        <w:jc w:val="both"/>
      </w:pPr>
      <w:r>
        <w:rPr>
          <w:rFonts w:ascii="Times New Roman"/>
          <w:b w:val="false"/>
          <w:i w:val="false"/>
          <w:color w:val="000000"/>
          <w:sz w:val="28"/>
        </w:rPr>
        <w:t>
      14) МЖӘ объектісін салу және пайдалану кезінде міндетті түрде, егер олар мемлекеттік және/немесе халықаралық стандарттарға сәйкес келетін болса, Қазақстан Республикасында шығарылған жабдықтар мен материалдарды пайдалануға;</w:t>
      </w:r>
    </w:p>
    <w:bookmarkEnd w:id="7006"/>
    <w:bookmarkStart w:name="z6512" w:id="7007"/>
    <w:p>
      <w:pPr>
        <w:spacing w:after="0"/>
        <w:ind w:left="0"/>
        <w:jc w:val="both"/>
      </w:pPr>
      <w:r>
        <w:rPr>
          <w:rFonts w:ascii="Times New Roman"/>
          <w:b w:val="false"/>
          <w:i w:val="false"/>
          <w:color w:val="000000"/>
          <w:sz w:val="28"/>
        </w:rPr>
        <w:t>
      15) Қызметті тұтынушылардың және Жекеше әріптес персоналының қауіпсіздігін қамтамасыз етуге;</w:t>
      </w:r>
    </w:p>
    <w:bookmarkEnd w:id="7007"/>
    <w:bookmarkStart w:name="z6513" w:id="7008"/>
    <w:p>
      <w:pPr>
        <w:spacing w:after="0"/>
        <w:ind w:left="0"/>
        <w:jc w:val="both"/>
      </w:pPr>
      <w:r>
        <w:rPr>
          <w:rFonts w:ascii="Times New Roman"/>
          <w:b w:val="false"/>
          <w:i w:val="false"/>
          <w:color w:val="000000"/>
          <w:sz w:val="28"/>
        </w:rPr>
        <w:t xml:space="preserve">
      16) автовокзалда санитариялық нормалар мен қағидаларға сәйкес үй-жайлардың тазалығын, сондай-ақ онда Жекеше әріптес персоналының Қызметті тұтынушылардың болуының жайлылығын қамтамасыз етуге; </w:t>
      </w:r>
    </w:p>
    <w:bookmarkEnd w:id="7008"/>
    <w:bookmarkStart w:name="z6514" w:id="7009"/>
    <w:p>
      <w:pPr>
        <w:spacing w:after="0"/>
        <w:ind w:left="0"/>
        <w:jc w:val="both"/>
      </w:pPr>
      <w:r>
        <w:rPr>
          <w:rFonts w:ascii="Times New Roman"/>
          <w:b w:val="false"/>
          <w:i w:val="false"/>
          <w:color w:val="000000"/>
          <w:sz w:val="28"/>
        </w:rPr>
        <w:t>
      17) МЖӘ объектісін салу мен пайдалану кезінде сапа менеджментінің халықаралық стандарттарын енгізуді және олардың сақталуын қамтамасыз етуге;</w:t>
      </w:r>
    </w:p>
    <w:bookmarkEnd w:id="7009"/>
    <w:bookmarkStart w:name="z6515" w:id="7010"/>
    <w:p>
      <w:pPr>
        <w:spacing w:after="0"/>
        <w:ind w:left="0"/>
        <w:jc w:val="both"/>
      </w:pPr>
      <w:r>
        <w:rPr>
          <w:rFonts w:ascii="Times New Roman"/>
          <w:b w:val="false"/>
          <w:i w:val="false"/>
          <w:color w:val="000000"/>
          <w:sz w:val="28"/>
        </w:rPr>
        <w:t>
      18) МЖӘ объектісін салу кезінде тиімді, сапалы әдістер мен технологияларды таңдауға және пайдалануға;</w:t>
      </w:r>
    </w:p>
    <w:bookmarkEnd w:id="7010"/>
    <w:bookmarkStart w:name="z6516" w:id="7011"/>
    <w:p>
      <w:pPr>
        <w:spacing w:after="0"/>
        <w:ind w:left="0"/>
        <w:jc w:val="both"/>
      </w:pPr>
      <w:r>
        <w:rPr>
          <w:rFonts w:ascii="Times New Roman"/>
          <w:b w:val="false"/>
          <w:i w:val="false"/>
          <w:color w:val="000000"/>
          <w:sz w:val="28"/>
        </w:rPr>
        <w:t>
      19) салық заңнамасын, сондай-ақ еңбек және қоршаған ортаны қорғау саласындағы заңнаманы сақтауға;</w:t>
      </w:r>
    </w:p>
    <w:bookmarkEnd w:id="7011"/>
    <w:bookmarkStart w:name="z6517" w:id="7012"/>
    <w:p>
      <w:pPr>
        <w:spacing w:after="0"/>
        <w:ind w:left="0"/>
        <w:jc w:val="both"/>
      </w:pPr>
      <w:r>
        <w:rPr>
          <w:rFonts w:ascii="Times New Roman"/>
          <w:b w:val="false"/>
          <w:i w:val="false"/>
          <w:color w:val="000000"/>
          <w:sz w:val="28"/>
        </w:rPr>
        <w:t>
      20) МЖӘ объектісі пайдалануға енгізілген сәттен бастап Үлгілік шарттың қолданылуы аяқталғанға дейін әр ___ (кезеңділігін көрсету) жыл сайын ағымдағы жөндеу жүргізуді қамтамасыз етуге;</w:t>
      </w:r>
    </w:p>
    <w:bookmarkEnd w:id="7012"/>
    <w:bookmarkStart w:name="z6518" w:id="7013"/>
    <w:p>
      <w:pPr>
        <w:spacing w:after="0"/>
        <w:ind w:left="0"/>
        <w:jc w:val="both"/>
      </w:pPr>
      <w:r>
        <w:rPr>
          <w:rFonts w:ascii="Times New Roman"/>
          <w:b w:val="false"/>
          <w:i w:val="false"/>
          <w:color w:val="000000"/>
          <w:sz w:val="28"/>
        </w:rPr>
        <w:t>
      21) МЖӘ объектісін пайдаланудың ___ (кезеңділігін көрсету) жылында күрделі жөндеу жүргізуді қамтамасыз етуге;</w:t>
      </w:r>
    </w:p>
    <w:bookmarkEnd w:id="7013"/>
    <w:bookmarkStart w:name="z6519" w:id="7014"/>
    <w:p>
      <w:pPr>
        <w:spacing w:after="0"/>
        <w:ind w:left="0"/>
        <w:jc w:val="both"/>
      </w:pPr>
      <w:r>
        <w:rPr>
          <w:rFonts w:ascii="Times New Roman"/>
          <w:b w:val="false"/>
          <w:i w:val="false"/>
          <w:color w:val="000000"/>
          <w:sz w:val="28"/>
        </w:rPr>
        <w:t>
      22) Үлгілік шартқа сәйкес кез келген Ақауларды және өзге де бұзушылықтарды уақтылы жоюға;</w:t>
      </w:r>
    </w:p>
    <w:bookmarkEnd w:id="7014"/>
    <w:bookmarkStart w:name="z6520" w:id="7015"/>
    <w:p>
      <w:pPr>
        <w:spacing w:after="0"/>
        <w:ind w:left="0"/>
        <w:jc w:val="both"/>
      </w:pPr>
      <w:r>
        <w:rPr>
          <w:rFonts w:ascii="Times New Roman"/>
          <w:b w:val="false"/>
          <w:i w:val="false"/>
          <w:color w:val="000000"/>
          <w:sz w:val="28"/>
        </w:rPr>
        <w:t>
      23) өзінің Жер учаскесіне құқықтарын басқа тұлғаларға бермеуге, оның ішінде жалға бермеуге;</w:t>
      </w:r>
    </w:p>
    <w:bookmarkEnd w:id="7015"/>
    <w:bookmarkStart w:name="z6521" w:id="7016"/>
    <w:p>
      <w:pPr>
        <w:spacing w:after="0"/>
        <w:ind w:left="0"/>
        <w:jc w:val="both"/>
      </w:pPr>
      <w:r>
        <w:rPr>
          <w:rFonts w:ascii="Times New Roman"/>
          <w:b w:val="false"/>
          <w:i w:val="false"/>
          <w:color w:val="000000"/>
          <w:sz w:val="28"/>
        </w:rPr>
        <w:t>
      24) әзірленіп жатқан Жобалау-сметалық құжаттаманы немесе оның бір бөлігін Мемлекеттік әріптеспен келіспей, үшінші тұлғаларға бермеуге немесе өзге тәсілмен пайдаланбауға, сондай-ақ иеліктен айырмауға;</w:t>
      </w:r>
    </w:p>
    <w:bookmarkEnd w:id="7016"/>
    <w:bookmarkStart w:name="z6522" w:id="7017"/>
    <w:p>
      <w:pPr>
        <w:spacing w:after="0"/>
        <w:ind w:left="0"/>
        <w:jc w:val="both"/>
      </w:pPr>
      <w:r>
        <w:rPr>
          <w:rFonts w:ascii="Times New Roman"/>
          <w:b w:val="false"/>
          <w:i w:val="false"/>
          <w:color w:val="000000"/>
          <w:sz w:val="28"/>
        </w:rPr>
        <w:t>
      25) Үлгілік шартта көзделген сақтандырудың барлық түрлерін жүзеге асыруға;</w:t>
      </w:r>
    </w:p>
    <w:bookmarkEnd w:id="7017"/>
    <w:bookmarkStart w:name="z6523" w:id="7018"/>
    <w:p>
      <w:pPr>
        <w:spacing w:after="0"/>
        <w:ind w:left="0"/>
        <w:jc w:val="both"/>
      </w:pPr>
      <w:r>
        <w:rPr>
          <w:rFonts w:ascii="Times New Roman"/>
          <w:b w:val="false"/>
          <w:i w:val="false"/>
          <w:color w:val="000000"/>
          <w:sz w:val="28"/>
        </w:rPr>
        <w:t>
      26) көрсетілетін Қызметтерді есепке ала отырып, автовокзалдың жабдықпен толықтырылуын және оның уақтылы жаңартылуын қамтамасыз етуге;</w:t>
      </w:r>
    </w:p>
    <w:bookmarkEnd w:id="7018"/>
    <w:bookmarkStart w:name="z6524" w:id="7019"/>
    <w:p>
      <w:pPr>
        <w:spacing w:after="0"/>
        <w:ind w:left="0"/>
        <w:jc w:val="both"/>
      </w:pPr>
      <w:r>
        <w:rPr>
          <w:rFonts w:ascii="Times New Roman"/>
          <w:b w:val="false"/>
          <w:i w:val="false"/>
          <w:color w:val="000000"/>
          <w:sz w:val="28"/>
        </w:rPr>
        <w:t>
      27) Заңнамаға сәйкес жолаушылар көлігі көрсететін қызметтердің сапасын, мазмұны мен көлемін қамтамасыз етуге;</w:t>
      </w:r>
    </w:p>
    <w:bookmarkEnd w:id="7019"/>
    <w:bookmarkStart w:name="z6525" w:id="7020"/>
    <w:p>
      <w:pPr>
        <w:spacing w:after="0"/>
        <w:ind w:left="0"/>
        <w:jc w:val="both"/>
      </w:pPr>
      <w:r>
        <w:rPr>
          <w:rFonts w:ascii="Times New Roman"/>
          <w:b w:val="false"/>
          <w:i w:val="false"/>
          <w:color w:val="000000"/>
          <w:sz w:val="28"/>
        </w:rPr>
        <w:t>
      28) оқыту бағдарламаларын, оның ішінде кадрларды қосымша оқыту, біліктілігін арттыру, қайта даярлау бағдарламаларын жыл сайын бекітуге, іске асыруға және оларды Мемлекеттік әріптеске беруге;</w:t>
      </w:r>
    </w:p>
    <w:bookmarkEnd w:id="7020"/>
    <w:bookmarkStart w:name="z6526" w:id="7021"/>
    <w:p>
      <w:pPr>
        <w:spacing w:after="0"/>
        <w:ind w:left="0"/>
        <w:jc w:val="both"/>
      </w:pPr>
      <w:r>
        <w:rPr>
          <w:rFonts w:ascii="Times New Roman"/>
          <w:b w:val="false"/>
          <w:i w:val="false"/>
          <w:color w:val="000000"/>
          <w:sz w:val="28"/>
        </w:rPr>
        <w:t>
      29) Заңнамаға сәйкес Қызметті тұтынушылардың жеке бас деректерінің қорғалуын қамтамасыз етуге;</w:t>
      </w:r>
    </w:p>
    <w:bookmarkEnd w:id="7021"/>
    <w:bookmarkStart w:name="z6527" w:id="7022"/>
    <w:p>
      <w:pPr>
        <w:spacing w:after="0"/>
        <w:ind w:left="0"/>
        <w:jc w:val="both"/>
      </w:pPr>
      <w:r>
        <w:rPr>
          <w:rFonts w:ascii="Times New Roman"/>
          <w:b w:val="false"/>
          <w:i w:val="false"/>
          <w:color w:val="000000"/>
          <w:sz w:val="28"/>
        </w:rPr>
        <w:t>
      30) Үлгілік шартта және заңнамада белгіленген өзге талаптар мен Үлгілік шарттарды сақтауға міндетті.</w:t>
      </w:r>
    </w:p>
    <w:bookmarkEnd w:id="7022"/>
    <w:bookmarkStart w:name="z6528" w:id="7023"/>
    <w:p>
      <w:pPr>
        <w:spacing w:after="0"/>
        <w:ind w:left="0"/>
        <w:jc w:val="left"/>
      </w:pPr>
      <w:r>
        <w:rPr>
          <w:rFonts w:ascii="Times New Roman"/>
          <w:b/>
          <w:i w:val="false"/>
          <w:color w:val="000000"/>
        </w:rPr>
        <w:t xml:space="preserve"> 24. Құқықтар мен міндеттерді беру</w:t>
      </w:r>
    </w:p>
    <w:bookmarkEnd w:id="7023"/>
    <w:bookmarkStart w:name="z6529" w:id="7024"/>
    <w:p>
      <w:pPr>
        <w:spacing w:after="0"/>
        <w:ind w:left="0"/>
        <w:jc w:val="both"/>
      </w:pPr>
      <w:r>
        <w:rPr>
          <w:rFonts w:ascii="Times New Roman"/>
          <w:b w:val="false"/>
          <w:i w:val="false"/>
          <w:color w:val="000000"/>
          <w:sz w:val="28"/>
        </w:rPr>
        <w:t>
      187. Жекеше әріптестің, Мемлекеттік әріптестің келісімімен және Шарт пен Заңнамада белгіленген талаптарды сақтай отырып, Үлгілік шарт бойынша өз құқықтары мен міндеттерін немесе олардың бір бөлігін басқа тұлғаларға беруге құқығы бар.</w:t>
      </w:r>
    </w:p>
    <w:bookmarkEnd w:id="7024"/>
    <w:bookmarkStart w:name="z6530" w:id="7025"/>
    <w:p>
      <w:pPr>
        <w:spacing w:after="0"/>
        <w:ind w:left="0"/>
        <w:jc w:val="both"/>
      </w:pPr>
      <w:r>
        <w:rPr>
          <w:rFonts w:ascii="Times New Roman"/>
          <w:b w:val="false"/>
          <w:i w:val="false"/>
          <w:color w:val="000000"/>
          <w:sz w:val="28"/>
        </w:rPr>
        <w:t>
      188. Үлгілік шартты тоқтату Үлгілік шарт бойынша құқықтар мен міндеттерді өзге тұлғаларға беру туралы мәмілелерді тоқтатуға негіз бола алады.</w:t>
      </w:r>
    </w:p>
    <w:bookmarkEnd w:id="7025"/>
    <w:bookmarkStart w:name="z6531" w:id="7026"/>
    <w:p>
      <w:pPr>
        <w:spacing w:after="0"/>
        <w:ind w:left="0"/>
        <w:jc w:val="both"/>
      </w:pPr>
      <w:r>
        <w:rPr>
          <w:rFonts w:ascii="Times New Roman"/>
          <w:b w:val="false"/>
          <w:i w:val="false"/>
          <w:color w:val="000000"/>
          <w:sz w:val="28"/>
        </w:rPr>
        <w:t>
      189. Егер беру Үлгілік шарттарында өзгеше белгіленбесе, құқықтар мен міндеттерді беру бойынша барлық шығыстар Жекеше әріптестің шығыстарына жатқызылады.</w:t>
      </w:r>
    </w:p>
    <w:bookmarkEnd w:id="7026"/>
    <w:bookmarkStart w:name="z6532" w:id="7027"/>
    <w:p>
      <w:pPr>
        <w:spacing w:after="0"/>
        <w:ind w:left="0"/>
        <w:jc w:val="both"/>
      </w:pPr>
      <w:r>
        <w:rPr>
          <w:rFonts w:ascii="Times New Roman"/>
          <w:b w:val="false"/>
          <w:i w:val="false"/>
          <w:color w:val="000000"/>
          <w:sz w:val="28"/>
        </w:rPr>
        <w:t>
      190. Жекеше әріптес және Үлгілік шарт бойынша құқық пен міндет берілетін тұлға ортақ жауапкершілікте болады.</w:t>
      </w:r>
    </w:p>
    <w:bookmarkEnd w:id="7027"/>
    <w:bookmarkStart w:name="z6533" w:id="7028"/>
    <w:p>
      <w:pPr>
        <w:spacing w:after="0"/>
        <w:ind w:left="0"/>
        <w:jc w:val="both"/>
      </w:pPr>
      <w:r>
        <w:rPr>
          <w:rFonts w:ascii="Times New Roman"/>
          <w:b w:val="false"/>
          <w:i w:val="false"/>
          <w:color w:val="000000"/>
          <w:sz w:val="28"/>
        </w:rPr>
        <w:t>
      191. Үлгілік шарт бойынша құқықтар мен міндеттерді беру Үлгілік шарттың 218-тармағына сәйкес Үлгілік шартқа тиісті өзгерістер және/немесе толықтырулар енгізу қажеттігіне алып әкеледі және осындай өзгерістер және/немесе толықтырулар тіркелген сәттен бастап жасалған болып есептеледі.</w:t>
      </w:r>
    </w:p>
    <w:bookmarkEnd w:id="7028"/>
    <w:bookmarkStart w:name="z6534" w:id="7029"/>
    <w:p>
      <w:pPr>
        <w:spacing w:after="0"/>
        <w:ind w:left="0"/>
        <w:jc w:val="both"/>
      </w:pPr>
      <w:r>
        <w:rPr>
          <w:rFonts w:ascii="Times New Roman"/>
          <w:b w:val="false"/>
          <w:i w:val="false"/>
          <w:color w:val="000000"/>
          <w:sz w:val="28"/>
        </w:rPr>
        <w:t>
      192. Мемлекеттік әріптес Үлгілік шарт бойынша құқықтар мен міндеттерді беруден бас тартуға құқылы.</w:t>
      </w:r>
    </w:p>
    <w:bookmarkEnd w:id="7029"/>
    <w:bookmarkStart w:name="z6535" w:id="7030"/>
    <w:p>
      <w:pPr>
        <w:spacing w:after="0"/>
        <w:ind w:left="0"/>
        <w:jc w:val="both"/>
      </w:pPr>
      <w:r>
        <w:rPr>
          <w:rFonts w:ascii="Times New Roman"/>
          <w:b w:val="false"/>
          <w:i w:val="false"/>
          <w:color w:val="000000"/>
          <w:sz w:val="28"/>
        </w:rPr>
        <w:t>
      193. Жекеше әріптес Мемлекеттік әріптестің рұқсатынсыз жасаған Үлгілік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7030"/>
    <w:bookmarkStart w:name="z6536" w:id="7031"/>
    <w:p>
      <w:pPr>
        <w:spacing w:after="0"/>
        <w:ind w:left="0"/>
        <w:jc w:val="left"/>
      </w:pPr>
      <w:r>
        <w:rPr>
          <w:rFonts w:ascii="Times New Roman"/>
          <w:b/>
          <w:i w:val="false"/>
          <w:color w:val="000000"/>
        </w:rPr>
        <w:t xml:space="preserve"> 25. Мемлекеттік әріптестің Үлгілік шарттың орындалуын бақылауды жүзеге асыру тәртібі </w:t>
      </w:r>
    </w:p>
    <w:bookmarkEnd w:id="7031"/>
    <w:bookmarkStart w:name="z6537" w:id="7032"/>
    <w:p>
      <w:pPr>
        <w:spacing w:after="0"/>
        <w:ind w:left="0"/>
        <w:jc w:val="both"/>
      </w:pPr>
      <w:r>
        <w:rPr>
          <w:rFonts w:ascii="Times New Roman"/>
          <w:b w:val="false"/>
          <w:i w:val="false"/>
          <w:color w:val="000000"/>
          <w:sz w:val="28"/>
        </w:rPr>
        <w:t>
      194. Мемлекеттік әріптес заңнамада белгіленген тәртіппен Жекеше әріптестің Үлгілік шарттың талаптарын орындауын, Үлгілік шарт бойынша міндеттемелердің орындалу мерзімін,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7032"/>
    <w:bookmarkStart w:name="z6538" w:id="7033"/>
    <w:p>
      <w:pPr>
        <w:spacing w:after="0"/>
        <w:ind w:left="0"/>
        <w:jc w:val="both"/>
      </w:pPr>
      <w:r>
        <w:rPr>
          <w:rFonts w:ascii="Times New Roman"/>
          <w:b w:val="false"/>
          <w:i w:val="false"/>
          <w:color w:val="000000"/>
          <w:sz w:val="28"/>
        </w:rPr>
        <w:t>
      195. Бақылаудың негізгі бағыттары:</w:t>
      </w:r>
    </w:p>
    <w:bookmarkEnd w:id="7033"/>
    <w:bookmarkStart w:name="z6539" w:id="7034"/>
    <w:p>
      <w:pPr>
        <w:spacing w:after="0"/>
        <w:ind w:left="0"/>
        <w:jc w:val="both"/>
      </w:pPr>
      <w:r>
        <w:rPr>
          <w:rFonts w:ascii="Times New Roman"/>
          <w:b w:val="false"/>
          <w:i w:val="false"/>
          <w:color w:val="000000"/>
          <w:sz w:val="28"/>
        </w:rPr>
        <w:t>
      1) МЖӘ объектісін пайдалану мен бейінін сақтаудың тиімділігі;</w:t>
      </w:r>
    </w:p>
    <w:bookmarkEnd w:id="7034"/>
    <w:bookmarkStart w:name="z6540" w:id="7035"/>
    <w:p>
      <w:pPr>
        <w:spacing w:after="0"/>
        <w:ind w:left="0"/>
        <w:jc w:val="both"/>
      </w:pPr>
      <w:r>
        <w:rPr>
          <w:rFonts w:ascii="Times New Roman"/>
          <w:b w:val="false"/>
          <w:i w:val="false"/>
          <w:color w:val="000000"/>
          <w:sz w:val="28"/>
        </w:rPr>
        <w:t>
      2) көрсетілетін қызметтердің сапасын жақсарту;</w:t>
      </w:r>
    </w:p>
    <w:bookmarkEnd w:id="7035"/>
    <w:bookmarkStart w:name="z6541" w:id="7036"/>
    <w:p>
      <w:pPr>
        <w:spacing w:after="0"/>
        <w:ind w:left="0"/>
        <w:jc w:val="both"/>
      </w:pPr>
      <w:r>
        <w:rPr>
          <w:rFonts w:ascii="Times New Roman"/>
          <w:b w:val="false"/>
          <w:i w:val="false"/>
          <w:color w:val="000000"/>
          <w:sz w:val="28"/>
        </w:rPr>
        <w:t>
      3) Үлгілік шартта айқындалған барлық талаптар мен тәртіптерді сақтау;</w:t>
      </w:r>
    </w:p>
    <w:bookmarkEnd w:id="7036"/>
    <w:bookmarkStart w:name="z6542" w:id="7037"/>
    <w:p>
      <w:pPr>
        <w:spacing w:after="0"/>
        <w:ind w:left="0"/>
        <w:jc w:val="both"/>
      </w:pPr>
      <w:r>
        <w:rPr>
          <w:rFonts w:ascii="Times New Roman"/>
          <w:b w:val="false"/>
          <w:i w:val="false"/>
          <w:color w:val="000000"/>
          <w:sz w:val="28"/>
        </w:rPr>
        <w:t>
      4) қоршаған ортаны қорғау және жұмыстарды жүргізу қауіпсіздігі жөніндегі талаптарды сақтау болып табылады.</w:t>
      </w:r>
    </w:p>
    <w:bookmarkEnd w:id="7037"/>
    <w:bookmarkStart w:name="z6543" w:id="7038"/>
    <w:p>
      <w:pPr>
        <w:spacing w:after="0"/>
        <w:ind w:left="0"/>
        <w:jc w:val="both"/>
      </w:pPr>
      <w:r>
        <w:rPr>
          <w:rFonts w:ascii="Times New Roman"/>
          <w:b w:val="false"/>
          <w:i w:val="false"/>
          <w:color w:val="000000"/>
          <w:sz w:val="28"/>
        </w:rPr>
        <w:t>
      196. Жекеше әріптес __________ (кезеңділігін көрсету) Мемлекеттік әріптеске Үлгілік шарт бойынша міндеттемелерді орындағаны туралы есепті есепті кезең аяқталған күннен бастап күнтізбелік __ (жазбаша түрде көрсету) күннің ішінде ұсынады.</w:t>
      </w:r>
    </w:p>
    <w:bookmarkEnd w:id="7038"/>
    <w:bookmarkStart w:name="z6544" w:id="7039"/>
    <w:p>
      <w:pPr>
        <w:spacing w:after="0"/>
        <w:ind w:left="0"/>
        <w:jc w:val="both"/>
      </w:pPr>
      <w:r>
        <w:rPr>
          <w:rFonts w:ascii="Times New Roman"/>
          <w:b w:val="false"/>
          <w:i w:val="false"/>
          <w:color w:val="000000"/>
          <w:sz w:val="28"/>
        </w:rPr>
        <w:t>
      197. Мемлекеттік әріптес Жекеше әріптестің қызметін бақылауды жүзеге асыру барысында Жекеше әріптестің Үлгілік шарттың талаптарын сақтауына елеулі әсер ететін бұзушылықтарды анықтаған жағдайда, Мемлекеттік әріптес Үлгілік шарттың 27-бөлімінде көрсетілген әрекеттерді жүзеге асырады.</w:t>
      </w:r>
    </w:p>
    <w:bookmarkEnd w:id="7039"/>
    <w:bookmarkStart w:name="z6545" w:id="7040"/>
    <w:p>
      <w:pPr>
        <w:spacing w:after="0"/>
        <w:ind w:left="0"/>
        <w:jc w:val="both"/>
      </w:pPr>
      <w:r>
        <w:rPr>
          <w:rFonts w:ascii="Times New Roman"/>
          <w:b w:val="false"/>
          <w:i w:val="false"/>
          <w:color w:val="000000"/>
          <w:sz w:val="28"/>
        </w:rPr>
        <w:t>
      198. Жекеше әріптес заңнамаға сәйкес, МЖӘ жобасының кейінгі іске асырылуын бағалауды жүргізу үшін Мемлекеттік әріптеске МЖӘ объектісін басқару бойынша өзінің қызметі туралы есепті ұсынады.</w:t>
      </w:r>
    </w:p>
    <w:bookmarkEnd w:id="7040"/>
    <w:bookmarkStart w:name="z6546" w:id="7041"/>
    <w:p>
      <w:pPr>
        <w:spacing w:after="0"/>
        <w:ind w:left="0"/>
        <w:jc w:val="both"/>
      </w:pPr>
      <w:r>
        <w:rPr>
          <w:rFonts w:ascii="Times New Roman"/>
          <w:b w:val="false"/>
          <w:i w:val="false"/>
          <w:color w:val="000000"/>
          <w:sz w:val="28"/>
        </w:rPr>
        <w:t>
      199. Тараптар Үлгілік шарт бойынша міндеттерді орындау үшін қажетті ақпаратты бір-біріне уақтылы беруге және Үлгілік шартта көзделген міндеттерді тиісінше орындауға ықпал етуі мүмкін елеулі оқиғалардың басталғаны туралы бір-біріне дереу хабарлауға міндетті.</w:t>
      </w:r>
    </w:p>
    <w:bookmarkEnd w:id="7041"/>
    <w:bookmarkStart w:name="z6547" w:id="7042"/>
    <w:p>
      <w:pPr>
        <w:spacing w:after="0"/>
        <w:ind w:left="0"/>
        <w:jc w:val="left"/>
      </w:pPr>
      <w:r>
        <w:rPr>
          <w:rFonts w:ascii="Times New Roman"/>
          <w:b/>
          <w:i w:val="false"/>
          <w:color w:val="000000"/>
        </w:rPr>
        <w:t xml:space="preserve"> 26. Тәуекелдерді бөлу, бағалау және оларды басқару жөніндегі іс-шаралар </w:t>
      </w:r>
    </w:p>
    <w:bookmarkEnd w:id="7042"/>
    <w:bookmarkStart w:name="z6548" w:id="7043"/>
    <w:p>
      <w:pPr>
        <w:spacing w:after="0"/>
        <w:ind w:left="0"/>
        <w:jc w:val="both"/>
      </w:pPr>
      <w:r>
        <w:rPr>
          <w:rFonts w:ascii="Times New Roman"/>
          <w:b w:val="false"/>
          <w:i w:val="false"/>
          <w:color w:val="000000"/>
          <w:sz w:val="28"/>
        </w:rPr>
        <w:t>
      200. Тараптар, Үлгілік шарттың талаптарына сәйкес, МЖӘ жобасы бойынша тәуекелдерге жауапты болады.</w:t>
      </w:r>
    </w:p>
    <w:bookmarkEnd w:id="7043"/>
    <w:bookmarkStart w:name="z6549" w:id="7044"/>
    <w:p>
      <w:pPr>
        <w:spacing w:after="0"/>
        <w:ind w:left="0"/>
        <w:jc w:val="both"/>
      </w:pPr>
      <w:r>
        <w:rPr>
          <w:rFonts w:ascii="Times New Roman"/>
          <w:b w:val="false"/>
          <w:i w:val="false"/>
          <w:color w:val="000000"/>
          <w:sz w:val="28"/>
        </w:rPr>
        <w:t>
      201. Тараптар, Үлгілік шарттың өзге бөлімдерінде белгіленген тәуекелдерді бөлуді, бағалауды және оларды басқару жөніндегі іс-шараларды ескере отырып, Көлік саласындағы (автовокзал) МЖӘ Үлгілік шартына 12-қосымшаға сәйкес тәуекелдерді бөлу туралы келісімге келді.</w:t>
      </w:r>
    </w:p>
    <w:bookmarkEnd w:id="7044"/>
    <w:bookmarkStart w:name="z6550" w:id="7045"/>
    <w:p>
      <w:pPr>
        <w:spacing w:after="0"/>
        <w:ind w:left="0"/>
        <w:jc w:val="left"/>
      </w:pPr>
      <w:r>
        <w:rPr>
          <w:rFonts w:ascii="Times New Roman"/>
          <w:b/>
          <w:i w:val="false"/>
          <w:color w:val="000000"/>
        </w:rPr>
        <w:t xml:space="preserve"> 27. Тараптардың жауапкершілігі</w:t>
      </w:r>
    </w:p>
    <w:bookmarkEnd w:id="7045"/>
    <w:bookmarkStart w:name="z6551" w:id="7046"/>
    <w:p>
      <w:pPr>
        <w:spacing w:after="0"/>
        <w:ind w:left="0"/>
        <w:jc w:val="both"/>
      </w:pPr>
      <w:r>
        <w:rPr>
          <w:rFonts w:ascii="Times New Roman"/>
          <w:b w:val="false"/>
          <w:i w:val="false"/>
          <w:color w:val="000000"/>
          <w:sz w:val="28"/>
        </w:rPr>
        <w:t>
      202.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7046"/>
    <w:bookmarkStart w:name="z6552" w:id="7047"/>
    <w:p>
      <w:pPr>
        <w:spacing w:after="0"/>
        <w:ind w:left="0"/>
        <w:jc w:val="both"/>
      </w:pPr>
      <w:r>
        <w:rPr>
          <w:rFonts w:ascii="Times New Roman"/>
          <w:b w:val="false"/>
          <w:i w:val="false"/>
          <w:color w:val="000000"/>
          <w:sz w:val="28"/>
        </w:rPr>
        <w:t>
      203. Жекеше әріптес Мемлекеттік әріптестің алдында МЖӘ объектісін салу кезінде Үлгілік шартта белгіленген талаптарды, техникалық регламенттердің, Жобалау-сметалық құжаттаманың талаптарын, МЖӘ объектісінің сапасына қойылатын өзге де міндетті талаптарды бұзғаны үшін жауапты болады.</w:t>
      </w:r>
    </w:p>
    <w:bookmarkEnd w:id="7047"/>
    <w:bookmarkStart w:name="z6553" w:id="7048"/>
    <w:p>
      <w:pPr>
        <w:spacing w:after="0"/>
        <w:ind w:left="0"/>
        <w:jc w:val="both"/>
      </w:pPr>
      <w:r>
        <w:rPr>
          <w:rFonts w:ascii="Times New Roman"/>
          <w:b w:val="false"/>
          <w:i w:val="false"/>
          <w:color w:val="000000"/>
          <w:sz w:val="28"/>
        </w:rPr>
        <w:t>
      204. Үлгілік шартта көрсетілген талаптар бұзылған жағдайда, Мемлекеттік әріптес бұзушылық анықталған күннен бастап күнтізбелік ___ (жазбаша түрде көрсету) күн ішінде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мерзімі күнтізбелік ___ (жазбаша түрде көрсету) күнді құрайды.</w:t>
      </w:r>
    </w:p>
    <w:bookmarkEnd w:id="7048"/>
    <w:bookmarkStart w:name="z6554" w:id="7049"/>
    <w:p>
      <w:pPr>
        <w:spacing w:after="0"/>
        <w:ind w:left="0"/>
        <w:jc w:val="both"/>
      </w:pPr>
      <w:r>
        <w:rPr>
          <w:rFonts w:ascii="Times New Roman"/>
          <w:b w:val="false"/>
          <w:i w:val="false"/>
          <w:color w:val="000000"/>
          <w:sz w:val="28"/>
        </w:rPr>
        <w:t>
      205. МЖӘ объектісінде Жекеше әріптестің МЖӘ объектісін сапасыз салуынан туындаған Ақаулар анықталған кезде, Жекеше әріптес Мемлекеттік әріптестен анықталған Ақаулар туралы хабарламаны алған күннен бастап күнтізбелік ___ (жазбаша түрде көрсету) күн ішінде не Тараптармен жазбаша келісілген өзге мерзімде мұндай ақауларды өз есебінен жояды.</w:t>
      </w:r>
    </w:p>
    <w:bookmarkEnd w:id="7049"/>
    <w:bookmarkStart w:name="z6555" w:id="7050"/>
    <w:p>
      <w:pPr>
        <w:spacing w:after="0"/>
        <w:ind w:left="0"/>
        <w:jc w:val="both"/>
      </w:pPr>
      <w:r>
        <w:rPr>
          <w:rFonts w:ascii="Times New Roman"/>
          <w:b w:val="false"/>
          <w:i w:val="false"/>
          <w:color w:val="000000"/>
          <w:sz w:val="28"/>
        </w:rPr>
        <w:t>
      206. Жекеше әріптес Мемлекеттік әріптеске, Жекеше әріптес Үлгілік шартта көзделген міндеттемелерді орындамаған немесе тиісінше орындамаған жағдайда, оның ішінде Үлгілік шарт бойынша міндеттемелерді орындау мерзімдері бұзылған жағдайда, тиісті бюджетке айыппұл түрінде тұрақсыздық айыбын төлейді.</w:t>
      </w:r>
    </w:p>
    <w:bookmarkEnd w:id="7050"/>
    <w:bookmarkStart w:name="z6556" w:id="7051"/>
    <w:p>
      <w:pPr>
        <w:spacing w:after="0"/>
        <w:ind w:left="0"/>
        <w:jc w:val="both"/>
      </w:pPr>
      <w:r>
        <w:rPr>
          <w:rFonts w:ascii="Times New Roman"/>
          <w:b w:val="false"/>
          <w:i w:val="false"/>
          <w:color w:val="000000"/>
          <w:sz w:val="28"/>
        </w:rPr>
        <w:t>
      207.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Жекеше әріптеске айыппұл түрінде тұрақсыздық айыбын төлейді.</w:t>
      </w:r>
    </w:p>
    <w:bookmarkEnd w:id="7051"/>
    <w:bookmarkStart w:name="z6557" w:id="7052"/>
    <w:p>
      <w:pPr>
        <w:spacing w:after="0"/>
        <w:ind w:left="0"/>
        <w:jc w:val="both"/>
      </w:pPr>
      <w:r>
        <w:rPr>
          <w:rFonts w:ascii="Times New Roman"/>
          <w:b w:val="false"/>
          <w:i w:val="false"/>
          <w:color w:val="000000"/>
          <w:sz w:val="28"/>
        </w:rPr>
        <w:t>
      208. Егер Үлгілік шарттың тиісті тармақтарында өзгеше көзделмесе, айыппұлды/өсімақыны Тараптар Үлгілік шартқа сәйкес есептелген міндеттемелерді орындау мерзімі кешіктірілген әрбір күн үшін МЖӘ объектісінің Құнынан ___% мөлшерінде төлейді.</w:t>
      </w:r>
    </w:p>
    <w:bookmarkEnd w:id="7052"/>
    <w:bookmarkStart w:name="z6558" w:id="7053"/>
    <w:p>
      <w:pPr>
        <w:spacing w:after="0"/>
        <w:ind w:left="0"/>
        <w:jc w:val="both"/>
      </w:pPr>
      <w:r>
        <w:rPr>
          <w:rFonts w:ascii="Times New Roman"/>
          <w:b w:val="false"/>
          <w:i w:val="false"/>
          <w:color w:val="000000"/>
          <w:sz w:val="28"/>
        </w:rPr>
        <w:t>
      209. Екінші Тараптың Үлгілік шарт бойынша өз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7053"/>
    <w:bookmarkStart w:name="z6559" w:id="7054"/>
    <w:p>
      <w:pPr>
        <w:spacing w:after="0"/>
        <w:ind w:left="0"/>
        <w:jc w:val="both"/>
      </w:pPr>
      <w:r>
        <w:rPr>
          <w:rFonts w:ascii="Times New Roman"/>
          <w:b w:val="false"/>
          <w:i w:val="false"/>
          <w:color w:val="000000"/>
          <w:sz w:val="28"/>
        </w:rPr>
        <w:t>
      210. Жекеше әріптес Мемлекеттік әріптеске МЖӘ объектісін пайдалану кезінде жіберіп алған пайданы және мүліктің жойылуынан немесе бүлінуінен болған шығындарды оның табиғи тозуын есепке ала отырып өтейді.</w:t>
      </w:r>
    </w:p>
    <w:bookmarkEnd w:id="7054"/>
    <w:bookmarkStart w:name="z6560" w:id="7055"/>
    <w:p>
      <w:pPr>
        <w:spacing w:after="0"/>
        <w:ind w:left="0"/>
        <w:jc w:val="both"/>
      </w:pPr>
      <w:r>
        <w:rPr>
          <w:rFonts w:ascii="Times New Roman"/>
          <w:b w:val="false"/>
          <w:i w:val="false"/>
          <w:color w:val="000000"/>
          <w:sz w:val="28"/>
        </w:rPr>
        <w:t>
      211. Жекеше әріптес Мемлекеттік әріптес алдында МЖӘ объектісін Үлгілік шарттың мерзімі аяқталғаннан кейін Мемлекеттік әріптеске берген күннен бастап ___ (жазбаша түрде көрсету) жыл ішінде МЖӘ объектісін салу бойынша жұмыстардың сапасына жауапты болады.</w:t>
      </w:r>
    </w:p>
    <w:bookmarkEnd w:id="7055"/>
    <w:bookmarkStart w:name="z6561" w:id="7056"/>
    <w:p>
      <w:pPr>
        <w:spacing w:after="0"/>
        <w:ind w:left="0"/>
        <w:jc w:val="both"/>
      </w:pPr>
      <w:r>
        <w:rPr>
          <w:rFonts w:ascii="Times New Roman"/>
          <w:b w:val="false"/>
          <w:i w:val="false"/>
          <w:color w:val="000000"/>
          <w:sz w:val="28"/>
        </w:rPr>
        <w:t>
      212. Егер Жекеше әріптес осы шығындар еңсерілмес күш салдарынан не Мемлекеттік әріптестің әрекетінен пайда болғанын дәлелдей алмаса, келтірілген залалдар үшін жауапты болады.</w:t>
      </w:r>
    </w:p>
    <w:bookmarkEnd w:id="7056"/>
    <w:bookmarkStart w:name="z6562" w:id="7057"/>
    <w:p>
      <w:pPr>
        <w:spacing w:after="0"/>
        <w:ind w:left="0"/>
        <w:jc w:val="both"/>
      </w:pPr>
      <w:r>
        <w:rPr>
          <w:rFonts w:ascii="Times New Roman"/>
          <w:b w:val="false"/>
          <w:i w:val="false"/>
          <w:color w:val="000000"/>
          <w:sz w:val="28"/>
        </w:rPr>
        <w:t>
      213. МЖӘ объектісін пайдалануға байланысты туындаған міндеттемелер бойынша борыштар Жекеше әріптестің мүлкі және оған тиесілі төлемдер есебінен өтеледі.</w:t>
      </w:r>
    </w:p>
    <w:bookmarkEnd w:id="7057"/>
    <w:bookmarkStart w:name="z6563" w:id="7058"/>
    <w:p>
      <w:pPr>
        <w:spacing w:after="0"/>
        <w:ind w:left="0"/>
        <w:jc w:val="left"/>
      </w:pPr>
      <w:r>
        <w:rPr>
          <w:rFonts w:ascii="Times New Roman"/>
          <w:b/>
          <w:i w:val="false"/>
          <w:color w:val="000000"/>
        </w:rPr>
        <w:t xml:space="preserve"> 28. Дауларды шешу тәртібі</w:t>
      </w:r>
    </w:p>
    <w:bookmarkEnd w:id="7058"/>
    <w:bookmarkStart w:name="z6564" w:id="7059"/>
    <w:p>
      <w:pPr>
        <w:spacing w:after="0"/>
        <w:ind w:left="0"/>
        <w:jc w:val="both"/>
      </w:pPr>
      <w:r>
        <w:rPr>
          <w:rFonts w:ascii="Times New Roman"/>
          <w:b w:val="false"/>
          <w:i w:val="false"/>
          <w:color w:val="000000"/>
          <w:sz w:val="28"/>
        </w:rPr>
        <w:t>
      214. Үлгілік шартты орындауға және тоқтатуға байланысты даулар келіссөздер арқылы шешіледі.</w:t>
      </w:r>
    </w:p>
    <w:bookmarkEnd w:id="7059"/>
    <w:bookmarkStart w:name="z6565" w:id="7060"/>
    <w:p>
      <w:pPr>
        <w:spacing w:after="0"/>
        <w:ind w:left="0"/>
        <w:jc w:val="both"/>
      </w:pPr>
      <w:r>
        <w:rPr>
          <w:rFonts w:ascii="Times New Roman"/>
          <w:b w:val="false"/>
          <w:i w:val="false"/>
          <w:color w:val="000000"/>
          <w:sz w:val="28"/>
        </w:rPr>
        <w:t>
      215. Егер Үлгілік шартты орындауға, өзгертуге немесе тоқтатуға байланысты даулар ___ (жазбаша түрде көрсету) айдың ішінде келіссөздер арқылы шешілмейтін болса, онда Тараптар дауларды заңнамаға және Қазақстан Республикасы ратификациялаған халықаралық Үлгілік шарттарға сәйкес шешуге құқылы.</w:t>
      </w:r>
    </w:p>
    <w:bookmarkEnd w:id="7060"/>
    <w:bookmarkStart w:name="z6566" w:id="7061"/>
    <w:p>
      <w:pPr>
        <w:spacing w:after="0"/>
        <w:ind w:left="0"/>
        <w:jc w:val="left"/>
      </w:pPr>
      <w:r>
        <w:rPr>
          <w:rFonts w:ascii="Times New Roman"/>
          <w:b/>
          <w:i w:val="false"/>
          <w:color w:val="000000"/>
        </w:rPr>
        <w:t xml:space="preserve"> 29. Шарт тұрақтылығының кепілдіктері</w:t>
      </w:r>
    </w:p>
    <w:bookmarkEnd w:id="7061"/>
    <w:bookmarkStart w:name="z6567" w:id="7062"/>
    <w:p>
      <w:pPr>
        <w:spacing w:after="0"/>
        <w:ind w:left="0"/>
        <w:jc w:val="both"/>
      </w:pPr>
      <w:r>
        <w:rPr>
          <w:rFonts w:ascii="Times New Roman"/>
          <w:b w:val="false"/>
          <w:i w:val="false"/>
          <w:color w:val="000000"/>
          <w:sz w:val="28"/>
        </w:rPr>
        <w:t>
      216. Жекеше әріптеске заңнамаға сәйкес оның құқықтарын қорғауға кепілдік беріледі.</w:t>
      </w:r>
    </w:p>
    <w:bookmarkEnd w:id="7062"/>
    <w:bookmarkStart w:name="z6568" w:id="7063"/>
    <w:p>
      <w:pPr>
        <w:spacing w:after="0"/>
        <w:ind w:left="0"/>
        <w:jc w:val="both"/>
      </w:pPr>
      <w:r>
        <w:rPr>
          <w:rFonts w:ascii="Times New Roman"/>
          <w:b w:val="false"/>
          <w:i w:val="false"/>
          <w:color w:val="000000"/>
          <w:sz w:val="28"/>
        </w:rPr>
        <w:t>
      217. Егер Үлгілік шартта және заңнамада өзгеше көзделмесе, Тараптардың келісімі бойынша Үлгілік шарттың талаптарын өзгертуге және толықтыруға жол беріледі.</w:t>
      </w:r>
    </w:p>
    <w:bookmarkEnd w:id="7063"/>
    <w:bookmarkStart w:name="z6569" w:id="7064"/>
    <w:p>
      <w:pPr>
        <w:spacing w:after="0"/>
        <w:ind w:left="0"/>
        <w:jc w:val="left"/>
      </w:pPr>
      <w:r>
        <w:rPr>
          <w:rFonts w:ascii="Times New Roman"/>
          <w:b/>
          <w:i w:val="false"/>
          <w:color w:val="000000"/>
        </w:rPr>
        <w:t xml:space="preserve"> 30. Үлгілік шартты өзгерту, толықтыру және тоқтату, бұзу</w:t>
      </w:r>
      <w:r>
        <w:br/>
      </w:r>
      <w:r>
        <w:rPr>
          <w:rFonts w:ascii="Times New Roman"/>
          <w:b/>
          <w:i w:val="false"/>
          <w:color w:val="000000"/>
        </w:rPr>
        <w:t>Үлгілік шарттары</w:t>
      </w:r>
    </w:p>
    <w:bookmarkEnd w:id="7064"/>
    <w:bookmarkStart w:name="z6570" w:id="7065"/>
    <w:p>
      <w:pPr>
        <w:spacing w:after="0"/>
        <w:ind w:left="0"/>
        <w:jc w:val="both"/>
      </w:pPr>
      <w:r>
        <w:rPr>
          <w:rFonts w:ascii="Times New Roman"/>
          <w:b w:val="false"/>
          <w:i w:val="false"/>
          <w:color w:val="000000"/>
          <w:sz w:val="28"/>
        </w:rPr>
        <w:t>
      218. Мемлекеттік әріптес пен Жекеше әріптестің өзара келісімі бойынша, Үлгілік шартқа жазбаша нысандағы қосымша келісімдер жасасу жолымен, Үлгілік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7065"/>
    <w:bookmarkStart w:name="z6571" w:id="7066"/>
    <w:p>
      <w:pPr>
        <w:spacing w:after="0"/>
        <w:ind w:left="0"/>
        <w:jc w:val="both"/>
      </w:pPr>
      <w:r>
        <w:rPr>
          <w:rFonts w:ascii="Times New Roman"/>
          <w:b w:val="false"/>
          <w:i w:val="false"/>
          <w:color w:val="000000"/>
          <w:sz w:val="28"/>
        </w:rPr>
        <w:t>
      219. Шарт:</w:t>
      </w:r>
    </w:p>
    <w:bookmarkEnd w:id="7066"/>
    <w:bookmarkStart w:name="z6572" w:id="7067"/>
    <w:p>
      <w:pPr>
        <w:spacing w:after="0"/>
        <w:ind w:left="0"/>
        <w:jc w:val="both"/>
      </w:pPr>
      <w:r>
        <w:rPr>
          <w:rFonts w:ascii="Times New Roman"/>
          <w:b w:val="false"/>
          <w:i w:val="false"/>
          <w:color w:val="000000"/>
          <w:sz w:val="28"/>
        </w:rPr>
        <w:t>
      1) Үлгілік шарттың қолданылу мерзімі өткен;</w:t>
      </w:r>
    </w:p>
    <w:bookmarkEnd w:id="7067"/>
    <w:bookmarkStart w:name="z6573" w:id="7068"/>
    <w:p>
      <w:pPr>
        <w:spacing w:after="0"/>
        <w:ind w:left="0"/>
        <w:jc w:val="both"/>
      </w:pPr>
      <w:r>
        <w:rPr>
          <w:rFonts w:ascii="Times New Roman"/>
          <w:b w:val="false"/>
          <w:i w:val="false"/>
          <w:color w:val="000000"/>
          <w:sz w:val="28"/>
        </w:rPr>
        <w:t>
      2) мерзімінен бұрын бұзылған;</w:t>
      </w:r>
    </w:p>
    <w:bookmarkEnd w:id="7068"/>
    <w:bookmarkStart w:name="z6574" w:id="7069"/>
    <w:p>
      <w:pPr>
        <w:spacing w:after="0"/>
        <w:ind w:left="0"/>
        <w:jc w:val="both"/>
      </w:pPr>
      <w:r>
        <w:rPr>
          <w:rFonts w:ascii="Times New Roman"/>
          <w:b w:val="false"/>
          <w:i w:val="false"/>
          <w:color w:val="000000"/>
          <w:sz w:val="28"/>
        </w:rPr>
        <w:t>
      3) сот шешімі;</w:t>
      </w:r>
    </w:p>
    <w:bookmarkEnd w:id="7069"/>
    <w:bookmarkStart w:name="z6575" w:id="7070"/>
    <w:p>
      <w:pPr>
        <w:spacing w:after="0"/>
        <w:ind w:left="0"/>
        <w:jc w:val="both"/>
      </w:pPr>
      <w:r>
        <w:rPr>
          <w:rFonts w:ascii="Times New Roman"/>
          <w:b w:val="false"/>
          <w:i w:val="false"/>
          <w:color w:val="000000"/>
          <w:sz w:val="28"/>
        </w:rPr>
        <w:t>
      4) Жекеше әріптес таратылған;</w:t>
      </w:r>
    </w:p>
    <w:bookmarkEnd w:id="7070"/>
    <w:bookmarkStart w:name="z6576" w:id="7071"/>
    <w:p>
      <w:pPr>
        <w:spacing w:after="0"/>
        <w:ind w:left="0"/>
        <w:jc w:val="both"/>
      </w:pPr>
      <w:r>
        <w:rPr>
          <w:rFonts w:ascii="Times New Roman"/>
          <w:b w:val="false"/>
          <w:i w:val="false"/>
          <w:color w:val="000000"/>
          <w:sz w:val="28"/>
        </w:rPr>
        <w:t>
      5) Заңнамада және Үлгілік шартта көзделген өзге де жағдайларда қолданысын тоқтатады.</w:t>
      </w:r>
    </w:p>
    <w:bookmarkEnd w:id="7071"/>
    <w:bookmarkStart w:name="z6577" w:id="7072"/>
    <w:p>
      <w:pPr>
        <w:spacing w:after="0"/>
        <w:ind w:left="0"/>
        <w:jc w:val="both"/>
      </w:pPr>
      <w:r>
        <w:rPr>
          <w:rFonts w:ascii="Times New Roman"/>
          <w:b w:val="false"/>
          <w:i w:val="false"/>
          <w:color w:val="000000"/>
          <w:sz w:val="28"/>
        </w:rPr>
        <w:t xml:space="preserve">
      220. Үлгілік шарттың қолданысын ұзарту Қазақстан Республикасының "МЖӘ туралы" 2015 жылғы 31 қазандағы Заңының </w:t>
      </w:r>
      <w:r>
        <w:rPr>
          <w:rFonts w:ascii="Times New Roman"/>
          <w:b w:val="false"/>
          <w:i w:val="false"/>
          <w:color w:val="000000"/>
          <w:sz w:val="28"/>
        </w:rPr>
        <w:t>48-бабына</w:t>
      </w:r>
      <w:r>
        <w:rPr>
          <w:rFonts w:ascii="Times New Roman"/>
          <w:b w:val="false"/>
          <w:i w:val="false"/>
          <w:color w:val="000000"/>
          <w:sz w:val="28"/>
        </w:rPr>
        <w:t xml:space="preserve"> сәйкес мүмкін болады.</w:t>
      </w:r>
    </w:p>
    <w:bookmarkEnd w:id="7072"/>
    <w:bookmarkStart w:name="z6578" w:id="7073"/>
    <w:p>
      <w:pPr>
        <w:spacing w:after="0"/>
        <w:ind w:left="0"/>
        <w:jc w:val="both"/>
      </w:pPr>
      <w:r>
        <w:rPr>
          <w:rFonts w:ascii="Times New Roman"/>
          <w:b w:val="false"/>
          <w:i w:val="false"/>
          <w:color w:val="000000"/>
          <w:sz w:val="28"/>
        </w:rPr>
        <w:t>
      221. Алдын ала талаптарды орындау кезеңінде Тараптардың біреуінің бастамасы бойынша мерзімінен бұрын бұзу Үлгілік шарттың 6-бөліміне сәйкес жүргізіледі.</w:t>
      </w:r>
    </w:p>
    <w:bookmarkEnd w:id="7073"/>
    <w:bookmarkStart w:name="z6579" w:id="7074"/>
    <w:p>
      <w:pPr>
        <w:spacing w:after="0"/>
        <w:ind w:left="0"/>
        <w:jc w:val="both"/>
      </w:pPr>
      <w:r>
        <w:rPr>
          <w:rFonts w:ascii="Times New Roman"/>
          <w:b w:val="false"/>
          <w:i w:val="false"/>
          <w:color w:val="000000"/>
          <w:sz w:val="28"/>
        </w:rPr>
        <w:t xml:space="preserve">
      222. МЖӘ объектісін салу кезеңінде Тараптардың біреуінің бастамасы бойынша мерзімінен бұрын бұзу Үлгілік шарттың 11-бөліміне сәйкес жүргізіледі. </w:t>
      </w:r>
    </w:p>
    <w:bookmarkEnd w:id="7074"/>
    <w:bookmarkStart w:name="z6580" w:id="7075"/>
    <w:p>
      <w:pPr>
        <w:spacing w:after="0"/>
        <w:ind w:left="0"/>
        <w:jc w:val="both"/>
      </w:pPr>
      <w:r>
        <w:rPr>
          <w:rFonts w:ascii="Times New Roman"/>
          <w:b w:val="false"/>
          <w:i w:val="false"/>
          <w:color w:val="000000"/>
          <w:sz w:val="28"/>
        </w:rPr>
        <w:t>
      223. МЖӘ объектісін пайдалану кезеңінде Тараптардың біреуінің бастамасы бойынша мерзімінен бұрын бұзу Үлгілік шарттың 15-бөліміне сәйкес жүргізіледі.</w:t>
      </w:r>
    </w:p>
    <w:bookmarkEnd w:id="7075"/>
    <w:bookmarkStart w:name="z6581" w:id="7076"/>
    <w:p>
      <w:pPr>
        <w:spacing w:after="0"/>
        <w:ind w:left="0"/>
        <w:jc w:val="both"/>
      </w:pPr>
      <w:r>
        <w:rPr>
          <w:rFonts w:ascii="Times New Roman"/>
          <w:b w:val="false"/>
          <w:i w:val="false"/>
          <w:color w:val="000000"/>
          <w:sz w:val="28"/>
        </w:rPr>
        <w:t>
      224. Үлгілік шарттың қолданылу мерзімі өткен кезде, оның ішінде Шарт мерзімінен бұрын бұзылған кезде, Жекеше әріптестің жабдығы Жекеше әріптеске қайтарылады.</w:t>
      </w:r>
    </w:p>
    <w:bookmarkEnd w:id="7076"/>
    <w:bookmarkStart w:name="z6582" w:id="7077"/>
    <w:p>
      <w:pPr>
        <w:spacing w:after="0"/>
        <w:ind w:left="0"/>
        <w:jc w:val="both"/>
      </w:pPr>
      <w:r>
        <w:rPr>
          <w:rFonts w:ascii="Times New Roman"/>
          <w:b w:val="false"/>
          <w:i w:val="false"/>
          <w:color w:val="000000"/>
          <w:sz w:val="28"/>
        </w:rPr>
        <w:t>
      225. Үлгілік шарт 219-тармағына сәйкес іс-қимыл тоқтатылған жағдайда, Жұмыстардың тоқтатылуы мынадай тәртіпте жүзеге асырылады:</w:t>
      </w:r>
    </w:p>
    <w:bookmarkEnd w:id="7077"/>
    <w:bookmarkStart w:name="z6583" w:id="7078"/>
    <w:p>
      <w:pPr>
        <w:spacing w:after="0"/>
        <w:ind w:left="0"/>
        <w:jc w:val="both"/>
      </w:pPr>
      <w:r>
        <w:rPr>
          <w:rFonts w:ascii="Times New Roman"/>
          <w:b w:val="false"/>
          <w:i w:val="false"/>
          <w:color w:val="000000"/>
          <w:sz w:val="28"/>
        </w:rPr>
        <w:t>
      1) Жекеше әріптес Үлгілік шарттың әрекет етуінің тоқтатылуы бойынша дереу:</w:t>
      </w:r>
    </w:p>
    <w:bookmarkEnd w:id="7078"/>
    <w:bookmarkStart w:name="z6584" w:id="7079"/>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тоқтатуға;</w:t>
      </w:r>
    </w:p>
    <w:bookmarkEnd w:id="7079"/>
    <w:bookmarkStart w:name="z6585" w:id="7080"/>
    <w:p>
      <w:pPr>
        <w:spacing w:after="0"/>
        <w:ind w:left="0"/>
        <w:jc w:val="both"/>
      </w:pPr>
      <w:r>
        <w:rPr>
          <w:rFonts w:ascii="Times New Roman"/>
          <w:b w:val="false"/>
          <w:i w:val="false"/>
          <w:color w:val="000000"/>
          <w:sz w:val="28"/>
        </w:rPr>
        <w:t>
      Жекеше әріптес толық көлемде толық төлем алған Жабдықты, материалдарды және тауарларды Мемлекеттік әріптеске беруге;</w:t>
      </w:r>
    </w:p>
    <w:bookmarkEnd w:id="7080"/>
    <w:bookmarkStart w:name="z6586" w:id="7081"/>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жоюға міндетті.</w:t>
      </w:r>
    </w:p>
    <w:bookmarkEnd w:id="7081"/>
    <w:bookmarkStart w:name="z6587" w:id="7082"/>
    <w:p>
      <w:pPr>
        <w:spacing w:after="0"/>
        <w:ind w:left="0"/>
        <w:jc w:val="both"/>
      </w:pPr>
      <w:r>
        <w:rPr>
          <w:rFonts w:ascii="Times New Roman"/>
          <w:b w:val="false"/>
          <w:i w:val="false"/>
          <w:color w:val="000000"/>
          <w:sz w:val="28"/>
        </w:rPr>
        <w:t xml:space="preserve">
      2) құрылыс алаңында жұмыстардың тоқтатылуы жұмыстардың тоқтатылуы туралы актпен рәсімделеді, онда міндетті түрде: оны жасау орны, жасау күні мен уақыты, Тараптардың деректемелері, құжаттаманың, Жекеше 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 Жұмыстардың тоқтатылуы туралы актқа міндетті түрде Үлгілік шарттың екі Тараптары қол қоюы және Тараптардың әрқайсысының мөрімен басылуы тиіс. </w:t>
      </w:r>
    </w:p>
    <w:bookmarkEnd w:id="7082"/>
    <w:bookmarkStart w:name="z6588" w:id="7083"/>
    <w:p>
      <w:pPr>
        <w:spacing w:after="0"/>
        <w:ind w:left="0"/>
        <w:jc w:val="both"/>
      </w:pPr>
      <w:r>
        <w:rPr>
          <w:rFonts w:ascii="Times New Roman"/>
          <w:b w:val="false"/>
          <w:i w:val="false"/>
          <w:color w:val="000000"/>
          <w:sz w:val="28"/>
        </w:rPr>
        <w:t>
      Мемлекеттік жеке әріптестік нысанын пайдалану кезеңінде Үлгілік шарт бұзылған жағдайда, қызмет көрсету Мемлекеттік серіктеске ауысады.</w:t>
      </w:r>
    </w:p>
    <w:bookmarkEnd w:id="7083"/>
    <w:bookmarkStart w:name="z6589" w:id="7084"/>
    <w:p>
      <w:pPr>
        <w:spacing w:after="0"/>
        <w:ind w:left="0"/>
        <w:jc w:val="left"/>
      </w:pPr>
      <w:r>
        <w:rPr>
          <w:rFonts w:ascii="Times New Roman"/>
          <w:b/>
          <w:i w:val="false"/>
          <w:color w:val="000000"/>
        </w:rPr>
        <w:t xml:space="preserve"> 31. Зияткерлік қызмет нәтижелеріне айрықша құқықтар</w:t>
      </w:r>
    </w:p>
    <w:bookmarkEnd w:id="7084"/>
    <w:bookmarkStart w:name="z6590" w:id="7085"/>
    <w:p>
      <w:pPr>
        <w:spacing w:after="0"/>
        <w:ind w:left="0"/>
        <w:jc w:val="both"/>
      </w:pPr>
      <w:r>
        <w:rPr>
          <w:rFonts w:ascii="Times New Roman"/>
          <w:b w:val="false"/>
          <w:i w:val="false"/>
          <w:color w:val="000000"/>
          <w:sz w:val="28"/>
        </w:rPr>
        <w:t>
      226. Мемлекеттік әріптеске Жекеше әріптес МЖӘ объектісін пайдалану кезінде өз есебінен алған зияткерлік қызметтің нәтижелеріне айрықша мүліктік құқықтар өтеусіз беріледі.</w:t>
      </w:r>
    </w:p>
    <w:bookmarkEnd w:id="7085"/>
    <w:bookmarkStart w:name="z6591" w:id="7086"/>
    <w:p>
      <w:pPr>
        <w:spacing w:after="0"/>
        <w:ind w:left="0"/>
        <w:jc w:val="both"/>
      </w:pPr>
      <w:r>
        <w:rPr>
          <w:rFonts w:ascii="Times New Roman"/>
          <w:b w:val="false"/>
          <w:i w:val="false"/>
          <w:color w:val="000000"/>
          <w:sz w:val="28"/>
        </w:rPr>
        <w:t>
      227. Жекеше әріптес алған зияткерлік қызметтің нәтижелеріне Мемлекеттік әріптестің құқықтарын тіркеуді Жекеше әріптес заңнамада белгіленген тәртіппен Мемлекеттік әріптестен алынған өкілеттіктердің негізінде жүзеге асырады.</w:t>
      </w:r>
    </w:p>
    <w:bookmarkEnd w:id="7086"/>
    <w:bookmarkStart w:name="z6592" w:id="7087"/>
    <w:p>
      <w:pPr>
        <w:spacing w:after="0"/>
        <w:ind w:left="0"/>
        <w:jc w:val="both"/>
      </w:pPr>
      <w:r>
        <w:rPr>
          <w:rFonts w:ascii="Times New Roman"/>
          <w:b w:val="false"/>
          <w:i w:val="false"/>
          <w:color w:val="000000"/>
          <w:sz w:val="28"/>
        </w:rPr>
        <w:t>
      228. Жекеше әріптес Үлгілік шарттың 226-тармағында көрсетілген зияткерлік қызметтің нәтижелеріне құқықтарды беру кезіне ол үшінші тұлғалардың қандай да бір құқықтары мен талаптарынан бос зияткерлік қызмет нәтижелеріне барлық айрықша мүліктік құқықтың заңды құқық иеленушісі болып табылатынына кепілдік береді. Жекеше әріптес зияткерлік қызметтің нәтижелеріне айрықша құқықтарға қатысты кез келген үшінші тұлғалардың барлық талаптары, наразылықтары мен талап арыздары бойынша толық жауапты болады.</w:t>
      </w:r>
    </w:p>
    <w:bookmarkEnd w:id="7087"/>
    <w:bookmarkStart w:name="z6593" w:id="7088"/>
    <w:p>
      <w:pPr>
        <w:spacing w:after="0"/>
        <w:ind w:left="0"/>
        <w:jc w:val="both"/>
      </w:pPr>
      <w:r>
        <w:rPr>
          <w:rFonts w:ascii="Times New Roman"/>
          <w:b w:val="false"/>
          <w:i w:val="false"/>
          <w:color w:val="000000"/>
          <w:sz w:val="28"/>
        </w:rPr>
        <w:t xml:space="preserve">
      229. Мемлекеттік әріптеске зияткерлік қызметтің нәтижелерін берумен бір мезгілде Мемлекеттік әріптеске зияткерлік қызметтің нәтижелеріне меншік құқығы ауысады және оларды пайдаланудың айрықша мүліктік құқықтары ауысады. </w:t>
      </w:r>
    </w:p>
    <w:bookmarkEnd w:id="7088"/>
    <w:bookmarkStart w:name="z6594" w:id="7089"/>
    <w:p>
      <w:pPr>
        <w:spacing w:after="0"/>
        <w:ind w:left="0"/>
        <w:jc w:val="both"/>
      </w:pPr>
      <w:r>
        <w:rPr>
          <w:rFonts w:ascii="Times New Roman"/>
          <w:b w:val="false"/>
          <w:i w:val="false"/>
          <w:color w:val="000000"/>
          <w:sz w:val="28"/>
        </w:rPr>
        <w:t>
      230. Мемлекеттік әріптес зияткерлік қызметтің нәтижелеріне билік етуге және оларды кез келген нысанда, кез келген тәсілмен және өзінің қалауы бойынша:</w:t>
      </w:r>
    </w:p>
    <w:bookmarkEnd w:id="7089"/>
    <w:bookmarkStart w:name="z6595" w:id="7090"/>
    <w:p>
      <w:pPr>
        <w:spacing w:after="0"/>
        <w:ind w:left="0"/>
        <w:jc w:val="both"/>
      </w:pPr>
      <w:r>
        <w:rPr>
          <w:rFonts w:ascii="Times New Roman"/>
          <w:b w:val="false"/>
          <w:i w:val="false"/>
          <w:color w:val="000000"/>
          <w:sz w:val="28"/>
        </w:rPr>
        <w:t>
      1) зияткерлік қызметтің нәтижелерін қалпына келтіруге (қалпына келтіру құқығы);</w:t>
      </w:r>
    </w:p>
    <w:bookmarkEnd w:id="7090"/>
    <w:bookmarkStart w:name="z6596" w:id="7091"/>
    <w:p>
      <w:pPr>
        <w:spacing w:after="0"/>
        <w:ind w:left="0"/>
        <w:jc w:val="both"/>
      </w:pPr>
      <w:r>
        <w:rPr>
          <w:rFonts w:ascii="Times New Roman"/>
          <w:b w:val="false"/>
          <w:i w:val="false"/>
          <w:color w:val="000000"/>
          <w:sz w:val="28"/>
        </w:rPr>
        <w:t>
      2) зияткерлік қызметтің нәтижелерін кез келген тәсілмен таратуға: сатуға, өзге де операцияларды жасауға (тарату құқығы);</w:t>
      </w:r>
    </w:p>
    <w:bookmarkEnd w:id="7091"/>
    <w:bookmarkStart w:name="z6597" w:id="7092"/>
    <w:p>
      <w:pPr>
        <w:spacing w:after="0"/>
        <w:ind w:left="0"/>
        <w:jc w:val="both"/>
      </w:pPr>
      <w:r>
        <w:rPr>
          <w:rFonts w:ascii="Times New Roman"/>
          <w:b w:val="false"/>
          <w:i w:val="false"/>
          <w:color w:val="000000"/>
          <w:sz w:val="28"/>
        </w:rPr>
        <w:t xml:space="preserve">
      3) зияткерлік қызметтің нәтижелерін жария көрсетуге (жария көрсету құқығы); </w:t>
      </w:r>
    </w:p>
    <w:bookmarkEnd w:id="7092"/>
    <w:bookmarkStart w:name="z6598" w:id="7093"/>
    <w:p>
      <w:pPr>
        <w:spacing w:after="0"/>
        <w:ind w:left="0"/>
        <w:jc w:val="both"/>
      </w:pPr>
      <w:r>
        <w:rPr>
          <w:rFonts w:ascii="Times New Roman"/>
          <w:b w:val="false"/>
          <w:i w:val="false"/>
          <w:color w:val="000000"/>
          <w:sz w:val="28"/>
        </w:rPr>
        <w:t>
      4) автормен жазбаша келісім бойынша зияткерлік қызметтің нәтижелеріне өзгерістер енгізуге, автормен жазбаша келісім бойынша қайта жасауға немесе басқаша түрде коммерциялық орындылығы үшін зияткерлік қызметтің нәтижелерін қайта өңдеуге (қайта өңдеу құқығы);</w:t>
      </w:r>
    </w:p>
    <w:bookmarkEnd w:id="7093"/>
    <w:bookmarkStart w:name="z6599" w:id="7094"/>
    <w:p>
      <w:pPr>
        <w:spacing w:after="0"/>
        <w:ind w:left="0"/>
        <w:jc w:val="both"/>
      </w:pPr>
      <w:r>
        <w:rPr>
          <w:rFonts w:ascii="Times New Roman"/>
          <w:b w:val="false"/>
          <w:i w:val="false"/>
          <w:color w:val="000000"/>
          <w:sz w:val="28"/>
        </w:rPr>
        <w:t>
      5) зияткерлік қызметтің нәтижелерін іс жүзінде сатуға, пайдалануға айрықша мүліктік құқықтарды іске асыруға құқылы.</w:t>
      </w:r>
    </w:p>
    <w:bookmarkEnd w:id="7094"/>
    <w:bookmarkStart w:name="z6600" w:id="7095"/>
    <w:p>
      <w:pPr>
        <w:spacing w:after="0"/>
        <w:ind w:left="0"/>
        <w:jc w:val="left"/>
      </w:pPr>
      <w:r>
        <w:rPr>
          <w:rFonts w:ascii="Times New Roman"/>
          <w:b/>
          <w:i w:val="false"/>
          <w:color w:val="000000"/>
        </w:rPr>
        <w:t xml:space="preserve"> 32. Үлгілік шарттың тілі</w:t>
      </w:r>
    </w:p>
    <w:bookmarkEnd w:id="7095"/>
    <w:bookmarkStart w:name="z6601" w:id="7096"/>
    <w:p>
      <w:pPr>
        <w:spacing w:after="0"/>
        <w:ind w:left="0"/>
        <w:jc w:val="both"/>
      </w:pPr>
      <w:r>
        <w:rPr>
          <w:rFonts w:ascii="Times New Roman"/>
          <w:b w:val="false"/>
          <w:i w:val="false"/>
          <w:color w:val="000000"/>
          <w:sz w:val="28"/>
        </w:rPr>
        <w:t>
      231. Шарт мемлекеттік, орыс және Тараптар үшін қолайлы басқа тілде, бірдей заңды күшке ие төрт түпнұсқа данада, олардың ішінде 2 данасы Мемлекеттік әріптес үшін және 2 данасы Жекеше әріптес үшін жасалды.</w:t>
      </w:r>
    </w:p>
    <w:bookmarkEnd w:id="7096"/>
    <w:bookmarkStart w:name="z6602" w:id="7097"/>
    <w:p>
      <w:pPr>
        <w:spacing w:after="0"/>
        <w:ind w:left="0"/>
        <w:jc w:val="both"/>
      </w:pPr>
      <w:r>
        <w:rPr>
          <w:rFonts w:ascii="Times New Roman"/>
          <w:b w:val="false"/>
          <w:i w:val="false"/>
          <w:color w:val="000000"/>
          <w:sz w:val="28"/>
        </w:rPr>
        <w:t>
      232. Үлгілік шарттың мазмұнын айқындау және түсіндіру кезінде келіспеушіліктер немесе даулар туындаған жағдайда ___________ тілдегі (керек тілді көрсету) мәтін нұсқасының күші басым болады.</w:t>
      </w:r>
    </w:p>
    <w:bookmarkEnd w:id="7097"/>
    <w:bookmarkStart w:name="z6603" w:id="7098"/>
    <w:p>
      <w:pPr>
        <w:spacing w:after="0"/>
        <w:ind w:left="0"/>
        <w:jc w:val="both"/>
      </w:pPr>
      <w:r>
        <w:rPr>
          <w:rFonts w:ascii="Times New Roman"/>
          <w:b w:val="false"/>
          <w:i w:val="false"/>
          <w:color w:val="000000"/>
          <w:sz w:val="28"/>
        </w:rPr>
        <w:t>
      233. Тараптар мемлекеттік және орыс тілдері қарым-қатынас тілі ретінде қолданылатыны жөнінде уағдаласады.</w:t>
      </w:r>
    </w:p>
    <w:bookmarkEnd w:id="7098"/>
    <w:bookmarkStart w:name="z6604" w:id="7099"/>
    <w:p>
      <w:pPr>
        <w:spacing w:after="0"/>
        <w:ind w:left="0"/>
        <w:jc w:val="both"/>
      </w:pPr>
      <w:r>
        <w:rPr>
          <w:rFonts w:ascii="Times New Roman"/>
          <w:b w:val="false"/>
          <w:i w:val="false"/>
          <w:color w:val="000000"/>
          <w:sz w:val="28"/>
        </w:rPr>
        <w:t>
      234. Шарт күшіне енген күннен бастап, Үлгілік шартты орындауға қатысты техникалық құжаттама мен ақпарат мемлекеттік және орыс тілдерінде жасалады.</w:t>
      </w:r>
    </w:p>
    <w:bookmarkEnd w:id="7099"/>
    <w:bookmarkStart w:name="z6605" w:id="7100"/>
    <w:p>
      <w:pPr>
        <w:spacing w:after="0"/>
        <w:ind w:left="0"/>
        <w:jc w:val="left"/>
      </w:pPr>
      <w:r>
        <w:rPr>
          <w:rFonts w:ascii="Times New Roman"/>
          <w:b/>
          <w:i w:val="false"/>
          <w:color w:val="000000"/>
        </w:rPr>
        <w:t xml:space="preserve"> 33. Үлгілік шарттың қолданылу мерзімдері</w:t>
      </w:r>
    </w:p>
    <w:bookmarkEnd w:id="7100"/>
    <w:bookmarkStart w:name="z6606" w:id="7101"/>
    <w:p>
      <w:pPr>
        <w:spacing w:after="0"/>
        <w:ind w:left="0"/>
        <w:jc w:val="both"/>
      </w:pPr>
      <w:r>
        <w:rPr>
          <w:rFonts w:ascii="Times New Roman"/>
          <w:b w:val="false"/>
          <w:i w:val="false"/>
          <w:color w:val="000000"/>
          <w:sz w:val="28"/>
        </w:rPr>
        <w:t>
      235. Үлгілік шарт тиісті тіркеу органында заңнамада көзделген тәртіппен мемлекеттік тіркелген сәттен бастап күшіне енеді және мыналарды қамтитын ___ (жазбаша түрде көрсету) жыл ішінде қолданылады:</w:t>
      </w:r>
    </w:p>
    <w:bookmarkEnd w:id="7101"/>
    <w:bookmarkStart w:name="z6607" w:id="7102"/>
    <w:p>
      <w:pPr>
        <w:spacing w:after="0"/>
        <w:ind w:left="0"/>
        <w:jc w:val="both"/>
      </w:pPr>
      <w:r>
        <w:rPr>
          <w:rFonts w:ascii="Times New Roman"/>
          <w:b w:val="false"/>
          <w:i w:val="false"/>
          <w:color w:val="000000"/>
          <w:sz w:val="28"/>
        </w:rPr>
        <w:t>
      1) Қаржылық жабу кезеңі – Үлгілік шартты Тіркеу күнінен бастап ___ (жазбаша түрде көрсету) ай;</w:t>
      </w:r>
    </w:p>
    <w:bookmarkEnd w:id="7102"/>
    <w:bookmarkStart w:name="z6608" w:id="7103"/>
    <w:p>
      <w:pPr>
        <w:spacing w:after="0"/>
        <w:ind w:left="0"/>
        <w:jc w:val="both"/>
      </w:pPr>
      <w:r>
        <w:rPr>
          <w:rFonts w:ascii="Times New Roman"/>
          <w:b w:val="false"/>
          <w:i w:val="false"/>
          <w:color w:val="000000"/>
          <w:sz w:val="28"/>
        </w:rPr>
        <w:t>
      2) МЖӘ объектісін салу кезеңі – Қаржылық жабу күнінен бастап __ (жазбаша түрде көрсету) ай;</w:t>
      </w:r>
    </w:p>
    <w:bookmarkEnd w:id="7103"/>
    <w:bookmarkStart w:name="z6609" w:id="7104"/>
    <w:p>
      <w:pPr>
        <w:spacing w:after="0"/>
        <w:ind w:left="0"/>
        <w:jc w:val="both"/>
      </w:pPr>
      <w:r>
        <w:rPr>
          <w:rFonts w:ascii="Times New Roman"/>
          <w:b w:val="false"/>
          <w:i w:val="false"/>
          <w:color w:val="000000"/>
          <w:sz w:val="28"/>
        </w:rPr>
        <w:t>
      3) МЖӘ объектісін пайдалану кезеңі – ___ (жазбаша түрде көрсету) жыл.</w:t>
      </w:r>
    </w:p>
    <w:bookmarkEnd w:id="7104"/>
    <w:bookmarkStart w:name="z6610" w:id="7105"/>
    <w:p>
      <w:pPr>
        <w:spacing w:after="0"/>
        <w:ind w:left="0"/>
        <w:jc w:val="both"/>
      </w:pPr>
      <w:r>
        <w:rPr>
          <w:rFonts w:ascii="Times New Roman"/>
          <w:b w:val="false"/>
          <w:i w:val="false"/>
          <w:color w:val="000000"/>
          <w:sz w:val="28"/>
        </w:rPr>
        <w:t>
      236. Жекеше әріптес Үлгілік шартқа қол қою және оны тіркеу кезінде алымдар мен төлемдерді, егер осындайлар заңнамамен көзделетін болса, төлеу бойынша шығыстарды өтейді.</w:t>
      </w:r>
    </w:p>
    <w:bookmarkEnd w:id="7105"/>
    <w:bookmarkStart w:name="z6611" w:id="7106"/>
    <w:p>
      <w:pPr>
        <w:spacing w:after="0"/>
        <w:ind w:left="0"/>
        <w:jc w:val="left"/>
      </w:pPr>
      <w:r>
        <w:rPr>
          <w:rFonts w:ascii="Times New Roman"/>
          <w:b/>
          <w:i w:val="false"/>
          <w:color w:val="000000"/>
        </w:rPr>
        <w:t xml:space="preserve"> 34. Сақтандыру</w:t>
      </w:r>
    </w:p>
    <w:bookmarkEnd w:id="7106"/>
    <w:bookmarkStart w:name="z6612" w:id="7107"/>
    <w:p>
      <w:pPr>
        <w:spacing w:after="0"/>
        <w:ind w:left="0"/>
        <w:jc w:val="both"/>
      </w:pPr>
      <w:r>
        <w:rPr>
          <w:rFonts w:ascii="Times New Roman"/>
          <w:b w:val="false"/>
          <w:i w:val="false"/>
          <w:color w:val="000000"/>
          <w:sz w:val="28"/>
        </w:rPr>
        <w:t>
      237. Тараптар сақтандыруға жататын тәуекелдерді айқындайды, оларды Жекеше әріптес заңнамада белгіленген тәртіппен сақтандырады.</w:t>
      </w:r>
    </w:p>
    <w:bookmarkEnd w:id="7107"/>
    <w:bookmarkStart w:name="z6613" w:id="7108"/>
    <w:p>
      <w:pPr>
        <w:spacing w:after="0"/>
        <w:ind w:left="0"/>
        <w:jc w:val="both"/>
      </w:pPr>
      <w:r>
        <w:rPr>
          <w:rFonts w:ascii="Times New Roman"/>
          <w:b w:val="false"/>
          <w:i w:val="false"/>
          <w:color w:val="000000"/>
          <w:sz w:val="28"/>
        </w:rPr>
        <w:t>
      238. Сақтандыру мүліктік тәуекелдер үшін және мыналарға:</w:t>
      </w:r>
    </w:p>
    <w:bookmarkEnd w:id="7108"/>
    <w:bookmarkStart w:name="z6614" w:id="7109"/>
    <w:p>
      <w:pPr>
        <w:spacing w:after="0"/>
        <w:ind w:left="0"/>
        <w:jc w:val="both"/>
      </w:pPr>
      <w:r>
        <w:rPr>
          <w:rFonts w:ascii="Times New Roman"/>
          <w:b w:val="false"/>
          <w:i w:val="false"/>
          <w:color w:val="000000"/>
          <w:sz w:val="28"/>
        </w:rPr>
        <w:t>
      1) құрылыс жүргізу орнына жеткізілетін жүктерді тасымалдауға және қоймаға орналастыруға;</w:t>
      </w:r>
    </w:p>
    <w:bookmarkEnd w:id="7109"/>
    <w:bookmarkStart w:name="z6615" w:id="7110"/>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салуда және пайдалануда пайдаланатын мүлкіне;</w:t>
      </w:r>
    </w:p>
    <w:bookmarkEnd w:id="7110"/>
    <w:bookmarkStart w:name="z6616" w:id="7111"/>
    <w:p>
      <w:pPr>
        <w:spacing w:after="0"/>
        <w:ind w:left="0"/>
        <w:jc w:val="both"/>
      </w:pPr>
      <w:r>
        <w:rPr>
          <w:rFonts w:ascii="Times New Roman"/>
          <w:b w:val="false"/>
          <w:i w:val="false"/>
          <w:color w:val="000000"/>
          <w:sz w:val="28"/>
        </w:rPr>
        <w:t>
      3) Үлгілік шарт бойынша оған иеленуге және пайдалануға берілген мемлекеттік мүліктің, сондай-ақ Үлгілік шартты орындау нәтижелері бойынша туындайтын мүліктің кездейсоқ жойылуы немесе кездейсоқ бүлінуінің тәуекелі;</w:t>
      </w:r>
    </w:p>
    <w:bookmarkEnd w:id="7111"/>
    <w:bookmarkStart w:name="z6617" w:id="7112"/>
    <w:p>
      <w:pPr>
        <w:spacing w:after="0"/>
        <w:ind w:left="0"/>
        <w:jc w:val="both"/>
      </w:pPr>
      <w:r>
        <w:rPr>
          <w:rFonts w:ascii="Times New Roman"/>
          <w:b w:val="false"/>
          <w:i w:val="false"/>
          <w:color w:val="000000"/>
          <w:sz w:val="28"/>
        </w:rPr>
        <w:t>
      4) жерді қоса алғанда, қоршаған ортаны ластауға және қоршаған табиғи ортаға келтірілген залалдың салдарын жоюға арналған шығыстарға;</w:t>
      </w:r>
    </w:p>
    <w:bookmarkEnd w:id="7112"/>
    <w:bookmarkStart w:name="z6618" w:id="7113"/>
    <w:p>
      <w:pPr>
        <w:spacing w:after="0"/>
        <w:ind w:left="0"/>
        <w:jc w:val="both"/>
      </w:pPr>
      <w:r>
        <w:rPr>
          <w:rFonts w:ascii="Times New Roman"/>
          <w:b w:val="false"/>
          <w:i w:val="false"/>
          <w:color w:val="000000"/>
          <w:sz w:val="28"/>
        </w:rPr>
        <w:t>
      5) үшінші тұлғалар алдындағы жалпы азаматтық-құқықтық жауапкершілікке байланысты жауапкершілік тәуекелдері үшін көзделеді.</w:t>
      </w:r>
    </w:p>
    <w:bookmarkEnd w:id="7113"/>
    <w:bookmarkStart w:name="z6619" w:id="7114"/>
    <w:p>
      <w:pPr>
        <w:spacing w:after="0"/>
        <w:ind w:left="0"/>
        <w:jc w:val="both"/>
      </w:pPr>
      <w:r>
        <w:rPr>
          <w:rFonts w:ascii="Times New Roman"/>
          <w:b w:val="false"/>
          <w:i w:val="false"/>
          <w:color w:val="000000"/>
          <w:sz w:val="28"/>
        </w:rPr>
        <w:t>
      239. МЖӘ объектісін және Жекеше әріптестің жабдығын сақтандыру:</w:t>
      </w:r>
    </w:p>
    <w:bookmarkEnd w:id="7114"/>
    <w:bookmarkStart w:name="z6620" w:id="7115"/>
    <w:p>
      <w:pPr>
        <w:spacing w:after="0"/>
        <w:ind w:left="0"/>
        <w:jc w:val="both"/>
      </w:pPr>
      <w:r>
        <w:rPr>
          <w:rFonts w:ascii="Times New Roman"/>
          <w:b w:val="false"/>
          <w:i w:val="false"/>
          <w:color w:val="000000"/>
          <w:sz w:val="28"/>
        </w:rPr>
        <w:t>
      1) Жекеше әріптес заңнамаға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залалдан сақтандыру шартын жасасуға міндетті. Сақтандыру шарты Үлгілік шарттың қолданылу кезеңі ішінде қолданыста болуға тиіс;</w:t>
      </w:r>
    </w:p>
    <w:bookmarkEnd w:id="7115"/>
    <w:bookmarkStart w:name="z6621" w:id="7116"/>
    <w:p>
      <w:pPr>
        <w:spacing w:after="0"/>
        <w:ind w:left="0"/>
        <w:jc w:val="both"/>
      </w:pPr>
      <w:r>
        <w:rPr>
          <w:rFonts w:ascii="Times New Roman"/>
          <w:b w:val="false"/>
          <w:i w:val="false"/>
          <w:color w:val="000000"/>
          <w:sz w:val="28"/>
        </w:rPr>
        <w:t>
      2) Жекеше әріптес Жекеше әріптестің жабдығының зақымдалуы немесе жойылуы салдарынан оны иеленумен, пайдаланумен, билік етумен байланысты мүліктік мүдделерге келтірілген залалдан сақтандыруға міндетті. Жекеше әріптес жабдығының кез келген заты үшін сақтандыру шарты осы жабдықты құрылыс алаңына тасымалдау сәтінен оны жабдық ретінде пайдалану қажеттігі болмайтын сәтке дейін қолданыста болуға тиіс;</w:t>
      </w:r>
    </w:p>
    <w:bookmarkEnd w:id="7116"/>
    <w:bookmarkStart w:name="z6622" w:id="7117"/>
    <w:p>
      <w:pPr>
        <w:spacing w:after="0"/>
        <w:ind w:left="0"/>
        <w:jc w:val="both"/>
      </w:pPr>
      <w:r>
        <w:rPr>
          <w:rFonts w:ascii="Times New Roman"/>
          <w:b w:val="false"/>
          <w:i w:val="false"/>
          <w:color w:val="000000"/>
          <w:sz w:val="28"/>
        </w:rPr>
        <w:t>
      3) Жекеше әріптес жасайтын барлық сақтандыру шарттары, шығынды немесе зақымдалуды өтеудің бір ғана мақсатында Тараптар арасында бөлінуге тиіс сақтандыру төлемдерін алуға ортақ құқыққа ие Тараптардың топтық Үлгілік шарттары ретінде ресімделуге тиіс;</w:t>
      </w:r>
    </w:p>
    <w:bookmarkEnd w:id="7117"/>
    <w:bookmarkStart w:name="z6623" w:id="7118"/>
    <w:p>
      <w:pPr>
        <w:spacing w:after="0"/>
        <w:ind w:left="0"/>
        <w:jc w:val="both"/>
      </w:pPr>
      <w:r>
        <w:rPr>
          <w:rFonts w:ascii="Times New Roman"/>
          <w:b w:val="false"/>
          <w:i w:val="false"/>
          <w:color w:val="000000"/>
          <w:sz w:val="28"/>
        </w:rPr>
        <w:t>
      4) мемлекеттік меншікке берілген МЖӘ объектісі бойынша сақтандыру шартында пайда алушы Мемлекеттік әріптес болады.</w:t>
      </w:r>
    </w:p>
    <w:bookmarkEnd w:id="7118"/>
    <w:bookmarkStart w:name="z6624" w:id="7119"/>
    <w:p>
      <w:pPr>
        <w:spacing w:after="0"/>
        <w:ind w:left="0"/>
        <w:jc w:val="both"/>
      </w:pPr>
      <w:r>
        <w:rPr>
          <w:rFonts w:ascii="Times New Roman"/>
          <w:b w:val="false"/>
          <w:i w:val="false"/>
          <w:color w:val="000000"/>
          <w:sz w:val="28"/>
        </w:rPr>
        <w:t>
      240. Жеке тұлғаларға және мүлікке зиян келтіргені үшін азаматтық-құқықтық жауапкершілікті сақтандыру:</w:t>
      </w:r>
    </w:p>
    <w:bookmarkEnd w:id="7119"/>
    <w:bookmarkStart w:name="z6625" w:id="7120"/>
    <w:p>
      <w:pPr>
        <w:spacing w:after="0"/>
        <w:ind w:left="0"/>
        <w:jc w:val="both"/>
      </w:pPr>
      <w:r>
        <w:rPr>
          <w:rFonts w:ascii="Times New Roman"/>
          <w:b w:val="false"/>
          <w:i w:val="false"/>
          <w:color w:val="000000"/>
          <w:sz w:val="28"/>
        </w:rPr>
        <w:t>
      1) Жекеше әріптес, Жекеше әріптес Үлгілік шартты орындау салдарынан туындауы және Үлгілік шарттың қолданысы аяқталғанға дейін орын алуы мүмкін, кез келген мүлікке (Үлгілік шарттың 239-тармағына сәйкес сақтандырылған заттарды қоспағанда) келтірілген кез келген залал және/немесе зақым, сондай-ақ кез келген жеке тұлғаға (Үлгілік шарттың 241-тармағына сәйкес сақтандырылған тұлғаларды қоспағанда) келтірілген өлім жағдайы немесе дене зақымы үшін өзінің азаматтық-құқықтық жауапкершілігін сақтандыруға міндетті;</w:t>
      </w:r>
    </w:p>
    <w:bookmarkEnd w:id="7120"/>
    <w:bookmarkStart w:name="z6626" w:id="7121"/>
    <w:p>
      <w:pPr>
        <w:spacing w:after="0"/>
        <w:ind w:left="0"/>
        <w:jc w:val="both"/>
      </w:pPr>
      <w:r>
        <w:rPr>
          <w:rFonts w:ascii="Times New Roman"/>
          <w:b w:val="false"/>
          <w:i w:val="false"/>
          <w:color w:val="000000"/>
          <w:sz w:val="28"/>
        </w:rPr>
        <w:t>
      2) сақтандыру шарттары:</w:t>
      </w:r>
    </w:p>
    <w:bookmarkEnd w:id="7121"/>
    <w:bookmarkStart w:name="z6627" w:id="7122"/>
    <w:p>
      <w:pPr>
        <w:spacing w:after="0"/>
        <w:ind w:left="0"/>
        <w:jc w:val="both"/>
      </w:pPr>
      <w:r>
        <w:rPr>
          <w:rFonts w:ascii="Times New Roman"/>
          <w:b w:val="false"/>
          <w:i w:val="false"/>
          <w:color w:val="000000"/>
          <w:sz w:val="28"/>
        </w:rPr>
        <w:t>
      Заңнамаға сәйкес барлық Тараптардың атынан жасалуға;</w:t>
      </w:r>
    </w:p>
    <w:bookmarkEnd w:id="7122"/>
    <w:bookmarkStart w:name="z6628" w:id="7123"/>
    <w:p>
      <w:pPr>
        <w:spacing w:after="0"/>
        <w:ind w:left="0"/>
        <w:jc w:val="both"/>
      </w:pPr>
      <w:r>
        <w:rPr>
          <w:rFonts w:ascii="Times New Roman"/>
          <w:b w:val="false"/>
          <w:i w:val="false"/>
          <w:color w:val="000000"/>
          <w:sz w:val="28"/>
        </w:rPr>
        <w:t>
      Жекеше әріптестің Үлгілік шартты орындау нәтижесінде келуі мүмкін Мемлекеттік әріптес меншігінің кез келген жоғалуы немесе зақымдалғаны үшін жауапкершілікті жабуды қамтуға тиіс.</w:t>
      </w:r>
    </w:p>
    <w:bookmarkEnd w:id="7123"/>
    <w:bookmarkStart w:name="z6629" w:id="7124"/>
    <w:p>
      <w:pPr>
        <w:spacing w:after="0"/>
        <w:ind w:left="0"/>
        <w:jc w:val="both"/>
      </w:pPr>
      <w:r>
        <w:rPr>
          <w:rFonts w:ascii="Times New Roman"/>
          <w:b w:val="false"/>
          <w:i w:val="false"/>
          <w:color w:val="000000"/>
          <w:sz w:val="28"/>
        </w:rPr>
        <w:t>
      241. Жекеше әріптестің персоналын сақтандыру:</w:t>
      </w:r>
    </w:p>
    <w:bookmarkEnd w:id="7124"/>
    <w:bookmarkStart w:name="z6630" w:id="7125"/>
    <w:p>
      <w:pPr>
        <w:spacing w:after="0"/>
        <w:ind w:left="0"/>
        <w:jc w:val="both"/>
      </w:pPr>
      <w:r>
        <w:rPr>
          <w:rFonts w:ascii="Times New Roman"/>
          <w:b w:val="false"/>
          <w:i w:val="false"/>
          <w:color w:val="000000"/>
          <w:sz w:val="28"/>
        </w:rPr>
        <w:t>
      1) Жекеше әріптес заңнаманың талаптарына сәйкес, Жекеше әріптестің персоналына келтірілген жарақат, ауру, сырқат немесе өлім нәтижесінде туындаған талаптардан, залалдардан, шығындардан және шығыстардан (сот шығасылары мен төлемдерін қоса алғанда) Сақтандыру шартын жасасуға міндетті;</w:t>
      </w:r>
    </w:p>
    <w:bookmarkEnd w:id="7125"/>
    <w:bookmarkStart w:name="z6631" w:id="7126"/>
    <w:p>
      <w:pPr>
        <w:spacing w:after="0"/>
        <w:ind w:left="0"/>
        <w:jc w:val="both"/>
      </w:pPr>
      <w:r>
        <w:rPr>
          <w:rFonts w:ascii="Times New Roman"/>
          <w:b w:val="false"/>
          <w:i w:val="false"/>
          <w:color w:val="000000"/>
          <w:sz w:val="28"/>
        </w:rPr>
        <w:t>
      2) сақтандыру шарты Жекеше әріптестің персоналы МЖӘ объектісін салуды және пайдалануды орындаумен, оның ішінде Қызметтер көрсету кезінде орындаумен байланысты функцияларды атқаратын уақыт бойы өз күшінде болады.</w:t>
      </w:r>
    </w:p>
    <w:bookmarkEnd w:id="7126"/>
    <w:bookmarkStart w:name="z6632" w:id="7127"/>
    <w:p>
      <w:pPr>
        <w:spacing w:after="0"/>
        <w:ind w:left="0"/>
        <w:jc w:val="both"/>
      </w:pPr>
      <w:r>
        <w:rPr>
          <w:rFonts w:ascii="Times New Roman"/>
          <w:b w:val="false"/>
          <w:i w:val="false"/>
          <w:color w:val="000000"/>
          <w:sz w:val="28"/>
        </w:rPr>
        <w:t>
      242. Жекеше әріптес өз қалауы бойынша Заңнамаға сәйкес сақтандыру компанияларын таңдайды.</w:t>
      </w:r>
    </w:p>
    <w:bookmarkEnd w:id="7127"/>
    <w:bookmarkStart w:name="z6633" w:id="7128"/>
    <w:p>
      <w:pPr>
        <w:spacing w:after="0"/>
        <w:ind w:left="0"/>
        <w:jc w:val="left"/>
      </w:pPr>
      <w:r>
        <w:rPr>
          <w:rFonts w:ascii="Times New Roman"/>
          <w:b/>
          <w:i w:val="false"/>
          <w:color w:val="000000"/>
        </w:rPr>
        <w:t xml:space="preserve"> 35. Құпиялылық</w:t>
      </w:r>
    </w:p>
    <w:bookmarkEnd w:id="7128"/>
    <w:bookmarkStart w:name="z6634" w:id="7129"/>
    <w:p>
      <w:pPr>
        <w:spacing w:after="0"/>
        <w:ind w:left="0"/>
        <w:jc w:val="both"/>
      </w:pPr>
      <w:r>
        <w:rPr>
          <w:rFonts w:ascii="Times New Roman"/>
          <w:b w:val="false"/>
          <w:i w:val="false"/>
          <w:color w:val="000000"/>
          <w:sz w:val="28"/>
        </w:rPr>
        <w:t>
      243. Үлгілік шарттың ережелері, Үлгілік шартты орындау процесінде қандай да бір Тарап алған немесе сатып алған ақпарат құпия болып табылады. Тараптар құпия ақпаратты қажетті есептерді жасау үшін пайдалана алады.</w:t>
      </w:r>
    </w:p>
    <w:bookmarkEnd w:id="7129"/>
    <w:bookmarkStart w:name="z6635" w:id="7130"/>
    <w:p>
      <w:pPr>
        <w:spacing w:after="0"/>
        <w:ind w:left="0"/>
        <w:jc w:val="both"/>
      </w:pPr>
      <w:r>
        <w:rPr>
          <w:rFonts w:ascii="Times New Roman"/>
          <w:b w:val="false"/>
          <w:i w:val="false"/>
          <w:color w:val="000000"/>
          <w:sz w:val="28"/>
        </w:rPr>
        <w:t>
      244. Тараптардың мына жағдайларды:</w:t>
      </w:r>
    </w:p>
    <w:bookmarkEnd w:id="7130"/>
    <w:bookmarkStart w:name="z6636" w:id="7131"/>
    <w:p>
      <w:pPr>
        <w:spacing w:after="0"/>
        <w:ind w:left="0"/>
        <w:jc w:val="both"/>
      </w:pPr>
      <w:r>
        <w:rPr>
          <w:rFonts w:ascii="Times New Roman"/>
          <w:b w:val="false"/>
          <w:i w:val="false"/>
          <w:color w:val="000000"/>
          <w:sz w:val="28"/>
        </w:rPr>
        <w:t>
      1) азаматтық-процестік және қылмыстық-процестік заңнамада көзделген тәртіппен сот немесе құқық қорғау органдарының сұрау салуларына ақпарат беруді;</w:t>
      </w:r>
    </w:p>
    <w:bookmarkEnd w:id="7131"/>
    <w:bookmarkStart w:name="z6637" w:id="7132"/>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берілетін жағдайды;</w:t>
      </w:r>
    </w:p>
    <w:bookmarkEnd w:id="7132"/>
    <w:bookmarkStart w:name="z6638" w:id="7133"/>
    <w:p>
      <w:pPr>
        <w:spacing w:after="0"/>
        <w:ind w:left="0"/>
        <w:jc w:val="both"/>
      </w:pPr>
      <w:r>
        <w:rPr>
          <w:rFonts w:ascii="Times New Roman"/>
          <w:b w:val="false"/>
          <w:i w:val="false"/>
          <w:color w:val="000000"/>
          <w:sz w:val="28"/>
        </w:rPr>
        <w:t>
      3) ақпарат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берілетін жағдайды;</w:t>
      </w:r>
    </w:p>
    <w:bookmarkEnd w:id="7133"/>
    <w:bookmarkStart w:name="z6639" w:id="7134"/>
    <w:p>
      <w:pPr>
        <w:spacing w:after="0"/>
        <w:ind w:left="0"/>
        <w:jc w:val="both"/>
      </w:pPr>
      <w:r>
        <w:rPr>
          <w:rFonts w:ascii="Times New Roman"/>
          <w:b w:val="false"/>
          <w:i w:val="false"/>
          <w:color w:val="000000"/>
          <w:sz w:val="28"/>
        </w:rPr>
        <w:t>
      4) инвестор осындай ақпаратты құпия ақпарат ретінде қарау және оны МЖӘ жобасында көзделген мақсаттарда ғана пайдалану міндеттемесін өзіне алған жағдайда, ақпарат Жекеше әріптес МЖӘ жобасына қаржы қаражатын тарту туралы келіссөздер жүргізетін инвесторға берілетін жағдайды қоспағанда, құпия ақпаратты екінші Тараптың келісімінсіз үшінші тұлғаларға беруге құқығы жоқ.</w:t>
      </w:r>
    </w:p>
    <w:bookmarkEnd w:id="7134"/>
    <w:bookmarkStart w:name="z6640" w:id="7135"/>
    <w:p>
      <w:pPr>
        <w:spacing w:after="0"/>
        <w:ind w:left="0"/>
        <w:jc w:val="both"/>
      </w:pPr>
      <w:r>
        <w:rPr>
          <w:rFonts w:ascii="Times New Roman"/>
          <w:b w:val="false"/>
          <w:i w:val="false"/>
          <w:color w:val="000000"/>
          <w:sz w:val="28"/>
        </w:rPr>
        <w:t>
      245. МЖӘ объектісін салу мен пайдалануға қатысы бар барлық құжаттар, ақпараттар мен есептер бойынша Үлгілік шарттың қолданылу мерзіміне құпиялылықты сақтау мерзімі белгіленеді.</w:t>
      </w:r>
    </w:p>
    <w:bookmarkEnd w:id="7135"/>
    <w:bookmarkStart w:name="z6641" w:id="7136"/>
    <w:p>
      <w:pPr>
        <w:spacing w:after="0"/>
        <w:ind w:left="0"/>
        <w:jc w:val="left"/>
      </w:pPr>
      <w:r>
        <w:rPr>
          <w:rFonts w:ascii="Times New Roman"/>
          <w:b/>
          <w:i w:val="false"/>
          <w:color w:val="000000"/>
        </w:rPr>
        <w:t xml:space="preserve"> 36. Еңсерілмейтін күш жағдаяттары (форс-мажор)</w:t>
      </w:r>
    </w:p>
    <w:bookmarkEnd w:id="7136"/>
    <w:bookmarkStart w:name="z6642" w:id="7137"/>
    <w:p>
      <w:pPr>
        <w:spacing w:after="0"/>
        <w:ind w:left="0"/>
        <w:jc w:val="both"/>
      </w:pPr>
      <w:r>
        <w:rPr>
          <w:rFonts w:ascii="Times New Roman"/>
          <w:b w:val="false"/>
          <w:i w:val="false"/>
          <w:color w:val="000000"/>
          <w:sz w:val="28"/>
        </w:rPr>
        <w:t>
      246. Еңсерілмейтін күш жағдаяттарына:</w:t>
      </w:r>
    </w:p>
    <w:bookmarkEnd w:id="7137"/>
    <w:bookmarkStart w:name="z6643" w:id="7138"/>
    <w:p>
      <w:pPr>
        <w:spacing w:after="0"/>
        <w:ind w:left="0"/>
        <w:jc w:val="both"/>
      </w:pPr>
      <w:r>
        <w:rPr>
          <w:rFonts w:ascii="Times New Roman"/>
          <w:b w:val="false"/>
          <w:i w:val="false"/>
          <w:color w:val="000000"/>
          <w:sz w:val="28"/>
        </w:rPr>
        <w:t>
      1) Үлгілік шарт бойынша қандай да бір Тараптың әрекеттерін бақылау шегінен тыс шыққан;</w:t>
      </w:r>
    </w:p>
    <w:bookmarkEnd w:id="7138"/>
    <w:bookmarkStart w:name="z6644" w:id="7139"/>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7139"/>
    <w:bookmarkStart w:name="z6645" w:id="7140"/>
    <w:p>
      <w:pPr>
        <w:spacing w:after="0"/>
        <w:ind w:left="0"/>
        <w:jc w:val="both"/>
      </w:pPr>
      <w:r>
        <w:rPr>
          <w:rFonts w:ascii="Times New Roman"/>
          <w:b w:val="false"/>
          <w:i w:val="false"/>
          <w:color w:val="000000"/>
          <w:sz w:val="28"/>
        </w:rPr>
        <w:t>
      3) Тараптардың біреуінің бұзушылығының тікелей салдары болып табылмайтын ерекше оқиға немесе жағдаят жатады.</w:t>
      </w:r>
    </w:p>
    <w:bookmarkEnd w:id="7140"/>
    <w:bookmarkStart w:name="z6646" w:id="7141"/>
    <w:p>
      <w:pPr>
        <w:spacing w:after="0"/>
        <w:ind w:left="0"/>
        <w:jc w:val="both"/>
      </w:pPr>
      <w:r>
        <w:rPr>
          <w:rFonts w:ascii="Times New Roman"/>
          <w:b w:val="false"/>
          <w:i w:val="false"/>
          <w:color w:val="000000"/>
          <w:sz w:val="28"/>
        </w:rPr>
        <w:t>
      247. Еңсерілмейтін күш жағдаяттары (форс-мажор) мынадай ерекше оқиғадан немесе жағдаяттан (бірақ олармен шектеліп қалмай), Үлгілік шарттың 246-тармағында көрсетілген талаптар сақталған жағдайда) тұруы мүмкін:</w:t>
      </w:r>
    </w:p>
    <w:bookmarkEnd w:id="7141"/>
    <w:bookmarkStart w:name="z6647" w:id="7142"/>
    <w:p>
      <w:pPr>
        <w:spacing w:after="0"/>
        <w:ind w:left="0"/>
        <w:jc w:val="both"/>
      </w:pPr>
      <w:r>
        <w:rPr>
          <w:rFonts w:ascii="Times New Roman"/>
          <w:b w:val="false"/>
          <w:i w:val="false"/>
          <w:color w:val="000000"/>
          <w:sz w:val="28"/>
        </w:rPr>
        <w:t>
      1) әскери іс-әрекеттер;</w:t>
      </w:r>
    </w:p>
    <w:bookmarkEnd w:id="7142"/>
    <w:bookmarkStart w:name="z6648" w:id="7143"/>
    <w:p>
      <w:pPr>
        <w:spacing w:after="0"/>
        <w:ind w:left="0"/>
        <w:jc w:val="both"/>
      </w:pPr>
      <w:r>
        <w:rPr>
          <w:rFonts w:ascii="Times New Roman"/>
          <w:b w:val="false"/>
          <w:i w:val="false"/>
          <w:color w:val="000000"/>
          <w:sz w:val="28"/>
        </w:rPr>
        <w:t xml:space="preserve">
      2) террористік акт, төңкеріс, көтеріліс; </w:t>
      </w:r>
    </w:p>
    <w:bookmarkEnd w:id="7143"/>
    <w:bookmarkStart w:name="z6649" w:id="7144"/>
    <w:p>
      <w:pPr>
        <w:spacing w:after="0"/>
        <w:ind w:left="0"/>
        <w:jc w:val="both"/>
      </w:pPr>
      <w:r>
        <w:rPr>
          <w:rFonts w:ascii="Times New Roman"/>
          <w:b w:val="false"/>
          <w:i w:val="false"/>
          <w:color w:val="000000"/>
          <w:sz w:val="28"/>
        </w:rPr>
        <w:t>
      3) Жекеше әріптестің персоналы болып табылмайтын тұлғалар алдын ала ұйымдастырған тәртіпсіздіктер мен ереуілдер;</w:t>
      </w:r>
    </w:p>
    <w:bookmarkEnd w:id="7144"/>
    <w:bookmarkStart w:name="z6650" w:id="7145"/>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 қамтамасыз етудің мүмкін еместігіне алып келетін қолайсыз климаттық жағдайлар.</w:t>
      </w:r>
    </w:p>
    <w:bookmarkEnd w:id="7145"/>
    <w:bookmarkStart w:name="z6651" w:id="7146"/>
    <w:p>
      <w:pPr>
        <w:spacing w:after="0"/>
        <w:ind w:left="0"/>
        <w:jc w:val="both"/>
      </w:pPr>
      <w:r>
        <w:rPr>
          <w:rFonts w:ascii="Times New Roman"/>
          <w:b w:val="false"/>
          <w:i w:val="false"/>
          <w:color w:val="000000"/>
          <w:sz w:val="28"/>
        </w:rPr>
        <w:t>
      248. Тараптар мынадай оқиғалар:</w:t>
      </w:r>
    </w:p>
    <w:bookmarkEnd w:id="7146"/>
    <w:bookmarkStart w:name="z6652" w:id="7147"/>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Үлгілік шартты бұзу немесе заңнаманы сақтамау;</w:t>
      </w:r>
    </w:p>
    <w:bookmarkEnd w:id="7147"/>
    <w:bookmarkStart w:name="z6653" w:id="7148"/>
    <w:p>
      <w:pPr>
        <w:spacing w:after="0"/>
        <w:ind w:left="0"/>
        <w:jc w:val="both"/>
      </w:pPr>
      <w:r>
        <w:rPr>
          <w:rFonts w:ascii="Times New Roman"/>
          <w:b w:val="false"/>
          <w:i w:val="false"/>
          <w:color w:val="000000"/>
          <w:sz w:val="28"/>
        </w:rPr>
        <w:t>
      2) тек Жекеше әріптестің персоналына немесе қандай да бір Қосалқы мердігерге қатысты ереуілдер, жұмыс қарқынының төмендеуі;</w:t>
      </w:r>
    </w:p>
    <w:bookmarkEnd w:id="7148"/>
    <w:bookmarkStart w:name="z6654" w:id="7149"/>
    <w:p>
      <w:pPr>
        <w:spacing w:after="0"/>
        <w:ind w:left="0"/>
        <w:jc w:val="both"/>
      </w:pPr>
      <w:r>
        <w:rPr>
          <w:rFonts w:ascii="Times New Roman"/>
          <w:b w:val="false"/>
          <w:i w:val="false"/>
          <w:color w:val="000000"/>
          <w:sz w:val="28"/>
        </w:rPr>
        <w:t>
      3) Жекеше әріптестің күрделі экономикалық жағдайы немесе нарықтық жағдайлардың өзгеруі Еңсерілмейтін күш жағдаяттары (форс-мажор) болып табылмайтынымен келіседі.</w:t>
      </w:r>
    </w:p>
    <w:bookmarkEnd w:id="7149"/>
    <w:bookmarkStart w:name="z6655" w:id="7150"/>
    <w:p>
      <w:pPr>
        <w:spacing w:after="0"/>
        <w:ind w:left="0"/>
        <w:jc w:val="both"/>
      </w:pPr>
      <w:r>
        <w:rPr>
          <w:rFonts w:ascii="Times New Roman"/>
          <w:b w:val="false"/>
          <w:i w:val="false"/>
          <w:color w:val="000000"/>
          <w:sz w:val="28"/>
        </w:rPr>
        <w:t>
      249. Еңсерілмейтін күш жағдаятының орын алу фактісі, мүмкіндігінше, тиісті Еңсерілмейтін күш жағдаятының орын алуын тіркеуге уәкілетті органдардың қорытындыларымен және анықтамаларымен расталуға тиіс.</w:t>
      </w:r>
    </w:p>
    <w:bookmarkEnd w:id="7150"/>
    <w:bookmarkStart w:name="z6656" w:id="7151"/>
    <w:p>
      <w:pPr>
        <w:spacing w:after="0"/>
        <w:ind w:left="0"/>
        <w:jc w:val="both"/>
      </w:pPr>
      <w:r>
        <w:rPr>
          <w:rFonts w:ascii="Times New Roman"/>
          <w:b w:val="false"/>
          <w:i w:val="false"/>
          <w:color w:val="000000"/>
          <w:sz w:val="28"/>
        </w:rPr>
        <w:t>
      250. Еңсерілмейтін күш жағдаятының (форс-мажор) орын алғаны туралы хабарлама:</w:t>
      </w:r>
    </w:p>
    <w:bookmarkEnd w:id="7151"/>
    <w:bookmarkStart w:name="z6657" w:id="7152"/>
    <w:p>
      <w:pPr>
        <w:spacing w:after="0"/>
        <w:ind w:left="0"/>
        <w:jc w:val="both"/>
      </w:pPr>
      <w:r>
        <w:rPr>
          <w:rFonts w:ascii="Times New Roman"/>
          <w:b w:val="false"/>
          <w:i w:val="false"/>
          <w:color w:val="000000"/>
          <w:sz w:val="28"/>
        </w:rPr>
        <w:t>
      1) Еңсерілмейтін күш жағдаяттары (форс-мажор) әсер еткен Тарап бұл туралы екінші Тарапты, бірінші Тарап мұндай жағдаяттардың орын алғаны туралы білгеннен немесе білуге тиіс сәттен бастап күнтізбелік ___ (жазбаша түрде көрсету) күннің ішінде жазбаша нысанда хабарлауға міндетті.</w:t>
      </w:r>
    </w:p>
    <w:bookmarkEnd w:id="7152"/>
    <w:bookmarkStart w:name="z6658" w:id="7153"/>
    <w:p>
      <w:pPr>
        <w:spacing w:after="0"/>
        <w:ind w:left="0"/>
        <w:jc w:val="both"/>
      </w:pPr>
      <w:r>
        <w:rPr>
          <w:rFonts w:ascii="Times New Roman"/>
          <w:b w:val="false"/>
          <w:i w:val="false"/>
          <w:color w:val="000000"/>
          <w:sz w:val="28"/>
        </w:rPr>
        <w:t>
      2) осы тармақтың 1) тармақшасында көрсетілген жазбаша хабарлама Еңсерілмейтін күш жағдаятының (форс-мажор) орын алу күніне, оның қолданылуының болжамды мерзімін көрсетуге, мұндай жағдаятты және оның Еңсерілмейтін күш жағдаятынан (форс-мажор) зардап шеккен Тараптың Үлгілік шартты орындауына әсерін егжей-тегжейлі сипаттауға, сондай-ақ Еңсерілмейтін күш жағдаятының (форс-мажор) әсеріне ұшыраған Тарап қолдануға ниетті әрекеттердің сипаттамасынан тұруға тиіс. Көрсетілген хабарламаға Үлгілік шарттың 249-тармағына сәйкес Еңсерілмейтін күш жағдаятының (форс-мажор) орын алуының құжаттық растаулары қоса берілуге тиіс.</w:t>
      </w:r>
    </w:p>
    <w:bookmarkEnd w:id="7153"/>
    <w:bookmarkStart w:name="z6659" w:id="7154"/>
    <w:p>
      <w:pPr>
        <w:spacing w:after="0"/>
        <w:ind w:left="0"/>
        <w:jc w:val="both"/>
      </w:pPr>
      <w:r>
        <w:rPr>
          <w:rFonts w:ascii="Times New Roman"/>
          <w:b w:val="false"/>
          <w:i w:val="false"/>
          <w:color w:val="000000"/>
          <w:sz w:val="28"/>
        </w:rPr>
        <w:t xml:space="preserve">
      3) Тарап екінші Тарапқа осындай хабарламаны жолдағаннан кейін, осы Еңсерілмейтін күш жағдаятының (форс-мажор) әрекет ету уақытына Үлгілік шарт бойынша көрсетілген міндеттемелерді орындаудан босатылады. </w:t>
      </w:r>
    </w:p>
    <w:bookmarkEnd w:id="7154"/>
    <w:bookmarkStart w:name="z6660" w:id="7155"/>
    <w:p>
      <w:pPr>
        <w:spacing w:after="0"/>
        <w:ind w:left="0"/>
        <w:jc w:val="both"/>
      </w:pPr>
      <w:r>
        <w:rPr>
          <w:rFonts w:ascii="Times New Roman"/>
          <w:b w:val="false"/>
          <w:i w:val="false"/>
          <w:color w:val="000000"/>
          <w:sz w:val="28"/>
        </w:rPr>
        <w:t>
      251. Үлгілік шартты уақтылы орындамаудың барынша азайту міндеті:</w:t>
      </w:r>
    </w:p>
    <w:bookmarkEnd w:id="7155"/>
    <w:bookmarkStart w:name="z6661" w:id="7156"/>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жағдаяттан туындаған жағдайды түзету үшін бар күшін салуға және оның салдарларын азайтуға тиіс;</w:t>
      </w:r>
    </w:p>
    <w:bookmarkEnd w:id="7156"/>
    <w:bookmarkStart w:name="z6662" w:id="7157"/>
    <w:p>
      <w:pPr>
        <w:spacing w:after="0"/>
        <w:ind w:left="0"/>
        <w:jc w:val="both"/>
      </w:pPr>
      <w:r>
        <w:rPr>
          <w:rFonts w:ascii="Times New Roman"/>
          <w:b w:val="false"/>
          <w:i w:val="false"/>
          <w:color w:val="000000"/>
          <w:sz w:val="28"/>
        </w:rPr>
        <w:t>
      2) әрбір Тарап Үлгілік шартты орындау барысында, кез келген уақытта Еңсерілмейтін күш жағдаяттарының (форс-мажор) орын алуынан туындаған кез келген кідірісті барынша азайту үшін кез келген мүмкіндікті пайдалануға міндетті.</w:t>
      </w:r>
    </w:p>
    <w:bookmarkEnd w:id="7157"/>
    <w:bookmarkStart w:name="z6663" w:id="7158"/>
    <w:p>
      <w:pPr>
        <w:spacing w:after="0"/>
        <w:ind w:left="0"/>
        <w:jc w:val="both"/>
      </w:pPr>
      <w:r>
        <w:rPr>
          <w:rFonts w:ascii="Times New Roman"/>
          <w:b w:val="false"/>
          <w:i w:val="false"/>
          <w:color w:val="000000"/>
          <w:sz w:val="28"/>
        </w:rPr>
        <w:t>
      252. Еңсерілмейтін күш жағдаяттарының (форс-мажор) салдары:</w:t>
      </w:r>
    </w:p>
    <w:bookmarkEnd w:id="7158"/>
    <w:bookmarkStart w:name="z6664" w:id="7159"/>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 соң және оған Үлгілік шарт бойынша өз міндеттемелерін орындауға одан әрі кедергі келтірмейтін болса, онда мұндай Тарап бұл туралы екінші Тарапқа дереу хабарлауға және Үлгілік шарт бойынша өз міндеттемелерін орындауды жаңартуға тиіс;</w:t>
      </w:r>
    </w:p>
    <w:bookmarkEnd w:id="7159"/>
    <w:bookmarkStart w:name="z6665" w:id="7160"/>
    <w:p>
      <w:pPr>
        <w:spacing w:after="0"/>
        <w:ind w:left="0"/>
        <w:jc w:val="both"/>
      </w:pPr>
      <w:r>
        <w:rPr>
          <w:rFonts w:ascii="Times New Roman"/>
          <w:b w:val="false"/>
          <w:i w:val="false"/>
          <w:color w:val="000000"/>
          <w:sz w:val="28"/>
        </w:rPr>
        <w:t>
      2) егер Тараптың Үлгілік шарт бойынша өз міндеттемелерін орындауға қандай да бір әсер ететін Еңсерілмейтін күш жағдаяттары (форс-мажор) күнтізбелік ___ (жазбаша түрде көрсету) күннен көп жалғасатын жағдайда, онда Тараптардың кез келген екінші Тараптан кездесу өткізуді талап етуге және қалыптасқан жағдайдан шығуды іздестіру туралы мәселені талқылауға құқылы;</w:t>
      </w:r>
    </w:p>
    <w:bookmarkEnd w:id="7160"/>
    <w:bookmarkStart w:name="z6666" w:id="7161"/>
    <w:p>
      <w:pPr>
        <w:spacing w:after="0"/>
        <w:ind w:left="0"/>
        <w:jc w:val="both"/>
      </w:pPr>
      <w:r>
        <w:rPr>
          <w:rFonts w:ascii="Times New Roman"/>
          <w:b w:val="false"/>
          <w:i w:val="false"/>
          <w:color w:val="000000"/>
          <w:sz w:val="28"/>
        </w:rPr>
        <w:t>
      3) Үлгілік шарттың қолданылу мерзімі және Тараптардың Үлгілік шарт бойынша белгілі бір іс-қимылдарды орындау мерзімі Еңсерілмейтін күш жағдаяттарының (форс-мажордың) әсеріне ұшыраған Тарап Үлгілік шарт бойынша өз міндеттемелерін және тиісті іс-қимылдарды толық көлемде орындай алмаған уақыт кезеңіне тең кезеңге ұзартылуға тиіс. Егер Еңсерілмейтін күш жағдаяттарының (форс-мажордың) әсеріне ұшыраған Тараптың міндеттемелері мен әрекеттері ішінара ғана тоқтатылған жағдайда, Тараптар барлық ілеспе жағдаяттарды есепке ала отырып, осындай кезеңнің (немесе сатының) тиісті ұзартылуын талқылау және келісу үшін кездесулері тиіс.</w:t>
      </w:r>
    </w:p>
    <w:bookmarkEnd w:id="7161"/>
    <w:bookmarkStart w:name="z6667" w:id="7162"/>
    <w:p>
      <w:pPr>
        <w:spacing w:after="0"/>
        <w:ind w:left="0"/>
        <w:jc w:val="left"/>
      </w:pPr>
      <w:r>
        <w:rPr>
          <w:rFonts w:ascii="Times New Roman"/>
          <w:b/>
          <w:i w:val="false"/>
          <w:color w:val="000000"/>
        </w:rPr>
        <w:t xml:space="preserve"> 37. Қоршаған ортаны қорғау және жұмыстарды жүргізу қауіпсіздігі жөніндегі талаптар</w:t>
      </w:r>
    </w:p>
    <w:bookmarkEnd w:id="7162"/>
    <w:bookmarkStart w:name="z6668" w:id="7163"/>
    <w:p>
      <w:pPr>
        <w:spacing w:after="0"/>
        <w:ind w:left="0"/>
        <w:jc w:val="both"/>
      </w:pPr>
      <w:r>
        <w:rPr>
          <w:rFonts w:ascii="Times New Roman"/>
          <w:b w:val="false"/>
          <w:i w:val="false"/>
          <w:color w:val="000000"/>
          <w:sz w:val="28"/>
        </w:rPr>
        <w:t>
      253. Қауіпсіздікті және қоршаған ортаны қорғауды қамтамасыз ету мақсатында Жекеше әріптес:</w:t>
      </w:r>
    </w:p>
    <w:bookmarkEnd w:id="7163"/>
    <w:bookmarkStart w:name="z6669" w:id="7164"/>
    <w:p>
      <w:pPr>
        <w:spacing w:after="0"/>
        <w:ind w:left="0"/>
        <w:jc w:val="both"/>
      </w:pPr>
      <w:r>
        <w:rPr>
          <w:rFonts w:ascii="Times New Roman"/>
          <w:b w:val="false"/>
          <w:i w:val="false"/>
          <w:color w:val="000000"/>
          <w:sz w:val="28"/>
        </w:rPr>
        <w:t>
      1) МЖӘ объектісін салу, пайдалану жұмыстарын жүргізу кезінде Жекеше әріптес персоналының қауіпсіздігі жөніндегі заңнаманың нормалары мен талаптарын сақтауға;</w:t>
      </w:r>
    </w:p>
    <w:bookmarkEnd w:id="7164"/>
    <w:bookmarkStart w:name="z6670" w:id="7165"/>
    <w:p>
      <w:pPr>
        <w:spacing w:after="0"/>
        <w:ind w:left="0"/>
        <w:jc w:val="both"/>
      </w:pPr>
      <w:r>
        <w:rPr>
          <w:rFonts w:ascii="Times New Roman"/>
          <w:b w:val="false"/>
          <w:i w:val="false"/>
          <w:color w:val="000000"/>
          <w:sz w:val="28"/>
        </w:rPr>
        <w:t>
      2) жұмыстарды жүргізудің оң практикасын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 болдырмау бойынша қажетті барлық шараларды қолдануға;</w:t>
      </w:r>
    </w:p>
    <w:bookmarkEnd w:id="7165"/>
    <w:bookmarkStart w:name="z6671" w:id="7166"/>
    <w:p>
      <w:pPr>
        <w:spacing w:after="0"/>
        <w:ind w:left="0"/>
        <w:jc w:val="both"/>
      </w:pPr>
      <w:r>
        <w:rPr>
          <w:rFonts w:ascii="Times New Roman"/>
          <w:b w:val="false"/>
          <w:i w:val="false"/>
          <w:color w:val="000000"/>
          <w:sz w:val="28"/>
        </w:rPr>
        <w:t>
      3) экологиялық заңнамаға және Қазақстан Республикасының МЖӘ объектісін пайдалану кезінде Жекеше әріптестің қызметімен экологияға келтірілген залалды барынша азайтуға бағытталған экологияны қорғау саласындағы халықаралық Үлгілік шарттарына сәйкес өзге де іс-шараларды өткізуді қамтамасыз етуге міндетті.</w:t>
      </w:r>
    </w:p>
    <w:bookmarkEnd w:id="7166"/>
    <w:bookmarkStart w:name="z6672" w:id="7167"/>
    <w:p>
      <w:pPr>
        <w:spacing w:after="0"/>
        <w:ind w:left="0"/>
        <w:jc w:val="both"/>
      </w:pPr>
      <w:r>
        <w:rPr>
          <w:rFonts w:ascii="Times New Roman"/>
          <w:b w:val="false"/>
          <w:i w:val="false"/>
          <w:color w:val="000000"/>
          <w:sz w:val="28"/>
        </w:rPr>
        <w:t>
      254. Егер МЖӘ объектілерін салу және пайдалану адамдардың өмірі мен денсаулығына қауіп туғызатын болса, аталған жұмыстарды жүргізуге тыйым салынады.</w:t>
      </w:r>
    </w:p>
    <w:bookmarkEnd w:id="7167"/>
    <w:bookmarkStart w:name="z6673" w:id="7168"/>
    <w:p>
      <w:pPr>
        <w:spacing w:after="0"/>
        <w:ind w:left="0"/>
        <w:jc w:val="both"/>
      </w:pPr>
      <w:r>
        <w:rPr>
          <w:rFonts w:ascii="Times New Roman"/>
          <w:b w:val="false"/>
          <w:i w:val="false"/>
          <w:color w:val="000000"/>
          <w:sz w:val="28"/>
        </w:rPr>
        <w:t>
      255. Үлгілік шарт бойынша жұмысты қауіпсіз жүргізуді қамтамасыз ету жөніндегі негізгі талаптар:</w:t>
      </w:r>
    </w:p>
    <w:bookmarkEnd w:id="7168"/>
    <w:bookmarkStart w:name="z6674" w:id="7169"/>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заңнамаға сәйкес міндетті медициналық тексеруден өткен адамдарды жіберу;</w:t>
      </w:r>
    </w:p>
    <w:bookmarkEnd w:id="7169"/>
    <w:bookmarkStart w:name="z6675" w:id="7170"/>
    <w:p>
      <w:pPr>
        <w:spacing w:after="0"/>
        <w:ind w:left="0"/>
        <w:jc w:val="both"/>
      </w:pPr>
      <w:r>
        <w:rPr>
          <w:rFonts w:ascii="Times New Roman"/>
          <w:b w:val="false"/>
          <w:i w:val="false"/>
          <w:color w:val="000000"/>
          <w:sz w:val="28"/>
        </w:rPr>
        <w:t>
      2) құрылыс жұмыстарында істейтін адамдарды арнайы киімдермен, жеке және ұжымдық қорғау құралдарымен қамтамасыз ету;</w:t>
      </w:r>
    </w:p>
    <w:bookmarkEnd w:id="7170"/>
    <w:bookmarkStart w:name="z6676" w:id="7171"/>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материалдарды қолдану;</w:t>
      </w:r>
    </w:p>
    <w:bookmarkEnd w:id="7171"/>
    <w:bookmarkStart w:name="z6677" w:id="7172"/>
    <w:p>
      <w:pPr>
        <w:spacing w:after="0"/>
        <w:ind w:left="0"/>
        <w:jc w:val="both"/>
      </w:pPr>
      <w:r>
        <w:rPr>
          <w:rFonts w:ascii="Times New Roman"/>
          <w:b w:val="false"/>
          <w:i w:val="false"/>
          <w:color w:val="000000"/>
          <w:sz w:val="28"/>
        </w:rPr>
        <w:t>
      4) техникалық құжаттаманы және апаттарды жою жоспарларын жұмыстарды қауіпсіз жүргізу аймақтарының шектерін нақтылайтын деректермен уақтылы толықтыру;</w:t>
      </w:r>
    </w:p>
    <w:bookmarkEnd w:id="7172"/>
    <w:bookmarkStart w:name="z6678" w:id="7173"/>
    <w:p>
      <w:pPr>
        <w:spacing w:after="0"/>
        <w:ind w:left="0"/>
        <w:jc w:val="both"/>
      </w:pPr>
      <w:r>
        <w:rPr>
          <w:rFonts w:ascii="Times New Roman"/>
          <w:b w:val="false"/>
          <w:i w:val="false"/>
          <w:color w:val="000000"/>
          <w:sz w:val="28"/>
        </w:rPr>
        <w:t>
      5) ғимараттарды әзірлеу мен жайластырудың жобалау жүйелерін, жобалары мен технологиялық схемаларын сақтау болып табылады.</w:t>
      </w:r>
    </w:p>
    <w:bookmarkEnd w:id="7173"/>
    <w:bookmarkStart w:name="z6679" w:id="7174"/>
    <w:p>
      <w:pPr>
        <w:spacing w:after="0"/>
        <w:ind w:left="0"/>
        <w:jc w:val="both"/>
      </w:pPr>
      <w:r>
        <w:rPr>
          <w:rFonts w:ascii="Times New Roman"/>
          <w:b w:val="false"/>
          <w:i w:val="false"/>
          <w:color w:val="000000"/>
          <w:sz w:val="28"/>
        </w:rPr>
        <w:t>
      256. Жұмыскерлердің өмірі мен денсаулығына тікелей қауіп төнген жағдайда, Жекеше әріптес жұмыстарды дереу тоқтатып, адамдарды қауіпсіз жерге тасымалдауды қамтамасыз етуге міндетті.</w:t>
      </w:r>
    </w:p>
    <w:bookmarkEnd w:id="7174"/>
    <w:bookmarkStart w:name="z6680" w:id="7175"/>
    <w:p>
      <w:pPr>
        <w:spacing w:after="0"/>
        <w:ind w:left="0"/>
        <w:jc w:val="both"/>
      </w:pPr>
      <w:r>
        <w:rPr>
          <w:rFonts w:ascii="Times New Roman"/>
          <w:b w:val="false"/>
          <w:i w:val="false"/>
          <w:color w:val="000000"/>
          <w:sz w:val="28"/>
        </w:rPr>
        <w:t>
      257. Халықтың өмірі мен денсаулығына тікелей қауіп төнген жағдайда, Жекеше әріптес бұл туралы тиісті саладағы жергілікті атқарушы органдарды (бірақ олармен шектеліп қалмай) дереу хабардар етуге міндетті.</w:t>
      </w:r>
    </w:p>
    <w:bookmarkEnd w:id="7175"/>
    <w:bookmarkStart w:name="z6681" w:id="7176"/>
    <w:p>
      <w:pPr>
        <w:spacing w:after="0"/>
        <w:ind w:left="0"/>
        <w:jc w:val="both"/>
      </w:pPr>
      <w:r>
        <w:rPr>
          <w:rFonts w:ascii="Times New Roman"/>
          <w:b w:val="false"/>
          <w:i w:val="false"/>
          <w:color w:val="000000"/>
          <w:sz w:val="28"/>
        </w:rPr>
        <w:t>
      258. Үлгілік шарт бойынша қызмет ықпал ететін аймақтағы халықтың өмірі мен денсаулығына қауіп төнген жағдайда, Жекеше әріптес жұмыстарды тоқтата тұруға міндетті және халықтың денсаулығы мен өмірі үшін қауіпсіз жағдай жасалмайынша және төнген қауіп жойылмайынша, жұмыстарды бастауға құқылы емес. Қауіпті болдырмау үшін өзге де шараларды қолдану мүмкін болмаған кезде, Жекеше әріптес Үлгілік шарт бойынша жұмыстарды халық қауіпті аймақтан көшірілгеннен кейін ғана қайта бастауға құқылы.</w:t>
      </w:r>
    </w:p>
    <w:bookmarkEnd w:id="7176"/>
    <w:bookmarkStart w:name="z6682" w:id="7177"/>
    <w:p>
      <w:pPr>
        <w:spacing w:after="0"/>
        <w:ind w:left="0"/>
        <w:jc w:val="both"/>
      </w:pPr>
      <w:r>
        <w:rPr>
          <w:rFonts w:ascii="Times New Roman"/>
          <w:b w:val="false"/>
          <w:i w:val="false"/>
          <w:color w:val="000000"/>
          <w:sz w:val="28"/>
        </w:rPr>
        <w:t>
      259. Жекеше әріптес, заңнамаға сәйкес, оның кінәсінан Жекеше әріптес персоналының денсаулығына келтірілген зиянды өтейді.</w:t>
      </w:r>
    </w:p>
    <w:bookmarkEnd w:id="7177"/>
    <w:bookmarkStart w:name="z6683" w:id="7178"/>
    <w:p>
      <w:pPr>
        <w:spacing w:after="0"/>
        <w:ind w:left="0"/>
        <w:jc w:val="both"/>
      </w:pPr>
      <w:r>
        <w:rPr>
          <w:rFonts w:ascii="Times New Roman"/>
          <w:b w:val="false"/>
          <w:i w:val="false"/>
          <w:color w:val="000000"/>
          <w:sz w:val="28"/>
        </w:rPr>
        <w:t>
      260. Жекеше әріптес апаттар мен өзге де қауіпті жағдайларды болдырмау жөніндегі іс-шаралардың бағдарламаларын әзірлеуге және оларды жобалық құжаттардың құрамында бекітуге міндетті.</w:t>
      </w:r>
    </w:p>
    <w:bookmarkEnd w:id="7178"/>
    <w:bookmarkStart w:name="z6684" w:id="7179"/>
    <w:p>
      <w:pPr>
        <w:spacing w:after="0"/>
        <w:ind w:left="0"/>
        <w:jc w:val="both"/>
      </w:pPr>
      <w:r>
        <w:rPr>
          <w:rFonts w:ascii="Times New Roman"/>
          <w:b w:val="false"/>
          <w:i w:val="false"/>
          <w:color w:val="000000"/>
          <w:sz w:val="28"/>
        </w:rPr>
        <w:t>
      261. Жекеше әріптес заңнамаға сәйкес техника қауіпсіздігін қамтамасыз ету бойынша тиісті шаралар қабылдайды және есептіліктің уақтылы тапсырылуын қамтамасыз етеді.</w:t>
      </w:r>
    </w:p>
    <w:bookmarkEnd w:id="7179"/>
    <w:bookmarkStart w:name="z6685" w:id="7180"/>
    <w:p>
      <w:pPr>
        <w:spacing w:after="0"/>
        <w:ind w:left="0"/>
        <w:jc w:val="left"/>
      </w:pPr>
      <w:r>
        <w:rPr>
          <w:rFonts w:ascii="Times New Roman"/>
          <w:b/>
          <w:i w:val="false"/>
          <w:color w:val="000000"/>
        </w:rPr>
        <w:t xml:space="preserve"> 38. Хабарламалар</w:t>
      </w:r>
    </w:p>
    <w:bookmarkEnd w:id="7180"/>
    <w:bookmarkStart w:name="z6686" w:id="7181"/>
    <w:p>
      <w:pPr>
        <w:spacing w:after="0"/>
        <w:ind w:left="0"/>
        <w:jc w:val="both"/>
      </w:pPr>
      <w:r>
        <w:rPr>
          <w:rFonts w:ascii="Times New Roman"/>
          <w:b w:val="false"/>
          <w:i w:val="false"/>
          <w:color w:val="000000"/>
          <w:sz w:val="28"/>
        </w:rPr>
        <w:t>
      262. Үлгілік шарт шеңберіндегі барлық хабарламалар мемлекеттік және/немесе орыс тілінде жазбаша нысанда жасалуға тиіс.</w:t>
      </w:r>
    </w:p>
    <w:bookmarkEnd w:id="7181"/>
    <w:bookmarkStart w:name="z6687" w:id="7182"/>
    <w:p>
      <w:pPr>
        <w:spacing w:after="0"/>
        <w:ind w:left="0"/>
        <w:jc w:val="both"/>
      </w:pPr>
      <w:r>
        <w:rPr>
          <w:rFonts w:ascii="Times New Roman"/>
          <w:b w:val="false"/>
          <w:i w:val="false"/>
          <w:color w:val="000000"/>
          <w:sz w:val="28"/>
        </w:rPr>
        <w:t>
      263. Кез келген хабарламаны, егер ол кіріс корреспонденция ретінде тіркелген болса, Тарап алған болып есептеледі.</w:t>
      </w:r>
    </w:p>
    <w:bookmarkEnd w:id="7182"/>
    <w:bookmarkStart w:name="z6688" w:id="7183"/>
    <w:p>
      <w:pPr>
        <w:spacing w:after="0"/>
        <w:ind w:left="0"/>
        <w:jc w:val="both"/>
      </w:pPr>
      <w:r>
        <w:rPr>
          <w:rFonts w:ascii="Times New Roman"/>
          <w:b w:val="false"/>
          <w:i w:val="false"/>
          <w:color w:val="000000"/>
          <w:sz w:val="28"/>
        </w:rPr>
        <w:t>
      264. Үлгілік шарттың ережелеріне сәйкес Мемлекеттік әріптес Жекеше әріптеске жолдаған кез келген хабарлама немесе хабарландыру Жекеше әріптеске және/немесе Жекеше әріптестің өкіліне жолдануға тиіс.</w:t>
      </w:r>
    </w:p>
    <w:bookmarkEnd w:id="7183"/>
    <w:bookmarkStart w:name="z6689" w:id="7184"/>
    <w:p>
      <w:pPr>
        <w:spacing w:after="0"/>
        <w:ind w:left="0"/>
        <w:jc w:val="both"/>
      </w:pPr>
      <w:r>
        <w:rPr>
          <w:rFonts w:ascii="Times New Roman"/>
          <w:b w:val="false"/>
          <w:i w:val="false"/>
          <w:color w:val="000000"/>
          <w:sz w:val="28"/>
        </w:rPr>
        <w:t>
      265. Үлгілік шарттың ережелеріне сәйкес Жекеше әріптес Мемлекеттік әріптеске жолдаған кез келген хабарлама немесе хабарландыру Мемлекеттік әріптеске және/немесе Мемлекеттік әріптестің өкіліне жолдануға тиіс.</w:t>
      </w:r>
    </w:p>
    <w:bookmarkEnd w:id="7184"/>
    <w:bookmarkStart w:name="z6690" w:id="7185"/>
    <w:p>
      <w:pPr>
        <w:spacing w:after="0"/>
        <w:ind w:left="0"/>
        <w:jc w:val="both"/>
      </w:pPr>
      <w:r>
        <w:rPr>
          <w:rFonts w:ascii="Times New Roman"/>
          <w:b w:val="false"/>
          <w:i w:val="false"/>
          <w:color w:val="000000"/>
          <w:sz w:val="28"/>
        </w:rPr>
        <w:t>
      266. Мемлекеттік әріптес және Мемлекеттік әріптестің өкілі Үлгілік шартқа сәйкес Жекеше әріптес өкілінің кез келген әрекетін Жекеше әріптес тікелей мақұлдаған әрекет ретінде қарауға құқылы.</w:t>
      </w:r>
    </w:p>
    <w:bookmarkEnd w:id="7185"/>
    <w:bookmarkStart w:name="z6691" w:id="7186"/>
    <w:p>
      <w:pPr>
        <w:spacing w:after="0"/>
        <w:ind w:left="0"/>
        <w:jc w:val="both"/>
      </w:pPr>
      <w:r>
        <w:rPr>
          <w:rFonts w:ascii="Times New Roman"/>
          <w:b w:val="false"/>
          <w:i w:val="false"/>
          <w:color w:val="000000"/>
          <w:sz w:val="28"/>
        </w:rPr>
        <w:t>
      267. Жекеше әріптес және Жекеше әріптестің өкілі Үлгілік шартқа сәйкесМемлекеттік әріптес өкілінің кез келген әрекетін Мемлекеттік әріптес тікелей мақұлдаған әрекет ретінде қарауға құқылы.</w:t>
      </w:r>
    </w:p>
    <w:bookmarkEnd w:id="7186"/>
    <w:bookmarkStart w:name="z6692" w:id="7187"/>
    <w:p>
      <w:pPr>
        <w:spacing w:after="0"/>
        <w:ind w:left="0"/>
        <w:jc w:val="left"/>
      </w:pPr>
      <w:r>
        <w:rPr>
          <w:rFonts w:ascii="Times New Roman"/>
          <w:b/>
          <w:i w:val="false"/>
          <w:color w:val="000000"/>
        </w:rPr>
        <w:t xml:space="preserve"> 39. Қорытынды ережелер</w:t>
      </w:r>
    </w:p>
    <w:bookmarkEnd w:id="7187"/>
    <w:bookmarkStart w:name="z6693" w:id="7188"/>
    <w:p>
      <w:pPr>
        <w:spacing w:after="0"/>
        <w:ind w:left="0"/>
        <w:jc w:val="both"/>
      </w:pPr>
      <w:r>
        <w:rPr>
          <w:rFonts w:ascii="Times New Roman"/>
          <w:b w:val="false"/>
          <w:i w:val="false"/>
          <w:color w:val="000000"/>
          <w:sz w:val="28"/>
        </w:rPr>
        <w:t>
      268. Үлгілік шартқа барлық қосымшалар мен толықтыруларға Тараптардың уәкілетті өкілдері қол қоюлары тиіс.</w:t>
      </w:r>
    </w:p>
    <w:bookmarkEnd w:id="7188"/>
    <w:bookmarkStart w:name="z6694" w:id="7189"/>
    <w:p>
      <w:pPr>
        <w:spacing w:after="0"/>
        <w:ind w:left="0"/>
        <w:jc w:val="both"/>
      </w:pPr>
      <w:r>
        <w:rPr>
          <w:rFonts w:ascii="Times New Roman"/>
          <w:b w:val="false"/>
          <w:i w:val="false"/>
          <w:color w:val="000000"/>
          <w:sz w:val="28"/>
        </w:rPr>
        <w:t>
      269. Үлгілік шарт бойынша кез келген хат алмасу мынадай мекен-жайлар бойынша жіберіледі:</w:t>
      </w:r>
    </w:p>
    <w:bookmarkEnd w:id="7189"/>
    <w:bookmarkStart w:name="z6695" w:id="7190"/>
    <w:p>
      <w:pPr>
        <w:spacing w:after="0"/>
        <w:ind w:left="0"/>
        <w:jc w:val="both"/>
      </w:pPr>
      <w:r>
        <w:rPr>
          <w:rFonts w:ascii="Times New Roman"/>
          <w:b w:val="false"/>
          <w:i w:val="false"/>
          <w:color w:val="000000"/>
          <w:sz w:val="28"/>
        </w:rPr>
        <w:t>
      Мемлекеттік әріптес: __________;</w:t>
      </w:r>
    </w:p>
    <w:bookmarkEnd w:id="7190"/>
    <w:bookmarkStart w:name="z6696" w:id="7191"/>
    <w:p>
      <w:pPr>
        <w:spacing w:after="0"/>
        <w:ind w:left="0"/>
        <w:jc w:val="both"/>
      </w:pPr>
      <w:r>
        <w:rPr>
          <w:rFonts w:ascii="Times New Roman"/>
          <w:b w:val="false"/>
          <w:i w:val="false"/>
          <w:color w:val="000000"/>
          <w:sz w:val="28"/>
        </w:rPr>
        <w:t>
      Жекеше әріптес: _________.</w:t>
      </w:r>
    </w:p>
    <w:bookmarkEnd w:id="7191"/>
    <w:bookmarkStart w:name="z6697" w:id="7192"/>
    <w:p>
      <w:pPr>
        <w:spacing w:after="0"/>
        <w:ind w:left="0"/>
        <w:jc w:val="both"/>
      </w:pPr>
      <w:r>
        <w:rPr>
          <w:rFonts w:ascii="Times New Roman"/>
          <w:b w:val="false"/>
          <w:i w:val="false"/>
          <w:color w:val="000000"/>
          <w:sz w:val="28"/>
        </w:rPr>
        <w:t>
      Тараптардың Үлгілік шарттың талаптарын өзгертетін Үлгілік шарт бойынша хат алмасуының заңды күші болмайды.</w:t>
      </w:r>
    </w:p>
    <w:bookmarkEnd w:id="7192"/>
    <w:bookmarkStart w:name="z6698" w:id="7193"/>
    <w:p>
      <w:pPr>
        <w:spacing w:after="0"/>
        <w:ind w:left="0"/>
        <w:jc w:val="both"/>
      </w:pPr>
      <w:r>
        <w:rPr>
          <w:rFonts w:ascii="Times New Roman"/>
          <w:b w:val="false"/>
          <w:i w:val="false"/>
          <w:color w:val="000000"/>
          <w:sz w:val="28"/>
        </w:rPr>
        <w:t>
      270.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ресімдеуді талап еткен жағдайларды қоспағанда, барлық құқықтар мен міндеттер тиісті құқықтық мирасқорларға ауысады. Бұл ретте Тараптар құқықтық мәртебесінің, орналасқан орны мен өзге де деректемелерінің өзгеруі туралы бірін-бірі жазбаша нысанда күнтізбелік ___ (жазбаша түрде көрсету) күн ішінде хабардар етуге міндетті.</w:t>
      </w:r>
    </w:p>
    <w:bookmarkEnd w:id="7193"/>
    <w:bookmarkStart w:name="z6699" w:id="7194"/>
    <w:p>
      <w:pPr>
        <w:spacing w:after="0"/>
        <w:ind w:left="0"/>
        <w:jc w:val="both"/>
      </w:pPr>
      <w:r>
        <w:rPr>
          <w:rFonts w:ascii="Times New Roman"/>
          <w:b w:val="false"/>
          <w:i w:val="false"/>
          <w:color w:val="000000"/>
          <w:sz w:val="28"/>
        </w:rPr>
        <w:t>
      271. Шарт Тараптар арасындағы толық келісім болып табылады және ол Шарт нысанасына қандай да бір қатысы бар бұрын болған барлық ауызша немесе жазбаша, айтылған немесе топшыланған уағдаластықтарды, өтініштерді немесе келісімдерді алмастырады.</w:t>
      </w:r>
    </w:p>
    <w:bookmarkEnd w:id="7194"/>
    <w:bookmarkStart w:name="z6700" w:id="7195"/>
    <w:p>
      <w:pPr>
        <w:spacing w:after="0"/>
        <w:ind w:left="0"/>
        <w:jc w:val="both"/>
      </w:pPr>
      <w:r>
        <w:rPr>
          <w:rFonts w:ascii="Times New Roman"/>
          <w:b w:val="false"/>
          <w:i w:val="false"/>
          <w:color w:val="000000"/>
          <w:sz w:val="28"/>
        </w:rPr>
        <w:t>
      272. Тараптардың ешқайсысы да Үлгілік шартта баяндалмаған қандай да бір ауызша немесе жазбаша, айтылған немесе топшыланған уағдаластықтармен, өтініштермен немесе келісімдермен байланысты немесе оларға қатысты жауапты болуға міндетті болмауға тиіс.</w:t>
      </w:r>
    </w:p>
    <w:bookmarkEnd w:id="7195"/>
    <w:bookmarkStart w:name="z6701" w:id="7196"/>
    <w:p>
      <w:pPr>
        <w:spacing w:after="0"/>
        <w:ind w:left="0"/>
        <w:jc w:val="both"/>
      </w:pPr>
      <w:r>
        <w:rPr>
          <w:rFonts w:ascii="Times New Roman"/>
          <w:b w:val="false"/>
          <w:i w:val="false"/>
          <w:color w:val="000000"/>
          <w:sz w:val="28"/>
        </w:rPr>
        <w:t>
      273. Сондай-ақ Тараптардың әрқайсысы осы Шарт жасалған кезде ол Үлгілік шартта баяндалмаған қандай да бір ауызша немесе жазбаша, айтылған немесе топшыланған уағдаластықтарға, өтініштерге немесе келісімдерге ешқандай сүйенбегендігін және қандай да бір түрде сүйенбейтіндігін мойындайды және онымен келіседі.</w:t>
      </w:r>
    </w:p>
    <w:bookmarkEnd w:id="7196"/>
    <w:bookmarkStart w:name="z6702" w:id="7197"/>
    <w:p>
      <w:pPr>
        <w:spacing w:after="0"/>
        <w:ind w:left="0"/>
        <w:jc w:val="both"/>
      </w:pPr>
      <w:r>
        <w:rPr>
          <w:rFonts w:ascii="Times New Roman"/>
          <w:b w:val="false"/>
          <w:i w:val="false"/>
          <w:color w:val="000000"/>
          <w:sz w:val="28"/>
        </w:rPr>
        <w:t>
      274. Үлгілік шарт бойынша Тараптарды құқықтық қорғаудың құқықтары мен құралдары қолданылатын құқықпен көзделген құқықтық қорғаудың қандай да бір құқықтары мен құралдарына қосымша, бірақ оларды алмастырмайтын құқықтар мен құралдар болады.</w:t>
      </w:r>
    </w:p>
    <w:bookmarkEnd w:id="7197"/>
    <w:bookmarkStart w:name="z6703" w:id="7198"/>
    <w:p>
      <w:pPr>
        <w:spacing w:after="0"/>
        <w:ind w:left="0"/>
        <w:jc w:val="both"/>
      </w:pPr>
      <w:r>
        <w:rPr>
          <w:rFonts w:ascii="Times New Roman"/>
          <w:b w:val="false"/>
          <w:i w:val="false"/>
          <w:color w:val="000000"/>
          <w:sz w:val="28"/>
        </w:rPr>
        <w:t>
      275. Үлгілік шартқа және заңнамаға сәйкес ресімделетін барлық актілер міндетті түрде төрт түпнұсқалық данада, әр Тарап үшін мемлекеттік және/немесе орыс тілдерінде екі данадан жасалуға тиіс.</w:t>
      </w:r>
    </w:p>
    <w:bookmarkEnd w:id="7198"/>
    <w:bookmarkStart w:name="z6704" w:id="7199"/>
    <w:p>
      <w:pPr>
        <w:spacing w:after="0"/>
        <w:ind w:left="0"/>
        <w:jc w:val="both"/>
      </w:pPr>
      <w:r>
        <w:rPr>
          <w:rFonts w:ascii="Times New Roman"/>
          <w:b w:val="false"/>
          <w:i w:val="false"/>
          <w:color w:val="000000"/>
          <w:sz w:val="28"/>
        </w:rPr>
        <w:t xml:space="preserve">
      276. Үлгілік шарттың барлық қосымшалары және оған қосымша келісімдер Үлгілік шарттың қолданылу мерзімі кезеңінде заңды күшке ие және оларға Тараптардың уәкілетті өкілдері қол қоюлары тиіс. </w:t>
      </w:r>
    </w:p>
    <w:bookmarkEnd w:id="7199"/>
    <w:bookmarkStart w:name="z6705" w:id="7200"/>
    <w:p>
      <w:pPr>
        <w:spacing w:after="0"/>
        <w:ind w:left="0"/>
        <w:jc w:val="left"/>
      </w:pPr>
      <w:r>
        <w:rPr>
          <w:rFonts w:ascii="Times New Roman"/>
          <w:b/>
          <w:i w:val="false"/>
          <w:color w:val="000000"/>
        </w:rPr>
        <w:t xml:space="preserve"> 40. Тараптардың мекен жайлары мен банктік деректемелері:</w:t>
      </w:r>
    </w:p>
    <w:bookmarkEnd w:id="7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p>
                <w:p>
                  <w:pPr>
                    <w:spacing w:after="20"/>
                    <w:ind w:left="20"/>
                    <w:jc w:val="both"/>
                  </w:pPr>
                </w:p>
                <w:p>
                  <w:pPr>
                    <w:spacing w:after="20"/>
                    <w:ind w:left="20"/>
                    <w:jc w:val="both"/>
                  </w:pPr>
                  <w:r>
                    <w:rPr>
                      <w:rFonts w:ascii="Times New Roman"/>
                      <w:b w:val="false"/>
                      <w:i w:val="false"/>
                      <w:color w:val="000000"/>
                      <w:sz w:val="20"/>
                    </w:rPr>
                    <w:t>МЖӘ Үлгілік шартына</w:t>
                  </w:r>
                </w:p>
                <w:p>
                  <w:pPr>
                    <w:spacing w:after="20"/>
                    <w:ind w:left="20"/>
                    <w:jc w:val="both"/>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МЖӘ объектісі</w:t>
            </w:r>
          </w:p>
          <w:p>
            <w:pPr>
              <w:spacing w:after="20"/>
              <w:ind w:left="20"/>
              <w:jc w:val="both"/>
            </w:pPr>
            <w:r>
              <w:rPr>
                <w:rFonts w:ascii="Times New Roman"/>
                <w:b w:val="false"/>
                <w:i w:val="false"/>
                <w:color w:val="000000"/>
                <w:sz w:val="20"/>
              </w:rPr>
              <w:t>
МЖӘ объектісі __________ (елді мекеннің атауын тиісті қосымшасымен көрсету) автовокзал болып табылады.</w:t>
            </w:r>
          </w:p>
          <w:p>
            <w:pPr>
              <w:spacing w:after="20"/>
              <w:ind w:left="20"/>
              <w:jc w:val="both"/>
            </w:pPr>
            <w:r>
              <w:rPr>
                <w:rFonts w:ascii="Times New Roman"/>
                <w:b w:val="false"/>
                <w:i w:val="false"/>
                <w:color w:val="000000"/>
                <w:sz w:val="20"/>
              </w:rPr>
              <w:t>
Автовокзал салуға арналған алаң __________ (тиісті саланың нормативтік-құқықтық актілерін және/немесе нормативтік-техникалық құжаттаманы көрсету) талаптарына сәйкес іргелес жатқан аумақпен байланыстыра отырып таңдалды.</w:t>
            </w:r>
          </w:p>
          <w:p>
            <w:pPr>
              <w:spacing w:after="20"/>
              <w:ind w:left="20"/>
              <w:jc w:val="both"/>
            </w:pPr>
            <w:r>
              <w:rPr>
                <w:rFonts w:ascii="Times New Roman"/>
                <w:b w:val="false"/>
                <w:i w:val="false"/>
                <w:color w:val="000000"/>
                <w:sz w:val="20"/>
              </w:rPr>
              <w:t>
Тәуліктегі жолаушылар легі – ___ адам.</w:t>
            </w:r>
          </w:p>
          <w:p>
            <w:pPr>
              <w:spacing w:after="0"/>
              <w:ind w:left="0"/>
              <w:jc w:val="both"/>
            </w:pPr>
            <w:r>
              <w:rPr>
                <w:rFonts w:ascii="Times New Roman"/>
                <w:b/>
                <w:i w:val="false"/>
                <w:color w:val="000000"/>
              </w:rPr>
              <w:t xml:space="preserve"> 1. Негізгі техникалық-экономикалық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ауданы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көлемінің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(жылыту, желдету, ыстық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тұтынылатын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(байланыс қызметтері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i w:val="false"/>
                <w:color w:val="000000"/>
              </w:rPr>
              <w:t xml:space="preserve"> 2. МЖӘ объектісінің сипаттамасы (үй-жайлардың экспликациясын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i w:val="false"/>
                <w:color w:val="000000"/>
              </w:rPr>
              <w:t xml:space="preserve"> Тараптардың қолдары</w:t>
            </w:r>
          </w:p>
          <w:p>
            <w:pPr>
              <w:spacing w:after="20"/>
              <w:ind w:left="20"/>
              <w:jc w:val="both"/>
            </w:pPr>
            <w:r>
              <w:rPr>
                <w:rFonts w:ascii="Times New Roman"/>
                <w:b w:val="false"/>
                <w:i w:val="false"/>
                <w:color w:val="000000"/>
                <w:sz w:val="20"/>
              </w:rPr>
              <w:t>
______________________________             ____________________________</w:t>
            </w:r>
          </w:p>
          <w:p>
            <w:pPr>
              <w:spacing w:after="20"/>
              <w:ind w:left="20"/>
              <w:jc w:val="both"/>
            </w:pPr>
            <w:r>
              <w:rPr>
                <w:rFonts w:ascii="Times New Roman"/>
                <w:b w:val="false"/>
                <w:i w:val="false"/>
                <w:color w:val="000000"/>
                <w:sz w:val="20"/>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p>
                <w:p>
                  <w:pPr>
                    <w:spacing w:after="20"/>
                    <w:ind w:left="20"/>
                    <w:jc w:val="both"/>
                  </w:pPr>
                </w:p>
                <w:p>
                  <w:pPr>
                    <w:spacing w:after="20"/>
                    <w:ind w:left="20"/>
                    <w:jc w:val="both"/>
                  </w:pPr>
                  <w:r>
                    <w:rPr>
                      <w:rFonts w:ascii="Times New Roman"/>
                      <w:b w:val="false"/>
                      <w:i w:val="false"/>
                      <w:color w:val="000000"/>
                      <w:sz w:val="20"/>
                    </w:rPr>
                    <w:t>МЖӘ Үлгілік шартына</w:t>
                  </w:r>
                </w:p>
                <w:p>
                  <w:pPr>
                    <w:spacing w:after="20"/>
                    <w:ind w:left="20"/>
                    <w:jc w:val="both"/>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МЖӘ жобасын жүзеге асыру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қаржылық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 ( 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кезінен бастап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берген кезден бастап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bl>
          <w:p/>
          <w:p>
            <w:pPr>
              <w:spacing w:after="0"/>
              <w:ind w:left="0"/>
              <w:jc w:val="both"/>
            </w:pPr>
            <w:r>
              <w:rPr>
                <w:rFonts w:ascii="Times New Roman"/>
                <w:b/>
                <w:i w:val="false"/>
                <w:color w:val="000000"/>
              </w:rPr>
              <w:t xml:space="preserve"> Тараптардың қолдары</w:t>
            </w:r>
          </w:p>
          <w:p>
            <w:pPr>
              <w:spacing w:after="20"/>
              <w:ind w:left="20"/>
              <w:jc w:val="both"/>
            </w:pPr>
            <w:r>
              <w:rPr>
                <w:rFonts w:ascii="Times New Roman"/>
                <w:b w:val="false"/>
                <w:i w:val="false"/>
                <w:color w:val="000000"/>
                <w:sz w:val="20"/>
              </w:rPr>
              <w:t>
______________________________             ____________________________</w:t>
            </w:r>
          </w:p>
          <w:p>
            <w:pPr>
              <w:spacing w:after="20"/>
              <w:ind w:left="20"/>
              <w:jc w:val="both"/>
            </w:pPr>
            <w:r>
              <w:rPr>
                <w:rFonts w:ascii="Times New Roman"/>
                <w:b w:val="false"/>
                <w:i w:val="false"/>
                <w:color w:val="000000"/>
                <w:sz w:val="20"/>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p>
                <w:p>
                  <w:pPr>
                    <w:spacing w:after="20"/>
                    <w:ind w:left="20"/>
                    <w:jc w:val="both"/>
                  </w:pPr>
                </w:p>
                <w:p>
                  <w:pPr>
                    <w:spacing w:after="20"/>
                    <w:ind w:left="20"/>
                    <w:jc w:val="both"/>
                  </w:pPr>
                  <w:r>
                    <w:rPr>
                      <w:rFonts w:ascii="Times New Roman"/>
                      <w:b w:val="false"/>
                      <w:i w:val="false"/>
                      <w:color w:val="000000"/>
                      <w:sz w:val="20"/>
                    </w:rPr>
                    <w:t>МЖӘ Үлгілік шартына</w:t>
                  </w:r>
                </w:p>
                <w:p>
                  <w:pPr>
                    <w:spacing w:after="20"/>
                    <w:ind w:left="20"/>
                    <w:jc w:val="both"/>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Қаржы-экономикалық жоспар</w:t>
            </w:r>
          </w:p>
          <w:p>
            <w:pPr>
              <w:spacing w:after="20"/>
              <w:ind w:left="20"/>
              <w:jc w:val="both"/>
            </w:pPr>
            <w:r>
              <w:rPr>
                <w:rFonts w:ascii="Times New Roman"/>
                <w:b w:val="false"/>
                <w:i w:val="false"/>
                <w:color w:val="000000"/>
                <w:sz w:val="20"/>
              </w:rPr>
              <w:t xml:space="preserve">
Автовокзал қызметкерлерінің штат саны __ бірлікті құрайды. </w:t>
            </w:r>
          </w:p>
          <w:p>
            <w:pPr>
              <w:spacing w:after="0"/>
              <w:ind w:left="0"/>
              <w:jc w:val="both"/>
            </w:pPr>
            <w:r>
              <w:rPr>
                <w:rFonts w:ascii="Times New Roman"/>
                <w:b/>
                <w:i w:val="false"/>
                <w:color w:val="000000"/>
              </w:rPr>
              <w:t xml:space="preserve"> 1. МЖӘ жобасы бойынша штаттық бірліктер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басқару персоналы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шаруашылық жөніндегі орынбасары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қаржы жөніндегі орынбасары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жөніндегі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орындарының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кассаларының әкімшісі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кассир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бойынша кезекші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бойынша кезекші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камерасы бойынша кезекші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бөлімінің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бөлімінің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фельдшері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жинаушы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Электрик-байланысшы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r>
          </w:tbl>
          <w:p/>
          <w:p>
            <w:pPr>
              <w:spacing w:after="0"/>
              <w:ind w:left="0"/>
              <w:jc w:val="both"/>
            </w:pPr>
            <w:r>
              <w:rPr>
                <w:rFonts w:ascii="Times New Roman"/>
                <w:b/>
                <w:i w:val="false"/>
                <w:color w:val="000000"/>
              </w:rPr>
              <w:t xml:space="preserve"> 2. МЖӘ жобасын іске асырудың қаржы-экономикалық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саланың сметалық нормалары мен бағаларының жинағына, тиісті саладағы жобалау жұмыстары бағаларының жинағына, Жобалау және құрылыс салу жөніндегі қағидалар жиынтығына сәйкес айқындалатын жобалау-сметалық құжаттама әзірлеу;</w:t>
                  </w:r>
                </w:p>
                <w:p>
                  <w:pPr>
                    <w:spacing w:after="20"/>
                    <w:ind w:left="20"/>
                    <w:jc w:val="both"/>
                  </w:pPr>
                  <w:r>
                    <w:rPr>
                      <w:rFonts w:ascii="Times New Roman"/>
                      <w:b w:val="false"/>
                      <w:i w:val="false"/>
                      <w:color w:val="000000"/>
                      <w:sz w:val="20"/>
                    </w:rPr>
                    <w:t>
2) тиісті саланың нормативтеріне сәйкес қажетті сараптамаларды жүргізу (ведомстводан тыс кешенді сараптама, техникалық қадағалау, авторлық қадағалау және басқалары);</w:t>
                  </w:r>
                </w:p>
                <w:p>
                  <w:pPr>
                    <w:spacing w:after="20"/>
                    <w:ind w:left="20"/>
                    <w:jc w:val="both"/>
                  </w:pPr>
                  <w:r>
                    <w:rPr>
                      <w:rFonts w:ascii="Times New Roman"/>
                      <w:b w:val="false"/>
                      <w:i w:val="false"/>
                      <w:color w:val="000000"/>
                      <w:sz w:val="20"/>
                    </w:rPr>
                    <w:t>
3)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жұмыстары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құру кезеңінде нормативтік мәндер шегіндегі техникалық және әкімшілік шығыстарды қоса алғанда, МЖӘ объектісін құру (салу) кезеңіндегі компанияны басқаруға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шығыстары Қазақстан Республикасы Ұлттық Банкінің берілген кредиттер бойынша (орташа өлшенген) сыйақы мөлшерлемелері статистикасының деректері негізінде айқындалады (http://www.nationalbank.kz), шетел капиталы тартылған кезде - сыйақыларды төлеу бойынша шығыстар LIBOR мөлшерлемесі және 3% мөлшеріндегі маржа ескеріле отырып есептелетін болады;</w:t>
                  </w:r>
                </w:p>
                <w:p>
                  <w:pPr>
                    <w:spacing w:after="20"/>
                    <w:ind w:left="20"/>
                    <w:jc w:val="both"/>
                  </w:pPr>
                  <w:r>
                    <w:rPr>
                      <w:rFonts w:ascii="Times New Roman"/>
                      <w:b w:val="false"/>
                      <w:i w:val="false"/>
                      <w:color w:val="000000"/>
                      <w:sz w:val="20"/>
                    </w:rPr>
                    <w:t>
2) МЖӘ объектісін құру және (немесе) реконструкциялау кезеңіндегі инфрақұрылымдық облигациялар бойынша есептелетін сыйақыларды төлеуге жұмсалатын шығыстар, олар Қазақстан Республикасы Ұлттық экономика министрлігінің ресми интернет-ресурсында (http://economy.gov.kz/kz/) орналастырылған, мақұлданған тиісті Әлеуметтік-экономикалық даму және бюджеттік параметрлер болжамына сәйкес есептеулер кезіндегі қаржы-экономикалық үлгіде (бұдан әрі - ҚЭҮ) болжанатын инфляция (тұтынушылық бағалар) деңгейі + облигациялар айналымының бүкіл мерзімі бойында қолданылатын белгіленген маржа ретінде айқындалады;</w:t>
                  </w:r>
                </w:p>
                <w:p>
                  <w:pPr>
                    <w:spacing w:after="20"/>
                    <w:ind w:left="20"/>
                    <w:jc w:val="both"/>
                  </w:pPr>
                  <w:r>
                    <w:rPr>
                      <w:rFonts w:ascii="Times New Roman"/>
                      <w:b w:val="false"/>
                      <w:i w:val="false"/>
                      <w:color w:val="000000"/>
                      <w:sz w:val="20"/>
                    </w:rPr>
                    <w:t>
3) Қазақстан Республикасының Ұлттық экономика министрлігінің сайтында (http://economy.gov.kz/kz/) орналастырылған, мақұлданған тиісті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құруға байланысты сақтандырудың барлық түрлеріне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KazPrime индикаторын қалыптастыру туралы KASE келісіміне қатысушы банктердің көрсетілетін қызметтерінің орташа тарифтері ретінде айқындалатын қарыздарды тарту бойынша басқа да шығыстар. Тарифтер жария ақпарат болып табылады және тиісті қаржы ұйымдарының сайттарында орналастырылған;</w:t>
                  </w:r>
                </w:p>
                <w:p>
                  <w:pPr>
                    <w:spacing w:after="20"/>
                    <w:ind w:left="20"/>
                    <w:jc w:val="both"/>
                  </w:pPr>
                  <w:r>
                    <w:rPr>
                      <w:rFonts w:ascii="Times New Roman"/>
                      <w:b w:val="false"/>
                      <w:i w:val="false"/>
                      <w:color w:val="000000"/>
                      <w:sz w:val="20"/>
                    </w:rPr>
                    <w:t>
2)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20"/>
                    <w:ind w:left="20"/>
                    <w:jc w:val="both"/>
                  </w:pPr>
                  <w:r>
                    <w:rPr>
                      <w:rFonts w:ascii="Times New Roman"/>
                      <w:b w:val="false"/>
                      <w:i w:val="false"/>
                      <w:color w:val="000000"/>
                      <w:sz w:val="20"/>
                    </w:rPr>
                    <w:t>
3) банктік кепілдік беру қызметтері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көрсетілетін қызметтері мен комиссиялары;</w:t>
                  </w:r>
                </w:p>
                <w:p>
                  <w:pPr>
                    <w:spacing w:after="20"/>
                    <w:ind w:left="20"/>
                    <w:jc w:val="both"/>
                  </w:pPr>
                  <w:r>
                    <w:rPr>
                      <w:rFonts w:ascii="Times New Roman"/>
                      <w:b w:val="false"/>
                      <w:i w:val="false"/>
                      <w:color w:val="000000"/>
                      <w:sz w:val="20"/>
                    </w:rPr>
                    <w:t>
4) уәкілетті мемлекеттік органдар алатын міндетті алымдар мен төлемдер;</w:t>
                  </w:r>
                </w:p>
                <w:p>
                  <w:pPr>
                    <w:spacing w:after="20"/>
                    <w:ind w:left="20"/>
                    <w:jc w:val="both"/>
                  </w:pPr>
                  <w:r>
                    <w:rPr>
                      <w:rFonts w:ascii="Times New Roman"/>
                      <w:b w:val="false"/>
                      <w:i w:val="false"/>
                      <w:color w:val="000000"/>
                      <w:sz w:val="20"/>
                    </w:rPr>
                    <w:t>
5) аудиторлық компаниялардың бағалық ұсыныстарына сәйкес аудиторлық тексерулер;</w:t>
                  </w:r>
                </w:p>
                <w:p>
                  <w:pPr>
                    <w:spacing w:after="20"/>
                    <w:ind w:left="20"/>
                    <w:jc w:val="both"/>
                  </w:pPr>
                  <w:r>
                    <w:rPr>
                      <w:rFonts w:ascii="Times New Roman"/>
                      <w:b w:val="false"/>
                      <w:i w:val="false"/>
                      <w:color w:val="000000"/>
                      <w:sz w:val="20"/>
                    </w:rPr>
                    <w:t>
6) МЖӘ объектісін құруға арналған жоғарыда көрсетілген барлық шығыстар сомасының 1 % аспайтын көлемдегі МЖӘ объектісін құрумен байланысты өзге де шығыстар бойынша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таза келтірілген құн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w:t>
                  </w:r>
                </w:p>
                <w:p>
                  <w:pPr>
                    <w:spacing w:after="20"/>
                    <w:ind w:left="20"/>
                    <w:jc w:val="both"/>
                  </w:pPr>
                  <w:r>
                    <w:rPr>
                      <w:rFonts w:ascii="Times New Roman"/>
                      <w:b w:val="false"/>
                      <w:i w:val="false"/>
                      <w:color w:val="000000"/>
                      <w:sz w:val="20"/>
                    </w:rPr>
                    <w:t>
1) қарапайым;</w:t>
                  </w:r>
                </w:p>
                <w:p>
                  <w:pPr>
                    <w:spacing w:after="20"/>
                    <w:ind w:left="20"/>
                    <w:jc w:val="both"/>
                  </w:pPr>
                  <w:r>
                    <w:rPr>
                      <w:rFonts w:ascii="Times New Roman"/>
                      <w:b w:val="false"/>
                      <w:i w:val="false"/>
                      <w:color w:val="000000"/>
                      <w:sz w:val="20"/>
                    </w:rPr>
                    <w:t>
2) дисконтталған.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көрсетілетін қызметтерге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 барлық шығыстар МЖӘ объектісін құру (құрылысын салу) кезеңіне қабылданады</w:t>
            </w:r>
          </w:p>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Автовокзалдың толуы 100%-ды құрайды;</w:t>
            </w:r>
          </w:p>
          <w:p>
            <w:pPr>
              <w:spacing w:after="0"/>
              <w:ind w:left="0"/>
              <w:jc w:val="both"/>
            </w:pPr>
            <w:r>
              <w:rPr>
                <w:rFonts w:ascii="Times New Roman"/>
                <w:b/>
                <w:i w:val="false"/>
                <w:color w:val="000000"/>
              </w:rPr>
              <w:t xml:space="preserve"> Тараптардың қолдары</w:t>
            </w:r>
          </w:p>
          <w:p>
            <w:pPr>
              <w:spacing w:after="20"/>
              <w:ind w:left="20"/>
              <w:jc w:val="both"/>
            </w:pPr>
            <w:r>
              <w:rPr>
                <w:rFonts w:ascii="Times New Roman"/>
                <w:b w:val="false"/>
                <w:i w:val="false"/>
                <w:color w:val="000000"/>
                <w:sz w:val="20"/>
              </w:rPr>
              <w:t>
______________________________             ____________________________</w:t>
            </w:r>
          </w:p>
          <w:p>
            <w:pPr>
              <w:spacing w:after="20"/>
              <w:ind w:left="20"/>
              <w:jc w:val="both"/>
            </w:pPr>
            <w:r>
              <w:rPr>
                <w:rFonts w:ascii="Times New Roman"/>
                <w:b w:val="false"/>
                <w:i w:val="false"/>
                <w:color w:val="000000"/>
                <w:sz w:val="20"/>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p>
                <w:p>
                  <w:pPr>
                    <w:spacing w:after="20"/>
                    <w:ind w:left="20"/>
                    <w:jc w:val="both"/>
                  </w:pPr>
                </w:p>
                <w:p>
                  <w:pPr>
                    <w:spacing w:after="20"/>
                    <w:ind w:left="20"/>
                    <w:jc w:val="both"/>
                  </w:pPr>
                  <w:r>
                    <w:rPr>
                      <w:rFonts w:ascii="Times New Roman"/>
                      <w:b w:val="false"/>
                      <w:i w:val="false"/>
                      <w:color w:val="000000"/>
                      <w:sz w:val="20"/>
                    </w:rPr>
                    <w:t>МЖӘ Үлгілік шартына</w:t>
                  </w:r>
                </w:p>
                <w:p>
                  <w:pPr>
                    <w:spacing w:after="20"/>
                    <w:ind w:left="20"/>
                    <w:jc w:val="both"/>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Алғашқы кепілдік</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w:t>
            </w:r>
            <w:r>
              <w:rPr>
                <w:rFonts w:ascii="Times New Roman"/>
                <w:b w:val="false"/>
                <w:i w:val="false"/>
                <w:color w:val="000000"/>
                <w:sz w:val="20"/>
              </w:rPr>
              <w:t>                              20__ ж. "___" _____________</w:t>
            </w:r>
          </w:p>
          <w:p>
            <w:pPr>
              <w:spacing w:after="20"/>
              <w:ind w:left="20"/>
              <w:jc w:val="both"/>
            </w:pPr>
            <w:r>
              <w:rPr>
                <w:rFonts w:ascii="Times New Roman"/>
                <w:b w:val="false"/>
                <w:i w:val="false"/>
                <w:color w:val="000000"/>
                <w:sz w:val="20"/>
              </w:rPr>
              <w:t xml:space="preserve">
(елді мекеннің атауын және орналасқан жерін көрсету)      </w:t>
            </w:r>
          </w:p>
          <w:p>
            <w:pPr>
              <w:spacing w:after="20"/>
              <w:ind w:left="20"/>
              <w:jc w:val="both"/>
            </w:pPr>
            <w:r>
              <w:rPr>
                <w:rFonts w:ascii="Times New Roman"/>
                <w:b w:val="false"/>
                <w:i w:val="false"/>
                <w:color w:val="000000"/>
                <w:sz w:val="20"/>
              </w:rPr>
              <w:t>
</w:t>
            </w:r>
            <w:r>
              <w:rPr>
                <w:rFonts w:ascii="Times New Roman"/>
                <w:b/>
                <w:i w:val="false"/>
                <w:color w:val="000000"/>
                <w:sz w:val="20"/>
              </w:rPr>
              <w:t>Кепілгер:</w:t>
            </w:r>
            <w:r>
              <w:rPr>
                <w:rFonts w:ascii="Times New Roman"/>
                <w:b w:val="false"/>
                <w:i w:val="false"/>
                <w:color w:val="000000"/>
                <w:sz w:val="20"/>
              </w:rPr>
              <w:t xml:space="preserve"> (ұйымды көрсету) __________ атынан __________ негізінде әрекет ететін __________, заңды мекен-жайы: __________, банктік деректемелері: ___________,</w:t>
            </w:r>
          </w:p>
          <w:p>
            <w:pPr>
              <w:spacing w:after="20"/>
              <w:ind w:left="20"/>
              <w:jc w:val="both"/>
            </w:pPr>
            <w:r>
              <w:rPr>
                <w:rFonts w:ascii="Times New Roman"/>
                <w:b w:val="false"/>
                <w:i w:val="false"/>
                <w:color w:val="000000"/>
                <w:sz w:val="20"/>
              </w:rPr>
              <w:t>
</w:t>
            </w:r>
            <w:r>
              <w:rPr>
                <w:rFonts w:ascii="Times New Roman"/>
                <w:b/>
                <w:i w:val="false"/>
                <w:color w:val="000000"/>
                <w:sz w:val="20"/>
              </w:rPr>
              <w:t>Жекеше әріптес:</w:t>
            </w:r>
            <w:r>
              <w:rPr>
                <w:rFonts w:ascii="Times New Roman"/>
                <w:b w:val="false"/>
                <w:i w:val="false"/>
                <w:color w:val="000000"/>
                <w:sz w:val="20"/>
              </w:rPr>
              <w:t xml:space="preserve"> (атауын көрсету) __________ атынан __________ негізінде әрекет ететін __________, заңды мекен-жайы: __________, банктік деректемелері: ___________,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әріптес:</w:t>
            </w:r>
            <w:r>
              <w:rPr>
                <w:rFonts w:ascii="Times New Roman"/>
                <w:b w:val="false"/>
                <w:i w:val="false"/>
                <w:color w:val="000000"/>
                <w:sz w:val="20"/>
              </w:rPr>
              <w:t xml:space="preserve"> "__________________" мемлекеттік мекемесі атынан __________ негізінде әрекет ететін __________, заңды мекен-жайы: __________, банктік деректемелері: ___________</w:t>
            </w:r>
          </w:p>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Мемлекеттік әріптес пен Жекеше әріптес арасында барлық өзгерістер мен толықтыруларды ескере отырып __________ (жазбаша түрде көрсету) теңге сомасына 20__ жылғы "___" _______ дейінгі мерзімге жасалған "__________ (елді мекеннің атауын және орналасқан жерін көрсету) автовокзал салу және пайдалану" жобасы бойынша 20__ жылғы "___" _______ № _____ Үлгілік шартты (бұдан әрі – Үлгілік шарт);</w:t>
            </w:r>
          </w:p>
          <w:p>
            <w:pPr>
              <w:spacing w:after="20"/>
              <w:ind w:left="20"/>
              <w:jc w:val="both"/>
            </w:pPr>
            <w:r>
              <w:rPr>
                <w:rFonts w:ascii="Times New Roman"/>
                <w:b w:val="false"/>
                <w:i w:val="false"/>
                <w:color w:val="000000"/>
                <w:sz w:val="20"/>
              </w:rPr>
              <w:t xml:space="preserve">
Кепілгер мен Жекеше әріптес арасында жасалған Алғашқы кепілдікті беру туралы 20__ жылғы "___" _______ Үлгілік шартты </w:t>
            </w:r>
            <w:r>
              <w:rPr>
                <w:rFonts w:ascii="Times New Roman"/>
                <w:b/>
                <w:i w:val="false"/>
                <w:color w:val="000000"/>
                <w:sz w:val="20"/>
              </w:rPr>
              <w:t>назарға ала отырып:</w:t>
            </w:r>
          </w:p>
          <w:p>
            <w:pPr>
              <w:spacing w:after="20"/>
              <w:ind w:left="20"/>
              <w:jc w:val="both"/>
            </w:pPr>
            <w:r>
              <w:rPr>
                <w:rFonts w:ascii="Times New Roman"/>
                <w:b w:val="false"/>
                <w:i w:val="false"/>
                <w:color w:val="000000"/>
                <w:sz w:val="20"/>
              </w:rPr>
              <w:t>
1. Жекеше әріптес Мемлекеттік әріптес алдында Үлгілік шарт бойынша міндеттемелерді орындамаған немесе тиісінше орындамаған жағдайда, Кепілгер өзіне Мемлекеттік әріптеске оның Үлгілік шарт бойынша болжамды инвестициялар құнының оннан бір пайызы мөлшерінде негізгі қарыз шегінде кез келген соманы толық көлемде бірінші жазбаша талап етуі бойынша кері қайтарылмайтын және шарт қойылмайтын міндеттемені қабылдайды.</w:t>
            </w:r>
          </w:p>
          <w:p>
            <w:pPr>
              <w:spacing w:after="20"/>
              <w:ind w:left="20"/>
              <w:jc w:val="both"/>
            </w:pPr>
            <w:r>
              <w:rPr>
                <w:rFonts w:ascii="Times New Roman"/>
                <w:b w:val="false"/>
                <w:i w:val="false"/>
                <w:color w:val="000000"/>
                <w:sz w:val="20"/>
              </w:rPr>
              <w:t xml:space="preserve">
2. Мемлекеттік әріптестің Алғашқы кепілдік бойынша талаптары Кепілгерге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p>
            <w:pPr>
              <w:spacing w:after="20"/>
              <w:ind w:left="20"/>
              <w:jc w:val="both"/>
            </w:pPr>
            <w:r>
              <w:rPr>
                <w:rFonts w:ascii="Times New Roman"/>
                <w:b w:val="false"/>
                <w:i w:val="false"/>
                <w:color w:val="000000"/>
                <w:sz w:val="20"/>
              </w:rPr>
              <w:t>
3. Мемлекеттік әріптеске төлем Мемлекеттік әріптестің жазбаша талап етуі бойынша ___ (жазумен көрсету) жұмыс күні ішінде Алғашқы кепілдікте көрсетілген Мемлекеттік әріптестің шотына қолма-қол ақшасыз аударумен жүзеге асырылатын болады.</w:t>
            </w:r>
          </w:p>
          <w:p>
            <w:pPr>
              <w:spacing w:after="20"/>
              <w:ind w:left="20"/>
              <w:jc w:val="both"/>
            </w:pPr>
            <w:r>
              <w:rPr>
                <w:rFonts w:ascii="Times New Roman"/>
                <w:b w:val="false"/>
                <w:i w:val="false"/>
                <w:color w:val="000000"/>
                <w:sz w:val="20"/>
              </w:rPr>
              <w:t>
4. Алғашқы кепілдік Мемлекеттік әріптестің жазбаша акцепт жүргізген сәтінен бастап күшіне енеді және 20__ жылғы "___" ____ дейін қолданылады және Құрылыс кепілдігін беру күні (немесе қандай күннің ерте келуіне байланысты бұзу күні) аяқталады.</w:t>
            </w:r>
          </w:p>
          <w:p>
            <w:pPr>
              <w:spacing w:after="20"/>
              <w:ind w:left="20"/>
              <w:jc w:val="both"/>
            </w:pPr>
            <w:r>
              <w:rPr>
                <w:rFonts w:ascii="Times New Roman"/>
                <w:b w:val="false"/>
                <w:i w:val="false"/>
                <w:color w:val="000000"/>
                <w:sz w:val="20"/>
              </w:rPr>
              <w:t>
5. Осы кепілдікті міндеттемемен байланысты туындайтын барлық құқықтар мен міндеттемелер Шартпен және заңнамамен реттеледі.</w:t>
            </w:r>
          </w:p>
          <w:p>
            <w:pPr>
              <w:spacing w:after="20"/>
              <w:ind w:left="20"/>
              <w:jc w:val="both"/>
            </w:pPr>
            <w:r>
              <w:rPr>
                <w:rFonts w:ascii="Times New Roman"/>
                <w:b w:val="false"/>
                <w:i w:val="false"/>
                <w:color w:val="000000"/>
                <w:sz w:val="20"/>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Уәкілетті тұлғаның қолы және Кепілгердің мөрі </w:t>
            </w:r>
          </w:p>
          <w:p>
            <w:pPr>
              <w:spacing w:after="0"/>
              <w:ind w:left="0"/>
              <w:jc w:val="both"/>
            </w:pPr>
            <w:r>
              <w:rPr>
                <w:rFonts w:ascii="Times New Roman"/>
                <w:b/>
                <w:i w:val="false"/>
                <w:color w:val="000000"/>
              </w:rPr>
              <w:t xml:space="preserve"> Тараптардың қолдары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Кепілгердің атынан</w:t>
            </w:r>
          </w:p>
          <w:p>
            <w:pPr>
              <w:spacing w:after="20"/>
              <w:ind w:left="20"/>
              <w:jc w:val="both"/>
            </w:pPr>
            <w:r>
              <w:rPr>
                <w:rFonts w:ascii="Times New Roman"/>
                <w:b w:val="false"/>
                <w:i w:val="false"/>
                <w:color w:val="000000"/>
                <w:sz w:val="20"/>
              </w:rPr>
              <w:t>
______________________________             ____________________________</w:t>
            </w:r>
          </w:p>
          <w:p>
            <w:pPr>
              <w:spacing w:after="20"/>
              <w:ind w:left="20"/>
              <w:jc w:val="both"/>
            </w:pPr>
            <w:r>
              <w:rPr>
                <w:rFonts w:ascii="Times New Roman"/>
                <w:b w:val="false"/>
                <w:i w:val="false"/>
                <w:color w:val="000000"/>
                <w:sz w:val="20"/>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p>
                <w:p>
                  <w:pPr>
                    <w:spacing w:after="20"/>
                    <w:ind w:left="20"/>
                    <w:jc w:val="both"/>
                  </w:pPr>
                </w:p>
                <w:p>
                  <w:pPr>
                    <w:spacing w:after="20"/>
                    <w:ind w:left="20"/>
                    <w:jc w:val="both"/>
                  </w:pPr>
                  <w:r>
                    <w:rPr>
                      <w:rFonts w:ascii="Times New Roman"/>
                      <w:b w:val="false"/>
                      <w:i w:val="false"/>
                      <w:color w:val="000000"/>
                      <w:sz w:val="20"/>
                    </w:rPr>
                    <w:t>МЖӘ Үлгілік шартына</w:t>
                  </w:r>
                </w:p>
                <w:p>
                  <w:pPr>
                    <w:spacing w:after="20"/>
                    <w:ind w:left="20"/>
                    <w:jc w:val="both"/>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20__ ж. "__"__________,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өтеусіз жер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i w:val="false"/>
                <w:color w:val="000000"/>
              </w:rPr>
              <w:t xml:space="preserve"> Тараптардың қолдары</w:t>
            </w:r>
          </w:p>
          <w:p>
            <w:pPr>
              <w:spacing w:after="20"/>
              <w:ind w:left="20"/>
              <w:jc w:val="both"/>
            </w:pPr>
            <w:r>
              <w:rPr>
                <w:rFonts w:ascii="Times New Roman"/>
                <w:b w:val="false"/>
                <w:i w:val="false"/>
                <w:color w:val="000000"/>
                <w:sz w:val="20"/>
              </w:rPr>
              <w:t>
______________________________             ____________________________</w:t>
            </w:r>
          </w:p>
          <w:p>
            <w:pPr>
              <w:spacing w:after="20"/>
              <w:ind w:left="20"/>
              <w:jc w:val="both"/>
            </w:pPr>
            <w:r>
              <w:rPr>
                <w:rFonts w:ascii="Times New Roman"/>
                <w:b w:val="false"/>
                <w:i w:val="false"/>
                <w:color w:val="000000"/>
                <w:sz w:val="20"/>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p>
                <w:p>
                  <w:pPr>
                    <w:spacing w:after="20"/>
                    <w:ind w:left="20"/>
                    <w:jc w:val="both"/>
                  </w:pPr>
                </w:p>
                <w:p>
                  <w:pPr>
                    <w:spacing w:after="20"/>
                    <w:ind w:left="20"/>
                    <w:jc w:val="both"/>
                  </w:pPr>
                  <w:r>
                    <w:rPr>
                      <w:rFonts w:ascii="Times New Roman"/>
                      <w:b w:val="false"/>
                      <w:i w:val="false"/>
                      <w:color w:val="000000"/>
                      <w:sz w:val="20"/>
                    </w:rPr>
                    <w:t>МЖӘ Үлгілік шартына</w:t>
                  </w:r>
                </w:p>
                <w:p>
                  <w:pPr>
                    <w:spacing w:after="20"/>
                    <w:ind w:left="20"/>
                    <w:jc w:val="both"/>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меншікті қаражаты МЖӘ объектісін құру құнынан ___%. </w:t>
                  </w:r>
                </w:p>
                <w:p>
                  <w:pPr>
                    <w:spacing w:after="20"/>
                    <w:ind w:left="20"/>
                    <w:jc w:val="both"/>
                  </w:pPr>
                  <w:r>
                    <w:rPr>
                      <w:rFonts w:ascii="Times New Roman"/>
                      <w:b w:val="false"/>
                      <w:i w:val="false"/>
                      <w:color w:val="000000"/>
                      <w:sz w:val="20"/>
                    </w:rPr>
                    <w:t>
Қарыз қаражаттары – МЖӘ объектісін салу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i w:val="false"/>
                <w:color w:val="000000"/>
              </w:rPr>
              <w:t xml:space="preserve"> Тараптардың қолдары</w:t>
            </w:r>
          </w:p>
          <w:p>
            <w:pPr>
              <w:spacing w:after="20"/>
              <w:ind w:left="20"/>
              <w:jc w:val="both"/>
            </w:pPr>
            <w:r>
              <w:rPr>
                <w:rFonts w:ascii="Times New Roman"/>
                <w:b w:val="false"/>
                <w:i w:val="false"/>
                <w:color w:val="000000"/>
                <w:sz w:val="20"/>
              </w:rPr>
              <w:t>
______________________________             ____________________________</w:t>
            </w:r>
          </w:p>
          <w:p>
            <w:pPr>
              <w:spacing w:after="20"/>
              <w:ind w:left="20"/>
              <w:jc w:val="both"/>
            </w:pPr>
            <w:r>
              <w:rPr>
                <w:rFonts w:ascii="Times New Roman"/>
                <w:b w:val="false"/>
                <w:i w:val="false"/>
                <w:color w:val="000000"/>
                <w:sz w:val="20"/>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p>
                <w:p>
                  <w:pPr>
                    <w:spacing w:after="20"/>
                    <w:ind w:left="20"/>
                    <w:jc w:val="both"/>
                  </w:pPr>
                </w:p>
                <w:p>
                  <w:pPr>
                    <w:spacing w:after="20"/>
                    <w:ind w:left="20"/>
                    <w:jc w:val="both"/>
                  </w:pPr>
                  <w:r>
                    <w:rPr>
                      <w:rFonts w:ascii="Times New Roman"/>
                      <w:b w:val="false"/>
                      <w:i w:val="false"/>
                      <w:color w:val="000000"/>
                      <w:sz w:val="20"/>
                    </w:rPr>
                    <w:t>МЖӘ Үлгілік шартына</w:t>
                  </w:r>
                </w:p>
                <w:p>
                  <w:pPr>
                    <w:spacing w:after="20"/>
                    <w:ind w:left="20"/>
                    <w:jc w:val="both"/>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МЖӘ жобасын басқарудың институционалдық схемасы</w:t>
            </w:r>
          </w:p>
          <w:p>
            <w:pPr>
              <w:spacing w:after="20"/>
              <w:ind w:left="20"/>
              <w:jc w:val="both"/>
            </w:pPr>
            <w:r>
              <w:rPr>
                <w:rFonts w:ascii="Times New Roman"/>
                <w:b w:val="false"/>
                <w:i w:val="false"/>
                <w:color w:val="000000"/>
                <w:sz w:val="20"/>
              </w:rPr>
              <w:t>
МЖӘ жобасын іске асыру жоспары мынадай:</w:t>
            </w:r>
          </w:p>
          <w:p>
            <w:pPr>
              <w:spacing w:after="20"/>
              <w:ind w:left="20"/>
              <w:jc w:val="both"/>
            </w:pPr>
            <w:r>
              <w:rPr>
                <w:rFonts w:ascii="Times New Roman"/>
                <w:b w:val="false"/>
                <w:i w:val="false"/>
                <w:color w:val="000000"/>
                <w:sz w:val="20"/>
              </w:rPr>
              <w:t xml:space="preserve">
1. Инвестициялық кезең; </w:t>
            </w:r>
          </w:p>
          <w:p>
            <w:pPr>
              <w:spacing w:after="20"/>
              <w:ind w:left="20"/>
              <w:jc w:val="both"/>
            </w:pPr>
            <w:r>
              <w:rPr>
                <w:rFonts w:ascii="Times New Roman"/>
                <w:b w:val="false"/>
                <w:i w:val="false"/>
                <w:color w:val="000000"/>
                <w:sz w:val="20"/>
              </w:rPr>
              <w:t>
2. Инвестициялаудан кейінгі кезең сатыларын қамтиды.</w:t>
            </w:r>
          </w:p>
          <w:p>
            <w:pPr>
              <w:spacing w:after="20"/>
              <w:ind w:left="20"/>
              <w:jc w:val="both"/>
            </w:pPr>
            <w:r>
              <w:rPr>
                <w:rFonts w:ascii="Times New Roman"/>
                <w:b w:val="false"/>
                <w:i w:val="false"/>
                <w:color w:val="000000"/>
                <w:sz w:val="20"/>
              </w:rPr>
              <w:t xml:space="preserve">
Құрылыс кезеңінде МЖӘ схемасы бойынша жобаны басқару схемасы 1-суретте келтірілген. </w:t>
            </w:r>
          </w:p>
          <w:p>
            <w:pPr>
              <w:spacing w:after="20"/>
              <w:ind w:left="20"/>
              <w:jc w:val="both"/>
            </w:pPr>
            <w:r>
              <w:rPr>
                <w:rFonts w:ascii="Times New Roman"/>
                <w:b w:val="false"/>
                <w:i w:val="false"/>
                <w:color w:val="000000"/>
                <w:sz w:val="20"/>
              </w:rPr>
              <w:t>
*жобаға қатысқан жағдайда көрсетіледі</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7810500" cy="5448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1-сурет. Құрылыс кезеңінде МЖӘ жобасын басқарудың ұйымдық схемасы</w:t>
      </w:r>
    </w:p>
    <w:p>
      <w:pPr>
        <w:spacing w:after="0"/>
        <w:ind w:left="0"/>
        <w:jc w:val="both"/>
      </w:pPr>
      <w:r>
        <w:rPr>
          <w:rFonts w:ascii="Times New Roman"/>
          <w:b w:val="false"/>
          <w:i w:val="false"/>
          <w:color w:val="000000"/>
          <w:sz w:val="28"/>
        </w:rPr>
        <w:t>
      Схемаға сәйкес жоба қатысушыларының мынадай функциялары көзделген:</w:t>
      </w:r>
    </w:p>
    <w:p>
      <w:pPr>
        <w:spacing w:after="0"/>
        <w:ind w:left="0"/>
        <w:jc w:val="both"/>
      </w:pPr>
      <w:r>
        <w:rPr>
          <w:rFonts w:ascii="Times New Roman"/>
          <w:b w:val="false"/>
          <w:i w:val="false"/>
          <w:color w:val="000000"/>
          <w:sz w:val="28"/>
        </w:rPr>
        <w:t>
      Мемлекеттік әріптес – Үлгілік шарттың атқарылуын бақылауды жүзеге асырады, автовокзал салу үшін қажетті жер учаскесін беруді және тиісті инженерлік-коммуникациялық инфрақұрылымды жүргізуді қоса алғанда, өзіне Үлгілік шартқа сәйкес міндеттемелерді қабылдайды;</w:t>
      </w:r>
    </w:p>
    <w:p>
      <w:pPr>
        <w:spacing w:after="0"/>
        <w:ind w:left="0"/>
        <w:jc w:val="both"/>
      </w:pPr>
      <w:r>
        <w:rPr>
          <w:rFonts w:ascii="Times New Roman"/>
          <w:b w:val="false"/>
          <w:i w:val="false"/>
          <w:color w:val="000000"/>
          <w:sz w:val="28"/>
        </w:rPr>
        <w:t>
      Жекеше әріптес (жобалық компания) – МЖӘ объектісінің құрылысын қаржыландыруды, жоба бойынша жобалау-іздестіру жұмыстарын жүргізуді, "дайын күйде" тікелей салуды (құрылысты), МЖӘ объектісін пайдалануға беруді қамтамасыз етеді, сондай-ақ Үлгілік шартта көзделген өзге де міндеттемелерді орындайды;</w:t>
      </w:r>
    </w:p>
    <w:p>
      <w:pPr>
        <w:spacing w:after="0"/>
        <w:ind w:left="0"/>
        <w:jc w:val="both"/>
      </w:pPr>
      <w:r>
        <w:rPr>
          <w:rFonts w:ascii="Times New Roman"/>
          <w:b w:val="false"/>
          <w:i w:val="false"/>
          <w:color w:val="000000"/>
          <w:sz w:val="28"/>
        </w:rPr>
        <w:t>
      Инвестор – МЖӘ объектісін салу құнынан ___ %-дан төмен емес деңгейге дейінгі жобалық компанияның капиталдандырылуын қамтамасыз етеді;</w:t>
      </w:r>
    </w:p>
    <w:p>
      <w:pPr>
        <w:spacing w:after="0"/>
        <w:ind w:left="0"/>
        <w:jc w:val="both"/>
      </w:pPr>
      <w:r>
        <w:rPr>
          <w:rFonts w:ascii="Times New Roman"/>
          <w:b w:val="false"/>
          <w:i w:val="false"/>
          <w:color w:val="000000"/>
          <w:sz w:val="28"/>
        </w:rPr>
        <w:t>
      Капитал нарығы – Жекеше әріптес тартатын кредиттік келісім негізінде жобаны іске асыру үшін МЖӘ объектісін салу құнынан ___% мөлшерінде ақша қаражаттарын беретін (қарыз тарту Үлгілік шарттары, негізгі соманы және несие бойынша пайыздарды төлеу)халықаралық қаржы ұйымдары, екінші деңгейдегі банктер немесе ұлттық компаниялар;</w:t>
      </w:r>
    </w:p>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мөлшерлемені ____ ай ішінде ___% мөлшерінде субсидиялайды;</w:t>
      </w:r>
    </w:p>
    <w:p>
      <w:pPr>
        <w:spacing w:after="0"/>
        <w:ind w:left="0"/>
        <w:jc w:val="both"/>
      </w:pPr>
      <w:r>
        <w:rPr>
          <w:rFonts w:ascii="Times New Roman"/>
          <w:b w:val="false"/>
          <w:i w:val="false"/>
          <w:color w:val="000000"/>
          <w:sz w:val="28"/>
        </w:rPr>
        <w:t>
      Бас мердігер – МЖӘ объектісін "толық" салуды қамтамасыз етеді;</w:t>
      </w:r>
    </w:p>
    <w:p>
      <w:pPr>
        <w:spacing w:after="0"/>
        <w:ind w:left="0"/>
        <w:jc w:val="both"/>
      </w:pPr>
      <w:r>
        <w:rPr>
          <w:rFonts w:ascii="Times New Roman"/>
          <w:b w:val="false"/>
          <w:i w:val="false"/>
          <w:color w:val="000000"/>
          <w:sz w:val="28"/>
        </w:rPr>
        <w:t>
      Мердігер (жобалаушы) – МЖӘ объектісін салу бойынша жобалау-іздестіру жұмыстарын жүргізеді және жобалау-сметалық құжаттаманы ұсынады;</w:t>
      </w:r>
    </w:p>
    <w:p>
      <w:pPr>
        <w:spacing w:after="0"/>
        <w:ind w:left="0"/>
        <w:jc w:val="both"/>
      </w:pPr>
      <w:r>
        <w:rPr>
          <w:rFonts w:ascii="Times New Roman"/>
          <w:b w:val="false"/>
          <w:i w:val="false"/>
          <w:color w:val="000000"/>
          <w:sz w:val="28"/>
        </w:rPr>
        <w:t>
      Қосалқы мердігерлер – Бас мердігердің тапсырысы бойынша жұмыстарды орындайды.</w:t>
      </w:r>
    </w:p>
    <w:p>
      <w:pPr>
        <w:spacing w:after="0"/>
        <w:ind w:left="0"/>
        <w:jc w:val="both"/>
      </w:pPr>
      <w:r>
        <w:rPr>
          <w:rFonts w:ascii="Times New Roman"/>
          <w:b w:val="false"/>
          <w:i w:val="false"/>
          <w:color w:val="000000"/>
          <w:sz w:val="28"/>
        </w:rPr>
        <w:t>
      Инвестициялаудан кейінгі кезеңде МЖӘ жобасын басқару схемасы 2-суретте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2-сурет. Пайдалану кезеңінде МЖӘ жобасын басқарудың ұйымдық схемасы</w:t>
      </w:r>
    </w:p>
    <w:p>
      <w:pPr>
        <w:spacing w:after="0"/>
        <w:ind w:left="0"/>
        <w:jc w:val="both"/>
      </w:pPr>
      <w:r>
        <w:rPr>
          <w:rFonts w:ascii="Times New Roman"/>
          <w:b w:val="false"/>
          <w:i w:val="false"/>
          <w:color w:val="000000"/>
          <w:sz w:val="28"/>
        </w:rPr>
        <w:t>
      Мемлекеттік әріптес – Жекеше әріптестің МЖӘ объектісін пайдалану бойынша міндеттемелерін (ғимараттарды, аумақтарды ұстауды және автовокзалды материалдық қамтамасыз етуді қоса алғанда) орындауын бақылауды жүзеге асырады, Жекеше әріптеске мемлекеттік қолдау шараларын (керегін көрсету) ұсынады;</w:t>
      </w:r>
    </w:p>
    <w:p>
      <w:pPr>
        <w:spacing w:after="0"/>
        <w:ind w:left="0"/>
        <w:jc w:val="both"/>
      </w:pPr>
      <w:r>
        <w:rPr>
          <w:rFonts w:ascii="Times New Roman"/>
          <w:b w:val="false"/>
          <w:i w:val="false"/>
          <w:color w:val="000000"/>
          <w:sz w:val="28"/>
        </w:rPr>
        <w:t xml:space="preserve">
      Жекеше әріптес – Қызметтерді тұтынушыларға қызмет көрсету үшін МЖӘ объектісінің толық дайындығын қамтамасыз етеді, Үлгілік шарт талаптарына сәйкес қызметтер көрсетеді, сондай-ақ МЖӘ жобасының кірісті бөлігін қамтамасыз етеді, МЖӘ объектісін ағымдық ұстауға жауап береді; </w:t>
      </w:r>
    </w:p>
    <w:p>
      <w:pPr>
        <w:spacing w:after="0"/>
        <w:ind w:left="0"/>
        <w:jc w:val="both"/>
      </w:pPr>
      <w:r>
        <w:rPr>
          <w:rFonts w:ascii="Times New Roman"/>
          <w:b w:val="false"/>
          <w:i w:val="false"/>
          <w:color w:val="000000"/>
          <w:sz w:val="28"/>
        </w:rPr>
        <w:t>
      Инвестор – МЖӘ жобасы бойынша пайда алуды қамтамасыз ету үшін жобалық компанияның қызметіне мониторингті жүзеге асырады;</w:t>
      </w:r>
    </w:p>
    <w:p>
      <w:pPr>
        <w:spacing w:after="0"/>
        <w:ind w:left="0"/>
        <w:jc w:val="both"/>
      </w:pPr>
      <w:r>
        <w:rPr>
          <w:rFonts w:ascii="Times New Roman"/>
          <w:b w:val="false"/>
          <w:i w:val="false"/>
          <w:color w:val="000000"/>
          <w:sz w:val="28"/>
        </w:rPr>
        <w:t>
      Капитал нарығы қарыз шарты бойынша қарыз қаражаттарының қайтарымдылығын қамтамасыз ету үшін жобалық компанияның қызметіне мониторингті жүзеге асырады;</w:t>
      </w:r>
    </w:p>
    <w:p>
      <w:pPr>
        <w:spacing w:after="0"/>
        <w:ind w:left="0"/>
        <w:jc w:val="both"/>
      </w:pPr>
      <w:r>
        <w:rPr>
          <w:rFonts w:ascii="Times New Roman"/>
          <w:b w:val="false"/>
          <w:i w:val="false"/>
          <w:color w:val="000000"/>
          <w:sz w:val="28"/>
        </w:rPr>
        <w:t>
      "Даму" КДҚ" АҚ – Заңнамаға МЖӘ объектісін пайдалану кезеңінде ұзақ мерзімді қарыз бойынша пайыздық мөлшерлемені ____ ай ішінде ___% мөлшерінде субсидиялайды;</w:t>
      </w:r>
    </w:p>
    <w:p>
      <w:pPr>
        <w:spacing w:after="0"/>
        <w:ind w:left="0"/>
        <w:jc w:val="both"/>
      </w:pPr>
      <w:r>
        <w:rPr>
          <w:rFonts w:ascii="Times New Roman"/>
          <w:b w:val="false"/>
          <w:i w:val="false"/>
          <w:color w:val="000000"/>
          <w:sz w:val="28"/>
        </w:rPr>
        <w:t>
      Жолаушыларды және жүкті тасымалдау қызметтерін көрсететін компаниялар – бірлескен қызмет туралы Үлгілік шарттар шеңберінде жолаушыларды және жүкті тасымалдаумен айналысатын компаниялар. "Автомобиль көлігімен жолаушылар мен багажды тасымалдау қағидаларын бекіту туралы" Қазақстан Республикасы Инвестициялар және даму министрінің м.а. 2015 жылғы 26 наурыздағы № 349 бұйрығына сәйкес, жолаушылар мен багажды автомобильмен қалааралық облысаралық (астана мен республикалық маңызы бар қаланы қоса алғанда) тұрақты тасымалдауы көрсетілген жолаушылар мен багажды тасымалдау маршруттарына қызмет көрсету құқығы конкурсында жеңген және тиісті жергілікті атқарушы органдар мен тасымалдаушылар арасында жасалған Үлгілік шарттар негізінде жолаушылар мен жүкті автомобильмен республикаішілік тұрақты тасымалдау маршруттарына қызмет көрсету құқығына куәлік алған тасымалдаушылар жүзеге асырады. Жолаушылар мен багажды автомобильмен халықаралық тұрақты тасымалдауды ұйымдастыру үшiн тасымалдаушы халықаралық қатынаста жолаушылар мен багажды автомобильмен тасымалдауды жүзеге асыру шешiмiн тасымалдауды жүзеге асыру болжанып отырған басқа мемлекеттегi әрiптесiмен келiседi және онымен тиiстi шарт жасасады.</w:t>
      </w:r>
    </w:p>
    <w:p>
      <w:pPr>
        <w:spacing w:after="0"/>
        <w:ind w:left="0"/>
        <w:jc w:val="both"/>
      </w:pPr>
      <w:r>
        <w:rPr>
          <w:rFonts w:ascii="Times New Roman"/>
          <w:b w:val="false"/>
          <w:i w:val="false"/>
          <w:color w:val="000000"/>
          <w:sz w:val="28"/>
        </w:rPr>
        <w:t>
      Қосымша қызмет көрсететін компаниялар – мақсаты салынған автовокзалдың жалға берілген үй-жайларында қосымша қызметтер көрсету болып табылатын дербес компаниялар.</w:t>
      </w:r>
    </w:p>
    <w:p>
      <w:pPr>
        <w:spacing w:after="0"/>
        <w:ind w:left="0"/>
        <w:jc w:val="both"/>
      </w:pPr>
      <w:r>
        <w:rPr>
          <w:rFonts w:ascii="Times New Roman"/>
          <w:b w:val="false"/>
          <w:i w:val="false"/>
          <w:color w:val="000000"/>
          <w:sz w:val="28"/>
        </w:rPr>
        <w:t>
      Жекеше әріптес автовокзалдың инфрақұрылым объектілерінің жұмыс істеуін қамтамасыз ететін шаруашылық жүргізуші субъекттерімен жоба қатысушыларының өзара әрекеттестік тәртібін, олардың құқықтары мен міндеттерін айқындайтын, олардың арасындағы қарым-қатынасты реттейтін автовокзалдың үй-жайларын, аудандарын және аумағын жалға алу Үлгілік шарттарын жасасады.</w:t>
      </w:r>
    </w:p>
    <w:p>
      <w:pPr>
        <w:spacing w:after="0"/>
        <w:ind w:left="0"/>
        <w:jc w:val="both"/>
      </w:pPr>
      <w:r>
        <w:rPr>
          <w:rFonts w:ascii="Times New Roman"/>
          <w:b w:val="false"/>
          <w:i w:val="false"/>
          <w:color w:val="000000"/>
          <w:sz w:val="28"/>
        </w:rPr>
        <w:t>
      Жолаушылар – автовокзал қызметтерін пайдаланатын қаланың және республиканың өзге өңірлерінің халқы.</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Үлгілік шартына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Құрылыс кепілдігі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"Автовокзал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Құрылыс кепілдігін беру туралы 20__ жылдың "___" _______ жасалған Үлгілік шартты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2. Мемлекеттік әріптестің Құрылыс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(жазбаша түрде көрсету) жұмыс күні ішінде қойылады.</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Құрылыс кепілдігінде көрсетілген Мемлекеттік әріптестің шотына қолма-қол ақшасыз аударыммен жүзеге асырылатын болады.</w:t>
      </w:r>
    </w:p>
    <w:p>
      <w:pPr>
        <w:spacing w:after="0"/>
        <w:ind w:left="0"/>
        <w:jc w:val="both"/>
      </w:pPr>
      <w:r>
        <w:rPr>
          <w:rFonts w:ascii="Times New Roman"/>
          <w:b w:val="false"/>
          <w:i w:val="false"/>
          <w:color w:val="000000"/>
          <w:sz w:val="28"/>
        </w:rPr>
        <w:t>
      4. Құрылыс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қабылдау актісін шығарған күннен бастап ___ (жазумен көрсету) күнтізбелік күнге тең кезең өткеннен кейін немесе Үлгілік шартты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Үлгілік шартта және заңнамада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көрсетілген уәкілетті тұлғаның қолының үлгісі бар нотариалды куәландырылған құжаттың түпнұсқасымен ілесе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             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Үлгілік шартына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Ұсынылатын қызметтердің сапа индикаторларын және толық пайдалану әзірлігі өлшемшарттарын бұзғаны үшін төлем мөлшері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w:t>
      </w:r>
    </w:p>
    <w:p>
      <w:pPr>
        <w:spacing w:after="0"/>
        <w:ind w:left="0"/>
        <w:jc w:val="both"/>
      </w:pPr>
      <w:r>
        <w:rPr>
          <w:rFonts w:ascii="Times New Roman"/>
          <w:b w:val="false"/>
          <w:i w:val="false"/>
          <w:color w:val="000000"/>
          <w:sz w:val="28"/>
        </w:rPr>
        <w:t>
      1) Жекеше әріптес ай сайын/тоқсан сайын/жыл сайын (автовокзал қызметтерін көрсету бойынша сапа индикаторының атауына байланысты) Мемлекеттік әріптеске осы Қосымшаның 2-тармағына сәйкес (Ақаулық ұпайлар) кез келген Ақаудың немесе өзге бұзушылықтың болуы/болмауы туралы ілеспе хатпен есеп жолдауға міндетті.</w:t>
      </w:r>
    </w:p>
    <w:p>
      <w:pPr>
        <w:spacing w:after="0"/>
        <w:ind w:left="0"/>
        <w:jc w:val="both"/>
      </w:pPr>
      <w:r>
        <w:rPr>
          <w:rFonts w:ascii="Times New Roman"/>
          <w:b w:val="false"/>
          <w:i w:val="false"/>
          <w:color w:val="000000"/>
          <w:sz w:val="28"/>
        </w:rPr>
        <w:t>
      2) Есеп Ақаудың немесе өзге бұзушылықтың жеткілікті толық сипаттамасын және бұзушылықты жоюдың тиісті мерзімін қамтуы тиіс.</w:t>
      </w:r>
    </w:p>
    <w:p>
      <w:pPr>
        <w:spacing w:after="0"/>
        <w:ind w:left="0"/>
        <w:jc w:val="both"/>
      </w:pPr>
      <w:r>
        <w:rPr>
          <w:rFonts w:ascii="Times New Roman"/>
          <w:b w:val="false"/>
          <w:i w:val="false"/>
          <w:color w:val="000000"/>
          <w:sz w:val="28"/>
        </w:rPr>
        <w:t>
      4) Мемлекеттік әріптес есепті алған күннен бастап ___ (жазбаша түрде көрсету) күнтізбелік күн Жекеше әріптеске Ақаулардың болуын/болмауын растау туралы хабарлама жолдайды. Есептің сенімділігі Мемлекеттік әріптестің өкілі тексереді.</w:t>
      </w:r>
    </w:p>
    <w:p>
      <w:pPr>
        <w:spacing w:after="0"/>
        <w:ind w:left="0"/>
        <w:jc w:val="both"/>
      </w:pPr>
      <w:r>
        <w:rPr>
          <w:rFonts w:ascii="Times New Roman"/>
          <w:b w:val="false"/>
          <w:i w:val="false"/>
          <w:color w:val="000000"/>
          <w:sz w:val="28"/>
        </w:rPr>
        <w:t>
      4) Жекеше әріптес есептің келесі кезеңінің (ай/тоқсан/жыл) қорытындылары бойынша анықталған Ақауларды жоюға немесе жол бермеуге міндетті.</w:t>
      </w:r>
    </w:p>
    <w:p>
      <w:pPr>
        <w:spacing w:after="0"/>
        <w:ind w:left="0"/>
        <w:jc w:val="both"/>
      </w:pPr>
      <w:r>
        <w:rPr>
          <w:rFonts w:ascii="Times New Roman"/>
          <w:b w:val="false"/>
          <w:i w:val="false"/>
          <w:color w:val="000000"/>
          <w:sz w:val="28"/>
        </w:rPr>
        <w:t xml:space="preserve">
      5) Есептің келесі кезеңінің (ай/тоқсан/жыл) қорытындылары бойынша анықталған Ақаулар жойылмаған немесе жол берілген жағдайда Мемлекеттік әріптес Ақаулық ұпайларды есепке жазады және бұл туралы Жекеше әріптесті хабардар 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Ақаулық ұпайлар</w:t>
      </w:r>
    </w:p>
    <w:p>
      <w:pPr>
        <w:spacing w:after="0"/>
        <w:ind w:left="0"/>
        <w:jc w:val="both"/>
      </w:pPr>
      <w:r>
        <w:rPr>
          <w:rFonts w:ascii="Times New Roman"/>
          <w:b w:val="false"/>
          <w:i w:val="false"/>
          <w:color w:val="000000"/>
          <w:sz w:val="28"/>
        </w:rPr>
        <w:t>
      1) Егер Жекеше әріптес есептің келесі кезеңінің (ай/тоқсан/жыл) қорытындылары бойынша анықталған Ақауларды жоймаса, Мемлекеттік әріптес Ақаулық ұпайларды есепке жазуға құқылы.</w:t>
      </w:r>
    </w:p>
    <w:p>
      <w:pPr>
        <w:spacing w:after="0"/>
        <w:ind w:left="0"/>
        <w:jc w:val="both"/>
      </w:pPr>
      <w:r>
        <w:rPr>
          <w:rFonts w:ascii="Times New Roman"/>
          <w:b w:val="false"/>
          <w:i w:val="false"/>
          <w:color w:val="000000"/>
          <w:sz w:val="28"/>
        </w:rPr>
        <w:t>
      2) Елеусіз Ақау анықталған жағдайда, осындай Ақау үшін айыппұл санкцияларының сомасы ___ (жазбаша түрде көрсету) Ақаулық ұпайды құрайды.</w:t>
      </w:r>
    </w:p>
    <w:p>
      <w:pPr>
        <w:spacing w:after="0"/>
        <w:ind w:left="0"/>
        <w:jc w:val="both"/>
      </w:pPr>
      <w:r>
        <w:rPr>
          <w:rFonts w:ascii="Times New Roman"/>
          <w:b w:val="false"/>
          <w:i w:val="false"/>
          <w:color w:val="000000"/>
          <w:sz w:val="28"/>
        </w:rPr>
        <w:t>
      3) Елеулі Ақау анықталған жағдайда, осындай Ақау үшін айыппұл санкцияларының сомасы ___ (жазбаша түрде көрсету) Ақаулық ұпайды құрайды.</w:t>
      </w:r>
    </w:p>
    <w:p>
      <w:pPr>
        <w:spacing w:after="0"/>
        <w:ind w:left="0"/>
        <w:jc w:val="both"/>
      </w:pPr>
      <w:r>
        <w:rPr>
          <w:rFonts w:ascii="Times New Roman"/>
          <w:b w:val="false"/>
          <w:i w:val="false"/>
          <w:color w:val="000000"/>
          <w:sz w:val="28"/>
        </w:rPr>
        <w:t>
      4) Қауіпті Ақау анықталған жағдайда, осындай Ақау үшін айыппұл санкцияларының сомасы ___ (жазбаша түрде көрсету) Ақаулық ұпайды құрайды.</w:t>
      </w:r>
    </w:p>
    <w:p>
      <w:pPr>
        <w:spacing w:after="0"/>
        <w:ind w:left="0"/>
        <w:jc w:val="both"/>
      </w:pPr>
      <w:r>
        <w:rPr>
          <w:rFonts w:ascii="Times New Roman"/>
          <w:b w:val="false"/>
          <w:i w:val="false"/>
          <w:color w:val="000000"/>
          <w:sz w:val="28"/>
        </w:rPr>
        <w:t xml:space="preserve">
                                    Көрсетілетін қызмет сапасының индикаторлары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жұмыскерлерінің еңбек Үлгілік шарттарына негізделген наразылықтарының болуы (ҚР Еңбек заңнамасына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жұмыскерлері үшін әкімшілік мөрі, басшының қолы бар шағымдар кітабы. Беттері нөмірленген және тігілген болуы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шағымнан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қызметтер тарапынан автовокзалды ұстауға қойылатын санитариялық нормалар мен талаптарды бұзу фактілерінің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Үлгілік шарт бойынша міндеттемелерді орындау туралы есеппен бірге тапсырған тиісті қызметтердің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___ аспайды (фактілерді жазбаша түрде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тарапынан автовокзал көрсететін қызметтердің сапасына негізделген наразылықтардың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мөрі, басшының қолы бар шағымдар кітабы. Беттер нөмірленген және тігілген болуы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шағымнан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p>
        </w:tc>
      </w:tr>
    </w:tbl>
    <w:p>
      <w:pPr>
        <w:spacing w:after="0"/>
        <w:ind w:left="0"/>
        <w:jc w:val="both"/>
      </w:pPr>
      <w:r>
        <w:rPr>
          <w:rFonts w:ascii="Times New Roman"/>
          <w:b w:val="false"/>
          <w:i w:val="false"/>
          <w:color w:val="000000"/>
          <w:sz w:val="28"/>
        </w:rPr>
        <w:t>
                                                                  Ақаулық ұпайлар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Ақаудың немесе өзге бұзушылықтың болуы/болмауы туралы есепті тапсырудың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есептің өтіп кеткен мерзімінің әр күні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әріптеске немесе Уәкілетті органдарға рұқсат 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өкілдерінің қызметіне рұқсат бермеудің немесе кедергі келтірудің әр күні үшін күніне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анық емес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анықталған анық емес ақпаратты беру жағдайы үшін __ Ақаулық ұпай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негізгі қызметі бойынша Тұтынушыға ғимараттың немесе ғимарат бөліктерінің қол жеткізе алмауы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 дейін 1 ай ішінде штаттық кестеге сәйкес кадрларды уақытында жинақтамау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жарықтандырудың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абаттандырудың болмауы және ішкі және сыртқы аумақты (оның ішінде МЖӘ объектісіне іргелес жатқан аумақты) тиісті күйде ұстамау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bl>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p>
      <w:pPr>
        <w:spacing w:after="0"/>
        <w:ind w:left="0"/>
        <w:jc w:val="both"/>
      </w:pPr>
      <w:r>
        <w:rPr>
          <w:rFonts w:ascii="Times New Roman"/>
          <w:b w:val="false"/>
          <w:i w:val="false"/>
          <w:color w:val="000000"/>
          <w:sz w:val="28"/>
        </w:rPr>
        <w:t>
      6) Ақаулық ұпайлар ақы төлеуге арналған есепте тиісті бөлшектерді көрсетумен барлық есептелген Ақаулық ұпайларды қосу жолымен есептелетін болады.</w:t>
      </w:r>
    </w:p>
    <w:p>
      <w:pPr>
        <w:spacing w:after="0"/>
        <w:ind w:left="0"/>
        <w:jc w:val="both"/>
      </w:pPr>
      <w:r>
        <w:rPr>
          <w:rFonts w:ascii="Times New Roman"/>
          <w:b w:val="false"/>
          <w:i w:val="false"/>
          <w:color w:val="000000"/>
          <w:sz w:val="28"/>
        </w:rPr>
        <w:t xml:space="preserve">
      7) 1 (бір) Ақаулық ұпай үшін төлем мөлшері 20__ жылдың бағаларында </w:t>
      </w:r>
      <w:r>
        <w:rPr>
          <w:rFonts w:ascii="Times New Roman"/>
          <w:b/>
          <w:i w:val="false"/>
          <w:color w:val="000000"/>
          <w:sz w:val="28"/>
        </w:rPr>
        <w:t>___________</w:t>
      </w:r>
      <w:r>
        <w:rPr>
          <w:rFonts w:ascii="Times New Roman"/>
          <w:b w:val="false"/>
          <w:i w:val="false"/>
          <w:color w:val="000000"/>
          <w:sz w:val="28"/>
        </w:rPr>
        <w:t xml:space="preserve"> (жазбаша түрде көрсету) теңгені құрайды.</w:t>
      </w:r>
    </w:p>
    <w:p>
      <w:pPr>
        <w:spacing w:after="0"/>
        <w:ind w:left="0"/>
        <w:jc w:val="both"/>
      </w:pPr>
      <w:r>
        <w:rPr>
          <w:rFonts w:ascii="Times New Roman"/>
          <w:b w:val="false"/>
          <w:i w:val="false"/>
          <w:color w:val="000000"/>
          <w:sz w:val="28"/>
        </w:rPr>
        <w:t>
      8) Ақаулық ұпайлар үшін ақы төлеу мөлшері инфляцияның жылдық ___% мөлшерлемесіне индекстеледі.</w:t>
      </w:r>
    </w:p>
    <w:p>
      <w:pPr>
        <w:spacing w:after="0"/>
        <w:ind w:left="0"/>
        <w:jc w:val="both"/>
      </w:pPr>
      <w:r>
        <w:rPr>
          <w:rFonts w:ascii="Times New Roman"/>
          <w:b w:val="false"/>
          <w:i w:val="false"/>
          <w:color w:val="000000"/>
          <w:sz w:val="28"/>
        </w:rPr>
        <w:t>
      9) Уақытында төлемегені үшін Ақаулық ұпайлар және айыппұлдар мөлшері Пайдалану кепілдігінен ұсталады;</w:t>
      </w:r>
    </w:p>
    <w:p>
      <w:pPr>
        <w:spacing w:after="0"/>
        <w:ind w:left="0"/>
        <w:jc w:val="both"/>
      </w:pPr>
      <w:r>
        <w:rPr>
          <w:rFonts w:ascii="Times New Roman"/>
          <w:b w:val="false"/>
          <w:i w:val="false"/>
          <w:color w:val="000000"/>
          <w:sz w:val="28"/>
        </w:rPr>
        <w:t>
      10) Жекеше әріптес Пайдалану кепілдігінен ұстаған кезде ___ (жазбаша түрде көрсету) күнтізбелік күн ішінде Пайдалану кепілдігін тиісті сомаға толтыруға міндетті;</w:t>
      </w:r>
    </w:p>
    <w:p>
      <w:pPr>
        <w:spacing w:after="0"/>
        <w:ind w:left="0"/>
        <w:jc w:val="both"/>
      </w:pPr>
      <w:r>
        <w:rPr>
          <w:rFonts w:ascii="Times New Roman"/>
          <w:b w:val="false"/>
          <w:i w:val="false"/>
          <w:color w:val="000000"/>
          <w:sz w:val="28"/>
        </w:rPr>
        <w:t>
      11) Жекеше әріптес Ақаулық ұпайлардың есептелуі туралы хабарламаны немесе ақы төлеу мөлшерін немесе тиісті Ақаулық ұпайлардың санын осындай хабарлама алғаннан кейін ___ (жазумен көрсету) күнтізбелік күн ішінде Мемлекеттік әріптеске дәлелді наразылық жолдап даулай алады.</w:t>
      </w:r>
    </w:p>
    <w:p>
      <w:pPr>
        <w:spacing w:after="0"/>
        <w:ind w:left="0"/>
        <w:jc w:val="both"/>
      </w:pPr>
      <w:r>
        <w:rPr>
          <w:rFonts w:ascii="Times New Roman"/>
          <w:b w:val="false"/>
          <w:i w:val="false"/>
          <w:color w:val="000000"/>
          <w:sz w:val="28"/>
        </w:rPr>
        <w:t>
      12) Егер Мемлекеттік әріптес пен Жекеше әріптес, Жекеше әріптес тарапынан осындай наразылық болған күннен бастап ___ (жазбаша түрде көрсету) күнтізбелік күн ішінде кез келген осындай мәселе бойынша мәмілеге келе алмаса, тараптардың кез келгені дауларды шешу тәртібін пайдалана алады.</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Үлгілік шартына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Пайдалану кепілдігі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"Автовокзал салу және пайдалану" жобасы бойынша барлық өзгерістер мен толықтыруларды есепке ала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Пайдалану кепілдігін беру туралы 20__ жылдың "___" _______ жасалған Үлгілік шартты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шеңберіндегі МЖӘ объектісі құнынан ___ % мөлшерінде негізгі борыш шегінде кез келген соманы толық көлемде бірінші жазбаша талап етуі бойынша төлеу жөніндегі кері қайтарылмайтын және шартсыз міндеттемені қабылдайды.</w:t>
      </w:r>
    </w:p>
    <w:p>
      <w:pPr>
        <w:spacing w:after="0"/>
        <w:ind w:left="0"/>
        <w:jc w:val="both"/>
      </w:pPr>
      <w:r>
        <w:rPr>
          <w:rFonts w:ascii="Times New Roman"/>
          <w:b w:val="false"/>
          <w:i w:val="false"/>
          <w:color w:val="000000"/>
          <w:sz w:val="28"/>
        </w:rPr>
        <w:t>
      2. Мемлекеттік әріптестің Пайдалану кепілдігі бойынша талаптары Кепілге Жекеше әріптес Мемлекеттік әріптес алдында Үлгілік шарт бойынша міндеттемелерін орындамаған немесе тиісінше орындамаған сәттен бастап _____ (жазбаша түрде көрсету) күнтізбелік күн ішінде қойылады.</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күнтізбелік ___ (жазбаша түрде көрсету) күн ішінде Пайдалану кепілдігінде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Пайдалану кепілдігі Мемлекеттік әріптестің жазбаша акцептінің сәтінен бастап күшіне енеді және 20__ жылғы "___" ____ дейін әрекет етеді және қандай күннің ерте келуіне байланысты, пайдаланудың аяқталу күнінен бастап тоқсан күнтізбелік күнге тең кезең өткеннен кейін немесе Үлгілік шартты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Үлгілік шартта және заңнамада реттеледі.</w:t>
      </w:r>
    </w:p>
    <w:p>
      <w:pPr>
        <w:spacing w:after="0"/>
        <w:ind w:left="0"/>
        <w:jc w:val="both"/>
      </w:pPr>
      <w:r>
        <w:rPr>
          <w:rFonts w:ascii="Times New Roman"/>
          <w:b w:val="false"/>
          <w:i w:val="false"/>
          <w:color w:val="000000"/>
          <w:sz w:val="28"/>
        </w:rPr>
        <w:t>
      6. Түпнұсқалылығын анықтау мақсатында ақы төлеу талабына Мемлекеттік әріптестің уәкілетті тұлғасы қол қоюы және аталған уәкілетті тұлғаның қолының үлгісі бар нотариат куәландырған құжаттың түпнұсқасы қоса берілуі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             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Үлгілік шартына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Төлемдер кестесі</w:t>
      </w:r>
    </w:p>
    <w:p>
      <w:pPr>
        <w:spacing w:after="0"/>
        <w:ind w:left="0"/>
        <w:jc w:val="both"/>
      </w:pPr>
      <w:r>
        <w:rPr>
          <w:rFonts w:ascii="Times New Roman"/>
          <w:b w:val="false"/>
          <w:i w:val="false"/>
          <w:color w:val="000000"/>
          <w:sz w:val="28"/>
        </w:rPr>
        <w:t>
      Мемлекеттік әріптес МЖӘ объектісі пайдалануға енгізілгеннен кейін мынадай тәртіпте мемлекеттік міндеттемені (қажеттісін көрсету) төлейді: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(қажеттісін көрсету),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Үлгілік шартына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әріптес пен Жекеше әріптес арасында тәуекелдерді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бөлу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бойынша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Мемлекеттік әріптестің бастамасы бойынша Үлгілік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Үлгілік шартының талаптарын адал сақтауы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жұмысы басталғанға дейін Жекеше әріптестің бастамасы бойынша Үлгілік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xml:space="preserve">
3) МЖӘ жобасына қатысты толық ақпаратты және материалдарды ұсынуы тиіс.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үшін қаржы қаражаттарын тартпау немесе уақтылы тартпау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банкпен жобаны іске асыру үшін қаржыландыру беру мүмкіндігі туралы келісім жасауы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 аймағында инженерлік коммуникацияларды уақтылы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объектісінің құрылысы үшін бюджеттік қаражаттардың бөлінуін және барлық инженерлік коммуникациялардың жүргізілуін уақытылы қамтамасыз етуі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Жобалық-сметалық құжаттамасын әзірлеу және оған кешенді ведомстводан тыс сараптама қорытындысын алу мерзімдерін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әріптестің Жобалау-сметалық құжаттаманы уақытында тапсыруына бақылау жүргізуі тиіс.</w:t>
            </w:r>
          </w:p>
          <w:p>
            <w:pPr>
              <w:spacing w:after="20"/>
              <w:ind w:left="20"/>
              <w:jc w:val="both"/>
            </w:pPr>
            <w:r>
              <w:rPr>
                <w:rFonts w:ascii="Times New Roman"/>
                <w:b w:val="false"/>
                <w:i w:val="false"/>
                <w:color w:val="000000"/>
                <w:sz w:val="20"/>
              </w:rPr>
              <w:t>
Жекеше әріптес Жобалау-сметалық құжаттаманы әзірлеу және сараптама кезінде сүйемелдеу мақсатында тартылған мердігерлік және қосалқы мердігерлік ұйымдардың жұмыс барысын уақтылы бақылап отыруы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рұқсат және өзге де құжаттарды уақтылы 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әріптеске МЖӘ объектісінің құрылысына барлық рұқсат құжаттарын тезірек алу үшін жәрдемдесуі тиіс.</w:t>
            </w:r>
          </w:p>
          <w:p>
            <w:pPr>
              <w:spacing w:after="20"/>
              <w:ind w:left="20"/>
              <w:jc w:val="both"/>
            </w:pPr>
            <w:r>
              <w:rPr>
                <w:rFonts w:ascii="Times New Roman"/>
                <w:b w:val="false"/>
                <w:i w:val="false"/>
                <w:color w:val="000000"/>
                <w:sz w:val="20"/>
              </w:rPr>
              <w:t>
Жекеше әріптес рұқсат құжаттарын алу үшін тиісті мемлекеттік орган талап ететін құжаттамалар топтамасымен алдын ала танысуы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басталғаннан кейін Мемлекеттік/Жекеше әріптестің бастамасы бойынша Үлгілік шартты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туындаған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адал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ұлғаюы (құрылыс материалдарына, тасымалдауға, жабдықтарға және т.б. бағалардың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 </w:t>
            </w:r>
          </w:p>
          <w:p>
            <w:pPr>
              <w:spacing w:after="20"/>
              <w:ind w:left="20"/>
              <w:jc w:val="both"/>
            </w:pPr>
            <w:r>
              <w:rPr>
                <w:rFonts w:ascii="Times New Roman"/>
                <w:b w:val="false"/>
                <w:i w:val="false"/>
                <w:color w:val="000000"/>
                <w:sz w:val="20"/>
              </w:rPr>
              <w:t>
Жұмыстардың/қызметтерді көрсетуге және тауарларды (құрылыс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көздейтін төлем схемасын пысықтау.</w:t>
            </w:r>
          </w:p>
          <w:p>
            <w:pPr>
              <w:spacing w:after="20"/>
              <w:ind w:left="20"/>
              <w:jc w:val="both"/>
            </w:pPr>
            <w:r>
              <w:rPr>
                <w:rFonts w:ascii="Times New Roman"/>
                <w:b w:val="false"/>
                <w:i w:val="false"/>
                <w:color w:val="000000"/>
                <w:sz w:val="20"/>
              </w:rPr>
              <w:t>
Құрылыста тәжірибесі, оң имиджі бар, білікті кадрлары және қажетті техникалық құрал-жабдықтары бар құрылыс компаниясын тарту.</w:t>
            </w:r>
          </w:p>
          <w:p>
            <w:pPr>
              <w:spacing w:after="20"/>
              <w:ind w:left="20"/>
              <w:jc w:val="both"/>
            </w:pPr>
            <w:r>
              <w:rPr>
                <w:rFonts w:ascii="Times New Roman"/>
                <w:b w:val="false"/>
                <w:i w:val="false"/>
                <w:color w:val="000000"/>
                <w:sz w:val="20"/>
              </w:rPr>
              <w:t>
Құрылыс кестесін сақтау, тауарларға/жұмыстарға/көрсетілетін қызметтерге уақтылы ақы төлеу.</w:t>
            </w:r>
          </w:p>
          <w:p>
            <w:pPr>
              <w:spacing w:after="20"/>
              <w:ind w:left="20"/>
              <w:jc w:val="both"/>
            </w:pPr>
            <w:r>
              <w:rPr>
                <w:rFonts w:ascii="Times New Roman"/>
                <w:b w:val="false"/>
                <w:i w:val="false"/>
                <w:color w:val="000000"/>
                <w:sz w:val="20"/>
              </w:rPr>
              <w:t>
Жекеше әріптес тарапынан құрылыс барысы мен сапасына уақтылы бақылауды қамтамасыз ету.</w:t>
            </w:r>
          </w:p>
          <w:p>
            <w:pPr>
              <w:spacing w:after="20"/>
              <w:ind w:left="20"/>
              <w:jc w:val="both"/>
            </w:pPr>
            <w:r>
              <w:rPr>
                <w:rFonts w:ascii="Times New Roman"/>
                <w:b w:val="false"/>
                <w:i w:val="false"/>
                <w:color w:val="000000"/>
                <w:sz w:val="20"/>
              </w:rPr>
              <w:t>
Құрылыс-мердігерлік келісімшартын тиісінше орындауды сақтандыру, шикізаттар мен материалдарды жеткізуді қоса алғанда бекітілген бағалармен келісімҮлгілік шарттар жасау сияқты құралдарды қолдану.</w:t>
            </w:r>
          </w:p>
          <w:p>
            <w:pPr>
              <w:spacing w:after="20"/>
              <w:ind w:left="20"/>
              <w:jc w:val="both"/>
            </w:pPr>
            <w:r>
              <w:rPr>
                <w:rFonts w:ascii="Times New Roman"/>
                <w:b w:val="false"/>
                <w:i w:val="false"/>
                <w:color w:val="000000"/>
                <w:sz w:val="20"/>
              </w:rPr>
              <w:t>
Жекеше әріптес атынан жұмыс сапасын бақылау үшін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күтілмеген шығыстарды жабу үшін резерв құруды көздеуі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қосалқы мердігерлердің банкротқа ұшырауы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банкроттық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ұйыммен қолайлы жағдайларда, оның ішінде белгіленген пайыздық мөлшерлемелері бар қарыз шартын жасасу.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сақтандыруға жатпаған қауіпке негізделуі мүмкін, осылайша Жекеше әріптес барлық қажетті тәуекелдерді жабатын полистің Үлгілік шарттарымен мұқият танысуы тиіс. Жекеше әріптес МЖӘ жобасының іске асырылуының барлық мерзіміне сақтандыру туралы шарт жасасуы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күтілмеген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уақытында орындамауына байланысты құрылыс мерзімдерін ұзарту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имиджі, құрылыс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санкцияларының қолданылуын және МЖӘ объектісінің құрылысы бойынша міндеттемелердің орындалуының қамтамасыз етілуін көздеу.</w:t>
            </w:r>
          </w:p>
          <w:p>
            <w:pPr>
              <w:spacing w:after="20"/>
              <w:ind w:left="20"/>
              <w:jc w:val="both"/>
            </w:pPr>
            <w:r>
              <w:rPr>
                <w:rFonts w:ascii="Times New Roman"/>
                <w:b w:val="false"/>
                <w:i w:val="false"/>
                <w:color w:val="000000"/>
                <w:sz w:val="20"/>
              </w:rPr>
              <w:t>
Құрылыс барысы мен сапасын және кестесін уақтылы бақылауды ұйымдастыру.</w:t>
            </w:r>
          </w:p>
          <w:p>
            <w:pPr>
              <w:spacing w:after="20"/>
              <w:ind w:left="20"/>
              <w:jc w:val="both"/>
            </w:pPr>
            <w:r>
              <w:rPr>
                <w:rFonts w:ascii="Times New Roman"/>
                <w:b w:val="false"/>
                <w:i w:val="false"/>
                <w:color w:val="000000"/>
                <w:sz w:val="20"/>
              </w:rPr>
              <w:t>
Құрылыстың ауқымын, құрылыс кестесінің сақталуын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уақтылы бермеуіне байланысты құрылыс мерзімдерін ұзарту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уақтылы бөлінуін және оны пайдалану құқықтарының тиісінше рәсімделуін қамтамасыз ету.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жабдықтардың және/немесе құрылыс материалдарының жеткізілуі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құрылыс материалдарын ауыстыруы не өз есебінен жөндеуі тиіс кепілдік кезеңін көздеу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бөлігіне ақы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құрылыс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 сондай-ақ техника қауіпсіздігі қағидаларын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жабдықтарды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жол берілген,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Жекеше әріптестің немесе қосалқы мердігердің МЖӘ объектісінің құрылыс ерекшелігін ескере отырып, құрылысқа арналған материалдарды сатып алуы.</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қақтығыс (Еңбек заңнамасын бұзу, жаппай жұмыстан шығару, шерулер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 жұмыскерлердің кәсіпкерлер одағын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актінің, төңкерістің, бүліктің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іс-қимылдардың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 алдын ала қамдаған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күнінен кейін Мемлекеттік/Жекеше әріптестің бастамасымен Үлгілік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туындаған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адал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күтілмеген шығыстарды жабу үшін резерв құруды көздеуі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күтілмеген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кезеңнің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сұраныстың/тұтынудың төмендеуі/болмауы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Қызметтерді сапалы көрсетуі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тасымалдауын қамтамасыз ету үшін халықтың төлемге қабілеттілігінің төмендігі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автовокзал қызметтеріне ақы төлеуге жеке тәсіл көздеуі қажет.</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Билеттерді өткізу мен кірістерді алу көлемінің төмен болу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біліктілігін арттыру, тұтынушыларға қызмет көрсету мәдениетінің деңгейін жоғарылату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Билеттерді өткізу мен жүк тасымалдан түсетін кірістерді алудың кешігу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Үлгілік шартында кірістерді уақтылы алу жөніндегі нормалары бар тармақтарды көздеу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оның ішінде ғимараттың жекелеген конструктивтік элементтерін, материалдарды және инженерлік жабдықты, энергетика, сумен жабдықтау және су бұру, байланыс және т.б. жүйелерді жарамды күйде ұстау.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пайдалану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 сондай-ақ техника қауіпсіздігі қағидаларын сақтауы;</w:t>
            </w:r>
          </w:p>
          <w:p>
            <w:pPr>
              <w:spacing w:after="20"/>
              <w:ind w:left="20"/>
              <w:jc w:val="both"/>
            </w:pPr>
            <w:r>
              <w:rPr>
                <w:rFonts w:ascii="Times New Roman"/>
                <w:b w:val="false"/>
                <w:i w:val="false"/>
                <w:color w:val="000000"/>
                <w:sz w:val="20"/>
              </w:rPr>
              <w:t>
2) жұмысшыларға техника қауіпсіздігі қағидалары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қақтығыс (Еңбек заңнамасын бұзу, жаппай жұмыстан шығару, митингтер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біліктілік талаптарына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жыл сайынғы біліктілігін арттыруын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актінің, төңкерістің, бүліктің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іс-қимылдардың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 алдын ала қамдаған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21-қосымша</w:t>
            </w:r>
          </w:p>
        </w:tc>
      </w:tr>
    </w:tbl>
    <w:bookmarkStart w:name="z6707" w:id="7201"/>
    <w:p>
      <w:pPr>
        <w:spacing w:after="0"/>
        <w:ind w:left="0"/>
        <w:jc w:val="left"/>
      </w:pPr>
      <w:r>
        <w:rPr>
          <w:rFonts w:ascii="Times New Roman"/>
          <w:b/>
          <w:i w:val="false"/>
          <w:color w:val="000000"/>
        </w:rPr>
        <w:t xml:space="preserve"> Қоршаған ортаны қорғау саласындағы (полигоны бар қоқыс өңдейтін зауыт) МЖӘ Үлгілік шарты</w:t>
      </w:r>
    </w:p>
    <w:bookmarkEnd w:id="7201"/>
    <w:p>
      <w:pPr>
        <w:spacing w:after="0"/>
        <w:ind w:left="0"/>
        <w:jc w:val="both"/>
      </w:pPr>
      <w:r>
        <w:rPr>
          <w:rFonts w:ascii="Times New Roman"/>
          <w:b w:val="false"/>
          <w:i w:val="false"/>
          <w:color w:val="ff0000"/>
          <w:sz w:val="28"/>
        </w:rPr>
        <w:t xml:space="preserve">
      Ескерту. Бұйрық 21-қосымшамен толықтырылды – ҚР Ұлттық экономика министрінің 27.03.2017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08" w:id="7202"/>
    <w:p>
      <w:pPr>
        <w:spacing w:after="0"/>
        <w:ind w:left="0"/>
        <w:jc w:val="both"/>
      </w:pPr>
      <w:r>
        <w:rPr>
          <w:rFonts w:ascii="Times New Roman"/>
          <w:b w:val="false"/>
          <w:i w:val="false"/>
          <w:color w:val="000000"/>
          <w:sz w:val="28"/>
        </w:rPr>
        <w:t>
      ___________________________ (қол қоятын елді мекеннің атауын және орналасқан жерін көрсету) 20__жылғы "___" ________________ (жасалған күнін көрсету) бұдан әрі Мемлекеттік әріптес деп аталатын ____________________ (тұлғаның өкілеттіктерін белгілейтін құжаттың атауы мен деректемелерін көрсету) негізінде әрекет ететін ___________________________________ (уәкілетті тұлғаның лауазымын, Т.А.Ә. (болған жағдайда) көрсету) атынан ____________________ (мемлекеттік әріптесті көрсету) бір тараптан және бұдан әрі Жекеше әріптес деп аталатын ________________________ (тұлғаның өкілеттіктерін белгілейтін құжаттың атауы мен деректемелерін көрсету) негізінде әрекет ететін ____________________________________________ (уәкілетті тұлғаның лауазымын, Т.А.Ә. (болған жағдайда) көрсету) атынан ______________ (заңды, жеке тұлға және басқаларын көрсету) екінші тараптан бұдан әрі бірлесіп Тараптар, жеке алғанда Тарап деп аталатындар Конкурстық комиссияның _______________________________________________________ (комиссияның толық атауын көрсету) 20__ жылғы "___"__________________ № ____ шешіміне сәйкес Қоршаған ортаны қорғау саласындағы (полигоны бар қоқыс өңдейтін зауыт) МЖӘ Үлгілік шартын жасасты.</w:t>
      </w:r>
    </w:p>
    <w:bookmarkEnd w:id="7202"/>
    <w:bookmarkStart w:name="z6709" w:id="7203"/>
    <w:p>
      <w:pPr>
        <w:spacing w:after="0"/>
        <w:ind w:left="0"/>
        <w:jc w:val="left"/>
      </w:pPr>
      <w:r>
        <w:rPr>
          <w:rFonts w:ascii="Times New Roman"/>
          <w:b/>
          <w:i w:val="false"/>
          <w:color w:val="000000"/>
        </w:rPr>
        <w:t xml:space="preserve"> 1. Анықтамалар</w:t>
      </w:r>
    </w:p>
    <w:bookmarkEnd w:id="7203"/>
    <w:bookmarkStart w:name="z6710" w:id="7204"/>
    <w:p>
      <w:pPr>
        <w:spacing w:after="0"/>
        <w:ind w:left="0"/>
        <w:jc w:val="both"/>
      </w:pPr>
      <w:r>
        <w:rPr>
          <w:rFonts w:ascii="Times New Roman"/>
          <w:b w:val="false"/>
          <w:i w:val="false"/>
          <w:color w:val="000000"/>
          <w:sz w:val="28"/>
        </w:rPr>
        <w:t xml:space="preserve">
      1. Ағымдағы жөндеу – профилактикалық іс-шараларды жүргізу және ұсақ зақымдар мен ақаулықтарды жою арқылы ғимараттар мен инженерлік жабдықтың бөліктерін жүйелі әрі уақтылы сақтауға бағытталған, ғимараттардың конструкциялары мен инженерлік жабдық жүйелерінің дұрыс жұмыс істеуін (жұмысқа қабілеттілігін) қалпына келтіру, сондай-ақ барлық пайдалану көрсеткіштерін қолдау мақсатымен жүргізілетін техникалық іс- шаралардың кешені. </w:t>
      </w:r>
    </w:p>
    <w:bookmarkEnd w:id="7204"/>
    <w:bookmarkStart w:name="z6711" w:id="7205"/>
    <w:p>
      <w:pPr>
        <w:spacing w:after="0"/>
        <w:ind w:left="0"/>
        <w:jc w:val="both"/>
      </w:pPr>
      <w:r>
        <w:rPr>
          <w:rFonts w:ascii="Times New Roman"/>
          <w:b w:val="false"/>
          <w:i w:val="false"/>
          <w:color w:val="000000"/>
          <w:sz w:val="28"/>
        </w:rPr>
        <w:t xml:space="preserve">
      2. Айрықша құқық – өзінің қалауы бойынша заңға қайшы келмейтін кез келген тәсілмен Жекеше әріптестің зияткерлік қызмет нәтижесін немесе дараландыру құралдарын пайдалануға және басқа тұлғалардың осындай пайдалануына тыйым салуға немесе рұқсат беруге Мемлекеттік әріптеске тиесілі құқықтардың жиынтығы. </w:t>
      </w:r>
    </w:p>
    <w:bookmarkEnd w:id="7205"/>
    <w:bookmarkStart w:name="z6712" w:id="7206"/>
    <w:p>
      <w:pPr>
        <w:spacing w:after="0"/>
        <w:ind w:left="0"/>
        <w:jc w:val="both"/>
      </w:pPr>
      <w:r>
        <w:rPr>
          <w:rFonts w:ascii="Times New Roman"/>
          <w:b w:val="false"/>
          <w:i w:val="false"/>
          <w:color w:val="000000"/>
          <w:sz w:val="28"/>
        </w:rPr>
        <w:t>
      3. Ақау – Ақаулық ұпайлардың берілуіне алып келуі мүмкін және Қоршаған ортаны қорғау саласындағы (полигоны бар қоқыс өңдейтін зауыт) МЖӘ Үлгілік шартына тауарлардың, жұмыстардың, көрсетiлетiн қызметтердің кез келген сәйкес келмеуі.</w:t>
      </w:r>
    </w:p>
    <w:bookmarkEnd w:id="7206"/>
    <w:bookmarkStart w:name="z6713" w:id="7207"/>
    <w:p>
      <w:pPr>
        <w:spacing w:after="0"/>
        <w:ind w:left="0"/>
        <w:jc w:val="both"/>
      </w:pPr>
      <w:r>
        <w:rPr>
          <w:rFonts w:ascii="Times New Roman"/>
          <w:b w:val="false"/>
          <w:i w:val="false"/>
          <w:color w:val="000000"/>
          <w:sz w:val="28"/>
        </w:rPr>
        <w:t xml:space="preserve">
      4. Ақаулық ұпайлар – Ақаулар немесе өзге де бұзушылықтар болған жағдайда Мемлекеттік әріптес Жекеше әріптеске есептейтін айыппұл ұпайлары. </w:t>
      </w:r>
    </w:p>
    <w:bookmarkEnd w:id="7207"/>
    <w:bookmarkStart w:name="z6714" w:id="7208"/>
    <w:p>
      <w:pPr>
        <w:spacing w:after="0"/>
        <w:ind w:left="0"/>
        <w:jc w:val="both"/>
      </w:pPr>
      <w:r>
        <w:rPr>
          <w:rFonts w:ascii="Times New Roman"/>
          <w:b w:val="false"/>
          <w:i w:val="false"/>
          <w:color w:val="000000"/>
          <w:sz w:val="28"/>
        </w:rPr>
        <w:t>
      5. Ақы – Жекеше әріптеске __________ (керегін көрсету) қалдықтарды сұрыптау, өңдеу және кәдеге жарату үшін төленетін ақшалай сома.</w:t>
      </w:r>
    </w:p>
    <w:bookmarkEnd w:id="7208"/>
    <w:bookmarkStart w:name="z6715" w:id="7209"/>
    <w:p>
      <w:pPr>
        <w:spacing w:after="0"/>
        <w:ind w:left="0"/>
        <w:jc w:val="both"/>
      </w:pPr>
      <w:r>
        <w:rPr>
          <w:rFonts w:ascii="Times New Roman"/>
          <w:b w:val="false"/>
          <w:i w:val="false"/>
          <w:color w:val="000000"/>
          <w:sz w:val="28"/>
        </w:rPr>
        <w:t xml:space="preserve">
      6. Алғашқы кепілдік – Жекеше әріптес Мемлекеттік әріптеске Үлгілік шарттың 5-бөлімінің талаптарына сәйкес, Шарт мемлекеттік тіркелген кезден бастап ұсынатын кепілдік. </w:t>
      </w:r>
    </w:p>
    <w:bookmarkEnd w:id="7209"/>
    <w:bookmarkStart w:name="z6716" w:id="7210"/>
    <w:p>
      <w:pPr>
        <w:spacing w:after="0"/>
        <w:ind w:left="0"/>
        <w:jc w:val="both"/>
      </w:pPr>
      <w:r>
        <w:rPr>
          <w:rFonts w:ascii="Times New Roman"/>
          <w:b w:val="false"/>
          <w:i w:val="false"/>
          <w:color w:val="000000"/>
          <w:sz w:val="28"/>
        </w:rPr>
        <w:t>
      7. Алдын ала талаптар – Үлгілік шарттың 6-бөлімінде көрсетілген талаптар.</w:t>
      </w:r>
    </w:p>
    <w:bookmarkEnd w:id="7210"/>
    <w:bookmarkStart w:name="z6717" w:id="7211"/>
    <w:p>
      <w:pPr>
        <w:spacing w:after="0"/>
        <w:ind w:left="0"/>
        <w:jc w:val="both"/>
      </w:pPr>
      <w:r>
        <w:rPr>
          <w:rFonts w:ascii="Times New Roman"/>
          <w:b w:val="false"/>
          <w:i w:val="false"/>
          <w:color w:val="000000"/>
          <w:sz w:val="28"/>
        </w:rPr>
        <w:t>
      8. Археологиялық олжалар – Жер учаскелерінде табылған, қазылып алынатын және көне заман ескерткіштері.</w:t>
      </w:r>
    </w:p>
    <w:bookmarkEnd w:id="7211"/>
    <w:bookmarkStart w:name="z6718" w:id="7212"/>
    <w:p>
      <w:pPr>
        <w:spacing w:after="0"/>
        <w:ind w:left="0"/>
        <w:jc w:val="both"/>
      </w:pPr>
      <w:r>
        <w:rPr>
          <w:rFonts w:ascii="Times New Roman"/>
          <w:b w:val="false"/>
          <w:i w:val="false"/>
          <w:color w:val="000000"/>
          <w:sz w:val="28"/>
        </w:rPr>
        <w:t>
      9. Қоршаған ортаны қорғау саласындағы (полигоны бар қоқыс өңдейтін зауыт) МЖӘ жобасының шарты – Тараптар қол қойған, Үлгілік шартта көрсетілген және Үлгілік шарттың ажырамас бөліктері болып табылатын, оның барлық қосымшаларын (егер бар болса, оларға құжаттарды да) қоса алғанда, осы Шарт.</w:t>
      </w:r>
    </w:p>
    <w:bookmarkEnd w:id="7212"/>
    <w:bookmarkStart w:name="z6719" w:id="7213"/>
    <w:p>
      <w:pPr>
        <w:spacing w:after="0"/>
        <w:ind w:left="0"/>
        <w:jc w:val="both"/>
      </w:pPr>
      <w:r>
        <w:rPr>
          <w:rFonts w:ascii="Times New Roman"/>
          <w:b w:val="false"/>
          <w:i w:val="false"/>
          <w:color w:val="000000"/>
          <w:sz w:val="28"/>
        </w:rPr>
        <w:t>
      10. Бас мердігер – Жекеше әріптес құрылыс мердігерлік шартының негізінде тартатын, автовокзалды дайын күйде тапсыруды қамтамасыз ететін, сондай-ақ жобаны жұмысшылармен, қызметшілермен және инженерлік-техникалық жұмыскерлермен, арнайы және құрылыс техникасымен, объектілердің үздіксіз салынуымен қамтамасыз ететін құрылыс компаниясы олардың сапасы үшін жауапты болады. Бұдан басқа, Бас мердігер құны мердігер жұмысының құны шеңберінде көзделетін, салынатын объектінің қалыпты жұмыс істеуі үшін қажетті жабдықтың жеткізілуін және оны монтаждауды ұйымдастырады.</w:t>
      </w:r>
    </w:p>
    <w:bookmarkEnd w:id="7213"/>
    <w:bookmarkStart w:name="z6720" w:id="7214"/>
    <w:p>
      <w:pPr>
        <w:spacing w:after="0"/>
        <w:ind w:left="0"/>
        <w:jc w:val="both"/>
      </w:pPr>
      <w:r>
        <w:rPr>
          <w:rFonts w:ascii="Times New Roman"/>
          <w:b w:val="false"/>
          <w:i w:val="false"/>
          <w:color w:val="000000"/>
          <w:sz w:val="28"/>
        </w:rPr>
        <w:t>
      11. Бұзу күні – бұзу туралы хабарлама алынғаннан кейін күнтізбелік ___ (жазбаша түрде көрсету) күннен кейінгі күн.</w:t>
      </w:r>
    </w:p>
    <w:bookmarkEnd w:id="7214"/>
    <w:bookmarkStart w:name="z6721" w:id="7215"/>
    <w:p>
      <w:pPr>
        <w:spacing w:after="0"/>
        <w:ind w:left="0"/>
        <w:jc w:val="both"/>
      </w:pPr>
      <w:r>
        <w:rPr>
          <w:rFonts w:ascii="Times New Roman"/>
          <w:b w:val="false"/>
          <w:i w:val="false"/>
          <w:color w:val="000000"/>
          <w:sz w:val="28"/>
        </w:rPr>
        <w:t>
      12. Екінші ретті шикізат – тұтыну қалдықтарын бөлек жинау, сұрыптау, ұнтақтау, сығымдау немесе оларға басқа да әсер ету тәсілдері процесінде алынған материалдар және (немесе) өнім алу үшін кәдеге жаратуға және (немесе) қайта өңдеуге дайындалған тұтыну қалдықтары.</w:t>
      </w:r>
    </w:p>
    <w:bookmarkEnd w:id="7215"/>
    <w:bookmarkStart w:name="z6722" w:id="7216"/>
    <w:p>
      <w:pPr>
        <w:spacing w:after="0"/>
        <w:ind w:left="0"/>
        <w:jc w:val="both"/>
      </w:pPr>
      <w:r>
        <w:rPr>
          <w:rFonts w:ascii="Times New Roman"/>
          <w:b w:val="false"/>
          <w:i w:val="false"/>
          <w:color w:val="000000"/>
          <w:sz w:val="28"/>
        </w:rPr>
        <w:t>
      13. Еңсерілмейтін күш жағдаяттары (форс-мажор) – Үлгілік шартқа қатысатын тараптардың еркіне бағынбайтын, болжанбайтын, бірақ Шарттық міндеттемелерді орындаудың мүмкін еместігіне алып келетін оқиғалар.</w:t>
      </w:r>
    </w:p>
    <w:bookmarkEnd w:id="7216"/>
    <w:bookmarkStart w:name="z6723" w:id="7217"/>
    <w:p>
      <w:pPr>
        <w:spacing w:after="0"/>
        <w:ind w:left="0"/>
        <w:jc w:val="both"/>
      </w:pPr>
      <w:r>
        <w:rPr>
          <w:rFonts w:ascii="Times New Roman"/>
          <w:b w:val="false"/>
          <w:i w:val="false"/>
          <w:color w:val="000000"/>
          <w:sz w:val="28"/>
        </w:rPr>
        <w:t xml:space="preserve">
      14. Жекеше әріптес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7217"/>
    <w:bookmarkStart w:name="z6724" w:id="7218"/>
    <w:p>
      <w:pPr>
        <w:spacing w:after="0"/>
        <w:ind w:left="0"/>
        <w:jc w:val="both"/>
      </w:pPr>
      <w:r>
        <w:rPr>
          <w:rFonts w:ascii="Times New Roman"/>
          <w:b w:val="false"/>
          <w:i w:val="false"/>
          <w:color w:val="000000"/>
          <w:sz w:val="28"/>
        </w:rPr>
        <w:t>
      15. Жекеше әріптестің жабдығы – МЖӘ объектісінің құнына кірмейтін, Жекеше әріптестің есебінен МЖӘ объектісін салу және пайдалану үшін сатып алынған жабдықтар, механизмдер, көліктік және өзге де құралдар.</w:t>
      </w:r>
    </w:p>
    <w:bookmarkEnd w:id="7218"/>
    <w:bookmarkStart w:name="z6725" w:id="7219"/>
    <w:p>
      <w:pPr>
        <w:spacing w:after="0"/>
        <w:ind w:left="0"/>
        <w:jc w:val="both"/>
      </w:pPr>
      <w:r>
        <w:rPr>
          <w:rFonts w:ascii="Times New Roman"/>
          <w:b w:val="false"/>
          <w:i w:val="false"/>
          <w:color w:val="000000"/>
          <w:sz w:val="28"/>
        </w:rPr>
        <w:t>
      16. Жекеше әріптестің өкілі – Жекеше әріптес тағайындаған, Үлгілік шартта көзделген жағдайларда сенімхат негізінде әрекет ететін және Жекеше әріптес атынан әрекет ету өкілеттіктеріне ие тұлға.</w:t>
      </w:r>
    </w:p>
    <w:bookmarkEnd w:id="7219"/>
    <w:bookmarkStart w:name="z6726" w:id="7220"/>
    <w:p>
      <w:pPr>
        <w:spacing w:after="0"/>
        <w:ind w:left="0"/>
        <w:jc w:val="both"/>
      </w:pPr>
      <w:r>
        <w:rPr>
          <w:rFonts w:ascii="Times New Roman"/>
          <w:b w:val="false"/>
          <w:i w:val="false"/>
          <w:color w:val="000000"/>
          <w:sz w:val="28"/>
        </w:rPr>
        <w:t>
      17. Жекеше әріптестің персоналы – Жекеше әріптес МЖӘ объектісін салу және пайдалану, оның ішінде Қызметтерді көрсету кезінде тартқан бүкіл персонал.</w:t>
      </w:r>
    </w:p>
    <w:bookmarkEnd w:id="7220"/>
    <w:bookmarkStart w:name="z6727" w:id="7221"/>
    <w:p>
      <w:pPr>
        <w:spacing w:after="0"/>
        <w:ind w:left="0"/>
        <w:jc w:val="both"/>
      </w:pPr>
      <w:r>
        <w:rPr>
          <w:rFonts w:ascii="Times New Roman"/>
          <w:b w:val="false"/>
          <w:i w:val="false"/>
          <w:color w:val="000000"/>
          <w:sz w:val="28"/>
        </w:rPr>
        <w:t>
      18. Жер учаскесі – Үлгілік шарт талаптарына сәйкес МЖӘ объектісін салу және пайдалану үшін қажетті жер учаскесі.</w:t>
      </w:r>
    </w:p>
    <w:bookmarkEnd w:id="7221"/>
    <w:bookmarkStart w:name="z6728" w:id="7222"/>
    <w:p>
      <w:pPr>
        <w:spacing w:after="0"/>
        <w:ind w:left="0"/>
        <w:jc w:val="both"/>
      </w:pPr>
      <w:r>
        <w:rPr>
          <w:rFonts w:ascii="Times New Roman"/>
          <w:b w:val="false"/>
          <w:i w:val="false"/>
          <w:color w:val="000000"/>
          <w:sz w:val="28"/>
        </w:rPr>
        <w:t>
      19. Жобалау-сметалық құжаттама – МЖӘ объектісін салу үшін сәулет, қала құрылысы және құрылыс қызметі туралы заңнамаға сәйкес әзірленуі және бекітілуі талап етілетін құжаттама.</w:t>
      </w:r>
    </w:p>
    <w:bookmarkEnd w:id="7222"/>
    <w:bookmarkStart w:name="z6729" w:id="7223"/>
    <w:p>
      <w:pPr>
        <w:spacing w:after="0"/>
        <w:ind w:left="0"/>
        <w:jc w:val="both"/>
      </w:pPr>
      <w:r>
        <w:rPr>
          <w:rFonts w:ascii="Times New Roman"/>
          <w:b w:val="false"/>
          <w:i w:val="false"/>
          <w:color w:val="000000"/>
          <w:sz w:val="28"/>
        </w:rPr>
        <w:t>
      20. Жоспарлы аяқтау күні – Құрылыс жұмыстарының басталу күнінен бастап ___ (жазбаша түрде көрсету) айдан аспауға тиіс Құрылыс жұмыстары аяқталған күн.</w:t>
      </w:r>
    </w:p>
    <w:bookmarkEnd w:id="7223"/>
    <w:bookmarkStart w:name="z6730" w:id="7224"/>
    <w:p>
      <w:pPr>
        <w:spacing w:after="0"/>
        <w:ind w:left="0"/>
        <w:jc w:val="both"/>
      </w:pPr>
      <w:r>
        <w:rPr>
          <w:rFonts w:ascii="Times New Roman"/>
          <w:b w:val="false"/>
          <w:i w:val="false"/>
          <w:color w:val="000000"/>
          <w:sz w:val="28"/>
        </w:rPr>
        <w:t>
      21. Жұмыстардағы (көрсетілетін қызметтердегі) жергілікті қамту – жұмыстардағы (көрсетілетін қызметтердегі), Үлгілік шарттың және/немесе Қазақстан Республикасының азаматтары болып табылатын жұмыскерлердің еңбекақысын төлеу құнында, жұмыстарды орындау кезінде пайдаланылатын тауарлар құнын және субмердігерлер Үлгілік шарттарының бағаларын шегерумен, жұмыстарды орындауға немесе қызмет көрсетуге арналған Үлгілік шарт бойынша жұмыстарды (көрсетілетін қызметтерді) өндірушінің еңбекақысын төлеу қорында жергілікті қамту құнының жалпы жиынтық үлесі.</w:t>
      </w:r>
    </w:p>
    <w:bookmarkEnd w:id="7224"/>
    <w:bookmarkStart w:name="z6731" w:id="7225"/>
    <w:p>
      <w:pPr>
        <w:spacing w:after="0"/>
        <w:ind w:left="0"/>
        <w:jc w:val="both"/>
      </w:pPr>
      <w:r>
        <w:rPr>
          <w:rFonts w:ascii="Times New Roman"/>
          <w:b w:val="false"/>
          <w:i w:val="false"/>
          <w:color w:val="000000"/>
          <w:sz w:val="28"/>
        </w:rPr>
        <w:t xml:space="preserve">
      22. Заңнама – белгіленген тәртіппен қабылданған және Қазақстан Республикасының аумағында қолданылатын нормативтік құқықтық актілердің жиынтығы. </w:t>
      </w:r>
    </w:p>
    <w:bookmarkEnd w:id="7225"/>
    <w:bookmarkStart w:name="z6732" w:id="7226"/>
    <w:p>
      <w:pPr>
        <w:spacing w:after="0"/>
        <w:ind w:left="0"/>
        <w:jc w:val="both"/>
      </w:pPr>
      <w:r>
        <w:rPr>
          <w:rFonts w:ascii="Times New Roman"/>
          <w:b w:val="false"/>
          <w:i w:val="false"/>
          <w:color w:val="000000"/>
          <w:sz w:val="28"/>
        </w:rPr>
        <w:t>
      23. Инвестор – жобалық компанияға иелік ететін (үлестік қатысу немесе акциялар пакеттеріне мөлшерлес жолмен) жеке тұлға және/немесе заңды тұлға немесе консорциум (заңды тұлғалар бірлестігі).</w:t>
      </w:r>
    </w:p>
    <w:bookmarkEnd w:id="7226"/>
    <w:bookmarkStart w:name="z6733" w:id="7227"/>
    <w:p>
      <w:pPr>
        <w:spacing w:after="0"/>
        <w:ind w:left="0"/>
        <w:jc w:val="both"/>
      </w:pPr>
      <w:r>
        <w:rPr>
          <w:rFonts w:ascii="Times New Roman"/>
          <w:b w:val="false"/>
          <w:i w:val="false"/>
          <w:color w:val="000000"/>
          <w:sz w:val="28"/>
        </w:rPr>
        <w:t>
      24. Кадрлар – Жекеше әріптестің сол немесе өзге қызмет саласындағы дайындалған, білікті жұмыскерлерінің негізгі (штаттық) құрамы.</w:t>
      </w:r>
    </w:p>
    <w:bookmarkEnd w:id="7227"/>
    <w:bookmarkStart w:name="z6734" w:id="7228"/>
    <w:p>
      <w:pPr>
        <w:spacing w:after="0"/>
        <w:ind w:left="0"/>
        <w:jc w:val="both"/>
      </w:pPr>
      <w:r>
        <w:rPr>
          <w:rFonts w:ascii="Times New Roman"/>
          <w:b w:val="false"/>
          <w:i w:val="false"/>
          <w:color w:val="000000"/>
          <w:sz w:val="28"/>
        </w:rPr>
        <w:t>
      25. Кадрлардағы жергілікті қамту – жұмысшылар мен қызметшілерді әрбір санат бойынша бөлумен, Үлгілік шартты орындау кезінде тартылған персоналдың жалпы санына қатысты пайызбен алынған қазақстандық кадрлардың саны.</w:t>
      </w:r>
    </w:p>
    <w:bookmarkEnd w:id="7228"/>
    <w:bookmarkStart w:name="z6735" w:id="7229"/>
    <w:p>
      <w:pPr>
        <w:spacing w:after="0"/>
        <w:ind w:left="0"/>
        <w:jc w:val="both"/>
      </w:pPr>
      <w:r>
        <w:rPr>
          <w:rFonts w:ascii="Times New Roman"/>
          <w:b w:val="false"/>
          <w:i w:val="false"/>
          <w:color w:val="000000"/>
          <w:sz w:val="28"/>
        </w:rPr>
        <w:t>
      26. Қалдықтарды есепке алу - қалдықтардың сандық және сапалық сипаттамалары және олармен жұмыс iстеу тәсiлдерi туралы ақпаратты жинау және беру жүйесi.</w:t>
      </w:r>
    </w:p>
    <w:bookmarkEnd w:id="7229"/>
    <w:bookmarkStart w:name="z6736" w:id="7230"/>
    <w:p>
      <w:pPr>
        <w:spacing w:after="0"/>
        <w:ind w:left="0"/>
        <w:jc w:val="both"/>
      </w:pPr>
      <w:r>
        <w:rPr>
          <w:rFonts w:ascii="Times New Roman"/>
          <w:b w:val="false"/>
          <w:i w:val="false"/>
          <w:color w:val="000000"/>
          <w:sz w:val="28"/>
        </w:rPr>
        <w:t>
      27. Қалдықтарды жинауды, тасымалдауды, қайта өңдеуді, залалсыздандыруды, пайдалануды және (немесе) кәдеге жаратуды ұйымдастырғаны үшін төлемақы – өндірушілердің (импорттаушылардың) кеңейтілген міндеттемелері операторына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ұйымдастырғаны үшін өндірушілер (импорттаушылар) жүзеге асыратын төлемақы.</w:t>
      </w:r>
    </w:p>
    <w:bookmarkEnd w:id="7230"/>
    <w:bookmarkStart w:name="z6737" w:id="7231"/>
    <w:p>
      <w:pPr>
        <w:spacing w:after="0"/>
        <w:ind w:left="0"/>
        <w:jc w:val="both"/>
      </w:pPr>
      <w:r>
        <w:rPr>
          <w:rFonts w:ascii="Times New Roman"/>
          <w:b w:val="false"/>
          <w:i w:val="false"/>
          <w:color w:val="000000"/>
          <w:sz w:val="28"/>
        </w:rPr>
        <w:t>
      28. Қалдықтарды кәдеге жарату - қалдықтарды қайталама материалдық немесе энергетикалық ресурстар ретiнде пайдалану.</w:t>
      </w:r>
    </w:p>
    <w:bookmarkEnd w:id="7231"/>
    <w:bookmarkStart w:name="z6738" w:id="7232"/>
    <w:p>
      <w:pPr>
        <w:spacing w:after="0"/>
        <w:ind w:left="0"/>
        <w:jc w:val="both"/>
      </w:pPr>
      <w:r>
        <w:rPr>
          <w:rFonts w:ascii="Times New Roman"/>
          <w:b w:val="false"/>
          <w:i w:val="false"/>
          <w:color w:val="000000"/>
          <w:sz w:val="28"/>
        </w:rPr>
        <w:t>
      29. Қалдықтарды өңдеу - сұрыптауды қоса алғанда, қалдықтардан кейіннен тауарларды немесе өзге де өнімдерді өндіру (дайындау) үшін пайдаланылатын шикізат және (немесе) өзге де материалдар алуға, сондай-ақ қалдықтармен жұмыс iстеудi жеңiлдету, олардың көлемiн немесе қауiптi қасиеттерiн азайту мақсатында қалдықтардың қасиеттерін өзгертуге бағытталған физикалық, химиялық немесе биологиялық процестер.</w:t>
      </w:r>
    </w:p>
    <w:bookmarkEnd w:id="7232"/>
    <w:bookmarkStart w:name="z6739" w:id="7233"/>
    <w:p>
      <w:pPr>
        <w:spacing w:after="0"/>
        <w:ind w:left="0"/>
        <w:jc w:val="both"/>
      </w:pPr>
      <w:r>
        <w:rPr>
          <w:rFonts w:ascii="Times New Roman"/>
          <w:b w:val="false"/>
          <w:i w:val="false"/>
          <w:color w:val="000000"/>
          <w:sz w:val="28"/>
        </w:rPr>
        <w:t>
      30. Қалдықтарды уақытша сақтау – өз қызметі нәтижесінде түзілетін өндіріс және тұтыну қалдықтарын тұлғалардың оларды кейiннен кәдеге жарату, қайта өңдеу, сондай-ақ қайта өңдеуге немесе кәдеге жаратуға жатпайтын қалдықтарды жою жөніндегі операцияларды жүзеге асыратын ұйымдарға беру үшін жобалау құжаттамасында айқындалған уақытша сақтау орындарында және мерзімдерге (бірақ алты айдан асырмай) жинап қоюы.</w:t>
      </w:r>
    </w:p>
    <w:bookmarkEnd w:id="7233"/>
    <w:bookmarkStart w:name="z6740" w:id="7234"/>
    <w:p>
      <w:pPr>
        <w:spacing w:after="0"/>
        <w:ind w:left="0"/>
        <w:jc w:val="both"/>
      </w:pPr>
      <w:r>
        <w:rPr>
          <w:rFonts w:ascii="Times New Roman"/>
          <w:b w:val="false"/>
          <w:i w:val="false"/>
          <w:color w:val="000000"/>
          <w:sz w:val="28"/>
        </w:rPr>
        <w:t>
      31. Қалдықтардың түрi - шығу көзiне, қасиеттерiне және жұмыс iстеу технологиясына сәйкес ортақ белгiлерi бар, қалдықтар сыныптауышы негiзiнде айқындалатын қалдықтар жиынтығы.</w:t>
      </w:r>
    </w:p>
    <w:bookmarkEnd w:id="7234"/>
    <w:bookmarkStart w:name="z6741" w:id="7235"/>
    <w:p>
      <w:pPr>
        <w:spacing w:after="0"/>
        <w:ind w:left="0"/>
        <w:jc w:val="both"/>
      </w:pPr>
      <w:r>
        <w:rPr>
          <w:rFonts w:ascii="Times New Roman"/>
          <w:b w:val="false"/>
          <w:i w:val="false"/>
          <w:color w:val="000000"/>
          <w:sz w:val="28"/>
        </w:rPr>
        <w:t>
      32. Қалдықтар сыныптауышы - қалдықтарды сыныптау нәтижелерi қамтылған, қолданбалы сипаттағы ақпараттық-анықтамалық құжат.</w:t>
      </w:r>
    </w:p>
    <w:bookmarkEnd w:id="7235"/>
    <w:bookmarkStart w:name="z6742" w:id="7236"/>
    <w:p>
      <w:pPr>
        <w:spacing w:after="0"/>
        <w:ind w:left="0"/>
        <w:jc w:val="both"/>
      </w:pPr>
      <w:r>
        <w:rPr>
          <w:rFonts w:ascii="Times New Roman"/>
          <w:b w:val="false"/>
          <w:i w:val="false"/>
          <w:color w:val="000000"/>
          <w:sz w:val="28"/>
        </w:rPr>
        <w:t>
      33. Қалдықтарды сыныптау - қалдықтардың қоршаған ортаға және адам денсаулығына қауiптiлiгiне сәйкес оларды деңгейге жатқызу тәртiбi.</w:t>
      </w:r>
    </w:p>
    <w:bookmarkEnd w:id="7236"/>
    <w:bookmarkStart w:name="z6743" w:id="7237"/>
    <w:p>
      <w:pPr>
        <w:spacing w:after="0"/>
        <w:ind w:left="0"/>
        <w:jc w:val="both"/>
      </w:pPr>
      <w:r>
        <w:rPr>
          <w:rFonts w:ascii="Times New Roman"/>
          <w:b w:val="false"/>
          <w:i w:val="false"/>
          <w:color w:val="000000"/>
          <w:sz w:val="28"/>
        </w:rPr>
        <w:t>
      34. Қалдықтарды залалсыздандыру - механикалық, физикалық-химиялық немесе биологиялық өңдеу арқылы қалдықтардың қауiптi қасиеттерiн азайту немесе жою.</w:t>
      </w:r>
    </w:p>
    <w:bookmarkEnd w:id="7237"/>
    <w:bookmarkStart w:name="z6744" w:id="7238"/>
    <w:p>
      <w:pPr>
        <w:spacing w:after="0"/>
        <w:ind w:left="0"/>
        <w:jc w:val="both"/>
      </w:pPr>
      <w:r>
        <w:rPr>
          <w:rFonts w:ascii="Times New Roman"/>
          <w:b w:val="false"/>
          <w:i w:val="false"/>
          <w:color w:val="000000"/>
          <w:sz w:val="28"/>
        </w:rPr>
        <w:t>
      35. Қалдықтарды жою - қалдықтарды көму және жою жөнiндегi операциялар.</w:t>
      </w:r>
    </w:p>
    <w:bookmarkEnd w:id="7238"/>
    <w:bookmarkStart w:name="z6745" w:id="7239"/>
    <w:p>
      <w:pPr>
        <w:spacing w:after="0"/>
        <w:ind w:left="0"/>
        <w:jc w:val="both"/>
      </w:pPr>
      <w:r>
        <w:rPr>
          <w:rFonts w:ascii="Times New Roman"/>
          <w:b w:val="false"/>
          <w:i w:val="false"/>
          <w:color w:val="000000"/>
          <w:sz w:val="28"/>
        </w:rPr>
        <w:t>
      36. Қалдықтармен жұмыс iстеу - қалдықтардың түзілуінің алдын алуды және оларды барынша азайтуды, қалдықтарды есепке алу мен бақылауды, олардың жиналып қалуын, сондай-ақ қалдықтарды жинауды, қайта өңдеудi, кәдеге жаратуды, залалсыздандыруды, тасымалдауды, сақтауды (жинап қоюды) және жоюды қоса алғанда, қалдықтармен байланысты қызмет түрлерi.</w:t>
      </w:r>
    </w:p>
    <w:bookmarkEnd w:id="7239"/>
    <w:bookmarkStart w:name="z6746" w:id="7240"/>
    <w:p>
      <w:pPr>
        <w:spacing w:after="0"/>
        <w:ind w:left="0"/>
        <w:jc w:val="both"/>
      </w:pPr>
      <w:r>
        <w:rPr>
          <w:rFonts w:ascii="Times New Roman"/>
          <w:b w:val="false"/>
          <w:i w:val="false"/>
          <w:color w:val="000000"/>
          <w:sz w:val="28"/>
        </w:rPr>
        <w:t>
      37. Қалдықтарды орналастыру - өндiрiс және тұтыну қалдықтарын сақтау немесе көму.</w:t>
      </w:r>
    </w:p>
    <w:bookmarkEnd w:id="7240"/>
    <w:bookmarkStart w:name="z6747" w:id="7241"/>
    <w:p>
      <w:pPr>
        <w:spacing w:after="0"/>
        <w:ind w:left="0"/>
        <w:jc w:val="both"/>
      </w:pPr>
      <w:r>
        <w:rPr>
          <w:rFonts w:ascii="Times New Roman"/>
          <w:b w:val="false"/>
          <w:i w:val="false"/>
          <w:color w:val="000000"/>
          <w:sz w:val="28"/>
        </w:rPr>
        <w:t>
      38. Қалдықтарды сақтау - қалдықтарды кейiннен кәдеге жарату, қайта өңдеу және (немесе) жою үшін арнайы белгіленген орындарда жинап қою.</w:t>
      </w:r>
    </w:p>
    <w:bookmarkEnd w:id="7241"/>
    <w:bookmarkStart w:name="z6748" w:id="7242"/>
    <w:p>
      <w:pPr>
        <w:spacing w:after="0"/>
        <w:ind w:left="0"/>
        <w:jc w:val="both"/>
      </w:pPr>
      <w:r>
        <w:rPr>
          <w:rFonts w:ascii="Times New Roman"/>
          <w:b w:val="false"/>
          <w:i w:val="false"/>
          <w:color w:val="000000"/>
          <w:sz w:val="28"/>
        </w:rPr>
        <w:t>
      39. Қаржыландыру шарттары – МЖӘ жобасын қаржыландыруға қатысты Жекеше әріптес пен Кредиторлар арасында жасалған кез келген шарттар және/немесе құжаттар.</w:t>
      </w:r>
    </w:p>
    <w:bookmarkEnd w:id="7242"/>
    <w:bookmarkStart w:name="z6749" w:id="7243"/>
    <w:p>
      <w:pPr>
        <w:spacing w:after="0"/>
        <w:ind w:left="0"/>
        <w:jc w:val="both"/>
      </w:pPr>
      <w:r>
        <w:rPr>
          <w:rFonts w:ascii="Times New Roman"/>
          <w:b w:val="false"/>
          <w:i w:val="false"/>
          <w:color w:val="000000"/>
          <w:sz w:val="28"/>
        </w:rPr>
        <w:t>
      40. Қаржылық жабу – Жекеше әріптес пен қаржы институты арасында МЖӘ жобасын қаржыландыру туралы Үлгілік шарттың жасалуы.</w:t>
      </w:r>
    </w:p>
    <w:bookmarkEnd w:id="7243"/>
    <w:bookmarkStart w:name="z6750" w:id="7244"/>
    <w:p>
      <w:pPr>
        <w:spacing w:after="0"/>
        <w:ind w:left="0"/>
        <w:jc w:val="both"/>
      </w:pPr>
      <w:r>
        <w:rPr>
          <w:rFonts w:ascii="Times New Roman"/>
          <w:b w:val="false"/>
          <w:i w:val="false"/>
          <w:color w:val="000000"/>
          <w:sz w:val="28"/>
        </w:rPr>
        <w:t>
      41. Қалдықтарды көму – қалдықтарды қауiпсiз сақтау үшiн арнайы белгiленген орындарда шектеусiз мерзiм iшiнде жинап қою.</w:t>
      </w:r>
    </w:p>
    <w:bookmarkEnd w:id="7244"/>
    <w:bookmarkStart w:name="z6751" w:id="7245"/>
    <w:p>
      <w:pPr>
        <w:spacing w:after="0"/>
        <w:ind w:left="0"/>
        <w:jc w:val="both"/>
      </w:pPr>
      <w:r>
        <w:rPr>
          <w:rFonts w:ascii="Times New Roman"/>
          <w:b w:val="false"/>
          <w:i w:val="false"/>
          <w:color w:val="000000"/>
          <w:sz w:val="28"/>
        </w:rPr>
        <w:t>
      42. Қауiптi қалдықтар – құрамына бір немесе бірнеше қауiптi қасиеттерi (уыттылығы, жарылу қаупi, радиоактивтiлiгi, өрт қаупi, жоғары реакциялық қабiлетi) бар зиянды заттар кіретін және дербес немесе басқа заттармен қосылған кезде қоршаған ортаға және адамның денсаулығына тiкелей немесе ықтимал қауiп төндiруi мүмкін қалдықтар.</w:t>
      </w:r>
    </w:p>
    <w:bookmarkEnd w:id="7245"/>
    <w:bookmarkStart w:name="z6752" w:id="7246"/>
    <w:p>
      <w:pPr>
        <w:spacing w:after="0"/>
        <w:ind w:left="0"/>
        <w:jc w:val="both"/>
      </w:pPr>
      <w:r>
        <w:rPr>
          <w:rFonts w:ascii="Times New Roman"/>
          <w:b w:val="false"/>
          <w:i w:val="false"/>
          <w:color w:val="000000"/>
          <w:sz w:val="28"/>
        </w:rPr>
        <w:t>
      43. Қауiптi қалдықтар паспорты - қалдықтардың шығу көзi бойынша пайда болу процестерiнiң, олардың сандық және сапалық көрсеткiштерiнiң, олармен жұмыс iстеу қағидаларының, оларды бақылау әдiстерiнiң, осы қалдықтардың қоршаған ортаға, адам денсаулығына және (немесе) тұлғалар мүлкiне зиянды әсер ету түрлерiнiң стандартталған сипаттамасы, қалдықтарды шығарушылар, меншiгiнде қалдықтар бар өзге де тұлғалар туралы мәлiметтер қамтылған құжат.</w:t>
      </w:r>
    </w:p>
    <w:bookmarkEnd w:id="7246"/>
    <w:bookmarkStart w:name="z6753" w:id="7247"/>
    <w:p>
      <w:pPr>
        <w:spacing w:after="0"/>
        <w:ind w:left="0"/>
        <w:jc w:val="both"/>
      </w:pPr>
      <w:r>
        <w:rPr>
          <w:rFonts w:ascii="Times New Roman"/>
          <w:b w:val="false"/>
          <w:i w:val="false"/>
          <w:color w:val="000000"/>
          <w:sz w:val="28"/>
        </w:rPr>
        <w:t>
      44. Қауiптi емес қалдықтар - қауiптi қасиеті жоқ қалдықтар.</w:t>
      </w:r>
    </w:p>
    <w:bookmarkEnd w:id="7247"/>
    <w:bookmarkStart w:name="z6754" w:id="7248"/>
    <w:p>
      <w:pPr>
        <w:spacing w:after="0"/>
        <w:ind w:left="0"/>
        <w:jc w:val="both"/>
      </w:pPr>
      <w:r>
        <w:rPr>
          <w:rFonts w:ascii="Times New Roman"/>
          <w:b w:val="false"/>
          <w:i w:val="false"/>
          <w:color w:val="000000"/>
          <w:sz w:val="28"/>
        </w:rPr>
        <w:t>
      45. Қауіпті химиялық заттар - адам денсаулығына және қоршаған ортаға тікелей немесе ықтимал зиянды әсер ете алатын қасиеттері бар заттар.</w:t>
      </w:r>
    </w:p>
    <w:bookmarkEnd w:id="7248"/>
    <w:bookmarkStart w:name="z6755" w:id="7249"/>
    <w:p>
      <w:pPr>
        <w:spacing w:after="0"/>
        <w:ind w:left="0"/>
        <w:jc w:val="both"/>
      </w:pPr>
      <w:r>
        <w:rPr>
          <w:rFonts w:ascii="Times New Roman"/>
          <w:b w:val="false"/>
          <w:i w:val="false"/>
          <w:color w:val="000000"/>
          <w:sz w:val="28"/>
        </w:rPr>
        <w:t>
      46. Конкурс – "__________ (елді мекеннің атауын және орналасқан жерін көрсету) жылына _____ тонна екінші ретті шикізат алу арқылы жылына _____ тонна __________ (қажетін көрсету) қалдықтарды сұрыптау, өңдеу және кәдеге жарату үшін полигонға жер учаскесі бар қоқыс өңдейтін зауыт салу және пайдалану" МЖӘ жобасы бойынша оңайлатылған конкурстық рәсімдерді пайдалана отырып, Жекеше әріптесті таңдау жөніндегі конкурс.</w:t>
      </w:r>
    </w:p>
    <w:bookmarkEnd w:id="7249"/>
    <w:bookmarkStart w:name="z6756" w:id="7250"/>
    <w:p>
      <w:pPr>
        <w:spacing w:after="0"/>
        <w:ind w:left="0"/>
        <w:jc w:val="both"/>
      </w:pPr>
      <w:r>
        <w:rPr>
          <w:rFonts w:ascii="Times New Roman"/>
          <w:b w:val="false"/>
          <w:i w:val="false"/>
          <w:color w:val="000000"/>
          <w:sz w:val="28"/>
        </w:rPr>
        <w:t xml:space="preserve">
      47. Конкурс жеңімпазы – "__________ (елді мекеннің атауын және орналасқан жерін көрсету) жылына _____ тонна екінші ретті шикізат алу арқылы жылына _____ тонна __________ (қажетін көрсету) қалдықтарды сұрыптау, өңдеу және кәдеге жарату үшін полигонға жер учаскесі бар қоқыс өңдейтін зауыт салу және пайдалану" МЖӘ жобасы бойынша Жекеше әріптесті таңдау жөніндегі конкурстың жеңімпазы ретінде комиссия таңдаған жеке немесе заңды тұлға (конкурс жеңімпазының аты). </w:t>
      </w:r>
    </w:p>
    <w:bookmarkEnd w:id="7250"/>
    <w:bookmarkStart w:name="z6757" w:id="7251"/>
    <w:p>
      <w:pPr>
        <w:spacing w:after="0"/>
        <w:ind w:left="0"/>
        <w:jc w:val="both"/>
      </w:pPr>
      <w:r>
        <w:rPr>
          <w:rFonts w:ascii="Times New Roman"/>
          <w:b w:val="false"/>
          <w:i w:val="false"/>
          <w:color w:val="000000"/>
          <w:sz w:val="28"/>
        </w:rPr>
        <w:t>
      48. Конкурсты ұйымдастырушы – "__________" мемлекеттік мекемесі.</w:t>
      </w:r>
    </w:p>
    <w:bookmarkEnd w:id="7251"/>
    <w:bookmarkStart w:name="z6758" w:id="7252"/>
    <w:p>
      <w:pPr>
        <w:spacing w:after="0"/>
        <w:ind w:left="0"/>
        <w:jc w:val="both"/>
      </w:pPr>
      <w:r>
        <w:rPr>
          <w:rFonts w:ascii="Times New Roman"/>
          <w:b w:val="false"/>
          <w:i w:val="false"/>
          <w:color w:val="000000"/>
          <w:sz w:val="28"/>
        </w:rPr>
        <w:t>
      49. Конкурстық құжаттама – МЖӘ жобасын іске асыру үшін Конкурстық өтінімдерді дайындайтын және Жекеше әріптесті таңдау жөніндегі конкурсқа қатысатын Конкурсты ұйымдастырушы ұсынған Конкурстың барлық Үлгілік шарттарынан тұратын, заңнамаға сәйкес айқындалған құжаттар жиыны.</w:t>
      </w:r>
    </w:p>
    <w:bookmarkEnd w:id="7252"/>
    <w:bookmarkStart w:name="z6759" w:id="7253"/>
    <w:p>
      <w:pPr>
        <w:spacing w:after="0"/>
        <w:ind w:left="0"/>
        <w:jc w:val="both"/>
      </w:pPr>
      <w:r>
        <w:rPr>
          <w:rFonts w:ascii="Times New Roman"/>
          <w:b w:val="false"/>
          <w:i w:val="false"/>
          <w:color w:val="000000"/>
          <w:sz w:val="28"/>
        </w:rPr>
        <w:t>
      50. Кредитор – Тіркеу күнінен кейін, бірақ Құрылыс жұмыстарының басталу күнінен кешіктірмей, Қаржыландыру шарттарына сәйкес Жекеше әріптеске қаржыландыру ұсынатын қаржы ұйымдары.</w:t>
      </w:r>
    </w:p>
    <w:bookmarkEnd w:id="7253"/>
    <w:bookmarkStart w:name="z6760" w:id="7254"/>
    <w:p>
      <w:pPr>
        <w:spacing w:after="0"/>
        <w:ind w:left="0"/>
        <w:jc w:val="both"/>
      </w:pPr>
      <w:r>
        <w:rPr>
          <w:rFonts w:ascii="Times New Roman"/>
          <w:b w:val="false"/>
          <w:i w:val="false"/>
          <w:color w:val="000000"/>
          <w:sz w:val="28"/>
        </w:rPr>
        <w:t>
      51. Қоршаған орта - атмосфералық ауаны, Жердiң озон қабатын, жер бетiндегi және жер астындағы суларды, жердi, жер қойнауын, өсімдіктер мен жануарлар дүниесiн, сондай-ақ олардың өзара іс-әрекетiнен туындайтын климатты қоса алғанда, табиғи және жасанды объектiлердiң жиынтығы.</w:t>
      </w:r>
    </w:p>
    <w:bookmarkEnd w:id="7254"/>
    <w:bookmarkStart w:name="z6761" w:id="7255"/>
    <w:p>
      <w:pPr>
        <w:spacing w:after="0"/>
        <w:ind w:left="0"/>
        <w:jc w:val="both"/>
      </w:pPr>
      <w:r>
        <w:rPr>
          <w:rFonts w:ascii="Times New Roman"/>
          <w:b w:val="false"/>
          <w:i w:val="false"/>
          <w:color w:val="000000"/>
          <w:sz w:val="28"/>
        </w:rPr>
        <w:t>
      52. Қоршаған ортаға келтiрiлетiн залал - табиғи ресурстардың жұтаңдануы мен сарқылуын немесе тiрi организмдердiң қырылуын туындатқан немесе туындататындай етiп қоршаған ортаны ластау немесе табиғи ресурстарды белгiленген нормативтерден артық алу.</w:t>
      </w:r>
    </w:p>
    <w:bookmarkEnd w:id="7255"/>
    <w:bookmarkStart w:name="z6762" w:id="7256"/>
    <w:p>
      <w:pPr>
        <w:spacing w:after="0"/>
        <w:ind w:left="0"/>
        <w:jc w:val="both"/>
      </w:pPr>
      <w:r>
        <w:rPr>
          <w:rFonts w:ascii="Times New Roman"/>
          <w:b w:val="false"/>
          <w:i w:val="false"/>
          <w:color w:val="000000"/>
          <w:sz w:val="28"/>
        </w:rPr>
        <w:t>
      53. Қоршаған ортаны ластау - қоршаған ортаға ластаушы заттардың, радиоактивтi материалдардың, өндiрiс және тұтыну қалдықтарының түсуi, сондай-ақ шудың, тербелiстердiң, магнит өрiстерiнiң және өзге де зиянды физикалық әсерлердiң қоршаған ортаға әсері.</w:t>
      </w:r>
    </w:p>
    <w:bookmarkEnd w:id="7256"/>
    <w:bookmarkStart w:name="z6763" w:id="7257"/>
    <w:p>
      <w:pPr>
        <w:spacing w:after="0"/>
        <w:ind w:left="0"/>
        <w:jc w:val="both"/>
      </w:pPr>
      <w:r>
        <w:rPr>
          <w:rFonts w:ascii="Times New Roman"/>
          <w:b w:val="false"/>
          <w:i w:val="false"/>
          <w:color w:val="000000"/>
          <w:sz w:val="28"/>
        </w:rPr>
        <w:t>
      54. Қоршаған ортаға эмиссиялар – ластаушы заттардың шығарындылары, төгiндiлерi, қоршаған ортада өндiрiс және тұтыну қалдықтарын орналастыру, күкіртті қоршаған ортада ашық түрде орналастыру және сақтау.</w:t>
      </w:r>
    </w:p>
    <w:bookmarkEnd w:id="7257"/>
    <w:bookmarkStart w:name="z6764" w:id="7258"/>
    <w:p>
      <w:pPr>
        <w:spacing w:after="0"/>
        <w:ind w:left="0"/>
        <w:jc w:val="both"/>
      </w:pPr>
      <w:r>
        <w:rPr>
          <w:rFonts w:ascii="Times New Roman"/>
          <w:b w:val="false"/>
          <w:i w:val="false"/>
          <w:color w:val="000000"/>
          <w:sz w:val="28"/>
        </w:rPr>
        <w:t>
      55. Қоршаған ортаға эмиссияларға квота - нақты табиғат пайдаланушыға белгiлi бiр мерзiмге бөлiнетін қоршаған ортаға эмиссияларға арналған лимиттiң бөлiгi.</w:t>
      </w:r>
    </w:p>
    <w:bookmarkEnd w:id="7258"/>
    <w:bookmarkStart w:name="z6765" w:id="7259"/>
    <w:p>
      <w:pPr>
        <w:spacing w:after="0"/>
        <w:ind w:left="0"/>
        <w:jc w:val="both"/>
      </w:pPr>
      <w:r>
        <w:rPr>
          <w:rFonts w:ascii="Times New Roman"/>
          <w:b w:val="false"/>
          <w:i w:val="false"/>
          <w:color w:val="000000"/>
          <w:sz w:val="28"/>
        </w:rPr>
        <w:t>
      56. Қоршаған ортаға эмиссияларға арналған лимиттер - қоршаған ортаға белгiлi бiр мерзiмге белгiленетiн эмиссиялардың нормативтiк көлемi.</w:t>
      </w:r>
    </w:p>
    <w:bookmarkEnd w:id="7259"/>
    <w:bookmarkStart w:name="z6766" w:id="7260"/>
    <w:p>
      <w:pPr>
        <w:spacing w:after="0"/>
        <w:ind w:left="0"/>
        <w:jc w:val="both"/>
      </w:pPr>
      <w:r>
        <w:rPr>
          <w:rFonts w:ascii="Times New Roman"/>
          <w:b w:val="false"/>
          <w:i w:val="false"/>
          <w:color w:val="000000"/>
          <w:sz w:val="28"/>
        </w:rPr>
        <w:t>
      57. Құрылыс жұмыстары – МЖӘ объектісін жобалау мен салуға қойылатын талаптарға сәйкес жүргізілуі қажет барлық жұмыстар.</w:t>
      </w:r>
    </w:p>
    <w:bookmarkEnd w:id="7260"/>
    <w:bookmarkStart w:name="z6767" w:id="7261"/>
    <w:p>
      <w:pPr>
        <w:spacing w:after="0"/>
        <w:ind w:left="0"/>
        <w:jc w:val="both"/>
      </w:pPr>
      <w:r>
        <w:rPr>
          <w:rFonts w:ascii="Times New Roman"/>
          <w:b w:val="false"/>
          <w:i w:val="false"/>
          <w:color w:val="000000"/>
          <w:sz w:val="28"/>
        </w:rPr>
        <w:t>
      58. Құрылыс жұмыстарының басталу күні – Алдын ала Үлгілік шарттардың қолданысы тоқтаған күн.</w:t>
      </w:r>
    </w:p>
    <w:bookmarkEnd w:id="7261"/>
    <w:bookmarkStart w:name="z6768" w:id="7262"/>
    <w:p>
      <w:pPr>
        <w:spacing w:after="0"/>
        <w:ind w:left="0"/>
        <w:jc w:val="both"/>
      </w:pPr>
      <w:r>
        <w:rPr>
          <w:rFonts w:ascii="Times New Roman"/>
          <w:b w:val="false"/>
          <w:i w:val="false"/>
          <w:color w:val="000000"/>
          <w:sz w:val="28"/>
        </w:rPr>
        <w:t>
      59. Құрылыс кепілдігі – Үлгілік шарттың 141 және 142-тармақтарының талаптарына сәйкес, Жекеше әріптес Мемлекеттік әріптеске ұсынған, Құрылыс жұмыстарына қатысты кепілдік.</w:t>
      </w:r>
    </w:p>
    <w:bookmarkEnd w:id="7262"/>
    <w:bookmarkStart w:name="z6769" w:id="7263"/>
    <w:p>
      <w:pPr>
        <w:spacing w:after="0"/>
        <w:ind w:left="0"/>
        <w:jc w:val="both"/>
      </w:pPr>
      <w:r>
        <w:rPr>
          <w:rFonts w:ascii="Times New Roman"/>
          <w:b w:val="false"/>
          <w:i w:val="false"/>
          <w:color w:val="000000"/>
          <w:sz w:val="28"/>
        </w:rPr>
        <w:t>
      60. Қызметтер – Құрылыс жұмыстарын қоспағанда, Үлгілік шарттың қолданылуы кезінде МЖӘ объектісін пайдаланумен және ұстаумен байланысты Жекеше әріптестің (және/немесе Жекеше әріптестің өкілдерінің, жұмыскерлерінің, мердігерлерінің немесе субмердігерлерінің) әрекеттері.</w:t>
      </w:r>
    </w:p>
    <w:bookmarkEnd w:id="7263"/>
    <w:bookmarkStart w:name="z6770" w:id="7264"/>
    <w:p>
      <w:pPr>
        <w:spacing w:after="0"/>
        <w:ind w:left="0"/>
        <w:jc w:val="both"/>
      </w:pPr>
      <w:r>
        <w:rPr>
          <w:rFonts w:ascii="Times New Roman"/>
          <w:b w:val="false"/>
          <w:i w:val="false"/>
          <w:color w:val="000000"/>
          <w:sz w:val="28"/>
        </w:rPr>
        <w:t>
      61. Қызметтерді көрсетудің басталу күні – Жекеше әріптестің қабылдау актісіне қол қойған күннен бастап Қызметтерді көрсетуінің басталу күні.</w:t>
      </w:r>
    </w:p>
    <w:bookmarkEnd w:id="7264"/>
    <w:bookmarkStart w:name="z6771" w:id="7265"/>
    <w:p>
      <w:pPr>
        <w:spacing w:after="0"/>
        <w:ind w:left="0"/>
        <w:jc w:val="both"/>
      </w:pPr>
      <w:r>
        <w:rPr>
          <w:rFonts w:ascii="Times New Roman"/>
          <w:b w:val="false"/>
          <w:i w:val="false"/>
          <w:color w:val="000000"/>
          <w:sz w:val="28"/>
        </w:rPr>
        <w:t>
      62. Мемлекеттік әріптес – "__________________________" мемлекеттік мекемесі атынан Қазақстан Республикасы.</w:t>
      </w:r>
    </w:p>
    <w:bookmarkEnd w:id="7265"/>
    <w:bookmarkStart w:name="z6772" w:id="7266"/>
    <w:p>
      <w:pPr>
        <w:spacing w:after="0"/>
        <w:ind w:left="0"/>
        <w:jc w:val="both"/>
      </w:pPr>
      <w:r>
        <w:rPr>
          <w:rFonts w:ascii="Times New Roman"/>
          <w:b w:val="false"/>
          <w:i w:val="false"/>
          <w:color w:val="000000"/>
          <w:sz w:val="28"/>
        </w:rPr>
        <w:t>
      63. Мемлекеттік әріптестің өкілі – Мемлекеттік әріптес тағайындаған, Үлгілік шартта көзделген жағдайларда сенімхат негізінде әрекет ететін және Мемлекеттік әріптес атынан барлық әрекет ету өкілеттіктеріне ие тұлға.</w:t>
      </w:r>
    </w:p>
    <w:bookmarkEnd w:id="7266"/>
    <w:bookmarkStart w:name="z6773" w:id="7267"/>
    <w:p>
      <w:pPr>
        <w:spacing w:after="0"/>
        <w:ind w:left="0"/>
        <w:jc w:val="both"/>
      </w:pPr>
      <w:r>
        <w:rPr>
          <w:rFonts w:ascii="Times New Roman"/>
          <w:b w:val="false"/>
          <w:i w:val="false"/>
          <w:color w:val="000000"/>
          <w:sz w:val="28"/>
        </w:rPr>
        <w:t>
      64. Мемлекеттік орган – мемлекет атынан заңдары, өзге де нормативтік құқықтық актiлері арқылы: жалпыға бiрдей мiндетті мiнез-құлық ережелерiн белгілейтiн актiлер шығару; әлеуметтiк мәнi бар қоғамдық қатынастарды басқару мен реттеп отыру;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w:t>
      </w:r>
    </w:p>
    <w:bookmarkEnd w:id="7267"/>
    <w:bookmarkStart w:name="z6774" w:id="7268"/>
    <w:p>
      <w:pPr>
        <w:spacing w:after="0"/>
        <w:ind w:left="0"/>
        <w:jc w:val="both"/>
      </w:pPr>
      <w:r>
        <w:rPr>
          <w:rFonts w:ascii="Times New Roman"/>
          <w:b w:val="false"/>
          <w:i w:val="false"/>
          <w:color w:val="000000"/>
          <w:sz w:val="28"/>
        </w:rPr>
        <w:t>
      65. Мердігер (жобалаушы) – Жекеше әріптес мердігерлік шартының негізінде тартатын, МЖӘ объектісін салу бойынша жобалау-сметалық және жұмыс құжаттамасын берумен МЖӘ жобасы бойынша жобалау-іздестіру жұмыстарын жүргізетін компания.</w:t>
      </w:r>
    </w:p>
    <w:bookmarkEnd w:id="7268"/>
    <w:bookmarkStart w:name="z6775" w:id="7269"/>
    <w:p>
      <w:pPr>
        <w:spacing w:after="0"/>
        <w:ind w:left="0"/>
        <w:jc w:val="both"/>
      </w:pPr>
      <w:r>
        <w:rPr>
          <w:rFonts w:ascii="Times New Roman"/>
          <w:b w:val="false"/>
          <w:i w:val="false"/>
          <w:color w:val="000000"/>
          <w:sz w:val="28"/>
        </w:rPr>
        <w:t>
      66. МЖӘ жобасы – "__________ (елді мекеннің атауын және орналасқан жерін көрсету) жылына _____ тонна екінші ретті шикізат алу арқылы жылына _____ тонна __________ (қажетін көрсету) қалдықтарды сұрыптау, өңдеу және кәдеге жарату үшін полигонға жер учаскесі бар қоқыс өңдейтін зауыт салу және пайдалану" МЖӘ жобасы.</w:t>
      </w:r>
    </w:p>
    <w:bookmarkEnd w:id="7269"/>
    <w:bookmarkStart w:name="z6776" w:id="7270"/>
    <w:p>
      <w:pPr>
        <w:spacing w:after="0"/>
        <w:ind w:left="0"/>
        <w:jc w:val="both"/>
      </w:pPr>
      <w:r>
        <w:rPr>
          <w:rFonts w:ascii="Times New Roman"/>
          <w:b w:val="false"/>
          <w:i w:val="false"/>
          <w:color w:val="000000"/>
          <w:sz w:val="28"/>
        </w:rPr>
        <w:t>
      67. МЖӘ жобасын басқару – мынадай рәсімдерді орындау: жобаның Үлгілік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7270"/>
    <w:bookmarkStart w:name="z6777" w:id="7271"/>
    <w:p>
      <w:pPr>
        <w:spacing w:after="0"/>
        <w:ind w:left="0"/>
        <w:jc w:val="both"/>
      </w:pPr>
      <w:r>
        <w:rPr>
          <w:rFonts w:ascii="Times New Roman"/>
          <w:b w:val="false"/>
          <w:i w:val="false"/>
          <w:color w:val="000000"/>
          <w:sz w:val="28"/>
        </w:rPr>
        <w:t>
      68. МЖӘ жобасының техникалық-экономикалық негіздемесі (МЖӘ жобасының ТЭН) – негізгі техникалық, технологиялық және өзге шешімдер туралы мәліметтерді, сондай-ақ негізгі техникалық-экономикалық параметрлерді айқындай отырып, пайдалар мен шығындарды экономикалық талдаудың негізінде жүргізілетін, бюджеттік инвестициялық жобаның жүзеге асырыла алатындығын және тиімділігін зерделеу нәтижелерін қамтитын құжат.</w:t>
      </w:r>
    </w:p>
    <w:bookmarkEnd w:id="7271"/>
    <w:bookmarkStart w:name="z6778" w:id="7272"/>
    <w:p>
      <w:pPr>
        <w:spacing w:after="0"/>
        <w:ind w:left="0"/>
        <w:jc w:val="both"/>
      </w:pPr>
      <w:r>
        <w:rPr>
          <w:rFonts w:ascii="Times New Roman"/>
          <w:b w:val="false"/>
          <w:i w:val="false"/>
          <w:color w:val="000000"/>
          <w:sz w:val="28"/>
        </w:rPr>
        <w:t>
      69. МЖӘ объектісі – салынуы мен пайдаланылуы МЖӘ жобасын іске асыру аясында жүзеге асырылатын __________ (елді мекеннің атауын және орналасқан жерін көрсету) жылына _____ тонна екінші ретті шикізат алу арқылы жылына _____ тонна __________ (қажетін көрсету) қалдықтарды сұрыптау, өңдеу және кәдеге жарату үшін полигонға жер учаскесі бар қоқыс өңдейтін зауыт.</w:t>
      </w:r>
    </w:p>
    <w:bookmarkEnd w:id="7272"/>
    <w:bookmarkStart w:name="z6779" w:id="7273"/>
    <w:p>
      <w:pPr>
        <w:spacing w:after="0"/>
        <w:ind w:left="0"/>
        <w:jc w:val="both"/>
      </w:pPr>
      <w:r>
        <w:rPr>
          <w:rFonts w:ascii="Times New Roman"/>
          <w:b w:val="false"/>
          <w:i w:val="false"/>
          <w:color w:val="000000"/>
          <w:sz w:val="28"/>
        </w:rPr>
        <w:t>
      70. МЖӘ объектісінің құны – бекітілген тұжырымдамаға және Жобалау-сметалық құжаттамаға сәйкес МЖӘ объектісінің болжамды құны.</w:t>
      </w:r>
    </w:p>
    <w:bookmarkEnd w:id="7273"/>
    <w:bookmarkStart w:name="z6780" w:id="7274"/>
    <w:p>
      <w:pPr>
        <w:spacing w:after="0"/>
        <w:ind w:left="0"/>
        <w:jc w:val="both"/>
      </w:pPr>
      <w:r>
        <w:rPr>
          <w:rFonts w:ascii="Times New Roman"/>
          <w:b w:val="false"/>
          <w:i w:val="false"/>
          <w:color w:val="000000"/>
          <w:sz w:val="28"/>
        </w:rPr>
        <w:t>
      71. МЖӘ объектісін иелену және пайдалану құқығы – МЖӘ объектісіне нақты иелік етуді және МЖӘ объектісін пайдалану барысында пайдалар алуға заңдық тұрғыдан қамтамасыз етілген мүмкіндік. Пайда Үлгілік шартқа және заңнамаға қайшы келмейтін кіріс түрінде немесе өзге де нысандарда болуы мүмкін.</w:t>
      </w:r>
    </w:p>
    <w:bookmarkEnd w:id="7274"/>
    <w:bookmarkStart w:name="z6781" w:id="7275"/>
    <w:p>
      <w:pPr>
        <w:spacing w:after="0"/>
        <w:ind w:left="0"/>
        <w:jc w:val="both"/>
      </w:pPr>
      <w:r>
        <w:rPr>
          <w:rFonts w:ascii="Times New Roman"/>
          <w:b w:val="false"/>
          <w:i w:val="false"/>
          <w:color w:val="000000"/>
          <w:sz w:val="28"/>
        </w:rPr>
        <w:t>
      72.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Қызметтер көрсету мақсатында пайдалануы.</w:t>
      </w:r>
    </w:p>
    <w:bookmarkEnd w:id="7275"/>
    <w:bookmarkStart w:name="z6782" w:id="7276"/>
    <w:p>
      <w:pPr>
        <w:spacing w:after="0"/>
        <w:ind w:left="0"/>
        <w:jc w:val="both"/>
      </w:pPr>
      <w:r>
        <w:rPr>
          <w:rFonts w:ascii="Times New Roman"/>
          <w:b w:val="false"/>
          <w:i w:val="false"/>
          <w:color w:val="000000"/>
          <w:sz w:val="28"/>
        </w:rPr>
        <w:t xml:space="preserve">
      73. Объектіні пайдалануға қабылдау актісі (бұдан әрі –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 </w:t>
      </w:r>
    </w:p>
    <w:bookmarkEnd w:id="7276"/>
    <w:bookmarkStart w:name="z6783" w:id="7277"/>
    <w:p>
      <w:pPr>
        <w:spacing w:after="0"/>
        <w:ind w:left="0"/>
        <w:jc w:val="both"/>
      </w:pPr>
      <w:r>
        <w:rPr>
          <w:rFonts w:ascii="Times New Roman"/>
          <w:b w:val="false"/>
          <w:i w:val="false"/>
          <w:color w:val="000000"/>
          <w:sz w:val="28"/>
        </w:rPr>
        <w:t>
      74. Пайдалану кепілдігі – Үлгілік шарттың 192-тармағының талаптарына сәйкес, Жекеше әріптес Мемлекеттік әріптеске МЖӘ объектісін пайдалану басталған сәттен бастап ұсынатын кепілдік.</w:t>
      </w:r>
    </w:p>
    <w:bookmarkEnd w:id="7277"/>
    <w:bookmarkStart w:name="z6784" w:id="7278"/>
    <w:p>
      <w:pPr>
        <w:spacing w:after="0"/>
        <w:ind w:left="0"/>
        <w:jc w:val="both"/>
      </w:pPr>
      <w:r>
        <w:rPr>
          <w:rFonts w:ascii="Times New Roman"/>
          <w:b w:val="false"/>
          <w:i w:val="false"/>
          <w:color w:val="000000"/>
          <w:sz w:val="28"/>
        </w:rPr>
        <w:t>
      75. Полигон – құрылыстың халықаралық стандарттарын сақтаумен салынған, қоқыс газы мен сарқынды суларды оқшаулау, залалсыздандру және жинау жүйелерімен арнайы құрылыс.</w:t>
      </w:r>
    </w:p>
    <w:bookmarkEnd w:id="7278"/>
    <w:bookmarkStart w:name="z6785" w:id="7279"/>
    <w:p>
      <w:pPr>
        <w:spacing w:after="0"/>
        <w:ind w:left="0"/>
        <w:jc w:val="both"/>
      </w:pPr>
      <w:r>
        <w:rPr>
          <w:rFonts w:ascii="Times New Roman"/>
          <w:b w:val="false"/>
          <w:i w:val="false"/>
          <w:color w:val="000000"/>
          <w:sz w:val="28"/>
        </w:rPr>
        <w:t>
      76. Полигонды рекультивациялау құны – полигонды жабу күніне халықаралық стандарттарды сақтаумен полигонды рекультивациялаудың болжамды құны.</w:t>
      </w:r>
    </w:p>
    <w:bookmarkEnd w:id="7279"/>
    <w:bookmarkStart w:name="z6786" w:id="7280"/>
    <w:p>
      <w:pPr>
        <w:spacing w:after="0"/>
        <w:ind w:left="0"/>
        <w:jc w:val="both"/>
      </w:pPr>
      <w:r>
        <w:rPr>
          <w:rFonts w:ascii="Times New Roman"/>
          <w:b w:val="false"/>
          <w:i w:val="false"/>
          <w:color w:val="000000"/>
          <w:sz w:val="28"/>
        </w:rPr>
        <w:t>
      77. Радиоактивтi қалдықтар - мөлшерi мен жинақталуы Қазақстан Республикасының атом энергиясын пайдалану саласындағы заңнамасында белгiленген радиоактивтi заттар үшiн регламенттелген мәндерден асатын радиоактивтi заттарды қамтитын қалдықтар.</w:t>
      </w:r>
    </w:p>
    <w:bookmarkEnd w:id="7280"/>
    <w:bookmarkStart w:name="z6787" w:id="7281"/>
    <w:p>
      <w:pPr>
        <w:spacing w:after="0"/>
        <w:ind w:left="0"/>
        <w:jc w:val="both"/>
      </w:pPr>
      <w:r>
        <w:rPr>
          <w:rFonts w:ascii="Times New Roman"/>
          <w:b w:val="false"/>
          <w:i w:val="false"/>
          <w:color w:val="000000"/>
          <w:sz w:val="28"/>
        </w:rPr>
        <w:t xml:space="preserve">
      78. Рұқсат – Уәкілетті органның рұқсат беруші органдары лицензиялау немесе рұқсат беру рәсімдері арқылы жүзеге асыратын қызметті немесе әрекеттерді (операцияларды) жүзеге асыруға жеке немесе заңды тұлғаның құқықтарын растау. Үлгілік шарт шеңберінде Жекеше әріптестің Үлгілік шарт бойынша міндеттемелерінің кез келгенін орындау үшін қажетті барлық рұқсаттар, келісулер, мақұлдаулар, актілер, лицензиялар мен бекітулер Рұқсаттар деп түсінілуі мүмкін. </w:t>
      </w:r>
    </w:p>
    <w:bookmarkEnd w:id="7281"/>
    <w:bookmarkStart w:name="z6788" w:id="7282"/>
    <w:p>
      <w:pPr>
        <w:spacing w:after="0"/>
        <w:ind w:left="0"/>
        <w:jc w:val="both"/>
      </w:pPr>
      <w:r>
        <w:rPr>
          <w:rFonts w:ascii="Times New Roman"/>
          <w:b w:val="false"/>
          <w:i w:val="false"/>
          <w:color w:val="000000"/>
          <w:sz w:val="28"/>
        </w:rPr>
        <w:t>
      79. Сарқынды сулар - өндірістік немесе тұрмыстық мұқтаждықтарға пайдаланылған және бұл ретте олардың бастапқы құрамын немесе физикалық қасиеттерін өзгерткен қосымша қоспа (кір) қосылған сулар. Атмосфералық жауын-шашын түскен сәтте елді мекендер мен өнеркәсіптік кәсіпорындардың аумағынан, көшелерге су себу кезінде немесе одан кейін ағатын сулар, пайдалы қазбаларды өндіру кезінде пайда болған сулар да сарқынды сулар болып есептеледі.</w:t>
      </w:r>
    </w:p>
    <w:bookmarkEnd w:id="7282"/>
    <w:bookmarkStart w:name="z6789" w:id="7283"/>
    <w:p>
      <w:pPr>
        <w:spacing w:after="0"/>
        <w:ind w:left="0"/>
        <w:jc w:val="both"/>
      </w:pPr>
      <w:r>
        <w:rPr>
          <w:rFonts w:ascii="Times New Roman"/>
          <w:b w:val="false"/>
          <w:i w:val="false"/>
          <w:color w:val="000000"/>
          <w:sz w:val="28"/>
        </w:rPr>
        <w:t>
      80. Сұйық қалдықтар – сарқынды сулардан басқа сұйық түрдегі кез келген қалдықтар;</w:t>
      </w:r>
    </w:p>
    <w:bookmarkEnd w:id="7283"/>
    <w:bookmarkStart w:name="z6790" w:id="7284"/>
    <w:p>
      <w:pPr>
        <w:spacing w:after="0"/>
        <w:ind w:left="0"/>
        <w:jc w:val="both"/>
      </w:pPr>
      <w:r>
        <w:rPr>
          <w:rFonts w:ascii="Times New Roman"/>
          <w:b w:val="false"/>
          <w:i w:val="false"/>
          <w:color w:val="000000"/>
          <w:sz w:val="28"/>
        </w:rPr>
        <w:t>
      81. Субмердігерлер – бас мердігердің тапсырысы бойынша қандай да бір жұмыстарды орындайтын компаниялар.</w:t>
      </w:r>
    </w:p>
    <w:bookmarkEnd w:id="7284"/>
    <w:bookmarkStart w:name="z6791" w:id="7285"/>
    <w:p>
      <w:pPr>
        <w:spacing w:after="0"/>
        <w:ind w:left="0"/>
        <w:jc w:val="both"/>
      </w:pPr>
      <w:r>
        <w:rPr>
          <w:rFonts w:ascii="Times New Roman"/>
          <w:b w:val="false"/>
          <w:i w:val="false"/>
          <w:color w:val="000000"/>
          <w:sz w:val="28"/>
        </w:rPr>
        <w:t>
      82. Табиғат пайдаланушы - табиғи ресурстарды пайдалануды және (немесе) қоршаған ортаға эмиссияларды жүзеге асыратын жеке немесе заңды тұлға.</w:t>
      </w:r>
    </w:p>
    <w:bookmarkEnd w:id="7285"/>
    <w:bookmarkStart w:name="z6792" w:id="7286"/>
    <w:p>
      <w:pPr>
        <w:spacing w:after="0"/>
        <w:ind w:left="0"/>
        <w:jc w:val="both"/>
      </w:pPr>
      <w:r>
        <w:rPr>
          <w:rFonts w:ascii="Times New Roman"/>
          <w:b w:val="false"/>
          <w:i w:val="false"/>
          <w:color w:val="000000"/>
          <w:sz w:val="28"/>
        </w:rPr>
        <w:t>
      83. Тауарлардағы жергілікті қамту – Қазақстан Республикасының аумағында шығарылатын, пайдаланылатын жергілікті материалдар құнының пайыздық құрамы.</w:t>
      </w:r>
    </w:p>
    <w:bookmarkEnd w:id="7286"/>
    <w:bookmarkStart w:name="z6793" w:id="7287"/>
    <w:p>
      <w:pPr>
        <w:spacing w:after="0"/>
        <w:ind w:left="0"/>
        <w:jc w:val="both"/>
      </w:pPr>
      <w:r>
        <w:rPr>
          <w:rFonts w:ascii="Times New Roman"/>
          <w:b w:val="false"/>
          <w:i w:val="false"/>
          <w:color w:val="000000"/>
          <w:sz w:val="28"/>
        </w:rPr>
        <w:t>
      84.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7287"/>
    <w:bookmarkStart w:name="z6794" w:id="7288"/>
    <w:p>
      <w:pPr>
        <w:spacing w:after="0"/>
        <w:ind w:left="0"/>
        <w:jc w:val="both"/>
      </w:pPr>
      <w:r>
        <w:rPr>
          <w:rFonts w:ascii="Times New Roman"/>
          <w:b w:val="false"/>
          <w:i w:val="false"/>
          <w:color w:val="000000"/>
          <w:sz w:val="28"/>
        </w:rPr>
        <w:t xml:space="preserve">
      85. Техникалық қадағалау – Үлгілік шартқа, Жобалау-сметалық құжаттамаға және заңнамаға сәйкес, Жекеше әріптестің құрылыс жұмыстарын орындауы бойынша бақылауды жүзеге асыратын тұлға. </w:t>
      </w:r>
    </w:p>
    <w:bookmarkEnd w:id="7288"/>
    <w:bookmarkStart w:name="z6795" w:id="7289"/>
    <w:p>
      <w:pPr>
        <w:spacing w:after="0"/>
        <w:ind w:left="0"/>
        <w:jc w:val="both"/>
      </w:pPr>
      <w:r>
        <w:rPr>
          <w:rFonts w:ascii="Times New Roman"/>
          <w:b w:val="false"/>
          <w:i w:val="false"/>
          <w:color w:val="000000"/>
          <w:sz w:val="28"/>
        </w:rPr>
        <w:t>
      86. Тіркеу күні – бюджеттік заңнамаға сәйкес Үлгілік шартты тіркеу күні.</w:t>
      </w:r>
    </w:p>
    <w:bookmarkEnd w:id="7289"/>
    <w:bookmarkStart w:name="z6796" w:id="7290"/>
    <w:p>
      <w:pPr>
        <w:spacing w:after="0"/>
        <w:ind w:left="0"/>
        <w:jc w:val="both"/>
      </w:pPr>
      <w:r>
        <w:rPr>
          <w:rFonts w:ascii="Times New Roman"/>
          <w:b w:val="false"/>
          <w:i w:val="false"/>
          <w:color w:val="000000"/>
          <w:sz w:val="28"/>
        </w:rPr>
        <w:t>
      87. Төлем мөлшері – Мемлекеттік әріптес Жекеше әріптестен Қоршаған ортаны қорғау саласындағы (полигоны бар қоқыс өңдейтін зауыт) МЖӘ Үлгілік шартына 9-қосымшаның ережелеріне сәйкес алатын айыппұл санкциялары.</w:t>
      </w:r>
    </w:p>
    <w:bookmarkEnd w:id="7290"/>
    <w:bookmarkStart w:name="z6797" w:id="7291"/>
    <w:p>
      <w:pPr>
        <w:spacing w:after="0"/>
        <w:ind w:left="0"/>
        <w:jc w:val="both"/>
      </w:pPr>
      <w:r>
        <w:rPr>
          <w:rFonts w:ascii="Times New Roman"/>
          <w:b w:val="false"/>
          <w:i w:val="false"/>
          <w:color w:val="000000"/>
          <w:sz w:val="28"/>
        </w:rPr>
        <w:t>
      88. Тұтыну қалдықтары - өнімдерді, бұйымдарды және өзге де заттарды тұтыну немесе пайдалану процесінде түзілген қалдықтар, сондай-ақ өзінің бастапқы тұтыну қасиеттерін толық немесе ішінара жоғалтқан тауарлар (өнім).</w:t>
      </w:r>
    </w:p>
    <w:bookmarkEnd w:id="7291"/>
    <w:bookmarkStart w:name="z6798" w:id="7292"/>
    <w:p>
      <w:pPr>
        <w:spacing w:after="0"/>
        <w:ind w:left="0"/>
        <w:jc w:val="both"/>
      </w:pPr>
      <w:r>
        <w:rPr>
          <w:rFonts w:ascii="Times New Roman"/>
          <w:b w:val="false"/>
          <w:i w:val="false"/>
          <w:color w:val="000000"/>
          <w:sz w:val="28"/>
        </w:rPr>
        <w:t>
      89. Тұрмыстық қатты қалдықтар - қатты нысандағы коммуналдық қалдықтар.</w:t>
      </w:r>
    </w:p>
    <w:bookmarkEnd w:id="7292"/>
    <w:bookmarkStart w:name="z6799" w:id="7293"/>
    <w:p>
      <w:pPr>
        <w:spacing w:after="0"/>
        <w:ind w:left="0"/>
        <w:jc w:val="both"/>
      </w:pPr>
      <w:r>
        <w:rPr>
          <w:rFonts w:ascii="Times New Roman"/>
          <w:b w:val="false"/>
          <w:i w:val="false"/>
          <w:color w:val="000000"/>
          <w:sz w:val="28"/>
        </w:rPr>
        <w:t>
      90. Өнім – МЖӘ объектісін пайдалану үдерісінде алынған __________ (өндірілетін өнімнің атауы);</w:t>
      </w:r>
    </w:p>
    <w:bookmarkEnd w:id="7293"/>
    <w:bookmarkStart w:name="z6800" w:id="7294"/>
    <w:p>
      <w:pPr>
        <w:spacing w:after="0"/>
        <w:ind w:left="0"/>
        <w:jc w:val="both"/>
      </w:pPr>
      <w:r>
        <w:rPr>
          <w:rFonts w:ascii="Times New Roman"/>
          <w:b w:val="false"/>
          <w:i w:val="false"/>
          <w:color w:val="000000"/>
          <w:sz w:val="28"/>
        </w:rPr>
        <w:t>
      91. Өндіріс қалдықтары - шикізаттың, материалдардың, өзге де бұйымдар мен өнімдердің өндіріс процесінде түзілген және бастапқы тұтыну қасиетін толық немесе ішінара жоғалтқан қалдықтары.</w:t>
      </w:r>
    </w:p>
    <w:bookmarkEnd w:id="7294"/>
    <w:bookmarkStart w:name="z6801" w:id="7295"/>
    <w:p>
      <w:pPr>
        <w:spacing w:after="0"/>
        <w:ind w:left="0"/>
        <w:jc w:val="both"/>
      </w:pPr>
      <w:r>
        <w:rPr>
          <w:rFonts w:ascii="Times New Roman"/>
          <w:b w:val="false"/>
          <w:i w:val="false"/>
          <w:color w:val="000000"/>
          <w:sz w:val="28"/>
        </w:rPr>
        <w:t>
      92. Уәкілетті органдар – рұқсат етуші немесе хабарлаушы тәртіп енгізілген немесе енгізу жоспарланып отырған нақты саладағы қызметті реттеуге жауапты мемлекеттік органдар. Үлгілік шарт шеңберінде мемлекеттік органдар, мемлекеттік мекемелер, сондай-ақ жергілікті немесе мемлекеттік билік болып табылатын немесе оның құрылымына кіретін және МЖӘ объектісі үшін коммуналдық қызметтердің жеткізушілерін және кез келген Рұқсатты беруге жауапты болып табылатын немесе жауапты болатын кез келген органдар мен тұлғаларды қоса алғанда, заңды тұлғалар Уәкілетті органдар болуы мүмкін.</w:t>
      </w:r>
    </w:p>
    <w:bookmarkEnd w:id="7295"/>
    <w:bookmarkStart w:name="z6802" w:id="7296"/>
    <w:p>
      <w:pPr>
        <w:spacing w:after="0"/>
        <w:ind w:left="0"/>
        <w:jc w:val="both"/>
      </w:pPr>
      <w:r>
        <w:rPr>
          <w:rFonts w:ascii="Times New Roman"/>
          <w:b w:val="false"/>
          <w:i w:val="false"/>
          <w:color w:val="000000"/>
          <w:sz w:val="28"/>
        </w:rPr>
        <w:t>
      93. Үлгілік шарттың қолданылу мерзімі – Тіркеу күнінен басталатын және Шарт Бұзылған күні аяқталатын кезең.</w:t>
      </w:r>
    </w:p>
    <w:bookmarkEnd w:id="7296"/>
    <w:bookmarkStart w:name="z6803" w:id="7297"/>
    <w:p>
      <w:pPr>
        <w:spacing w:after="0"/>
        <w:ind w:left="0"/>
        <w:jc w:val="both"/>
      </w:pPr>
      <w:r>
        <w:rPr>
          <w:rFonts w:ascii="Times New Roman"/>
          <w:b w:val="false"/>
          <w:i w:val="false"/>
          <w:color w:val="000000"/>
          <w:sz w:val="28"/>
        </w:rPr>
        <w:t>
      94. Үлгілік шарттың қолданылу мерзімі аяқталатын күн – Тіркеу күнінен бастап ___ жыл.</w:t>
      </w:r>
    </w:p>
    <w:bookmarkEnd w:id="7297"/>
    <w:bookmarkStart w:name="z6804" w:id="7298"/>
    <w:p>
      <w:pPr>
        <w:spacing w:after="0"/>
        <w:ind w:left="0"/>
        <w:jc w:val="both"/>
      </w:pPr>
      <w:r>
        <w:rPr>
          <w:rFonts w:ascii="Times New Roman"/>
          <w:b w:val="false"/>
          <w:i w:val="false"/>
          <w:color w:val="000000"/>
          <w:sz w:val="28"/>
        </w:rPr>
        <w:t>
      95. Экологиялық рұқсат - жеке және заңды тұлғалардың қоршаған ортаға эмиссияларды жүзеге асыру құқығын куәландыратын құжат.</w:t>
      </w:r>
    </w:p>
    <w:bookmarkEnd w:id="7298"/>
    <w:bookmarkStart w:name="z6805" w:id="7299"/>
    <w:p>
      <w:pPr>
        <w:spacing w:after="0"/>
        <w:ind w:left="0"/>
        <w:jc w:val="both"/>
      </w:pPr>
      <w:r>
        <w:rPr>
          <w:rFonts w:ascii="Times New Roman"/>
          <w:b w:val="false"/>
          <w:i w:val="false"/>
          <w:color w:val="000000"/>
          <w:sz w:val="28"/>
        </w:rPr>
        <w:t>
      96. Эмиссиялар нормативтерi - қоршаған орта сапасы нормативтерiнiң сақталуын қамтамасыз етуге жол берiлетiн эмиссиялар көрсеткiштерi.</w:t>
      </w:r>
    </w:p>
    <w:bookmarkEnd w:id="7299"/>
    <w:bookmarkStart w:name="z6806" w:id="7300"/>
    <w:p>
      <w:pPr>
        <w:spacing w:after="0"/>
        <w:ind w:left="0"/>
        <w:jc w:val="left"/>
      </w:pPr>
      <w:r>
        <w:rPr>
          <w:rFonts w:ascii="Times New Roman"/>
          <w:b/>
          <w:i w:val="false"/>
          <w:color w:val="000000"/>
        </w:rPr>
        <w:t xml:space="preserve"> 2. Қолданылатын құқық</w:t>
      </w:r>
    </w:p>
    <w:bookmarkEnd w:id="7300"/>
    <w:bookmarkStart w:name="z6807" w:id="7301"/>
    <w:p>
      <w:pPr>
        <w:spacing w:after="0"/>
        <w:ind w:left="0"/>
        <w:jc w:val="both"/>
      </w:pPr>
      <w:r>
        <w:rPr>
          <w:rFonts w:ascii="Times New Roman"/>
          <w:b w:val="false"/>
          <w:i w:val="false"/>
          <w:color w:val="000000"/>
          <w:sz w:val="28"/>
        </w:rPr>
        <w:t>
      97. Үлгілік шарттың негізінде қол қойылған Үлгілік шарт және басқа да мәмілелер үшін Қазақстан Республикасының құқығы қолданылады.</w:t>
      </w:r>
    </w:p>
    <w:bookmarkEnd w:id="7301"/>
    <w:bookmarkStart w:name="z6808" w:id="7302"/>
    <w:p>
      <w:pPr>
        <w:spacing w:after="0"/>
        <w:ind w:left="0"/>
        <w:jc w:val="both"/>
      </w:pPr>
      <w:r>
        <w:rPr>
          <w:rFonts w:ascii="Times New Roman"/>
          <w:b w:val="false"/>
          <w:i w:val="false"/>
          <w:color w:val="000000"/>
          <w:sz w:val="28"/>
        </w:rPr>
        <w:t>
      98. Үлгілік шарт бойынша құқықты беруге бағытталған мәмілелер бойынша құқықтар мен міндеттерге Қазақстан Республикасының заңнамасында көзделген құқық қолданылады.</w:t>
      </w:r>
    </w:p>
    <w:bookmarkEnd w:id="7302"/>
    <w:bookmarkStart w:name="z6809" w:id="7303"/>
    <w:p>
      <w:pPr>
        <w:spacing w:after="0"/>
        <w:ind w:left="0"/>
        <w:jc w:val="both"/>
      </w:pPr>
      <w:r>
        <w:rPr>
          <w:rFonts w:ascii="Times New Roman"/>
          <w:b w:val="false"/>
          <w:i w:val="false"/>
          <w:color w:val="000000"/>
          <w:sz w:val="28"/>
        </w:rPr>
        <w:t>
      99. Жекеше әріптес Қазақстан Республикасы қоршаған ортаны қорғау саласында қабылдаған, Базель, Роттердам және Стокгольм конвенцияларымен көзделген халықаралық міндеттемелерді орындау міндеттемесін өзіне алады.</w:t>
      </w:r>
    </w:p>
    <w:bookmarkEnd w:id="7303"/>
    <w:bookmarkStart w:name="z6810" w:id="7304"/>
    <w:p>
      <w:pPr>
        <w:spacing w:after="0"/>
        <w:ind w:left="0"/>
        <w:jc w:val="both"/>
      </w:pPr>
      <w:r>
        <w:rPr>
          <w:rFonts w:ascii="Times New Roman"/>
          <w:b w:val="false"/>
          <w:i w:val="false"/>
          <w:color w:val="000000"/>
          <w:sz w:val="28"/>
        </w:rPr>
        <w:t>
      100. Егер Заңнаманың нормалары Қазақстан Республикасы қатысушысы болып табылатын халықаралық Үлгілік шарттарға қайшы келмесе және Қазақстан Республикасының қоршаған ортасын қорғауға бағытталса, аталған нормалар қолданылады.</w:t>
      </w:r>
    </w:p>
    <w:bookmarkEnd w:id="7304"/>
    <w:bookmarkStart w:name="z6811" w:id="7305"/>
    <w:p>
      <w:pPr>
        <w:spacing w:after="0"/>
        <w:ind w:left="0"/>
        <w:jc w:val="left"/>
      </w:pPr>
      <w:r>
        <w:rPr>
          <w:rFonts w:ascii="Times New Roman"/>
          <w:b/>
          <w:i w:val="false"/>
          <w:color w:val="000000"/>
        </w:rPr>
        <w:t xml:space="preserve"> 3. Үлгілік шарттың нысанасы және МЖӘ объектісі</w:t>
      </w:r>
    </w:p>
    <w:bookmarkEnd w:id="7305"/>
    <w:bookmarkStart w:name="z6812" w:id="7306"/>
    <w:p>
      <w:pPr>
        <w:spacing w:after="0"/>
        <w:ind w:left="0"/>
        <w:jc w:val="both"/>
      </w:pPr>
      <w:r>
        <w:rPr>
          <w:rFonts w:ascii="Times New Roman"/>
          <w:b w:val="false"/>
          <w:i w:val="false"/>
          <w:color w:val="000000"/>
          <w:sz w:val="28"/>
        </w:rPr>
        <w:t>
      101. Тараптардың _________ (елді-мекеннің атауын және орналасқан жерін көрсету) _____ тонна екінші ретті шикізат алу мақсатында жылына _________ (қажетін көрсету) қалдықтарды сұрыптау, өңдеу және кәдеге жарату үшін МЖӘ объектісін салуға және пайдалануға бағытталған қызметін жүзеге асыру кезіндегі қарым-қатынастарын реттеу Үлгілік шарттың нысанасы болып табылады.</w:t>
      </w:r>
    </w:p>
    <w:bookmarkEnd w:id="7306"/>
    <w:bookmarkStart w:name="z6813" w:id="7307"/>
    <w:p>
      <w:pPr>
        <w:spacing w:after="0"/>
        <w:ind w:left="0"/>
        <w:jc w:val="both"/>
      </w:pPr>
      <w:r>
        <w:rPr>
          <w:rFonts w:ascii="Times New Roman"/>
          <w:b w:val="false"/>
          <w:i w:val="false"/>
          <w:color w:val="000000"/>
          <w:sz w:val="28"/>
        </w:rPr>
        <w:t>
      102. Жекеше әріптес одан әрі Үлгілік шартқа сәйкес МЖӘ объектісін пайдаланады.</w:t>
      </w:r>
    </w:p>
    <w:bookmarkEnd w:id="7307"/>
    <w:bookmarkStart w:name="z6814" w:id="7308"/>
    <w:p>
      <w:pPr>
        <w:spacing w:after="0"/>
        <w:ind w:left="0"/>
        <w:jc w:val="both"/>
      </w:pPr>
      <w:r>
        <w:rPr>
          <w:rFonts w:ascii="Times New Roman"/>
          <w:b w:val="false"/>
          <w:i w:val="false"/>
          <w:color w:val="000000"/>
          <w:sz w:val="28"/>
        </w:rPr>
        <w:t>
      103. МЖӘ объектісінің сипаттамасы, қуаты, құрылымы және техникалық көрсеткіштері Үлгілік шартқа 1-қосымшада көрсетілген.</w:t>
      </w:r>
    </w:p>
    <w:bookmarkEnd w:id="7308"/>
    <w:bookmarkStart w:name="z6815" w:id="7309"/>
    <w:p>
      <w:pPr>
        <w:spacing w:after="0"/>
        <w:ind w:left="0"/>
        <w:jc w:val="both"/>
      </w:pPr>
      <w:r>
        <w:rPr>
          <w:rFonts w:ascii="Times New Roman"/>
          <w:b w:val="false"/>
          <w:i w:val="false"/>
          <w:color w:val="000000"/>
          <w:sz w:val="28"/>
        </w:rPr>
        <w:t>
      104. Мемлекеттік әріптес Шарт жасасқан кезде, Үлгілік шартқа сәйкес меншік құқықтарын мемлекеттік тіркеу туралы құжаттардың негізінде пайдалану құқығы Жекеше әріптеске берілетін, МЖӘ объектісін салу көзделетін жер учаскесінің меншік иесі болып табылатынына кепілдік береді (меншік құқығын куәландыратын құжаттардың көшірмелері және/немесе түпнұсқалары қоса беріледі).</w:t>
      </w:r>
    </w:p>
    <w:bookmarkEnd w:id="7309"/>
    <w:bookmarkStart w:name="z6816" w:id="7310"/>
    <w:p>
      <w:pPr>
        <w:spacing w:after="0"/>
        <w:ind w:left="0"/>
        <w:jc w:val="both"/>
      </w:pPr>
      <w:r>
        <w:rPr>
          <w:rFonts w:ascii="Times New Roman"/>
          <w:b w:val="false"/>
          <w:i w:val="false"/>
          <w:color w:val="000000"/>
          <w:sz w:val="28"/>
        </w:rPr>
        <w:t>
      105. Мемлекеттік әріптес мүддесін қорғайтын уәкілетті мемлекеттік органдар туралы мәліметтер:</w:t>
      </w:r>
    </w:p>
    <w:bookmarkEnd w:id="7310"/>
    <w:bookmarkStart w:name="z6817" w:id="7311"/>
    <w:p>
      <w:pPr>
        <w:spacing w:after="0"/>
        <w:ind w:left="0"/>
        <w:jc w:val="both"/>
      </w:pPr>
      <w:r>
        <w:rPr>
          <w:rFonts w:ascii="Times New Roman"/>
          <w:b w:val="false"/>
          <w:i w:val="false"/>
          <w:color w:val="000000"/>
          <w:sz w:val="28"/>
        </w:rPr>
        <w:t>
      "__________" мемлекеттік мекемесі</w:t>
      </w:r>
    </w:p>
    <w:bookmarkEnd w:id="7311"/>
    <w:bookmarkStart w:name="z6818" w:id="7312"/>
    <w:p>
      <w:pPr>
        <w:spacing w:after="0"/>
        <w:ind w:left="0"/>
        <w:jc w:val="both"/>
      </w:pPr>
      <w:r>
        <w:rPr>
          <w:rFonts w:ascii="Times New Roman"/>
          <w:b w:val="false"/>
          <w:i w:val="false"/>
          <w:color w:val="000000"/>
          <w:sz w:val="28"/>
        </w:rPr>
        <w:t>
      Заңды мекен-жайы: __________</w:t>
      </w:r>
    </w:p>
    <w:bookmarkEnd w:id="7312"/>
    <w:bookmarkStart w:name="z6819" w:id="7313"/>
    <w:p>
      <w:pPr>
        <w:spacing w:after="0"/>
        <w:ind w:left="0"/>
        <w:jc w:val="both"/>
      </w:pPr>
      <w:r>
        <w:rPr>
          <w:rFonts w:ascii="Times New Roman"/>
          <w:b w:val="false"/>
          <w:i w:val="false"/>
          <w:color w:val="000000"/>
          <w:sz w:val="28"/>
        </w:rPr>
        <w:t>
      Телефон _________</w:t>
      </w:r>
    </w:p>
    <w:bookmarkEnd w:id="7313"/>
    <w:bookmarkStart w:name="z6820" w:id="7314"/>
    <w:p>
      <w:pPr>
        <w:spacing w:after="0"/>
        <w:ind w:left="0"/>
        <w:jc w:val="both"/>
      </w:pPr>
      <w:r>
        <w:rPr>
          <w:rFonts w:ascii="Times New Roman"/>
          <w:b w:val="false"/>
          <w:i w:val="false"/>
          <w:color w:val="000000"/>
          <w:sz w:val="28"/>
        </w:rPr>
        <w:t>
      Пошталық мекен-жайы _________</w:t>
      </w:r>
    </w:p>
    <w:bookmarkEnd w:id="7314"/>
    <w:bookmarkStart w:name="z6821" w:id="7315"/>
    <w:p>
      <w:pPr>
        <w:spacing w:after="0"/>
        <w:ind w:left="0"/>
        <w:jc w:val="both"/>
      </w:pPr>
      <w:r>
        <w:rPr>
          <w:rFonts w:ascii="Times New Roman"/>
          <w:b w:val="false"/>
          <w:i w:val="false"/>
          <w:color w:val="000000"/>
          <w:sz w:val="28"/>
        </w:rPr>
        <w:t>
      106. МЖӘ жобасын жүзеге асыру кестесі Үлгілік шартқа 2-қосымшада көрсетілген.</w:t>
      </w:r>
    </w:p>
    <w:bookmarkEnd w:id="7315"/>
    <w:bookmarkStart w:name="z6822" w:id="7316"/>
    <w:p>
      <w:pPr>
        <w:spacing w:after="0"/>
        <w:ind w:left="0"/>
        <w:jc w:val="both"/>
      </w:pPr>
      <w:r>
        <w:rPr>
          <w:rFonts w:ascii="Times New Roman"/>
          <w:b w:val="false"/>
          <w:i w:val="false"/>
          <w:color w:val="000000"/>
          <w:sz w:val="28"/>
        </w:rPr>
        <w:t>
      107. МЖӘ жобасын іске асырудың қаржы-экономикалық жоспары Үлгілік шартқа 3-қосымшада келтірілген.</w:t>
      </w:r>
    </w:p>
    <w:bookmarkEnd w:id="7316"/>
    <w:bookmarkStart w:name="z6823" w:id="7317"/>
    <w:p>
      <w:pPr>
        <w:spacing w:after="0"/>
        <w:ind w:left="0"/>
        <w:jc w:val="both"/>
      </w:pPr>
      <w:r>
        <w:rPr>
          <w:rFonts w:ascii="Times New Roman"/>
          <w:b w:val="false"/>
          <w:i w:val="false"/>
          <w:color w:val="000000"/>
          <w:sz w:val="28"/>
        </w:rPr>
        <w:t>
      108. Жекеше әріптес пайда алу мақсатында жылына _____ тонна (қажетін көрсету) _________ қалдықтарды сұрыптау, өңдеу және кәдеге жарату бойынша қызметтер көрсетеді және жылына _____ тонна екінші ретті шикізатты алады.</w:t>
      </w:r>
    </w:p>
    <w:bookmarkEnd w:id="7317"/>
    <w:bookmarkStart w:name="z6824" w:id="7318"/>
    <w:p>
      <w:pPr>
        <w:spacing w:after="0"/>
        <w:ind w:left="0"/>
        <w:jc w:val="both"/>
      </w:pPr>
      <w:r>
        <w:rPr>
          <w:rFonts w:ascii="Times New Roman"/>
          <w:b w:val="false"/>
          <w:i w:val="false"/>
          <w:color w:val="000000"/>
          <w:sz w:val="28"/>
        </w:rPr>
        <w:t>
      109.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Үлгілік шарт бойынша Жекеше әріптестің осы құқықтарын немесе міндеттемелерін Үлгілік шарттың қолданылу кезеңі ішінде Жекеше әріптестің жазбаша келісімінсіз кез келген өзге тұлғаға бермеуге міндеттенеді.</w:t>
      </w:r>
    </w:p>
    <w:bookmarkEnd w:id="7318"/>
    <w:bookmarkStart w:name="z6825" w:id="7319"/>
    <w:p>
      <w:pPr>
        <w:spacing w:after="0"/>
        <w:ind w:left="0"/>
        <w:jc w:val="left"/>
      </w:pPr>
      <w:r>
        <w:rPr>
          <w:rFonts w:ascii="Times New Roman"/>
          <w:b/>
          <w:i w:val="false"/>
          <w:color w:val="000000"/>
        </w:rPr>
        <w:t xml:space="preserve"> 4. Үлгілік шарттың елеулі талаптары</w:t>
      </w:r>
    </w:p>
    <w:bookmarkEnd w:id="7319"/>
    <w:bookmarkStart w:name="z6826" w:id="7320"/>
    <w:p>
      <w:pPr>
        <w:spacing w:after="0"/>
        <w:ind w:left="0"/>
        <w:jc w:val="both"/>
      </w:pPr>
      <w:r>
        <w:rPr>
          <w:rFonts w:ascii="Times New Roman"/>
          <w:b w:val="false"/>
          <w:i w:val="false"/>
          <w:color w:val="000000"/>
          <w:sz w:val="28"/>
        </w:rPr>
        <w:t>
      110. Мыналар:</w:t>
      </w:r>
    </w:p>
    <w:bookmarkEnd w:id="7320"/>
    <w:bookmarkStart w:name="z6827" w:id="7321"/>
    <w:p>
      <w:pPr>
        <w:spacing w:after="0"/>
        <w:ind w:left="0"/>
        <w:jc w:val="both"/>
      </w:pPr>
      <w:r>
        <w:rPr>
          <w:rFonts w:ascii="Times New Roman"/>
          <w:b w:val="false"/>
          <w:i w:val="false"/>
          <w:color w:val="000000"/>
          <w:sz w:val="28"/>
        </w:rPr>
        <w:t>
      1) МЖӘ объектісінің саны және орналасқан орны;</w:t>
      </w:r>
    </w:p>
    <w:bookmarkEnd w:id="7321"/>
    <w:bookmarkStart w:name="z6828" w:id="7322"/>
    <w:p>
      <w:pPr>
        <w:spacing w:after="0"/>
        <w:ind w:left="0"/>
        <w:jc w:val="both"/>
      </w:pPr>
      <w:r>
        <w:rPr>
          <w:rFonts w:ascii="Times New Roman"/>
          <w:b w:val="false"/>
          <w:i w:val="false"/>
          <w:color w:val="000000"/>
          <w:sz w:val="28"/>
        </w:rPr>
        <w:t>
      2) уақытша өтеусіз жер пайдалану құқығына актіге сәйкес МЖӘ жобасы бойынша жер учаскесінің ауданы;</w:t>
      </w:r>
    </w:p>
    <w:bookmarkEnd w:id="7322"/>
    <w:bookmarkStart w:name="z6829" w:id="7323"/>
    <w:p>
      <w:pPr>
        <w:spacing w:after="0"/>
        <w:ind w:left="0"/>
        <w:jc w:val="both"/>
      </w:pPr>
      <w:r>
        <w:rPr>
          <w:rFonts w:ascii="Times New Roman"/>
          <w:b w:val="false"/>
          <w:i w:val="false"/>
          <w:color w:val="000000"/>
          <w:sz w:val="28"/>
        </w:rPr>
        <w:t>
      3) МЖӘ объектісінің қуаты – жылына _____ тонна (қажетін көрсету) _________ қалдықтарды сұрыптау, өңдеу және кәдеге жарату және жылына _____ тонна екінші ретті шикізат алу;</w:t>
      </w:r>
    </w:p>
    <w:bookmarkEnd w:id="7323"/>
    <w:bookmarkStart w:name="z6830" w:id="7324"/>
    <w:p>
      <w:pPr>
        <w:spacing w:after="0"/>
        <w:ind w:left="0"/>
        <w:jc w:val="both"/>
      </w:pPr>
      <w:r>
        <w:rPr>
          <w:rFonts w:ascii="Times New Roman"/>
          <w:b w:val="false"/>
          <w:i w:val="false"/>
          <w:color w:val="000000"/>
          <w:sz w:val="28"/>
        </w:rPr>
        <w:t>
      4) Үлгілік шарттың ережелеріне сәйкес Қызметтерді көрсету сапасы.</w:t>
      </w:r>
    </w:p>
    <w:bookmarkEnd w:id="7324"/>
    <w:bookmarkStart w:name="z6831" w:id="7325"/>
    <w:p>
      <w:pPr>
        <w:spacing w:after="0"/>
        <w:ind w:left="0"/>
        <w:jc w:val="both"/>
      </w:pPr>
      <w:r>
        <w:rPr>
          <w:rFonts w:ascii="Times New Roman"/>
          <w:b w:val="false"/>
          <w:i w:val="false"/>
          <w:color w:val="000000"/>
          <w:sz w:val="28"/>
        </w:rPr>
        <w:t>
      111. Осы Үлгілік шарттың елеулі талаптары өзгертуге жатпайды.</w:t>
      </w:r>
    </w:p>
    <w:bookmarkEnd w:id="7325"/>
    <w:bookmarkStart w:name="z6832" w:id="7326"/>
    <w:p>
      <w:pPr>
        <w:spacing w:after="0"/>
        <w:ind w:left="0"/>
        <w:jc w:val="left"/>
      </w:pPr>
      <w:r>
        <w:rPr>
          <w:rFonts w:ascii="Times New Roman"/>
          <w:b/>
          <w:i w:val="false"/>
          <w:color w:val="000000"/>
        </w:rPr>
        <w:t xml:space="preserve"> 5. Алғашқы кепілдік</w:t>
      </w:r>
    </w:p>
    <w:bookmarkEnd w:id="7326"/>
    <w:bookmarkStart w:name="z6833" w:id="7327"/>
    <w:p>
      <w:pPr>
        <w:spacing w:after="0"/>
        <w:ind w:left="0"/>
        <w:jc w:val="both"/>
      </w:pPr>
      <w:r>
        <w:rPr>
          <w:rFonts w:ascii="Times New Roman"/>
          <w:b w:val="false"/>
          <w:i w:val="false"/>
          <w:color w:val="000000"/>
          <w:sz w:val="28"/>
        </w:rPr>
        <w:t>
      112. Жекеше әріптес Тіркеу күнінен бастап ___ (жазбаша түрде көрсету) банктік күн ішінде Мемлекеттік әріптеске Алғашқы кепілдікті беруге міндетті. Алғашқы кепілдік Үлгілік шартқа 4-қосымшада көрсетілген нысан бойынша ресімделеді.</w:t>
      </w:r>
    </w:p>
    <w:bookmarkEnd w:id="7327"/>
    <w:bookmarkStart w:name="z6834" w:id="7328"/>
    <w:p>
      <w:pPr>
        <w:spacing w:after="0"/>
        <w:ind w:left="0"/>
        <w:jc w:val="both"/>
      </w:pPr>
      <w:r>
        <w:rPr>
          <w:rFonts w:ascii="Times New Roman"/>
          <w:b w:val="false"/>
          <w:i w:val="false"/>
          <w:color w:val="000000"/>
          <w:sz w:val="28"/>
        </w:rPr>
        <w:t>
      113. Алғашқы кепілдік мынадай өлшемшарттарға сәйкес келуге тиіс:</w:t>
      </w:r>
    </w:p>
    <w:bookmarkEnd w:id="7328"/>
    <w:bookmarkStart w:name="z6835" w:id="7329"/>
    <w:p>
      <w:pPr>
        <w:spacing w:after="0"/>
        <w:ind w:left="0"/>
        <w:jc w:val="both"/>
      </w:pPr>
      <w:r>
        <w:rPr>
          <w:rFonts w:ascii="Times New Roman"/>
          <w:b w:val="false"/>
          <w:i w:val="false"/>
          <w:color w:val="000000"/>
          <w:sz w:val="28"/>
        </w:rPr>
        <w:t>
      1) кепілдік Конкурс өткізу шеңберінде Конкурс Жеңімпазы ұсынған Конкурстық өтінімді қамтамасыз ету сомасына тең сомада Үлгілік шарт бойынша болжанатын инвестициялар құнының оннан бір пайызы мөлшерінде берілуге тиіс;</w:t>
      </w:r>
    </w:p>
    <w:bookmarkEnd w:id="7329"/>
    <w:bookmarkStart w:name="z6836" w:id="7330"/>
    <w:p>
      <w:pPr>
        <w:spacing w:after="0"/>
        <w:ind w:left="0"/>
        <w:jc w:val="both"/>
      </w:pPr>
      <w:r>
        <w:rPr>
          <w:rFonts w:ascii="Times New Roman"/>
          <w:b w:val="false"/>
          <w:i w:val="false"/>
          <w:color w:val="000000"/>
          <w:sz w:val="28"/>
        </w:rPr>
        <w:t>
      2) кепілдік Тіркеу күнінен бастап Құрылыс кепілдігін беру күніне дейін Жекеше әріптестің Үлгілік шарттың 114-тармағында көрсетілген Үлгілік шарттың Алдын ала талаптарын кез келген бұзуы жағдайында, Мемлекеттік әріптеске осы Алғашқы кепілдік бойынша талаптарды қоюға мүмкіндік беруге тиіс;</w:t>
      </w:r>
    </w:p>
    <w:bookmarkEnd w:id="7330"/>
    <w:bookmarkStart w:name="z6837" w:id="7331"/>
    <w:p>
      <w:pPr>
        <w:spacing w:after="0"/>
        <w:ind w:left="0"/>
        <w:jc w:val="both"/>
      </w:pPr>
      <w:r>
        <w:rPr>
          <w:rFonts w:ascii="Times New Roman"/>
          <w:b w:val="false"/>
          <w:i w:val="false"/>
          <w:color w:val="000000"/>
          <w:sz w:val="28"/>
        </w:rPr>
        <w:t>
      3) кепілдік Үлгілік шарттың 117-тармағына сәйкес, күндердің қайсысының ерте келуіне байланысты Құрылыс кепілдігінің берілу күні немесе Үлгілік шартты бұзу күні кері қайтарылып алынуға тиіс;</w:t>
      </w:r>
    </w:p>
    <w:bookmarkEnd w:id="7331"/>
    <w:bookmarkStart w:name="z6838" w:id="7332"/>
    <w:p>
      <w:pPr>
        <w:spacing w:after="0"/>
        <w:ind w:left="0"/>
        <w:jc w:val="both"/>
      </w:pPr>
      <w:r>
        <w:rPr>
          <w:rFonts w:ascii="Times New Roman"/>
          <w:b w:val="false"/>
          <w:i w:val="false"/>
          <w:color w:val="000000"/>
          <w:sz w:val="28"/>
        </w:rPr>
        <w:t>
      4) кепілдік Үлгілік шарттың 261-тармағының 1) тармақшасына сәйкес ___ (жазбаша түрде көрсету) ай ішінде қолданылады.</w:t>
      </w:r>
    </w:p>
    <w:bookmarkEnd w:id="7332"/>
    <w:bookmarkStart w:name="z6839" w:id="7333"/>
    <w:p>
      <w:pPr>
        <w:spacing w:after="0"/>
        <w:ind w:left="0"/>
        <w:jc w:val="left"/>
      </w:pPr>
      <w:r>
        <w:rPr>
          <w:rFonts w:ascii="Times New Roman"/>
          <w:b/>
          <w:i w:val="false"/>
          <w:color w:val="000000"/>
        </w:rPr>
        <w:t xml:space="preserve"> 6. Алдын ала талаптар</w:t>
      </w:r>
    </w:p>
    <w:bookmarkEnd w:id="7333"/>
    <w:bookmarkStart w:name="z6840" w:id="7334"/>
    <w:p>
      <w:pPr>
        <w:spacing w:after="0"/>
        <w:ind w:left="0"/>
        <w:jc w:val="both"/>
      </w:pPr>
      <w:r>
        <w:rPr>
          <w:rFonts w:ascii="Times New Roman"/>
          <w:b w:val="false"/>
          <w:i w:val="false"/>
          <w:color w:val="000000"/>
          <w:sz w:val="28"/>
        </w:rPr>
        <w:t>
      114. Тараптар Тіркеу күнінен бастап ___ (жазбаша түрде көрсету) айдан кешіктірмей Үлгілік шарттың 115 және 116-тармақтарында көрсетілген Алдын ала талаптарды орындаулары тиіс.</w:t>
      </w:r>
    </w:p>
    <w:bookmarkEnd w:id="7334"/>
    <w:bookmarkStart w:name="z6841" w:id="7335"/>
    <w:p>
      <w:pPr>
        <w:spacing w:after="0"/>
        <w:ind w:left="0"/>
        <w:jc w:val="both"/>
      </w:pPr>
      <w:r>
        <w:rPr>
          <w:rFonts w:ascii="Times New Roman"/>
          <w:b w:val="false"/>
          <w:i w:val="false"/>
          <w:color w:val="000000"/>
          <w:sz w:val="28"/>
        </w:rPr>
        <w:t>
      115. Жекеше әріптес мынадай Алдын ала талаптарды орындауға тиіс:</w:t>
      </w:r>
    </w:p>
    <w:bookmarkEnd w:id="7335"/>
    <w:bookmarkStart w:name="z6842" w:id="7336"/>
    <w:p>
      <w:pPr>
        <w:spacing w:after="0"/>
        <w:ind w:left="0"/>
        <w:jc w:val="both"/>
      </w:pPr>
      <w:r>
        <w:rPr>
          <w:rFonts w:ascii="Times New Roman"/>
          <w:b w:val="false"/>
          <w:i w:val="false"/>
          <w:color w:val="000000"/>
          <w:sz w:val="28"/>
        </w:rPr>
        <w:t>
      1) қарыз қаражаттарын тарту кезінде Қаржыландыру шарттарын жасасу және Қаржыландыру шарттарында көзделген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7336"/>
    <w:bookmarkStart w:name="z6843" w:id="7337"/>
    <w:p>
      <w:pPr>
        <w:spacing w:after="0"/>
        <w:ind w:left="0"/>
        <w:jc w:val="both"/>
      </w:pPr>
      <w:r>
        <w:rPr>
          <w:rFonts w:ascii="Times New Roman"/>
          <w:b w:val="false"/>
          <w:i w:val="false"/>
          <w:color w:val="000000"/>
          <w:sz w:val="28"/>
        </w:rPr>
        <w:t>
      2) МЖӘ жобасының ТЭН-де қамтылған маркетингтік және қаржы-экономикалық параметрлерін ескере отырып, МЖӘ объектісін салу үшін қажетті Жобалық құжаттаманы әзірлеу және оны Мемлекеттік әріптеспен келісу:</w:t>
      </w:r>
    </w:p>
    <w:bookmarkEnd w:id="7337"/>
    <w:bookmarkStart w:name="z6844" w:id="7338"/>
    <w:p>
      <w:pPr>
        <w:spacing w:after="0"/>
        <w:ind w:left="0"/>
        <w:jc w:val="both"/>
      </w:pPr>
      <w:r>
        <w:rPr>
          <w:rFonts w:ascii="Times New Roman"/>
          <w:b w:val="false"/>
          <w:i w:val="false"/>
          <w:color w:val="000000"/>
          <w:sz w:val="28"/>
        </w:rPr>
        <w:t>
      Жекеше әріптес Жобалық құжаттаманы тиісті лицензиялары бар орындаушыларды тарта отырып, заңнамаға және нормативтік-техникалық құжаттамаға сәйкес МЖӘ объектісінің құрылысы басталғанға дейін аталған құжатқа қатысты қажетті келісулерді одан әрі алумен әзірлейді;</w:t>
      </w:r>
    </w:p>
    <w:bookmarkEnd w:id="7338"/>
    <w:bookmarkStart w:name="z6845" w:id="7339"/>
    <w:p>
      <w:pPr>
        <w:spacing w:after="0"/>
        <w:ind w:left="0"/>
        <w:jc w:val="both"/>
      </w:pPr>
      <w:r>
        <w:rPr>
          <w:rFonts w:ascii="Times New Roman"/>
          <w:b w:val="false"/>
          <w:i w:val="false"/>
          <w:color w:val="000000"/>
          <w:sz w:val="28"/>
        </w:rPr>
        <w:t>
      Жобалық құжаттамада Үлгілік шартқа 1-қосымшаға және заңнамаға сәйкес МЖӘ объектісіне қойылатын талаптар сақталуы тиіс;</w:t>
      </w:r>
    </w:p>
    <w:bookmarkEnd w:id="7339"/>
    <w:bookmarkStart w:name="z6846" w:id="7340"/>
    <w:p>
      <w:pPr>
        <w:spacing w:after="0"/>
        <w:ind w:left="0"/>
        <w:jc w:val="both"/>
      </w:pPr>
      <w:r>
        <w:rPr>
          <w:rFonts w:ascii="Times New Roman"/>
          <w:b w:val="false"/>
          <w:i w:val="false"/>
          <w:color w:val="000000"/>
          <w:sz w:val="28"/>
        </w:rPr>
        <w:t>
      3) құрылысқа рұқсаттардың барлығын алу және олардың көшірмелерін Мемлекеттік әріптеске тапсыру;</w:t>
      </w:r>
    </w:p>
    <w:bookmarkEnd w:id="7340"/>
    <w:bookmarkStart w:name="z6847" w:id="7341"/>
    <w:p>
      <w:pPr>
        <w:spacing w:after="0"/>
        <w:ind w:left="0"/>
        <w:jc w:val="both"/>
      </w:pPr>
      <w:r>
        <w:rPr>
          <w:rFonts w:ascii="Times New Roman"/>
          <w:b w:val="false"/>
          <w:i w:val="false"/>
          <w:color w:val="000000"/>
          <w:sz w:val="28"/>
        </w:rPr>
        <w:t>
      4) Мемлекеттік әріптеске жобалау және құрылыс талаптарына сәйкес құрылыс жұмыстарын бастау және іске асыру үшін Үлгілік шарттың 33-бөліміне сәйкес қажетті сақтандыру өтемін растайтын сақтандыру шарттарының көшірмелерін тапсыру.</w:t>
      </w:r>
    </w:p>
    <w:bookmarkEnd w:id="7341"/>
    <w:bookmarkStart w:name="z6848" w:id="7342"/>
    <w:p>
      <w:pPr>
        <w:spacing w:after="0"/>
        <w:ind w:left="0"/>
        <w:jc w:val="both"/>
      </w:pPr>
      <w:r>
        <w:rPr>
          <w:rFonts w:ascii="Times New Roman"/>
          <w:b w:val="false"/>
          <w:i w:val="false"/>
          <w:color w:val="000000"/>
          <w:sz w:val="28"/>
        </w:rPr>
        <w:t>
      116. Мемлекеттік әріптестің Алдын ала талаптары:</w:t>
      </w:r>
    </w:p>
    <w:bookmarkEnd w:id="7342"/>
    <w:bookmarkStart w:name="z6849" w:id="7343"/>
    <w:p>
      <w:pPr>
        <w:spacing w:after="0"/>
        <w:ind w:left="0"/>
        <w:jc w:val="both"/>
      </w:pPr>
      <w:r>
        <w:rPr>
          <w:rFonts w:ascii="Times New Roman"/>
          <w:b w:val="false"/>
          <w:i w:val="false"/>
          <w:color w:val="000000"/>
          <w:sz w:val="28"/>
        </w:rPr>
        <w:t>
      1) Жекеше әріптеске Тіркеу күнінен кейін ___ (жазбаша түрде көрсету) ай ішінде уақытша өтеусіз пайдалану құқығында Жер учаскесін беру;</w:t>
      </w:r>
    </w:p>
    <w:bookmarkEnd w:id="7343"/>
    <w:bookmarkStart w:name="z6850" w:id="7344"/>
    <w:p>
      <w:pPr>
        <w:spacing w:after="0"/>
        <w:ind w:left="0"/>
        <w:jc w:val="both"/>
      </w:pPr>
      <w:r>
        <w:rPr>
          <w:rFonts w:ascii="Times New Roman"/>
          <w:b w:val="false"/>
          <w:i w:val="false"/>
          <w:color w:val="000000"/>
          <w:sz w:val="28"/>
        </w:rPr>
        <w:t>
      2) ___ (жазбаша түрде көрсету) жұмыс күні ішінде келісу үшін Жекеше әріптес ұсынған Жобалау-сметалық құжаттаманы қарау.</w:t>
      </w:r>
    </w:p>
    <w:bookmarkEnd w:id="7344"/>
    <w:bookmarkStart w:name="z6851" w:id="7345"/>
    <w:p>
      <w:pPr>
        <w:spacing w:after="0"/>
        <w:ind w:left="0"/>
        <w:jc w:val="both"/>
      </w:pPr>
      <w:r>
        <w:rPr>
          <w:rFonts w:ascii="Times New Roman"/>
          <w:b w:val="false"/>
          <w:i w:val="false"/>
          <w:color w:val="000000"/>
          <w:sz w:val="28"/>
        </w:rPr>
        <w:t>
      117. Жекеше әріптес Тіркеу күнінен кейін ___ (жазбаша түрде көрсету) ай ішінде Үлгілік шарттың 115-тармағында көрсетілген Үлгілік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 Егер Тараптар Тіркеу күнінен ___ (жазбаша түрде көрсету) ай өткенге дейін келісімге қол жеткізе алмаса:</w:t>
      </w:r>
    </w:p>
    <w:bookmarkEnd w:id="7345"/>
    <w:bookmarkStart w:name="z6852" w:id="7346"/>
    <w:p>
      <w:pPr>
        <w:spacing w:after="0"/>
        <w:ind w:left="0"/>
        <w:jc w:val="both"/>
      </w:pPr>
      <w:r>
        <w:rPr>
          <w:rFonts w:ascii="Times New Roman"/>
          <w:b w:val="false"/>
          <w:i w:val="false"/>
          <w:color w:val="000000"/>
          <w:sz w:val="28"/>
        </w:rPr>
        <w:t>
      1) егер қандай да бір талап Жекеше әріптестің, оның ішінде қаржылық ұйымның кінәсынан орындалмаса:</w:t>
      </w:r>
    </w:p>
    <w:bookmarkEnd w:id="7346"/>
    <w:bookmarkStart w:name="z6853" w:id="7347"/>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 және Мемлекеттік әріптес осыған көз жеткізген жағдайды қоспағанда; соңғы жағдайда Шарт бұзылмайды, Жекеше әріптеске Бұзу күніне дейін күнтізбелік ___ (жазбаша түрде көрсету) күн бұрын хабарлама жолдап, Үлгілік шартты бұзады;</w:t>
      </w:r>
    </w:p>
    <w:bookmarkEnd w:id="7347"/>
    <w:bookmarkStart w:name="z6854" w:id="7348"/>
    <w:p>
      <w:pPr>
        <w:spacing w:after="0"/>
        <w:ind w:left="0"/>
        <w:jc w:val="both"/>
      </w:pPr>
      <w:r>
        <w:rPr>
          <w:rFonts w:ascii="Times New Roman"/>
          <w:b w:val="false"/>
          <w:i w:val="false"/>
          <w:color w:val="000000"/>
          <w:sz w:val="28"/>
        </w:rPr>
        <w:t>
      осы тармақшаға сәйкес Шарт бұзылған жағдайда, Мемлекеттік әріптес шеккен залалдар мен шығыстардың мөлшері Алғашқы кепілдік сомасы болып есептеледі және Мемлекеттік әріптес Алғашқы кепілдік бойынша талаптарды қоюға және толық көлемде төлем алуға құқылы;</w:t>
      </w:r>
    </w:p>
    <w:bookmarkEnd w:id="7348"/>
    <w:bookmarkStart w:name="z6855" w:id="7349"/>
    <w:p>
      <w:pPr>
        <w:spacing w:after="0"/>
        <w:ind w:left="0"/>
        <w:jc w:val="both"/>
      </w:pPr>
      <w:r>
        <w:rPr>
          <w:rFonts w:ascii="Times New Roman"/>
          <w:b w:val="false"/>
          <w:i w:val="false"/>
          <w:color w:val="000000"/>
          <w:sz w:val="28"/>
        </w:rPr>
        <w:t>
      2) егер қандай да бір талап Мемлекеттік әріптестің кінәсынан орындалмаса:</w:t>
      </w:r>
    </w:p>
    <w:bookmarkEnd w:id="7349"/>
    <w:bookmarkStart w:name="z6856" w:id="7350"/>
    <w:p>
      <w:pPr>
        <w:spacing w:after="0"/>
        <w:ind w:left="0"/>
        <w:jc w:val="both"/>
      </w:pPr>
      <w:r>
        <w:rPr>
          <w:rFonts w:ascii="Times New Roman"/>
          <w:b w:val="false"/>
          <w:i w:val="false"/>
          <w:color w:val="000000"/>
          <w:sz w:val="28"/>
        </w:rPr>
        <w:t>
      Жекеше әріптес, егер осындай кезең ішінде Мемлекеттік әріптес Жекеше әріптесті орындалмаған талаптардың орындалғаны туралы хабардар еткен және Жекеше әріптес осыған көз жеткізген жағдайды қоспағанда; соңғы жағдайда Шарт бұзылмайды, Мемлекеттік әріптес Бұзу күніне дейін күнтізбелік ___ (жазбаша түрде көрсету) күн бұрын хабарлама жолдап, Үлгілік шартты бұзады;</w:t>
      </w:r>
    </w:p>
    <w:bookmarkEnd w:id="7350"/>
    <w:bookmarkStart w:name="z6857" w:id="7351"/>
    <w:p>
      <w:pPr>
        <w:spacing w:after="0"/>
        <w:ind w:left="0"/>
        <w:jc w:val="both"/>
      </w:pPr>
      <w:r>
        <w:rPr>
          <w:rFonts w:ascii="Times New Roman"/>
          <w:b w:val="false"/>
          <w:i w:val="false"/>
          <w:color w:val="000000"/>
          <w:sz w:val="28"/>
        </w:rPr>
        <w:t>
      осы тармақшаға сәйкес Шарт бұзылған жағдайда, Мемлекеттік әріптес Жекеше әріптеске Алғашқы кепілдікті қайтарады;</w:t>
      </w:r>
    </w:p>
    <w:bookmarkEnd w:id="7351"/>
    <w:bookmarkStart w:name="z6858" w:id="7352"/>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жағдаяттарына байланысты орындалмаса:</w:t>
      </w:r>
    </w:p>
    <w:bookmarkEnd w:id="7352"/>
    <w:bookmarkStart w:name="z6859" w:id="7353"/>
    <w:p>
      <w:pPr>
        <w:spacing w:after="0"/>
        <w:ind w:left="0"/>
        <w:jc w:val="both"/>
      </w:pPr>
      <w:r>
        <w:rPr>
          <w:rFonts w:ascii="Times New Roman"/>
          <w:b w:val="false"/>
          <w:i w:val="false"/>
          <w:color w:val="000000"/>
          <w:sz w:val="28"/>
        </w:rPr>
        <w:t>
      кез келген Тарап Бұзу күніне дейін күнтізбелік ___ (жазбаша түрде көрсету) күн бұрын басқа Тарапқа хабарлама жолдап, Үлгілік шартты бұза алады;</w:t>
      </w:r>
    </w:p>
    <w:bookmarkEnd w:id="7353"/>
    <w:bookmarkStart w:name="z6860" w:id="7354"/>
    <w:p>
      <w:pPr>
        <w:spacing w:after="0"/>
        <w:ind w:left="0"/>
        <w:jc w:val="both"/>
      </w:pPr>
      <w:r>
        <w:rPr>
          <w:rFonts w:ascii="Times New Roman"/>
          <w:b w:val="false"/>
          <w:i w:val="false"/>
          <w:color w:val="000000"/>
          <w:sz w:val="28"/>
        </w:rPr>
        <w:t>
      осы тармақшаға сәйкес Шарт бұзылған жағдайда, Мемлекеттік әріптес Жекеше әріптеске Алғашқы кепілдікті қайтарады.</w:t>
      </w:r>
    </w:p>
    <w:bookmarkEnd w:id="7354"/>
    <w:bookmarkStart w:name="z6861" w:id="7355"/>
    <w:p>
      <w:pPr>
        <w:spacing w:after="0"/>
        <w:ind w:left="0"/>
        <w:jc w:val="left"/>
      </w:pPr>
      <w:r>
        <w:rPr>
          <w:rFonts w:ascii="Times New Roman"/>
          <w:b/>
          <w:i w:val="false"/>
          <w:color w:val="000000"/>
        </w:rPr>
        <w:t xml:space="preserve"> 7. Жекеше әріптеске жер учаскесін беру тәртібі</w:t>
      </w:r>
    </w:p>
    <w:bookmarkEnd w:id="7355"/>
    <w:bookmarkStart w:name="z6862" w:id="7356"/>
    <w:p>
      <w:pPr>
        <w:spacing w:after="0"/>
        <w:ind w:left="0"/>
        <w:jc w:val="both"/>
      </w:pPr>
      <w:r>
        <w:rPr>
          <w:rFonts w:ascii="Times New Roman"/>
          <w:b w:val="false"/>
          <w:i w:val="false"/>
          <w:color w:val="000000"/>
          <w:sz w:val="28"/>
        </w:rPr>
        <w:t>
      118. Мемлекеттік әріптес Тіркеу күнінен бастап ___ (жазбаша түрде көрсету) ай ішінде Жекеше әріптеске Жер учаскесін уақытша өтеусіз жер пайдалануға беру үшін заңнамаға сәйкес барлық қажетті шараларды қабылдауға міндеттенеді.</w:t>
      </w:r>
    </w:p>
    <w:bookmarkEnd w:id="7356"/>
    <w:bookmarkStart w:name="z6863" w:id="7357"/>
    <w:p>
      <w:pPr>
        <w:spacing w:after="0"/>
        <w:ind w:left="0"/>
        <w:jc w:val="both"/>
      </w:pPr>
      <w:r>
        <w:rPr>
          <w:rFonts w:ascii="Times New Roman"/>
          <w:b w:val="false"/>
          <w:i w:val="false"/>
          <w:color w:val="000000"/>
          <w:sz w:val="28"/>
        </w:rPr>
        <w:t>
      119. Тараптар Жекеше әріптес қандай да болмасын өтемақы төлеу немесе оңалту және мемлекеттік меншікте тұрған МЖӘ объектісінің құрылысы үшін Жер учаскесі немесе оның бөлігі немесе оған құқық алынған қандай да бір тұлғаның қоныс аударуына міндеттемелер өтемейтіндігіне немесе жауапты болмайтынына және Мемлекеттік әріптес Жеке әріптестің жазбаша өтінішінен кейін жер мәселелеріне қатысты үшінші тұлғалар қозғаған кез келген талаптар мен сот істері бойынша Жекеше әріптестің тарапында болатындығына келіседі.</w:t>
      </w:r>
    </w:p>
    <w:bookmarkEnd w:id="7357"/>
    <w:bookmarkStart w:name="z6864" w:id="7358"/>
    <w:p>
      <w:pPr>
        <w:spacing w:after="0"/>
        <w:ind w:left="0"/>
        <w:jc w:val="both"/>
      </w:pPr>
      <w:r>
        <w:rPr>
          <w:rFonts w:ascii="Times New Roman"/>
          <w:b w:val="false"/>
          <w:i w:val="false"/>
          <w:color w:val="000000"/>
          <w:sz w:val="28"/>
        </w:rPr>
        <w:t xml:space="preserve">
      120. Мемлекеттік әріптес тарапынан МЖӘ объектісінің құрылысы үшін Жер учаскесін беру кідірген жағдайда, Жекеше әріптес Мемлекеттік әріптеске міндеттемелердің орындалмағаны туралы хабарлама жолдайды. </w:t>
      </w:r>
    </w:p>
    <w:bookmarkEnd w:id="7358"/>
    <w:bookmarkStart w:name="z6865" w:id="7359"/>
    <w:p>
      <w:pPr>
        <w:spacing w:after="0"/>
        <w:ind w:left="0"/>
        <w:jc w:val="both"/>
      </w:pPr>
      <w:r>
        <w:rPr>
          <w:rFonts w:ascii="Times New Roman"/>
          <w:b w:val="false"/>
          <w:i w:val="false"/>
          <w:color w:val="000000"/>
          <w:sz w:val="28"/>
        </w:rPr>
        <w:t>
      121. Мемлекеттік әріптес міндеттемелердің орындалмауы туралы хабарлама алған күннен бастап күнтізбелік ___ (жазбаша түрде көрсету) күн ішінде (немесе міндеттемелердің орындалмауы туралы хабарламада көрсетілуі немесе Тараптармен өзгеше түрде келісілуі мүмкін неғұрлым ұзақ мерзім аяқталғаннан кейін) Жер учаскесін берудің кідіру мән-жайын түзетуге міндетті.</w:t>
      </w:r>
    </w:p>
    <w:bookmarkEnd w:id="7359"/>
    <w:bookmarkStart w:name="z6866" w:id="7360"/>
    <w:p>
      <w:pPr>
        <w:spacing w:after="0"/>
        <w:ind w:left="0"/>
        <w:jc w:val="both"/>
      </w:pPr>
      <w:r>
        <w:rPr>
          <w:rFonts w:ascii="Times New Roman"/>
          <w:b w:val="false"/>
          <w:i w:val="false"/>
          <w:color w:val="000000"/>
          <w:sz w:val="28"/>
        </w:rPr>
        <w:t xml:space="preserve">
      122. Жекеше әріптеске Үлгілік шартты орындау мақсатында Жер учаскесіне уақытша өтеусіз пайдалану құқығын беру Қазақстан Республикасының 2003 жылғы 20 маусымдағы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жүзеге асырылады.</w:t>
      </w:r>
    </w:p>
    <w:bookmarkEnd w:id="7360"/>
    <w:bookmarkStart w:name="z6867" w:id="7361"/>
    <w:p>
      <w:pPr>
        <w:spacing w:after="0"/>
        <w:ind w:left="0"/>
        <w:jc w:val="both"/>
      </w:pPr>
      <w:r>
        <w:rPr>
          <w:rFonts w:ascii="Times New Roman"/>
          <w:b w:val="false"/>
          <w:i w:val="false"/>
          <w:color w:val="000000"/>
          <w:sz w:val="28"/>
        </w:rPr>
        <w:t xml:space="preserve">
      123. Жер учаскесін уақытша өтеусіз пайдалану құқығы заңнамада белгіленген тәртіппен оны мемлекеттік тіркеген сәттен бастап күшіне енеді. </w:t>
      </w:r>
    </w:p>
    <w:bookmarkEnd w:id="7361"/>
    <w:bookmarkStart w:name="z6868" w:id="7362"/>
    <w:p>
      <w:pPr>
        <w:spacing w:after="0"/>
        <w:ind w:left="0"/>
        <w:jc w:val="both"/>
      </w:pPr>
      <w:r>
        <w:rPr>
          <w:rFonts w:ascii="Times New Roman"/>
          <w:b w:val="false"/>
          <w:i w:val="false"/>
          <w:color w:val="000000"/>
          <w:sz w:val="28"/>
        </w:rPr>
        <w:t>
      124. МЖӘ объектісін салу және пайдалану үшін қажетті Жер учаскесінің сипаттамасы, оның ішінде жер учаскесінің кадастрлық нөмірі, құны, орналасқан орны, ауданы, шекараларының сипаттамасы, географиялық координаталары (ені мен бойлығы), мемлекеттік жер кадастрынан үзінді жазба Үлгілік шартқа 5-қосымшада келтірілген.</w:t>
      </w:r>
    </w:p>
    <w:bookmarkEnd w:id="7362"/>
    <w:bookmarkStart w:name="z6869" w:id="7363"/>
    <w:p>
      <w:pPr>
        <w:spacing w:after="0"/>
        <w:ind w:left="0"/>
        <w:jc w:val="both"/>
      </w:pPr>
      <w:r>
        <w:rPr>
          <w:rFonts w:ascii="Times New Roman"/>
          <w:b w:val="false"/>
          <w:i w:val="false"/>
          <w:color w:val="000000"/>
          <w:sz w:val="28"/>
        </w:rPr>
        <w:t>
      125. Жекеше әріптестің Жер учаскесіне өз құқықтарын басқа тұлғаларға беруге және Жер учаскесін қосалқы жалдауға беруге құқығы жоқ.</w:t>
      </w:r>
    </w:p>
    <w:bookmarkEnd w:id="7363"/>
    <w:bookmarkStart w:name="z6870" w:id="7364"/>
    <w:p>
      <w:pPr>
        <w:spacing w:after="0"/>
        <w:ind w:left="0"/>
        <w:jc w:val="both"/>
      </w:pPr>
      <w:r>
        <w:rPr>
          <w:rFonts w:ascii="Times New Roman"/>
          <w:b w:val="false"/>
          <w:i w:val="false"/>
          <w:color w:val="000000"/>
          <w:sz w:val="28"/>
        </w:rPr>
        <w:t>
      126. Үлгілік шартты тоқтату Жер учаскесін уақытша өтеусіз пайдалану құқығын тоқтату үшін негіз болып табылады.</w:t>
      </w:r>
    </w:p>
    <w:bookmarkEnd w:id="7364"/>
    <w:bookmarkStart w:name="z6871" w:id="7365"/>
    <w:p>
      <w:pPr>
        <w:spacing w:after="0"/>
        <w:ind w:left="0"/>
        <w:jc w:val="both"/>
      </w:pPr>
      <w:r>
        <w:rPr>
          <w:rFonts w:ascii="Times New Roman"/>
          <w:b w:val="false"/>
          <w:i w:val="false"/>
          <w:color w:val="000000"/>
          <w:sz w:val="28"/>
        </w:rPr>
        <w:t xml:space="preserve">
      127. Жер учаскесін уақытша өтеусіз пайдалану құқығына қатысты мәмілелер жасауға жол берілмейді. </w:t>
      </w:r>
    </w:p>
    <w:bookmarkEnd w:id="7365"/>
    <w:bookmarkStart w:name="z6872" w:id="7366"/>
    <w:p>
      <w:pPr>
        <w:spacing w:after="0"/>
        <w:ind w:left="0"/>
        <w:jc w:val="both"/>
      </w:pPr>
      <w:r>
        <w:rPr>
          <w:rFonts w:ascii="Times New Roman"/>
          <w:b w:val="false"/>
          <w:i w:val="false"/>
          <w:color w:val="000000"/>
          <w:sz w:val="28"/>
        </w:rPr>
        <w:t>
      128. Жекеше Үлгілік шарттың әрекет ету мерзімі біткеннен кейін Заңнамада белгіленген тәртіппен Жер учаскесін сатып алу үшін тиісті жергілікті атқарушы органға өтініш білдіреді.</w:t>
      </w:r>
    </w:p>
    <w:bookmarkEnd w:id="7366"/>
    <w:bookmarkStart w:name="z6873" w:id="7367"/>
    <w:p>
      <w:pPr>
        <w:spacing w:after="0"/>
        <w:ind w:left="0"/>
        <w:jc w:val="left"/>
      </w:pPr>
      <w:r>
        <w:rPr>
          <w:rFonts w:ascii="Times New Roman"/>
          <w:b/>
          <w:i w:val="false"/>
          <w:color w:val="000000"/>
        </w:rPr>
        <w:t xml:space="preserve"> 8. МЖӘ жобасының инвестициялары</w:t>
      </w:r>
    </w:p>
    <w:bookmarkEnd w:id="7367"/>
    <w:bookmarkStart w:name="z6874" w:id="7368"/>
    <w:p>
      <w:pPr>
        <w:spacing w:after="0"/>
        <w:ind w:left="0"/>
        <w:jc w:val="both"/>
      </w:pPr>
      <w:r>
        <w:rPr>
          <w:rFonts w:ascii="Times New Roman"/>
          <w:b w:val="false"/>
          <w:i w:val="false"/>
          <w:color w:val="000000"/>
          <w:sz w:val="28"/>
        </w:rPr>
        <w:t>
      129. МЖӘ жобасын қаржыландыру көздері, құрылымы мен кестесі Үлгілік шартқа 6-қосымшада көрсетілген.</w:t>
      </w:r>
    </w:p>
    <w:bookmarkEnd w:id="7368"/>
    <w:bookmarkStart w:name="z6875" w:id="7369"/>
    <w:p>
      <w:pPr>
        <w:spacing w:after="0"/>
        <w:ind w:left="0"/>
        <w:jc w:val="both"/>
      </w:pPr>
      <w:r>
        <w:rPr>
          <w:rFonts w:ascii="Times New Roman"/>
          <w:b w:val="false"/>
          <w:i w:val="false"/>
          <w:color w:val="000000"/>
          <w:sz w:val="28"/>
        </w:rPr>
        <w:t>
      130. Жекеше әріптес МЖӘ объектісін пайдалануға байланысты қызмет бойынша есеп айырысулар үшін жеке банктік есепшот ашады.</w:t>
      </w:r>
    </w:p>
    <w:bookmarkEnd w:id="7369"/>
    <w:bookmarkStart w:name="z6876" w:id="7370"/>
    <w:p>
      <w:pPr>
        <w:spacing w:after="0"/>
        <w:ind w:left="0"/>
        <w:jc w:val="both"/>
      </w:pPr>
      <w:r>
        <w:rPr>
          <w:rFonts w:ascii="Times New Roman"/>
          <w:b w:val="false"/>
          <w:i w:val="false"/>
          <w:color w:val="000000"/>
          <w:sz w:val="28"/>
        </w:rPr>
        <w:t>
      131.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 шоттарының Үлгілік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7370"/>
    <w:bookmarkStart w:name="z6877" w:id="7371"/>
    <w:p>
      <w:pPr>
        <w:spacing w:after="0"/>
        <w:ind w:left="0"/>
        <w:jc w:val="both"/>
      </w:pPr>
      <w:r>
        <w:rPr>
          <w:rFonts w:ascii="Times New Roman"/>
          <w:b w:val="false"/>
          <w:i w:val="false"/>
          <w:color w:val="000000"/>
          <w:sz w:val="28"/>
        </w:rPr>
        <w:t>
      132.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қосылатын ішкі бақылау қызметін ұйымдастыруға құқылы.</w:t>
      </w:r>
    </w:p>
    <w:bookmarkEnd w:id="7371"/>
    <w:bookmarkStart w:name="z6878" w:id="7372"/>
    <w:p>
      <w:pPr>
        <w:spacing w:after="0"/>
        <w:ind w:left="0"/>
        <w:jc w:val="left"/>
      </w:pPr>
      <w:r>
        <w:rPr>
          <w:rFonts w:ascii="Times New Roman"/>
          <w:b/>
          <w:i w:val="false"/>
          <w:color w:val="000000"/>
        </w:rPr>
        <w:t xml:space="preserve"> 9. МЖӘ жобасын басқаруды ұйымдастыру</w:t>
      </w:r>
    </w:p>
    <w:bookmarkEnd w:id="7372"/>
    <w:bookmarkStart w:name="z6879" w:id="7373"/>
    <w:p>
      <w:pPr>
        <w:spacing w:after="0"/>
        <w:ind w:left="0"/>
        <w:jc w:val="both"/>
      </w:pPr>
      <w:r>
        <w:rPr>
          <w:rFonts w:ascii="Times New Roman"/>
          <w:b w:val="false"/>
          <w:i w:val="false"/>
          <w:color w:val="000000"/>
          <w:sz w:val="28"/>
        </w:rPr>
        <w:t>
      133. МЖӘ жобасын басқарудың институционалдық схемасы Үлгілік шартқа 7-қосымшада көрсетілген.</w:t>
      </w:r>
    </w:p>
    <w:bookmarkEnd w:id="7373"/>
    <w:bookmarkStart w:name="z6880" w:id="7374"/>
    <w:p>
      <w:pPr>
        <w:spacing w:after="0"/>
        <w:ind w:left="0"/>
        <w:jc w:val="both"/>
      </w:pPr>
      <w:r>
        <w:rPr>
          <w:rFonts w:ascii="Times New Roman"/>
          <w:b w:val="false"/>
          <w:i w:val="false"/>
          <w:color w:val="000000"/>
          <w:sz w:val="28"/>
        </w:rPr>
        <w:t>
      134. МЖӘ объектісінің баланс ұстаушысы Жекеше әріптес болып табылады. Қазақстан Республикасы, __________ (елді 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w:t>
      </w:r>
    </w:p>
    <w:bookmarkEnd w:id="7374"/>
    <w:bookmarkStart w:name="z6881" w:id="7375"/>
    <w:p>
      <w:pPr>
        <w:spacing w:after="0"/>
        <w:ind w:left="0"/>
        <w:jc w:val="both"/>
      </w:pPr>
      <w:r>
        <w:rPr>
          <w:rFonts w:ascii="Times New Roman"/>
          <w:b w:val="false"/>
          <w:i w:val="false"/>
          <w:color w:val="000000"/>
          <w:sz w:val="28"/>
        </w:rPr>
        <w:t>
      135. Салу сатысында жобаны басқару жөніндегі МЖӘ объектісінің техникалық жай-күйін бақылауды Жекеше әріптеспен жасалған Үлгілік шарт негізінде мыналардың:</w:t>
      </w:r>
    </w:p>
    <w:bookmarkEnd w:id="7375"/>
    <w:bookmarkStart w:name="z6882" w:id="7376"/>
    <w:p>
      <w:pPr>
        <w:spacing w:after="0"/>
        <w:ind w:left="0"/>
        <w:jc w:val="both"/>
      </w:pPr>
      <w:r>
        <w:rPr>
          <w:rFonts w:ascii="Times New Roman"/>
          <w:b w:val="false"/>
          <w:i w:val="false"/>
          <w:color w:val="000000"/>
          <w:sz w:val="28"/>
        </w:rPr>
        <w:t>
      1) жобалық шешімдердің;</w:t>
      </w:r>
    </w:p>
    <w:bookmarkEnd w:id="7376"/>
    <w:bookmarkStart w:name="z6883" w:id="7377"/>
    <w:p>
      <w:pPr>
        <w:spacing w:after="0"/>
        <w:ind w:left="0"/>
        <w:jc w:val="both"/>
      </w:pPr>
      <w:r>
        <w:rPr>
          <w:rFonts w:ascii="Times New Roman"/>
          <w:b w:val="false"/>
          <w:i w:val="false"/>
          <w:color w:val="000000"/>
          <w:sz w:val="28"/>
        </w:rPr>
        <w:t>
      2) құрылыс мерзімдерінің, нормативтік құжаттардың талаптарының;</w:t>
      </w:r>
    </w:p>
    <w:bookmarkEnd w:id="7377"/>
    <w:bookmarkStart w:name="z6884" w:id="7378"/>
    <w:p>
      <w:pPr>
        <w:spacing w:after="0"/>
        <w:ind w:left="0"/>
        <w:jc w:val="both"/>
      </w:pPr>
      <w:r>
        <w:rPr>
          <w:rFonts w:ascii="Times New Roman"/>
          <w:b w:val="false"/>
          <w:i w:val="false"/>
          <w:color w:val="000000"/>
          <w:sz w:val="28"/>
        </w:rPr>
        <w:t xml:space="preserve">
      3) жұмыстар сапасының; </w:t>
      </w:r>
    </w:p>
    <w:bookmarkEnd w:id="7378"/>
    <w:bookmarkStart w:name="z6885" w:id="7379"/>
    <w:p>
      <w:pPr>
        <w:spacing w:after="0"/>
        <w:ind w:left="0"/>
        <w:jc w:val="both"/>
      </w:pPr>
      <w:r>
        <w:rPr>
          <w:rFonts w:ascii="Times New Roman"/>
          <w:b w:val="false"/>
          <w:i w:val="false"/>
          <w:color w:val="000000"/>
          <w:sz w:val="28"/>
        </w:rPr>
        <w:t>
      4) көлемдердің, сапаның сәйкестігінің;</w:t>
      </w:r>
    </w:p>
    <w:bookmarkEnd w:id="7379"/>
    <w:bookmarkStart w:name="z6886" w:id="7380"/>
    <w:p>
      <w:pPr>
        <w:spacing w:after="0"/>
        <w:ind w:left="0"/>
        <w:jc w:val="both"/>
      </w:pPr>
      <w:r>
        <w:rPr>
          <w:rFonts w:ascii="Times New Roman"/>
          <w:b w:val="false"/>
          <w:i w:val="false"/>
          <w:color w:val="000000"/>
          <w:sz w:val="28"/>
        </w:rPr>
        <w:t>
      5) жобалау-сметалық құжаттаманың нормативтерге сәйкестігінің;</w:t>
      </w:r>
    </w:p>
    <w:bookmarkEnd w:id="7380"/>
    <w:bookmarkStart w:name="z6887" w:id="7381"/>
    <w:p>
      <w:pPr>
        <w:spacing w:after="0"/>
        <w:ind w:left="0"/>
        <w:jc w:val="both"/>
      </w:pPr>
      <w:r>
        <w:rPr>
          <w:rFonts w:ascii="Times New Roman"/>
          <w:b w:val="false"/>
          <w:i w:val="false"/>
          <w:color w:val="000000"/>
          <w:sz w:val="28"/>
        </w:rPr>
        <w:t>
      6) орындалған жұмыстардың аралық қабылдау кезеңінің;</w:t>
      </w:r>
    </w:p>
    <w:bookmarkEnd w:id="7381"/>
    <w:bookmarkStart w:name="z6888" w:id="7382"/>
    <w:p>
      <w:pPr>
        <w:spacing w:after="0"/>
        <w:ind w:left="0"/>
        <w:jc w:val="both"/>
      </w:pPr>
      <w:r>
        <w:rPr>
          <w:rFonts w:ascii="Times New Roman"/>
          <w:b w:val="false"/>
          <w:i w:val="false"/>
          <w:color w:val="000000"/>
          <w:sz w:val="28"/>
        </w:rPr>
        <w:t>
      7) ақаулардың уақтылы жойылуының сақталуын Техникалық қадағалау жүзеге асырады.</w:t>
      </w:r>
    </w:p>
    <w:bookmarkEnd w:id="7382"/>
    <w:bookmarkStart w:name="z6889" w:id="7383"/>
    <w:p>
      <w:pPr>
        <w:spacing w:after="0"/>
        <w:ind w:left="0"/>
        <w:jc w:val="both"/>
      </w:pPr>
      <w:r>
        <w:rPr>
          <w:rFonts w:ascii="Times New Roman"/>
          <w:b w:val="false"/>
          <w:i w:val="false"/>
          <w:color w:val="000000"/>
          <w:sz w:val="28"/>
        </w:rPr>
        <w:t>
      МЖӘ жобасы бойынша пайдалану сатысында Көрсетілетін қызметтердің саны мен сапасын бақылауды, Үлгілік шартқа сәйкес және заңнамада белгіленген тәртіппен Мемлекеттік әріптес пен уәкілетті мемлекеттік органдар жүзеге асырады.</w:t>
      </w:r>
    </w:p>
    <w:bookmarkEnd w:id="7383"/>
    <w:bookmarkStart w:name="z6890" w:id="7384"/>
    <w:p>
      <w:pPr>
        <w:spacing w:after="0"/>
        <w:ind w:left="0"/>
        <w:jc w:val="both"/>
      </w:pPr>
      <w:r>
        <w:rPr>
          <w:rFonts w:ascii="Times New Roman"/>
          <w:b w:val="false"/>
          <w:i w:val="false"/>
          <w:color w:val="000000"/>
          <w:sz w:val="28"/>
        </w:rPr>
        <w:t>
      136. Жекеше әріптестің МЖӘ жобасын басқару бойынша, оның ішінде персоналды басқаруды, тәуекелдерді басқаруды, сапаны басқаруды, қаржыларды басқаруды, ресурстарды басқаруды, екінші ретті шикізатты алу мен пайдалану бойынша шешімдерді басқаруды қамтитын, қолданыстағы Заңнамамен көзделген, Қазақстанның экономикалық көрсеткіштеріне қол жеткізу бойынша бағдарламасы болуға тиіс.</w:t>
      </w:r>
    </w:p>
    <w:bookmarkEnd w:id="7384"/>
    <w:bookmarkStart w:name="z6891" w:id="7385"/>
    <w:p>
      <w:pPr>
        <w:spacing w:after="0"/>
        <w:ind w:left="0"/>
        <w:jc w:val="both"/>
      </w:pPr>
      <w:r>
        <w:rPr>
          <w:rFonts w:ascii="Times New Roman"/>
          <w:b w:val="false"/>
          <w:i w:val="false"/>
          <w:color w:val="000000"/>
          <w:sz w:val="28"/>
        </w:rPr>
        <w:t>
      137. Үлгілік шартты орындау шеңберінде Жекеше әріптес жоба операторын тағайындауды көздемейді.</w:t>
      </w:r>
    </w:p>
    <w:bookmarkEnd w:id="7385"/>
    <w:bookmarkStart w:name="z6892" w:id="7386"/>
    <w:p>
      <w:pPr>
        <w:spacing w:after="0"/>
        <w:ind w:left="0"/>
        <w:jc w:val="left"/>
      </w:pPr>
      <w:r>
        <w:rPr>
          <w:rFonts w:ascii="Times New Roman"/>
          <w:b/>
          <w:i w:val="false"/>
          <w:color w:val="000000"/>
        </w:rPr>
        <w:t xml:space="preserve"> 10. Рұқсаттар</w:t>
      </w:r>
    </w:p>
    <w:bookmarkEnd w:id="7386"/>
    <w:bookmarkStart w:name="z6893" w:id="7387"/>
    <w:p>
      <w:pPr>
        <w:spacing w:after="0"/>
        <w:ind w:left="0"/>
        <w:jc w:val="both"/>
      </w:pPr>
      <w:r>
        <w:rPr>
          <w:rFonts w:ascii="Times New Roman"/>
          <w:b w:val="false"/>
          <w:i w:val="false"/>
          <w:color w:val="000000"/>
          <w:sz w:val="28"/>
        </w:rPr>
        <w:t>
      138. Жекеше әріптес заңнамаға сәйкес, МЖӘ объектісін салуды немесе пайдалануды бақылайтын немесе оған ықпал ететін Мемлекеттік органдардың сертификаттары мен мақұлдауларын қоса алғанда, МЖӘ объектісін салу және пайдалану үшін талап етілуі мүмкін барлық Рұқсаттарды алуға, өз күшінде ұстауға және ұзартуға міндетті. Жекеше әріптес Рұқсаттарды беру және алу туралы өтініш хаттарды даярлаумен байланысты барлық шығыстарды (баждар мен салықтарды қоса алғанда) өтеуге тиіс.</w:t>
      </w:r>
    </w:p>
    <w:bookmarkEnd w:id="7387"/>
    <w:bookmarkStart w:name="z6894" w:id="7388"/>
    <w:p>
      <w:pPr>
        <w:spacing w:after="0"/>
        <w:ind w:left="0"/>
        <w:jc w:val="both"/>
      </w:pPr>
      <w:r>
        <w:rPr>
          <w:rFonts w:ascii="Times New Roman"/>
          <w:b w:val="false"/>
          <w:i w:val="false"/>
          <w:color w:val="000000"/>
          <w:sz w:val="28"/>
        </w:rPr>
        <w:t xml:space="preserve">
      139. Мемлекеттік әріптес Жекеше әріптеске Рұқсаттарды беру үшін қажетті өз құзыреті шегінде көмек көрсетеді. Бұл тармақ Мемлекеттік әріптестің Жекеше әріптес үшін қандай да бір Рұқсат алуына міндеттемесін белгілемейді. </w:t>
      </w:r>
    </w:p>
    <w:bookmarkEnd w:id="7388"/>
    <w:bookmarkStart w:name="z6895" w:id="7389"/>
    <w:p>
      <w:pPr>
        <w:spacing w:after="0"/>
        <w:ind w:left="0"/>
        <w:jc w:val="left"/>
      </w:pPr>
      <w:r>
        <w:rPr>
          <w:rFonts w:ascii="Times New Roman"/>
          <w:b/>
          <w:i w:val="false"/>
          <w:color w:val="000000"/>
        </w:rPr>
        <w:t xml:space="preserve"> 11. МЖӘ объектісін салуды ұйымдастыру</w:t>
      </w:r>
    </w:p>
    <w:bookmarkEnd w:id="7389"/>
    <w:bookmarkStart w:name="z6896" w:id="7390"/>
    <w:p>
      <w:pPr>
        <w:spacing w:after="0"/>
        <w:ind w:left="0"/>
        <w:jc w:val="both"/>
      </w:pPr>
      <w:r>
        <w:rPr>
          <w:rFonts w:ascii="Times New Roman"/>
          <w:b w:val="false"/>
          <w:i w:val="false"/>
          <w:color w:val="000000"/>
          <w:sz w:val="28"/>
        </w:rPr>
        <w:t xml:space="preserve">
      140. Жекеше әріптес МЖӘ объектісін заңнамада белгіленген тәртіппен және Жобалау-сметалық құжаттамаға сәйкес салады. </w:t>
      </w:r>
    </w:p>
    <w:bookmarkEnd w:id="7390"/>
    <w:bookmarkStart w:name="z6897" w:id="7391"/>
    <w:p>
      <w:pPr>
        <w:spacing w:after="0"/>
        <w:ind w:left="0"/>
        <w:jc w:val="both"/>
      </w:pPr>
      <w:r>
        <w:rPr>
          <w:rFonts w:ascii="Times New Roman"/>
          <w:b w:val="false"/>
          <w:i w:val="false"/>
          <w:color w:val="000000"/>
          <w:sz w:val="28"/>
        </w:rPr>
        <w:t>
      141. Жекеше әріптес Мемлекеттік әріптеске Құрылыс кепілдігін тапсырады, ол мынадай өлшемшарттарға сәйкес келуге тиіс:</w:t>
      </w:r>
    </w:p>
    <w:bookmarkEnd w:id="7391"/>
    <w:bookmarkStart w:name="z6898" w:id="7392"/>
    <w:p>
      <w:pPr>
        <w:spacing w:after="0"/>
        <w:ind w:left="0"/>
        <w:jc w:val="both"/>
      </w:pPr>
      <w:r>
        <w:rPr>
          <w:rFonts w:ascii="Times New Roman"/>
          <w:b w:val="false"/>
          <w:i w:val="false"/>
          <w:color w:val="000000"/>
          <w:sz w:val="28"/>
        </w:rPr>
        <w:t>
      1) кепілдік қаржылық жабудан кейін ____ (жазбаша түрде көрсету) күн ішінде Үлгілік шарт бойынша болжанатын инвестициялардың құнынан ___% мөлшерінде беріледі;</w:t>
      </w:r>
    </w:p>
    <w:bookmarkEnd w:id="7392"/>
    <w:bookmarkStart w:name="z6899" w:id="7393"/>
    <w:p>
      <w:pPr>
        <w:spacing w:after="0"/>
        <w:ind w:left="0"/>
        <w:jc w:val="both"/>
      </w:pPr>
      <w:r>
        <w:rPr>
          <w:rFonts w:ascii="Times New Roman"/>
          <w:b w:val="false"/>
          <w:i w:val="false"/>
          <w:color w:val="000000"/>
          <w:sz w:val="28"/>
        </w:rPr>
        <w:t>
      2) кепілдік Мемлекеттік әріптеске Құрылыс жұмыстары кезеңінде, Жекеше әріптестің Үлгілік шарттың 142-тармағында көрсетілген Құрылыс міндеттемелерін кез келген бұзуы жағдайында, осы Құрылыс кепілдігі бойынша талаптар қоюға мүмкіндік береді;</w:t>
      </w:r>
    </w:p>
    <w:bookmarkEnd w:id="7393"/>
    <w:bookmarkStart w:name="z6900" w:id="7394"/>
    <w:p>
      <w:pPr>
        <w:spacing w:after="0"/>
        <w:ind w:left="0"/>
        <w:jc w:val="both"/>
      </w:pPr>
      <w:r>
        <w:rPr>
          <w:rFonts w:ascii="Times New Roman"/>
          <w:b w:val="false"/>
          <w:i w:val="false"/>
          <w:color w:val="000000"/>
          <w:sz w:val="28"/>
        </w:rPr>
        <w:t>
      3) кепілдік қандай күннің ерте келуіне байланысты қабылдау актісіне қол қойған күннен немесе Бұзу күніне күнтізбелік ___ (жазбаша түрде көрсету) күнге тең кезең өткеннен кейін кері қайтарып алынады.</w:t>
      </w:r>
    </w:p>
    <w:bookmarkEnd w:id="7394"/>
    <w:bookmarkStart w:name="z6901" w:id="7395"/>
    <w:p>
      <w:pPr>
        <w:spacing w:after="0"/>
        <w:ind w:left="0"/>
        <w:jc w:val="both"/>
      </w:pPr>
      <w:r>
        <w:rPr>
          <w:rFonts w:ascii="Times New Roman"/>
          <w:b w:val="false"/>
          <w:i w:val="false"/>
          <w:color w:val="000000"/>
          <w:sz w:val="28"/>
        </w:rPr>
        <w:t>
      142. Құрылыс кепілдігі Үлгілік шартқа 8-қосымшада көрсетілген нысан бойынша ресімделеді.</w:t>
      </w:r>
    </w:p>
    <w:bookmarkEnd w:id="7395"/>
    <w:bookmarkStart w:name="z6902" w:id="7396"/>
    <w:p>
      <w:pPr>
        <w:spacing w:after="0"/>
        <w:ind w:left="0"/>
        <w:jc w:val="both"/>
      </w:pPr>
      <w:r>
        <w:rPr>
          <w:rFonts w:ascii="Times New Roman"/>
          <w:b w:val="false"/>
          <w:i w:val="false"/>
          <w:color w:val="000000"/>
          <w:sz w:val="28"/>
        </w:rPr>
        <w:t>
      143. Мыналар:</w:t>
      </w:r>
    </w:p>
    <w:bookmarkEnd w:id="7396"/>
    <w:bookmarkStart w:name="z6903" w:id="7397"/>
    <w:p>
      <w:pPr>
        <w:spacing w:after="0"/>
        <w:ind w:left="0"/>
        <w:jc w:val="both"/>
      </w:pPr>
      <w:r>
        <w:rPr>
          <w:rFonts w:ascii="Times New Roman"/>
          <w:b w:val="false"/>
          <w:i w:val="false"/>
          <w:color w:val="000000"/>
          <w:sz w:val="28"/>
        </w:rPr>
        <w:t>
      1) Үлгілік шарттың 261-тармағының 2) тармақшасында көрсетілген құрылыс жұмыстарының мерзімі;</w:t>
      </w:r>
    </w:p>
    <w:bookmarkEnd w:id="7397"/>
    <w:bookmarkStart w:name="z6904" w:id="7398"/>
    <w:p>
      <w:pPr>
        <w:spacing w:after="0"/>
        <w:ind w:left="0"/>
        <w:jc w:val="both"/>
      </w:pPr>
      <w:r>
        <w:rPr>
          <w:rFonts w:ascii="Times New Roman"/>
          <w:b w:val="false"/>
          <w:i w:val="false"/>
          <w:color w:val="000000"/>
          <w:sz w:val="28"/>
        </w:rPr>
        <w:t>
      2) Жобалау-сметалық құжаттама бойынша талаптар құрылыс міндеттемелері болып табылады.</w:t>
      </w:r>
    </w:p>
    <w:bookmarkEnd w:id="7398"/>
    <w:bookmarkStart w:name="z6905" w:id="7399"/>
    <w:p>
      <w:pPr>
        <w:spacing w:after="0"/>
        <w:ind w:left="0"/>
        <w:jc w:val="both"/>
      </w:pPr>
      <w:r>
        <w:rPr>
          <w:rFonts w:ascii="Times New Roman"/>
          <w:b w:val="false"/>
          <w:i w:val="false"/>
          <w:color w:val="000000"/>
          <w:sz w:val="28"/>
        </w:rPr>
        <w:t xml:space="preserve">
      144. Жекеше әріптес Құрылыс міндеттемелерін Құрылыс жұмыстары басталған күннен бастап __ (жазбаша түрде көрсету) ай өткеннен кейін бұзған жағдайда, Тараптар орындалмаған құрылыс міндеттемелерін қалай орындау керектігін шешу мақсатында кездесу өткізуге міндеттенеді. </w:t>
      </w:r>
    </w:p>
    <w:bookmarkEnd w:id="7399"/>
    <w:bookmarkStart w:name="z6906" w:id="7400"/>
    <w:p>
      <w:pPr>
        <w:spacing w:after="0"/>
        <w:ind w:left="0"/>
        <w:jc w:val="both"/>
      </w:pPr>
      <w:r>
        <w:rPr>
          <w:rFonts w:ascii="Times New Roman"/>
          <w:b w:val="false"/>
          <w:i w:val="false"/>
          <w:color w:val="000000"/>
          <w:sz w:val="28"/>
        </w:rPr>
        <w:t>
      145. Жоспарлы аяқтау күні кешіктірілген жағдайда, Мемлекеттік әріптес Құрылыс жұмыстарын аяқтау үшін қосымша ___ (жазбаша түрде көрсету) ай беруге құқылы. Бұл ретте Мемлекеттік әріптес Жоспарлы аяқтау күнінен бастап күнтізбелік ___ (жазбаша түрде көрсету) күн өткеннен кейін әр күнге МЖӘ объектісінің Құнынан ___% мөлшерінде мерзімінен кешіктіргені үшін айыппұлдар өндіріп алады.</w:t>
      </w:r>
    </w:p>
    <w:bookmarkEnd w:id="7400"/>
    <w:bookmarkStart w:name="z6907" w:id="7401"/>
    <w:p>
      <w:pPr>
        <w:spacing w:after="0"/>
        <w:ind w:left="0"/>
        <w:jc w:val="both"/>
      </w:pPr>
      <w:r>
        <w:rPr>
          <w:rFonts w:ascii="Times New Roman"/>
          <w:b w:val="false"/>
          <w:i w:val="false"/>
          <w:color w:val="000000"/>
          <w:sz w:val="28"/>
        </w:rPr>
        <w:t>
      146. Егер Тараптар Құрылыс жұмыстары басталған күннен бастап ___ (жазбаша түрде көрсету) ай өткенге дейін келісімге қол жеткізе алмаса:</w:t>
      </w:r>
    </w:p>
    <w:bookmarkEnd w:id="7401"/>
    <w:bookmarkStart w:name="z6908" w:id="7402"/>
    <w:p>
      <w:pPr>
        <w:spacing w:after="0"/>
        <w:ind w:left="0"/>
        <w:jc w:val="both"/>
      </w:pPr>
      <w:r>
        <w:rPr>
          <w:rFonts w:ascii="Times New Roman"/>
          <w:b w:val="false"/>
          <w:i w:val="false"/>
          <w:color w:val="000000"/>
          <w:sz w:val="28"/>
        </w:rPr>
        <w:t>
      1) құрылыс міндеттемелері Жекеше әріптестің, оның ішінде қаржылық ұйымның кінәсінен орындалмаған жағдайда:</w:t>
      </w:r>
    </w:p>
    <w:bookmarkEnd w:id="7402"/>
    <w:bookmarkStart w:name="z6909" w:id="7403"/>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 және Мемлекеттік әріптес осыған көз жеткізген жағдайды қоспағанда; соңғы жағдайда Шарт бұзылмайды, Жекеше әріптеске Бұзу күніне дейін күнтізбелік ___ (жазбаша түрде көрсету) күн бұрын хабарлама жолдап, Үлгілік шартты бұзады;</w:t>
      </w:r>
    </w:p>
    <w:bookmarkEnd w:id="7403"/>
    <w:bookmarkStart w:name="z6910" w:id="7404"/>
    <w:p>
      <w:pPr>
        <w:spacing w:after="0"/>
        <w:ind w:left="0"/>
        <w:jc w:val="both"/>
      </w:pPr>
      <w:r>
        <w:rPr>
          <w:rFonts w:ascii="Times New Roman"/>
          <w:b w:val="false"/>
          <w:i w:val="false"/>
          <w:color w:val="000000"/>
          <w:sz w:val="28"/>
        </w:rPr>
        <w:t xml:space="preserve">
      Шарт бұзылған жағдайда, осы тармақшаға сәйкес Мемлекеттік әріптес Құрылыс кепілдігі бойынша талаптарды толық көлемде қояды; </w:t>
      </w:r>
    </w:p>
    <w:bookmarkEnd w:id="7404"/>
    <w:bookmarkStart w:name="z6911" w:id="7405"/>
    <w:p>
      <w:pPr>
        <w:spacing w:after="0"/>
        <w:ind w:left="0"/>
        <w:jc w:val="both"/>
      </w:pPr>
      <w:r>
        <w:rPr>
          <w:rFonts w:ascii="Times New Roman"/>
          <w:b w:val="false"/>
          <w:i w:val="false"/>
          <w:color w:val="000000"/>
          <w:sz w:val="28"/>
        </w:rPr>
        <w:t xml:space="preserve">
      Мемлекеттік әріптес, шарт бұзылған жағдайда, осы тармақшаға сәйкес Жекеше әріптеске Тіркеу күнінен бастап күнтізбелік ___ (жазбаша түрде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күрделі шығындардың сомасынан ___ %-ға тең сомада өтемақы төлеуге міндеттенеді. </w:t>
      </w:r>
    </w:p>
    <w:bookmarkEnd w:id="7405"/>
    <w:bookmarkStart w:name="z6912" w:id="7406"/>
    <w:p>
      <w:pPr>
        <w:spacing w:after="0"/>
        <w:ind w:left="0"/>
        <w:jc w:val="both"/>
      </w:pPr>
      <w:r>
        <w:rPr>
          <w:rFonts w:ascii="Times New Roman"/>
          <w:b w:val="false"/>
          <w:i w:val="false"/>
          <w:color w:val="000000"/>
          <w:sz w:val="28"/>
        </w:rPr>
        <w:t>
      2) Құрылыс міндеттемелері Мемлекеттік әріптестің кінәсінен орындалмаған жағдайда:</w:t>
      </w:r>
    </w:p>
    <w:bookmarkEnd w:id="7406"/>
    <w:bookmarkStart w:name="z6913" w:id="7407"/>
    <w:p>
      <w:pPr>
        <w:spacing w:after="0"/>
        <w:ind w:left="0"/>
        <w:jc w:val="both"/>
      </w:pPr>
      <w:r>
        <w:rPr>
          <w:rFonts w:ascii="Times New Roman"/>
          <w:b w:val="false"/>
          <w:i w:val="false"/>
          <w:color w:val="000000"/>
          <w:sz w:val="28"/>
        </w:rPr>
        <w:t>
      Жекеше әріптес орындалмаған талаптарды орындау үшін қосымша ___ (жазбаша түрде көрсету) ай беруге құқылы. Егер Тараптар Құрылыс жұмыстары басталған күннен бастап ___ (жазбаша түрде көрсету) ай өткенге дейін келісімге қол жеткізе алмаса:</w:t>
      </w:r>
    </w:p>
    <w:bookmarkEnd w:id="7407"/>
    <w:bookmarkStart w:name="z6914" w:id="7408"/>
    <w:p>
      <w:pPr>
        <w:spacing w:after="0"/>
        <w:ind w:left="0"/>
        <w:jc w:val="both"/>
      </w:pPr>
      <w:r>
        <w:rPr>
          <w:rFonts w:ascii="Times New Roman"/>
          <w:b w:val="false"/>
          <w:i w:val="false"/>
          <w:color w:val="000000"/>
          <w:sz w:val="28"/>
        </w:rPr>
        <w:t>
      Жекеше әріптес, егер осындай кезең ішінде Мемлекеттік әріптес Жекеше әріптесті орындалмаған талаптардың орындалғаны туралы хабардар еткен және Жекеше әріптес осыған көз жеткізген жағдайды қоспағанда; соңғы жағдайда Шарт бұзылмайды, Мемлекеттік әріптеске Бұзу күніне дейін күнтізбелік ___ (жазбаша түрде көрсету) күн бұрын хабарлама жолдап, Үлгілік шартты бұзады;</w:t>
      </w:r>
    </w:p>
    <w:bookmarkEnd w:id="7408"/>
    <w:bookmarkStart w:name="z6915" w:id="7409"/>
    <w:p>
      <w:pPr>
        <w:spacing w:after="0"/>
        <w:ind w:left="0"/>
        <w:jc w:val="both"/>
      </w:pPr>
      <w:r>
        <w:rPr>
          <w:rFonts w:ascii="Times New Roman"/>
          <w:b w:val="false"/>
          <w:i w:val="false"/>
          <w:color w:val="000000"/>
          <w:sz w:val="28"/>
        </w:rPr>
        <w:t>
      шарт бұзылған жағдайда, осы тармақшаға сәйкес Мемлекеттік әріптес Жекеше әріптеске Құрылыс кепілдігін қайтарады;</w:t>
      </w:r>
    </w:p>
    <w:bookmarkEnd w:id="7409"/>
    <w:bookmarkStart w:name="z6916" w:id="7410"/>
    <w:p>
      <w:pPr>
        <w:spacing w:after="0"/>
        <w:ind w:left="0"/>
        <w:jc w:val="both"/>
      </w:pPr>
      <w:r>
        <w:rPr>
          <w:rFonts w:ascii="Times New Roman"/>
          <w:b w:val="false"/>
          <w:i w:val="false"/>
          <w:color w:val="000000"/>
          <w:sz w:val="28"/>
        </w:rPr>
        <w:t>
      Мемлекеттік әріптес, шарт бұзылған жағдайда, осы тармақшаға сәйкес Жекеше әріптеске Тіркеу күнінен бастап күнтізбелік ___ (жазбаша түрде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күрделі шығындардың сомасынан 100 %-ға тең сомада өтемақы төлеуге міндеттенеді.</w:t>
      </w:r>
    </w:p>
    <w:bookmarkEnd w:id="7410"/>
    <w:bookmarkStart w:name="z6917" w:id="7411"/>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7411"/>
    <w:bookmarkStart w:name="z6918" w:id="7412"/>
    <w:p>
      <w:pPr>
        <w:spacing w:after="0"/>
        <w:ind w:left="0"/>
        <w:jc w:val="both"/>
      </w:pPr>
      <w:r>
        <w:rPr>
          <w:rFonts w:ascii="Times New Roman"/>
          <w:b w:val="false"/>
          <w:i w:val="false"/>
          <w:color w:val="000000"/>
          <w:sz w:val="28"/>
        </w:rPr>
        <w:t>
      кез келген Тарап Бұзу күніне дейін күнтізбелік ___ (жазбаша түрде көрсету) күн бұрын басқа Тарапқа хабарлама жолдап, Үлгілік шартты бұза алады;</w:t>
      </w:r>
    </w:p>
    <w:bookmarkEnd w:id="7412"/>
    <w:bookmarkStart w:name="z6919" w:id="7413"/>
    <w:p>
      <w:pPr>
        <w:spacing w:after="0"/>
        <w:ind w:left="0"/>
        <w:jc w:val="both"/>
      </w:pPr>
      <w:r>
        <w:rPr>
          <w:rFonts w:ascii="Times New Roman"/>
          <w:b w:val="false"/>
          <w:i w:val="false"/>
          <w:color w:val="000000"/>
          <w:sz w:val="28"/>
        </w:rPr>
        <w:t>
      шарт бұзылған жағдайда, осы тармақшаға сәйкес Мемлекеттік әріптес Жекеше әріптеске Құрылыс кепілдігін қайтарады;</w:t>
      </w:r>
    </w:p>
    <w:bookmarkEnd w:id="7413"/>
    <w:bookmarkStart w:name="z6920" w:id="7414"/>
    <w:p>
      <w:pPr>
        <w:spacing w:after="0"/>
        <w:ind w:left="0"/>
        <w:jc w:val="both"/>
      </w:pPr>
      <w:r>
        <w:rPr>
          <w:rFonts w:ascii="Times New Roman"/>
          <w:b w:val="false"/>
          <w:i w:val="false"/>
          <w:color w:val="000000"/>
          <w:sz w:val="28"/>
        </w:rPr>
        <w:t>
      Мемлекеттік әріптес, шарт бұзылған жағдайда, осы тармақшаға сәйкес Жекеше әріптеске Тіркеу күнінен бастап күнтізбелік ___ (жазбаша түрде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күрделі шығындардың сомасынан ___ %-ға тең сомада өтемақы төлеуге міндеттенеді.</w:t>
      </w:r>
    </w:p>
    <w:bookmarkEnd w:id="7414"/>
    <w:bookmarkStart w:name="z6921" w:id="7415"/>
    <w:p>
      <w:pPr>
        <w:spacing w:after="0"/>
        <w:ind w:left="0"/>
        <w:jc w:val="both"/>
      </w:pPr>
      <w:r>
        <w:rPr>
          <w:rFonts w:ascii="Times New Roman"/>
          <w:b w:val="false"/>
          <w:i w:val="false"/>
          <w:color w:val="000000"/>
          <w:sz w:val="28"/>
        </w:rPr>
        <w:t xml:space="preserve">
      147. МЖӘ объектісін салу Жекеше әріптестің меншікті қаражаттарының есебінен жүзеге асырылады. </w:t>
      </w:r>
    </w:p>
    <w:bookmarkEnd w:id="7415"/>
    <w:bookmarkStart w:name="z6922" w:id="7416"/>
    <w:p>
      <w:pPr>
        <w:spacing w:after="0"/>
        <w:ind w:left="0"/>
        <w:jc w:val="both"/>
      </w:pPr>
      <w:r>
        <w:rPr>
          <w:rFonts w:ascii="Times New Roman"/>
          <w:b w:val="false"/>
          <w:i w:val="false"/>
          <w:color w:val="000000"/>
          <w:sz w:val="28"/>
        </w:rPr>
        <w:t>
      148. Жекеше әріптес МЖӘ объектісінің техникалық құрамына және қауіпсіздігіне, МЖӘ объектісін салу кезінде адам денсаулығына және қоршаған ортаға жағымсыз әсерге, Қазақстан Республикасының экологиялық нормативтерін сақтауға, ол ұсынған материалдар мен жабдықтардың тиісті емес сапасына жауапты болады.</w:t>
      </w:r>
    </w:p>
    <w:bookmarkEnd w:id="7416"/>
    <w:bookmarkStart w:name="z6923" w:id="7417"/>
    <w:p>
      <w:pPr>
        <w:spacing w:after="0"/>
        <w:ind w:left="0"/>
        <w:jc w:val="both"/>
      </w:pPr>
      <w:r>
        <w:rPr>
          <w:rFonts w:ascii="Times New Roman"/>
          <w:b w:val="false"/>
          <w:i w:val="false"/>
          <w:color w:val="000000"/>
          <w:sz w:val="28"/>
        </w:rPr>
        <w:t>
      149. Мемлекеттік әріптес Жекеше әріптеске және ол уәкілеттік берген тұлғаларға МЖӘ объектісіне еркін қолжетімділікті қамтамасыз етеді.</w:t>
      </w:r>
    </w:p>
    <w:bookmarkEnd w:id="7417"/>
    <w:bookmarkStart w:name="z6924" w:id="7418"/>
    <w:p>
      <w:pPr>
        <w:spacing w:after="0"/>
        <w:ind w:left="0"/>
        <w:jc w:val="both"/>
      </w:pPr>
      <w:r>
        <w:rPr>
          <w:rFonts w:ascii="Times New Roman"/>
          <w:b w:val="false"/>
          <w:i w:val="false"/>
          <w:color w:val="000000"/>
          <w:sz w:val="28"/>
        </w:rPr>
        <w:t>
      150. Жекеше әріптес Техникалық қадағалаумен келісім бойынша МЖӘ объектісін салу бойынша жұмыстарды орындауға, әрекеттері үшін Жекеше әріптес өзінің меншікті әрекеттері ретінде жауап беретін үшінші тұлғаларды (қажет болған жағдайда нақты тартылатын тұлғаларды көрсетуге болады) тартуға құқылы.</w:t>
      </w:r>
    </w:p>
    <w:bookmarkEnd w:id="7418"/>
    <w:bookmarkStart w:name="z6925" w:id="7419"/>
    <w:p>
      <w:pPr>
        <w:spacing w:after="0"/>
        <w:ind w:left="0"/>
        <w:jc w:val="both"/>
      </w:pPr>
      <w:r>
        <w:rPr>
          <w:rFonts w:ascii="Times New Roman"/>
          <w:b w:val="false"/>
          <w:i w:val="false"/>
          <w:color w:val="000000"/>
          <w:sz w:val="28"/>
        </w:rPr>
        <w:t>
      151. Жекеше әріптес Үлгілік шарттың қолданылу мерзімі кезеңінде Құрылыс жұмыстарының сапасына жауапты болады.</w:t>
      </w:r>
    </w:p>
    <w:bookmarkEnd w:id="7419"/>
    <w:bookmarkStart w:name="z6926" w:id="7420"/>
    <w:p>
      <w:pPr>
        <w:spacing w:after="0"/>
        <w:ind w:left="0"/>
        <w:jc w:val="both"/>
      </w:pPr>
      <w:r>
        <w:rPr>
          <w:rFonts w:ascii="Times New Roman"/>
          <w:b w:val="false"/>
          <w:i w:val="false"/>
          <w:color w:val="000000"/>
          <w:sz w:val="28"/>
        </w:rPr>
        <w:t>
      152. Жекеше әріптес Құрылыс жұмыстарының кезеңінде Мемлекеттік әріптеске ай сайын Құрылыс жұмыстарының орындалуы және олардың Жобалау-сметалық құжаттамаға сәйкестігі туралы мәліметтерден тұратын құрылыс туралы есеп тапсырып отыруға тиіс.</w:t>
      </w:r>
    </w:p>
    <w:bookmarkEnd w:id="7420"/>
    <w:bookmarkStart w:name="z6927" w:id="7421"/>
    <w:p>
      <w:pPr>
        <w:spacing w:after="0"/>
        <w:ind w:left="0"/>
        <w:jc w:val="both"/>
      </w:pPr>
      <w:r>
        <w:rPr>
          <w:rFonts w:ascii="Times New Roman"/>
          <w:b w:val="false"/>
          <w:i w:val="false"/>
          <w:color w:val="000000"/>
          <w:sz w:val="28"/>
        </w:rPr>
        <w:t>
      153. Құрылыс туралы есептер жүргізілген жұмыстар көлемінің тәртібі, қолданылған құрылыс материалдары және құрылыс шығыстары туралы ақпаратты қамтуға тиіс. Құрылыс туралы есептер Жекеше әріптестің Бас мердігерлермен немесе Кредиторлармен қарым-қатынастарында қолданылатын кез келген басқа нысанда берілуі мүмкін.</w:t>
      </w:r>
    </w:p>
    <w:bookmarkEnd w:id="7421"/>
    <w:bookmarkStart w:name="z6928" w:id="7422"/>
    <w:p>
      <w:pPr>
        <w:spacing w:after="0"/>
        <w:ind w:left="0"/>
        <w:jc w:val="both"/>
      </w:pPr>
      <w:r>
        <w:rPr>
          <w:rFonts w:ascii="Times New Roman"/>
          <w:b w:val="false"/>
          <w:i w:val="false"/>
          <w:color w:val="000000"/>
          <w:sz w:val="28"/>
        </w:rPr>
        <w:t>
      154. Мемлекеттік әріптес МЖӘ объектісін салу бойынша жұмыстардың орындалуын ұйымдастыру кезінде Жекеше әріптеске жәрдем көрсетуге міндеттенеді.</w:t>
      </w:r>
    </w:p>
    <w:bookmarkEnd w:id="7422"/>
    <w:bookmarkStart w:name="z6929" w:id="7423"/>
    <w:p>
      <w:pPr>
        <w:spacing w:after="0"/>
        <w:ind w:left="0"/>
        <w:jc w:val="both"/>
      </w:pPr>
      <w:r>
        <w:rPr>
          <w:rFonts w:ascii="Times New Roman"/>
          <w:b w:val="false"/>
          <w:i w:val="false"/>
          <w:color w:val="000000"/>
          <w:sz w:val="28"/>
        </w:rPr>
        <w:t>
      155. Мемлекеттік әріптес Жобалау-сметалық құжаттаманың Үлгілік шартта белгіленген талаптарға сәйкес келмеуін анықтаған жағдайда, Жекеше әріптес тиісті хабарламаны алған сәттен бастап Жобалау-сметалық құжаттамаға қажетті өзгерістер енгізілген кезге дейін МЖӘ объектісін салу бойынша жұмысты тоқтата тұруға міндеттенеді. Жобалау-сметалық құжаттаманың Үлгілік шартта белгіленген талаптарға сәйкес келмеуін анықтаған кезде Жекеше әріптес Үлгілік шартта көрсетілген тәртіппен және мөлшерде Мемлекеттік әріптес алдында жауапты болады.</w:t>
      </w:r>
    </w:p>
    <w:bookmarkEnd w:id="7423"/>
    <w:bookmarkStart w:name="z6930" w:id="7424"/>
    <w:p>
      <w:pPr>
        <w:spacing w:after="0"/>
        <w:ind w:left="0"/>
        <w:jc w:val="both"/>
      </w:pPr>
      <w:r>
        <w:rPr>
          <w:rFonts w:ascii="Times New Roman"/>
          <w:b w:val="false"/>
          <w:i w:val="false"/>
          <w:color w:val="000000"/>
          <w:sz w:val="28"/>
        </w:rPr>
        <w:t>
      156. Жекеше әріптес МЖӘ объектісін заңнамада және Үлгілік шартта белгіленген тәртіппен пайдалануға береді.</w:t>
      </w:r>
    </w:p>
    <w:bookmarkEnd w:id="7424"/>
    <w:bookmarkStart w:name="z6931" w:id="7425"/>
    <w:p>
      <w:pPr>
        <w:spacing w:after="0"/>
        <w:ind w:left="0"/>
        <w:jc w:val="both"/>
      </w:pPr>
      <w:r>
        <w:rPr>
          <w:rFonts w:ascii="Times New Roman"/>
          <w:b w:val="false"/>
          <w:i w:val="false"/>
          <w:color w:val="000000"/>
          <w:sz w:val="28"/>
        </w:rPr>
        <w:t>
      157. Жекеше әріптес Үлгілік шартта белгіленген мерзімде МЖӘ объектісін салуды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одан арғы іс-қимылдарын келісу мақсатында аталған жағдаяттар туралы Мемлекеттік әріптеске дереу хабарлауға міндеттенеді.</w:t>
      </w:r>
    </w:p>
    <w:bookmarkEnd w:id="7425"/>
    <w:bookmarkStart w:name="z6932" w:id="7426"/>
    <w:p>
      <w:pPr>
        <w:spacing w:after="0"/>
        <w:ind w:left="0"/>
        <w:jc w:val="both"/>
      </w:pPr>
      <w:r>
        <w:rPr>
          <w:rFonts w:ascii="Times New Roman"/>
          <w:b w:val="false"/>
          <w:i w:val="false"/>
          <w:color w:val="000000"/>
          <w:sz w:val="28"/>
        </w:rPr>
        <w:t>
      158. Жекеше әріптес қажет болған жағдайда, МЖӘ объектісін салудың бүкіл кезеңі ішінде көлік құралдарының жүріп өтуін қамтамасыз ететін уақытша айналма жолды жобалауға, салуға және оған қызмет көрсетуге міндетті. Мұндай шығыстар МЖӘ объектісін салу құнына жатады.</w:t>
      </w:r>
    </w:p>
    <w:bookmarkEnd w:id="7426"/>
    <w:bookmarkStart w:name="z6933" w:id="7427"/>
    <w:p>
      <w:pPr>
        <w:spacing w:after="0"/>
        <w:ind w:left="0"/>
        <w:jc w:val="both"/>
      </w:pPr>
      <w:r>
        <w:rPr>
          <w:rFonts w:ascii="Times New Roman"/>
          <w:b w:val="false"/>
          <w:i w:val="false"/>
          <w:color w:val="000000"/>
          <w:sz w:val="28"/>
        </w:rPr>
        <w:t>
      159. Мемлекеттік әріптес Жекеше әріптеске Үлгілік шартта және бастапқы Жобалау-сметалық құжаттамада көрсетілмеген, бірақ МЖӘ объектісін салу үшін туындаған күтпеген жағдаяттарға байланысты талап етілетін қосымша жұмыстарды орындауды тапсыруға құқылы.</w:t>
      </w:r>
    </w:p>
    <w:bookmarkEnd w:id="7427"/>
    <w:bookmarkStart w:name="z6934" w:id="7428"/>
    <w:p>
      <w:pPr>
        <w:spacing w:after="0"/>
        <w:ind w:left="0"/>
        <w:jc w:val="both"/>
      </w:pPr>
      <w:r>
        <w:rPr>
          <w:rFonts w:ascii="Times New Roman"/>
          <w:b w:val="false"/>
          <w:i w:val="false"/>
          <w:color w:val="000000"/>
          <w:sz w:val="28"/>
        </w:rPr>
        <w:t>
      160. Жекеше әріптес күнтізбелік ___ (жазбаша түрде көрсету) күн мерзімде Үлгілік шарттың 159-тармағында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___ (жазбаша түрде көрсету) күннен аспайтын қысқа мерзімде Жекеше әріптеске оларды бекіту немесе бас тарту туралы хабарлауға міндеттенеді.</w:t>
      </w:r>
    </w:p>
    <w:bookmarkEnd w:id="7428"/>
    <w:bookmarkStart w:name="z6935" w:id="7429"/>
    <w:p>
      <w:pPr>
        <w:spacing w:after="0"/>
        <w:ind w:left="0"/>
        <w:jc w:val="both"/>
      </w:pPr>
      <w:r>
        <w:rPr>
          <w:rFonts w:ascii="Times New Roman"/>
          <w:b w:val="false"/>
          <w:i w:val="false"/>
          <w:color w:val="000000"/>
          <w:sz w:val="28"/>
        </w:rPr>
        <w:t>
      161. Үлгілік шарттың 159-тармағында көрсетілген жобалау кезінде жіберілген қателердің немесе олқылықтардың салдарынсыз туындаған және Жекеше әріптес үшін қосымша шығындар алып келетін қосымша жұмыстар шығыстарын Мемлекеттік әріптес өтейді.</w:t>
      </w:r>
    </w:p>
    <w:bookmarkEnd w:id="7429"/>
    <w:bookmarkStart w:name="z6936" w:id="7430"/>
    <w:p>
      <w:pPr>
        <w:spacing w:after="0"/>
        <w:ind w:left="0"/>
        <w:jc w:val="both"/>
      </w:pPr>
      <w:r>
        <w:rPr>
          <w:rFonts w:ascii="Times New Roman"/>
          <w:b w:val="false"/>
          <w:i w:val="false"/>
          <w:color w:val="000000"/>
          <w:sz w:val="28"/>
        </w:rPr>
        <w:t>
      162. Егер Үлгілік шарттың 159-тармағында көрсетілген қосымша жұмыстарды орындау Қоршаған ортаны қорғау саласындағы (полигоны бар қоқыс өңдейтін зауыт) МЖӘ Үлгілік шартына 3-қосымшада келтірілген көрсеткіштерді бұзуға алып келетін болса, Тараптар белгіленген тәртіппен Үлгілік шартқа өзгерістер және/немесе толықтырулар енгізеді.</w:t>
      </w:r>
    </w:p>
    <w:bookmarkEnd w:id="7430"/>
    <w:bookmarkStart w:name="z6937" w:id="7431"/>
    <w:p>
      <w:pPr>
        <w:spacing w:after="0"/>
        <w:ind w:left="0"/>
        <w:jc w:val="both"/>
      </w:pPr>
      <w:r>
        <w:rPr>
          <w:rFonts w:ascii="Times New Roman"/>
          <w:b w:val="false"/>
          <w:i w:val="false"/>
          <w:color w:val="000000"/>
          <w:sz w:val="28"/>
        </w:rPr>
        <w:t>
      163.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тағайындауға және функцияларды атқаруына жауапты болады.</w:t>
      </w:r>
    </w:p>
    <w:bookmarkEnd w:id="7431"/>
    <w:bookmarkStart w:name="z6938" w:id="7432"/>
    <w:p>
      <w:pPr>
        <w:spacing w:after="0"/>
        <w:ind w:left="0"/>
        <w:jc w:val="left"/>
      </w:pPr>
      <w:r>
        <w:rPr>
          <w:rFonts w:ascii="Times New Roman"/>
          <w:b/>
          <w:i w:val="false"/>
          <w:color w:val="000000"/>
        </w:rPr>
        <w:t xml:space="preserve"> 12. Археологиялық олжалар</w:t>
      </w:r>
    </w:p>
    <w:bookmarkEnd w:id="7432"/>
    <w:bookmarkStart w:name="z6939" w:id="7433"/>
    <w:p>
      <w:pPr>
        <w:spacing w:after="0"/>
        <w:ind w:left="0"/>
        <w:jc w:val="both"/>
      </w:pPr>
      <w:r>
        <w:rPr>
          <w:rFonts w:ascii="Times New Roman"/>
          <w:b w:val="false"/>
          <w:i w:val="false"/>
          <w:color w:val="000000"/>
          <w:sz w:val="28"/>
        </w:rPr>
        <w:t>
      164. Археологиялық олжалар табылған жағдайда Жекеше әріптес:</w:t>
      </w:r>
    </w:p>
    <w:bookmarkEnd w:id="7433"/>
    <w:bookmarkStart w:name="z6940" w:id="7434"/>
    <w:p>
      <w:pPr>
        <w:spacing w:after="0"/>
        <w:ind w:left="0"/>
        <w:jc w:val="both"/>
      </w:pPr>
      <w:r>
        <w:rPr>
          <w:rFonts w:ascii="Times New Roman"/>
          <w:b w:val="false"/>
          <w:i w:val="false"/>
          <w:color w:val="000000"/>
          <w:sz w:val="28"/>
        </w:rPr>
        <w:t>
      1) күнтізбелік ___ (жазбаша түрде көрсету) күн ішінде Мемлекеттік әріптеске Археологиялық олжалардың табылғаны туралы хабарлауға;</w:t>
      </w:r>
    </w:p>
    <w:bookmarkEnd w:id="7434"/>
    <w:bookmarkStart w:name="z6941" w:id="7435"/>
    <w:p>
      <w:pPr>
        <w:spacing w:after="0"/>
        <w:ind w:left="0"/>
        <w:jc w:val="both"/>
      </w:pPr>
      <w:r>
        <w:rPr>
          <w:rFonts w:ascii="Times New Roman"/>
          <w:b w:val="false"/>
          <w:i w:val="false"/>
          <w:color w:val="000000"/>
          <w:sz w:val="28"/>
        </w:rPr>
        <w:t>
      2) табылған Археологиялық олжалардың бүлінуін немесе зақымдалуын болдырмау үшін сақтық шараларын қабылдауға;</w:t>
      </w:r>
    </w:p>
    <w:bookmarkEnd w:id="7435"/>
    <w:bookmarkStart w:name="z6942" w:id="7436"/>
    <w:p>
      <w:pPr>
        <w:spacing w:after="0"/>
        <w:ind w:left="0"/>
        <w:jc w:val="both"/>
      </w:pPr>
      <w:r>
        <w:rPr>
          <w:rFonts w:ascii="Times New Roman"/>
          <w:b w:val="false"/>
          <w:i w:val="false"/>
          <w:color w:val="000000"/>
          <w:sz w:val="28"/>
        </w:rPr>
        <w:t>
      3) МЖӘ объектісін салу кезінде денсаулықты қорғау және қауіпсіздік бойынша кез келген шараларды және учаскедегі қауіпсіздік бойынша кез келген нұсқаулықтарды қамтуға тиіс барлық тиісті қауіпсіздік шараларын сақтау кезінде, табылған объектілерді меншікті қаражаттар есебінен алып шығуға және шығаруға;</w:t>
      </w:r>
    </w:p>
    <w:bookmarkEnd w:id="7436"/>
    <w:bookmarkStart w:name="z6943" w:id="7437"/>
    <w:p>
      <w:pPr>
        <w:spacing w:after="0"/>
        <w:ind w:left="0"/>
        <w:jc w:val="both"/>
      </w:pPr>
      <w:r>
        <w:rPr>
          <w:rFonts w:ascii="Times New Roman"/>
          <w:b w:val="false"/>
          <w:i w:val="false"/>
          <w:color w:val="000000"/>
          <w:sz w:val="28"/>
        </w:rPr>
        <w:t>
      4) табылған объектілерді сақтауға, кез келген әрекеттерді жасауға және қолданылатын рәсімдерді жүргізуге қатысты заңнаманың барлық талаптарын сақтауға міндеттенеді.</w:t>
      </w:r>
    </w:p>
    <w:bookmarkEnd w:id="7437"/>
    <w:bookmarkStart w:name="z6944" w:id="7438"/>
    <w:p>
      <w:pPr>
        <w:spacing w:after="0"/>
        <w:ind w:left="0"/>
        <w:jc w:val="both"/>
      </w:pPr>
      <w:r>
        <w:rPr>
          <w:rFonts w:ascii="Times New Roman"/>
          <w:b w:val="false"/>
          <w:i w:val="false"/>
          <w:color w:val="000000"/>
          <w:sz w:val="28"/>
        </w:rPr>
        <w:t xml:space="preserve">
      165. Мемлекеттік әріптес Жекеше әріптестен Археологиялық олжа туралы хабарламаны алғаннан кейін күнтізбелік ____ (жазбаша түрде көрсету) күн ішінде құрылысты тоқтата тұру туралы шешім қабылдайды және қабылданған шешім туралы Жекеше әріптесті және тиісті Уәкілетті органды хабардар етеді. </w:t>
      </w:r>
    </w:p>
    <w:bookmarkEnd w:id="7438"/>
    <w:bookmarkStart w:name="z6945" w:id="7439"/>
    <w:p>
      <w:pPr>
        <w:spacing w:after="0"/>
        <w:ind w:left="0"/>
        <w:jc w:val="both"/>
      </w:pPr>
      <w:r>
        <w:rPr>
          <w:rFonts w:ascii="Times New Roman"/>
          <w:b w:val="false"/>
          <w:i w:val="false"/>
          <w:color w:val="000000"/>
          <w:sz w:val="28"/>
        </w:rPr>
        <w:t xml:space="preserve">
      166. Археологиялық олжалардың себебінен жұмыстардың тоқтатыла тұруы форс-мажорлық жағдаяттар болып есептеледі. </w:t>
      </w:r>
    </w:p>
    <w:bookmarkEnd w:id="7439"/>
    <w:bookmarkStart w:name="z6946" w:id="7440"/>
    <w:p>
      <w:pPr>
        <w:spacing w:after="0"/>
        <w:ind w:left="0"/>
        <w:jc w:val="both"/>
      </w:pPr>
      <w:r>
        <w:rPr>
          <w:rFonts w:ascii="Times New Roman"/>
          <w:b w:val="false"/>
          <w:i w:val="false"/>
          <w:color w:val="000000"/>
          <w:sz w:val="28"/>
        </w:rPr>
        <w:t xml:space="preserve">
      167. Мемлекеттік әріптестің шешімі негізінде Құрылыс жұмыстары күнтізбелік ___ (жазбаша түрде көрсету) күннен аспайтын мерзімге тоқтатылады. </w:t>
      </w:r>
    </w:p>
    <w:bookmarkEnd w:id="7440"/>
    <w:bookmarkStart w:name="z6947" w:id="7441"/>
    <w:p>
      <w:pPr>
        <w:spacing w:after="0"/>
        <w:ind w:left="0"/>
        <w:jc w:val="both"/>
      </w:pPr>
      <w:r>
        <w:rPr>
          <w:rFonts w:ascii="Times New Roman"/>
          <w:b w:val="false"/>
          <w:i w:val="false"/>
          <w:color w:val="000000"/>
          <w:sz w:val="28"/>
        </w:rPr>
        <w:t>
      168. Жекеше әріптес Мемлекеттік әріптестің кез келген ұсынымдарын есепке алады және кез келген археологиялық зерттеулерге немесе учаскедегі зерттеулерге қатысты заңнаманың ережелерін сақтайды.</w:t>
      </w:r>
    </w:p>
    <w:bookmarkEnd w:id="7441"/>
    <w:bookmarkStart w:name="z6948" w:id="7442"/>
    <w:p>
      <w:pPr>
        <w:spacing w:after="0"/>
        <w:ind w:left="0"/>
        <w:jc w:val="both"/>
      </w:pPr>
      <w:r>
        <w:rPr>
          <w:rFonts w:ascii="Times New Roman"/>
          <w:b w:val="false"/>
          <w:i w:val="false"/>
          <w:color w:val="000000"/>
          <w:sz w:val="28"/>
        </w:rPr>
        <w:t>
      169. Егер тиісті Уәкілетті органның зерттеу нәтижесі Құрылыс жұмыстарының тоқтатылуын ұзарту қажеттігін көрсеткен жағдайда, онда осындай ұзарту жүзеге асырылады және Үлгілік шарт тиісті кезеңге ұзартылады.</w:t>
      </w:r>
    </w:p>
    <w:bookmarkEnd w:id="7442"/>
    <w:bookmarkStart w:name="z6949" w:id="7443"/>
    <w:p>
      <w:pPr>
        <w:spacing w:after="0"/>
        <w:ind w:left="0"/>
        <w:jc w:val="both"/>
      </w:pPr>
      <w:r>
        <w:rPr>
          <w:rFonts w:ascii="Times New Roman"/>
          <w:b w:val="false"/>
          <w:i w:val="false"/>
          <w:color w:val="000000"/>
          <w:sz w:val="28"/>
        </w:rPr>
        <w:t>
      170. Жекеше әріптес Археологиялық олжаларға байланысты кідіртуді мүмкіндігінше қысқартуға міндетті. Осы мақсат үшін ол құзыретті органдармен неғұрлым қолайлы шешімдерді анықтау бойынша, сондай-ақ Мемлекеттік әріптес бекітетін олжаларды алу жоспарын жасау және оны жаңа мерзімдерге сәйкес келтіру үшін МЖӘ жобасын жүзеге асыру кестесін өзгерту бойынша Мемлекеттік әріптес ынтымақтастық жасауға міндеттенеді.</w:t>
      </w:r>
    </w:p>
    <w:bookmarkEnd w:id="7443"/>
    <w:bookmarkStart w:name="z6950" w:id="7444"/>
    <w:p>
      <w:pPr>
        <w:spacing w:after="0"/>
        <w:ind w:left="0"/>
        <w:jc w:val="both"/>
      </w:pPr>
      <w:r>
        <w:rPr>
          <w:rFonts w:ascii="Times New Roman"/>
          <w:b w:val="false"/>
          <w:i w:val="false"/>
          <w:color w:val="000000"/>
          <w:sz w:val="28"/>
        </w:rPr>
        <w:t xml:space="preserve">
      171. Жер учаскесінде табылған Археологиялық олжалар заңнамаға сәйкес мемлекеттің меншігіне беріледі. </w:t>
      </w:r>
    </w:p>
    <w:bookmarkEnd w:id="7444"/>
    <w:bookmarkStart w:name="z6951" w:id="7445"/>
    <w:p>
      <w:pPr>
        <w:spacing w:after="0"/>
        <w:ind w:left="0"/>
        <w:jc w:val="left"/>
      </w:pPr>
      <w:r>
        <w:rPr>
          <w:rFonts w:ascii="Times New Roman"/>
          <w:b/>
          <w:i w:val="false"/>
          <w:color w:val="000000"/>
        </w:rPr>
        <w:t xml:space="preserve"> 13. Қауіпті қалдықтарды кәдеге жарату</w:t>
      </w:r>
    </w:p>
    <w:bookmarkEnd w:id="7445"/>
    <w:bookmarkStart w:name="z6952" w:id="7446"/>
    <w:p>
      <w:pPr>
        <w:spacing w:after="0"/>
        <w:ind w:left="0"/>
        <w:jc w:val="both"/>
      </w:pPr>
      <w:r>
        <w:rPr>
          <w:rFonts w:ascii="Times New Roman"/>
          <w:b w:val="false"/>
          <w:i w:val="false"/>
          <w:color w:val="000000"/>
          <w:sz w:val="28"/>
        </w:rPr>
        <w:t>
      172. Қауіпті қалдықтар табылған жағдайда, Жекеше әріптес:</w:t>
      </w:r>
    </w:p>
    <w:bookmarkEnd w:id="7446"/>
    <w:bookmarkStart w:name="z6953" w:id="7447"/>
    <w:p>
      <w:pPr>
        <w:spacing w:after="0"/>
        <w:ind w:left="0"/>
        <w:jc w:val="both"/>
      </w:pPr>
      <w:r>
        <w:rPr>
          <w:rFonts w:ascii="Times New Roman"/>
          <w:b w:val="false"/>
          <w:i w:val="false"/>
          <w:color w:val="000000"/>
          <w:sz w:val="28"/>
        </w:rPr>
        <w:t>
      күнтізбелік ___ (жазбаша түрде көрсету) күн ішінде Мемлекеттік әріптесті және тиісті Уәкілетті органды осындайлардың табылғаны туралы хабардар етуге;</w:t>
      </w:r>
    </w:p>
    <w:bookmarkEnd w:id="7447"/>
    <w:bookmarkStart w:name="z6954" w:id="7448"/>
    <w:p>
      <w:pPr>
        <w:spacing w:after="0"/>
        <w:ind w:left="0"/>
        <w:jc w:val="both"/>
      </w:pPr>
      <w:r>
        <w:rPr>
          <w:rFonts w:ascii="Times New Roman"/>
          <w:b w:val="false"/>
          <w:i w:val="false"/>
          <w:color w:val="000000"/>
          <w:sz w:val="28"/>
        </w:rPr>
        <w:t>
      Қауіпті қалдықтардың теріс салдарын жою мақсатында, заңнаманың талаптарына сәйкес, тиісті түрде және меншікті қаражаттар есебінен Қауіпті қалдықтарды жоюмен, зарарсыздандырумен, кәдеге жаратумен байланысты барлық қажетті іс-шараларды жүргізуге және аяқтауға міндеттенеді.</w:t>
      </w:r>
    </w:p>
    <w:bookmarkEnd w:id="7448"/>
    <w:bookmarkStart w:name="z6955" w:id="7449"/>
    <w:p>
      <w:pPr>
        <w:spacing w:after="0"/>
        <w:ind w:left="0"/>
        <w:jc w:val="both"/>
      </w:pPr>
      <w:r>
        <w:rPr>
          <w:rFonts w:ascii="Times New Roman"/>
          <w:b w:val="false"/>
          <w:i w:val="false"/>
          <w:color w:val="000000"/>
          <w:sz w:val="28"/>
        </w:rPr>
        <w:t>
      173. Мемлекеттік әріптес Жекеше әріптестен Қауіпті қалдықтарды көмулердің табылғаны туралы хабарламаны алғаннан кейін күнтізбелік ____ (жазбаша түрде көрсету) күн ішінде құрылысты тоқтата тұру туралы шешім қабылдайды және қабылданған шешім туралы Жекеше әріптесті және тиісті Уәкілетті органды хабардар етеді.</w:t>
      </w:r>
    </w:p>
    <w:bookmarkEnd w:id="7449"/>
    <w:bookmarkStart w:name="z6956" w:id="7450"/>
    <w:p>
      <w:pPr>
        <w:spacing w:after="0"/>
        <w:ind w:left="0"/>
        <w:jc w:val="both"/>
      </w:pPr>
      <w:r>
        <w:rPr>
          <w:rFonts w:ascii="Times New Roman"/>
          <w:b w:val="false"/>
          <w:i w:val="false"/>
          <w:color w:val="000000"/>
          <w:sz w:val="28"/>
        </w:rPr>
        <w:t>
      174. Жекеше әріптес Мемлекеттік әріптестің кез келген ұсынымдарын есепке алады және Жер учаскесіндегі Қауіпті қалдықтарды басқаруға қатысты заңнаманың ережелерін сақтайды.</w:t>
      </w:r>
    </w:p>
    <w:bookmarkEnd w:id="7450"/>
    <w:bookmarkStart w:name="z6957" w:id="7451"/>
    <w:p>
      <w:pPr>
        <w:spacing w:after="0"/>
        <w:ind w:left="0"/>
        <w:jc w:val="both"/>
      </w:pPr>
      <w:r>
        <w:rPr>
          <w:rFonts w:ascii="Times New Roman"/>
          <w:b w:val="false"/>
          <w:i w:val="false"/>
          <w:color w:val="000000"/>
          <w:sz w:val="28"/>
        </w:rPr>
        <w:t>
      175. Жекеше әріптес Қауіпті қалдықтарды тапқан жағдайда Мемлекеттік әріптестің шешімі негізінде Қауіпті қалдықтарды зарарсыздандыру және жою үшін Құрылыс жұмыстары күнтізбелік ___ (жазбаша түрде көрсету) күннен аспайтын мерзімге тоқтатылады.</w:t>
      </w:r>
    </w:p>
    <w:bookmarkEnd w:id="7451"/>
    <w:bookmarkStart w:name="z6958" w:id="7452"/>
    <w:p>
      <w:pPr>
        <w:spacing w:after="0"/>
        <w:ind w:left="0"/>
        <w:jc w:val="both"/>
      </w:pPr>
      <w:r>
        <w:rPr>
          <w:rFonts w:ascii="Times New Roman"/>
          <w:b w:val="false"/>
          <w:i w:val="false"/>
          <w:color w:val="000000"/>
          <w:sz w:val="28"/>
        </w:rPr>
        <w:t>
      176. Егер тиісті Уәкілетті органның зерттеу нәтижесі Құрылыс жұмыстарының тоқтатылуын ұзарту қажеттігін көрсеткен жағдайда, онда Үлгілік шартты тиісті кезеңге ұзарту жүзеге асырылады.</w:t>
      </w:r>
    </w:p>
    <w:bookmarkEnd w:id="7452"/>
    <w:bookmarkStart w:name="z6959" w:id="7453"/>
    <w:p>
      <w:pPr>
        <w:spacing w:after="0"/>
        <w:ind w:left="0"/>
        <w:jc w:val="left"/>
      </w:pPr>
      <w:r>
        <w:rPr>
          <w:rFonts w:ascii="Times New Roman"/>
          <w:b/>
          <w:i w:val="false"/>
          <w:color w:val="000000"/>
        </w:rPr>
        <w:t xml:space="preserve"> 14. МЖӘ объектісіне меншік құқықтары және оларды беру тәртібі</w:t>
      </w:r>
    </w:p>
    <w:bookmarkEnd w:id="7453"/>
    <w:bookmarkStart w:name="z6960" w:id="7454"/>
    <w:p>
      <w:pPr>
        <w:spacing w:after="0"/>
        <w:ind w:left="0"/>
        <w:jc w:val="both"/>
      </w:pPr>
      <w:r>
        <w:rPr>
          <w:rFonts w:ascii="Times New Roman"/>
          <w:b w:val="false"/>
          <w:i w:val="false"/>
          <w:color w:val="000000"/>
          <w:sz w:val="28"/>
        </w:rPr>
        <w:t>
      177. МЖӘ объектісі мемлекеттік меншікке берілмейді.</w:t>
      </w:r>
    </w:p>
    <w:bookmarkEnd w:id="7454"/>
    <w:bookmarkStart w:name="z6961" w:id="7455"/>
    <w:p>
      <w:pPr>
        <w:spacing w:after="0"/>
        <w:ind w:left="0"/>
        <w:jc w:val="both"/>
      </w:pPr>
      <w:r>
        <w:rPr>
          <w:rFonts w:ascii="Times New Roman"/>
          <w:b w:val="false"/>
          <w:i w:val="false"/>
          <w:color w:val="000000"/>
          <w:sz w:val="28"/>
        </w:rPr>
        <w:t>
      178. Үлгілік шарттың әрекет ету мерзімі біткеннен кейін, МЖӘ объектісін иелену және пайдалану және билік ету құқығы Жекеше әріптесте сақталады.</w:t>
      </w:r>
    </w:p>
    <w:bookmarkEnd w:id="7455"/>
    <w:bookmarkStart w:name="z6962" w:id="7456"/>
    <w:p>
      <w:pPr>
        <w:spacing w:after="0"/>
        <w:ind w:left="0"/>
        <w:jc w:val="both"/>
      </w:pPr>
      <w:r>
        <w:rPr>
          <w:rFonts w:ascii="Times New Roman"/>
          <w:b w:val="false"/>
          <w:i w:val="false"/>
          <w:color w:val="000000"/>
          <w:sz w:val="28"/>
        </w:rPr>
        <w:t>
      179. Жекеше әріптес Шарт мерзімінен бұрын бұзылған және Үлгілік шартта көзделген өзге де жағдайларда ___ (жазбаша түрде көрсету) айда Мемлекеттік әріптестің мекен жайына ілеспе хатпен Қызметтерді және барлық қажетті құжаттаманы қоса алғанда, МЖӘ объектісін Мемлекеттік әріптеске беру жоспарын жолдайды.</w:t>
      </w:r>
    </w:p>
    <w:bookmarkEnd w:id="7456"/>
    <w:bookmarkStart w:name="z6963" w:id="7457"/>
    <w:p>
      <w:pPr>
        <w:spacing w:after="0"/>
        <w:ind w:left="0"/>
        <w:jc w:val="both"/>
      </w:pPr>
      <w:r>
        <w:rPr>
          <w:rFonts w:ascii="Times New Roman"/>
          <w:b w:val="false"/>
          <w:i w:val="false"/>
          <w:color w:val="000000"/>
          <w:sz w:val="28"/>
        </w:rPr>
        <w:t>
      180. Үлгілік шарттың 179-тармағында көзделген жағдайларда, Мемлекеттік әріптес Жекеше әріптестен МЖӘ объектісін беру жоспарын алған күннен бастап күнтізбелік _____ (жазбаша түрде көрсету) күннің ішінде оны тексеріп, бекітуге тиіс.</w:t>
      </w:r>
    </w:p>
    <w:bookmarkEnd w:id="7457"/>
    <w:bookmarkStart w:name="z6964" w:id="7458"/>
    <w:p>
      <w:pPr>
        <w:spacing w:after="0"/>
        <w:ind w:left="0"/>
        <w:jc w:val="both"/>
      </w:pPr>
      <w:r>
        <w:rPr>
          <w:rFonts w:ascii="Times New Roman"/>
          <w:b w:val="false"/>
          <w:i w:val="false"/>
          <w:color w:val="000000"/>
          <w:sz w:val="28"/>
        </w:rPr>
        <w:t>
      181. Үлгілік шарттың 179-тармағында көзделген жағдайларда, Жекеше әріптес Мемлекеттік әріптеске Үлгілік шарттың қолданылу мерзімі өткен күнге дейін, ол мерзімінен бұрын бұзылған және Үлгілік шартта көзделген өзге де жағдайларда күнтізбелік ___ (жазбаша түрде көрсету) күннің ішінде:</w:t>
      </w:r>
    </w:p>
    <w:bookmarkEnd w:id="7458"/>
    <w:bookmarkStart w:name="z6965" w:id="7459"/>
    <w:p>
      <w:pPr>
        <w:spacing w:after="0"/>
        <w:ind w:left="0"/>
        <w:jc w:val="both"/>
      </w:pPr>
      <w:r>
        <w:rPr>
          <w:rFonts w:ascii="Times New Roman"/>
          <w:b w:val="false"/>
          <w:i w:val="false"/>
          <w:color w:val="000000"/>
          <w:sz w:val="28"/>
        </w:rPr>
        <w:t>
      1) құқық белгілейтін құжаттарды (жерге акт, қабылдау актісі, жер учаскесінің шекараларын белгілеу туралы анықтама және өзге құжаттар);</w:t>
      </w:r>
    </w:p>
    <w:bookmarkEnd w:id="7459"/>
    <w:bookmarkStart w:name="z6966" w:id="7460"/>
    <w:p>
      <w:pPr>
        <w:spacing w:after="0"/>
        <w:ind w:left="0"/>
        <w:jc w:val="both"/>
      </w:pPr>
      <w:r>
        <w:rPr>
          <w:rFonts w:ascii="Times New Roman"/>
          <w:b w:val="false"/>
          <w:i w:val="false"/>
          <w:color w:val="000000"/>
          <w:sz w:val="28"/>
        </w:rPr>
        <w:t>
      2) рұқсат етуші құжаттарды (қалдықтарды орналастыру объектiлерiн құруға арналған мемлекеттiк экологиялық, санитарлық-эпидемиологиялық сараптамалар мен Қазақстан Республикасының жер қойнауы және жер қойнауын пайдалану туралы заңнамасына сәйкес жүргiзiлген сараптаманың оң қорытындыларын, техникалық-экономикалық негіздемені (болған жағдайда));</w:t>
      </w:r>
    </w:p>
    <w:bookmarkEnd w:id="7460"/>
    <w:bookmarkStart w:name="z6967" w:id="7461"/>
    <w:p>
      <w:pPr>
        <w:spacing w:after="0"/>
        <w:ind w:left="0"/>
        <w:jc w:val="both"/>
      </w:pPr>
      <w:r>
        <w:rPr>
          <w:rFonts w:ascii="Times New Roman"/>
          <w:b w:val="false"/>
          <w:i w:val="false"/>
          <w:color w:val="000000"/>
          <w:sz w:val="28"/>
        </w:rPr>
        <w:t>
      3) қаржы-экономикалық құжаттар (баланстар, ақша қаражаттарының қозғалысы туралы, пайда мен залалдар туралы есептер, тексерулердің нәтижелері);</w:t>
      </w:r>
    </w:p>
    <w:bookmarkEnd w:id="7461"/>
    <w:bookmarkStart w:name="z6968" w:id="7462"/>
    <w:p>
      <w:pPr>
        <w:spacing w:after="0"/>
        <w:ind w:left="0"/>
        <w:jc w:val="both"/>
      </w:pPr>
      <w:r>
        <w:rPr>
          <w:rFonts w:ascii="Times New Roman"/>
          <w:b w:val="false"/>
          <w:i w:val="false"/>
          <w:color w:val="000000"/>
          <w:sz w:val="28"/>
        </w:rPr>
        <w:t>
      4) МЖӘ объектісіне қызмет көрсету бойынша операциялық және техникалық құжаттаманы (Жобалау-сметалық құжаттама, жұмыс және сызба жобалары, пайдалануда тұрған коммуникациялар, дабылдар және басқа техникалық жүйелер бойынша құжаттаманы, автоматтандырылған немесе автоматтандырылмаған жазбаларды, есептерді, мәліметтерді, құжаттарды және жүйелердегі және тасымалдағыштардағы құжаттарды);</w:t>
      </w:r>
    </w:p>
    <w:bookmarkEnd w:id="7462"/>
    <w:bookmarkStart w:name="z6969" w:id="7463"/>
    <w:p>
      <w:pPr>
        <w:spacing w:after="0"/>
        <w:ind w:left="0"/>
        <w:jc w:val="both"/>
      </w:pPr>
      <w:r>
        <w:rPr>
          <w:rFonts w:ascii="Times New Roman"/>
          <w:b w:val="false"/>
          <w:i w:val="false"/>
          <w:color w:val="000000"/>
          <w:sz w:val="28"/>
        </w:rPr>
        <w:t>
      5) жабдыққа, материалдарға және жұмыстарға қатысты өндірушінің кепілдіктерін, Жекеше әріптестің сақтандыру шарттарын;</w:t>
      </w:r>
    </w:p>
    <w:bookmarkEnd w:id="7463"/>
    <w:bookmarkStart w:name="z6970" w:id="7464"/>
    <w:p>
      <w:pPr>
        <w:spacing w:after="0"/>
        <w:ind w:left="0"/>
        <w:jc w:val="both"/>
      </w:pPr>
      <w:r>
        <w:rPr>
          <w:rFonts w:ascii="Times New Roman"/>
          <w:b w:val="false"/>
          <w:i w:val="false"/>
          <w:color w:val="000000"/>
          <w:sz w:val="28"/>
        </w:rPr>
        <w:t>
      6) барлық бөлмелердің, кабинеттердің, үй-жайлардың, сейфтердің кілттерін;</w:t>
      </w:r>
    </w:p>
    <w:bookmarkEnd w:id="7464"/>
    <w:bookmarkStart w:name="z6971" w:id="7465"/>
    <w:p>
      <w:pPr>
        <w:spacing w:after="0"/>
        <w:ind w:left="0"/>
        <w:jc w:val="both"/>
      </w:pPr>
      <w:r>
        <w:rPr>
          <w:rFonts w:ascii="Times New Roman"/>
          <w:b w:val="false"/>
          <w:i w:val="false"/>
          <w:color w:val="000000"/>
          <w:sz w:val="28"/>
        </w:rPr>
        <w:t>
      7) Жекеше әріптеске немесе оның шотына төлеуге жататын, бірақ бұзу күніне төленбеген сақтандыру өтемінің сомаларына қатысты барлық құқықтарды өтеусіз беруге міндетті.</w:t>
      </w:r>
    </w:p>
    <w:bookmarkEnd w:id="7465"/>
    <w:bookmarkStart w:name="z6972" w:id="7466"/>
    <w:p>
      <w:pPr>
        <w:spacing w:after="0"/>
        <w:ind w:left="0"/>
        <w:jc w:val="both"/>
      </w:pPr>
      <w:r>
        <w:rPr>
          <w:rFonts w:ascii="Times New Roman"/>
          <w:b w:val="false"/>
          <w:i w:val="false"/>
          <w:color w:val="000000"/>
          <w:sz w:val="28"/>
        </w:rPr>
        <w:t xml:space="preserve">
      182. Мемлекеттік әріптес Үлгілік шарттың қолданылу мерзімі өткен күнге дейін күнтізбелік ___ (жазбаша түрде көрсету) күн бұрын МЖӘ объектісін тексеріп қарауға тиіс. </w:t>
      </w:r>
    </w:p>
    <w:bookmarkEnd w:id="7466"/>
    <w:bookmarkStart w:name="z6973" w:id="7467"/>
    <w:p>
      <w:pPr>
        <w:spacing w:after="0"/>
        <w:ind w:left="0"/>
        <w:jc w:val="both"/>
      </w:pPr>
      <w:r>
        <w:rPr>
          <w:rFonts w:ascii="Times New Roman"/>
          <w:b w:val="false"/>
          <w:i w:val="false"/>
          <w:color w:val="000000"/>
          <w:sz w:val="28"/>
        </w:rPr>
        <w:t>
      183. Ақаулар табылған жағдайда, Мемлекеттік әріптес оны жою үшін Жекеше әріптесті анықталған, ақаулық актіде көзделген Ақау туралы хабардар етеді. Жекеше әріптес барлық Ақауларды жойғаннан кейін, Мемлекеттік әріптес қорытынды тексеріп қарауға сүйене отырып, қабылдау-тапсыру актісін ____ мерзімде (мерзімін көрсету) беруге тиіс.</w:t>
      </w:r>
    </w:p>
    <w:bookmarkEnd w:id="7467"/>
    <w:bookmarkStart w:name="z6974" w:id="7468"/>
    <w:p>
      <w:pPr>
        <w:spacing w:after="0"/>
        <w:ind w:left="0"/>
        <w:jc w:val="both"/>
      </w:pPr>
      <w:r>
        <w:rPr>
          <w:rFonts w:ascii="Times New Roman"/>
          <w:b w:val="false"/>
          <w:i w:val="false"/>
          <w:color w:val="000000"/>
          <w:sz w:val="28"/>
        </w:rPr>
        <w:t xml:space="preserve">
      184. Жекеше әріптес МЖӘ объектісін басқарудың ауысуын, Қызметтерді тұтынушылар үшін қауіпсіздікті қамтамасыз ету және артық кідірістер мен қолайсыздықтарды болдырмауды қамтамасыз ету мақсатында қамтамасыз ету үшін Мемлекеттік әріптеспен толық көлемде қызмет істеуге міндетті. </w:t>
      </w:r>
    </w:p>
    <w:bookmarkEnd w:id="7468"/>
    <w:p>
      <w:pPr>
        <w:spacing w:after="0"/>
        <w:ind w:left="0"/>
        <w:jc w:val="both"/>
      </w:pPr>
      <w:bookmarkStart w:name="z6975" w:id="7469"/>
      <w:r>
        <w:rPr>
          <w:rFonts w:ascii="Times New Roman"/>
          <w:b w:val="false"/>
          <w:i w:val="false"/>
          <w:color w:val="000000"/>
          <w:sz w:val="28"/>
        </w:rPr>
        <w:t xml:space="preserve">
      185. МЖӘ объектісі пайдалануға берілгенге дейін Шарт мерзімінен бұрын бұзылған жағдайда, Жекеше әріптес Мемлекеттік әріптеске беретін МЖӘ объектісіне үшінші тұлғалар құқықтарының ауыртпалығы салынбауға тиіс. Үлгілік шарттың қолданылу мерзімі аяқталған, сондай-ақ МЖӘ объектісі пайдалануға берілген күннен кейін шарт мерзімінен бұрын бұзылған жағдайда, Жекеше әріптес Мемлекеттік әріптеске беретін МЖӘ объектісі Үлгілік шартқа </w:t>
      </w:r>
    </w:p>
    <w:bookmarkEnd w:id="7469"/>
    <w:p>
      <w:pPr>
        <w:spacing w:after="0"/>
        <w:ind w:left="0"/>
        <w:jc w:val="both"/>
      </w:pPr>
      <w:r>
        <w:rPr>
          <w:rFonts w:ascii="Times New Roman"/>
          <w:b w:val="false"/>
          <w:i w:val="false"/>
          <w:color w:val="000000"/>
          <w:sz w:val="28"/>
        </w:rPr>
        <w:t xml:space="preserve">9-қосымшада көрсетілген күйінде болуға, оның бейініне сәйкес ары қарай пайдалануға жарамды болуға тиіс және оған үшінші тұлғалар құқықтары мен міндеттемелерінің ауыртпалығы салынбауға тиіс. </w:t>
      </w:r>
    </w:p>
    <w:bookmarkStart w:name="z6976" w:id="7470"/>
    <w:p>
      <w:pPr>
        <w:spacing w:after="0"/>
        <w:ind w:left="0"/>
        <w:jc w:val="both"/>
      </w:pPr>
      <w:r>
        <w:rPr>
          <w:rFonts w:ascii="Times New Roman"/>
          <w:b w:val="false"/>
          <w:i w:val="false"/>
          <w:color w:val="000000"/>
          <w:sz w:val="28"/>
        </w:rPr>
        <w:t xml:space="preserve">
      186. Жекеше әріптес тапсыру күнінен бастап МЖӘ объектісін иелену және пайдалану құқығын жоғалтады. </w:t>
      </w:r>
    </w:p>
    <w:bookmarkEnd w:id="7470"/>
    <w:bookmarkStart w:name="z6977" w:id="7471"/>
    <w:p>
      <w:pPr>
        <w:spacing w:after="0"/>
        <w:ind w:left="0"/>
        <w:jc w:val="left"/>
      </w:pPr>
      <w:r>
        <w:rPr>
          <w:rFonts w:ascii="Times New Roman"/>
          <w:b/>
          <w:i w:val="false"/>
          <w:color w:val="000000"/>
        </w:rPr>
        <w:t xml:space="preserve"> 15. МЖӘ объектісін пайдалану</w:t>
      </w:r>
    </w:p>
    <w:bookmarkEnd w:id="7471"/>
    <w:bookmarkStart w:name="z6978" w:id="7472"/>
    <w:p>
      <w:pPr>
        <w:spacing w:after="0"/>
        <w:ind w:left="0"/>
        <w:jc w:val="both"/>
      </w:pPr>
      <w:r>
        <w:rPr>
          <w:rFonts w:ascii="Times New Roman"/>
          <w:b w:val="false"/>
          <w:i w:val="false"/>
          <w:color w:val="000000"/>
          <w:sz w:val="28"/>
        </w:rPr>
        <w:t xml:space="preserve">
      187. Жекеше әріптес МЖӘ объектісін Жоспарлы аяқтау күнінен Үлгілік шарттың қолданылу мерзімінің бітуіне дейін пайда алу мүмкіндігімен, және жылына _____ тонна екінші ретті шикізатты алумен жылына _____ тонна (қажетін көрсету) _________ қалдықтарды сұрыптау, өңдеу және кәдеге жарату үшін пайдаланады. </w:t>
      </w:r>
    </w:p>
    <w:bookmarkEnd w:id="7472"/>
    <w:bookmarkStart w:name="z6979" w:id="7473"/>
    <w:p>
      <w:pPr>
        <w:spacing w:after="0"/>
        <w:ind w:left="0"/>
        <w:jc w:val="both"/>
      </w:pPr>
      <w:r>
        <w:rPr>
          <w:rFonts w:ascii="Times New Roman"/>
          <w:b w:val="false"/>
          <w:i w:val="false"/>
          <w:color w:val="000000"/>
          <w:sz w:val="28"/>
        </w:rPr>
        <w:t>
      188. МЖӘ объектісін пайдалану мерзімі - ___ (жазбаша түрде көрсету) жыл.</w:t>
      </w:r>
    </w:p>
    <w:bookmarkEnd w:id="7473"/>
    <w:bookmarkStart w:name="z6980" w:id="7474"/>
    <w:p>
      <w:pPr>
        <w:spacing w:after="0"/>
        <w:ind w:left="0"/>
        <w:jc w:val="both"/>
      </w:pPr>
      <w:r>
        <w:rPr>
          <w:rFonts w:ascii="Times New Roman"/>
          <w:b w:val="false"/>
          <w:i w:val="false"/>
          <w:color w:val="000000"/>
          <w:sz w:val="28"/>
        </w:rPr>
        <w:t>
      189. Жекеше әріптес МЖӘ объектісін пайдалану кезінде дербес және өз есебінен:</w:t>
      </w:r>
    </w:p>
    <w:bookmarkEnd w:id="7474"/>
    <w:bookmarkStart w:name="z6981" w:id="7475"/>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bookmarkEnd w:id="7475"/>
    <w:bookmarkStart w:name="z6982" w:id="7476"/>
    <w:p>
      <w:pPr>
        <w:spacing w:after="0"/>
        <w:ind w:left="0"/>
        <w:jc w:val="both"/>
      </w:pPr>
      <w:r>
        <w:rPr>
          <w:rFonts w:ascii="Times New Roman"/>
          <w:b w:val="false"/>
          <w:i w:val="false"/>
          <w:color w:val="000000"/>
          <w:sz w:val="28"/>
        </w:rPr>
        <w:t>
      2) мүліктің ағымдағы жөндеуін жүзеге асырады;</w:t>
      </w:r>
    </w:p>
    <w:bookmarkEnd w:id="7476"/>
    <w:bookmarkStart w:name="z6983" w:id="7477"/>
    <w:p>
      <w:pPr>
        <w:spacing w:after="0"/>
        <w:ind w:left="0"/>
        <w:jc w:val="both"/>
      </w:pPr>
      <w:r>
        <w:rPr>
          <w:rFonts w:ascii="Times New Roman"/>
          <w:b w:val="false"/>
          <w:i w:val="false"/>
          <w:color w:val="000000"/>
          <w:sz w:val="28"/>
        </w:rPr>
        <w:t>
      3) мүлікті пайдаланумен байланысты барлық төлемдерді жүргізеді;</w:t>
      </w:r>
    </w:p>
    <w:bookmarkEnd w:id="7477"/>
    <w:bookmarkStart w:name="z6984" w:id="7478"/>
    <w:p>
      <w:pPr>
        <w:spacing w:after="0"/>
        <w:ind w:left="0"/>
        <w:jc w:val="both"/>
      </w:pPr>
      <w:r>
        <w:rPr>
          <w:rFonts w:ascii="Times New Roman"/>
          <w:b w:val="false"/>
          <w:i w:val="false"/>
          <w:color w:val="000000"/>
          <w:sz w:val="28"/>
        </w:rPr>
        <w:t>
      4) өртке қарсы, санитариялық және заңнамада белгіленген өзге де нормалардың сақталуын бақылауды жүзеге асырады.</w:t>
      </w:r>
    </w:p>
    <w:bookmarkEnd w:id="7478"/>
    <w:bookmarkStart w:name="z6985" w:id="7479"/>
    <w:p>
      <w:pPr>
        <w:spacing w:after="0"/>
        <w:ind w:left="0"/>
        <w:jc w:val="both"/>
      </w:pPr>
      <w:r>
        <w:rPr>
          <w:rFonts w:ascii="Times New Roman"/>
          <w:b w:val="false"/>
          <w:i w:val="false"/>
          <w:color w:val="000000"/>
          <w:sz w:val="28"/>
        </w:rPr>
        <w:t xml:space="preserve">
      190. Жекеше әріптес әрбір МЖӘ объектісі бойынша дербес есеп жүргізеді. </w:t>
      </w:r>
    </w:p>
    <w:bookmarkEnd w:id="7479"/>
    <w:bookmarkStart w:name="z6986" w:id="7480"/>
    <w:p>
      <w:pPr>
        <w:spacing w:after="0"/>
        <w:ind w:left="0"/>
        <w:jc w:val="both"/>
      </w:pPr>
      <w:r>
        <w:rPr>
          <w:rFonts w:ascii="Times New Roman"/>
          <w:b w:val="false"/>
          <w:i w:val="false"/>
          <w:color w:val="000000"/>
          <w:sz w:val="28"/>
        </w:rPr>
        <w:t>
      191. Жекеше әріптес МЖӘ объектісін иеліктен шығаруға, оның мүлкін кепілге беруге, мақсатты тағайындалуын өзгертуге, Мемлекеттік әріптестің келісімінсіз қабырғаларды бұзуды немесе тұрғызуды, ғимараттың жоспарлануын өзгертуді қоса алғанда, мүлікке қандай да бір өзгерістер (ағымдағы және күрделі жөндеуден басқа) енгізуге құқығы жоқ.</w:t>
      </w:r>
    </w:p>
    <w:bookmarkEnd w:id="7480"/>
    <w:bookmarkStart w:name="z6987" w:id="7481"/>
    <w:p>
      <w:pPr>
        <w:spacing w:after="0"/>
        <w:ind w:left="0"/>
        <w:jc w:val="both"/>
      </w:pPr>
      <w:r>
        <w:rPr>
          <w:rFonts w:ascii="Times New Roman"/>
          <w:b w:val="false"/>
          <w:i w:val="false"/>
          <w:color w:val="000000"/>
          <w:sz w:val="28"/>
        </w:rPr>
        <w:t>
      192. Жекеше әріптес Мемлекеттік әріптеске Пайдалану кепілдігін ұсынады, ол мынадай өлшемшарттарға сәйкес келуге тиіс:</w:t>
      </w:r>
    </w:p>
    <w:bookmarkEnd w:id="7481"/>
    <w:bookmarkStart w:name="z6988" w:id="7482"/>
    <w:p>
      <w:pPr>
        <w:spacing w:after="0"/>
        <w:ind w:left="0"/>
        <w:jc w:val="both"/>
      </w:pPr>
      <w:r>
        <w:rPr>
          <w:rFonts w:ascii="Times New Roman"/>
          <w:b w:val="false"/>
          <w:i w:val="false"/>
          <w:color w:val="000000"/>
          <w:sz w:val="28"/>
        </w:rPr>
        <w:t>
      1) кепілдік Құрылыс кепілдігі аяқталған күннен бастап, қабылдау актісіне сәйкес, МЖӘ объектісінің құнынан ___% мөлшерінде беріледі;</w:t>
      </w:r>
    </w:p>
    <w:bookmarkEnd w:id="7482"/>
    <w:bookmarkStart w:name="z6989" w:id="7483"/>
    <w:p>
      <w:pPr>
        <w:spacing w:after="0"/>
        <w:ind w:left="0"/>
        <w:jc w:val="both"/>
      </w:pPr>
      <w:r>
        <w:rPr>
          <w:rFonts w:ascii="Times New Roman"/>
          <w:b w:val="false"/>
          <w:i w:val="false"/>
          <w:color w:val="000000"/>
          <w:sz w:val="28"/>
        </w:rPr>
        <w:t>
      2) кепілдік Үлгілік шарттың қолданылу мерзімі өткен күннен бастап кері қайтарып алынады;</w:t>
      </w:r>
    </w:p>
    <w:bookmarkEnd w:id="7483"/>
    <w:bookmarkStart w:name="z6990" w:id="7484"/>
    <w:p>
      <w:pPr>
        <w:spacing w:after="0"/>
        <w:ind w:left="0"/>
        <w:jc w:val="both"/>
      </w:pPr>
      <w:r>
        <w:rPr>
          <w:rFonts w:ascii="Times New Roman"/>
          <w:b w:val="false"/>
          <w:i w:val="false"/>
          <w:color w:val="000000"/>
          <w:sz w:val="28"/>
        </w:rPr>
        <w:t>
      3) кепілдік Мемлекеттік әріптеске, Жекеше әріптес Үлгілік шартқа 10-қосымшада көрсетілген, көрсетілетін қызметтер сапасының индикаторларын және толық пайдалану дайындығының өлшемшарттарын бұзған жағдайда, аталған Пайдалану кепілдігі бойынша талаптар қоюға мүмкіндік береді;</w:t>
      </w:r>
    </w:p>
    <w:bookmarkEnd w:id="7484"/>
    <w:bookmarkStart w:name="z6991" w:id="7485"/>
    <w:p>
      <w:pPr>
        <w:spacing w:after="0"/>
        <w:ind w:left="0"/>
        <w:jc w:val="both"/>
      </w:pPr>
      <w:r>
        <w:rPr>
          <w:rFonts w:ascii="Times New Roman"/>
          <w:b w:val="false"/>
          <w:i w:val="false"/>
          <w:color w:val="000000"/>
          <w:sz w:val="28"/>
        </w:rPr>
        <w:t>
      4) кепілдік инфляцияның жылдық ___% мөлшерлемесіне индекстеледі;</w:t>
      </w:r>
    </w:p>
    <w:bookmarkEnd w:id="7485"/>
    <w:bookmarkStart w:name="z6992" w:id="7486"/>
    <w:p>
      <w:pPr>
        <w:spacing w:after="0"/>
        <w:ind w:left="0"/>
        <w:jc w:val="both"/>
      </w:pPr>
      <w:r>
        <w:rPr>
          <w:rFonts w:ascii="Times New Roman"/>
          <w:b w:val="false"/>
          <w:i w:val="false"/>
          <w:color w:val="000000"/>
          <w:sz w:val="28"/>
        </w:rPr>
        <w:t>
      5) кепілдік жыл сайынғы индекстеуді есепке ала отырып, әр ___ (жазбаша түрде көрсету) жыл сайын және Үлгілік шарттың қолданылу мерзімі өткен күнге дейін беріледі;</w:t>
      </w:r>
    </w:p>
    <w:bookmarkEnd w:id="7486"/>
    <w:bookmarkStart w:name="z6993" w:id="7487"/>
    <w:p>
      <w:pPr>
        <w:spacing w:after="0"/>
        <w:ind w:left="0"/>
        <w:jc w:val="both"/>
      </w:pPr>
      <w:r>
        <w:rPr>
          <w:rFonts w:ascii="Times New Roman"/>
          <w:b w:val="false"/>
          <w:i w:val="false"/>
          <w:color w:val="000000"/>
          <w:sz w:val="28"/>
        </w:rPr>
        <w:t>
      6) кепілдік Үлгілік шартқа 11-қосымшада көрсетілген нысан бойынша ресімделеді;</w:t>
      </w:r>
    </w:p>
    <w:bookmarkEnd w:id="7487"/>
    <w:bookmarkStart w:name="z6994" w:id="7488"/>
    <w:p>
      <w:pPr>
        <w:spacing w:after="0"/>
        <w:ind w:left="0"/>
        <w:jc w:val="both"/>
      </w:pPr>
      <w:r>
        <w:rPr>
          <w:rFonts w:ascii="Times New Roman"/>
          <w:b w:val="false"/>
          <w:i w:val="false"/>
          <w:color w:val="000000"/>
          <w:sz w:val="28"/>
        </w:rPr>
        <w:t>
      7) Пайдалану кепілдігінен айыппұлдар ұсталған жағдайда, Жекеше әріптес Пайдалану кепілдігінің сомасын күнтізбелік ___ (жазбаша түрде көрсету) күннің ішінде тиісті сомаға толтырады.</w:t>
      </w:r>
    </w:p>
    <w:bookmarkEnd w:id="7488"/>
    <w:bookmarkStart w:name="z6995" w:id="7489"/>
    <w:p>
      <w:pPr>
        <w:spacing w:after="0"/>
        <w:ind w:left="0"/>
        <w:jc w:val="both"/>
      </w:pPr>
      <w:r>
        <w:rPr>
          <w:rFonts w:ascii="Times New Roman"/>
          <w:b w:val="false"/>
          <w:i w:val="false"/>
          <w:color w:val="000000"/>
          <w:sz w:val="28"/>
        </w:rPr>
        <w:t>
      193. Көрсетілетін қызметтер сапасының индикаторларын және МЖӘ объектісін (полигоны бар қоқыс өңдейтін зауыт) толық пайдалану дайындығының өлшемшарттарын бұзғаны үшін Төлем мөлшерлері Үлгілік шартқа 10-қосымшаның ережелеріне сәйкес айқындалады.</w:t>
      </w:r>
    </w:p>
    <w:bookmarkEnd w:id="7489"/>
    <w:bookmarkStart w:name="z6996" w:id="7490"/>
    <w:p>
      <w:pPr>
        <w:spacing w:after="0"/>
        <w:ind w:left="0"/>
        <w:jc w:val="both"/>
      </w:pPr>
      <w:r>
        <w:rPr>
          <w:rFonts w:ascii="Times New Roman"/>
          <w:b w:val="false"/>
          <w:i w:val="false"/>
          <w:color w:val="000000"/>
          <w:sz w:val="28"/>
        </w:rPr>
        <w:t>
      194. Жекеше әріптес Үлгілік шартқа және заңнамаға сәйкес, МЖӘ объектісінің толық пайдалану дайындығына және тәулігіне 24 сағат ішінде, жылдың әрбір күніне жауапты болады.</w:t>
      </w:r>
    </w:p>
    <w:bookmarkEnd w:id="7490"/>
    <w:bookmarkStart w:name="z6997" w:id="7491"/>
    <w:p>
      <w:pPr>
        <w:spacing w:after="0"/>
        <w:ind w:left="0"/>
        <w:jc w:val="both"/>
      </w:pPr>
      <w:r>
        <w:rPr>
          <w:rFonts w:ascii="Times New Roman"/>
          <w:b w:val="false"/>
          <w:i w:val="false"/>
          <w:color w:val="000000"/>
          <w:sz w:val="28"/>
        </w:rPr>
        <w:t>
      195. Жекеше әріптестің кінәсінен, Жекеше әріптес Қызметтерді көрсету күнінен бастап Үлгілік шарттың айрықша талаптарын бұзған жағдайда:</w:t>
      </w:r>
    </w:p>
    <w:bookmarkEnd w:id="7491"/>
    <w:bookmarkStart w:name="z6998" w:id="7492"/>
    <w:p>
      <w:pPr>
        <w:spacing w:after="0"/>
        <w:ind w:left="0"/>
        <w:jc w:val="both"/>
      </w:pPr>
      <w:r>
        <w:rPr>
          <w:rFonts w:ascii="Times New Roman"/>
          <w:b w:val="false"/>
          <w:i w:val="false"/>
          <w:color w:val="000000"/>
          <w:sz w:val="28"/>
        </w:rPr>
        <w:t>
      1) Мемлекеттік әріптес Жекеше әріптеске Бұзу күніне дейін күнтізбелік ___ (жазбаша түрде көрсету) күн бұрын хабарлама жолдап, Үлгілік шартты бұзады:</w:t>
      </w:r>
    </w:p>
    <w:bookmarkEnd w:id="7492"/>
    <w:bookmarkStart w:name="z6999" w:id="7493"/>
    <w:p>
      <w:pPr>
        <w:spacing w:after="0"/>
        <w:ind w:left="0"/>
        <w:jc w:val="both"/>
      </w:pPr>
      <w:r>
        <w:rPr>
          <w:rFonts w:ascii="Times New Roman"/>
          <w:b w:val="false"/>
          <w:i w:val="false"/>
          <w:color w:val="000000"/>
          <w:sz w:val="28"/>
        </w:rPr>
        <w:t>
      осы тармақшаға сәйкес пайдаланудың ___ (пайдаланудың рұқсат етілген ең аз мерзімін көрсету) жылы өткенге дейін бұзған жағдайда, онда Мемлекеттік әріптеске Пайдалану кепілдігінің сомасы төленеді;</w:t>
      </w:r>
    </w:p>
    <w:bookmarkEnd w:id="7493"/>
    <w:bookmarkStart w:name="z7000" w:id="7494"/>
    <w:p>
      <w:pPr>
        <w:spacing w:after="0"/>
        <w:ind w:left="0"/>
        <w:jc w:val="both"/>
      </w:pPr>
      <w:r>
        <w:rPr>
          <w:rFonts w:ascii="Times New Roman"/>
          <w:b w:val="false"/>
          <w:i w:val="false"/>
          <w:color w:val="000000"/>
          <w:sz w:val="28"/>
        </w:rPr>
        <w:t>
      2) Мемлекеттік әріптес осы тармақтың 1) тармақшасында көрсетілген жағдайларда, Бұзу күнінен бастап күнтізбелік ___ (жазбаша түрде көрсету) күннің ішінде Жекеше әріптеске МЖӘ объектісін салу бойынша Жекеше әріптес жұмсаған және Жекеше әріптес алған сақтандыру төлемдерін және полигонды рекультивациялауға жалпы соманы шегергендегі орындалған жұмыстар актісімен расталған күрделі шығындар сомасынан ___% мөлшерде өтемақы төлеуге міндеттенеді.</w:t>
      </w:r>
    </w:p>
    <w:bookmarkEnd w:id="7494"/>
    <w:bookmarkStart w:name="z7001" w:id="7495"/>
    <w:p>
      <w:pPr>
        <w:spacing w:after="0"/>
        <w:ind w:left="0"/>
        <w:jc w:val="both"/>
      </w:pPr>
      <w:r>
        <w:rPr>
          <w:rFonts w:ascii="Times New Roman"/>
          <w:b w:val="false"/>
          <w:i w:val="false"/>
          <w:color w:val="000000"/>
          <w:sz w:val="28"/>
        </w:rPr>
        <w:t>
      196. Мемлекеттік әріптестің кінәсінен Жекеше әріптес Қызметтерді көрсету күнінен бастап Үлгілік шарттың айрықша талаптарын бұзған жағдайда:</w:t>
      </w:r>
    </w:p>
    <w:bookmarkEnd w:id="7495"/>
    <w:bookmarkStart w:name="z7002" w:id="7496"/>
    <w:p>
      <w:pPr>
        <w:spacing w:after="0"/>
        <w:ind w:left="0"/>
        <w:jc w:val="both"/>
      </w:pPr>
      <w:r>
        <w:rPr>
          <w:rFonts w:ascii="Times New Roman"/>
          <w:b w:val="false"/>
          <w:i w:val="false"/>
          <w:color w:val="000000"/>
          <w:sz w:val="28"/>
        </w:rPr>
        <w:t>
      Мемлекеттік әріптес Жекеше әріптеске Бұзу күніне дейін күнтізбелік ___ (жазбаша түрде көрсету) күн бұрын хабарлама жолдап, Үлгілік шартты бұзады:</w:t>
      </w:r>
    </w:p>
    <w:bookmarkEnd w:id="7496"/>
    <w:bookmarkStart w:name="z7003" w:id="7497"/>
    <w:p>
      <w:pPr>
        <w:spacing w:after="0"/>
        <w:ind w:left="0"/>
        <w:jc w:val="both"/>
      </w:pPr>
      <w:r>
        <w:rPr>
          <w:rFonts w:ascii="Times New Roman"/>
          <w:b w:val="false"/>
          <w:i w:val="false"/>
          <w:color w:val="000000"/>
          <w:sz w:val="28"/>
        </w:rPr>
        <w:t>
      шарт осы тармаққа сәйкес бұзылған жағдайда, Мемлекеттік әріптес Жекеше әріптеске Пайдалану кепілдігін қайтарады;</w:t>
      </w:r>
    </w:p>
    <w:bookmarkEnd w:id="7497"/>
    <w:bookmarkStart w:name="z7004" w:id="7498"/>
    <w:p>
      <w:pPr>
        <w:spacing w:after="0"/>
        <w:ind w:left="0"/>
        <w:jc w:val="both"/>
      </w:pPr>
      <w:r>
        <w:rPr>
          <w:rFonts w:ascii="Times New Roman"/>
          <w:b w:val="false"/>
          <w:i w:val="false"/>
          <w:color w:val="000000"/>
          <w:sz w:val="28"/>
        </w:rPr>
        <w:t xml:space="preserve">
      шарт осы тармаққа сәйкес бұзылған жағдайда, Мемлекеттік әріптес Жекеше әріптеске Бұзу күнінен бастап күнтізбелік ___ (жазбаша түрде көрсету) күннің ішінде, Жекеше әріптес алған сақтандыру төлемдерін және полигонды рекультивациялауға жалпы соманы шегергендегі, пайда NPV _________ теңгеге тең болған кезде ____ %-ға тең болатын, Жекеше әріптес салған капиталдың ішкі мөлшерлемесін қамтамасыз ететін пайда сомасын қоса алғанда, Жекеше әріптес МЖӘ объектісін салу бойынша жұмсаған және орындалған жұмыстар актілерімен расталған күрделі шығындардан 100%-ға тең сомада өтемақы төлеуге міндеттенеді. </w:t>
      </w:r>
    </w:p>
    <w:bookmarkEnd w:id="7498"/>
    <w:bookmarkStart w:name="z7005" w:id="7499"/>
    <w:p>
      <w:pPr>
        <w:spacing w:after="0"/>
        <w:ind w:left="0"/>
        <w:jc w:val="both"/>
      </w:pPr>
      <w:r>
        <w:rPr>
          <w:rFonts w:ascii="Times New Roman"/>
          <w:b w:val="false"/>
          <w:i w:val="false"/>
          <w:color w:val="000000"/>
          <w:sz w:val="28"/>
        </w:rPr>
        <w:t>
      197. Егер қандай да бір талап еңсерілмейтін күш (форс-мажор) жағдаяттарымен байланысты орындалмаса:</w:t>
      </w:r>
    </w:p>
    <w:bookmarkEnd w:id="7499"/>
    <w:bookmarkStart w:name="z7006" w:id="7500"/>
    <w:p>
      <w:pPr>
        <w:spacing w:after="0"/>
        <w:ind w:left="0"/>
        <w:jc w:val="both"/>
      </w:pPr>
      <w:r>
        <w:rPr>
          <w:rFonts w:ascii="Times New Roman"/>
          <w:b w:val="false"/>
          <w:i w:val="false"/>
          <w:color w:val="000000"/>
          <w:sz w:val="28"/>
        </w:rPr>
        <w:t>
      кез келген Тарап Бұзу күніне дейін күнтізбелік ___ (жазбаша түрде көрсету) күн бұрын басқа Тарапқа хабарлама жолдап, Үлгілік шартты бұза алады;</w:t>
      </w:r>
    </w:p>
    <w:bookmarkEnd w:id="7500"/>
    <w:bookmarkStart w:name="z7007" w:id="7501"/>
    <w:p>
      <w:pPr>
        <w:spacing w:after="0"/>
        <w:ind w:left="0"/>
        <w:jc w:val="both"/>
      </w:pPr>
      <w:r>
        <w:rPr>
          <w:rFonts w:ascii="Times New Roman"/>
          <w:b w:val="false"/>
          <w:i w:val="false"/>
          <w:color w:val="000000"/>
          <w:sz w:val="28"/>
        </w:rPr>
        <w:t>
      шарт осы тармаққа сәйкес бұзылған жағдайда, Мемлекеттік әріптес Жекеше әріптеске Пайдалану кепілдігін қайтарады.</w:t>
      </w:r>
    </w:p>
    <w:bookmarkEnd w:id="7501"/>
    <w:bookmarkStart w:name="z7008" w:id="7502"/>
    <w:p>
      <w:pPr>
        <w:spacing w:after="0"/>
        <w:ind w:left="0"/>
        <w:jc w:val="both"/>
      </w:pPr>
      <w:r>
        <w:rPr>
          <w:rFonts w:ascii="Times New Roman"/>
          <w:b w:val="false"/>
          <w:i w:val="false"/>
          <w:color w:val="000000"/>
          <w:sz w:val="28"/>
        </w:rPr>
        <w:t>
      198. Шарт Жекеше әріптес Пайдалану кепілдігін ұсынбаған жағдайда және Пайдалану кепілдігінің Үлгілік шарттың 192-тармағында көрсетілген өлшемшарттарға және Үлгілік шартқа 11-қосымшаның ережелеріне сәйкес келмеген жағдайда бұзылады.</w:t>
      </w:r>
    </w:p>
    <w:bookmarkEnd w:id="7502"/>
    <w:bookmarkStart w:name="z7009" w:id="7503"/>
    <w:p>
      <w:pPr>
        <w:spacing w:after="0"/>
        <w:ind w:left="0"/>
        <w:jc w:val="both"/>
      </w:pPr>
      <w:r>
        <w:rPr>
          <w:rFonts w:ascii="Times New Roman"/>
          <w:b w:val="false"/>
          <w:i w:val="false"/>
          <w:color w:val="000000"/>
          <w:sz w:val="28"/>
        </w:rPr>
        <w:t xml:space="preserve">
      199. Жекеше әріптес заңнамаға сәйкес МЖӘ объектісінің қауіпсіздігін және пайдалану сапасын қамтамасыз етуге міндетті. </w:t>
      </w:r>
    </w:p>
    <w:bookmarkEnd w:id="7503"/>
    <w:bookmarkStart w:name="z7010" w:id="7504"/>
    <w:p>
      <w:pPr>
        <w:spacing w:after="0"/>
        <w:ind w:left="0"/>
        <w:jc w:val="left"/>
      </w:pPr>
      <w:r>
        <w:rPr>
          <w:rFonts w:ascii="Times New Roman"/>
          <w:b/>
          <w:i w:val="false"/>
          <w:color w:val="000000"/>
        </w:rPr>
        <w:t xml:space="preserve"> 16. МЖӘ объектісін жөндеу және жаңғырту</w:t>
      </w:r>
    </w:p>
    <w:bookmarkEnd w:id="7504"/>
    <w:bookmarkStart w:name="z7011" w:id="7505"/>
    <w:p>
      <w:pPr>
        <w:spacing w:after="0"/>
        <w:ind w:left="0"/>
        <w:jc w:val="both"/>
      </w:pPr>
      <w:r>
        <w:rPr>
          <w:rFonts w:ascii="Times New Roman"/>
          <w:b w:val="false"/>
          <w:i w:val="false"/>
          <w:color w:val="000000"/>
          <w:sz w:val="28"/>
        </w:rPr>
        <w:t xml:space="preserve">
      200. Жекеше әріптес МЖӘ объектісі пайдалануға берілген сәттен бастап әр ___ (кезеңділігін көрсету) жыл сайын Үлгілік шарттың қолданылу мерзімі өткенге дейін ағымдағы жөндеу жүргізуге міндеттенеді. </w:t>
      </w:r>
    </w:p>
    <w:bookmarkEnd w:id="7505"/>
    <w:bookmarkStart w:name="z7012" w:id="7506"/>
    <w:p>
      <w:pPr>
        <w:spacing w:after="0"/>
        <w:ind w:left="0"/>
        <w:jc w:val="both"/>
      </w:pPr>
      <w:r>
        <w:rPr>
          <w:rFonts w:ascii="Times New Roman"/>
          <w:b w:val="false"/>
          <w:i w:val="false"/>
          <w:color w:val="000000"/>
          <w:sz w:val="28"/>
        </w:rPr>
        <w:t>
      201. Жекеше әріптес МЖӘ жобасын іске асырудың соңғы жылында МЖӘ объектісін күрделі жөндеуді, оның ішінде жабдықты толықтай ауыстыру арқылы жүргізуге міндеттенеді.</w:t>
      </w:r>
    </w:p>
    <w:bookmarkEnd w:id="7506"/>
    <w:bookmarkStart w:name="z7013" w:id="7507"/>
    <w:p>
      <w:pPr>
        <w:spacing w:after="0"/>
        <w:ind w:left="0"/>
        <w:jc w:val="left"/>
      </w:pPr>
      <w:r>
        <w:rPr>
          <w:rFonts w:ascii="Times New Roman"/>
          <w:b/>
          <w:i w:val="false"/>
          <w:color w:val="000000"/>
        </w:rPr>
        <w:t xml:space="preserve"> 17. Салық салу</w:t>
      </w:r>
    </w:p>
    <w:bookmarkEnd w:id="7507"/>
    <w:bookmarkStart w:name="z7014" w:id="7508"/>
    <w:p>
      <w:pPr>
        <w:spacing w:after="0"/>
        <w:ind w:left="0"/>
        <w:jc w:val="both"/>
      </w:pPr>
      <w:r>
        <w:rPr>
          <w:rFonts w:ascii="Times New Roman"/>
          <w:b w:val="false"/>
          <w:i w:val="false"/>
          <w:color w:val="000000"/>
          <w:sz w:val="28"/>
        </w:rPr>
        <w:t>
      202. Жекеше әріптес Үлгілік шарт бойынша қызмет шеңберінде МЖӘ жобасы бойынша салық заңнамасымен реттелетін салықтық міндеттемелерді атқарады.</w:t>
      </w:r>
    </w:p>
    <w:bookmarkEnd w:id="7508"/>
    <w:bookmarkStart w:name="z7015" w:id="7509"/>
    <w:p>
      <w:pPr>
        <w:spacing w:after="0"/>
        <w:ind w:left="0"/>
        <w:jc w:val="both"/>
      </w:pPr>
      <w:r>
        <w:rPr>
          <w:rFonts w:ascii="Times New Roman"/>
          <w:b w:val="false"/>
          <w:i w:val="false"/>
          <w:color w:val="000000"/>
          <w:sz w:val="28"/>
        </w:rPr>
        <w:t>
      203. Үлгілік шарт шеңберінде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7509"/>
    <w:bookmarkStart w:name="z7016" w:id="7510"/>
    <w:p>
      <w:pPr>
        <w:spacing w:after="0"/>
        <w:ind w:left="0"/>
        <w:jc w:val="both"/>
      </w:pPr>
      <w:r>
        <w:rPr>
          <w:rFonts w:ascii="Times New Roman"/>
          <w:b w:val="false"/>
          <w:i w:val="false"/>
          <w:color w:val="000000"/>
          <w:sz w:val="28"/>
        </w:rPr>
        <w:t>
      204. Үлгілік шарт шеңберінде жүзеге асырылатын қызмет бойынша салықтық міндеттемелерді орындау Жекеше әріптесті Шарт аясынан тыс қызметті жүзеге асыру бойынша салықтық міндеттеменің туындаған күніне қолданыстағы салық заңнамасына сәйкес салықтық міндеттемені орындаудан босатпайды.</w:t>
      </w:r>
    </w:p>
    <w:bookmarkEnd w:id="7510"/>
    <w:bookmarkStart w:name="z7017" w:id="7511"/>
    <w:p>
      <w:pPr>
        <w:spacing w:after="0"/>
        <w:ind w:left="0"/>
        <w:jc w:val="left"/>
      </w:pPr>
      <w:r>
        <w:rPr>
          <w:rFonts w:ascii="Times New Roman"/>
          <w:b/>
          <w:i w:val="false"/>
          <w:color w:val="000000"/>
        </w:rPr>
        <w:t xml:space="preserve"> 18. Шығындарды өтеу және кірістер алу көздері</w:t>
      </w:r>
    </w:p>
    <w:bookmarkEnd w:id="7511"/>
    <w:bookmarkStart w:name="z7018" w:id="7512"/>
    <w:p>
      <w:pPr>
        <w:spacing w:after="0"/>
        <w:ind w:left="0"/>
        <w:jc w:val="both"/>
      </w:pPr>
      <w:r>
        <w:rPr>
          <w:rFonts w:ascii="Times New Roman"/>
          <w:b w:val="false"/>
          <w:i w:val="false"/>
          <w:color w:val="000000"/>
          <w:sz w:val="28"/>
        </w:rPr>
        <w:t>
      205. Мыналар:</w:t>
      </w:r>
    </w:p>
    <w:bookmarkEnd w:id="7512"/>
    <w:bookmarkStart w:name="z7019" w:id="7513"/>
    <w:p>
      <w:pPr>
        <w:spacing w:after="0"/>
        <w:ind w:left="0"/>
        <w:jc w:val="both"/>
      </w:pPr>
      <w:r>
        <w:rPr>
          <w:rFonts w:ascii="Times New Roman"/>
          <w:b w:val="false"/>
          <w:i w:val="false"/>
          <w:color w:val="000000"/>
          <w:sz w:val="28"/>
        </w:rPr>
        <w:t>
      - полигонда __________ (қажетін көрсету) қалдықтарды орналастыруға алым;</w:t>
      </w:r>
    </w:p>
    <w:bookmarkEnd w:id="7513"/>
    <w:bookmarkStart w:name="z7020" w:id="7514"/>
    <w:p>
      <w:pPr>
        <w:spacing w:after="0"/>
        <w:ind w:left="0"/>
        <w:jc w:val="both"/>
      </w:pPr>
      <w:r>
        <w:rPr>
          <w:rFonts w:ascii="Times New Roman"/>
          <w:b w:val="false"/>
          <w:i w:val="false"/>
          <w:color w:val="000000"/>
          <w:sz w:val="28"/>
        </w:rPr>
        <w:t>
      - екінші ретті шикізатты, екінші ретті шикізттардан алынатын өнімдерді сатып өткізуден түсетін кіріс;</w:t>
      </w:r>
    </w:p>
    <w:bookmarkEnd w:id="7514"/>
    <w:bookmarkStart w:name="z7021" w:id="7515"/>
    <w:p>
      <w:pPr>
        <w:spacing w:after="0"/>
        <w:ind w:left="0"/>
        <w:jc w:val="both"/>
      </w:pPr>
      <w:r>
        <w:rPr>
          <w:rFonts w:ascii="Times New Roman"/>
          <w:b w:val="false"/>
          <w:i w:val="false"/>
          <w:color w:val="000000"/>
          <w:sz w:val="28"/>
        </w:rPr>
        <w:t>
      - тастауларға пайдаланылмаған рұқсат етілген квоталарды сатып өткізуден;</w:t>
      </w:r>
    </w:p>
    <w:bookmarkEnd w:id="7515"/>
    <w:bookmarkStart w:name="z7022" w:id="7516"/>
    <w:p>
      <w:pPr>
        <w:spacing w:after="0"/>
        <w:ind w:left="0"/>
        <w:jc w:val="both"/>
      </w:pPr>
      <w:r>
        <w:rPr>
          <w:rFonts w:ascii="Times New Roman"/>
          <w:b w:val="false"/>
          <w:i w:val="false"/>
          <w:color w:val="000000"/>
          <w:sz w:val="28"/>
        </w:rPr>
        <w:t>
      - Заңнамамен тыйым салынбаған өзге де көздер Жекеше әріптестің шығындарды өтеу және кірістер алу көздері болып табылады.</w:t>
      </w:r>
    </w:p>
    <w:bookmarkEnd w:id="7516"/>
    <w:bookmarkStart w:name="z7023" w:id="7517"/>
    <w:p>
      <w:pPr>
        <w:spacing w:after="0"/>
        <w:ind w:left="0"/>
        <w:jc w:val="both"/>
      </w:pPr>
      <w:r>
        <w:rPr>
          <w:rFonts w:ascii="Times New Roman"/>
          <w:b w:val="false"/>
          <w:i w:val="false"/>
          <w:color w:val="000000"/>
          <w:sz w:val="28"/>
        </w:rPr>
        <w:t>
      206. МЖӘ объектісінің құны әзірленген Жобалау-сметалық құжаттамаға және тиісті сараптамаларға сәйкес, Үлгілік шартқа өзгерістер енгізу жолымен түзетіледі.</w:t>
      </w:r>
    </w:p>
    <w:bookmarkEnd w:id="7517"/>
    <w:bookmarkStart w:name="z7024" w:id="7518"/>
    <w:p>
      <w:pPr>
        <w:spacing w:after="0"/>
        <w:ind w:left="0"/>
        <w:jc w:val="both"/>
      </w:pPr>
      <w:r>
        <w:rPr>
          <w:rFonts w:ascii="Times New Roman"/>
          <w:b w:val="false"/>
          <w:i w:val="false"/>
          <w:color w:val="000000"/>
          <w:sz w:val="28"/>
        </w:rPr>
        <w:t xml:space="preserve">
      207. Шығындарды өтеу көздері Қазақстан Республикасының "МЖӘ туралы" 2015 жылғы 31 қазандағы Заңының </w:t>
      </w:r>
      <w:r>
        <w:rPr>
          <w:rFonts w:ascii="Times New Roman"/>
          <w:b w:val="false"/>
          <w:i w:val="false"/>
          <w:color w:val="000000"/>
          <w:sz w:val="28"/>
        </w:rPr>
        <w:t>9-бабына</w:t>
      </w:r>
      <w:r>
        <w:rPr>
          <w:rFonts w:ascii="Times New Roman"/>
          <w:b w:val="false"/>
          <w:i w:val="false"/>
          <w:color w:val="000000"/>
          <w:sz w:val="28"/>
        </w:rPr>
        <w:t xml:space="preserve"> сәйкес көзделмейді.</w:t>
      </w:r>
    </w:p>
    <w:bookmarkEnd w:id="7518"/>
    <w:bookmarkStart w:name="z7025" w:id="7519"/>
    <w:p>
      <w:pPr>
        <w:spacing w:after="0"/>
        <w:ind w:left="0"/>
        <w:jc w:val="both"/>
      </w:pPr>
      <w:r>
        <w:rPr>
          <w:rFonts w:ascii="Times New Roman"/>
          <w:b w:val="false"/>
          <w:i w:val="false"/>
          <w:color w:val="000000"/>
          <w:sz w:val="28"/>
        </w:rPr>
        <w:t xml:space="preserve">
      208. Үлгілік шарт бойынша қызметті жүзеге асыру нәтижесінде алынған кірістер Жекеше әріптестің меншігі болып табылады. </w:t>
      </w:r>
    </w:p>
    <w:bookmarkEnd w:id="7519"/>
    <w:bookmarkStart w:name="z7026" w:id="7520"/>
    <w:p>
      <w:pPr>
        <w:spacing w:after="0"/>
        <w:ind w:left="0"/>
        <w:jc w:val="left"/>
      </w:pPr>
      <w:r>
        <w:rPr>
          <w:rFonts w:ascii="Times New Roman"/>
          <w:b/>
          <w:i w:val="false"/>
          <w:color w:val="000000"/>
        </w:rPr>
        <w:t xml:space="preserve"> 19. Тұрақсыздық айыбы</w:t>
      </w:r>
    </w:p>
    <w:bookmarkEnd w:id="7520"/>
    <w:bookmarkStart w:name="z7027" w:id="7521"/>
    <w:p>
      <w:pPr>
        <w:spacing w:after="0"/>
        <w:ind w:left="0"/>
        <w:jc w:val="both"/>
      </w:pPr>
      <w:r>
        <w:rPr>
          <w:rFonts w:ascii="Times New Roman"/>
          <w:b w:val="false"/>
          <w:i w:val="false"/>
          <w:color w:val="000000"/>
          <w:sz w:val="28"/>
        </w:rPr>
        <w:t>
      209. Тараптар тұрақсыздық айыбын егер Үлгілік шарттың тиісті тармақтарында өзгеше айтылмаса, міндеттемелерді орындаудың Үлгілік шартқа сәйкес есептелген мерзімін кешіктірудің әрбір күні үшін МЖӘ объектісінің құнынан ___ % мөлшерінде төлейді.</w:t>
      </w:r>
    </w:p>
    <w:bookmarkEnd w:id="7521"/>
    <w:bookmarkStart w:name="z7028" w:id="7522"/>
    <w:p>
      <w:pPr>
        <w:spacing w:after="0"/>
        <w:ind w:left="0"/>
        <w:jc w:val="left"/>
      </w:pPr>
      <w:r>
        <w:rPr>
          <w:rFonts w:ascii="Times New Roman"/>
          <w:b/>
          <w:i w:val="false"/>
          <w:color w:val="000000"/>
        </w:rPr>
        <w:t xml:space="preserve"> 20. Жергілікті қамту</w:t>
      </w:r>
    </w:p>
    <w:bookmarkEnd w:id="7522"/>
    <w:bookmarkStart w:name="z7029" w:id="7523"/>
    <w:p>
      <w:pPr>
        <w:spacing w:after="0"/>
        <w:ind w:left="0"/>
        <w:jc w:val="both"/>
      </w:pPr>
      <w:r>
        <w:rPr>
          <w:rFonts w:ascii="Times New Roman"/>
          <w:b w:val="false"/>
          <w:i w:val="false"/>
          <w:color w:val="000000"/>
          <w:sz w:val="28"/>
        </w:rPr>
        <w:t>
      210. Кадрлардағы жергілікті қамту мыналарды құрауға тиіс:</w:t>
      </w:r>
    </w:p>
    <w:bookmarkEnd w:id="7523"/>
    <w:bookmarkStart w:name="z7030" w:id="7524"/>
    <w:p>
      <w:pPr>
        <w:spacing w:after="0"/>
        <w:ind w:left="0"/>
        <w:jc w:val="both"/>
      </w:pPr>
      <w:r>
        <w:rPr>
          <w:rFonts w:ascii="Times New Roman"/>
          <w:b w:val="false"/>
          <w:i w:val="false"/>
          <w:color w:val="000000"/>
          <w:sz w:val="28"/>
        </w:rPr>
        <w:t>
      1) бірінші санат – басшылық құрам – ___%;</w:t>
      </w:r>
    </w:p>
    <w:bookmarkEnd w:id="7524"/>
    <w:bookmarkStart w:name="z7031" w:id="7525"/>
    <w:p>
      <w:pPr>
        <w:spacing w:after="0"/>
        <w:ind w:left="0"/>
        <w:jc w:val="both"/>
      </w:pPr>
      <w:r>
        <w:rPr>
          <w:rFonts w:ascii="Times New Roman"/>
          <w:b w:val="false"/>
          <w:i w:val="false"/>
          <w:color w:val="000000"/>
          <w:sz w:val="28"/>
        </w:rPr>
        <w:t>
      2) екінші санат – жоғары және орта кәсіптік білімі бар мамандар – ___%;</w:t>
      </w:r>
    </w:p>
    <w:bookmarkEnd w:id="7525"/>
    <w:bookmarkStart w:name="z7032" w:id="7526"/>
    <w:p>
      <w:pPr>
        <w:spacing w:after="0"/>
        <w:ind w:left="0"/>
        <w:jc w:val="both"/>
      </w:pPr>
      <w:r>
        <w:rPr>
          <w:rFonts w:ascii="Times New Roman"/>
          <w:b w:val="false"/>
          <w:i w:val="false"/>
          <w:color w:val="000000"/>
          <w:sz w:val="28"/>
        </w:rPr>
        <w:t>
      3) үшінші санат – білікті жұмысшылар – ___%.</w:t>
      </w:r>
    </w:p>
    <w:bookmarkEnd w:id="7526"/>
    <w:bookmarkStart w:name="z7033" w:id="7527"/>
    <w:p>
      <w:pPr>
        <w:spacing w:after="0"/>
        <w:ind w:left="0"/>
        <w:jc w:val="both"/>
      </w:pPr>
      <w:r>
        <w:rPr>
          <w:rFonts w:ascii="Times New Roman"/>
          <w:b w:val="false"/>
          <w:i w:val="false"/>
          <w:color w:val="000000"/>
          <w:sz w:val="28"/>
        </w:rPr>
        <w:t>
      211. Жергілікті қамту:</w:t>
      </w:r>
    </w:p>
    <w:bookmarkEnd w:id="7527"/>
    <w:bookmarkStart w:name="z7034" w:id="7528"/>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w:t>
      </w:r>
    </w:p>
    <w:bookmarkEnd w:id="7528"/>
    <w:bookmarkStart w:name="z7035" w:id="7529"/>
    <w:p>
      <w:pPr>
        <w:spacing w:after="0"/>
        <w:ind w:left="0"/>
        <w:jc w:val="both"/>
      </w:pPr>
      <w:r>
        <w:rPr>
          <w:rFonts w:ascii="Times New Roman"/>
          <w:b w:val="false"/>
          <w:i w:val="false"/>
          <w:color w:val="000000"/>
          <w:sz w:val="28"/>
        </w:rPr>
        <w:t>
      2) Жекеше әріптес алатын (сатып алатын) тауарларда ___% құрауға тиіс.</w:t>
      </w:r>
    </w:p>
    <w:bookmarkEnd w:id="7529"/>
    <w:bookmarkStart w:name="z7036" w:id="7530"/>
    <w:p>
      <w:pPr>
        <w:spacing w:after="0"/>
        <w:ind w:left="0"/>
        <w:jc w:val="both"/>
      </w:pPr>
      <w:r>
        <w:rPr>
          <w:rFonts w:ascii="Times New Roman"/>
          <w:b w:val="false"/>
          <w:i w:val="false"/>
          <w:color w:val="000000"/>
          <w:sz w:val="28"/>
        </w:rPr>
        <w:t>
      212. Жекеше әріптес заңнамаға сәйкес Жобалау-сметалық құжаттаманы әзірлегеннен кейін, алатын (сатып алынатын) жұмыстардағы (көрсетілетін қызметтердегі), тауарлардағы жергілікті қамту бойынша мәліметтерді ұсынады.</w:t>
      </w:r>
    </w:p>
    <w:bookmarkEnd w:id="7530"/>
    <w:bookmarkStart w:name="z7037" w:id="7531"/>
    <w:p>
      <w:pPr>
        <w:spacing w:after="0"/>
        <w:ind w:left="0"/>
        <w:jc w:val="left"/>
      </w:pPr>
      <w:r>
        <w:rPr>
          <w:rFonts w:ascii="Times New Roman"/>
          <w:b/>
          <w:i w:val="false"/>
          <w:color w:val="000000"/>
        </w:rPr>
        <w:t xml:space="preserve"> 21. Мемлекеттік әріптестің құқықтары мен міндеттері</w:t>
      </w:r>
    </w:p>
    <w:bookmarkEnd w:id="7531"/>
    <w:bookmarkStart w:name="z7038" w:id="7532"/>
    <w:p>
      <w:pPr>
        <w:spacing w:after="0"/>
        <w:ind w:left="0"/>
        <w:jc w:val="both"/>
      </w:pPr>
      <w:r>
        <w:rPr>
          <w:rFonts w:ascii="Times New Roman"/>
          <w:b w:val="false"/>
          <w:i w:val="false"/>
          <w:color w:val="000000"/>
          <w:sz w:val="28"/>
        </w:rPr>
        <w:t>
      213. Мемлекеттік әріптестің:</w:t>
      </w:r>
    </w:p>
    <w:bookmarkEnd w:id="7532"/>
    <w:bookmarkStart w:name="z7039" w:id="7533"/>
    <w:p>
      <w:pPr>
        <w:spacing w:after="0"/>
        <w:ind w:left="0"/>
        <w:jc w:val="both"/>
      </w:pPr>
      <w:r>
        <w:rPr>
          <w:rFonts w:ascii="Times New Roman"/>
          <w:b w:val="false"/>
          <w:i w:val="false"/>
          <w:color w:val="000000"/>
          <w:sz w:val="28"/>
        </w:rPr>
        <w:t>
      1) Жекеше әріптеспен Үлгілік шарттың талаптары туралы келіссөздер жүргізуге;</w:t>
      </w:r>
    </w:p>
    <w:bookmarkEnd w:id="7533"/>
    <w:bookmarkStart w:name="z7040" w:id="7534"/>
    <w:p>
      <w:pPr>
        <w:spacing w:after="0"/>
        <w:ind w:left="0"/>
        <w:jc w:val="both"/>
      </w:pPr>
      <w:r>
        <w:rPr>
          <w:rFonts w:ascii="Times New Roman"/>
          <w:b w:val="false"/>
          <w:i w:val="false"/>
          <w:color w:val="000000"/>
          <w:sz w:val="28"/>
        </w:rPr>
        <w:t>
      2) Үлгілік шарт шеңберінде Жекеше әріптестің қаржы-шаруашылық қызметін тексеруді, оның ішінде аудиторлық ұйымды тарту арқылы жүзеге асыруға;</w:t>
      </w:r>
    </w:p>
    <w:bookmarkEnd w:id="7534"/>
    <w:bookmarkStart w:name="z7041" w:id="7535"/>
    <w:p>
      <w:pPr>
        <w:spacing w:after="0"/>
        <w:ind w:left="0"/>
        <w:jc w:val="both"/>
      </w:pPr>
      <w:r>
        <w:rPr>
          <w:rFonts w:ascii="Times New Roman"/>
          <w:b w:val="false"/>
          <w:i w:val="false"/>
          <w:color w:val="000000"/>
          <w:sz w:val="28"/>
        </w:rPr>
        <w:t>
      3) Заңнамаға сәйкес МЖӘ объектісінің мониторингін және салынуы мен пайдаланылуына бағалау жүргізуге;</w:t>
      </w:r>
    </w:p>
    <w:bookmarkEnd w:id="7535"/>
    <w:bookmarkStart w:name="z7042" w:id="7536"/>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7536"/>
    <w:bookmarkStart w:name="z7043" w:id="7537"/>
    <w:p>
      <w:pPr>
        <w:spacing w:after="0"/>
        <w:ind w:left="0"/>
        <w:jc w:val="both"/>
      </w:pPr>
      <w:r>
        <w:rPr>
          <w:rFonts w:ascii="Times New Roman"/>
          <w:b w:val="false"/>
          <w:i w:val="false"/>
          <w:color w:val="000000"/>
          <w:sz w:val="28"/>
        </w:rPr>
        <w:t>
      5) Жекеше әріптес Үлгілік шарт бойынша қабылдаған міндеттемелердің орындалуын растайтын құжаттарды Жекеше әріптестен талап етуге және алуға;</w:t>
      </w:r>
    </w:p>
    <w:bookmarkEnd w:id="7537"/>
    <w:bookmarkStart w:name="z7044" w:id="7538"/>
    <w:p>
      <w:pPr>
        <w:spacing w:after="0"/>
        <w:ind w:left="0"/>
        <w:jc w:val="both"/>
      </w:pPr>
      <w:r>
        <w:rPr>
          <w:rFonts w:ascii="Times New Roman"/>
          <w:b w:val="false"/>
          <w:i w:val="false"/>
          <w:color w:val="000000"/>
          <w:sz w:val="28"/>
        </w:rPr>
        <w:t>
      6) Заңнаманың және Үлгілік шарт талаптарының сақталуын бақылауды жүзеге асыру шеңберінде жол берілген бұзушылықтарды жоюды талап етуге;</w:t>
      </w:r>
    </w:p>
    <w:bookmarkEnd w:id="7538"/>
    <w:bookmarkStart w:name="z7045" w:id="7539"/>
    <w:p>
      <w:pPr>
        <w:spacing w:after="0"/>
        <w:ind w:left="0"/>
        <w:jc w:val="both"/>
      </w:pPr>
      <w:r>
        <w:rPr>
          <w:rFonts w:ascii="Times New Roman"/>
          <w:b w:val="false"/>
          <w:i w:val="false"/>
          <w:color w:val="000000"/>
          <w:sz w:val="28"/>
        </w:rPr>
        <w:t>
      7) МЖӘ объектісі бойынша Жекеше әріптестің кінәсінен туындаған шығындарды өтеуді талап етуге;</w:t>
      </w:r>
    </w:p>
    <w:bookmarkEnd w:id="7539"/>
    <w:bookmarkStart w:name="z7046" w:id="7540"/>
    <w:p>
      <w:pPr>
        <w:spacing w:after="0"/>
        <w:ind w:left="0"/>
        <w:jc w:val="both"/>
      </w:pPr>
      <w:r>
        <w:rPr>
          <w:rFonts w:ascii="Times New Roman"/>
          <w:b w:val="false"/>
          <w:i w:val="false"/>
          <w:color w:val="000000"/>
          <w:sz w:val="28"/>
        </w:rPr>
        <w:t>
      8) Жекеше әріптес міндеттемелерді бұзғаны, оның ішінде көрсетілетін қызмет сапасының индикаторларын және МЖӘ объектісінің толық пайдалану дайындығының өлшемшарттарын бұзғаны үшін айыппұл түрінде тұрақсыздық айыбын өндіріп алуға;</w:t>
      </w:r>
    </w:p>
    <w:bookmarkEnd w:id="7540"/>
    <w:bookmarkStart w:name="z7047" w:id="7541"/>
    <w:p>
      <w:pPr>
        <w:spacing w:after="0"/>
        <w:ind w:left="0"/>
        <w:jc w:val="both"/>
      </w:pPr>
      <w:r>
        <w:rPr>
          <w:rFonts w:ascii="Times New Roman"/>
          <w:b w:val="false"/>
          <w:i w:val="false"/>
          <w:color w:val="000000"/>
          <w:sz w:val="28"/>
        </w:rPr>
        <w:t>
      9) Жекеше әріптес Үлгілік шарттың талаптарын бұзған жағдайда, оны бұзуды талап етуге;</w:t>
      </w:r>
    </w:p>
    <w:bookmarkEnd w:id="7541"/>
    <w:bookmarkStart w:name="z7048" w:id="7542"/>
    <w:p>
      <w:pPr>
        <w:spacing w:after="0"/>
        <w:ind w:left="0"/>
        <w:jc w:val="both"/>
      </w:pPr>
      <w:r>
        <w:rPr>
          <w:rFonts w:ascii="Times New Roman"/>
          <w:b w:val="false"/>
          <w:i w:val="false"/>
          <w:color w:val="000000"/>
          <w:sz w:val="28"/>
        </w:rPr>
        <w:t>
      10) Үлгілік шарттың 146 және 195-тармақтарында көзделген, Жекеше әріптестен өтемақының жалпы сомасынан полигонды рекультивациялаудың құнын шегеруге;</w:t>
      </w:r>
    </w:p>
    <w:bookmarkEnd w:id="7542"/>
    <w:bookmarkStart w:name="z7049" w:id="7543"/>
    <w:p>
      <w:pPr>
        <w:spacing w:after="0"/>
        <w:ind w:left="0"/>
        <w:jc w:val="both"/>
      </w:pPr>
      <w:r>
        <w:rPr>
          <w:rFonts w:ascii="Times New Roman"/>
          <w:b w:val="false"/>
          <w:i w:val="false"/>
          <w:color w:val="000000"/>
          <w:sz w:val="28"/>
        </w:rPr>
        <w:t>
      11) Заңнамаға және МЖӘ Үлгілік шартына сәйкес өзге де құқықтарды жүзеге асыруға құқығы бар.</w:t>
      </w:r>
    </w:p>
    <w:bookmarkEnd w:id="7543"/>
    <w:bookmarkStart w:name="z7050" w:id="7544"/>
    <w:p>
      <w:pPr>
        <w:spacing w:after="0"/>
        <w:ind w:left="0"/>
        <w:jc w:val="both"/>
      </w:pPr>
      <w:r>
        <w:rPr>
          <w:rFonts w:ascii="Times New Roman"/>
          <w:b w:val="false"/>
          <w:i w:val="false"/>
          <w:color w:val="000000"/>
          <w:sz w:val="28"/>
        </w:rPr>
        <w:t>
      214. Мемлекеттік әріптес:</w:t>
      </w:r>
    </w:p>
    <w:bookmarkEnd w:id="7544"/>
    <w:bookmarkStart w:name="z7051" w:id="7545"/>
    <w:p>
      <w:pPr>
        <w:spacing w:after="0"/>
        <w:ind w:left="0"/>
        <w:jc w:val="both"/>
      </w:pPr>
      <w:r>
        <w:rPr>
          <w:rFonts w:ascii="Times New Roman"/>
          <w:b w:val="false"/>
          <w:i w:val="false"/>
          <w:color w:val="000000"/>
          <w:sz w:val="28"/>
        </w:rPr>
        <w:t>
      1) ұйымдық-өкімдік құжаты негізінде өз өкілін тағайындауға;</w:t>
      </w:r>
    </w:p>
    <w:bookmarkEnd w:id="7545"/>
    <w:bookmarkStart w:name="z7052" w:id="7546"/>
    <w:p>
      <w:pPr>
        <w:spacing w:after="0"/>
        <w:ind w:left="0"/>
        <w:jc w:val="both"/>
      </w:pPr>
      <w:r>
        <w:rPr>
          <w:rFonts w:ascii="Times New Roman"/>
          <w:b w:val="false"/>
          <w:i w:val="false"/>
          <w:color w:val="000000"/>
          <w:sz w:val="28"/>
        </w:rPr>
        <w:t>
      2) Жекеше әріптеске Үлгілік шартқа және заңнамаға сәйкес объектіні салу және пайдалану мақсаттары үшін үшінші тұлғалардың құқықтарынан еркін Жер учаскесін беруді қамтамасыз етуге;</w:t>
      </w:r>
    </w:p>
    <w:bookmarkEnd w:id="7546"/>
    <w:bookmarkStart w:name="z7053" w:id="7547"/>
    <w:p>
      <w:pPr>
        <w:spacing w:after="0"/>
        <w:ind w:left="0"/>
        <w:jc w:val="both"/>
      </w:pPr>
      <w:r>
        <w:rPr>
          <w:rFonts w:ascii="Times New Roman"/>
          <w:b w:val="false"/>
          <w:i w:val="false"/>
          <w:color w:val="000000"/>
          <w:sz w:val="28"/>
        </w:rPr>
        <w:t>
      3) МЖӘ объектісін салу және пайдалану мақсаттары үшін инженерлік желілерді (энергиямен жабдықтау, жылумен жабдықтау, сумен жабдықтау, телекоммуникацияларға, кіреберіс жолдарын ) орнату, жалғау және/немесе пайдалану үшін қол жеткізуге жәрдем көрсетуге;</w:t>
      </w:r>
    </w:p>
    <w:bookmarkEnd w:id="7547"/>
    <w:bookmarkStart w:name="z7054" w:id="7548"/>
    <w:p>
      <w:pPr>
        <w:spacing w:after="0"/>
        <w:ind w:left="0"/>
        <w:jc w:val="both"/>
      </w:pPr>
      <w:r>
        <w:rPr>
          <w:rFonts w:ascii="Times New Roman"/>
          <w:b w:val="false"/>
          <w:i w:val="false"/>
          <w:color w:val="000000"/>
          <w:sz w:val="28"/>
        </w:rPr>
        <w:t xml:space="preserve">
      4) қалдықтарды жинау, шығару, өңдеу, көмуге тарифті әзірлеуді, бөлек жинауды енгізуді қамтамасыз етуге, МЖӘ объектісінен 60 шақырым радиуста жаңа полигон салуға рұқсат бермеуге, жақын жатқан елді-мекендерден МЖӘ объектісіне қалдықтарды шығаруды және жинауға беруді қамтамасыз етуге; </w:t>
      </w:r>
    </w:p>
    <w:bookmarkEnd w:id="7548"/>
    <w:bookmarkStart w:name="z7055" w:id="7549"/>
    <w:p>
      <w:pPr>
        <w:spacing w:after="0"/>
        <w:ind w:left="0"/>
        <w:jc w:val="both"/>
      </w:pPr>
      <w:r>
        <w:rPr>
          <w:rFonts w:ascii="Times New Roman"/>
          <w:b w:val="false"/>
          <w:i w:val="false"/>
          <w:color w:val="000000"/>
          <w:sz w:val="28"/>
        </w:rPr>
        <w:t>
      5) Үлгілік шартта көзделген жағдайларда Жекеше әріптестің шығындарын өтеуге;</w:t>
      </w:r>
    </w:p>
    <w:bookmarkEnd w:id="7549"/>
    <w:bookmarkStart w:name="z7056" w:id="7550"/>
    <w:p>
      <w:pPr>
        <w:spacing w:after="0"/>
        <w:ind w:left="0"/>
        <w:jc w:val="both"/>
      </w:pPr>
      <w:r>
        <w:rPr>
          <w:rFonts w:ascii="Times New Roman"/>
          <w:b w:val="false"/>
          <w:i w:val="false"/>
          <w:color w:val="000000"/>
          <w:sz w:val="28"/>
        </w:rPr>
        <w:t>
      6) Жекеше әріптестің айрықша құқықтары мен міндеттерін Үлгілік шарттың бүкіл қолданылу мерзімінде Жекеше әріптестің жазбаша келісімінсіз кез келген басқа тұлғаға бермеуге;</w:t>
      </w:r>
    </w:p>
    <w:bookmarkEnd w:id="7550"/>
    <w:bookmarkStart w:name="z7057" w:id="7551"/>
    <w:p>
      <w:pPr>
        <w:spacing w:after="0"/>
        <w:ind w:left="0"/>
        <w:jc w:val="both"/>
      </w:pPr>
      <w:r>
        <w:rPr>
          <w:rFonts w:ascii="Times New Roman"/>
          <w:b w:val="false"/>
          <w:i w:val="false"/>
          <w:color w:val="000000"/>
          <w:sz w:val="28"/>
        </w:rPr>
        <w:t>
      7) Заңнамада және Үлгілік шартта белгіленген өзге де талаптар мен Үлгілік шарттарды сақтауға міндетті.</w:t>
      </w:r>
    </w:p>
    <w:bookmarkEnd w:id="7551"/>
    <w:bookmarkStart w:name="z7058" w:id="7552"/>
    <w:p>
      <w:pPr>
        <w:spacing w:after="0"/>
        <w:ind w:left="0"/>
        <w:jc w:val="left"/>
      </w:pPr>
      <w:r>
        <w:rPr>
          <w:rFonts w:ascii="Times New Roman"/>
          <w:b/>
          <w:i w:val="false"/>
          <w:color w:val="000000"/>
        </w:rPr>
        <w:t xml:space="preserve"> 22. Жекеше әріптестің құқықтары мен міндеттері</w:t>
      </w:r>
    </w:p>
    <w:bookmarkEnd w:id="7552"/>
    <w:bookmarkStart w:name="z7059" w:id="7553"/>
    <w:p>
      <w:pPr>
        <w:spacing w:after="0"/>
        <w:ind w:left="0"/>
        <w:jc w:val="both"/>
      </w:pPr>
      <w:r>
        <w:rPr>
          <w:rFonts w:ascii="Times New Roman"/>
          <w:b w:val="false"/>
          <w:i w:val="false"/>
          <w:color w:val="000000"/>
          <w:sz w:val="28"/>
        </w:rPr>
        <w:t>
      215. Жекеше әріптестің:</w:t>
      </w:r>
    </w:p>
    <w:bookmarkEnd w:id="7553"/>
    <w:bookmarkStart w:name="z7060" w:id="7554"/>
    <w:p>
      <w:pPr>
        <w:spacing w:after="0"/>
        <w:ind w:left="0"/>
        <w:jc w:val="both"/>
      </w:pPr>
      <w:r>
        <w:rPr>
          <w:rFonts w:ascii="Times New Roman"/>
          <w:b w:val="false"/>
          <w:i w:val="false"/>
          <w:color w:val="000000"/>
          <w:sz w:val="28"/>
        </w:rPr>
        <w:t>
      1) Үлгілік шарттың 205-тармағында көзделген кірістерді алуға;</w:t>
      </w:r>
    </w:p>
    <w:bookmarkEnd w:id="7554"/>
    <w:bookmarkStart w:name="z7061" w:id="7555"/>
    <w:p>
      <w:pPr>
        <w:spacing w:after="0"/>
        <w:ind w:left="0"/>
        <w:jc w:val="both"/>
      </w:pPr>
      <w:r>
        <w:rPr>
          <w:rFonts w:ascii="Times New Roman"/>
          <w:b w:val="false"/>
          <w:i w:val="false"/>
          <w:color w:val="000000"/>
          <w:sz w:val="28"/>
        </w:rPr>
        <w:t>
      2) Үлгілік шарттың талаптарын өзгерту туралы ұсыныстар енгізуге;</w:t>
      </w:r>
    </w:p>
    <w:bookmarkEnd w:id="7555"/>
    <w:bookmarkStart w:name="z7062" w:id="7556"/>
    <w:p>
      <w:pPr>
        <w:spacing w:after="0"/>
        <w:ind w:left="0"/>
        <w:jc w:val="both"/>
      </w:pPr>
      <w:r>
        <w:rPr>
          <w:rFonts w:ascii="Times New Roman"/>
          <w:b w:val="false"/>
          <w:i w:val="false"/>
          <w:color w:val="000000"/>
          <w:sz w:val="28"/>
        </w:rPr>
        <w:t>
      3)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7556"/>
    <w:bookmarkStart w:name="z7063" w:id="7557"/>
    <w:p>
      <w:pPr>
        <w:spacing w:after="0"/>
        <w:ind w:left="0"/>
        <w:jc w:val="both"/>
      </w:pPr>
      <w:r>
        <w:rPr>
          <w:rFonts w:ascii="Times New Roman"/>
          <w:b w:val="false"/>
          <w:i w:val="false"/>
          <w:color w:val="000000"/>
          <w:sz w:val="28"/>
        </w:rPr>
        <w:t>
      4) МЖӘ объектісіне қатысты құқықтарды Үлгілік шартта көзделген талаптармен жүзеге асыруға;</w:t>
      </w:r>
    </w:p>
    <w:bookmarkEnd w:id="7557"/>
    <w:bookmarkStart w:name="z7064" w:id="7558"/>
    <w:p>
      <w:pPr>
        <w:spacing w:after="0"/>
        <w:ind w:left="0"/>
        <w:jc w:val="both"/>
      </w:pPr>
      <w:r>
        <w:rPr>
          <w:rFonts w:ascii="Times New Roman"/>
          <w:b w:val="false"/>
          <w:i w:val="false"/>
          <w:color w:val="000000"/>
          <w:sz w:val="28"/>
        </w:rPr>
        <w:t>
      5) Мемлекеттік әріптестің келісімі бойынша Үлгілік шартқа сәйкес МЖӘ объектісін салу және пайдалану бойынша жұмыстарды орындау әрекеттері үшін Жекеше әріптес толық жауапты болатын кез келген үшінші тұлғаларды тартуға;</w:t>
      </w:r>
    </w:p>
    <w:bookmarkEnd w:id="7558"/>
    <w:bookmarkStart w:name="z7065" w:id="7559"/>
    <w:p>
      <w:pPr>
        <w:spacing w:after="0"/>
        <w:ind w:left="0"/>
        <w:jc w:val="both"/>
      </w:pPr>
      <w:r>
        <w:rPr>
          <w:rFonts w:ascii="Times New Roman"/>
          <w:b w:val="false"/>
          <w:i w:val="false"/>
          <w:color w:val="000000"/>
          <w:sz w:val="28"/>
        </w:rPr>
        <w:t>
      6) Үлгілік шартта белгіленген жағдайларда шығындарды өтеуді талап етуге;</w:t>
      </w:r>
    </w:p>
    <w:bookmarkEnd w:id="7559"/>
    <w:bookmarkStart w:name="z7066" w:id="7560"/>
    <w:p>
      <w:pPr>
        <w:spacing w:after="0"/>
        <w:ind w:left="0"/>
        <w:jc w:val="both"/>
      </w:pPr>
      <w:r>
        <w:rPr>
          <w:rFonts w:ascii="Times New Roman"/>
          <w:b w:val="false"/>
          <w:i w:val="false"/>
          <w:color w:val="000000"/>
          <w:sz w:val="28"/>
        </w:rPr>
        <w:t>
      7) Мемлекеттік әріптес Үлгілік шартта белгіленген рәсімге сәйкес елеулі талаптарды бұзған жағдайда, Үлгілік шарттың бұзылуын талап етуге;</w:t>
      </w:r>
    </w:p>
    <w:bookmarkEnd w:id="7560"/>
    <w:bookmarkStart w:name="z7067" w:id="7561"/>
    <w:p>
      <w:pPr>
        <w:spacing w:after="0"/>
        <w:ind w:left="0"/>
        <w:jc w:val="both"/>
      </w:pPr>
      <w:r>
        <w:rPr>
          <w:rFonts w:ascii="Times New Roman"/>
          <w:b w:val="false"/>
          <w:i w:val="false"/>
          <w:color w:val="000000"/>
          <w:sz w:val="28"/>
        </w:rPr>
        <w:t>
      8) Шарт мерзімінен бұрын бұзылған жағдайда, Үлгілік шартта белгіленген жағдайларда және тәртіппен төлемдер мен өтемақыларды талап етуге;</w:t>
      </w:r>
    </w:p>
    <w:bookmarkEnd w:id="7561"/>
    <w:bookmarkStart w:name="z7068" w:id="7562"/>
    <w:p>
      <w:pPr>
        <w:spacing w:after="0"/>
        <w:ind w:left="0"/>
        <w:jc w:val="both"/>
      </w:pPr>
      <w:r>
        <w:rPr>
          <w:rFonts w:ascii="Times New Roman"/>
          <w:b w:val="false"/>
          <w:i w:val="false"/>
          <w:color w:val="000000"/>
          <w:sz w:val="28"/>
        </w:rPr>
        <w:t>
      9) Заңнамаға және Үлгілік шартқа сәйкес өзге де құқықтарды жүзеге асыруға құқығы бар.</w:t>
      </w:r>
    </w:p>
    <w:bookmarkEnd w:id="7562"/>
    <w:bookmarkStart w:name="z7069" w:id="7563"/>
    <w:p>
      <w:pPr>
        <w:spacing w:after="0"/>
        <w:ind w:left="0"/>
        <w:jc w:val="both"/>
      </w:pPr>
      <w:r>
        <w:rPr>
          <w:rFonts w:ascii="Times New Roman"/>
          <w:b w:val="false"/>
          <w:i w:val="false"/>
          <w:color w:val="000000"/>
          <w:sz w:val="28"/>
        </w:rPr>
        <w:t>
      216. Жекеше әріптес:</w:t>
      </w:r>
    </w:p>
    <w:bookmarkEnd w:id="7563"/>
    <w:bookmarkStart w:name="z7070" w:id="7564"/>
    <w:p>
      <w:pPr>
        <w:spacing w:after="0"/>
        <w:ind w:left="0"/>
        <w:jc w:val="both"/>
      </w:pPr>
      <w:r>
        <w:rPr>
          <w:rFonts w:ascii="Times New Roman"/>
          <w:b w:val="false"/>
          <w:i w:val="false"/>
          <w:color w:val="000000"/>
          <w:sz w:val="28"/>
        </w:rPr>
        <w:t>
      1) Үлгілік шарт шеңберінде сенімхат негізінде өз өкілін тағайындауға;</w:t>
      </w:r>
    </w:p>
    <w:bookmarkEnd w:id="7564"/>
    <w:bookmarkStart w:name="z7071" w:id="7565"/>
    <w:p>
      <w:pPr>
        <w:spacing w:after="0"/>
        <w:ind w:left="0"/>
        <w:jc w:val="both"/>
      </w:pPr>
      <w:r>
        <w:rPr>
          <w:rFonts w:ascii="Times New Roman"/>
          <w:b w:val="false"/>
          <w:i w:val="false"/>
          <w:color w:val="000000"/>
          <w:sz w:val="28"/>
        </w:rPr>
        <w:t>
      2) Үлгілік шартқа, Жобалау-сметалық құжаттамаға, заңнамаға сәйкес, МЖӘ объектісін салу жұмысын Үлгілік шартта белгіленген мерзімде өз есебінен дербес немесе өзге тұлғаларды (мердігерлік ұйымдарды) тарту арқылы орындауға;</w:t>
      </w:r>
    </w:p>
    <w:bookmarkEnd w:id="7565"/>
    <w:bookmarkStart w:name="z7072" w:id="7566"/>
    <w:p>
      <w:pPr>
        <w:spacing w:after="0"/>
        <w:ind w:left="0"/>
        <w:jc w:val="both"/>
      </w:pPr>
      <w:r>
        <w:rPr>
          <w:rFonts w:ascii="Times New Roman"/>
          <w:b w:val="false"/>
          <w:i w:val="false"/>
          <w:color w:val="000000"/>
          <w:sz w:val="28"/>
        </w:rPr>
        <w:t>
      3) құрылыс аяқталғаннан кейін белгіленген тәртіппен МЖӘ объектісін пайдалануға беруді қамтамасыз етуге;</w:t>
      </w:r>
    </w:p>
    <w:bookmarkEnd w:id="7566"/>
    <w:bookmarkStart w:name="z7073" w:id="7567"/>
    <w:p>
      <w:pPr>
        <w:spacing w:after="0"/>
        <w:ind w:left="0"/>
        <w:jc w:val="both"/>
      </w:pPr>
      <w:r>
        <w:rPr>
          <w:rFonts w:ascii="Times New Roman"/>
          <w:b w:val="false"/>
          <w:i w:val="false"/>
          <w:color w:val="000000"/>
          <w:sz w:val="28"/>
        </w:rPr>
        <w:t>
      4) МЖӘ объектісінің бейінін сақтауға;</w:t>
      </w:r>
    </w:p>
    <w:bookmarkEnd w:id="7567"/>
    <w:bookmarkStart w:name="z7074" w:id="7568"/>
    <w:p>
      <w:pPr>
        <w:spacing w:after="0"/>
        <w:ind w:left="0"/>
        <w:jc w:val="both"/>
      </w:pPr>
      <w:r>
        <w:rPr>
          <w:rFonts w:ascii="Times New Roman"/>
          <w:b w:val="false"/>
          <w:i w:val="false"/>
          <w:color w:val="000000"/>
          <w:sz w:val="28"/>
        </w:rPr>
        <w:t>
      5) МЖӘ объектісінің мақсатты тағайындалуына сәйкес жұмыстарды орындауға және қызметтер көрсетуге;</w:t>
      </w:r>
    </w:p>
    <w:bookmarkEnd w:id="7568"/>
    <w:bookmarkStart w:name="z7075" w:id="7569"/>
    <w:p>
      <w:pPr>
        <w:spacing w:after="0"/>
        <w:ind w:left="0"/>
        <w:jc w:val="both"/>
      </w:pPr>
      <w:r>
        <w:rPr>
          <w:rFonts w:ascii="Times New Roman"/>
          <w:b w:val="false"/>
          <w:i w:val="false"/>
          <w:color w:val="000000"/>
          <w:sz w:val="28"/>
        </w:rPr>
        <w:t>
      6) МЖӘ жобасын іске асыру үшін тартылған және бөлінген қаражаттардың мақсатты пайдаланылуын қамтамасыз етуге;</w:t>
      </w:r>
    </w:p>
    <w:bookmarkEnd w:id="7569"/>
    <w:bookmarkStart w:name="z7076" w:id="7570"/>
    <w:p>
      <w:pPr>
        <w:spacing w:after="0"/>
        <w:ind w:left="0"/>
        <w:jc w:val="both"/>
      </w:pPr>
      <w:r>
        <w:rPr>
          <w:rFonts w:ascii="Times New Roman"/>
          <w:b w:val="false"/>
          <w:i w:val="false"/>
          <w:color w:val="000000"/>
          <w:sz w:val="28"/>
        </w:rPr>
        <w:t>
      7) Жекеше әріптес МЖӘ объектісін салу кезеңіне көлік құралдарының, оның ішінде уақытша айналма жолдар бойынша қауіпсіз және үздіксіз жүруін қамтамасыз етуге;</w:t>
      </w:r>
    </w:p>
    <w:bookmarkEnd w:id="7570"/>
    <w:bookmarkStart w:name="z7077" w:id="7571"/>
    <w:p>
      <w:pPr>
        <w:spacing w:after="0"/>
        <w:ind w:left="0"/>
        <w:jc w:val="both"/>
      </w:pPr>
      <w:r>
        <w:rPr>
          <w:rFonts w:ascii="Times New Roman"/>
          <w:b w:val="false"/>
          <w:i w:val="false"/>
          <w:color w:val="000000"/>
          <w:sz w:val="28"/>
        </w:rPr>
        <w:t>
      8) Үлгілік шарттың сақталуын бақылауды жүзеге асыратын Мемлекеттік әріптеске және оның өкілдеріне, қызметтік функцияларды орындайтын Мемлекеттік органдарға, олар Жекеше әріптес белгілеген қауіпсіздік шаралары сақталған жағдайда, МЖӘ объектісіне кез келген келу кезінде қажетті құжаттарды, ақпаратты және жұмыс орындарына рұқсат беруге, сондай-ақ, аталған тұлғалар анықтаған Үлгілік шартты және заңнаманы бұзуларды уақтылы, өз есебінен және өз күштерімен жоюға;</w:t>
      </w:r>
    </w:p>
    <w:bookmarkEnd w:id="7571"/>
    <w:bookmarkStart w:name="z7078" w:id="7572"/>
    <w:p>
      <w:pPr>
        <w:spacing w:after="0"/>
        <w:ind w:left="0"/>
        <w:jc w:val="both"/>
      </w:pPr>
      <w:r>
        <w:rPr>
          <w:rFonts w:ascii="Times New Roman"/>
          <w:b w:val="false"/>
          <w:i w:val="false"/>
          <w:color w:val="000000"/>
          <w:sz w:val="28"/>
        </w:rPr>
        <w:t>
      9) Заңнаманың талаптарына сәйкес және Үлгілік шартта белгіленген мерзімде қалдықтарды орналастыру және екінші ретті шикізатты алу бойынша қызметтерді көрсету бойынша қызметті жүзеге асыру үшін МЖӘ объектісінің дайындығын қамтамасыз етуге;</w:t>
      </w:r>
    </w:p>
    <w:bookmarkEnd w:id="7572"/>
    <w:bookmarkStart w:name="z7079" w:id="7573"/>
    <w:p>
      <w:pPr>
        <w:spacing w:after="0"/>
        <w:ind w:left="0"/>
        <w:jc w:val="both"/>
      </w:pPr>
      <w:r>
        <w:rPr>
          <w:rFonts w:ascii="Times New Roman"/>
          <w:b w:val="false"/>
          <w:i w:val="false"/>
          <w:color w:val="000000"/>
          <w:sz w:val="28"/>
        </w:rPr>
        <w:t>
      10) Шартпен және заңнамамен талап етілетін, жүзеге асырылатын қызмет бойынша ақпарат пен есептерді Мемлекеттік әріптеске ұсынуға;</w:t>
      </w:r>
    </w:p>
    <w:bookmarkEnd w:id="7573"/>
    <w:bookmarkStart w:name="z7080" w:id="7574"/>
    <w:p>
      <w:pPr>
        <w:spacing w:after="0"/>
        <w:ind w:left="0"/>
        <w:jc w:val="both"/>
      </w:pPr>
      <w:r>
        <w:rPr>
          <w:rFonts w:ascii="Times New Roman"/>
          <w:b w:val="false"/>
          <w:i w:val="false"/>
          <w:color w:val="000000"/>
          <w:sz w:val="28"/>
        </w:rPr>
        <w:t>
      11) МЖӘ объектісін салу және пайдалану үшін кәсіби кадрлардың уақтылы жиналуын жүзеге асыруға;</w:t>
      </w:r>
    </w:p>
    <w:bookmarkEnd w:id="7574"/>
    <w:bookmarkStart w:name="z7081" w:id="7575"/>
    <w:p>
      <w:pPr>
        <w:spacing w:after="0"/>
        <w:ind w:left="0"/>
        <w:jc w:val="both"/>
      </w:pPr>
      <w:r>
        <w:rPr>
          <w:rFonts w:ascii="Times New Roman"/>
          <w:b w:val="false"/>
          <w:i w:val="false"/>
          <w:color w:val="000000"/>
          <w:sz w:val="28"/>
        </w:rPr>
        <w:t>
      12) МЖӘ объектісін салу және пайдалану үшін жұмыскерлерді жалдауды жүзеге асыру кезінде бірдей өзге де талаптар жағдайында жергілікті кадрларға артықшылық беруге;</w:t>
      </w:r>
    </w:p>
    <w:bookmarkEnd w:id="7575"/>
    <w:bookmarkStart w:name="z7082" w:id="7576"/>
    <w:p>
      <w:pPr>
        <w:spacing w:after="0"/>
        <w:ind w:left="0"/>
        <w:jc w:val="both"/>
      </w:pPr>
      <w:r>
        <w:rPr>
          <w:rFonts w:ascii="Times New Roman"/>
          <w:b w:val="false"/>
          <w:i w:val="false"/>
          <w:color w:val="000000"/>
          <w:sz w:val="28"/>
        </w:rPr>
        <w:t>
      13) МЖӘ объектісін салу және пайдалану кезінде міндетті түрде қазақстандық мердігерлік ұйымдарды, мердігерлік ұйымдардың қызметтері ұлттық және/немесе халықаралық стандарттарға сәйкес келетін жағдайда тартуға;</w:t>
      </w:r>
    </w:p>
    <w:bookmarkEnd w:id="7576"/>
    <w:bookmarkStart w:name="z7083" w:id="7577"/>
    <w:p>
      <w:pPr>
        <w:spacing w:after="0"/>
        <w:ind w:left="0"/>
        <w:jc w:val="both"/>
      </w:pPr>
      <w:r>
        <w:rPr>
          <w:rFonts w:ascii="Times New Roman"/>
          <w:b w:val="false"/>
          <w:i w:val="false"/>
          <w:color w:val="000000"/>
          <w:sz w:val="28"/>
        </w:rPr>
        <w:t>
      14) МЖӘ объектісін салу және пайдалану кезінде міндетті түрде, егер олар ұлттық және/немесе халықаралық стандарттарға сәйкес келетін болса, Қазақстан Республикасында шығарылған жабдықтар мен материалдарды пайдалануға;</w:t>
      </w:r>
    </w:p>
    <w:bookmarkEnd w:id="7577"/>
    <w:bookmarkStart w:name="z7084" w:id="7578"/>
    <w:p>
      <w:pPr>
        <w:spacing w:after="0"/>
        <w:ind w:left="0"/>
        <w:jc w:val="both"/>
      </w:pPr>
      <w:r>
        <w:rPr>
          <w:rFonts w:ascii="Times New Roman"/>
          <w:b w:val="false"/>
          <w:i w:val="false"/>
          <w:color w:val="000000"/>
          <w:sz w:val="28"/>
        </w:rPr>
        <w:t>
      15) Жекеше әріптес персоналының қауіпсіздігін қамтамасыз етуге;</w:t>
      </w:r>
    </w:p>
    <w:bookmarkEnd w:id="7578"/>
    <w:bookmarkStart w:name="z7085" w:id="7579"/>
    <w:p>
      <w:pPr>
        <w:spacing w:after="0"/>
        <w:ind w:left="0"/>
        <w:jc w:val="both"/>
      </w:pPr>
      <w:r>
        <w:rPr>
          <w:rFonts w:ascii="Times New Roman"/>
          <w:b w:val="false"/>
          <w:i w:val="false"/>
          <w:color w:val="000000"/>
          <w:sz w:val="28"/>
        </w:rPr>
        <w:t>
      16) мүліктің сақталуын және Жекеше әріптес персоналының қауіпсіздігін қамтамасыз етуге;</w:t>
      </w:r>
    </w:p>
    <w:bookmarkEnd w:id="7579"/>
    <w:bookmarkStart w:name="z7086" w:id="7580"/>
    <w:p>
      <w:pPr>
        <w:spacing w:after="0"/>
        <w:ind w:left="0"/>
        <w:jc w:val="both"/>
      </w:pPr>
      <w:r>
        <w:rPr>
          <w:rFonts w:ascii="Times New Roman"/>
          <w:b w:val="false"/>
          <w:i w:val="false"/>
          <w:color w:val="000000"/>
          <w:sz w:val="28"/>
        </w:rPr>
        <w:t xml:space="preserve">
      17) МЖӘ объектісінде тазалық пен тәртіпті қамтамасыз етуге; </w:t>
      </w:r>
    </w:p>
    <w:bookmarkEnd w:id="7580"/>
    <w:bookmarkStart w:name="z7087" w:id="7581"/>
    <w:p>
      <w:pPr>
        <w:spacing w:after="0"/>
        <w:ind w:left="0"/>
        <w:jc w:val="both"/>
      </w:pPr>
      <w:r>
        <w:rPr>
          <w:rFonts w:ascii="Times New Roman"/>
          <w:b w:val="false"/>
          <w:i w:val="false"/>
          <w:color w:val="000000"/>
          <w:sz w:val="28"/>
        </w:rPr>
        <w:t>
      18) МЖӘ объектісін салу мен пайдалану кезінде сапа менеджментінің халықаралық стандарттарын енгізуді және олардың сақталуын қамтамасыз етуге;</w:t>
      </w:r>
    </w:p>
    <w:bookmarkEnd w:id="7581"/>
    <w:bookmarkStart w:name="z7088" w:id="7582"/>
    <w:p>
      <w:pPr>
        <w:spacing w:after="0"/>
        <w:ind w:left="0"/>
        <w:jc w:val="both"/>
      </w:pPr>
      <w:r>
        <w:rPr>
          <w:rFonts w:ascii="Times New Roman"/>
          <w:b w:val="false"/>
          <w:i w:val="false"/>
          <w:color w:val="000000"/>
          <w:sz w:val="28"/>
        </w:rPr>
        <w:t>
      19) МЖӘ объектісін салу кезінде тиімді, сапалы әдістер мен технологияларды таңдауға және пайдалануға;</w:t>
      </w:r>
    </w:p>
    <w:bookmarkEnd w:id="7582"/>
    <w:bookmarkStart w:name="z7089" w:id="7583"/>
    <w:p>
      <w:pPr>
        <w:spacing w:after="0"/>
        <w:ind w:left="0"/>
        <w:jc w:val="both"/>
      </w:pPr>
      <w:r>
        <w:rPr>
          <w:rFonts w:ascii="Times New Roman"/>
          <w:b w:val="false"/>
          <w:i w:val="false"/>
          <w:color w:val="000000"/>
          <w:sz w:val="28"/>
        </w:rPr>
        <w:t>
      20) МЖӘ объектісін салу және пайдалану кезінде жұмыстардың сапасын қамтамасыз етуге;</w:t>
      </w:r>
    </w:p>
    <w:bookmarkEnd w:id="7583"/>
    <w:bookmarkStart w:name="z7090" w:id="7584"/>
    <w:p>
      <w:pPr>
        <w:spacing w:after="0"/>
        <w:ind w:left="0"/>
        <w:jc w:val="both"/>
      </w:pPr>
      <w:r>
        <w:rPr>
          <w:rFonts w:ascii="Times New Roman"/>
          <w:b w:val="false"/>
          <w:i w:val="false"/>
          <w:color w:val="000000"/>
          <w:sz w:val="28"/>
        </w:rPr>
        <w:t>
      21) еңбек саласындағы, халықты жұмыспен қамту және қоршаған ортаны қорғау саласындағы заңнаманы сақтауға;</w:t>
      </w:r>
    </w:p>
    <w:bookmarkEnd w:id="7584"/>
    <w:bookmarkStart w:name="z7091" w:id="7585"/>
    <w:p>
      <w:pPr>
        <w:spacing w:after="0"/>
        <w:ind w:left="0"/>
        <w:jc w:val="both"/>
      </w:pPr>
      <w:r>
        <w:rPr>
          <w:rFonts w:ascii="Times New Roman"/>
          <w:b w:val="false"/>
          <w:i w:val="false"/>
          <w:color w:val="000000"/>
          <w:sz w:val="28"/>
        </w:rPr>
        <w:t>
      22) МЖӘ объектісін пайдалану кезінде қолданыстағы ұлттық және халықаралық стандарттарды сақтауға;</w:t>
      </w:r>
    </w:p>
    <w:bookmarkEnd w:id="7585"/>
    <w:bookmarkStart w:name="z7092" w:id="7586"/>
    <w:p>
      <w:pPr>
        <w:spacing w:after="0"/>
        <w:ind w:left="0"/>
        <w:jc w:val="both"/>
      </w:pPr>
      <w:r>
        <w:rPr>
          <w:rFonts w:ascii="Times New Roman"/>
          <w:b w:val="false"/>
          <w:i w:val="false"/>
          <w:color w:val="000000"/>
          <w:sz w:val="28"/>
        </w:rPr>
        <w:t>
      23) Үлгілік шарттың әрекет ету мерзімі біткеннен кейін немесе мерзімінен бұзылғанда, халықаралық стандарттарға сәйкес полигонның рекультивациясын қамтамасыз етуге;</w:t>
      </w:r>
    </w:p>
    <w:bookmarkEnd w:id="7586"/>
    <w:bookmarkStart w:name="z7093" w:id="7587"/>
    <w:p>
      <w:pPr>
        <w:spacing w:after="0"/>
        <w:ind w:left="0"/>
        <w:jc w:val="both"/>
      </w:pPr>
      <w:r>
        <w:rPr>
          <w:rFonts w:ascii="Times New Roman"/>
          <w:b w:val="false"/>
          <w:i w:val="false"/>
          <w:color w:val="000000"/>
          <w:sz w:val="28"/>
        </w:rPr>
        <w:t>
      24) Үлгілік шартқа сәйкес кез келген Ақауларды және өзге де бұзушылықтарды уақтылы жоюға;</w:t>
      </w:r>
    </w:p>
    <w:bookmarkEnd w:id="7587"/>
    <w:bookmarkStart w:name="z7094" w:id="7588"/>
    <w:p>
      <w:pPr>
        <w:spacing w:after="0"/>
        <w:ind w:left="0"/>
        <w:jc w:val="both"/>
      </w:pPr>
      <w:r>
        <w:rPr>
          <w:rFonts w:ascii="Times New Roman"/>
          <w:b w:val="false"/>
          <w:i w:val="false"/>
          <w:color w:val="000000"/>
          <w:sz w:val="28"/>
        </w:rPr>
        <w:t>
      25) өзінің Жер учаскесіне құқықтарын үшінші тұлғаларға бермеуге, оның ішінде жалға бермеуге;</w:t>
      </w:r>
    </w:p>
    <w:bookmarkEnd w:id="7588"/>
    <w:bookmarkStart w:name="z7095" w:id="7589"/>
    <w:p>
      <w:pPr>
        <w:spacing w:after="0"/>
        <w:ind w:left="0"/>
        <w:jc w:val="both"/>
      </w:pPr>
      <w:r>
        <w:rPr>
          <w:rFonts w:ascii="Times New Roman"/>
          <w:b w:val="false"/>
          <w:i w:val="false"/>
          <w:color w:val="000000"/>
          <w:sz w:val="28"/>
        </w:rPr>
        <w:t>
      26) әзірленіп жатқан Жобалау-сметалық құжаттаманы немесе оның бір бөлігін Мемлекеттік әріптеспен келіспей, үшінші тұлғаларға бермеуге немесе өзге тәсілмен пайдаланбауға, сондай-ақ иеліктен айырмауға;</w:t>
      </w:r>
    </w:p>
    <w:bookmarkEnd w:id="7589"/>
    <w:bookmarkStart w:name="z7096" w:id="7590"/>
    <w:p>
      <w:pPr>
        <w:spacing w:after="0"/>
        <w:ind w:left="0"/>
        <w:jc w:val="both"/>
      </w:pPr>
      <w:r>
        <w:rPr>
          <w:rFonts w:ascii="Times New Roman"/>
          <w:b w:val="false"/>
          <w:i w:val="false"/>
          <w:color w:val="000000"/>
          <w:sz w:val="28"/>
        </w:rPr>
        <w:t>
      27) МЖӘ объектісінің жабдықталуын және оның уақытылы жаңартылуын қамтамасыз етуге;</w:t>
      </w:r>
    </w:p>
    <w:bookmarkEnd w:id="7590"/>
    <w:bookmarkStart w:name="z7097" w:id="7591"/>
    <w:p>
      <w:pPr>
        <w:spacing w:after="0"/>
        <w:ind w:left="0"/>
        <w:jc w:val="both"/>
      </w:pPr>
      <w:r>
        <w:rPr>
          <w:rFonts w:ascii="Times New Roman"/>
          <w:b w:val="false"/>
          <w:i w:val="false"/>
          <w:color w:val="000000"/>
          <w:sz w:val="28"/>
        </w:rPr>
        <w:t>
      28) Үлгілік шартта және заңнамада белгіленген өзге талаптар мен Үлгілік шарттарды сақтауға міндетті.</w:t>
      </w:r>
    </w:p>
    <w:bookmarkEnd w:id="7591"/>
    <w:bookmarkStart w:name="z7098" w:id="7592"/>
    <w:p>
      <w:pPr>
        <w:spacing w:after="0"/>
        <w:ind w:left="0"/>
        <w:jc w:val="left"/>
      </w:pPr>
      <w:r>
        <w:rPr>
          <w:rFonts w:ascii="Times New Roman"/>
          <w:b/>
          <w:i w:val="false"/>
          <w:color w:val="000000"/>
        </w:rPr>
        <w:t xml:space="preserve"> 23. Құқықтар мен міндеттерді беру</w:t>
      </w:r>
    </w:p>
    <w:bookmarkEnd w:id="7592"/>
    <w:bookmarkStart w:name="z7099" w:id="7593"/>
    <w:p>
      <w:pPr>
        <w:spacing w:after="0"/>
        <w:ind w:left="0"/>
        <w:jc w:val="both"/>
      </w:pPr>
      <w:r>
        <w:rPr>
          <w:rFonts w:ascii="Times New Roman"/>
          <w:b w:val="false"/>
          <w:i w:val="false"/>
          <w:color w:val="000000"/>
          <w:sz w:val="28"/>
        </w:rPr>
        <w:t>
      217. Жекеше әріптестің, Мемлекеттік әріптестің келісімімен және Шарт пен Заңнамада белгіленген талаптарды сақтай отырып, Үлгілік шарт бойынша өз құқықтары мен міндеттерін немесе олардың бір бөлігін үшінші тұлғаларға беруге құқығы бар.</w:t>
      </w:r>
    </w:p>
    <w:bookmarkEnd w:id="7593"/>
    <w:bookmarkStart w:name="z7100" w:id="7594"/>
    <w:p>
      <w:pPr>
        <w:spacing w:after="0"/>
        <w:ind w:left="0"/>
        <w:jc w:val="both"/>
      </w:pPr>
      <w:r>
        <w:rPr>
          <w:rFonts w:ascii="Times New Roman"/>
          <w:b w:val="false"/>
          <w:i w:val="false"/>
          <w:color w:val="000000"/>
          <w:sz w:val="28"/>
        </w:rPr>
        <w:t>
      218. Үлгілік шартты тоқтату Үлгілік шарт бойынша құқықтар мен міндеттерді үшінші тұлғаларға беру туралы мәмілелерді тоқтатуға негіз бола алады.</w:t>
      </w:r>
    </w:p>
    <w:bookmarkEnd w:id="7594"/>
    <w:bookmarkStart w:name="z7101" w:id="7595"/>
    <w:p>
      <w:pPr>
        <w:spacing w:after="0"/>
        <w:ind w:left="0"/>
        <w:jc w:val="both"/>
      </w:pPr>
      <w:r>
        <w:rPr>
          <w:rFonts w:ascii="Times New Roman"/>
          <w:b w:val="false"/>
          <w:i w:val="false"/>
          <w:color w:val="000000"/>
          <w:sz w:val="28"/>
        </w:rPr>
        <w:t>
      219. Егер беру Үлгілік шарттарында өзгеше белгіленбесе, құқықтар мен міндеттерді беру бойынша барлық шығыстар Жекеше әріптестің шығыстарына жатқызылады. Жекеше әріптес және Үлгілік шарт бойынша құқық пен міндет берілетін тұлға ортақ жауапкершілікте болады.</w:t>
      </w:r>
    </w:p>
    <w:bookmarkEnd w:id="7595"/>
    <w:bookmarkStart w:name="z7102" w:id="7596"/>
    <w:p>
      <w:pPr>
        <w:spacing w:after="0"/>
        <w:ind w:left="0"/>
        <w:jc w:val="both"/>
      </w:pPr>
      <w:r>
        <w:rPr>
          <w:rFonts w:ascii="Times New Roman"/>
          <w:b w:val="false"/>
          <w:i w:val="false"/>
          <w:color w:val="000000"/>
          <w:sz w:val="28"/>
        </w:rPr>
        <w:t>
      220. Үлгілік шарт бойынша құқықтар мен міндеттерді беру Үлгілік шарттың 29-тарауының 246-тармағына сәйкес Үлгілік шартқа тиісті өзгерістер және/немесе толықтырулар енгізу қажеттігіне алып әкеледі және өзгерістер және/немесе толықтырулар тіркелген сәттен бастап жасалған болып есептеледі.</w:t>
      </w:r>
    </w:p>
    <w:bookmarkEnd w:id="7596"/>
    <w:bookmarkStart w:name="z7103" w:id="7597"/>
    <w:p>
      <w:pPr>
        <w:spacing w:after="0"/>
        <w:ind w:left="0"/>
        <w:jc w:val="both"/>
      </w:pPr>
      <w:r>
        <w:rPr>
          <w:rFonts w:ascii="Times New Roman"/>
          <w:b w:val="false"/>
          <w:i w:val="false"/>
          <w:color w:val="000000"/>
          <w:sz w:val="28"/>
        </w:rPr>
        <w:t>
      221. Мемлекеттік әріптес Үлгілік шарт бойынша құқықтар мен міндеттерді үшінші тұлғаларға беруден бас тартуға құқылы.</w:t>
      </w:r>
    </w:p>
    <w:bookmarkEnd w:id="7597"/>
    <w:bookmarkStart w:name="z7104" w:id="7598"/>
    <w:p>
      <w:pPr>
        <w:spacing w:after="0"/>
        <w:ind w:left="0"/>
        <w:jc w:val="both"/>
      </w:pPr>
      <w:r>
        <w:rPr>
          <w:rFonts w:ascii="Times New Roman"/>
          <w:b w:val="false"/>
          <w:i w:val="false"/>
          <w:color w:val="000000"/>
          <w:sz w:val="28"/>
        </w:rPr>
        <w:t>
      222. Жекеше әріптес Мемлекеттік әріптестің рұқсатынсыз жасаған Үлгілік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7598"/>
    <w:bookmarkStart w:name="z7105" w:id="7599"/>
    <w:p>
      <w:pPr>
        <w:spacing w:after="0"/>
        <w:ind w:left="0"/>
        <w:jc w:val="left"/>
      </w:pPr>
      <w:r>
        <w:rPr>
          <w:rFonts w:ascii="Times New Roman"/>
          <w:b/>
          <w:i w:val="false"/>
          <w:color w:val="000000"/>
        </w:rPr>
        <w:t xml:space="preserve"> 24. Мемлекеттік әріптестің Үлгілік шарттың орындалуын бақылауды жүзеге асыру тәртібі </w:t>
      </w:r>
    </w:p>
    <w:bookmarkEnd w:id="7599"/>
    <w:bookmarkStart w:name="z7106" w:id="7600"/>
    <w:p>
      <w:pPr>
        <w:spacing w:after="0"/>
        <w:ind w:left="0"/>
        <w:jc w:val="both"/>
      </w:pPr>
      <w:r>
        <w:rPr>
          <w:rFonts w:ascii="Times New Roman"/>
          <w:b w:val="false"/>
          <w:i w:val="false"/>
          <w:color w:val="000000"/>
          <w:sz w:val="28"/>
        </w:rPr>
        <w:t>
      223. Мемлекеттік әріптес заңнамада белгіленген тәртіппен Жекеше әріптестің Үлгілік шарттың талаптарын орындауын, Үлгілік шарт бойынша міндеттемелердің орындалу мерзімін,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7600"/>
    <w:bookmarkStart w:name="z7107" w:id="7601"/>
    <w:p>
      <w:pPr>
        <w:spacing w:after="0"/>
        <w:ind w:left="0"/>
        <w:jc w:val="both"/>
      </w:pPr>
      <w:r>
        <w:rPr>
          <w:rFonts w:ascii="Times New Roman"/>
          <w:b w:val="false"/>
          <w:i w:val="false"/>
          <w:color w:val="000000"/>
          <w:sz w:val="28"/>
        </w:rPr>
        <w:t>
      224. Бақылаудың негізгі бағыттары:</w:t>
      </w:r>
    </w:p>
    <w:bookmarkEnd w:id="7601"/>
    <w:bookmarkStart w:name="z7108" w:id="7602"/>
    <w:p>
      <w:pPr>
        <w:spacing w:after="0"/>
        <w:ind w:left="0"/>
        <w:jc w:val="both"/>
      </w:pPr>
      <w:r>
        <w:rPr>
          <w:rFonts w:ascii="Times New Roman"/>
          <w:b w:val="false"/>
          <w:i w:val="false"/>
          <w:color w:val="000000"/>
          <w:sz w:val="28"/>
        </w:rPr>
        <w:t>
      1) МЖӘ объектісін пайдалану мен бейінін сақтаудың тиімділігі;</w:t>
      </w:r>
    </w:p>
    <w:bookmarkEnd w:id="7602"/>
    <w:bookmarkStart w:name="z7109" w:id="7603"/>
    <w:p>
      <w:pPr>
        <w:spacing w:after="0"/>
        <w:ind w:left="0"/>
        <w:jc w:val="both"/>
      </w:pPr>
      <w:r>
        <w:rPr>
          <w:rFonts w:ascii="Times New Roman"/>
          <w:b w:val="false"/>
          <w:i w:val="false"/>
          <w:color w:val="000000"/>
          <w:sz w:val="28"/>
        </w:rPr>
        <w:t>
      2) көрсетілетін қызметтердің сапасын жақсарту;</w:t>
      </w:r>
    </w:p>
    <w:bookmarkEnd w:id="7603"/>
    <w:bookmarkStart w:name="z7110" w:id="7604"/>
    <w:p>
      <w:pPr>
        <w:spacing w:after="0"/>
        <w:ind w:left="0"/>
        <w:jc w:val="both"/>
      </w:pPr>
      <w:r>
        <w:rPr>
          <w:rFonts w:ascii="Times New Roman"/>
          <w:b w:val="false"/>
          <w:i w:val="false"/>
          <w:color w:val="000000"/>
          <w:sz w:val="28"/>
        </w:rPr>
        <w:t>
      3) Заңнаманың талаптарын және Үлгілік шартта айқындалған барлық талаптар мен тәртіптерді сақтау;</w:t>
      </w:r>
    </w:p>
    <w:bookmarkEnd w:id="7604"/>
    <w:bookmarkStart w:name="z7111" w:id="7605"/>
    <w:p>
      <w:pPr>
        <w:spacing w:after="0"/>
        <w:ind w:left="0"/>
        <w:jc w:val="both"/>
      </w:pPr>
      <w:r>
        <w:rPr>
          <w:rFonts w:ascii="Times New Roman"/>
          <w:b w:val="false"/>
          <w:i w:val="false"/>
          <w:color w:val="000000"/>
          <w:sz w:val="28"/>
        </w:rPr>
        <w:t>
      4) қоршаған ортаны қорғау және жұмыстарды жүргізу қауіпсіздігі жөніндегі талаптарды сақтау болып табылады.</w:t>
      </w:r>
    </w:p>
    <w:bookmarkEnd w:id="7605"/>
    <w:bookmarkStart w:name="z7112" w:id="7606"/>
    <w:p>
      <w:pPr>
        <w:spacing w:after="0"/>
        <w:ind w:left="0"/>
        <w:jc w:val="both"/>
      </w:pPr>
      <w:r>
        <w:rPr>
          <w:rFonts w:ascii="Times New Roman"/>
          <w:b w:val="false"/>
          <w:i w:val="false"/>
          <w:color w:val="000000"/>
          <w:sz w:val="28"/>
        </w:rPr>
        <w:t>
      225. Жекеше әріптес __________ (кезеңділігін көрсету) Мемлекеттік әріптеске Үлгілік шарт бойынша міндеттемелерді орындағаны туралы есепті есепті кезең аяқталған күннен бастап күнтізбелік __ (жазбаша түрде көрсету) күннің ішінде ұсынады.</w:t>
      </w:r>
    </w:p>
    <w:bookmarkEnd w:id="7606"/>
    <w:bookmarkStart w:name="z7113" w:id="7607"/>
    <w:p>
      <w:pPr>
        <w:spacing w:after="0"/>
        <w:ind w:left="0"/>
        <w:jc w:val="both"/>
      </w:pPr>
      <w:r>
        <w:rPr>
          <w:rFonts w:ascii="Times New Roman"/>
          <w:b w:val="false"/>
          <w:i w:val="false"/>
          <w:color w:val="000000"/>
          <w:sz w:val="28"/>
        </w:rPr>
        <w:t>
      226. Мемлекеттік әріптес Жекеше әріптестің қызметін бақылауды жүзеге асыру барысында Жекеше әріптестің Үлгілік шарттың талаптарын сақтауына елеулі әсер ететін бұзушылықтарды анықтаған жағдайда, Мемлекеттік әріптес Үлгілік шарттың 26-бөлімінде көрсетілген әрекеттерді жүзеге асырады.</w:t>
      </w:r>
    </w:p>
    <w:bookmarkEnd w:id="7607"/>
    <w:bookmarkStart w:name="z7114" w:id="7608"/>
    <w:p>
      <w:pPr>
        <w:spacing w:after="0"/>
        <w:ind w:left="0"/>
        <w:jc w:val="both"/>
      </w:pPr>
      <w:r>
        <w:rPr>
          <w:rFonts w:ascii="Times New Roman"/>
          <w:b w:val="false"/>
          <w:i w:val="false"/>
          <w:color w:val="000000"/>
          <w:sz w:val="28"/>
        </w:rPr>
        <w:t>
      227. Жекеше әріптес заңнамаға сәйкес, МЖӘ жобасының кейінгі іске асырылуын бағалауды жүргізу үшін Мемлекеттік әріптеске МЖӘ объектісін басқару бойынша өзінің қызметі туралы есепті ұсынады.</w:t>
      </w:r>
    </w:p>
    <w:bookmarkEnd w:id="7608"/>
    <w:bookmarkStart w:name="z7115" w:id="7609"/>
    <w:p>
      <w:pPr>
        <w:spacing w:after="0"/>
        <w:ind w:left="0"/>
        <w:jc w:val="both"/>
      </w:pPr>
      <w:r>
        <w:rPr>
          <w:rFonts w:ascii="Times New Roman"/>
          <w:b w:val="false"/>
          <w:i w:val="false"/>
          <w:color w:val="000000"/>
          <w:sz w:val="28"/>
        </w:rPr>
        <w:t>
      228. Тараптар Үлгілік шарт бойынша міндеттерді орындау үшін қажетті ақпаратты уақтылы беруге және Үлгілік шартта көзделген міндеттерді тиісінше орындауға ықпал етуі мүмкін оқиғалардың басталғаны туралы екінші тарапты дереу хабарлауға міндетті.</w:t>
      </w:r>
    </w:p>
    <w:bookmarkEnd w:id="7609"/>
    <w:bookmarkStart w:name="z7116" w:id="7610"/>
    <w:p>
      <w:pPr>
        <w:spacing w:after="0"/>
        <w:ind w:left="0"/>
        <w:jc w:val="left"/>
      </w:pPr>
      <w:r>
        <w:rPr>
          <w:rFonts w:ascii="Times New Roman"/>
          <w:b/>
          <w:i w:val="false"/>
          <w:color w:val="000000"/>
        </w:rPr>
        <w:t xml:space="preserve"> 25. Тәуекелдерді бөлу, бағалау және оларды басқару жөніндегі іс-шаралар </w:t>
      </w:r>
    </w:p>
    <w:bookmarkEnd w:id="7610"/>
    <w:bookmarkStart w:name="z7117" w:id="7611"/>
    <w:p>
      <w:pPr>
        <w:spacing w:after="0"/>
        <w:ind w:left="0"/>
        <w:jc w:val="both"/>
      </w:pPr>
      <w:r>
        <w:rPr>
          <w:rFonts w:ascii="Times New Roman"/>
          <w:b w:val="false"/>
          <w:i w:val="false"/>
          <w:color w:val="000000"/>
          <w:sz w:val="28"/>
        </w:rPr>
        <w:t>
      229. Тараптар, Үлгілік шарттың талаптарына сәйкес, МЖӘ жобасы бойынша тәуекелдерге жауапты болады.</w:t>
      </w:r>
    </w:p>
    <w:bookmarkEnd w:id="7611"/>
    <w:bookmarkStart w:name="z7118" w:id="7612"/>
    <w:p>
      <w:pPr>
        <w:spacing w:after="0"/>
        <w:ind w:left="0"/>
        <w:jc w:val="both"/>
      </w:pPr>
      <w:r>
        <w:rPr>
          <w:rFonts w:ascii="Times New Roman"/>
          <w:b w:val="false"/>
          <w:i w:val="false"/>
          <w:color w:val="000000"/>
          <w:sz w:val="28"/>
        </w:rPr>
        <w:t>
      230. Тараптар, Үлгілік шарттың өзге бөлімдерінде белгіленген тәуекелдерді бөлуді, бағалауды және оларды басқару жөніндегі іс-шараларды ескере отырып, Үлгілік шартқа 11-қосымшаға сәйкес тәуекелдерді бөлу туралы келісімге келді.</w:t>
      </w:r>
    </w:p>
    <w:bookmarkEnd w:id="7612"/>
    <w:bookmarkStart w:name="z7119" w:id="7613"/>
    <w:p>
      <w:pPr>
        <w:spacing w:after="0"/>
        <w:ind w:left="0"/>
        <w:jc w:val="left"/>
      </w:pPr>
      <w:r>
        <w:rPr>
          <w:rFonts w:ascii="Times New Roman"/>
          <w:b/>
          <w:i w:val="false"/>
          <w:color w:val="000000"/>
        </w:rPr>
        <w:t xml:space="preserve"> 26. Тараптардың жауапкершілігі</w:t>
      </w:r>
    </w:p>
    <w:bookmarkEnd w:id="7613"/>
    <w:bookmarkStart w:name="z7120" w:id="7614"/>
    <w:p>
      <w:pPr>
        <w:spacing w:after="0"/>
        <w:ind w:left="0"/>
        <w:jc w:val="both"/>
      </w:pPr>
      <w:r>
        <w:rPr>
          <w:rFonts w:ascii="Times New Roman"/>
          <w:b w:val="false"/>
          <w:i w:val="false"/>
          <w:color w:val="000000"/>
          <w:sz w:val="28"/>
        </w:rPr>
        <w:t>
      231.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7614"/>
    <w:bookmarkStart w:name="z7121" w:id="7615"/>
    <w:p>
      <w:pPr>
        <w:spacing w:after="0"/>
        <w:ind w:left="0"/>
        <w:jc w:val="both"/>
      </w:pPr>
      <w:r>
        <w:rPr>
          <w:rFonts w:ascii="Times New Roman"/>
          <w:b w:val="false"/>
          <w:i w:val="false"/>
          <w:color w:val="000000"/>
          <w:sz w:val="28"/>
        </w:rPr>
        <w:t>
      232. Жекеше әріптес Мемлекеттік әріптестің алдында МЖӘ объектісін салу кезінде Үлгілік шартта белгіленген талаптарды, техникалық регламенттердің, Жобалау-сметалық құжаттаманың талаптарын, МЖӘ объектісінің сапасына қойылатын өзге де міндетті талаптарды бұзғаны үшін жауапты болады.</w:t>
      </w:r>
    </w:p>
    <w:bookmarkEnd w:id="7615"/>
    <w:bookmarkStart w:name="z7122" w:id="7616"/>
    <w:p>
      <w:pPr>
        <w:spacing w:after="0"/>
        <w:ind w:left="0"/>
        <w:jc w:val="both"/>
      </w:pPr>
      <w:r>
        <w:rPr>
          <w:rFonts w:ascii="Times New Roman"/>
          <w:b w:val="false"/>
          <w:i w:val="false"/>
          <w:color w:val="000000"/>
          <w:sz w:val="28"/>
        </w:rPr>
        <w:t>
      233. Үлгілік шартта көрсетілген талаптар бұзылған жағдайда, Мемлекеттік әріптес бұзушылық анықталған күннен бастап күнтізбелік ___ (жазбаша түрде көрсету) күн ішінде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мерзімі күнтізбелік ___ (жазбаша түрде көрсету) күнді құрайды.</w:t>
      </w:r>
    </w:p>
    <w:bookmarkEnd w:id="7616"/>
    <w:bookmarkStart w:name="z7123" w:id="7617"/>
    <w:p>
      <w:pPr>
        <w:spacing w:after="0"/>
        <w:ind w:left="0"/>
        <w:jc w:val="both"/>
      </w:pPr>
      <w:r>
        <w:rPr>
          <w:rFonts w:ascii="Times New Roman"/>
          <w:b w:val="false"/>
          <w:i w:val="false"/>
          <w:color w:val="000000"/>
          <w:sz w:val="28"/>
        </w:rPr>
        <w:t>
      234. МЖӘ объектісінде Жекеше әріптестің МЖӘ объектісін сапасыз салуынан туындаған Ақаулар анықталған кезде, Жекеше әріптес Мемлекеттік әріптестен анықталған Ақаулар туралы хабарламаны алған күннен бастап күнтізбелік ___ (жазбаша түрде көрсету) күн ішінде не Тараптармен жазбаша келісілген өзге мерзімде мұндай ақауларды өз есебінен жояды.</w:t>
      </w:r>
    </w:p>
    <w:bookmarkEnd w:id="7617"/>
    <w:bookmarkStart w:name="z7124" w:id="7618"/>
    <w:p>
      <w:pPr>
        <w:spacing w:after="0"/>
        <w:ind w:left="0"/>
        <w:jc w:val="both"/>
      </w:pPr>
      <w:r>
        <w:rPr>
          <w:rFonts w:ascii="Times New Roman"/>
          <w:b w:val="false"/>
          <w:i w:val="false"/>
          <w:color w:val="000000"/>
          <w:sz w:val="28"/>
        </w:rPr>
        <w:t>
      235. Жекеше әріптес Мемлекеттік әріптеске, Жекеше әріптес Үлгілік шартта көзделген міндеттемелерді орындамаған немесе тиісінше орындамаған жағдайда, оның ішінде Үлгілік шарт бойынша міндеттемелерді орындау мерзімдері бұзылған жағдайда, тиісті бюджетке айыппұл түрінде тұрақсыздық айыбын төлейді.</w:t>
      </w:r>
    </w:p>
    <w:bookmarkEnd w:id="7618"/>
    <w:bookmarkStart w:name="z7125" w:id="7619"/>
    <w:p>
      <w:pPr>
        <w:spacing w:after="0"/>
        <w:ind w:left="0"/>
        <w:jc w:val="both"/>
      </w:pPr>
      <w:r>
        <w:rPr>
          <w:rFonts w:ascii="Times New Roman"/>
          <w:b w:val="false"/>
          <w:i w:val="false"/>
          <w:color w:val="000000"/>
          <w:sz w:val="28"/>
        </w:rPr>
        <w:t>
      236.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Жекеше әріптеске айыппұл түрінде тұрақсыздық айыбын төлейді.</w:t>
      </w:r>
    </w:p>
    <w:bookmarkEnd w:id="7619"/>
    <w:bookmarkStart w:name="z7126" w:id="7620"/>
    <w:p>
      <w:pPr>
        <w:spacing w:after="0"/>
        <w:ind w:left="0"/>
        <w:jc w:val="both"/>
      </w:pPr>
      <w:r>
        <w:rPr>
          <w:rFonts w:ascii="Times New Roman"/>
          <w:b w:val="false"/>
          <w:i w:val="false"/>
          <w:color w:val="000000"/>
          <w:sz w:val="28"/>
        </w:rPr>
        <w:t>
      237. Егер Үлгілік шарттың тиісті тармақтарында өзгеше көзделмесе, тұрақсыздықты (айыппұл, өсімақы) кінәлі Тарап Үлгілік шартқа сәйкес есептелген міндеттемелерді орындау мерзімі кешіктірілген әрбір күн үшін МЖӘ объектісінің Құнынан ___% мөлшерінде төлейді.</w:t>
      </w:r>
    </w:p>
    <w:bookmarkEnd w:id="7620"/>
    <w:bookmarkStart w:name="z7127" w:id="7621"/>
    <w:p>
      <w:pPr>
        <w:spacing w:after="0"/>
        <w:ind w:left="0"/>
        <w:jc w:val="both"/>
      </w:pPr>
      <w:r>
        <w:rPr>
          <w:rFonts w:ascii="Times New Roman"/>
          <w:b w:val="false"/>
          <w:i w:val="false"/>
          <w:color w:val="000000"/>
          <w:sz w:val="28"/>
        </w:rPr>
        <w:t>
      238. Соңғы Тараптың Үлгілік шарт бойынша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7621"/>
    <w:bookmarkStart w:name="z7128" w:id="7622"/>
    <w:p>
      <w:pPr>
        <w:spacing w:after="0"/>
        <w:ind w:left="0"/>
        <w:jc w:val="both"/>
      </w:pPr>
      <w:r>
        <w:rPr>
          <w:rFonts w:ascii="Times New Roman"/>
          <w:b w:val="false"/>
          <w:i w:val="false"/>
          <w:color w:val="000000"/>
          <w:sz w:val="28"/>
        </w:rPr>
        <w:t>
      239. Жекеше әріптес Мемлекеттік әріптеске МЖӘ объектісін пайдалану кезінде жіберіп алған пайданы және мүліктің жойылуынан немесе бүлінуінен болған шығындарды оның табиғи тозуын есепке ала отырып өтейді.</w:t>
      </w:r>
    </w:p>
    <w:bookmarkEnd w:id="7622"/>
    <w:bookmarkStart w:name="z7129" w:id="7623"/>
    <w:p>
      <w:pPr>
        <w:spacing w:after="0"/>
        <w:ind w:left="0"/>
        <w:jc w:val="both"/>
      </w:pPr>
      <w:r>
        <w:rPr>
          <w:rFonts w:ascii="Times New Roman"/>
          <w:b w:val="false"/>
          <w:i w:val="false"/>
          <w:color w:val="000000"/>
          <w:sz w:val="28"/>
        </w:rPr>
        <w:t>
      240. Егер Жекеше әріптес осы шығындар еңсерілмес күш салдарынан не Мемлекеттік әріптестің әрекетінен пайда болғанын дәлелдей алмаса, келтірілген залалдар үшін жауапты болады.</w:t>
      </w:r>
    </w:p>
    <w:bookmarkEnd w:id="7623"/>
    <w:bookmarkStart w:name="z7130" w:id="7624"/>
    <w:p>
      <w:pPr>
        <w:spacing w:after="0"/>
        <w:ind w:left="0"/>
        <w:jc w:val="both"/>
      </w:pPr>
      <w:r>
        <w:rPr>
          <w:rFonts w:ascii="Times New Roman"/>
          <w:b w:val="false"/>
          <w:i w:val="false"/>
          <w:color w:val="000000"/>
          <w:sz w:val="28"/>
        </w:rPr>
        <w:t>
      241. МЖӘ объектісін пайдалануға байланысты туындаған міндеттемелер бойынша борыштар Жекеше әріптестің қаражаттары мен активтері және оған тиесілі төлемдер есебінен өтеледі.</w:t>
      </w:r>
    </w:p>
    <w:bookmarkEnd w:id="7624"/>
    <w:bookmarkStart w:name="z7131" w:id="7625"/>
    <w:p>
      <w:pPr>
        <w:spacing w:after="0"/>
        <w:ind w:left="0"/>
        <w:jc w:val="left"/>
      </w:pPr>
      <w:r>
        <w:rPr>
          <w:rFonts w:ascii="Times New Roman"/>
          <w:b/>
          <w:i w:val="false"/>
          <w:color w:val="000000"/>
        </w:rPr>
        <w:t xml:space="preserve"> 27. Дауларды шешу тәртібі</w:t>
      </w:r>
    </w:p>
    <w:bookmarkEnd w:id="7625"/>
    <w:bookmarkStart w:name="z7132" w:id="7626"/>
    <w:p>
      <w:pPr>
        <w:spacing w:after="0"/>
        <w:ind w:left="0"/>
        <w:jc w:val="both"/>
      </w:pPr>
      <w:r>
        <w:rPr>
          <w:rFonts w:ascii="Times New Roman"/>
          <w:b w:val="false"/>
          <w:i w:val="false"/>
          <w:color w:val="000000"/>
          <w:sz w:val="28"/>
        </w:rPr>
        <w:t>
      242. Үлгілік шартты орындауға және тоқтатуға байланысты даулар келіссөздер арқылы шешіледі.</w:t>
      </w:r>
    </w:p>
    <w:bookmarkEnd w:id="7626"/>
    <w:bookmarkStart w:name="z7133" w:id="7627"/>
    <w:p>
      <w:pPr>
        <w:spacing w:after="0"/>
        <w:ind w:left="0"/>
        <w:jc w:val="both"/>
      </w:pPr>
      <w:r>
        <w:rPr>
          <w:rFonts w:ascii="Times New Roman"/>
          <w:b w:val="false"/>
          <w:i w:val="false"/>
          <w:color w:val="000000"/>
          <w:sz w:val="28"/>
        </w:rPr>
        <w:t>
      243. Егер Үлгілік шартты орындауға, өзгертуге немесе тоқтатуға байланысты даулар ___ (жазбаша түрде көрсету) айдың ішінде келіссөздер арқылы шешілмейтін болса, онда Тараптар дауларды заңнамаға және Қазақстан Республикасы ратификациялаған халықаралық Үлгілік шарттарға сәйкес, оның ішінде сот тәртібінде шешуге құқылы.</w:t>
      </w:r>
    </w:p>
    <w:bookmarkEnd w:id="7627"/>
    <w:bookmarkStart w:name="z7134" w:id="7628"/>
    <w:p>
      <w:pPr>
        <w:spacing w:after="0"/>
        <w:ind w:left="0"/>
        <w:jc w:val="left"/>
      </w:pPr>
      <w:r>
        <w:rPr>
          <w:rFonts w:ascii="Times New Roman"/>
          <w:b/>
          <w:i w:val="false"/>
          <w:color w:val="000000"/>
        </w:rPr>
        <w:t xml:space="preserve"> 28. Шарт тұрақтылығының кепілдіктері</w:t>
      </w:r>
    </w:p>
    <w:bookmarkEnd w:id="7628"/>
    <w:bookmarkStart w:name="z7135" w:id="7629"/>
    <w:p>
      <w:pPr>
        <w:spacing w:after="0"/>
        <w:ind w:left="0"/>
        <w:jc w:val="both"/>
      </w:pPr>
      <w:r>
        <w:rPr>
          <w:rFonts w:ascii="Times New Roman"/>
          <w:b w:val="false"/>
          <w:i w:val="false"/>
          <w:color w:val="000000"/>
          <w:sz w:val="28"/>
        </w:rPr>
        <w:t>
      244. Жекеше әріптеске заңнамаға сәйкес оның құқықтарын қорғауға кепілдік беріледі.</w:t>
      </w:r>
    </w:p>
    <w:bookmarkEnd w:id="7629"/>
    <w:bookmarkStart w:name="z7136" w:id="7630"/>
    <w:p>
      <w:pPr>
        <w:spacing w:after="0"/>
        <w:ind w:left="0"/>
        <w:jc w:val="both"/>
      </w:pPr>
      <w:r>
        <w:rPr>
          <w:rFonts w:ascii="Times New Roman"/>
          <w:b w:val="false"/>
          <w:i w:val="false"/>
          <w:color w:val="000000"/>
          <w:sz w:val="28"/>
        </w:rPr>
        <w:t>
      245. Егер Үлгілік шартта және заңнамада өзгеше көзделмесе, Тараптардың келісімі бойынша Үлгілік шарттың талаптарын өзгертуге және толықтыруға жол беріледі.</w:t>
      </w:r>
    </w:p>
    <w:bookmarkEnd w:id="7630"/>
    <w:bookmarkStart w:name="z7137" w:id="7631"/>
    <w:p>
      <w:pPr>
        <w:spacing w:after="0"/>
        <w:ind w:left="0"/>
        <w:jc w:val="left"/>
      </w:pPr>
      <w:r>
        <w:rPr>
          <w:rFonts w:ascii="Times New Roman"/>
          <w:b/>
          <w:i w:val="false"/>
          <w:color w:val="000000"/>
        </w:rPr>
        <w:t xml:space="preserve"> 30. Үлгілік шартты өзгерту, толықтыру және тоқтату, бұзу</w:t>
      </w:r>
      <w:r>
        <w:br/>
      </w:r>
      <w:r>
        <w:rPr>
          <w:rFonts w:ascii="Times New Roman"/>
          <w:b/>
          <w:i w:val="false"/>
          <w:color w:val="000000"/>
        </w:rPr>
        <w:t>Үлгілік шарттары</w:t>
      </w:r>
    </w:p>
    <w:bookmarkEnd w:id="7631"/>
    <w:bookmarkStart w:name="z7138" w:id="7632"/>
    <w:p>
      <w:pPr>
        <w:spacing w:after="0"/>
        <w:ind w:left="0"/>
        <w:jc w:val="both"/>
      </w:pPr>
      <w:r>
        <w:rPr>
          <w:rFonts w:ascii="Times New Roman"/>
          <w:b w:val="false"/>
          <w:i w:val="false"/>
          <w:color w:val="000000"/>
          <w:sz w:val="28"/>
        </w:rPr>
        <w:t>
      246. Мемлекеттік әріптес пен Жекеше әріптестің өзара келісімі бойынша, Үлгілік шартқа жазбаша нысандағы қосымша келісімдер жасасу жолымен, Үлгілік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7632"/>
    <w:bookmarkStart w:name="z7139" w:id="7633"/>
    <w:p>
      <w:pPr>
        <w:spacing w:after="0"/>
        <w:ind w:left="0"/>
        <w:jc w:val="both"/>
      </w:pPr>
      <w:r>
        <w:rPr>
          <w:rFonts w:ascii="Times New Roman"/>
          <w:b w:val="false"/>
          <w:i w:val="false"/>
          <w:color w:val="000000"/>
          <w:sz w:val="28"/>
        </w:rPr>
        <w:t>
      247. Шарт:</w:t>
      </w:r>
    </w:p>
    <w:bookmarkEnd w:id="7633"/>
    <w:bookmarkStart w:name="z7140" w:id="7634"/>
    <w:p>
      <w:pPr>
        <w:spacing w:after="0"/>
        <w:ind w:left="0"/>
        <w:jc w:val="both"/>
      </w:pPr>
      <w:r>
        <w:rPr>
          <w:rFonts w:ascii="Times New Roman"/>
          <w:b w:val="false"/>
          <w:i w:val="false"/>
          <w:color w:val="000000"/>
          <w:sz w:val="28"/>
        </w:rPr>
        <w:t>
      1) Үлгілік шарттың қолданылу мерзімі өткен;</w:t>
      </w:r>
    </w:p>
    <w:bookmarkEnd w:id="7634"/>
    <w:bookmarkStart w:name="z7141" w:id="7635"/>
    <w:p>
      <w:pPr>
        <w:spacing w:after="0"/>
        <w:ind w:left="0"/>
        <w:jc w:val="both"/>
      </w:pPr>
      <w:r>
        <w:rPr>
          <w:rFonts w:ascii="Times New Roman"/>
          <w:b w:val="false"/>
          <w:i w:val="false"/>
          <w:color w:val="000000"/>
          <w:sz w:val="28"/>
        </w:rPr>
        <w:t>
      2) мерзімінен бұрын бұзылған;</w:t>
      </w:r>
    </w:p>
    <w:bookmarkEnd w:id="7635"/>
    <w:bookmarkStart w:name="z7142" w:id="7636"/>
    <w:p>
      <w:pPr>
        <w:spacing w:after="0"/>
        <w:ind w:left="0"/>
        <w:jc w:val="both"/>
      </w:pPr>
      <w:r>
        <w:rPr>
          <w:rFonts w:ascii="Times New Roman"/>
          <w:b w:val="false"/>
          <w:i w:val="false"/>
          <w:color w:val="000000"/>
          <w:sz w:val="28"/>
        </w:rPr>
        <w:t>
      3) сот шешімі;</w:t>
      </w:r>
    </w:p>
    <w:bookmarkEnd w:id="7636"/>
    <w:bookmarkStart w:name="z7143" w:id="7637"/>
    <w:p>
      <w:pPr>
        <w:spacing w:after="0"/>
        <w:ind w:left="0"/>
        <w:jc w:val="both"/>
      </w:pPr>
      <w:r>
        <w:rPr>
          <w:rFonts w:ascii="Times New Roman"/>
          <w:b w:val="false"/>
          <w:i w:val="false"/>
          <w:color w:val="000000"/>
          <w:sz w:val="28"/>
        </w:rPr>
        <w:t>
      4) Жекеше әріптес таратылған;</w:t>
      </w:r>
    </w:p>
    <w:bookmarkEnd w:id="7637"/>
    <w:bookmarkStart w:name="z7144" w:id="7638"/>
    <w:p>
      <w:pPr>
        <w:spacing w:after="0"/>
        <w:ind w:left="0"/>
        <w:jc w:val="both"/>
      </w:pPr>
      <w:r>
        <w:rPr>
          <w:rFonts w:ascii="Times New Roman"/>
          <w:b w:val="false"/>
          <w:i w:val="false"/>
          <w:color w:val="000000"/>
          <w:sz w:val="28"/>
        </w:rPr>
        <w:t>
      5) Заңнамада және Үлгілік шартта көзделген өзге де жағдайларда қолданысын тоқтатады.</w:t>
      </w:r>
    </w:p>
    <w:bookmarkEnd w:id="7638"/>
    <w:bookmarkStart w:name="z7145" w:id="7639"/>
    <w:p>
      <w:pPr>
        <w:spacing w:after="0"/>
        <w:ind w:left="0"/>
        <w:jc w:val="both"/>
      </w:pPr>
      <w:r>
        <w:rPr>
          <w:rFonts w:ascii="Times New Roman"/>
          <w:b w:val="false"/>
          <w:i w:val="false"/>
          <w:color w:val="000000"/>
          <w:sz w:val="28"/>
        </w:rPr>
        <w:t xml:space="preserve">
      248. Үлгілік шарттың қолданысын ұзарту Қазақстан Республикасының "МЖӘ туралы" 2015 жылғы 31 қазандағы Заңының </w:t>
      </w:r>
      <w:r>
        <w:rPr>
          <w:rFonts w:ascii="Times New Roman"/>
          <w:b w:val="false"/>
          <w:i w:val="false"/>
          <w:color w:val="000000"/>
          <w:sz w:val="28"/>
        </w:rPr>
        <w:t>48-бабына</w:t>
      </w:r>
      <w:r>
        <w:rPr>
          <w:rFonts w:ascii="Times New Roman"/>
          <w:b w:val="false"/>
          <w:i w:val="false"/>
          <w:color w:val="000000"/>
          <w:sz w:val="28"/>
        </w:rPr>
        <w:t xml:space="preserve"> сәйкес мүмкін болады.</w:t>
      </w:r>
    </w:p>
    <w:bookmarkEnd w:id="7639"/>
    <w:bookmarkStart w:name="z7146" w:id="7640"/>
    <w:p>
      <w:pPr>
        <w:spacing w:after="0"/>
        <w:ind w:left="0"/>
        <w:jc w:val="both"/>
      </w:pPr>
      <w:r>
        <w:rPr>
          <w:rFonts w:ascii="Times New Roman"/>
          <w:b w:val="false"/>
          <w:i w:val="false"/>
          <w:color w:val="000000"/>
          <w:sz w:val="28"/>
        </w:rPr>
        <w:t>
      249. Алдын ала талаптарды орындау кезеңінде Тараптардың біреуінің бастамасы бойынша мерзімінен бұрын бұзу Үлгілік шарттың 6-бөліміне сәйкес жүргізіледі.</w:t>
      </w:r>
    </w:p>
    <w:bookmarkEnd w:id="7640"/>
    <w:bookmarkStart w:name="z7147" w:id="7641"/>
    <w:p>
      <w:pPr>
        <w:spacing w:after="0"/>
        <w:ind w:left="0"/>
        <w:jc w:val="both"/>
      </w:pPr>
      <w:r>
        <w:rPr>
          <w:rFonts w:ascii="Times New Roman"/>
          <w:b w:val="false"/>
          <w:i w:val="false"/>
          <w:color w:val="000000"/>
          <w:sz w:val="28"/>
        </w:rPr>
        <w:t xml:space="preserve">
      250. МЖӘ объектісін салу кезеңінде Тараптардың біреуінің бастамасы бойынша мерзімінен бұрын бұзу Үлгілік шарттың 11-бөліміне сәйкес жүргізіледі. </w:t>
      </w:r>
    </w:p>
    <w:bookmarkEnd w:id="7641"/>
    <w:bookmarkStart w:name="z7148" w:id="7642"/>
    <w:p>
      <w:pPr>
        <w:spacing w:after="0"/>
        <w:ind w:left="0"/>
        <w:jc w:val="both"/>
      </w:pPr>
      <w:r>
        <w:rPr>
          <w:rFonts w:ascii="Times New Roman"/>
          <w:b w:val="false"/>
          <w:i w:val="false"/>
          <w:color w:val="000000"/>
          <w:sz w:val="28"/>
        </w:rPr>
        <w:t>
      251. МЖӘ объектісін пайдалану кезеңінде Тараптардың біреуінің бастамасы бойынша мерзімінен бұрын бұзу Үлгілік шарттың 15-бөліміне сәйкес жүргізіледі.</w:t>
      </w:r>
    </w:p>
    <w:bookmarkEnd w:id="7642"/>
    <w:bookmarkStart w:name="z7149" w:id="7643"/>
    <w:p>
      <w:pPr>
        <w:spacing w:after="0"/>
        <w:ind w:left="0"/>
        <w:jc w:val="both"/>
      </w:pPr>
      <w:r>
        <w:rPr>
          <w:rFonts w:ascii="Times New Roman"/>
          <w:b w:val="false"/>
          <w:i w:val="false"/>
          <w:color w:val="000000"/>
          <w:sz w:val="28"/>
        </w:rPr>
        <w:t>
      252. Үлгілік шарттың қолданылу мерзімі өткен кезде, оның ішінде Шарт мерзімінен бұрын бұзылған кезде, Жекеше әріптестің жабдығы Жекеше әріптеске қайтарылмайды.</w:t>
      </w:r>
    </w:p>
    <w:bookmarkEnd w:id="7643"/>
    <w:bookmarkStart w:name="z7150" w:id="7644"/>
    <w:p>
      <w:pPr>
        <w:spacing w:after="0"/>
        <w:ind w:left="0"/>
        <w:jc w:val="both"/>
      </w:pPr>
      <w:r>
        <w:rPr>
          <w:rFonts w:ascii="Times New Roman"/>
          <w:b w:val="false"/>
          <w:i w:val="false"/>
          <w:color w:val="000000"/>
          <w:sz w:val="28"/>
        </w:rPr>
        <w:t>
      253. Үлгілік шарт 247-тармағына сәйкес іс-қимыл тоқтатылған жағдайда, Жұмыстардың тоқтатылуы мынадай тәртіпте жүзеге асырылады:</w:t>
      </w:r>
    </w:p>
    <w:bookmarkEnd w:id="7644"/>
    <w:bookmarkStart w:name="z7151" w:id="7645"/>
    <w:p>
      <w:pPr>
        <w:spacing w:after="0"/>
        <w:ind w:left="0"/>
        <w:jc w:val="both"/>
      </w:pPr>
      <w:r>
        <w:rPr>
          <w:rFonts w:ascii="Times New Roman"/>
          <w:b w:val="false"/>
          <w:i w:val="false"/>
          <w:color w:val="000000"/>
          <w:sz w:val="28"/>
        </w:rPr>
        <w:t>
      1) Жекеше әріптес Үлгілік шарттың әрекет етуінің тоқтатылуы бойынша дереу:</w:t>
      </w:r>
    </w:p>
    <w:bookmarkEnd w:id="7645"/>
    <w:bookmarkStart w:name="z7152" w:id="7646"/>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тоқтатуға;</w:t>
      </w:r>
    </w:p>
    <w:bookmarkEnd w:id="7646"/>
    <w:bookmarkStart w:name="z7153" w:id="7647"/>
    <w:p>
      <w:pPr>
        <w:spacing w:after="0"/>
        <w:ind w:left="0"/>
        <w:jc w:val="both"/>
      </w:pPr>
      <w:r>
        <w:rPr>
          <w:rFonts w:ascii="Times New Roman"/>
          <w:b w:val="false"/>
          <w:i w:val="false"/>
          <w:color w:val="000000"/>
          <w:sz w:val="28"/>
        </w:rPr>
        <w:t>
      Жекеше әріптес толық көлемде толық төлем алған Жабдықты, материалдарды және тауарларды Мемлекеттік әріптеске беруге;</w:t>
      </w:r>
    </w:p>
    <w:bookmarkEnd w:id="7647"/>
    <w:bookmarkStart w:name="z7154" w:id="7648"/>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жоюға міндетті.</w:t>
      </w:r>
    </w:p>
    <w:bookmarkEnd w:id="7648"/>
    <w:bookmarkStart w:name="z7155" w:id="7649"/>
    <w:p>
      <w:pPr>
        <w:spacing w:after="0"/>
        <w:ind w:left="0"/>
        <w:jc w:val="both"/>
      </w:pPr>
      <w:r>
        <w:rPr>
          <w:rFonts w:ascii="Times New Roman"/>
          <w:b w:val="false"/>
          <w:i w:val="false"/>
          <w:color w:val="000000"/>
          <w:sz w:val="28"/>
        </w:rPr>
        <w:t xml:space="preserve">
      2) құрылыс алаңында жұмыстардың тоқтатылуы жұмыстардың тоқтатылуы туралы актпен рәсімделеді, онда міндетті түрде: оны жасау орны, жасау күні мен уақыты, Тараптардың деректемелері, құжаттаманың, Жекеше 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 Жұмыстардың тоқтатылуы туралы актқа міндетті түрде Үлгілік шарттың екі Тараптары қол қоюы және Тараптардың әрқайсысының мөрімен басылуы тиіс. </w:t>
      </w:r>
    </w:p>
    <w:bookmarkEnd w:id="7649"/>
    <w:bookmarkStart w:name="z7156" w:id="7650"/>
    <w:p>
      <w:pPr>
        <w:spacing w:after="0"/>
        <w:ind w:left="0"/>
        <w:jc w:val="both"/>
      </w:pPr>
      <w:r>
        <w:rPr>
          <w:rFonts w:ascii="Times New Roman"/>
          <w:b w:val="false"/>
          <w:i w:val="false"/>
          <w:color w:val="000000"/>
          <w:sz w:val="28"/>
        </w:rPr>
        <w:t>
      Мемлекеттік жеке әріптестік нысанын пайдалану кезеңінде Үлгілік шарт бұзылған жағдайда, қызмет көрсету Мемлекеттік серіктеске ауысады.</w:t>
      </w:r>
    </w:p>
    <w:bookmarkEnd w:id="7650"/>
    <w:bookmarkStart w:name="z7157" w:id="7651"/>
    <w:p>
      <w:pPr>
        <w:spacing w:after="0"/>
        <w:ind w:left="0"/>
        <w:jc w:val="left"/>
      </w:pPr>
      <w:r>
        <w:rPr>
          <w:rFonts w:ascii="Times New Roman"/>
          <w:b/>
          <w:i w:val="false"/>
          <w:color w:val="000000"/>
        </w:rPr>
        <w:t xml:space="preserve"> 30. Зияткерлік қызмет нәтижелеріне айрықша құқықтар</w:t>
      </w:r>
    </w:p>
    <w:bookmarkEnd w:id="7651"/>
    <w:bookmarkStart w:name="z7158" w:id="7652"/>
    <w:p>
      <w:pPr>
        <w:spacing w:after="0"/>
        <w:ind w:left="0"/>
        <w:jc w:val="both"/>
      </w:pPr>
      <w:r>
        <w:rPr>
          <w:rFonts w:ascii="Times New Roman"/>
          <w:b w:val="false"/>
          <w:i w:val="false"/>
          <w:color w:val="000000"/>
          <w:sz w:val="28"/>
        </w:rPr>
        <w:t>
      254. Мемлекеттік әріптеске Жекеше әріптес МЖӘ объектісін пайдалану кезінде өз есебінен алған зияткерлік қызметтің нәтижелеріне айрықша мүліктік құқықтар Жекеше әріптестің меншігі болып табылады.</w:t>
      </w:r>
    </w:p>
    <w:bookmarkEnd w:id="7652"/>
    <w:bookmarkStart w:name="z7159" w:id="7653"/>
    <w:p>
      <w:pPr>
        <w:spacing w:after="0"/>
        <w:ind w:left="0"/>
        <w:jc w:val="left"/>
      </w:pPr>
      <w:r>
        <w:rPr>
          <w:rFonts w:ascii="Times New Roman"/>
          <w:b/>
          <w:i w:val="false"/>
          <w:color w:val="000000"/>
        </w:rPr>
        <w:t xml:space="preserve"> 31. Үлгілік шарттың тілі</w:t>
      </w:r>
    </w:p>
    <w:bookmarkEnd w:id="7653"/>
    <w:bookmarkStart w:name="z7160" w:id="7654"/>
    <w:p>
      <w:pPr>
        <w:spacing w:after="0"/>
        <w:ind w:left="0"/>
        <w:jc w:val="both"/>
      </w:pPr>
      <w:r>
        <w:rPr>
          <w:rFonts w:ascii="Times New Roman"/>
          <w:b w:val="false"/>
          <w:i w:val="false"/>
          <w:color w:val="000000"/>
          <w:sz w:val="28"/>
        </w:rPr>
        <w:t>
      255. Шарт мемлекеттік, орыс және Тараптар үшін қолайлы басқа тілде (қажет болған жағдайда) жасалуы тиіс.</w:t>
      </w:r>
    </w:p>
    <w:bookmarkEnd w:id="7654"/>
    <w:bookmarkStart w:name="z7161" w:id="7655"/>
    <w:p>
      <w:pPr>
        <w:spacing w:after="0"/>
        <w:ind w:left="0"/>
        <w:jc w:val="both"/>
      </w:pPr>
      <w:r>
        <w:rPr>
          <w:rFonts w:ascii="Times New Roman"/>
          <w:b w:val="false"/>
          <w:i w:val="false"/>
          <w:color w:val="000000"/>
          <w:sz w:val="28"/>
        </w:rPr>
        <w:t>
      256. Жазбаша түрде жасалатын шетелдік жеке және заңды тұлғалармен келісімдер мемлекеттік, орыс және Тараптар үшін қолайлы басқа тілде (қажет болған жағдайда) баяндалады.</w:t>
      </w:r>
    </w:p>
    <w:bookmarkEnd w:id="7655"/>
    <w:bookmarkStart w:name="z7162" w:id="7656"/>
    <w:p>
      <w:pPr>
        <w:spacing w:after="0"/>
        <w:ind w:left="0"/>
        <w:jc w:val="both"/>
      </w:pPr>
      <w:r>
        <w:rPr>
          <w:rFonts w:ascii="Times New Roman"/>
          <w:b w:val="false"/>
          <w:i w:val="false"/>
          <w:color w:val="000000"/>
          <w:sz w:val="28"/>
        </w:rPr>
        <w:t>
      257. Егер Шарт мемлекеттік және орыс тілдерінде жасалса, соңғысы бірдей заңды күшке ие төрт түпнұсқа данада, олардың ішінде 2 данасы Мемлекеттік әріптес үшін және 2 данасы Жекеше әріптес үшін жасалады.</w:t>
      </w:r>
    </w:p>
    <w:bookmarkEnd w:id="7656"/>
    <w:bookmarkStart w:name="z7163" w:id="7657"/>
    <w:p>
      <w:pPr>
        <w:spacing w:after="0"/>
        <w:ind w:left="0"/>
        <w:jc w:val="both"/>
      </w:pPr>
      <w:r>
        <w:rPr>
          <w:rFonts w:ascii="Times New Roman"/>
          <w:b w:val="false"/>
          <w:i w:val="false"/>
          <w:color w:val="000000"/>
          <w:sz w:val="28"/>
        </w:rPr>
        <w:t>
      258. Үлгілік шарттың мазмұнын айқындау және түсіндіру кезінде келіспеушіліктер немесе даулар туындаған жағдайда ___________ тілдегі (керек тілді көрсету) мәтін нұсқасының күші басым болады.</w:t>
      </w:r>
    </w:p>
    <w:bookmarkEnd w:id="7657"/>
    <w:bookmarkStart w:name="z7164" w:id="7658"/>
    <w:p>
      <w:pPr>
        <w:spacing w:after="0"/>
        <w:ind w:left="0"/>
        <w:jc w:val="both"/>
      </w:pPr>
      <w:r>
        <w:rPr>
          <w:rFonts w:ascii="Times New Roman"/>
          <w:b w:val="false"/>
          <w:i w:val="false"/>
          <w:color w:val="000000"/>
          <w:sz w:val="28"/>
        </w:rPr>
        <w:t>
      259. Тараптар мемлекеттік және орыс тілдері іскерлік айналым және қарым-қатынас тілі ретінде қолданылатыны жөнінде уағдаласады.</w:t>
      </w:r>
    </w:p>
    <w:bookmarkEnd w:id="7658"/>
    <w:bookmarkStart w:name="z7165" w:id="7659"/>
    <w:p>
      <w:pPr>
        <w:spacing w:after="0"/>
        <w:ind w:left="0"/>
        <w:jc w:val="both"/>
      </w:pPr>
      <w:r>
        <w:rPr>
          <w:rFonts w:ascii="Times New Roman"/>
          <w:b w:val="false"/>
          <w:i w:val="false"/>
          <w:color w:val="000000"/>
          <w:sz w:val="28"/>
        </w:rPr>
        <w:t>
      260. Шарт күшіне енген күннен бастап, Үлгілік шартты орындауға қатысты техникалық құжаттама мен ақпарат мемлекеттік, орыс тілдерінде және қажет болған жағдайда Тараптардың келісуі бойынша басқа тілдерді жасалады.</w:t>
      </w:r>
    </w:p>
    <w:bookmarkEnd w:id="7659"/>
    <w:bookmarkStart w:name="z7166" w:id="7660"/>
    <w:p>
      <w:pPr>
        <w:spacing w:after="0"/>
        <w:ind w:left="0"/>
        <w:jc w:val="left"/>
      </w:pPr>
      <w:r>
        <w:rPr>
          <w:rFonts w:ascii="Times New Roman"/>
          <w:b/>
          <w:i w:val="false"/>
          <w:color w:val="000000"/>
        </w:rPr>
        <w:t xml:space="preserve"> 32. Үлгілік шарттың қолданылу мерзімдері</w:t>
      </w:r>
    </w:p>
    <w:bookmarkEnd w:id="7660"/>
    <w:bookmarkStart w:name="z7167" w:id="7661"/>
    <w:p>
      <w:pPr>
        <w:spacing w:after="0"/>
        <w:ind w:left="0"/>
        <w:jc w:val="both"/>
      </w:pPr>
      <w:r>
        <w:rPr>
          <w:rFonts w:ascii="Times New Roman"/>
          <w:b w:val="false"/>
          <w:i w:val="false"/>
          <w:color w:val="000000"/>
          <w:sz w:val="28"/>
        </w:rPr>
        <w:t>
      261. Шарт іске асырудың мынадай кезеңдеріне ие болады:</w:t>
      </w:r>
    </w:p>
    <w:bookmarkEnd w:id="7661"/>
    <w:bookmarkStart w:name="z7168" w:id="7662"/>
    <w:p>
      <w:pPr>
        <w:spacing w:after="0"/>
        <w:ind w:left="0"/>
        <w:jc w:val="both"/>
      </w:pPr>
      <w:r>
        <w:rPr>
          <w:rFonts w:ascii="Times New Roman"/>
          <w:b w:val="false"/>
          <w:i w:val="false"/>
          <w:color w:val="000000"/>
          <w:sz w:val="28"/>
        </w:rPr>
        <w:t>
      1) Қаржылық жабу кезеңі – жер пайдалану құқығын берген күннен бастап бастап ___ (жазбаша түрде көрсету) ай;</w:t>
      </w:r>
    </w:p>
    <w:bookmarkEnd w:id="7662"/>
    <w:bookmarkStart w:name="z7169" w:id="7663"/>
    <w:p>
      <w:pPr>
        <w:spacing w:after="0"/>
        <w:ind w:left="0"/>
        <w:jc w:val="both"/>
      </w:pPr>
      <w:r>
        <w:rPr>
          <w:rFonts w:ascii="Times New Roman"/>
          <w:b w:val="false"/>
          <w:i w:val="false"/>
          <w:color w:val="000000"/>
          <w:sz w:val="28"/>
        </w:rPr>
        <w:t>
      2) МЖӘ объектісін салу кезеңі – Қаржылық жабу күнінен бастап __ (жазбаша түрде көрсету) ай;</w:t>
      </w:r>
    </w:p>
    <w:bookmarkEnd w:id="7663"/>
    <w:bookmarkStart w:name="z7170" w:id="7664"/>
    <w:p>
      <w:pPr>
        <w:spacing w:after="0"/>
        <w:ind w:left="0"/>
        <w:jc w:val="both"/>
      </w:pPr>
      <w:r>
        <w:rPr>
          <w:rFonts w:ascii="Times New Roman"/>
          <w:b w:val="false"/>
          <w:i w:val="false"/>
          <w:color w:val="000000"/>
          <w:sz w:val="28"/>
        </w:rPr>
        <w:t>
      3) МЖӘ объектісін пайдалану кезеңі – қабылдау актісін бекіткен күннен бастап ___ (жазбаша түрде көрсету) жыл.</w:t>
      </w:r>
    </w:p>
    <w:bookmarkEnd w:id="7664"/>
    <w:bookmarkStart w:name="z7171" w:id="7665"/>
    <w:p>
      <w:pPr>
        <w:spacing w:after="0"/>
        <w:ind w:left="0"/>
        <w:jc w:val="both"/>
      </w:pPr>
      <w:r>
        <w:rPr>
          <w:rFonts w:ascii="Times New Roman"/>
          <w:b w:val="false"/>
          <w:i w:val="false"/>
          <w:color w:val="000000"/>
          <w:sz w:val="28"/>
        </w:rPr>
        <w:t>
      262. Жылжымайтын мүлікке құқықтарды мемлекеттік тіркеу Заңнамаға сәйкес жүзеге асырылады.</w:t>
      </w:r>
    </w:p>
    <w:bookmarkEnd w:id="7665"/>
    <w:bookmarkStart w:name="z7172" w:id="7666"/>
    <w:p>
      <w:pPr>
        <w:spacing w:after="0"/>
        <w:ind w:left="0"/>
        <w:jc w:val="both"/>
      </w:pPr>
      <w:r>
        <w:rPr>
          <w:rFonts w:ascii="Times New Roman"/>
          <w:b w:val="false"/>
          <w:i w:val="false"/>
          <w:color w:val="000000"/>
          <w:sz w:val="28"/>
        </w:rPr>
        <w:t>
      263. Жекеше әріптес заңнамамен көзделген, Үлгілік шартқа қол қою және оны тіркеу кезінде алымдар мен төлемдерді төлеу бойынша шығыстарды өтейді.</w:t>
      </w:r>
    </w:p>
    <w:bookmarkEnd w:id="7666"/>
    <w:bookmarkStart w:name="z7173" w:id="7667"/>
    <w:p>
      <w:pPr>
        <w:spacing w:after="0"/>
        <w:ind w:left="0"/>
        <w:jc w:val="left"/>
      </w:pPr>
      <w:r>
        <w:rPr>
          <w:rFonts w:ascii="Times New Roman"/>
          <w:b/>
          <w:i w:val="false"/>
          <w:color w:val="000000"/>
        </w:rPr>
        <w:t xml:space="preserve"> 33. Сақтандыру</w:t>
      </w:r>
    </w:p>
    <w:bookmarkEnd w:id="7667"/>
    <w:bookmarkStart w:name="z7174" w:id="7668"/>
    <w:p>
      <w:pPr>
        <w:spacing w:after="0"/>
        <w:ind w:left="0"/>
        <w:jc w:val="both"/>
      </w:pPr>
      <w:r>
        <w:rPr>
          <w:rFonts w:ascii="Times New Roman"/>
          <w:b w:val="false"/>
          <w:i w:val="false"/>
          <w:color w:val="000000"/>
          <w:sz w:val="28"/>
        </w:rPr>
        <w:t>
      264. Тараптар сақтандыруға жататын тәуекелдерді айқындайды, оларды Жекеше әріптес заңнамада белгіленген тәртіппен сақтандырады.</w:t>
      </w:r>
    </w:p>
    <w:bookmarkEnd w:id="7668"/>
    <w:bookmarkStart w:name="z7175" w:id="7669"/>
    <w:p>
      <w:pPr>
        <w:spacing w:after="0"/>
        <w:ind w:left="0"/>
        <w:jc w:val="both"/>
      </w:pPr>
      <w:r>
        <w:rPr>
          <w:rFonts w:ascii="Times New Roman"/>
          <w:b w:val="false"/>
          <w:i w:val="false"/>
          <w:color w:val="000000"/>
          <w:sz w:val="28"/>
        </w:rPr>
        <w:t>
      265. Сақтандыру мүліктік тәуекелдер үшін және мыналармен:</w:t>
      </w:r>
    </w:p>
    <w:bookmarkEnd w:id="7669"/>
    <w:bookmarkStart w:name="z7176" w:id="7670"/>
    <w:p>
      <w:pPr>
        <w:spacing w:after="0"/>
        <w:ind w:left="0"/>
        <w:jc w:val="both"/>
      </w:pPr>
      <w:r>
        <w:rPr>
          <w:rFonts w:ascii="Times New Roman"/>
          <w:b w:val="false"/>
          <w:i w:val="false"/>
          <w:color w:val="000000"/>
          <w:sz w:val="28"/>
        </w:rPr>
        <w:t>
      1) құрылыс жүргізу орнына жеткізілетін жүктерді тасымалдауға және қоймаға орналастырумен;</w:t>
      </w:r>
    </w:p>
    <w:bookmarkEnd w:id="7670"/>
    <w:bookmarkStart w:name="z7177" w:id="7671"/>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салуда және пайдалануда пайдаланатын мүлкімен;</w:t>
      </w:r>
    </w:p>
    <w:bookmarkEnd w:id="7671"/>
    <w:bookmarkStart w:name="z7178" w:id="7672"/>
    <w:p>
      <w:pPr>
        <w:spacing w:after="0"/>
        <w:ind w:left="0"/>
        <w:jc w:val="both"/>
      </w:pPr>
      <w:r>
        <w:rPr>
          <w:rFonts w:ascii="Times New Roman"/>
          <w:b w:val="false"/>
          <w:i w:val="false"/>
          <w:color w:val="000000"/>
          <w:sz w:val="28"/>
        </w:rPr>
        <w:t>
      3) жеке және (немесе) заңды тұлғалардың шаруашылық және өзге де қызметтің экологиялық қауіпті түрлерін жүзеге асыруы кезінде болған авариялардан туындаған және зиянды заттарды атмосфераға шығару және (немесе) суға тастау немесе жер беті учаскесінде, жер қойнауында қатты, сұйық немесе газ түрiндегi ластаушы заттардың жайылуы немесе иістің, шудың, тербелістің, радиацияның пайда болуы немесе электромагниттік, температуралық әсер, жарықтың әсері немесе сол уақыт үшін жол берілетін деңгейден асатын өзге де физикалық, химиялық, биологиялық зиянды әсер ету болып табылатын қоршаған ортаның кенеттен абайсызда ластануын алып келетін, қоршаған ортаның авариялық ластануымен;</w:t>
      </w:r>
    </w:p>
    <w:bookmarkEnd w:id="7672"/>
    <w:bookmarkStart w:name="z7179" w:id="7673"/>
    <w:p>
      <w:pPr>
        <w:spacing w:after="0"/>
        <w:ind w:left="0"/>
        <w:jc w:val="both"/>
      </w:pPr>
      <w:r>
        <w:rPr>
          <w:rFonts w:ascii="Times New Roman"/>
          <w:b w:val="false"/>
          <w:i w:val="false"/>
          <w:color w:val="000000"/>
          <w:sz w:val="28"/>
        </w:rPr>
        <w:t>
      4) үшінші тұлғалар алдындағы жалпы азаматтық-құқықтық жауапкершілікпен байланысты жауапкершілік тәуекелдері үшін көзделеді.</w:t>
      </w:r>
    </w:p>
    <w:bookmarkEnd w:id="7673"/>
    <w:bookmarkStart w:name="z7180" w:id="7674"/>
    <w:p>
      <w:pPr>
        <w:spacing w:after="0"/>
        <w:ind w:left="0"/>
        <w:jc w:val="both"/>
      </w:pPr>
      <w:r>
        <w:rPr>
          <w:rFonts w:ascii="Times New Roman"/>
          <w:b w:val="false"/>
          <w:i w:val="false"/>
          <w:color w:val="000000"/>
          <w:sz w:val="28"/>
        </w:rPr>
        <w:t>
      266. МЖӘ объектісін және Жекеше әріптестің жабдығын сақтандыру:</w:t>
      </w:r>
    </w:p>
    <w:bookmarkEnd w:id="7674"/>
    <w:bookmarkStart w:name="z7181" w:id="7675"/>
    <w:p>
      <w:pPr>
        <w:spacing w:after="0"/>
        <w:ind w:left="0"/>
        <w:jc w:val="both"/>
      </w:pPr>
      <w:r>
        <w:rPr>
          <w:rFonts w:ascii="Times New Roman"/>
          <w:b w:val="false"/>
          <w:i w:val="false"/>
          <w:color w:val="000000"/>
          <w:sz w:val="28"/>
        </w:rPr>
        <w:t>
      1) Жекеше әріптес заңнамаға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залалдан сақтандыру шартын жасасуға міндетті. Сақтандыру шарты Үлгілік шарттың қолданылу кезеңі ішінде қолданыста болуға тиіс;</w:t>
      </w:r>
    </w:p>
    <w:bookmarkEnd w:id="7675"/>
    <w:bookmarkStart w:name="z7182" w:id="7676"/>
    <w:p>
      <w:pPr>
        <w:spacing w:after="0"/>
        <w:ind w:left="0"/>
        <w:jc w:val="both"/>
      </w:pPr>
      <w:r>
        <w:rPr>
          <w:rFonts w:ascii="Times New Roman"/>
          <w:b w:val="false"/>
          <w:i w:val="false"/>
          <w:color w:val="000000"/>
          <w:sz w:val="28"/>
        </w:rPr>
        <w:t>
      2) Жекеше әріптес Жекеше әріптестің жабдығының зақымдалуы немесе жойылуы салдарынан оны иеленумен, пайдаланумен, билік етумен байланысты мүліктік мүдделерге келтірілген залалдан сақтандыруға міндетті. Жекеше әріптес жабдығының кез келген заты үшін сақтандыру шарты осы жабдықты құрылыс алаңына тасымалдау сәтінен оны жабдық ретінде пайдалану қажеттігі болмайтын сәтке дейін қолданыста болуға тиіс;</w:t>
      </w:r>
    </w:p>
    <w:bookmarkEnd w:id="7676"/>
    <w:bookmarkStart w:name="z7183" w:id="7677"/>
    <w:p>
      <w:pPr>
        <w:spacing w:after="0"/>
        <w:ind w:left="0"/>
        <w:jc w:val="both"/>
      </w:pPr>
      <w:r>
        <w:rPr>
          <w:rFonts w:ascii="Times New Roman"/>
          <w:b w:val="false"/>
          <w:i w:val="false"/>
          <w:color w:val="000000"/>
          <w:sz w:val="28"/>
        </w:rPr>
        <w:t>
      3) Жекеше әріптес жасайтын барлық сақтандыру шарттары, шығынды немесе зақымдалуды өтеудің бір ғана мақсатында Тараптар арасында бөлінуге тиіс сақтандыру төлемдерін алуға ортақ құқыққа ие Тараптардың топтық Үлгілік шарттары ретінде ресімделуге тиіс;</w:t>
      </w:r>
    </w:p>
    <w:bookmarkEnd w:id="7677"/>
    <w:bookmarkStart w:name="z7184" w:id="7678"/>
    <w:p>
      <w:pPr>
        <w:spacing w:after="0"/>
        <w:ind w:left="0"/>
        <w:jc w:val="both"/>
      </w:pPr>
      <w:r>
        <w:rPr>
          <w:rFonts w:ascii="Times New Roman"/>
          <w:b w:val="false"/>
          <w:i w:val="false"/>
          <w:color w:val="000000"/>
          <w:sz w:val="28"/>
        </w:rPr>
        <w:t>
      267. Жеке тұлғаларға және мүлікке зиян келтіргені үшін азаматтық-құқықтық жауапкершілікті сақтандыру қызметі үшінші тұлғаларға зиян келтіру қаупімен байланысты объектілердің иелерінің азаматтық-құқықтық жауапкершіліктерін міндетті сақтандыру туралы заңнамаға сәйкес жүзеге асырылады.</w:t>
      </w:r>
    </w:p>
    <w:bookmarkEnd w:id="7678"/>
    <w:bookmarkStart w:name="z7185" w:id="7679"/>
    <w:p>
      <w:pPr>
        <w:spacing w:after="0"/>
        <w:ind w:left="0"/>
        <w:jc w:val="both"/>
      </w:pPr>
      <w:r>
        <w:rPr>
          <w:rFonts w:ascii="Times New Roman"/>
          <w:b w:val="false"/>
          <w:i w:val="false"/>
          <w:color w:val="000000"/>
          <w:sz w:val="28"/>
        </w:rPr>
        <w:t>
      268. Жекеше әріптестің персоналын сақтандыру міндетті әлеуметтік медициналық сақтандыру заңнамасына сәйкес жүзеге асырылады.</w:t>
      </w:r>
    </w:p>
    <w:bookmarkEnd w:id="7679"/>
    <w:bookmarkStart w:name="z7186" w:id="7680"/>
    <w:p>
      <w:pPr>
        <w:spacing w:after="0"/>
        <w:ind w:left="0"/>
        <w:jc w:val="both"/>
      </w:pPr>
      <w:r>
        <w:rPr>
          <w:rFonts w:ascii="Times New Roman"/>
          <w:b w:val="false"/>
          <w:i w:val="false"/>
          <w:color w:val="000000"/>
          <w:sz w:val="28"/>
        </w:rPr>
        <w:t>
      269. Міндетті экологиялық сақтандыру Қазақстан Республикасының "Міндетті экологиялық сақтандыру туралы" 2015 жылғы 13 желтоқсандағы Заңының 7-бабына сәйкес жүзеге асырылады.</w:t>
      </w:r>
    </w:p>
    <w:bookmarkEnd w:id="7680"/>
    <w:bookmarkStart w:name="z7187" w:id="7681"/>
    <w:p>
      <w:pPr>
        <w:spacing w:after="0"/>
        <w:ind w:left="0"/>
        <w:jc w:val="both"/>
      </w:pPr>
      <w:r>
        <w:rPr>
          <w:rFonts w:ascii="Times New Roman"/>
          <w:b w:val="false"/>
          <w:i w:val="false"/>
          <w:color w:val="000000"/>
          <w:sz w:val="28"/>
        </w:rPr>
        <w:t>
      270. Жекеше әріптес өз қалауы бойынша Заңнамаға сәйкес сақтандыру компанияларын таңдайды.</w:t>
      </w:r>
    </w:p>
    <w:bookmarkEnd w:id="7681"/>
    <w:bookmarkStart w:name="z7188" w:id="7682"/>
    <w:p>
      <w:pPr>
        <w:spacing w:after="0"/>
        <w:ind w:left="0"/>
        <w:jc w:val="left"/>
      </w:pPr>
      <w:r>
        <w:rPr>
          <w:rFonts w:ascii="Times New Roman"/>
          <w:b/>
          <w:i w:val="false"/>
          <w:color w:val="000000"/>
        </w:rPr>
        <w:t xml:space="preserve"> 34. Құпиялылық</w:t>
      </w:r>
    </w:p>
    <w:bookmarkEnd w:id="7682"/>
    <w:bookmarkStart w:name="z7189" w:id="7683"/>
    <w:p>
      <w:pPr>
        <w:spacing w:after="0"/>
        <w:ind w:left="0"/>
        <w:jc w:val="both"/>
      </w:pPr>
      <w:r>
        <w:rPr>
          <w:rFonts w:ascii="Times New Roman"/>
          <w:b w:val="false"/>
          <w:i w:val="false"/>
          <w:color w:val="000000"/>
          <w:sz w:val="28"/>
        </w:rPr>
        <w:t>
      271. Үлгілік шарттың ережелері, Үлгілік шартты орындау процесінде қандай да бір Тарап алған немесе сатып алған ақпарат құпия болып табылады. Тараптар құпия ақпаратты қажетті есептерді жасау үшін пайдалана алады.</w:t>
      </w:r>
    </w:p>
    <w:bookmarkEnd w:id="7683"/>
    <w:bookmarkStart w:name="z7190" w:id="7684"/>
    <w:p>
      <w:pPr>
        <w:spacing w:after="0"/>
        <w:ind w:left="0"/>
        <w:jc w:val="both"/>
      </w:pPr>
      <w:r>
        <w:rPr>
          <w:rFonts w:ascii="Times New Roman"/>
          <w:b w:val="false"/>
          <w:i w:val="false"/>
          <w:color w:val="000000"/>
          <w:sz w:val="28"/>
        </w:rPr>
        <w:t>
      272. Тараптардың мына жағдайларды:</w:t>
      </w:r>
    </w:p>
    <w:bookmarkEnd w:id="7684"/>
    <w:bookmarkStart w:name="z7191" w:id="7685"/>
    <w:p>
      <w:pPr>
        <w:spacing w:after="0"/>
        <w:ind w:left="0"/>
        <w:jc w:val="both"/>
      </w:pPr>
      <w:r>
        <w:rPr>
          <w:rFonts w:ascii="Times New Roman"/>
          <w:b w:val="false"/>
          <w:i w:val="false"/>
          <w:color w:val="000000"/>
          <w:sz w:val="28"/>
        </w:rPr>
        <w:t>
      1) азаматтық-процестік және қылмыстық-процестік заңнамада көзделген тәртіппен сот немесе құқық қорғау органдарының сұрау салуларына ақпарат беруді;</w:t>
      </w:r>
    </w:p>
    <w:bookmarkEnd w:id="7685"/>
    <w:bookmarkStart w:name="z7192" w:id="7686"/>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берілетін жағдайды;</w:t>
      </w:r>
    </w:p>
    <w:bookmarkEnd w:id="7686"/>
    <w:bookmarkStart w:name="z7193" w:id="7687"/>
    <w:p>
      <w:pPr>
        <w:spacing w:after="0"/>
        <w:ind w:left="0"/>
        <w:jc w:val="both"/>
      </w:pPr>
      <w:r>
        <w:rPr>
          <w:rFonts w:ascii="Times New Roman"/>
          <w:b w:val="false"/>
          <w:i w:val="false"/>
          <w:color w:val="000000"/>
          <w:sz w:val="28"/>
        </w:rPr>
        <w:t>
      3) ақпарат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берілетін жағдайды;</w:t>
      </w:r>
    </w:p>
    <w:bookmarkEnd w:id="7687"/>
    <w:bookmarkStart w:name="z7194" w:id="7688"/>
    <w:p>
      <w:pPr>
        <w:spacing w:after="0"/>
        <w:ind w:left="0"/>
        <w:jc w:val="both"/>
      </w:pPr>
      <w:r>
        <w:rPr>
          <w:rFonts w:ascii="Times New Roman"/>
          <w:b w:val="false"/>
          <w:i w:val="false"/>
          <w:color w:val="000000"/>
          <w:sz w:val="28"/>
        </w:rPr>
        <w:t>
      4) инвестор осындай ақпаратты құпия ақпарат ретінде қарау және оны МЖӘ жобасында көзделген мақсаттарда ғана пайдалану міндеттемесін өзіне алған жағдайда, ақпарат Жекеше әріптес МЖӘ жобасына қаржы қаражатын тарту туралы келіссөздер жүргізетін инвесторға берілетін жағдайды қоспағанда, құпия ақпаратты екінші Тараптың келісімінсіз үшінші тұлғаларға беруге құқығы жоқ.</w:t>
      </w:r>
    </w:p>
    <w:bookmarkEnd w:id="7688"/>
    <w:bookmarkStart w:name="z7195" w:id="7689"/>
    <w:p>
      <w:pPr>
        <w:spacing w:after="0"/>
        <w:ind w:left="0"/>
        <w:jc w:val="both"/>
      </w:pPr>
      <w:r>
        <w:rPr>
          <w:rFonts w:ascii="Times New Roman"/>
          <w:b w:val="false"/>
          <w:i w:val="false"/>
          <w:color w:val="000000"/>
          <w:sz w:val="28"/>
        </w:rPr>
        <w:t>
      273. МЖӘ объектісін салу мен пайдалануға қатысы бар барлық құжаттар, ақпараттар мен есептер бойынша Үлгілік шарттың қолданылу мерзіміне құпиялылықты сақтау мерзімі белгіленеді.</w:t>
      </w:r>
    </w:p>
    <w:bookmarkEnd w:id="7689"/>
    <w:bookmarkStart w:name="z7196" w:id="7690"/>
    <w:p>
      <w:pPr>
        <w:spacing w:after="0"/>
        <w:ind w:left="0"/>
        <w:jc w:val="left"/>
      </w:pPr>
      <w:r>
        <w:rPr>
          <w:rFonts w:ascii="Times New Roman"/>
          <w:b/>
          <w:i w:val="false"/>
          <w:color w:val="000000"/>
        </w:rPr>
        <w:t xml:space="preserve"> 35. Еңсерілмейтін күш жағдаяттары (форс-мажор)</w:t>
      </w:r>
    </w:p>
    <w:bookmarkEnd w:id="7690"/>
    <w:bookmarkStart w:name="z7197" w:id="7691"/>
    <w:p>
      <w:pPr>
        <w:spacing w:after="0"/>
        <w:ind w:left="0"/>
        <w:jc w:val="both"/>
      </w:pPr>
      <w:r>
        <w:rPr>
          <w:rFonts w:ascii="Times New Roman"/>
          <w:b w:val="false"/>
          <w:i w:val="false"/>
          <w:color w:val="000000"/>
          <w:sz w:val="28"/>
        </w:rPr>
        <w:t>
      274. Еңсерілмейтін күш жағдаяттарына:</w:t>
      </w:r>
    </w:p>
    <w:bookmarkEnd w:id="7691"/>
    <w:bookmarkStart w:name="z7198" w:id="7692"/>
    <w:p>
      <w:pPr>
        <w:spacing w:after="0"/>
        <w:ind w:left="0"/>
        <w:jc w:val="both"/>
      </w:pPr>
      <w:r>
        <w:rPr>
          <w:rFonts w:ascii="Times New Roman"/>
          <w:b w:val="false"/>
          <w:i w:val="false"/>
          <w:color w:val="000000"/>
          <w:sz w:val="28"/>
        </w:rPr>
        <w:t>
      1) Үлгілік шарт бойынша қандай да бір Тараптың әрекеттерін бақылау шегінен тыс шыққан;</w:t>
      </w:r>
    </w:p>
    <w:bookmarkEnd w:id="7692"/>
    <w:bookmarkStart w:name="z7199" w:id="7693"/>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7693"/>
    <w:bookmarkStart w:name="z7200" w:id="7694"/>
    <w:p>
      <w:pPr>
        <w:spacing w:after="0"/>
        <w:ind w:left="0"/>
        <w:jc w:val="both"/>
      </w:pPr>
      <w:r>
        <w:rPr>
          <w:rFonts w:ascii="Times New Roman"/>
          <w:b w:val="false"/>
          <w:i w:val="false"/>
          <w:color w:val="000000"/>
          <w:sz w:val="28"/>
        </w:rPr>
        <w:t>
      3) Тараптардың біреуінің бұзушылығының тікелей салдары болып табылмайтын ерекше оқиға немесе жағдаят жатады.</w:t>
      </w:r>
    </w:p>
    <w:bookmarkEnd w:id="7694"/>
    <w:bookmarkStart w:name="z7201" w:id="7695"/>
    <w:p>
      <w:pPr>
        <w:spacing w:after="0"/>
        <w:ind w:left="0"/>
        <w:jc w:val="both"/>
      </w:pPr>
      <w:r>
        <w:rPr>
          <w:rFonts w:ascii="Times New Roman"/>
          <w:b w:val="false"/>
          <w:i w:val="false"/>
          <w:color w:val="000000"/>
          <w:sz w:val="28"/>
        </w:rPr>
        <w:t>
      275. Еңсерілмейтін күш жағдаяттары (форс-мажор) мынадай ерекше оқиғадан немесе жағдаяттан (бірақ олармен шектеліп қалмай), Үлгілік шарттың 284-тармағында көрсетілген талаптар сақталған жағдайда) тұруы мүмкін:</w:t>
      </w:r>
    </w:p>
    <w:bookmarkEnd w:id="7695"/>
    <w:bookmarkStart w:name="z7202" w:id="7696"/>
    <w:p>
      <w:pPr>
        <w:spacing w:after="0"/>
        <w:ind w:left="0"/>
        <w:jc w:val="both"/>
      </w:pPr>
      <w:r>
        <w:rPr>
          <w:rFonts w:ascii="Times New Roman"/>
          <w:b w:val="false"/>
          <w:i w:val="false"/>
          <w:color w:val="000000"/>
          <w:sz w:val="28"/>
        </w:rPr>
        <w:t>
      1) әскери іс-әрекеттер;</w:t>
      </w:r>
    </w:p>
    <w:bookmarkEnd w:id="7696"/>
    <w:bookmarkStart w:name="z7203" w:id="7697"/>
    <w:p>
      <w:pPr>
        <w:spacing w:after="0"/>
        <w:ind w:left="0"/>
        <w:jc w:val="both"/>
      </w:pPr>
      <w:r>
        <w:rPr>
          <w:rFonts w:ascii="Times New Roman"/>
          <w:b w:val="false"/>
          <w:i w:val="false"/>
          <w:color w:val="000000"/>
          <w:sz w:val="28"/>
        </w:rPr>
        <w:t xml:space="preserve">
      2) террористік акт, төңкеріс, көтеріліс; </w:t>
      </w:r>
    </w:p>
    <w:bookmarkEnd w:id="7697"/>
    <w:bookmarkStart w:name="z7204" w:id="7698"/>
    <w:p>
      <w:pPr>
        <w:spacing w:after="0"/>
        <w:ind w:left="0"/>
        <w:jc w:val="both"/>
      </w:pPr>
      <w:r>
        <w:rPr>
          <w:rFonts w:ascii="Times New Roman"/>
          <w:b w:val="false"/>
          <w:i w:val="false"/>
          <w:color w:val="000000"/>
          <w:sz w:val="28"/>
        </w:rPr>
        <w:t>
      3) Жекеше әріптестің персоналы болып табылмайтын тұлғалар алдын ала ұйымдастырған тәртіпсіздіктер мен ереуілдер;</w:t>
      </w:r>
    </w:p>
    <w:bookmarkEnd w:id="7698"/>
    <w:bookmarkStart w:name="z7205" w:id="7699"/>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 қамтамасыз етудің мүмкін еместігіне алып келетін қолайсыз климаттық жағдайлар.</w:t>
      </w:r>
    </w:p>
    <w:bookmarkEnd w:id="7699"/>
    <w:bookmarkStart w:name="z7206" w:id="7700"/>
    <w:p>
      <w:pPr>
        <w:spacing w:after="0"/>
        <w:ind w:left="0"/>
        <w:jc w:val="both"/>
      </w:pPr>
      <w:r>
        <w:rPr>
          <w:rFonts w:ascii="Times New Roman"/>
          <w:b w:val="false"/>
          <w:i w:val="false"/>
          <w:color w:val="000000"/>
          <w:sz w:val="28"/>
        </w:rPr>
        <w:t>
      276. Тараптар мынадай оқиғалар:</w:t>
      </w:r>
    </w:p>
    <w:bookmarkEnd w:id="7700"/>
    <w:bookmarkStart w:name="z7207" w:id="7701"/>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Үлгілік шартты бұзу немесе заңнаманы сақтамау;</w:t>
      </w:r>
    </w:p>
    <w:bookmarkEnd w:id="7701"/>
    <w:bookmarkStart w:name="z7208" w:id="7702"/>
    <w:p>
      <w:pPr>
        <w:spacing w:after="0"/>
        <w:ind w:left="0"/>
        <w:jc w:val="both"/>
      </w:pPr>
      <w:r>
        <w:rPr>
          <w:rFonts w:ascii="Times New Roman"/>
          <w:b w:val="false"/>
          <w:i w:val="false"/>
          <w:color w:val="000000"/>
          <w:sz w:val="28"/>
        </w:rPr>
        <w:t>
      2) тек Жекеше әріптестің персоналына немесе қандай да бір Қосалқы мердігерге қатысты ереуілдер, жұмыс қарқынының төмендеуі;</w:t>
      </w:r>
    </w:p>
    <w:bookmarkEnd w:id="7702"/>
    <w:bookmarkStart w:name="z7209" w:id="7703"/>
    <w:p>
      <w:pPr>
        <w:spacing w:after="0"/>
        <w:ind w:left="0"/>
        <w:jc w:val="both"/>
      </w:pPr>
      <w:r>
        <w:rPr>
          <w:rFonts w:ascii="Times New Roman"/>
          <w:b w:val="false"/>
          <w:i w:val="false"/>
          <w:color w:val="000000"/>
          <w:sz w:val="28"/>
        </w:rPr>
        <w:t>
      3) Жекеше әріптестің күрделі экономикалық жағдайы немесе нарықтық жағдайлардың өзгеруі Еңсерілмейтін күш жағдаяттары (форс-мажор) болып табылмайтынымен келіседі.</w:t>
      </w:r>
    </w:p>
    <w:bookmarkEnd w:id="7703"/>
    <w:bookmarkStart w:name="z7210" w:id="7704"/>
    <w:p>
      <w:pPr>
        <w:spacing w:after="0"/>
        <w:ind w:left="0"/>
        <w:jc w:val="both"/>
      </w:pPr>
      <w:r>
        <w:rPr>
          <w:rFonts w:ascii="Times New Roman"/>
          <w:b w:val="false"/>
          <w:i w:val="false"/>
          <w:color w:val="000000"/>
          <w:sz w:val="28"/>
        </w:rPr>
        <w:t>
      277. Еңсерілмейтін күш жағдаятының орын алу фактісі, мүмкіндігінше, тиісті Еңсерілмейтін күш жағдаятының орын алуын тіркеуге уәкілетті органдардың қорытындыларымен және анықтамаларымен расталуға тиіс.</w:t>
      </w:r>
    </w:p>
    <w:bookmarkEnd w:id="7704"/>
    <w:bookmarkStart w:name="z7211" w:id="7705"/>
    <w:p>
      <w:pPr>
        <w:spacing w:after="0"/>
        <w:ind w:left="0"/>
        <w:jc w:val="both"/>
      </w:pPr>
      <w:r>
        <w:rPr>
          <w:rFonts w:ascii="Times New Roman"/>
          <w:b w:val="false"/>
          <w:i w:val="false"/>
          <w:color w:val="000000"/>
          <w:sz w:val="28"/>
        </w:rPr>
        <w:t>
      278. Еңсерілмейтін күш жағдаятының (форс-мажор) орын алғаны туралы хабарлама:</w:t>
      </w:r>
    </w:p>
    <w:bookmarkEnd w:id="7705"/>
    <w:bookmarkStart w:name="z7212" w:id="7706"/>
    <w:p>
      <w:pPr>
        <w:spacing w:after="0"/>
        <w:ind w:left="0"/>
        <w:jc w:val="both"/>
      </w:pPr>
      <w:r>
        <w:rPr>
          <w:rFonts w:ascii="Times New Roman"/>
          <w:b w:val="false"/>
          <w:i w:val="false"/>
          <w:color w:val="000000"/>
          <w:sz w:val="28"/>
        </w:rPr>
        <w:t>
      1) Еңсерілмейтін күш жағдаяттары (форс-мажор) әсер еткен Тарап бұл туралы екінші Тарапты, бірінші Тарап мұндай жағдаяттардың орын алғаны туралы білгеннен немесе білуге тиіс сәттен бастап күнтізбелік ___ (жазбаша түрде көрсету) күннің ішінде жазбаша нысанда хабарлауға міндетті.</w:t>
      </w:r>
    </w:p>
    <w:bookmarkEnd w:id="7706"/>
    <w:bookmarkStart w:name="z7213" w:id="7707"/>
    <w:p>
      <w:pPr>
        <w:spacing w:after="0"/>
        <w:ind w:left="0"/>
        <w:jc w:val="both"/>
      </w:pPr>
      <w:r>
        <w:rPr>
          <w:rFonts w:ascii="Times New Roman"/>
          <w:b w:val="false"/>
          <w:i w:val="false"/>
          <w:color w:val="000000"/>
          <w:sz w:val="28"/>
        </w:rPr>
        <w:t>
      2) осы тармақтың 1) тармақшасында көрсетілген жазбаша хабарлама Еңсерілмейтін күш жағдаятының (форс-мажор) орын алу күніне, оның қолданылуының болжамды мерзімін көрсетуге, мұндай жағдаятты және оның Еңсерілмейтін күш жағдаятынан (форс-мажор) зардап шеккен Тараптың Үлгілік шартты орындауына әсерін егжей-тегжейлі сипаттауға, сондай-ақ Еңсерілмейтін күш жағдаятының (форс-мажор) әсеріне ұшыраған Тарап қолдануға ниетті әрекеттердің сипаттамасынан тұруға тиіс. Көрсетілген хабарламаға Үлгілік шарттың 274-тармағына сәйкес Еңсерілмейтін күш жағдаятының (форс-мажор) орын алуының құжаттық растаулары қоса берілуге тиіс.</w:t>
      </w:r>
    </w:p>
    <w:bookmarkEnd w:id="7707"/>
    <w:bookmarkStart w:name="z7214" w:id="7708"/>
    <w:p>
      <w:pPr>
        <w:spacing w:after="0"/>
        <w:ind w:left="0"/>
        <w:jc w:val="both"/>
      </w:pPr>
      <w:r>
        <w:rPr>
          <w:rFonts w:ascii="Times New Roman"/>
          <w:b w:val="false"/>
          <w:i w:val="false"/>
          <w:color w:val="000000"/>
          <w:sz w:val="28"/>
        </w:rPr>
        <w:t xml:space="preserve">
      3) Тарап екінші Тарапқа осындай хабарламаны жолдағаннан кейін, осы Еңсерілмейтін күш жағдаятының (форс-мажор) әрекет ету уақытына Үлгілік шарт бойынша көрсетілген міндеттемелерді орындаудан босатылады. </w:t>
      </w:r>
    </w:p>
    <w:bookmarkEnd w:id="7708"/>
    <w:bookmarkStart w:name="z7215" w:id="7709"/>
    <w:p>
      <w:pPr>
        <w:spacing w:after="0"/>
        <w:ind w:left="0"/>
        <w:jc w:val="both"/>
      </w:pPr>
      <w:r>
        <w:rPr>
          <w:rFonts w:ascii="Times New Roman"/>
          <w:b w:val="false"/>
          <w:i w:val="false"/>
          <w:color w:val="000000"/>
          <w:sz w:val="28"/>
        </w:rPr>
        <w:t>
      279. Үлгілік шартты уақтылы орындамаудың барынша азайту міндеті:</w:t>
      </w:r>
    </w:p>
    <w:bookmarkEnd w:id="7709"/>
    <w:bookmarkStart w:name="z7216" w:id="7710"/>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жағдаяттан туындаған жағдайды түзету үшін бар күшін салуға және оның салдарларын азайтуға тиіс;</w:t>
      </w:r>
    </w:p>
    <w:bookmarkEnd w:id="7710"/>
    <w:bookmarkStart w:name="z7217" w:id="7711"/>
    <w:p>
      <w:pPr>
        <w:spacing w:after="0"/>
        <w:ind w:left="0"/>
        <w:jc w:val="both"/>
      </w:pPr>
      <w:r>
        <w:rPr>
          <w:rFonts w:ascii="Times New Roman"/>
          <w:b w:val="false"/>
          <w:i w:val="false"/>
          <w:color w:val="000000"/>
          <w:sz w:val="28"/>
        </w:rPr>
        <w:t>
      2) әрбір Тарап Үлгілік шартты орындау барысында, кез келген уақытта Еңсерілмейтін күш жағдаяттарының (форс-мажор) орын алуынан туындаған кез келген кідірісті барынша азайту үшін кез келген мүмкіндікті пайдалануға міндетті.</w:t>
      </w:r>
    </w:p>
    <w:bookmarkEnd w:id="7711"/>
    <w:bookmarkStart w:name="z7218" w:id="7712"/>
    <w:p>
      <w:pPr>
        <w:spacing w:after="0"/>
        <w:ind w:left="0"/>
        <w:jc w:val="both"/>
      </w:pPr>
      <w:r>
        <w:rPr>
          <w:rFonts w:ascii="Times New Roman"/>
          <w:b w:val="false"/>
          <w:i w:val="false"/>
          <w:color w:val="000000"/>
          <w:sz w:val="28"/>
        </w:rPr>
        <w:t>
      280. Еңсерілмейтін күш жағдаяттарының (форс-мажор) салдары:</w:t>
      </w:r>
    </w:p>
    <w:bookmarkEnd w:id="7712"/>
    <w:bookmarkStart w:name="z7219" w:id="7713"/>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 соң және оған Үлгілік шарт бойынша өз міндеттемелерін орындауға одан әрі кедергі келтірмейтін болса, онда мұндай Тарап бұл туралы екінші Тарапқа дереу хабарлауға және Үлгілік шарт бойынша өз міндеттемелерін орындауды жаңартуға тиіс;</w:t>
      </w:r>
    </w:p>
    <w:bookmarkEnd w:id="7713"/>
    <w:bookmarkStart w:name="z7220" w:id="7714"/>
    <w:p>
      <w:pPr>
        <w:spacing w:after="0"/>
        <w:ind w:left="0"/>
        <w:jc w:val="both"/>
      </w:pPr>
      <w:r>
        <w:rPr>
          <w:rFonts w:ascii="Times New Roman"/>
          <w:b w:val="false"/>
          <w:i w:val="false"/>
          <w:color w:val="000000"/>
          <w:sz w:val="28"/>
        </w:rPr>
        <w:t>
      2) егер Тараптың Үлгілік шарт бойынша өз міндеттемелерін орындауға қандай да бір әсер ететін Еңсерілмейтін күш жағдаяттары (форс-мажор) күнтізбелік ___ (жазбаша түрде көрсету) күннен көп жалғасатын жағдайда, онда Тараптардың кез келген екінші Тараптан кездесу өткізуді талап етуге және қалыптасқан жағдайдан шығуды іздестіру туралы мәселені талқылауға құқылы;</w:t>
      </w:r>
    </w:p>
    <w:bookmarkEnd w:id="7714"/>
    <w:bookmarkStart w:name="z7221" w:id="7715"/>
    <w:p>
      <w:pPr>
        <w:spacing w:after="0"/>
        <w:ind w:left="0"/>
        <w:jc w:val="both"/>
      </w:pPr>
      <w:r>
        <w:rPr>
          <w:rFonts w:ascii="Times New Roman"/>
          <w:b w:val="false"/>
          <w:i w:val="false"/>
          <w:color w:val="000000"/>
          <w:sz w:val="28"/>
        </w:rPr>
        <w:t>
      3) Үлгілік шарттың қолданылу мерзімі және Тараптардың Үлгілік шарт бойынша белгілі бір іс-қимылдарды орындау мерзімі Еңсерілмейтін күш жағдаяттарының (форс-мажордың) әсеріне ұшыраған Тарап Үлгілік шарт бойынша өз міндеттемелерін және тиісті іс-қимылдарды толық көлемде орындай алмаған уақыт кезеңіне тең кезеңге ұзартылуға тиіс. Егер Еңсерілмейтін күш жағдаяттарының (форс-мажордың) әсеріне ұшыраған Тараптың міндеттемелері мен әрекеттері ішінара ғана тоқтатылған жағдайда, Тараптар барлық ілеспе жағдаяттарды есепке ала отырып, осындай кезеңнің (немесе сатының) тиісті ұзартылуын талқылау және келісу үшін кездесулері тиіс.</w:t>
      </w:r>
    </w:p>
    <w:bookmarkEnd w:id="7715"/>
    <w:bookmarkStart w:name="z7222" w:id="7716"/>
    <w:p>
      <w:pPr>
        <w:spacing w:after="0"/>
        <w:ind w:left="0"/>
        <w:jc w:val="left"/>
      </w:pPr>
      <w:r>
        <w:rPr>
          <w:rFonts w:ascii="Times New Roman"/>
          <w:b/>
          <w:i w:val="false"/>
          <w:color w:val="000000"/>
        </w:rPr>
        <w:t xml:space="preserve"> 36. Қоршаған ортаны қорғау және жұмыстарды жүргізу қауіпсіздігі жөніндегі талаптар</w:t>
      </w:r>
    </w:p>
    <w:bookmarkEnd w:id="7716"/>
    <w:bookmarkStart w:name="z7223" w:id="7717"/>
    <w:p>
      <w:pPr>
        <w:spacing w:after="0"/>
        <w:ind w:left="0"/>
        <w:jc w:val="both"/>
      </w:pPr>
      <w:r>
        <w:rPr>
          <w:rFonts w:ascii="Times New Roman"/>
          <w:b w:val="false"/>
          <w:i w:val="false"/>
          <w:color w:val="000000"/>
          <w:sz w:val="28"/>
        </w:rPr>
        <w:t>
      281. Қауіпсіздікті және қоршаған ортаны қорғауды қамтамасыз ету мақсатында Жекеше әріптес:</w:t>
      </w:r>
    </w:p>
    <w:bookmarkEnd w:id="7717"/>
    <w:bookmarkStart w:name="z7224" w:id="7718"/>
    <w:p>
      <w:pPr>
        <w:spacing w:after="0"/>
        <w:ind w:left="0"/>
        <w:jc w:val="both"/>
      </w:pPr>
      <w:r>
        <w:rPr>
          <w:rFonts w:ascii="Times New Roman"/>
          <w:b w:val="false"/>
          <w:i w:val="false"/>
          <w:color w:val="000000"/>
          <w:sz w:val="28"/>
        </w:rPr>
        <w:t>
      1) МЖӘ объектісін салу, пайдалану жұмыстарын жүргізу кезінде Жекеше әріптес персоналының қауіпсіздігі жөніндегі заңнаманың нормалары мен талаптарын сақтауға;</w:t>
      </w:r>
    </w:p>
    <w:bookmarkEnd w:id="7718"/>
    <w:bookmarkStart w:name="z7225" w:id="7719"/>
    <w:p>
      <w:pPr>
        <w:spacing w:after="0"/>
        <w:ind w:left="0"/>
        <w:jc w:val="both"/>
      </w:pPr>
      <w:r>
        <w:rPr>
          <w:rFonts w:ascii="Times New Roman"/>
          <w:b w:val="false"/>
          <w:i w:val="false"/>
          <w:color w:val="000000"/>
          <w:sz w:val="28"/>
        </w:rPr>
        <w:t>
      2) Заңнаманы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 болдырмау бойынша қажетті барлық шараларды қолдануға;</w:t>
      </w:r>
    </w:p>
    <w:bookmarkEnd w:id="7719"/>
    <w:bookmarkStart w:name="z7226" w:id="7720"/>
    <w:p>
      <w:pPr>
        <w:spacing w:after="0"/>
        <w:ind w:left="0"/>
        <w:jc w:val="both"/>
      </w:pPr>
      <w:r>
        <w:rPr>
          <w:rFonts w:ascii="Times New Roman"/>
          <w:b w:val="false"/>
          <w:i w:val="false"/>
          <w:color w:val="000000"/>
          <w:sz w:val="28"/>
        </w:rPr>
        <w:t>
      3) экологиялық заңнамамен көзделген және Қазақстан Республикасының халықаралық Үлгілік шарттарына сәйкес өзге де іс-шараларды өткізуді қамтамасыз етуге міндетті.</w:t>
      </w:r>
    </w:p>
    <w:bookmarkEnd w:id="7720"/>
    <w:bookmarkStart w:name="z7227" w:id="7721"/>
    <w:p>
      <w:pPr>
        <w:spacing w:after="0"/>
        <w:ind w:left="0"/>
        <w:jc w:val="both"/>
      </w:pPr>
      <w:r>
        <w:rPr>
          <w:rFonts w:ascii="Times New Roman"/>
          <w:b w:val="false"/>
          <w:i w:val="false"/>
          <w:color w:val="000000"/>
          <w:sz w:val="28"/>
        </w:rPr>
        <w:t>
      282. Егер МЖӘ объектілерін салу және пайдалану бойынша жұмыстарды жүргізу адам (халық) денсаулығына және қоршаған ортаға қауіп туғызатын болса, аталған жұмыстарды жүргізуге тыйым салынады.</w:t>
      </w:r>
    </w:p>
    <w:bookmarkEnd w:id="7721"/>
    <w:bookmarkStart w:name="z7228" w:id="7722"/>
    <w:p>
      <w:pPr>
        <w:spacing w:after="0"/>
        <w:ind w:left="0"/>
        <w:jc w:val="both"/>
      </w:pPr>
      <w:r>
        <w:rPr>
          <w:rFonts w:ascii="Times New Roman"/>
          <w:b w:val="false"/>
          <w:i w:val="false"/>
          <w:color w:val="000000"/>
          <w:sz w:val="28"/>
        </w:rPr>
        <w:t>
      283. Адам (халық) денсаулығына және қоршаған ортаға тікелей қауіп төнген жағдайда, Жекеше әріптес жұмыстарды дереу тоқтатып, адамдарды қауіпсіз жерге тасымалдауды қамтамасыз етуге міндетті.</w:t>
      </w:r>
    </w:p>
    <w:bookmarkEnd w:id="7722"/>
    <w:bookmarkStart w:name="z7229" w:id="7723"/>
    <w:p>
      <w:pPr>
        <w:spacing w:after="0"/>
        <w:ind w:left="0"/>
        <w:jc w:val="both"/>
      </w:pPr>
      <w:r>
        <w:rPr>
          <w:rFonts w:ascii="Times New Roman"/>
          <w:b w:val="false"/>
          <w:i w:val="false"/>
          <w:color w:val="000000"/>
          <w:sz w:val="28"/>
        </w:rPr>
        <w:t>
      284. Адам (халық) денсаулығына және қоршаған ортаға тікелей қауіп төнген жағдайда, Жекеше әріптес бұл туралы тиісті саладағы жергілікті атқарушы органдарды (бірақ олармен шектеліп қалмай) дереу хабардар етуге міндетті.</w:t>
      </w:r>
    </w:p>
    <w:bookmarkEnd w:id="7723"/>
    <w:bookmarkStart w:name="z7230" w:id="7724"/>
    <w:p>
      <w:pPr>
        <w:spacing w:after="0"/>
        <w:ind w:left="0"/>
        <w:jc w:val="both"/>
      </w:pPr>
      <w:r>
        <w:rPr>
          <w:rFonts w:ascii="Times New Roman"/>
          <w:b w:val="false"/>
          <w:i w:val="false"/>
          <w:color w:val="000000"/>
          <w:sz w:val="28"/>
        </w:rPr>
        <w:t>
      285. МЖӘ объектісінде адам (халық) денсаулығына және қоршаған ортаға қауіп төнген жағдайда, Жекеше әріптес жұмыстарды тоқтата тұруға және адам (халық) денсаулығына және қоршаған ортаға залалды жою бойынша шараларды орындауға міндетті.</w:t>
      </w:r>
    </w:p>
    <w:bookmarkEnd w:id="7724"/>
    <w:bookmarkStart w:name="z7231" w:id="7725"/>
    <w:p>
      <w:pPr>
        <w:spacing w:after="0"/>
        <w:ind w:left="0"/>
        <w:jc w:val="both"/>
      </w:pPr>
      <w:r>
        <w:rPr>
          <w:rFonts w:ascii="Times New Roman"/>
          <w:b w:val="false"/>
          <w:i w:val="false"/>
          <w:color w:val="000000"/>
          <w:sz w:val="28"/>
        </w:rPr>
        <w:t>
      286. Жекеше әріптес, заңнамаға сәйкес, оның кінәсінен Жекеше әріптес персоналының денсаулығына келтірілген зиянды өтейді.</w:t>
      </w:r>
    </w:p>
    <w:bookmarkEnd w:id="7725"/>
    <w:bookmarkStart w:name="z7232" w:id="7726"/>
    <w:p>
      <w:pPr>
        <w:spacing w:after="0"/>
        <w:ind w:left="0"/>
        <w:jc w:val="both"/>
      </w:pPr>
      <w:r>
        <w:rPr>
          <w:rFonts w:ascii="Times New Roman"/>
          <w:b w:val="false"/>
          <w:i w:val="false"/>
          <w:color w:val="000000"/>
          <w:sz w:val="28"/>
        </w:rPr>
        <w:t>
      287. Жекеше әріптес апаттық жағдайлардың орын алуына жол бермеу және алдын алу жөніндегі іс-шаралардың бағдарламаларын әзірлеуге және оларды жобалау кезеңінде бекітуге міндетті.</w:t>
      </w:r>
    </w:p>
    <w:bookmarkEnd w:id="7726"/>
    <w:bookmarkStart w:name="z7233" w:id="7727"/>
    <w:p>
      <w:pPr>
        <w:spacing w:after="0"/>
        <w:ind w:left="0"/>
        <w:jc w:val="both"/>
      </w:pPr>
      <w:r>
        <w:rPr>
          <w:rFonts w:ascii="Times New Roman"/>
          <w:b w:val="false"/>
          <w:i w:val="false"/>
          <w:color w:val="000000"/>
          <w:sz w:val="28"/>
        </w:rPr>
        <w:t>
      288. Жекеше әріптес заңнамаға сәйкес техника қауіпсіздігін қамтамасыз ету бойынша тиісті шаралар қабылдайды және есептіліктің уақтылы тапсырылуын қамтамасыз етеді.</w:t>
      </w:r>
    </w:p>
    <w:bookmarkEnd w:id="7727"/>
    <w:bookmarkStart w:name="z7234" w:id="7728"/>
    <w:p>
      <w:pPr>
        <w:spacing w:after="0"/>
        <w:ind w:left="0"/>
        <w:jc w:val="left"/>
      </w:pPr>
      <w:r>
        <w:rPr>
          <w:rFonts w:ascii="Times New Roman"/>
          <w:b/>
          <w:i w:val="false"/>
          <w:color w:val="000000"/>
        </w:rPr>
        <w:t xml:space="preserve"> 37. Хабарламалар</w:t>
      </w:r>
    </w:p>
    <w:bookmarkEnd w:id="7728"/>
    <w:bookmarkStart w:name="z7235" w:id="7729"/>
    <w:p>
      <w:pPr>
        <w:spacing w:after="0"/>
        <w:ind w:left="0"/>
        <w:jc w:val="both"/>
      </w:pPr>
      <w:r>
        <w:rPr>
          <w:rFonts w:ascii="Times New Roman"/>
          <w:b w:val="false"/>
          <w:i w:val="false"/>
          <w:color w:val="000000"/>
          <w:sz w:val="28"/>
        </w:rPr>
        <w:t>
      289. Үлгілік шарт шеңберіндегі барлық хабарламалар мемлекеттік және/немесе орыс тілінде жазбаша нысанда жасалуға тиіс.</w:t>
      </w:r>
    </w:p>
    <w:bookmarkEnd w:id="7729"/>
    <w:bookmarkStart w:name="z7236" w:id="7730"/>
    <w:p>
      <w:pPr>
        <w:spacing w:after="0"/>
        <w:ind w:left="0"/>
        <w:jc w:val="both"/>
      </w:pPr>
      <w:r>
        <w:rPr>
          <w:rFonts w:ascii="Times New Roman"/>
          <w:b w:val="false"/>
          <w:i w:val="false"/>
          <w:color w:val="000000"/>
          <w:sz w:val="28"/>
        </w:rPr>
        <w:t>
      290. Кез келген хабарламаны, егер ол кіріс корреспонденция ретінде тіркелген болса, Тарап алған болып есептеледі.</w:t>
      </w:r>
    </w:p>
    <w:bookmarkEnd w:id="7730"/>
    <w:bookmarkStart w:name="z7237" w:id="7731"/>
    <w:p>
      <w:pPr>
        <w:spacing w:after="0"/>
        <w:ind w:left="0"/>
        <w:jc w:val="both"/>
      </w:pPr>
      <w:r>
        <w:rPr>
          <w:rFonts w:ascii="Times New Roman"/>
          <w:b w:val="false"/>
          <w:i w:val="false"/>
          <w:color w:val="000000"/>
          <w:sz w:val="28"/>
        </w:rPr>
        <w:t>
      291. Үлгілік шарттың ережелеріне сәйкес Мемлекеттік әріптес Жекеше әріптеске жолдаған кез келген хабарлама немесе хабарландыру Жекеше әріптеске және/немесе Жекеше әріптестің өкіліне жолдануға тиіс.</w:t>
      </w:r>
    </w:p>
    <w:bookmarkEnd w:id="7731"/>
    <w:bookmarkStart w:name="z7238" w:id="7732"/>
    <w:p>
      <w:pPr>
        <w:spacing w:after="0"/>
        <w:ind w:left="0"/>
        <w:jc w:val="both"/>
      </w:pPr>
      <w:r>
        <w:rPr>
          <w:rFonts w:ascii="Times New Roman"/>
          <w:b w:val="false"/>
          <w:i w:val="false"/>
          <w:color w:val="000000"/>
          <w:sz w:val="28"/>
        </w:rPr>
        <w:t>
      292. Үлгілік шарттың ережелеріне сәйкес Жекеше әріптес Мемлекеттік әріптеске жолдаған кез келген хабарлама немесе хабарландыру Мемлекеттік әріптеске және/немесе Мемлекеттік әріптестің өкіліне жолдануға тиіс.</w:t>
      </w:r>
    </w:p>
    <w:bookmarkEnd w:id="7732"/>
    <w:bookmarkStart w:name="z7239" w:id="7733"/>
    <w:p>
      <w:pPr>
        <w:spacing w:after="0"/>
        <w:ind w:left="0"/>
        <w:jc w:val="both"/>
      </w:pPr>
      <w:r>
        <w:rPr>
          <w:rFonts w:ascii="Times New Roman"/>
          <w:b w:val="false"/>
          <w:i w:val="false"/>
          <w:color w:val="000000"/>
          <w:sz w:val="28"/>
        </w:rPr>
        <w:t>
      293. Мемлекеттік әріптес және Мемлекеттік әріптестің өкілі Үлгілік шартқа сәйкес Жекеше әріптес өкілінің кез келген әрекетін Жекеше әріптес тікелей мақұлдаған әрекет ретінде қарауға құқылы.</w:t>
      </w:r>
    </w:p>
    <w:bookmarkEnd w:id="7733"/>
    <w:bookmarkStart w:name="z7240" w:id="7734"/>
    <w:p>
      <w:pPr>
        <w:spacing w:after="0"/>
        <w:ind w:left="0"/>
        <w:jc w:val="both"/>
      </w:pPr>
      <w:r>
        <w:rPr>
          <w:rFonts w:ascii="Times New Roman"/>
          <w:b w:val="false"/>
          <w:i w:val="false"/>
          <w:color w:val="000000"/>
          <w:sz w:val="28"/>
        </w:rPr>
        <w:t>
      294. Жекеше әріптес және Жекеше әріптестің өкілі Үлгілік шартқа сәйкесМемлекеттік әріптес өкілінің кез келген әрекетін Мемлекеттік әріптес тікелей мақұлдаған әрекет ретінде қарауға құқылы.</w:t>
      </w:r>
    </w:p>
    <w:bookmarkEnd w:id="7734"/>
    <w:bookmarkStart w:name="z7241" w:id="7735"/>
    <w:p>
      <w:pPr>
        <w:spacing w:after="0"/>
        <w:ind w:left="0"/>
        <w:jc w:val="left"/>
      </w:pPr>
      <w:r>
        <w:rPr>
          <w:rFonts w:ascii="Times New Roman"/>
          <w:b/>
          <w:i w:val="false"/>
          <w:color w:val="000000"/>
        </w:rPr>
        <w:t xml:space="preserve"> 38. Қорытынды ережелер</w:t>
      </w:r>
    </w:p>
    <w:bookmarkEnd w:id="7735"/>
    <w:bookmarkStart w:name="z7242" w:id="7736"/>
    <w:p>
      <w:pPr>
        <w:spacing w:after="0"/>
        <w:ind w:left="0"/>
        <w:jc w:val="both"/>
      </w:pPr>
      <w:r>
        <w:rPr>
          <w:rFonts w:ascii="Times New Roman"/>
          <w:b w:val="false"/>
          <w:i w:val="false"/>
          <w:color w:val="000000"/>
          <w:sz w:val="28"/>
        </w:rPr>
        <w:t>
      295. Үлгілік шартқа барлық қосымшалар мен толықтыруларға Тараптардың уәкілетті өкілдері қол қоюлары тиіс.</w:t>
      </w:r>
    </w:p>
    <w:bookmarkEnd w:id="7736"/>
    <w:bookmarkStart w:name="z7243" w:id="7737"/>
    <w:p>
      <w:pPr>
        <w:spacing w:after="0"/>
        <w:ind w:left="0"/>
        <w:jc w:val="both"/>
      </w:pPr>
      <w:r>
        <w:rPr>
          <w:rFonts w:ascii="Times New Roman"/>
          <w:b w:val="false"/>
          <w:i w:val="false"/>
          <w:color w:val="000000"/>
          <w:sz w:val="28"/>
        </w:rPr>
        <w:t xml:space="preserve">
      296. Үлгілік шарт бойынша кез келген хат алмасу Үлгілік шарттың 39-тарауында көрсетілген мекен-жайлар бойынша жіберіледі. </w:t>
      </w:r>
    </w:p>
    <w:bookmarkEnd w:id="7737"/>
    <w:bookmarkStart w:name="z7244" w:id="7738"/>
    <w:p>
      <w:pPr>
        <w:spacing w:after="0"/>
        <w:ind w:left="0"/>
        <w:jc w:val="both"/>
      </w:pPr>
      <w:r>
        <w:rPr>
          <w:rFonts w:ascii="Times New Roman"/>
          <w:b w:val="false"/>
          <w:i w:val="false"/>
          <w:color w:val="000000"/>
          <w:sz w:val="28"/>
        </w:rPr>
        <w:t>
      297.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ресімдеуді талап еткен жағдайларды қоспағанда, барлық құқықтар мен міндеттер тиісті құқықтық мирасқорларға ауысады. Бұл ретте Тараптар құқықтық мәртебесінің, орналасқан орны мен өзге де деректемелерінің өзгеруі туралы бірін-бірі жазбаша нысанда күнтізбелік ___ (жазбаша түрде көрсету) күн ішінде хабардар етуге міндетті.</w:t>
      </w:r>
    </w:p>
    <w:bookmarkEnd w:id="7738"/>
    <w:bookmarkStart w:name="z7245" w:id="7739"/>
    <w:p>
      <w:pPr>
        <w:spacing w:after="0"/>
        <w:ind w:left="0"/>
        <w:jc w:val="both"/>
      </w:pPr>
      <w:r>
        <w:rPr>
          <w:rFonts w:ascii="Times New Roman"/>
          <w:b w:val="false"/>
          <w:i w:val="false"/>
          <w:color w:val="000000"/>
          <w:sz w:val="28"/>
        </w:rPr>
        <w:t>
      298. Шарт Тараптар арасындағы толық келісім болып табылады және ол Шарт нысанасына қандай да бір қатысы бар бұрын болған барлық ауызша немесе жазбаша, айтылған немесе топшыланған уағдаластықтарды, өтініштерді немесе келісімдерді алмастырады.</w:t>
      </w:r>
    </w:p>
    <w:bookmarkEnd w:id="7739"/>
    <w:bookmarkStart w:name="z7246" w:id="7740"/>
    <w:p>
      <w:pPr>
        <w:spacing w:after="0"/>
        <w:ind w:left="0"/>
        <w:jc w:val="both"/>
      </w:pPr>
      <w:r>
        <w:rPr>
          <w:rFonts w:ascii="Times New Roman"/>
          <w:b w:val="false"/>
          <w:i w:val="false"/>
          <w:color w:val="000000"/>
          <w:sz w:val="28"/>
        </w:rPr>
        <w:t>
      299. Тараптардың ешқайсысы да Үлгілік шартта баяндалмаған қандай да бір ауызша немесе жазбаша, айтылған немесе топшыланған уағдаластықтармен, өтініштермен немесе келісімдермен байланысты немесе оларға қатысты жауапты болуға міндетті болмауға тиіс.</w:t>
      </w:r>
    </w:p>
    <w:bookmarkEnd w:id="7740"/>
    <w:bookmarkStart w:name="z7247" w:id="7741"/>
    <w:p>
      <w:pPr>
        <w:spacing w:after="0"/>
        <w:ind w:left="0"/>
        <w:jc w:val="both"/>
      </w:pPr>
      <w:r>
        <w:rPr>
          <w:rFonts w:ascii="Times New Roman"/>
          <w:b w:val="false"/>
          <w:i w:val="false"/>
          <w:color w:val="000000"/>
          <w:sz w:val="28"/>
        </w:rPr>
        <w:t>
      300. Тараптардың әрқайсысы осы Шарт жасалған кезде ол Үлгілік шартта баяндалмаған қандай да бір ауызша немесе жазбаша, айтылған немесе топшыланған уағдаластықтарға, өтініштерге немесе келісімдерге ешқандай сүйенбегендігін және қандай да бір түрде сүйенбейтіндігін мойындайды және онымен келіседі.</w:t>
      </w:r>
    </w:p>
    <w:bookmarkEnd w:id="7741"/>
    <w:bookmarkStart w:name="z7248" w:id="7742"/>
    <w:p>
      <w:pPr>
        <w:spacing w:after="0"/>
        <w:ind w:left="0"/>
        <w:jc w:val="both"/>
      </w:pPr>
      <w:r>
        <w:rPr>
          <w:rFonts w:ascii="Times New Roman"/>
          <w:b w:val="false"/>
          <w:i w:val="false"/>
          <w:color w:val="000000"/>
          <w:sz w:val="28"/>
        </w:rPr>
        <w:t>
      301. Үлгілік шарт бойынша Тараптарды құқықтық қорғаудың құқықтары мен құралдары қолданылатын құқықпен көзделген құқықтық қорғаудың қандай да бір құқықтары мен құралдарына қосымша, бірақ оларды алмастырмайтын құқықтар мен құралдар болады.</w:t>
      </w:r>
    </w:p>
    <w:bookmarkEnd w:id="7742"/>
    <w:bookmarkStart w:name="z7249" w:id="7743"/>
    <w:p>
      <w:pPr>
        <w:spacing w:after="0"/>
        <w:ind w:left="0"/>
        <w:jc w:val="both"/>
      </w:pPr>
      <w:r>
        <w:rPr>
          <w:rFonts w:ascii="Times New Roman"/>
          <w:b w:val="false"/>
          <w:i w:val="false"/>
          <w:color w:val="000000"/>
          <w:sz w:val="28"/>
        </w:rPr>
        <w:t>
      302. Үлгілік шартқа және заңнамаға сәйкес ресімделетін барлық актілер міндетті түрде төрт түпнұсқалық данада, әр Тарап үшін мемлекеттік, орыс тілдерінде және қажет болған жағдайда Тараптардың келісуі бойынша басқа тілдерде екі данадан жасалуға тиіс.</w:t>
      </w:r>
    </w:p>
    <w:bookmarkEnd w:id="7743"/>
    <w:bookmarkStart w:name="z7250" w:id="7744"/>
    <w:p>
      <w:pPr>
        <w:spacing w:after="0"/>
        <w:ind w:left="0"/>
        <w:jc w:val="both"/>
      </w:pPr>
      <w:r>
        <w:rPr>
          <w:rFonts w:ascii="Times New Roman"/>
          <w:b w:val="false"/>
          <w:i w:val="false"/>
          <w:color w:val="000000"/>
          <w:sz w:val="28"/>
        </w:rPr>
        <w:t xml:space="preserve">
      303. Үлгілік шарттың барлық қосымшалары және оған қосымша келісімдер Үлгілік шарттың қолданылу мерзімі кезеңінде заңды күшке ие және оларға Тараптардың уәкілетті өкілдері қол қоюлары тиіс. </w:t>
      </w:r>
    </w:p>
    <w:bookmarkEnd w:id="7744"/>
    <w:bookmarkStart w:name="z7251" w:id="7745"/>
    <w:p>
      <w:pPr>
        <w:spacing w:after="0"/>
        <w:ind w:left="0"/>
        <w:jc w:val="left"/>
      </w:pPr>
      <w:r>
        <w:rPr>
          <w:rFonts w:ascii="Times New Roman"/>
          <w:b/>
          <w:i w:val="false"/>
          <w:color w:val="000000"/>
        </w:rPr>
        <w:t xml:space="preserve"> 39. Тараптардың мекен жайлары мен банктік деректемелері:</w:t>
      </w:r>
    </w:p>
    <w:bookmarkEnd w:id="7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 электрондық мекен-жайы)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 электрондық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объектісі</w:t>
      </w:r>
    </w:p>
    <w:p>
      <w:pPr>
        <w:spacing w:after="0"/>
        <w:ind w:left="0"/>
        <w:jc w:val="both"/>
      </w:pPr>
      <w:r>
        <w:rPr>
          <w:rFonts w:ascii="Times New Roman"/>
          <w:b w:val="false"/>
          <w:i w:val="false"/>
          <w:color w:val="000000"/>
          <w:sz w:val="28"/>
        </w:rPr>
        <w:t>
      МЖӘ объектісі __________ (елді мекеннің атауын және орналасқан жерін көрсету) жылына _____ тонна екінші ретті шикізат алу арқылы жылына _____ тонна __________ (қажетін көрсету) қалдықтарды сұрыптау, өңдеу және кәдеге жарату үшін полигонға жер учаскесі бар қоқыс өңдейтін зауыт болып табылады.</w:t>
      </w:r>
    </w:p>
    <w:p>
      <w:pPr>
        <w:spacing w:after="0"/>
        <w:ind w:left="0"/>
        <w:jc w:val="left"/>
      </w:pPr>
      <w:r>
        <w:rPr>
          <w:rFonts w:ascii="Times New Roman"/>
          <w:b/>
          <w:i w:val="false"/>
          <w:color w:val="000000"/>
        </w:rPr>
        <w:t xml:space="preserve"> 1. Негізгі техникалық-экономикалық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ауданы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ғимараттың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ғимараттың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__________ ғимараттың жалпы ауданы (қажетін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техникалық __________ үймереттің (құрылыстың)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пайдалы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 көлемінің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 ғимараттың (қажетін көрсету) жылу қуаты (жылыту, желдету, ыстық сумен жабдықтау)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ғимаратты (қажетін көрсету)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ғимараттың (қажетін көрсету) кәрізі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ғимараттың (қажетін көрсету) электр энергиясының тұтынылатын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ғимараттың (қажетін көрсету) өзгелері (байланыс қызметтері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қалдықтардан екінші ретті шикізат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екінші ретті шикізат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екінші ретті шикізат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қалдықтарды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қалдықтарды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Жылдағы жұмыс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болуға __________ қалдықтарды өңдеу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болуға __________ қалдықтарды өңдеу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болуға __________ қалдықтарды өңдеу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және шығару бойынша халықты қамту деңгейі (болған жағдайа)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МЖӘ объектісінің сипаттамасы (үй-жайлардың экспликациясын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әкімшілік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өндірістік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__________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техникалық __________ үймерет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жобасын жүзеге асыру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қаржылық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 құқығын берген күннен бастап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ай) Қаржылық жабу күнінен бастап;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 ( ___ жыл) қабылдау актісін бекіткен күннен бастап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күнінен бастап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және екінші ретті шикізатты 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актісін бекіткен күннен бастап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 құқығын берген күннен бастап ___ жыл.</w:t>
            </w: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Қаржы-экономикалық жоспар</w:t>
      </w:r>
    </w:p>
    <w:p>
      <w:pPr>
        <w:spacing w:after="0"/>
        <w:ind w:left="0"/>
        <w:jc w:val="both"/>
      </w:pPr>
      <w:r>
        <w:rPr>
          <w:rFonts w:ascii="Times New Roman"/>
          <w:b w:val="false"/>
          <w:i w:val="false"/>
          <w:color w:val="000000"/>
          <w:sz w:val="28"/>
        </w:rPr>
        <w:t xml:space="preserve">
      Қоқыс өңдейтін зауыттың жұмыс істеуі үшін барлығы __ жұмысшы тартылатын болады. </w:t>
      </w:r>
    </w:p>
    <w:p>
      <w:pPr>
        <w:spacing w:after="0"/>
        <w:ind w:left="0"/>
        <w:jc w:val="left"/>
      </w:pPr>
      <w:r>
        <w:rPr>
          <w:rFonts w:ascii="Times New Roman"/>
          <w:b/>
          <w:i w:val="false"/>
          <w:color w:val="000000"/>
        </w:rPr>
        <w:t xml:space="preserve"> 1. Штаттық бірліктер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құрам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 – басшылық құрам –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санат – жоғары және орта кәсіптік білімі бар мамандар –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үшінші санат – білікті жұмысшылар –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Жобамен Жекеше әріптестің жобаны салу және пайдалану кезеңдерінде басқаруы үшін саны ___ адамды құрайтын (лауазымдарын көрсету) Басқарушы компанияны тарту жоспарланады.</w:t>
      </w:r>
    </w:p>
    <w:p>
      <w:pPr>
        <w:spacing w:after="0"/>
        <w:ind w:left="0"/>
        <w:jc w:val="left"/>
      </w:pPr>
      <w:r>
        <w:rPr>
          <w:rFonts w:ascii="Times New Roman"/>
          <w:b/>
          <w:i w:val="false"/>
          <w:color w:val="000000"/>
        </w:rPr>
        <w:t xml:space="preserve"> 2. МЖӘ жобасын іске асырудың қаржы-экономикалық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саланың сметалық нормалары мен бағаларының жинағына, тиісті саладағы жобалау жұмыстары бағаларының жинағына, Жобалау және құрылыс салу жөніндегі қағидалар жиынтығына сәйкес айқындалатын жобалау-сметалық құжаттама әзірлеу;</w:t>
            </w:r>
          </w:p>
          <w:p>
            <w:pPr>
              <w:spacing w:after="20"/>
              <w:ind w:left="20"/>
              <w:jc w:val="both"/>
            </w:pPr>
            <w:r>
              <w:rPr>
                <w:rFonts w:ascii="Times New Roman"/>
                <w:b w:val="false"/>
                <w:i w:val="false"/>
                <w:color w:val="000000"/>
                <w:sz w:val="20"/>
              </w:rPr>
              <w:t>
2) тиісті саланың нормативтеріне сәйкес қажетті сараптамаларды жүргізу (ведомстводан тыс кешенді сараптама, техникалық қадағалау, авторлық қадағалау және басқалары);</w:t>
            </w:r>
          </w:p>
          <w:p>
            <w:pPr>
              <w:spacing w:after="20"/>
              <w:ind w:left="20"/>
              <w:jc w:val="both"/>
            </w:pPr>
            <w:r>
              <w:rPr>
                <w:rFonts w:ascii="Times New Roman"/>
                <w:b w:val="false"/>
                <w:i w:val="false"/>
                <w:color w:val="000000"/>
                <w:sz w:val="20"/>
              </w:rPr>
              <w:t>
3)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жұмыстары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құру кезеңінде нормативтік мәндер шегіндегі техникалық және әкімшілік шығыстарды қоса алғанда, МЖӘ объектісін құру (салу) кезеңіндегі компанияны басқаруға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шығыстары Қазақстан Республикасы Ұлттық Банкінің берілген кредиттер бойынша (орташа өлшенген) сыйақы мөлшерлемелері статистикасының деректері негізінде айқындалады (http://www.nationalbank.kz), шетел капиталы тартылған кезде - сыйақыларды төлеу бойынша шығыстар LIBOR мөлшерлемесі және 3% мөлшеріндегі маржа ескеріле отырып есептелетін болады;</w:t>
            </w:r>
          </w:p>
          <w:p>
            <w:pPr>
              <w:spacing w:after="20"/>
              <w:ind w:left="20"/>
              <w:jc w:val="both"/>
            </w:pPr>
            <w:r>
              <w:rPr>
                <w:rFonts w:ascii="Times New Roman"/>
                <w:b w:val="false"/>
                <w:i w:val="false"/>
                <w:color w:val="000000"/>
                <w:sz w:val="20"/>
              </w:rPr>
              <w:t>
2) МЖӘ объектісін құру және (немесе) реконструкциялау кезеңіндегі инфрақұрылымдық облигациялар бойынша есептелетін сыйақыларды төлеуге жұмсалатын шығыстар, олар Қазақстан Республикасы Ұлттық экономика министрлігінің ресми интернет-ресурсында (http://economy.gov.kz/kz/) орналастырылған, мақұлданған тиісті Әлеуметтік-экономикалық даму және бюджеттік параметрлер болжамына сәйкес есептеулер кезіндегі қаржы-экономикалық үлгіде (бұдан әрі - ҚЭҮ) болжанатын инфляция (тұтынушылық бағалар) деңгейі + облигациялар айналымының бүкіл мерзімі бойында қолданылатын белгіленген маржа ретінде айқындалады;</w:t>
            </w:r>
          </w:p>
          <w:p>
            <w:pPr>
              <w:spacing w:after="20"/>
              <w:ind w:left="20"/>
              <w:jc w:val="both"/>
            </w:pPr>
            <w:r>
              <w:rPr>
                <w:rFonts w:ascii="Times New Roman"/>
                <w:b w:val="false"/>
                <w:i w:val="false"/>
                <w:color w:val="000000"/>
                <w:sz w:val="20"/>
              </w:rPr>
              <w:t>
3) Қазақстан Республикасының Ұлттық экономика министрлігінің сайтында (http://economy.gov.kz/kz/) орналастырылған, мақұлданған тиісті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құруға байланысты сақтандырудың барлық түрлеріне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KazPrime индикаторын қалыптастыру туралы KASE келісіміне қатысушы банктердің көрсетілетін қызметтерінің орташа тарифтері ретінде айқындалатын қарыздарды тарту бойынша басқа да шығыстар. Тарифтер жария ақпарат болып табылады және тиісті қаржы ұйымдарының сайттарында орналастырылған;</w:t>
            </w:r>
          </w:p>
          <w:p>
            <w:pPr>
              <w:spacing w:after="20"/>
              <w:ind w:left="20"/>
              <w:jc w:val="both"/>
            </w:pPr>
            <w:r>
              <w:rPr>
                <w:rFonts w:ascii="Times New Roman"/>
                <w:b w:val="false"/>
                <w:i w:val="false"/>
                <w:color w:val="000000"/>
                <w:sz w:val="20"/>
              </w:rPr>
              <w:t>
2)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20"/>
              <w:ind w:left="20"/>
              <w:jc w:val="both"/>
            </w:pPr>
            <w:r>
              <w:rPr>
                <w:rFonts w:ascii="Times New Roman"/>
                <w:b w:val="false"/>
                <w:i w:val="false"/>
                <w:color w:val="000000"/>
                <w:sz w:val="20"/>
              </w:rPr>
              <w:t>
3) банктік кепілдік беру қызметтері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көрсетілетін қызметтері мен комиссиялары;</w:t>
            </w:r>
          </w:p>
          <w:p>
            <w:pPr>
              <w:spacing w:after="20"/>
              <w:ind w:left="20"/>
              <w:jc w:val="both"/>
            </w:pPr>
            <w:r>
              <w:rPr>
                <w:rFonts w:ascii="Times New Roman"/>
                <w:b w:val="false"/>
                <w:i w:val="false"/>
                <w:color w:val="000000"/>
                <w:sz w:val="20"/>
              </w:rPr>
              <w:t>
4) уәкілетті мемлекеттік органдар алатын міндетті алымдар мен төлемдер;</w:t>
            </w:r>
          </w:p>
          <w:p>
            <w:pPr>
              <w:spacing w:after="20"/>
              <w:ind w:left="20"/>
              <w:jc w:val="both"/>
            </w:pPr>
            <w:r>
              <w:rPr>
                <w:rFonts w:ascii="Times New Roman"/>
                <w:b w:val="false"/>
                <w:i w:val="false"/>
                <w:color w:val="000000"/>
                <w:sz w:val="20"/>
              </w:rPr>
              <w:t>
5) аудиторлық компаниялардың бағалық ұсыныстарына сәйкес аудиторлық тексерулер;</w:t>
            </w:r>
          </w:p>
          <w:p>
            <w:pPr>
              <w:spacing w:after="20"/>
              <w:ind w:left="20"/>
              <w:jc w:val="both"/>
            </w:pPr>
            <w:r>
              <w:rPr>
                <w:rFonts w:ascii="Times New Roman"/>
                <w:b w:val="false"/>
                <w:i w:val="false"/>
                <w:color w:val="000000"/>
                <w:sz w:val="20"/>
              </w:rPr>
              <w:t>
6) МЖӘ объектісін құруға арналған жоғарыда көрсетілген барлық шығыстар сомасының 1 % аспайтын көлемдегі МЖӘ объектісін құрумен байланысты өзге де шығыстар бойынша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таза келтірілген құн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w:t>
            </w:r>
          </w:p>
          <w:p>
            <w:pPr>
              <w:spacing w:after="20"/>
              <w:ind w:left="20"/>
              <w:jc w:val="both"/>
            </w:pPr>
            <w:r>
              <w:rPr>
                <w:rFonts w:ascii="Times New Roman"/>
                <w:b w:val="false"/>
                <w:i w:val="false"/>
                <w:color w:val="000000"/>
                <w:sz w:val="20"/>
              </w:rPr>
              <w:t>
1) қарапайым;</w:t>
            </w:r>
          </w:p>
          <w:p>
            <w:pPr>
              <w:spacing w:after="20"/>
              <w:ind w:left="20"/>
              <w:jc w:val="both"/>
            </w:pPr>
            <w:r>
              <w:rPr>
                <w:rFonts w:ascii="Times New Roman"/>
                <w:b w:val="false"/>
                <w:i w:val="false"/>
                <w:color w:val="000000"/>
                <w:sz w:val="20"/>
              </w:rPr>
              <w:t>
2) дисконтталған.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көрсетілетін қызметтерге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барлық шығыстар МЖӘ объектісін құру (құрылысын салу) кезеңіне қабылданады</w:t>
      </w:r>
    </w:p>
    <w:p>
      <w:pPr>
        <w:spacing w:after="0"/>
        <w:ind w:left="0"/>
        <w:jc w:val="both"/>
      </w:pPr>
      <w:r>
        <w:rPr>
          <w:rFonts w:ascii="Times New Roman"/>
          <w:b w:val="false"/>
          <w:i w:val="false"/>
          <w:color w:val="000000"/>
          <w:sz w:val="28"/>
        </w:rPr>
        <w:t>
      Шарт мерзімі біткеннен кейін Жекеше әріптес заңнамада белгіленген тәртіпте тиісті жергілікті атқарушы органға Жер учаскесін сатып алу үшін өтініш береді.</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Алғашқы кепілдік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w:t>
      </w:r>
      <w:r>
        <w:rPr>
          <w:rFonts w:ascii="Times New Roman"/>
          <w:b w:val="false"/>
          <w:i w:val="false"/>
          <w:color w:val="000000"/>
          <w:sz w:val="28"/>
        </w:rPr>
        <w:t>                              20__ ж. "___" _____________</w:t>
      </w:r>
    </w:p>
    <w:p>
      <w:pPr>
        <w:spacing w:after="0"/>
        <w:ind w:left="0"/>
        <w:jc w:val="both"/>
      </w:pPr>
      <w:r>
        <w:rPr>
          <w:rFonts w:ascii="Times New Roman"/>
          <w:b w:val="false"/>
          <w:i w:val="false"/>
          <w:color w:val="000000"/>
          <w:sz w:val="28"/>
        </w:rPr>
        <w:t xml:space="preserve">
      (елді мекеннің атауын және орналасқан жерін көрсету)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Кепілгер:</w:t>
      </w:r>
      <w:r>
        <w:rPr>
          <w:rFonts w:ascii="Times New Roman"/>
          <w:b w:val="false"/>
          <w:i w:val="false"/>
          <w:color w:val="000000"/>
          <w:sz w:val="28"/>
        </w:rPr>
        <w:t xml:space="preserve"> (ұйымды көрсету) __________ атынан __________ негізінде әрекет ететін __________,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(атауын көрсету) __________ атынан __________ негізінде әрекет ететін __________, заңды мекен-жайы: __________, банктік деректемелері: 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xml:space="preserve"> "__________________" мемлекеттік мекемесі атынан __________ негізінде әрекет ететін __________, заңды мекен-жайы: __________, банктік деректемелері: ___________</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Мемлекеттік әріптес пен Жекеше әріптес арасында барлық өзгерістер мен толықтыруларды ескере отырып __________ (жазбаша түрде көрсету) теңге сомасына 20__ жылғы "___" _______ дейінгі мерзімге жасалған "__________ (елді мекеннің атауын және орналасқан жерін көрсету) жылына _____ тонна екінші ретті шикізат алу арқылы жылына _____ тонна __________ (қажетін көрсету) қалдықтарды сұрыптау, өңдеу және кәдеге жарату үшін полигонға жер учаскесі бар қоқыс өңдейтін зауыт салу және пайдалану" жобасы бойынша 20__ жылғы "___" _______ № _____ Үлгілік шартты (бұдан әрі – Үлгілік шарт);</w:t>
      </w:r>
    </w:p>
    <w:p>
      <w:pPr>
        <w:spacing w:after="0"/>
        <w:ind w:left="0"/>
        <w:jc w:val="both"/>
      </w:pPr>
      <w:r>
        <w:rPr>
          <w:rFonts w:ascii="Times New Roman"/>
          <w:b w:val="false"/>
          <w:i w:val="false"/>
          <w:color w:val="000000"/>
          <w:sz w:val="28"/>
        </w:rPr>
        <w:t xml:space="preserve">
      Кепілгер мен Жекеше әріптес арасында жасалған Алғашқы кепілдікті беру туралы 20__ жылғы "___" _______ Үлгілік шартты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Кепілгер өзіне Мемлекеттік әріптеске оның Үлгілік шарт бойынша болжамды инвестициялар құнының оннан бір пайызы мөлшерінде негізгі қарыз шегінде кез келген соманы толық көлемде бірінші жазбаша талап етуі бойынша кері қайтарылмайтын және шарт қойылмайтын міндеттемені қабылдайды.</w:t>
      </w:r>
    </w:p>
    <w:p>
      <w:pPr>
        <w:spacing w:after="0"/>
        <w:ind w:left="0"/>
        <w:jc w:val="both"/>
      </w:pPr>
      <w:r>
        <w:rPr>
          <w:rFonts w:ascii="Times New Roman"/>
          <w:b w:val="false"/>
          <w:i w:val="false"/>
          <w:color w:val="000000"/>
          <w:sz w:val="28"/>
        </w:rPr>
        <w:t xml:space="preserve">
      2. Мемлекеттік әріптестің Алғашқы кепілдік бойынша талаптары Кепілгерге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Алғашқы кепілдікте көрсетілген Мемлекеттік әріптестің шотына қолма-қол ақшасыз аударумен жүзеге асырылатын болады.</w:t>
      </w:r>
    </w:p>
    <w:p>
      <w:pPr>
        <w:spacing w:after="0"/>
        <w:ind w:left="0"/>
        <w:jc w:val="both"/>
      </w:pPr>
      <w:r>
        <w:rPr>
          <w:rFonts w:ascii="Times New Roman"/>
          <w:b w:val="false"/>
          <w:i w:val="false"/>
          <w:color w:val="000000"/>
          <w:sz w:val="28"/>
        </w:rPr>
        <w:t>
      4. Алғашқы кепілдік Мемлекеттік әріптестің жазбаша акцепт жүргізген сәтінен бастап күшіне енеді және 20__ жылғы "___" ____ дейін қолданылады және Құрылыс кепілдігін беру күні (немесе қандай күннің ерте келуіне байланысты бұзу күні) аяқталады.</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Кепілгердің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Кепілгердің атынан</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20__ ж. "__"__________,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өтеусіз жер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географиялық шекараларының сипаттамалары, координаталары (бойлығы және 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меншікті қаражаты МЖӘ объектісін құру құнынан ___%. </w:t>
            </w:r>
          </w:p>
          <w:p>
            <w:pPr>
              <w:spacing w:after="20"/>
              <w:ind w:left="20"/>
              <w:jc w:val="both"/>
            </w:pPr>
            <w:r>
              <w:rPr>
                <w:rFonts w:ascii="Times New Roman"/>
                <w:b w:val="false"/>
                <w:i w:val="false"/>
                <w:color w:val="000000"/>
                <w:sz w:val="20"/>
              </w:rPr>
              <w:t>
Қарыз қаражаттары – МЖӘ объектісін салу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көз бойынша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көз бойынша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көз бойынша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 бойынша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жобасын басқарудың институционалдық схемасы</w:t>
      </w:r>
    </w:p>
    <w:p>
      <w:pPr>
        <w:spacing w:after="0"/>
        <w:ind w:left="0"/>
        <w:jc w:val="both"/>
      </w:pPr>
      <w:r>
        <w:rPr>
          <w:rFonts w:ascii="Times New Roman"/>
          <w:b w:val="false"/>
          <w:i w:val="false"/>
          <w:color w:val="000000"/>
          <w:sz w:val="28"/>
        </w:rPr>
        <w:t>
      МЖӘ жобасын іске асыру жоспары мынадай:</w:t>
      </w:r>
    </w:p>
    <w:p>
      <w:pPr>
        <w:spacing w:after="0"/>
        <w:ind w:left="0"/>
        <w:jc w:val="both"/>
      </w:pPr>
      <w:r>
        <w:rPr>
          <w:rFonts w:ascii="Times New Roman"/>
          <w:b w:val="false"/>
          <w:i w:val="false"/>
          <w:color w:val="000000"/>
          <w:sz w:val="28"/>
        </w:rPr>
        <w:t xml:space="preserve">
      І. Инвестициялық кезең; </w:t>
      </w:r>
    </w:p>
    <w:p>
      <w:pPr>
        <w:spacing w:after="0"/>
        <w:ind w:left="0"/>
        <w:jc w:val="both"/>
      </w:pPr>
      <w:r>
        <w:rPr>
          <w:rFonts w:ascii="Times New Roman"/>
          <w:b w:val="false"/>
          <w:i w:val="false"/>
          <w:color w:val="000000"/>
          <w:sz w:val="28"/>
        </w:rPr>
        <w:t>
      ІІ. Инвестициялаудан кейінгі кезең сатыларын қамтиды.</w:t>
      </w:r>
    </w:p>
    <w:p>
      <w:pPr>
        <w:spacing w:after="0"/>
        <w:ind w:left="0"/>
        <w:jc w:val="both"/>
      </w:pPr>
      <w:r>
        <w:rPr>
          <w:rFonts w:ascii="Times New Roman"/>
          <w:b w:val="false"/>
          <w:i w:val="false"/>
          <w:color w:val="000000"/>
          <w:sz w:val="28"/>
        </w:rPr>
        <w:t>
      Құрылыс кезеңінде МЖӘ схемасы бойынша жобаны басқару схемасы 1-суретте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*жобаға қатысқан жағдайда көрсет</w:t>
      </w:r>
      <w:r>
        <w:rPr>
          <w:rFonts w:ascii="Times New Roman"/>
          <w:b w:val="false"/>
          <w:i/>
          <w:color w:val="000000"/>
          <w:sz w:val="28"/>
        </w:rPr>
        <w:t>іледі</w:t>
      </w:r>
    </w:p>
    <w:p>
      <w:pPr>
        <w:spacing w:after="0"/>
        <w:ind w:left="0"/>
        <w:jc w:val="both"/>
      </w:pPr>
      <w:r>
        <w:rPr>
          <w:rFonts w:ascii="Times New Roman"/>
          <w:b w:val="false"/>
          <w:i w:val="false"/>
          <w:color w:val="000000"/>
          <w:sz w:val="28"/>
        </w:rPr>
        <w:t>
            1-сурет. Құрылыс кезеңінде МЖӘ жобасын басқарудың ұйымдық схемасы</w:t>
      </w:r>
    </w:p>
    <w:p>
      <w:pPr>
        <w:spacing w:after="0"/>
        <w:ind w:left="0"/>
        <w:jc w:val="both"/>
      </w:pPr>
      <w:r>
        <w:rPr>
          <w:rFonts w:ascii="Times New Roman"/>
          <w:b w:val="false"/>
          <w:i w:val="false"/>
          <w:color w:val="000000"/>
          <w:sz w:val="28"/>
        </w:rPr>
        <w:t>
      Схемаға сәйкес жоба қатысушыларының мынадай функциялары көзделген:</w:t>
      </w:r>
    </w:p>
    <w:p>
      <w:pPr>
        <w:spacing w:after="0"/>
        <w:ind w:left="0"/>
        <w:jc w:val="both"/>
      </w:pPr>
      <w:r>
        <w:rPr>
          <w:rFonts w:ascii="Times New Roman"/>
          <w:b w:val="false"/>
          <w:i w:val="false"/>
          <w:color w:val="000000"/>
          <w:sz w:val="28"/>
        </w:rPr>
        <w:t>
      Мемлекеттік әріптес – Үлгілік шарттың атқарылуын бақылауды жүзеге асырады, қоқыс өңдейтін зауыт салу үшін қажетті жер учаскесін беруді және тиісті инженерлік-коммуникациялық инфрақұрылымды жүргізуді қоса алғанда, өзіне Үлгілік шартқа сәйкес міндеттемелерді қабылдайды;</w:t>
      </w:r>
    </w:p>
    <w:p>
      <w:pPr>
        <w:spacing w:after="0"/>
        <w:ind w:left="0"/>
        <w:jc w:val="both"/>
      </w:pPr>
      <w:r>
        <w:rPr>
          <w:rFonts w:ascii="Times New Roman"/>
          <w:b w:val="false"/>
          <w:i w:val="false"/>
          <w:color w:val="000000"/>
          <w:sz w:val="28"/>
        </w:rPr>
        <w:t>
      Жекеше әріптес (жобалық компания) – МЖӘ объектісінің құрылысын қаржыландыруды, жоба бойынша жобалау-іздестіру жұмыстарын жүргізуді, "дайын күйде" тікелей салуды (құрылысты), МЖӘ объектісін пайдалануға беруді қамтамасыз етеді, сондай-ақ Үлгілік шартта көзделген өзге де міндеттемелерді орындайды;</w:t>
      </w:r>
    </w:p>
    <w:p>
      <w:pPr>
        <w:spacing w:after="0"/>
        <w:ind w:left="0"/>
        <w:jc w:val="both"/>
      </w:pPr>
      <w:r>
        <w:rPr>
          <w:rFonts w:ascii="Times New Roman"/>
          <w:b w:val="false"/>
          <w:i w:val="false"/>
          <w:color w:val="000000"/>
          <w:sz w:val="28"/>
        </w:rPr>
        <w:t>
      Инвестор – МЖӘ объектісін салу құнынан ___ %-дан төмен емес деңгейге дейінгі жобалық компанияның капиталдандырылуын қамтамасыз етеді;</w:t>
      </w:r>
    </w:p>
    <w:p>
      <w:pPr>
        <w:spacing w:after="0"/>
        <w:ind w:left="0"/>
        <w:jc w:val="both"/>
      </w:pPr>
      <w:r>
        <w:rPr>
          <w:rFonts w:ascii="Times New Roman"/>
          <w:b w:val="false"/>
          <w:i w:val="false"/>
          <w:color w:val="000000"/>
          <w:sz w:val="28"/>
        </w:rPr>
        <w:t>
      Кредиторлар – Жекеше әріптес тартатын кредиттік келісім негізінде жобаны іске асыру үшін МЖӘ объектісін салу құнынан ___% мөлшерінде ақша қаражаттарын беретін (қарыз тарту Үлгілік шарттары, негізгі соманы және несие бойынша пайыздарды төлеу) халықаралық қаржы ұйымдары, екінші деңгейдегі банктер немесе ұлттық компаниялар;</w:t>
      </w:r>
    </w:p>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мөлшерлемені ____ ай ішінде ___% мөлшерінде субсидиялайды;</w:t>
      </w:r>
    </w:p>
    <w:p>
      <w:pPr>
        <w:spacing w:after="0"/>
        <w:ind w:left="0"/>
        <w:jc w:val="both"/>
      </w:pPr>
      <w:r>
        <w:rPr>
          <w:rFonts w:ascii="Times New Roman"/>
          <w:b w:val="false"/>
          <w:i w:val="false"/>
          <w:color w:val="000000"/>
          <w:sz w:val="28"/>
        </w:rPr>
        <w:t>
      Бас мердігер – МЖӘ объектісін "толық" салуды қамтамасыз етеді;</w:t>
      </w:r>
    </w:p>
    <w:p>
      <w:pPr>
        <w:spacing w:after="0"/>
        <w:ind w:left="0"/>
        <w:jc w:val="both"/>
      </w:pPr>
      <w:r>
        <w:rPr>
          <w:rFonts w:ascii="Times New Roman"/>
          <w:b w:val="false"/>
          <w:i w:val="false"/>
          <w:color w:val="000000"/>
          <w:sz w:val="28"/>
        </w:rPr>
        <w:t>
      Мердігер (жобалаушы) – МЖӘ объектісін салу бойынша жобалау-іздестіру жұмыстарын жүргізеді және жобалау-сметалық құжаттаманы ұсынады;</w:t>
      </w:r>
    </w:p>
    <w:p>
      <w:pPr>
        <w:spacing w:after="0"/>
        <w:ind w:left="0"/>
        <w:jc w:val="both"/>
      </w:pPr>
      <w:r>
        <w:rPr>
          <w:rFonts w:ascii="Times New Roman"/>
          <w:b w:val="false"/>
          <w:i w:val="false"/>
          <w:color w:val="000000"/>
          <w:sz w:val="28"/>
        </w:rPr>
        <w:t>
      Субмердігерлер – Бас мердігердің тапсырысы бойынша жұмыстарды орындайды.</w:t>
      </w:r>
    </w:p>
    <w:p>
      <w:pPr>
        <w:spacing w:after="0"/>
        <w:ind w:left="0"/>
        <w:jc w:val="both"/>
      </w:pPr>
      <w:r>
        <w:rPr>
          <w:rFonts w:ascii="Times New Roman"/>
          <w:b w:val="false"/>
          <w:i w:val="false"/>
          <w:color w:val="000000"/>
          <w:sz w:val="28"/>
        </w:rPr>
        <w:t>
      Инвестициялаудан кейінгі кезеңде МЖӘ жобасын басқару схемасы 2-суретте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*жобаға қатысқан жағдайда көрсетіледі</w:t>
      </w:r>
    </w:p>
    <w:p>
      <w:pPr>
        <w:spacing w:after="0"/>
        <w:ind w:left="0"/>
        <w:jc w:val="both"/>
      </w:pPr>
      <w:r>
        <w:rPr>
          <w:rFonts w:ascii="Times New Roman"/>
          <w:b w:val="false"/>
          <w:i w:val="false"/>
          <w:color w:val="000000"/>
          <w:sz w:val="28"/>
        </w:rPr>
        <w:t>
            2-сурет. Пайдалану кезеңінде МЖӘ жобасын басқарудың ұйымдық схемасы</w:t>
      </w:r>
    </w:p>
    <w:p>
      <w:pPr>
        <w:spacing w:after="0"/>
        <w:ind w:left="0"/>
        <w:jc w:val="both"/>
      </w:pPr>
      <w:r>
        <w:rPr>
          <w:rFonts w:ascii="Times New Roman"/>
          <w:b w:val="false"/>
          <w:i w:val="false"/>
          <w:color w:val="000000"/>
          <w:sz w:val="28"/>
        </w:rPr>
        <w:t>
      Мемлекеттік әріптес – Жекеше әріптестің МЖӘ объектісін пайдалану бойынша міндеттемелерін орындауын бақылауды жүзеге асырады.</w:t>
      </w:r>
    </w:p>
    <w:p>
      <w:pPr>
        <w:spacing w:after="0"/>
        <w:ind w:left="0"/>
        <w:jc w:val="both"/>
      </w:pPr>
      <w:r>
        <w:rPr>
          <w:rFonts w:ascii="Times New Roman"/>
          <w:b w:val="false"/>
          <w:i w:val="false"/>
          <w:color w:val="000000"/>
          <w:sz w:val="28"/>
        </w:rPr>
        <w:t xml:space="preserve">
      Жекеше әріптес – МЖӘ объектісін пайдалануды және ұстауды қамтамасыз етеді, қалдықтарды сұрыптауды, өңдеуді және кәдеге жаратуды қамтамасыз етеді және пайда алады. Тартылатын қарыз қаражаттары үшін сыйақы мөлшерлемесін субсидиялауды алады. </w:t>
      </w:r>
    </w:p>
    <w:p>
      <w:pPr>
        <w:spacing w:after="0"/>
        <w:ind w:left="0"/>
        <w:jc w:val="both"/>
      </w:pPr>
      <w:r>
        <w:rPr>
          <w:rFonts w:ascii="Times New Roman"/>
          <w:b w:val="false"/>
          <w:i w:val="false"/>
          <w:color w:val="000000"/>
          <w:sz w:val="28"/>
        </w:rPr>
        <w:t>
      Инвестор – МЖӘ жобасы бойынша пайда алуды қамтамасыз ету үшін жобалық компанияның қызметіне мониторингті жүзеге асырады;</w:t>
      </w:r>
    </w:p>
    <w:p>
      <w:pPr>
        <w:spacing w:after="0"/>
        <w:ind w:left="0"/>
        <w:jc w:val="both"/>
      </w:pPr>
      <w:r>
        <w:rPr>
          <w:rFonts w:ascii="Times New Roman"/>
          <w:b w:val="false"/>
          <w:i w:val="false"/>
          <w:color w:val="000000"/>
          <w:sz w:val="28"/>
        </w:rPr>
        <w:t>
      Кредиторлар – қарыз шарты бойынша қарыз қаражаттарының қайтарымдылығын қамтамасыз ету үшін жобалық компанияның қызметіне мониторингті жүзеге асырады;</w:t>
      </w:r>
    </w:p>
    <w:p>
      <w:pPr>
        <w:spacing w:after="0"/>
        <w:ind w:left="0"/>
        <w:jc w:val="both"/>
      </w:pPr>
      <w:r>
        <w:rPr>
          <w:rFonts w:ascii="Times New Roman"/>
          <w:b w:val="false"/>
          <w:i w:val="false"/>
          <w:color w:val="000000"/>
          <w:sz w:val="28"/>
        </w:rPr>
        <w:t>
      "Даму" КДҚ" АҚ – Заңнамаға сәйкес МЖӘ объектісін пайдалану кезеңінде ұзақ мерзімді қарыз бойынша пайыздық мөлшерлемені ____ ай ішінде ___% мөлшерінде субсидиялайды;</w:t>
      </w:r>
    </w:p>
    <w:p>
      <w:pPr>
        <w:spacing w:after="0"/>
        <w:ind w:left="0"/>
        <w:jc w:val="both"/>
      </w:pPr>
      <w:r>
        <w:rPr>
          <w:rFonts w:ascii="Times New Roman"/>
          <w:b w:val="false"/>
          <w:i w:val="false"/>
          <w:color w:val="000000"/>
          <w:sz w:val="28"/>
        </w:rPr>
        <w:t>
      Өткізу нарығы – Жекеше әріптес МЖӘ объектісінде алынған екінші ретті шикізатты сатып өткізетін нарық секторы.</w:t>
      </w:r>
    </w:p>
    <w:p>
      <w:pPr>
        <w:spacing w:after="0"/>
        <w:ind w:left="0"/>
        <w:jc w:val="both"/>
      </w:pPr>
      <w:r>
        <w:rPr>
          <w:rFonts w:ascii="Times New Roman"/>
          <w:b w:val="false"/>
          <w:i w:val="false"/>
          <w:color w:val="000000"/>
          <w:sz w:val="28"/>
        </w:rPr>
        <w:t>
      Қоқыс шығаратын компаниялар – қалдықтарды жинау және шығару бойынша қызметті жүзеге асырады, жиналған қалдықтарды қоқыс өңдеуші зауыттарға жеткізеді және Жекеше әріптеске қалдықтарды орналастырғаны үшін төлем төлейді.</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Құрылыс кепілдігі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жылына _____ тонна екінші ретті шикізат алу арқылы жылына _____ тонна __________ (қажетін көрсету) қалдықтарды сұрыптау, өңдеу және кәдеге жарату үшін полигонға жер учаскесі бар қоқыс өңдейтін зауыт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Құрылыс кепілдігін беру туралы 20__ жылдың "___" _______ жасалған Үлгілік шартты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2. Мемлекеттік әріптестің Құрылыс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(жазбаша түрде көрсету) жұмыс күні ішінде қойылады.</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Құрылыс кепілдігінде көрсетілген Мемлекеттік әріптестің шотына қолма-қол ақшасыз аударыммен жүзеге асырылатын болады.</w:t>
      </w:r>
    </w:p>
    <w:p>
      <w:pPr>
        <w:spacing w:after="0"/>
        <w:ind w:left="0"/>
        <w:jc w:val="both"/>
      </w:pPr>
      <w:r>
        <w:rPr>
          <w:rFonts w:ascii="Times New Roman"/>
          <w:b w:val="false"/>
          <w:i w:val="false"/>
          <w:color w:val="000000"/>
          <w:sz w:val="28"/>
        </w:rPr>
        <w:t>
      4. Құрылыс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қабылдау актісін шығарған күннен бастап ___ (жазумен көрсету) күнтізбелік күнге тең кезең өткеннен кейін немесе Үлгілік шартты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Үлгілік шартта және заңнамада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көрсетілген уәкілетті тұлғаның қолының үлгісі бар нотариалды куәландырылған құжаттың түпнұсқасымен ілесе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Ұсынылатын қызметтердің сапа индикаторларын және толық пайдалану әзірлігі өлшемшарттарын бұзғаны үшін төлем мөлшері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w:t>
      </w:r>
    </w:p>
    <w:p>
      <w:pPr>
        <w:spacing w:after="0"/>
        <w:ind w:left="0"/>
        <w:jc w:val="both"/>
      </w:pPr>
      <w:r>
        <w:rPr>
          <w:rFonts w:ascii="Times New Roman"/>
          <w:b w:val="false"/>
          <w:i w:val="false"/>
          <w:color w:val="000000"/>
          <w:sz w:val="28"/>
        </w:rPr>
        <w:t>
      1) Жекеше әріптес ай сайын/тоқсан сайын/жыл сайын (автовокзал қызметтерін көрсету бойынша сапа индикаторының атауына байланысты) Мемлекеттік әріптеске осы Қосымшаның 2-тармағына сәйкес (Ақаулық ұпайлар) кез келген Ақаудың немесе өзге бұзушылықтың болуы/болмауы туралы ілеспе хатпен есеп жолдауға міндетті.</w:t>
      </w:r>
    </w:p>
    <w:p>
      <w:pPr>
        <w:spacing w:after="0"/>
        <w:ind w:left="0"/>
        <w:jc w:val="both"/>
      </w:pPr>
      <w:r>
        <w:rPr>
          <w:rFonts w:ascii="Times New Roman"/>
          <w:b w:val="false"/>
          <w:i w:val="false"/>
          <w:color w:val="000000"/>
          <w:sz w:val="28"/>
        </w:rPr>
        <w:t>
      2) Есеп Ақаудың немесе өзге бұзушылықтың жеткілікті толық сипаттамасын және бұзушылықты жоюдың тиісті мерзімін қамтуы тиіс.</w:t>
      </w:r>
    </w:p>
    <w:p>
      <w:pPr>
        <w:spacing w:after="0"/>
        <w:ind w:left="0"/>
        <w:jc w:val="both"/>
      </w:pPr>
      <w:r>
        <w:rPr>
          <w:rFonts w:ascii="Times New Roman"/>
          <w:b w:val="false"/>
          <w:i w:val="false"/>
          <w:color w:val="000000"/>
          <w:sz w:val="28"/>
        </w:rPr>
        <w:t>
      4) Мемлекеттік әріптес есепті алған күннен бастап ___ (жазбаша түрде көрсету) күнтізбелік күн Жекеше әріптеске Ақаулардың болуын/болмауын растау туралы хабарлама жолдайды. Есептің сенімділігі Мемлекеттік әріптестің өкілі тексереді.</w:t>
      </w:r>
    </w:p>
    <w:p>
      <w:pPr>
        <w:spacing w:after="0"/>
        <w:ind w:left="0"/>
        <w:jc w:val="both"/>
      </w:pPr>
      <w:r>
        <w:rPr>
          <w:rFonts w:ascii="Times New Roman"/>
          <w:b w:val="false"/>
          <w:i w:val="false"/>
          <w:color w:val="000000"/>
          <w:sz w:val="28"/>
        </w:rPr>
        <w:t>
      4) Жекеше әріптес есептің келесі кезеңінің (ай/тоқсан/жыл) қорытындылары бойынша анықталған Ақауларды жоюға немесе жол бермеуге міндетті.</w:t>
      </w:r>
    </w:p>
    <w:p>
      <w:pPr>
        <w:spacing w:after="0"/>
        <w:ind w:left="0"/>
        <w:jc w:val="both"/>
      </w:pPr>
      <w:r>
        <w:rPr>
          <w:rFonts w:ascii="Times New Roman"/>
          <w:b w:val="false"/>
          <w:i w:val="false"/>
          <w:color w:val="000000"/>
          <w:sz w:val="28"/>
        </w:rPr>
        <w:t xml:space="preserve">
      5) Есептің келесі кезеңінің (ай/тоқсан/жыл) қорытындылары бойынша анықталған Ақаулар жойылмаған немесе жол берілген жағдайда Мемлекеттік әріптес Ақаулық ұпайларды есепке жазады және бұл туралы Жекеше әріптесті хабардар 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Ақаулық ұпайлар</w:t>
      </w:r>
    </w:p>
    <w:p>
      <w:pPr>
        <w:spacing w:after="0"/>
        <w:ind w:left="0"/>
        <w:jc w:val="both"/>
      </w:pPr>
      <w:r>
        <w:rPr>
          <w:rFonts w:ascii="Times New Roman"/>
          <w:b w:val="false"/>
          <w:i w:val="false"/>
          <w:color w:val="000000"/>
          <w:sz w:val="28"/>
        </w:rPr>
        <w:t>
      1) Егер Жекеше әріптес есептің келесі кезеңінің (ай/тоқсан/жыл) қорытындылары бойынша анықталған Ақауларды жоймаса, Мемлекеттік әріптес Ақаулық ұпайларды есепке жазуға құқылы.</w:t>
      </w:r>
    </w:p>
    <w:p>
      <w:pPr>
        <w:spacing w:after="0"/>
        <w:ind w:left="0"/>
        <w:jc w:val="both"/>
      </w:pPr>
      <w:r>
        <w:rPr>
          <w:rFonts w:ascii="Times New Roman"/>
          <w:b w:val="false"/>
          <w:i w:val="false"/>
          <w:color w:val="000000"/>
          <w:sz w:val="28"/>
        </w:rPr>
        <w:t>
      2) Елеусіз Ақау анықталған жағдайда, осындай Ақау үшін айыппұл санкцияларының сомасы ___ (жазбаша түрде көрсету) Ақаулық ұпайды құрайды.</w:t>
      </w:r>
    </w:p>
    <w:p>
      <w:pPr>
        <w:spacing w:after="0"/>
        <w:ind w:left="0"/>
        <w:jc w:val="both"/>
      </w:pPr>
      <w:r>
        <w:rPr>
          <w:rFonts w:ascii="Times New Roman"/>
          <w:b w:val="false"/>
          <w:i w:val="false"/>
          <w:color w:val="000000"/>
          <w:sz w:val="28"/>
        </w:rPr>
        <w:t>
      3) Елеулі Ақау анықталған жағдайда, осындай Ақау үшін айыппұл санкцияларының сомасы ___ (жазбаша түрде көрсету) Ақаулық ұпайды құрайды.</w:t>
      </w:r>
    </w:p>
    <w:p>
      <w:pPr>
        <w:spacing w:after="0"/>
        <w:ind w:left="0"/>
        <w:jc w:val="both"/>
      </w:pPr>
      <w:r>
        <w:rPr>
          <w:rFonts w:ascii="Times New Roman"/>
          <w:b w:val="false"/>
          <w:i w:val="false"/>
          <w:color w:val="000000"/>
          <w:sz w:val="28"/>
        </w:rPr>
        <w:t>
      4) Қауіпті Ақау анықталған жағдайда, осындай Ақау үшін айыппұл санкцияларының сомасы ___ (жазбаша түрде көрсету) Ақаулық ұпайды құрайды.</w:t>
      </w:r>
    </w:p>
    <w:p>
      <w:pPr>
        <w:spacing w:after="0"/>
        <w:ind w:left="0"/>
        <w:jc w:val="left"/>
      </w:pPr>
      <w:r>
        <w:rPr>
          <w:rFonts w:ascii="Times New Roman"/>
          <w:b/>
          <w:i w:val="false"/>
          <w:color w:val="000000"/>
        </w:rPr>
        <w:t xml:space="preserve"> 1. Сапа индикаторлары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өңдейтін зауыттың жақын жатқан аумақтарында жағымсыз иістердің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өңдейтін зауыттан 5 шақырымнан көп аумақта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 ақау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Үлгілік шартында көрсетілген қалдықтар көлемін қабылдаудан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ауытқу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ақау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болуға қалдықтарды өңдеу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 үлесі 40%-дан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ақау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қалдықтарды жинау және шығару бойынша қызметтермен қамту (қалдықтарды жинау және шығару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және шығару бойынша халықты максималды қамту 2030 жылдан бастап 100% құрауы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ақау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көлемінің айтарлықтай өзгеруіне алып келген жабдықтың бұзылуы немесе жабдық жұмысындағы зақым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ретті шикізатты алудың 20%-ға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ақау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және экологиялық нормалардың және қалдықтармен жұмыс істеу талаптарының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ақау</w:t>
            </w:r>
          </w:p>
        </w:tc>
      </w:tr>
    </w:tbl>
    <w:p>
      <w:pPr>
        <w:spacing w:after="0"/>
        <w:ind w:left="0"/>
        <w:jc w:val="left"/>
      </w:pPr>
      <w:r>
        <w:rPr>
          <w:rFonts w:ascii="Times New Roman"/>
          <w:b/>
          <w:i w:val="false"/>
          <w:color w:val="000000"/>
        </w:rPr>
        <w:t xml:space="preserve"> 2. Ақаулық ұпайлар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Ақаудың немесе өзге бұзушылықтың болуы/болмауы туралы есепті тапсырудың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есептің өтіп кеткен мерзімінің әр күні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әріптеске немесе Уәкілетті органдарға рұқсат 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өкілдерінің қызметіне рұқсат бермеудің немесе кедергі келтірудің әр күні үшін күніне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анық емес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анықталған анық емес ақпаратты беру жағдайы үшін __ Ақаулық ұпай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негізгі қызметі бойынша Тұтынушыға ғимараттың немесе ғимарат бөліктерінің қол жеткізе алмауы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 дейін 1 ай ішінде штаттық кестеге сәйкес кадрларды уақытында жинақтамау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жарықтандырудың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абаттандырудың болмауы және ішкі және сыртқы аумақты (оның ішінде МЖӘ объектісіне іргелес жатқан аумақты) тиісті күйде ұстамау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bl>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p>
      <w:pPr>
        <w:spacing w:after="0"/>
        <w:ind w:left="0"/>
        <w:jc w:val="both"/>
      </w:pPr>
      <w:r>
        <w:rPr>
          <w:rFonts w:ascii="Times New Roman"/>
          <w:b w:val="false"/>
          <w:i w:val="false"/>
          <w:color w:val="000000"/>
          <w:sz w:val="28"/>
        </w:rPr>
        <w:t>
      6) Ақаулық ұпайлар ақы төлеуге арналған есепте тиісті бөлшектерді көрсетумен барлық есептелген Ақаулық ұпайларды қосу жолымен есептелетін болады.</w:t>
      </w:r>
    </w:p>
    <w:p>
      <w:pPr>
        <w:spacing w:after="0"/>
        <w:ind w:left="0"/>
        <w:jc w:val="both"/>
      </w:pPr>
      <w:r>
        <w:rPr>
          <w:rFonts w:ascii="Times New Roman"/>
          <w:b w:val="false"/>
          <w:i w:val="false"/>
          <w:color w:val="000000"/>
          <w:sz w:val="28"/>
        </w:rPr>
        <w:t xml:space="preserve">
      7) 1 (бір) Ақаулық ұпай үшін төлем мөлшері 20__ жылдың бағаларында </w:t>
      </w:r>
      <w:r>
        <w:rPr>
          <w:rFonts w:ascii="Times New Roman"/>
          <w:b/>
          <w:i w:val="false"/>
          <w:color w:val="000000"/>
          <w:sz w:val="28"/>
        </w:rPr>
        <w:t>___________</w:t>
      </w:r>
      <w:r>
        <w:rPr>
          <w:rFonts w:ascii="Times New Roman"/>
          <w:b w:val="false"/>
          <w:i w:val="false"/>
          <w:color w:val="000000"/>
          <w:sz w:val="28"/>
        </w:rPr>
        <w:t xml:space="preserve"> (жазбаша түрде көрсету) теңгені құрайды.</w:t>
      </w:r>
    </w:p>
    <w:p>
      <w:pPr>
        <w:spacing w:after="0"/>
        <w:ind w:left="0"/>
        <w:jc w:val="both"/>
      </w:pPr>
      <w:r>
        <w:rPr>
          <w:rFonts w:ascii="Times New Roman"/>
          <w:b w:val="false"/>
          <w:i w:val="false"/>
          <w:color w:val="000000"/>
          <w:sz w:val="28"/>
        </w:rPr>
        <w:t>
      8) Ақаулық ұпайлар үшін ақы төлеу мөлшері инфляцияның жылдық ___% мөлшерлемесіне индекстеледі.</w:t>
      </w:r>
    </w:p>
    <w:p>
      <w:pPr>
        <w:spacing w:after="0"/>
        <w:ind w:left="0"/>
        <w:jc w:val="both"/>
      </w:pPr>
      <w:r>
        <w:rPr>
          <w:rFonts w:ascii="Times New Roman"/>
          <w:b w:val="false"/>
          <w:i w:val="false"/>
          <w:color w:val="000000"/>
          <w:sz w:val="28"/>
        </w:rPr>
        <w:t>
      9) Уақытында төлемегені үшін Ақаулық ұпайлар және айыппұлдар мөлшері Пайдалану кепілдігінен ұсталады;</w:t>
      </w:r>
    </w:p>
    <w:p>
      <w:pPr>
        <w:spacing w:after="0"/>
        <w:ind w:left="0"/>
        <w:jc w:val="both"/>
      </w:pPr>
      <w:r>
        <w:rPr>
          <w:rFonts w:ascii="Times New Roman"/>
          <w:b w:val="false"/>
          <w:i w:val="false"/>
          <w:color w:val="000000"/>
          <w:sz w:val="28"/>
        </w:rPr>
        <w:t>
      10) Жекеше әріптес Пайдалану кепілдігінен ұстаған кезде ___ (жазбаша түрде көрсету) күнтізбелік күн ішінде Пайдалану кепілдігін тиісті сомаға толтыруға міндетті;</w:t>
      </w:r>
    </w:p>
    <w:p>
      <w:pPr>
        <w:spacing w:after="0"/>
        <w:ind w:left="0"/>
        <w:jc w:val="both"/>
      </w:pPr>
      <w:r>
        <w:rPr>
          <w:rFonts w:ascii="Times New Roman"/>
          <w:b w:val="false"/>
          <w:i w:val="false"/>
          <w:color w:val="000000"/>
          <w:sz w:val="28"/>
        </w:rPr>
        <w:t>
      11) Жекеше әріптес Ақаулық ұпайлардың есептелуі туралы хабарламаны немесе ақы төлеу мөлшерін немесе тиісті Ақаулық ұпайлардың санын осындай хабарлама алғаннан кейін ___ (жазумен көрсету) күнтізбелік күн ішінде Мемлекеттік әріптеске дәлелді наразылық жолдап даулай алады.</w:t>
      </w:r>
    </w:p>
    <w:p>
      <w:pPr>
        <w:spacing w:after="0"/>
        <w:ind w:left="0"/>
        <w:jc w:val="both"/>
      </w:pPr>
      <w:r>
        <w:rPr>
          <w:rFonts w:ascii="Times New Roman"/>
          <w:b w:val="false"/>
          <w:i w:val="false"/>
          <w:color w:val="000000"/>
          <w:sz w:val="28"/>
        </w:rPr>
        <w:t>
      12) Егер Мемлекеттік әріптес пен Жекеше әріптес, Жекеше әріптес тарапынан осындай наразылық болған күннен бастап ___ (жазбаша түрде көрсету) күнтізбелік күн ішінде кез келген осындай мәселе бойынша мәмілеге келе алмаса, тараптардың кез келгені дауларды шешу тәртібін пайдалана алады.</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Пайдалану кепілдігі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жылына _____ тонна екінші ретті шикізат алу арқылы жылына _____ тонна __________ (қажетін көрсету) қалдықтарды сұрыптау, өңдеу және кәдеге жарату үшін полигонға жер учаскесі бар қоқыс өңдейтін зауыт салу және пайдалану" жобасы бойынша барлық өзгерістер мен толықтыруларды есепке ала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Пайдалану кепілдігін беру туралы 20__ жылдың "___" _______ жасалған Үлгілік шартты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шеңберіндегі МЖӘ объектісі құнынан ___ % мөлшерінде негізгі борыш шегінде кез келген соманы толық көлемде бірінші жазбаша талап етуі бойынша төлеу жөніндегі кері қайтарылмайтын және шартсыз міндеттемені қабылдайды.</w:t>
      </w:r>
    </w:p>
    <w:p>
      <w:pPr>
        <w:spacing w:after="0"/>
        <w:ind w:left="0"/>
        <w:jc w:val="both"/>
      </w:pPr>
      <w:r>
        <w:rPr>
          <w:rFonts w:ascii="Times New Roman"/>
          <w:b w:val="false"/>
          <w:i w:val="false"/>
          <w:color w:val="000000"/>
          <w:sz w:val="28"/>
        </w:rPr>
        <w:t>
      2. Мемлекеттік әріптестің Пайдалану кепілдігі бойынша талаптары Кепілге Жекеше әріптес Мемлекеттік әріптес алдында Үлгілік шарт бойынша міндеттемелерін орындамаған немесе тиісінше орындамаған сәттен бастап _____ (жазбаша түрде көрсету) күнтізбелік күн ішінде қойылады.</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күнтізбелік ___ (жазбаша түрде көрсету) күн ішінде Пайдалану кепілдігінде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Пайдалану кепілдігі Мемлекеттік әріптестің жазбаша акцептінің сәтінен бастап күшіне енеді және 20__ жылғы "___" ____ дейін әрекет етеді және қандай күннің ерте келуіне байланысты, пайдаланудың аяқталу күнінен бастап тоқсан күнтізбелік күнге тең кезең өткеннен кейін немесе Үлгілік шартты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Үлгілік шартта және заңнамада реттеледі.</w:t>
      </w:r>
    </w:p>
    <w:p>
      <w:pPr>
        <w:spacing w:after="0"/>
        <w:ind w:left="0"/>
        <w:jc w:val="both"/>
      </w:pPr>
      <w:r>
        <w:rPr>
          <w:rFonts w:ascii="Times New Roman"/>
          <w:b w:val="false"/>
          <w:i w:val="false"/>
          <w:color w:val="000000"/>
          <w:sz w:val="28"/>
        </w:rPr>
        <w:t>
      6. Түпнұсқалылығын анықтау мақсатында ақы төлеу талабына Мемлекеттік әріптестің уәкілетті тұлғасы қол қоюы және аталған уәкілетті тұлғаның қолының үлгісі бар нотариат куәландырған құжаттың түпнұсқасы қоса берілуі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әріптес пен Жекеше әріптес арасында тәуекелдерді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бөлу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бойынша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Мемлекеттік әріптестің бастамасы бойынша Үлгілік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Үлгілік шартының талаптарын адал сақтауы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жұмысы басталғанға дейін Жекеше әріптестің бастамасы бойынша Үлгілік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xml:space="preserve">
3) МЖӘ жобасына қатысты толық ақпаратты және материалдарды ұсынуы тиіс.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үшін қаржы қаражаттарын тартпау немесе уақтылы тартпау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банкпен жобаны іске асыру үшін қаржыландыру беру мүмкіндігі туралы келісім жасауы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 аймағында инженерлік коммуникацияларды уақтылы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объектісінің құрылысы үшін бюджеттік қаражаттардың бөлінуін және барлық инженерлік коммуникациялардың жүргізілуін уақытылы қамтамасыз етуі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Жобалық-сметалық құжаттамасын әзірлеу және оған кешенді ведомстводан тыс сараптама қорытындысын алу мерзімдерін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әріптестің Жобалау-сметалық құжаттаманы уақытында тапсыруына бақылау жүргізуі тиіс.</w:t>
            </w:r>
          </w:p>
          <w:p>
            <w:pPr>
              <w:spacing w:after="20"/>
              <w:ind w:left="20"/>
              <w:jc w:val="both"/>
            </w:pPr>
            <w:r>
              <w:rPr>
                <w:rFonts w:ascii="Times New Roman"/>
                <w:b w:val="false"/>
                <w:i w:val="false"/>
                <w:color w:val="000000"/>
                <w:sz w:val="20"/>
              </w:rPr>
              <w:t>
Жекеше әріптес Жобалау-сметалық құжаттаманы әзірлеу және сараптама кезінде сүйемелдеу мақсатында тартылған мердігерлік және қосалқы мердігерлік ұйымдардың жұмыс барысын уақтылы бақылап отыруы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рұқсат және өзге де құжаттарды уақтылы 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әріптеске МЖӘ объектісінің құрылысына барлық рұқсат құжаттарын тезірек алу үшін жәрдемдесуі тиіс.</w:t>
            </w:r>
          </w:p>
          <w:p>
            <w:pPr>
              <w:spacing w:after="20"/>
              <w:ind w:left="20"/>
              <w:jc w:val="both"/>
            </w:pPr>
            <w:r>
              <w:rPr>
                <w:rFonts w:ascii="Times New Roman"/>
                <w:b w:val="false"/>
                <w:i w:val="false"/>
                <w:color w:val="000000"/>
                <w:sz w:val="20"/>
              </w:rPr>
              <w:t>
Жекеше әріптес рұқсат құжаттарын алу үшін тиісті мемлекеттік орган талап ететін құжаттамалар топтамасымен алдын ала танысуы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басталғаннан кейін Мемлекеттік/Жекеше әріптестің бастамасы бойынша Үлгілік шартты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туындаған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адал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ұлғаюы (құрылыс материалдарына, тасымалдауға, жабдықтарға және т.б. бағалардың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 </w:t>
            </w:r>
          </w:p>
          <w:p>
            <w:pPr>
              <w:spacing w:after="20"/>
              <w:ind w:left="20"/>
              <w:jc w:val="both"/>
            </w:pPr>
            <w:r>
              <w:rPr>
                <w:rFonts w:ascii="Times New Roman"/>
                <w:b w:val="false"/>
                <w:i w:val="false"/>
                <w:color w:val="000000"/>
                <w:sz w:val="20"/>
              </w:rPr>
              <w:t>
Жұмыстардың/қызметтерді көрсетуге және тауарларды (құрылыс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көздейтін төлем схемасын пысықтау.</w:t>
            </w:r>
          </w:p>
          <w:p>
            <w:pPr>
              <w:spacing w:after="20"/>
              <w:ind w:left="20"/>
              <w:jc w:val="both"/>
            </w:pPr>
            <w:r>
              <w:rPr>
                <w:rFonts w:ascii="Times New Roman"/>
                <w:b w:val="false"/>
                <w:i w:val="false"/>
                <w:color w:val="000000"/>
                <w:sz w:val="20"/>
              </w:rPr>
              <w:t>
Құрылыста тәжірибесі, оң имиджі бар, білікті кадрлары және қажетті техникалық құрал-жабдықтары мен өзге техникалық шешімдері бар бар құрылыс компаниясын тарту.</w:t>
            </w:r>
          </w:p>
          <w:p>
            <w:pPr>
              <w:spacing w:after="20"/>
              <w:ind w:left="20"/>
              <w:jc w:val="both"/>
            </w:pPr>
            <w:r>
              <w:rPr>
                <w:rFonts w:ascii="Times New Roman"/>
                <w:b w:val="false"/>
                <w:i w:val="false"/>
                <w:color w:val="000000"/>
                <w:sz w:val="20"/>
              </w:rPr>
              <w:t>
Құрылыс кестесін сақтау, тауарларға/жұмыстарға/көрсетілетін қызметтерге уақтылы ақы төлеу.</w:t>
            </w:r>
          </w:p>
          <w:p>
            <w:pPr>
              <w:spacing w:after="20"/>
              <w:ind w:left="20"/>
              <w:jc w:val="both"/>
            </w:pPr>
            <w:r>
              <w:rPr>
                <w:rFonts w:ascii="Times New Roman"/>
                <w:b w:val="false"/>
                <w:i w:val="false"/>
                <w:color w:val="000000"/>
                <w:sz w:val="20"/>
              </w:rPr>
              <w:t>
Жекеше әріптес тарапынан құрылыс барысы мен сапасына уақтылы бақылауды қамтамасыз ету.</w:t>
            </w:r>
          </w:p>
          <w:p>
            <w:pPr>
              <w:spacing w:after="20"/>
              <w:ind w:left="20"/>
              <w:jc w:val="both"/>
            </w:pPr>
            <w:r>
              <w:rPr>
                <w:rFonts w:ascii="Times New Roman"/>
                <w:b w:val="false"/>
                <w:i w:val="false"/>
                <w:color w:val="000000"/>
                <w:sz w:val="20"/>
              </w:rPr>
              <w:t>
Құрылыс-мердігерлік келісімшартын тиісінше орындауды сақтандыру, шикізаттар мен материалдарды жеткізуді қоса алғанда бекітілген бағалармен келісімҮлгілік шарттар жасау сияқты құралдарды қолдану.</w:t>
            </w:r>
          </w:p>
          <w:p>
            <w:pPr>
              <w:spacing w:after="20"/>
              <w:ind w:left="20"/>
              <w:jc w:val="both"/>
            </w:pPr>
            <w:r>
              <w:rPr>
                <w:rFonts w:ascii="Times New Roman"/>
                <w:b w:val="false"/>
                <w:i w:val="false"/>
                <w:color w:val="000000"/>
                <w:sz w:val="20"/>
              </w:rPr>
              <w:t>
Жекеше әріптес атынан жұмыс сапасын бақылау үшін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күтілмеген шығыстарды жабу үшін резерв құруды көздеуі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субмердігерлердің банкротқа ұшырауы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банкроттық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ұйыммен қолайлы жағдайларда, оның ішінде белгіленген пайыздық мөлшерлемелері бар қарыз шартын жасасу.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сақтандыруға жатпаған қауіпке негізделуі мүмкін, осылайша Жекеше әріптес барлық қажетті тәуекелдерді жабатын полистің Үлгілік шарттарымен мұқият танысуы тиіс. Жекеше әріптес МЖӘ жобасының іске асырылуының барлық мерзіміне сақтандыру туралы шарт жасасуы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күтілмеген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уақытында орындамауына байланысты құрылыс мерзімдерін ұзарту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имиджі, құрылыс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санкцияларының қолданылуын және МЖӘ объектісінің құрылысы бойынша міндеттемелердің орындалуының қамтамасыз етілуін көздеу.</w:t>
            </w:r>
          </w:p>
          <w:p>
            <w:pPr>
              <w:spacing w:after="20"/>
              <w:ind w:left="20"/>
              <w:jc w:val="both"/>
            </w:pPr>
            <w:r>
              <w:rPr>
                <w:rFonts w:ascii="Times New Roman"/>
                <w:b w:val="false"/>
                <w:i w:val="false"/>
                <w:color w:val="000000"/>
                <w:sz w:val="20"/>
              </w:rPr>
              <w:t>
Құрылыс барысы мен сапасын және кестесін уақтылы авторлық және техникалық қадағалауды ұйымдастыру.</w:t>
            </w:r>
          </w:p>
          <w:p>
            <w:pPr>
              <w:spacing w:after="20"/>
              <w:ind w:left="20"/>
              <w:jc w:val="both"/>
            </w:pPr>
            <w:r>
              <w:rPr>
                <w:rFonts w:ascii="Times New Roman"/>
                <w:b w:val="false"/>
                <w:i w:val="false"/>
                <w:color w:val="000000"/>
                <w:sz w:val="20"/>
              </w:rPr>
              <w:t>
Құрылыстың ауқымын, құрылыс кестесінің сақталуын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уақтылы бермеуіне байланысты құрылыс мерзімдерін ұзарту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уақтылы бөлінуін және оны пайдалану құқықтарының тиісінше рәсімделуін қамтамасыз ету.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жабдықтардың және/немесе құрылыс материалдарының жеткізілуі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құрылыс материалдарын ауыстыруы не өз есебінен жөндеуі тиіс кепілдік кезеңін көздеу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бөлігіне ақы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құрылыс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 сондай-ақ техника қауіпсіздігі қағидаларын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(оның ішінде салынып жатқан МЖӘ объектісін, жабдықтарды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жол берілген,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Жекеше әріптестің немесе қосалқы мердігердің МЖӘ объектісінің құрылыс ерекшелігін ескере отырып, құрылысқа арналған материалдарды сатып алуы.</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қақтығыс (Еңбек заңнамасын бұзу, жаппай жұмыстан шығару, шерулер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 (ұлттық немесе шетелдік), жұмыскерлердің кәсіпкерлер одағын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актінің, төңкерістің, бүліктің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іс-қимылдардың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 алдын ала қамдаған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күнінен кейін Мемлекеттік/Жекеше әріптестің бастамасымен Үлгілік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туындаған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Жобалау-сметалық құжаттамаға және қолданыстағы заңнмаға сәйкес барлық талаптарды адал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күтілмеген шығыстарды жабу үшін резерв құруды көздеуі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күтілмеген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кезеңнің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сұраныстың/тұтынудың төмендеуі/болмауы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Қызметтерді сапалы көрсетуі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ретті шикізатқа сұраныстың төмендеуі немесе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Тұтынушылармен Үлгілік шарттар жасау.</w:t>
            </w:r>
          </w:p>
          <w:p>
            <w:pPr>
              <w:spacing w:after="20"/>
              <w:ind w:left="20"/>
              <w:jc w:val="both"/>
            </w:pPr>
            <w:r>
              <w:rPr>
                <w:rFonts w:ascii="Times New Roman"/>
                <w:b w:val="false"/>
                <w:i w:val="false"/>
                <w:color w:val="000000"/>
                <w:sz w:val="20"/>
              </w:rPr>
              <w:t>
Екінші ретті шикізатты сатып өткізу кестесін қарастыру, өсу қарқынымен.</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қалдықтарды уақытында жеткізбеу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компаниялармен МЖӘ объектісіне қалдықтарды жеткізу туралы Үлгілік шарттарға қол қою. Қалдықтарды жеткізудің меншікті желісі жолға қойылуы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қалдықтарды жинау мен шығару бойынша қызметтермен қамтудың төмендігі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қалдықтарды жинау мен шығару бойынша қызметтермен қамтуға қол жеткізуді қарастыру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оның ішінде ғимараттың жекелеген конструктивтік элементтерін, материалдарды және инженерлік жабдықты, энергетика, сумен жабдықтау және су бұру, байланыс және т.б. жүйелерді жарамды күйде ұстау.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p>
            <w:pPr>
              <w:spacing w:after="20"/>
              <w:ind w:left="20"/>
              <w:jc w:val="both"/>
            </w:pPr>
            <w:r>
              <w:rPr>
                <w:rFonts w:ascii="Times New Roman"/>
                <w:b w:val="false"/>
                <w:i w:val="false"/>
                <w:color w:val="000000"/>
                <w:sz w:val="20"/>
              </w:rPr>
              <w:t>
Жекеше әріптес персоналының біліктілігін арттыруды қарастыру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қолданылатын технологиялардың басқа технологиялармен ығыстырылуына алып келетін жаңа технологиялардың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 жабдығының жоспарлы жаңартылуын жүргізу</w:t>
            </w:r>
          </w:p>
          <w:p>
            <w:pPr>
              <w:spacing w:after="20"/>
              <w:ind w:left="20"/>
              <w:jc w:val="both"/>
            </w:pPr>
            <w:r>
              <w:rPr>
                <w:rFonts w:ascii="Times New Roman"/>
                <w:b w:val="false"/>
                <w:i w:val="false"/>
                <w:color w:val="000000"/>
                <w:sz w:val="20"/>
              </w:rPr>
              <w:t>
Халықаралық тәжірибені және оны МЖӘ объектісінде қолдануды зерттеу.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пайдалану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 сондай-ақ техника қауіпсіздігі қағидаларын сақтауы;</w:t>
            </w:r>
          </w:p>
          <w:p>
            <w:pPr>
              <w:spacing w:after="20"/>
              <w:ind w:left="20"/>
              <w:jc w:val="both"/>
            </w:pPr>
            <w:r>
              <w:rPr>
                <w:rFonts w:ascii="Times New Roman"/>
                <w:b w:val="false"/>
                <w:i w:val="false"/>
                <w:color w:val="000000"/>
                <w:sz w:val="20"/>
              </w:rPr>
              <w:t>
2) жұмысшыларға техника қауіпсіздігі қағидалары бойынша нұсқаулық жүргізуі;</w:t>
            </w:r>
          </w:p>
          <w:p>
            <w:pPr>
              <w:spacing w:after="20"/>
              <w:ind w:left="20"/>
              <w:jc w:val="both"/>
            </w:pPr>
            <w:r>
              <w:rPr>
                <w:rFonts w:ascii="Times New Roman"/>
                <w:b w:val="false"/>
                <w:i w:val="false"/>
                <w:color w:val="000000"/>
                <w:sz w:val="20"/>
              </w:rPr>
              <w:t>
3) мүлікті (оның ішінде: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қақтығыс (Еңбек заңнамасын бұзу, жаппай жұмыстан шығару, митингтер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 (ұлттық немесе шетелдік)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біліктілік талаптарына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жыл сайынғы біліктілігін арттыруын қамтамасыз ету.</w:t>
            </w:r>
          </w:p>
          <w:p>
            <w:pPr>
              <w:spacing w:after="20"/>
              <w:ind w:left="20"/>
              <w:jc w:val="both"/>
            </w:pPr>
            <w:r>
              <w:rPr>
                <w:rFonts w:ascii="Times New Roman"/>
                <w:b w:val="false"/>
                <w:i w:val="false"/>
                <w:color w:val="000000"/>
                <w:sz w:val="20"/>
              </w:rPr>
              <w:t>
МЖӘ объектісінде халықаралық тәжірибені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актінің, төңкерістің, бүліктің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(оның ішінде: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іс-қимылдардың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 алдын ала қамдаған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22-қосымша</w:t>
            </w:r>
          </w:p>
        </w:tc>
      </w:tr>
    </w:tbl>
    <w:bookmarkStart w:name="z7781" w:id="7746"/>
    <w:p>
      <w:pPr>
        <w:spacing w:after="0"/>
        <w:ind w:left="0"/>
        <w:jc w:val="left"/>
      </w:pPr>
      <w:r>
        <w:rPr>
          <w:rFonts w:ascii="Times New Roman"/>
          <w:b/>
          <w:i w:val="false"/>
          <w:color w:val="000000"/>
        </w:rPr>
        <w:t xml:space="preserve"> Ауыл шаруашылығы саласындағы (сервистік-дайындау орталығы) МЖӘ Үлгілік шарты</w:t>
      </w:r>
    </w:p>
    <w:bookmarkEnd w:id="7746"/>
    <w:p>
      <w:pPr>
        <w:spacing w:after="0"/>
        <w:ind w:left="0"/>
        <w:jc w:val="both"/>
      </w:pPr>
      <w:r>
        <w:rPr>
          <w:rFonts w:ascii="Times New Roman"/>
          <w:b w:val="false"/>
          <w:i w:val="false"/>
          <w:color w:val="ff0000"/>
          <w:sz w:val="28"/>
        </w:rPr>
        <w:t xml:space="preserve">
      Ескерту. Бұйрық 22-қосымшамен толықтырылды – ҚР Ұлттық экономика министрінің 27.03.2017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 (қол қоятын елді мекеннің атауын және орналасқан жерін көрсету) 20__жылғы "___" ________________ (жасалған күнін көрсету) бұдан әрі Мемлекеттік әріптес деп аталатын ____________________ (тұлғаның өкілеттіктерін белгілейтін құжаттың атауы мен деректемелерін көрсету) негізінде әрекет ететін ___________________________________ (уәкілетті тұлғаның лауазымын, Т.А.Ә. (болған жағдайда) көрсету) атынан ____________________ (мемлекеттік әріптесті көрсету) бір тараптан және бұдан әрі Жекеше әріптес деп аталатын ________________________ (тұлғаның өкілеттіктерін белгілейтін құжаттың атауы мен деректемелерін көрсету) негізінде әрекет ететін ____________________________________________ (уәкілетті тұлғаның лауазымын, Т.А.Ә. (болған жағдайда) көрсету) атынан ______________ (заңды, жеке тұлға және басқаларын көрсету) екінші тараптан бұдан әрі бірлесіп Тараптар, жеке алғанда Тарап деп аталатындар Конкурстық комиссияның _______________________________________________________ (комиссияның толық атауын көрсету) 20__ жылғы "___"__________________ № ____ шешіміне сәйкес Ауыл шаруашылығы саласындағы (сервистік-дайындау орталығы) МЖӘ Үлгілік шартын жасасты.</w:t>
      </w:r>
    </w:p>
    <w:bookmarkStart w:name="z7266" w:id="7747"/>
    <w:p>
      <w:pPr>
        <w:spacing w:after="0"/>
        <w:ind w:left="0"/>
        <w:jc w:val="left"/>
      </w:pPr>
      <w:r>
        <w:rPr>
          <w:rFonts w:ascii="Times New Roman"/>
          <w:b/>
          <w:i w:val="false"/>
          <w:color w:val="000000"/>
        </w:rPr>
        <w:t xml:space="preserve"> 1. Анықтамалар</w:t>
      </w:r>
    </w:p>
    <w:bookmarkEnd w:id="7747"/>
    <w:bookmarkStart w:name="z7267" w:id="7748"/>
    <w:p>
      <w:pPr>
        <w:spacing w:after="0"/>
        <w:ind w:left="0"/>
        <w:jc w:val="both"/>
      </w:pPr>
      <w:r>
        <w:rPr>
          <w:rFonts w:ascii="Times New Roman"/>
          <w:b w:val="false"/>
          <w:i w:val="false"/>
          <w:color w:val="000000"/>
          <w:sz w:val="28"/>
        </w:rPr>
        <w:t xml:space="preserve">
      1. Ағымдағы жөндеу – профилактикалық іс- шараларды жүргізу және ұсақ зақымдар мен ақаулықтарды жою арқылы ғимараттар мен инженерлік жабдықтың бөліктерін жүйелі әрі уақтылы сақтауға бағытталған, ғимараттардың конструкциялары мен инженерлік жабдық жүйелерінің дұрыс жұмыс істеуін (жұмысқа қабілеттілігін) қалпына келтіру, сондай-ақ барлық пайдалану көрсеткіштерін қолдау мақсатымен жүргізілетін техникалық іс- шаралардың кешені. </w:t>
      </w:r>
    </w:p>
    <w:bookmarkEnd w:id="7748"/>
    <w:bookmarkStart w:name="z7268" w:id="7749"/>
    <w:p>
      <w:pPr>
        <w:spacing w:after="0"/>
        <w:ind w:left="0"/>
        <w:jc w:val="both"/>
      </w:pPr>
      <w:r>
        <w:rPr>
          <w:rFonts w:ascii="Times New Roman"/>
          <w:b w:val="false"/>
          <w:i w:val="false"/>
          <w:color w:val="000000"/>
          <w:sz w:val="28"/>
        </w:rPr>
        <w:t xml:space="preserve">
      2. Айрықша құқық – өзінің қалауы бойынша заңға қайшы келмейтін кез келген тәсілмен Жекеше әріптестің зияткерлік қызмет нәтижесін немесе дараландыру құралдарын пайдалануға және басқа тұлғалардың осындай пайдалануына тыйым салуға немесе рұқсат беруге Мемлекеттік әріптеске тиесілі құқықтардың жиынтығы. </w:t>
      </w:r>
    </w:p>
    <w:bookmarkEnd w:id="7749"/>
    <w:bookmarkStart w:name="z7269" w:id="7750"/>
    <w:p>
      <w:pPr>
        <w:spacing w:after="0"/>
        <w:ind w:left="0"/>
        <w:jc w:val="both"/>
      </w:pPr>
      <w:r>
        <w:rPr>
          <w:rFonts w:ascii="Times New Roman"/>
          <w:b w:val="false"/>
          <w:i w:val="false"/>
          <w:color w:val="000000"/>
          <w:sz w:val="28"/>
        </w:rPr>
        <w:t>
      3. Ақау – Ақаулық ұпайлардың берілуіне алып келуі мүмкін және Ауыл шаруашылығы саласындағы (сервистік-дайындау орталығы) МЖӘ Үлгілік шартына тауарлардың, жұмыстардың, көрсетiлетiн қызметтердің кез келген сәйкес келмеуі.</w:t>
      </w:r>
    </w:p>
    <w:bookmarkEnd w:id="7750"/>
    <w:bookmarkStart w:name="z7270" w:id="7751"/>
    <w:p>
      <w:pPr>
        <w:spacing w:after="0"/>
        <w:ind w:left="0"/>
        <w:jc w:val="both"/>
      </w:pPr>
      <w:r>
        <w:rPr>
          <w:rFonts w:ascii="Times New Roman"/>
          <w:b w:val="false"/>
          <w:i w:val="false"/>
          <w:color w:val="000000"/>
          <w:sz w:val="28"/>
        </w:rPr>
        <w:t xml:space="preserve">
      4. Ақаулық ұпайлар – Ақаулар немесе өзге де бұзушылықтар болған жағдайда Мемлекеттік әріптес Жекеше әріптеске есептейтін айыппұл ұпайлары. </w:t>
      </w:r>
    </w:p>
    <w:bookmarkEnd w:id="7751"/>
    <w:bookmarkStart w:name="z7271" w:id="7752"/>
    <w:p>
      <w:pPr>
        <w:spacing w:after="0"/>
        <w:ind w:left="0"/>
        <w:jc w:val="both"/>
      </w:pPr>
      <w:r>
        <w:rPr>
          <w:rFonts w:ascii="Times New Roman"/>
          <w:b w:val="false"/>
          <w:i w:val="false"/>
          <w:color w:val="000000"/>
          <w:sz w:val="28"/>
        </w:rPr>
        <w:t>
      5. Ақы – Тұтынушылар МЖӘ объектісі пайдалануға берілгеннен кейін Жекеше әріптес дайындаған өнімге төлейтін ақшалай сома.</w:t>
      </w:r>
    </w:p>
    <w:bookmarkEnd w:id="7752"/>
    <w:bookmarkStart w:name="z7272" w:id="7753"/>
    <w:p>
      <w:pPr>
        <w:spacing w:after="0"/>
        <w:ind w:left="0"/>
        <w:jc w:val="both"/>
      </w:pPr>
      <w:r>
        <w:rPr>
          <w:rFonts w:ascii="Times New Roman"/>
          <w:b w:val="false"/>
          <w:i w:val="false"/>
          <w:color w:val="000000"/>
          <w:sz w:val="28"/>
        </w:rPr>
        <w:t xml:space="preserve">
      6. Алғашқы кепілдік – Жекеше әріптес Мемлекеттік әріптеске Үлгілік шарттың 5-бөлімінің талаптарына сәйкес, Шарт мемлекеттік тіркелген кезден бастап ұсынатын кепілдік. </w:t>
      </w:r>
    </w:p>
    <w:bookmarkEnd w:id="7753"/>
    <w:bookmarkStart w:name="z7273" w:id="7754"/>
    <w:p>
      <w:pPr>
        <w:spacing w:after="0"/>
        <w:ind w:left="0"/>
        <w:jc w:val="both"/>
      </w:pPr>
      <w:r>
        <w:rPr>
          <w:rFonts w:ascii="Times New Roman"/>
          <w:b w:val="false"/>
          <w:i w:val="false"/>
          <w:color w:val="000000"/>
          <w:sz w:val="28"/>
        </w:rPr>
        <w:t>
      7. Алдын ала талаптар – Үлгілік шарттың 6-бөлімінде көрсетілген талаптар.</w:t>
      </w:r>
    </w:p>
    <w:bookmarkEnd w:id="7754"/>
    <w:bookmarkStart w:name="z7274" w:id="7755"/>
    <w:p>
      <w:pPr>
        <w:spacing w:after="0"/>
        <w:ind w:left="0"/>
        <w:jc w:val="both"/>
      </w:pPr>
      <w:r>
        <w:rPr>
          <w:rFonts w:ascii="Times New Roman"/>
          <w:b w:val="false"/>
          <w:i w:val="false"/>
          <w:color w:val="000000"/>
          <w:sz w:val="28"/>
        </w:rPr>
        <w:t>
      8. Археологиялық олжалар – Жер учаскелерінде табылған, қазылып алынатын және көне заман ескерткіштері.</w:t>
      </w:r>
    </w:p>
    <w:bookmarkEnd w:id="7755"/>
    <w:bookmarkStart w:name="z7275" w:id="7756"/>
    <w:p>
      <w:pPr>
        <w:spacing w:after="0"/>
        <w:ind w:left="0"/>
        <w:jc w:val="both"/>
      </w:pPr>
      <w:r>
        <w:rPr>
          <w:rFonts w:ascii="Times New Roman"/>
          <w:b w:val="false"/>
          <w:i w:val="false"/>
          <w:color w:val="000000"/>
          <w:sz w:val="28"/>
        </w:rPr>
        <w:t>
      9. Ауыл шаруашылығы саласындағы (сервистік-дайындау орталығы) МЖӘ жобасының шарты – Тараптар қол қойған, Үлгілік шартта көрсетілген және Үлгілік шарттың ажырамас бөліктері болып табылатын, оның барлық қосымшаларын (егер бар болса, оларға құжаттарды да) қоса алғанда, осы Шарт.</w:t>
      </w:r>
    </w:p>
    <w:bookmarkEnd w:id="7756"/>
    <w:bookmarkStart w:name="z7276" w:id="7757"/>
    <w:p>
      <w:pPr>
        <w:spacing w:after="0"/>
        <w:ind w:left="0"/>
        <w:jc w:val="both"/>
      </w:pPr>
      <w:r>
        <w:rPr>
          <w:rFonts w:ascii="Times New Roman"/>
          <w:b w:val="false"/>
          <w:i w:val="false"/>
          <w:color w:val="000000"/>
          <w:sz w:val="28"/>
        </w:rPr>
        <w:t>
      10. Бас мердігер – Жекеше әріптес құрылыс мердігерлік шартының негізінде тартатын, автовокзалды дайын күйде тапсыруды қамтамасыз ететін, сондай-ақ жобаны жұмысшылармен, қызметшілермен және инженерлік-техникалық жұмыскерлермен, арнайы және құрылыс техникасымен, объектілердің үздіксіз салынуымен қамтамасыз ететін құрылыс компаниясы олардың сапасы үшін жауапты болады. Бұдан басқа, Бас мердігер құны мердігер жұмысының құны шеңберінде көзделетін, салынатын объектінің қалыпты жұмыс істеуі үшін қажетті жабдықтың жеткізілуін және оны монтаждауды ұйымдастырады.</w:t>
      </w:r>
    </w:p>
    <w:bookmarkEnd w:id="7757"/>
    <w:bookmarkStart w:name="z7277" w:id="7758"/>
    <w:p>
      <w:pPr>
        <w:spacing w:after="0"/>
        <w:ind w:left="0"/>
        <w:jc w:val="both"/>
      </w:pPr>
      <w:r>
        <w:rPr>
          <w:rFonts w:ascii="Times New Roman"/>
          <w:b w:val="false"/>
          <w:i w:val="false"/>
          <w:color w:val="000000"/>
          <w:sz w:val="28"/>
        </w:rPr>
        <w:t>
      11. Бұзу күні – бұзу туралы хабарлама алынғаннан кейін күнтізбелік ___ (жазбаша түрде көрсету) күннен кейінгі күн.</w:t>
      </w:r>
    </w:p>
    <w:bookmarkEnd w:id="7758"/>
    <w:bookmarkStart w:name="z7278" w:id="7759"/>
    <w:p>
      <w:pPr>
        <w:spacing w:after="0"/>
        <w:ind w:left="0"/>
        <w:jc w:val="both"/>
      </w:pPr>
      <w:r>
        <w:rPr>
          <w:rFonts w:ascii="Times New Roman"/>
          <w:b w:val="false"/>
          <w:i w:val="false"/>
          <w:color w:val="000000"/>
          <w:sz w:val="28"/>
        </w:rPr>
        <w:t>
      12. Еңсерілмейтін күш жағдаяттары (форс-мажор) – Үлгілік шартқа қатысатын тараптардың еркіне бағынбайтын, болжанбайтын, бірақ Шарттық міндеттемелерді орындаудың мүмкін еместігіне алып келетін оқиғалар.</w:t>
      </w:r>
    </w:p>
    <w:bookmarkEnd w:id="7759"/>
    <w:bookmarkStart w:name="z7279" w:id="7760"/>
    <w:p>
      <w:pPr>
        <w:spacing w:after="0"/>
        <w:ind w:left="0"/>
        <w:jc w:val="both"/>
      </w:pPr>
      <w:r>
        <w:rPr>
          <w:rFonts w:ascii="Times New Roman"/>
          <w:b w:val="false"/>
          <w:i w:val="false"/>
          <w:color w:val="000000"/>
          <w:sz w:val="28"/>
        </w:rPr>
        <w:t xml:space="preserve">
      13. Жекеше әріптес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7760"/>
    <w:bookmarkStart w:name="z7280" w:id="7761"/>
    <w:p>
      <w:pPr>
        <w:spacing w:after="0"/>
        <w:ind w:left="0"/>
        <w:jc w:val="both"/>
      </w:pPr>
      <w:r>
        <w:rPr>
          <w:rFonts w:ascii="Times New Roman"/>
          <w:b w:val="false"/>
          <w:i w:val="false"/>
          <w:color w:val="000000"/>
          <w:sz w:val="28"/>
        </w:rPr>
        <w:t>
      14. Жекеше әріптестің жабдығы – МЖӘ объектісінің құнына кірмейтін, Жекеше әріптестің есебінен МЖӘ объектісін салу және пайдалану үшін сатып алынған жабдықтар, механизмдер, көліктік және өзге де құралдар.</w:t>
      </w:r>
    </w:p>
    <w:bookmarkEnd w:id="7761"/>
    <w:bookmarkStart w:name="z7281" w:id="7762"/>
    <w:p>
      <w:pPr>
        <w:spacing w:after="0"/>
        <w:ind w:left="0"/>
        <w:jc w:val="both"/>
      </w:pPr>
      <w:r>
        <w:rPr>
          <w:rFonts w:ascii="Times New Roman"/>
          <w:b w:val="false"/>
          <w:i w:val="false"/>
          <w:color w:val="000000"/>
          <w:sz w:val="28"/>
        </w:rPr>
        <w:t>
      15. Жекеше әріптестің өкілі – Жекеше әріптес тағайындаған, Үлгілік шартта көзделген жағдайларда сенімхат негізінде әрекет ететін және Жекеше әріптес атынан әрекет ету өкілеттіктеріне ие тұлға.</w:t>
      </w:r>
    </w:p>
    <w:bookmarkEnd w:id="7762"/>
    <w:bookmarkStart w:name="z7282" w:id="7763"/>
    <w:p>
      <w:pPr>
        <w:spacing w:after="0"/>
        <w:ind w:left="0"/>
        <w:jc w:val="both"/>
      </w:pPr>
      <w:r>
        <w:rPr>
          <w:rFonts w:ascii="Times New Roman"/>
          <w:b w:val="false"/>
          <w:i w:val="false"/>
          <w:color w:val="000000"/>
          <w:sz w:val="28"/>
        </w:rPr>
        <w:t>
      16. Жекеше әріптестің персоналы – Жекеше әріптес МЖӘ объектісін салу және пайдалану, оның ішінде Қызметтерді көрсету кезінде тартқан бүкіл персонал.</w:t>
      </w:r>
    </w:p>
    <w:bookmarkEnd w:id="7763"/>
    <w:bookmarkStart w:name="z7283" w:id="7764"/>
    <w:p>
      <w:pPr>
        <w:spacing w:after="0"/>
        <w:ind w:left="0"/>
        <w:jc w:val="both"/>
      </w:pPr>
      <w:r>
        <w:rPr>
          <w:rFonts w:ascii="Times New Roman"/>
          <w:b w:val="false"/>
          <w:i w:val="false"/>
          <w:color w:val="000000"/>
          <w:sz w:val="28"/>
        </w:rPr>
        <w:t>
      17. Жер учаскесі – Үлгілік шарт талаптарына сәйкес МЖӘ объектісін салу және пайдалану үшін қажетті жер учаскесі.</w:t>
      </w:r>
    </w:p>
    <w:bookmarkEnd w:id="7764"/>
    <w:bookmarkStart w:name="z7284" w:id="7765"/>
    <w:p>
      <w:pPr>
        <w:spacing w:after="0"/>
        <w:ind w:left="0"/>
        <w:jc w:val="both"/>
      </w:pPr>
      <w:r>
        <w:rPr>
          <w:rFonts w:ascii="Times New Roman"/>
          <w:b w:val="false"/>
          <w:i w:val="false"/>
          <w:color w:val="000000"/>
          <w:sz w:val="28"/>
        </w:rPr>
        <w:t>
      18. Жобалау-сметалық құжаттама – МЖӘ объектісін салу үшін сәулет, қала құрылысы және құрылыс қызметі туралы заңнамаға сәйкес әзірленуі және бекітілуі талап етілетін құжаттама.</w:t>
      </w:r>
    </w:p>
    <w:bookmarkEnd w:id="7765"/>
    <w:bookmarkStart w:name="z7285" w:id="7766"/>
    <w:p>
      <w:pPr>
        <w:spacing w:after="0"/>
        <w:ind w:left="0"/>
        <w:jc w:val="both"/>
      </w:pPr>
      <w:r>
        <w:rPr>
          <w:rFonts w:ascii="Times New Roman"/>
          <w:b w:val="false"/>
          <w:i w:val="false"/>
          <w:color w:val="000000"/>
          <w:sz w:val="28"/>
        </w:rPr>
        <w:t>
      19. Жоспарлы аяқтау күні – Құрылыс жұмыстарының басталу күнінен бастап ___ (жазбаша түрде көрсету) айдан аспауға тиіс Құрылыс жұмыстары аяқталған күн.</w:t>
      </w:r>
    </w:p>
    <w:bookmarkEnd w:id="7766"/>
    <w:bookmarkStart w:name="z7286" w:id="7767"/>
    <w:p>
      <w:pPr>
        <w:spacing w:after="0"/>
        <w:ind w:left="0"/>
        <w:jc w:val="both"/>
      </w:pPr>
      <w:r>
        <w:rPr>
          <w:rFonts w:ascii="Times New Roman"/>
          <w:b w:val="false"/>
          <w:i w:val="false"/>
          <w:color w:val="000000"/>
          <w:sz w:val="28"/>
        </w:rPr>
        <w:t>
      20. Жұмыстардағы (көрсетілетін қызметтердегі) жергілікті қамту – жұмыстардағы (көрсетілетін қызметтердегі), Үлгілік шарттың және/немесе Қазақстан Республикасының азаматтары болып табылатын жұмыскерлердің еңбекақысын төлеу құнында, жұмыстарды орындау кезінде пайдаланылатын тауарлар құнын және субмердігерлер Үлгілік шарттарының бағаларын шегерумен, жұмыстарды орындауға немесе қызмет көрсетуге арналған Үлгілік шарт бойынша жұмыстарды (көрсетілетін қызметтерді) өндірушінің еңбекақысын төлеу қорында жергілікті қамту құнының жалпы жиынтық үлесі.</w:t>
      </w:r>
    </w:p>
    <w:bookmarkEnd w:id="7767"/>
    <w:bookmarkStart w:name="z7287" w:id="7768"/>
    <w:p>
      <w:pPr>
        <w:spacing w:after="0"/>
        <w:ind w:left="0"/>
        <w:jc w:val="both"/>
      </w:pPr>
      <w:r>
        <w:rPr>
          <w:rFonts w:ascii="Times New Roman"/>
          <w:b w:val="false"/>
          <w:i w:val="false"/>
          <w:color w:val="000000"/>
          <w:sz w:val="28"/>
        </w:rPr>
        <w:t xml:space="preserve">
      21. Заңнама – белгіленген тәртіппен қабылданған және Қазақстан Республикасының аумағында қолданылатын нормативтік құқықтық актілердің жиынтығы. </w:t>
      </w:r>
    </w:p>
    <w:bookmarkEnd w:id="7768"/>
    <w:bookmarkStart w:name="z7288" w:id="7769"/>
    <w:p>
      <w:pPr>
        <w:spacing w:after="0"/>
        <w:ind w:left="0"/>
        <w:jc w:val="both"/>
      </w:pPr>
      <w:r>
        <w:rPr>
          <w:rFonts w:ascii="Times New Roman"/>
          <w:b w:val="false"/>
          <w:i w:val="false"/>
          <w:color w:val="000000"/>
          <w:sz w:val="28"/>
        </w:rPr>
        <w:t>
      22. Инвестор – жобалық компанияға иелік ететін (үлестік қатысу немесе акциялар пакеттеріне мөлшерлес жолмен) жеке тұлға және/немесе заңды тұлға немесе консорциум (заңды тұлғалар бірлестігі).</w:t>
      </w:r>
    </w:p>
    <w:bookmarkEnd w:id="7769"/>
    <w:bookmarkStart w:name="z7289" w:id="7770"/>
    <w:p>
      <w:pPr>
        <w:spacing w:after="0"/>
        <w:ind w:left="0"/>
        <w:jc w:val="both"/>
      </w:pPr>
      <w:r>
        <w:rPr>
          <w:rFonts w:ascii="Times New Roman"/>
          <w:b w:val="false"/>
          <w:i w:val="false"/>
          <w:color w:val="000000"/>
          <w:sz w:val="28"/>
        </w:rPr>
        <w:t>
      23. Кадрлар – Жекеше әріптестің сол немесе өзге қызмет саласындағы дайындалған, білікті жұмыскерлерінің негізгі (штаттық) құрамы.</w:t>
      </w:r>
    </w:p>
    <w:bookmarkEnd w:id="7770"/>
    <w:bookmarkStart w:name="z7290" w:id="7771"/>
    <w:p>
      <w:pPr>
        <w:spacing w:after="0"/>
        <w:ind w:left="0"/>
        <w:jc w:val="both"/>
      </w:pPr>
      <w:r>
        <w:rPr>
          <w:rFonts w:ascii="Times New Roman"/>
          <w:b w:val="false"/>
          <w:i w:val="false"/>
          <w:color w:val="000000"/>
          <w:sz w:val="28"/>
        </w:rPr>
        <w:t>
      24. Кадрлардағы жергілікті қамту – жұмысшылар мен қызметшілерді әрбір санат бойынша бөлумен, Үлгілік шартты орындау кезінде тартылған персоналдың жалпы санына қатысты пайызбен алынған қазақстандық кадрлардың саны.</w:t>
      </w:r>
    </w:p>
    <w:bookmarkEnd w:id="7771"/>
    <w:bookmarkStart w:name="z7291" w:id="7772"/>
    <w:p>
      <w:pPr>
        <w:spacing w:after="0"/>
        <w:ind w:left="0"/>
        <w:jc w:val="both"/>
      </w:pPr>
      <w:r>
        <w:rPr>
          <w:rFonts w:ascii="Times New Roman"/>
          <w:b w:val="false"/>
          <w:i w:val="false"/>
          <w:color w:val="000000"/>
          <w:sz w:val="28"/>
        </w:rPr>
        <w:t>
      25. Қаржыландыру шарттары – МЖӘ жобасын қаржыландыруға қатысты Жекеше әріптес пен Кредиторлар арасында жасалған кез келген шарттар және/немесе құжаттар.</w:t>
      </w:r>
    </w:p>
    <w:bookmarkEnd w:id="7772"/>
    <w:bookmarkStart w:name="z7292" w:id="7773"/>
    <w:p>
      <w:pPr>
        <w:spacing w:after="0"/>
        <w:ind w:left="0"/>
        <w:jc w:val="both"/>
      </w:pPr>
      <w:r>
        <w:rPr>
          <w:rFonts w:ascii="Times New Roman"/>
          <w:b w:val="false"/>
          <w:i w:val="false"/>
          <w:color w:val="000000"/>
          <w:sz w:val="28"/>
        </w:rPr>
        <w:t>
      26. Қаржылық жабу – Жекеше әріптес пен қаржы институты арасында МЖӘ жобасын қаржыландыру туралы Үлгілік шарттың жасалуы.</w:t>
      </w:r>
    </w:p>
    <w:bookmarkEnd w:id="7773"/>
    <w:bookmarkStart w:name="z7293" w:id="7774"/>
    <w:p>
      <w:pPr>
        <w:spacing w:after="0"/>
        <w:ind w:left="0"/>
        <w:jc w:val="both"/>
      </w:pPr>
      <w:r>
        <w:rPr>
          <w:rFonts w:ascii="Times New Roman"/>
          <w:b w:val="false"/>
          <w:i w:val="false"/>
          <w:color w:val="000000"/>
          <w:sz w:val="28"/>
        </w:rPr>
        <w:t>
      27. Қауіпті қалдықтардың көмулері – қауіпті қасиеттерге (улылық, жарылу қаупі бар, радиоактивті, өрт қаупі бар, жоғары реакциялық қабілетке ие) ие зиянды заттардан тұратын және дербес немесе өзге заттармен жанасқанда қоршаған орта мен адам денсаулығы үшін тікелей немесе әлеуетті қауіптілік тудыруы мүмкін және Құрылыс жұмыстары басталған күнге дейін құзыретті зерттеумен анықталуы мүмкін болмаған көмулер.</w:t>
      </w:r>
    </w:p>
    <w:bookmarkEnd w:id="7774"/>
    <w:bookmarkStart w:name="z7294" w:id="7775"/>
    <w:p>
      <w:pPr>
        <w:spacing w:after="0"/>
        <w:ind w:left="0"/>
        <w:jc w:val="both"/>
      </w:pPr>
      <w:r>
        <w:rPr>
          <w:rFonts w:ascii="Times New Roman"/>
          <w:b w:val="false"/>
          <w:i w:val="false"/>
          <w:color w:val="000000"/>
          <w:sz w:val="28"/>
        </w:rPr>
        <w:t>
      28. Конкурс – "__________ (елді мекеннің атауын және орналасқан жерін көрсету) ауыл шаруашылығы өнімін қабылдау, өңдеу, дайындау, сақтау және өткізу бойынша сервистік-дайындау орталығын салу және пайдалану" МЖӘ жобасы бойынша оңайлатылған конкурстық рәсімдерді пайдалана отырып, Жекеше әріптесті таңдау жөніндегі конкурс.</w:t>
      </w:r>
    </w:p>
    <w:bookmarkEnd w:id="7775"/>
    <w:bookmarkStart w:name="z7295" w:id="7776"/>
    <w:p>
      <w:pPr>
        <w:spacing w:after="0"/>
        <w:ind w:left="0"/>
        <w:jc w:val="both"/>
      </w:pPr>
      <w:r>
        <w:rPr>
          <w:rFonts w:ascii="Times New Roman"/>
          <w:b w:val="false"/>
          <w:i w:val="false"/>
          <w:color w:val="000000"/>
          <w:sz w:val="28"/>
        </w:rPr>
        <w:t xml:space="preserve">
      29. Конкурс жеңімпазы – "__________ (елді мекеннің атауын және орналасқан жерін көрсету) ауыл шаруашылығы өнімін қабылдау, өңдеу, дайындау, сақтау және өткізу бойынша сервистік-дайындау орталығын салу және пайдалану" МЖӘ жобасы бойынша Жекеше әріптесті таңдау жөніндегі конкурстың жеңімпазы ретінде комиссия таңдаған жеке немесе заңды тұлға (конкурс жеңімпазының аты). </w:t>
      </w:r>
    </w:p>
    <w:bookmarkEnd w:id="7776"/>
    <w:bookmarkStart w:name="z7296" w:id="7777"/>
    <w:p>
      <w:pPr>
        <w:spacing w:after="0"/>
        <w:ind w:left="0"/>
        <w:jc w:val="both"/>
      </w:pPr>
      <w:r>
        <w:rPr>
          <w:rFonts w:ascii="Times New Roman"/>
          <w:b w:val="false"/>
          <w:i w:val="false"/>
          <w:color w:val="000000"/>
          <w:sz w:val="28"/>
        </w:rPr>
        <w:t>
      30. Конкурсты ұйымдастырушы – "__________" мемлекеттік мекемесі.</w:t>
      </w:r>
    </w:p>
    <w:bookmarkEnd w:id="7777"/>
    <w:bookmarkStart w:name="z7297" w:id="7778"/>
    <w:p>
      <w:pPr>
        <w:spacing w:after="0"/>
        <w:ind w:left="0"/>
        <w:jc w:val="both"/>
      </w:pPr>
      <w:r>
        <w:rPr>
          <w:rFonts w:ascii="Times New Roman"/>
          <w:b w:val="false"/>
          <w:i w:val="false"/>
          <w:color w:val="000000"/>
          <w:sz w:val="28"/>
        </w:rPr>
        <w:t>
      31. Конкурстық құжаттама – МЖӘ жобасын іске асыру үшін Конкурстық өтінімдерді дайындайтын және Жекеше әріптесті таңдау жөніндегі конкурсқа қатысатын Конкурсты ұйымдастырушы ұсынған Конкурстың барлық Үлгілік шарттарынан тұратын, заңнамаға сәйкес айқындалған құжаттар жиыны.</w:t>
      </w:r>
    </w:p>
    <w:bookmarkEnd w:id="7778"/>
    <w:bookmarkStart w:name="z7298" w:id="7779"/>
    <w:p>
      <w:pPr>
        <w:spacing w:after="0"/>
        <w:ind w:left="0"/>
        <w:jc w:val="both"/>
      </w:pPr>
      <w:r>
        <w:rPr>
          <w:rFonts w:ascii="Times New Roman"/>
          <w:b w:val="false"/>
          <w:i w:val="false"/>
          <w:color w:val="000000"/>
          <w:sz w:val="28"/>
        </w:rPr>
        <w:t>
      32. Кредитор – Тіркеу күнінен кейін, бірақ Құрылыс жұмыстарының басталу күнінен кешіктірмей, Қаржыландыру шарттарына сәйкес Жекеше әріптеске қаржыландыру ұсынатын қаржы ұйымдары.</w:t>
      </w:r>
    </w:p>
    <w:bookmarkEnd w:id="7779"/>
    <w:bookmarkStart w:name="z7299" w:id="7780"/>
    <w:p>
      <w:pPr>
        <w:spacing w:after="0"/>
        <w:ind w:left="0"/>
        <w:jc w:val="both"/>
      </w:pPr>
      <w:r>
        <w:rPr>
          <w:rFonts w:ascii="Times New Roman"/>
          <w:b w:val="false"/>
          <w:i w:val="false"/>
          <w:color w:val="000000"/>
          <w:sz w:val="28"/>
        </w:rPr>
        <w:t>
      33. Құрылыс жұмыстары – МЖӘ объектісін жобалау мен салуға қойылатын талаптарға сәйкес жүргізілуі қажет барлық жұмыстар.</w:t>
      </w:r>
    </w:p>
    <w:bookmarkEnd w:id="7780"/>
    <w:bookmarkStart w:name="z7300" w:id="7781"/>
    <w:p>
      <w:pPr>
        <w:spacing w:after="0"/>
        <w:ind w:left="0"/>
        <w:jc w:val="both"/>
      </w:pPr>
      <w:r>
        <w:rPr>
          <w:rFonts w:ascii="Times New Roman"/>
          <w:b w:val="false"/>
          <w:i w:val="false"/>
          <w:color w:val="000000"/>
          <w:sz w:val="28"/>
        </w:rPr>
        <w:t>
      34. Құрылыс жұмыстарының басталу күні – Алдын ала Үлгілік шарттардың қолданысы тоқтаған күн.</w:t>
      </w:r>
    </w:p>
    <w:bookmarkEnd w:id="7781"/>
    <w:bookmarkStart w:name="z7301" w:id="7782"/>
    <w:p>
      <w:pPr>
        <w:spacing w:after="0"/>
        <w:ind w:left="0"/>
        <w:jc w:val="both"/>
      </w:pPr>
      <w:r>
        <w:rPr>
          <w:rFonts w:ascii="Times New Roman"/>
          <w:b w:val="false"/>
          <w:i w:val="false"/>
          <w:color w:val="000000"/>
          <w:sz w:val="28"/>
        </w:rPr>
        <w:t>
      35. Құрылыс кепілдігі – Үлгілік шарттың 108 және 109-тармақтарының талаптарына сәйкес, Жекеше әріптес Мемлекеттік әріптеске ұсынған, Құрылыс жұмыстарына қатысты кепілдік.</w:t>
      </w:r>
    </w:p>
    <w:bookmarkEnd w:id="7782"/>
    <w:bookmarkStart w:name="z7302" w:id="7783"/>
    <w:p>
      <w:pPr>
        <w:spacing w:after="0"/>
        <w:ind w:left="0"/>
        <w:jc w:val="both"/>
      </w:pPr>
      <w:r>
        <w:rPr>
          <w:rFonts w:ascii="Times New Roman"/>
          <w:b w:val="false"/>
          <w:i w:val="false"/>
          <w:color w:val="000000"/>
          <w:sz w:val="28"/>
        </w:rPr>
        <w:t>
      36. Қызметтер – Құрылыс жұмыстарын қоспағанда, Үлгілік шарттың қолданылуы кезінде МЖӘ объектісін пайдаланумен және ұстаумен байланысты Жекеше әріптестің (және/немесе Жекеше әріптестің өкілдерінің, жұмыскерлерінің, мердігерлерінің немесе субмердігерлерінің) әрекеттері.</w:t>
      </w:r>
    </w:p>
    <w:bookmarkEnd w:id="7783"/>
    <w:bookmarkStart w:name="z7303" w:id="7784"/>
    <w:p>
      <w:pPr>
        <w:spacing w:after="0"/>
        <w:ind w:left="0"/>
        <w:jc w:val="both"/>
      </w:pPr>
      <w:r>
        <w:rPr>
          <w:rFonts w:ascii="Times New Roman"/>
          <w:b w:val="false"/>
          <w:i w:val="false"/>
          <w:color w:val="000000"/>
          <w:sz w:val="28"/>
        </w:rPr>
        <w:t>
      37. Қызметтерді көрсетудің басталу күні – Жекеше әріптестің қабылдау актісіне қол қойған күннен бастап Қызметтерді көрсетуінің басталу күні.</w:t>
      </w:r>
    </w:p>
    <w:bookmarkEnd w:id="7784"/>
    <w:bookmarkStart w:name="z7304" w:id="7785"/>
    <w:p>
      <w:pPr>
        <w:spacing w:after="0"/>
        <w:ind w:left="0"/>
        <w:jc w:val="both"/>
      </w:pPr>
      <w:r>
        <w:rPr>
          <w:rFonts w:ascii="Times New Roman"/>
          <w:b w:val="false"/>
          <w:i w:val="false"/>
          <w:color w:val="000000"/>
          <w:sz w:val="28"/>
        </w:rPr>
        <w:t>
      38. МЖӘ объектісінің қызметтерін тұтынушылар – ауыл шаруашылығы өнімін қабылдау, өңдеу және өткізу бойынша сервистік-дайындау орталығының Өнімін тұтынатын халық.</w:t>
      </w:r>
    </w:p>
    <w:bookmarkEnd w:id="7785"/>
    <w:bookmarkStart w:name="z7305" w:id="7786"/>
    <w:p>
      <w:pPr>
        <w:spacing w:after="0"/>
        <w:ind w:left="0"/>
        <w:jc w:val="both"/>
      </w:pPr>
      <w:r>
        <w:rPr>
          <w:rFonts w:ascii="Times New Roman"/>
          <w:b w:val="false"/>
          <w:i w:val="false"/>
          <w:color w:val="000000"/>
          <w:sz w:val="28"/>
        </w:rPr>
        <w:t>
      39. Мемлекеттік әріптес – "__________________________" мемлекеттік мекемесі атынан Қазақстан Республикасы.</w:t>
      </w:r>
    </w:p>
    <w:bookmarkEnd w:id="7786"/>
    <w:bookmarkStart w:name="z7306" w:id="7787"/>
    <w:p>
      <w:pPr>
        <w:spacing w:after="0"/>
        <w:ind w:left="0"/>
        <w:jc w:val="both"/>
      </w:pPr>
      <w:r>
        <w:rPr>
          <w:rFonts w:ascii="Times New Roman"/>
          <w:b w:val="false"/>
          <w:i w:val="false"/>
          <w:color w:val="000000"/>
          <w:sz w:val="28"/>
        </w:rPr>
        <w:t>
      40. Мемлекеттік әріптестің өкілі – Мемлекеттік әріптес тағайындаған, Үлгілік шартта көзделген жағдайларда сенімхат негізінде әрекет ететін және Мемлекеттік әріптес атынан барлық әрекет ету өкілеттіктеріне ие тұлға.</w:t>
      </w:r>
    </w:p>
    <w:bookmarkEnd w:id="7787"/>
    <w:bookmarkStart w:name="z7307" w:id="7788"/>
    <w:p>
      <w:pPr>
        <w:spacing w:after="0"/>
        <w:ind w:left="0"/>
        <w:jc w:val="both"/>
      </w:pPr>
      <w:r>
        <w:rPr>
          <w:rFonts w:ascii="Times New Roman"/>
          <w:b w:val="false"/>
          <w:i w:val="false"/>
          <w:color w:val="000000"/>
          <w:sz w:val="28"/>
        </w:rPr>
        <w:t>
      41. Мемлекеттік орган – мемлекет атынан заңдары, өзге де нормативтік құқықтық актiлері арқылы: жалпыға бiрдей мiндетті мiнез-құлық ережелерiн белгілейтiн актiлер шығару; әлеуметтiк мәнi бар қоғамдық қатынастарды басқару мен реттеп отыру;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w:t>
      </w:r>
    </w:p>
    <w:bookmarkEnd w:id="7788"/>
    <w:bookmarkStart w:name="z7308" w:id="7789"/>
    <w:p>
      <w:pPr>
        <w:spacing w:after="0"/>
        <w:ind w:left="0"/>
        <w:jc w:val="both"/>
      </w:pPr>
      <w:r>
        <w:rPr>
          <w:rFonts w:ascii="Times New Roman"/>
          <w:b w:val="false"/>
          <w:i w:val="false"/>
          <w:color w:val="000000"/>
          <w:sz w:val="28"/>
        </w:rPr>
        <w:t>
      42. Мердігер (жобалаушы) – Жекеше әріптес мердігерлік шартының негізінде тартатын, МЖӘ объектісін салу бойынша жобалау-сметалық және жұмыс құжаттамасын берумен МЖӘ жобасы бойынша жобалау-іздестіру жұмыстарын жүргізетін компания.</w:t>
      </w:r>
    </w:p>
    <w:bookmarkEnd w:id="7789"/>
    <w:bookmarkStart w:name="z7309" w:id="7790"/>
    <w:p>
      <w:pPr>
        <w:spacing w:after="0"/>
        <w:ind w:left="0"/>
        <w:jc w:val="both"/>
      </w:pPr>
      <w:r>
        <w:rPr>
          <w:rFonts w:ascii="Times New Roman"/>
          <w:b w:val="false"/>
          <w:i w:val="false"/>
          <w:color w:val="000000"/>
          <w:sz w:val="28"/>
        </w:rPr>
        <w:t>
      43. МЖӘ жобасы – "__________ (елді мекеннің атауын және орналасқан жерін көрсету) ауыл шаруашылығы өнімін қабылдау, өңдеу, дайындау, сақтау және өткізу бойынша сервистік-дайындау орталығын салу және пайдалану" МЖӘ жобасы.</w:t>
      </w:r>
    </w:p>
    <w:bookmarkEnd w:id="7790"/>
    <w:bookmarkStart w:name="z7310" w:id="7791"/>
    <w:p>
      <w:pPr>
        <w:spacing w:after="0"/>
        <w:ind w:left="0"/>
        <w:jc w:val="both"/>
      </w:pPr>
      <w:r>
        <w:rPr>
          <w:rFonts w:ascii="Times New Roman"/>
          <w:b w:val="false"/>
          <w:i w:val="false"/>
          <w:color w:val="000000"/>
          <w:sz w:val="28"/>
        </w:rPr>
        <w:t>
      44. МЖӘ жобасын басқару – мынадай рәсімдерді орындау: жобаның Үлгілік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7791"/>
    <w:bookmarkStart w:name="z7311" w:id="7792"/>
    <w:p>
      <w:pPr>
        <w:spacing w:after="0"/>
        <w:ind w:left="0"/>
        <w:jc w:val="both"/>
      </w:pPr>
      <w:r>
        <w:rPr>
          <w:rFonts w:ascii="Times New Roman"/>
          <w:b w:val="false"/>
          <w:i w:val="false"/>
          <w:color w:val="000000"/>
          <w:sz w:val="28"/>
        </w:rPr>
        <w:t>
      45. МЖӘ объектісі – салынуы мен пайдаланылуы МЖӘ жобасын іске асыру аясында жүзеге асырылатын __________ (елді мекеннің атауын және орналасқан жерін көрсету) ауыл шаруашылығы өнімін қабылдау, өңдеу және өткізу бойынша сервистік-дайындау орталығы.</w:t>
      </w:r>
    </w:p>
    <w:bookmarkEnd w:id="7792"/>
    <w:bookmarkStart w:name="z7312" w:id="7793"/>
    <w:p>
      <w:pPr>
        <w:spacing w:after="0"/>
        <w:ind w:left="0"/>
        <w:jc w:val="both"/>
      </w:pPr>
      <w:r>
        <w:rPr>
          <w:rFonts w:ascii="Times New Roman"/>
          <w:b w:val="false"/>
          <w:i w:val="false"/>
          <w:color w:val="000000"/>
          <w:sz w:val="28"/>
        </w:rPr>
        <w:t>
      46. МЖӘ объектісінің құны – бекітілген тұжырымдамаға және Жобалау-сметалық құжаттамаға сәйкес МЖӘ объектісінің болжамды құны.</w:t>
      </w:r>
    </w:p>
    <w:bookmarkEnd w:id="7793"/>
    <w:bookmarkStart w:name="z7313" w:id="7794"/>
    <w:p>
      <w:pPr>
        <w:spacing w:after="0"/>
        <w:ind w:left="0"/>
        <w:jc w:val="both"/>
      </w:pPr>
      <w:r>
        <w:rPr>
          <w:rFonts w:ascii="Times New Roman"/>
          <w:b w:val="false"/>
          <w:i w:val="false"/>
          <w:color w:val="000000"/>
          <w:sz w:val="28"/>
        </w:rPr>
        <w:t>
      47. МЖӘ объектісін иелену және пайдалану құқығы – МЖӘ объектісіне нақты иелік етуді және МЖӘ объектісін пайдалану барысында пайдалар алуға заңдық тұрғыдан қамтамасыз етілген мүмкіндік. Пайда Үлгілік шартқа және заңнамаға қайшы келмейтін кіріс түрінде немесе өзге де нысандарда болуы мүмкін.</w:t>
      </w:r>
    </w:p>
    <w:bookmarkEnd w:id="7794"/>
    <w:bookmarkStart w:name="z7314" w:id="7795"/>
    <w:p>
      <w:pPr>
        <w:spacing w:after="0"/>
        <w:ind w:left="0"/>
        <w:jc w:val="both"/>
      </w:pPr>
      <w:r>
        <w:rPr>
          <w:rFonts w:ascii="Times New Roman"/>
          <w:b w:val="false"/>
          <w:i w:val="false"/>
          <w:color w:val="000000"/>
          <w:sz w:val="28"/>
        </w:rPr>
        <w:t>
      48.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Қызметтер көрсету мақсатында пайдалануы.</w:t>
      </w:r>
    </w:p>
    <w:bookmarkEnd w:id="7795"/>
    <w:bookmarkStart w:name="z7315" w:id="7796"/>
    <w:p>
      <w:pPr>
        <w:spacing w:after="0"/>
        <w:ind w:left="0"/>
        <w:jc w:val="both"/>
      </w:pPr>
      <w:r>
        <w:rPr>
          <w:rFonts w:ascii="Times New Roman"/>
          <w:b w:val="false"/>
          <w:i w:val="false"/>
          <w:color w:val="000000"/>
          <w:sz w:val="28"/>
        </w:rPr>
        <w:t xml:space="preserve">
      49. Объектіні пайдалануға қабылдау актісі (бұдан әрі –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 </w:t>
      </w:r>
    </w:p>
    <w:bookmarkEnd w:id="7796"/>
    <w:bookmarkStart w:name="z7316" w:id="7797"/>
    <w:p>
      <w:pPr>
        <w:spacing w:after="0"/>
        <w:ind w:left="0"/>
        <w:jc w:val="both"/>
      </w:pPr>
      <w:r>
        <w:rPr>
          <w:rFonts w:ascii="Times New Roman"/>
          <w:b w:val="false"/>
          <w:i w:val="false"/>
          <w:color w:val="000000"/>
          <w:sz w:val="28"/>
        </w:rPr>
        <w:t>
      50. Пайдалану кепілдігі – Үлгілік шарттың 151-тармағының талаптарына сәйкес, Жекеше әріптес Мемлекеттік әріптеске МЖӘ объектісін пайдалану басталған сәттен бастап ұсынатын кепілдік.</w:t>
      </w:r>
    </w:p>
    <w:bookmarkEnd w:id="7797"/>
    <w:bookmarkStart w:name="z7317" w:id="7798"/>
    <w:p>
      <w:pPr>
        <w:spacing w:after="0"/>
        <w:ind w:left="0"/>
        <w:jc w:val="both"/>
      </w:pPr>
      <w:r>
        <w:rPr>
          <w:rFonts w:ascii="Times New Roman"/>
          <w:b w:val="false"/>
          <w:i w:val="false"/>
          <w:color w:val="000000"/>
          <w:sz w:val="28"/>
        </w:rPr>
        <w:t xml:space="preserve">
      51. Рұқсат – Уәкілетті органның рұқсат беруші органдары лицензиялау немесе рұқсат беру рәсімдері арқылы жүзеге асыратын қызметті немесе әрекеттерді (операцияларды) жүзеге асыруға жеке немесе заңды тұлғаның құқықтарын растау. Үлгілік шарт шеңберінде Жекеше әріптестің Үлгілік шарт бойынша міндеттемелерінің кез келгенін орындау үшін қажетті барлық рұқсаттар, келісулер, мақұлдаулар, актілер, лицензиялар мен бекітулер Рұқсаттар деп түсінілуі мүмкін. </w:t>
      </w:r>
    </w:p>
    <w:bookmarkEnd w:id="7798"/>
    <w:bookmarkStart w:name="z7318" w:id="7799"/>
    <w:p>
      <w:pPr>
        <w:spacing w:after="0"/>
        <w:ind w:left="0"/>
        <w:jc w:val="both"/>
      </w:pPr>
      <w:r>
        <w:rPr>
          <w:rFonts w:ascii="Times New Roman"/>
          <w:b w:val="false"/>
          <w:i w:val="false"/>
          <w:color w:val="000000"/>
          <w:sz w:val="28"/>
        </w:rPr>
        <w:t>
      52. Субмердігерлер – бас мердігердің тапсырысы бойынша қандай да бір жұмыстарды орындайтын компаниялар.</w:t>
      </w:r>
    </w:p>
    <w:bookmarkEnd w:id="7799"/>
    <w:bookmarkStart w:name="z7319" w:id="7800"/>
    <w:p>
      <w:pPr>
        <w:spacing w:after="0"/>
        <w:ind w:left="0"/>
        <w:jc w:val="both"/>
      </w:pPr>
      <w:r>
        <w:rPr>
          <w:rFonts w:ascii="Times New Roman"/>
          <w:b w:val="false"/>
          <w:i w:val="false"/>
          <w:color w:val="000000"/>
          <w:sz w:val="28"/>
        </w:rPr>
        <w:t>
      53. Тауарлардағы жергілікті қамту – Қазақстан Республикасының аумағында шығарылатын, пайдаланылатын жергілікті материалдар құнының пайыздық құрамы.</w:t>
      </w:r>
    </w:p>
    <w:bookmarkEnd w:id="7800"/>
    <w:bookmarkStart w:name="z7320" w:id="7801"/>
    <w:p>
      <w:pPr>
        <w:spacing w:after="0"/>
        <w:ind w:left="0"/>
        <w:jc w:val="both"/>
      </w:pPr>
      <w:r>
        <w:rPr>
          <w:rFonts w:ascii="Times New Roman"/>
          <w:b w:val="false"/>
          <w:i w:val="false"/>
          <w:color w:val="000000"/>
          <w:sz w:val="28"/>
        </w:rPr>
        <w:t>
      54.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7801"/>
    <w:bookmarkStart w:name="z7321" w:id="7802"/>
    <w:p>
      <w:pPr>
        <w:spacing w:after="0"/>
        <w:ind w:left="0"/>
        <w:jc w:val="both"/>
      </w:pPr>
      <w:r>
        <w:rPr>
          <w:rFonts w:ascii="Times New Roman"/>
          <w:b w:val="false"/>
          <w:i w:val="false"/>
          <w:color w:val="000000"/>
          <w:sz w:val="28"/>
        </w:rPr>
        <w:t xml:space="preserve">
      55. Техникалық қадағалау – Үлгілік шартқа, Жобалау-сметалық құжаттамаға және заңнамаға сәйкес, Жекеше әріптестің құрылыс жұмыстарын орындауы бойынша бақылауды жүзеге асыратын тұлға. </w:t>
      </w:r>
    </w:p>
    <w:bookmarkEnd w:id="7802"/>
    <w:bookmarkStart w:name="z7322" w:id="7803"/>
    <w:p>
      <w:pPr>
        <w:spacing w:after="0"/>
        <w:ind w:left="0"/>
        <w:jc w:val="both"/>
      </w:pPr>
      <w:r>
        <w:rPr>
          <w:rFonts w:ascii="Times New Roman"/>
          <w:b w:val="false"/>
          <w:i w:val="false"/>
          <w:color w:val="000000"/>
          <w:sz w:val="28"/>
        </w:rPr>
        <w:t>
      56. Тіркеу күні – бюджеттік заңнамаға сәйкес Үлгілік шартты тіркеу күні.</w:t>
      </w:r>
    </w:p>
    <w:bookmarkEnd w:id="7803"/>
    <w:bookmarkStart w:name="z7323" w:id="7804"/>
    <w:p>
      <w:pPr>
        <w:spacing w:after="0"/>
        <w:ind w:left="0"/>
        <w:jc w:val="both"/>
      </w:pPr>
      <w:r>
        <w:rPr>
          <w:rFonts w:ascii="Times New Roman"/>
          <w:b w:val="false"/>
          <w:i w:val="false"/>
          <w:color w:val="000000"/>
          <w:sz w:val="28"/>
        </w:rPr>
        <w:t>
      57. Төлем мөлшері – Мемлекеттік әріптес Жекеше әріптестен Ауыл шаруашылығы саласындағы (сервистік-дайындау орталығы) МЖӘ Үлгілік шартына 10-қосымшаның ережелеріне сәйкес алатын айыппұл санкциялары.</w:t>
      </w:r>
    </w:p>
    <w:bookmarkEnd w:id="7804"/>
    <w:bookmarkStart w:name="z7324" w:id="7805"/>
    <w:p>
      <w:pPr>
        <w:spacing w:after="0"/>
        <w:ind w:left="0"/>
        <w:jc w:val="both"/>
      </w:pPr>
      <w:r>
        <w:rPr>
          <w:rFonts w:ascii="Times New Roman"/>
          <w:b w:val="false"/>
          <w:i w:val="false"/>
          <w:color w:val="000000"/>
          <w:sz w:val="28"/>
        </w:rPr>
        <w:t>
      58. Өнім – МЖӘ объектісін пайдалану үдерісінде алынған __________ (өндірілетін өнімнің атауы);</w:t>
      </w:r>
    </w:p>
    <w:bookmarkEnd w:id="7805"/>
    <w:bookmarkStart w:name="z7325" w:id="7806"/>
    <w:p>
      <w:pPr>
        <w:spacing w:after="0"/>
        <w:ind w:left="0"/>
        <w:jc w:val="both"/>
      </w:pPr>
      <w:r>
        <w:rPr>
          <w:rFonts w:ascii="Times New Roman"/>
          <w:b w:val="false"/>
          <w:i w:val="false"/>
          <w:color w:val="000000"/>
          <w:sz w:val="28"/>
        </w:rPr>
        <w:t>
      59. Уәкілетті органдар – рұқсат етуші немесе хабарлаушы тәртіп енгізілген немесе енгізу жоспарланып отырған нақты саладағы қызметті реттеуге жауапты мемлекеттік органдар. Үлгілік шарт шеңберінде мемлекеттік органдар, мемлекеттік мекемелер, сондай-ақ жергілікті немесе мемлекеттік билік болып табылатын немесе оның құрылымына кіретін және МЖӘ объектісі үшін коммуналдық қызметтердің жеткізушілерін және кез келген Рұқсатты беруге жауапты болып табылатын немесе жауапты болатын кез келген органдар мен тұлғаларды қоса алғанда, заңды тұлғалар Уәкілетті органдар болуы мүмкін.</w:t>
      </w:r>
    </w:p>
    <w:bookmarkEnd w:id="7806"/>
    <w:bookmarkStart w:name="z7326" w:id="7807"/>
    <w:p>
      <w:pPr>
        <w:spacing w:after="0"/>
        <w:ind w:left="0"/>
        <w:jc w:val="both"/>
      </w:pPr>
      <w:r>
        <w:rPr>
          <w:rFonts w:ascii="Times New Roman"/>
          <w:b w:val="false"/>
          <w:i w:val="false"/>
          <w:color w:val="000000"/>
          <w:sz w:val="28"/>
        </w:rPr>
        <w:t>
      60. Үлгілік шарттың қолданылу мерзімі – Тіркеу күнінен басталатын және Шарт Бұзылған күні аяқталатын кезең.</w:t>
      </w:r>
    </w:p>
    <w:bookmarkEnd w:id="7807"/>
    <w:bookmarkStart w:name="z7327" w:id="7808"/>
    <w:p>
      <w:pPr>
        <w:spacing w:after="0"/>
        <w:ind w:left="0"/>
        <w:jc w:val="both"/>
      </w:pPr>
      <w:r>
        <w:rPr>
          <w:rFonts w:ascii="Times New Roman"/>
          <w:b w:val="false"/>
          <w:i w:val="false"/>
          <w:color w:val="000000"/>
          <w:sz w:val="28"/>
        </w:rPr>
        <w:t>
      61. Үлгілік шарттың қолданылу мерзімі аяқталатын күн – Тіркеу күнінен бастап ___ жыл.</w:t>
      </w:r>
    </w:p>
    <w:bookmarkEnd w:id="7808"/>
    <w:bookmarkStart w:name="z7328" w:id="7809"/>
    <w:p>
      <w:pPr>
        <w:spacing w:after="0"/>
        <w:ind w:left="0"/>
        <w:jc w:val="left"/>
      </w:pPr>
      <w:r>
        <w:rPr>
          <w:rFonts w:ascii="Times New Roman"/>
          <w:b/>
          <w:i w:val="false"/>
          <w:color w:val="000000"/>
        </w:rPr>
        <w:t xml:space="preserve"> 2. Қолданылатын құқық</w:t>
      </w:r>
    </w:p>
    <w:bookmarkEnd w:id="7809"/>
    <w:bookmarkStart w:name="z7329" w:id="7810"/>
    <w:p>
      <w:pPr>
        <w:spacing w:after="0"/>
        <w:ind w:left="0"/>
        <w:jc w:val="both"/>
      </w:pPr>
      <w:r>
        <w:rPr>
          <w:rFonts w:ascii="Times New Roman"/>
          <w:b w:val="false"/>
          <w:i w:val="false"/>
          <w:color w:val="000000"/>
          <w:sz w:val="28"/>
        </w:rPr>
        <w:t>
      62. Үлгілік шарттың негізінде қол қойылған Үлгілік шарт және басқа да мәмілелер үшін Қазақстан Республикасының құқығы қолданылады.</w:t>
      </w:r>
    </w:p>
    <w:bookmarkEnd w:id="7810"/>
    <w:bookmarkStart w:name="z7330" w:id="7811"/>
    <w:p>
      <w:pPr>
        <w:spacing w:after="0"/>
        <w:ind w:left="0"/>
        <w:jc w:val="both"/>
      </w:pPr>
      <w:r>
        <w:rPr>
          <w:rFonts w:ascii="Times New Roman"/>
          <w:b w:val="false"/>
          <w:i w:val="false"/>
          <w:color w:val="000000"/>
          <w:sz w:val="28"/>
        </w:rPr>
        <w:t>
      63. Үлгілік шарт бойынша құқықты беруге бағытталған мәмілелер бойынша құқықтар мен міндеттерге Қазақстан Республикасының құқығы қолданылады.</w:t>
      </w:r>
    </w:p>
    <w:bookmarkEnd w:id="7811"/>
    <w:bookmarkStart w:name="z7331" w:id="7812"/>
    <w:p>
      <w:pPr>
        <w:spacing w:after="0"/>
        <w:ind w:left="0"/>
        <w:jc w:val="both"/>
      </w:pPr>
      <w:r>
        <w:rPr>
          <w:rFonts w:ascii="Times New Roman"/>
          <w:b w:val="false"/>
          <w:i w:val="false"/>
          <w:color w:val="000000"/>
          <w:sz w:val="28"/>
        </w:rPr>
        <w:t>
      64. Жекеше әріптес Қазақстан Республикасы қоршаған ортаны қорғау саласында қабылдаған халықаралық міндеттемелерді орындау міндеттемесін өзіне алады.</w:t>
      </w:r>
    </w:p>
    <w:bookmarkEnd w:id="7812"/>
    <w:bookmarkStart w:name="z7332" w:id="7813"/>
    <w:p>
      <w:pPr>
        <w:spacing w:after="0"/>
        <w:ind w:left="0"/>
        <w:jc w:val="both"/>
      </w:pPr>
      <w:r>
        <w:rPr>
          <w:rFonts w:ascii="Times New Roman"/>
          <w:b w:val="false"/>
          <w:i w:val="false"/>
          <w:color w:val="000000"/>
          <w:sz w:val="28"/>
        </w:rPr>
        <w:t>
      65. Егер Заңнаманың нормалары Қазақстан Республикасы қатысушысы болып табылатын халықаралық Үлгілік шарттарға қайшы келмесе, аталған нормалар қолданылады.</w:t>
      </w:r>
    </w:p>
    <w:bookmarkEnd w:id="7813"/>
    <w:bookmarkStart w:name="z7333" w:id="7814"/>
    <w:p>
      <w:pPr>
        <w:spacing w:after="0"/>
        <w:ind w:left="0"/>
        <w:jc w:val="left"/>
      </w:pPr>
      <w:r>
        <w:rPr>
          <w:rFonts w:ascii="Times New Roman"/>
          <w:b/>
          <w:i w:val="false"/>
          <w:color w:val="000000"/>
        </w:rPr>
        <w:t xml:space="preserve"> 3. Үлгілік шарттың нысанасы және МЖӘ объектісі</w:t>
      </w:r>
    </w:p>
    <w:bookmarkEnd w:id="7814"/>
    <w:bookmarkStart w:name="z7334" w:id="7815"/>
    <w:p>
      <w:pPr>
        <w:spacing w:after="0"/>
        <w:ind w:left="0"/>
        <w:jc w:val="both"/>
      </w:pPr>
      <w:r>
        <w:rPr>
          <w:rFonts w:ascii="Times New Roman"/>
          <w:b w:val="false"/>
          <w:i w:val="false"/>
          <w:color w:val="000000"/>
          <w:sz w:val="28"/>
        </w:rPr>
        <w:t>
      66. Тараптардың Өнім импортын алмастыру жолымен ____________ (елді-мекеннің атауын және орналасқан жерін көрсету) азық-түлік қауіпсіздігін қамтамасыз ету мақсатында МЖӘ объектісін салуға және пайдалануға бағытталған қызметін жүзеге асыру кезіндегі қарым-қатынастарын реттеу Үлгілік шарттың нысанасы болып табылады.</w:t>
      </w:r>
    </w:p>
    <w:bookmarkEnd w:id="7815"/>
    <w:bookmarkStart w:name="z7335" w:id="7816"/>
    <w:p>
      <w:pPr>
        <w:spacing w:after="0"/>
        <w:ind w:left="0"/>
        <w:jc w:val="both"/>
      </w:pPr>
      <w:r>
        <w:rPr>
          <w:rFonts w:ascii="Times New Roman"/>
          <w:b w:val="false"/>
          <w:i w:val="false"/>
          <w:color w:val="000000"/>
          <w:sz w:val="28"/>
        </w:rPr>
        <w:t>
      67. Жекеше әріптес сервистік-дайындау орталығын салады және оны одан әрі Үлгілік шартқа сәйкес пайдаланады.</w:t>
      </w:r>
    </w:p>
    <w:bookmarkEnd w:id="7816"/>
    <w:bookmarkStart w:name="z7336" w:id="7817"/>
    <w:p>
      <w:pPr>
        <w:spacing w:after="0"/>
        <w:ind w:left="0"/>
        <w:jc w:val="both"/>
      </w:pPr>
      <w:r>
        <w:rPr>
          <w:rFonts w:ascii="Times New Roman"/>
          <w:b w:val="false"/>
          <w:i w:val="false"/>
          <w:color w:val="000000"/>
          <w:sz w:val="28"/>
        </w:rPr>
        <w:t>
      68. МЖӘ объектісінің сипаттамасы, салынатын МЖӘ объектісінің қуаты, құрылымы және техникалық көрсеткіштері Ауыл шаруашылығы саласындағы (сервистік-дайындау орталығы) МЖӘ Үлгілік шартына 1-қосымшада көрсетілген.</w:t>
      </w:r>
    </w:p>
    <w:bookmarkEnd w:id="7817"/>
    <w:bookmarkStart w:name="z7337" w:id="7818"/>
    <w:p>
      <w:pPr>
        <w:spacing w:after="0"/>
        <w:ind w:left="0"/>
        <w:jc w:val="both"/>
      </w:pPr>
      <w:r>
        <w:rPr>
          <w:rFonts w:ascii="Times New Roman"/>
          <w:b w:val="false"/>
          <w:i w:val="false"/>
          <w:color w:val="000000"/>
          <w:sz w:val="28"/>
        </w:rPr>
        <w:t>
      69. Мемлекеттік әріптес Шарт жасасқан кезде, Үлгілік шартқа сәйкес меншік құқықтарын мемлекеттік тіркеу туралы құжаттардың негізінде иелену және пайдалану құқығы Жекеше әріптеске берілетін, МЖӘ объектісін салу көзделетін жер учаскесінің меншік иесі болып табылатынына кепілдік береді (меншік құқығын куәландыратын құжаттардың көшірмелері және/немесе түпнұсқалары қоса беріледі).</w:t>
      </w:r>
    </w:p>
    <w:bookmarkEnd w:id="7818"/>
    <w:bookmarkStart w:name="z7338" w:id="7819"/>
    <w:p>
      <w:pPr>
        <w:spacing w:after="0"/>
        <w:ind w:left="0"/>
        <w:jc w:val="both"/>
      </w:pPr>
      <w:r>
        <w:rPr>
          <w:rFonts w:ascii="Times New Roman"/>
          <w:b w:val="false"/>
          <w:i w:val="false"/>
          <w:color w:val="000000"/>
          <w:sz w:val="28"/>
        </w:rPr>
        <w:t>
      70. Мемлекеттік әріптес мүддесін қорғайтын уәкілетті мемлекеттік органдар туралы мәліметтер:</w:t>
      </w:r>
    </w:p>
    <w:bookmarkEnd w:id="7819"/>
    <w:bookmarkStart w:name="z7339" w:id="7820"/>
    <w:p>
      <w:pPr>
        <w:spacing w:after="0"/>
        <w:ind w:left="0"/>
        <w:jc w:val="both"/>
      </w:pPr>
      <w:r>
        <w:rPr>
          <w:rFonts w:ascii="Times New Roman"/>
          <w:b w:val="false"/>
          <w:i w:val="false"/>
          <w:color w:val="000000"/>
          <w:sz w:val="28"/>
        </w:rPr>
        <w:t>
      "__________" мемлекеттік мекемесі</w:t>
      </w:r>
    </w:p>
    <w:bookmarkEnd w:id="7820"/>
    <w:bookmarkStart w:name="z7340" w:id="7821"/>
    <w:p>
      <w:pPr>
        <w:spacing w:after="0"/>
        <w:ind w:left="0"/>
        <w:jc w:val="both"/>
      </w:pPr>
      <w:r>
        <w:rPr>
          <w:rFonts w:ascii="Times New Roman"/>
          <w:b w:val="false"/>
          <w:i w:val="false"/>
          <w:color w:val="000000"/>
          <w:sz w:val="28"/>
        </w:rPr>
        <w:t>
      Заңды мекен-жайы: __________</w:t>
      </w:r>
    </w:p>
    <w:bookmarkEnd w:id="7821"/>
    <w:bookmarkStart w:name="z7341" w:id="7822"/>
    <w:p>
      <w:pPr>
        <w:spacing w:after="0"/>
        <w:ind w:left="0"/>
        <w:jc w:val="both"/>
      </w:pPr>
      <w:r>
        <w:rPr>
          <w:rFonts w:ascii="Times New Roman"/>
          <w:b w:val="false"/>
          <w:i w:val="false"/>
          <w:color w:val="000000"/>
          <w:sz w:val="28"/>
        </w:rPr>
        <w:t>
      Телефон _________</w:t>
      </w:r>
    </w:p>
    <w:bookmarkEnd w:id="7822"/>
    <w:bookmarkStart w:name="z7342" w:id="7823"/>
    <w:p>
      <w:pPr>
        <w:spacing w:after="0"/>
        <w:ind w:left="0"/>
        <w:jc w:val="both"/>
      </w:pPr>
      <w:r>
        <w:rPr>
          <w:rFonts w:ascii="Times New Roman"/>
          <w:b w:val="false"/>
          <w:i w:val="false"/>
          <w:color w:val="000000"/>
          <w:sz w:val="28"/>
        </w:rPr>
        <w:t>
      Пошталық мекен-жайы _________</w:t>
      </w:r>
    </w:p>
    <w:bookmarkEnd w:id="7823"/>
    <w:bookmarkStart w:name="z7343" w:id="7824"/>
    <w:p>
      <w:pPr>
        <w:spacing w:after="0"/>
        <w:ind w:left="0"/>
        <w:jc w:val="both"/>
      </w:pPr>
      <w:r>
        <w:rPr>
          <w:rFonts w:ascii="Times New Roman"/>
          <w:b w:val="false"/>
          <w:i w:val="false"/>
          <w:color w:val="000000"/>
          <w:sz w:val="28"/>
        </w:rPr>
        <w:t>
      71. МЖӘ жобасын жүзеге асыру кестесі Ауыл шаруашылығы саласындағы (сервистік-дайындау орталығы) МЖӘ Үлгілік шартына 2-қосымшада көрсетілген.</w:t>
      </w:r>
    </w:p>
    <w:bookmarkEnd w:id="7824"/>
    <w:bookmarkStart w:name="z7344" w:id="7825"/>
    <w:p>
      <w:pPr>
        <w:spacing w:after="0"/>
        <w:ind w:left="0"/>
        <w:jc w:val="both"/>
      </w:pPr>
      <w:r>
        <w:rPr>
          <w:rFonts w:ascii="Times New Roman"/>
          <w:b w:val="false"/>
          <w:i w:val="false"/>
          <w:color w:val="000000"/>
          <w:sz w:val="28"/>
        </w:rPr>
        <w:t>
      72. МЖӘ жобасын іске асырудың қаржы-экономикалық жоспары Ауыл шаруашылығы саласындағы (сервистік-дайындау орталығы) МЖӘ Үлгілік шартына 3-қосымшада келтірілген.</w:t>
      </w:r>
    </w:p>
    <w:bookmarkEnd w:id="7825"/>
    <w:bookmarkStart w:name="z7345" w:id="7826"/>
    <w:p>
      <w:pPr>
        <w:spacing w:after="0"/>
        <w:ind w:left="0"/>
        <w:jc w:val="both"/>
      </w:pPr>
      <w:r>
        <w:rPr>
          <w:rFonts w:ascii="Times New Roman"/>
          <w:b w:val="false"/>
          <w:i w:val="false"/>
          <w:color w:val="000000"/>
          <w:sz w:val="28"/>
        </w:rPr>
        <w:t>
      73. Жекеше әріптес кіріс алу мақсатында өндірілетін Өнімді сатып өткізеді.</w:t>
      </w:r>
    </w:p>
    <w:bookmarkEnd w:id="7826"/>
    <w:bookmarkStart w:name="z7346" w:id="7827"/>
    <w:p>
      <w:pPr>
        <w:spacing w:after="0"/>
        <w:ind w:left="0"/>
        <w:jc w:val="both"/>
      </w:pPr>
      <w:r>
        <w:rPr>
          <w:rFonts w:ascii="Times New Roman"/>
          <w:b w:val="false"/>
          <w:i w:val="false"/>
          <w:color w:val="000000"/>
          <w:sz w:val="28"/>
        </w:rPr>
        <w:t>
      74. Жекеше әріптес ұсынатын тауарлар тұтынушылардың қаражаттарының есебінен төленетін болады. Өнімге тарифтер Ауыл шаруашылығы саласындағы (сервистік-дайындау орталығы) МЖӘ Үлгілік шартына 3-қосымшаға сәйкес белгіленетін болады.</w:t>
      </w:r>
    </w:p>
    <w:bookmarkEnd w:id="7827"/>
    <w:bookmarkStart w:name="z7347" w:id="7828"/>
    <w:p>
      <w:pPr>
        <w:spacing w:after="0"/>
        <w:ind w:left="0"/>
        <w:jc w:val="both"/>
      </w:pPr>
      <w:r>
        <w:rPr>
          <w:rFonts w:ascii="Times New Roman"/>
          <w:b w:val="false"/>
          <w:i w:val="false"/>
          <w:color w:val="000000"/>
          <w:sz w:val="28"/>
        </w:rPr>
        <w:t>
      75.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Үлгілік шарт бойынша Жекеше әріптестің осы құқықтарын немесе міндеттемелерін Үлгілік шарттың қолданылу кезеңі ішінде Жекеше әріптестің жазбаша келісімінсіз кез келген өзге тұлғаға бермеуге міндеттенеді.</w:t>
      </w:r>
    </w:p>
    <w:bookmarkEnd w:id="7828"/>
    <w:bookmarkStart w:name="z7348" w:id="7829"/>
    <w:p>
      <w:pPr>
        <w:spacing w:after="0"/>
        <w:ind w:left="0"/>
        <w:jc w:val="left"/>
      </w:pPr>
      <w:r>
        <w:rPr>
          <w:rFonts w:ascii="Times New Roman"/>
          <w:b/>
          <w:i w:val="false"/>
          <w:color w:val="000000"/>
        </w:rPr>
        <w:t xml:space="preserve"> 4. Үлгілік шарттың елеулі талаптары</w:t>
      </w:r>
    </w:p>
    <w:bookmarkEnd w:id="7829"/>
    <w:bookmarkStart w:name="z7349" w:id="7830"/>
    <w:p>
      <w:pPr>
        <w:spacing w:after="0"/>
        <w:ind w:left="0"/>
        <w:jc w:val="both"/>
      </w:pPr>
      <w:r>
        <w:rPr>
          <w:rFonts w:ascii="Times New Roman"/>
          <w:b w:val="false"/>
          <w:i w:val="false"/>
          <w:color w:val="000000"/>
          <w:sz w:val="28"/>
        </w:rPr>
        <w:t>
      76. Мыналар:</w:t>
      </w:r>
    </w:p>
    <w:bookmarkEnd w:id="7830"/>
    <w:bookmarkStart w:name="z7350" w:id="7831"/>
    <w:p>
      <w:pPr>
        <w:spacing w:after="0"/>
        <w:ind w:left="0"/>
        <w:jc w:val="both"/>
      </w:pPr>
      <w:r>
        <w:rPr>
          <w:rFonts w:ascii="Times New Roman"/>
          <w:b w:val="false"/>
          <w:i w:val="false"/>
          <w:color w:val="000000"/>
          <w:sz w:val="28"/>
        </w:rPr>
        <w:t>
      1) МЖӘ объектісінің саны және орналасқан орны;</w:t>
      </w:r>
    </w:p>
    <w:bookmarkEnd w:id="7831"/>
    <w:bookmarkStart w:name="z7351" w:id="7832"/>
    <w:p>
      <w:pPr>
        <w:spacing w:after="0"/>
        <w:ind w:left="0"/>
        <w:jc w:val="both"/>
      </w:pPr>
      <w:r>
        <w:rPr>
          <w:rFonts w:ascii="Times New Roman"/>
          <w:b w:val="false"/>
          <w:i w:val="false"/>
          <w:color w:val="000000"/>
          <w:sz w:val="28"/>
        </w:rPr>
        <w:t>
      2) уақытша өтеусіз жер пайдалану құқығына актіге сәйкес МЖӘ жобасы бойынша жер учаскесінің ауданы;</w:t>
      </w:r>
    </w:p>
    <w:bookmarkEnd w:id="7832"/>
    <w:bookmarkStart w:name="z7352" w:id="7833"/>
    <w:p>
      <w:pPr>
        <w:spacing w:after="0"/>
        <w:ind w:left="0"/>
        <w:jc w:val="both"/>
      </w:pPr>
      <w:r>
        <w:rPr>
          <w:rFonts w:ascii="Times New Roman"/>
          <w:b w:val="false"/>
          <w:i w:val="false"/>
          <w:color w:val="000000"/>
          <w:sz w:val="28"/>
        </w:rPr>
        <w:t>
      3) МЖӘ объектісінің қуаты – ___ тонна және тәулігіне ___ тонна;</w:t>
      </w:r>
    </w:p>
    <w:bookmarkEnd w:id="7833"/>
    <w:bookmarkStart w:name="z7353" w:id="7834"/>
    <w:p>
      <w:pPr>
        <w:spacing w:after="0"/>
        <w:ind w:left="0"/>
        <w:jc w:val="both"/>
      </w:pPr>
      <w:r>
        <w:rPr>
          <w:rFonts w:ascii="Times New Roman"/>
          <w:b w:val="false"/>
          <w:i w:val="false"/>
          <w:color w:val="000000"/>
          <w:sz w:val="28"/>
        </w:rPr>
        <w:t>
      4) Үлгілік шарттың ережелеріне сәйкес Қызметтерді көрсету сапасы Үлгілік шарттың елеулі талаптары болып табылады.</w:t>
      </w:r>
    </w:p>
    <w:bookmarkEnd w:id="7834"/>
    <w:bookmarkStart w:name="z7354" w:id="7835"/>
    <w:p>
      <w:pPr>
        <w:spacing w:after="0"/>
        <w:ind w:left="0"/>
        <w:jc w:val="both"/>
      </w:pPr>
      <w:r>
        <w:rPr>
          <w:rFonts w:ascii="Times New Roman"/>
          <w:b w:val="false"/>
          <w:i w:val="false"/>
          <w:color w:val="000000"/>
          <w:sz w:val="28"/>
        </w:rPr>
        <w:t>
      77. Осы Үлгілік шарттың елеулі талаптары өзгертуге жатпайды.</w:t>
      </w:r>
    </w:p>
    <w:bookmarkEnd w:id="7835"/>
    <w:bookmarkStart w:name="z7355" w:id="7836"/>
    <w:p>
      <w:pPr>
        <w:spacing w:after="0"/>
        <w:ind w:left="0"/>
        <w:jc w:val="left"/>
      </w:pPr>
      <w:r>
        <w:rPr>
          <w:rFonts w:ascii="Times New Roman"/>
          <w:b/>
          <w:i w:val="false"/>
          <w:color w:val="000000"/>
        </w:rPr>
        <w:t xml:space="preserve"> 5. Алғашқы кепілдік</w:t>
      </w:r>
    </w:p>
    <w:bookmarkEnd w:id="7836"/>
    <w:bookmarkStart w:name="z7356" w:id="7837"/>
    <w:p>
      <w:pPr>
        <w:spacing w:after="0"/>
        <w:ind w:left="0"/>
        <w:jc w:val="both"/>
      </w:pPr>
      <w:r>
        <w:rPr>
          <w:rFonts w:ascii="Times New Roman"/>
          <w:b w:val="false"/>
          <w:i w:val="false"/>
          <w:color w:val="000000"/>
          <w:sz w:val="28"/>
        </w:rPr>
        <w:t>
      78. Жекеше әріптес Тіркеу күнінен бастап ___ (жазбаша түрде көрсету) банктік күн ішінде Мемлекеттік әріптеске Алғашқы кепілдікті беруге міндетті. Алғашқы кепілдік Ауыл шаруашылығы саласындағы (сервистік-дайындау орталығы) МЖӘ Үлгілік шартына 4-қосымшада көрсетілген нысан бойынша ресімделеді.</w:t>
      </w:r>
    </w:p>
    <w:bookmarkEnd w:id="7837"/>
    <w:bookmarkStart w:name="z7357" w:id="7838"/>
    <w:p>
      <w:pPr>
        <w:spacing w:after="0"/>
        <w:ind w:left="0"/>
        <w:jc w:val="both"/>
      </w:pPr>
      <w:r>
        <w:rPr>
          <w:rFonts w:ascii="Times New Roman"/>
          <w:b w:val="false"/>
          <w:i w:val="false"/>
          <w:color w:val="000000"/>
          <w:sz w:val="28"/>
        </w:rPr>
        <w:t>
      79. Алғашқы кепілдік мынадай өлшемшарттарға сәйкес келуге тиіс:</w:t>
      </w:r>
    </w:p>
    <w:bookmarkEnd w:id="7838"/>
    <w:bookmarkStart w:name="z7358" w:id="7839"/>
    <w:p>
      <w:pPr>
        <w:spacing w:after="0"/>
        <w:ind w:left="0"/>
        <w:jc w:val="both"/>
      </w:pPr>
      <w:r>
        <w:rPr>
          <w:rFonts w:ascii="Times New Roman"/>
          <w:b w:val="false"/>
          <w:i w:val="false"/>
          <w:color w:val="000000"/>
          <w:sz w:val="28"/>
        </w:rPr>
        <w:t>
      1) кепілдік Конкурс өткізу шеңберінде Конкурс Жеңімпазы ұсынған Конкурстық өтінімді қамтамасыз ету сомасына тең сомада Үлгілік шарт бойынша болжанатын инвестициялар құнының оннан бір пайызы мөлшерінде берілуге тиіс;</w:t>
      </w:r>
    </w:p>
    <w:bookmarkEnd w:id="7839"/>
    <w:bookmarkStart w:name="z7359" w:id="7840"/>
    <w:p>
      <w:pPr>
        <w:spacing w:after="0"/>
        <w:ind w:left="0"/>
        <w:jc w:val="both"/>
      </w:pPr>
      <w:r>
        <w:rPr>
          <w:rFonts w:ascii="Times New Roman"/>
          <w:b w:val="false"/>
          <w:i w:val="false"/>
          <w:color w:val="000000"/>
          <w:sz w:val="28"/>
        </w:rPr>
        <w:t>
      2) кепілдік Тіркеу күнінен бастап Құрылыс кепілдігін беру күніне дейін Жекеше әріптестің Үлгілік шарттың 81-тармағында көрсетілген Үлгілік шарттың Алдын ала талаптарын кез келген бұзуы жағдайында, Мемлекеттік әріптеске осы Алғашқы кепілдік бойынша талаптарды қоюға мүмкіндік беруге тиіс;</w:t>
      </w:r>
    </w:p>
    <w:bookmarkEnd w:id="7840"/>
    <w:bookmarkStart w:name="z7360" w:id="7841"/>
    <w:p>
      <w:pPr>
        <w:spacing w:after="0"/>
        <w:ind w:left="0"/>
        <w:jc w:val="both"/>
      </w:pPr>
      <w:r>
        <w:rPr>
          <w:rFonts w:ascii="Times New Roman"/>
          <w:b w:val="false"/>
          <w:i w:val="false"/>
          <w:color w:val="000000"/>
          <w:sz w:val="28"/>
        </w:rPr>
        <w:t>
      3) кепілдік Үлгілік шарттың 83-тармағына сәйкес, күндердің қайсысының ерте келуіне байланысты Құрылыс кепілдігінің берілу күні немесе Үлгілік шартты бұзу күні кері қайтарылып алынуға тиіс;</w:t>
      </w:r>
    </w:p>
    <w:bookmarkEnd w:id="7841"/>
    <w:bookmarkStart w:name="z7361" w:id="7842"/>
    <w:p>
      <w:pPr>
        <w:spacing w:after="0"/>
        <w:ind w:left="0"/>
        <w:jc w:val="both"/>
      </w:pPr>
      <w:r>
        <w:rPr>
          <w:rFonts w:ascii="Times New Roman"/>
          <w:b w:val="false"/>
          <w:i w:val="false"/>
          <w:color w:val="000000"/>
          <w:sz w:val="28"/>
        </w:rPr>
        <w:t>
      4) кепілдік Үлгілік шарттың 224-тармағының 1) тармақшасына сәйкес ___ (жазбаша түрде көрсету) ай ішінде қолданылады.</w:t>
      </w:r>
    </w:p>
    <w:bookmarkEnd w:id="7842"/>
    <w:bookmarkStart w:name="z7362" w:id="7843"/>
    <w:p>
      <w:pPr>
        <w:spacing w:after="0"/>
        <w:ind w:left="0"/>
        <w:jc w:val="left"/>
      </w:pPr>
      <w:r>
        <w:rPr>
          <w:rFonts w:ascii="Times New Roman"/>
          <w:b/>
          <w:i w:val="false"/>
          <w:color w:val="000000"/>
        </w:rPr>
        <w:t xml:space="preserve"> 6. Алдын ала талаптар</w:t>
      </w:r>
    </w:p>
    <w:bookmarkEnd w:id="7843"/>
    <w:bookmarkStart w:name="z7363" w:id="7844"/>
    <w:p>
      <w:pPr>
        <w:spacing w:after="0"/>
        <w:ind w:left="0"/>
        <w:jc w:val="both"/>
      </w:pPr>
      <w:r>
        <w:rPr>
          <w:rFonts w:ascii="Times New Roman"/>
          <w:b w:val="false"/>
          <w:i w:val="false"/>
          <w:color w:val="000000"/>
          <w:sz w:val="28"/>
        </w:rPr>
        <w:t>
      80. Тараптар Тіркеу күнінен бастап ___ (жазбаша түрде көрсету) айдан кешіктірмей Үлгілік шарттың 81 және 82-тармақтарында көрсетілген Алдын ала талаптарды орындаулары тиіс.</w:t>
      </w:r>
    </w:p>
    <w:bookmarkEnd w:id="7844"/>
    <w:bookmarkStart w:name="z7364" w:id="7845"/>
    <w:p>
      <w:pPr>
        <w:spacing w:after="0"/>
        <w:ind w:left="0"/>
        <w:jc w:val="both"/>
      </w:pPr>
      <w:r>
        <w:rPr>
          <w:rFonts w:ascii="Times New Roman"/>
          <w:b w:val="false"/>
          <w:i w:val="false"/>
          <w:color w:val="000000"/>
          <w:sz w:val="28"/>
        </w:rPr>
        <w:t>
      81. Жекеше әріптес мынадай Алдын ала талаптарды орындауға тиіс:</w:t>
      </w:r>
    </w:p>
    <w:bookmarkEnd w:id="7845"/>
    <w:bookmarkStart w:name="z7365" w:id="7846"/>
    <w:p>
      <w:pPr>
        <w:spacing w:after="0"/>
        <w:ind w:left="0"/>
        <w:jc w:val="both"/>
      </w:pPr>
      <w:r>
        <w:rPr>
          <w:rFonts w:ascii="Times New Roman"/>
          <w:b w:val="false"/>
          <w:i w:val="false"/>
          <w:color w:val="000000"/>
          <w:sz w:val="28"/>
        </w:rPr>
        <w:t>
      1) қарыз қаражаттарын тарту кезінде Қаржыландыру шарттарын жасасу және Қаржыландыру шарттарында көзделген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7846"/>
    <w:bookmarkStart w:name="z7366" w:id="7847"/>
    <w:p>
      <w:pPr>
        <w:spacing w:after="0"/>
        <w:ind w:left="0"/>
        <w:jc w:val="both"/>
      </w:pPr>
      <w:r>
        <w:rPr>
          <w:rFonts w:ascii="Times New Roman"/>
          <w:b w:val="false"/>
          <w:i w:val="false"/>
          <w:color w:val="000000"/>
          <w:sz w:val="28"/>
        </w:rPr>
        <w:t>
      2) Қолда бар Жобалау-сметалық құжаттаманы (Үлгілік жобаны) "__________ (елді мекеннің атауын және орналасқан жерін көрсету) ауыл шаруашылығы өнімін қабылдау, өңдеу, дайындау, сақтау және өткізу бойынша сервистік-дайындау орталығын салу және пайдалану" МЖӘ жобасының тұжырымдамасында қамтылған МЖӘ жобасының маркетингтік және қаржы-экономикалық параметрлерін ескере отырып, МЖӘ объектісінің нақты алаңына бекітуді жүзеге асыру және Мемлекеттік әріптеспен келісу:</w:t>
      </w:r>
    </w:p>
    <w:bookmarkEnd w:id="7847"/>
    <w:bookmarkStart w:name="z7367" w:id="7848"/>
    <w:p>
      <w:pPr>
        <w:spacing w:after="0"/>
        <w:ind w:left="0"/>
        <w:jc w:val="both"/>
      </w:pPr>
      <w:r>
        <w:rPr>
          <w:rFonts w:ascii="Times New Roman"/>
          <w:b w:val="false"/>
          <w:i w:val="false"/>
          <w:color w:val="000000"/>
          <w:sz w:val="28"/>
        </w:rPr>
        <w:t>
      Жекеше әріптес Жобалау-сметалық құжаттаманы бекітуді тиісті лицензиялары бар орындаушыларды тарта отырып, заңнамаға және нормативтік-техникалық құжаттамаға сәйкес МЖӘ объектісінің құрылысы басталғанға дейін аталған құжатқа қатысты қажетті келісулерді одан әрі алумен жүзеге асырады;</w:t>
      </w:r>
    </w:p>
    <w:bookmarkEnd w:id="7848"/>
    <w:bookmarkStart w:name="z7368" w:id="7849"/>
    <w:p>
      <w:pPr>
        <w:spacing w:after="0"/>
        <w:ind w:left="0"/>
        <w:jc w:val="both"/>
      </w:pPr>
      <w:r>
        <w:rPr>
          <w:rFonts w:ascii="Times New Roman"/>
          <w:b w:val="false"/>
          <w:i w:val="false"/>
          <w:color w:val="000000"/>
          <w:sz w:val="28"/>
        </w:rPr>
        <w:t>
      Жобалау құжаттамасында Ауыл шаруашылығы саласындағы (сервистік-дайындау орталығы) МЖӘ Үлгілік шартына 1-қосымшаға және заңнамаға сәйкес МЖӘ объектісіне қойылатын талаптар сақталуы тиіс;</w:t>
      </w:r>
    </w:p>
    <w:bookmarkEnd w:id="7849"/>
    <w:bookmarkStart w:name="z7369" w:id="7850"/>
    <w:p>
      <w:pPr>
        <w:spacing w:after="0"/>
        <w:ind w:left="0"/>
        <w:jc w:val="both"/>
      </w:pPr>
      <w:r>
        <w:rPr>
          <w:rFonts w:ascii="Times New Roman"/>
          <w:b w:val="false"/>
          <w:i w:val="false"/>
          <w:color w:val="000000"/>
          <w:sz w:val="28"/>
        </w:rPr>
        <w:t>
      3) құрылысқа рұқсаттардың барлығын алу және олардың көшірмелерін Мемлекеттік әріптеске тапсыру;</w:t>
      </w:r>
    </w:p>
    <w:bookmarkEnd w:id="7850"/>
    <w:bookmarkStart w:name="z7370" w:id="7851"/>
    <w:p>
      <w:pPr>
        <w:spacing w:after="0"/>
        <w:ind w:left="0"/>
        <w:jc w:val="both"/>
      </w:pPr>
      <w:r>
        <w:rPr>
          <w:rFonts w:ascii="Times New Roman"/>
          <w:b w:val="false"/>
          <w:i w:val="false"/>
          <w:color w:val="000000"/>
          <w:sz w:val="28"/>
        </w:rPr>
        <w:t>
      4) Мемлекеттік әріптеске жобалау және құрылыс талаптарына сәйкес құрылыс жұмыстарын бастау және іске асыру үшін Үлгілік шарттың 33-бөліміне сәйкес қажетті сақтандыру өтемін растайтын сақтандыру шарттарының көшірмелерін тапсыру.</w:t>
      </w:r>
    </w:p>
    <w:bookmarkEnd w:id="7851"/>
    <w:bookmarkStart w:name="z7371" w:id="7852"/>
    <w:p>
      <w:pPr>
        <w:spacing w:after="0"/>
        <w:ind w:left="0"/>
        <w:jc w:val="both"/>
      </w:pPr>
      <w:r>
        <w:rPr>
          <w:rFonts w:ascii="Times New Roman"/>
          <w:b w:val="false"/>
          <w:i w:val="false"/>
          <w:color w:val="000000"/>
          <w:sz w:val="28"/>
        </w:rPr>
        <w:t>
      82. Мемлекеттік әріптестің Алдын ала талаптары:</w:t>
      </w:r>
    </w:p>
    <w:bookmarkEnd w:id="7852"/>
    <w:bookmarkStart w:name="z7372" w:id="7853"/>
    <w:p>
      <w:pPr>
        <w:spacing w:after="0"/>
        <w:ind w:left="0"/>
        <w:jc w:val="both"/>
      </w:pPr>
      <w:r>
        <w:rPr>
          <w:rFonts w:ascii="Times New Roman"/>
          <w:b w:val="false"/>
          <w:i w:val="false"/>
          <w:color w:val="000000"/>
          <w:sz w:val="28"/>
        </w:rPr>
        <w:t>
      1) Жекеше әріптеске Тіркеу күнінен кейін ___ (жазбаша түрде көрсету) ай ішінде уақытша өтеусіз пайдалану құқығында Жер учаскесін беру;</w:t>
      </w:r>
    </w:p>
    <w:bookmarkEnd w:id="7853"/>
    <w:bookmarkStart w:name="z7373" w:id="7854"/>
    <w:p>
      <w:pPr>
        <w:spacing w:after="0"/>
        <w:ind w:left="0"/>
        <w:jc w:val="both"/>
      </w:pPr>
      <w:r>
        <w:rPr>
          <w:rFonts w:ascii="Times New Roman"/>
          <w:b w:val="false"/>
          <w:i w:val="false"/>
          <w:color w:val="000000"/>
          <w:sz w:val="28"/>
        </w:rPr>
        <w:t>
      2) ___ (жазбаша түрде көрсету) жұмыс күні ішінде келісу үшін Жекеше әріптес ұсынған Жобалау-сметалық құжаттаманы қарау.</w:t>
      </w:r>
    </w:p>
    <w:bookmarkEnd w:id="7854"/>
    <w:bookmarkStart w:name="z7374" w:id="7855"/>
    <w:p>
      <w:pPr>
        <w:spacing w:after="0"/>
        <w:ind w:left="0"/>
        <w:jc w:val="both"/>
      </w:pPr>
      <w:r>
        <w:rPr>
          <w:rFonts w:ascii="Times New Roman"/>
          <w:b w:val="false"/>
          <w:i w:val="false"/>
          <w:color w:val="000000"/>
          <w:sz w:val="28"/>
        </w:rPr>
        <w:t>
      83. Жекеше әріптес Тіркеу күнінен кейін ___ (жазбаша түрде көрсету) ай ішінде Үлгілік шарттың 81-тармағында көрсетілген Үлгілік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 Егер Тараптар Тіркеу күнінен ___ (жазбаша түрде көрсету) ай өткенге дейін келісімге қол жеткізе алмаса:</w:t>
      </w:r>
    </w:p>
    <w:bookmarkEnd w:id="7855"/>
    <w:bookmarkStart w:name="z7375" w:id="7856"/>
    <w:p>
      <w:pPr>
        <w:spacing w:after="0"/>
        <w:ind w:left="0"/>
        <w:jc w:val="both"/>
      </w:pPr>
      <w:r>
        <w:rPr>
          <w:rFonts w:ascii="Times New Roman"/>
          <w:b w:val="false"/>
          <w:i w:val="false"/>
          <w:color w:val="000000"/>
          <w:sz w:val="28"/>
        </w:rPr>
        <w:t>
      1) егер қандай да бір талап Жекеше әріптестің, оның ішінде қаржылық ұйымның кінәсінен орындалмаса:</w:t>
      </w:r>
    </w:p>
    <w:bookmarkEnd w:id="7856"/>
    <w:bookmarkStart w:name="z7376" w:id="7857"/>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 және Мемлекеттік әріптес осыған көз жеткізген жағдайды қоспағанда; соңғы жағдайда Шарт бұзылмайды, Жекеше әріптеске Бұзу күніне дейін күнтізбелік ___ (жазбаша түрде көрсету) күн бұрын хабарлама жолдап, Үлгілік шартты бұзады;</w:t>
      </w:r>
    </w:p>
    <w:bookmarkEnd w:id="7857"/>
    <w:bookmarkStart w:name="z7377" w:id="7858"/>
    <w:p>
      <w:pPr>
        <w:spacing w:after="0"/>
        <w:ind w:left="0"/>
        <w:jc w:val="both"/>
      </w:pPr>
      <w:r>
        <w:rPr>
          <w:rFonts w:ascii="Times New Roman"/>
          <w:b w:val="false"/>
          <w:i w:val="false"/>
          <w:color w:val="000000"/>
          <w:sz w:val="28"/>
        </w:rPr>
        <w:t>
      осы тармақшаға сәйкес Шарт бұзылған жағдайда, Мемлекеттік әріптес шеккен залалдар мен шығыстардың мөлшері Алғашқы кепілдік сомасы болып есептеледі және Мемлекеттік әріптес Алғашқы кепілдік бойынша талаптарды қоюға және толық көлемде төлем алуға құқылы;</w:t>
      </w:r>
    </w:p>
    <w:bookmarkEnd w:id="7858"/>
    <w:bookmarkStart w:name="z7378" w:id="7859"/>
    <w:p>
      <w:pPr>
        <w:spacing w:after="0"/>
        <w:ind w:left="0"/>
        <w:jc w:val="both"/>
      </w:pPr>
      <w:r>
        <w:rPr>
          <w:rFonts w:ascii="Times New Roman"/>
          <w:b w:val="false"/>
          <w:i w:val="false"/>
          <w:color w:val="000000"/>
          <w:sz w:val="28"/>
        </w:rPr>
        <w:t>
      2) егер қандай да бір талап Мемлекеттік әріптестің кінәсінен орындалмаса:</w:t>
      </w:r>
    </w:p>
    <w:bookmarkEnd w:id="7859"/>
    <w:bookmarkStart w:name="z7379" w:id="7860"/>
    <w:p>
      <w:pPr>
        <w:spacing w:after="0"/>
        <w:ind w:left="0"/>
        <w:jc w:val="both"/>
      </w:pPr>
      <w:r>
        <w:rPr>
          <w:rFonts w:ascii="Times New Roman"/>
          <w:b w:val="false"/>
          <w:i w:val="false"/>
          <w:color w:val="000000"/>
          <w:sz w:val="28"/>
        </w:rPr>
        <w:t>
      Жекеше әріптес, егер осындай кезең ішінде Мемлекеттік әріптес Жекеше әріптесті орындалмаған талаптардың орындалғаны туралы хабардар еткен және Жекеше әріптес осыған көз жеткізген жағдайды қоспағанда; соңғы жағдайда Шарт бұзылмайды, Мемлекеттік әріптес Бұзу күніне дейін күнтізбелік ___ (жазбаша түрде көрсету) күн бұрын хабарлама жолдап, Үлгілік шартты бұзады;</w:t>
      </w:r>
    </w:p>
    <w:bookmarkEnd w:id="7860"/>
    <w:bookmarkStart w:name="z7380" w:id="7861"/>
    <w:p>
      <w:pPr>
        <w:spacing w:after="0"/>
        <w:ind w:left="0"/>
        <w:jc w:val="both"/>
      </w:pPr>
      <w:r>
        <w:rPr>
          <w:rFonts w:ascii="Times New Roman"/>
          <w:b w:val="false"/>
          <w:i w:val="false"/>
          <w:color w:val="000000"/>
          <w:sz w:val="28"/>
        </w:rPr>
        <w:t>
      осы тармақшаға сәйкес Шарт бұзылған жағдайда, Мемлекеттік әріптес Жекеше әріптеске Алғашқы кепілдікті қайтарады;</w:t>
      </w:r>
    </w:p>
    <w:bookmarkEnd w:id="7861"/>
    <w:bookmarkStart w:name="z7381" w:id="7862"/>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жағдаяттарына байланысты орындалмаса:</w:t>
      </w:r>
    </w:p>
    <w:bookmarkEnd w:id="7862"/>
    <w:bookmarkStart w:name="z7382" w:id="7863"/>
    <w:p>
      <w:pPr>
        <w:spacing w:after="0"/>
        <w:ind w:left="0"/>
        <w:jc w:val="both"/>
      </w:pPr>
      <w:r>
        <w:rPr>
          <w:rFonts w:ascii="Times New Roman"/>
          <w:b w:val="false"/>
          <w:i w:val="false"/>
          <w:color w:val="000000"/>
          <w:sz w:val="28"/>
        </w:rPr>
        <w:t>
      кез келген Тарап Бұзу күніне дейін күнтізбелік ___ (жазбаша түрде көрсету) күн бұрын басқа Тарапқа хабарлама жолдап, Үлгілік шартты бұза алады;</w:t>
      </w:r>
    </w:p>
    <w:bookmarkEnd w:id="7863"/>
    <w:bookmarkStart w:name="z7383" w:id="7864"/>
    <w:p>
      <w:pPr>
        <w:spacing w:after="0"/>
        <w:ind w:left="0"/>
        <w:jc w:val="both"/>
      </w:pPr>
      <w:r>
        <w:rPr>
          <w:rFonts w:ascii="Times New Roman"/>
          <w:b w:val="false"/>
          <w:i w:val="false"/>
          <w:color w:val="000000"/>
          <w:sz w:val="28"/>
        </w:rPr>
        <w:t>
      осы тармақшаға сәйкес Шарт бұзылған жағдайда, Мемлекеттік әріптес Жекеше әріптеске Алғашқы кепілдікті қайтарады.</w:t>
      </w:r>
    </w:p>
    <w:bookmarkEnd w:id="7864"/>
    <w:bookmarkStart w:name="z7384" w:id="7865"/>
    <w:p>
      <w:pPr>
        <w:spacing w:after="0"/>
        <w:ind w:left="0"/>
        <w:jc w:val="left"/>
      </w:pPr>
      <w:r>
        <w:rPr>
          <w:rFonts w:ascii="Times New Roman"/>
          <w:b/>
          <w:i w:val="false"/>
          <w:color w:val="000000"/>
        </w:rPr>
        <w:t xml:space="preserve"> 7. Жекеше әріптеске жер учаскесін беру тәртібі</w:t>
      </w:r>
    </w:p>
    <w:bookmarkEnd w:id="7865"/>
    <w:bookmarkStart w:name="z7385" w:id="7866"/>
    <w:p>
      <w:pPr>
        <w:spacing w:after="0"/>
        <w:ind w:left="0"/>
        <w:jc w:val="both"/>
      </w:pPr>
      <w:r>
        <w:rPr>
          <w:rFonts w:ascii="Times New Roman"/>
          <w:b w:val="false"/>
          <w:i w:val="false"/>
          <w:color w:val="000000"/>
          <w:sz w:val="28"/>
        </w:rPr>
        <w:t>
      84. Мемлекеттік әріптес Тіркеу күнінен бастап ___ (жазбаша түрде көрсету) ай ішінде Жекеше әріптеске Жер учаскесін уақытша өтеусіз жер пайдалануға беру үшін заңнамаға сәйкес барлық қажетті шараларды қабылдауға міндеттенеді.</w:t>
      </w:r>
    </w:p>
    <w:bookmarkEnd w:id="7866"/>
    <w:bookmarkStart w:name="z7386" w:id="7867"/>
    <w:p>
      <w:pPr>
        <w:spacing w:after="0"/>
        <w:ind w:left="0"/>
        <w:jc w:val="both"/>
      </w:pPr>
      <w:r>
        <w:rPr>
          <w:rFonts w:ascii="Times New Roman"/>
          <w:b w:val="false"/>
          <w:i w:val="false"/>
          <w:color w:val="000000"/>
          <w:sz w:val="28"/>
        </w:rPr>
        <w:t>
      85. Тараптар Жекеше әріптес қандай да болмасын өтемақы төлеу немесе оңалту және мемлекеттік меншікте тұрған МЖӘ объектісінің құрылысы үшін Жер учаскесі немесе оның бөлігі немесе оған құқық алынған қандай да бір тұлғаның қоныс аударуына міндеттемелер өтемейтіндігіне немесе жауапты болмайтынына және Мемлекеттік әріптес Жеке әріптестің өтініші бойынша осындай жер мәселелеріне қатысты үшінші тұлғалар қозғаған кез келген талаптар мен сот істері бойынша Жекеше әріптестің тарапында болатындығына келіседі.</w:t>
      </w:r>
    </w:p>
    <w:bookmarkEnd w:id="7867"/>
    <w:bookmarkStart w:name="z7387" w:id="7868"/>
    <w:p>
      <w:pPr>
        <w:spacing w:after="0"/>
        <w:ind w:left="0"/>
        <w:jc w:val="both"/>
      </w:pPr>
      <w:r>
        <w:rPr>
          <w:rFonts w:ascii="Times New Roman"/>
          <w:b w:val="false"/>
          <w:i w:val="false"/>
          <w:color w:val="000000"/>
          <w:sz w:val="28"/>
        </w:rPr>
        <w:t>
      86. Жекеше әріптес Үлгілік шарттың әрекет ету мерзімінің бітуі бойынша Жер учаскесін оның _______ (кадастрлық немесе нарықтық) құны бойынша Ауыл шаруашылығы саласындағы (сервистік-дайындау орталығы) МЖӘ Үлгілік шартына 5-қосымшаға сәйкес сатып алады.</w:t>
      </w:r>
    </w:p>
    <w:bookmarkEnd w:id="7868"/>
    <w:bookmarkStart w:name="z7388" w:id="7869"/>
    <w:p>
      <w:pPr>
        <w:spacing w:after="0"/>
        <w:ind w:left="0"/>
        <w:jc w:val="both"/>
      </w:pPr>
      <w:r>
        <w:rPr>
          <w:rFonts w:ascii="Times New Roman"/>
          <w:b w:val="false"/>
          <w:i w:val="false"/>
          <w:color w:val="000000"/>
          <w:sz w:val="28"/>
        </w:rPr>
        <w:t xml:space="preserve">
      87. Мемлекеттік әріптес тарапынан МЖӘ объектісінің құрылысы үшін Жер учаскесін беру кідірген жағдайда, Жекеше әріптес Мемлекеттік әріптеске міндеттемелердің орындалмағаны туралы хабарлама жолдайды. </w:t>
      </w:r>
    </w:p>
    <w:bookmarkEnd w:id="7869"/>
    <w:bookmarkStart w:name="z7389" w:id="7870"/>
    <w:p>
      <w:pPr>
        <w:spacing w:after="0"/>
        <w:ind w:left="0"/>
        <w:jc w:val="both"/>
      </w:pPr>
      <w:r>
        <w:rPr>
          <w:rFonts w:ascii="Times New Roman"/>
          <w:b w:val="false"/>
          <w:i w:val="false"/>
          <w:color w:val="000000"/>
          <w:sz w:val="28"/>
        </w:rPr>
        <w:t>
      88. Мемлекеттік әріптес міндеттемелердің орындалмауы туралы хабарлама жолданған күннен бастап күнтізбелік ___ (жазбаша түрде көрсету) күн ішінде (немесе міндеттемелердің орындалмауы туралы хабарламада көрсетілуі немесе Тараптармен өзгеше түрде келісілуі мүмкін неғұрлым ұзақ мерзім аяқталғаннан кейін) Жер учаскесін берудің кідіру мән-жайын түзетуге міндетті.</w:t>
      </w:r>
    </w:p>
    <w:bookmarkEnd w:id="7870"/>
    <w:bookmarkStart w:name="z7390" w:id="7871"/>
    <w:p>
      <w:pPr>
        <w:spacing w:after="0"/>
        <w:ind w:left="0"/>
        <w:jc w:val="both"/>
      </w:pPr>
      <w:r>
        <w:rPr>
          <w:rFonts w:ascii="Times New Roman"/>
          <w:b w:val="false"/>
          <w:i w:val="false"/>
          <w:color w:val="000000"/>
          <w:sz w:val="28"/>
        </w:rPr>
        <w:t xml:space="preserve">
      89. Жекеше әріптеске Үлгілік шартты орындау мақсатында Жер учаскесіне уақытша өтеусіз пайдалану құқығын беру Қазақстан Республикасының 2003 жылғы 20 маусымдағы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жүзеге асырылады.</w:t>
      </w:r>
    </w:p>
    <w:bookmarkEnd w:id="7871"/>
    <w:bookmarkStart w:name="z7391" w:id="7872"/>
    <w:p>
      <w:pPr>
        <w:spacing w:after="0"/>
        <w:ind w:left="0"/>
        <w:jc w:val="both"/>
      </w:pPr>
      <w:r>
        <w:rPr>
          <w:rFonts w:ascii="Times New Roman"/>
          <w:b w:val="false"/>
          <w:i w:val="false"/>
          <w:color w:val="000000"/>
          <w:sz w:val="28"/>
        </w:rPr>
        <w:t xml:space="preserve">
      90. Жер учаскесін уақытша өтеусіз пайдалану құқығы заңнамада белгіленген тәртіппен оны мемлекеттік тіркеген сәттен бастап күшіне енеді. </w:t>
      </w:r>
    </w:p>
    <w:bookmarkEnd w:id="7872"/>
    <w:bookmarkStart w:name="z7392" w:id="7873"/>
    <w:p>
      <w:pPr>
        <w:spacing w:after="0"/>
        <w:ind w:left="0"/>
        <w:jc w:val="both"/>
      </w:pPr>
      <w:r>
        <w:rPr>
          <w:rFonts w:ascii="Times New Roman"/>
          <w:b w:val="false"/>
          <w:i w:val="false"/>
          <w:color w:val="000000"/>
          <w:sz w:val="28"/>
        </w:rPr>
        <w:t>
      91. МЖӘ объектісін салу және пайдалану үшін қажетті Жер учаскесінің сипаттамасы, оның ішінде оның кадастрлық нөмірі, құны, орналасқан орны, ауданы, шекараларының сипаттамасы, мемлекеттік жер кадастрынан үзінді жазба Ауыл шаруашылығы саласындағы (сервистік-дайындау орталығы) МЖӘ Үлгілік шартына 5-қосымшада келтірілген.</w:t>
      </w:r>
    </w:p>
    <w:bookmarkEnd w:id="7873"/>
    <w:bookmarkStart w:name="z7393" w:id="7874"/>
    <w:p>
      <w:pPr>
        <w:spacing w:after="0"/>
        <w:ind w:left="0"/>
        <w:jc w:val="both"/>
      </w:pPr>
      <w:r>
        <w:rPr>
          <w:rFonts w:ascii="Times New Roman"/>
          <w:b w:val="false"/>
          <w:i w:val="false"/>
          <w:color w:val="000000"/>
          <w:sz w:val="28"/>
        </w:rPr>
        <w:t>
      92. Жекеше әріптестің Жер учаскесіне өз құқықтарын басқа тұлғаларға беруге және Жер учаскесін қосалқы жалдауға беруге құқығы жоқ.</w:t>
      </w:r>
    </w:p>
    <w:bookmarkEnd w:id="7874"/>
    <w:bookmarkStart w:name="z7394" w:id="7875"/>
    <w:p>
      <w:pPr>
        <w:spacing w:after="0"/>
        <w:ind w:left="0"/>
        <w:jc w:val="both"/>
      </w:pPr>
      <w:r>
        <w:rPr>
          <w:rFonts w:ascii="Times New Roman"/>
          <w:b w:val="false"/>
          <w:i w:val="false"/>
          <w:color w:val="000000"/>
          <w:sz w:val="28"/>
        </w:rPr>
        <w:t>
      93. Үлгілік шартты тоқтату Жер учаскесін уақытша өтеусіз пайдалану құқығын тоқтату үшін негіз болып табылады.</w:t>
      </w:r>
    </w:p>
    <w:bookmarkEnd w:id="7875"/>
    <w:bookmarkStart w:name="z7395" w:id="7876"/>
    <w:p>
      <w:pPr>
        <w:spacing w:after="0"/>
        <w:ind w:left="0"/>
        <w:jc w:val="both"/>
      </w:pPr>
      <w:r>
        <w:rPr>
          <w:rFonts w:ascii="Times New Roman"/>
          <w:b w:val="false"/>
          <w:i w:val="false"/>
          <w:color w:val="000000"/>
          <w:sz w:val="28"/>
        </w:rPr>
        <w:t xml:space="preserve">
      94. Жер учаскесін уақытша өтеусіз пайдалану құқығына қатысты мәмілелер жасауға жол берілмейді. </w:t>
      </w:r>
    </w:p>
    <w:bookmarkEnd w:id="7876"/>
    <w:bookmarkStart w:name="z7396" w:id="7877"/>
    <w:p>
      <w:pPr>
        <w:spacing w:after="0"/>
        <w:ind w:left="0"/>
        <w:jc w:val="left"/>
      </w:pPr>
      <w:r>
        <w:rPr>
          <w:rFonts w:ascii="Times New Roman"/>
          <w:b/>
          <w:i w:val="false"/>
          <w:color w:val="000000"/>
        </w:rPr>
        <w:t xml:space="preserve"> 8. МЖӘ жобасының инвестициялары</w:t>
      </w:r>
    </w:p>
    <w:bookmarkEnd w:id="7877"/>
    <w:bookmarkStart w:name="z7397" w:id="7878"/>
    <w:p>
      <w:pPr>
        <w:spacing w:after="0"/>
        <w:ind w:left="0"/>
        <w:jc w:val="both"/>
      </w:pPr>
      <w:r>
        <w:rPr>
          <w:rFonts w:ascii="Times New Roman"/>
          <w:b w:val="false"/>
          <w:i w:val="false"/>
          <w:color w:val="000000"/>
          <w:sz w:val="28"/>
        </w:rPr>
        <w:t>
      95. МЖӘ жобасын қаржыландыру көздері, құрылымы мен кестесі Ауыл шаруашылығы саласындағы (сервистік-дайындау орталығы) МЖӘ Үлгілік шартына 6-қосымшада көрсетілген.</w:t>
      </w:r>
    </w:p>
    <w:bookmarkEnd w:id="7878"/>
    <w:bookmarkStart w:name="z7398" w:id="7879"/>
    <w:p>
      <w:pPr>
        <w:spacing w:after="0"/>
        <w:ind w:left="0"/>
        <w:jc w:val="both"/>
      </w:pPr>
      <w:r>
        <w:rPr>
          <w:rFonts w:ascii="Times New Roman"/>
          <w:b w:val="false"/>
          <w:i w:val="false"/>
          <w:color w:val="000000"/>
          <w:sz w:val="28"/>
        </w:rPr>
        <w:t>
      96. Жекеше әріптес МЖӘ объектісін пайдалануға байланысты қызмет бойынша есеп айырысулар үшін жеке банктік есепшот ашады.</w:t>
      </w:r>
    </w:p>
    <w:bookmarkEnd w:id="7879"/>
    <w:bookmarkStart w:name="z7399" w:id="7880"/>
    <w:p>
      <w:pPr>
        <w:spacing w:after="0"/>
        <w:ind w:left="0"/>
        <w:jc w:val="both"/>
      </w:pPr>
      <w:r>
        <w:rPr>
          <w:rFonts w:ascii="Times New Roman"/>
          <w:b w:val="false"/>
          <w:i w:val="false"/>
          <w:color w:val="000000"/>
          <w:sz w:val="28"/>
        </w:rPr>
        <w:t>
      97.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 шоттарының Үлгілік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7880"/>
    <w:bookmarkStart w:name="z7400" w:id="7881"/>
    <w:p>
      <w:pPr>
        <w:spacing w:after="0"/>
        <w:ind w:left="0"/>
        <w:jc w:val="both"/>
      </w:pPr>
      <w:r>
        <w:rPr>
          <w:rFonts w:ascii="Times New Roman"/>
          <w:b w:val="false"/>
          <w:i w:val="false"/>
          <w:color w:val="000000"/>
          <w:sz w:val="28"/>
        </w:rPr>
        <w:t>
      98.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қосылатын ішкі бақылау қызметін ұйымдастыруға құқылы.</w:t>
      </w:r>
    </w:p>
    <w:bookmarkEnd w:id="7881"/>
    <w:bookmarkStart w:name="z7401" w:id="7882"/>
    <w:p>
      <w:pPr>
        <w:spacing w:after="0"/>
        <w:ind w:left="0"/>
        <w:jc w:val="left"/>
      </w:pPr>
      <w:r>
        <w:rPr>
          <w:rFonts w:ascii="Times New Roman"/>
          <w:b/>
          <w:i w:val="false"/>
          <w:color w:val="000000"/>
        </w:rPr>
        <w:t xml:space="preserve"> 9. МЖӘ жобасын басқаруды ұйымдастыру</w:t>
      </w:r>
    </w:p>
    <w:bookmarkEnd w:id="7882"/>
    <w:bookmarkStart w:name="z7402" w:id="7883"/>
    <w:p>
      <w:pPr>
        <w:spacing w:after="0"/>
        <w:ind w:left="0"/>
        <w:jc w:val="both"/>
      </w:pPr>
      <w:r>
        <w:rPr>
          <w:rFonts w:ascii="Times New Roman"/>
          <w:b w:val="false"/>
          <w:i w:val="false"/>
          <w:color w:val="000000"/>
          <w:sz w:val="28"/>
        </w:rPr>
        <w:t>
      99. МЖӘ жобасын басқарудың институционалдық схемасы Ауыл шаруашылығы саласындағы (сервистік-дайындау орталығы) МЖӘ Үлгілік шартына 7-қосымшада көрсетілген.</w:t>
      </w:r>
    </w:p>
    <w:bookmarkEnd w:id="7883"/>
    <w:bookmarkStart w:name="z7403" w:id="7884"/>
    <w:p>
      <w:pPr>
        <w:spacing w:after="0"/>
        <w:ind w:left="0"/>
        <w:jc w:val="both"/>
      </w:pPr>
      <w:r>
        <w:rPr>
          <w:rFonts w:ascii="Times New Roman"/>
          <w:b w:val="false"/>
          <w:i w:val="false"/>
          <w:color w:val="000000"/>
          <w:sz w:val="28"/>
        </w:rPr>
        <w:t>
      100. МЖӘ объектісінің баланс ұстаушысы Жекеше әріптес болып табылады. Қазақстан Республикасы, __________ (елді 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w:t>
      </w:r>
    </w:p>
    <w:bookmarkEnd w:id="7884"/>
    <w:bookmarkStart w:name="z7404" w:id="7885"/>
    <w:p>
      <w:pPr>
        <w:spacing w:after="0"/>
        <w:ind w:left="0"/>
        <w:jc w:val="both"/>
      </w:pPr>
      <w:r>
        <w:rPr>
          <w:rFonts w:ascii="Times New Roman"/>
          <w:b w:val="false"/>
          <w:i w:val="false"/>
          <w:color w:val="000000"/>
          <w:sz w:val="28"/>
        </w:rPr>
        <w:t>
      101. Жекеше әріптес Үлгілік шарттың әрекет ету мерзімінің бітуі бойынша Жер учаскесін оның _______ (кадастрлық немесе нарықтық) құны бойынша 5-қосымшаға сәйкес сатып алады.</w:t>
      </w:r>
    </w:p>
    <w:bookmarkEnd w:id="7885"/>
    <w:bookmarkStart w:name="z7405" w:id="7886"/>
    <w:p>
      <w:pPr>
        <w:spacing w:after="0"/>
        <w:ind w:left="0"/>
        <w:jc w:val="both"/>
      </w:pPr>
      <w:r>
        <w:rPr>
          <w:rFonts w:ascii="Times New Roman"/>
          <w:b w:val="false"/>
          <w:i w:val="false"/>
          <w:color w:val="000000"/>
          <w:sz w:val="28"/>
        </w:rPr>
        <w:t>
      102. Салу сатысында жобаны басқару жөніндегі МЖӘ объектісінің техникалық жай-күйін бақылауды Жекеше әріптеспен жасалған Үлгілік шарт негізінде мыналардың:</w:t>
      </w:r>
    </w:p>
    <w:bookmarkEnd w:id="7886"/>
    <w:bookmarkStart w:name="z7406" w:id="7887"/>
    <w:p>
      <w:pPr>
        <w:spacing w:after="0"/>
        <w:ind w:left="0"/>
        <w:jc w:val="both"/>
      </w:pPr>
      <w:r>
        <w:rPr>
          <w:rFonts w:ascii="Times New Roman"/>
          <w:b w:val="false"/>
          <w:i w:val="false"/>
          <w:color w:val="000000"/>
          <w:sz w:val="28"/>
        </w:rPr>
        <w:t>
      1) жобалық шешімдердің;</w:t>
      </w:r>
    </w:p>
    <w:bookmarkEnd w:id="7887"/>
    <w:bookmarkStart w:name="z7407" w:id="7888"/>
    <w:p>
      <w:pPr>
        <w:spacing w:after="0"/>
        <w:ind w:left="0"/>
        <w:jc w:val="both"/>
      </w:pPr>
      <w:r>
        <w:rPr>
          <w:rFonts w:ascii="Times New Roman"/>
          <w:b w:val="false"/>
          <w:i w:val="false"/>
          <w:color w:val="000000"/>
          <w:sz w:val="28"/>
        </w:rPr>
        <w:t>
      2) құрылыс мерзімдерінің, нормативтік құжаттардың талаптарының;</w:t>
      </w:r>
    </w:p>
    <w:bookmarkEnd w:id="7888"/>
    <w:bookmarkStart w:name="z7408" w:id="7889"/>
    <w:p>
      <w:pPr>
        <w:spacing w:after="0"/>
        <w:ind w:left="0"/>
        <w:jc w:val="both"/>
      </w:pPr>
      <w:r>
        <w:rPr>
          <w:rFonts w:ascii="Times New Roman"/>
          <w:b w:val="false"/>
          <w:i w:val="false"/>
          <w:color w:val="000000"/>
          <w:sz w:val="28"/>
        </w:rPr>
        <w:t xml:space="preserve">
      3) жұмыстар сапасының; </w:t>
      </w:r>
    </w:p>
    <w:bookmarkEnd w:id="7889"/>
    <w:bookmarkStart w:name="z7409" w:id="7890"/>
    <w:p>
      <w:pPr>
        <w:spacing w:after="0"/>
        <w:ind w:left="0"/>
        <w:jc w:val="both"/>
      </w:pPr>
      <w:r>
        <w:rPr>
          <w:rFonts w:ascii="Times New Roman"/>
          <w:b w:val="false"/>
          <w:i w:val="false"/>
          <w:color w:val="000000"/>
          <w:sz w:val="28"/>
        </w:rPr>
        <w:t>
      4) көлемдердің, сапаның сәйкестігінің;</w:t>
      </w:r>
    </w:p>
    <w:bookmarkEnd w:id="7890"/>
    <w:bookmarkStart w:name="z7410" w:id="7891"/>
    <w:p>
      <w:pPr>
        <w:spacing w:after="0"/>
        <w:ind w:left="0"/>
        <w:jc w:val="both"/>
      </w:pPr>
      <w:r>
        <w:rPr>
          <w:rFonts w:ascii="Times New Roman"/>
          <w:b w:val="false"/>
          <w:i w:val="false"/>
          <w:color w:val="000000"/>
          <w:sz w:val="28"/>
        </w:rPr>
        <w:t>
      5) жобалау-сметалық құжаттаманың нормативтерге сәйкестігінің;</w:t>
      </w:r>
    </w:p>
    <w:bookmarkEnd w:id="7891"/>
    <w:bookmarkStart w:name="z7411" w:id="7892"/>
    <w:p>
      <w:pPr>
        <w:spacing w:after="0"/>
        <w:ind w:left="0"/>
        <w:jc w:val="both"/>
      </w:pPr>
      <w:r>
        <w:rPr>
          <w:rFonts w:ascii="Times New Roman"/>
          <w:b w:val="false"/>
          <w:i w:val="false"/>
          <w:color w:val="000000"/>
          <w:sz w:val="28"/>
        </w:rPr>
        <w:t>
      6) орындалған жұмыстардың аралық қабылдау кезеңінің;</w:t>
      </w:r>
    </w:p>
    <w:bookmarkEnd w:id="7892"/>
    <w:bookmarkStart w:name="z7412" w:id="7893"/>
    <w:p>
      <w:pPr>
        <w:spacing w:after="0"/>
        <w:ind w:left="0"/>
        <w:jc w:val="both"/>
      </w:pPr>
      <w:r>
        <w:rPr>
          <w:rFonts w:ascii="Times New Roman"/>
          <w:b w:val="false"/>
          <w:i w:val="false"/>
          <w:color w:val="000000"/>
          <w:sz w:val="28"/>
        </w:rPr>
        <w:t>
      7) ақаулардың уақтылы жойылуының сақталуын Техникалық қадағалау жүзеге асырады.</w:t>
      </w:r>
    </w:p>
    <w:bookmarkEnd w:id="7893"/>
    <w:bookmarkStart w:name="z7413" w:id="7894"/>
    <w:p>
      <w:pPr>
        <w:spacing w:after="0"/>
        <w:ind w:left="0"/>
        <w:jc w:val="both"/>
      </w:pPr>
      <w:r>
        <w:rPr>
          <w:rFonts w:ascii="Times New Roman"/>
          <w:b w:val="false"/>
          <w:i w:val="false"/>
          <w:color w:val="000000"/>
          <w:sz w:val="28"/>
        </w:rPr>
        <w:t>
      МЖӘ жобасы бойынша пайдалану сатысында Көрсетілетін қызметтердің саны мен сапасын бақылауды, Үлгілік шартқа сәйкес және заңнамада белгіленген тәртіппен Мемлекеттік әріптес пен уәкілетті мемлекеттік органдар жүзеге асырады.</w:t>
      </w:r>
    </w:p>
    <w:bookmarkEnd w:id="7894"/>
    <w:bookmarkStart w:name="z7414" w:id="7895"/>
    <w:p>
      <w:pPr>
        <w:spacing w:after="0"/>
        <w:ind w:left="0"/>
        <w:jc w:val="both"/>
      </w:pPr>
      <w:r>
        <w:rPr>
          <w:rFonts w:ascii="Times New Roman"/>
          <w:b w:val="false"/>
          <w:i w:val="false"/>
          <w:color w:val="000000"/>
          <w:sz w:val="28"/>
        </w:rPr>
        <w:t>
      103. Жекеше әріптестің МЖӘ объектісін басқару бойынша, оның ішінде персоналды басқаруды, тәуекелдерді басқаруды, сапаны басқаруды, қаржыларды басқаруды, ресурстарды басқаруды қамтитын бағдарламасы болуға тиіс.</w:t>
      </w:r>
    </w:p>
    <w:bookmarkEnd w:id="7895"/>
    <w:bookmarkStart w:name="z7415" w:id="7896"/>
    <w:p>
      <w:pPr>
        <w:spacing w:after="0"/>
        <w:ind w:left="0"/>
        <w:jc w:val="both"/>
      </w:pPr>
      <w:r>
        <w:rPr>
          <w:rFonts w:ascii="Times New Roman"/>
          <w:b w:val="false"/>
          <w:i w:val="false"/>
          <w:color w:val="000000"/>
          <w:sz w:val="28"/>
        </w:rPr>
        <w:t>
      104. Үлгілік шартты орындау шеңберінде Жекеше әріптес жоба операторын тағайындауды көздемейді.</w:t>
      </w:r>
    </w:p>
    <w:bookmarkEnd w:id="7896"/>
    <w:bookmarkStart w:name="z7416" w:id="7897"/>
    <w:p>
      <w:pPr>
        <w:spacing w:after="0"/>
        <w:ind w:left="0"/>
        <w:jc w:val="left"/>
      </w:pPr>
      <w:r>
        <w:rPr>
          <w:rFonts w:ascii="Times New Roman"/>
          <w:b/>
          <w:i w:val="false"/>
          <w:color w:val="000000"/>
        </w:rPr>
        <w:t xml:space="preserve"> 10. Рұқсаттар</w:t>
      </w:r>
    </w:p>
    <w:bookmarkEnd w:id="7897"/>
    <w:bookmarkStart w:name="z7417" w:id="7898"/>
    <w:p>
      <w:pPr>
        <w:spacing w:after="0"/>
        <w:ind w:left="0"/>
        <w:jc w:val="both"/>
      </w:pPr>
      <w:r>
        <w:rPr>
          <w:rFonts w:ascii="Times New Roman"/>
          <w:b w:val="false"/>
          <w:i w:val="false"/>
          <w:color w:val="000000"/>
          <w:sz w:val="28"/>
        </w:rPr>
        <w:t>
      105. Жекеше әріптес заңнамаға сәйкес, МЖӘ объектісін салуды немесе пайдалануды бақылайтын немесе оған ықпал ететін Мемлекеттік органдардың сертификаттары мен мақұлдауларын қоса алғанда, МЖӘ объектісін салу және пайдалану үшін талап етілуі мүмкін барлық Рұқсаттарды алуға, өз күшінде ұстауға және ұзартуға міндетті. Жекеше әріптес Рұқсаттарды беру және алу туралы өтініш хаттарды даярлаумен байланысты барлық шығыстарды (баждар мен салықтарды қоса алғанда) өтеуге тиіс.</w:t>
      </w:r>
    </w:p>
    <w:bookmarkEnd w:id="7898"/>
    <w:bookmarkStart w:name="z7418" w:id="7899"/>
    <w:p>
      <w:pPr>
        <w:spacing w:after="0"/>
        <w:ind w:left="0"/>
        <w:jc w:val="both"/>
      </w:pPr>
      <w:r>
        <w:rPr>
          <w:rFonts w:ascii="Times New Roman"/>
          <w:b w:val="false"/>
          <w:i w:val="false"/>
          <w:color w:val="000000"/>
          <w:sz w:val="28"/>
        </w:rPr>
        <w:t xml:space="preserve">
      106. Мемлекеттік әріптес Жекеше әріптеске Рұқсаттарды беру үшін қажетті өз құзыреті шегінде көмек көрсетеді. Бұл тармақ Мемлекеттік әріптестің Жекеше әріптес үшін қандай да бір Рұқсат алуына міндеттемесін белгілемейді. </w:t>
      </w:r>
    </w:p>
    <w:bookmarkEnd w:id="7899"/>
    <w:bookmarkStart w:name="z7419" w:id="7900"/>
    <w:p>
      <w:pPr>
        <w:spacing w:after="0"/>
        <w:ind w:left="0"/>
        <w:jc w:val="left"/>
      </w:pPr>
      <w:r>
        <w:rPr>
          <w:rFonts w:ascii="Times New Roman"/>
          <w:b/>
          <w:i w:val="false"/>
          <w:color w:val="000000"/>
        </w:rPr>
        <w:t xml:space="preserve"> 11. МЖӘ объектісін салуды ұйымдастыру</w:t>
      </w:r>
    </w:p>
    <w:bookmarkEnd w:id="7900"/>
    <w:bookmarkStart w:name="z7420" w:id="7901"/>
    <w:p>
      <w:pPr>
        <w:spacing w:after="0"/>
        <w:ind w:left="0"/>
        <w:jc w:val="both"/>
      </w:pPr>
      <w:r>
        <w:rPr>
          <w:rFonts w:ascii="Times New Roman"/>
          <w:b w:val="false"/>
          <w:i w:val="false"/>
          <w:color w:val="000000"/>
          <w:sz w:val="28"/>
        </w:rPr>
        <w:t xml:space="preserve">
      107. Жекеше әріптес МЖӘ объектісін заңнамада белгіленген тәртіппен және Жобалау-сметалық құжаттамаға сәйкес салады. </w:t>
      </w:r>
    </w:p>
    <w:bookmarkEnd w:id="7901"/>
    <w:bookmarkStart w:name="z7421" w:id="7902"/>
    <w:p>
      <w:pPr>
        <w:spacing w:after="0"/>
        <w:ind w:left="0"/>
        <w:jc w:val="both"/>
      </w:pPr>
      <w:r>
        <w:rPr>
          <w:rFonts w:ascii="Times New Roman"/>
          <w:b w:val="false"/>
          <w:i w:val="false"/>
          <w:color w:val="000000"/>
          <w:sz w:val="28"/>
        </w:rPr>
        <w:t>
      108. Жекеше әріптес Мемлекеттік әріптеске Құрылыс кепілдігін тапсырады, ол мынадай өлшемшарттарға сәйкес келуге тиіс:</w:t>
      </w:r>
    </w:p>
    <w:bookmarkEnd w:id="7902"/>
    <w:bookmarkStart w:name="z7422" w:id="7903"/>
    <w:p>
      <w:pPr>
        <w:spacing w:after="0"/>
        <w:ind w:left="0"/>
        <w:jc w:val="both"/>
      </w:pPr>
      <w:r>
        <w:rPr>
          <w:rFonts w:ascii="Times New Roman"/>
          <w:b w:val="false"/>
          <w:i w:val="false"/>
          <w:color w:val="000000"/>
          <w:sz w:val="28"/>
        </w:rPr>
        <w:t>
      1) кепілдік қаржылық жабудан кейін ____ (жазбаша түрде көрсету) күн ішінде Үлгілік шарт бойынша болжанатын инвестициялардың құнынан ___% мөлшерінде беріледі;</w:t>
      </w:r>
    </w:p>
    <w:bookmarkEnd w:id="7903"/>
    <w:bookmarkStart w:name="z7423" w:id="7904"/>
    <w:p>
      <w:pPr>
        <w:spacing w:after="0"/>
        <w:ind w:left="0"/>
        <w:jc w:val="both"/>
      </w:pPr>
      <w:r>
        <w:rPr>
          <w:rFonts w:ascii="Times New Roman"/>
          <w:b w:val="false"/>
          <w:i w:val="false"/>
          <w:color w:val="000000"/>
          <w:sz w:val="28"/>
        </w:rPr>
        <w:t>
      2) кепілдік Мемлекеттік әріптеске Құрылыс жұмыстары кезеңінде, Жекеше әріптестің Үлгілік шарттың 110-тармағында көрсетілген Құрылыс міндеттемелерін кез келген бұзуы жағдайында, осы Құрылыс кепілдігі бойынша талаптар қоюға мүмкіндік береді;</w:t>
      </w:r>
    </w:p>
    <w:bookmarkEnd w:id="7904"/>
    <w:bookmarkStart w:name="z7424" w:id="7905"/>
    <w:p>
      <w:pPr>
        <w:spacing w:after="0"/>
        <w:ind w:left="0"/>
        <w:jc w:val="both"/>
      </w:pPr>
      <w:r>
        <w:rPr>
          <w:rFonts w:ascii="Times New Roman"/>
          <w:b w:val="false"/>
          <w:i w:val="false"/>
          <w:color w:val="000000"/>
          <w:sz w:val="28"/>
        </w:rPr>
        <w:t>
      3) кепілдік қандай күннің ерте келуіне байланысты қабылдау актісіне қол қойған күннен немесе Бұзу күніне күнтізбелік ___ (жазбаша түрде көрсету) күнге тең кезең өткеннен кейін кері қайтарып алынады.</w:t>
      </w:r>
    </w:p>
    <w:bookmarkEnd w:id="7905"/>
    <w:bookmarkStart w:name="z7425" w:id="7906"/>
    <w:p>
      <w:pPr>
        <w:spacing w:after="0"/>
        <w:ind w:left="0"/>
        <w:jc w:val="both"/>
      </w:pPr>
      <w:r>
        <w:rPr>
          <w:rFonts w:ascii="Times New Roman"/>
          <w:b w:val="false"/>
          <w:i w:val="false"/>
          <w:color w:val="000000"/>
          <w:sz w:val="28"/>
        </w:rPr>
        <w:t>
      109. Құрылыс кепілдігі Үлгілік шартқа 8-қосымшада көрсетілген нысан бойынша ресімделеді.</w:t>
      </w:r>
    </w:p>
    <w:bookmarkEnd w:id="7906"/>
    <w:bookmarkStart w:name="z7426" w:id="7907"/>
    <w:p>
      <w:pPr>
        <w:spacing w:after="0"/>
        <w:ind w:left="0"/>
        <w:jc w:val="both"/>
      </w:pPr>
      <w:r>
        <w:rPr>
          <w:rFonts w:ascii="Times New Roman"/>
          <w:b w:val="false"/>
          <w:i w:val="false"/>
          <w:color w:val="000000"/>
          <w:sz w:val="28"/>
        </w:rPr>
        <w:t>
      110. Мыналар:</w:t>
      </w:r>
    </w:p>
    <w:bookmarkEnd w:id="7907"/>
    <w:bookmarkStart w:name="z7427" w:id="7908"/>
    <w:p>
      <w:pPr>
        <w:spacing w:after="0"/>
        <w:ind w:left="0"/>
        <w:jc w:val="both"/>
      </w:pPr>
      <w:r>
        <w:rPr>
          <w:rFonts w:ascii="Times New Roman"/>
          <w:b w:val="false"/>
          <w:i w:val="false"/>
          <w:color w:val="000000"/>
          <w:sz w:val="28"/>
        </w:rPr>
        <w:t>
      1) Үлгілік шарттың 221-тармағының 2) тармақшасында көрсетілген құрылыс жұмыстарының мерзімі;</w:t>
      </w:r>
    </w:p>
    <w:bookmarkEnd w:id="7908"/>
    <w:bookmarkStart w:name="z7428" w:id="7909"/>
    <w:p>
      <w:pPr>
        <w:spacing w:after="0"/>
        <w:ind w:left="0"/>
        <w:jc w:val="both"/>
      </w:pPr>
      <w:r>
        <w:rPr>
          <w:rFonts w:ascii="Times New Roman"/>
          <w:b w:val="false"/>
          <w:i w:val="false"/>
          <w:color w:val="000000"/>
          <w:sz w:val="28"/>
        </w:rPr>
        <w:t>
      2) Жобалау-сметалық құжаттама бойынша талаптар құрылыс міндеттемелері болып табылады.</w:t>
      </w:r>
    </w:p>
    <w:bookmarkEnd w:id="7909"/>
    <w:bookmarkStart w:name="z7429" w:id="7910"/>
    <w:p>
      <w:pPr>
        <w:spacing w:after="0"/>
        <w:ind w:left="0"/>
        <w:jc w:val="both"/>
      </w:pPr>
      <w:r>
        <w:rPr>
          <w:rFonts w:ascii="Times New Roman"/>
          <w:b w:val="false"/>
          <w:i w:val="false"/>
          <w:color w:val="000000"/>
          <w:sz w:val="28"/>
        </w:rPr>
        <w:t xml:space="preserve">
      111. Жекеше әріптес Құрылыс міндеттемелерін Құрылыс жұмыстары басталған күннен бастап __ (жазбаша түрде көрсету) ай өткеннен кейін бұзған жағдайда, Тараптар орындалмаған құрылыс міндеттемелерін қалай орындау керектігін шешу мақсатында кездесу өткізуге міндеттенеді. </w:t>
      </w:r>
    </w:p>
    <w:bookmarkEnd w:id="7910"/>
    <w:bookmarkStart w:name="z7430" w:id="7911"/>
    <w:p>
      <w:pPr>
        <w:spacing w:after="0"/>
        <w:ind w:left="0"/>
        <w:jc w:val="both"/>
      </w:pPr>
      <w:r>
        <w:rPr>
          <w:rFonts w:ascii="Times New Roman"/>
          <w:b w:val="false"/>
          <w:i w:val="false"/>
          <w:color w:val="000000"/>
          <w:sz w:val="28"/>
        </w:rPr>
        <w:t>
      112. Жоспарлы аяқтау күні кешіктірілген жағдайда, Мемлекеттік әріптес Құрылыс жұмыстарын аяқтау үшін қосымша ___ (жазбаша түрде көрсету) ай беруге құқылы. Бұл ретте Мемлекеттік әріптес Жоспарлы аяқтау күнінен бастап күнтізбелік ___ (жазбаша түрде көрсету) күн өткеннен кейін әр күнге МЖӘ объектісінің Құнынан ___% мөлшерінде мерзімінен кешіктіргені үшін айыппұлдар өндіріп алады.</w:t>
      </w:r>
    </w:p>
    <w:bookmarkEnd w:id="7911"/>
    <w:bookmarkStart w:name="z7431" w:id="7912"/>
    <w:p>
      <w:pPr>
        <w:spacing w:after="0"/>
        <w:ind w:left="0"/>
        <w:jc w:val="both"/>
      </w:pPr>
      <w:r>
        <w:rPr>
          <w:rFonts w:ascii="Times New Roman"/>
          <w:b w:val="false"/>
          <w:i w:val="false"/>
          <w:color w:val="000000"/>
          <w:sz w:val="28"/>
        </w:rPr>
        <w:t>
      113. Егер Тараптар Құрылыс жұмыстары басталған күннен бастап ___ (жазбаша түрде көрсету) ай өткенге дейін келісімге қол жеткізе алмаса:</w:t>
      </w:r>
    </w:p>
    <w:bookmarkEnd w:id="7912"/>
    <w:bookmarkStart w:name="z7432" w:id="7913"/>
    <w:p>
      <w:pPr>
        <w:spacing w:after="0"/>
        <w:ind w:left="0"/>
        <w:jc w:val="both"/>
      </w:pPr>
      <w:r>
        <w:rPr>
          <w:rFonts w:ascii="Times New Roman"/>
          <w:b w:val="false"/>
          <w:i w:val="false"/>
          <w:color w:val="000000"/>
          <w:sz w:val="28"/>
        </w:rPr>
        <w:t>
      1) құрылыс міндеттемелері Жекеше әріптестің, оның ішінде қаржылық ұйымның кінәсінен орындалмаған жағдайда:</w:t>
      </w:r>
    </w:p>
    <w:bookmarkEnd w:id="7913"/>
    <w:bookmarkStart w:name="z7433" w:id="7914"/>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 және Мемлекеттік әріптес осыған көз жеткізген жағдайды қоспағанда; соңғы жағдайда Шарт бұзылмайды, Жекеше әріптеске Бұзу күніне дейін күнтізбелік ___ (жазбаша түрде көрсету) күн бұрын хабарлама жолдап, Үлгілік шартты бұзады;</w:t>
      </w:r>
    </w:p>
    <w:bookmarkEnd w:id="7914"/>
    <w:bookmarkStart w:name="z7434" w:id="7915"/>
    <w:p>
      <w:pPr>
        <w:spacing w:after="0"/>
        <w:ind w:left="0"/>
        <w:jc w:val="both"/>
      </w:pPr>
      <w:r>
        <w:rPr>
          <w:rFonts w:ascii="Times New Roman"/>
          <w:b w:val="false"/>
          <w:i w:val="false"/>
          <w:color w:val="000000"/>
          <w:sz w:val="28"/>
        </w:rPr>
        <w:t xml:space="preserve">
      Шарт бұзылған жағдайда, осы тармақшаға сәйкес Мемлекеттік әріптес Құрылыс кепілдігі бойынша талаптарды толық көлемде қояды; </w:t>
      </w:r>
    </w:p>
    <w:bookmarkEnd w:id="7915"/>
    <w:bookmarkStart w:name="z7435" w:id="7916"/>
    <w:p>
      <w:pPr>
        <w:spacing w:after="0"/>
        <w:ind w:left="0"/>
        <w:jc w:val="both"/>
      </w:pPr>
      <w:r>
        <w:rPr>
          <w:rFonts w:ascii="Times New Roman"/>
          <w:b w:val="false"/>
          <w:i w:val="false"/>
          <w:color w:val="000000"/>
          <w:sz w:val="28"/>
        </w:rPr>
        <w:t xml:space="preserve">
      Мемлекеттік әріптес, шарт бұзылған жағдайда, осы тармақшаға сәйкес Жекеше әріптеске Тіркеу күнінен бастап күнтізбелік ___ (жазбаша түрде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күрделі шығындардың сомасынан ___ %-ға тең сомада өтемақы төлеуге міндеттенеді. </w:t>
      </w:r>
    </w:p>
    <w:bookmarkEnd w:id="7916"/>
    <w:bookmarkStart w:name="z7436" w:id="7917"/>
    <w:p>
      <w:pPr>
        <w:spacing w:after="0"/>
        <w:ind w:left="0"/>
        <w:jc w:val="both"/>
      </w:pPr>
      <w:r>
        <w:rPr>
          <w:rFonts w:ascii="Times New Roman"/>
          <w:b w:val="false"/>
          <w:i w:val="false"/>
          <w:color w:val="000000"/>
          <w:sz w:val="28"/>
        </w:rPr>
        <w:t>
      2) Құрылыс міндеттемелері Мемлекеттік әріптестің кінәсінен орындалмаған жағдайда:</w:t>
      </w:r>
    </w:p>
    <w:bookmarkEnd w:id="7917"/>
    <w:bookmarkStart w:name="z7437" w:id="7918"/>
    <w:p>
      <w:pPr>
        <w:spacing w:after="0"/>
        <w:ind w:left="0"/>
        <w:jc w:val="both"/>
      </w:pPr>
      <w:r>
        <w:rPr>
          <w:rFonts w:ascii="Times New Roman"/>
          <w:b w:val="false"/>
          <w:i w:val="false"/>
          <w:color w:val="000000"/>
          <w:sz w:val="28"/>
        </w:rPr>
        <w:t>
      Жекеше әріптес орындалмаған талаптарды орындау үшін қосымша ___ (жазбаша түрде көрсету) ай беруге құқылы. Егер Тараптар Құрылыс жұмыстары басталған күннен бастап ___ (жазбаша түрде көрсету) ай өткенге дейін келісімге қол жеткізе алмаса:</w:t>
      </w:r>
    </w:p>
    <w:bookmarkEnd w:id="7918"/>
    <w:bookmarkStart w:name="z7438" w:id="7919"/>
    <w:p>
      <w:pPr>
        <w:spacing w:after="0"/>
        <w:ind w:left="0"/>
        <w:jc w:val="both"/>
      </w:pPr>
      <w:r>
        <w:rPr>
          <w:rFonts w:ascii="Times New Roman"/>
          <w:b w:val="false"/>
          <w:i w:val="false"/>
          <w:color w:val="000000"/>
          <w:sz w:val="28"/>
        </w:rPr>
        <w:t>
      Жекеше әріптес, егер осындай кезең ішінде Мемлекеттік әріптес Жекеше әріптесті орындалмаған талаптардың орындалғаны туралы хабардар еткен және Жекеше әріптес осыған көз жеткізген жағдайды қоспағанда; соңғы жағдайда Шарт бұзылмайды, Мемлекеттік әріптеске Бұзу күніне дейін күнтізбелік ___ (жазбаша түрде көрсету) күн бұрын хабарлама жолдап, Үлгілік шартты бұзады;</w:t>
      </w:r>
    </w:p>
    <w:bookmarkEnd w:id="7919"/>
    <w:bookmarkStart w:name="z7439" w:id="7920"/>
    <w:p>
      <w:pPr>
        <w:spacing w:after="0"/>
        <w:ind w:left="0"/>
        <w:jc w:val="both"/>
      </w:pPr>
      <w:r>
        <w:rPr>
          <w:rFonts w:ascii="Times New Roman"/>
          <w:b w:val="false"/>
          <w:i w:val="false"/>
          <w:color w:val="000000"/>
          <w:sz w:val="28"/>
        </w:rPr>
        <w:t>
      шарт бұзылған жағдайда, осы тармақшаға сәйкес Мемлекеттік әріптес Жекеше әріптеске Құрылыс кепілдігін қайтарады;</w:t>
      </w:r>
    </w:p>
    <w:bookmarkEnd w:id="7920"/>
    <w:bookmarkStart w:name="z7440" w:id="7921"/>
    <w:p>
      <w:pPr>
        <w:spacing w:after="0"/>
        <w:ind w:left="0"/>
        <w:jc w:val="both"/>
      </w:pPr>
      <w:r>
        <w:rPr>
          <w:rFonts w:ascii="Times New Roman"/>
          <w:b w:val="false"/>
          <w:i w:val="false"/>
          <w:color w:val="000000"/>
          <w:sz w:val="28"/>
        </w:rPr>
        <w:t>
      Мемлекеттік әріптес, шарт бұзылған жағдайда, осы тармақшаға сәйкес Жекеше әріптеске Тіркеу күнінен бастап күнтізбелік ___ (жазбаша түрде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күрделі шығындардың сомасынан 100 %-ға тең сомада өтемақы төлеуге міндеттенеді.</w:t>
      </w:r>
    </w:p>
    <w:bookmarkEnd w:id="7921"/>
    <w:bookmarkStart w:name="z7441" w:id="7922"/>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7922"/>
    <w:bookmarkStart w:name="z7442" w:id="7923"/>
    <w:p>
      <w:pPr>
        <w:spacing w:after="0"/>
        <w:ind w:left="0"/>
        <w:jc w:val="both"/>
      </w:pPr>
      <w:r>
        <w:rPr>
          <w:rFonts w:ascii="Times New Roman"/>
          <w:b w:val="false"/>
          <w:i w:val="false"/>
          <w:color w:val="000000"/>
          <w:sz w:val="28"/>
        </w:rPr>
        <w:t>
      кез келген Тарап Бұзу күніне дейін күнтізбелік ___ (жазбаша түрде көрсету) күн бұрын басқа Тарапқа хабарлама жолдап, Үлгілік шартты бұза алады;</w:t>
      </w:r>
    </w:p>
    <w:bookmarkEnd w:id="7923"/>
    <w:bookmarkStart w:name="z7443" w:id="7924"/>
    <w:p>
      <w:pPr>
        <w:spacing w:after="0"/>
        <w:ind w:left="0"/>
        <w:jc w:val="both"/>
      </w:pPr>
      <w:r>
        <w:rPr>
          <w:rFonts w:ascii="Times New Roman"/>
          <w:b w:val="false"/>
          <w:i w:val="false"/>
          <w:color w:val="000000"/>
          <w:sz w:val="28"/>
        </w:rPr>
        <w:t>
      шарт бұзылған жағдайда, осы тармақшаға сәйкес Мемлекеттік әріптес Жекеше әріптеске Құрылыс кепілдігін қайтарады;</w:t>
      </w:r>
    </w:p>
    <w:bookmarkEnd w:id="7924"/>
    <w:bookmarkStart w:name="z7444" w:id="7925"/>
    <w:p>
      <w:pPr>
        <w:spacing w:after="0"/>
        <w:ind w:left="0"/>
        <w:jc w:val="both"/>
      </w:pPr>
      <w:r>
        <w:rPr>
          <w:rFonts w:ascii="Times New Roman"/>
          <w:b w:val="false"/>
          <w:i w:val="false"/>
          <w:color w:val="000000"/>
          <w:sz w:val="28"/>
        </w:rPr>
        <w:t>
      Мемлекеттік әріптес, шарт бұзылған жағдайда, осы тармақшаға сәйкес Жекеше әріптеске Тіркеу күнінен бастап күнтізбелік ___ (жазбаша түрде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күрделі шығындардың сомасынан ___ %-ға тең сомада өтемақы төлеуге міндеттенеді.</w:t>
      </w:r>
    </w:p>
    <w:bookmarkEnd w:id="7925"/>
    <w:bookmarkStart w:name="z7445" w:id="7926"/>
    <w:p>
      <w:pPr>
        <w:spacing w:after="0"/>
        <w:ind w:left="0"/>
        <w:jc w:val="both"/>
      </w:pPr>
      <w:r>
        <w:rPr>
          <w:rFonts w:ascii="Times New Roman"/>
          <w:b w:val="false"/>
          <w:i w:val="false"/>
          <w:color w:val="000000"/>
          <w:sz w:val="28"/>
        </w:rPr>
        <w:t xml:space="preserve">
      114. МЖӘ объектісін салу Жекеше әріптес тартатын қаражаттар есебінен жүзеге асырылады. </w:t>
      </w:r>
    </w:p>
    <w:bookmarkEnd w:id="7926"/>
    <w:bookmarkStart w:name="z7446" w:id="7927"/>
    <w:p>
      <w:pPr>
        <w:spacing w:after="0"/>
        <w:ind w:left="0"/>
        <w:jc w:val="both"/>
      </w:pPr>
      <w:r>
        <w:rPr>
          <w:rFonts w:ascii="Times New Roman"/>
          <w:b w:val="false"/>
          <w:i w:val="false"/>
          <w:color w:val="000000"/>
          <w:sz w:val="28"/>
        </w:rPr>
        <w:t>
      115. Жекеше әріптес МЖӘ объектісінің техникалық құрамына, ұсынылған материалдар мен жабдықтардың тиісті емес сапасына жауапты болады.</w:t>
      </w:r>
    </w:p>
    <w:bookmarkEnd w:id="7927"/>
    <w:bookmarkStart w:name="z7447" w:id="7928"/>
    <w:p>
      <w:pPr>
        <w:spacing w:after="0"/>
        <w:ind w:left="0"/>
        <w:jc w:val="both"/>
      </w:pPr>
      <w:r>
        <w:rPr>
          <w:rFonts w:ascii="Times New Roman"/>
          <w:b w:val="false"/>
          <w:i w:val="false"/>
          <w:color w:val="000000"/>
          <w:sz w:val="28"/>
        </w:rPr>
        <w:t>
      116. Мемлекеттік әріптес Жекеше әріптеске және ол уәкілеттік берген тұлғаларға МЖӘ объектісіне еркін қолжетімділікті қамтамасыз етеді.</w:t>
      </w:r>
    </w:p>
    <w:bookmarkEnd w:id="7928"/>
    <w:bookmarkStart w:name="z7448" w:id="7929"/>
    <w:p>
      <w:pPr>
        <w:spacing w:after="0"/>
        <w:ind w:left="0"/>
        <w:jc w:val="both"/>
      </w:pPr>
      <w:r>
        <w:rPr>
          <w:rFonts w:ascii="Times New Roman"/>
          <w:b w:val="false"/>
          <w:i w:val="false"/>
          <w:color w:val="000000"/>
          <w:sz w:val="28"/>
        </w:rPr>
        <w:t>
      117. Жекеше әріптес Техникалық қадағалаумен келісім бойынша МЖӘ объектісін салу бойынша жұмыстарды орындауға, әрекеттері үшін Жекеше әріптес өзінің меншікті әрекеттері ретінде жауап беретін үшінші тұлғаларды (қажет болған жағдайда нақты тартылатын тұлғаларды көрсетуге болады) тартуға құқылы.</w:t>
      </w:r>
    </w:p>
    <w:bookmarkEnd w:id="7929"/>
    <w:bookmarkStart w:name="z7449" w:id="7930"/>
    <w:p>
      <w:pPr>
        <w:spacing w:after="0"/>
        <w:ind w:left="0"/>
        <w:jc w:val="both"/>
      </w:pPr>
      <w:r>
        <w:rPr>
          <w:rFonts w:ascii="Times New Roman"/>
          <w:b w:val="false"/>
          <w:i w:val="false"/>
          <w:color w:val="000000"/>
          <w:sz w:val="28"/>
        </w:rPr>
        <w:t>
      118. Жекеше әріптес Үлгілік шарттың қолданылу мерзімі кезеңінде Құрылыс жұмыстарының сапасына жауапты болады.</w:t>
      </w:r>
    </w:p>
    <w:bookmarkEnd w:id="7930"/>
    <w:bookmarkStart w:name="z7450" w:id="7931"/>
    <w:p>
      <w:pPr>
        <w:spacing w:after="0"/>
        <w:ind w:left="0"/>
        <w:jc w:val="both"/>
      </w:pPr>
      <w:r>
        <w:rPr>
          <w:rFonts w:ascii="Times New Roman"/>
          <w:b w:val="false"/>
          <w:i w:val="false"/>
          <w:color w:val="000000"/>
          <w:sz w:val="28"/>
        </w:rPr>
        <w:t>
      119. Жекеше әріптес Құрылыс жұмыстарының кезеңінде Мемлекеттік әріптеске ай сайын Құрылыс жұмыстарының орындалуы және олардың Жобалау-сметалық құжаттамаға сәйкестігі туралы мәліметтерден тұратын құрылыс туралы есеп тапсырып отыруға тиіс.</w:t>
      </w:r>
    </w:p>
    <w:bookmarkEnd w:id="7931"/>
    <w:bookmarkStart w:name="z7451" w:id="7932"/>
    <w:p>
      <w:pPr>
        <w:spacing w:after="0"/>
        <w:ind w:left="0"/>
        <w:jc w:val="both"/>
      </w:pPr>
      <w:r>
        <w:rPr>
          <w:rFonts w:ascii="Times New Roman"/>
          <w:b w:val="false"/>
          <w:i w:val="false"/>
          <w:color w:val="000000"/>
          <w:sz w:val="28"/>
        </w:rPr>
        <w:t>
      120. Құрылыс туралы есептер жұмыстардың жүргізілу тәртібі, қолданылған құрылыс материалдары және құрылыс шығыстары туралы ақпаратты қамтуға тиіс. Құрылыс туралы есептер Жекеше әріптестің Бас мердігерлермен немесе Кредиторлармен қарым-қатынастарында қолданылатын кез келген басқа нысанда берілуі мүмкін.</w:t>
      </w:r>
    </w:p>
    <w:bookmarkEnd w:id="7932"/>
    <w:bookmarkStart w:name="z7452" w:id="7933"/>
    <w:p>
      <w:pPr>
        <w:spacing w:after="0"/>
        <w:ind w:left="0"/>
        <w:jc w:val="both"/>
      </w:pPr>
      <w:r>
        <w:rPr>
          <w:rFonts w:ascii="Times New Roman"/>
          <w:b w:val="false"/>
          <w:i w:val="false"/>
          <w:color w:val="000000"/>
          <w:sz w:val="28"/>
        </w:rPr>
        <w:t>
      121. Мемлекеттік әріптес МЖӘ объектісін салу бойынша жұмыстардың орындалуын ұйымдастыру кезінде Жекеше әріптеске жәрдем көрсетуге міндеттенеді.</w:t>
      </w:r>
    </w:p>
    <w:bookmarkEnd w:id="7933"/>
    <w:bookmarkStart w:name="z7453" w:id="7934"/>
    <w:p>
      <w:pPr>
        <w:spacing w:after="0"/>
        <w:ind w:left="0"/>
        <w:jc w:val="both"/>
      </w:pPr>
      <w:r>
        <w:rPr>
          <w:rFonts w:ascii="Times New Roman"/>
          <w:b w:val="false"/>
          <w:i w:val="false"/>
          <w:color w:val="000000"/>
          <w:sz w:val="28"/>
        </w:rPr>
        <w:t>
      122. Мемлекеттік әріптес Жобалау-сметалық құжаттаманың Үлгілік шартта белгіленген талаптарға сәйкес келмеуін анықтаған жағдайда, Жекеше әріптес тиісті хабарламаны алған сәттен бастап Жобалау-сметалық құжаттамаға қажетті өзгерістер енгізілген кезге дейін МЖӘ объектісін салу бойынша жұмысты тоқтата тұруға міндеттенеді. Жобалау-сметалық құжаттаманың Үлгілік шартта белгіленген талаптарға сәйкес келмеуін анықтаған кезде Жекеше әріптес Үлгілік шартта көрсетілген тәртіппен және мөлшерде Мемлекеттік әріптес алдында жауапты болады.</w:t>
      </w:r>
    </w:p>
    <w:bookmarkEnd w:id="7934"/>
    <w:bookmarkStart w:name="z7454" w:id="7935"/>
    <w:p>
      <w:pPr>
        <w:spacing w:after="0"/>
        <w:ind w:left="0"/>
        <w:jc w:val="both"/>
      </w:pPr>
      <w:r>
        <w:rPr>
          <w:rFonts w:ascii="Times New Roman"/>
          <w:b w:val="false"/>
          <w:i w:val="false"/>
          <w:color w:val="000000"/>
          <w:sz w:val="28"/>
        </w:rPr>
        <w:t>
      123. Жекеше әріптес МЖӘ объектісін заңнамада және Үлгілік шартта белгіленген тәртіппен пайдалануға береді.</w:t>
      </w:r>
    </w:p>
    <w:bookmarkEnd w:id="7935"/>
    <w:bookmarkStart w:name="z7455" w:id="7936"/>
    <w:p>
      <w:pPr>
        <w:spacing w:after="0"/>
        <w:ind w:left="0"/>
        <w:jc w:val="both"/>
      </w:pPr>
      <w:r>
        <w:rPr>
          <w:rFonts w:ascii="Times New Roman"/>
          <w:b w:val="false"/>
          <w:i w:val="false"/>
          <w:color w:val="000000"/>
          <w:sz w:val="28"/>
        </w:rPr>
        <w:t>
      124. Жекеше әріптес Үлгілік шартта белгіленген мерзімде МЖӘ объектісін салуды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одан арғы іс-қимылдарын келісу мақсатында аталған жағдаяттар туралы Мемлекеттік әріптеске дереу хабарлауға міндеттенеді.</w:t>
      </w:r>
    </w:p>
    <w:bookmarkEnd w:id="7936"/>
    <w:bookmarkStart w:name="z7456" w:id="7937"/>
    <w:p>
      <w:pPr>
        <w:spacing w:after="0"/>
        <w:ind w:left="0"/>
        <w:jc w:val="both"/>
      </w:pPr>
      <w:r>
        <w:rPr>
          <w:rFonts w:ascii="Times New Roman"/>
          <w:b w:val="false"/>
          <w:i w:val="false"/>
          <w:color w:val="000000"/>
          <w:sz w:val="28"/>
        </w:rPr>
        <w:t>
      125. Жекеше әріптес қажет болған жағдайда, МЖӘ объектісін салудың бүкіл кезеңі ішінде көлік құралдарының жүріп өтуін қамтамасыз ететін уақытша айналма жолды жобалауға, салуға және оған қызмет көрсетуге міндетті. Мұндай шығыстар МЖӘ объектісін салу құнына жатады.</w:t>
      </w:r>
    </w:p>
    <w:bookmarkEnd w:id="7937"/>
    <w:bookmarkStart w:name="z7457" w:id="7938"/>
    <w:p>
      <w:pPr>
        <w:spacing w:after="0"/>
        <w:ind w:left="0"/>
        <w:jc w:val="both"/>
      </w:pPr>
      <w:r>
        <w:rPr>
          <w:rFonts w:ascii="Times New Roman"/>
          <w:b w:val="false"/>
          <w:i w:val="false"/>
          <w:color w:val="000000"/>
          <w:sz w:val="28"/>
        </w:rPr>
        <w:t>
      126. Мемлекеттік әріптес Жекеше әріптеске Үлгілік шартта және бастапқы Жобалау-сметалық құжаттамада көрсетілмеген, бірақ МЖӘ объектісін салу үшін туындаған күтпеген жағдаяттарға байланысты талап етілетін қосымша жұмыстарды орындауды тапсыруға құқылы.</w:t>
      </w:r>
    </w:p>
    <w:bookmarkEnd w:id="7938"/>
    <w:bookmarkStart w:name="z7458" w:id="7939"/>
    <w:p>
      <w:pPr>
        <w:spacing w:after="0"/>
        <w:ind w:left="0"/>
        <w:jc w:val="both"/>
      </w:pPr>
      <w:r>
        <w:rPr>
          <w:rFonts w:ascii="Times New Roman"/>
          <w:b w:val="false"/>
          <w:i w:val="false"/>
          <w:color w:val="000000"/>
          <w:sz w:val="28"/>
        </w:rPr>
        <w:t>
      127. Жекеше әріптес күнтізбелік ___ (жазбаша түрде көрсету) күн мерзімде Үлгілік шарттың 126-тармағында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___ (жазбаша түрде көрсету) күннен аспайтын қысқа мерзімде Жекеше әріптеске оларды бекіту немесе бас тарту туралы хабарлауға міндеттенеді.</w:t>
      </w:r>
    </w:p>
    <w:bookmarkEnd w:id="7939"/>
    <w:bookmarkStart w:name="z7459" w:id="7940"/>
    <w:p>
      <w:pPr>
        <w:spacing w:after="0"/>
        <w:ind w:left="0"/>
        <w:jc w:val="both"/>
      </w:pPr>
      <w:r>
        <w:rPr>
          <w:rFonts w:ascii="Times New Roman"/>
          <w:b w:val="false"/>
          <w:i w:val="false"/>
          <w:color w:val="000000"/>
          <w:sz w:val="28"/>
        </w:rPr>
        <w:t>
      128. Үлгілік шарттың 126-тармағында көрсетілген жобалау кезінде жіберілген қателердің немесе олқылықтардың салдарынсыз туындаған және Жекеше әріптес үшін қосымша шығындар алып келетін қосымша жұмыстар шығыстарын Мемлекеттік әріптес өтейді.</w:t>
      </w:r>
    </w:p>
    <w:bookmarkEnd w:id="7940"/>
    <w:bookmarkStart w:name="z7460" w:id="7941"/>
    <w:p>
      <w:pPr>
        <w:spacing w:after="0"/>
        <w:ind w:left="0"/>
        <w:jc w:val="both"/>
      </w:pPr>
      <w:r>
        <w:rPr>
          <w:rFonts w:ascii="Times New Roman"/>
          <w:b w:val="false"/>
          <w:i w:val="false"/>
          <w:color w:val="000000"/>
          <w:sz w:val="28"/>
        </w:rPr>
        <w:t>
      129. Егер Үлгілік шарттың 126-тармағында көрсетілген қосымша жұмыстарды орындау Ауыл шаруашылығы саласындағы (сервистік-дайындау орталығы) МЖӘ Үлгілік шартына 3-қосымшада келтірілген көрсеткіштерді бұзуға алып келетін болса, Тараптар белгіленген тәртіппен Үлгілік шартқа өзгерістер және/немесе толықтырулар енгізеді.</w:t>
      </w:r>
    </w:p>
    <w:bookmarkEnd w:id="7941"/>
    <w:bookmarkStart w:name="z7461" w:id="7942"/>
    <w:p>
      <w:pPr>
        <w:spacing w:after="0"/>
        <w:ind w:left="0"/>
        <w:jc w:val="both"/>
      </w:pPr>
      <w:r>
        <w:rPr>
          <w:rFonts w:ascii="Times New Roman"/>
          <w:b w:val="false"/>
          <w:i w:val="false"/>
          <w:color w:val="000000"/>
          <w:sz w:val="28"/>
        </w:rPr>
        <w:t>
      130.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тағайындауға және функцияларды атқаруына жауапты болады.</w:t>
      </w:r>
    </w:p>
    <w:bookmarkEnd w:id="7942"/>
    <w:bookmarkStart w:name="z7462" w:id="7943"/>
    <w:p>
      <w:pPr>
        <w:spacing w:after="0"/>
        <w:ind w:left="0"/>
        <w:jc w:val="left"/>
      </w:pPr>
      <w:r>
        <w:rPr>
          <w:rFonts w:ascii="Times New Roman"/>
          <w:b/>
          <w:i w:val="false"/>
          <w:color w:val="000000"/>
        </w:rPr>
        <w:t xml:space="preserve"> 12. Археологиялық олжалар</w:t>
      </w:r>
    </w:p>
    <w:bookmarkEnd w:id="7943"/>
    <w:bookmarkStart w:name="z7463" w:id="7944"/>
    <w:p>
      <w:pPr>
        <w:spacing w:after="0"/>
        <w:ind w:left="0"/>
        <w:jc w:val="both"/>
      </w:pPr>
      <w:r>
        <w:rPr>
          <w:rFonts w:ascii="Times New Roman"/>
          <w:b w:val="false"/>
          <w:i w:val="false"/>
          <w:color w:val="000000"/>
          <w:sz w:val="28"/>
        </w:rPr>
        <w:t>
      131. Археологиялық олжалар табылған жағдайда Жекеше әріптес:</w:t>
      </w:r>
    </w:p>
    <w:bookmarkEnd w:id="7944"/>
    <w:bookmarkStart w:name="z7464" w:id="7945"/>
    <w:p>
      <w:pPr>
        <w:spacing w:after="0"/>
        <w:ind w:left="0"/>
        <w:jc w:val="both"/>
      </w:pPr>
      <w:r>
        <w:rPr>
          <w:rFonts w:ascii="Times New Roman"/>
          <w:b w:val="false"/>
          <w:i w:val="false"/>
          <w:color w:val="000000"/>
          <w:sz w:val="28"/>
        </w:rPr>
        <w:t>
      1) күнтізбелік ___ (жазбаша түрде көрсету) күн ішінде Мемлекеттік әріптеске осындайлардың табылғаны туралы хабарлауға;</w:t>
      </w:r>
    </w:p>
    <w:bookmarkEnd w:id="7945"/>
    <w:bookmarkStart w:name="z7465" w:id="7946"/>
    <w:p>
      <w:pPr>
        <w:spacing w:after="0"/>
        <w:ind w:left="0"/>
        <w:jc w:val="both"/>
      </w:pPr>
      <w:r>
        <w:rPr>
          <w:rFonts w:ascii="Times New Roman"/>
          <w:b w:val="false"/>
          <w:i w:val="false"/>
          <w:color w:val="000000"/>
          <w:sz w:val="28"/>
        </w:rPr>
        <w:t>
      2) табылған Археологиялық олжалардың бүлінуін немесе зақымдалуын болдырмау үшін сақтық шараларын қабылдауға;</w:t>
      </w:r>
    </w:p>
    <w:bookmarkEnd w:id="7946"/>
    <w:bookmarkStart w:name="z7466" w:id="7947"/>
    <w:p>
      <w:pPr>
        <w:spacing w:after="0"/>
        <w:ind w:left="0"/>
        <w:jc w:val="both"/>
      </w:pPr>
      <w:r>
        <w:rPr>
          <w:rFonts w:ascii="Times New Roman"/>
          <w:b w:val="false"/>
          <w:i w:val="false"/>
          <w:color w:val="000000"/>
          <w:sz w:val="28"/>
        </w:rPr>
        <w:t>
      3) МЖӘ объектісін салу кезінде денсаулықты қорғау және қауіпсіздік бойынша кез келген шараларды және учаскедегі қауіпсіздік бойынша кез келген нұсқаулықтарды қамтуға тиіс барлық тиісті қауіпсіздік шараларын сақтау кезінде, табылған объектілерді меншікті қаражаттар есебінен алып шығуға және шығаруға;</w:t>
      </w:r>
    </w:p>
    <w:bookmarkEnd w:id="7947"/>
    <w:bookmarkStart w:name="z7467" w:id="7948"/>
    <w:p>
      <w:pPr>
        <w:spacing w:after="0"/>
        <w:ind w:left="0"/>
        <w:jc w:val="both"/>
      </w:pPr>
      <w:r>
        <w:rPr>
          <w:rFonts w:ascii="Times New Roman"/>
          <w:b w:val="false"/>
          <w:i w:val="false"/>
          <w:color w:val="000000"/>
          <w:sz w:val="28"/>
        </w:rPr>
        <w:t>
      4) табылған объектілерді сақтауға, кез келген әрекеттерді жасауға және қолданылатын рәсімдерді жүргізуге қатысты заңнаманың барлық талаптарын сақтауға міндеттенеді.</w:t>
      </w:r>
    </w:p>
    <w:bookmarkEnd w:id="7948"/>
    <w:bookmarkStart w:name="z7468" w:id="7949"/>
    <w:p>
      <w:pPr>
        <w:spacing w:after="0"/>
        <w:ind w:left="0"/>
        <w:jc w:val="both"/>
      </w:pPr>
      <w:r>
        <w:rPr>
          <w:rFonts w:ascii="Times New Roman"/>
          <w:b w:val="false"/>
          <w:i w:val="false"/>
          <w:color w:val="000000"/>
          <w:sz w:val="28"/>
        </w:rPr>
        <w:t xml:space="preserve">
      132. Мемлекеттік әріптес Жекеше әріптестен Археологиялық олжа туралы хабарламаны алғаннан кейін күнтізбелік ____ (жазбаша түрде көрсету) күн ішінде құрылысты тоқтата тұру туралы шешім қабылдайды және қабылданған шешім туралы Жекеше әріптесті және тиісті Уәкілетті органды хабардар етеді. </w:t>
      </w:r>
    </w:p>
    <w:bookmarkEnd w:id="7949"/>
    <w:bookmarkStart w:name="z7469" w:id="7950"/>
    <w:p>
      <w:pPr>
        <w:spacing w:after="0"/>
        <w:ind w:left="0"/>
        <w:jc w:val="both"/>
      </w:pPr>
      <w:r>
        <w:rPr>
          <w:rFonts w:ascii="Times New Roman"/>
          <w:b w:val="false"/>
          <w:i w:val="false"/>
          <w:color w:val="000000"/>
          <w:sz w:val="28"/>
        </w:rPr>
        <w:t xml:space="preserve">
      133. Археологиялық олжалардың себебінен жұмыстардың тоқтатыла тұруы форс-мажорлық жағдаяттар болып есептеледі. </w:t>
      </w:r>
    </w:p>
    <w:bookmarkEnd w:id="7950"/>
    <w:bookmarkStart w:name="z7470" w:id="7951"/>
    <w:p>
      <w:pPr>
        <w:spacing w:after="0"/>
        <w:ind w:left="0"/>
        <w:jc w:val="both"/>
      </w:pPr>
      <w:r>
        <w:rPr>
          <w:rFonts w:ascii="Times New Roman"/>
          <w:b w:val="false"/>
          <w:i w:val="false"/>
          <w:color w:val="000000"/>
          <w:sz w:val="28"/>
        </w:rPr>
        <w:t xml:space="preserve">
      134. Мемлекеттік әріптестің шешімі негізінде Құрылыс жұмыстары күнтізбелік ___ (жазбаша түрде көрсету) күннен аспайтын мерзімге тоқтатылады. </w:t>
      </w:r>
    </w:p>
    <w:bookmarkEnd w:id="7951"/>
    <w:bookmarkStart w:name="z7471" w:id="7952"/>
    <w:p>
      <w:pPr>
        <w:spacing w:after="0"/>
        <w:ind w:left="0"/>
        <w:jc w:val="both"/>
      </w:pPr>
      <w:r>
        <w:rPr>
          <w:rFonts w:ascii="Times New Roman"/>
          <w:b w:val="false"/>
          <w:i w:val="false"/>
          <w:color w:val="000000"/>
          <w:sz w:val="28"/>
        </w:rPr>
        <w:t>
      135. Жекеше әріптес Мемлекеттік әріптестің кез келген ұсынымдарын есепке алады және кез келген археологиялық зерттеулерге немесе учаскедегі зерттеулерге қатысты заңнаманың ережелерін сақтайды.</w:t>
      </w:r>
    </w:p>
    <w:bookmarkEnd w:id="7952"/>
    <w:bookmarkStart w:name="z7472" w:id="7953"/>
    <w:p>
      <w:pPr>
        <w:spacing w:after="0"/>
        <w:ind w:left="0"/>
        <w:jc w:val="both"/>
      </w:pPr>
      <w:r>
        <w:rPr>
          <w:rFonts w:ascii="Times New Roman"/>
          <w:b w:val="false"/>
          <w:i w:val="false"/>
          <w:color w:val="000000"/>
          <w:sz w:val="28"/>
        </w:rPr>
        <w:t>
      136. Егер тиісті Уәкілетті органның зерттеу нәтижесі Құрылыс жұмыстарының тоқтатылуын ұзарту қажеттігін көрсеткен жағдайда, онда осындай ұзарту жүзеге асырылады және Үлгілік шарт тиісті кезеңге ұзартылады.</w:t>
      </w:r>
    </w:p>
    <w:bookmarkEnd w:id="7953"/>
    <w:bookmarkStart w:name="z7473" w:id="7954"/>
    <w:p>
      <w:pPr>
        <w:spacing w:after="0"/>
        <w:ind w:left="0"/>
        <w:jc w:val="both"/>
      </w:pPr>
      <w:r>
        <w:rPr>
          <w:rFonts w:ascii="Times New Roman"/>
          <w:b w:val="false"/>
          <w:i w:val="false"/>
          <w:color w:val="000000"/>
          <w:sz w:val="28"/>
        </w:rPr>
        <w:t>
      137. Жекеше әріптес Археологиялық олжаларға байланысты кідіртуді мүмкіндігінше қысқартуға міндетті. Осы мақсат үшін ол құзыретті органдармен неғұрлым қолайлы шешімдерді анықтау бойынша, сондай-ақ Мемлекеттік әріптес бекітетін олжаларды алу жоспарын жасау және оны жаңа мерзімдерге сәйкес келтіру үшін МЖӘ жобасын жүзеге асыру кестесін өзгерту бойынша Мемлекеттік әріптес ынтымақтастық жасауға міндеттенеді.</w:t>
      </w:r>
    </w:p>
    <w:bookmarkEnd w:id="7954"/>
    <w:bookmarkStart w:name="z7474" w:id="7955"/>
    <w:p>
      <w:pPr>
        <w:spacing w:after="0"/>
        <w:ind w:left="0"/>
        <w:jc w:val="both"/>
      </w:pPr>
      <w:r>
        <w:rPr>
          <w:rFonts w:ascii="Times New Roman"/>
          <w:b w:val="false"/>
          <w:i w:val="false"/>
          <w:color w:val="000000"/>
          <w:sz w:val="28"/>
        </w:rPr>
        <w:t xml:space="preserve">
      138. Жер учаскесінде табылған Археологиялық олжалар заңнамаға сәйкес мемлекеттің меншігіне беріледі. </w:t>
      </w:r>
    </w:p>
    <w:bookmarkEnd w:id="7955"/>
    <w:bookmarkStart w:name="z7475" w:id="7956"/>
    <w:p>
      <w:pPr>
        <w:spacing w:after="0"/>
        <w:ind w:left="0"/>
        <w:jc w:val="left"/>
      </w:pPr>
      <w:r>
        <w:rPr>
          <w:rFonts w:ascii="Times New Roman"/>
          <w:b/>
          <w:i w:val="false"/>
          <w:color w:val="000000"/>
        </w:rPr>
        <w:t xml:space="preserve"> 13. Қауіпті қалдықтарды көмулер</w:t>
      </w:r>
    </w:p>
    <w:bookmarkEnd w:id="7956"/>
    <w:bookmarkStart w:name="z7476" w:id="7957"/>
    <w:p>
      <w:pPr>
        <w:spacing w:after="0"/>
        <w:ind w:left="0"/>
        <w:jc w:val="both"/>
      </w:pPr>
      <w:r>
        <w:rPr>
          <w:rFonts w:ascii="Times New Roman"/>
          <w:b w:val="false"/>
          <w:i w:val="false"/>
          <w:color w:val="000000"/>
          <w:sz w:val="28"/>
        </w:rPr>
        <w:t>
      139. Қауіпті қалдықтарды көмулер табылған жағдайда, Жекеше әріптес:</w:t>
      </w:r>
    </w:p>
    <w:bookmarkEnd w:id="7957"/>
    <w:bookmarkStart w:name="z7477" w:id="7958"/>
    <w:p>
      <w:pPr>
        <w:spacing w:after="0"/>
        <w:ind w:left="0"/>
        <w:jc w:val="both"/>
      </w:pPr>
      <w:r>
        <w:rPr>
          <w:rFonts w:ascii="Times New Roman"/>
          <w:b w:val="false"/>
          <w:i w:val="false"/>
          <w:color w:val="000000"/>
          <w:sz w:val="28"/>
        </w:rPr>
        <w:t>
      күнтізбелік ___ (жазбаша түрде көрсету) күн ішінде Мемлекеттік әріптесті және тиісті Уәкілетті органды осындайлардың табылғаны туралы хабардар етуге;</w:t>
      </w:r>
    </w:p>
    <w:bookmarkEnd w:id="7958"/>
    <w:bookmarkStart w:name="z7478" w:id="7959"/>
    <w:p>
      <w:pPr>
        <w:spacing w:after="0"/>
        <w:ind w:left="0"/>
        <w:jc w:val="both"/>
      </w:pPr>
      <w:r>
        <w:rPr>
          <w:rFonts w:ascii="Times New Roman"/>
          <w:b w:val="false"/>
          <w:i w:val="false"/>
          <w:color w:val="000000"/>
          <w:sz w:val="28"/>
        </w:rPr>
        <w:t>
      Қауіпті қалдықтарды көмулердің теріс салдарын жою мақсатында, заңнаманың талаптарына сәйкес, тиісті түрде және меншікті қаражаттар есебінен Қауіпті қалдықтардың көмулерін жоюмен, зарарсыздандырумен, кәдеге жаратумен байланысты барлық қажетті іс-шараларды жүргізуге және аяқтауға міндеттенеді.</w:t>
      </w:r>
    </w:p>
    <w:bookmarkEnd w:id="7959"/>
    <w:bookmarkStart w:name="z7479" w:id="7960"/>
    <w:p>
      <w:pPr>
        <w:spacing w:after="0"/>
        <w:ind w:left="0"/>
        <w:jc w:val="both"/>
      </w:pPr>
      <w:r>
        <w:rPr>
          <w:rFonts w:ascii="Times New Roman"/>
          <w:b w:val="false"/>
          <w:i w:val="false"/>
          <w:color w:val="000000"/>
          <w:sz w:val="28"/>
        </w:rPr>
        <w:t>
      140. Мемлекеттік әріптес Жекеше әріптестен Қауіпті қалдықтарды көмулердің табылғаны туралы хабарламаны алғаннан кейін күнтізбелік ____ (жазбаша түрде көрсету) күн ішінде құрылысты тоқтата тұру туралы шешім қабылдайды және қабылданған шешім туралы Жекеше әріптесті және тиісті Уәкілетті органды хабардар етеді.</w:t>
      </w:r>
    </w:p>
    <w:bookmarkEnd w:id="7960"/>
    <w:bookmarkStart w:name="z7480" w:id="7961"/>
    <w:p>
      <w:pPr>
        <w:spacing w:after="0"/>
        <w:ind w:left="0"/>
        <w:jc w:val="both"/>
      </w:pPr>
      <w:r>
        <w:rPr>
          <w:rFonts w:ascii="Times New Roman"/>
          <w:b w:val="false"/>
          <w:i w:val="false"/>
          <w:color w:val="000000"/>
          <w:sz w:val="28"/>
        </w:rPr>
        <w:t>
      141. Жекеше әріптес Мемлекеттік әріптестің кез келген ұсынымдарын есепке алады және Жер учаскесіндегі Қауіпті қалдықтарды көмулерге қатысты заңнаманың ережелерін сақтайды.</w:t>
      </w:r>
    </w:p>
    <w:bookmarkEnd w:id="7961"/>
    <w:bookmarkStart w:name="z7481" w:id="7962"/>
    <w:p>
      <w:pPr>
        <w:spacing w:after="0"/>
        <w:ind w:left="0"/>
        <w:jc w:val="both"/>
      </w:pPr>
      <w:r>
        <w:rPr>
          <w:rFonts w:ascii="Times New Roman"/>
          <w:b w:val="false"/>
          <w:i w:val="false"/>
          <w:color w:val="000000"/>
          <w:sz w:val="28"/>
        </w:rPr>
        <w:t>
      142. Жекеше әріптес Қауіпті қалдықтарды көмулерді тапқан жағдайда Мемлекеттік әріптестің шешімі негізінде Құрылыс жұмыстары күнтізбелік ___ (жазбаша түрде көрсету) күннен аспайтын мерзімге тоқтатылады.</w:t>
      </w:r>
    </w:p>
    <w:bookmarkEnd w:id="7962"/>
    <w:bookmarkStart w:name="z7482" w:id="7963"/>
    <w:p>
      <w:pPr>
        <w:spacing w:after="0"/>
        <w:ind w:left="0"/>
        <w:jc w:val="both"/>
      </w:pPr>
      <w:r>
        <w:rPr>
          <w:rFonts w:ascii="Times New Roman"/>
          <w:b w:val="false"/>
          <w:i w:val="false"/>
          <w:color w:val="000000"/>
          <w:sz w:val="28"/>
        </w:rPr>
        <w:t>
      143. Егер тиісті Уәкілетті органның зерттеу нәтижесі Құрылыс жұмыстарының тоқтатылуын ұзарту қажеттігін көрсеткен жағдайда, онда осындай ұзарту жүзеге асырылады және Үлгілік шарт тиісті кезеңге ұзартылады.</w:t>
      </w:r>
    </w:p>
    <w:bookmarkEnd w:id="7963"/>
    <w:bookmarkStart w:name="z7483" w:id="7964"/>
    <w:p>
      <w:pPr>
        <w:spacing w:after="0"/>
        <w:ind w:left="0"/>
        <w:jc w:val="left"/>
      </w:pPr>
      <w:r>
        <w:rPr>
          <w:rFonts w:ascii="Times New Roman"/>
          <w:b/>
          <w:i w:val="false"/>
          <w:color w:val="000000"/>
        </w:rPr>
        <w:t xml:space="preserve"> 14. МЖӘ объектісіне меншік құқықтары және оларды беру тәртібі</w:t>
      </w:r>
    </w:p>
    <w:bookmarkEnd w:id="7964"/>
    <w:bookmarkStart w:name="z7484" w:id="7965"/>
    <w:p>
      <w:pPr>
        <w:spacing w:after="0"/>
        <w:ind w:left="0"/>
        <w:jc w:val="both"/>
      </w:pPr>
      <w:r>
        <w:rPr>
          <w:rFonts w:ascii="Times New Roman"/>
          <w:b w:val="false"/>
          <w:i w:val="false"/>
          <w:color w:val="000000"/>
          <w:sz w:val="28"/>
        </w:rPr>
        <w:t>
      144. МЖӘ жобасы мемлекеттік меншікке берілмейді.</w:t>
      </w:r>
    </w:p>
    <w:bookmarkEnd w:id="7965"/>
    <w:bookmarkStart w:name="z7485" w:id="7966"/>
    <w:p>
      <w:pPr>
        <w:spacing w:after="0"/>
        <w:ind w:left="0"/>
        <w:jc w:val="both"/>
      </w:pPr>
      <w:r>
        <w:rPr>
          <w:rFonts w:ascii="Times New Roman"/>
          <w:b w:val="false"/>
          <w:i w:val="false"/>
          <w:color w:val="000000"/>
          <w:sz w:val="28"/>
        </w:rPr>
        <w:t>
      145. Үлгілік шарттың әрекет ету мерзімінің бітуі бойынша МЖӘ жобасын иелену және пайдалану құқығы Жекеше әріптеске жер учаскесін кадастрлық құны бойынша сатып алғаннан кейін өтеді.</w:t>
      </w:r>
    </w:p>
    <w:bookmarkEnd w:id="7966"/>
    <w:bookmarkStart w:name="z7486" w:id="7967"/>
    <w:p>
      <w:pPr>
        <w:spacing w:after="0"/>
        <w:ind w:left="0"/>
        <w:jc w:val="left"/>
      </w:pPr>
      <w:r>
        <w:rPr>
          <w:rFonts w:ascii="Times New Roman"/>
          <w:b/>
          <w:i w:val="false"/>
          <w:color w:val="000000"/>
        </w:rPr>
        <w:t xml:space="preserve"> 15. МЖӘ объектісін пайдалану</w:t>
      </w:r>
    </w:p>
    <w:bookmarkEnd w:id="7967"/>
    <w:bookmarkStart w:name="z7487" w:id="7968"/>
    <w:p>
      <w:pPr>
        <w:spacing w:after="0"/>
        <w:ind w:left="0"/>
        <w:jc w:val="both"/>
      </w:pPr>
      <w:r>
        <w:rPr>
          <w:rFonts w:ascii="Times New Roman"/>
          <w:b w:val="false"/>
          <w:i w:val="false"/>
          <w:color w:val="000000"/>
          <w:sz w:val="28"/>
        </w:rPr>
        <w:t xml:space="preserve">
      146. Жекеше әріптес МЖӘ объектісін Жоспарлы аяқтау күнінен бастап Үлгілік шарттың әрекет ету мерзімінің өту күніне дейін пайда алу мүмкіндігімен, Қызметтерді ұйымдастыру үшін пайдаланады. </w:t>
      </w:r>
    </w:p>
    <w:bookmarkEnd w:id="7968"/>
    <w:bookmarkStart w:name="z7488" w:id="7969"/>
    <w:p>
      <w:pPr>
        <w:spacing w:after="0"/>
        <w:ind w:left="0"/>
        <w:jc w:val="both"/>
      </w:pPr>
      <w:r>
        <w:rPr>
          <w:rFonts w:ascii="Times New Roman"/>
          <w:b w:val="false"/>
          <w:i w:val="false"/>
          <w:color w:val="000000"/>
          <w:sz w:val="28"/>
        </w:rPr>
        <w:t>
      147. МЖӘ объектісі ___ (жазбаша түрде көрсету) жыл мерзімге пайдалануға беріледі.</w:t>
      </w:r>
    </w:p>
    <w:bookmarkEnd w:id="7969"/>
    <w:bookmarkStart w:name="z7489" w:id="7970"/>
    <w:p>
      <w:pPr>
        <w:spacing w:after="0"/>
        <w:ind w:left="0"/>
        <w:jc w:val="both"/>
      </w:pPr>
      <w:r>
        <w:rPr>
          <w:rFonts w:ascii="Times New Roman"/>
          <w:b w:val="false"/>
          <w:i w:val="false"/>
          <w:color w:val="000000"/>
          <w:sz w:val="28"/>
        </w:rPr>
        <w:t>
      148. Жекеше әріптес МЖӘ объектісін пайдалану кезінде дербес және өз есебінен:</w:t>
      </w:r>
    </w:p>
    <w:bookmarkEnd w:id="7970"/>
    <w:bookmarkStart w:name="z7490" w:id="7971"/>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bookmarkEnd w:id="7971"/>
    <w:bookmarkStart w:name="z7491" w:id="7972"/>
    <w:p>
      <w:pPr>
        <w:spacing w:after="0"/>
        <w:ind w:left="0"/>
        <w:jc w:val="both"/>
      </w:pPr>
      <w:r>
        <w:rPr>
          <w:rFonts w:ascii="Times New Roman"/>
          <w:b w:val="false"/>
          <w:i w:val="false"/>
          <w:color w:val="000000"/>
          <w:sz w:val="28"/>
        </w:rPr>
        <w:t>
      2) мүліктің ағымдағы жөндеуін жүзеге асырады;</w:t>
      </w:r>
    </w:p>
    <w:bookmarkEnd w:id="7972"/>
    <w:bookmarkStart w:name="z7492" w:id="7973"/>
    <w:p>
      <w:pPr>
        <w:spacing w:after="0"/>
        <w:ind w:left="0"/>
        <w:jc w:val="both"/>
      </w:pPr>
      <w:r>
        <w:rPr>
          <w:rFonts w:ascii="Times New Roman"/>
          <w:b w:val="false"/>
          <w:i w:val="false"/>
          <w:color w:val="000000"/>
          <w:sz w:val="28"/>
        </w:rPr>
        <w:t>
      3) мүлікті пайдаланумен байланысты барлық төлемдерді жүргізеді;</w:t>
      </w:r>
    </w:p>
    <w:bookmarkEnd w:id="7973"/>
    <w:bookmarkStart w:name="z7493" w:id="7974"/>
    <w:p>
      <w:pPr>
        <w:spacing w:after="0"/>
        <w:ind w:left="0"/>
        <w:jc w:val="both"/>
      </w:pPr>
      <w:r>
        <w:rPr>
          <w:rFonts w:ascii="Times New Roman"/>
          <w:b w:val="false"/>
          <w:i w:val="false"/>
          <w:color w:val="000000"/>
          <w:sz w:val="28"/>
        </w:rPr>
        <w:t>
      4) өртке қарсы, санитариялық және заңнамада белгіленген өзге де нормалардың сақталуын бақылауды жүзеге асырады.</w:t>
      </w:r>
    </w:p>
    <w:bookmarkEnd w:id="7974"/>
    <w:bookmarkStart w:name="z7494" w:id="7975"/>
    <w:p>
      <w:pPr>
        <w:spacing w:after="0"/>
        <w:ind w:left="0"/>
        <w:jc w:val="both"/>
      </w:pPr>
      <w:r>
        <w:rPr>
          <w:rFonts w:ascii="Times New Roman"/>
          <w:b w:val="false"/>
          <w:i w:val="false"/>
          <w:color w:val="000000"/>
          <w:sz w:val="28"/>
        </w:rPr>
        <w:t xml:space="preserve">
      149. Жекеше әріптес өзінің басқа мүлкінен оған пайдалануға берілген мүлікті жекешелейді және ол бойынша дербес есеп жүргізеді. </w:t>
      </w:r>
    </w:p>
    <w:bookmarkEnd w:id="7975"/>
    <w:bookmarkStart w:name="z7495" w:id="7976"/>
    <w:p>
      <w:pPr>
        <w:spacing w:after="0"/>
        <w:ind w:left="0"/>
        <w:jc w:val="both"/>
      </w:pPr>
      <w:r>
        <w:rPr>
          <w:rFonts w:ascii="Times New Roman"/>
          <w:b w:val="false"/>
          <w:i w:val="false"/>
          <w:color w:val="000000"/>
          <w:sz w:val="28"/>
        </w:rPr>
        <w:t>
      150. Жекеше әріптес МЖӘ объектісін иеліктен шығаруға, оның мүлкін кепілге беруге, мақсатты тағайындалуын өзгертуге, Мемлекеттік әріптестің келісімінсіз қабырғаларды бұзуды немесе тұрғызуды, ғимараттың жоспарлануын өзгертуді қоса алғанда, мүлікке қандай да бір өзгерістер (ағымдағы және күрделі жөндеуден басқа) енгізуге құқығы жоқ.</w:t>
      </w:r>
    </w:p>
    <w:bookmarkEnd w:id="7976"/>
    <w:bookmarkStart w:name="z7496" w:id="7977"/>
    <w:p>
      <w:pPr>
        <w:spacing w:after="0"/>
        <w:ind w:left="0"/>
        <w:jc w:val="both"/>
      </w:pPr>
      <w:r>
        <w:rPr>
          <w:rFonts w:ascii="Times New Roman"/>
          <w:b w:val="false"/>
          <w:i w:val="false"/>
          <w:color w:val="000000"/>
          <w:sz w:val="28"/>
        </w:rPr>
        <w:t>
      151. Жекеше әріптес Мемлекеттік әріптеске Пайдалану кепілдігін ұсынады, ол мынадай өлшемшарттарға сәйкес келуге тиіс:</w:t>
      </w:r>
    </w:p>
    <w:bookmarkEnd w:id="7977"/>
    <w:bookmarkStart w:name="z7497" w:id="7978"/>
    <w:p>
      <w:pPr>
        <w:spacing w:after="0"/>
        <w:ind w:left="0"/>
        <w:jc w:val="both"/>
      </w:pPr>
      <w:r>
        <w:rPr>
          <w:rFonts w:ascii="Times New Roman"/>
          <w:b w:val="false"/>
          <w:i w:val="false"/>
          <w:color w:val="000000"/>
          <w:sz w:val="28"/>
        </w:rPr>
        <w:t>
      1) кепілдік Құрылыс кепілдігі аяқталған күннен бастап, қабылдау актісіне сәйкес, МЖӘ объектісінің құнынан ___% мөлшерінде беріледі;</w:t>
      </w:r>
    </w:p>
    <w:bookmarkEnd w:id="7978"/>
    <w:bookmarkStart w:name="z7498" w:id="7979"/>
    <w:p>
      <w:pPr>
        <w:spacing w:after="0"/>
        <w:ind w:left="0"/>
        <w:jc w:val="both"/>
      </w:pPr>
      <w:r>
        <w:rPr>
          <w:rFonts w:ascii="Times New Roman"/>
          <w:b w:val="false"/>
          <w:i w:val="false"/>
          <w:color w:val="000000"/>
          <w:sz w:val="28"/>
        </w:rPr>
        <w:t>
      2) кепілдік Үлгілік шарттың қолданылу мерзімі өткен күннен бастап кері қайтарып алынады;</w:t>
      </w:r>
    </w:p>
    <w:bookmarkEnd w:id="7979"/>
    <w:bookmarkStart w:name="z7499" w:id="7980"/>
    <w:p>
      <w:pPr>
        <w:spacing w:after="0"/>
        <w:ind w:left="0"/>
        <w:jc w:val="both"/>
      </w:pPr>
      <w:r>
        <w:rPr>
          <w:rFonts w:ascii="Times New Roman"/>
          <w:b w:val="false"/>
          <w:i w:val="false"/>
          <w:color w:val="000000"/>
          <w:sz w:val="28"/>
        </w:rPr>
        <w:t>
      3) кепілдік Мемлекеттік әріптеске, Жекеше әріптес Ауыл шаруашылығы саласындағы (сервистік-дайындау орталығы) МЖӘ Үлгілік шартына 10-қосымшада көрсетілген, көрсетілетін қызметтер сапасының индикаторларын және толық пайдалану дайындығының өлшемшарттарын бұзған жағдайда, аталған Пайдалану кепілдігі бойынша талаптар қоюға мүмкіндік береді;</w:t>
      </w:r>
    </w:p>
    <w:bookmarkEnd w:id="7980"/>
    <w:bookmarkStart w:name="z7500" w:id="7981"/>
    <w:p>
      <w:pPr>
        <w:spacing w:after="0"/>
        <w:ind w:left="0"/>
        <w:jc w:val="both"/>
      </w:pPr>
      <w:r>
        <w:rPr>
          <w:rFonts w:ascii="Times New Roman"/>
          <w:b w:val="false"/>
          <w:i w:val="false"/>
          <w:color w:val="000000"/>
          <w:sz w:val="28"/>
        </w:rPr>
        <w:t>
      4) кепілдік инфляцияның жылдық ___% мөлшерлемесіне индекстеледі;</w:t>
      </w:r>
    </w:p>
    <w:bookmarkEnd w:id="7981"/>
    <w:bookmarkStart w:name="z7501" w:id="7982"/>
    <w:p>
      <w:pPr>
        <w:spacing w:after="0"/>
        <w:ind w:left="0"/>
        <w:jc w:val="both"/>
      </w:pPr>
      <w:r>
        <w:rPr>
          <w:rFonts w:ascii="Times New Roman"/>
          <w:b w:val="false"/>
          <w:i w:val="false"/>
          <w:color w:val="000000"/>
          <w:sz w:val="28"/>
        </w:rPr>
        <w:t>
      5) кепілдік жыл сайынғы индекстеуді есепке ала отырып, әр ___ (жазбаша түрде көрсету) жыл сайын және Үлгілік шарттың қолданылу мерзімі өткен күнге дейін беріледі;</w:t>
      </w:r>
    </w:p>
    <w:bookmarkEnd w:id="7982"/>
    <w:bookmarkStart w:name="z7502" w:id="7983"/>
    <w:p>
      <w:pPr>
        <w:spacing w:after="0"/>
        <w:ind w:left="0"/>
        <w:jc w:val="both"/>
      </w:pPr>
      <w:r>
        <w:rPr>
          <w:rFonts w:ascii="Times New Roman"/>
          <w:b w:val="false"/>
          <w:i w:val="false"/>
          <w:color w:val="000000"/>
          <w:sz w:val="28"/>
        </w:rPr>
        <w:t>
      6) кепілдік Ауыл шаруашылығы саласындағы (сервистік-дайындау орталығы) МЖӘ Үлгілік шартына 11-қосымшада көрсетілген нысан бойынша ресімделеді;</w:t>
      </w:r>
    </w:p>
    <w:bookmarkEnd w:id="7983"/>
    <w:bookmarkStart w:name="z7503" w:id="7984"/>
    <w:p>
      <w:pPr>
        <w:spacing w:after="0"/>
        <w:ind w:left="0"/>
        <w:jc w:val="both"/>
      </w:pPr>
      <w:r>
        <w:rPr>
          <w:rFonts w:ascii="Times New Roman"/>
          <w:b w:val="false"/>
          <w:i w:val="false"/>
          <w:color w:val="000000"/>
          <w:sz w:val="28"/>
        </w:rPr>
        <w:t>
      7) Пайдалану кепілдігінен айыппұлдар ұсталған жағдайда, Жекеше әріптес Пайдалану кепілдігінің сомасын күнтізбелік ___ (жазбаша түрде көрсету) күннің ішінде тиісті сомаға толтырады.</w:t>
      </w:r>
    </w:p>
    <w:bookmarkEnd w:id="7984"/>
    <w:bookmarkStart w:name="z7504" w:id="7985"/>
    <w:p>
      <w:pPr>
        <w:spacing w:after="0"/>
        <w:ind w:left="0"/>
        <w:jc w:val="both"/>
      </w:pPr>
      <w:r>
        <w:rPr>
          <w:rFonts w:ascii="Times New Roman"/>
          <w:b w:val="false"/>
          <w:i w:val="false"/>
          <w:color w:val="000000"/>
          <w:sz w:val="28"/>
        </w:rPr>
        <w:t>
      152. Көрсетілетін қызметтер сапасының индикаторларын және МЖӘ объектісін толық пайдалану дайындығының өлшемшарттарын бұзғаны үшін Төлем мөлшерлері Ауыл шаруашылығы саласындағы (сервистік-дайындау орталығы) МЖӘ Үлгілік шартына 10-қосымшаның ережелеріне сәйкес айқындалады.</w:t>
      </w:r>
    </w:p>
    <w:bookmarkEnd w:id="7985"/>
    <w:bookmarkStart w:name="z7505" w:id="7986"/>
    <w:p>
      <w:pPr>
        <w:spacing w:after="0"/>
        <w:ind w:left="0"/>
        <w:jc w:val="both"/>
      </w:pPr>
      <w:r>
        <w:rPr>
          <w:rFonts w:ascii="Times New Roman"/>
          <w:b w:val="false"/>
          <w:i w:val="false"/>
          <w:color w:val="000000"/>
          <w:sz w:val="28"/>
        </w:rPr>
        <w:t>
      153. Жекеше әріптес Үлгілік шартқа және заңнамаға сәйкес, МЖӘ объектісінің толық пайдалану дайындығына және тәулігіне 24 сағат ішінде, жылдың әрбір күніне жауапты болады.</w:t>
      </w:r>
    </w:p>
    <w:bookmarkEnd w:id="7986"/>
    <w:bookmarkStart w:name="z7506" w:id="7987"/>
    <w:p>
      <w:pPr>
        <w:spacing w:after="0"/>
        <w:ind w:left="0"/>
        <w:jc w:val="both"/>
      </w:pPr>
      <w:r>
        <w:rPr>
          <w:rFonts w:ascii="Times New Roman"/>
          <w:b w:val="false"/>
          <w:i w:val="false"/>
          <w:color w:val="000000"/>
          <w:sz w:val="28"/>
        </w:rPr>
        <w:t>
      154. Жекеше әріптестің кінәсінен, Жекеше әріптес Қызметтерді көрсету күнінен бастап Үлгілік шарттың айрықша талаптарын бұзған жағдайда:</w:t>
      </w:r>
    </w:p>
    <w:bookmarkEnd w:id="7987"/>
    <w:bookmarkStart w:name="z7507" w:id="7988"/>
    <w:p>
      <w:pPr>
        <w:spacing w:after="0"/>
        <w:ind w:left="0"/>
        <w:jc w:val="both"/>
      </w:pPr>
      <w:r>
        <w:rPr>
          <w:rFonts w:ascii="Times New Roman"/>
          <w:b w:val="false"/>
          <w:i w:val="false"/>
          <w:color w:val="000000"/>
          <w:sz w:val="28"/>
        </w:rPr>
        <w:t>
      1) Мемлекеттік әріптес Жекеше әріптеске Бұзу күніне дейін күнтізбелік ___ (жазбаша түрде көрсету) күн бұрын хабарлама жолдап, Үлгілік шартты бұзады:</w:t>
      </w:r>
    </w:p>
    <w:bookmarkEnd w:id="7988"/>
    <w:bookmarkStart w:name="z7508" w:id="7989"/>
    <w:p>
      <w:pPr>
        <w:spacing w:after="0"/>
        <w:ind w:left="0"/>
        <w:jc w:val="both"/>
      </w:pPr>
      <w:r>
        <w:rPr>
          <w:rFonts w:ascii="Times New Roman"/>
          <w:b w:val="false"/>
          <w:i w:val="false"/>
          <w:color w:val="000000"/>
          <w:sz w:val="28"/>
        </w:rPr>
        <w:t>
      осы тармақшаға сәйкес пайдаланудың ___ (пайдаланудың рұқсат етілген ең аз мерзімін көрсету) жылы өткенге дейін бұзған жағдайда, онда Мемлекеттік әріптеске Пайдалану кепілдігінің сомасы төленеді;</w:t>
      </w:r>
    </w:p>
    <w:bookmarkEnd w:id="7989"/>
    <w:bookmarkStart w:name="z7509" w:id="7990"/>
    <w:p>
      <w:pPr>
        <w:spacing w:after="0"/>
        <w:ind w:left="0"/>
        <w:jc w:val="both"/>
      </w:pPr>
      <w:r>
        <w:rPr>
          <w:rFonts w:ascii="Times New Roman"/>
          <w:b w:val="false"/>
          <w:i w:val="false"/>
          <w:color w:val="000000"/>
          <w:sz w:val="28"/>
        </w:rPr>
        <w:t>
      2) Мемлекеттік әріптес осы тармақтың 1) тармақшасында көрсетілген жағдайларда, Бұзу күнінен бастап күнтізбелік ___ (жазбаша түрде көрсету) күннің ішінде Жекеше әріптеске тиісті сомадағы өтемақы төлеуге міндеттенеді.</w:t>
      </w:r>
    </w:p>
    <w:bookmarkEnd w:id="7990"/>
    <w:bookmarkStart w:name="z7510" w:id="7991"/>
    <w:p>
      <w:pPr>
        <w:spacing w:after="0"/>
        <w:ind w:left="0"/>
        <w:jc w:val="both"/>
      </w:pPr>
      <w:r>
        <w:rPr>
          <w:rFonts w:ascii="Times New Roman"/>
          <w:b w:val="false"/>
          <w:i w:val="false"/>
          <w:color w:val="000000"/>
          <w:sz w:val="28"/>
        </w:rPr>
        <w:t>
      155. Мемлекеттік әріптестің кінәсінен Жекеше әріптес Қызметтерді көрсету күнінен бастап Үлгілік шарттың айрықша талаптарын бұзған жағдайда:</w:t>
      </w:r>
    </w:p>
    <w:bookmarkEnd w:id="7991"/>
    <w:bookmarkStart w:name="z7511" w:id="7992"/>
    <w:p>
      <w:pPr>
        <w:spacing w:after="0"/>
        <w:ind w:left="0"/>
        <w:jc w:val="both"/>
      </w:pPr>
      <w:r>
        <w:rPr>
          <w:rFonts w:ascii="Times New Roman"/>
          <w:b w:val="false"/>
          <w:i w:val="false"/>
          <w:color w:val="000000"/>
          <w:sz w:val="28"/>
        </w:rPr>
        <w:t>
      Мемлекеттік әріптес Жекеше әріптеске Бұзу күніне дейін күнтізбелік ___ (жазбаша түрде көрсету) күн бұрын хабарлама жолдап, Үлгілік шартты бұзады:</w:t>
      </w:r>
    </w:p>
    <w:bookmarkEnd w:id="7992"/>
    <w:bookmarkStart w:name="z7512" w:id="7993"/>
    <w:p>
      <w:pPr>
        <w:spacing w:after="0"/>
        <w:ind w:left="0"/>
        <w:jc w:val="both"/>
      </w:pPr>
      <w:r>
        <w:rPr>
          <w:rFonts w:ascii="Times New Roman"/>
          <w:b w:val="false"/>
          <w:i w:val="false"/>
          <w:color w:val="000000"/>
          <w:sz w:val="28"/>
        </w:rPr>
        <w:t>
      шарт осы тармаққа сәйкес бұзылған жағдайда, Мемлекеттік әріптес Жекеше әріптеске Пайдалану кепілдігін қайтарады;</w:t>
      </w:r>
    </w:p>
    <w:bookmarkEnd w:id="7993"/>
    <w:bookmarkStart w:name="z7513" w:id="7994"/>
    <w:p>
      <w:pPr>
        <w:spacing w:after="0"/>
        <w:ind w:left="0"/>
        <w:jc w:val="both"/>
      </w:pPr>
      <w:r>
        <w:rPr>
          <w:rFonts w:ascii="Times New Roman"/>
          <w:b w:val="false"/>
          <w:i w:val="false"/>
          <w:color w:val="000000"/>
          <w:sz w:val="28"/>
        </w:rPr>
        <w:t xml:space="preserve">
      шарт осы тармаққа сәйкес бұзылған жағдайда, Мемлекеттік әріптес Жекеше әріптеске Бұзу күнінен бастап күнтізбелік ___ (жазбаша түрде көрсету) күннің ішінде, Жекеше әріптес алған сақтандыру төлемдерін шегергендегі, пайда NPV _________ теңгеге тең болған кезде ____ %-ға тең болатын, Жекеше әріптес салған капиталдың ішкі мөлшерлемесін қамтамасыз ететін пайда сомасын қоса алғанда, Жекеше әріптес МЖӘ объектісін салу бойынша жұмсаған және орындалған жұмыстар актілерімен расталған күрделі шығындардан 100%-ға тең сомада өтемақы төлеуге міндеттенеді. </w:t>
      </w:r>
    </w:p>
    <w:bookmarkEnd w:id="7994"/>
    <w:bookmarkStart w:name="z7514" w:id="7995"/>
    <w:p>
      <w:pPr>
        <w:spacing w:after="0"/>
        <w:ind w:left="0"/>
        <w:jc w:val="both"/>
      </w:pPr>
      <w:r>
        <w:rPr>
          <w:rFonts w:ascii="Times New Roman"/>
          <w:b w:val="false"/>
          <w:i w:val="false"/>
          <w:color w:val="000000"/>
          <w:sz w:val="28"/>
        </w:rPr>
        <w:t>
      156. Егер қандай да бір талап еңсерілмейтін күш (форс-мажор) жағдаяттарымен байланысты орындалмаса:</w:t>
      </w:r>
    </w:p>
    <w:bookmarkEnd w:id="7995"/>
    <w:bookmarkStart w:name="z7515" w:id="7996"/>
    <w:p>
      <w:pPr>
        <w:spacing w:after="0"/>
        <w:ind w:left="0"/>
        <w:jc w:val="both"/>
      </w:pPr>
      <w:r>
        <w:rPr>
          <w:rFonts w:ascii="Times New Roman"/>
          <w:b w:val="false"/>
          <w:i w:val="false"/>
          <w:color w:val="000000"/>
          <w:sz w:val="28"/>
        </w:rPr>
        <w:t>
      кез келген Тарап Бұзу күніне дейін күнтізбелік ___ (жазбаша түрде көрсету) күн бұрын басқа Тарапқа хабарлама жолдап, Үлгілік шартты бұза алады;</w:t>
      </w:r>
    </w:p>
    <w:bookmarkEnd w:id="7996"/>
    <w:bookmarkStart w:name="z7516" w:id="7997"/>
    <w:p>
      <w:pPr>
        <w:spacing w:after="0"/>
        <w:ind w:left="0"/>
        <w:jc w:val="both"/>
      </w:pPr>
      <w:r>
        <w:rPr>
          <w:rFonts w:ascii="Times New Roman"/>
          <w:b w:val="false"/>
          <w:i w:val="false"/>
          <w:color w:val="000000"/>
          <w:sz w:val="28"/>
        </w:rPr>
        <w:t>
      шарт осы тармаққа сәйкес бұзылған жағдайда, Мемлекеттік әріптес Жекеше әріптеске Пайдалану кепілдігін қайтарады.</w:t>
      </w:r>
    </w:p>
    <w:bookmarkEnd w:id="7997"/>
    <w:bookmarkStart w:name="z7517" w:id="7998"/>
    <w:p>
      <w:pPr>
        <w:spacing w:after="0"/>
        <w:ind w:left="0"/>
        <w:jc w:val="both"/>
      </w:pPr>
      <w:r>
        <w:rPr>
          <w:rFonts w:ascii="Times New Roman"/>
          <w:b w:val="false"/>
          <w:i w:val="false"/>
          <w:color w:val="000000"/>
          <w:sz w:val="28"/>
        </w:rPr>
        <w:t>
      157. Шарт Жекеше әріптес Пайдалану кепілдігін ұсынбаған жағдайда және Пайдалану кепілдігінің Үлгілік шарттың 151-тармағында көрсетілген өлшемшарттарға және Ауыл шаруашылығы саласындағы (сервистік-дайындау орталығы) МЖӘ Үлгілік шартына 13-қосымшаның ережелеріне сәйкес келмеген жағдайда бұзылады.</w:t>
      </w:r>
    </w:p>
    <w:bookmarkEnd w:id="7998"/>
    <w:bookmarkStart w:name="z7518" w:id="7999"/>
    <w:p>
      <w:pPr>
        <w:spacing w:after="0"/>
        <w:ind w:left="0"/>
        <w:jc w:val="both"/>
      </w:pPr>
      <w:r>
        <w:rPr>
          <w:rFonts w:ascii="Times New Roman"/>
          <w:b w:val="false"/>
          <w:i w:val="false"/>
          <w:color w:val="000000"/>
          <w:sz w:val="28"/>
        </w:rPr>
        <w:t xml:space="preserve">
      158. Жекеше әріптес заңнамаға сәйкес МЖӘ объектісінің қауіпсіздігін және пайдалану сапасын қамтамасыз етуге міндетті. </w:t>
      </w:r>
    </w:p>
    <w:bookmarkEnd w:id="7999"/>
    <w:bookmarkStart w:name="z7519" w:id="8000"/>
    <w:p>
      <w:pPr>
        <w:spacing w:after="0"/>
        <w:ind w:left="0"/>
        <w:jc w:val="both"/>
      </w:pPr>
      <w:r>
        <w:rPr>
          <w:rFonts w:ascii="Times New Roman"/>
          <w:b w:val="false"/>
          <w:i w:val="false"/>
          <w:color w:val="000000"/>
          <w:sz w:val="28"/>
        </w:rPr>
        <w:t>
      159. Жекеше әріптес пайдалану кезеңінде МЖӘ жобасын пайдаланумен айналысатын Басқарушы компанияны құрады.</w:t>
      </w:r>
    </w:p>
    <w:bookmarkEnd w:id="8000"/>
    <w:bookmarkStart w:name="z7520" w:id="8001"/>
    <w:p>
      <w:pPr>
        <w:spacing w:after="0"/>
        <w:ind w:left="0"/>
        <w:jc w:val="left"/>
      </w:pPr>
      <w:r>
        <w:rPr>
          <w:rFonts w:ascii="Times New Roman"/>
          <w:b/>
          <w:i w:val="false"/>
          <w:color w:val="000000"/>
        </w:rPr>
        <w:t xml:space="preserve"> 16. МЖӘ объектісін жөндеу және жаңғырту</w:t>
      </w:r>
    </w:p>
    <w:bookmarkEnd w:id="8001"/>
    <w:bookmarkStart w:name="z7521" w:id="8002"/>
    <w:p>
      <w:pPr>
        <w:spacing w:after="0"/>
        <w:ind w:left="0"/>
        <w:jc w:val="both"/>
      </w:pPr>
      <w:r>
        <w:rPr>
          <w:rFonts w:ascii="Times New Roman"/>
          <w:b w:val="false"/>
          <w:i w:val="false"/>
          <w:color w:val="000000"/>
          <w:sz w:val="28"/>
        </w:rPr>
        <w:t xml:space="preserve">
      160. Жекеше әріптес МЖӘ объектісі пайдалануға берілген сәттен бастап әр ___ (кезеңділігін көрсету) жыл сайын Үлгілік шарттың қолданылу мерзімі өткенге дейін ағымдағы жөндеу жүргізуге міндеттенеді. </w:t>
      </w:r>
    </w:p>
    <w:bookmarkEnd w:id="8002"/>
    <w:bookmarkStart w:name="z7522" w:id="8003"/>
    <w:p>
      <w:pPr>
        <w:spacing w:after="0"/>
        <w:ind w:left="0"/>
        <w:jc w:val="both"/>
      </w:pPr>
      <w:r>
        <w:rPr>
          <w:rFonts w:ascii="Times New Roman"/>
          <w:b w:val="false"/>
          <w:i w:val="false"/>
          <w:color w:val="000000"/>
          <w:sz w:val="28"/>
        </w:rPr>
        <w:t>
      161. Жекеше әріптес МЖӘ объектісі пайдалануға берілген сәттен бастап күрделі жөндеу жүргізуге міндеттенбейді.</w:t>
      </w:r>
    </w:p>
    <w:bookmarkEnd w:id="8003"/>
    <w:bookmarkStart w:name="z7523" w:id="8004"/>
    <w:p>
      <w:pPr>
        <w:spacing w:after="0"/>
        <w:ind w:left="0"/>
        <w:jc w:val="left"/>
      </w:pPr>
      <w:r>
        <w:rPr>
          <w:rFonts w:ascii="Times New Roman"/>
          <w:b/>
          <w:i w:val="false"/>
          <w:color w:val="000000"/>
        </w:rPr>
        <w:t xml:space="preserve"> 17. Салық салу</w:t>
      </w:r>
    </w:p>
    <w:bookmarkEnd w:id="8004"/>
    <w:bookmarkStart w:name="z7524" w:id="8005"/>
    <w:p>
      <w:pPr>
        <w:spacing w:after="0"/>
        <w:ind w:left="0"/>
        <w:jc w:val="both"/>
      </w:pPr>
      <w:r>
        <w:rPr>
          <w:rFonts w:ascii="Times New Roman"/>
          <w:b w:val="false"/>
          <w:i w:val="false"/>
          <w:color w:val="000000"/>
          <w:sz w:val="28"/>
        </w:rPr>
        <w:t>
      162. Жекеше әріптес Үлгілік шарт бойынша қызмет шеңберінде МЖӘ жобасы бойынша салық заңнамасымен реттелетін салықтық міндеттемелерді атқарады.</w:t>
      </w:r>
    </w:p>
    <w:bookmarkEnd w:id="8005"/>
    <w:bookmarkStart w:name="z7525" w:id="8006"/>
    <w:p>
      <w:pPr>
        <w:spacing w:after="0"/>
        <w:ind w:left="0"/>
        <w:jc w:val="both"/>
      </w:pPr>
      <w:r>
        <w:rPr>
          <w:rFonts w:ascii="Times New Roman"/>
          <w:b w:val="false"/>
          <w:i w:val="false"/>
          <w:color w:val="000000"/>
          <w:sz w:val="28"/>
        </w:rPr>
        <w:t>
      163. Үлгілік шарт шеңберінде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8006"/>
    <w:bookmarkStart w:name="z7526" w:id="8007"/>
    <w:p>
      <w:pPr>
        <w:spacing w:after="0"/>
        <w:ind w:left="0"/>
        <w:jc w:val="both"/>
      </w:pPr>
      <w:r>
        <w:rPr>
          <w:rFonts w:ascii="Times New Roman"/>
          <w:b w:val="false"/>
          <w:i w:val="false"/>
          <w:color w:val="000000"/>
          <w:sz w:val="28"/>
        </w:rPr>
        <w:t>
      164. Үлгілік шарт шеңберінде жүзеге асырылатын қызмет бойынша салықтық міндеттемелерді орындау Жекеше әріптесті Шарт аясынан тыс қызметті жүзеге асыру бойынша салықтық міндеттеменің туындаған күніне қолданыстағы салық заңнамасына сәйкес салықтық міндеттемені орындаудан босатпайды.</w:t>
      </w:r>
    </w:p>
    <w:bookmarkEnd w:id="8007"/>
    <w:bookmarkStart w:name="z7527" w:id="8008"/>
    <w:p>
      <w:pPr>
        <w:spacing w:after="0"/>
        <w:ind w:left="0"/>
        <w:jc w:val="left"/>
      </w:pPr>
      <w:r>
        <w:rPr>
          <w:rFonts w:ascii="Times New Roman"/>
          <w:b/>
          <w:i w:val="false"/>
          <w:color w:val="000000"/>
        </w:rPr>
        <w:t xml:space="preserve"> 18. Шығындарды өтеу және кірістер алу көздері</w:t>
      </w:r>
    </w:p>
    <w:bookmarkEnd w:id="8008"/>
    <w:bookmarkStart w:name="z7528" w:id="8009"/>
    <w:p>
      <w:pPr>
        <w:spacing w:after="0"/>
        <w:ind w:left="0"/>
        <w:jc w:val="both"/>
      </w:pPr>
      <w:r>
        <w:rPr>
          <w:rFonts w:ascii="Times New Roman"/>
          <w:b w:val="false"/>
          <w:i w:val="false"/>
          <w:color w:val="000000"/>
          <w:sz w:val="28"/>
        </w:rPr>
        <w:t>
      165. Мыналар:</w:t>
      </w:r>
    </w:p>
    <w:bookmarkEnd w:id="8009"/>
    <w:bookmarkStart w:name="z7529" w:id="8010"/>
    <w:p>
      <w:pPr>
        <w:spacing w:after="0"/>
        <w:ind w:left="0"/>
        <w:jc w:val="both"/>
      </w:pPr>
      <w:r>
        <w:rPr>
          <w:rFonts w:ascii="Times New Roman"/>
          <w:b w:val="false"/>
          <w:i w:val="false"/>
          <w:color w:val="000000"/>
          <w:sz w:val="28"/>
        </w:rPr>
        <w:t>
      сүт және ет өнімін сатып өткізу</w:t>
      </w:r>
    </w:p>
    <w:bookmarkEnd w:id="8010"/>
    <w:bookmarkStart w:name="z7530" w:id="8011"/>
    <w:p>
      <w:pPr>
        <w:spacing w:after="0"/>
        <w:ind w:left="0"/>
        <w:jc w:val="both"/>
      </w:pPr>
      <w:r>
        <w:rPr>
          <w:rFonts w:ascii="Times New Roman"/>
          <w:b w:val="false"/>
          <w:i w:val="false"/>
          <w:color w:val="000000"/>
          <w:sz w:val="28"/>
        </w:rPr>
        <w:t>
      ауыл шаруашылығы өнімін сақтау үшін қойма орындарын жалға беру Жекеше әріптестің кірістер алу көздері болып табылады.</w:t>
      </w:r>
    </w:p>
    <w:bookmarkEnd w:id="8011"/>
    <w:bookmarkStart w:name="z7531" w:id="8012"/>
    <w:p>
      <w:pPr>
        <w:spacing w:after="0"/>
        <w:ind w:left="0"/>
        <w:jc w:val="both"/>
      </w:pPr>
      <w:r>
        <w:rPr>
          <w:rFonts w:ascii="Times New Roman"/>
          <w:b w:val="false"/>
          <w:i w:val="false"/>
          <w:color w:val="000000"/>
          <w:sz w:val="28"/>
        </w:rPr>
        <w:t>
      166. МЖӘ объектісінің құны әзірленген Жобалау-сметалық құжаттамаға және оған тиісті сараптамаларға сәйкес, Үлгілік шартқа өзгерістер енгізу жолымен түзетіледі.</w:t>
      </w:r>
    </w:p>
    <w:bookmarkEnd w:id="8012"/>
    <w:bookmarkStart w:name="z7532" w:id="8013"/>
    <w:p>
      <w:pPr>
        <w:spacing w:after="0"/>
        <w:ind w:left="0"/>
        <w:jc w:val="both"/>
      </w:pPr>
      <w:r>
        <w:rPr>
          <w:rFonts w:ascii="Times New Roman"/>
          <w:b w:val="false"/>
          <w:i w:val="false"/>
          <w:color w:val="000000"/>
          <w:sz w:val="28"/>
        </w:rPr>
        <w:t xml:space="preserve">
      167. Шығындарды өтеу көздері Заңның </w:t>
      </w:r>
      <w:r>
        <w:rPr>
          <w:rFonts w:ascii="Times New Roman"/>
          <w:b w:val="false"/>
          <w:i w:val="false"/>
          <w:color w:val="000000"/>
          <w:sz w:val="28"/>
        </w:rPr>
        <w:t>9-бабына</w:t>
      </w:r>
      <w:r>
        <w:rPr>
          <w:rFonts w:ascii="Times New Roman"/>
          <w:b w:val="false"/>
          <w:i w:val="false"/>
          <w:color w:val="000000"/>
          <w:sz w:val="28"/>
        </w:rPr>
        <w:t xml:space="preserve"> сәйкес көзделмейді.</w:t>
      </w:r>
    </w:p>
    <w:bookmarkEnd w:id="8013"/>
    <w:bookmarkStart w:name="z7533" w:id="8014"/>
    <w:p>
      <w:pPr>
        <w:spacing w:after="0"/>
        <w:ind w:left="0"/>
        <w:jc w:val="both"/>
      </w:pPr>
      <w:r>
        <w:rPr>
          <w:rFonts w:ascii="Times New Roman"/>
          <w:b w:val="false"/>
          <w:i w:val="false"/>
          <w:color w:val="000000"/>
          <w:sz w:val="28"/>
        </w:rPr>
        <w:t xml:space="preserve">
      168. Үлгілік шарт бойынша қызметті жүзеге асыру нәтижесінде алынған кірістер Жекеше әріптестің меншігі болып табылады. </w:t>
      </w:r>
    </w:p>
    <w:bookmarkEnd w:id="8014"/>
    <w:bookmarkStart w:name="z7534" w:id="8015"/>
    <w:p>
      <w:pPr>
        <w:spacing w:after="0"/>
        <w:ind w:left="0"/>
        <w:jc w:val="left"/>
      </w:pPr>
      <w:r>
        <w:rPr>
          <w:rFonts w:ascii="Times New Roman"/>
          <w:b/>
          <w:i w:val="false"/>
          <w:color w:val="000000"/>
        </w:rPr>
        <w:t xml:space="preserve"> 19. Тұрақсыздық айыбы</w:t>
      </w:r>
    </w:p>
    <w:bookmarkEnd w:id="8015"/>
    <w:bookmarkStart w:name="z7535" w:id="8016"/>
    <w:p>
      <w:pPr>
        <w:spacing w:after="0"/>
        <w:ind w:left="0"/>
        <w:jc w:val="both"/>
      </w:pPr>
      <w:r>
        <w:rPr>
          <w:rFonts w:ascii="Times New Roman"/>
          <w:b w:val="false"/>
          <w:i w:val="false"/>
          <w:color w:val="000000"/>
          <w:sz w:val="28"/>
        </w:rPr>
        <w:t>
      169. Тараптар тұрақсыздық айыбын егер Үлгілік шарттың тиісті тармақтарында өзгеше айтылмаса, міндеттемелерді орындаудың Үлгілік шартқа сәйкес есептелген мерзімін кешіктірудің әрбір күні үшін МЖӘ объектісінің құнынан ___ % мөлшерінде төлейді.</w:t>
      </w:r>
    </w:p>
    <w:bookmarkEnd w:id="8016"/>
    <w:bookmarkStart w:name="z7536" w:id="8017"/>
    <w:p>
      <w:pPr>
        <w:spacing w:after="0"/>
        <w:ind w:left="0"/>
        <w:jc w:val="left"/>
      </w:pPr>
      <w:r>
        <w:rPr>
          <w:rFonts w:ascii="Times New Roman"/>
          <w:b/>
          <w:i w:val="false"/>
          <w:color w:val="000000"/>
        </w:rPr>
        <w:t xml:space="preserve"> 20. Жергілікті қамту</w:t>
      </w:r>
    </w:p>
    <w:bookmarkEnd w:id="8017"/>
    <w:bookmarkStart w:name="z7537" w:id="8018"/>
    <w:p>
      <w:pPr>
        <w:spacing w:after="0"/>
        <w:ind w:left="0"/>
        <w:jc w:val="both"/>
      </w:pPr>
      <w:r>
        <w:rPr>
          <w:rFonts w:ascii="Times New Roman"/>
          <w:b w:val="false"/>
          <w:i w:val="false"/>
          <w:color w:val="000000"/>
          <w:sz w:val="28"/>
        </w:rPr>
        <w:t>
      170. Кадрлардағы жергілікті қамту мыналарды құрауға тиіс:</w:t>
      </w:r>
    </w:p>
    <w:bookmarkEnd w:id="8018"/>
    <w:bookmarkStart w:name="z7538" w:id="8019"/>
    <w:p>
      <w:pPr>
        <w:spacing w:after="0"/>
        <w:ind w:left="0"/>
        <w:jc w:val="both"/>
      </w:pPr>
      <w:r>
        <w:rPr>
          <w:rFonts w:ascii="Times New Roman"/>
          <w:b w:val="false"/>
          <w:i w:val="false"/>
          <w:color w:val="000000"/>
          <w:sz w:val="28"/>
        </w:rPr>
        <w:t>
      1) бірінші санат – басшылық құрам – ___%;</w:t>
      </w:r>
    </w:p>
    <w:bookmarkEnd w:id="8019"/>
    <w:bookmarkStart w:name="z7539" w:id="8020"/>
    <w:p>
      <w:pPr>
        <w:spacing w:after="0"/>
        <w:ind w:left="0"/>
        <w:jc w:val="both"/>
      </w:pPr>
      <w:r>
        <w:rPr>
          <w:rFonts w:ascii="Times New Roman"/>
          <w:b w:val="false"/>
          <w:i w:val="false"/>
          <w:color w:val="000000"/>
          <w:sz w:val="28"/>
        </w:rPr>
        <w:t>
      2) екінші санат – жоғары және орта кәсіптік білімі бар мамандар – ___%;</w:t>
      </w:r>
    </w:p>
    <w:bookmarkEnd w:id="8020"/>
    <w:bookmarkStart w:name="z7540" w:id="8021"/>
    <w:p>
      <w:pPr>
        <w:spacing w:after="0"/>
        <w:ind w:left="0"/>
        <w:jc w:val="both"/>
      </w:pPr>
      <w:r>
        <w:rPr>
          <w:rFonts w:ascii="Times New Roman"/>
          <w:b w:val="false"/>
          <w:i w:val="false"/>
          <w:color w:val="000000"/>
          <w:sz w:val="28"/>
        </w:rPr>
        <w:t>
      3) үшінші санат – білікті жұмысшылар – ___%.</w:t>
      </w:r>
    </w:p>
    <w:bookmarkEnd w:id="8021"/>
    <w:bookmarkStart w:name="z7541" w:id="8022"/>
    <w:p>
      <w:pPr>
        <w:spacing w:after="0"/>
        <w:ind w:left="0"/>
        <w:jc w:val="both"/>
      </w:pPr>
      <w:r>
        <w:rPr>
          <w:rFonts w:ascii="Times New Roman"/>
          <w:b w:val="false"/>
          <w:i w:val="false"/>
          <w:color w:val="000000"/>
          <w:sz w:val="28"/>
        </w:rPr>
        <w:t>
      171. Жергілікті қамту:</w:t>
      </w:r>
    </w:p>
    <w:bookmarkEnd w:id="8022"/>
    <w:bookmarkStart w:name="z7542" w:id="8023"/>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w:t>
      </w:r>
    </w:p>
    <w:bookmarkEnd w:id="8023"/>
    <w:bookmarkStart w:name="z7543" w:id="8024"/>
    <w:p>
      <w:pPr>
        <w:spacing w:after="0"/>
        <w:ind w:left="0"/>
        <w:jc w:val="both"/>
      </w:pPr>
      <w:r>
        <w:rPr>
          <w:rFonts w:ascii="Times New Roman"/>
          <w:b w:val="false"/>
          <w:i w:val="false"/>
          <w:color w:val="000000"/>
          <w:sz w:val="28"/>
        </w:rPr>
        <w:t>
      2) Жекеше әріптес алатын (сатып алатын) тауарларда ___% құрауға тиіс.</w:t>
      </w:r>
    </w:p>
    <w:bookmarkEnd w:id="8024"/>
    <w:bookmarkStart w:name="z7544" w:id="8025"/>
    <w:p>
      <w:pPr>
        <w:spacing w:after="0"/>
        <w:ind w:left="0"/>
        <w:jc w:val="both"/>
      </w:pPr>
      <w:r>
        <w:rPr>
          <w:rFonts w:ascii="Times New Roman"/>
          <w:b w:val="false"/>
          <w:i w:val="false"/>
          <w:color w:val="000000"/>
          <w:sz w:val="28"/>
        </w:rPr>
        <w:t>
      172. Жекеше әріптес заңнамаға сәйкес Жобалау-сметалық құжаттаманы әзірлегеннен кейін, алатын (сатып алынатын) жұмыстардағы (көрсетілетін қызметтердегі), тауарлардағы жергілікті қамту бойынша мәліметтерді ұсынады.</w:t>
      </w:r>
    </w:p>
    <w:bookmarkEnd w:id="8025"/>
    <w:bookmarkStart w:name="z7545" w:id="8026"/>
    <w:p>
      <w:pPr>
        <w:spacing w:after="0"/>
        <w:ind w:left="0"/>
        <w:jc w:val="left"/>
      </w:pPr>
      <w:r>
        <w:rPr>
          <w:rFonts w:ascii="Times New Roman"/>
          <w:b/>
          <w:i w:val="false"/>
          <w:color w:val="000000"/>
        </w:rPr>
        <w:t xml:space="preserve"> 21. Мемлекеттік әріптестің құқықтары мен міндеттері</w:t>
      </w:r>
    </w:p>
    <w:bookmarkEnd w:id="8026"/>
    <w:bookmarkStart w:name="z7546" w:id="8027"/>
    <w:p>
      <w:pPr>
        <w:spacing w:after="0"/>
        <w:ind w:left="0"/>
        <w:jc w:val="both"/>
      </w:pPr>
      <w:r>
        <w:rPr>
          <w:rFonts w:ascii="Times New Roman"/>
          <w:b w:val="false"/>
          <w:i w:val="false"/>
          <w:color w:val="000000"/>
          <w:sz w:val="28"/>
        </w:rPr>
        <w:t>
      173. Мемлекеттік әріптестің:</w:t>
      </w:r>
    </w:p>
    <w:bookmarkEnd w:id="8027"/>
    <w:bookmarkStart w:name="z7547" w:id="8028"/>
    <w:p>
      <w:pPr>
        <w:spacing w:after="0"/>
        <w:ind w:left="0"/>
        <w:jc w:val="both"/>
      </w:pPr>
      <w:r>
        <w:rPr>
          <w:rFonts w:ascii="Times New Roman"/>
          <w:b w:val="false"/>
          <w:i w:val="false"/>
          <w:color w:val="000000"/>
          <w:sz w:val="28"/>
        </w:rPr>
        <w:t>
      1) Жекеше әріптеспен Үлгілік шарттың талаптары туралы келіссөздер жүргізуге;</w:t>
      </w:r>
    </w:p>
    <w:bookmarkEnd w:id="8028"/>
    <w:bookmarkStart w:name="z7548" w:id="8029"/>
    <w:p>
      <w:pPr>
        <w:spacing w:after="0"/>
        <w:ind w:left="0"/>
        <w:jc w:val="both"/>
      </w:pPr>
      <w:r>
        <w:rPr>
          <w:rFonts w:ascii="Times New Roman"/>
          <w:b w:val="false"/>
          <w:i w:val="false"/>
          <w:color w:val="000000"/>
          <w:sz w:val="28"/>
        </w:rPr>
        <w:t>
      2) Үлгілік шарт шеңберінде Жекеше әріптестің қаржы-шаруашылық қызметін тексеруді, оның ішінде аудиторлық ұйымды тарту арқылы жүзеге асыруға;</w:t>
      </w:r>
    </w:p>
    <w:bookmarkEnd w:id="8029"/>
    <w:bookmarkStart w:name="z7549" w:id="8030"/>
    <w:p>
      <w:pPr>
        <w:spacing w:after="0"/>
        <w:ind w:left="0"/>
        <w:jc w:val="both"/>
      </w:pPr>
      <w:r>
        <w:rPr>
          <w:rFonts w:ascii="Times New Roman"/>
          <w:b w:val="false"/>
          <w:i w:val="false"/>
          <w:color w:val="000000"/>
          <w:sz w:val="28"/>
        </w:rPr>
        <w:t>
      3) Заңнамаға сәйкес МЖӘ объектісінің мониторингін және салынуы мен пайдаланылуына бағалау жүргізуге;</w:t>
      </w:r>
    </w:p>
    <w:bookmarkEnd w:id="8030"/>
    <w:bookmarkStart w:name="z7550" w:id="8031"/>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8031"/>
    <w:bookmarkStart w:name="z7551" w:id="8032"/>
    <w:p>
      <w:pPr>
        <w:spacing w:after="0"/>
        <w:ind w:left="0"/>
        <w:jc w:val="both"/>
      </w:pPr>
      <w:r>
        <w:rPr>
          <w:rFonts w:ascii="Times New Roman"/>
          <w:b w:val="false"/>
          <w:i w:val="false"/>
          <w:color w:val="000000"/>
          <w:sz w:val="28"/>
        </w:rPr>
        <w:t>
      5) Жекеше әріптес Үлгілік шарт бойынша қабылдаған міндеттемелердің орындалуын растайтын құжаттарды Жекеше әріптестен талап етуге және алуға;</w:t>
      </w:r>
    </w:p>
    <w:bookmarkEnd w:id="8032"/>
    <w:bookmarkStart w:name="z7552" w:id="8033"/>
    <w:p>
      <w:pPr>
        <w:spacing w:after="0"/>
        <w:ind w:left="0"/>
        <w:jc w:val="both"/>
      </w:pPr>
      <w:r>
        <w:rPr>
          <w:rFonts w:ascii="Times New Roman"/>
          <w:b w:val="false"/>
          <w:i w:val="false"/>
          <w:color w:val="000000"/>
          <w:sz w:val="28"/>
        </w:rPr>
        <w:t>
      6) Заңнаманың және Үлгілік шарт талаптарының сақталуын бақылауды жүзеге асыру шеңберінде жол берілген бұзушылықтарды жоюды талап етуге;</w:t>
      </w:r>
    </w:p>
    <w:bookmarkEnd w:id="8033"/>
    <w:bookmarkStart w:name="z7553" w:id="8034"/>
    <w:p>
      <w:pPr>
        <w:spacing w:after="0"/>
        <w:ind w:left="0"/>
        <w:jc w:val="both"/>
      </w:pPr>
      <w:r>
        <w:rPr>
          <w:rFonts w:ascii="Times New Roman"/>
          <w:b w:val="false"/>
          <w:i w:val="false"/>
          <w:color w:val="000000"/>
          <w:sz w:val="28"/>
        </w:rPr>
        <w:t>
      7) МЖӘ объектісі бойынша Жекеше әріптестің кінәсінен туындаған шығындарды өтеуді талап етуге;</w:t>
      </w:r>
    </w:p>
    <w:bookmarkEnd w:id="8034"/>
    <w:bookmarkStart w:name="z7554" w:id="8035"/>
    <w:p>
      <w:pPr>
        <w:spacing w:after="0"/>
        <w:ind w:left="0"/>
        <w:jc w:val="both"/>
      </w:pPr>
      <w:r>
        <w:rPr>
          <w:rFonts w:ascii="Times New Roman"/>
          <w:b w:val="false"/>
          <w:i w:val="false"/>
          <w:color w:val="000000"/>
          <w:sz w:val="28"/>
        </w:rPr>
        <w:t>
      8) Жекеше әріптес міндеттемелерді бұзғаны, оның ішінде көрсетілетін қызмет сапасының индикаторларын және МЖӘ объектісінің толық пайдалану дайындығының өлшемшарттарын бұзғаны үшін айыппұл түрінде тұрақсыздық айыбын өндіріп алуға;</w:t>
      </w:r>
    </w:p>
    <w:bookmarkEnd w:id="8035"/>
    <w:bookmarkStart w:name="z7555" w:id="8036"/>
    <w:p>
      <w:pPr>
        <w:spacing w:after="0"/>
        <w:ind w:left="0"/>
        <w:jc w:val="both"/>
      </w:pPr>
      <w:r>
        <w:rPr>
          <w:rFonts w:ascii="Times New Roman"/>
          <w:b w:val="false"/>
          <w:i w:val="false"/>
          <w:color w:val="000000"/>
          <w:sz w:val="28"/>
        </w:rPr>
        <w:t>
      9) Жекеше әріптес Үлгілік шарттың талаптарын бұзған жағдайда, оны бұзуды талап етуге;</w:t>
      </w:r>
    </w:p>
    <w:bookmarkEnd w:id="8036"/>
    <w:bookmarkStart w:name="z7556" w:id="8037"/>
    <w:p>
      <w:pPr>
        <w:spacing w:after="0"/>
        <w:ind w:left="0"/>
        <w:jc w:val="both"/>
      </w:pPr>
      <w:r>
        <w:rPr>
          <w:rFonts w:ascii="Times New Roman"/>
          <w:b w:val="false"/>
          <w:i w:val="false"/>
          <w:color w:val="000000"/>
          <w:sz w:val="28"/>
        </w:rPr>
        <w:t>
      10) Заңнамаға және МЖӘ Үлгілік шартына сәйкес өзге де құқықтарды жүзеге асыруға құқығы бар.</w:t>
      </w:r>
    </w:p>
    <w:bookmarkEnd w:id="8037"/>
    <w:bookmarkStart w:name="z7557" w:id="8038"/>
    <w:p>
      <w:pPr>
        <w:spacing w:after="0"/>
        <w:ind w:left="0"/>
        <w:jc w:val="both"/>
      </w:pPr>
      <w:r>
        <w:rPr>
          <w:rFonts w:ascii="Times New Roman"/>
          <w:b w:val="false"/>
          <w:i w:val="false"/>
          <w:color w:val="000000"/>
          <w:sz w:val="28"/>
        </w:rPr>
        <w:t>
      174. Мемлекеттік әріптес:</w:t>
      </w:r>
    </w:p>
    <w:bookmarkEnd w:id="8038"/>
    <w:bookmarkStart w:name="z7558" w:id="8039"/>
    <w:p>
      <w:pPr>
        <w:spacing w:after="0"/>
        <w:ind w:left="0"/>
        <w:jc w:val="both"/>
      </w:pPr>
      <w:r>
        <w:rPr>
          <w:rFonts w:ascii="Times New Roman"/>
          <w:b w:val="false"/>
          <w:i w:val="false"/>
          <w:color w:val="000000"/>
          <w:sz w:val="28"/>
        </w:rPr>
        <w:t>
      1) ұйымдық-өкімдік құжаты негізінде өз өкілін тағайындауға;</w:t>
      </w:r>
    </w:p>
    <w:bookmarkEnd w:id="8039"/>
    <w:bookmarkStart w:name="z7559" w:id="8040"/>
    <w:p>
      <w:pPr>
        <w:spacing w:after="0"/>
        <w:ind w:left="0"/>
        <w:jc w:val="both"/>
      </w:pPr>
      <w:r>
        <w:rPr>
          <w:rFonts w:ascii="Times New Roman"/>
          <w:b w:val="false"/>
          <w:i w:val="false"/>
          <w:color w:val="000000"/>
          <w:sz w:val="28"/>
        </w:rPr>
        <w:t>
      2) Жекеше әріптеске Үлгілік шартқа және заңнамаға сәйкес объектіні салу және пайдалану мақсаттары үшін үшінші тұлғалардың құқықтарынан еркін Жер учаскесін беруді қамтамасыз етуге;</w:t>
      </w:r>
    </w:p>
    <w:bookmarkEnd w:id="8040"/>
    <w:bookmarkStart w:name="z7560" w:id="8041"/>
    <w:p>
      <w:pPr>
        <w:spacing w:after="0"/>
        <w:ind w:left="0"/>
        <w:jc w:val="both"/>
      </w:pPr>
      <w:r>
        <w:rPr>
          <w:rFonts w:ascii="Times New Roman"/>
          <w:b w:val="false"/>
          <w:i w:val="false"/>
          <w:color w:val="000000"/>
          <w:sz w:val="28"/>
        </w:rPr>
        <w:t>
      3) МЖӘ объектісін салу және пайдалану мақсаттары үшін инженерлік желілерді (энергиямен жабдықтауға, сумен жабдықтауға, телекоммуникацияларға) орнату, жалғау және/немесе пайдалану үшін қол жеткізуге жәрдем көрсетуге;</w:t>
      </w:r>
    </w:p>
    <w:bookmarkEnd w:id="8041"/>
    <w:bookmarkStart w:name="z7561" w:id="8042"/>
    <w:p>
      <w:pPr>
        <w:spacing w:after="0"/>
        <w:ind w:left="0"/>
        <w:jc w:val="both"/>
      </w:pPr>
      <w:r>
        <w:rPr>
          <w:rFonts w:ascii="Times New Roman"/>
          <w:b w:val="false"/>
          <w:i w:val="false"/>
          <w:color w:val="000000"/>
          <w:sz w:val="28"/>
        </w:rPr>
        <w:t>
      4) Үлгілік шартта көзделген жағдайларда Жекеше әріптестің шығындарын өтеуге;</w:t>
      </w:r>
    </w:p>
    <w:bookmarkEnd w:id="8042"/>
    <w:bookmarkStart w:name="z7562" w:id="8043"/>
    <w:p>
      <w:pPr>
        <w:spacing w:after="0"/>
        <w:ind w:left="0"/>
        <w:jc w:val="both"/>
      </w:pPr>
      <w:r>
        <w:rPr>
          <w:rFonts w:ascii="Times New Roman"/>
          <w:b w:val="false"/>
          <w:i w:val="false"/>
          <w:color w:val="000000"/>
          <w:sz w:val="28"/>
        </w:rPr>
        <w:t>
      5) Жекеше әріптестің айрықша құқықтары мен міндеттерін Үлгілік шарттың бүкіл қолданылу мерзімінде Жекеше әріптестің жазбаша келісімінсіз кез келген басқа тұлғаға бермеуге;</w:t>
      </w:r>
    </w:p>
    <w:bookmarkEnd w:id="8043"/>
    <w:bookmarkStart w:name="z7563" w:id="8044"/>
    <w:p>
      <w:pPr>
        <w:spacing w:after="0"/>
        <w:ind w:left="0"/>
        <w:jc w:val="both"/>
      </w:pPr>
      <w:r>
        <w:rPr>
          <w:rFonts w:ascii="Times New Roman"/>
          <w:b w:val="false"/>
          <w:i w:val="false"/>
          <w:color w:val="000000"/>
          <w:sz w:val="28"/>
        </w:rPr>
        <w:t>
      6) Заңнамада және Үлгілік шартта белгіленген өзге де талаптар мен Үлгілік шарттарды сақтауға міндетті.</w:t>
      </w:r>
    </w:p>
    <w:bookmarkEnd w:id="8044"/>
    <w:bookmarkStart w:name="z7564" w:id="8045"/>
    <w:p>
      <w:pPr>
        <w:spacing w:after="0"/>
        <w:ind w:left="0"/>
        <w:jc w:val="left"/>
      </w:pPr>
      <w:r>
        <w:rPr>
          <w:rFonts w:ascii="Times New Roman"/>
          <w:b/>
          <w:i w:val="false"/>
          <w:color w:val="000000"/>
        </w:rPr>
        <w:t xml:space="preserve"> 22. Жекеше әріптестің құқықтары мен міндеттері</w:t>
      </w:r>
    </w:p>
    <w:bookmarkEnd w:id="8045"/>
    <w:bookmarkStart w:name="z7565" w:id="8046"/>
    <w:p>
      <w:pPr>
        <w:spacing w:after="0"/>
        <w:ind w:left="0"/>
        <w:jc w:val="both"/>
      </w:pPr>
      <w:r>
        <w:rPr>
          <w:rFonts w:ascii="Times New Roman"/>
          <w:b w:val="false"/>
          <w:i w:val="false"/>
          <w:color w:val="000000"/>
          <w:sz w:val="28"/>
        </w:rPr>
        <w:t>
      175. Жекеше әріптестің:</w:t>
      </w:r>
    </w:p>
    <w:bookmarkEnd w:id="8046"/>
    <w:bookmarkStart w:name="z7566" w:id="8047"/>
    <w:p>
      <w:pPr>
        <w:spacing w:after="0"/>
        <w:ind w:left="0"/>
        <w:jc w:val="both"/>
      </w:pPr>
      <w:r>
        <w:rPr>
          <w:rFonts w:ascii="Times New Roman"/>
          <w:b w:val="false"/>
          <w:i w:val="false"/>
          <w:color w:val="000000"/>
          <w:sz w:val="28"/>
        </w:rPr>
        <w:t>
      1) Үлгілік шартқа сәйкес ет және сүт өнімін сатып өткізуден кіріс алуға;</w:t>
      </w:r>
    </w:p>
    <w:bookmarkEnd w:id="8047"/>
    <w:bookmarkStart w:name="z7567" w:id="8048"/>
    <w:p>
      <w:pPr>
        <w:spacing w:after="0"/>
        <w:ind w:left="0"/>
        <w:jc w:val="both"/>
      </w:pPr>
      <w:r>
        <w:rPr>
          <w:rFonts w:ascii="Times New Roman"/>
          <w:b w:val="false"/>
          <w:i w:val="false"/>
          <w:color w:val="000000"/>
          <w:sz w:val="28"/>
        </w:rPr>
        <w:t>
      2) Үлгілік шартқа сәйкес пайдалану кезеңінде Басқарушы компаниямен объектіні басқарудан кіріс алуға;</w:t>
      </w:r>
    </w:p>
    <w:bookmarkEnd w:id="8048"/>
    <w:bookmarkStart w:name="z7568" w:id="8049"/>
    <w:p>
      <w:pPr>
        <w:spacing w:after="0"/>
        <w:ind w:left="0"/>
        <w:jc w:val="both"/>
      </w:pPr>
      <w:r>
        <w:rPr>
          <w:rFonts w:ascii="Times New Roman"/>
          <w:b w:val="false"/>
          <w:i w:val="false"/>
          <w:color w:val="000000"/>
          <w:sz w:val="28"/>
        </w:rPr>
        <w:t>
      3) Үлгілік шарттың талаптарын өзгерту туралы ұсыныстар енгізуге;</w:t>
      </w:r>
    </w:p>
    <w:bookmarkEnd w:id="8049"/>
    <w:bookmarkStart w:name="z7569" w:id="8050"/>
    <w:p>
      <w:pPr>
        <w:spacing w:after="0"/>
        <w:ind w:left="0"/>
        <w:jc w:val="both"/>
      </w:pPr>
      <w:r>
        <w:rPr>
          <w:rFonts w:ascii="Times New Roman"/>
          <w:b w:val="false"/>
          <w:i w:val="false"/>
          <w:color w:val="000000"/>
          <w:sz w:val="28"/>
        </w:rPr>
        <w:t>
      4)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8050"/>
    <w:bookmarkStart w:name="z7570" w:id="8051"/>
    <w:p>
      <w:pPr>
        <w:spacing w:after="0"/>
        <w:ind w:left="0"/>
        <w:jc w:val="both"/>
      </w:pPr>
      <w:r>
        <w:rPr>
          <w:rFonts w:ascii="Times New Roman"/>
          <w:b w:val="false"/>
          <w:i w:val="false"/>
          <w:color w:val="000000"/>
          <w:sz w:val="28"/>
        </w:rPr>
        <w:t>
      5) МЖӘ объектісіне қатысты құқықтарды Үлгілік шартта көзделген талаптармен жүзеге асыруға;</w:t>
      </w:r>
    </w:p>
    <w:bookmarkEnd w:id="8051"/>
    <w:bookmarkStart w:name="z7571" w:id="8052"/>
    <w:p>
      <w:pPr>
        <w:spacing w:after="0"/>
        <w:ind w:left="0"/>
        <w:jc w:val="both"/>
      </w:pPr>
      <w:r>
        <w:rPr>
          <w:rFonts w:ascii="Times New Roman"/>
          <w:b w:val="false"/>
          <w:i w:val="false"/>
          <w:color w:val="000000"/>
          <w:sz w:val="28"/>
        </w:rPr>
        <w:t>
      6) Мемлекеттік әріптестің келісімі бойынша Үлгілік шартқа сәйкес МЖӘ объектісін салу және пайдалану бойынша жұмыстарды орындау әрекеттері үшін Жекеше әріптес толық жауапты болатын кез келген үшінші тұлғаларды тартуға;</w:t>
      </w:r>
    </w:p>
    <w:bookmarkEnd w:id="8052"/>
    <w:bookmarkStart w:name="z7572" w:id="8053"/>
    <w:p>
      <w:pPr>
        <w:spacing w:after="0"/>
        <w:ind w:left="0"/>
        <w:jc w:val="both"/>
      </w:pPr>
      <w:r>
        <w:rPr>
          <w:rFonts w:ascii="Times New Roman"/>
          <w:b w:val="false"/>
          <w:i w:val="false"/>
          <w:color w:val="000000"/>
          <w:sz w:val="28"/>
        </w:rPr>
        <w:t>
      7) Үлгілік шартта белгіленген жағдайларда шығындарды өтеуді талап етуге;</w:t>
      </w:r>
    </w:p>
    <w:bookmarkEnd w:id="8053"/>
    <w:bookmarkStart w:name="z7573" w:id="8054"/>
    <w:p>
      <w:pPr>
        <w:spacing w:after="0"/>
        <w:ind w:left="0"/>
        <w:jc w:val="both"/>
      </w:pPr>
      <w:r>
        <w:rPr>
          <w:rFonts w:ascii="Times New Roman"/>
          <w:b w:val="false"/>
          <w:i w:val="false"/>
          <w:color w:val="000000"/>
          <w:sz w:val="28"/>
        </w:rPr>
        <w:t>
      8) Мемлекеттік әріптес Үлгілік шартта белгіленген рәсімге сәйкес елеулі талаптарды бұзған жағдайда, Үлгілік шарттың бұзылуын талап етуге;</w:t>
      </w:r>
    </w:p>
    <w:bookmarkEnd w:id="8054"/>
    <w:bookmarkStart w:name="z7574" w:id="8055"/>
    <w:p>
      <w:pPr>
        <w:spacing w:after="0"/>
        <w:ind w:left="0"/>
        <w:jc w:val="both"/>
      </w:pPr>
      <w:r>
        <w:rPr>
          <w:rFonts w:ascii="Times New Roman"/>
          <w:b w:val="false"/>
          <w:i w:val="false"/>
          <w:color w:val="000000"/>
          <w:sz w:val="28"/>
        </w:rPr>
        <w:t>
      9) Шарт мерзімінен бұрын бұзылған жағдайда, Үлгілік шартта белгіленген жағдайларда және тәртіппен төлемдер мен өтемақыларды талап етуге;</w:t>
      </w:r>
    </w:p>
    <w:bookmarkEnd w:id="8055"/>
    <w:bookmarkStart w:name="z7575" w:id="8056"/>
    <w:p>
      <w:pPr>
        <w:spacing w:after="0"/>
        <w:ind w:left="0"/>
        <w:jc w:val="both"/>
      </w:pPr>
      <w:r>
        <w:rPr>
          <w:rFonts w:ascii="Times New Roman"/>
          <w:b w:val="false"/>
          <w:i w:val="false"/>
          <w:color w:val="000000"/>
          <w:sz w:val="28"/>
        </w:rPr>
        <w:t>
      10) Заңнамаға және Үлгілік шартқа сәйкес өзге де құқықтарды жүзеге асыруға құқығы бар.</w:t>
      </w:r>
    </w:p>
    <w:bookmarkEnd w:id="8056"/>
    <w:bookmarkStart w:name="z7576" w:id="8057"/>
    <w:p>
      <w:pPr>
        <w:spacing w:after="0"/>
        <w:ind w:left="0"/>
        <w:jc w:val="both"/>
      </w:pPr>
      <w:r>
        <w:rPr>
          <w:rFonts w:ascii="Times New Roman"/>
          <w:b w:val="false"/>
          <w:i w:val="false"/>
          <w:color w:val="000000"/>
          <w:sz w:val="28"/>
        </w:rPr>
        <w:t>
      176. Жекеше әріптес:</w:t>
      </w:r>
    </w:p>
    <w:bookmarkEnd w:id="8057"/>
    <w:bookmarkStart w:name="z7577" w:id="8058"/>
    <w:p>
      <w:pPr>
        <w:spacing w:after="0"/>
        <w:ind w:left="0"/>
        <w:jc w:val="both"/>
      </w:pPr>
      <w:r>
        <w:rPr>
          <w:rFonts w:ascii="Times New Roman"/>
          <w:b w:val="false"/>
          <w:i w:val="false"/>
          <w:color w:val="000000"/>
          <w:sz w:val="28"/>
        </w:rPr>
        <w:t>
      1) Үлгілік шарт шеңберінде сенімхат негізінде өз өкілін тағайындауға;</w:t>
      </w:r>
    </w:p>
    <w:bookmarkEnd w:id="8058"/>
    <w:bookmarkStart w:name="z7578" w:id="8059"/>
    <w:p>
      <w:pPr>
        <w:spacing w:after="0"/>
        <w:ind w:left="0"/>
        <w:jc w:val="both"/>
      </w:pPr>
      <w:r>
        <w:rPr>
          <w:rFonts w:ascii="Times New Roman"/>
          <w:b w:val="false"/>
          <w:i w:val="false"/>
          <w:color w:val="000000"/>
          <w:sz w:val="28"/>
        </w:rPr>
        <w:t>
      2) Үлгілік шартқа, Жобалау-сметалық құжаттамаға, заңнамаға сәйкес, МЖӘ объектісін салу жұмысын Үлгілік шартта белгіленген мерзімде өз есебінен дербес немесе өзге тұлғаларды (мердігерлік ұйымдарды) тарту арқылы орындауға;</w:t>
      </w:r>
    </w:p>
    <w:bookmarkEnd w:id="8059"/>
    <w:bookmarkStart w:name="z7579" w:id="8060"/>
    <w:p>
      <w:pPr>
        <w:spacing w:after="0"/>
        <w:ind w:left="0"/>
        <w:jc w:val="both"/>
      </w:pPr>
      <w:r>
        <w:rPr>
          <w:rFonts w:ascii="Times New Roman"/>
          <w:b w:val="false"/>
          <w:i w:val="false"/>
          <w:color w:val="000000"/>
          <w:sz w:val="28"/>
        </w:rPr>
        <w:t>
      3) құрылыс аяқталғаннан кейін белгіленген тәртіппен МЖӘ объектісін пайдалануға беруді қамтамасыз етуге;</w:t>
      </w:r>
    </w:p>
    <w:bookmarkEnd w:id="8060"/>
    <w:bookmarkStart w:name="z7580" w:id="8061"/>
    <w:p>
      <w:pPr>
        <w:spacing w:after="0"/>
        <w:ind w:left="0"/>
        <w:jc w:val="both"/>
      </w:pPr>
      <w:r>
        <w:rPr>
          <w:rFonts w:ascii="Times New Roman"/>
          <w:b w:val="false"/>
          <w:i w:val="false"/>
          <w:color w:val="000000"/>
          <w:sz w:val="28"/>
        </w:rPr>
        <w:t>
      4) МЖӘ объектісінің бейінін сақтауға;</w:t>
      </w:r>
    </w:p>
    <w:bookmarkEnd w:id="8061"/>
    <w:bookmarkStart w:name="z7581" w:id="8062"/>
    <w:p>
      <w:pPr>
        <w:spacing w:after="0"/>
        <w:ind w:left="0"/>
        <w:jc w:val="both"/>
      </w:pPr>
      <w:r>
        <w:rPr>
          <w:rFonts w:ascii="Times New Roman"/>
          <w:b w:val="false"/>
          <w:i w:val="false"/>
          <w:color w:val="000000"/>
          <w:sz w:val="28"/>
        </w:rPr>
        <w:t>
      5) МЖӘ объектісінің мақсатты тағайындалуына сәйкес жұмыстарды орындауға және қызметтер көрсетуге;</w:t>
      </w:r>
    </w:p>
    <w:bookmarkEnd w:id="8062"/>
    <w:bookmarkStart w:name="z7582" w:id="8063"/>
    <w:p>
      <w:pPr>
        <w:spacing w:after="0"/>
        <w:ind w:left="0"/>
        <w:jc w:val="both"/>
      </w:pPr>
      <w:r>
        <w:rPr>
          <w:rFonts w:ascii="Times New Roman"/>
          <w:b w:val="false"/>
          <w:i w:val="false"/>
          <w:color w:val="000000"/>
          <w:sz w:val="28"/>
        </w:rPr>
        <w:t>
      6) МЖӘ жобасын іске асыру үшін тартылған және бөлінген қаражаттардың мақсатты пайдаланылуын қамтамасыз етуге;</w:t>
      </w:r>
    </w:p>
    <w:bookmarkEnd w:id="8063"/>
    <w:bookmarkStart w:name="z7583" w:id="8064"/>
    <w:p>
      <w:pPr>
        <w:spacing w:after="0"/>
        <w:ind w:left="0"/>
        <w:jc w:val="both"/>
      </w:pPr>
      <w:r>
        <w:rPr>
          <w:rFonts w:ascii="Times New Roman"/>
          <w:b w:val="false"/>
          <w:i w:val="false"/>
          <w:color w:val="000000"/>
          <w:sz w:val="28"/>
        </w:rPr>
        <w:t>
      7) Жекеше әріптес МЖӘ объектісін салу кезеңіне көлік құралдарының, оның ішінде уақытша айналма жолдар бойынша қауіпсіз және үздіксіз жүруін қамтамасыз етуге;</w:t>
      </w:r>
    </w:p>
    <w:bookmarkEnd w:id="8064"/>
    <w:bookmarkStart w:name="z7584" w:id="8065"/>
    <w:p>
      <w:pPr>
        <w:spacing w:after="0"/>
        <w:ind w:left="0"/>
        <w:jc w:val="both"/>
      </w:pPr>
      <w:r>
        <w:rPr>
          <w:rFonts w:ascii="Times New Roman"/>
          <w:b w:val="false"/>
          <w:i w:val="false"/>
          <w:color w:val="000000"/>
          <w:sz w:val="28"/>
        </w:rPr>
        <w:t>
      8) Үлгілік шарттың сақталуын бақылауды жүзеге асыратын Мемлекеттік әріптеске және оның өкілдеріне, қызметтік функцияларды орындайтын Мемлекеттік органдарға, олар Жекеше әріптес белгілеген қауіпсіздік шаралары сақталған жағдайда, МЖӘ объектісіне кез келген келу кезінде қажетті құжаттарды, ақпаратты және жұмыс орындарына рұқсат беруге, сондай-ақ, аталған тұлғалар анықтаған Үлгілік шартты және заңнаманы бұзуларды уақтылы, өз есебінен және өз күштерімен жоюға;</w:t>
      </w:r>
    </w:p>
    <w:bookmarkEnd w:id="8065"/>
    <w:bookmarkStart w:name="z7585" w:id="8066"/>
    <w:p>
      <w:pPr>
        <w:spacing w:after="0"/>
        <w:ind w:left="0"/>
        <w:jc w:val="both"/>
      </w:pPr>
      <w:r>
        <w:rPr>
          <w:rFonts w:ascii="Times New Roman"/>
          <w:b w:val="false"/>
          <w:i w:val="false"/>
          <w:color w:val="000000"/>
          <w:sz w:val="28"/>
        </w:rPr>
        <w:t>
      9) Заңнаманың талаптарына сәйкес және Үлгілік шартта белгіленген мерзімде Қызметтерді көрсету бойынша қызметті жүзеге асыру үшін МЖӘ объектісінің дайындығын қамтамасыз етуге;</w:t>
      </w:r>
    </w:p>
    <w:bookmarkEnd w:id="8066"/>
    <w:bookmarkStart w:name="z7586" w:id="8067"/>
    <w:p>
      <w:pPr>
        <w:spacing w:after="0"/>
        <w:ind w:left="0"/>
        <w:jc w:val="both"/>
      </w:pPr>
      <w:r>
        <w:rPr>
          <w:rFonts w:ascii="Times New Roman"/>
          <w:b w:val="false"/>
          <w:i w:val="false"/>
          <w:color w:val="000000"/>
          <w:sz w:val="28"/>
        </w:rPr>
        <w:t>
      10) Шартпен және заңнамамен талап етілетін, жүзеге асырылатын қызмет бойынша ақпарат пен есептерді Мемлекеттік әріптеске ұсынуға;</w:t>
      </w:r>
    </w:p>
    <w:bookmarkEnd w:id="8067"/>
    <w:bookmarkStart w:name="z7587" w:id="8068"/>
    <w:p>
      <w:pPr>
        <w:spacing w:after="0"/>
        <w:ind w:left="0"/>
        <w:jc w:val="both"/>
      </w:pPr>
      <w:r>
        <w:rPr>
          <w:rFonts w:ascii="Times New Roman"/>
          <w:b w:val="false"/>
          <w:i w:val="false"/>
          <w:color w:val="000000"/>
          <w:sz w:val="28"/>
        </w:rPr>
        <w:t>
      11) Қызмет көрсету үшін кәсіби кадрлардың уақтылы жиналуын жүзеге асыруға;</w:t>
      </w:r>
    </w:p>
    <w:bookmarkEnd w:id="8068"/>
    <w:bookmarkStart w:name="z7588" w:id="8069"/>
    <w:p>
      <w:pPr>
        <w:spacing w:after="0"/>
        <w:ind w:left="0"/>
        <w:jc w:val="both"/>
      </w:pPr>
      <w:r>
        <w:rPr>
          <w:rFonts w:ascii="Times New Roman"/>
          <w:b w:val="false"/>
          <w:i w:val="false"/>
          <w:color w:val="000000"/>
          <w:sz w:val="28"/>
        </w:rPr>
        <w:t>
      12) МЖӘ объектісін салу және пайдалану үшін жұмыскерлерді жалдауды жүзеге асыру кезінде бірдей өзге де талаптар жағдайында жергілікті кадрларға артықшылық беруге;</w:t>
      </w:r>
    </w:p>
    <w:bookmarkEnd w:id="8069"/>
    <w:bookmarkStart w:name="z7589" w:id="8070"/>
    <w:p>
      <w:pPr>
        <w:spacing w:after="0"/>
        <w:ind w:left="0"/>
        <w:jc w:val="both"/>
      </w:pPr>
      <w:r>
        <w:rPr>
          <w:rFonts w:ascii="Times New Roman"/>
          <w:b w:val="false"/>
          <w:i w:val="false"/>
          <w:color w:val="000000"/>
          <w:sz w:val="28"/>
        </w:rPr>
        <w:t>
      13) МЖӘ объектісін салу және пайдалану кезінде міндетті түрде қазақстандық мердігерлік ұйымдарды, осындай мердігерлік ұйымдардың қызметтері мемлекеттік және/немесе халықаралық стандарттарға сәйкес келетін жағдайда тартуға;</w:t>
      </w:r>
    </w:p>
    <w:bookmarkEnd w:id="8070"/>
    <w:bookmarkStart w:name="z7590" w:id="8071"/>
    <w:p>
      <w:pPr>
        <w:spacing w:after="0"/>
        <w:ind w:left="0"/>
        <w:jc w:val="both"/>
      </w:pPr>
      <w:r>
        <w:rPr>
          <w:rFonts w:ascii="Times New Roman"/>
          <w:b w:val="false"/>
          <w:i w:val="false"/>
          <w:color w:val="000000"/>
          <w:sz w:val="28"/>
        </w:rPr>
        <w:t>
      14) МЖӘ объектісін салу және пайдалану кезінде міндетті түрде, егер олар мемлекеттік және/немесе халықаралық стандарттарға сәйкес келетін болса, Қазақстан Республикасында шығарылған жабдықтар мен материалдарды пайдалануға;</w:t>
      </w:r>
    </w:p>
    <w:bookmarkEnd w:id="8071"/>
    <w:bookmarkStart w:name="z7591" w:id="8072"/>
    <w:p>
      <w:pPr>
        <w:spacing w:after="0"/>
        <w:ind w:left="0"/>
        <w:jc w:val="both"/>
      </w:pPr>
      <w:r>
        <w:rPr>
          <w:rFonts w:ascii="Times New Roman"/>
          <w:b w:val="false"/>
          <w:i w:val="false"/>
          <w:color w:val="000000"/>
          <w:sz w:val="28"/>
        </w:rPr>
        <w:t>
      15) Қызметті тұтынушылардың және Жекеше әріптес персоналының қауіпсіздігін қамтамасыз етуге;</w:t>
      </w:r>
    </w:p>
    <w:bookmarkEnd w:id="8072"/>
    <w:bookmarkStart w:name="z7592" w:id="8073"/>
    <w:p>
      <w:pPr>
        <w:spacing w:after="0"/>
        <w:ind w:left="0"/>
        <w:jc w:val="both"/>
      </w:pPr>
      <w:r>
        <w:rPr>
          <w:rFonts w:ascii="Times New Roman"/>
          <w:b w:val="false"/>
          <w:i w:val="false"/>
          <w:color w:val="000000"/>
          <w:sz w:val="28"/>
        </w:rPr>
        <w:t>
      16) мүліктің сақталуын және Жекеше әріптес персоналының қауіпсіздігін қамтамасыз етуге;</w:t>
      </w:r>
    </w:p>
    <w:bookmarkEnd w:id="8073"/>
    <w:bookmarkStart w:name="z7593" w:id="8074"/>
    <w:p>
      <w:pPr>
        <w:spacing w:after="0"/>
        <w:ind w:left="0"/>
        <w:jc w:val="both"/>
      </w:pPr>
      <w:r>
        <w:rPr>
          <w:rFonts w:ascii="Times New Roman"/>
          <w:b w:val="false"/>
          <w:i w:val="false"/>
          <w:color w:val="000000"/>
          <w:sz w:val="28"/>
        </w:rPr>
        <w:t xml:space="preserve">
      17) Жекеше әріптес персоналы үшін тазалық пен жайлылықты қамтамасыз етуге; </w:t>
      </w:r>
    </w:p>
    <w:bookmarkEnd w:id="8074"/>
    <w:bookmarkStart w:name="z7594" w:id="8075"/>
    <w:p>
      <w:pPr>
        <w:spacing w:after="0"/>
        <w:ind w:left="0"/>
        <w:jc w:val="both"/>
      </w:pPr>
      <w:r>
        <w:rPr>
          <w:rFonts w:ascii="Times New Roman"/>
          <w:b w:val="false"/>
          <w:i w:val="false"/>
          <w:color w:val="000000"/>
          <w:sz w:val="28"/>
        </w:rPr>
        <w:t>
      18) МЖӘ объектісін салу мен пайдалану кезінде сапа менеджментінің халықаралық стандарттарын енгізуді және олардың сақталуын қамтамасыз етуге;</w:t>
      </w:r>
    </w:p>
    <w:bookmarkEnd w:id="8075"/>
    <w:bookmarkStart w:name="z7595" w:id="8076"/>
    <w:p>
      <w:pPr>
        <w:spacing w:after="0"/>
        <w:ind w:left="0"/>
        <w:jc w:val="both"/>
      </w:pPr>
      <w:r>
        <w:rPr>
          <w:rFonts w:ascii="Times New Roman"/>
          <w:b w:val="false"/>
          <w:i w:val="false"/>
          <w:color w:val="000000"/>
          <w:sz w:val="28"/>
        </w:rPr>
        <w:t>
      19) МЖӘ объектісін салу кезінде тиімді, сапалы әдістер мен технологияларды таңдауға және пайдалануға;</w:t>
      </w:r>
    </w:p>
    <w:bookmarkEnd w:id="8076"/>
    <w:bookmarkStart w:name="z7596" w:id="8077"/>
    <w:p>
      <w:pPr>
        <w:spacing w:after="0"/>
        <w:ind w:left="0"/>
        <w:jc w:val="both"/>
      </w:pPr>
      <w:r>
        <w:rPr>
          <w:rFonts w:ascii="Times New Roman"/>
          <w:b w:val="false"/>
          <w:i w:val="false"/>
          <w:color w:val="000000"/>
          <w:sz w:val="28"/>
        </w:rPr>
        <w:t>
      20) МЖӘ объектісін салу және пайдалану кезінде жұмыстардың сапасын қамтамасыз етуге;</w:t>
      </w:r>
    </w:p>
    <w:bookmarkEnd w:id="8077"/>
    <w:bookmarkStart w:name="z7597" w:id="8078"/>
    <w:p>
      <w:pPr>
        <w:spacing w:after="0"/>
        <w:ind w:left="0"/>
        <w:jc w:val="both"/>
      </w:pPr>
      <w:r>
        <w:rPr>
          <w:rFonts w:ascii="Times New Roman"/>
          <w:b w:val="false"/>
          <w:i w:val="false"/>
          <w:color w:val="000000"/>
          <w:sz w:val="28"/>
        </w:rPr>
        <w:t>
      21) Қазақстан Республикасының еңбек саласындағы, халықты жұмыспен қамту және қоршаған ортаны қорғау саласындағы заңнамасын сақтауға;</w:t>
      </w:r>
    </w:p>
    <w:bookmarkEnd w:id="8078"/>
    <w:bookmarkStart w:name="z7598" w:id="8079"/>
    <w:p>
      <w:pPr>
        <w:spacing w:after="0"/>
        <w:ind w:left="0"/>
        <w:jc w:val="both"/>
      </w:pPr>
      <w:r>
        <w:rPr>
          <w:rFonts w:ascii="Times New Roman"/>
          <w:b w:val="false"/>
          <w:i w:val="false"/>
          <w:color w:val="000000"/>
          <w:sz w:val="28"/>
        </w:rPr>
        <w:t>
      22) МЖӘ объектісін пайдалану кезінде қолданыстағы қазақстандық және халықаралық стандарттарды сақтауға;</w:t>
      </w:r>
    </w:p>
    <w:bookmarkEnd w:id="8079"/>
    <w:bookmarkStart w:name="z7599" w:id="8080"/>
    <w:p>
      <w:pPr>
        <w:spacing w:after="0"/>
        <w:ind w:left="0"/>
        <w:jc w:val="both"/>
      </w:pPr>
      <w:r>
        <w:rPr>
          <w:rFonts w:ascii="Times New Roman"/>
          <w:b w:val="false"/>
          <w:i w:val="false"/>
          <w:color w:val="000000"/>
          <w:sz w:val="28"/>
        </w:rPr>
        <w:t>
      23) Үлгілік шартқа сәйкес кез келген Ақауларды және өзге де бұзушылықтарды уақтылы жоюға;</w:t>
      </w:r>
    </w:p>
    <w:bookmarkEnd w:id="8080"/>
    <w:bookmarkStart w:name="z7600" w:id="8081"/>
    <w:p>
      <w:pPr>
        <w:spacing w:after="0"/>
        <w:ind w:left="0"/>
        <w:jc w:val="both"/>
      </w:pPr>
      <w:r>
        <w:rPr>
          <w:rFonts w:ascii="Times New Roman"/>
          <w:b w:val="false"/>
          <w:i w:val="false"/>
          <w:color w:val="000000"/>
          <w:sz w:val="28"/>
        </w:rPr>
        <w:t>
      24) өзінің Жер учаскесіне құқықтарын басқа тұлғаларға бермеуге, оның ішінде жалға бермеуге;</w:t>
      </w:r>
    </w:p>
    <w:bookmarkEnd w:id="8081"/>
    <w:bookmarkStart w:name="z7601" w:id="8082"/>
    <w:p>
      <w:pPr>
        <w:spacing w:after="0"/>
        <w:ind w:left="0"/>
        <w:jc w:val="both"/>
      </w:pPr>
      <w:r>
        <w:rPr>
          <w:rFonts w:ascii="Times New Roman"/>
          <w:b w:val="false"/>
          <w:i w:val="false"/>
          <w:color w:val="000000"/>
          <w:sz w:val="28"/>
        </w:rPr>
        <w:t>
      25) әзірленіп жатқан Жобалау-сметалық құжаттаманы немесе оның бір бөлігін Мемлекеттік әріптеспен келіспей, үшінші тұлғаларға бермеуге немесе өзге тәсілмен пайдаланбауға, сондай-ақ иеліктен айырмауға;</w:t>
      </w:r>
    </w:p>
    <w:bookmarkEnd w:id="8082"/>
    <w:bookmarkStart w:name="z7602" w:id="8083"/>
    <w:p>
      <w:pPr>
        <w:spacing w:after="0"/>
        <w:ind w:left="0"/>
        <w:jc w:val="both"/>
      </w:pPr>
      <w:r>
        <w:rPr>
          <w:rFonts w:ascii="Times New Roman"/>
          <w:b w:val="false"/>
          <w:i w:val="false"/>
          <w:color w:val="000000"/>
          <w:sz w:val="28"/>
        </w:rPr>
        <w:t>
      26) көрсетілетін Қызметтерді және оның уақтылы жаңартылуын есепке ала отырып, МЖӘ объектісінің жабдықпен толықтырылуын қамтамасыз етуге;</w:t>
      </w:r>
    </w:p>
    <w:bookmarkEnd w:id="8083"/>
    <w:bookmarkStart w:name="z7603" w:id="8084"/>
    <w:p>
      <w:pPr>
        <w:spacing w:after="0"/>
        <w:ind w:left="0"/>
        <w:jc w:val="both"/>
      </w:pPr>
      <w:r>
        <w:rPr>
          <w:rFonts w:ascii="Times New Roman"/>
          <w:b w:val="false"/>
          <w:i w:val="false"/>
          <w:color w:val="000000"/>
          <w:sz w:val="28"/>
        </w:rPr>
        <w:t>
      27) Заңнамаға сәйкес Қызметті тұтынушылардың жеке бас деректерінің қорғалуын қамтамасыз етуге;</w:t>
      </w:r>
    </w:p>
    <w:bookmarkEnd w:id="8084"/>
    <w:bookmarkStart w:name="z7604" w:id="8085"/>
    <w:p>
      <w:pPr>
        <w:spacing w:after="0"/>
        <w:ind w:left="0"/>
        <w:jc w:val="both"/>
      </w:pPr>
      <w:r>
        <w:rPr>
          <w:rFonts w:ascii="Times New Roman"/>
          <w:b w:val="false"/>
          <w:i w:val="false"/>
          <w:color w:val="000000"/>
          <w:sz w:val="28"/>
        </w:rPr>
        <w:t>
      28) Үлгілік шартта және заңнамада белгіленген өзге талаптар мен Үлгілік шарттарды сақтауға міндетті.</w:t>
      </w:r>
    </w:p>
    <w:bookmarkEnd w:id="8085"/>
    <w:bookmarkStart w:name="z7605" w:id="8086"/>
    <w:p>
      <w:pPr>
        <w:spacing w:after="0"/>
        <w:ind w:left="0"/>
        <w:jc w:val="left"/>
      </w:pPr>
      <w:r>
        <w:rPr>
          <w:rFonts w:ascii="Times New Roman"/>
          <w:b/>
          <w:i w:val="false"/>
          <w:color w:val="000000"/>
        </w:rPr>
        <w:t xml:space="preserve"> 23. Құқықтар мен міндеттерді беру</w:t>
      </w:r>
    </w:p>
    <w:bookmarkEnd w:id="8086"/>
    <w:bookmarkStart w:name="z7606" w:id="8087"/>
    <w:p>
      <w:pPr>
        <w:spacing w:after="0"/>
        <w:ind w:left="0"/>
        <w:jc w:val="both"/>
      </w:pPr>
      <w:r>
        <w:rPr>
          <w:rFonts w:ascii="Times New Roman"/>
          <w:b w:val="false"/>
          <w:i w:val="false"/>
          <w:color w:val="000000"/>
          <w:sz w:val="28"/>
        </w:rPr>
        <w:t>
      177. Жекеше әріптестің, Мемлекеттік әріптестің келісімімен және Шарт пен Заңнамада белгіленген талаптарды сақтай отырып, Үлгілік шарт бойынша өз құқықтары мен міндеттерін немесе олардың бір бөлігін басқа тұлғаларға беруге құқығы бар.</w:t>
      </w:r>
    </w:p>
    <w:bookmarkEnd w:id="8087"/>
    <w:bookmarkStart w:name="z7607" w:id="8088"/>
    <w:p>
      <w:pPr>
        <w:spacing w:after="0"/>
        <w:ind w:left="0"/>
        <w:jc w:val="both"/>
      </w:pPr>
      <w:r>
        <w:rPr>
          <w:rFonts w:ascii="Times New Roman"/>
          <w:b w:val="false"/>
          <w:i w:val="false"/>
          <w:color w:val="000000"/>
          <w:sz w:val="28"/>
        </w:rPr>
        <w:t>
      178. Үлгілік шартты тоқтату Үлгілік шарт бойынша құқықтар мен міндеттерді өзге тұлғаларға беру туралы мәмілелерді тоқтатуға негіз бола алады.</w:t>
      </w:r>
    </w:p>
    <w:bookmarkEnd w:id="8088"/>
    <w:bookmarkStart w:name="z7608" w:id="8089"/>
    <w:p>
      <w:pPr>
        <w:spacing w:after="0"/>
        <w:ind w:left="0"/>
        <w:jc w:val="both"/>
      </w:pPr>
      <w:r>
        <w:rPr>
          <w:rFonts w:ascii="Times New Roman"/>
          <w:b w:val="false"/>
          <w:i w:val="false"/>
          <w:color w:val="000000"/>
          <w:sz w:val="28"/>
        </w:rPr>
        <w:t>
      179. Егер беру Үлгілік шарттарында өзгеше белгіленбесе, құқықтар мен міндеттерді беру бойынша барлық шығыстар Жекеше әріптестің шығыстарына жатқызылады. Жекеше әріптес және Үлгілік шарт бойынша құқық пен міндет берілетін тұлға ортақ жауапкершілікте болады.</w:t>
      </w:r>
    </w:p>
    <w:bookmarkEnd w:id="8089"/>
    <w:bookmarkStart w:name="z7609" w:id="8090"/>
    <w:p>
      <w:pPr>
        <w:spacing w:after="0"/>
        <w:ind w:left="0"/>
        <w:jc w:val="both"/>
      </w:pPr>
      <w:r>
        <w:rPr>
          <w:rFonts w:ascii="Times New Roman"/>
          <w:b w:val="false"/>
          <w:i w:val="false"/>
          <w:color w:val="000000"/>
          <w:sz w:val="28"/>
        </w:rPr>
        <w:t>
      180. Үлгілік шарт бойынша құқықтар мен міндеттерді беру Үлгілік шарттың 29-бөлімінің 207-тармағына сәйкес Үлгілік шартқа тиісті өзгерістер және/немесе толықтырулар енгізу қажеттігіне алып әкеледі және осындай өзгерістер және/немесе толықтырулар тіркелген сәттен бастап жасалған болып есептеледі.</w:t>
      </w:r>
    </w:p>
    <w:bookmarkEnd w:id="8090"/>
    <w:bookmarkStart w:name="z7610" w:id="8091"/>
    <w:p>
      <w:pPr>
        <w:spacing w:after="0"/>
        <w:ind w:left="0"/>
        <w:jc w:val="both"/>
      </w:pPr>
      <w:r>
        <w:rPr>
          <w:rFonts w:ascii="Times New Roman"/>
          <w:b w:val="false"/>
          <w:i w:val="false"/>
          <w:color w:val="000000"/>
          <w:sz w:val="28"/>
        </w:rPr>
        <w:t>
      181. Мемлекеттік әріптес Үлгілік шарт бойынша құқықтар мен міндеттерді беруден бас тартуға құқылы.</w:t>
      </w:r>
    </w:p>
    <w:bookmarkEnd w:id="8091"/>
    <w:bookmarkStart w:name="z7611" w:id="8092"/>
    <w:p>
      <w:pPr>
        <w:spacing w:after="0"/>
        <w:ind w:left="0"/>
        <w:jc w:val="both"/>
      </w:pPr>
      <w:r>
        <w:rPr>
          <w:rFonts w:ascii="Times New Roman"/>
          <w:b w:val="false"/>
          <w:i w:val="false"/>
          <w:color w:val="000000"/>
          <w:sz w:val="28"/>
        </w:rPr>
        <w:t>
      182. Жекеше әріптес Мемлекеттік әріптестің рұқсатынсыз жасаған Үлгілік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8092"/>
    <w:bookmarkStart w:name="z7612" w:id="8093"/>
    <w:p>
      <w:pPr>
        <w:spacing w:after="0"/>
        <w:ind w:left="0"/>
        <w:jc w:val="left"/>
      </w:pPr>
      <w:r>
        <w:rPr>
          <w:rFonts w:ascii="Times New Roman"/>
          <w:b/>
          <w:i w:val="false"/>
          <w:color w:val="000000"/>
        </w:rPr>
        <w:t xml:space="preserve"> 24. Мемлекеттік әріптестің Үлгілік шарттың орындалуын бақылауды жүзеге асыру тәртібі </w:t>
      </w:r>
    </w:p>
    <w:bookmarkEnd w:id="8093"/>
    <w:bookmarkStart w:name="z7613" w:id="8094"/>
    <w:p>
      <w:pPr>
        <w:spacing w:after="0"/>
        <w:ind w:left="0"/>
        <w:jc w:val="both"/>
      </w:pPr>
      <w:r>
        <w:rPr>
          <w:rFonts w:ascii="Times New Roman"/>
          <w:b w:val="false"/>
          <w:i w:val="false"/>
          <w:color w:val="000000"/>
          <w:sz w:val="28"/>
        </w:rPr>
        <w:t>
      183. Мемлекеттік әріптес заңнамада белгіленген тәртіппен Жекеше әріптестің Үлгілік шарттың талаптарын орындауын, Үлгілік шарт бойынша міндеттемелердің орындалу мерзімін,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8094"/>
    <w:bookmarkStart w:name="z7614" w:id="8095"/>
    <w:p>
      <w:pPr>
        <w:spacing w:after="0"/>
        <w:ind w:left="0"/>
        <w:jc w:val="both"/>
      </w:pPr>
      <w:r>
        <w:rPr>
          <w:rFonts w:ascii="Times New Roman"/>
          <w:b w:val="false"/>
          <w:i w:val="false"/>
          <w:color w:val="000000"/>
          <w:sz w:val="28"/>
        </w:rPr>
        <w:t>
      184. Бақылаудың негізгі бағыттары:</w:t>
      </w:r>
    </w:p>
    <w:bookmarkEnd w:id="8095"/>
    <w:bookmarkStart w:name="z7615" w:id="8096"/>
    <w:p>
      <w:pPr>
        <w:spacing w:after="0"/>
        <w:ind w:left="0"/>
        <w:jc w:val="both"/>
      </w:pPr>
      <w:r>
        <w:rPr>
          <w:rFonts w:ascii="Times New Roman"/>
          <w:b w:val="false"/>
          <w:i w:val="false"/>
          <w:color w:val="000000"/>
          <w:sz w:val="28"/>
        </w:rPr>
        <w:t>
      1) МЖӘ объектісін пайдалану мен бейінін сақтаудың тиімділігі;</w:t>
      </w:r>
    </w:p>
    <w:bookmarkEnd w:id="8096"/>
    <w:bookmarkStart w:name="z7616" w:id="8097"/>
    <w:p>
      <w:pPr>
        <w:spacing w:after="0"/>
        <w:ind w:left="0"/>
        <w:jc w:val="both"/>
      </w:pPr>
      <w:r>
        <w:rPr>
          <w:rFonts w:ascii="Times New Roman"/>
          <w:b w:val="false"/>
          <w:i w:val="false"/>
          <w:color w:val="000000"/>
          <w:sz w:val="28"/>
        </w:rPr>
        <w:t>
      2) көрсетілетін қызметтердің сапасын жақсарту;</w:t>
      </w:r>
    </w:p>
    <w:bookmarkEnd w:id="8097"/>
    <w:bookmarkStart w:name="z7617" w:id="8098"/>
    <w:p>
      <w:pPr>
        <w:spacing w:after="0"/>
        <w:ind w:left="0"/>
        <w:jc w:val="both"/>
      </w:pPr>
      <w:r>
        <w:rPr>
          <w:rFonts w:ascii="Times New Roman"/>
          <w:b w:val="false"/>
          <w:i w:val="false"/>
          <w:color w:val="000000"/>
          <w:sz w:val="28"/>
        </w:rPr>
        <w:t>
      3) Үлгілік шартта айқындалған барлық талаптар мен тәртіптерді сақтау;</w:t>
      </w:r>
    </w:p>
    <w:bookmarkEnd w:id="8098"/>
    <w:bookmarkStart w:name="z7618" w:id="8099"/>
    <w:p>
      <w:pPr>
        <w:spacing w:after="0"/>
        <w:ind w:left="0"/>
        <w:jc w:val="both"/>
      </w:pPr>
      <w:r>
        <w:rPr>
          <w:rFonts w:ascii="Times New Roman"/>
          <w:b w:val="false"/>
          <w:i w:val="false"/>
          <w:color w:val="000000"/>
          <w:sz w:val="28"/>
        </w:rPr>
        <w:t>
      4) қоршаған ортаны қорғау және жұмыстарды жүргізу қауіпсіздігі жөніндегі талаптарды сақтау болып табылады.</w:t>
      </w:r>
    </w:p>
    <w:bookmarkEnd w:id="8099"/>
    <w:bookmarkStart w:name="z7619" w:id="8100"/>
    <w:p>
      <w:pPr>
        <w:spacing w:after="0"/>
        <w:ind w:left="0"/>
        <w:jc w:val="both"/>
      </w:pPr>
      <w:r>
        <w:rPr>
          <w:rFonts w:ascii="Times New Roman"/>
          <w:b w:val="false"/>
          <w:i w:val="false"/>
          <w:color w:val="000000"/>
          <w:sz w:val="28"/>
        </w:rPr>
        <w:t>
      185. Жекеше әріптес __________ (кезеңділігін көрсету) Мемлекеттік әріптеске Үлгілік шарт бойынша міндеттемелерді орындағаны туралы есепті есепті кезең аяқталған күннен бастап күнтізбелік __ (жазбаша түрде көрсету) күннің ішінде ұсынады.</w:t>
      </w:r>
    </w:p>
    <w:bookmarkEnd w:id="8100"/>
    <w:bookmarkStart w:name="z7620" w:id="8101"/>
    <w:p>
      <w:pPr>
        <w:spacing w:after="0"/>
        <w:ind w:left="0"/>
        <w:jc w:val="both"/>
      </w:pPr>
      <w:r>
        <w:rPr>
          <w:rFonts w:ascii="Times New Roman"/>
          <w:b w:val="false"/>
          <w:i w:val="false"/>
          <w:color w:val="000000"/>
          <w:sz w:val="28"/>
        </w:rPr>
        <w:t>
      186. Мемлекеттік әріптес Жекеше әріптестің қызметін бақылауды жүзеге асыру барысында Жекеше әріптестің Үлгілік шарттың талаптарын сақтауына елеулі әсер ететін бұзушылықтарды анықтаған жағдайда, Мемлекеттік әріптес Үлгілік шарттың 27-бөлімінде көрсетілген әрекеттерді жүзеге асырады.</w:t>
      </w:r>
    </w:p>
    <w:bookmarkEnd w:id="8101"/>
    <w:bookmarkStart w:name="z7621" w:id="8102"/>
    <w:p>
      <w:pPr>
        <w:spacing w:after="0"/>
        <w:ind w:left="0"/>
        <w:jc w:val="both"/>
      </w:pPr>
      <w:r>
        <w:rPr>
          <w:rFonts w:ascii="Times New Roman"/>
          <w:b w:val="false"/>
          <w:i w:val="false"/>
          <w:color w:val="000000"/>
          <w:sz w:val="28"/>
        </w:rPr>
        <w:t>
      187. Жекеше әріптес заңнамаға сәйкес, МЖӘ жобасының кейінгі іске асырылуын бағалауды жүргізу үшін Мемлекеттік әріптеске МЖӘ объектісін басқару бойынша өзінің қызметі туралы есепті ұсынады.</w:t>
      </w:r>
    </w:p>
    <w:bookmarkEnd w:id="8102"/>
    <w:bookmarkStart w:name="z7622" w:id="8103"/>
    <w:p>
      <w:pPr>
        <w:spacing w:after="0"/>
        <w:ind w:left="0"/>
        <w:jc w:val="both"/>
      </w:pPr>
      <w:r>
        <w:rPr>
          <w:rFonts w:ascii="Times New Roman"/>
          <w:b w:val="false"/>
          <w:i w:val="false"/>
          <w:color w:val="000000"/>
          <w:sz w:val="28"/>
        </w:rPr>
        <w:t>
      188. Тараптар Үлгілік шарт бойынша міндеттерді орындау үшін қажетті ақпаратты бір-біріне уақтылы беруге және Үлгілік шартта көзделген міндеттерді тиісінше орындауға ықпал етуі мүмкін елеулі оқиғалардың басталғаны туралы бір-біріне дереу хабарлауға міндетті.</w:t>
      </w:r>
    </w:p>
    <w:bookmarkEnd w:id="8103"/>
    <w:bookmarkStart w:name="z7623" w:id="8104"/>
    <w:p>
      <w:pPr>
        <w:spacing w:after="0"/>
        <w:ind w:left="0"/>
        <w:jc w:val="left"/>
      </w:pPr>
      <w:r>
        <w:rPr>
          <w:rFonts w:ascii="Times New Roman"/>
          <w:b/>
          <w:i w:val="false"/>
          <w:color w:val="000000"/>
        </w:rPr>
        <w:t xml:space="preserve"> 25. Тәуекелдерді бөлу, бағалау және оларды басқару жөніндегі іс-шаралар </w:t>
      </w:r>
    </w:p>
    <w:bookmarkEnd w:id="8104"/>
    <w:bookmarkStart w:name="z7624" w:id="8105"/>
    <w:p>
      <w:pPr>
        <w:spacing w:after="0"/>
        <w:ind w:left="0"/>
        <w:jc w:val="both"/>
      </w:pPr>
      <w:r>
        <w:rPr>
          <w:rFonts w:ascii="Times New Roman"/>
          <w:b w:val="false"/>
          <w:i w:val="false"/>
          <w:color w:val="000000"/>
          <w:sz w:val="28"/>
        </w:rPr>
        <w:t>
      189. Тараптар, Үлгілік шарттың талаптарына сәйкес, МЖӘ жобасы бойынша тәуекелдерге жауапты болады.</w:t>
      </w:r>
    </w:p>
    <w:bookmarkEnd w:id="8105"/>
    <w:bookmarkStart w:name="z7625" w:id="8106"/>
    <w:p>
      <w:pPr>
        <w:spacing w:after="0"/>
        <w:ind w:left="0"/>
        <w:jc w:val="both"/>
      </w:pPr>
      <w:r>
        <w:rPr>
          <w:rFonts w:ascii="Times New Roman"/>
          <w:b w:val="false"/>
          <w:i w:val="false"/>
          <w:color w:val="000000"/>
          <w:sz w:val="28"/>
        </w:rPr>
        <w:t>
      190. Тараптар, Үлгілік шарттың өзге бөлімдерінде белгіленген тәуекелдерді бөлуді, бағалауды және оларды басқару жөніндегі іс-шараларды ескере отырып, Ауыл шаруашылығы саласындағы (сервистік-дайындау орталығы) МЖӘ Үлгілік шартына 13-қосымшаға сәйкес тәуекелдерді бөлу туралы келісімге келді.</w:t>
      </w:r>
    </w:p>
    <w:bookmarkEnd w:id="8106"/>
    <w:bookmarkStart w:name="z7626" w:id="8107"/>
    <w:p>
      <w:pPr>
        <w:spacing w:after="0"/>
        <w:ind w:left="0"/>
        <w:jc w:val="left"/>
      </w:pPr>
      <w:r>
        <w:rPr>
          <w:rFonts w:ascii="Times New Roman"/>
          <w:b/>
          <w:i w:val="false"/>
          <w:color w:val="000000"/>
        </w:rPr>
        <w:t xml:space="preserve"> 26. Тараптардың жауапкершілігі</w:t>
      </w:r>
    </w:p>
    <w:bookmarkEnd w:id="8107"/>
    <w:bookmarkStart w:name="z7627" w:id="8108"/>
    <w:p>
      <w:pPr>
        <w:spacing w:after="0"/>
        <w:ind w:left="0"/>
        <w:jc w:val="both"/>
      </w:pPr>
      <w:r>
        <w:rPr>
          <w:rFonts w:ascii="Times New Roman"/>
          <w:b w:val="false"/>
          <w:i w:val="false"/>
          <w:color w:val="000000"/>
          <w:sz w:val="28"/>
        </w:rPr>
        <w:t>
      191.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8108"/>
    <w:bookmarkStart w:name="z7628" w:id="8109"/>
    <w:p>
      <w:pPr>
        <w:spacing w:after="0"/>
        <w:ind w:left="0"/>
        <w:jc w:val="both"/>
      </w:pPr>
      <w:r>
        <w:rPr>
          <w:rFonts w:ascii="Times New Roman"/>
          <w:b w:val="false"/>
          <w:i w:val="false"/>
          <w:color w:val="000000"/>
          <w:sz w:val="28"/>
        </w:rPr>
        <w:t>
      192. Жекеше әріптес Мемлекеттік әріптестің алдында МЖӘ объектісін салу кезінде Үлгілік шартта белгіленген талаптарды, техникалық регламенттердің, Жобалау-сметалық құжаттаманың талаптарын, МЖӘ объектісінің сапасына қойылатын өзге де міндетті талаптарды бұзғаны үшін жауапты болады.</w:t>
      </w:r>
    </w:p>
    <w:bookmarkEnd w:id="8109"/>
    <w:bookmarkStart w:name="z7629" w:id="8110"/>
    <w:p>
      <w:pPr>
        <w:spacing w:after="0"/>
        <w:ind w:left="0"/>
        <w:jc w:val="both"/>
      </w:pPr>
      <w:r>
        <w:rPr>
          <w:rFonts w:ascii="Times New Roman"/>
          <w:b w:val="false"/>
          <w:i w:val="false"/>
          <w:color w:val="000000"/>
          <w:sz w:val="28"/>
        </w:rPr>
        <w:t>
      193. Үлгілік шартта көрсетілген талаптар бұзылған жағдайда, Мемлекеттік әріптес бұзушылық анықталған күннен бастап күнтізбелік ___ (жазбаша түрде көрсету) күн ішінде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мерзімі күнтізбелік ___ (жазбаша түрде көрсету) күнді құрайды.</w:t>
      </w:r>
    </w:p>
    <w:bookmarkEnd w:id="8110"/>
    <w:bookmarkStart w:name="z7630" w:id="8111"/>
    <w:p>
      <w:pPr>
        <w:spacing w:after="0"/>
        <w:ind w:left="0"/>
        <w:jc w:val="both"/>
      </w:pPr>
      <w:r>
        <w:rPr>
          <w:rFonts w:ascii="Times New Roman"/>
          <w:b w:val="false"/>
          <w:i w:val="false"/>
          <w:color w:val="000000"/>
          <w:sz w:val="28"/>
        </w:rPr>
        <w:t>
      194. МЖӘ объектісінде Жекеше әріптестің МЖӘ объектісін сапасыз салуынан туындаған Ақаулар анықталған кезде, Жекеше әріптес Мемлекеттік әріптестен анықталған Ақаулар туралы хабарламаны алған күннен бастап күнтізбелік ___ (жазбаша түрде көрсету) күн ішінде не Тараптармен жазбаша келісілген өзге мерзімде мұндай ақауларды өз есебінен жояды.</w:t>
      </w:r>
    </w:p>
    <w:bookmarkEnd w:id="8111"/>
    <w:bookmarkStart w:name="z7631" w:id="8112"/>
    <w:p>
      <w:pPr>
        <w:spacing w:after="0"/>
        <w:ind w:left="0"/>
        <w:jc w:val="both"/>
      </w:pPr>
      <w:r>
        <w:rPr>
          <w:rFonts w:ascii="Times New Roman"/>
          <w:b w:val="false"/>
          <w:i w:val="false"/>
          <w:color w:val="000000"/>
          <w:sz w:val="28"/>
        </w:rPr>
        <w:t>
      195. Жекеше әріптес Мемлекеттік әріптеске, Жекеше әріптес Үлгілік шартта көзделген міндеттемелерді орындамаған немесе тиісінше орындамаған жағдайда, оның ішінде Үлгілік шарт бойынша міндеттемелерді орындау мерзімдері бұзылған жағдайда, тиісті бюджетке айыппұл түрінде тұрақсыздық айыбын төлейді.</w:t>
      </w:r>
    </w:p>
    <w:bookmarkEnd w:id="8112"/>
    <w:bookmarkStart w:name="z7632" w:id="8113"/>
    <w:p>
      <w:pPr>
        <w:spacing w:after="0"/>
        <w:ind w:left="0"/>
        <w:jc w:val="both"/>
      </w:pPr>
      <w:r>
        <w:rPr>
          <w:rFonts w:ascii="Times New Roman"/>
          <w:b w:val="false"/>
          <w:i w:val="false"/>
          <w:color w:val="000000"/>
          <w:sz w:val="28"/>
        </w:rPr>
        <w:t>
      196.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Жекеше әріптеске айыппұл түрінде тұрақсыздық айыбын төлейді.</w:t>
      </w:r>
    </w:p>
    <w:bookmarkEnd w:id="8113"/>
    <w:bookmarkStart w:name="z7633" w:id="8114"/>
    <w:p>
      <w:pPr>
        <w:spacing w:after="0"/>
        <w:ind w:left="0"/>
        <w:jc w:val="both"/>
      </w:pPr>
      <w:r>
        <w:rPr>
          <w:rFonts w:ascii="Times New Roman"/>
          <w:b w:val="false"/>
          <w:i w:val="false"/>
          <w:color w:val="000000"/>
          <w:sz w:val="28"/>
        </w:rPr>
        <w:t>
      197. Егер Үлгілік шарттың тиісті тармақтарында өзгеше көзделмесе, айыппұлды/өсімақыны Тараптар Үлгілік шартқа сәйкес есептелген міндеттемелерді орындау мерзімі кешіктірілген әрбір күн үшін МЖӘ объектісінің Құнынан ___% мөлшерінде төлейді.</w:t>
      </w:r>
    </w:p>
    <w:bookmarkEnd w:id="8114"/>
    <w:bookmarkStart w:name="z7634" w:id="8115"/>
    <w:p>
      <w:pPr>
        <w:spacing w:after="0"/>
        <w:ind w:left="0"/>
        <w:jc w:val="both"/>
      </w:pPr>
      <w:r>
        <w:rPr>
          <w:rFonts w:ascii="Times New Roman"/>
          <w:b w:val="false"/>
          <w:i w:val="false"/>
          <w:color w:val="000000"/>
          <w:sz w:val="28"/>
        </w:rPr>
        <w:t>
      198. Екінші Тараптың Үлгілік шарт бойынша өз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8115"/>
    <w:bookmarkStart w:name="z7635" w:id="8116"/>
    <w:p>
      <w:pPr>
        <w:spacing w:after="0"/>
        <w:ind w:left="0"/>
        <w:jc w:val="both"/>
      </w:pPr>
      <w:r>
        <w:rPr>
          <w:rFonts w:ascii="Times New Roman"/>
          <w:b w:val="false"/>
          <w:i w:val="false"/>
          <w:color w:val="000000"/>
          <w:sz w:val="28"/>
        </w:rPr>
        <w:t>
      199. Жекеше әріптес Мемлекеттік әріптеске МЖӘ объектісін пайдалану кезінде жіберіп алған пайданы және мүліктің жойылуынан немесе бүлінуінен болған шығындарды оның табиғи тозуын есепке ала отырып өтейді.</w:t>
      </w:r>
    </w:p>
    <w:bookmarkEnd w:id="8116"/>
    <w:bookmarkStart w:name="z7636" w:id="8117"/>
    <w:p>
      <w:pPr>
        <w:spacing w:after="0"/>
        <w:ind w:left="0"/>
        <w:jc w:val="both"/>
      </w:pPr>
      <w:r>
        <w:rPr>
          <w:rFonts w:ascii="Times New Roman"/>
          <w:b w:val="false"/>
          <w:i w:val="false"/>
          <w:color w:val="000000"/>
          <w:sz w:val="28"/>
        </w:rPr>
        <w:t>
      200. Жекеше әріптес Мемлекеттік әріптес алдында МЖӘ объектісін Үлгілік шарттың мерзімі аяқталғаннан кейін Мемлекеттік әріптеске берген күннен бастап ___ (жазбаша түрде көрсету) жыл ішінде МЖӘ объектісін салу бойынша жұмыстардың сапасына жауапты болады.</w:t>
      </w:r>
    </w:p>
    <w:bookmarkEnd w:id="8117"/>
    <w:bookmarkStart w:name="z7637" w:id="8118"/>
    <w:p>
      <w:pPr>
        <w:spacing w:after="0"/>
        <w:ind w:left="0"/>
        <w:jc w:val="both"/>
      </w:pPr>
      <w:r>
        <w:rPr>
          <w:rFonts w:ascii="Times New Roman"/>
          <w:b w:val="false"/>
          <w:i w:val="false"/>
          <w:color w:val="000000"/>
          <w:sz w:val="28"/>
        </w:rPr>
        <w:t>
      201. Егер Жекеше әріптес осы шығындар еңсерілмес күш салдарынан не Мемлекеттік әріптестің әрекетінен пайда болғанын дәлелдей алмаса, келтірілген залалдар үшін жауапты болады.</w:t>
      </w:r>
    </w:p>
    <w:bookmarkEnd w:id="8118"/>
    <w:bookmarkStart w:name="z7638" w:id="8119"/>
    <w:p>
      <w:pPr>
        <w:spacing w:after="0"/>
        <w:ind w:left="0"/>
        <w:jc w:val="both"/>
      </w:pPr>
      <w:r>
        <w:rPr>
          <w:rFonts w:ascii="Times New Roman"/>
          <w:b w:val="false"/>
          <w:i w:val="false"/>
          <w:color w:val="000000"/>
          <w:sz w:val="28"/>
        </w:rPr>
        <w:t>
      202. МЖӘ объектісін пайдалануға байланысты туындаған міндеттемелер бойынша борыштар Жекеше әріптестің мүлкі және оған тиесілі төлемдер есебінен өтеледі.</w:t>
      </w:r>
    </w:p>
    <w:bookmarkEnd w:id="8119"/>
    <w:bookmarkStart w:name="z7639" w:id="8120"/>
    <w:p>
      <w:pPr>
        <w:spacing w:after="0"/>
        <w:ind w:left="0"/>
        <w:jc w:val="left"/>
      </w:pPr>
      <w:r>
        <w:rPr>
          <w:rFonts w:ascii="Times New Roman"/>
          <w:b/>
          <w:i w:val="false"/>
          <w:color w:val="000000"/>
        </w:rPr>
        <w:t xml:space="preserve"> 27. Дауларды шешу тәртібі</w:t>
      </w:r>
    </w:p>
    <w:bookmarkEnd w:id="8120"/>
    <w:bookmarkStart w:name="z7640" w:id="8121"/>
    <w:p>
      <w:pPr>
        <w:spacing w:after="0"/>
        <w:ind w:left="0"/>
        <w:jc w:val="both"/>
      </w:pPr>
      <w:r>
        <w:rPr>
          <w:rFonts w:ascii="Times New Roman"/>
          <w:b w:val="false"/>
          <w:i w:val="false"/>
          <w:color w:val="000000"/>
          <w:sz w:val="28"/>
        </w:rPr>
        <w:t>
      203. Үлгілік шартты орындауға және тоқтатуға байланысты даулар келіссөздер арқылы шешіледі.</w:t>
      </w:r>
    </w:p>
    <w:bookmarkEnd w:id="8121"/>
    <w:bookmarkStart w:name="z7641" w:id="8122"/>
    <w:p>
      <w:pPr>
        <w:spacing w:after="0"/>
        <w:ind w:left="0"/>
        <w:jc w:val="both"/>
      </w:pPr>
      <w:r>
        <w:rPr>
          <w:rFonts w:ascii="Times New Roman"/>
          <w:b w:val="false"/>
          <w:i w:val="false"/>
          <w:color w:val="000000"/>
          <w:sz w:val="28"/>
        </w:rPr>
        <w:t>
      204. Егер Үлгілік шартты орындауға, өзгертуге немесе тоқтатуға байланысты даулар ___ (жазбаша түрде көрсету) айдың ішінде келіссөздер арқылы шешілмейтін болса, онда Тараптар дауларды заңнамаға және Қазақстан Республикасы ратификациялаған халықаралық Үлгілік шарттарға сәйкес шешуге құқылы.</w:t>
      </w:r>
    </w:p>
    <w:bookmarkEnd w:id="8122"/>
    <w:bookmarkStart w:name="z7642" w:id="8123"/>
    <w:p>
      <w:pPr>
        <w:spacing w:after="0"/>
        <w:ind w:left="0"/>
        <w:jc w:val="left"/>
      </w:pPr>
      <w:r>
        <w:rPr>
          <w:rFonts w:ascii="Times New Roman"/>
          <w:b/>
          <w:i w:val="false"/>
          <w:color w:val="000000"/>
        </w:rPr>
        <w:t xml:space="preserve"> 28. Шарт тұрақтылығының кепілдіктері</w:t>
      </w:r>
    </w:p>
    <w:bookmarkEnd w:id="8123"/>
    <w:bookmarkStart w:name="z7643" w:id="8124"/>
    <w:p>
      <w:pPr>
        <w:spacing w:after="0"/>
        <w:ind w:left="0"/>
        <w:jc w:val="both"/>
      </w:pPr>
      <w:r>
        <w:rPr>
          <w:rFonts w:ascii="Times New Roman"/>
          <w:b w:val="false"/>
          <w:i w:val="false"/>
          <w:color w:val="000000"/>
          <w:sz w:val="28"/>
        </w:rPr>
        <w:t>
      205. Жекеше әріптеске заңнамаға сәйкес оның құқықтарын қорғауға кепілдік беріледі.</w:t>
      </w:r>
    </w:p>
    <w:bookmarkEnd w:id="8124"/>
    <w:bookmarkStart w:name="z7644" w:id="8125"/>
    <w:p>
      <w:pPr>
        <w:spacing w:after="0"/>
        <w:ind w:left="0"/>
        <w:jc w:val="both"/>
      </w:pPr>
      <w:r>
        <w:rPr>
          <w:rFonts w:ascii="Times New Roman"/>
          <w:b w:val="false"/>
          <w:i w:val="false"/>
          <w:color w:val="000000"/>
          <w:sz w:val="28"/>
        </w:rPr>
        <w:t>
      206. Егер Үлгілік шартта және заңнамада өзгеше көзделмесе, Тараптардың келісімі бойынша Үлгілік шарттың талаптарын өзгертуге және толықтыруға жол беріледі.</w:t>
      </w:r>
    </w:p>
    <w:bookmarkEnd w:id="8125"/>
    <w:bookmarkStart w:name="z7645" w:id="8126"/>
    <w:p>
      <w:pPr>
        <w:spacing w:after="0"/>
        <w:ind w:left="0"/>
        <w:jc w:val="left"/>
      </w:pPr>
      <w:r>
        <w:rPr>
          <w:rFonts w:ascii="Times New Roman"/>
          <w:b/>
          <w:i w:val="false"/>
          <w:color w:val="000000"/>
        </w:rPr>
        <w:t xml:space="preserve"> 29. Үлгілік шартты өзгерту, толықтыру және тоқтату, бұзу</w:t>
      </w:r>
      <w:r>
        <w:br/>
      </w:r>
      <w:r>
        <w:rPr>
          <w:rFonts w:ascii="Times New Roman"/>
          <w:b/>
          <w:i w:val="false"/>
          <w:color w:val="000000"/>
        </w:rPr>
        <w:t>Үлгілік шарттары</w:t>
      </w:r>
    </w:p>
    <w:bookmarkEnd w:id="8126"/>
    <w:bookmarkStart w:name="z7646" w:id="8127"/>
    <w:p>
      <w:pPr>
        <w:spacing w:after="0"/>
        <w:ind w:left="0"/>
        <w:jc w:val="both"/>
      </w:pPr>
      <w:r>
        <w:rPr>
          <w:rFonts w:ascii="Times New Roman"/>
          <w:b w:val="false"/>
          <w:i w:val="false"/>
          <w:color w:val="000000"/>
          <w:sz w:val="28"/>
        </w:rPr>
        <w:t>
      207. Мемлекеттік әріптес пен Жекеше әріптестің өзара келісімі бойынша, Үлгілік шартқа жазбаша нысандағы қосымша келісімдер жасасу жолымен, Үлгілік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8127"/>
    <w:bookmarkStart w:name="z7647" w:id="8128"/>
    <w:p>
      <w:pPr>
        <w:spacing w:after="0"/>
        <w:ind w:left="0"/>
        <w:jc w:val="both"/>
      </w:pPr>
      <w:r>
        <w:rPr>
          <w:rFonts w:ascii="Times New Roman"/>
          <w:b w:val="false"/>
          <w:i w:val="false"/>
          <w:color w:val="000000"/>
          <w:sz w:val="28"/>
        </w:rPr>
        <w:t>
      208. Шарт:</w:t>
      </w:r>
    </w:p>
    <w:bookmarkEnd w:id="8128"/>
    <w:bookmarkStart w:name="z7648" w:id="8129"/>
    <w:p>
      <w:pPr>
        <w:spacing w:after="0"/>
        <w:ind w:left="0"/>
        <w:jc w:val="both"/>
      </w:pPr>
      <w:r>
        <w:rPr>
          <w:rFonts w:ascii="Times New Roman"/>
          <w:b w:val="false"/>
          <w:i w:val="false"/>
          <w:color w:val="000000"/>
          <w:sz w:val="28"/>
        </w:rPr>
        <w:t>
      1) Үлгілік шарттың қолданылу мерзімі өткен;</w:t>
      </w:r>
    </w:p>
    <w:bookmarkEnd w:id="8129"/>
    <w:bookmarkStart w:name="z7649" w:id="8130"/>
    <w:p>
      <w:pPr>
        <w:spacing w:after="0"/>
        <w:ind w:left="0"/>
        <w:jc w:val="both"/>
      </w:pPr>
      <w:r>
        <w:rPr>
          <w:rFonts w:ascii="Times New Roman"/>
          <w:b w:val="false"/>
          <w:i w:val="false"/>
          <w:color w:val="000000"/>
          <w:sz w:val="28"/>
        </w:rPr>
        <w:t>
      2) мерзімінен бұрын бұзылған;</w:t>
      </w:r>
    </w:p>
    <w:bookmarkEnd w:id="8130"/>
    <w:bookmarkStart w:name="z7650" w:id="8131"/>
    <w:p>
      <w:pPr>
        <w:spacing w:after="0"/>
        <w:ind w:left="0"/>
        <w:jc w:val="both"/>
      </w:pPr>
      <w:r>
        <w:rPr>
          <w:rFonts w:ascii="Times New Roman"/>
          <w:b w:val="false"/>
          <w:i w:val="false"/>
          <w:color w:val="000000"/>
          <w:sz w:val="28"/>
        </w:rPr>
        <w:t>
      3) сот шешімі;</w:t>
      </w:r>
    </w:p>
    <w:bookmarkEnd w:id="8131"/>
    <w:bookmarkStart w:name="z7651" w:id="8132"/>
    <w:p>
      <w:pPr>
        <w:spacing w:after="0"/>
        <w:ind w:left="0"/>
        <w:jc w:val="both"/>
      </w:pPr>
      <w:r>
        <w:rPr>
          <w:rFonts w:ascii="Times New Roman"/>
          <w:b w:val="false"/>
          <w:i w:val="false"/>
          <w:color w:val="000000"/>
          <w:sz w:val="28"/>
        </w:rPr>
        <w:t>
      4) Жекеше әріптес таратылған;</w:t>
      </w:r>
    </w:p>
    <w:bookmarkEnd w:id="8132"/>
    <w:bookmarkStart w:name="z7652" w:id="8133"/>
    <w:p>
      <w:pPr>
        <w:spacing w:after="0"/>
        <w:ind w:left="0"/>
        <w:jc w:val="both"/>
      </w:pPr>
      <w:r>
        <w:rPr>
          <w:rFonts w:ascii="Times New Roman"/>
          <w:b w:val="false"/>
          <w:i w:val="false"/>
          <w:color w:val="000000"/>
          <w:sz w:val="28"/>
        </w:rPr>
        <w:t>
      5) Заңнамада және Үлгілік шартта көзделген өзге де жағдайларда қолданысын тоқтатады.</w:t>
      </w:r>
    </w:p>
    <w:bookmarkEnd w:id="8133"/>
    <w:bookmarkStart w:name="z7653" w:id="8134"/>
    <w:p>
      <w:pPr>
        <w:spacing w:after="0"/>
        <w:ind w:left="0"/>
        <w:jc w:val="both"/>
      </w:pPr>
      <w:r>
        <w:rPr>
          <w:rFonts w:ascii="Times New Roman"/>
          <w:b w:val="false"/>
          <w:i w:val="false"/>
          <w:color w:val="000000"/>
          <w:sz w:val="28"/>
        </w:rPr>
        <w:t xml:space="preserve">
      209. Үлгілік шарттың қолданысын ұзарту Қазақстан Республикасының "МЖӘ туралы" 2015 жылғы 31 қазандағы Заңының </w:t>
      </w:r>
      <w:r>
        <w:rPr>
          <w:rFonts w:ascii="Times New Roman"/>
          <w:b w:val="false"/>
          <w:i w:val="false"/>
          <w:color w:val="000000"/>
          <w:sz w:val="28"/>
        </w:rPr>
        <w:t>48-бабына</w:t>
      </w:r>
      <w:r>
        <w:rPr>
          <w:rFonts w:ascii="Times New Roman"/>
          <w:b w:val="false"/>
          <w:i w:val="false"/>
          <w:color w:val="000000"/>
          <w:sz w:val="28"/>
        </w:rPr>
        <w:t xml:space="preserve"> сәйкес мүмкін болады.</w:t>
      </w:r>
    </w:p>
    <w:bookmarkEnd w:id="8134"/>
    <w:bookmarkStart w:name="z7654" w:id="8135"/>
    <w:p>
      <w:pPr>
        <w:spacing w:after="0"/>
        <w:ind w:left="0"/>
        <w:jc w:val="both"/>
      </w:pPr>
      <w:r>
        <w:rPr>
          <w:rFonts w:ascii="Times New Roman"/>
          <w:b w:val="false"/>
          <w:i w:val="false"/>
          <w:color w:val="000000"/>
          <w:sz w:val="28"/>
        </w:rPr>
        <w:t>
      210. Алдын ала талаптарды орындау кезеңінде Тараптардың біреуінің бастамасы бойынша мерзімінен бұрын бұзу Үлгілік шарттың 6-бөліміне сәйкес жүргізіледі.</w:t>
      </w:r>
    </w:p>
    <w:bookmarkEnd w:id="8135"/>
    <w:bookmarkStart w:name="z7655" w:id="8136"/>
    <w:p>
      <w:pPr>
        <w:spacing w:after="0"/>
        <w:ind w:left="0"/>
        <w:jc w:val="both"/>
      </w:pPr>
      <w:r>
        <w:rPr>
          <w:rFonts w:ascii="Times New Roman"/>
          <w:b w:val="false"/>
          <w:i w:val="false"/>
          <w:color w:val="000000"/>
          <w:sz w:val="28"/>
        </w:rPr>
        <w:t xml:space="preserve">
      211. МЖӘ объектісін салу кезеңінде Тараптардың біреуінің бастамасы бойынша мерзімінен бұрын бұзу Үлгілік шарттың 11-бөліміне сәйкес жүргізіледі. </w:t>
      </w:r>
    </w:p>
    <w:bookmarkEnd w:id="8136"/>
    <w:bookmarkStart w:name="z7656" w:id="8137"/>
    <w:p>
      <w:pPr>
        <w:spacing w:after="0"/>
        <w:ind w:left="0"/>
        <w:jc w:val="both"/>
      </w:pPr>
      <w:r>
        <w:rPr>
          <w:rFonts w:ascii="Times New Roman"/>
          <w:b w:val="false"/>
          <w:i w:val="false"/>
          <w:color w:val="000000"/>
          <w:sz w:val="28"/>
        </w:rPr>
        <w:t>
      212. МЖӘ объектісін пайдалану кезеңінде Тараптардың біреуінің бастамасы бойынша мерзімінен бұрын бұзу Үлгілік шарттың 15-бөліміне сәйкес жүргізіледі.</w:t>
      </w:r>
    </w:p>
    <w:bookmarkEnd w:id="8137"/>
    <w:bookmarkStart w:name="z7657" w:id="8138"/>
    <w:p>
      <w:pPr>
        <w:spacing w:after="0"/>
        <w:ind w:left="0"/>
        <w:jc w:val="both"/>
      </w:pPr>
      <w:r>
        <w:rPr>
          <w:rFonts w:ascii="Times New Roman"/>
          <w:b w:val="false"/>
          <w:i w:val="false"/>
          <w:color w:val="000000"/>
          <w:sz w:val="28"/>
        </w:rPr>
        <w:t>
      213. Үлгілік шарттың қолданылу мерзімі өткен кезде, оның ішінде Шарт мерзімінен бұрын бұзылған кезде, Жекеше әріптестің жабдығы Жекеше әріптеске қайтарылады.</w:t>
      </w:r>
    </w:p>
    <w:bookmarkEnd w:id="8138"/>
    <w:bookmarkStart w:name="z7658" w:id="8139"/>
    <w:p>
      <w:pPr>
        <w:spacing w:after="0"/>
        <w:ind w:left="0"/>
        <w:jc w:val="both"/>
      </w:pPr>
      <w:r>
        <w:rPr>
          <w:rFonts w:ascii="Times New Roman"/>
          <w:b w:val="false"/>
          <w:i w:val="false"/>
          <w:color w:val="000000"/>
          <w:sz w:val="28"/>
        </w:rPr>
        <w:t>
      214. Үлгілік шарт 208-тармағына сәйкес іс-қимыл тоқтатылған жағдайда, Жұмыстардың тоқтатылуы мынадай тәртіпте жүзеге асырылады:</w:t>
      </w:r>
    </w:p>
    <w:bookmarkEnd w:id="8139"/>
    <w:bookmarkStart w:name="z7659" w:id="8140"/>
    <w:p>
      <w:pPr>
        <w:spacing w:after="0"/>
        <w:ind w:left="0"/>
        <w:jc w:val="both"/>
      </w:pPr>
      <w:r>
        <w:rPr>
          <w:rFonts w:ascii="Times New Roman"/>
          <w:b w:val="false"/>
          <w:i w:val="false"/>
          <w:color w:val="000000"/>
          <w:sz w:val="28"/>
        </w:rPr>
        <w:t>
      1) Жекеше әріптес Үлгілік шарттың әрекет етуінің тоқтатылуы бойынша дереу:</w:t>
      </w:r>
    </w:p>
    <w:bookmarkEnd w:id="8140"/>
    <w:bookmarkStart w:name="z7660" w:id="8141"/>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тоқтатуға;</w:t>
      </w:r>
    </w:p>
    <w:bookmarkEnd w:id="8141"/>
    <w:bookmarkStart w:name="z7661" w:id="8142"/>
    <w:p>
      <w:pPr>
        <w:spacing w:after="0"/>
        <w:ind w:left="0"/>
        <w:jc w:val="both"/>
      </w:pPr>
      <w:r>
        <w:rPr>
          <w:rFonts w:ascii="Times New Roman"/>
          <w:b w:val="false"/>
          <w:i w:val="false"/>
          <w:color w:val="000000"/>
          <w:sz w:val="28"/>
        </w:rPr>
        <w:t>
      Жекеше әріптес толық көлемде толық төлем алған Жабдықты, материалдарды және тауарларды Мемлекеттік әріптеске беруге;</w:t>
      </w:r>
    </w:p>
    <w:bookmarkEnd w:id="8142"/>
    <w:bookmarkStart w:name="z7662" w:id="8143"/>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жоюға міндетті.</w:t>
      </w:r>
    </w:p>
    <w:bookmarkEnd w:id="8143"/>
    <w:bookmarkStart w:name="z7663" w:id="8144"/>
    <w:p>
      <w:pPr>
        <w:spacing w:after="0"/>
        <w:ind w:left="0"/>
        <w:jc w:val="both"/>
      </w:pPr>
      <w:r>
        <w:rPr>
          <w:rFonts w:ascii="Times New Roman"/>
          <w:b w:val="false"/>
          <w:i w:val="false"/>
          <w:color w:val="000000"/>
          <w:sz w:val="28"/>
        </w:rPr>
        <w:t xml:space="preserve">
      2) құрылыс алаңында жұмыстардың тоқтатылуы жұмыстардың тоқтатылуы туралы актпен рәсімделеді, онда міндетті түрде: оны жасау орны, жасау күні мен уақыты, Тараптардың деректемелері, құжаттаманың, Жекеше 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 Жұмыстардың тоқтатылуы туралы актқа міндетті түрде Үлгілік шарттың екі Тараптары қол қоюы және Тараптардың әрқайсысының мөрімен басылуы тиіс. </w:t>
      </w:r>
    </w:p>
    <w:bookmarkEnd w:id="8144"/>
    <w:bookmarkStart w:name="z7664" w:id="8145"/>
    <w:p>
      <w:pPr>
        <w:spacing w:after="0"/>
        <w:ind w:left="0"/>
        <w:jc w:val="both"/>
      </w:pPr>
      <w:r>
        <w:rPr>
          <w:rFonts w:ascii="Times New Roman"/>
          <w:b w:val="false"/>
          <w:i w:val="false"/>
          <w:color w:val="000000"/>
          <w:sz w:val="28"/>
        </w:rPr>
        <w:t>
      Мемлекеттік жеке әріптестік нысанын пайдалану кезеңінде Үлгілік шарт бұзылған жағдайда, қызмет көрсету Мемлекеттік серіктеске ауысады.</w:t>
      </w:r>
    </w:p>
    <w:bookmarkEnd w:id="8145"/>
    <w:bookmarkStart w:name="z7665" w:id="8146"/>
    <w:p>
      <w:pPr>
        <w:spacing w:after="0"/>
        <w:ind w:left="0"/>
        <w:jc w:val="left"/>
      </w:pPr>
      <w:r>
        <w:rPr>
          <w:rFonts w:ascii="Times New Roman"/>
          <w:b/>
          <w:i w:val="false"/>
          <w:color w:val="000000"/>
        </w:rPr>
        <w:t xml:space="preserve"> 30. Зияткерлік қызмет нәтижелеріне айрықша құқықтар</w:t>
      </w:r>
    </w:p>
    <w:bookmarkEnd w:id="8146"/>
    <w:bookmarkStart w:name="z7666" w:id="8147"/>
    <w:p>
      <w:pPr>
        <w:spacing w:after="0"/>
        <w:ind w:left="0"/>
        <w:jc w:val="both"/>
      </w:pPr>
      <w:r>
        <w:rPr>
          <w:rFonts w:ascii="Times New Roman"/>
          <w:b w:val="false"/>
          <w:i w:val="false"/>
          <w:color w:val="000000"/>
          <w:sz w:val="28"/>
        </w:rPr>
        <w:t>
      215. Мемлекеттік әріптеске Жекеше әріптес МЖӘ объектісін пайдалану кезінде өз есебінен алған зияткерлік қызметтің нәтижелеріне айрықша мүліктік құқықтар өтеусіз беріледі.</w:t>
      </w:r>
    </w:p>
    <w:bookmarkEnd w:id="8147"/>
    <w:bookmarkStart w:name="z7667" w:id="8148"/>
    <w:p>
      <w:pPr>
        <w:spacing w:after="0"/>
        <w:ind w:left="0"/>
        <w:jc w:val="both"/>
      </w:pPr>
      <w:r>
        <w:rPr>
          <w:rFonts w:ascii="Times New Roman"/>
          <w:b w:val="false"/>
          <w:i w:val="false"/>
          <w:color w:val="000000"/>
          <w:sz w:val="28"/>
        </w:rPr>
        <w:t>
      216. Жекеше әріптес алған зияткерлік қызметтің нәтижелеріне Мемлекеттік әріптестің құқықтарын тіркеуді Жекеше әріптес заңнамада белгіленген тәртіппен Мемлекеттік әріптестен алынған өкілеттіктердің негізінде жүзеге асырады.</w:t>
      </w:r>
    </w:p>
    <w:bookmarkEnd w:id="8148"/>
    <w:bookmarkStart w:name="z7668" w:id="8149"/>
    <w:p>
      <w:pPr>
        <w:spacing w:after="0"/>
        <w:ind w:left="0"/>
        <w:jc w:val="both"/>
      </w:pPr>
      <w:r>
        <w:rPr>
          <w:rFonts w:ascii="Times New Roman"/>
          <w:b w:val="false"/>
          <w:i w:val="false"/>
          <w:color w:val="000000"/>
          <w:sz w:val="28"/>
        </w:rPr>
        <w:t>
      217. Жекеше әріптес Үлгілік шарттың 239-тармағында көрсетілген зияткерлік қызметтің нәтижелеріне құқықтарды беру кезіне ол үшінші тұлғалардың қандай да бір құқықтары мен талаптарынан бос зияткерлік қызмет нәтижелеріне барлық айрықша мүліктік құқықтың заңды құқық иеленушісі болып табылатынына кепілдік береді. Жекеше әріптес зияткерлік қызметтің нәтижелеріне айрықша құқықтарға қатысты кез келген үшінші тұлғалардың барлық талаптары, наразылықтары мен талап арыздары бойынша толық жауапты болады.</w:t>
      </w:r>
    </w:p>
    <w:bookmarkEnd w:id="8149"/>
    <w:bookmarkStart w:name="z7669" w:id="8150"/>
    <w:p>
      <w:pPr>
        <w:spacing w:after="0"/>
        <w:ind w:left="0"/>
        <w:jc w:val="both"/>
      </w:pPr>
      <w:r>
        <w:rPr>
          <w:rFonts w:ascii="Times New Roman"/>
          <w:b w:val="false"/>
          <w:i w:val="false"/>
          <w:color w:val="000000"/>
          <w:sz w:val="28"/>
        </w:rPr>
        <w:t xml:space="preserve">
      218. Мемлекеттік әріптеске зияткерлік қызметтің нәтижелерін берумен бір мезгілде Мемлекеттік әріптеске зияткерлік қызметтің нәтижелеріне меншік құқығы ауысады және оларды пайдаланудың айрықша мүліктік құқықтары ауысады. </w:t>
      </w:r>
    </w:p>
    <w:bookmarkEnd w:id="8150"/>
    <w:bookmarkStart w:name="z7670" w:id="8151"/>
    <w:p>
      <w:pPr>
        <w:spacing w:after="0"/>
        <w:ind w:left="0"/>
        <w:jc w:val="both"/>
      </w:pPr>
      <w:r>
        <w:rPr>
          <w:rFonts w:ascii="Times New Roman"/>
          <w:b w:val="false"/>
          <w:i w:val="false"/>
          <w:color w:val="000000"/>
          <w:sz w:val="28"/>
        </w:rPr>
        <w:t>
      219. Мемлекеттік әріптес зияткерлік қызметтің нәтижелеріне билік етуге және оларды кез келген нысанда, кез келген тәсілмен және өзінің қалауы бойынша:</w:t>
      </w:r>
    </w:p>
    <w:bookmarkEnd w:id="8151"/>
    <w:bookmarkStart w:name="z7671" w:id="8152"/>
    <w:p>
      <w:pPr>
        <w:spacing w:after="0"/>
        <w:ind w:left="0"/>
        <w:jc w:val="both"/>
      </w:pPr>
      <w:r>
        <w:rPr>
          <w:rFonts w:ascii="Times New Roman"/>
          <w:b w:val="false"/>
          <w:i w:val="false"/>
          <w:color w:val="000000"/>
          <w:sz w:val="28"/>
        </w:rPr>
        <w:t>
      зияткерлік қызметтің нәтижелерін қалпына келтіруге (қалпына келтіру құқығы);</w:t>
      </w:r>
    </w:p>
    <w:bookmarkEnd w:id="8152"/>
    <w:bookmarkStart w:name="z7672" w:id="8153"/>
    <w:p>
      <w:pPr>
        <w:spacing w:after="0"/>
        <w:ind w:left="0"/>
        <w:jc w:val="both"/>
      </w:pPr>
      <w:r>
        <w:rPr>
          <w:rFonts w:ascii="Times New Roman"/>
          <w:b w:val="false"/>
          <w:i w:val="false"/>
          <w:color w:val="000000"/>
          <w:sz w:val="28"/>
        </w:rPr>
        <w:t>
      зияткерлік қызметтің нәтижелерін кез келген тәсілмен таратуға: сатуға, өзге де операцияларды жасауға (тарату құқығы);</w:t>
      </w:r>
    </w:p>
    <w:bookmarkEnd w:id="8153"/>
    <w:bookmarkStart w:name="z7673" w:id="8154"/>
    <w:p>
      <w:pPr>
        <w:spacing w:after="0"/>
        <w:ind w:left="0"/>
        <w:jc w:val="both"/>
      </w:pPr>
      <w:r>
        <w:rPr>
          <w:rFonts w:ascii="Times New Roman"/>
          <w:b w:val="false"/>
          <w:i w:val="false"/>
          <w:color w:val="000000"/>
          <w:sz w:val="28"/>
        </w:rPr>
        <w:t xml:space="preserve">
      зияткерлік қызметтің нәтижелерін жария көрсетуге (жария көрсету құқығы); </w:t>
      </w:r>
    </w:p>
    <w:bookmarkEnd w:id="8154"/>
    <w:bookmarkStart w:name="z7674" w:id="8155"/>
    <w:p>
      <w:pPr>
        <w:spacing w:after="0"/>
        <w:ind w:left="0"/>
        <w:jc w:val="both"/>
      </w:pPr>
      <w:r>
        <w:rPr>
          <w:rFonts w:ascii="Times New Roman"/>
          <w:b w:val="false"/>
          <w:i w:val="false"/>
          <w:color w:val="000000"/>
          <w:sz w:val="28"/>
        </w:rPr>
        <w:t>
      автормен жазбаша келісім бойынша зияткерлік қызметтің нәтижелеріне өзгерістер енгізуге, автормен жазбаша келісім бойынша қайта жасауға немесе басқаша түрде коммерциялық орындылығы үшін зияткерлік қызметтің нәтижелерін қайта өңдеуге (қайта өңдеу құқығы);</w:t>
      </w:r>
    </w:p>
    <w:bookmarkEnd w:id="8155"/>
    <w:bookmarkStart w:name="z7675" w:id="8156"/>
    <w:p>
      <w:pPr>
        <w:spacing w:after="0"/>
        <w:ind w:left="0"/>
        <w:jc w:val="both"/>
      </w:pPr>
      <w:r>
        <w:rPr>
          <w:rFonts w:ascii="Times New Roman"/>
          <w:b w:val="false"/>
          <w:i w:val="false"/>
          <w:color w:val="000000"/>
          <w:sz w:val="28"/>
        </w:rPr>
        <w:t>
      зияткерлік қызметтің нәтижелерін іс жүзінде сатуға, пайдалануға айрықша мүліктік құқықтарды іске асыруға құқылы.</w:t>
      </w:r>
    </w:p>
    <w:bookmarkEnd w:id="8156"/>
    <w:bookmarkStart w:name="z7676" w:id="8157"/>
    <w:p>
      <w:pPr>
        <w:spacing w:after="0"/>
        <w:ind w:left="0"/>
        <w:jc w:val="left"/>
      </w:pPr>
      <w:r>
        <w:rPr>
          <w:rFonts w:ascii="Times New Roman"/>
          <w:b/>
          <w:i w:val="false"/>
          <w:color w:val="000000"/>
        </w:rPr>
        <w:t xml:space="preserve"> 31. Үлгілік шарттың тілі</w:t>
      </w:r>
    </w:p>
    <w:bookmarkEnd w:id="8157"/>
    <w:bookmarkStart w:name="z7677" w:id="8158"/>
    <w:p>
      <w:pPr>
        <w:spacing w:after="0"/>
        <w:ind w:left="0"/>
        <w:jc w:val="both"/>
      </w:pPr>
      <w:r>
        <w:rPr>
          <w:rFonts w:ascii="Times New Roman"/>
          <w:b w:val="false"/>
          <w:i w:val="false"/>
          <w:color w:val="000000"/>
          <w:sz w:val="28"/>
        </w:rPr>
        <w:t>
      220. Шарт мемлекеттік, орыс және Тараптар үшін қолайлы басқа тілде, бірдей заңды күшке ие төрт түпнұсқа данада, олардың ішінде 2 данасы Мемлекеттік әріптес үшін және 2 данасы Жекеше әріптес үшін жасалды.</w:t>
      </w:r>
    </w:p>
    <w:bookmarkEnd w:id="8158"/>
    <w:bookmarkStart w:name="z7678" w:id="8159"/>
    <w:p>
      <w:pPr>
        <w:spacing w:after="0"/>
        <w:ind w:left="0"/>
        <w:jc w:val="both"/>
      </w:pPr>
      <w:r>
        <w:rPr>
          <w:rFonts w:ascii="Times New Roman"/>
          <w:b w:val="false"/>
          <w:i w:val="false"/>
          <w:color w:val="000000"/>
          <w:sz w:val="28"/>
        </w:rPr>
        <w:t>
      221. Үлгілік шарттың мазмұнын айқындау және түсіндіру кезінде келіспеушіліктер немесе даулар туындаған жағдайда ___________ тілдегі (керек тілді көрсету) мәтін нұсқасының күші басым болады.</w:t>
      </w:r>
    </w:p>
    <w:bookmarkEnd w:id="8159"/>
    <w:bookmarkStart w:name="z7679" w:id="8160"/>
    <w:p>
      <w:pPr>
        <w:spacing w:after="0"/>
        <w:ind w:left="0"/>
        <w:jc w:val="both"/>
      </w:pPr>
      <w:r>
        <w:rPr>
          <w:rFonts w:ascii="Times New Roman"/>
          <w:b w:val="false"/>
          <w:i w:val="false"/>
          <w:color w:val="000000"/>
          <w:sz w:val="28"/>
        </w:rPr>
        <w:t>
      222. Тараптар мемлекеттік және орыс тілдері қарым-қатынас тілі ретінде қолданылатыны жөнінде уағдаласады.</w:t>
      </w:r>
    </w:p>
    <w:bookmarkEnd w:id="8160"/>
    <w:bookmarkStart w:name="z7680" w:id="8161"/>
    <w:p>
      <w:pPr>
        <w:spacing w:after="0"/>
        <w:ind w:left="0"/>
        <w:jc w:val="both"/>
      </w:pPr>
      <w:r>
        <w:rPr>
          <w:rFonts w:ascii="Times New Roman"/>
          <w:b w:val="false"/>
          <w:i w:val="false"/>
          <w:color w:val="000000"/>
          <w:sz w:val="28"/>
        </w:rPr>
        <w:t>
      223. Шарт күшіне енген күннен бастап, Үлгілік шартты орындауға қатысты техникалық құжаттама мен ақпарат мемлекеттік және орыс тілдерінде жасалады.</w:t>
      </w:r>
    </w:p>
    <w:bookmarkEnd w:id="8161"/>
    <w:bookmarkStart w:name="z7681" w:id="8162"/>
    <w:p>
      <w:pPr>
        <w:spacing w:after="0"/>
        <w:ind w:left="0"/>
        <w:jc w:val="left"/>
      </w:pPr>
      <w:r>
        <w:rPr>
          <w:rFonts w:ascii="Times New Roman"/>
          <w:b/>
          <w:i w:val="false"/>
          <w:color w:val="000000"/>
        </w:rPr>
        <w:t xml:space="preserve"> 32. Үлгілік шарттың қолданылу мерзімдері</w:t>
      </w:r>
    </w:p>
    <w:bookmarkEnd w:id="8162"/>
    <w:bookmarkStart w:name="z7682" w:id="8163"/>
    <w:p>
      <w:pPr>
        <w:spacing w:after="0"/>
        <w:ind w:left="0"/>
        <w:jc w:val="both"/>
      </w:pPr>
      <w:r>
        <w:rPr>
          <w:rFonts w:ascii="Times New Roman"/>
          <w:b w:val="false"/>
          <w:i w:val="false"/>
          <w:color w:val="000000"/>
          <w:sz w:val="28"/>
        </w:rPr>
        <w:t>
      224. Үлгілік шарт тиісті тіркеу органында заңнамада көзделген тәртіппен мемлекеттік тіркелген сәттен бастап күшіне енеді және мыналарды қамтитын ___ (жазбаша түрде көрсету) жыл ішінде қолданылады:</w:t>
      </w:r>
    </w:p>
    <w:bookmarkEnd w:id="8163"/>
    <w:bookmarkStart w:name="z7683" w:id="8164"/>
    <w:p>
      <w:pPr>
        <w:spacing w:after="0"/>
        <w:ind w:left="0"/>
        <w:jc w:val="both"/>
      </w:pPr>
      <w:r>
        <w:rPr>
          <w:rFonts w:ascii="Times New Roman"/>
          <w:b w:val="false"/>
          <w:i w:val="false"/>
          <w:color w:val="000000"/>
          <w:sz w:val="28"/>
        </w:rPr>
        <w:t>
      1) Қаржылық жабу кезеңі – Үлгілік шартты Тіркеу күнінен бастап ___ (жазбаша түрде көрсету) ай;</w:t>
      </w:r>
    </w:p>
    <w:bookmarkEnd w:id="8164"/>
    <w:bookmarkStart w:name="z7684" w:id="8165"/>
    <w:p>
      <w:pPr>
        <w:spacing w:after="0"/>
        <w:ind w:left="0"/>
        <w:jc w:val="both"/>
      </w:pPr>
      <w:r>
        <w:rPr>
          <w:rFonts w:ascii="Times New Roman"/>
          <w:b w:val="false"/>
          <w:i w:val="false"/>
          <w:color w:val="000000"/>
          <w:sz w:val="28"/>
        </w:rPr>
        <w:t>
      2) МЖӘ объектісін салу кезеңі – Қаржылық жабу күнінен бастап __ (жазбаша түрде көрсету) ай;</w:t>
      </w:r>
    </w:p>
    <w:bookmarkEnd w:id="8165"/>
    <w:bookmarkStart w:name="z7685" w:id="8166"/>
    <w:p>
      <w:pPr>
        <w:spacing w:after="0"/>
        <w:ind w:left="0"/>
        <w:jc w:val="both"/>
      </w:pPr>
      <w:r>
        <w:rPr>
          <w:rFonts w:ascii="Times New Roman"/>
          <w:b w:val="false"/>
          <w:i w:val="false"/>
          <w:color w:val="000000"/>
          <w:sz w:val="28"/>
        </w:rPr>
        <w:t>
      3) МЖӘ объектісін пайдалану кезеңі – ___ (жазбаша түрде көрсету) жыл.</w:t>
      </w:r>
    </w:p>
    <w:bookmarkEnd w:id="8166"/>
    <w:bookmarkStart w:name="z7686" w:id="8167"/>
    <w:p>
      <w:pPr>
        <w:spacing w:after="0"/>
        <w:ind w:left="0"/>
        <w:jc w:val="both"/>
      </w:pPr>
      <w:r>
        <w:rPr>
          <w:rFonts w:ascii="Times New Roman"/>
          <w:b w:val="false"/>
          <w:i w:val="false"/>
          <w:color w:val="000000"/>
          <w:sz w:val="28"/>
        </w:rPr>
        <w:t>
      225. Жекеше әріптес Үлгілік шартқа қол қою және оны тіркеу кезінде алымдар мен төлемдерді, егер осындайлар заңнамамен көзделетін болса, төлеу бойынша шығыстарды өтейді.</w:t>
      </w:r>
    </w:p>
    <w:bookmarkEnd w:id="8167"/>
    <w:bookmarkStart w:name="z7687" w:id="8168"/>
    <w:p>
      <w:pPr>
        <w:spacing w:after="0"/>
        <w:ind w:left="0"/>
        <w:jc w:val="left"/>
      </w:pPr>
      <w:r>
        <w:rPr>
          <w:rFonts w:ascii="Times New Roman"/>
          <w:b/>
          <w:i w:val="false"/>
          <w:color w:val="000000"/>
        </w:rPr>
        <w:t xml:space="preserve"> 33. Сақтандыру</w:t>
      </w:r>
    </w:p>
    <w:bookmarkEnd w:id="8168"/>
    <w:bookmarkStart w:name="z7688" w:id="8169"/>
    <w:p>
      <w:pPr>
        <w:spacing w:after="0"/>
        <w:ind w:left="0"/>
        <w:jc w:val="both"/>
      </w:pPr>
      <w:r>
        <w:rPr>
          <w:rFonts w:ascii="Times New Roman"/>
          <w:b w:val="false"/>
          <w:i w:val="false"/>
          <w:color w:val="000000"/>
          <w:sz w:val="28"/>
        </w:rPr>
        <w:t>
      226. Тараптар сақтандыруға жататын тәуекелдерді айқындайды, оларды Жекеше әріптес заңнамада белгіленген тәртіппен сақтандырады.</w:t>
      </w:r>
    </w:p>
    <w:bookmarkEnd w:id="8169"/>
    <w:bookmarkStart w:name="z7689" w:id="8170"/>
    <w:p>
      <w:pPr>
        <w:spacing w:after="0"/>
        <w:ind w:left="0"/>
        <w:jc w:val="both"/>
      </w:pPr>
      <w:r>
        <w:rPr>
          <w:rFonts w:ascii="Times New Roman"/>
          <w:b w:val="false"/>
          <w:i w:val="false"/>
          <w:color w:val="000000"/>
          <w:sz w:val="28"/>
        </w:rPr>
        <w:t>
      227. Сақтандыру мүліктік тәуекелдер үшін және мыналарға:</w:t>
      </w:r>
    </w:p>
    <w:bookmarkEnd w:id="8170"/>
    <w:bookmarkStart w:name="z7690" w:id="8171"/>
    <w:p>
      <w:pPr>
        <w:spacing w:after="0"/>
        <w:ind w:left="0"/>
        <w:jc w:val="both"/>
      </w:pPr>
      <w:r>
        <w:rPr>
          <w:rFonts w:ascii="Times New Roman"/>
          <w:b w:val="false"/>
          <w:i w:val="false"/>
          <w:color w:val="000000"/>
          <w:sz w:val="28"/>
        </w:rPr>
        <w:t>
      1) құрылыс жүргізу орнына жеткізілетін жүктерді тасымалдауға және қоймаға орналастыруға;</w:t>
      </w:r>
    </w:p>
    <w:bookmarkEnd w:id="8171"/>
    <w:bookmarkStart w:name="z7691" w:id="8172"/>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салуда және пайдалануда пайдаланатын мүлкіне;</w:t>
      </w:r>
    </w:p>
    <w:bookmarkEnd w:id="8172"/>
    <w:bookmarkStart w:name="z7692" w:id="8173"/>
    <w:p>
      <w:pPr>
        <w:spacing w:after="0"/>
        <w:ind w:left="0"/>
        <w:jc w:val="both"/>
      </w:pPr>
      <w:r>
        <w:rPr>
          <w:rFonts w:ascii="Times New Roman"/>
          <w:b w:val="false"/>
          <w:i w:val="false"/>
          <w:color w:val="000000"/>
          <w:sz w:val="28"/>
        </w:rPr>
        <w:t>
      3) жерді қоса алғанда, қоршаған ортаны ластауға және қоршаған табиғи ортаға келтірілген залалдың салдарын жоюға арналған шығыстарға;</w:t>
      </w:r>
    </w:p>
    <w:bookmarkEnd w:id="8173"/>
    <w:bookmarkStart w:name="z7693" w:id="8174"/>
    <w:p>
      <w:pPr>
        <w:spacing w:after="0"/>
        <w:ind w:left="0"/>
        <w:jc w:val="both"/>
      </w:pPr>
      <w:r>
        <w:rPr>
          <w:rFonts w:ascii="Times New Roman"/>
          <w:b w:val="false"/>
          <w:i w:val="false"/>
          <w:color w:val="000000"/>
          <w:sz w:val="28"/>
        </w:rPr>
        <w:t>
      4) үшінші тұлғалар алдындағы жалпы азаматтық-құқықтық жауапкершілікке байланысты жауапкершілік тәуекелдері үшін көзделеді.</w:t>
      </w:r>
    </w:p>
    <w:bookmarkEnd w:id="8174"/>
    <w:bookmarkStart w:name="z7694" w:id="8175"/>
    <w:p>
      <w:pPr>
        <w:spacing w:after="0"/>
        <w:ind w:left="0"/>
        <w:jc w:val="both"/>
      </w:pPr>
      <w:r>
        <w:rPr>
          <w:rFonts w:ascii="Times New Roman"/>
          <w:b w:val="false"/>
          <w:i w:val="false"/>
          <w:color w:val="000000"/>
          <w:sz w:val="28"/>
        </w:rPr>
        <w:t>
      228. МЖӘ объектісін және Жекеше әріптестің жабдығын сақтандыру:</w:t>
      </w:r>
    </w:p>
    <w:bookmarkEnd w:id="8175"/>
    <w:bookmarkStart w:name="z7695" w:id="8176"/>
    <w:p>
      <w:pPr>
        <w:spacing w:after="0"/>
        <w:ind w:left="0"/>
        <w:jc w:val="both"/>
      </w:pPr>
      <w:r>
        <w:rPr>
          <w:rFonts w:ascii="Times New Roman"/>
          <w:b w:val="false"/>
          <w:i w:val="false"/>
          <w:color w:val="000000"/>
          <w:sz w:val="28"/>
        </w:rPr>
        <w:t>
      1) Жекеше әріптес заңнамаға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залалдан сақтандыру шартын жасасуға міндетті. Сақтандыру шарты Үлгілік шарттың қолданылу кезеңі ішінде қолданыста болуға тиіс;</w:t>
      </w:r>
    </w:p>
    <w:bookmarkEnd w:id="8176"/>
    <w:bookmarkStart w:name="z7696" w:id="8177"/>
    <w:p>
      <w:pPr>
        <w:spacing w:after="0"/>
        <w:ind w:left="0"/>
        <w:jc w:val="both"/>
      </w:pPr>
      <w:r>
        <w:rPr>
          <w:rFonts w:ascii="Times New Roman"/>
          <w:b w:val="false"/>
          <w:i w:val="false"/>
          <w:color w:val="000000"/>
          <w:sz w:val="28"/>
        </w:rPr>
        <w:t>
      2) Жекеше әріптес Жекеше әріптестің жабдығының зақымдалуы немесе жойылуы салдарынан оны иеленумен, пайдаланумен, билік етумен байланысты мүліктік мүдделерге келтірілген залалдан сақтандыруға міндетті. Жекеше әріптес жабдығының кез келген заты үшін сақтандыру шарты осы жабдықты құрылыс алаңына тасымалдау сәтінен оны жабдық ретінде пайдалану қажеттігі болмайтын сәтке дейін қолданыста болуға тиіс;</w:t>
      </w:r>
    </w:p>
    <w:bookmarkEnd w:id="8177"/>
    <w:bookmarkStart w:name="z7697" w:id="8178"/>
    <w:p>
      <w:pPr>
        <w:spacing w:after="0"/>
        <w:ind w:left="0"/>
        <w:jc w:val="both"/>
      </w:pPr>
      <w:r>
        <w:rPr>
          <w:rFonts w:ascii="Times New Roman"/>
          <w:b w:val="false"/>
          <w:i w:val="false"/>
          <w:color w:val="000000"/>
          <w:sz w:val="28"/>
        </w:rPr>
        <w:t>
      3) Жекеше әріптес жасайтын барлық сақтандыру шарттары, шығынды немесе зақымдалуды өтеудің бір ғана мақсатында Тараптар арасында бөлінуге тиіс сақтандыру төлемдерін алуға ортақ құқыққа ие Тараптардың топтық Үлгілік шарттары ретінде ресімделуге тиіс;</w:t>
      </w:r>
    </w:p>
    <w:bookmarkEnd w:id="8178"/>
    <w:bookmarkStart w:name="z7698" w:id="8179"/>
    <w:p>
      <w:pPr>
        <w:spacing w:after="0"/>
        <w:ind w:left="0"/>
        <w:jc w:val="both"/>
      </w:pPr>
      <w:r>
        <w:rPr>
          <w:rFonts w:ascii="Times New Roman"/>
          <w:b w:val="false"/>
          <w:i w:val="false"/>
          <w:color w:val="000000"/>
          <w:sz w:val="28"/>
        </w:rPr>
        <w:t>
      4) мемлекеттік меншікке берілген МЖӘ объектісі бойынша сақтандыру шартында пайда алушы Мемлекеттік әріптес болады.</w:t>
      </w:r>
    </w:p>
    <w:bookmarkEnd w:id="8179"/>
    <w:bookmarkStart w:name="z7699" w:id="8180"/>
    <w:p>
      <w:pPr>
        <w:spacing w:after="0"/>
        <w:ind w:left="0"/>
        <w:jc w:val="both"/>
      </w:pPr>
      <w:r>
        <w:rPr>
          <w:rFonts w:ascii="Times New Roman"/>
          <w:b w:val="false"/>
          <w:i w:val="false"/>
          <w:color w:val="000000"/>
          <w:sz w:val="28"/>
        </w:rPr>
        <w:t>
      229. Жеке тұлғаларға және мүлікке зиян келтіргені үшін азаматтық-құқықтық жауапкершілікті сақтандыру:</w:t>
      </w:r>
    </w:p>
    <w:bookmarkEnd w:id="8180"/>
    <w:bookmarkStart w:name="z7700" w:id="8181"/>
    <w:p>
      <w:pPr>
        <w:spacing w:after="0"/>
        <w:ind w:left="0"/>
        <w:jc w:val="both"/>
      </w:pPr>
      <w:r>
        <w:rPr>
          <w:rFonts w:ascii="Times New Roman"/>
          <w:b w:val="false"/>
          <w:i w:val="false"/>
          <w:color w:val="000000"/>
          <w:sz w:val="28"/>
        </w:rPr>
        <w:t>
      1) Жекеше әріптес, Жекеше әріптес Үлгілік шартты орындау салдарынан туындауы және Үлгілік шарттың қолданысы аяқталғанға дейін орын алуы мүмкін, кез келген мүлікке (Үлгілік шарттың 228-тармағына сәйкес сақтандырылған заттарды қоспағанда) келтірілген кез келген залал және/немесе зақым, сондай-ақ кез келген жеке тұлғаға (Үлгілік шарттың 229-тармағына сәйкес сақтандырылған тұлғаларды қоспағанда) келтірілген өлім жағдайы немесе дене зақымы үшін өзінің азаматтық-құқықтық жауапкершілігін сақтандыруға міндетті;</w:t>
      </w:r>
    </w:p>
    <w:bookmarkEnd w:id="8181"/>
    <w:bookmarkStart w:name="z7701" w:id="8182"/>
    <w:p>
      <w:pPr>
        <w:spacing w:after="0"/>
        <w:ind w:left="0"/>
        <w:jc w:val="both"/>
      </w:pPr>
      <w:r>
        <w:rPr>
          <w:rFonts w:ascii="Times New Roman"/>
          <w:b w:val="false"/>
          <w:i w:val="false"/>
          <w:color w:val="000000"/>
          <w:sz w:val="28"/>
        </w:rPr>
        <w:t>
      2) сақтандыру шарттары:</w:t>
      </w:r>
    </w:p>
    <w:bookmarkEnd w:id="8182"/>
    <w:bookmarkStart w:name="z7702" w:id="8183"/>
    <w:p>
      <w:pPr>
        <w:spacing w:after="0"/>
        <w:ind w:left="0"/>
        <w:jc w:val="both"/>
      </w:pPr>
      <w:r>
        <w:rPr>
          <w:rFonts w:ascii="Times New Roman"/>
          <w:b w:val="false"/>
          <w:i w:val="false"/>
          <w:color w:val="000000"/>
          <w:sz w:val="28"/>
        </w:rPr>
        <w:t>
      Заңнамаға сәйкес барлық Тараптардың атынан жасалуға;</w:t>
      </w:r>
    </w:p>
    <w:bookmarkEnd w:id="8183"/>
    <w:bookmarkStart w:name="z7703" w:id="8184"/>
    <w:p>
      <w:pPr>
        <w:spacing w:after="0"/>
        <w:ind w:left="0"/>
        <w:jc w:val="both"/>
      </w:pPr>
      <w:r>
        <w:rPr>
          <w:rFonts w:ascii="Times New Roman"/>
          <w:b w:val="false"/>
          <w:i w:val="false"/>
          <w:color w:val="000000"/>
          <w:sz w:val="28"/>
        </w:rPr>
        <w:t>
      Жекеше әріптестің Үлгілік шартты орындау нәтижесінде келуі мүмкін Мемлекеттік әріптес меншігінің кез келген жоғалуы немесе зақымдалғаны үшін жауапкершілікті жабуды қамтуға тиіс.</w:t>
      </w:r>
    </w:p>
    <w:bookmarkEnd w:id="8184"/>
    <w:bookmarkStart w:name="z7704" w:id="8185"/>
    <w:p>
      <w:pPr>
        <w:spacing w:after="0"/>
        <w:ind w:left="0"/>
        <w:jc w:val="both"/>
      </w:pPr>
      <w:r>
        <w:rPr>
          <w:rFonts w:ascii="Times New Roman"/>
          <w:b w:val="false"/>
          <w:i w:val="false"/>
          <w:color w:val="000000"/>
          <w:sz w:val="28"/>
        </w:rPr>
        <w:t>
      230. Жекеше әріптестің персоналын сақтандыру:</w:t>
      </w:r>
    </w:p>
    <w:bookmarkEnd w:id="8185"/>
    <w:bookmarkStart w:name="z7705" w:id="8186"/>
    <w:p>
      <w:pPr>
        <w:spacing w:after="0"/>
        <w:ind w:left="0"/>
        <w:jc w:val="both"/>
      </w:pPr>
      <w:r>
        <w:rPr>
          <w:rFonts w:ascii="Times New Roman"/>
          <w:b w:val="false"/>
          <w:i w:val="false"/>
          <w:color w:val="000000"/>
          <w:sz w:val="28"/>
        </w:rPr>
        <w:t>
      1) Жекеше әріптес заңнаманың талаптарына сәйкес, Жекеше әріптестің персоналына келтірілген жарақат, ауру, сырқат немесе өлім нәтижесінде туындаған талаптардан, залалдардан, шығындардан және шығыстардан (сот шығасылары мен төлемдерін қоса алғанда) Сақтандыру шартын жасасуға міндетті;</w:t>
      </w:r>
    </w:p>
    <w:bookmarkEnd w:id="8186"/>
    <w:bookmarkStart w:name="z7706" w:id="8187"/>
    <w:p>
      <w:pPr>
        <w:spacing w:after="0"/>
        <w:ind w:left="0"/>
        <w:jc w:val="both"/>
      </w:pPr>
      <w:r>
        <w:rPr>
          <w:rFonts w:ascii="Times New Roman"/>
          <w:b w:val="false"/>
          <w:i w:val="false"/>
          <w:color w:val="000000"/>
          <w:sz w:val="28"/>
        </w:rPr>
        <w:t>
      2) сақтандыру шарты Жекеше әріптестің персоналы МЖӘ объектісін салуды және пайдалануды орындаумен, оның ішінде Қызметтер көрсету кезінде орындаумен байланысты функцияларды атқаратын уақыт бойы өз күшінде болады.</w:t>
      </w:r>
    </w:p>
    <w:bookmarkEnd w:id="8187"/>
    <w:bookmarkStart w:name="z7707" w:id="8188"/>
    <w:p>
      <w:pPr>
        <w:spacing w:after="0"/>
        <w:ind w:left="0"/>
        <w:jc w:val="both"/>
      </w:pPr>
      <w:r>
        <w:rPr>
          <w:rFonts w:ascii="Times New Roman"/>
          <w:b w:val="false"/>
          <w:i w:val="false"/>
          <w:color w:val="000000"/>
          <w:sz w:val="28"/>
        </w:rPr>
        <w:t>
      231. Жекеше әріптес өз қалауы бойынша Заңнамаға сәйкес сақтандыру компанияларын таңдайды.</w:t>
      </w:r>
    </w:p>
    <w:bookmarkEnd w:id="8188"/>
    <w:bookmarkStart w:name="z7708" w:id="8189"/>
    <w:p>
      <w:pPr>
        <w:spacing w:after="0"/>
        <w:ind w:left="0"/>
        <w:jc w:val="left"/>
      </w:pPr>
      <w:r>
        <w:rPr>
          <w:rFonts w:ascii="Times New Roman"/>
          <w:b/>
          <w:i w:val="false"/>
          <w:color w:val="000000"/>
        </w:rPr>
        <w:t xml:space="preserve"> 34. Құпиялылық</w:t>
      </w:r>
    </w:p>
    <w:bookmarkEnd w:id="8189"/>
    <w:bookmarkStart w:name="z7709" w:id="8190"/>
    <w:p>
      <w:pPr>
        <w:spacing w:after="0"/>
        <w:ind w:left="0"/>
        <w:jc w:val="both"/>
      </w:pPr>
      <w:r>
        <w:rPr>
          <w:rFonts w:ascii="Times New Roman"/>
          <w:b w:val="false"/>
          <w:i w:val="false"/>
          <w:color w:val="000000"/>
          <w:sz w:val="28"/>
        </w:rPr>
        <w:t>
      232. Үлгілік шарттың ережелері, Үлгілік шартты орындау процесінде қандай да бір Тарап алған немесе сатып алған ақпарат құпия болып табылады. Тараптар құпия ақпаратты қажетті есептерді жасау үшін пайдалана алады.</w:t>
      </w:r>
    </w:p>
    <w:bookmarkEnd w:id="8190"/>
    <w:bookmarkStart w:name="z7710" w:id="8191"/>
    <w:p>
      <w:pPr>
        <w:spacing w:after="0"/>
        <w:ind w:left="0"/>
        <w:jc w:val="both"/>
      </w:pPr>
      <w:r>
        <w:rPr>
          <w:rFonts w:ascii="Times New Roman"/>
          <w:b w:val="false"/>
          <w:i w:val="false"/>
          <w:color w:val="000000"/>
          <w:sz w:val="28"/>
        </w:rPr>
        <w:t>
      233. Тараптардың мына жағдайларды:</w:t>
      </w:r>
    </w:p>
    <w:bookmarkEnd w:id="8191"/>
    <w:bookmarkStart w:name="z7711" w:id="8192"/>
    <w:p>
      <w:pPr>
        <w:spacing w:after="0"/>
        <w:ind w:left="0"/>
        <w:jc w:val="both"/>
      </w:pPr>
      <w:r>
        <w:rPr>
          <w:rFonts w:ascii="Times New Roman"/>
          <w:b w:val="false"/>
          <w:i w:val="false"/>
          <w:color w:val="000000"/>
          <w:sz w:val="28"/>
        </w:rPr>
        <w:t>
      1) азаматтық-процестік және қылмыстық-процестік заңнамада көзделген тәртіппен сот немесе құқық қорғау органдарының сұрау салуларына ақпарат беруді;</w:t>
      </w:r>
    </w:p>
    <w:bookmarkEnd w:id="8192"/>
    <w:bookmarkStart w:name="z7712" w:id="8193"/>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берілетін жағдайды;</w:t>
      </w:r>
    </w:p>
    <w:bookmarkEnd w:id="8193"/>
    <w:bookmarkStart w:name="z7713" w:id="8194"/>
    <w:p>
      <w:pPr>
        <w:spacing w:after="0"/>
        <w:ind w:left="0"/>
        <w:jc w:val="both"/>
      </w:pPr>
      <w:r>
        <w:rPr>
          <w:rFonts w:ascii="Times New Roman"/>
          <w:b w:val="false"/>
          <w:i w:val="false"/>
          <w:color w:val="000000"/>
          <w:sz w:val="28"/>
        </w:rPr>
        <w:t>
      3) ақпарат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берілетін жағдайды;</w:t>
      </w:r>
    </w:p>
    <w:bookmarkEnd w:id="8194"/>
    <w:bookmarkStart w:name="z7714" w:id="8195"/>
    <w:p>
      <w:pPr>
        <w:spacing w:after="0"/>
        <w:ind w:left="0"/>
        <w:jc w:val="both"/>
      </w:pPr>
      <w:r>
        <w:rPr>
          <w:rFonts w:ascii="Times New Roman"/>
          <w:b w:val="false"/>
          <w:i w:val="false"/>
          <w:color w:val="000000"/>
          <w:sz w:val="28"/>
        </w:rPr>
        <w:t>
      4) инвестор осындай ақпаратты құпия ақпарат ретінде қарау және оны МЖӘ жобасында көзделген мақсаттарда ғана пайдалану міндеттемесін өзіне алған жағдайда, ақпарат Жекеше әріптес МЖӘ жобасына қаржы қаражатын тарту туралы келіссөздер жүргізетін инвесторға берілетін жағдайды қоспағанда, құпия ақпаратты екінші Тараптың келісімінсіз үшінші тұлғаларға беруге құқығы жоқ.</w:t>
      </w:r>
    </w:p>
    <w:bookmarkEnd w:id="8195"/>
    <w:bookmarkStart w:name="z7715" w:id="8196"/>
    <w:p>
      <w:pPr>
        <w:spacing w:after="0"/>
        <w:ind w:left="0"/>
        <w:jc w:val="both"/>
      </w:pPr>
      <w:r>
        <w:rPr>
          <w:rFonts w:ascii="Times New Roman"/>
          <w:b w:val="false"/>
          <w:i w:val="false"/>
          <w:color w:val="000000"/>
          <w:sz w:val="28"/>
        </w:rPr>
        <w:t>
      234. МЖӘ объектісін салу мен пайдалануға қатысы бар барлық құжаттар, ақпараттар мен есептер бойынша Үлгілік шарттың қолданылу мерзіміне құпиялылықты сақтау мерзімі белгіленеді.</w:t>
      </w:r>
    </w:p>
    <w:bookmarkEnd w:id="8196"/>
    <w:bookmarkStart w:name="z7716" w:id="8197"/>
    <w:p>
      <w:pPr>
        <w:spacing w:after="0"/>
        <w:ind w:left="0"/>
        <w:jc w:val="left"/>
      </w:pPr>
      <w:r>
        <w:rPr>
          <w:rFonts w:ascii="Times New Roman"/>
          <w:b/>
          <w:i w:val="false"/>
          <w:color w:val="000000"/>
        </w:rPr>
        <w:t xml:space="preserve"> 35. Еңсерілмейтін күш жағдаяттары (форс-мажор)</w:t>
      </w:r>
    </w:p>
    <w:bookmarkEnd w:id="8197"/>
    <w:bookmarkStart w:name="z7717" w:id="8198"/>
    <w:p>
      <w:pPr>
        <w:spacing w:after="0"/>
        <w:ind w:left="0"/>
        <w:jc w:val="both"/>
      </w:pPr>
      <w:r>
        <w:rPr>
          <w:rFonts w:ascii="Times New Roman"/>
          <w:b w:val="false"/>
          <w:i w:val="false"/>
          <w:color w:val="000000"/>
          <w:sz w:val="28"/>
        </w:rPr>
        <w:t>
      235. Еңсерілмейтін күш жағдаяттарына:</w:t>
      </w:r>
    </w:p>
    <w:bookmarkEnd w:id="8198"/>
    <w:bookmarkStart w:name="z7718" w:id="8199"/>
    <w:p>
      <w:pPr>
        <w:spacing w:after="0"/>
        <w:ind w:left="0"/>
        <w:jc w:val="both"/>
      </w:pPr>
      <w:r>
        <w:rPr>
          <w:rFonts w:ascii="Times New Roman"/>
          <w:b w:val="false"/>
          <w:i w:val="false"/>
          <w:color w:val="000000"/>
          <w:sz w:val="28"/>
        </w:rPr>
        <w:t>
      1) Үлгілік шарт бойынша қандай да бір Тараптың әрекеттерін бақылау шегінен тыс шыққан;</w:t>
      </w:r>
    </w:p>
    <w:bookmarkEnd w:id="8199"/>
    <w:bookmarkStart w:name="z7719" w:id="8200"/>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8200"/>
    <w:bookmarkStart w:name="z7720" w:id="8201"/>
    <w:p>
      <w:pPr>
        <w:spacing w:after="0"/>
        <w:ind w:left="0"/>
        <w:jc w:val="both"/>
      </w:pPr>
      <w:r>
        <w:rPr>
          <w:rFonts w:ascii="Times New Roman"/>
          <w:b w:val="false"/>
          <w:i w:val="false"/>
          <w:color w:val="000000"/>
          <w:sz w:val="28"/>
        </w:rPr>
        <w:t>
      3) Тараптардың біреуінің бұзушылығының тікелей салдары болып табылмайтын ерекше оқиға немесе жағдаят жатады.</w:t>
      </w:r>
    </w:p>
    <w:bookmarkEnd w:id="8201"/>
    <w:bookmarkStart w:name="z7721" w:id="8202"/>
    <w:p>
      <w:pPr>
        <w:spacing w:after="0"/>
        <w:ind w:left="0"/>
        <w:jc w:val="both"/>
      </w:pPr>
      <w:r>
        <w:rPr>
          <w:rFonts w:ascii="Times New Roman"/>
          <w:b w:val="false"/>
          <w:i w:val="false"/>
          <w:color w:val="000000"/>
          <w:sz w:val="28"/>
        </w:rPr>
        <w:t>
      236. Еңсерілмейтін күш жағдаяттары (форс-мажор) мынадай ерекше оқиғадан немесе жағдаяттан (бірақ олармен шектеліп қалмай), Үлгілік шарттың 262-тармағында көрсетілген талаптар сақталған жағдайда) тұруы мүмкін:</w:t>
      </w:r>
    </w:p>
    <w:bookmarkEnd w:id="8202"/>
    <w:bookmarkStart w:name="z7722" w:id="8203"/>
    <w:p>
      <w:pPr>
        <w:spacing w:after="0"/>
        <w:ind w:left="0"/>
        <w:jc w:val="both"/>
      </w:pPr>
      <w:r>
        <w:rPr>
          <w:rFonts w:ascii="Times New Roman"/>
          <w:b w:val="false"/>
          <w:i w:val="false"/>
          <w:color w:val="000000"/>
          <w:sz w:val="28"/>
        </w:rPr>
        <w:t>
      1) әскери іс-әрекеттер;</w:t>
      </w:r>
    </w:p>
    <w:bookmarkEnd w:id="8203"/>
    <w:bookmarkStart w:name="z7723" w:id="8204"/>
    <w:p>
      <w:pPr>
        <w:spacing w:after="0"/>
        <w:ind w:left="0"/>
        <w:jc w:val="both"/>
      </w:pPr>
      <w:r>
        <w:rPr>
          <w:rFonts w:ascii="Times New Roman"/>
          <w:b w:val="false"/>
          <w:i w:val="false"/>
          <w:color w:val="000000"/>
          <w:sz w:val="28"/>
        </w:rPr>
        <w:t xml:space="preserve">
      2) террористік акт, төңкеріс, көтеріліс; </w:t>
      </w:r>
    </w:p>
    <w:bookmarkEnd w:id="8204"/>
    <w:bookmarkStart w:name="z7724" w:id="8205"/>
    <w:p>
      <w:pPr>
        <w:spacing w:after="0"/>
        <w:ind w:left="0"/>
        <w:jc w:val="both"/>
      </w:pPr>
      <w:r>
        <w:rPr>
          <w:rFonts w:ascii="Times New Roman"/>
          <w:b w:val="false"/>
          <w:i w:val="false"/>
          <w:color w:val="000000"/>
          <w:sz w:val="28"/>
        </w:rPr>
        <w:t>
      3) Жекеше әріптестің персоналы болып табылмайтын тұлғалар алдын ала ұйымдастырған тәртіпсіздіктер мен ереуілдер;</w:t>
      </w:r>
    </w:p>
    <w:bookmarkEnd w:id="8205"/>
    <w:bookmarkStart w:name="z7725" w:id="8206"/>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 қамтамасыз етудің мүмкін еместігіне алып келетін қолайсыз климаттық жағдайлар.</w:t>
      </w:r>
    </w:p>
    <w:bookmarkEnd w:id="8206"/>
    <w:bookmarkStart w:name="z7726" w:id="8207"/>
    <w:p>
      <w:pPr>
        <w:spacing w:after="0"/>
        <w:ind w:left="0"/>
        <w:jc w:val="both"/>
      </w:pPr>
      <w:r>
        <w:rPr>
          <w:rFonts w:ascii="Times New Roman"/>
          <w:b w:val="false"/>
          <w:i w:val="false"/>
          <w:color w:val="000000"/>
          <w:sz w:val="28"/>
        </w:rPr>
        <w:t>
      237. Тараптар мынадай оқиғалар:</w:t>
      </w:r>
    </w:p>
    <w:bookmarkEnd w:id="8207"/>
    <w:bookmarkStart w:name="z7727" w:id="8208"/>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Үлгілік шартты бұзу немесе заңнаманы сақтамау;</w:t>
      </w:r>
    </w:p>
    <w:bookmarkEnd w:id="8208"/>
    <w:bookmarkStart w:name="z7728" w:id="8209"/>
    <w:p>
      <w:pPr>
        <w:spacing w:after="0"/>
        <w:ind w:left="0"/>
        <w:jc w:val="both"/>
      </w:pPr>
      <w:r>
        <w:rPr>
          <w:rFonts w:ascii="Times New Roman"/>
          <w:b w:val="false"/>
          <w:i w:val="false"/>
          <w:color w:val="000000"/>
          <w:sz w:val="28"/>
        </w:rPr>
        <w:t>
      2) тек Жекеше әріптестің персоналына немесе қандай да бір Қосалқы мердігерге қатысты ереуілдер, жұмыс қарқынының төмендеуі;</w:t>
      </w:r>
    </w:p>
    <w:bookmarkEnd w:id="8209"/>
    <w:bookmarkStart w:name="z7729" w:id="8210"/>
    <w:p>
      <w:pPr>
        <w:spacing w:after="0"/>
        <w:ind w:left="0"/>
        <w:jc w:val="both"/>
      </w:pPr>
      <w:r>
        <w:rPr>
          <w:rFonts w:ascii="Times New Roman"/>
          <w:b w:val="false"/>
          <w:i w:val="false"/>
          <w:color w:val="000000"/>
          <w:sz w:val="28"/>
        </w:rPr>
        <w:t>
      3) Жекеше әріптестің күрделі экономикалық жағдайы немесе нарықтық жағдайлардың өзгеруі Еңсерілмейтін күш жағдаяттары (форс-мажор) болып табылмайтынымен келіседі.</w:t>
      </w:r>
    </w:p>
    <w:bookmarkEnd w:id="8210"/>
    <w:bookmarkStart w:name="z7730" w:id="8211"/>
    <w:p>
      <w:pPr>
        <w:spacing w:after="0"/>
        <w:ind w:left="0"/>
        <w:jc w:val="both"/>
      </w:pPr>
      <w:r>
        <w:rPr>
          <w:rFonts w:ascii="Times New Roman"/>
          <w:b w:val="false"/>
          <w:i w:val="false"/>
          <w:color w:val="000000"/>
          <w:sz w:val="28"/>
        </w:rPr>
        <w:t>
      238. Еңсерілмейтін күш жағдаятының орын алу фактісі, мүмкіндігінше, тиісті Еңсерілмейтін күш жағдаятының орын алуын тіркеуге уәкілетті органдардың қорытындыларымен және анықтамаларымен расталуға тиіс.</w:t>
      </w:r>
    </w:p>
    <w:bookmarkEnd w:id="8211"/>
    <w:bookmarkStart w:name="z7731" w:id="8212"/>
    <w:p>
      <w:pPr>
        <w:spacing w:after="0"/>
        <w:ind w:left="0"/>
        <w:jc w:val="both"/>
      </w:pPr>
      <w:r>
        <w:rPr>
          <w:rFonts w:ascii="Times New Roman"/>
          <w:b w:val="false"/>
          <w:i w:val="false"/>
          <w:color w:val="000000"/>
          <w:sz w:val="28"/>
        </w:rPr>
        <w:t>
      239. Еңсерілмейтін күш жағдаятының (форс-мажор) орын алғаны туралы хабарлама:</w:t>
      </w:r>
    </w:p>
    <w:bookmarkEnd w:id="8212"/>
    <w:bookmarkStart w:name="z7732" w:id="8213"/>
    <w:p>
      <w:pPr>
        <w:spacing w:after="0"/>
        <w:ind w:left="0"/>
        <w:jc w:val="both"/>
      </w:pPr>
      <w:r>
        <w:rPr>
          <w:rFonts w:ascii="Times New Roman"/>
          <w:b w:val="false"/>
          <w:i w:val="false"/>
          <w:color w:val="000000"/>
          <w:sz w:val="28"/>
        </w:rPr>
        <w:t>
      1) Еңсерілмейтін күш жағдаяттары (форс-мажор) әсер еткен Тарап бұл туралы екінші Тарапты, бірінші Тарап мұндай жағдаяттардың орын алғаны туралы білгеннен немесе білуге тиіс сәттен бастап күнтізбелік ___ (жазбаша түрде көрсету) күннің ішінде жазбаша нысанда хабарлауға міндетті.</w:t>
      </w:r>
    </w:p>
    <w:bookmarkEnd w:id="8213"/>
    <w:bookmarkStart w:name="z7733" w:id="8214"/>
    <w:p>
      <w:pPr>
        <w:spacing w:after="0"/>
        <w:ind w:left="0"/>
        <w:jc w:val="both"/>
      </w:pPr>
      <w:r>
        <w:rPr>
          <w:rFonts w:ascii="Times New Roman"/>
          <w:b w:val="false"/>
          <w:i w:val="false"/>
          <w:color w:val="000000"/>
          <w:sz w:val="28"/>
        </w:rPr>
        <w:t>
      2) осы тармақтың 1) тармақшасында көрсетілген жазбаша хабарлама Еңсерілмейтін күш жағдаятының (форс-мажор) орын алу күніне, оның қолданылуының болжамды мерзімін көрсетуге, мұндай жағдаятты және оның Еңсерілмейтін күш жағдаятынан (форс-мажор) зардап шеккен Тараптың Үлгілік шартты орындауына әсерін егжей-тегжейлі сипаттауға, сондай-ақ Еңсерілмейтін күш жағдаятының (форс-мажор) әсеріне ұшыраған Тарап қолдануға ниетті әрекеттердің сипаттамасынан тұруға тиіс. Көрсетілген хабарламаға Үлгілік шарттың 238-тармағына сәйкес Еңсерілмейтін күш жағдаятының (форс-мажор) орын алуының құжаттық растаулары қоса берілуге тиіс.</w:t>
      </w:r>
    </w:p>
    <w:bookmarkEnd w:id="8214"/>
    <w:bookmarkStart w:name="z7734" w:id="8215"/>
    <w:p>
      <w:pPr>
        <w:spacing w:after="0"/>
        <w:ind w:left="0"/>
        <w:jc w:val="both"/>
      </w:pPr>
      <w:r>
        <w:rPr>
          <w:rFonts w:ascii="Times New Roman"/>
          <w:b w:val="false"/>
          <w:i w:val="false"/>
          <w:color w:val="000000"/>
          <w:sz w:val="28"/>
        </w:rPr>
        <w:t xml:space="preserve">
      3) Тарап екінші Тарапқа осындай хабарламаны жолдағаннан кейін, осы Еңсерілмейтін күш жағдаятының (форс-мажор) әрекет ету уақытына Үлгілік шарт бойынша көрсетілген міндеттемелерді орындаудан босатылады. </w:t>
      </w:r>
    </w:p>
    <w:bookmarkEnd w:id="8215"/>
    <w:bookmarkStart w:name="z7735" w:id="8216"/>
    <w:p>
      <w:pPr>
        <w:spacing w:after="0"/>
        <w:ind w:left="0"/>
        <w:jc w:val="both"/>
      </w:pPr>
      <w:r>
        <w:rPr>
          <w:rFonts w:ascii="Times New Roman"/>
          <w:b w:val="false"/>
          <w:i w:val="false"/>
          <w:color w:val="000000"/>
          <w:sz w:val="28"/>
        </w:rPr>
        <w:t>
      240. Үлгілік шартты уақтылы орындамаудың барынша азайту міндеті:</w:t>
      </w:r>
    </w:p>
    <w:bookmarkEnd w:id="8216"/>
    <w:bookmarkStart w:name="z7736" w:id="8217"/>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жағдаяттан туындаған жағдайды түзету үшін бар күшін салуға және оның салдарларын азайтуға тиіс;</w:t>
      </w:r>
    </w:p>
    <w:bookmarkEnd w:id="8217"/>
    <w:bookmarkStart w:name="z7737" w:id="8218"/>
    <w:p>
      <w:pPr>
        <w:spacing w:after="0"/>
        <w:ind w:left="0"/>
        <w:jc w:val="both"/>
      </w:pPr>
      <w:r>
        <w:rPr>
          <w:rFonts w:ascii="Times New Roman"/>
          <w:b w:val="false"/>
          <w:i w:val="false"/>
          <w:color w:val="000000"/>
          <w:sz w:val="28"/>
        </w:rPr>
        <w:t>
      2) әрбір Тарап Үлгілік шартты орындау барысында, кез келген уақытта Еңсерілмейтін күш жағдаяттарының (форс-мажор) орын алуынан туындаған кез келген кідірісті барынша азайту үшін кез келген мүмкіндікті пайдалануға міндетті.</w:t>
      </w:r>
    </w:p>
    <w:bookmarkEnd w:id="8218"/>
    <w:bookmarkStart w:name="z7738" w:id="8219"/>
    <w:p>
      <w:pPr>
        <w:spacing w:after="0"/>
        <w:ind w:left="0"/>
        <w:jc w:val="both"/>
      </w:pPr>
      <w:r>
        <w:rPr>
          <w:rFonts w:ascii="Times New Roman"/>
          <w:b w:val="false"/>
          <w:i w:val="false"/>
          <w:color w:val="000000"/>
          <w:sz w:val="28"/>
        </w:rPr>
        <w:t>
      241. Еңсерілмейтін күш жағдаяттарының (форс-мажор) салдары:</w:t>
      </w:r>
    </w:p>
    <w:bookmarkEnd w:id="8219"/>
    <w:bookmarkStart w:name="z7739" w:id="8220"/>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 соң және оған Үлгілік шарт бойынша өз міндеттемелерін орындауға одан әрі кедергі келтірмейтін болса, онда мұндай Тарап бұл туралы екінші Тарапқа дереу хабарлауға және Үлгілік шарт бойынша өз міндеттемелерін орындауды жаңартуға тиіс;</w:t>
      </w:r>
    </w:p>
    <w:bookmarkEnd w:id="8220"/>
    <w:bookmarkStart w:name="z7740" w:id="8221"/>
    <w:p>
      <w:pPr>
        <w:spacing w:after="0"/>
        <w:ind w:left="0"/>
        <w:jc w:val="both"/>
      </w:pPr>
      <w:r>
        <w:rPr>
          <w:rFonts w:ascii="Times New Roman"/>
          <w:b w:val="false"/>
          <w:i w:val="false"/>
          <w:color w:val="000000"/>
          <w:sz w:val="28"/>
        </w:rPr>
        <w:t>
      2) егер Тараптың Үлгілік шарт бойынша өз міндеттемелерін орындауға қандай да бір әсер ететін Еңсерілмейтін күш жағдаяттары (форс-мажор) күнтізбелік ___ (жазбаша түрде көрсету) күннен көп жалғасатын жағдайда, онда Тараптардың кез келген екінші Тараптан кездесу өткізуді талап етуге және қалыптасқан жағдайдан шығуды іздестіру туралы мәселені талқылауға құқылы;</w:t>
      </w:r>
    </w:p>
    <w:bookmarkEnd w:id="8221"/>
    <w:bookmarkStart w:name="z7741" w:id="8222"/>
    <w:p>
      <w:pPr>
        <w:spacing w:after="0"/>
        <w:ind w:left="0"/>
        <w:jc w:val="both"/>
      </w:pPr>
      <w:r>
        <w:rPr>
          <w:rFonts w:ascii="Times New Roman"/>
          <w:b w:val="false"/>
          <w:i w:val="false"/>
          <w:color w:val="000000"/>
          <w:sz w:val="28"/>
        </w:rPr>
        <w:t>
      3) Үлгілік шарттың қолданылу мерзімі және Тараптардың Үлгілік шарт бойынша белгілі бір іс-қимылдарды орындау мерзімі Еңсерілмейтін күш жағдаяттарының (форс-мажордың) әсеріне ұшыраған Тарап Үлгілік шарт бойынша өз міндеттемелерін және тиісті іс-қимылдарды толық көлемде орындай алмаған уақыт кезеңіне тең кезеңге ұзартылуға тиіс. Егер Еңсерілмейтін күш жағдаяттарының (форс-мажордың) әсеріне ұшыраған Тараптың міндеттемелері мен әрекеттері ішінара ғана тоқтатылған жағдайда, Тараптар барлық ілеспе жағдаяттарды есепке ала отырып, осындай кезеңнің (немесе сатының) тиісті ұзартылуын талқылау және келісу үшін кездесулері тиіс.</w:t>
      </w:r>
    </w:p>
    <w:bookmarkEnd w:id="8222"/>
    <w:bookmarkStart w:name="z7742" w:id="8223"/>
    <w:p>
      <w:pPr>
        <w:spacing w:after="0"/>
        <w:ind w:left="0"/>
        <w:jc w:val="left"/>
      </w:pPr>
      <w:r>
        <w:rPr>
          <w:rFonts w:ascii="Times New Roman"/>
          <w:b/>
          <w:i w:val="false"/>
          <w:color w:val="000000"/>
        </w:rPr>
        <w:t xml:space="preserve"> 36. Қоршаған ортаны қорғау және жұмыстарды жүргізу қауіпсіздігі жөніндегі талаптар</w:t>
      </w:r>
    </w:p>
    <w:bookmarkEnd w:id="8223"/>
    <w:bookmarkStart w:name="z7743" w:id="8224"/>
    <w:p>
      <w:pPr>
        <w:spacing w:after="0"/>
        <w:ind w:left="0"/>
        <w:jc w:val="both"/>
      </w:pPr>
      <w:r>
        <w:rPr>
          <w:rFonts w:ascii="Times New Roman"/>
          <w:b w:val="false"/>
          <w:i w:val="false"/>
          <w:color w:val="000000"/>
          <w:sz w:val="28"/>
        </w:rPr>
        <w:t>
      242. Қауіпсіздікті және қоршаған ортаны қорғауды қамтамасыз ету мақсатында Жекеше әріптес:</w:t>
      </w:r>
    </w:p>
    <w:bookmarkEnd w:id="8224"/>
    <w:bookmarkStart w:name="z7744" w:id="8225"/>
    <w:p>
      <w:pPr>
        <w:spacing w:after="0"/>
        <w:ind w:left="0"/>
        <w:jc w:val="both"/>
      </w:pPr>
      <w:r>
        <w:rPr>
          <w:rFonts w:ascii="Times New Roman"/>
          <w:b w:val="false"/>
          <w:i w:val="false"/>
          <w:color w:val="000000"/>
          <w:sz w:val="28"/>
        </w:rPr>
        <w:t>
      1) МЖӘ объектісін салу, пайдалану жұмыстарын жүргізу кезінде Жекеше әріптес персоналының қауіпсіздігі жөніндегі заңнаманың нормалары мен талаптарын сақтауға;</w:t>
      </w:r>
    </w:p>
    <w:bookmarkEnd w:id="8225"/>
    <w:bookmarkStart w:name="z7745" w:id="8226"/>
    <w:p>
      <w:pPr>
        <w:spacing w:after="0"/>
        <w:ind w:left="0"/>
        <w:jc w:val="both"/>
      </w:pPr>
      <w:r>
        <w:rPr>
          <w:rFonts w:ascii="Times New Roman"/>
          <w:b w:val="false"/>
          <w:i w:val="false"/>
          <w:color w:val="000000"/>
          <w:sz w:val="28"/>
        </w:rPr>
        <w:t>
      2) жұмыстарды жүргізудің оң практикасын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 болдырмау бойынша қажетті барлық шараларды қолдануға;</w:t>
      </w:r>
    </w:p>
    <w:bookmarkEnd w:id="8226"/>
    <w:bookmarkStart w:name="z7746" w:id="8227"/>
    <w:p>
      <w:pPr>
        <w:spacing w:after="0"/>
        <w:ind w:left="0"/>
        <w:jc w:val="both"/>
      </w:pPr>
      <w:r>
        <w:rPr>
          <w:rFonts w:ascii="Times New Roman"/>
          <w:b w:val="false"/>
          <w:i w:val="false"/>
          <w:color w:val="000000"/>
          <w:sz w:val="28"/>
        </w:rPr>
        <w:t>
      3) экологиялық заңнамаға және Қазақстан Республикасының МЖӘ объектісін пайдалану кезінде Жекеше әріптестің қызметімен экологияға келтірілген залалды барынша азайтуға бағытталған экологияны қорғау саласындағы халықаралық Үлгілік шарттарына сәйкес өзге де іс-шараларды өткізуді қамтамасыз етуге міндетті.</w:t>
      </w:r>
    </w:p>
    <w:bookmarkEnd w:id="8227"/>
    <w:bookmarkStart w:name="z7747" w:id="8228"/>
    <w:p>
      <w:pPr>
        <w:spacing w:after="0"/>
        <w:ind w:left="0"/>
        <w:jc w:val="both"/>
      </w:pPr>
      <w:r>
        <w:rPr>
          <w:rFonts w:ascii="Times New Roman"/>
          <w:b w:val="false"/>
          <w:i w:val="false"/>
          <w:color w:val="000000"/>
          <w:sz w:val="28"/>
        </w:rPr>
        <w:t>
      243. Егер МЖӘ объектілерін салу және пайдалану адамдардың өмірі мен денсаулығына қауіп туғызатын болса, аталған жұмыстарды жүргізуге тыйым салынады.</w:t>
      </w:r>
    </w:p>
    <w:bookmarkEnd w:id="8228"/>
    <w:bookmarkStart w:name="z7748" w:id="8229"/>
    <w:p>
      <w:pPr>
        <w:spacing w:after="0"/>
        <w:ind w:left="0"/>
        <w:jc w:val="both"/>
      </w:pPr>
      <w:r>
        <w:rPr>
          <w:rFonts w:ascii="Times New Roman"/>
          <w:b w:val="false"/>
          <w:i w:val="false"/>
          <w:color w:val="000000"/>
          <w:sz w:val="28"/>
        </w:rPr>
        <w:t>
      244. Үлгілік шарт бойынша жұмысты қауіпсіз жүргізуді қамтамасыз ету жөніндегі негізгі талаптар:</w:t>
      </w:r>
    </w:p>
    <w:bookmarkEnd w:id="8229"/>
    <w:bookmarkStart w:name="z7749" w:id="8230"/>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заңнамаға сәйкес міндетті медициналық тексеруден өткен адамдарды жіберу;</w:t>
      </w:r>
    </w:p>
    <w:bookmarkEnd w:id="8230"/>
    <w:bookmarkStart w:name="z7750" w:id="8231"/>
    <w:p>
      <w:pPr>
        <w:spacing w:after="0"/>
        <w:ind w:left="0"/>
        <w:jc w:val="both"/>
      </w:pPr>
      <w:r>
        <w:rPr>
          <w:rFonts w:ascii="Times New Roman"/>
          <w:b w:val="false"/>
          <w:i w:val="false"/>
          <w:color w:val="000000"/>
          <w:sz w:val="28"/>
        </w:rPr>
        <w:t>
      2) құрылыс жұмыстарында істейтін адамдарды арнайы киімдермен, жеке және ұжымдық қорғау құралдарымен қамтамасыз ету;</w:t>
      </w:r>
    </w:p>
    <w:bookmarkEnd w:id="8231"/>
    <w:bookmarkStart w:name="z7751" w:id="8232"/>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материалдарды қолдану;</w:t>
      </w:r>
    </w:p>
    <w:bookmarkEnd w:id="8232"/>
    <w:bookmarkStart w:name="z7752" w:id="8233"/>
    <w:p>
      <w:pPr>
        <w:spacing w:after="0"/>
        <w:ind w:left="0"/>
        <w:jc w:val="both"/>
      </w:pPr>
      <w:r>
        <w:rPr>
          <w:rFonts w:ascii="Times New Roman"/>
          <w:b w:val="false"/>
          <w:i w:val="false"/>
          <w:color w:val="000000"/>
          <w:sz w:val="28"/>
        </w:rPr>
        <w:t>
      4) техникалық құжаттаманы және апаттарды жою жоспарларын жұмыстарды қауіпсіз жүргізу аймақтарының шектерін нақтылайтын деректермен уақтылы толықтыру;</w:t>
      </w:r>
    </w:p>
    <w:bookmarkEnd w:id="8233"/>
    <w:bookmarkStart w:name="z7753" w:id="8234"/>
    <w:p>
      <w:pPr>
        <w:spacing w:after="0"/>
        <w:ind w:left="0"/>
        <w:jc w:val="both"/>
      </w:pPr>
      <w:r>
        <w:rPr>
          <w:rFonts w:ascii="Times New Roman"/>
          <w:b w:val="false"/>
          <w:i w:val="false"/>
          <w:color w:val="000000"/>
          <w:sz w:val="28"/>
        </w:rPr>
        <w:t>
      5) ғимараттарды әзірлеу мен жайластырудың жобалау жүйелерін, жобалары мен технологиялық схемаларын сақтау болып табылады.</w:t>
      </w:r>
    </w:p>
    <w:bookmarkEnd w:id="8234"/>
    <w:bookmarkStart w:name="z7754" w:id="8235"/>
    <w:p>
      <w:pPr>
        <w:spacing w:after="0"/>
        <w:ind w:left="0"/>
        <w:jc w:val="both"/>
      </w:pPr>
      <w:r>
        <w:rPr>
          <w:rFonts w:ascii="Times New Roman"/>
          <w:b w:val="false"/>
          <w:i w:val="false"/>
          <w:color w:val="000000"/>
          <w:sz w:val="28"/>
        </w:rPr>
        <w:t>
      245. Жұмыскерлердің өмірі мен денсаулығына тікелей қауіп төнген жағдайда, Жекеше әріптес жұмыстарды дереу тоқтатып, адамдарды қауіпсіз жерге тасымалдауды қамтамасыз етуге міндетті.</w:t>
      </w:r>
    </w:p>
    <w:bookmarkEnd w:id="8235"/>
    <w:bookmarkStart w:name="z7755" w:id="8236"/>
    <w:p>
      <w:pPr>
        <w:spacing w:after="0"/>
        <w:ind w:left="0"/>
        <w:jc w:val="both"/>
      </w:pPr>
      <w:r>
        <w:rPr>
          <w:rFonts w:ascii="Times New Roman"/>
          <w:b w:val="false"/>
          <w:i w:val="false"/>
          <w:color w:val="000000"/>
          <w:sz w:val="28"/>
        </w:rPr>
        <w:t>
      246. Халықтың өмірі мен денсаулығына тікелей қауіп төнген жағдайда, Жекеше әріптес бұл туралы тиісті саладағы жергілікті атқарушы органдарды (бірақ олармен шектеліп қалмай) дереу хабардар етуге міндетті.</w:t>
      </w:r>
    </w:p>
    <w:bookmarkEnd w:id="8236"/>
    <w:bookmarkStart w:name="z7756" w:id="8237"/>
    <w:p>
      <w:pPr>
        <w:spacing w:after="0"/>
        <w:ind w:left="0"/>
        <w:jc w:val="both"/>
      </w:pPr>
      <w:r>
        <w:rPr>
          <w:rFonts w:ascii="Times New Roman"/>
          <w:b w:val="false"/>
          <w:i w:val="false"/>
          <w:color w:val="000000"/>
          <w:sz w:val="28"/>
        </w:rPr>
        <w:t>
      247. Үлгілік шарт бойынша қызмет ықпал ететін аймақтағы халықтың өмірі мен денсаулығына қауіп төнген жағдайда, Жекеше әріптес жұмыстарды тоқтата тұруға міндетті және халықтың денсаулығы мен өмірі үшін қауіпсіз жағдай жасалмайынша және төнген қауіп жойылмайынша, жұмыстарды бастауға құқылы емес. Қауіпті болдырмау үшін өзге де шараларды қолдану мүмкін болмаған кезде, Жекеше әріптес Үлгілік шарт бойынша жұмыстарды халық қауіпті аймақтан көшірілгеннен кейін ғана қайта бастауға құқылы.</w:t>
      </w:r>
    </w:p>
    <w:bookmarkEnd w:id="8237"/>
    <w:bookmarkStart w:name="z7757" w:id="8238"/>
    <w:p>
      <w:pPr>
        <w:spacing w:after="0"/>
        <w:ind w:left="0"/>
        <w:jc w:val="both"/>
      </w:pPr>
      <w:r>
        <w:rPr>
          <w:rFonts w:ascii="Times New Roman"/>
          <w:b w:val="false"/>
          <w:i w:val="false"/>
          <w:color w:val="000000"/>
          <w:sz w:val="28"/>
        </w:rPr>
        <w:t>
      248. Жекеше әріптес, заңнамаға сәйкес, оның кінәсінен Жекеше әріптес персоналының денсаулығына келтірілген зиянды өтейді.</w:t>
      </w:r>
    </w:p>
    <w:bookmarkEnd w:id="8238"/>
    <w:bookmarkStart w:name="z7758" w:id="8239"/>
    <w:p>
      <w:pPr>
        <w:spacing w:after="0"/>
        <w:ind w:left="0"/>
        <w:jc w:val="both"/>
      </w:pPr>
      <w:r>
        <w:rPr>
          <w:rFonts w:ascii="Times New Roman"/>
          <w:b w:val="false"/>
          <w:i w:val="false"/>
          <w:color w:val="000000"/>
          <w:sz w:val="28"/>
        </w:rPr>
        <w:t>
      249. Жекеше әріптес апаттар мен өзге де қауіпті жағдайларды болдырмау жөніндегі іс-шаралардың бағдарламаларын әзірлеуге және оларды жобалық құжаттардың құрамында бекітуге міндетті.</w:t>
      </w:r>
    </w:p>
    <w:bookmarkEnd w:id="8239"/>
    <w:bookmarkStart w:name="z7759" w:id="8240"/>
    <w:p>
      <w:pPr>
        <w:spacing w:after="0"/>
        <w:ind w:left="0"/>
        <w:jc w:val="both"/>
      </w:pPr>
      <w:r>
        <w:rPr>
          <w:rFonts w:ascii="Times New Roman"/>
          <w:b w:val="false"/>
          <w:i w:val="false"/>
          <w:color w:val="000000"/>
          <w:sz w:val="28"/>
        </w:rPr>
        <w:t>
      250. Жекеше әріптес заңнамаға сәйкес техника қауіпсіздігін қамтамасыз ету бойынша тиісті шаралар қабылдайды және есептіліктің уақтылы тапсырылуын қамтамасыз етеді.</w:t>
      </w:r>
    </w:p>
    <w:bookmarkEnd w:id="8240"/>
    <w:bookmarkStart w:name="z7760" w:id="8241"/>
    <w:p>
      <w:pPr>
        <w:spacing w:after="0"/>
        <w:ind w:left="0"/>
        <w:jc w:val="left"/>
      </w:pPr>
      <w:r>
        <w:rPr>
          <w:rFonts w:ascii="Times New Roman"/>
          <w:b/>
          <w:i w:val="false"/>
          <w:color w:val="000000"/>
        </w:rPr>
        <w:t xml:space="preserve"> 37. Хабарламалар</w:t>
      </w:r>
    </w:p>
    <w:bookmarkEnd w:id="8241"/>
    <w:bookmarkStart w:name="z7761" w:id="8242"/>
    <w:p>
      <w:pPr>
        <w:spacing w:after="0"/>
        <w:ind w:left="0"/>
        <w:jc w:val="both"/>
      </w:pPr>
      <w:r>
        <w:rPr>
          <w:rFonts w:ascii="Times New Roman"/>
          <w:b w:val="false"/>
          <w:i w:val="false"/>
          <w:color w:val="000000"/>
          <w:sz w:val="28"/>
        </w:rPr>
        <w:t>
      251. Үлгілік шарт шеңберіндегі барлық хабарламалар мемлекеттік және/немесе орыс тілінде жазбаша нысанда жасалуға тиіс.</w:t>
      </w:r>
    </w:p>
    <w:bookmarkEnd w:id="8242"/>
    <w:bookmarkStart w:name="z7762" w:id="8243"/>
    <w:p>
      <w:pPr>
        <w:spacing w:after="0"/>
        <w:ind w:left="0"/>
        <w:jc w:val="both"/>
      </w:pPr>
      <w:r>
        <w:rPr>
          <w:rFonts w:ascii="Times New Roman"/>
          <w:b w:val="false"/>
          <w:i w:val="false"/>
          <w:color w:val="000000"/>
          <w:sz w:val="28"/>
        </w:rPr>
        <w:t>
      252. Кез келген хабарламаны, егер ол кіріс корреспонденция ретінде тіркелген болса, Тарап алған болып есептеледі.</w:t>
      </w:r>
    </w:p>
    <w:bookmarkEnd w:id="8243"/>
    <w:bookmarkStart w:name="z7763" w:id="8244"/>
    <w:p>
      <w:pPr>
        <w:spacing w:after="0"/>
        <w:ind w:left="0"/>
        <w:jc w:val="both"/>
      </w:pPr>
      <w:r>
        <w:rPr>
          <w:rFonts w:ascii="Times New Roman"/>
          <w:b w:val="false"/>
          <w:i w:val="false"/>
          <w:color w:val="000000"/>
          <w:sz w:val="28"/>
        </w:rPr>
        <w:t>
      253. Үлгілік шарттың ережелеріне сәйкес Мемлекеттік әріптес Жекеше әріптеске жолдаған кез келген хабарлама немесе хабарландыру Жекеше әріптеске және/немесе Жекеше әріптестің өкіліне жолдануға тиіс.</w:t>
      </w:r>
    </w:p>
    <w:bookmarkEnd w:id="8244"/>
    <w:bookmarkStart w:name="z7764" w:id="8245"/>
    <w:p>
      <w:pPr>
        <w:spacing w:after="0"/>
        <w:ind w:left="0"/>
        <w:jc w:val="both"/>
      </w:pPr>
      <w:r>
        <w:rPr>
          <w:rFonts w:ascii="Times New Roman"/>
          <w:b w:val="false"/>
          <w:i w:val="false"/>
          <w:color w:val="000000"/>
          <w:sz w:val="28"/>
        </w:rPr>
        <w:t>
      254. Үлгілік шарттың ережелеріне сәйкес Жекеше әріптес Мемлекеттік әріптеске жолдаған кез келген хабарлама немесе хабарландыру Мемлекеттік әріптеске және/немесе Мемлекеттік әріптестің өкіліне жолдануға тиіс.</w:t>
      </w:r>
    </w:p>
    <w:bookmarkEnd w:id="8245"/>
    <w:bookmarkStart w:name="z7765" w:id="8246"/>
    <w:p>
      <w:pPr>
        <w:spacing w:after="0"/>
        <w:ind w:left="0"/>
        <w:jc w:val="both"/>
      </w:pPr>
      <w:r>
        <w:rPr>
          <w:rFonts w:ascii="Times New Roman"/>
          <w:b w:val="false"/>
          <w:i w:val="false"/>
          <w:color w:val="000000"/>
          <w:sz w:val="28"/>
        </w:rPr>
        <w:t>
      255. Мемлекеттік әріптес және Мемлекеттік әріптестің өкілі Үлгілік шартқа сәйкес Жекеше әріптес өкілінің кез келген әрекетін Жекеше әріптес тікелей мақұлдаған әрекет ретінде қарауға құқылы.</w:t>
      </w:r>
    </w:p>
    <w:bookmarkEnd w:id="8246"/>
    <w:bookmarkStart w:name="z7766" w:id="8247"/>
    <w:p>
      <w:pPr>
        <w:spacing w:after="0"/>
        <w:ind w:left="0"/>
        <w:jc w:val="both"/>
      </w:pPr>
      <w:r>
        <w:rPr>
          <w:rFonts w:ascii="Times New Roman"/>
          <w:b w:val="false"/>
          <w:i w:val="false"/>
          <w:color w:val="000000"/>
          <w:sz w:val="28"/>
        </w:rPr>
        <w:t>
      256. Жекеше әріптес және Жекеше әріптестің өкілі Үлгілік шартқа сәйкесМемлекеттік әріптес өкілінің кез келген әрекетін Мемлекеттік әріптес тікелей мақұлдаған әрекет ретінде қарауға құқылы.</w:t>
      </w:r>
    </w:p>
    <w:bookmarkEnd w:id="8247"/>
    <w:bookmarkStart w:name="z7767" w:id="8248"/>
    <w:p>
      <w:pPr>
        <w:spacing w:after="0"/>
        <w:ind w:left="0"/>
        <w:jc w:val="left"/>
      </w:pPr>
      <w:r>
        <w:rPr>
          <w:rFonts w:ascii="Times New Roman"/>
          <w:b/>
          <w:i w:val="false"/>
          <w:color w:val="000000"/>
        </w:rPr>
        <w:t xml:space="preserve"> 38. Қорытынды ережелер</w:t>
      </w:r>
    </w:p>
    <w:bookmarkEnd w:id="8248"/>
    <w:bookmarkStart w:name="z7768" w:id="8249"/>
    <w:p>
      <w:pPr>
        <w:spacing w:after="0"/>
        <w:ind w:left="0"/>
        <w:jc w:val="both"/>
      </w:pPr>
      <w:r>
        <w:rPr>
          <w:rFonts w:ascii="Times New Roman"/>
          <w:b w:val="false"/>
          <w:i w:val="false"/>
          <w:color w:val="000000"/>
          <w:sz w:val="28"/>
        </w:rPr>
        <w:t>
      257. Үлгілік шартқа барлық қосымшалар мен толықтыруларға Тараптардың уәкілетті өкілдері қол қоюлары тиіс.</w:t>
      </w:r>
    </w:p>
    <w:bookmarkEnd w:id="8249"/>
    <w:bookmarkStart w:name="z7769" w:id="8250"/>
    <w:p>
      <w:pPr>
        <w:spacing w:after="0"/>
        <w:ind w:left="0"/>
        <w:jc w:val="both"/>
      </w:pPr>
      <w:r>
        <w:rPr>
          <w:rFonts w:ascii="Times New Roman"/>
          <w:b w:val="false"/>
          <w:i w:val="false"/>
          <w:color w:val="000000"/>
          <w:sz w:val="28"/>
        </w:rPr>
        <w:t>
      258. Үлгілік шарт бойынша кез келген хат алмасу мынадай мекен-жайлар бойынша жіберіледі:</w:t>
      </w:r>
    </w:p>
    <w:bookmarkEnd w:id="8250"/>
    <w:bookmarkStart w:name="z7770" w:id="8251"/>
    <w:p>
      <w:pPr>
        <w:spacing w:after="0"/>
        <w:ind w:left="0"/>
        <w:jc w:val="both"/>
      </w:pPr>
      <w:r>
        <w:rPr>
          <w:rFonts w:ascii="Times New Roman"/>
          <w:b w:val="false"/>
          <w:i w:val="false"/>
          <w:color w:val="000000"/>
          <w:sz w:val="28"/>
        </w:rPr>
        <w:t>
      Мемлекеттік әріптес: __________;</w:t>
      </w:r>
    </w:p>
    <w:bookmarkEnd w:id="8251"/>
    <w:bookmarkStart w:name="z7771" w:id="8252"/>
    <w:p>
      <w:pPr>
        <w:spacing w:after="0"/>
        <w:ind w:left="0"/>
        <w:jc w:val="both"/>
      </w:pPr>
      <w:r>
        <w:rPr>
          <w:rFonts w:ascii="Times New Roman"/>
          <w:b w:val="false"/>
          <w:i w:val="false"/>
          <w:color w:val="000000"/>
          <w:sz w:val="28"/>
        </w:rPr>
        <w:t>
      Жекеше әріптес: _________.</w:t>
      </w:r>
    </w:p>
    <w:bookmarkEnd w:id="8252"/>
    <w:bookmarkStart w:name="z7772" w:id="8253"/>
    <w:p>
      <w:pPr>
        <w:spacing w:after="0"/>
        <w:ind w:left="0"/>
        <w:jc w:val="both"/>
      </w:pPr>
      <w:r>
        <w:rPr>
          <w:rFonts w:ascii="Times New Roman"/>
          <w:b w:val="false"/>
          <w:i w:val="false"/>
          <w:color w:val="000000"/>
          <w:sz w:val="28"/>
        </w:rPr>
        <w:t>
      Тараптардың Үлгілік шарттың талаптарын өзгертетін Үлгілік шарт бойынша хат алмасуының заңды күші болмайды.</w:t>
      </w:r>
    </w:p>
    <w:bookmarkEnd w:id="8253"/>
    <w:bookmarkStart w:name="z7773" w:id="8254"/>
    <w:p>
      <w:pPr>
        <w:spacing w:after="0"/>
        <w:ind w:left="0"/>
        <w:jc w:val="both"/>
      </w:pPr>
      <w:r>
        <w:rPr>
          <w:rFonts w:ascii="Times New Roman"/>
          <w:b w:val="false"/>
          <w:i w:val="false"/>
          <w:color w:val="000000"/>
          <w:sz w:val="28"/>
        </w:rPr>
        <w:t>
      259.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ресімдеуді талап еткен жағдайларды қоспағанда, барлық құқықтар мен міндеттер тиісті құқықтық мирасқорларға ауысады. Бұл ретте Тараптар құқықтық мәртебесінің, орналасқан орны мен өзге де деректемелерінің өзгеруі туралы бірін-бірі жазбаша нысанда күнтізбелік ___ (жазбаша түрде көрсету) күн ішінде хабардар етуге міндетті.</w:t>
      </w:r>
    </w:p>
    <w:bookmarkEnd w:id="8254"/>
    <w:bookmarkStart w:name="z7774" w:id="8255"/>
    <w:p>
      <w:pPr>
        <w:spacing w:after="0"/>
        <w:ind w:left="0"/>
        <w:jc w:val="both"/>
      </w:pPr>
      <w:r>
        <w:rPr>
          <w:rFonts w:ascii="Times New Roman"/>
          <w:b w:val="false"/>
          <w:i w:val="false"/>
          <w:color w:val="000000"/>
          <w:sz w:val="28"/>
        </w:rPr>
        <w:t>
      260. Шарт Тараптар арасындағы толық келісім болып табылады және ол Шарт нысанасына қандай да бір қатысы бар бұрын болған барлық ауызша немесе жазбаша, айтылған немесе топшыланған уағдаластықтарды, өтініштерді немесе келісімдерді алмастырады.</w:t>
      </w:r>
    </w:p>
    <w:bookmarkEnd w:id="8255"/>
    <w:bookmarkStart w:name="z7775" w:id="8256"/>
    <w:p>
      <w:pPr>
        <w:spacing w:after="0"/>
        <w:ind w:left="0"/>
        <w:jc w:val="both"/>
      </w:pPr>
      <w:r>
        <w:rPr>
          <w:rFonts w:ascii="Times New Roman"/>
          <w:b w:val="false"/>
          <w:i w:val="false"/>
          <w:color w:val="000000"/>
          <w:sz w:val="28"/>
        </w:rPr>
        <w:t>
      261. Тараптардың ешқайсысы да Үлгілік шартта баяндалмаған қандай да бір ауызша немесе жазбаша, айтылған немесе топшыланған уағдаластықтармен, өтініштермен немесе келісімдермен байланысты немесе оларға қатысты жауапты болуға міндетті болмауға тиіс.</w:t>
      </w:r>
    </w:p>
    <w:bookmarkEnd w:id="8256"/>
    <w:bookmarkStart w:name="z7776" w:id="8257"/>
    <w:p>
      <w:pPr>
        <w:spacing w:after="0"/>
        <w:ind w:left="0"/>
        <w:jc w:val="both"/>
      </w:pPr>
      <w:r>
        <w:rPr>
          <w:rFonts w:ascii="Times New Roman"/>
          <w:b w:val="false"/>
          <w:i w:val="false"/>
          <w:color w:val="000000"/>
          <w:sz w:val="28"/>
        </w:rPr>
        <w:t>
      262. Сондай-ақ Тараптардың әрқайсысы осы Шарт жасалған кезде ол Үлгілік шартта баяндалмаған қандай да бір ауызша немесе жазбаша, айтылған немесе топшыланған уағдаластықтарға, өтініштерге немесе келісімдерге ешқандай сүйенбегендігін және қандай да бір түрде сүйенбейтіндігін мойындайды және онымен келіседі.</w:t>
      </w:r>
    </w:p>
    <w:bookmarkEnd w:id="8257"/>
    <w:bookmarkStart w:name="z7777" w:id="8258"/>
    <w:p>
      <w:pPr>
        <w:spacing w:after="0"/>
        <w:ind w:left="0"/>
        <w:jc w:val="both"/>
      </w:pPr>
      <w:r>
        <w:rPr>
          <w:rFonts w:ascii="Times New Roman"/>
          <w:b w:val="false"/>
          <w:i w:val="false"/>
          <w:color w:val="000000"/>
          <w:sz w:val="28"/>
        </w:rPr>
        <w:t>
      263. Үлгілік шарт бойынша Тараптарды құқықтық қорғаудың құқықтары мен құралдары қолданылатын құқықпен көзделген құқықтық қорғаудың қандай да бір құқықтары мен құралдарына қосымша, бірақ оларды алмастырмайтын құқықтар мен құралдар болады.</w:t>
      </w:r>
    </w:p>
    <w:bookmarkEnd w:id="8258"/>
    <w:bookmarkStart w:name="z7778" w:id="8259"/>
    <w:p>
      <w:pPr>
        <w:spacing w:after="0"/>
        <w:ind w:left="0"/>
        <w:jc w:val="both"/>
      </w:pPr>
      <w:r>
        <w:rPr>
          <w:rFonts w:ascii="Times New Roman"/>
          <w:b w:val="false"/>
          <w:i w:val="false"/>
          <w:color w:val="000000"/>
          <w:sz w:val="28"/>
        </w:rPr>
        <w:t>
      264. Үлгілік шартқа және заңнамаға сәйкес ресімделетін барлық актілер міндетті түрде төрт түпнұсқалық данада, әр Тарап үшін мемлекеттік және/немесе орыс тілдерінде екі данадан жасалуға тиіс.</w:t>
      </w:r>
    </w:p>
    <w:bookmarkEnd w:id="8259"/>
    <w:bookmarkStart w:name="z7779" w:id="8260"/>
    <w:p>
      <w:pPr>
        <w:spacing w:after="0"/>
        <w:ind w:left="0"/>
        <w:jc w:val="both"/>
      </w:pPr>
      <w:r>
        <w:rPr>
          <w:rFonts w:ascii="Times New Roman"/>
          <w:b w:val="false"/>
          <w:i w:val="false"/>
          <w:color w:val="000000"/>
          <w:sz w:val="28"/>
        </w:rPr>
        <w:t xml:space="preserve">
      265. Үлгілік шарттың барлық қосымшалары және оған қосымша келісімдер Үлгілік шарттың қолданылу мерзімі кезеңінде заңды күшке ие және оларға Тараптардың уәкілетті өкілдері қол қоюлары тиіс. </w:t>
      </w:r>
    </w:p>
    <w:bookmarkEnd w:id="82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65" w:id="8261"/>
    <w:p>
      <w:pPr>
        <w:spacing w:after="0"/>
        <w:ind w:left="0"/>
        <w:jc w:val="left"/>
      </w:pPr>
      <w:r>
        <w:rPr>
          <w:rFonts w:ascii="Times New Roman"/>
          <w:b/>
          <w:i w:val="false"/>
          <w:color w:val="000000"/>
        </w:rPr>
        <w:t xml:space="preserve"> 39. Тараптардың мекен жайлары мен банктік деректемелері:</w:t>
      </w:r>
    </w:p>
    <w:bookmarkEnd w:id="8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объектісі</w:t>
      </w:r>
    </w:p>
    <w:p>
      <w:pPr>
        <w:spacing w:after="0"/>
        <w:ind w:left="0"/>
        <w:jc w:val="both"/>
      </w:pPr>
      <w:r>
        <w:rPr>
          <w:rFonts w:ascii="Times New Roman"/>
          <w:b w:val="false"/>
          <w:i w:val="false"/>
          <w:color w:val="000000"/>
          <w:sz w:val="28"/>
        </w:rPr>
        <w:t>
      МЖӘ объектісі __________ (елді мекеннің атауын және орналасқан көрсету) ауыл шаруашылығы өнімін қабылдау, өңдеу, сақтау және сатып өткізу бойынша сервистік-дайындау орталығы болып табылады.</w:t>
      </w:r>
    </w:p>
    <w:p>
      <w:pPr>
        <w:spacing w:after="0"/>
        <w:ind w:left="0"/>
        <w:jc w:val="both"/>
      </w:pPr>
      <w:r>
        <w:rPr>
          <w:rFonts w:ascii="Times New Roman"/>
          <w:b w:val="false"/>
          <w:i w:val="false"/>
          <w:color w:val="000000"/>
          <w:sz w:val="28"/>
        </w:rPr>
        <w:t>
      Сервистік-дайындау орталығының қуаты – ___ тонна сүт және ___ тонна ет өнімі, сондай-ақ ауданы ___ м</w:t>
      </w:r>
      <w:r>
        <w:rPr>
          <w:rFonts w:ascii="Times New Roman"/>
          <w:b w:val="false"/>
          <w:i w:val="false"/>
          <w:color w:val="000000"/>
          <w:vertAlign w:val="superscript"/>
        </w:rPr>
        <w:t>2</w:t>
      </w:r>
      <w:r>
        <w:rPr>
          <w:rFonts w:ascii="Times New Roman"/>
          <w:b w:val="false"/>
          <w:i w:val="false"/>
          <w:color w:val="000000"/>
          <w:sz w:val="28"/>
        </w:rPr>
        <w:t xml:space="preserve"> азық-түлік қоймасы.</w:t>
      </w:r>
    </w:p>
    <w:p>
      <w:pPr>
        <w:spacing w:after="0"/>
        <w:ind w:left="0"/>
        <w:jc w:val="both"/>
      </w:pPr>
      <w:r>
        <w:rPr>
          <w:rFonts w:ascii="Times New Roman"/>
          <w:b w:val="false"/>
          <w:i w:val="false"/>
          <w:color w:val="000000"/>
          <w:sz w:val="28"/>
        </w:rPr>
        <w:t>
      МЖӘ жобасы бойынша сервистік-дайындау орталығы келесі объектілерден тұратын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сүтті қабылдау пункті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сүтті дайын өнімге өңдеу пункті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салмақтағы етті қабылдау пункті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сатып өткізу үшін өңдеу пункті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дайындау және сақтау пункті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СДО автокөлігі және техникасы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тоңазытқыш жабдықтармен тасымалдау үшін жүк машинасы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тоңазытқыш жабдықтармен тасымалдау үшін жүк машинасы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сүт өнімдерін тоңазытқыш жабдықтармен тасымалдау үшін жүк машинасы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жұмыс істеу үшін ашалы жүк тиегіш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үшін жеңіл көлік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жобасын жүзеге асыру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қаржылық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 ( 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кезінен бастап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берген кезден бастап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Қаржы-экономикалық жоспар</w:t>
      </w:r>
    </w:p>
    <w:p>
      <w:pPr>
        <w:spacing w:after="0"/>
        <w:ind w:left="0"/>
        <w:jc w:val="both"/>
      </w:pPr>
      <w:r>
        <w:rPr>
          <w:rFonts w:ascii="Times New Roman"/>
          <w:b w:val="false"/>
          <w:i w:val="false"/>
          <w:color w:val="000000"/>
          <w:sz w:val="28"/>
        </w:rPr>
        <w:t xml:space="preserve">
      Жобамен Жекеше әріптестің жобаны салу және пайдалану кезеңдерінде басқаруы үшін саны ___ адамды құрайтын (лауазымдарын көрсету) Басқарушы компанияны тарту жоспарланады. </w:t>
      </w:r>
    </w:p>
    <w:p>
      <w:pPr>
        <w:spacing w:after="0"/>
        <w:ind w:left="0"/>
        <w:jc w:val="left"/>
      </w:pPr>
      <w:r>
        <w:rPr>
          <w:rFonts w:ascii="Times New Roman"/>
          <w:b/>
          <w:i w:val="false"/>
          <w:color w:val="000000"/>
        </w:rPr>
        <w:t xml:space="preserve"> 1. Сервистік-дайындау орталығының штаттық бірліктер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Бухгалтер-кассир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Маркетолог-консультант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қабылдау пунктінің жұмысшысы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пунктінің жұмысшысы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қабылдау пунктінің жұмысшысы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пунктінің жұмысшысы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дайындау және сақтау пунктінің жұмысшысы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өткізу пунктінің жұмысшысы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өнімі бар машинаның жүргізушісі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өнімі бар машинаның жүргізушісі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МЖӘ жобасын іске асырудың қаржы-экономикалық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саланың сметалық нормалары мен бағаларының жинағына, тиісті саладағы жобалау жұмыстары бағаларының жинағына, Жобалау және құрылыс салу жөніндегі қағидалар жиынтығына сәйкес айқындалатын жобалау-сметалық құжаттама әзірлеу;</w:t>
            </w:r>
          </w:p>
          <w:p>
            <w:pPr>
              <w:spacing w:after="20"/>
              <w:ind w:left="20"/>
              <w:jc w:val="both"/>
            </w:pPr>
            <w:r>
              <w:rPr>
                <w:rFonts w:ascii="Times New Roman"/>
                <w:b w:val="false"/>
                <w:i w:val="false"/>
                <w:color w:val="000000"/>
                <w:sz w:val="20"/>
              </w:rPr>
              <w:t>
2) тиісті саланың нормативтеріне сәйкес қажетті сараптамаларды жүргізу (ведомстводан тыс кешенді сараптама, техникалық қадағалау, авторлық қадағалау және басқалары);</w:t>
            </w:r>
          </w:p>
          <w:p>
            <w:pPr>
              <w:spacing w:after="20"/>
              <w:ind w:left="20"/>
              <w:jc w:val="both"/>
            </w:pPr>
            <w:r>
              <w:rPr>
                <w:rFonts w:ascii="Times New Roman"/>
                <w:b w:val="false"/>
                <w:i w:val="false"/>
                <w:color w:val="000000"/>
                <w:sz w:val="20"/>
              </w:rPr>
              <w:t>
3)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жұмыстары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құру кезеңінде нормативтік мәндер шегіндегі техникалық және әкімшілік шығыстарды қоса алғанда, МЖӘ объектісін құру (салу) кезеңіндегі компанияны басқаруға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шығыстары Қазақстан Республикасы Ұлттық Банкінің берілген кредиттер бойынша (орташа өлшенген) сыйақы мөлшерлемелері статистикасының деректері негізінде айқындалады (http://www.nationalbank.kz), шетел капиталы тартылған кезде - сыйақыларды төлеу бойынша шығыстар LIBOR мөлшерлемесі және 3% мөлшеріндегі маржа ескеріле отырып есептелетін болады;</w:t>
            </w:r>
          </w:p>
          <w:p>
            <w:pPr>
              <w:spacing w:after="20"/>
              <w:ind w:left="20"/>
              <w:jc w:val="both"/>
            </w:pPr>
            <w:r>
              <w:rPr>
                <w:rFonts w:ascii="Times New Roman"/>
                <w:b w:val="false"/>
                <w:i w:val="false"/>
                <w:color w:val="000000"/>
                <w:sz w:val="20"/>
              </w:rPr>
              <w:t>
2) МЖӘ объектісін құру және (немесе) реконструкциялау кезеңіндегі инфрақұрылымдық облигациялар бойынша есептелетін сыйақыларды төлеуге жұмсалатын шығыстар, олар Қазақстан Республикасы Ұлттық экономика министрлігінің ресми интернет-ресурсында (http://economy.gov.kz/kz/) орналастырылған, мақұлданған тиісті Әлеуметтік-экономикалық даму және бюджеттік параметрлер болжамына сәйкес есептеулер кезіндегі қаржы-экономикалық үлгіде (бұдан әрі - ҚЭҮ) болжанатын инфляция (тұтынушылық бағалар) деңгейі + облигациялар айналымының бүкіл мерзімі бойында қолданылатын белгіленген маржа ретінде айқындалады;</w:t>
            </w:r>
          </w:p>
          <w:p>
            <w:pPr>
              <w:spacing w:after="20"/>
              <w:ind w:left="20"/>
              <w:jc w:val="both"/>
            </w:pPr>
            <w:r>
              <w:rPr>
                <w:rFonts w:ascii="Times New Roman"/>
                <w:b w:val="false"/>
                <w:i w:val="false"/>
                <w:color w:val="000000"/>
                <w:sz w:val="20"/>
              </w:rPr>
              <w:t>
3) Қазақстан Республикасының Ұлттық экономика министрлігінің сайтында (http://economy.gov.kz/kz/) орналастырылған, мақұлданған тиісті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құруға байланысты сақтандырудың барлық түрлеріне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KazPrime индикаторын қалыптастыру туралы KASE келісіміне қатысушы банктердің көрсетілетін қызметтерінің орташа тарифтері ретінде айқындалатын қарыздарды тарту бойынша басқа да шығыстар. Тарифтер жария ақпарат болып табылады және тиісті қаржы ұйымдарының сайттарында орналастырылған;</w:t>
            </w:r>
          </w:p>
          <w:p>
            <w:pPr>
              <w:spacing w:after="20"/>
              <w:ind w:left="20"/>
              <w:jc w:val="both"/>
            </w:pPr>
            <w:r>
              <w:rPr>
                <w:rFonts w:ascii="Times New Roman"/>
                <w:b w:val="false"/>
                <w:i w:val="false"/>
                <w:color w:val="000000"/>
                <w:sz w:val="20"/>
              </w:rPr>
              <w:t>
2)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20"/>
              <w:ind w:left="20"/>
              <w:jc w:val="both"/>
            </w:pPr>
            <w:r>
              <w:rPr>
                <w:rFonts w:ascii="Times New Roman"/>
                <w:b w:val="false"/>
                <w:i w:val="false"/>
                <w:color w:val="000000"/>
                <w:sz w:val="20"/>
              </w:rPr>
              <w:t>
3) банктік кепілдік беру қызметтері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көрсетілетін қызметтері мен комиссиялары;</w:t>
            </w:r>
          </w:p>
          <w:p>
            <w:pPr>
              <w:spacing w:after="20"/>
              <w:ind w:left="20"/>
              <w:jc w:val="both"/>
            </w:pPr>
            <w:r>
              <w:rPr>
                <w:rFonts w:ascii="Times New Roman"/>
                <w:b w:val="false"/>
                <w:i w:val="false"/>
                <w:color w:val="000000"/>
                <w:sz w:val="20"/>
              </w:rPr>
              <w:t>
4) уәкілетті мемлекеттік органдар алатын міндетті алымдар мен төлемдер;</w:t>
            </w:r>
          </w:p>
          <w:p>
            <w:pPr>
              <w:spacing w:after="20"/>
              <w:ind w:left="20"/>
              <w:jc w:val="both"/>
            </w:pPr>
            <w:r>
              <w:rPr>
                <w:rFonts w:ascii="Times New Roman"/>
                <w:b w:val="false"/>
                <w:i w:val="false"/>
                <w:color w:val="000000"/>
                <w:sz w:val="20"/>
              </w:rPr>
              <w:t>
5) аудиторлық компаниялардың бағалық ұсыныстарына сәйкес аудиторлық тексерулер;</w:t>
            </w:r>
          </w:p>
          <w:p>
            <w:pPr>
              <w:spacing w:after="20"/>
              <w:ind w:left="20"/>
              <w:jc w:val="both"/>
            </w:pPr>
            <w:r>
              <w:rPr>
                <w:rFonts w:ascii="Times New Roman"/>
                <w:b w:val="false"/>
                <w:i w:val="false"/>
                <w:color w:val="000000"/>
                <w:sz w:val="20"/>
              </w:rPr>
              <w:t>
6) МЖӘ объектісін құруға арналған жоғарыда көрсетілген барлық шығыстар сомасының 1 % аспайтын көлемдегі МЖӘ объектісін құрумен байланысты өзге де шығыстар бойынша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таза келтірілген құн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w:t>
            </w:r>
          </w:p>
          <w:p>
            <w:pPr>
              <w:spacing w:after="20"/>
              <w:ind w:left="20"/>
              <w:jc w:val="both"/>
            </w:pPr>
            <w:r>
              <w:rPr>
                <w:rFonts w:ascii="Times New Roman"/>
                <w:b w:val="false"/>
                <w:i w:val="false"/>
                <w:color w:val="000000"/>
                <w:sz w:val="20"/>
              </w:rPr>
              <w:t>
1) қарапайым;</w:t>
            </w:r>
          </w:p>
          <w:p>
            <w:pPr>
              <w:spacing w:after="20"/>
              <w:ind w:left="20"/>
              <w:jc w:val="both"/>
            </w:pPr>
            <w:r>
              <w:rPr>
                <w:rFonts w:ascii="Times New Roman"/>
                <w:b w:val="false"/>
                <w:i w:val="false"/>
                <w:color w:val="000000"/>
                <w:sz w:val="20"/>
              </w:rPr>
              <w:t>
2) дисконтталған.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көрсетілетін қызметтерге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барлық шығыстар МЖӘ объектісін салу (құрылысын салу) кезеңіне қабылданады</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Мемлекет Жекеше әріптеске ұзақ мерзімге пайдалануға жер учаскесін беруге дайын. Үлгілік шарттың бітуі бойынша Жекеше әріптес жер учаскесін кадастрлық бағасы (жер учаскесінің 1м</w:t>
      </w:r>
      <w:r>
        <w:rPr>
          <w:rFonts w:ascii="Times New Roman"/>
          <w:b w:val="false"/>
          <w:i w:val="false"/>
          <w:color w:val="000000"/>
          <w:vertAlign w:val="superscript"/>
        </w:rPr>
        <w:t>2</w:t>
      </w:r>
      <w:r>
        <w:rPr>
          <w:rFonts w:ascii="Times New Roman"/>
          <w:b w:val="false"/>
          <w:i w:val="false"/>
          <w:color w:val="000000"/>
          <w:sz w:val="28"/>
        </w:rPr>
        <w:t xml:space="preserve"> бағасы ________ теңге, ауданы - ________ теңге, жалпы құны - ________ теңге) бойынша сатып алады.</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Алғашқы кепілдік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w:t>
      </w:r>
      <w:r>
        <w:rPr>
          <w:rFonts w:ascii="Times New Roman"/>
          <w:b w:val="false"/>
          <w:i w:val="false"/>
          <w:color w:val="000000"/>
          <w:sz w:val="28"/>
        </w:rPr>
        <w:t>                              20__ ж. "___" _____________</w:t>
      </w:r>
    </w:p>
    <w:p>
      <w:pPr>
        <w:spacing w:after="0"/>
        <w:ind w:left="0"/>
        <w:jc w:val="both"/>
      </w:pPr>
      <w:r>
        <w:rPr>
          <w:rFonts w:ascii="Times New Roman"/>
          <w:b w:val="false"/>
          <w:i w:val="false"/>
          <w:color w:val="000000"/>
          <w:sz w:val="28"/>
        </w:rPr>
        <w:t>
      (елді мекеннің атауын және орналасқан жерін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Кепілгер:</w:t>
      </w:r>
      <w:r>
        <w:rPr>
          <w:rFonts w:ascii="Times New Roman"/>
          <w:b w:val="false"/>
          <w:i w:val="false"/>
          <w:color w:val="000000"/>
          <w:sz w:val="28"/>
        </w:rPr>
        <w:t xml:space="preserve"> (ұйымды көрсету) __________ атынан __________ негізінде әрекет ететін __________,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(атауын көрсету) __________ атынан __________ негізінде әрекет ететін __________, заңды мекен-жайы: __________, банктік деректемелері: 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xml:space="preserve"> "__________________" мемлекеттік мекемесі атынан __________ негізінде әрекет ететін __________, заңды мекен-жайы: __________, банктік деректемелері: ___________</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Мемлекеттік әріптес пен Жекеше әріптес арасында барлық өзгерістер мен толықтыруларды ескере отырып __________ (жазбаша түрде көрсету) теңге сомасына 20__ жылғы "___" _______ дейінгі мерзімге жасалған "__________ (елді мекеннің атауын және орналасқан жерін көрсету) ауыл шаруашылығы өнімін қабылдау, өңдеу, сақтау және сатып өткізу бойынша сервистік-дайындау орталығын салу және пайдалану" жобасы бойынша 20__ жылғы "___" _______ № _____ Үлгілік шартты (бұдан әрі – Үлгілік шарт);</w:t>
      </w:r>
    </w:p>
    <w:p>
      <w:pPr>
        <w:spacing w:after="0"/>
        <w:ind w:left="0"/>
        <w:jc w:val="both"/>
      </w:pPr>
      <w:r>
        <w:rPr>
          <w:rFonts w:ascii="Times New Roman"/>
          <w:b w:val="false"/>
          <w:i w:val="false"/>
          <w:color w:val="000000"/>
          <w:sz w:val="28"/>
        </w:rPr>
        <w:t xml:space="preserve">
      Кепілгер мен Жекеше әріптес арасында жасалған Алғашқы кепілдікті беру туралы 20__ жылғы "___" _______ Үлгілік шартты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Кепілгер өзіне Мемлекеттік әріптеске оның Үлгілік шарт бойынша болжамды инвестициялар құнының оннан бір пайызы мөлшерінде негізгі қарыз шегінде кез келген соманы толық көлемде бірінші жазбаша талап етуі бойынша кері қайтарылмайтын және шарт қойылмайтын міндеттемені қабылдайды.</w:t>
      </w:r>
    </w:p>
    <w:p>
      <w:pPr>
        <w:spacing w:after="0"/>
        <w:ind w:left="0"/>
        <w:jc w:val="both"/>
      </w:pPr>
      <w:r>
        <w:rPr>
          <w:rFonts w:ascii="Times New Roman"/>
          <w:b w:val="false"/>
          <w:i w:val="false"/>
          <w:color w:val="000000"/>
          <w:sz w:val="28"/>
        </w:rPr>
        <w:t xml:space="preserve">
      2. Мемлекеттік әріптестің Алғашқы кепілдік бойынша талаптары Кепілгерге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Алғашқы кепілдікте көрсетілген Мемлекеттік әріптестің шотына қолма-қол ақшасыз аударумен жүзеге асырылатын болады.</w:t>
      </w:r>
    </w:p>
    <w:p>
      <w:pPr>
        <w:spacing w:after="0"/>
        <w:ind w:left="0"/>
        <w:jc w:val="both"/>
      </w:pPr>
      <w:r>
        <w:rPr>
          <w:rFonts w:ascii="Times New Roman"/>
          <w:b w:val="false"/>
          <w:i w:val="false"/>
          <w:color w:val="000000"/>
          <w:sz w:val="28"/>
        </w:rPr>
        <w:t>
      4. Алғашқы кепілдік Мемлекеттік әріптестің жазбаша акцепт жүргізген сәтінен бастап күшіне енеді және 20__ жылғы "___" ____ дейін қолданылады және Құрылыс кепілдігін беру күні (немесе қандай күннің ерте келуіне байланысты бұзу күні) аяқталады.</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Кепілгердің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Кепілгердің атынан</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20__ ж. "__"__________,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өтеусіз жер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меншікті қаражаты МЖӘ объектісін құру құнынан ___%. </w:t>
            </w:r>
          </w:p>
          <w:p>
            <w:pPr>
              <w:spacing w:after="20"/>
              <w:ind w:left="20"/>
              <w:jc w:val="both"/>
            </w:pPr>
            <w:r>
              <w:rPr>
                <w:rFonts w:ascii="Times New Roman"/>
                <w:b w:val="false"/>
                <w:i w:val="false"/>
                <w:color w:val="000000"/>
                <w:sz w:val="20"/>
              </w:rPr>
              <w:t>
Қарыз қаражаттары – МЖӘ объектісін салу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жобасын басқарудың институционалдық схемасы</w:t>
      </w:r>
    </w:p>
    <w:p>
      <w:pPr>
        <w:spacing w:after="0"/>
        <w:ind w:left="0"/>
        <w:jc w:val="both"/>
      </w:pPr>
      <w:r>
        <w:rPr>
          <w:rFonts w:ascii="Times New Roman"/>
          <w:b w:val="false"/>
          <w:i w:val="false"/>
          <w:color w:val="000000"/>
          <w:sz w:val="28"/>
        </w:rPr>
        <w:t>
      МЖӘ жобасын іске асыру жоспары мынадай:</w:t>
      </w:r>
    </w:p>
    <w:p>
      <w:pPr>
        <w:spacing w:after="0"/>
        <w:ind w:left="0"/>
        <w:jc w:val="both"/>
      </w:pPr>
      <w:r>
        <w:rPr>
          <w:rFonts w:ascii="Times New Roman"/>
          <w:b w:val="false"/>
          <w:i w:val="false"/>
          <w:color w:val="000000"/>
          <w:sz w:val="28"/>
        </w:rPr>
        <w:t xml:space="preserve">
      Инвестициялық кезең; </w:t>
      </w:r>
    </w:p>
    <w:p>
      <w:pPr>
        <w:spacing w:after="0"/>
        <w:ind w:left="0"/>
        <w:jc w:val="both"/>
      </w:pPr>
      <w:r>
        <w:rPr>
          <w:rFonts w:ascii="Times New Roman"/>
          <w:b w:val="false"/>
          <w:i w:val="false"/>
          <w:color w:val="000000"/>
          <w:sz w:val="28"/>
        </w:rPr>
        <w:t>
      Инвестициялаудан кейінгі кезең сатыларын қамтиды.</w:t>
      </w:r>
    </w:p>
    <w:p>
      <w:pPr>
        <w:spacing w:after="0"/>
        <w:ind w:left="0"/>
        <w:jc w:val="both"/>
      </w:pPr>
      <w:r>
        <w:rPr>
          <w:rFonts w:ascii="Times New Roman"/>
          <w:b w:val="false"/>
          <w:i w:val="false"/>
          <w:color w:val="000000"/>
          <w:sz w:val="28"/>
        </w:rPr>
        <w:t>
      Құрылыс кезеңінде МЖӘ схемасы бойынша жобаны басқару схемасы 1-суретте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*жобаға қатысқан жағдайда көрсет</w:t>
      </w:r>
      <w:r>
        <w:rPr>
          <w:rFonts w:ascii="Times New Roman"/>
          <w:b w:val="false"/>
          <w:i/>
          <w:color w:val="000000"/>
          <w:sz w:val="28"/>
        </w:rPr>
        <w:t>іледі</w:t>
      </w:r>
    </w:p>
    <w:p>
      <w:pPr>
        <w:spacing w:after="0"/>
        <w:ind w:left="0"/>
        <w:jc w:val="both"/>
      </w:pPr>
      <w:r>
        <w:rPr>
          <w:rFonts w:ascii="Times New Roman"/>
          <w:b w:val="false"/>
          <w:i w:val="false"/>
          <w:color w:val="000000"/>
          <w:sz w:val="28"/>
        </w:rPr>
        <w:t>
            1-сурет. Құрылыс кезеңінде МЖӘ жобасын басқарудың ұйымдық схемасы</w:t>
      </w:r>
    </w:p>
    <w:p>
      <w:pPr>
        <w:spacing w:after="0"/>
        <w:ind w:left="0"/>
        <w:jc w:val="both"/>
      </w:pPr>
      <w:r>
        <w:rPr>
          <w:rFonts w:ascii="Times New Roman"/>
          <w:b w:val="false"/>
          <w:i w:val="false"/>
          <w:color w:val="000000"/>
          <w:sz w:val="28"/>
        </w:rPr>
        <w:t>
      Схемаға сәйкес жоба қатысушыларының мынадай функциялары көзделген:</w:t>
      </w:r>
    </w:p>
    <w:p>
      <w:pPr>
        <w:spacing w:after="0"/>
        <w:ind w:left="0"/>
        <w:jc w:val="both"/>
      </w:pPr>
      <w:r>
        <w:rPr>
          <w:rFonts w:ascii="Times New Roman"/>
          <w:b w:val="false"/>
          <w:i w:val="false"/>
          <w:color w:val="000000"/>
          <w:sz w:val="28"/>
        </w:rPr>
        <w:t>
      Мемлекеттік әріптес – Үлгілік шарттың атқарылуын бақылауды жүзеге асырады, сервистік-дайындау орталығын салу үшін қажетті жер учаскесін беруді және тиісті инженерлік-коммуникациялық инфрақұрылымды жүргізуді қоса алғанда, өзіне Үлгілік шартқа сәйкес міндеттемелерді қабылдайды;</w:t>
      </w:r>
    </w:p>
    <w:p>
      <w:pPr>
        <w:spacing w:after="0"/>
        <w:ind w:left="0"/>
        <w:jc w:val="both"/>
      </w:pPr>
      <w:r>
        <w:rPr>
          <w:rFonts w:ascii="Times New Roman"/>
          <w:b w:val="false"/>
          <w:i w:val="false"/>
          <w:color w:val="000000"/>
          <w:sz w:val="28"/>
        </w:rPr>
        <w:t>
      Жекеше әріптес (жобалық компания) – МЖӘ объектісінің құрылысын қаржыландыруды, жоба бойынша жобалау-іздестіру жұмыстарын жүргізуді, "дайын күйде" тікелей салуды (құрылысты), МЖӘ объектісін пайдалануға беруді қамтамасыз етеді, сондай-ақ Үлгілік шартта көзделген өзге де міндеттемелерді орындайды;</w:t>
      </w:r>
    </w:p>
    <w:p>
      <w:pPr>
        <w:spacing w:after="0"/>
        <w:ind w:left="0"/>
        <w:jc w:val="both"/>
      </w:pPr>
      <w:r>
        <w:rPr>
          <w:rFonts w:ascii="Times New Roman"/>
          <w:b w:val="false"/>
          <w:i w:val="false"/>
          <w:color w:val="000000"/>
          <w:sz w:val="28"/>
        </w:rPr>
        <w:t>
      Инвестор – МЖӘ объектісін салу құнынан ___ %-дан төмен емес деңгейге дейінгі жобалық компанияның капиталдандырылуын қамтамасыз етеді;</w:t>
      </w:r>
    </w:p>
    <w:p>
      <w:pPr>
        <w:spacing w:after="0"/>
        <w:ind w:left="0"/>
        <w:jc w:val="both"/>
      </w:pPr>
      <w:r>
        <w:rPr>
          <w:rFonts w:ascii="Times New Roman"/>
          <w:b w:val="false"/>
          <w:i w:val="false"/>
          <w:color w:val="000000"/>
          <w:sz w:val="28"/>
        </w:rPr>
        <w:t>
      Капитал нарығы – Жекеше әріптес тартатын кредиттік келісім негізінде жобаны іске асыру үшін МЖӘ объектісін салу құнынан ___% мөлшерінде ақша қаражаттарын беретін (қарыз тарту Үлгілік шарттары, негізгі соманы және несие бойынша пайыздарды төлеу) халықаралық қаржы ұйымдары, екінші деңгейдегі банктер немесе ұлттық компаниялар;</w:t>
      </w:r>
    </w:p>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мөлшерлемені ____ ай ішінде ___% мөлшерінде субсидиялайды;</w:t>
      </w:r>
    </w:p>
    <w:p>
      <w:pPr>
        <w:spacing w:after="0"/>
        <w:ind w:left="0"/>
        <w:jc w:val="both"/>
      </w:pPr>
      <w:r>
        <w:rPr>
          <w:rFonts w:ascii="Times New Roman"/>
          <w:b w:val="false"/>
          <w:i w:val="false"/>
          <w:color w:val="000000"/>
          <w:sz w:val="28"/>
        </w:rPr>
        <w:t>
      Бас мердігер – МЖӘ объектісін "толық" салуды қамтамасыз етеді;</w:t>
      </w:r>
    </w:p>
    <w:p>
      <w:pPr>
        <w:spacing w:after="0"/>
        <w:ind w:left="0"/>
        <w:jc w:val="both"/>
      </w:pPr>
      <w:r>
        <w:rPr>
          <w:rFonts w:ascii="Times New Roman"/>
          <w:b w:val="false"/>
          <w:i w:val="false"/>
          <w:color w:val="000000"/>
          <w:sz w:val="28"/>
        </w:rPr>
        <w:t>
      Мердігер (жобалаушы) – МЖӘ объектісін салу бойынша жобалау-іздестіру жұмыстарын жүргізеді және жобалау-сметалық құжаттаманы ұсынады;</w:t>
      </w:r>
    </w:p>
    <w:p>
      <w:pPr>
        <w:spacing w:after="0"/>
        <w:ind w:left="0"/>
        <w:jc w:val="both"/>
      </w:pPr>
      <w:r>
        <w:rPr>
          <w:rFonts w:ascii="Times New Roman"/>
          <w:b w:val="false"/>
          <w:i w:val="false"/>
          <w:color w:val="000000"/>
          <w:sz w:val="28"/>
        </w:rPr>
        <w:t>
      Субмердігерлер – Бас мердігердің тапсырысы бойынша жұмыстарды орындайды.</w:t>
      </w:r>
    </w:p>
    <w:p>
      <w:pPr>
        <w:spacing w:after="0"/>
        <w:ind w:left="0"/>
        <w:jc w:val="both"/>
      </w:pPr>
      <w:r>
        <w:rPr>
          <w:rFonts w:ascii="Times New Roman"/>
          <w:b w:val="false"/>
          <w:i w:val="false"/>
          <w:color w:val="000000"/>
          <w:sz w:val="28"/>
        </w:rPr>
        <w:t>
      Инвестициялаудан кейінгі кезеңде МЖӘ жобасын басқару схемасы 2-суретте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7810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*жобаға қатысқан жағдайда көрсетіледі</w:t>
      </w:r>
    </w:p>
    <w:p>
      <w:pPr>
        <w:spacing w:after="0"/>
        <w:ind w:left="0"/>
        <w:jc w:val="both"/>
      </w:pPr>
      <w:r>
        <w:rPr>
          <w:rFonts w:ascii="Times New Roman"/>
          <w:b w:val="false"/>
          <w:i w:val="false"/>
          <w:color w:val="000000"/>
          <w:sz w:val="28"/>
        </w:rPr>
        <w:t>
            2-сурет. Пайдалану кезеңінде МЖӘ жобасын басқарудың ұйымдық схемасы</w:t>
      </w:r>
    </w:p>
    <w:p>
      <w:pPr>
        <w:spacing w:after="0"/>
        <w:ind w:left="0"/>
        <w:jc w:val="both"/>
      </w:pPr>
      <w:r>
        <w:rPr>
          <w:rFonts w:ascii="Times New Roman"/>
          <w:b w:val="false"/>
          <w:i w:val="false"/>
          <w:color w:val="000000"/>
          <w:sz w:val="28"/>
        </w:rPr>
        <w:t>
      Мемлекеттік әріптес "_______________" мемлекеттік мекемесі атынан – МЖӘ Үлгілік шартының атқарылуын бақылауды жүзеге асырады (сервистік-дайындау орталығы ғимаратын ұстауды, материалдық қамтамасыз етуді, көрсетілетін қызметтердің сапасын қоса алғанда).</w:t>
      </w:r>
    </w:p>
    <w:p>
      <w:pPr>
        <w:spacing w:after="0"/>
        <w:ind w:left="0"/>
        <w:jc w:val="both"/>
      </w:pPr>
      <w:r>
        <w:rPr>
          <w:rFonts w:ascii="Times New Roman"/>
          <w:b w:val="false"/>
          <w:i w:val="false"/>
          <w:color w:val="000000"/>
          <w:sz w:val="28"/>
        </w:rPr>
        <w:t>
      Жекеше әріптес – МЖӘ Үлгілік шартының талаптарына сәйкес қызметтер көрсетеді, сондай-ақ сүт және ет өнімін өткізу және ауыл шаруашылыы өнімдерін ұзақ мерзімді сақтау үшін қойма орындарын жалға беру жолымен жобаның кірісті бөлігін қамтамасыз етеді, ғимартты ағымдық ұстауға жауап береді, қарыз бойынша төлемдерді жүзеге асырады. Ауыл шаруашылығы саласында қызметті жүзеге асыру құқығына лицензия алады.</w:t>
      </w:r>
    </w:p>
    <w:p>
      <w:pPr>
        <w:spacing w:after="0"/>
        <w:ind w:left="0"/>
        <w:jc w:val="both"/>
      </w:pPr>
      <w:r>
        <w:rPr>
          <w:rFonts w:ascii="Times New Roman"/>
          <w:b w:val="false"/>
          <w:i w:val="false"/>
          <w:color w:val="000000"/>
          <w:sz w:val="28"/>
        </w:rPr>
        <w:t>
      Қаржылық институттар – кредиттік келісім бойынша қарыз қаражаттарының қайтарымдылығын қамтамасыз ету үшін Жекеше әріптес қызметіне мониторингті жүзеге асырады.</w:t>
      </w:r>
    </w:p>
    <w:p>
      <w:pPr>
        <w:spacing w:after="0"/>
        <w:ind w:left="0"/>
        <w:jc w:val="both"/>
      </w:pPr>
      <w:r>
        <w:rPr>
          <w:rFonts w:ascii="Times New Roman"/>
          <w:b w:val="false"/>
          <w:i w:val="false"/>
          <w:color w:val="000000"/>
          <w:sz w:val="28"/>
        </w:rPr>
        <w:t>
      Инвесторлар консорциумы – Жекеше әріптестің компаниясына иелік ететін заңды тұлғалардың бірлестігі (үлестік қатысу жолымен немесе акциялар пакетіне мөлшерлес), оның МЖӘ объектісінің құрылысы құнынан __% мөлшерден төмен емес деңгейге дейін капиталдандырылуын қамтамасыз етеді.</w:t>
      </w:r>
    </w:p>
    <w:p>
      <w:pPr>
        <w:spacing w:after="0"/>
        <w:ind w:left="0"/>
        <w:jc w:val="both"/>
      </w:pPr>
      <w:r>
        <w:rPr>
          <w:rFonts w:ascii="Times New Roman"/>
          <w:b w:val="false"/>
          <w:i w:val="false"/>
          <w:color w:val="000000"/>
          <w:sz w:val="28"/>
        </w:rPr>
        <w:t>
      Қызметтерді тұтынушылар – Жекеше әріптес көрсететін сервистік-дайындау орталығының қызметтерін пайдаланатын халық.</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Құрылыс кепілдігі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ауыл шаруашылығы өнімін қабылдау, өңдеу, сақтау және сатып өткізу бойынша сервистік-дайындау орталығын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Құрылыс кепілдігін беру туралы 20__ жылдың "___" _______ жасалған Үлгілік шартты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p>
      <w:pPr>
        <w:spacing w:after="0"/>
        <w:ind w:left="0"/>
        <w:jc w:val="both"/>
      </w:pPr>
      <w:r>
        <w:rPr>
          <w:rFonts w:ascii="Times New Roman"/>
          <w:b w:val="false"/>
          <w:i w:val="false"/>
          <w:color w:val="000000"/>
          <w:sz w:val="28"/>
        </w:rPr>
        <w:t>
      2. Мемлекеттік әріптестің Құрылыс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(жазбаша түрде көрсету) жұмыс күні ішінде қойылады.</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Құрылыс кепілдігінде көрсетілген Мемлекеттік әріптестің шотына қолма-қол ақшасыз аударыммен жүзеге асырылатын болады.</w:t>
      </w:r>
    </w:p>
    <w:p>
      <w:pPr>
        <w:spacing w:after="0"/>
        <w:ind w:left="0"/>
        <w:jc w:val="both"/>
      </w:pPr>
      <w:r>
        <w:rPr>
          <w:rFonts w:ascii="Times New Roman"/>
          <w:b w:val="false"/>
          <w:i w:val="false"/>
          <w:color w:val="000000"/>
          <w:sz w:val="28"/>
        </w:rPr>
        <w:t>
      4. Құрылыс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қабылдау актісін шығарған күннен бастап ___ (жазумен көрсету) күнтізбелік күнге тең кезең өткеннен кейін немесе Үлгілік шартты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Үлгілік шартта және заңнамада реттеледі.</w:t>
      </w:r>
    </w:p>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көрсетілген уәкілетті тұлғаның қолының үлгісі бар нотариалды куәландырылған құжаттың түпнұсқасымен ілесе жүруі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Ұсынылатын қызметтердің сапа индикаторларын және толық пайдалану әзірлігі өлшемшарттарын бұзғаны үшін төлем мөлшері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w:t>
      </w:r>
    </w:p>
    <w:p>
      <w:pPr>
        <w:spacing w:after="0"/>
        <w:ind w:left="0"/>
        <w:jc w:val="both"/>
      </w:pPr>
      <w:r>
        <w:rPr>
          <w:rFonts w:ascii="Times New Roman"/>
          <w:b w:val="false"/>
          <w:i w:val="false"/>
          <w:color w:val="000000"/>
          <w:sz w:val="28"/>
        </w:rPr>
        <w:t>
      1) Жекеше әріптес ай сайын/тоқсан сайын/жыл сайын (автовокзал қызметтерін көрсету бойынша сапа индикаторының атауына байланысты) Мемлекеттік әріптеске осы Қосымшаның 2-тармағына сәйкес (Ақаулық ұпайлар) кез келген Ақаудың немесе өзге бұзушылықтың болуы/болмауы туралы ілеспе хатпен есеп жолдауға міндетті.</w:t>
      </w:r>
    </w:p>
    <w:p>
      <w:pPr>
        <w:spacing w:after="0"/>
        <w:ind w:left="0"/>
        <w:jc w:val="both"/>
      </w:pPr>
      <w:r>
        <w:rPr>
          <w:rFonts w:ascii="Times New Roman"/>
          <w:b w:val="false"/>
          <w:i w:val="false"/>
          <w:color w:val="000000"/>
          <w:sz w:val="28"/>
        </w:rPr>
        <w:t>
      2) Есеп Ақаудың немесе өзге бұзушылықтың жеткілікті толық сипаттамасын және бұзушылықты жоюдың тиісті мерзімін қамтуы тиіс.</w:t>
      </w:r>
    </w:p>
    <w:p>
      <w:pPr>
        <w:spacing w:after="0"/>
        <w:ind w:left="0"/>
        <w:jc w:val="both"/>
      </w:pPr>
      <w:r>
        <w:rPr>
          <w:rFonts w:ascii="Times New Roman"/>
          <w:b w:val="false"/>
          <w:i w:val="false"/>
          <w:color w:val="000000"/>
          <w:sz w:val="28"/>
        </w:rPr>
        <w:t>
      4) Мемлекеттік әріптес есепті алған күннен бастап ___ (жазбаша түрде көрсету) күнтізбелік күн Жекеше әріптеске Ақаулардың болуын/болмауын растау туралы хабарлама жолдайды. Есептің сенімділігі Мемлекеттік әріптестің өкілі тексереді.</w:t>
      </w:r>
    </w:p>
    <w:p>
      <w:pPr>
        <w:spacing w:after="0"/>
        <w:ind w:left="0"/>
        <w:jc w:val="both"/>
      </w:pPr>
      <w:r>
        <w:rPr>
          <w:rFonts w:ascii="Times New Roman"/>
          <w:b w:val="false"/>
          <w:i w:val="false"/>
          <w:color w:val="000000"/>
          <w:sz w:val="28"/>
        </w:rPr>
        <w:t>
      4) Жекеше әріптес есептің келесі кезеңінің (ай/тоқсан/жыл) қорытындылары бойынша анықталған Ақауларды жоюға немесе жол бермеуге міндетті.</w:t>
      </w:r>
    </w:p>
    <w:p>
      <w:pPr>
        <w:spacing w:after="0"/>
        <w:ind w:left="0"/>
        <w:jc w:val="both"/>
      </w:pPr>
      <w:r>
        <w:rPr>
          <w:rFonts w:ascii="Times New Roman"/>
          <w:b w:val="false"/>
          <w:i w:val="false"/>
          <w:color w:val="000000"/>
          <w:sz w:val="28"/>
        </w:rPr>
        <w:t xml:space="preserve">
      5) Есептің келесі кезеңінің (ай/тоқсан/жыл) қорытындылары бойынша анықталған Ақаулар жойылмаған немесе жол берілген жағдайда Мемлекеттік әріптес Ақаулық ұпайларды есепке жазады және бұл туралы Жекеше әріптесті хабардар 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Ақаулық ұпайлар</w:t>
      </w:r>
    </w:p>
    <w:p>
      <w:pPr>
        <w:spacing w:after="0"/>
        <w:ind w:left="0"/>
        <w:jc w:val="both"/>
      </w:pPr>
      <w:r>
        <w:rPr>
          <w:rFonts w:ascii="Times New Roman"/>
          <w:b w:val="false"/>
          <w:i w:val="false"/>
          <w:color w:val="000000"/>
          <w:sz w:val="28"/>
        </w:rPr>
        <w:t>
      1) Егер Жекеше әріптес есептің келесі кезеңінің (ай/тоқсан/жыл) қорытындылары бойынша анықталған Ақауларды жоймаса, Мемлекеттік әріптес Ақаулық ұпайларды есепке жазуға құқылы.</w:t>
      </w:r>
    </w:p>
    <w:p>
      <w:pPr>
        <w:spacing w:after="0"/>
        <w:ind w:left="0"/>
        <w:jc w:val="both"/>
      </w:pPr>
      <w:r>
        <w:rPr>
          <w:rFonts w:ascii="Times New Roman"/>
          <w:b w:val="false"/>
          <w:i w:val="false"/>
          <w:color w:val="000000"/>
          <w:sz w:val="28"/>
        </w:rPr>
        <w:t>
      2) Елеусіз Ақау анықталған жағдайда, осындай Ақау үшін айыппұл санкцияларының сомасы ___ (жазбаша түрде көрсету) Ақаулық ұпайды құрайды.</w:t>
      </w:r>
    </w:p>
    <w:p>
      <w:pPr>
        <w:spacing w:after="0"/>
        <w:ind w:left="0"/>
        <w:jc w:val="both"/>
      </w:pPr>
      <w:r>
        <w:rPr>
          <w:rFonts w:ascii="Times New Roman"/>
          <w:b w:val="false"/>
          <w:i w:val="false"/>
          <w:color w:val="000000"/>
          <w:sz w:val="28"/>
        </w:rPr>
        <w:t>
      3) Елеулі Ақау анықталған жағдайда, осындай Ақау үшін айыппұл санкцияларының сомасы ___ (жазбаша түрде көрсету) Ақаулық ұпайды құрайды.</w:t>
      </w:r>
    </w:p>
    <w:p>
      <w:pPr>
        <w:spacing w:after="0"/>
        <w:ind w:left="0"/>
        <w:jc w:val="both"/>
      </w:pPr>
      <w:r>
        <w:rPr>
          <w:rFonts w:ascii="Times New Roman"/>
          <w:b w:val="false"/>
          <w:i w:val="false"/>
          <w:color w:val="000000"/>
          <w:sz w:val="28"/>
        </w:rPr>
        <w:t>
      4) Қауіпті Ақау анықталған жағдайда, осындай Ақау үшін айыппұл санкцияларының сомасы ___ (жазбаша түрде көрсету) Ақаулық ұпайды құрайды.</w:t>
      </w:r>
    </w:p>
    <w:p>
      <w:pPr>
        <w:spacing w:after="0"/>
        <w:ind w:left="0"/>
        <w:jc w:val="both"/>
      </w:pPr>
      <w:r>
        <w:rPr>
          <w:rFonts w:ascii="Times New Roman"/>
          <w:b w:val="false"/>
          <w:i w:val="false"/>
          <w:color w:val="000000"/>
          <w:sz w:val="28"/>
        </w:rPr>
        <w:t xml:space="preserve">
                                    Көрсетілетін қызмет сапасының индикаторлары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бағдарламалар бойынша оқытылған персоналдың үлестік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__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бөлімінің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___ %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кезеңімен салыстырғанда негізді шағымдардың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Үлгілік шарт бойынша міндеттемелерді орындау туралы есеппен бірге тапсырған тиісті қызметтердің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сақтау, өндіру, тасымалдау және өткізу үшін қажетті ветеринарлық, санитарлық-эпидемиологиялық анықтамалардың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мөрі, басшының қолы бар шағымдар кітабы. Беттер нөмірленген және тігілген болуы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___ %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bl>
    <w:p>
      <w:pPr>
        <w:spacing w:after="0"/>
        <w:ind w:left="0"/>
        <w:jc w:val="both"/>
      </w:pPr>
      <w:r>
        <w:rPr>
          <w:rFonts w:ascii="Times New Roman"/>
          <w:b w:val="false"/>
          <w:i w:val="false"/>
          <w:color w:val="000000"/>
          <w:sz w:val="28"/>
        </w:rPr>
        <w:t>
      1) Жекеше әріптеске Ақаулық ұпайлардың есептелуін алып келетін бұзушылықтар төмендегі кестеде көрсетілген</w:t>
      </w:r>
    </w:p>
    <w:p>
      <w:pPr>
        <w:spacing w:after="0"/>
        <w:ind w:left="0"/>
        <w:jc w:val="both"/>
      </w:pPr>
      <w:r>
        <w:rPr>
          <w:rFonts w:ascii="Times New Roman"/>
          <w:b w:val="false"/>
          <w:i w:val="false"/>
          <w:color w:val="000000"/>
          <w:sz w:val="28"/>
        </w:rPr>
        <w:t>
                                                                  Ақаулық ұпайлар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Ақаудың немесе өзге бұзушылықтың болуы/болмауы туралы есепті тапсырудың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есептің өтіп кеткен мерзімінің әр күні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әріптеске немесе Уәкілетті органдарға рұқсат 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өкілдерінің қызметіне рұқсат бермеудің немесе кедергі келтірудің әр күні үшін күніне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анық емес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анықталған анық емес ақпаратты беру жағдайы үшін __ Ақаулық ұпай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негізгі қызметі бойынша Тұтынушыға ғимараттың немесе ғимарат бөліктерінің қол жеткізе алмауы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 дейін 1 ай ішінде штаттық кестеге сәйкес кадрларды уақытында жинақтамау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кестеге сәйкес кәсіби кадр персоналының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объектілеріне санитарлық-эпидемиологиялық талаптар" санитариялық қағидаларын сақтамау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жарықтандырудың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абаттандырудың болмауы және ішкі және сыртқы аумақты (оның ішінде МЖӘ объектісіне іргелес жатқан аумақты) тиісті күйде ұстамау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жөндеуді тиісті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 істемейтін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қызмет мерзіміне сәйкес олардың уақытында жаңартылмауы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bl>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p>
      <w:pPr>
        <w:spacing w:after="0"/>
        <w:ind w:left="0"/>
        <w:jc w:val="both"/>
      </w:pPr>
      <w:r>
        <w:rPr>
          <w:rFonts w:ascii="Times New Roman"/>
          <w:b w:val="false"/>
          <w:i w:val="false"/>
          <w:color w:val="000000"/>
          <w:sz w:val="28"/>
        </w:rPr>
        <w:t>
      6) Ақаулық ұпайлар ақы төлеуге арналған есепте тиісті бөлшектерді көрсетумен барлық есептелген Ақаулық ұпайларды қосу жолымен есептелетін болады.</w:t>
      </w:r>
    </w:p>
    <w:p>
      <w:pPr>
        <w:spacing w:after="0"/>
        <w:ind w:left="0"/>
        <w:jc w:val="both"/>
      </w:pPr>
      <w:r>
        <w:rPr>
          <w:rFonts w:ascii="Times New Roman"/>
          <w:b w:val="false"/>
          <w:i w:val="false"/>
          <w:color w:val="000000"/>
          <w:sz w:val="28"/>
        </w:rPr>
        <w:t xml:space="preserve">
      7) 1 (бір) Ақаулық ұпай үшін төлем мөлшері 20__ жылдың бағаларында </w:t>
      </w:r>
      <w:r>
        <w:rPr>
          <w:rFonts w:ascii="Times New Roman"/>
          <w:b/>
          <w:i w:val="false"/>
          <w:color w:val="000000"/>
          <w:sz w:val="28"/>
        </w:rPr>
        <w:t>___________</w:t>
      </w:r>
      <w:r>
        <w:rPr>
          <w:rFonts w:ascii="Times New Roman"/>
          <w:b w:val="false"/>
          <w:i w:val="false"/>
          <w:color w:val="000000"/>
          <w:sz w:val="28"/>
        </w:rPr>
        <w:t xml:space="preserve"> (жазбаша түрде көрсету) теңгені құрайды.</w:t>
      </w:r>
    </w:p>
    <w:p>
      <w:pPr>
        <w:spacing w:after="0"/>
        <w:ind w:left="0"/>
        <w:jc w:val="both"/>
      </w:pPr>
      <w:r>
        <w:rPr>
          <w:rFonts w:ascii="Times New Roman"/>
          <w:b w:val="false"/>
          <w:i w:val="false"/>
          <w:color w:val="000000"/>
          <w:sz w:val="28"/>
        </w:rPr>
        <w:t>
      8) Ақаулық ұпайлар үшін ақы төлеу мөлшері инфляцияның жылдық ___% мөлшерлемесіне индекстеледі.</w:t>
      </w:r>
    </w:p>
    <w:p>
      <w:pPr>
        <w:spacing w:after="0"/>
        <w:ind w:left="0"/>
        <w:jc w:val="both"/>
      </w:pPr>
      <w:r>
        <w:rPr>
          <w:rFonts w:ascii="Times New Roman"/>
          <w:b w:val="false"/>
          <w:i w:val="false"/>
          <w:color w:val="000000"/>
          <w:sz w:val="28"/>
        </w:rPr>
        <w:t>
      9) Уақытында төлемегені үшін Ақаулық ұпайлар және айыппұлдар мөлшері Пайдалану кепілдігінен ұсталады;</w:t>
      </w:r>
    </w:p>
    <w:p>
      <w:pPr>
        <w:spacing w:after="0"/>
        <w:ind w:left="0"/>
        <w:jc w:val="both"/>
      </w:pPr>
      <w:r>
        <w:rPr>
          <w:rFonts w:ascii="Times New Roman"/>
          <w:b w:val="false"/>
          <w:i w:val="false"/>
          <w:color w:val="000000"/>
          <w:sz w:val="28"/>
        </w:rPr>
        <w:t>
      10) Жекеше әріптес Пайдалану кепілдігінен ұстаған кезде ___ (жазбаша түрде көрсету) күнтізбелік күн ішінде Пайдалану кепілдігін тиісті сомаға толтыруға міндетті;</w:t>
      </w:r>
    </w:p>
    <w:p>
      <w:pPr>
        <w:spacing w:after="0"/>
        <w:ind w:left="0"/>
        <w:jc w:val="both"/>
      </w:pPr>
      <w:r>
        <w:rPr>
          <w:rFonts w:ascii="Times New Roman"/>
          <w:b w:val="false"/>
          <w:i w:val="false"/>
          <w:color w:val="000000"/>
          <w:sz w:val="28"/>
        </w:rPr>
        <w:t>
      11) Жекеше әріптес Ақаулық ұпайлардың есептелуі туралы хабарламаны немесе ақы төлеу мөлшерін немесе тиісті Ақаулық ұпайлардың санын осындай хабарлама алғаннан кейін ___ (жазумен көрсету) күнтізбелік күн ішінде Мемлекеттік әріптеске дәлелді наразылық жолдап даулай алады.</w:t>
      </w:r>
    </w:p>
    <w:p>
      <w:pPr>
        <w:spacing w:after="0"/>
        <w:ind w:left="0"/>
        <w:jc w:val="both"/>
      </w:pPr>
      <w:r>
        <w:rPr>
          <w:rFonts w:ascii="Times New Roman"/>
          <w:b w:val="false"/>
          <w:i w:val="false"/>
          <w:color w:val="000000"/>
          <w:sz w:val="28"/>
        </w:rPr>
        <w:t>
      12) Егер Мемлекеттік әріптес пен Жекеше әріптес, Жекеше әріптес тарапынан осындай наразылық болған күннен бастап ___ (жазбаша түрде көрсету) күнтізбелік күн ішінде кез келген осындай мәселе бойынша мәмілеге келе алмаса, тараптардың кез келгені дауларды шешу тәртібін пайдалана алады.</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Пайдалану кепілдігі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ауыл шаруашылығы өнімін қабылдау, өңдеу, сақтау және сатып өткізу бойынша сервистік-дайындау орталығын салу және пайдалану" жобасы бойынша барлық өзгерістер мен толықтыруларды есепке ала отырып, __________ (жазумен көрсету) теңге сомасына 20__ жылдың "___" _______ дейінгі мерзімге жасалған № _____ Үлгілік шартты (бұдан әрі – Үлгілік шарт);</w:t>
      </w:r>
    </w:p>
    <w:p>
      <w:pPr>
        <w:spacing w:after="0"/>
        <w:ind w:left="0"/>
        <w:jc w:val="both"/>
      </w:pPr>
      <w:r>
        <w:rPr>
          <w:rFonts w:ascii="Times New Roman"/>
          <w:b w:val="false"/>
          <w:i w:val="false"/>
          <w:color w:val="000000"/>
          <w:sz w:val="28"/>
        </w:rPr>
        <w:t xml:space="preserve">
      Кепіл мен Жекеше әріптес арасында Пайдалану кепілдігін беру туралы 20__ жылдың "___" _______ жасалған Үлгілік шартты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шеңберіндегі МЖӘ объектісі құнынан ___ % мөлшерінде негізгі борыш шегінде кез келген соманы толық көлемде бірінші жазбаша талап етуі бойынша төлеу жөніндегі кері қайтарылмайтын және шартсыз міндеттемені қабылдайды.</w:t>
      </w:r>
    </w:p>
    <w:p>
      <w:pPr>
        <w:spacing w:after="0"/>
        <w:ind w:left="0"/>
        <w:jc w:val="both"/>
      </w:pPr>
      <w:r>
        <w:rPr>
          <w:rFonts w:ascii="Times New Roman"/>
          <w:b w:val="false"/>
          <w:i w:val="false"/>
          <w:color w:val="000000"/>
          <w:sz w:val="28"/>
        </w:rPr>
        <w:t>
      2. Мемлекеттік әріптестің Пайдалану кепілдігі бойынша талаптары Кепілге Жекеше әріптес Мемлекеттік әріптес алдында Үлгілік шарт бойынша міндеттемелерін орындамаған немесе тиісінше орындамаған сәттен бастап _____ (жазбаша түрде көрсету) күнтізбелік күн ішінде қойылады.</w:t>
      </w:r>
    </w:p>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күнтізбелік ___ (жазбаша түрде көрсету) күн ішінде Пайдалану кепілдігінде көрсетілген Мемлекеттік әріптестің шотына қолма-қолсыз аударыммен жүзеге асырылатын болады.</w:t>
      </w:r>
    </w:p>
    <w:p>
      <w:pPr>
        <w:spacing w:after="0"/>
        <w:ind w:left="0"/>
        <w:jc w:val="both"/>
      </w:pPr>
      <w:r>
        <w:rPr>
          <w:rFonts w:ascii="Times New Roman"/>
          <w:b w:val="false"/>
          <w:i w:val="false"/>
          <w:color w:val="000000"/>
          <w:sz w:val="28"/>
        </w:rPr>
        <w:t>
      4. Пайдалану кепілдігі Мемлекеттік әріптестің жазбаша акцептінің сәтінен бастап күшіне енеді және 20__ жылғы "___" ____ дейін әрекет етеді және қандай күннің ерте келуіне байланысты, пайдаланудың аяқталу күнінен бастап тоқсан күнтізбелік күнге тең кезең өткеннен кейін немесе Үлгілік шартты бұзу күні бітеді.</w:t>
      </w:r>
    </w:p>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Үлгілік шартта және заңнамада реттеледі.</w:t>
      </w:r>
    </w:p>
    <w:p>
      <w:pPr>
        <w:spacing w:after="0"/>
        <w:ind w:left="0"/>
        <w:jc w:val="both"/>
      </w:pPr>
      <w:r>
        <w:rPr>
          <w:rFonts w:ascii="Times New Roman"/>
          <w:b w:val="false"/>
          <w:i w:val="false"/>
          <w:color w:val="000000"/>
          <w:sz w:val="28"/>
        </w:rPr>
        <w:t>
      6. Түпнұсқалылығын анықтау мақсатында ақы төлеу талабына Мемлекеттік әріптестің уәкілетті тұлғасы қол қоюы және аталған уәкілетті тұлғаның қолының үлгісі бар нотариат куәландырған құжаттың түпнұсқасы қоса берілуі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Төлемдер кестесі</w:t>
      </w:r>
    </w:p>
    <w:p>
      <w:pPr>
        <w:spacing w:after="0"/>
        <w:ind w:left="0"/>
        <w:jc w:val="both"/>
      </w:pPr>
      <w:r>
        <w:rPr>
          <w:rFonts w:ascii="Times New Roman"/>
          <w:b w:val="false"/>
          <w:i w:val="false"/>
          <w:color w:val="000000"/>
          <w:sz w:val="28"/>
        </w:rPr>
        <w:t>
      Мемлекеттік әріптес МЖӘ объектісі пайдалануға енгізілгеннен кейін Мемлекеттік әріптес инвестициялық шығындар өтемақысын, операциялық шығындар өтемақысын, МЖӘ объектісін басқару үшін сыйақыны (қажетін көрсету) мынадай тәртіпте төлейді: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(қажеттісін көрсету),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әріптес пен Жекеше әріптес арасында тәуекелдерді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бөлу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бойынша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Мемлекеттік әріптестің бастамасы бойынша Үлгілік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Үлгілік шартының талаптарын адал сақтауы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жұмысы басталғанға дейін Жекеше әріптестің бастамасы бойынша Үлгілік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xml:space="preserve">
3) МЖӘ жобасына қатысты толық ақпаратты және материалдарды ұсынуы тиіс.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үшін қаржы қаражаттарын тартпау немесе уақтылы тартпау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банкпен жобаны іске асыру үшін қаржыландыру беру мүмкіндігі туралы келісім жасауы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 аймағында инженерлік коммуникацияларды уақтылы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объектісінің құрылысы үшін бюджеттік қаражаттардың бөлінуін және барлық инженерлік коммуникациялардың жүргізілуін уақытылы қамтамасыз етуі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Жобалық-сметалық құжаттамасын әзірлеу және оған кешенді ведомстводан тыс сараптама қорытындысын алу мерзімдерін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әріптестің Жобалау-сметалық құжаттаманы уақытында тапсыруына бақылау жүргізуі тиіс.</w:t>
            </w:r>
          </w:p>
          <w:p>
            <w:pPr>
              <w:spacing w:after="20"/>
              <w:ind w:left="20"/>
              <w:jc w:val="both"/>
            </w:pPr>
            <w:r>
              <w:rPr>
                <w:rFonts w:ascii="Times New Roman"/>
                <w:b w:val="false"/>
                <w:i w:val="false"/>
                <w:color w:val="000000"/>
                <w:sz w:val="20"/>
              </w:rPr>
              <w:t>
Жекеше әріптес Жобалау-сметалық құжаттаманы әзірлеу және сараптама кезінде сүйемелдеу мақсатында тартылған мердігерлік және қосалқы мердігерлік ұйымдардың жұмыс барысын уақтылы бақылап отыруы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рұқсат және өзге де құжаттарды уақтылы 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әріптеске МЖӘ объектісінің құрылысына барлық рұқсат құжаттарын тезірек алу үшін жәрдемдесуі тиіс.</w:t>
            </w:r>
          </w:p>
          <w:p>
            <w:pPr>
              <w:spacing w:after="20"/>
              <w:ind w:left="20"/>
              <w:jc w:val="both"/>
            </w:pPr>
            <w:r>
              <w:rPr>
                <w:rFonts w:ascii="Times New Roman"/>
                <w:b w:val="false"/>
                <w:i w:val="false"/>
                <w:color w:val="000000"/>
                <w:sz w:val="20"/>
              </w:rPr>
              <w:t>
Жекеше әріптес рұқсат құжаттарын алу үшін тиісті мемлекеттік орган талап ететін құжаттамалар топтамасымен алдын ала танысуы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басталғаннан кейін Мемлекеттік/Жекеше әріптестің бастамасы бойынша Үлгілік шартты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туындаған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адал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ұлғаюы (құрылыс материалдарына, тасымалдауға, жабдықтарға және т.б. бағалардың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 </w:t>
            </w:r>
          </w:p>
          <w:p>
            <w:pPr>
              <w:spacing w:after="20"/>
              <w:ind w:left="20"/>
              <w:jc w:val="both"/>
            </w:pPr>
            <w:r>
              <w:rPr>
                <w:rFonts w:ascii="Times New Roman"/>
                <w:b w:val="false"/>
                <w:i w:val="false"/>
                <w:color w:val="000000"/>
                <w:sz w:val="20"/>
              </w:rPr>
              <w:t>
Жұмыстардың/қызметтерді көрсетуге және тауарларды (құрылыс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көздейтін төлем схемасын пысықтау.</w:t>
            </w:r>
          </w:p>
          <w:p>
            <w:pPr>
              <w:spacing w:after="20"/>
              <w:ind w:left="20"/>
              <w:jc w:val="both"/>
            </w:pPr>
            <w:r>
              <w:rPr>
                <w:rFonts w:ascii="Times New Roman"/>
                <w:b w:val="false"/>
                <w:i w:val="false"/>
                <w:color w:val="000000"/>
                <w:sz w:val="20"/>
              </w:rPr>
              <w:t>
Құрылыста тәжірибесі, оң имиджі бар, білікті кадрлары және қажетті техникалық құрал-жабдықтары бар құрылыс компаниясын тарту.</w:t>
            </w:r>
          </w:p>
          <w:p>
            <w:pPr>
              <w:spacing w:after="20"/>
              <w:ind w:left="20"/>
              <w:jc w:val="both"/>
            </w:pPr>
            <w:r>
              <w:rPr>
                <w:rFonts w:ascii="Times New Roman"/>
                <w:b w:val="false"/>
                <w:i w:val="false"/>
                <w:color w:val="000000"/>
                <w:sz w:val="20"/>
              </w:rPr>
              <w:t>
Құрылыс кестесін сақтау, тауарларға/жұмыстарға/көрсетілетін қызметтерге уақтылы ақы төлеу.</w:t>
            </w:r>
          </w:p>
          <w:p>
            <w:pPr>
              <w:spacing w:after="20"/>
              <w:ind w:left="20"/>
              <w:jc w:val="both"/>
            </w:pPr>
            <w:r>
              <w:rPr>
                <w:rFonts w:ascii="Times New Roman"/>
                <w:b w:val="false"/>
                <w:i w:val="false"/>
                <w:color w:val="000000"/>
                <w:sz w:val="20"/>
              </w:rPr>
              <w:t>
Жекеше әріптес тарапынан құрылыс барысы мен сапасына уақтылы бақылауды қамтамасыз ету.</w:t>
            </w:r>
          </w:p>
          <w:p>
            <w:pPr>
              <w:spacing w:after="20"/>
              <w:ind w:left="20"/>
              <w:jc w:val="both"/>
            </w:pPr>
            <w:r>
              <w:rPr>
                <w:rFonts w:ascii="Times New Roman"/>
                <w:b w:val="false"/>
                <w:i w:val="false"/>
                <w:color w:val="000000"/>
                <w:sz w:val="20"/>
              </w:rPr>
              <w:t>
Құрылыс-мердігерлік келісімшартын тиісінше орындауды сақтандыру, шикізаттар мен материалдарды жеткізуді қоса алғанда бекітілген бағалармен келісімҮлгілік шарттар жасау сияқты құралдарды қолдану.</w:t>
            </w:r>
          </w:p>
          <w:p>
            <w:pPr>
              <w:spacing w:after="20"/>
              <w:ind w:left="20"/>
              <w:jc w:val="both"/>
            </w:pPr>
            <w:r>
              <w:rPr>
                <w:rFonts w:ascii="Times New Roman"/>
                <w:b w:val="false"/>
                <w:i w:val="false"/>
                <w:color w:val="000000"/>
                <w:sz w:val="20"/>
              </w:rPr>
              <w:t>
Жекеше әріптес атынан жұмыс сапасын бақылау үшін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күтілмеген шығыстарды жабу үшін резерв құруды көздеуі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субмердігерлердің банкротқа ұшырауы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банкроттық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мөлшерлеменің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ұйыммен қолайлы жағдайларда, оның ішінде белгіленген пайыздық мөлшерлемелері бар қарыз шартын жасасу.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сақтандыруға жатпаған қауіпке негізделуі мүмкін, осылайша Жекеше әріптес барлық қажетті тәуекелдерді жабатын полистің Үлгілік шарттарымен мұқият танысуы тиіс. Жекеше әріптес МЖӘ жобасының іске асырылуының барлық мерзіміне сақтандыру туралы шарт жасасуы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күтілмеген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уақытында орындамауына байланысты құрылыс мерзімдерін ұзарту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имиджі, құрылыс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санкцияларының қолданылуын және МЖӘ объектісінің құрылысы бойынша міндеттемелердің орындалуының қамтамасыз етілуін көздеу.</w:t>
            </w:r>
          </w:p>
          <w:p>
            <w:pPr>
              <w:spacing w:after="20"/>
              <w:ind w:left="20"/>
              <w:jc w:val="both"/>
            </w:pPr>
            <w:r>
              <w:rPr>
                <w:rFonts w:ascii="Times New Roman"/>
                <w:b w:val="false"/>
                <w:i w:val="false"/>
                <w:color w:val="000000"/>
                <w:sz w:val="20"/>
              </w:rPr>
              <w:t>
Құрылыс барысы мен сапасын және кестесін уақтылы бақылауды ұйымдастыру.</w:t>
            </w:r>
          </w:p>
          <w:p>
            <w:pPr>
              <w:spacing w:after="20"/>
              <w:ind w:left="20"/>
              <w:jc w:val="both"/>
            </w:pPr>
            <w:r>
              <w:rPr>
                <w:rFonts w:ascii="Times New Roman"/>
                <w:b w:val="false"/>
                <w:i w:val="false"/>
                <w:color w:val="000000"/>
                <w:sz w:val="20"/>
              </w:rPr>
              <w:t>
Құрылыстың ауқымын, құрылыс кестесінің сақталуын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уақтылы бермеуіне байланысты құрылыс мерзімдерін ұзарту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уақтылы бөлінуін және оны пайдалану құқықтарының тиісінше рәсімделуін қамтамасыз ету.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жабдықтардың және/немесе құрылыс материалдарының жеткізілуі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құрылыс материалдарын ауыстыруы не өз есебінен жөндеуі тиіс кепілдік кезеңін көздеу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бөлігіне ақы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құрылыс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 сондай-ақ техника қауіпсіздігі қағидаларын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жабдықтарды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жол берілген,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Жекеше әріптестің немесе қосалқы мердігердің МЖӘ объектісінің құрылыс ерекшелігін ескере отырып, құрылысқа арналған материалдарды сатып алуы.</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қақтығыс (Еңбек заңнамасын бұзу, жаппай жұмыстан шығару, шерулер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 жұмыскерлердің кәсіпкерлер одағын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актінің, төңкерістің, бүліктің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іс-қимылдардың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 алдын ала қамдаған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күнінен кейін Мемлекеттік/Жекеше әріптестің бастамасымен Үлгілік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туындаған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адал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күтілмеген шығыстарды жабу үшін резерв құруды көздеуі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күтілмеген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кезеңнің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сұраныстың/тұтынудың төмендеуі/болмауы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Қызметтерді сапалы көрсетуі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төлемге қабілеттілігінің төмендігі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қызметтерге ақы төлеуге жеке тәсіл көздеуі қажет.</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көлемінің төмен болу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біліктілігін арттыру, тұтынушыларға қызмет көрсету мәдениетінің деңгейін жоғарылату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алудың кешігу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Үлгілік шартында кірістерді уақтылы алу жөніндегі нормалары бар тармақтарды көздеу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оның ішінде ғимараттың жекелеген конструктивтік элементтерін, материалдарды және инженерлік жабдықты, энергетика, сумен жабдықтау және су бұру, байланыс және т.б. жүйелерді жарамды күйде ұстау.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пайдалану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 сондай-ақ техника қауіпсіздігі қағидаларын сақтауы;</w:t>
            </w:r>
          </w:p>
          <w:p>
            <w:pPr>
              <w:spacing w:after="20"/>
              <w:ind w:left="20"/>
              <w:jc w:val="both"/>
            </w:pPr>
            <w:r>
              <w:rPr>
                <w:rFonts w:ascii="Times New Roman"/>
                <w:b w:val="false"/>
                <w:i w:val="false"/>
                <w:color w:val="000000"/>
                <w:sz w:val="20"/>
              </w:rPr>
              <w:t>
2) жұмысшыларға техника қауіпсіздігі қағидалары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қақтығыс (Еңбек заңнамасын бұзу, жаппай жұмыстан шығару, митингтер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біліктілік талаптарына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жыл сайынғы біліктілігін арттыруын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актінің, төңкерістің, бүліктің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іс-қимылдардың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 алдын ала қамдаған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bl>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0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header.xml" Type="http://schemas.openxmlformats.org/officeDocument/2006/relationships/header" Id="rId50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