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c01d" w14:textId="eaac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 көшіп келушіге рұқсаттар беру және ұзарту"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19 қазандағы № 850 бұйрығы. Қазақстан Республикасының Әділет министрлігінде 2015 жылы 3 желтоқсанда № 12341 болып тіркелді. Күші жойылды - Қазақстан Республикасы Ішкі істер министрінің 2018 жылғы 25 желтоқсандағы № 938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25.12.2018 </w:t>
      </w:r>
      <w:r>
        <w:rPr>
          <w:rFonts w:ascii="Times New Roman"/>
          <w:b w:val="false"/>
          <w:i w:val="false"/>
          <w:color w:val="ff0000"/>
          <w:sz w:val="28"/>
        </w:rPr>
        <w:t>№ 938</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"Еңбекші көшіп келушіге рұқсаттар беру және ұзарту"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Көші-қон полициясы департаменті:</w:t>
      </w:r>
    </w:p>
    <w:bookmarkEnd w:id="2"/>
    <w:bookmarkStart w:name="z49" w:id="3"/>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Республикасының Әділет министрлігінде мемлекеттік тіркеуді;</w:t>
      </w:r>
    </w:p>
    <w:bookmarkEnd w:id="3"/>
    <w:bookmarkStart w:name="z50"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51"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қосу үшін "Заң" Деректер базасы" шаруашылық жүргізу құқығындағы республикалық мемлекеттік кәсіпорынға жолдауды;</w:t>
      </w:r>
    </w:p>
    <w:bookmarkEnd w:id="5"/>
    <w:bookmarkStart w:name="z52"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ресми интернет-ресурсында және мемлекеттік органдардың интранет-порталында орналастыруды;</w:t>
      </w:r>
    </w:p>
    <w:bookmarkEnd w:id="6"/>
    <w:bookmarkStart w:name="z53" w:id="7"/>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4"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(С.С. Сайынов) жүктелсін.</w:t>
      </w:r>
    </w:p>
    <w:bookmarkEnd w:id="8"/>
    <w:bookmarkStart w:name="z5"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4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19 қазандағы</w:t>
            </w:r>
            <w:r>
              <w:br/>
            </w:r>
            <w:r>
              <w:rPr>
                <w:rFonts w:ascii="Times New Roman"/>
                <w:b w:val="false"/>
                <w:i w:val="false"/>
                <w:color w:val="000000"/>
                <w:sz w:val="20"/>
              </w:rPr>
              <w:t>№ 850 бұйрығымен</w:t>
            </w:r>
            <w:r>
              <w:br/>
            </w:r>
            <w:r>
              <w:rPr>
                <w:rFonts w:ascii="Times New Roman"/>
                <w:b w:val="false"/>
                <w:i w:val="false"/>
                <w:color w:val="000000"/>
                <w:sz w:val="20"/>
              </w:rPr>
              <w:t>бекітілген</w:t>
            </w:r>
          </w:p>
        </w:tc>
      </w:tr>
    </w:tbl>
    <w:bookmarkStart w:name="z7" w:id="10"/>
    <w:p>
      <w:pPr>
        <w:spacing w:after="0"/>
        <w:ind w:left="0"/>
        <w:jc w:val="left"/>
      </w:pPr>
      <w:r>
        <w:rPr>
          <w:rFonts w:ascii="Times New Roman"/>
          <w:b/>
          <w:i w:val="false"/>
          <w:color w:val="000000"/>
        </w:rPr>
        <w:t xml:space="preserve"> "Еңбекші көшіп келушіге рұқсаттар беру және ұзарту"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0"/>
    <w:bookmarkStart w:name="z9" w:id="11"/>
    <w:p>
      <w:pPr>
        <w:spacing w:after="0"/>
        <w:ind w:left="0"/>
        <w:jc w:val="both"/>
      </w:pPr>
      <w:r>
        <w:rPr>
          <w:rFonts w:ascii="Times New Roman"/>
          <w:b w:val="false"/>
          <w:i w:val="false"/>
          <w:color w:val="000000"/>
          <w:sz w:val="28"/>
        </w:rPr>
        <w:t>
      1. "Еңбекші көшіп келушіге рұқсаттар беру және ұзарту" мемлекеттік көрсетілетін қызметі (бұдан әрі – мемлекеттік көрсетілетін қызмет).</w:t>
      </w:r>
    </w:p>
    <w:bookmarkEnd w:id="11"/>
    <w:bookmarkStart w:name="z10"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Ішкі істер министрлігі (бұдан әрі – Министрлік) әзірледі.</w:t>
      </w:r>
    </w:p>
    <w:bookmarkEnd w:id="12"/>
    <w:bookmarkStart w:name="z11" w:id="13"/>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көрсетілетін мемлекеттік қызметтің нәтижесін беру көрсетілетін қызметті беруші арқылы іске асырылады.</w:t>
      </w:r>
    </w:p>
    <w:bookmarkStart w:name="z12" w:id="14"/>
    <w:p>
      <w:pPr>
        <w:spacing w:after="0"/>
        <w:ind w:left="0"/>
        <w:jc w:val="left"/>
      </w:pPr>
      <w:r>
        <w:rPr>
          <w:rFonts w:ascii="Times New Roman"/>
          <w:b/>
          <w:i w:val="false"/>
          <w:color w:val="000000"/>
        </w:rPr>
        <w:t xml:space="preserve"> 2. Мемлекеттік көрсетілетін қызметтің тәртібі</w:t>
      </w:r>
    </w:p>
    <w:bookmarkEnd w:id="14"/>
    <w:bookmarkStart w:name="z13" w:id="15"/>
    <w:p>
      <w:pPr>
        <w:spacing w:after="0"/>
        <w:ind w:left="0"/>
        <w:jc w:val="both"/>
      </w:pPr>
      <w:r>
        <w:rPr>
          <w:rFonts w:ascii="Times New Roman"/>
          <w:b w:val="false"/>
          <w:i w:val="false"/>
          <w:color w:val="000000"/>
          <w:sz w:val="28"/>
        </w:rPr>
        <w:t>
      4. Мемлекеттік көрсетілетін қызмет мерзімдері:</w:t>
      </w:r>
    </w:p>
    <w:bookmarkEnd w:id="15"/>
    <w:bookmarkStart w:name="z54" w:id="16"/>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құжаттардың топтамасын тапсырған сәттен бастап – 1 (бір) жұмыс күні;</w:t>
      </w:r>
    </w:p>
    <w:bookmarkEnd w:id="16"/>
    <w:p>
      <w:pPr>
        <w:spacing w:after="0"/>
        <w:ind w:left="0"/>
        <w:jc w:val="both"/>
      </w:pPr>
      <w:r>
        <w:rPr>
          <w:rFonts w:ascii="Times New Roman"/>
          <w:b w:val="false"/>
          <w:i w:val="false"/>
          <w:color w:val="000000"/>
          <w:sz w:val="28"/>
        </w:rPr>
        <w:t>
      құжаттардың топтамасын тапсыру үшін рұқсат етілген ең ұзақ күту уақыты – 20 (жиырма) минут;</w:t>
      </w:r>
    </w:p>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20 (жиырма) минут.</w:t>
      </w:r>
    </w:p>
    <w:bookmarkStart w:name="z14" w:id="17"/>
    <w:p>
      <w:pPr>
        <w:spacing w:after="0"/>
        <w:ind w:left="0"/>
        <w:jc w:val="both"/>
      </w:pPr>
      <w:r>
        <w:rPr>
          <w:rFonts w:ascii="Times New Roman"/>
          <w:b w:val="false"/>
          <w:i w:val="false"/>
          <w:color w:val="000000"/>
          <w:sz w:val="28"/>
        </w:rPr>
        <w:t>
      5. Мемлекеттік көрсетілетін қызметтің нысаны: қағаз түрінде.</w:t>
      </w:r>
    </w:p>
    <w:bookmarkEnd w:id="17"/>
    <w:bookmarkStart w:name="z15" w:id="18"/>
    <w:p>
      <w:pPr>
        <w:spacing w:after="0"/>
        <w:ind w:left="0"/>
        <w:jc w:val="both"/>
      </w:pPr>
      <w:r>
        <w:rPr>
          <w:rFonts w:ascii="Times New Roman"/>
          <w:b w:val="false"/>
          <w:i w:val="false"/>
          <w:color w:val="000000"/>
          <w:sz w:val="28"/>
        </w:rPr>
        <w:t xml:space="preserve">
      6. Мемлекеттiк қызмет көрсету нәтижесi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еңбекші көшіп келушіге рұқсаттар (бұдан әрі - рұқсаттар) беру және ұзарту не болмаса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 болып табылады.</w:t>
      </w:r>
    </w:p>
    <w:bookmarkEnd w:id="18"/>
    <w:p>
      <w:pPr>
        <w:spacing w:after="0"/>
        <w:ind w:left="0"/>
        <w:jc w:val="both"/>
      </w:pPr>
      <w:r>
        <w:rPr>
          <w:rFonts w:ascii="Times New Roman"/>
          <w:b w:val="false"/>
          <w:i w:val="false"/>
          <w:color w:val="000000"/>
          <w:sz w:val="28"/>
        </w:rPr>
        <w:t>
      Мемлекеттік көрсетілетін қызметтің нәтижесін беру нысаны: қағаз түрінде.</w:t>
      </w:r>
    </w:p>
    <w:bookmarkStart w:name="z16" w:id="19"/>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9"/>
    <w:bookmarkStart w:name="z17" w:id="20"/>
    <w:p>
      <w:pPr>
        <w:spacing w:after="0"/>
        <w:ind w:left="0"/>
        <w:jc w:val="both"/>
      </w:pPr>
      <w:r>
        <w:rPr>
          <w:rFonts w:ascii="Times New Roman"/>
          <w:b w:val="false"/>
          <w:i w:val="false"/>
          <w:color w:val="000000"/>
          <w:sz w:val="28"/>
        </w:rPr>
        <w:t>
      8. Жұмыс кестесі:</w:t>
      </w:r>
    </w:p>
    <w:bookmarkEnd w:id="20"/>
    <w:p>
      <w:pPr>
        <w:spacing w:after="0"/>
        <w:ind w:left="0"/>
        <w:jc w:val="both"/>
      </w:pPr>
      <w:r>
        <w:rPr>
          <w:rFonts w:ascii="Times New Roman"/>
          <w:b w:val="false"/>
          <w:i w:val="false"/>
          <w:color w:val="000000"/>
          <w:sz w:val="28"/>
        </w:rPr>
        <w:t>
      1) көрсетілетін қызметті берушінің жұмыс кестесі Қазақстан Республикасының еңбек заңнамасына сәйкес жексенбі – демалыс және мереке күндерінен басқа дүйсенбіден бастап жұмаға дейін (сағат 13-00-ден 14-30-ға дейiн түскi асқа үзiлiспен сағат 9-00-ден 18-30-ға дейiн, сенбі күні - сағат 9.00-ден 13.00-ге дейін).</w:t>
      </w:r>
    </w:p>
    <w:p>
      <w:pPr>
        <w:spacing w:after="0"/>
        <w:ind w:left="0"/>
        <w:jc w:val="both"/>
      </w:pPr>
      <w:r>
        <w:rPr>
          <w:rFonts w:ascii="Times New Roman"/>
          <w:b w:val="false"/>
          <w:i w:val="false"/>
          <w:color w:val="000000"/>
          <w:sz w:val="28"/>
        </w:rPr>
        <w:t>
      Өтінішті қабылдау және мемлекеттік көрсетілген қызметтің нәтижесін беруді көрсетілетін қызметті беруші Қазақстан Республикасының еңбек заңнамасына сәйкес жексенбі – демалыс және мереке күндерінен басқа дүйсенбіден бастап жұмаға дейін сағат 13-00-ден 14-30-ға дейiн түскi асқа үзiлiспен сағат 9-00-ден 17-30-ға дейiн, сенбі күні - сағат 9.00-ден 13.00-ге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тәртiбiмен жүзеге асырылады.</w:t>
      </w:r>
    </w:p>
    <w:bookmarkStart w:name="z18" w:id="21"/>
    <w:p>
      <w:pPr>
        <w:spacing w:after="0"/>
        <w:ind w:left="0"/>
        <w:jc w:val="both"/>
      </w:pPr>
      <w:r>
        <w:rPr>
          <w:rFonts w:ascii="Times New Roman"/>
          <w:b w:val="false"/>
          <w:i w:val="false"/>
          <w:color w:val="000000"/>
          <w:sz w:val="28"/>
        </w:rPr>
        <w:t>
      9. Көрсетілетін қызметті алушы (шетелдiктер, азаматтығы жоқ адамдар) көрсетілетін қызметті берушіге өтініш білдірген кезде мемлекеттік қызмет көрсету үшін ұсынатын қажетті құжаттар тізбесі:</w:t>
      </w:r>
    </w:p>
    <w:bookmarkEnd w:id="21"/>
    <w:bookmarkStart w:name="z36" w:id="2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еңбекші көшіп келушіге рұқсат беру туралы сауалнама-өтініш;</w:t>
      </w:r>
    </w:p>
    <w:bookmarkEnd w:id="22"/>
    <w:bookmarkStart w:name="z37" w:id="23"/>
    <w:p>
      <w:pPr>
        <w:spacing w:after="0"/>
        <w:ind w:left="0"/>
        <w:jc w:val="both"/>
      </w:pPr>
      <w:r>
        <w:rPr>
          <w:rFonts w:ascii="Times New Roman"/>
          <w:b w:val="false"/>
          <w:i w:val="false"/>
          <w:color w:val="000000"/>
          <w:sz w:val="28"/>
        </w:rPr>
        <w:t>
      2) жеке кіріс салығы бойынша бастапқы төлемді төлегені туралы түбіртек – түпнұсқасы және көшірмесі;</w:t>
      </w:r>
    </w:p>
    <w:bookmarkEnd w:id="23"/>
    <w:bookmarkStart w:name="z38" w:id="24"/>
    <w:p>
      <w:pPr>
        <w:spacing w:after="0"/>
        <w:ind w:left="0"/>
        <w:jc w:val="both"/>
      </w:pPr>
      <w:r>
        <w:rPr>
          <w:rFonts w:ascii="Times New Roman"/>
          <w:b w:val="false"/>
          <w:i w:val="false"/>
          <w:color w:val="000000"/>
          <w:sz w:val="28"/>
        </w:rPr>
        <w:t>
      3) жеке басты куәландыратын құжат – түпнұқасы және анықтамалық деректері бар беттердің және Мемлекеттік шекараны кесіп өткені туралы белгісі бар беттің көшірмесі;</w:t>
      </w:r>
    </w:p>
    <w:bookmarkEnd w:id="24"/>
    <w:bookmarkStart w:name="z39" w:id="25"/>
    <w:p>
      <w:pPr>
        <w:spacing w:after="0"/>
        <w:ind w:left="0"/>
        <w:jc w:val="both"/>
      </w:pPr>
      <w:r>
        <w:rPr>
          <w:rFonts w:ascii="Times New Roman"/>
          <w:b w:val="false"/>
          <w:i w:val="false"/>
          <w:color w:val="000000"/>
          <w:sz w:val="28"/>
        </w:rPr>
        <w:t xml:space="preserve">
      4) Қазақстан Республикасы Үкіметінің 2014 жылғы 24 ақпандағы № 133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 бойынша көші-қон карточкасы;</w:t>
      </w:r>
    </w:p>
    <w:bookmarkEnd w:id="25"/>
    <w:bookmarkStart w:name="z40" w:id="26"/>
    <w:p>
      <w:pPr>
        <w:spacing w:after="0"/>
        <w:ind w:left="0"/>
        <w:jc w:val="both"/>
      </w:pPr>
      <w:r>
        <w:rPr>
          <w:rFonts w:ascii="Times New Roman"/>
          <w:b w:val="false"/>
          <w:i w:val="false"/>
          <w:color w:val="000000"/>
          <w:sz w:val="28"/>
        </w:rPr>
        <w:t xml:space="preserve">
      5) дактилоскопиялаудан өткені және суретке түскені туралы анықтама –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тұпнұсқасы.</w:t>
      </w:r>
    </w:p>
    <w:bookmarkEnd w:id="26"/>
    <w:p>
      <w:pPr>
        <w:spacing w:after="0"/>
        <w:ind w:left="0"/>
        <w:jc w:val="both"/>
      </w:pPr>
      <w:r>
        <w:rPr>
          <w:rFonts w:ascii="Times New Roman"/>
          <w:b w:val="false"/>
          <w:i w:val="false"/>
          <w:color w:val="000000"/>
          <w:sz w:val="28"/>
        </w:rPr>
        <w:t>
      Рұқсатты ұзарту үшін көрсетілетін қызметті алушы Қазақстан Республикасының аумағында уақытша тіркелген жері бойынша көші-қон полициясы бөлімшесіне мынадай құжаттарды:</w:t>
      </w:r>
    </w:p>
    <w:bookmarkStart w:name="z41" w:id="27"/>
    <w:p>
      <w:pPr>
        <w:spacing w:after="0"/>
        <w:ind w:left="0"/>
        <w:jc w:val="both"/>
      </w:pPr>
      <w:r>
        <w:rPr>
          <w:rFonts w:ascii="Times New Roman"/>
          <w:b w:val="false"/>
          <w:i w:val="false"/>
          <w:color w:val="000000"/>
          <w:sz w:val="28"/>
        </w:rPr>
        <w:t>
      1) осы мемлекеттік көрсетілетін қызмет стандартының 9-тармағының 1) және 2) тармақшаларында көрсетілген құжаттарды;</w:t>
      </w:r>
    </w:p>
    <w:bookmarkEnd w:id="27"/>
    <w:bookmarkStart w:name="z42" w:id="28"/>
    <w:p>
      <w:pPr>
        <w:spacing w:after="0"/>
        <w:ind w:left="0"/>
        <w:jc w:val="both"/>
      </w:pPr>
      <w:r>
        <w:rPr>
          <w:rFonts w:ascii="Times New Roman"/>
          <w:b w:val="false"/>
          <w:i w:val="false"/>
          <w:color w:val="000000"/>
          <w:sz w:val="28"/>
        </w:rPr>
        <w:t>
      2) еңбекші көшіп келушіге бұрын берілген рұқсатты – түпнұсқасын және көшірмесін;</w:t>
      </w:r>
    </w:p>
    <w:bookmarkEnd w:id="28"/>
    <w:bookmarkStart w:name="z43" w:id="29"/>
    <w:p>
      <w:pPr>
        <w:spacing w:after="0"/>
        <w:ind w:left="0"/>
        <w:jc w:val="both"/>
      </w:pPr>
      <w:r>
        <w:rPr>
          <w:rFonts w:ascii="Times New Roman"/>
          <w:b w:val="false"/>
          <w:i w:val="false"/>
          <w:color w:val="000000"/>
          <w:sz w:val="28"/>
        </w:rPr>
        <w:t>
      3) Қазақстан Республикасының Еңбек кодексіне сәйкес жұмыс беруші мен көшіп келуші арасында жасалған еңбек шартын;</w:t>
      </w:r>
    </w:p>
    <w:bookmarkEnd w:id="29"/>
    <w:bookmarkStart w:name="z44" w:id="30"/>
    <w:p>
      <w:pPr>
        <w:spacing w:after="0"/>
        <w:ind w:left="0"/>
        <w:jc w:val="both"/>
      </w:pPr>
      <w:r>
        <w:rPr>
          <w:rFonts w:ascii="Times New Roman"/>
          <w:b w:val="false"/>
          <w:i w:val="false"/>
          <w:color w:val="000000"/>
          <w:sz w:val="28"/>
        </w:rPr>
        <w:t>
      4) еңбекші көшіп келуші рұқсатының жарамдылық мерзімі өткеннен кейін Қазақстан Республикасының аумағынан шығу үшін қажетті қаражатты көрсете отырып, төлем жасау қабілеттілігін растайтын құжатты – түпнұсқасын және көшірмесін;</w:t>
      </w:r>
    </w:p>
    <w:bookmarkEnd w:id="30"/>
    <w:bookmarkStart w:name="z45" w:id="31"/>
    <w:p>
      <w:pPr>
        <w:spacing w:after="0"/>
        <w:ind w:left="0"/>
        <w:jc w:val="both"/>
      </w:pPr>
      <w:r>
        <w:rPr>
          <w:rFonts w:ascii="Times New Roman"/>
          <w:b w:val="false"/>
          <w:i w:val="false"/>
          <w:color w:val="000000"/>
          <w:sz w:val="28"/>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сәйкес нысан бойынша медициналық анықтаманы;</w:t>
      </w:r>
    </w:p>
    <w:bookmarkEnd w:id="31"/>
    <w:bookmarkStart w:name="z46" w:id="32"/>
    <w:p>
      <w:pPr>
        <w:spacing w:after="0"/>
        <w:ind w:left="0"/>
        <w:jc w:val="both"/>
      </w:pPr>
      <w:r>
        <w:rPr>
          <w:rFonts w:ascii="Times New Roman"/>
          <w:b w:val="false"/>
          <w:i w:val="false"/>
          <w:color w:val="000000"/>
          <w:sz w:val="28"/>
        </w:rPr>
        <w:t>
      6) медициналық сақтандыруды – түпнұсқасын және көшірмесін жеке ұсынады.</w:t>
      </w:r>
    </w:p>
    <w:bookmarkEnd w:id="32"/>
    <w:bookmarkStart w:name="z19" w:id="33"/>
    <w:p>
      <w:pPr>
        <w:spacing w:after="0"/>
        <w:ind w:left="0"/>
        <w:jc w:val="both"/>
      </w:pPr>
      <w:r>
        <w:rPr>
          <w:rFonts w:ascii="Times New Roman"/>
          <w:b w:val="false"/>
          <w:i w:val="false"/>
          <w:color w:val="000000"/>
          <w:sz w:val="28"/>
        </w:rPr>
        <w:t>
      10. Мыналар:</w:t>
      </w:r>
    </w:p>
    <w:bookmarkEnd w:id="33"/>
    <w:bookmarkStart w:name="z47" w:id="34"/>
    <w:p>
      <w:pPr>
        <w:spacing w:after="0"/>
        <w:ind w:left="0"/>
        <w:jc w:val="both"/>
      </w:pPr>
      <w:r>
        <w:rPr>
          <w:rFonts w:ascii="Times New Roman"/>
          <w:b w:val="false"/>
          <w:i w:val="false"/>
          <w:color w:val="000000"/>
          <w:sz w:val="28"/>
        </w:rPr>
        <w:t>
      1) еңбекші көшіп келушіде еңбек шартында көзделген, таңдалған мамандығы бойынша еңбек қызметіне кедергі келтіретін сырқатының болуы;</w:t>
      </w:r>
    </w:p>
    <w:bookmarkEnd w:id="34"/>
    <w:bookmarkStart w:name="z48" w:id="35"/>
    <w:p>
      <w:pPr>
        <w:spacing w:after="0"/>
        <w:ind w:left="0"/>
        <w:jc w:val="both"/>
      </w:pPr>
      <w:r>
        <w:rPr>
          <w:rFonts w:ascii="Times New Roman"/>
          <w:b w:val="false"/>
          <w:i w:val="false"/>
          <w:color w:val="000000"/>
          <w:sz w:val="28"/>
        </w:rPr>
        <w:t>
      2) еңбекші көшіп келушінің Қазақстан Республикасының қолданыстағы заңнамасын бұзуы көрсетілетін қызметті алушыға мемлекеттік қызметті көрсетуден бас тарту үшін негіз болып табылады.</w:t>
      </w:r>
    </w:p>
    <w:bookmarkEnd w:id="35"/>
    <w:bookmarkStart w:name="z20" w:id="36"/>
    <w:p>
      <w:pPr>
        <w:spacing w:after="0"/>
        <w:ind w:left="0"/>
        <w:jc w:val="left"/>
      </w:pPr>
      <w:r>
        <w:rPr>
          <w:rFonts w:ascii="Times New Roman"/>
          <w:b/>
          <w:i w:val="false"/>
          <w:color w:val="000000"/>
        </w:rPr>
        <w:t xml:space="preserve"> 3. Мемлекеттік қызмет көрсету мәселелері бойынша</w:t>
      </w:r>
      <w:r>
        <w:br/>
      </w:r>
      <w:r>
        <w:rPr>
          <w:rFonts w:ascii="Times New Roman"/>
          <w:b/>
          <w:i w:val="false"/>
          <w:color w:val="000000"/>
        </w:rPr>
        <w:t>көрсетілетін қызметті берушілердің және (немесе) олардың</w:t>
      </w:r>
      <w:r>
        <w:br/>
      </w:r>
      <w:r>
        <w:rPr>
          <w:rFonts w:ascii="Times New Roman"/>
          <w:b/>
          <w:i w:val="false"/>
          <w:color w:val="000000"/>
        </w:rPr>
        <w:t>лауазымды адамдарының шешімдеріне, әрекетіне (әрекетсіздігіне)</w:t>
      </w:r>
      <w:r>
        <w:br/>
      </w:r>
      <w:r>
        <w:rPr>
          <w:rFonts w:ascii="Times New Roman"/>
          <w:b/>
          <w:i w:val="false"/>
          <w:color w:val="000000"/>
        </w:rPr>
        <w:t>шағымдану тәртібі</w:t>
      </w:r>
    </w:p>
    <w:bookmarkEnd w:id="36"/>
    <w:bookmarkStart w:name="z21" w:id="37"/>
    <w:p>
      <w:pPr>
        <w:spacing w:after="0"/>
        <w:ind w:left="0"/>
        <w:jc w:val="both"/>
      </w:pPr>
      <w:r>
        <w:rPr>
          <w:rFonts w:ascii="Times New Roman"/>
          <w:b w:val="false"/>
          <w:i w:val="false"/>
          <w:color w:val="000000"/>
          <w:sz w:val="28"/>
        </w:rPr>
        <w:t xml:space="preserve">
      11. Мемлекеттiк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немесе Министрліктің атына беріледі.</w:t>
      </w:r>
    </w:p>
    <w:bookmarkEnd w:id="37"/>
    <w:p>
      <w:pPr>
        <w:spacing w:after="0"/>
        <w:ind w:left="0"/>
        <w:jc w:val="both"/>
      </w:pPr>
      <w:r>
        <w:rPr>
          <w:rFonts w:ascii="Times New Roman"/>
          <w:b w:val="false"/>
          <w:i w:val="false"/>
          <w:color w:val="000000"/>
          <w:sz w:val="28"/>
        </w:rPr>
        <w:t>
      Шағым пошта арқылы жазбаша нысанда немесе электрондық түрде Министрлік басшысының блогына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 тегiн, атын, әкесiнiң атын, пошталық мекенжайын, шығыс нөмiрi мен күнiн көрсетедi. Шағымға көрсетілетін қызметті алушы қол қояды.</w:t>
      </w:r>
    </w:p>
    <w:p>
      <w:pPr>
        <w:spacing w:after="0"/>
        <w:ind w:left="0"/>
        <w:jc w:val="both"/>
      </w:pPr>
      <w:r>
        <w:rPr>
          <w:rFonts w:ascii="Times New Roman"/>
          <w:b w:val="false"/>
          <w:i w:val="false"/>
          <w:color w:val="000000"/>
          <w:sz w:val="28"/>
        </w:rPr>
        <w:t>
      Қабылданған шағым көрсетілетін қызметті берушінің жеке және заңды тұлғалардың шағымдары мен өтініштерін есепке алу журналдарында тiркеледi. Шағымның қабылданғанын растайтын құжат күнi мен уақыты, шағымды қабылдаған адамның тегi және аты-жөнi, сондай-ақ берiлген шағымға жауап алу мерзiмi мен орны және шағымды қарау барысы туралы бiлуге болатын лауазымды адамдардың байланыс деректерi көрсетiлген талон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күнінен бастап 5 (бес) жұмыс күні ішінде қаралуға жатады. Шағымды қарау нәтижелері туралы дәлелді жауап көрсетілетін қызметті алушыға пошта бойынша жолданады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xml:space="preserve">
      Мемлекеттік көрсетілген қызметтің нәтижелерімен келіспеген жағдайда, көрсетілетін қызметті алушы көрсетілетін мемлекеттік қызметтердің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өтініш білдіре алады.</w:t>
      </w:r>
    </w:p>
    <w:p>
      <w:pPr>
        <w:spacing w:after="0"/>
        <w:ind w:left="0"/>
        <w:jc w:val="both"/>
      </w:pPr>
      <w:r>
        <w:rPr>
          <w:rFonts w:ascii="Times New Roman"/>
          <w:b w:val="false"/>
          <w:i w:val="false"/>
          <w:color w:val="000000"/>
          <w:sz w:val="28"/>
        </w:rPr>
        <w:t>
      Мемлекеттік көрсетілетін қызметтердің сапасын бағалау және бақылау жөніндегі уәкілетті органның атына келіп түскен көрсетілетін қызметті алушының шағымы ол тіркелген күнінен бастап 15 (он бес) жұмыс күні ішінде қаралады.</w:t>
      </w:r>
    </w:p>
    <w:bookmarkStart w:name="z22" w:id="38"/>
    <w:p>
      <w:pPr>
        <w:spacing w:after="0"/>
        <w:ind w:left="0"/>
        <w:jc w:val="both"/>
      </w:pPr>
      <w:r>
        <w:rPr>
          <w:rFonts w:ascii="Times New Roman"/>
          <w:b w:val="false"/>
          <w:i w:val="false"/>
          <w:color w:val="000000"/>
          <w:sz w:val="28"/>
        </w:rPr>
        <w:t>
      12. Мемлекеттiк көрсетiлген қызметтiң нәтижелерiмен келiспеген жағдайда көрсетілетін қызметті алушының Қазақстан Республикасының заңнамасында белгiленген тәртiппен сотқа жүгiнуге құқығы бар.</w:t>
      </w:r>
    </w:p>
    <w:bookmarkEnd w:id="38"/>
    <w:bookmarkStart w:name="z23" w:id="39"/>
    <w:p>
      <w:pPr>
        <w:spacing w:after="0"/>
        <w:ind w:left="0"/>
        <w:jc w:val="left"/>
      </w:pPr>
      <w:r>
        <w:rPr>
          <w:rFonts w:ascii="Times New Roman"/>
          <w:b/>
          <w:i w:val="false"/>
          <w:color w:val="000000"/>
        </w:rPr>
        <w:t xml:space="preserve"> 4. Мемлекеттік қызмет, оның ішінде электрондық нысанда</w:t>
      </w:r>
      <w:r>
        <w:br/>
      </w:r>
      <w:r>
        <w:rPr>
          <w:rFonts w:ascii="Times New Roman"/>
          <w:b/>
          <w:i w:val="false"/>
          <w:color w:val="000000"/>
        </w:rPr>
        <w:t>көрсетілетін қызмет көрсету ерекшеліктерін ескере отырып</w:t>
      </w:r>
      <w:r>
        <w:br/>
      </w:r>
      <w:r>
        <w:rPr>
          <w:rFonts w:ascii="Times New Roman"/>
          <w:b/>
          <w:i w:val="false"/>
          <w:color w:val="000000"/>
        </w:rPr>
        <w:t>қойылатын өзге де талаптар</w:t>
      </w:r>
    </w:p>
    <w:bookmarkEnd w:id="39"/>
    <w:bookmarkStart w:name="z24" w:id="40"/>
    <w:p>
      <w:pPr>
        <w:spacing w:after="0"/>
        <w:ind w:left="0"/>
        <w:jc w:val="both"/>
      </w:pPr>
      <w:r>
        <w:rPr>
          <w:rFonts w:ascii="Times New Roman"/>
          <w:b w:val="false"/>
          <w:i w:val="false"/>
          <w:color w:val="000000"/>
          <w:sz w:val="28"/>
        </w:rPr>
        <w:t>
      13. Мүмкіндіктері шектеулі көрсетілетін қызметті алушылар мемлекеттік қызмет берушіге өтініш білдірген кезде оларға мемлекеттік көрсетілетін қызмет ерекшеліктері:</w:t>
      </w:r>
    </w:p>
    <w:bookmarkEnd w:id="40"/>
    <w:p>
      <w:pPr>
        <w:spacing w:after="0"/>
        <w:ind w:left="0"/>
        <w:jc w:val="both"/>
      </w:pPr>
      <w:r>
        <w:rPr>
          <w:rFonts w:ascii="Times New Roman"/>
          <w:b w:val="false"/>
          <w:i w:val="false"/>
          <w:color w:val="000000"/>
          <w:sz w:val="28"/>
        </w:rPr>
        <w:t>
      1) физикалық мүмкіндіктері шектеулі көрсетілетін қызметті алушыларға қызмет көрсету үшін жағдайлар көзделген, ғимараттарға кіреберістер пандустармен жабдықталған, күтуге арналған креслолар бар;</w:t>
      </w:r>
    </w:p>
    <w:p>
      <w:pPr>
        <w:spacing w:after="0"/>
        <w:ind w:left="0"/>
        <w:jc w:val="both"/>
      </w:pPr>
      <w:r>
        <w:rPr>
          <w:rFonts w:ascii="Times New Roman"/>
          <w:b w:val="false"/>
          <w:i w:val="false"/>
          <w:color w:val="000000"/>
          <w:sz w:val="28"/>
        </w:rPr>
        <w:t>
      2) денсаулық жағдайы бойынша көрсетілетін қызметті берушіге жеке келуіне мүмкіндігі жоқ көрсетілетін қызметті алушылардан мемлекеттік көрсетілетін қызмет үшін қажетті құжаттарды қабылдауды көрсетілетін қызметті беруші көрсетілетін қызметті алушының тіркелген жеріне шыға отырып жүзеге асырады.</w:t>
      </w:r>
    </w:p>
    <w:bookmarkStart w:name="z25" w:id="41"/>
    <w:p>
      <w:pPr>
        <w:spacing w:after="0"/>
        <w:ind w:left="0"/>
        <w:jc w:val="both"/>
      </w:pPr>
      <w:r>
        <w:rPr>
          <w:rFonts w:ascii="Times New Roman"/>
          <w:b w:val="false"/>
          <w:i w:val="false"/>
          <w:color w:val="000000"/>
          <w:sz w:val="28"/>
        </w:rPr>
        <w:t>
      14. Мемлекеттiк көрсетілетін қызмет орындарының мекенжайлары Министрліктің www.mvd.kz интернет-ресурсында "Iшкi iстер органдарының қызметi туралы" бөлiмде орналастырылады.</w:t>
      </w:r>
    </w:p>
    <w:bookmarkEnd w:id="41"/>
    <w:bookmarkStart w:name="z26" w:id="42"/>
    <w:p>
      <w:pPr>
        <w:spacing w:after="0"/>
        <w:ind w:left="0"/>
        <w:jc w:val="both"/>
      </w:pPr>
      <w:r>
        <w:rPr>
          <w:rFonts w:ascii="Times New Roman"/>
          <w:b w:val="false"/>
          <w:i w:val="false"/>
          <w:color w:val="000000"/>
          <w:sz w:val="28"/>
        </w:rPr>
        <w:t xml:space="preserve">
      15. Көрсетілетін қызметті алушының Мемлекеттік қызметтер көрсету мәселелері жөніндегі </w:t>
      </w:r>
      <w:r>
        <w:rPr>
          <w:rFonts w:ascii="Times New Roman"/>
          <w:b w:val="false"/>
          <w:i w:val="false"/>
          <w:color w:val="000000"/>
          <w:sz w:val="28"/>
        </w:rPr>
        <w:t>бірыңғай байланыс-орталығы</w:t>
      </w:r>
      <w:r>
        <w:rPr>
          <w:rFonts w:ascii="Times New Roman"/>
          <w:b w:val="false"/>
          <w:i w:val="false"/>
          <w:color w:val="000000"/>
          <w:sz w:val="28"/>
        </w:rPr>
        <w:t xml:space="preserve"> арқылы қашықтықтан ену режимінде мемлекеттік көрсетілетін қызмет тәртібі мен барысы туралы ақпарат алуға мүмкіндігі бар.</w:t>
      </w:r>
    </w:p>
    <w:bookmarkEnd w:id="42"/>
    <w:bookmarkStart w:name="z27" w:id="43"/>
    <w:p>
      <w:pPr>
        <w:spacing w:after="0"/>
        <w:ind w:left="0"/>
        <w:jc w:val="both"/>
      </w:pPr>
      <w:r>
        <w:rPr>
          <w:rFonts w:ascii="Times New Roman"/>
          <w:b w:val="false"/>
          <w:i w:val="false"/>
          <w:color w:val="000000"/>
          <w:sz w:val="28"/>
        </w:rPr>
        <w:t>
      16. Мемлекеттік қызметті көрсету мәселелері бойынша анықтама қызметтерінің байланыс телефондары Министрліктің www.mvd.gov.kz интернет-ресурсында көрсетілген. Мемлекеттік қызметті көрсету мәселелері жөніндегі бірыңғай байланыс-орталығы: 1414.</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рұқсаттар беру және"</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29" w:id="44"/>
    <w:p>
      <w:pPr>
        <w:spacing w:after="0"/>
        <w:ind w:left="0"/>
        <w:jc w:val="left"/>
      </w:pPr>
      <w:r>
        <w:rPr>
          <w:rFonts w:ascii="Times New Roman"/>
          <w:b/>
          <w:i w:val="false"/>
          <w:color w:val="000000"/>
        </w:rPr>
        <w:t xml:space="preserve"> № ____________________</w:t>
      </w:r>
      <w:r>
        <w:br/>
      </w:r>
      <w:r>
        <w:rPr>
          <w:rFonts w:ascii="Times New Roman"/>
          <w:b/>
          <w:i w:val="false"/>
          <w:color w:val="000000"/>
        </w:rPr>
        <w:t>ЕҢБЕКШІ КӨШІП КЕЛУШІГЕ РҰҚСАТ</w:t>
      </w:r>
    </w:p>
    <w:bookmarkEnd w:id="44"/>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________________________________________________________</w:t>
      </w:r>
    </w:p>
    <w:p>
      <w:pPr>
        <w:spacing w:after="0"/>
        <w:ind w:left="0"/>
        <w:jc w:val="both"/>
      </w:pPr>
      <w:r>
        <w:rPr>
          <w:rFonts w:ascii="Times New Roman"/>
          <w:b w:val="false"/>
          <w:i w:val="false"/>
          <w:color w:val="000000"/>
          <w:sz w:val="28"/>
        </w:rPr>
        <w:t>
      Паспорт № 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20__ жылғы "___" _______ бастап 20__ жылғы "___" ________ аралығында</w:t>
      </w:r>
    </w:p>
    <w:bookmarkStart w:name="z30" w:id="45"/>
    <w:p>
      <w:pPr>
        <w:spacing w:after="0"/>
        <w:ind w:left="0"/>
        <w:jc w:val="left"/>
      </w:pPr>
      <w:r>
        <w:rPr>
          <w:rFonts w:ascii="Times New Roman"/>
          <w:b/>
          <w:i w:val="false"/>
          <w:color w:val="000000"/>
        </w:rPr>
        <w:t xml:space="preserve"> ЖЕКЕ ТҰЛҒАЛАРДА ҮЙ ЖҰМЫСКЕРЛЕРІ РЕТІНДЕ ЕҢБЕК ҚЫЗМЕТІН</w:t>
      </w:r>
      <w:r>
        <w:br/>
      </w:r>
      <w:r>
        <w:rPr>
          <w:rFonts w:ascii="Times New Roman"/>
          <w:b/>
          <w:i w:val="false"/>
          <w:color w:val="000000"/>
        </w:rPr>
        <w:t>ЖҮЗЕГЕ АСЫРУҒА РҰҚСАТ ЕТІЛЕДІ.</w:t>
      </w:r>
    </w:p>
    <w:bookmarkEnd w:id="45"/>
    <w:p>
      <w:pPr>
        <w:spacing w:after="0"/>
        <w:ind w:left="0"/>
        <w:jc w:val="both"/>
      </w:pPr>
      <w:r>
        <w:rPr>
          <w:rFonts w:ascii="Times New Roman"/>
          <w:b w:val="false"/>
          <w:i w:val="false"/>
          <w:color w:val="000000"/>
          <w:sz w:val="28"/>
        </w:rPr>
        <w:t xml:space="preserve">
      Көші-қон полициясының жауапты қызметкері </w:t>
      </w:r>
    </w:p>
    <w:p>
      <w:pPr>
        <w:spacing w:after="0"/>
        <w:ind w:left="0"/>
        <w:jc w:val="both"/>
      </w:pPr>
      <w:r>
        <w:rPr>
          <w:rFonts w:ascii="Times New Roman"/>
          <w:b w:val="false"/>
          <w:i w:val="false"/>
          <w:color w:val="000000"/>
          <w:sz w:val="28"/>
        </w:rPr>
        <w:t>
      20___ жылғы "___" _________ М.О.</w:t>
      </w:r>
    </w:p>
    <w:p>
      <w:pPr>
        <w:spacing w:after="0"/>
        <w:ind w:left="0"/>
        <w:jc w:val="both"/>
      </w:pPr>
      <w:r>
        <w:rPr>
          <w:rFonts w:ascii="Times New Roman"/>
          <w:b w:val="false"/>
          <w:i w:val="false"/>
          <w:color w:val="000000"/>
          <w:sz w:val="28"/>
        </w:rPr>
        <w:t>
      Т.А.Ә., лауазымы ________________________________ қолы</w:t>
      </w:r>
    </w:p>
    <w:p>
      <w:pPr>
        <w:spacing w:after="0"/>
        <w:ind w:left="0"/>
        <w:jc w:val="both"/>
      </w:pPr>
      <w:r>
        <w:rPr>
          <w:rFonts w:ascii="Times New Roman"/>
          <w:b w:val="false"/>
          <w:i w:val="false"/>
          <w:color w:val="000000"/>
          <w:sz w:val="28"/>
        </w:rPr>
        <w:t>
      Еңбекші көшіп келуші рұқсатының жарамдылық мерзімі</w:t>
      </w:r>
    </w:p>
    <w:p>
      <w:pPr>
        <w:spacing w:after="0"/>
        <w:ind w:left="0"/>
        <w:jc w:val="both"/>
      </w:pPr>
      <w:r>
        <w:rPr>
          <w:rFonts w:ascii="Times New Roman"/>
          <w:b w:val="false"/>
          <w:i w:val="false"/>
          <w:color w:val="000000"/>
          <w:sz w:val="28"/>
        </w:rPr>
        <w:t>
      20___ жылғы "____" ____________ дейін ұзартылды.</w:t>
      </w:r>
    </w:p>
    <w:p>
      <w:pPr>
        <w:spacing w:after="0"/>
        <w:ind w:left="0"/>
        <w:jc w:val="both"/>
      </w:pPr>
      <w:r>
        <w:rPr>
          <w:rFonts w:ascii="Times New Roman"/>
          <w:b w:val="false"/>
          <w:i w:val="false"/>
          <w:color w:val="000000"/>
          <w:sz w:val="28"/>
        </w:rPr>
        <w:t xml:space="preserve">
      Көші-қон полициясының жауапты қызметкері </w:t>
      </w:r>
    </w:p>
    <w:p>
      <w:pPr>
        <w:spacing w:after="0"/>
        <w:ind w:left="0"/>
        <w:jc w:val="both"/>
      </w:pPr>
      <w:r>
        <w:rPr>
          <w:rFonts w:ascii="Times New Roman"/>
          <w:b w:val="false"/>
          <w:i w:val="false"/>
          <w:color w:val="000000"/>
          <w:sz w:val="28"/>
        </w:rPr>
        <w:t>
      20___ жылғы "___" _________ М.О.</w:t>
      </w:r>
    </w:p>
    <w:p>
      <w:pPr>
        <w:spacing w:after="0"/>
        <w:ind w:left="0"/>
        <w:jc w:val="both"/>
      </w:pPr>
      <w:r>
        <w:rPr>
          <w:rFonts w:ascii="Times New Roman"/>
          <w:b w:val="false"/>
          <w:i w:val="false"/>
          <w:color w:val="000000"/>
          <w:sz w:val="28"/>
        </w:rPr>
        <w:t>
      Т.А.Ә., лауазымы ________________________________ қолы</w:t>
      </w:r>
    </w:p>
    <w:p>
      <w:pPr>
        <w:spacing w:after="0"/>
        <w:ind w:left="0"/>
        <w:jc w:val="both"/>
      </w:pPr>
      <w:r>
        <w:rPr>
          <w:rFonts w:ascii="Times New Roman"/>
          <w:b w:val="false"/>
          <w:i w:val="false"/>
          <w:color w:val="000000"/>
          <w:sz w:val="28"/>
        </w:rPr>
        <w:t>
      Еңбекші көшіп келуші рұқсатының жарамдылық мерзімі</w:t>
      </w:r>
    </w:p>
    <w:p>
      <w:pPr>
        <w:spacing w:after="0"/>
        <w:ind w:left="0"/>
        <w:jc w:val="both"/>
      </w:pPr>
      <w:r>
        <w:rPr>
          <w:rFonts w:ascii="Times New Roman"/>
          <w:b w:val="false"/>
          <w:i w:val="false"/>
          <w:color w:val="000000"/>
          <w:sz w:val="28"/>
        </w:rPr>
        <w:t>
      20___ жылғы "____" ____________ дейін ұзартылды.</w:t>
      </w:r>
    </w:p>
    <w:p>
      <w:pPr>
        <w:spacing w:after="0"/>
        <w:ind w:left="0"/>
        <w:jc w:val="both"/>
      </w:pPr>
      <w:r>
        <w:rPr>
          <w:rFonts w:ascii="Times New Roman"/>
          <w:b w:val="false"/>
          <w:i w:val="false"/>
          <w:color w:val="000000"/>
          <w:sz w:val="28"/>
        </w:rPr>
        <w:t xml:space="preserve">
      Көші-қон полициясының жауапты қызметкері </w:t>
      </w:r>
    </w:p>
    <w:p>
      <w:pPr>
        <w:spacing w:after="0"/>
        <w:ind w:left="0"/>
        <w:jc w:val="both"/>
      </w:pPr>
      <w:r>
        <w:rPr>
          <w:rFonts w:ascii="Times New Roman"/>
          <w:b w:val="false"/>
          <w:i w:val="false"/>
          <w:color w:val="000000"/>
          <w:sz w:val="28"/>
        </w:rPr>
        <w:t>
      20___ жылғы "___" _________ М.О.</w:t>
      </w:r>
    </w:p>
    <w:p>
      <w:pPr>
        <w:spacing w:after="0"/>
        <w:ind w:left="0"/>
        <w:jc w:val="both"/>
      </w:pPr>
      <w:r>
        <w:rPr>
          <w:rFonts w:ascii="Times New Roman"/>
          <w:b w:val="false"/>
          <w:i w:val="false"/>
          <w:color w:val="000000"/>
          <w:sz w:val="28"/>
        </w:rPr>
        <w:t>
      Т.А.Ә., лауазымы ________________________________ қолы</w:t>
      </w:r>
    </w:p>
    <w:p>
      <w:pPr>
        <w:spacing w:after="0"/>
        <w:ind w:left="0"/>
        <w:jc w:val="both"/>
      </w:pPr>
      <w:r>
        <w:rPr>
          <w:rFonts w:ascii="Times New Roman"/>
          <w:b w:val="false"/>
          <w:i w:val="false"/>
          <w:color w:val="000000"/>
          <w:sz w:val="28"/>
        </w:rPr>
        <w:t>
      Еңбекші көшіп келуші рұқсатының жарамдылық мерзімі</w:t>
      </w:r>
    </w:p>
    <w:p>
      <w:pPr>
        <w:spacing w:after="0"/>
        <w:ind w:left="0"/>
        <w:jc w:val="both"/>
      </w:pPr>
      <w:r>
        <w:rPr>
          <w:rFonts w:ascii="Times New Roman"/>
          <w:b w:val="false"/>
          <w:i w:val="false"/>
          <w:color w:val="000000"/>
          <w:sz w:val="28"/>
        </w:rPr>
        <w:t>
      20___ жылғы "____" ____________ дейін ұзартылды.</w:t>
      </w:r>
    </w:p>
    <w:p>
      <w:pPr>
        <w:spacing w:after="0"/>
        <w:ind w:left="0"/>
        <w:jc w:val="both"/>
      </w:pPr>
      <w:r>
        <w:rPr>
          <w:rFonts w:ascii="Times New Roman"/>
          <w:b w:val="false"/>
          <w:i w:val="false"/>
          <w:color w:val="000000"/>
          <w:sz w:val="28"/>
        </w:rPr>
        <w:t xml:space="preserve">
      Көші-қон полициясының жауапты қызметкері </w:t>
      </w:r>
    </w:p>
    <w:p>
      <w:pPr>
        <w:spacing w:after="0"/>
        <w:ind w:left="0"/>
        <w:jc w:val="both"/>
      </w:pPr>
      <w:r>
        <w:rPr>
          <w:rFonts w:ascii="Times New Roman"/>
          <w:b w:val="false"/>
          <w:i w:val="false"/>
          <w:color w:val="000000"/>
          <w:sz w:val="28"/>
        </w:rPr>
        <w:t>
      20___ жылғы "___" _________ М.О.</w:t>
      </w:r>
    </w:p>
    <w:p>
      <w:pPr>
        <w:spacing w:after="0"/>
        <w:ind w:left="0"/>
        <w:jc w:val="both"/>
      </w:pPr>
      <w:r>
        <w:rPr>
          <w:rFonts w:ascii="Times New Roman"/>
          <w:b w:val="false"/>
          <w:i w:val="false"/>
          <w:color w:val="000000"/>
          <w:sz w:val="28"/>
        </w:rPr>
        <w:t>
      Т.А.Ә., лауазымы ________________________________ қолы</w:t>
      </w:r>
    </w:p>
    <w:bookmarkStart w:name="z31" w:id="46"/>
    <w:p>
      <w:pPr>
        <w:spacing w:after="0"/>
        <w:ind w:left="0"/>
        <w:jc w:val="left"/>
      </w:pPr>
      <w:r>
        <w:rPr>
          <w:rFonts w:ascii="Times New Roman"/>
          <w:b/>
          <w:i w:val="false"/>
          <w:color w:val="000000"/>
        </w:rPr>
        <w:t xml:space="preserve"> РҰҚСАТ ҰЛТТЫҚ ПАСПОРТТЫ, КӨШІ-ҚОН КАРТОЧКАСЫН ЖӘНЕ ЕҢБЕК ШАРТЫН</w:t>
      </w:r>
      <w:r>
        <w:br/>
      </w:r>
      <w:r>
        <w:rPr>
          <w:rFonts w:ascii="Times New Roman"/>
          <w:b/>
          <w:i w:val="false"/>
          <w:color w:val="000000"/>
        </w:rPr>
        <w:t>КӨРСЕТКЕН КЕЗДЕ ЖАРАМДЫ</w:t>
      </w:r>
    </w:p>
    <w:bookmarkEnd w:id="46"/>
    <w:p>
      <w:pPr>
        <w:spacing w:after="0"/>
        <w:ind w:left="0"/>
        <w:jc w:val="both"/>
      </w:pPr>
      <w:r>
        <w:rPr>
          <w:rFonts w:ascii="Times New Roman"/>
          <w:b w:val="false"/>
          <w:i w:val="false"/>
          <w:color w:val="000000"/>
          <w:sz w:val="28"/>
        </w:rPr>
        <w:t xml:space="preserve">
      Көші-қон полициясының жауапты қызметкері </w:t>
      </w:r>
    </w:p>
    <w:p>
      <w:pPr>
        <w:spacing w:after="0"/>
        <w:ind w:left="0"/>
        <w:jc w:val="both"/>
      </w:pPr>
      <w:r>
        <w:rPr>
          <w:rFonts w:ascii="Times New Roman"/>
          <w:b w:val="false"/>
          <w:i w:val="false"/>
          <w:color w:val="000000"/>
          <w:sz w:val="28"/>
        </w:rPr>
        <w:t>
      20___ жылғы "___" _________ М.О.</w:t>
      </w:r>
    </w:p>
    <w:p>
      <w:pPr>
        <w:spacing w:after="0"/>
        <w:ind w:left="0"/>
        <w:jc w:val="both"/>
      </w:pPr>
      <w:r>
        <w:rPr>
          <w:rFonts w:ascii="Times New Roman"/>
          <w:b w:val="false"/>
          <w:i w:val="false"/>
          <w:color w:val="000000"/>
          <w:sz w:val="28"/>
        </w:rPr>
        <w:t>
      Т.А.Ә., лауазымы ________________________________ қолы</w:t>
      </w:r>
    </w:p>
    <w:p>
      <w:pPr>
        <w:spacing w:after="0"/>
        <w:ind w:left="0"/>
        <w:jc w:val="both"/>
      </w:pPr>
      <w:r>
        <w:rPr>
          <w:rFonts w:ascii="Times New Roman"/>
          <w:b w:val="false"/>
          <w:i w:val="false"/>
          <w:color w:val="000000"/>
          <w:sz w:val="28"/>
        </w:rPr>
        <w:t>
      Рұқсаттың көлемі 176х125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рұқсаттар беру және"</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________________________ ІІД КҚПБ (б) бастығына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1"/>
        <w:gridCol w:w="12407"/>
      </w:tblGrid>
      <w:tr>
        <w:trPr>
          <w:trHeight w:val="30" w:hRule="atLeast"/>
        </w:trPr>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(азаматтығы) ____________________________</w:t>
            </w:r>
          </w:p>
          <w:p>
            <w:pPr>
              <w:spacing w:after="20"/>
              <w:ind w:left="20"/>
              <w:jc w:val="both"/>
            </w:pPr>
            <w:r>
              <w:rPr>
                <w:rFonts w:ascii="Times New Roman"/>
                <w:b w:val="false"/>
                <w:i w:val="false"/>
                <w:color w:val="000000"/>
                <w:sz w:val="20"/>
              </w:rPr>
              <w:t>
Тегі ___________________________________________</w:t>
            </w:r>
          </w:p>
          <w:p>
            <w:pPr>
              <w:spacing w:after="20"/>
              <w:ind w:left="20"/>
              <w:jc w:val="both"/>
            </w:pPr>
            <w:r>
              <w:rPr>
                <w:rFonts w:ascii="Times New Roman"/>
                <w:b w:val="false"/>
                <w:i w:val="false"/>
                <w:color w:val="000000"/>
                <w:sz w:val="20"/>
              </w:rPr>
              <w:t>
Аты ____________________________________________</w:t>
            </w:r>
          </w:p>
          <w:p>
            <w:pPr>
              <w:spacing w:after="20"/>
              <w:ind w:left="20"/>
              <w:jc w:val="both"/>
            </w:pPr>
            <w:r>
              <w:rPr>
                <w:rFonts w:ascii="Times New Roman"/>
                <w:b w:val="false"/>
                <w:i w:val="false"/>
                <w:color w:val="000000"/>
                <w:sz w:val="20"/>
              </w:rPr>
              <w:t>
Бар болса әкесінің аты _________________________</w:t>
            </w:r>
          </w:p>
          <w:p>
            <w:pPr>
              <w:spacing w:after="20"/>
              <w:ind w:left="20"/>
              <w:jc w:val="both"/>
            </w:pPr>
            <w:r>
              <w:rPr>
                <w:rFonts w:ascii="Times New Roman"/>
                <w:b w:val="false"/>
                <w:i w:val="false"/>
                <w:color w:val="000000"/>
                <w:sz w:val="20"/>
              </w:rPr>
              <w:t>
Туған күні _____________________________________</w:t>
            </w:r>
          </w:p>
          <w:p>
            <w:pPr>
              <w:spacing w:after="20"/>
              <w:ind w:left="20"/>
              <w:jc w:val="both"/>
            </w:pPr>
            <w:r>
              <w:rPr>
                <w:rFonts w:ascii="Times New Roman"/>
                <w:b w:val="false"/>
                <w:i w:val="false"/>
                <w:color w:val="000000"/>
                <w:sz w:val="20"/>
              </w:rPr>
              <w:t>
Туған жері _____________________________________</w:t>
            </w:r>
          </w:p>
          <w:p>
            <w:pPr>
              <w:spacing w:after="20"/>
              <w:ind w:left="20"/>
              <w:jc w:val="both"/>
            </w:pPr>
            <w:r>
              <w:rPr>
                <w:rFonts w:ascii="Times New Roman"/>
                <w:b w:val="false"/>
                <w:i w:val="false"/>
                <w:color w:val="000000"/>
                <w:sz w:val="20"/>
              </w:rPr>
              <w:t>
Ұлттық паспорттың сериясы мен № ________________</w:t>
            </w:r>
          </w:p>
          <w:p>
            <w:pPr>
              <w:spacing w:after="20"/>
              <w:ind w:left="20"/>
              <w:jc w:val="both"/>
            </w:pPr>
            <w:r>
              <w:rPr>
                <w:rFonts w:ascii="Times New Roman"/>
                <w:b w:val="false"/>
                <w:i w:val="false"/>
                <w:color w:val="000000"/>
                <w:sz w:val="20"/>
              </w:rPr>
              <w:t>
_________________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0"/>
              <w:ind w:left="0"/>
              <w:jc w:val="both"/>
            </w:pPr>
            <w:r>
              <w:br/>
            </w:r>
            <w:r>
              <w:rPr>
                <w:rFonts w:ascii="Times New Roman"/>
                <w:b w:val="false"/>
                <w:i w:val="false"/>
                <w:color w:val="000000"/>
                <w:sz w:val="20"/>
              </w:rPr>
              <w:t>
</w:t>
            </w:r>
          </w:p>
        </w:tc>
      </w:tr>
    </w:tbl>
    <w:bookmarkStart w:name="z33" w:id="47"/>
    <w:p>
      <w:pPr>
        <w:spacing w:after="0"/>
        <w:ind w:left="0"/>
        <w:jc w:val="left"/>
      </w:pPr>
      <w:r>
        <w:rPr>
          <w:rFonts w:ascii="Times New Roman"/>
          <w:b/>
          <w:i w:val="false"/>
          <w:color w:val="000000"/>
        </w:rPr>
        <w:t xml:space="preserve"> Еңбекші көшіп келушіге рұқсат беру (ұзарту) туралы</w:t>
      </w:r>
      <w:r>
        <w:br/>
      </w:r>
      <w:r>
        <w:rPr>
          <w:rFonts w:ascii="Times New Roman"/>
          <w:b/>
          <w:i w:val="false"/>
          <w:color w:val="000000"/>
        </w:rPr>
        <w:t>сауалнама-өтініш</w:t>
      </w:r>
    </w:p>
    <w:bookmarkEnd w:id="47"/>
    <w:p>
      <w:pPr>
        <w:spacing w:after="0"/>
        <w:ind w:left="0"/>
        <w:jc w:val="both"/>
      </w:pPr>
      <w:r>
        <w:rPr>
          <w:rFonts w:ascii="Times New Roman"/>
          <w:b w:val="false"/>
          <w:i w:val="false"/>
          <w:color w:val="000000"/>
          <w:sz w:val="28"/>
        </w:rPr>
        <w:t>
      Сізден жұмыс беруші – жеке тұлғалардың үй шаруашылығында үй</w:t>
      </w:r>
    </w:p>
    <w:p>
      <w:pPr>
        <w:spacing w:after="0"/>
        <w:ind w:left="0"/>
        <w:jc w:val="both"/>
      </w:pPr>
      <w:r>
        <w:rPr>
          <w:rFonts w:ascii="Times New Roman"/>
          <w:b w:val="false"/>
          <w:i w:val="false"/>
          <w:color w:val="000000"/>
          <w:sz w:val="28"/>
        </w:rPr>
        <w:t>
      жұмыскерлері ретінде жұмыстар атқару (қызметтер көрсету) үшін еңбекші</w:t>
      </w:r>
    </w:p>
    <w:p>
      <w:pPr>
        <w:spacing w:after="0"/>
        <w:ind w:left="0"/>
        <w:jc w:val="both"/>
      </w:pPr>
      <w:r>
        <w:rPr>
          <w:rFonts w:ascii="Times New Roman"/>
          <w:b w:val="false"/>
          <w:i w:val="false"/>
          <w:color w:val="000000"/>
          <w:sz w:val="28"/>
        </w:rPr>
        <w:t>
      көшіп келушіге 1, 2, 3 айға (керек емесінің астын сызыңыз) рұқсат</w:t>
      </w:r>
    </w:p>
    <w:p>
      <w:pPr>
        <w:spacing w:after="0"/>
        <w:ind w:left="0"/>
        <w:jc w:val="both"/>
      </w:pPr>
      <w:r>
        <w:rPr>
          <w:rFonts w:ascii="Times New Roman"/>
          <w:b w:val="false"/>
          <w:i w:val="false"/>
          <w:color w:val="000000"/>
          <w:sz w:val="28"/>
        </w:rPr>
        <w:t>
      беруіңізді/ұзартуыңызды (керек емесінің астын сызыңыз)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1. Тұрақты тұратын жерім ______________________________________</w:t>
      </w:r>
    </w:p>
    <w:p>
      <w:pPr>
        <w:spacing w:after="0"/>
        <w:ind w:left="0"/>
        <w:jc w:val="both"/>
      </w:pPr>
      <w:r>
        <w:rPr>
          <w:rFonts w:ascii="Times New Roman"/>
          <w:b w:val="false"/>
          <w:i w:val="false"/>
          <w:color w:val="000000"/>
          <w:sz w:val="28"/>
        </w:rPr>
        <w:t>
      (азаматтығы, тұрақты тұратын жерінің толық мекенжайы, ел,</w:t>
      </w:r>
    </w:p>
    <w:p>
      <w:pPr>
        <w:spacing w:after="0"/>
        <w:ind w:left="0"/>
        <w:jc w:val="both"/>
      </w:pPr>
      <w:r>
        <w:rPr>
          <w:rFonts w:ascii="Times New Roman"/>
          <w:b w:val="false"/>
          <w:i w:val="false"/>
          <w:color w:val="000000"/>
          <w:sz w:val="28"/>
        </w:rPr>
        <w:t>
      облыс, қала, аудан, кент, көше, үйдің нөмірі, телефон, оның ішінде</w:t>
      </w:r>
    </w:p>
    <w:p>
      <w:pPr>
        <w:spacing w:after="0"/>
        <w:ind w:left="0"/>
        <w:jc w:val="both"/>
      </w:pPr>
      <w:r>
        <w:rPr>
          <w:rFonts w:ascii="Times New Roman"/>
          <w:b w:val="false"/>
          <w:i w:val="false"/>
          <w:color w:val="000000"/>
          <w:sz w:val="28"/>
        </w:rPr>
        <w:t>
      ұялы телефон нөмірі көрсетіледі.</w:t>
      </w:r>
    </w:p>
    <w:p>
      <w:pPr>
        <w:spacing w:after="0"/>
        <w:ind w:left="0"/>
        <w:jc w:val="both"/>
      </w:pPr>
      <w:r>
        <w:rPr>
          <w:rFonts w:ascii="Times New Roman"/>
          <w:b w:val="false"/>
          <w:i w:val="false"/>
          <w:color w:val="000000"/>
          <w:sz w:val="28"/>
        </w:rPr>
        <w:t>
      2. Отбасы құрамы ______________________________________________</w:t>
      </w:r>
    </w:p>
    <w:p>
      <w:pPr>
        <w:spacing w:after="0"/>
        <w:ind w:left="0"/>
        <w:jc w:val="both"/>
      </w:pPr>
      <w:r>
        <w:rPr>
          <w:rFonts w:ascii="Times New Roman"/>
          <w:b w:val="false"/>
          <w:i w:val="false"/>
          <w:color w:val="000000"/>
          <w:sz w:val="28"/>
        </w:rPr>
        <w:t>
      (отбасы жағдайы, анықтамалық деректері, жұбайының деректері</w:t>
      </w:r>
    </w:p>
    <w:p>
      <w:pPr>
        <w:spacing w:after="0"/>
        <w:ind w:left="0"/>
        <w:jc w:val="both"/>
      </w:pPr>
      <w:r>
        <w:rPr>
          <w:rFonts w:ascii="Times New Roman"/>
          <w:b w:val="false"/>
          <w:i w:val="false"/>
          <w:color w:val="000000"/>
          <w:sz w:val="28"/>
        </w:rPr>
        <w:t>
      (тегі, аты, және бар болса, әкесінің аты, туған жылы), балаларының</w:t>
      </w:r>
    </w:p>
    <w:p>
      <w:pPr>
        <w:spacing w:after="0"/>
        <w:ind w:left="0"/>
        <w:jc w:val="both"/>
      </w:pPr>
      <w:r>
        <w:rPr>
          <w:rFonts w:ascii="Times New Roman"/>
          <w:b w:val="false"/>
          <w:i w:val="false"/>
          <w:color w:val="000000"/>
          <w:sz w:val="28"/>
        </w:rPr>
        <w:t>
      саны, үй телефоны көрсетіледі.</w:t>
      </w:r>
    </w:p>
    <w:p>
      <w:pPr>
        <w:spacing w:after="0"/>
        <w:ind w:left="0"/>
        <w:jc w:val="both"/>
      </w:pPr>
      <w:r>
        <w:rPr>
          <w:rFonts w:ascii="Times New Roman"/>
          <w:b w:val="false"/>
          <w:i w:val="false"/>
          <w:color w:val="000000"/>
          <w:sz w:val="28"/>
        </w:rPr>
        <w:t>
      3. Шет елдегі ықтимал байланыстары ____________________________</w:t>
      </w:r>
    </w:p>
    <w:p>
      <w:pPr>
        <w:spacing w:after="0"/>
        <w:ind w:left="0"/>
        <w:jc w:val="both"/>
      </w:pPr>
      <w:r>
        <w:rPr>
          <w:rFonts w:ascii="Times New Roman"/>
          <w:b w:val="false"/>
          <w:i w:val="false"/>
          <w:color w:val="000000"/>
          <w:sz w:val="28"/>
        </w:rPr>
        <w:t>
      (күтпеген мән-жайлар туындаған кезде байланысты ықтимал анықтау</w:t>
      </w:r>
    </w:p>
    <w:p>
      <w:pPr>
        <w:spacing w:after="0"/>
        <w:ind w:left="0"/>
        <w:jc w:val="both"/>
      </w:pPr>
      <w:r>
        <w:rPr>
          <w:rFonts w:ascii="Times New Roman"/>
          <w:b w:val="false"/>
          <w:i w:val="false"/>
          <w:color w:val="000000"/>
          <w:sz w:val="28"/>
        </w:rPr>
        <w:t>
      үшін жақын туыстары, олардың байланыстары көрсетіледі).</w:t>
      </w:r>
    </w:p>
    <w:p>
      <w:pPr>
        <w:spacing w:after="0"/>
        <w:ind w:left="0"/>
        <w:jc w:val="both"/>
      </w:pPr>
      <w:r>
        <w:rPr>
          <w:rFonts w:ascii="Times New Roman"/>
          <w:b w:val="false"/>
          <w:i w:val="false"/>
          <w:color w:val="000000"/>
          <w:sz w:val="28"/>
        </w:rPr>
        <w:t>
      4. Қазақстан Республикасындағы туыстары немесе таныстары</w:t>
      </w:r>
    </w:p>
    <w:p>
      <w:pPr>
        <w:spacing w:after="0"/>
        <w:ind w:left="0"/>
        <w:jc w:val="both"/>
      </w:pPr>
      <w:r>
        <w:rPr>
          <w:rFonts w:ascii="Times New Roman"/>
          <w:b w:val="false"/>
          <w:i w:val="false"/>
          <w:color w:val="000000"/>
          <w:sz w:val="28"/>
        </w:rPr>
        <w:t>
      (туыстық дәрежесі, толық мекенжайы, байланыс телефоны, оның ішінде</w:t>
      </w:r>
    </w:p>
    <w:p>
      <w:pPr>
        <w:spacing w:after="0"/>
        <w:ind w:left="0"/>
        <w:jc w:val="both"/>
      </w:pPr>
      <w:r>
        <w:rPr>
          <w:rFonts w:ascii="Times New Roman"/>
          <w:b w:val="false"/>
          <w:i w:val="false"/>
          <w:color w:val="000000"/>
          <w:sz w:val="28"/>
        </w:rPr>
        <w:t>
      ұялы телефоны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Қазақстан Республикасында уақытша тұратын мекенжайы (қала,</w:t>
      </w:r>
    </w:p>
    <w:p>
      <w:pPr>
        <w:spacing w:after="0"/>
        <w:ind w:left="0"/>
        <w:jc w:val="both"/>
      </w:pPr>
      <w:r>
        <w:rPr>
          <w:rFonts w:ascii="Times New Roman"/>
          <w:b w:val="false"/>
          <w:i w:val="false"/>
          <w:color w:val="000000"/>
          <w:sz w:val="28"/>
        </w:rPr>
        <w:t>
      аудан, көше, үй, пәтер, телефон, оның ішінде ұялы телефон).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көші-қон және салық заңнамасын</w:t>
      </w:r>
    </w:p>
    <w:p>
      <w:pPr>
        <w:spacing w:after="0"/>
        <w:ind w:left="0"/>
        <w:jc w:val="both"/>
      </w:pPr>
      <w:r>
        <w:rPr>
          <w:rFonts w:ascii="Times New Roman"/>
          <w:b w:val="false"/>
          <w:i w:val="false"/>
          <w:color w:val="000000"/>
          <w:sz w:val="28"/>
        </w:rPr>
        <w:t>
      бұзғаны үшін жауапкершілік туралы ескертілдім.</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рұқсаттар беру және"</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35" w:id="48"/>
    <w:p>
      <w:pPr>
        <w:spacing w:after="0"/>
        <w:ind w:left="0"/>
        <w:jc w:val="left"/>
      </w:pPr>
      <w:r>
        <w:rPr>
          <w:rFonts w:ascii="Times New Roman"/>
          <w:b/>
          <w:i w:val="false"/>
          <w:color w:val="000000"/>
        </w:rPr>
        <w:t xml:space="preserve"> Дактилоскопиядан өткені және суретке түскені туралы</w:t>
      </w:r>
      <w:r>
        <w:br/>
      </w:r>
      <w:r>
        <w:rPr>
          <w:rFonts w:ascii="Times New Roman"/>
          <w:b/>
          <w:i w:val="false"/>
          <w:color w:val="000000"/>
        </w:rPr>
        <w:t>АНЫҚТАМА</w:t>
      </w:r>
    </w:p>
    <w:bookmarkEnd w:id="48"/>
    <w:p>
      <w:pPr>
        <w:spacing w:after="0"/>
        <w:ind w:left="0"/>
        <w:jc w:val="both"/>
      </w:pPr>
      <w:r>
        <w:rPr>
          <w:rFonts w:ascii="Times New Roman"/>
          <w:b w:val="false"/>
          <w:i w:val="false"/>
          <w:color w:val="000000"/>
          <w:sz w:val="28"/>
        </w:rPr>
        <w:t>
      _____________________________________________________ берілді.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туған күні)</w:t>
      </w:r>
    </w:p>
    <w:p>
      <w:pPr>
        <w:spacing w:after="0"/>
        <w:ind w:left="0"/>
        <w:jc w:val="both"/>
      </w:pPr>
      <w:r>
        <w:rPr>
          <w:rFonts w:ascii="Times New Roman"/>
          <w:b w:val="false"/>
          <w:i w:val="false"/>
          <w:color w:val="000000"/>
          <w:sz w:val="28"/>
        </w:rPr>
        <w:t>
      Азаматтығы ________________________________ Жынысы __________________</w:t>
      </w:r>
    </w:p>
    <w:p>
      <w:pPr>
        <w:spacing w:after="0"/>
        <w:ind w:left="0"/>
        <w:jc w:val="both"/>
      </w:pPr>
      <w:r>
        <w:rPr>
          <w:rFonts w:ascii="Times New Roman"/>
          <w:b w:val="false"/>
          <w:i w:val="false"/>
          <w:color w:val="000000"/>
          <w:sz w:val="28"/>
        </w:rPr>
        <w:t>
      Тұрғылықты жері бойынша тіркелгені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істер органының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Дактилоскопияны өткізген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(қызметкердің лауазымы, атағы,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(дактилоскопиялау күні)</w:t>
      </w:r>
      <w:r>
        <w:rPr>
          <w:rFonts w:ascii="Times New Roman"/>
          <w:b w:val="false"/>
          <w:i w:val="false"/>
          <w:color w:val="000000"/>
          <w:sz w:val="28"/>
        </w:rPr>
        <w:t xml:space="preserve">                            </w:t>
      </w:r>
      <w:r>
        <w:rPr>
          <w:rFonts w:ascii="Times New Roman"/>
          <w:b w:val="false"/>
          <w:i/>
          <w:color w:val="000000"/>
          <w:sz w:val="28"/>
        </w:rPr>
        <w:t>(қолы)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