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a9e05" w14:textId="98a9e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бюджет қаражаты есебінен ұсталатын Қазақстан Республикасы Қарулы Күштері әскери бөлімдері мен мекемелерінің азаматтық қызметшілерін аттестаттаудан өткiзу қағидалары мен шарттарын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Қорғаныс министрінің 2015 жылғы 13 шілдедегі № 405 бұйрығы. Қазақстан Республикасының Әділет министрлігінде 2015 жылы 25 тамызда № 11941 болып тіркелді. Күші жойылды - Қазақстан Республикасы Қорғаныс министрінің 2015 жылғы 30 желтоқсандағы № 745 бұйрығымен</w:t>
      </w:r>
    </w:p>
    <w:p>
      <w:pPr>
        <w:spacing w:after="0"/>
        <w:ind w:left="0"/>
        <w:jc w:val="both"/>
      </w:pPr>
      <w:r>
        <w:rPr>
          <w:rFonts w:ascii="Times New Roman"/>
          <w:b w:val="false"/>
          <w:i w:val="false"/>
          <w:color w:val="ff0000"/>
          <w:sz w:val="28"/>
        </w:rPr>
        <w:t xml:space="preserve">      Ескерту. Күші жойылды - ҚР Қорғаныс министрінің 30.12.2015 </w:t>
      </w:r>
      <w:r>
        <w:rPr>
          <w:rFonts w:ascii="Times New Roman"/>
          <w:b w:val="false"/>
          <w:i w:val="false"/>
          <w:color w:val="ff0000"/>
          <w:sz w:val="28"/>
        </w:rPr>
        <w:t>№ 745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2007 жылғы 15 мамырдағы Қазақстан Республикасы Еңбек кодексінің  </w:t>
      </w:r>
      <w:r>
        <w:rPr>
          <w:rFonts w:ascii="Times New Roman"/>
          <w:b w:val="false"/>
          <w:i w:val="false"/>
          <w:color w:val="000000"/>
          <w:sz w:val="28"/>
        </w:rPr>
        <w:t>125</w:t>
      </w:r>
      <w:r>
        <w:rPr>
          <w:rFonts w:ascii="Times New Roman"/>
          <w:b w:val="false"/>
          <w:i w:val="false"/>
          <w:color w:val="000000"/>
          <w:sz w:val="28"/>
        </w:rPr>
        <w:t>, </w:t>
      </w:r>
      <w:r>
        <w:rPr>
          <w:rFonts w:ascii="Times New Roman"/>
          <w:b w:val="false"/>
          <w:i w:val="false"/>
          <w:color w:val="000000"/>
          <w:sz w:val="28"/>
        </w:rPr>
        <w:t>233-баптарына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Мемлекеттік бюджет қаражаты есебінен ұсталатын Қазақстан Республикасы Қарулы Күштері әскери бөлімдері мен мекемелерінің азаматтық қызметшілерін аттестаттаудан өткізу </w:t>
      </w:r>
      <w:r>
        <w:rPr>
          <w:rFonts w:ascii="Times New Roman"/>
          <w:b w:val="false"/>
          <w:i w:val="false"/>
          <w:color w:val="000000"/>
          <w:sz w:val="28"/>
        </w:rPr>
        <w:t>қағидалары мен шарттары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Қорғаныс министрлігі Бюджеттік жоспарлау және қаржы департаментінің бастығы:</w:t>
      </w:r>
      <w:r>
        <w:br/>
      </w:r>
      <w:r>
        <w:rPr>
          <w:rFonts w:ascii="Times New Roman"/>
          <w:b w:val="false"/>
          <w:i w:val="false"/>
          <w:color w:val="000000"/>
          <w:sz w:val="28"/>
        </w:rPr>
        <w:t>
</w:t>
      </w:r>
      <w:r>
        <w:rPr>
          <w:rFonts w:ascii="Times New Roman"/>
          <w:b w:val="false"/>
          <w:i w:val="false"/>
          <w:color w:val="000000"/>
          <w:sz w:val="28"/>
        </w:rPr>
        <w:t>
      1) осы бұйрықты мемлекеттік тіркеу үшін заңнамада белгіленген тәртіппен Қазақстан Республикасының Әділет министрлігіне жолдасын;</w:t>
      </w:r>
      <w:r>
        <w:br/>
      </w:r>
      <w:r>
        <w:rPr>
          <w:rFonts w:ascii="Times New Roman"/>
          <w:b w:val="false"/>
          <w:i w:val="false"/>
          <w:color w:val="000000"/>
          <w:sz w:val="28"/>
        </w:rPr>
        <w:t>
</w:t>
      </w:r>
      <w:r>
        <w:rPr>
          <w:rFonts w:ascii="Times New Roman"/>
          <w:b w:val="false"/>
          <w:i w:val="false"/>
          <w:color w:val="000000"/>
          <w:sz w:val="28"/>
        </w:rPr>
        <w:t>
      2) осы бұйрықтың көшірмесін мемлекеттік тіркелгеннен кейін күнтізбелік он күн ішінде ресми жариялау үшін мерзімді баспасөз басылымдарына және «Әділет» ақпараттық-құқықтық жүйесіне жолдасын;</w:t>
      </w:r>
      <w:r>
        <w:br/>
      </w:r>
      <w:r>
        <w:rPr>
          <w:rFonts w:ascii="Times New Roman"/>
          <w:b w:val="false"/>
          <w:i w:val="false"/>
          <w:color w:val="000000"/>
          <w:sz w:val="28"/>
        </w:rPr>
        <w:t>
</w:t>
      </w:r>
      <w:r>
        <w:rPr>
          <w:rFonts w:ascii="Times New Roman"/>
          <w:b w:val="false"/>
          <w:i w:val="false"/>
          <w:color w:val="000000"/>
          <w:sz w:val="28"/>
        </w:rPr>
        <w:t>
      3) бұйрықты ресми жарияланғаннан кейін Қазақстан Республикасы Қорғаныс министрлігінің интернет-ресурсына орналастырсын.</w:t>
      </w:r>
      <w:r>
        <w:br/>
      </w:r>
      <w:r>
        <w:rPr>
          <w:rFonts w:ascii="Times New Roman"/>
          <w:b w:val="false"/>
          <w:i w:val="false"/>
          <w:color w:val="000000"/>
          <w:sz w:val="28"/>
        </w:rPr>
        <w:t>
</w:t>
      </w:r>
      <w:r>
        <w:rPr>
          <w:rFonts w:ascii="Times New Roman"/>
          <w:b w:val="false"/>
          <w:i w:val="false"/>
          <w:color w:val="000000"/>
          <w:sz w:val="28"/>
        </w:rPr>
        <w:t>
      3. Бұйрықтың орындалуын бақылау Қазақстан Республикасы Қорғаныс министрінің орынбасары Б.Ш. Шолпанқұловқа жүктелсін.</w:t>
      </w:r>
      <w:r>
        <w:br/>
      </w:r>
      <w:r>
        <w:rPr>
          <w:rFonts w:ascii="Times New Roman"/>
          <w:b w:val="false"/>
          <w:i w:val="false"/>
          <w:color w:val="000000"/>
          <w:sz w:val="28"/>
        </w:rPr>
        <w:t>
</w:t>
      </w:r>
      <w:r>
        <w:rPr>
          <w:rFonts w:ascii="Times New Roman"/>
          <w:b w:val="false"/>
          <w:i w:val="false"/>
          <w:color w:val="000000"/>
          <w:sz w:val="28"/>
        </w:rPr>
        <w:t>
      4. Бұйрық лауазымды адамдарға, оларға қатысты бөлігінде жеткізілсін.</w:t>
      </w:r>
      <w:r>
        <w:br/>
      </w:r>
      <w:r>
        <w:rPr>
          <w:rFonts w:ascii="Times New Roman"/>
          <w:b w:val="false"/>
          <w:i w:val="false"/>
          <w:color w:val="000000"/>
          <w:sz w:val="28"/>
        </w:rPr>
        <w:t>
</w:t>
      </w:r>
      <w:r>
        <w:rPr>
          <w:rFonts w:ascii="Times New Roman"/>
          <w:b w:val="false"/>
          <w:i w:val="false"/>
          <w:color w:val="000000"/>
          <w:sz w:val="28"/>
        </w:rPr>
        <w:t>
      5. Осы бұйрық алғаш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Қорғаныс министрі                              И. Тасмағамбетов</w:t>
      </w:r>
    </w:p>
    <w:bookmarkStart w:name="z10"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Қорғаныс министрінің </w:t>
      </w:r>
      <w:r>
        <w:br/>
      </w:r>
      <w:r>
        <w:rPr>
          <w:rFonts w:ascii="Times New Roman"/>
          <w:b w:val="false"/>
          <w:i w:val="false"/>
          <w:color w:val="000000"/>
          <w:sz w:val="28"/>
        </w:rPr>
        <w:t>
2015 жылғы 13 шілдеде</w:t>
      </w:r>
      <w:r>
        <w:br/>
      </w:r>
      <w:r>
        <w:rPr>
          <w:rFonts w:ascii="Times New Roman"/>
          <w:b w:val="false"/>
          <w:i w:val="false"/>
          <w:color w:val="000000"/>
          <w:sz w:val="28"/>
        </w:rPr>
        <w:t xml:space="preserve">
№ 405 бұйрығымен  </w:t>
      </w:r>
      <w:r>
        <w:br/>
      </w:r>
      <w:r>
        <w:rPr>
          <w:rFonts w:ascii="Times New Roman"/>
          <w:b w:val="false"/>
          <w:i w:val="false"/>
          <w:color w:val="000000"/>
          <w:sz w:val="28"/>
        </w:rPr>
        <w:t xml:space="preserve">
бекітілген     </w:t>
      </w:r>
    </w:p>
    <w:bookmarkEnd w:id="1"/>
    <w:bookmarkStart w:name="z11" w:id="2"/>
    <w:p>
      <w:pPr>
        <w:spacing w:after="0"/>
        <w:ind w:left="0"/>
        <w:jc w:val="left"/>
      </w:pPr>
      <w:r>
        <w:rPr>
          <w:rFonts w:ascii="Times New Roman"/>
          <w:b/>
          <w:i w:val="false"/>
          <w:color w:val="000000"/>
        </w:rPr>
        <w:t xml:space="preserve"> 
Мемлекеттік бюджет қаражаты есебінен ұсталатын Қазақстан</w:t>
      </w:r>
      <w:r>
        <w:br/>
      </w:r>
      <w:r>
        <w:rPr>
          <w:rFonts w:ascii="Times New Roman"/>
          <w:b/>
          <w:i w:val="false"/>
          <w:color w:val="000000"/>
        </w:rPr>
        <w:t>
Республикасы Қарулы Күштері әскери бөлімдері мен мекемелерінің</w:t>
      </w:r>
      <w:r>
        <w:br/>
      </w:r>
      <w:r>
        <w:rPr>
          <w:rFonts w:ascii="Times New Roman"/>
          <w:b/>
          <w:i w:val="false"/>
          <w:color w:val="000000"/>
        </w:rPr>
        <w:t>
азаматтық қызметшілерін аттестаттаудан өткiзу қағидалары мен</w:t>
      </w:r>
      <w:r>
        <w:br/>
      </w:r>
      <w:r>
        <w:rPr>
          <w:rFonts w:ascii="Times New Roman"/>
          <w:b/>
          <w:i w:val="false"/>
          <w:color w:val="000000"/>
        </w:rPr>
        <w:t>
шарттары 1. Жалпы ережелер</w:t>
      </w:r>
    </w:p>
    <w:bookmarkEnd w:id="2"/>
    <w:bookmarkStart w:name="z12" w:id="3"/>
    <w:p>
      <w:pPr>
        <w:spacing w:after="0"/>
        <w:ind w:left="0"/>
        <w:jc w:val="both"/>
      </w:pPr>
      <w:r>
        <w:rPr>
          <w:rFonts w:ascii="Times New Roman"/>
          <w:b w:val="false"/>
          <w:i w:val="false"/>
          <w:color w:val="000000"/>
          <w:sz w:val="28"/>
        </w:rPr>
        <w:t>
      1. Осы Мемлекеттік бюджет қаражаты есебінен ұсталатын Қазақстан Республикасы Қарулы Күштері әскери бөлімдері мен мекемелерінің азаматтық қызметшілерін, қызметкерлерін аттестаттаудан өткiзу қағидалары мен шарттары (бұдан әрi – Қағидалар) 2007 жылғы 15 мамырдағы Қазақстан Республикасы Еңбек кодексiнiң </w:t>
      </w:r>
      <w:r>
        <w:rPr>
          <w:rFonts w:ascii="Times New Roman"/>
          <w:b w:val="false"/>
          <w:i w:val="false"/>
          <w:color w:val="000000"/>
          <w:sz w:val="28"/>
        </w:rPr>
        <w:t>125</w:t>
      </w:r>
      <w:r>
        <w:rPr>
          <w:rFonts w:ascii="Times New Roman"/>
          <w:b w:val="false"/>
          <w:i w:val="false"/>
          <w:color w:val="000000"/>
          <w:sz w:val="28"/>
        </w:rPr>
        <w:t>, </w:t>
      </w:r>
      <w:r>
        <w:rPr>
          <w:rFonts w:ascii="Times New Roman"/>
          <w:b w:val="false"/>
          <w:i w:val="false"/>
          <w:color w:val="000000"/>
          <w:sz w:val="28"/>
        </w:rPr>
        <w:t>233-баптарына</w:t>
      </w:r>
      <w:r>
        <w:rPr>
          <w:rFonts w:ascii="Times New Roman"/>
          <w:b w:val="false"/>
          <w:i w:val="false"/>
          <w:color w:val="000000"/>
          <w:sz w:val="28"/>
        </w:rPr>
        <w:t xml:space="preserve"> сәйкес әзiрлендi және мемлекеттік бюджет қаражаты есебінен ұсталатын Қазақстан Республикасы Қарулы Күштері әскери бөлімдері мен мекемелерінің азаматтық қызметшілерін (бұдан әрi – қызметкерлер) аттестаттаудан өткiзу тәртiбi мен шарттарын айқындайды.</w:t>
      </w:r>
      <w:r>
        <w:br/>
      </w:r>
      <w:r>
        <w:rPr>
          <w:rFonts w:ascii="Times New Roman"/>
          <w:b w:val="false"/>
          <w:i w:val="false"/>
          <w:color w:val="000000"/>
          <w:sz w:val="28"/>
        </w:rPr>
        <w:t>
</w:t>
      </w:r>
      <w:r>
        <w:rPr>
          <w:rFonts w:ascii="Times New Roman"/>
          <w:b w:val="false"/>
          <w:i w:val="false"/>
          <w:color w:val="000000"/>
          <w:sz w:val="28"/>
        </w:rPr>
        <w:t>
      2. Әскери бөлімдер мен мекемелердің азаматтық қызметшілерін аттестаттау олардың кәсiби және бiлiктiлiк даярлығын, iскерлiк қасиеттерiн айқындау, бiлiктiлiк санаттарын (разрядтарды) белгiлеу мақсатында жүзеге асырылады.</w:t>
      </w:r>
      <w:r>
        <w:br/>
      </w:r>
      <w:r>
        <w:rPr>
          <w:rFonts w:ascii="Times New Roman"/>
          <w:b w:val="false"/>
          <w:i w:val="false"/>
          <w:color w:val="000000"/>
          <w:sz w:val="28"/>
        </w:rPr>
        <w:t>
</w:t>
      </w:r>
      <w:r>
        <w:rPr>
          <w:rFonts w:ascii="Times New Roman"/>
          <w:b w:val="false"/>
          <w:i w:val="false"/>
          <w:color w:val="000000"/>
          <w:sz w:val="28"/>
        </w:rPr>
        <w:t>
      3. Аттестаттау кезiнде бағалаудың негiзгi критерийі әскери бөлімдер мен мекемелердің азаматтық қызметшілерін, оларға жүктелген мiндеттердi орындау қабiлеті болып табылады.</w:t>
      </w:r>
      <w:r>
        <w:br/>
      </w:r>
      <w:r>
        <w:rPr>
          <w:rFonts w:ascii="Times New Roman"/>
          <w:b w:val="false"/>
          <w:i w:val="false"/>
          <w:color w:val="000000"/>
          <w:sz w:val="28"/>
        </w:rPr>
        <w:t>
</w:t>
      </w:r>
      <w:r>
        <w:rPr>
          <w:rFonts w:ascii="Times New Roman"/>
          <w:b w:val="false"/>
          <w:i w:val="false"/>
          <w:color w:val="000000"/>
          <w:sz w:val="28"/>
        </w:rPr>
        <w:t>
      4. Жүктi әйелдер мен осы лауазымға орналасқан күннен бастап алты айдан аз жұмыс істейтін азаматтық қызметшілерді қоспағанда, Әскери бөлімдер мен мекемелердің барлық азаматтық қызметшілері аттестатталуға жатады.</w:t>
      </w:r>
      <w:r>
        <w:br/>
      </w:r>
      <w:r>
        <w:rPr>
          <w:rFonts w:ascii="Times New Roman"/>
          <w:b w:val="false"/>
          <w:i w:val="false"/>
          <w:color w:val="000000"/>
          <w:sz w:val="28"/>
        </w:rPr>
        <w:t>
</w:t>
      </w:r>
      <w:r>
        <w:rPr>
          <w:rFonts w:ascii="Times New Roman"/>
          <w:b w:val="false"/>
          <w:i w:val="false"/>
          <w:color w:val="000000"/>
          <w:sz w:val="28"/>
        </w:rPr>
        <w:t>
      5. Қазақстан Республикасы Қарулы Күштері әскери бөлімдері мен мекемелерінің азаматтық қызметшілері Қазақстан Республикасы Қарулы Күштерінің мекемелерінде жұмыста болған әрбiр келесі үш жыл өткеннен соң, бiрақ осы лауазымға орналасқан күннен бастап алты айдан ерте емес аттестаттаудан өтедi.</w:t>
      </w:r>
      <w:r>
        <w:br/>
      </w:r>
      <w:r>
        <w:rPr>
          <w:rFonts w:ascii="Times New Roman"/>
          <w:b w:val="false"/>
          <w:i w:val="false"/>
          <w:color w:val="000000"/>
          <w:sz w:val="28"/>
        </w:rPr>
        <w:t>
      Бұл ретте аттестаттау көрсетілген мерзiм басталған күннен бастап алты айдан кешіктірілмей өткiзiледі.</w:t>
      </w:r>
      <w:r>
        <w:br/>
      </w:r>
      <w:r>
        <w:rPr>
          <w:rFonts w:ascii="Times New Roman"/>
          <w:b w:val="false"/>
          <w:i w:val="false"/>
          <w:color w:val="000000"/>
          <w:sz w:val="28"/>
        </w:rPr>
        <w:t>
</w:t>
      </w:r>
      <w:r>
        <w:rPr>
          <w:rFonts w:ascii="Times New Roman"/>
          <w:b w:val="false"/>
          <w:i w:val="false"/>
          <w:color w:val="000000"/>
          <w:sz w:val="28"/>
        </w:rPr>
        <w:t>
      6. Баласы үш жасқа толғанға дейін еңбекақысы сақталмайтын демалыста болатын Қазақстан Республикасы Қарулы Күштері әскери бөлімдері мен мекемелерінің азаматтық қызметшілері жұмысқа шыққаннан кейiн алты айдан ерте емес аттестатталады.</w:t>
      </w:r>
      <w:r>
        <w:br/>
      </w:r>
      <w:r>
        <w:rPr>
          <w:rFonts w:ascii="Times New Roman"/>
          <w:b w:val="false"/>
          <w:i w:val="false"/>
          <w:color w:val="000000"/>
          <w:sz w:val="28"/>
        </w:rPr>
        <w:t>
      Қазақстан Республикасы Қарулы Күштері әскери бөлімдері мен мекемелерінің азаматтық қызметшілерін олардың өтiнiшi бойынша кезекті санат беру үшін аттестаттау көрсетілген мерзiмдер өткеннен кейін өткiзілуі мүмкін.</w:t>
      </w:r>
      <w:r>
        <w:br/>
      </w:r>
      <w:r>
        <w:rPr>
          <w:rFonts w:ascii="Times New Roman"/>
          <w:b w:val="false"/>
          <w:i w:val="false"/>
          <w:color w:val="000000"/>
          <w:sz w:val="28"/>
        </w:rPr>
        <w:t>
</w:t>
      </w:r>
      <w:r>
        <w:rPr>
          <w:rFonts w:ascii="Times New Roman"/>
          <w:b w:val="false"/>
          <w:i w:val="false"/>
          <w:color w:val="000000"/>
          <w:sz w:val="28"/>
        </w:rPr>
        <w:t>
      7. Аттестаттау бiрқатар жүйелі кезеңдердi:</w:t>
      </w:r>
      <w:r>
        <w:br/>
      </w:r>
      <w:r>
        <w:rPr>
          <w:rFonts w:ascii="Times New Roman"/>
          <w:b w:val="false"/>
          <w:i w:val="false"/>
          <w:color w:val="000000"/>
          <w:sz w:val="28"/>
        </w:rPr>
        <w:t>
</w:t>
      </w:r>
      <w:r>
        <w:rPr>
          <w:rFonts w:ascii="Times New Roman"/>
          <w:b w:val="false"/>
          <w:i w:val="false"/>
          <w:color w:val="000000"/>
          <w:sz w:val="28"/>
        </w:rPr>
        <w:t>
      1) аттестаттау комиссиясы өткізетін Қазақстан Республикасы Қарулы Күштері әскери бөлімдері мен мекемелерінің азаматтық қызметшілерімен әңгiмелесуді;</w:t>
      </w:r>
      <w:r>
        <w:br/>
      </w:r>
      <w:r>
        <w:rPr>
          <w:rFonts w:ascii="Times New Roman"/>
          <w:b w:val="false"/>
          <w:i w:val="false"/>
          <w:color w:val="000000"/>
          <w:sz w:val="28"/>
        </w:rPr>
        <w:t>
</w:t>
      </w:r>
      <w:r>
        <w:rPr>
          <w:rFonts w:ascii="Times New Roman"/>
          <w:b w:val="false"/>
          <w:i w:val="false"/>
          <w:color w:val="000000"/>
          <w:sz w:val="28"/>
        </w:rPr>
        <w:t>
      2) аттестаттау комиссиясының шешiм шығаруын қамтиды.</w:t>
      </w:r>
    </w:p>
    <w:bookmarkEnd w:id="3"/>
    <w:bookmarkStart w:name="z21" w:id="4"/>
    <w:p>
      <w:pPr>
        <w:spacing w:after="0"/>
        <w:ind w:left="0"/>
        <w:jc w:val="left"/>
      </w:pPr>
      <w:r>
        <w:rPr>
          <w:rFonts w:ascii="Times New Roman"/>
          <w:b/>
          <w:i w:val="false"/>
          <w:color w:val="000000"/>
        </w:rPr>
        <w:t xml:space="preserve"> 
2. Аттестаттауды өткiзу тәртібі және шарттары</w:t>
      </w:r>
    </w:p>
    <w:bookmarkEnd w:id="4"/>
    <w:bookmarkStart w:name="z22" w:id="5"/>
    <w:p>
      <w:pPr>
        <w:spacing w:after="0"/>
        <w:ind w:left="0"/>
        <w:jc w:val="both"/>
      </w:pPr>
      <w:r>
        <w:rPr>
          <w:rFonts w:ascii="Times New Roman"/>
          <w:b w:val="false"/>
          <w:i w:val="false"/>
          <w:color w:val="000000"/>
          <w:sz w:val="28"/>
        </w:rPr>
        <w:t>
      8. Аттестаттауды өткiзуді аттестаттайтын органның кадр қызметi оның басшысының тапсырмасы бойынша ұйымдастырады және ол мынадай iс-шараларды:</w:t>
      </w:r>
      <w:r>
        <w:br/>
      </w:r>
      <w:r>
        <w:rPr>
          <w:rFonts w:ascii="Times New Roman"/>
          <w:b w:val="false"/>
          <w:i w:val="false"/>
          <w:color w:val="000000"/>
          <w:sz w:val="28"/>
        </w:rPr>
        <w:t>
</w:t>
      </w:r>
      <w:r>
        <w:rPr>
          <w:rFonts w:ascii="Times New Roman"/>
          <w:b w:val="false"/>
          <w:i w:val="false"/>
          <w:color w:val="000000"/>
          <w:sz w:val="28"/>
        </w:rPr>
        <w:t>
      1) аттестатталушыларға қажеттi құжаттарды дайындауды;</w:t>
      </w:r>
      <w:r>
        <w:br/>
      </w:r>
      <w:r>
        <w:rPr>
          <w:rFonts w:ascii="Times New Roman"/>
          <w:b w:val="false"/>
          <w:i w:val="false"/>
          <w:color w:val="000000"/>
          <w:sz w:val="28"/>
        </w:rPr>
        <w:t>
</w:t>
      </w:r>
      <w:r>
        <w:rPr>
          <w:rFonts w:ascii="Times New Roman"/>
          <w:b w:val="false"/>
          <w:i w:val="false"/>
          <w:color w:val="000000"/>
          <w:sz w:val="28"/>
        </w:rPr>
        <w:t>
      2) аттестаттауды өткiзу кестелерiн әзiрлеуді;</w:t>
      </w:r>
      <w:r>
        <w:br/>
      </w:r>
      <w:r>
        <w:rPr>
          <w:rFonts w:ascii="Times New Roman"/>
          <w:b w:val="false"/>
          <w:i w:val="false"/>
          <w:color w:val="000000"/>
          <w:sz w:val="28"/>
        </w:rPr>
        <w:t>
</w:t>
      </w:r>
      <w:r>
        <w:rPr>
          <w:rFonts w:ascii="Times New Roman"/>
          <w:b w:val="false"/>
          <w:i w:val="false"/>
          <w:color w:val="000000"/>
          <w:sz w:val="28"/>
        </w:rPr>
        <w:t>
      3) аттестаттау комиссияларының құрамын айқындауды;</w:t>
      </w:r>
      <w:r>
        <w:br/>
      </w:r>
      <w:r>
        <w:rPr>
          <w:rFonts w:ascii="Times New Roman"/>
          <w:b w:val="false"/>
          <w:i w:val="false"/>
          <w:color w:val="000000"/>
          <w:sz w:val="28"/>
        </w:rPr>
        <w:t>
</w:t>
      </w:r>
      <w:r>
        <w:rPr>
          <w:rFonts w:ascii="Times New Roman"/>
          <w:b w:val="false"/>
          <w:i w:val="false"/>
          <w:color w:val="000000"/>
          <w:sz w:val="28"/>
        </w:rPr>
        <w:t>
      4) аттестаттауды өткiзудiң мақсаты мен тәртiбi туралы түсiндiру жұмыстарын ұйымдастыруды қамтиды.</w:t>
      </w:r>
      <w:r>
        <w:br/>
      </w:r>
      <w:r>
        <w:rPr>
          <w:rFonts w:ascii="Times New Roman"/>
          <w:b w:val="false"/>
          <w:i w:val="false"/>
          <w:color w:val="000000"/>
          <w:sz w:val="28"/>
        </w:rPr>
        <w:t>
</w:t>
      </w:r>
      <w:r>
        <w:rPr>
          <w:rFonts w:ascii="Times New Roman"/>
          <w:b w:val="false"/>
          <w:i w:val="false"/>
          <w:color w:val="000000"/>
          <w:sz w:val="28"/>
        </w:rPr>
        <w:t>
      9. Кадр қызметi осы Қағидалардың </w:t>
      </w:r>
      <w:r>
        <w:rPr>
          <w:rFonts w:ascii="Times New Roman"/>
          <w:b w:val="false"/>
          <w:i w:val="false"/>
          <w:color w:val="000000"/>
          <w:sz w:val="28"/>
        </w:rPr>
        <w:t>8-тармағына</w:t>
      </w:r>
      <w:r>
        <w:rPr>
          <w:rFonts w:ascii="Times New Roman"/>
          <w:b w:val="false"/>
          <w:i w:val="false"/>
          <w:color w:val="000000"/>
          <w:sz w:val="28"/>
        </w:rPr>
        <w:t xml:space="preserve"> сәйкес аттестатталуға жататын Қазақстан Республикасы Қарулы Күштері әскери бөлімдері мен мекемелерінің азаматтық қызметшілерін алты ай iшiнде бiр рет айқындайды.</w:t>
      </w:r>
      <w:r>
        <w:br/>
      </w:r>
      <w:r>
        <w:rPr>
          <w:rFonts w:ascii="Times New Roman"/>
          <w:b w:val="false"/>
          <w:i w:val="false"/>
          <w:color w:val="000000"/>
          <w:sz w:val="28"/>
        </w:rPr>
        <w:t>
</w:t>
      </w:r>
      <w:r>
        <w:rPr>
          <w:rFonts w:ascii="Times New Roman"/>
          <w:b w:val="false"/>
          <w:i w:val="false"/>
          <w:color w:val="000000"/>
          <w:sz w:val="28"/>
        </w:rPr>
        <w:t>
      10. Мекеменің басшысы кадр қызметiнiң ұсынуы бойынша аттестатталатын адамдардың тiзiмi, аттестаттауды өткiзу кестесi мен аттестаттау комиссиясының құрамы бекiтiлетін бұйрық шығарады.</w:t>
      </w:r>
      <w:r>
        <w:br/>
      </w:r>
      <w:r>
        <w:rPr>
          <w:rFonts w:ascii="Times New Roman"/>
          <w:b w:val="false"/>
          <w:i w:val="false"/>
          <w:color w:val="000000"/>
          <w:sz w:val="28"/>
        </w:rPr>
        <w:t>
</w:t>
      </w:r>
      <w:r>
        <w:rPr>
          <w:rFonts w:ascii="Times New Roman"/>
          <w:b w:val="false"/>
          <w:i w:val="false"/>
          <w:color w:val="000000"/>
          <w:sz w:val="28"/>
        </w:rPr>
        <w:t>
      11. Кадр қызметi аттестаттауды өткiзу мерзiмдерi туралы оны өткiзу басталғанға дейін бiр айдан кешіктірмей Қазақстан Республикасы Қарулы Күштері әскери бөлімдері мен мекемелерінің азаматтық қызметшілерін жазбаша түрде хабардар етедi.</w:t>
      </w:r>
      <w:r>
        <w:br/>
      </w:r>
      <w:r>
        <w:rPr>
          <w:rFonts w:ascii="Times New Roman"/>
          <w:b w:val="false"/>
          <w:i w:val="false"/>
          <w:color w:val="000000"/>
          <w:sz w:val="28"/>
        </w:rPr>
        <w:t>
</w:t>
      </w:r>
      <w:r>
        <w:rPr>
          <w:rFonts w:ascii="Times New Roman"/>
          <w:b w:val="false"/>
          <w:i w:val="false"/>
          <w:color w:val="000000"/>
          <w:sz w:val="28"/>
        </w:rPr>
        <w:t>
      12. Аттестатталуға жататын Қазақстан Республикасы Қарулы Күштері әскери бөлімдері мен мекемелерінің азаматтық қызметшілерін тiкелей басшысы қызметтiк мiнездеменi ресiмдейді және оны кадр қызметiне аттестаттау комиссиясының отырысына дейiн төрт аптадан кешіктірмей жолдайды.</w:t>
      </w:r>
      <w:r>
        <w:br/>
      </w:r>
      <w:r>
        <w:rPr>
          <w:rFonts w:ascii="Times New Roman"/>
          <w:b w:val="false"/>
          <w:i w:val="false"/>
          <w:color w:val="000000"/>
          <w:sz w:val="28"/>
        </w:rPr>
        <w:t>
</w:t>
      </w:r>
      <w:r>
        <w:rPr>
          <w:rFonts w:ascii="Times New Roman"/>
          <w:b w:val="false"/>
          <w:i w:val="false"/>
          <w:color w:val="000000"/>
          <w:sz w:val="28"/>
        </w:rPr>
        <w:t>
      13. Қызметтiк мiнездеме аттестатталатын адамның кәсiби, жеке басының қасиеттерi мен қызметтiк істері нәтижелерiнiң негiзделген, объективті бағасын қамтуға тиiс.</w:t>
      </w:r>
      <w:r>
        <w:br/>
      </w:r>
      <w:r>
        <w:rPr>
          <w:rFonts w:ascii="Times New Roman"/>
          <w:b w:val="false"/>
          <w:i w:val="false"/>
          <w:color w:val="000000"/>
          <w:sz w:val="28"/>
        </w:rPr>
        <w:t>
</w:t>
      </w:r>
      <w:r>
        <w:rPr>
          <w:rFonts w:ascii="Times New Roman"/>
          <w:b w:val="false"/>
          <w:i w:val="false"/>
          <w:color w:val="000000"/>
          <w:sz w:val="28"/>
        </w:rPr>
        <w:t>
      14. Кадр қызметi аттестаттау комиссиясының отырысына дейiн кешіктірмей үш апта бұрын Қазақстан Республикасы Қарулы Күштері әскери бөлімдері мен мекемелерінің азаматтық қызметшілерін оған берiлген қызметтiк мiнездемемен таныстырады.</w:t>
      </w:r>
      <w:r>
        <w:br/>
      </w:r>
      <w:r>
        <w:rPr>
          <w:rFonts w:ascii="Times New Roman"/>
          <w:b w:val="false"/>
          <w:i w:val="false"/>
          <w:color w:val="000000"/>
          <w:sz w:val="28"/>
        </w:rPr>
        <w:t>
</w:t>
      </w:r>
      <w:r>
        <w:rPr>
          <w:rFonts w:ascii="Times New Roman"/>
          <w:b w:val="false"/>
          <w:i w:val="false"/>
          <w:color w:val="000000"/>
          <w:sz w:val="28"/>
        </w:rPr>
        <w:t>
      15. Қазақстан Республикасы Қарулы Күштері әскери бөлімдері мен мекемелерінің азаматтық қызметшісі өзіне берілген қызметтік мінездемемен келіспеген жағдайда өзінің келіспегендігі туралы кадр қызметіне жазбаша түрде мәлімдеме жасайды.</w:t>
      </w:r>
      <w:r>
        <w:br/>
      </w:r>
      <w:r>
        <w:rPr>
          <w:rFonts w:ascii="Times New Roman"/>
          <w:b w:val="false"/>
          <w:i w:val="false"/>
          <w:color w:val="000000"/>
          <w:sz w:val="28"/>
        </w:rPr>
        <w:t>
</w:t>
      </w:r>
      <w:r>
        <w:rPr>
          <w:rFonts w:ascii="Times New Roman"/>
          <w:b w:val="false"/>
          <w:i w:val="false"/>
          <w:color w:val="000000"/>
          <w:sz w:val="28"/>
        </w:rPr>
        <w:t>
      16. Қазақстан Республикасы Қарулы Күштері әскери бөлімдері мен мекемелерінің азаматтық қызметшісі кадр қызметi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нысандар бойынша аттестаттау парақтарын ресiмдейдi.</w:t>
      </w:r>
      <w:r>
        <w:br/>
      </w:r>
      <w:r>
        <w:rPr>
          <w:rFonts w:ascii="Times New Roman"/>
          <w:b w:val="false"/>
          <w:i w:val="false"/>
          <w:color w:val="000000"/>
          <w:sz w:val="28"/>
        </w:rPr>
        <w:t>
</w:t>
      </w:r>
      <w:r>
        <w:rPr>
          <w:rFonts w:ascii="Times New Roman"/>
          <w:b w:val="false"/>
          <w:i w:val="false"/>
          <w:color w:val="000000"/>
          <w:sz w:val="28"/>
        </w:rPr>
        <w:t>
      17. Аттестатталатын Қазақстан Республикасы Қарулы Күштері әскери бөлімдері мен мекемелерінің азаматтық қызметшісі кадр қызметi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нысандар бойынша бағалау парақтарын ресiмдейдi.</w:t>
      </w:r>
      <w:r>
        <w:br/>
      </w:r>
      <w:r>
        <w:rPr>
          <w:rFonts w:ascii="Times New Roman"/>
          <w:b w:val="false"/>
          <w:i w:val="false"/>
          <w:color w:val="000000"/>
          <w:sz w:val="28"/>
        </w:rPr>
        <w:t>
</w:t>
      </w:r>
      <w:r>
        <w:rPr>
          <w:rFonts w:ascii="Times New Roman"/>
          <w:b w:val="false"/>
          <w:i w:val="false"/>
          <w:color w:val="000000"/>
          <w:sz w:val="28"/>
        </w:rPr>
        <w:t>
      18. Кадр қызметi жинақталған аттестаттау материалдарын аттестаттау комиссиясына жолдайды.</w:t>
      </w:r>
      <w:r>
        <w:br/>
      </w:r>
      <w:r>
        <w:rPr>
          <w:rFonts w:ascii="Times New Roman"/>
          <w:b w:val="false"/>
          <w:i w:val="false"/>
          <w:color w:val="000000"/>
          <w:sz w:val="28"/>
        </w:rPr>
        <w:t>
</w:t>
      </w:r>
      <w:r>
        <w:rPr>
          <w:rFonts w:ascii="Times New Roman"/>
          <w:b w:val="false"/>
          <w:i w:val="false"/>
          <w:color w:val="000000"/>
          <w:sz w:val="28"/>
        </w:rPr>
        <w:t>
      19. Аттестаттау комиссиясын кадр қызметiнiң ұсынуы бойынша мекеменің басшысы құрады және ол комиссия мүшелерi мен хатшысынан тұрады. Аттестаттау комиссиясының мүшелерi қатарынан төраға тағайындалады. Аттестаттау комиссиясының төрағасы оның қызметiне басшылық жасайды, оның отырыстарында төрағалық етеді, оның жұмысын жоспарлайды, жалпы бақылауды жүзеге асырады және оның қызметi мен қабылдайтын шешiмдері үшiн жауапты болады.</w:t>
      </w:r>
      <w:r>
        <w:br/>
      </w:r>
      <w:r>
        <w:rPr>
          <w:rFonts w:ascii="Times New Roman"/>
          <w:b w:val="false"/>
          <w:i w:val="false"/>
          <w:color w:val="000000"/>
          <w:sz w:val="28"/>
        </w:rPr>
        <w:t>
</w:t>
      </w:r>
      <w:r>
        <w:rPr>
          <w:rFonts w:ascii="Times New Roman"/>
          <w:b w:val="false"/>
          <w:i w:val="false"/>
          <w:color w:val="000000"/>
          <w:sz w:val="28"/>
        </w:rPr>
        <w:t>
      20. Отырыс барысында комиссия ұсынылған материалдарды зерделейдi, аттестатталатын адамды тыңдайды.</w:t>
      </w:r>
      <w:r>
        <w:br/>
      </w:r>
      <w:r>
        <w:rPr>
          <w:rFonts w:ascii="Times New Roman"/>
          <w:b w:val="false"/>
          <w:i w:val="false"/>
          <w:color w:val="000000"/>
          <w:sz w:val="28"/>
        </w:rPr>
        <w:t>
      Аттестатталатын адамға қойылатын сұрақтар кәсіби және біліктілік даярлығы, іскерлік қасиеттері мәселелерінде оның біліктілік деңгейін анықтауға бағытталған.</w:t>
      </w:r>
      <w:r>
        <w:br/>
      </w:r>
      <w:r>
        <w:rPr>
          <w:rFonts w:ascii="Times New Roman"/>
          <w:b w:val="false"/>
          <w:i w:val="false"/>
          <w:color w:val="000000"/>
          <w:sz w:val="28"/>
        </w:rPr>
        <w:t>
      Аттестатталатын адамның кәсіби, iскерлiк және жеке басының қасиеттерін талқылау объективті, әдепті және сыпайы түрде өтеді.</w:t>
      </w:r>
      <w:r>
        <w:br/>
      </w:r>
      <w:r>
        <w:rPr>
          <w:rFonts w:ascii="Times New Roman"/>
          <w:b w:val="false"/>
          <w:i w:val="false"/>
          <w:color w:val="000000"/>
          <w:sz w:val="28"/>
        </w:rPr>
        <w:t>
</w:t>
      </w:r>
      <w:r>
        <w:rPr>
          <w:rFonts w:ascii="Times New Roman"/>
          <w:b w:val="false"/>
          <w:i w:val="false"/>
          <w:color w:val="000000"/>
          <w:sz w:val="28"/>
        </w:rPr>
        <w:t>
      21. Ұсынылған материалдарды зерделеу және Қазақстан Республикасы Қарулы Күштері әскери бөлімдері мен мекемелерінің азаматтық қызметшісімен әңгiмелесу нәтижелері бойынша комиссия мынадай шешiмдердiң бiрiн қабылдайды:</w:t>
      </w:r>
      <w:r>
        <w:br/>
      </w:r>
      <w:r>
        <w:rPr>
          <w:rFonts w:ascii="Times New Roman"/>
          <w:b w:val="false"/>
          <w:i w:val="false"/>
          <w:color w:val="000000"/>
          <w:sz w:val="28"/>
        </w:rPr>
        <w:t>
</w:t>
      </w:r>
      <w:r>
        <w:rPr>
          <w:rFonts w:ascii="Times New Roman"/>
          <w:b w:val="false"/>
          <w:i w:val="false"/>
          <w:color w:val="000000"/>
          <w:sz w:val="28"/>
        </w:rPr>
        <w:t>
      1) атқаратын лауазымына сәйкес;</w:t>
      </w:r>
      <w:r>
        <w:br/>
      </w:r>
      <w:r>
        <w:rPr>
          <w:rFonts w:ascii="Times New Roman"/>
          <w:b w:val="false"/>
          <w:i w:val="false"/>
          <w:color w:val="000000"/>
          <w:sz w:val="28"/>
        </w:rPr>
        <w:t>
</w:t>
      </w:r>
      <w:r>
        <w:rPr>
          <w:rFonts w:ascii="Times New Roman"/>
          <w:b w:val="false"/>
          <w:i w:val="false"/>
          <w:color w:val="000000"/>
          <w:sz w:val="28"/>
        </w:rPr>
        <w:t>
      2) қайта аттестатталуға жатады;</w:t>
      </w:r>
      <w:r>
        <w:br/>
      </w:r>
      <w:r>
        <w:rPr>
          <w:rFonts w:ascii="Times New Roman"/>
          <w:b w:val="false"/>
          <w:i w:val="false"/>
          <w:color w:val="000000"/>
          <w:sz w:val="28"/>
        </w:rPr>
        <w:t>
</w:t>
      </w:r>
      <w:r>
        <w:rPr>
          <w:rFonts w:ascii="Times New Roman"/>
          <w:b w:val="false"/>
          <w:i w:val="false"/>
          <w:color w:val="000000"/>
          <w:sz w:val="28"/>
        </w:rPr>
        <w:t>
      3) атқаратын лауазымына сәйкес емес.</w:t>
      </w:r>
      <w:r>
        <w:br/>
      </w:r>
      <w:r>
        <w:rPr>
          <w:rFonts w:ascii="Times New Roman"/>
          <w:b w:val="false"/>
          <w:i w:val="false"/>
          <w:color w:val="000000"/>
          <w:sz w:val="28"/>
        </w:rPr>
        <w:t>
</w:t>
      </w:r>
      <w:r>
        <w:rPr>
          <w:rFonts w:ascii="Times New Roman"/>
          <w:b w:val="false"/>
          <w:i w:val="false"/>
          <w:color w:val="000000"/>
          <w:sz w:val="28"/>
        </w:rPr>
        <w:t>
      22. Комиссия оң шешiм шығарған кезде азаматтық қызметшiге тиісті бiлiктiлiк санатын (разрядын) белгілейдi (растайды) немесе оны белгілеуге негiздердің жоқ екенiн атап өтеді.</w:t>
      </w:r>
      <w:r>
        <w:br/>
      </w:r>
      <w:r>
        <w:rPr>
          <w:rFonts w:ascii="Times New Roman"/>
          <w:b w:val="false"/>
          <w:i w:val="false"/>
          <w:color w:val="000000"/>
          <w:sz w:val="28"/>
        </w:rPr>
        <w:t>
</w:t>
      </w:r>
      <w:r>
        <w:rPr>
          <w:rFonts w:ascii="Times New Roman"/>
          <w:b w:val="false"/>
          <w:i w:val="false"/>
          <w:color w:val="000000"/>
          <w:sz w:val="28"/>
        </w:rPr>
        <w:t>
      23. Аттестаттау комиссиясының шешiмi ашық дауыс берумен қабылданады. Аттестаттау комиссиясының құрамына кіретін Қазақстан Республикасы Қарулы Күштері әскери бөлімдер мен мекемелердің аттестаттаудан өтетін азаматтық қызметшісі өзiне қатысты дауыс беруге қатыспайды.</w:t>
      </w:r>
      <w:r>
        <w:br/>
      </w:r>
      <w:r>
        <w:rPr>
          <w:rFonts w:ascii="Times New Roman"/>
          <w:b w:val="false"/>
          <w:i w:val="false"/>
          <w:color w:val="000000"/>
          <w:sz w:val="28"/>
        </w:rPr>
        <w:t>
</w:t>
      </w:r>
      <w:r>
        <w:rPr>
          <w:rFonts w:ascii="Times New Roman"/>
          <w:b w:val="false"/>
          <w:i w:val="false"/>
          <w:color w:val="000000"/>
          <w:sz w:val="28"/>
        </w:rPr>
        <w:t>
      24. Қайта аттестаттау бастапқы аттестаттау өткен күннен бастап үш ай өткеннен кейiн осы Қағидаларда айқындалған тәртiппен өткізіледi. Аттестаттау комиссиясы қайта аттестаттауды өткiзе отырып, мынадай шешiмдердiң бiрiн қабылдайды:</w:t>
      </w:r>
      <w:r>
        <w:br/>
      </w:r>
      <w:r>
        <w:rPr>
          <w:rFonts w:ascii="Times New Roman"/>
          <w:b w:val="false"/>
          <w:i w:val="false"/>
          <w:color w:val="000000"/>
          <w:sz w:val="28"/>
        </w:rPr>
        <w:t>
</w:t>
      </w:r>
      <w:r>
        <w:rPr>
          <w:rFonts w:ascii="Times New Roman"/>
          <w:b w:val="false"/>
          <w:i w:val="false"/>
          <w:color w:val="000000"/>
          <w:sz w:val="28"/>
        </w:rPr>
        <w:t>
      1) атқаратын лауазымына сәйкес;</w:t>
      </w:r>
      <w:r>
        <w:br/>
      </w:r>
      <w:r>
        <w:rPr>
          <w:rFonts w:ascii="Times New Roman"/>
          <w:b w:val="false"/>
          <w:i w:val="false"/>
          <w:color w:val="000000"/>
          <w:sz w:val="28"/>
        </w:rPr>
        <w:t>
</w:t>
      </w:r>
      <w:r>
        <w:rPr>
          <w:rFonts w:ascii="Times New Roman"/>
          <w:b w:val="false"/>
          <w:i w:val="false"/>
          <w:color w:val="000000"/>
          <w:sz w:val="28"/>
        </w:rPr>
        <w:t>
      2) атқаратын лауазымына сәйкес емес.</w:t>
      </w:r>
      <w:r>
        <w:br/>
      </w:r>
      <w:r>
        <w:rPr>
          <w:rFonts w:ascii="Times New Roman"/>
          <w:b w:val="false"/>
          <w:i w:val="false"/>
          <w:color w:val="000000"/>
          <w:sz w:val="28"/>
        </w:rPr>
        <w:t>
</w:t>
      </w:r>
      <w:r>
        <w:rPr>
          <w:rFonts w:ascii="Times New Roman"/>
          <w:b w:val="false"/>
          <w:i w:val="false"/>
          <w:color w:val="000000"/>
          <w:sz w:val="28"/>
        </w:rPr>
        <w:t>
      Қызметкер атқаратын лауазымына сәйкес болған кезде комиссия осы Қағидалардың </w:t>
      </w:r>
      <w:r>
        <w:rPr>
          <w:rFonts w:ascii="Times New Roman"/>
          <w:b w:val="false"/>
          <w:i w:val="false"/>
          <w:color w:val="000000"/>
          <w:sz w:val="28"/>
        </w:rPr>
        <w:t>27-тармағын</w:t>
      </w:r>
      <w:r>
        <w:rPr>
          <w:rFonts w:ascii="Times New Roman"/>
          <w:b w:val="false"/>
          <w:i w:val="false"/>
          <w:color w:val="000000"/>
          <w:sz w:val="28"/>
        </w:rPr>
        <w:t xml:space="preserve"> ескере отырып шешiм шығарады.</w:t>
      </w:r>
      <w:r>
        <w:br/>
      </w:r>
      <w:r>
        <w:rPr>
          <w:rFonts w:ascii="Times New Roman"/>
          <w:b w:val="false"/>
          <w:i w:val="false"/>
          <w:color w:val="000000"/>
          <w:sz w:val="28"/>
        </w:rPr>
        <w:t>
</w:t>
      </w:r>
      <w:r>
        <w:rPr>
          <w:rFonts w:ascii="Times New Roman"/>
          <w:b w:val="false"/>
          <w:i w:val="false"/>
          <w:color w:val="000000"/>
          <w:sz w:val="28"/>
        </w:rPr>
        <w:t>
      25. Аттестаттау комиссиясының шешiмдерi, оның отырысына қатысқан аттестаттау комиссиясының төрағасы, мүшелерi мен хатшысы қол қоятын хаттамамен ресiмделедi.</w:t>
      </w:r>
      <w:r>
        <w:br/>
      </w:r>
      <w:r>
        <w:rPr>
          <w:rFonts w:ascii="Times New Roman"/>
          <w:b w:val="false"/>
          <w:i w:val="false"/>
          <w:color w:val="000000"/>
          <w:sz w:val="28"/>
        </w:rPr>
        <w:t>
</w:t>
      </w:r>
      <w:r>
        <w:rPr>
          <w:rFonts w:ascii="Times New Roman"/>
          <w:b w:val="false"/>
          <w:i w:val="false"/>
          <w:color w:val="000000"/>
          <w:sz w:val="28"/>
        </w:rPr>
        <w:t>
      26. Аттестаттау нәтижелері үш жұмыс күні ішінде аттестатталатын адамға қолын қойдырып аттестаттау парағының бір данасын берумен хабарланады.</w:t>
      </w:r>
      <w:r>
        <w:br/>
      </w:r>
      <w:r>
        <w:rPr>
          <w:rFonts w:ascii="Times New Roman"/>
          <w:b w:val="false"/>
          <w:i w:val="false"/>
          <w:color w:val="000000"/>
          <w:sz w:val="28"/>
        </w:rPr>
        <w:t>
</w:t>
      </w:r>
      <w:r>
        <w:rPr>
          <w:rFonts w:ascii="Times New Roman"/>
          <w:b w:val="false"/>
          <w:i w:val="false"/>
          <w:color w:val="000000"/>
          <w:sz w:val="28"/>
        </w:rPr>
        <w:t>
      27. Аттестаттау комиссиясының шешімін (тиісті біліктілік санатын, тарифтік разрядты және т.б. беру туралы) әскери бөлімнің (мекеменің) басшысы бір ай мерзімде бекітеді, ол туралы әскери бөлім (мекеме) бойынша бұйрықта жарияланады.</w:t>
      </w:r>
      <w:r>
        <w:br/>
      </w:r>
      <w:r>
        <w:rPr>
          <w:rFonts w:ascii="Times New Roman"/>
          <w:b w:val="false"/>
          <w:i w:val="false"/>
          <w:color w:val="000000"/>
          <w:sz w:val="28"/>
        </w:rPr>
        <w:t>
</w:t>
      </w:r>
      <w:r>
        <w:rPr>
          <w:rFonts w:ascii="Times New Roman"/>
          <w:b w:val="false"/>
          <w:i w:val="false"/>
          <w:color w:val="000000"/>
          <w:sz w:val="28"/>
        </w:rPr>
        <w:t>
      28. Аттестаттау комиссиясының бекiтiлген шешiмдерi Қазақстан Республикасы Қарулы Күштері әскери бөлімдер мен мекемелердің азаматтық қызметшілерінің аттестаттау парақтарына енгiзiледi.</w:t>
      </w:r>
      <w:r>
        <w:br/>
      </w:r>
      <w:r>
        <w:rPr>
          <w:rFonts w:ascii="Times New Roman"/>
          <w:b w:val="false"/>
          <w:i w:val="false"/>
          <w:color w:val="000000"/>
          <w:sz w:val="28"/>
        </w:rPr>
        <w:t>
</w:t>
      </w:r>
      <w:r>
        <w:rPr>
          <w:rFonts w:ascii="Times New Roman"/>
          <w:b w:val="false"/>
          <w:i w:val="false"/>
          <w:color w:val="000000"/>
          <w:sz w:val="28"/>
        </w:rPr>
        <w:t>
      29. Аттестаттаудан өткен Қазақстан Республикасы Қарулы Күштері әскери бөлімдер мен мекемелердің азаматтық қызметшінің аттестаттау парағы және оған қызметтiк мiнездеме оның жеке iсiнде сақталады. Әскери бөлімдер (мекемелер) басшысы бекiткен аттестаттау комиссиясының шешiмi, сонымен бірге Қазақстан Республикасы Қарулы Күштері әскери бөлімдер мен мекемелердің азаматтық қызметшінің қызметтік тiзiмiне енгiзiледi.</w:t>
      </w:r>
    </w:p>
    <w:bookmarkEnd w:id="5"/>
    <w:bookmarkStart w:name="z54" w:id="6"/>
    <w:p>
      <w:pPr>
        <w:spacing w:after="0"/>
        <w:ind w:left="0"/>
        <w:jc w:val="both"/>
      </w:pPr>
      <w:r>
        <w:rPr>
          <w:rFonts w:ascii="Times New Roman"/>
          <w:b w:val="false"/>
          <w:i w:val="false"/>
          <w:color w:val="000000"/>
          <w:sz w:val="28"/>
        </w:rPr>
        <w:t xml:space="preserve">
Мемлекеттік бюджет қаражаты есебінен   </w:t>
      </w:r>
      <w:r>
        <w:br/>
      </w:r>
      <w:r>
        <w:rPr>
          <w:rFonts w:ascii="Times New Roman"/>
          <w:b w:val="false"/>
          <w:i w:val="false"/>
          <w:color w:val="000000"/>
          <w:sz w:val="28"/>
        </w:rPr>
        <w:t xml:space="preserve">
ұсталатын Қазақстан Республикасы Қарулы </w:t>
      </w:r>
      <w:r>
        <w:br/>
      </w:r>
      <w:r>
        <w:rPr>
          <w:rFonts w:ascii="Times New Roman"/>
          <w:b w:val="false"/>
          <w:i w:val="false"/>
          <w:color w:val="000000"/>
          <w:sz w:val="28"/>
        </w:rPr>
        <w:t xml:space="preserve">
Күштері әскери бөлімдері мен мекемелерінің </w:t>
      </w:r>
      <w:r>
        <w:br/>
      </w:r>
      <w:r>
        <w:rPr>
          <w:rFonts w:ascii="Times New Roman"/>
          <w:b w:val="false"/>
          <w:i w:val="false"/>
          <w:color w:val="000000"/>
          <w:sz w:val="28"/>
        </w:rPr>
        <w:t>
азаматтық қызметшілерін аттестаттаудан өткізу</w:t>
      </w:r>
      <w:r>
        <w:br/>
      </w:r>
      <w:r>
        <w:rPr>
          <w:rFonts w:ascii="Times New Roman"/>
          <w:b w:val="false"/>
          <w:i w:val="false"/>
          <w:color w:val="000000"/>
          <w:sz w:val="28"/>
        </w:rPr>
        <w:t xml:space="preserve">
қағидалары мен шарттарына        </w:t>
      </w:r>
      <w:r>
        <w:br/>
      </w:r>
      <w:r>
        <w:rPr>
          <w:rFonts w:ascii="Times New Roman"/>
          <w:b w:val="false"/>
          <w:i w:val="false"/>
          <w:color w:val="000000"/>
          <w:sz w:val="28"/>
        </w:rPr>
        <w:t xml:space="preserve">
1-қосымша                 </w:t>
      </w:r>
    </w:p>
    <w:bookmarkEnd w:id="6"/>
    <w:bookmarkStart w:name="z55" w:id="7"/>
    <w:p>
      <w:pPr>
        <w:spacing w:after="0"/>
        <w:ind w:left="0"/>
        <w:jc w:val="left"/>
      </w:pPr>
      <w:r>
        <w:rPr>
          <w:rFonts w:ascii="Times New Roman"/>
          <w:b/>
          <w:i w:val="false"/>
          <w:color w:val="000000"/>
        </w:rPr>
        <w:t xml:space="preserve"> 
Әскери бөлімдер мен мекемелердің аттестатталуға жататын</w:t>
      </w:r>
      <w:r>
        <w:br/>
      </w:r>
      <w:r>
        <w:rPr>
          <w:rFonts w:ascii="Times New Roman"/>
          <w:b/>
          <w:i w:val="false"/>
          <w:color w:val="000000"/>
        </w:rPr>
        <w:t>
азаматтық қызметшілерінің</w:t>
      </w:r>
      <w:r>
        <w:br/>
      </w:r>
      <w:r>
        <w:rPr>
          <w:rFonts w:ascii="Times New Roman"/>
          <w:b/>
          <w:i w:val="false"/>
          <w:color w:val="000000"/>
        </w:rPr>
        <w:t>
аттестаттау парағы</w:t>
      </w:r>
    </w:p>
    <w:bookmarkEnd w:id="7"/>
    <w:p>
      <w:pPr>
        <w:spacing w:after="0"/>
        <w:ind w:left="0"/>
        <w:jc w:val="both"/>
      </w:pPr>
      <w:r>
        <w:rPr>
          <w:rFonts w:ascii="Times New Roman"/>
          <w:b w:val="false"/>
          <w:i w:val="false"/>
          <w:color w:val="000000"/>
          <w:sz w:val="28"/>
        </w:rPr>
        <w:t xml:space="preserve">      Аттестаттау түрi: кезектi -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 xml:space="preserve">; қайта -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8"/>
        </w:rPr>
        <w:t>
             (керектiсiн Х белгiсiмен белгiлеу керек)</w:t>
      </w:r>
    </w:p>
    <w:p>
      <w:pPr>
        <w:spacing w:after="0"/>
        <w:ind w:left="0"/>
        <w:jc w:val="both"/>
      </w:pPr>
      <w:r>
        <w:rPr>
          <w:rFonts w:ascii="Times New Roman"/>
          <w:b w:val="false"/>
          <w:i w:val="false"/>
          <w:color w:val="000000"/>
          <w:sz w:val="28"/>
        </w:rPr>
        <w:t>      1. Тегi, аты, әкесiнiң аты (олар бар болған жағдайда)</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2. Туған күнi ____ж. «___»___________</w:t>
      </w:r>
      <w:r>
        <w:br/>
      </w:r>
      <w:r>
        <w:rPr>
          <w:rFonts w:ascii="Times New Roman"/>
          <w:b w:val="false"/>
          <w:i w:val="false"/>
          <w:color w:val="000000"/>
          <w:sz w:val="28"/>
        </w:rPr>
        <w:t>
      3. Бiлiмi туралы, бiлiктiлiгiн арттыру, қайта даярлау туралы</w:t>
      </w:r>
      <w:r>
        <w:br/>
      </w:r>
      <w:r>
        <w:rPr>
          <w:rFonts w:ascii="Times New Roman"/>
          <w:b w:val="false"/>
          <w:i w:val="false"/>
          <w:color w:val="000000"/>
          <w:sz w:val="28"/>
        </w:rPr>
        <w:t>
мәлiметтер (қашан және қандай оқу орнын бітірген, бiлiмi бойынша</w:t>
      </w:r>
      <w:r>
        <w:br/>
      </w:r>
      <w:r>
        <w:rPr>
          <w:rFonts w:ascii="Times New Roman"/>
          <w:b w:val="false"/>
          <w:i w:val="false"/>
          <w:color w:val="000000"/>
          <w:sz w:val="28"/>
        </w:rPr>
        <w:t>
мамандығы мен бiлiктiлiгi, біліктілігін арттыру, қайта даярлау,</w:t>
      </w:r>
      <w:r>
        <w:br/>
      </w:r>
      <w:r>
        <w:rPr>
          <w:rFonts w:ascii="Times New Roman"/>
          <w:b w:val="false"/>
          <w:i w:val="false"/>
          <w:color w:val="000000"/>
          <w:sz w:val="28"/>
        </w:rPr>
        <w:t>
ғылыми дәрежесi, ғылыми атағы, берiлген күнi туралы құжаттар)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Атқаратын лауазымы және тағайындалған күнi, бiлiктiлiк</w:t>
      </w:r>
      <w:r>
        <w:br/>
      </w:r>
      <w:r>
        <w:rPr>
          <w:rFonts w:ascii="Times New Roman"/>
          <w:b w:val="false"/>
          <w:i w:val="false"/>
          <w:color w:val="000000"/>
          <w:sz w:val="28"/>
        </w:rPr>
        <w:t>
санаты (разряды) 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Жалпы еңбек өтiлi – ________________________________________</w:t>
      </w:r>
      <w:r>
        <w:br/>
      </w:r>
      <w:r>
        <w:rPr>
          <w:rFonts w:ascii="Times New Roman"/>
          <w:b w:val="false"/>
          <w:i w:val="false"/>
          <w:color w:val="000000"/>
          <w:sz w:val="28"/>
        </w:rPr>
        <w:t>
      6. Қызметкердің лауазымдардағы жалпы жұмыс өтiлi ______________</w:t>
      </w:r>
      <w:r>
        <w:br/>
      </w:r>
      <w:r>
        <w:rPr>
          <w:rFonts w:ascii="Times New Roman"/>
          <w:b w:val="false"/>
          <w:i w:val="false"/>
          <w:color w:val="000000"/>
          <w:sz w:val="28"/>
        </w:rPr>
        <w:t>
      7. Аттестаттау комиссиясының мүшелерi айтқан ескертулер мен</w:t>
      </w:r>
      <w:r>
        <w:br/>
      </w:r>
      <w:r>
        <w:rPr>
          <w:rFonts w:ascii="Times New Roman"/>
          <w:b w:val="false"/>
          <w:i w:val="false"/>
          <w:color w:val="000000"/>
          <w:sz w:val="28"/>
        </w:rPr>
        <w:t>
ұсыныстар: 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8. Аттестатталушының пiкiрi 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9. Аттестатталушының қызметтiк мiнездемесiне сәйкес тiкелей</w:t>
      </w:r>
      <w:r>
        <w:br/>
      </w:r>
      <w:r>
        <w:rPr>
          <w:rFonts w:ascii="Times New Roman"/>
          <w:b w:val="false"/>
          <w:i w:val="false"/>
          <w:color w:val="000000"/>
          <w:sz w:val="28"/>
        </w:rPr>
        <w:t>
басшының азаматтық қызметшінің қызметiн бағалауы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10. Отырысқа аттестаттау комиссиясының ______ мүшесi қатысты.</w:t>
      </w:r>
      <w:r>
        <w:br/>
      </w:r>
      <w:r>
        <w:rPr>
          <w:rFonts w:ascii="Times New Roman"/>
          <w:b w:val="false"/>
          <w:i w:val="false"/>
          <w:color w:val="000000"/>
          <w:sz w:val="28"/>
        </w:rPr>
        <w:t>
      11. Дауыс беру нәтижелері бойынша аттестаттау комиссиясының</w:t>
      </w:r>
      <w:r>
        <w:br/>
      </w:r>
      <w:r>
        <w:rPr>
          <w:rFonts w:ascii="Times New Roman"/>
          <w:b w:val="false"/>
          <w:i w:val="false"/>
          <w:color w:val="000000"/>
          <w:sz w:val="28"/>
        </w:rPr>
        <w:t>
әрбiр мүшесi толтыратын қоса берiлетiн азаматтық қызметшінің қызметiн</w:t>
      </w:r>
      <w:r>
        <w:br/>
      </w:r>
      <w:r>
        <w:rPr>
          <w:rFonts w:ascii="Times New Roman"/>
          <w:b w:val="false"/>
          <w:i w:val="false"/>
          <w:color w:val="000000"/>
          <w:sz w:val="28"/>
        </w:rPr>
        <w:t>
бағалау парағына сәйкес бағалау:</w:t>
      </w:r>
      <w:r>
        <w:br/>
      </w:r>
      <w:r>
        <w:rPr>
          <w:rFonts w:ascii="Times New Roman"/>
          <w:b w:val="false"/>
          <w:i w:val="false"/>
          <w:color w:val="000000"/>
          <w:sz w:val="28"/>
        </w:rPr>
        <w:t xml:space="preserve">
      1) атқаратын лауазымына сәйкес келеді (дауыс саны) __________; </w:t>
      </w:r>
      <w:r>
        <w:br/>
      </w:r>
      <w:r>
        <w:rPr>
          <w:rFonts w:ascii="Times New Roman"/>
          <w:b w:val="false"/>
          <w:i w:val="false"/>
          <w:color w:val="000000"/>
          <w:sz w:val="28"/>
        </w:rPr>
        <w:t>
      2) қайта аттестатталуға жатады (дауыс саны) _________________;</w:t>
      </w:r>
      <w:r>
        <w:br/>
      </w:r>
      <w:r>
        <w:rPr>
          <w:rFonts w:ascii="Times New Roman"/>
          <w:b w:val="false"/>
          <w:i w:val="false"/>
          <w:color w:val="000000"/>
          <w:sz w:val="28"/>
        </w:rPr>
        <w:t>
      3) атқаратын лауазымына сәйкес емес (дауыс саны) ______________</w:t>
      </w:r>
      <w:r>
        <w:br/>
      </w:r>
      <w:r>
        <w:rPr>
          <w:rFonts w:ascii="Times New Roman"/>
          <w:b w:val="false"/>
          <w:i w:val="false"/>
          <w:color w:val="000000"/>
          <w:sz w:val="28"/>
        </w:rPr>
        <w:t>
      12. Бiлiктiлiк санаты (разряды):</w:t>
      </w:r>
      <w:r>
        <w:br/>
      </w:r>
      <w:r>
        <w:rPr>
          <w:rFonts w:ascii="Times New Roman"/>
          <w:b w:val="false"/>
          <w:i w:val="false"/>
          <w:color w:val="000000"/>
          <w:sz w:val="28"/>
        </w:rPr>
        <w:t>
      1) ________________ (жазумен) бiлiктiлiк санатына (разрядына)</w:t>
      </w:r>
      <w:r>
        <w:br/>
      </w:r>
      <w:r>
        <w:rPr>
          <w:rFonts w:ascii="Times New Roman"/>
          <w:b w:val="false"/>
          <w:i w:val="false"/>
          <w:color w:val="000000"/>
          <w:sz w:val="28"/>
        </w:rPr>
        <w:t>
сәйкес келеді_______________ (дауыс саны) ___________________________</w:t>
      </w:r>
      <w:r>
        <w:br/>
      </w:r>
      <w:r>
        <w:rPr>
          <w:rFonts w:ascii="Times New Roman"/>
          <w:b w:val="false"/>
          <w:i w:val="false"/>
          <w:color w:val="000000"/>
          <w:sz w:val="28"/>
        </w:rPr>
        <w:t>
       (әрбір бiлiктiлiк санаты (разряды) бойынша жеке)</w:t>
      </w:r>
      <w:r>
        <w:br/>
      </w:r>
      <w:r>
        <w:rPr>
          <w:rFonts w:ascii="Times New Roman"/>
          <w:b w:val="false"/>
          <w:i w:val="false"/>
          <w:color w:val="000000"/>
          <w:sz w:val="28"/>
        </w:rPr>
        <w:t>
      2) бiлiктiлiк санатын (разрядын) белгiлеуге негiздеме жоқ</w:t>
      </w:r>
      <w:r>
        <w:br/>
      </w:r>
      <w:r>
        <w:rPr>
          <w:rFonts w:ascii="Times New Roman"/>
          <w:b w:val="false"/>
          <w:i w:val="false"/>
          <w:color w:val="000000"/>
          <w:sz w:val="28"/>
        </w:rPr>
        <w:t>
(дауыс саны) ________________________________________________________</w:t>
      </w:r>
      <w:r>
        <w:br/>
      </w:r>
      <w:r>
        <w:rPr>
          <w:rFonts w:ascii="Times New Roman"/>
          <w:b w:val="false"/>
          <w:i w:val="false"/>
          <w:color w:val="000000"/>
          <w:sz w:val="28"/>
        </w:rPr>
        <w:t>
      Қорытынды бағалау 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(бiлiктiлiк санатының (разрядының) сандық белгiсi жазумен</w:t>
      </w:r>
      <w:r>
        <w:br/>
      </w:r>
      <w:r>
        <w:rPr>
          <w:rFonts w:ascii="Times New Roman"/>
          <w:b w:val="false"/>
          <w:i w:val="false"/>
          <w:color w:val="000000"/>
          <w:sz w:val="28"/>
        </w:rPr>
        <w:t>
                            көрсетіледі)</w:t>
      </w:r>
      <w:r>
        <w:br/>
      </w:r>
      <w:r>
        <w:rPr>
          <w:rFonts w:ascii="Times New Roman"/>
          <w:b w:val="false"/>
          <w:i w:val="false"/>
          <w:color w:val="000000"/>
          <w:sz w:val="28"/>
        </w:rPr>
        <w:t>
      13. Аттестаттау комиссиясының ұсынымдары (олар берілетін</w:t>
      </w:r>
      <w:r>
        <w:br/>
      </w:r>
      <w:r>
        <w:rPr>
          <w:rFonts w:ascii="Times New Roman"/>
          <w:b w:val="false"/>
          <w:i w:val="false"/>
          <w:color w:val="000000"/>
          <w:sz w:val="28"/>
        </w:rPr>
        <w:t>
дәлелдемелерді көрсете отырып)_______________________________________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14. Ескертпелер 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Аттестаттау комиссиясының төрағасы: ___________________________</w:t>
      </w:r>
      <w:r>
        <w:br/>
      </w:r>
      <w:r>
        <w:rPr>
          <w:rFonts w:ascii="Times New Roman"/>
          <w:b w:val="false"/>
          <w:i w:val="false"/>
          <w:color w:val="000000"/>
          <w:sz w:val="28"/>
        </w:rPr>
        <w:t>
                                                     (қолы)</w:t>
      </w:r>
      <w:r>
        <w:br/>
      </w:r>
      <w:r>
        <w:rPr>
          <w:rFonts w:ascii="Times New Roman"/>
          <w:b w:val="false"/>
          <w:i w:val="false"/>
          <w:color w:val="000000"/>
          <w:sz w:val="28"/>
        </w:rPr>
        <w:t>
      Аттестаттау комиссиясының хатшысы: ___________________________</w:t>
      </w:r>
      <w:r>
        <w:br/>
      </w:r>
      <w:r>
        <w:rPr>
          <w:rFonts w:ascii="Times New Roman"/>
          <w:b w:val="false"/>
          <w:i w:val="false"/>
          <w:color w:val="000000"/>
          <w:sz w:val="28"/>
        </w:rPr>
        <w:t>
                                                     (қолы)</w:t>
      </w:r>
      <w:r>
        <w:br/>
      </w:r>
      <w:r>
        <w:rPr>
          <w:rFonts w:ascii="Times New Roman"/>
          <w:b w:val="false"/>
          <w:i w:val="false"/>
          <w:color w:val="000000"/>
          <w:sz w:val="28"/>
        </w:rPr>
        <w:t>
      Аттестаттау комиссиясының мүшелерi: ___________________________</w:t>
      </w:r>
      <w:r>
        <w:br/>
      </w:r>
      <w:r>
        <w:rPr>
          <w:rFonts w:ascii="Times New Roman"/>
          <w:b w:val="false"/>
          <w:i w:val="false"/>
          <w:color w:val="000000"/>
          <w:sz w:val="28"/>
        </w:rPr>
        <w:t>
                                                     (қолы)</w:t>
      </w:r>
      <w:r>
        <w:br/>
      </w:r>
      <w:r>
        <w:rPr>
          <w:rFonts w:ascii="Times New Roman"/>
          <w:b w:val="false"/>
          <w:i w:val="false"/>
          <w:color w:val="000000"/>
          <w:sz w:val="28"/>
        </w:rPr>
        <w:t>
                                          ___________________________</w:t>
      </w:r>
      <w:r>
        <w:br/>
      </w:r>
      <w:r>
        <w:rPr>
          <w:rFonts w:ascii="Times New Roman"/>
          <w:b w:val="false"/>
          <w:i w:val="false"/>
          <w:color w:val="000000"/>
          <w:sz w:val="28"/>
        </w:rPr>
        <w:t>
                                                     (қолы)</w:t>
      </w:r>
      <w:r>
        <w:br/>
      </w:r>
      <w:r>
        <w:rPr>
          <w:rFonts w:ascii="Times New Roman"/>
          <w:b w:val="false"/>
          <w:i w:val="false"/>
          <w:color w:val="000000"/>
          <w:sz w:val="28"/>
        </w:rPr>
        <w:t>
                                         ___________________________</w:t>
      </w:r>
      <w:r>
        <w:br/>
      </w:r>
      <w:r>
        <w:rPr>
          <w:rFonts w:ascii="Times New Roman"/>
          <w:b w:val="false"/>
          <w:i w:val="false"/>
          <w:color w:val="000000"/>
          <w:sz w:val="28"/>
        </w:rPr>
        <w:t>
                                                     (қолы)</w:t>
      </w:r>
      <w:r>
        <w:br/>
      </w:r>
      <w:r>
        <w:rPr>
          <w:rFonts w:ascii="Times New Roman"/>
          <w:b w:val="false"/>
          <w:i w:val="false"/>
          <w:color w:val="000000"/>
          <w:sz w:val="28"/>
        </w:rPr>
        <w:t>
                                          ___________________________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      Аттестаттау өткiзiлген күн 20___ж. «___» __________</w:t>
      </w:r>
      <w:r>
        <w:br/>
      </w:r>
      <w:r>
        <w:rPr>
          <w:rFonts w:ascii="Times New Roman"/>
          <w:b w:val="false"/>
          <w:i w:val="false"/>
          <w:color w:val="000000"/>
          <w:sz w:val="28"/>
        </w:rPr>
        <w:t>
      Ұйым басшысының аттестаттау қорытындылары бойынша шешiмi</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Аттестаттау парағымен таныстым: _______________________________</w:t>
      </w:r>
      <w:r>
        <w:br/>
      </w:r>
      <w:r>
        <w:rPr>
          <w:rFonts w:ascii="Times New Roman"/>
          <w:b w:val="false"/>
          <w:i w:val="false"/>
          <w:color w:val="000000"/>
          <w:sz w:val="28"/>
        </w:rPr>
        <w:t>
                                       (қызметкердің қолы және күнi)</w:t>
      </w:r>
      <w:r>
        <w:br/>
      </w:r>
      <w:r>
        <w:rPr>
          <w:rFonts w:ascii="Times New Roman"/>
          <w:b w:val="false"/>
          <w:i w:val="false"/>
          <w:color w:val="000000"/>
          <w:sz w:val="28"/>
        </w:rPr>
        <w:t>
      Ұйымның мөрі үшін орын</w:t>
      </w:r>
    </w:p>
    <w:bookmarkStart w:name="z56" w:id="8"/>
    <w:p>
      <w:pPr>
        <w:spacing w:after="0"/>
        <w:ind w:left="0"/>
        <w:jc w:val="both"/>
      </w:pPr>
      <w:r>
        <w:rPr>
          <w:rFonts w:ascii="Times New Roman"/>
          <w:b w:val="false"/>
          <w:i w:val="false"/>
          <w:color w:val="000000"/>
          <w:sz w:val="28"/>
        </w:rPr>
        <w:t xml:space="preserve">
Мемлекеттік бюджет қаражаты есебінен   </w:t>
      </w:r>
      <w:r>
        <w:br/>
      </w:r>
      <w:r>
        <w:rPr>
          <w:rFonts w:ascii="Times New Roman"/>
          <w:b w:val="false"/>
          <w:i w:val="false"/>
          <w:color w:val="000000"/>
          <w:sz w:val="28"/>
        </w:rPr>
        <w:t xml:space="preserve">
ұсталатын Қазақстан Республикасы Қарулы </w:t>
      </w:r>
      <w:r>
        <w:br/>
      </w:r>
      <w:r>
        <w:rPr>
          <w:rFonts w:ascii="Times New Roman"/>
          <w:b w:val="false"/>
          <w:i w:val="false"/>
          <w:color w:val="000000"/>
          <w:sz w:val="28"/>
        </w:rPr>
        <w:t xml:space="preserve">
Күштері әскери бөлімдері мен мекемелерінің </w:t>
      </w:r>
      <w:r>
        <w:br/>
      </w:r>
      <w:r>
        <w:rPr>
          <w:rFonts w:ascii="Times New Roman"/>
          <w:b w:val="false"/>
          <w:i w:val="false"/>
          <w:color w:val="000000"/>
          <w:sz w:val="28"/>
        </w:rPr>
        <w:t>
азаматтық қызметшілерін аттестаттаудан өткізу</w:t>
      </w:r>
      <w:r>
        <w:br/>
      </w:r>
      <w:r>
        <w:rPr>
          <w:rFonts w:ascii="Times New Roman"/>
          <w:b w:val="false"/>
          <w:i w:val="false"/>
          <w:color w:val="000000"/>
          <w:sz w:val="28"/>
        </w:rPr>
        <w:t xml:space="preserve">
қағидалары мен шарттарына        </w:t>
      </w:r>
      <w:r>
        <w:br/>
      </w:r>
      <w:r>
        <w:rPr>
          <w:rFonts w:ascii="Times New Roman"/>
          <w:b w:val="false"/>
          <w:i w:val="false"/>
          <w:color w:val="000000"/>
          <w:sz w:val="28"/>
        </w:rPr>
        <w:t xml:space="preserve">
2-қосымша                 </w:t>
      </w:r>
    </w:p>
    <w:bookmarkEnd w:id="8"/>
    <w:bookmarkStart w:name="z57" w:id="9"/>
    <w:p>
      <w:pPr>
        <w:spacing w:after="0"/>
        <w:ind w:left="0"/>
        <w:jc w:val="left"/>
      </w:pPr>
      <w:r>
        <w:rPr>
          <w:rFonts w:ascii="Times New Roman"/>
          <w:b/>
          <w:i w:val="false"/>
          <w:color w:val="000000"/>
        </w:rPr>
        <w:t xml:space="preserve"> 
Әскери бөлімдер мен мекемелердің аттестатталуға жататын</w:t>
      </w:r>
      <w:r>
        <w:br/>
      </w:r>
      <w:r>
        <w:rPr>
          <w:rFonts w:ascii="Times New Roman"/>
          <w:b/>
          <w:i w:val="false"/>
          <w:color w:val="000000"/>
        </w:rPr>
        <w:t>
азаматтық қызметшілерін бағалау парағы</w:t>
      </w:r>
    </w:p>
    <w:bookmarkEnd w:id="9"/>
    <w:p>
      <w:pPr>
        <w:spacing w:after="0"/>
        <w:ind w:left="0"/>
        <w:jc w:val="both"/>
      </w:pPr>
      <w:r>
        <w:rPr>
          <w:rFonts w:ascii="Times New Roman"/>
          <w:b w:val="false"/>
          <w:i w:val="false"/>
          <w:color w:val="000000"/>
          <w:sz w:val="28"/>
        </w:rPr>
        <w:t>(аттестаттау комиссиясының мүшесi толтырады)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Аттестаттау түрi: кезектi -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 xml:space="preserve">; қайта -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8"/>
        </w:rPr>
        <w:t>
           (керектiсiн Х белгiсiмен белгiлеу керек)</w:t>
      </w:r>
      <w:r>
        <w:br/>
      </w:r>
      <w:r>
        <w:rPr>
          <w:rFonts w:ascii="Times New Roman"/>
          <w:b w:val="false"/>
          <w:i w:val="false"/>
          <w:color w:val="000000"/>
          <w:sz w:val="28"/>
        </w:rPr>
        <w:t>
 </w:t>
      </w:r>
      <w:r>
        <w:br/>
      </w:r>
      <w:r>
        <w:rPr>
          <w:rFonts w:ascii="Times New Roman"/>
          <w:b w:val="false"/>
          <w:i w:val="false"/>
          <w:color w:val="000000"/>
          <w:sz w:val="28"/>
        </w:rPr>
        <w:t>
      Тегі, аты, әкесінің аты (олар бар болған жағдайда)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Лауазымы ______________________________________________________</w:t>
      </w:r>
      <w:r>
        <w:br/>
      </w:r>
      <w:r>
        <w:rPr>
          <w:rFonts w:ascii="Times New Roman"/>
          <w:b w:val="false"/>
          <w:i w:val="false"/>
          <w:color w:val="000000"/>
          <w:sz w:val="28"/>
        </w:rPr>
        <w:t>
      Аттестатталушының бағасы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(өте жақсы, жақсы, қанағаттанарлық, қанағаттанарлықсыз)</w:t>
      </w:r>
      <w:r>
        <w:br/>
      </w:r>
      <w:r>
        <w:rPr>
          <w:rFonts w:ascii="Times New Roman"/>
          <w:b w:val="false"/>
          <w:i w:val="false"/>
          <w:color w:val="000000"/>
          <w:sz w:val="28"/>
        </w:rPr>
        <w:t>
      Аттестаттау комиссиясы мүшесiнiң шешiмi (төменде көрсетілгеннің</w:t>
      </w:r>
      <w:r>
        <w:br/>
      </w:r>
      <w:r>
        <w:rPr>
          <w:rFonts w:ascii="Times New Roman"/>
          <w:b w:val="false"/>
          <w:i w:val="false"/>
          <w:color w:val="000000"/>
          <w:sz w:val="28"/>
        </w:rPr>
        <w:t>
бiрi: атқаратын лауазымына сәйкес келеді; қайта аттестатталуға</w:t>
      </w:r>
      <w:r>
        <w:br/>
      </w:r>
      <w:r>
        <w:rPr>
          <w:rFonts w:ascii="Times New Roman"/>
          <w:b w:val="false"/>
          <w:i w:val="false"/>
          <w:color w:val="000000"/>
          <w:sz w:val="28"/>
        </w:rPr>
        <w:t>
жатады; атқаратын лауазымына сәйкес емес): 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Аттестаттау комиссиясы мүшесi шешiмiнiң негiздемесi:</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Бiлiктiлiк санатына (разрядына) сәйкес келеді _________________</w:t>
      </w:r>
      <w:r>
        <w:br/>
      </w:r>
      <w:r>
        <w:rPr>
          <w:rFonts w:ascii="Times New Roman"/>
          <w:b w:val="false"/>
          <w:i w:val="false"/>
          <w:color w:val="000000"/>
          <w:sz w:val="28"/>
        </w:rPr>
        <w:t>
      Бiлiктiлiк санатын (разрядын) белгiлеуге негiздеме жоқ 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Негiздеме: 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Аттестаттау комиссиясының мүшесi ______________________________</w:t>
      </w:r>
      <w:r>
        <w:br/>
      </w:r>
      <w:r>
        <w:rPr>
          <w:rFonts w:ascii="Times New Roman"/>
          <w:b w:val="false"/>
          <w:i w:val="false"/>
          <w:color w:val="000000"/>
          <w:sz w:val="28"/>
        </w:rPr>
        <w:t>
                                                   (қолы)</w:t>
      </w:r>
      <w:r>
        <w:br/>
      </w:r>
      <w:r>
        <w:rPr>
          <w:rFonts w:ascii="Times New Roman"/>
          <w:b w:val="false"/>
          <w:i w:val="false"/>
          <w:color w:val="000000"/>
          <w:sz w:val="28"/>
        </w:rPr>
        <w:t>
      Аттестаттау комиссиясының хатшысы _____________________________</w:t>
      </w:r>
      <w:r>
        <w:br/>
      </w:r>
      <w:r>
        <w:rPr>
          <w:rFonts w:ascii="Times New Roman"/>
          <w:b w:val="false"/>
          <w:i w:val="false"/>
          <w:color w:val="000000"/>
          <w:sz w:val="28"/>
        </w:rPr>
        <w:t>
                                                   (қолы)</w:t>
      </w:r>
      <w:r>
        <w:br/>
      </w:r>
      <w:r>
        <w:rPr>
          <w:rFonts w:ascii="Times New Roman"/>
          <w:b w:val="false"/>
          <w:i w:val="false"/>
          <w:color w:val="000000"/>
          <w:sz w:val="28"/>
        </w:rPr>
        <w:t>
      Күнi 20___ жылғы «___» 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