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d83b" w14:textId="cd9d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карточканың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шілдедегі № 3-3/617 бұйрығы. Қазақстан Республикасының Әділет министрлігінде 2015 жылы 12 тамызда № 11867 болып тіркелді. Күші жойылды - ҚР Ауыл шаруашылығы министрінің 2016 жылғы 14 қаңтардағы № 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14.01.2016 </w:t>
      </w:r>
      <w:r>
        <w:rPr>
          <w:rFonts w:ascii="Times New Roman"/>
          <w:b w:val="false"/>
          <w:i w:val="false"/>
          <w:color w:val="ff0000"/>
          <w:sz w:val="28"/>
        </w:rPr>
        <w:t>№ 8</w:t>
      </w:r>
      <w:r>
        <w:rPr>
          <w:rFonts w:ascii="Times New Roman"/>
          <w:b w:val="false"/>
          <w:i w:val="false"/>
          <w:color w:val="ff0000"/>
          <w:sz w:val="28"/>
        </w:rPr>
        <w:t xml:space="preserve"> (02.06.2016 бастап қолданысқа енгізіледі) бұйрығымен.</w:t>
      </w:r>
    </w:p>
    <w:bookmarkStart w:name="z1" w:id="0"/>
    <w:p>
      <w:pPr>
        <w:spacing w:after="0"/>
        <w:ind w:left="0"/>
        <w:jc w:val="both"/>
      </w:pPr>
      <w:r>
        <w:rPr>
          <w:rFonts w:ascii="Times New Roman"/>
          <w:b w:val="false"/>
          <w:i w:val="false"/>
          <w:color w:val="000000"/>
          <w:sz w:val="28"/>
        </w:rPr>
        <w:t>
      «Асыл тұқымды мал шаруашылығы туралы» 1998 жылғы 9 шілдедегі Қазақстан Республикасы Заңының </w:t>
      </w:r>
      <w:r>
        <w:rPr>
          <w:rFonts w:ascii="Times New Roman"/>
          <w:b w:val="false"/>
          <w:i w:val="false"/>
          <w:color w:val="000000"/>
          <w:sz w:val="28"/>
        </w:rPr>
        <w:t>16-3-бабына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селекциялық карточканың нысаны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Мал шаруашылығы өнімдерін өндіру және қайта өңдеу департаменті: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3-3/617 бұйрығына қосымша  </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(Ірі қара мал тұқымы бойынша Республикалық палатаның атауы)</w:t>
      </w:r>
    </w:p>
    <w:p>
      <w:pPr>
        <w:spacing w:after="0"/>
        <w:ind w:left="0"/>
        <w:jc w:val="both"/>
      </w:pPr>
      <w:r>
        <w:rPr>
          <w:rFonts w:ascii="Times New Roman"/>
          <w:b/>
          <w:i w:val="false"/>
          <w:color w:val="000000"/>
          <w:sz w:val="28"/>
        </w:rPr>
        <w:t>                   Селекциялық карточканың № _______</w:t>
      </w:r>
    </w:p>
    <w:p>
      <w:pPr>
        <w:spacing w:after="0"/>
        <w:ind w:left="0"/>
        <w:jc w:val="both"/>
      </w:pPr>
      <w:r>
        <w:rPr>
          <w:rFonts w:ascii="Times New Roman"/>
          <w:b w:val="false"/>
          <w:i w:val="false"/>
          <w:color w:val="000000"/>
          <w:sz w:val="28"/>
        </w:rPr>
        <w:t>1. Лақап аты_______________________</w:t>
      </w:r>
      <w:r>
        <w:br/>
      </w:r>
      <w:r>
        <w:rPr>
          <w:rFonts w:ascii="Times New Roman"/>
          <w:b w:val="false"/>
          <w:i w:val="false"/>
          <w:color w:val="000000"/>
          <w:sz w:val="28"/>
        </w:rPr>
        <w:t>
2. Жеке нөмірі ____________________   Тіркеу нөмірі__________________</w:t>
      </w:r>
      <w:r>
        <w:br/>
      </w:r>
      <w:r>
        <w:rPr>
          <w:rFonts w:ascii="Times New Roman"/>
          <w:b w:val="false"/>
          <w:i w:val="false"/>
          <w:color w:val="000000"/>
          <w:sz w:val="28"/>
        </w:rPr>
        <w:t>
3. Туған күні: ______ Жынысы:______   Түсі:__________________________</w:t>
      </w:r>
      <w:r>
        <w:br/>
      </w:r>
      <w:r>
        <w:rPr>
          <w:rFonts w:ascii="Times New Roman"/>
          <w:b w:val="false"/>
          <w:i w:val="false"/>
          <w:color w:val="000000"/>
          <w:sz w:val="28"/>
        </w:rPr>
        <w:t>
4. Тұқымы _________________________   Тұқымдылығы ___________________</w:t>
      </w:r>
      <w:r>
        <w:br/>
      </w:r>
      <w:r>
        <w:rPr>
          <w:rFonts w:ascii="Times New Roman"/>
          <w:b w:val="false"/>
          <w:i w:val="false"/>
          <w:color w:val="000000"/>
          <w:sz w:val="28"/>
        </w:rPr>
        <w:t>
5. Туған жері _____________________   Меншік иесі: __________________</w:t>
      </w:r>
    </w:p>
    <w:p>
      <w:pPr>
        <w:spacing w:after="0"/>
        <w:ind w:left="0"/>
        <w:jc w:val="both"/>
      </w:pPr>
      <w:r>
        <w:rPr>
          <w:rFonts w:ascii="Times New Roman"/>
          <w:b w:val="false"/>
          <w:i w:val="false"/>
          <w:color w:val="000000"/>
          <w:sz w:val="28"/>
        </w:rPr>
        <w:t>                  Ата-енесінің шығу тегі туралы мәлімет</w:t>
      </w:r>
      <w:r>
        <w:br/>
      </w:r>
      <w:r>
        <w:rPr>
          <w:rFonts w:ascii="Times New Roman"/>
          <w:b w:val="false"/>
          <w:i w:val="false"/>
          <w:color w:val="000000"/>
          <w:sz w:val="28"/>
        </w:rPr>
        <w:t xml:space="preserve">
Енесі: </w:t>
      </w:r>
      <w:r>
        <w:br/>
      </w:r>
      <w:r>
        <w:rPr>
          <w:rFonts w:ascii="Times New Roman"/>
          <w:b w:val="false"/>
          <w:i w:val="false"/>
          <w:color w:val="000000"/>
          <w:sz w:val="28"/>
        </w:rPr>
        <w:t>
6. Лақап аты ______________________</w:t>
      </w:r>
      <w:r>
        <w:br/>
      </w:r>
      <w:r>
        <w:rPr>
          <w:rFonts w:ascii="Times New Roman"/>
          <w:b w:val="false"/>
          <w:i w:val="false"/>
          <w:color w:val="000000"/>
          <w:sz w:val="28"/>
        </w:rPr>
        <w:t>
7. Жеке нөмірі ____________________   Тіркеу нөмірі _________________</w:t>
      </w:r>
      <w:r>
        <w:br/>
      </w:r>
      <w:r>
        <w:rPr>
          <w:rFonts w:ascii="Times New Roman"/>
          <w:b w:val="false"/>
          <w:i w:val="false"/>
          <w:color w:val="000000"/>
          <w:sz w:val="28"/>
        </w:rPr>
        <w:t>
8. Тұқымы _________________________   Тұқымдылығы ___________________</w:t>
      </w:r>
    </w:p>
    <w:p>
      <w:pPr>
        <w:spacing w:after="0"/>
        <w:ind w:left="0"/>
        <w:jc w:val="both"/>
      </w:pPr>
      <w:r>
        <w:rPr>
          <w:rFonts w:ascii="Times New Roman"/>
          <w:b w:val="false"/>
          <w:i w:val="false"/>
          <w:color w:val="000000"/>
          <w:sz w:val="28"/>
        </w:rPr>
        <w:t>Ықтимал әкелер:</w:t>
      </w:r>
      <w:r>
        <w:br/>
      </w:r>
      <w:r>
        <w:rPr>
          <w:rFonts w:ascii="Times New Roman"/>
          <w:b w:val="false"/>
          <w:i w:val="false"/>
          <w:color w:val="000000"/>
          <w:sz w:val="28"/>
        </w:rPr>
        <w:t xml:space="preserve">
1-әкесі: </w:t>
      </w:r>
      <w:r>
        <w:br/>
      </w:r>
      <w:r>
        <w:rPr>
          <w:rFonts w:ascii="Times New Roman"/>
          <w:b w:val="false"/>
          <w:i w:val="false"/>
          <w:color w:val="000000"/>
          <w:sz w:val="28"/>
        </w:rPr>
        <w:t>
9. Лақап аты ______________________</w:t>
      </w:r>
      <w:r>
        <w:br/>
      </w:r>
      <w:r>
        <w:rPr>
          <w:rFonts w:ascii="Times New Roman"/>
          <w:b w:val="false"/>
          <w:i w:val="false"/>
          <w:color w:val="000000"/>
          <w:sz w:val="28"/>
        </w:rPr>
        <w:t>
10. Жеке нөмірі ___________________   Тіркеу нөмірі _________________</w:t>
      </w:r>
      <w:r>
        <w:br/>
      </w:r>
      <w:r>
        <w:rPr>
          <w:rFonts w:ascii="Times New Roman"/>
          <w:b w:val="false"/>
          <w:i w:val="false"/>
          <w:color w:val="000000"/>
          <w:sz w:val="28"/>
        </w:rPr>
        <w:t>
11. Тұқымы ________________________   Тұқымдылығы ___________________</w:t>
      </w:r>
    </w:p>
    <w:p>
      <w:pPr>
        <w:spacing w:after="0"/>
        <w:ind w:left="0"/>
        <w:jc w:val="both"/>
      </w:pPr>
      <w:r>
        <w:rPr>
          <w:rFonts w:ascii="Times New Roman"/>
          <w:b w:val="false"/>
          <w:i w:val="false"/>
          <w:color w:val="000000"/>
          <w:sz w:val="28"/>
        </w:rPr>
        <w:t xml:space="preserve">2-әкесі: </w:t>
      </w:r>
      <w:r>
        <w:br/>
      </w:r>
      <w:r>
        <w:rPr>
          <w:rFonts w:ascii="Times New Roman"/>
          <w:b w:val="false"/>
          <w:i w:val="false"/>
          <w:color w:val="000000"/>
          <w:sz w:val="28"/>
        </w:rPr>
        <w:t>
12. Лақап аты _____________________</w:t>
      </w:r>
      <w:r>
        <w:br/>
      </w:r>
      <w:r>
        <w:rPr>
          <w:rFonts w:ascii="Times New Roman"/>
          <w:b w:val="false"/>
          <w:i w:val="false"/>
          <w:color w:val="000000"/>
          <w:sz w:val="28"/>
        </w:rPr>
        <w:t>
13. Жеке нөмірі ___________________   Тіркеу нөмірі _________________</w:t>
      </w:r>
      <w:r>
        <w:br/>
      </w:r>
      <w:r>
        <w:rPr>
          <w:rFonts w:ascii="Times New Roman"/>
          <w:b w:val="false"/>
          <w:i w:val="false"/>
          <w:color w:val="000000"/>
          <w:sz w:val="28"/>
        </w:rPr>
        <w:t>
14. Тұқымы ________________________   Тұқымдылығы ___________________</w:t>
      </w:r>
    </w:p>
    <w:p>
      <w:pPr>
        <w:spacing w:after="0"/>
        <w:ind w:left="0"/>
        <w:jc w:val="both"/>
      </w:pPr>
      <w:r>
        <w:rPr>
          <w:rFonts w:ascii="Times New Roman"/>
          <w:b w:val="false"/>
          <w:i w:val="false"/>
          <w:color w:val="000000"/>
          <w:sz w:val="28"/>
        </w:rPr>
        <w:t>3-әкесі:</w:t>
      </w:r>
      <w:r>
        <w:br/>
      </w:r>
      <w:r>
        <w:rPr>
          <w:rFonts w:ascii="Times New Roman"/>
          <w:b w:val="false"/>
          <w:i w:val="false"/>
          <w:color w:val="000000"/>
          <w:sz w:val="28"/>
        </w:rPr>
        <w:t>
15. Лақап аты _____________________</w:t>
      </w:r>
      <w:r>
        <w:br/>
      </w:r>
      <w:r>
        <w:rPr>
          <w:rFonts w:ascii="Times New Roman"/>
          <w:b w:val="false"/>
          <w:i w:val="false"/>
          <w:color w:val="000000"/>
          <w:sz w:val="28"/>
        </w:rPr>
        <w:t>
16. Жеке нөмірі ___________________   Тіркеу нөмірі _________________</w:t>
      </w:r>
      <w:r>
        <w:br/>
      </w:r>
      <w:r>
        <w:rPr>
          <w:rFonts w:ascii="Times New Roman"/>
          <w:b w:val="false"/>
          <w:i w:val="false"/>
          <w:color w:val="000000"/>
          <w:sz w:val="28"/>
        </w:rPr>
        <w:t>
17. Тұқымы ________________________   Тұқымдылығы ___________________</w:t>
      </w:r>
      <w:r>
        <w:br/>
      </w:r>
      <w:r>
        <w:rPr>
          <w:rFonts w:ascii="Times New Roman"/>
          <w:b w:val="false"/>
          <w:i w:val="false"/>
          <w:color w:val="000000"/>
          <w:sz w:val="28"/>
        </w:rPr>
        <w:t>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85"/>
        <w:gridCol w:w="3143"/>
        <w:gridCol w:w="3143"/>
        <w:gridCol w:w="314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өнімділік көрсеткіштері</w:t>
            </w:r>
          </w:p>
        </w:tc>
      </w:tr>
      <w:tr>
        <w:trPr>
          <w:trHeight w:val="51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тууы (ЖТ)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 тірі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 тірі салмағы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 тірі салмағы</w:t>
            </w:r>
          </w:p>
        </w:tc>
      </w:tr>
      <w:tr>
        <w:trPr>
          <w:trHeight w:val="12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19. Кім берді: ______________________________________________________</w:t>
      </w:r>
      <w:r>
        <w:br/>
      </w:r>
      <w:r>
        <w:rPr>
          <w:rFonts w:ascii="Times New Roman"/>
          <w:b w:val="false"/>
          <w:i w:val="false"/>
          <w:color w:val="000000"/>
          <w:sz w:val="28"/>
        </w:rPr>
        <w:t>
                (Лауазымы, тегі, аты және әкесінің аты (жеке басын</w:t>
      </w:r>
      <w:r>
        <w:br/>
      </w:r>
      <w:r>
        <w:rPr>
          <w:rFonts w:ascii="Times New Roman"/>
          <w:b w:val="false"/>
          <w:i w:val="false"/>
          <w:color w:val="000000"/>
          <w:sz w:val="28"/>
        </w:rPr>
        <w:t>
                        куәландыратын құжатта бар болса)</w:t>
      </w:r>
      <w:r>
        <w:br/>
      </w:r>
      <w:r>
        <w:rPr>
          <w:rFonts w:ascii="Times New Roman"/>
          <w:b w:val="false"/>
          <w:i w:val="false"/>
          <w:color w:val="000000"/>
          <w:sz w:val="28"/>
        </w:rPr>
        <w:t>
20. Қолы: _____________________________         22. Мөр орны</w:t>
      </w:r>
      <w:r>
        <w:br/>
      </w:r>
      <w:r>
        <w:rPr>
          <w:rFonts w:ascii="Times New Roman"/>
          <w:b w:val="false"/>
          <w:i w:val="false"/>
          <w:color w:val="000000"/>
          <w:sz w:val="28"/>
        </w:rPr>
        <w:t>
21. Берілген күні: ____________________        (заңды тұлға үшін)</w:t>
      </w:r>
    </w:p>
    <w:p>
      <w:pPr>
        <w:spacing w:after="0"/>
        <w:ind w:left="0"/>
        <w:jc w:val="left"/>
      </w:pPr>
      <w:r>
        <w:rPr>
          <w:rFonts w:ascii="Times New Roman"/>
          <w:b/>
          <w:i w:val="false"/>
          <w:color w:val="000000"/>
        </w:rPr>
        <w:t xml:space="preserve"> Селекциялық карточканы толтыруға нұсқаулық</w:t>
      </w:r>
    </w:p>
    <w:p>
      <w:pPr>
        <w:spacing w:after="0"/>
        <w:ind w:left="0"/>
        <w:jc w:val="both"/>
      </w:pPr>
      <w:r>
        <w:rPr>
          <w:rFonts w:ascii="Times New Roman"/>
          <w:b w:val="false"/>
          <w:i w:val="false"/>
          <w:color w:val="000000"/>
          <w:sz w:val="28"/>
        </w:rPr>
        <w:t>      Селекциялық карточка келесі тәртіппен толтырылады:</w:t>
      </w:r>
      <w:r>
        <w:br/>
      </w:r>
      <w:r>
        <w:rPr>
          <w:rFonts w:ascii="Times New Roman"/>
          <w:b w:val="false"/>
          <w:i w:val="false"/>
          <w:color w:val="000000"/>
          <w:sz w:val="28"/>
        </w:rPr>
        <w:t>
      1-жолда селекциялық жануардың лақап аты көрсетіледі;</w:t>
      </w:r>
      <w:r>
        <w:br/>
      </w:r>
      <w:r>
        <w:rPr>
          <w:rFonts w:ascii="Times New Roman"/>
          <w:b w:val="false"/>
          <w:i w:val="false"/>
          <w:color w:val="000000"/>
          <w:sz w:val="28"/>
        </w:rPr>
        <w:t>
      2-жолда селекциялық жануардың процессингтік орталық берген жеке нөмірі (жапсырмаға, чипқа, болюсқа немесе таңбаға түсірілетін әріптік немесе цифрлық белгіні қамтитын, жануарға берілетін жеке код) және селекциялық жануардың ірi қара мал тұқымдары жөніндегі республикалық палатасы берген тіркеу нөмірі көрсетіледі;</w:t>
      </w:r>
      <w:r>
        <w:br/>
      </w:r>
      <w:r>
        <w:rPr>
          <w:rFonts w:ascii="Times New Roman"/>
          <w:b w:val="false"/>
          <w:i w:val="false"/>
          <w:color w:val="000000"/>
          <w:sz w:val="28"/>
        </w:rPr>
        <w:t>
      3-жолда селекциялық жануардың туған күні, жынысы, түсі көрсетіледі;</w:t>
      </w:r>
      <w:r>
        <w:br/>
      </w:r>
      <w:r>
        <w:rPr>
          <w:rFonts w:ascii="Times New Roman"/>
          <w:b w:val="false"/>
          <w:i w:val="false"/>
          <w:color w:val="000000"/>
          <w:sz w:val="28"/>
        </w:rPr>
        <w:t>
      4-жолда селекциялық жануардың тұқымы мен тұқымдылығы көрсетіледі;</w:t>
      </w:r>
      <w:r>
        <w:br/>
      </w:r>
      <w:r>
        <w:rPr>
          <w:rFonts w:ascii="Times New Roman"/>
          <w:b w:val="false"/>
          <w:i w:val="false"/>
          <w:color w:val="000000"/>
          <w:sz w:val="28"/>
        </w:rPr>
        <w:t>
      5-жолда селекциялық жануардың туған жері мен селекциялық жануардың меншік иесі көрсетіледі;</w:t>
      </w:r>
      <w:r>
        <w:br/>
      </w:r>
      <w:r>
        <w:rPr>
          <w:rFonts w:ascii="Times New Roman"/>
          <w:b w:val="false"/>
          <w:i w:val="false"/>
          <w:color w:val="000000"/>
          <w:sz w:val="28"/>
        </w:rPr>
        <w:t xml:space="preserve">
      6-жолда селекциялық жануардың енесінің лақап аты көрсетіледі; </w:t>
      </w:r>
      <w:r>
        <w:br/>
      </w:r>
      <w:r>
        <w:rPr>
          <w:rFonts w:ascii="Times New Roman"/>
          <w:b w:val="false"/>
          <w:i w:val="false"/>
          <w:color w:val="000000"/>
          <w:sz w:val="28"/>
        </w:rPr>
        <w:t xml:space="preserve">
      7-жолда селекциялық жануардың енесінің процессингтік орталық берген жеке нөмірі (жапсырмаға, чипқа, болюсқа немесе таңбаға түсірілетін әріптік немесе цифрлық белгіні қамтитын, жануарға берілетін жеке код) және селекциялық жануардың енесінің ірi қара мал тұқымдары жөніндегі республикалық палатасы берген тіркеу нөмірі көрсетіледі; </w:t>
      </w:r>
      <w:r>
        <w:br/>
      </w:r>
      <w:r>
        <w:rPr>
          <w:rFonts w:ascii="Times New Roman"/>
          <w:b w:val="false"/>
          <w:i w:val="false"/>
          <w:color w:val="000000"/>
          <w:sz w:val="28"/>
        </w:rPr>
        <w:t>
      8-жолда селекциялық жануардың енесінің тұқымы мен тұқымдылығы көрсетіледі;</w:t>
      </w:r>
      <w:r>
        <w:br/>
      </w:r>
      <w:r>
        <w:rPr>
          <w:rFonts w:ascii="Times New Roman"/>
          <w:b w:val="false"/>
          <w:i w:val="false"/>
          <w:color w:val="000000"/>
          <w:sz w:val="28"/>
        </w:rPr>
        <w:t>
      9, 12, 15-жолдарда селекциялық жануардың ықтимал әкелерінің лақап аттары көрсетіледі;</w:t>
      </w:r>
      <w:r>
        <w:br/>
      </w:r>
      <w:r>
        <w:rPr>
          <w:rFonts w:ascii="Times New Roman"/>
          <w:b w:val="false"/>
          <w:i w:val="false"/>
          <w:color w:val="000000"/>
          <w:sz w:val="28"/>
        </w:rPr>
        <w:t>
      10, 13, 16-жолдарда селекциялық жануардың ықтимал әкелерінің процессингтік орталық берген жеке нөмірі (жапсырмаға, чипқа, болюсқа немесе таңбаға түсірілетін әріптік немесе цифрлық белгіні қамтитын, жануарға берілетін жеке код) және селекциялық жануардың ықтимал әкелерінің ірi қара мал тұқымдары жөніндегі республикалық палатасы берген тіркеу нөмірі көрсетіледі;</w:t>
      </w:r>
      <w:r>
        <w:br/>
      </w:r>
      <w:r>
        <w:rPr>
          <w:rFonts w:ascii="Times New Roman"/>
          <w:b w:val="false"/>
          <w:i w:val="false"/>
          <w:color w:val="000000"/>
          <w:sz w:val="28"/>
        </w:rPr>
        <w:t>
      11, 14, 17-жолдарда селекциялық жануардың ықтимал әкелерінің тұқымы мен тұқымдылығы көрсетіледі;</w:t>
      </w:r>
      <w:r>
        <w:br/>
      </w:r>
      <w:r>
        <w:rPr>
          <w:rFonts w:ascii="Times New Roman"/>
          <w:b w:val="false"/>
          <w:i w:val="false"/>
          <w:color w:val="000000"/>
          <w:sz w:val="28"/>
        </w:rPr>
        <w:t>
      18-жолда жануардың өнімділік көрсеткіштері көрсетіледі;</w:t>
      </w:r>
      <w:r>
        <w:br/>
      </w:r>
      <w:r>
        <w:rPr>
          <w:rFonts w:ascii="Times New Roman"/>
          <w:b w:val="false"/>
          <w:i w:val="false"/>
          <w:color w:val="000000"/>
          <w:sz w:val="28"/>
        </w:rPr>
        <w:t>
      кестенің 1-бағанада туылуының жеңілдігі көрсетіледі;</w:t>
      </w:r>
      <w:r>
        <w:br/>
      </w:r>
      <w:r>
        <w:rPr>
          <w:rFonts w:ascii="Times New Roman"/>
          <w:b w:val="false"/>
          <w:i w:val="false"/>
          <w:color w:val="000000"/>
          <w:sz w:val="28"/>
        </w:rPr>
        <w:t>
      кестенің 2-бағанада селекциялық жануардың туғандағы тірі салмағы көрсетіледі;</w:t>
      </w:r>
      <w:r>
        <w:br/>
      </w:r>
      <w:r>
        <w:rPr>
          <w:rFonts w:ascii="Times New Roman"/>
          <w:b w:val="false"/>
          <w:i w:val="false"/>
          <w:color w:val="000000"/>
          <w:sz w:val="28"/>
        </w:rPr>
        <w:t>
      кестенің 3-бағанада селекциялық жануардың енесінен айырғанда тірі салмағы көрсетіледі;</w:t>
      </w:r>
      <w:r>
        <w:br/>
      </w:r>
      <w:r>
        <w:rPr>
          <w:rFonts w:ascii="Times New Roman"/>
          <w:b w:val="false"/>
          <w:i w:val="false"/>
          <w:color w:val="000000"/>
          <w:sz w:val="28"/>
        </w:rPr>
        <w:t>
      кестенің 4-бағанада селекциялық жануардың 12 айда тірі салмағы көрсетіледі;</w:t>
      </w:r>
      <w:r>
        <w:br/>
      </w:r>
      <w:r>
        <w:rPr>
          <w:rFonts w:ascii="Times New Roman"/>
          <w:b w:val="false"/>
          <w:i w:val="false"/>
          <w:color w:val="000000"/>
          <w:sz w:val="28"/>
        </w:rPr>
        <w:t>
      кестенің 5-бағанада селекциялық жануардың 15 айда тірі салмағы көрсетіледі;</w:t>
      </w:r>
      <w:r>
        <w:br/>
      </w:r>
      <w:r>
        <w:rPr>
          <w:rFonts w:ascii="Times New Roman"/>
          <w:b w:val="false"/>
          <w:i w:val="false"/>
          <w:color w:val="000000"/>
          <w:sz w:val="28"/>
        </w:rPr>
        <w:t>
      19-жолда селекциялық карточка берген тұлғаның лауазымы, тегі, аты және әкесінің аты (жеке басын куәландыратын құжатта бар болса) көрсетіледі;</w:t>
      </w:r>
      <w:r>
        <w:br/>
      </w:r>
      <w:r>
        <w:rPr>
          <w:rFonts w:ascii="Times New Roman"/>
          <w:b w:val="false"/>
          <w:i w:val="false"/>
          <w:color w:val="000000"/>
          <w:sz w:val="28"/>
        </w:rPr>
        <w:t>
      20-жолда селекциялық карточка берген тұлғаның қолы көрсетіледі;</w:t>
      </w:r>
      <w:r>
        <w:br/>
      </w:r>
      <w:r>
        <w:rPr>
          <w:rFonts w:ascii="Times New Roman"/>
          <w:b w:val="false"/>
          <w:i w:val="false"/>
          <w:color w:val="000000"/>
          <w:sz w:val="28"/>
        </w:rPr>
        <w:t>
      21-жолда селекциялық карточка берген күн көрсетіледі;</w:t>
      </w:r>
      <w:r>
        <w:br/>
      </w:r>
      <w:r>
        <w:rPr>
          <w:rFonts w:ascii="Times New Roman"/>
          <w:b w:val="false"/>
          <w:i w:val="false"/>
          <w:color w:val="000000"/>
          <w:sz w:val="28"/>
        </w:rPr>
        <w:t>
      22-жолда мөр қою (заңды тұлға үшін)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