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93d3" w14:textId="1c49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29 мамырдағы № 410 бұйрығы. Қазақстан Республикасының Әділет министрлігінде 2015 жылы 9 шілдеде № 11607 болып тіркелді. Күші жойылды - Қазақстан Республикасы Денсаулық сақтау министрінің 2022 жылғы 4 қарашадағы № ҚР ДСМ-129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04.11.2022 </w:t>
      </w:r>
      <w:r>
        <w:rPr>
          <w:rFonts w:ascii="Times New Roman"/>
          <w:b w:val="false"/>
          <w:i w:val="false"/>
          <w:color w:val="ff0000"/>
          <w:sz w:val="28"/>
        </w:rPr>
        <w:t>№ ҚР ДСМ-129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7-1-бабының</w:t>
      </w:r>
      <w:r>
        <w:rPr>
          <w:rFonts w:ascii="Times New Roman"/>
          <w:b w:val="false"/>
          <w:i w:val="false"/>
          <w:color w:val="000000"/>
          <w:sz w:val="28"/>
        </w:rPr>
        <w:t xml:space="preserve"> 31)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 - 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410 бұйрығымен бекітілген</w:t>
            </w:r>
          </w:p>
        </w:tc>
      </w:tr>
    </w:tbl>
    <w:bookmarkStart w:name="z7" w:id="5"/>
    <w:p>
      <w:pPr>
        <w:spacing w:after="0"/>
        <w:ind w:left="0"/>
        <w:jc w:val="left"/>
      </w:pPr>
      <w:r>
        <w:rPr>
          <w:rFonts w:ascii="Times New Roman"/>
          <w:b/>
          <w:i w:val="false"/>
          <w:color w:val="000000"/>
        </w:rPr>
        <w:t xml:space="preserve"> Халықтың санитариялық-эпидемиологиялық саламаттылығы</w:t>
      </w:r>
      <w:r>
        <w:br/>
      </w:r>
      <w:r>
        <w:rPr>
          <w:rFonts w:ascii="Times New Roman"/>
          <w:b/>
          <w:i w:val="false"/>
          <w:color w:val="000000"/>
        </w:rPr>
        <w:t>саласындағы қызметті жүзеге асыратын денсаулық сақтау</w:t>
      </w:r>
      <w:r>
        <w:br/>
      </w:r>
      <w:r>
        <w:rPr>
          <w:rFonts w:ascii="Times New Roman"/>
          <w:b/>
          <w:i w:val="false"/>
          <w:color w:val="000000"/>
        </w:rPr>
        <w:t>ұйымдарының басшыларын аттестаттаудан өткізу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қызметті жүзеге асыратын денсаулық сақтау ұйымдарының басшыларын аттестаттаудан өткізу қағидалары (бұдан әрі -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оны өткізу тәртібін айқындайды.</w:t>
      </w:r>
    </w:p>
    <w:bookmarkEnd w:id="6"/>
    <w:bookmarkStart w:name="z10" w:id="7"/>
    <w:p>
      <w:pPr>
        <w:spacing w:after="0"/>
        <w:ind w:left="0"/>
        <w:jc w:val="both"/>
      </w:pPr>
      <w:r>
        <w:rPr>
          <w:rFonts w:ascii="Times New Roman"/>
          <w:b w:val="false"/>
          <w:i w:val="false"/>
          <w:color w:val="000000"/>
          <w:sz w:val="28"/>
        </w:rPr>
        <w:t>
      2. Аттестаттауға халықтың санитариялық-эпидемиологиялық саламаттылығы саласындағы мемлекеттік орган ведомствосының ведомстволық бағынысты ұйымдарының басшылары (бұдан әрі - аттестатталатын адамдар) жатады.</w:t>
      </w:r>
    </w:p>
    <w:bookmarkEnd w:id="7"/>
    <w:bookmarkStart w:name="z11" w:id="8"/>
    <w:p>
      <w:pPr>
        <w:spacing w:after="0"/>
        <w:ind w:left="0"/>
        <w:jc w:val="both"/>
      </w:pPr>
      <w:r>
        <w:rPr>
          <w:rFonts w:ascii="Times New Roman"/>
          <w:b w:val="false"/>
          <w:i w:val="false"/>
          <w:color w:val="000000"/>
          <w:sz w:val="28"/>
        </w:rPr>
        <w:t>
      3. Аттестаттау аттестатталатын адамдардың кәсіби даярлық деңгейі мен оларға жүктелген лауазымдық міндеттерін уақтылы және сапалы, тиісті деңгейде орындау қабілетін айқындау болып табылады.</w:t>
      </w:r>
    </w:p>
    <w:bookmarkEnd w:id="8"/>
    <w:bookmarkStart w:name="z12" w:id="9"/>
    <w:p>
      <w:pPr>
        <w:spacing w:after="0"/>
        <w:ind w:left="0"/>
        <w:jc w:val="both"/>
      </w:pPr>
      <w:r>
        <w:rPr>
          <w:rFonts w:ascii="Times New Roman"/>
          <w:b w:val="false"/>
          <w:i w:val="false"/>
          <w:color w:val="000000"/>
          <w:sz w:val="28"/>
        </w:rPr>
        <w:t>
      4. Аттестаттау бірқатар дәйекті кезеңді қамтиды:</w:t>
      </w:r>
    </w:p>
    <w:bookmarkEnd w:id="9"/>
    <w:p>
      <w:pPr>
        <w:spacing w:after="0"/>
        <w:ind w:left="0"/>
        <w:jc w:val="both"/>
      </w:pPr>
      <w:r>
        <w:rPr>
          <w:rFonts w:ascii="Times New Roman"/>
          <w:b w:val="false"/>
          <w:i w:val="false"/>
          <w:color w:val="000000"/>
          <w:sz w:val="28"/>
        </w:rPr>
        <w:t>
      1) аттестаттау өткізуге дайындық;</w:t>
      </w:r>
    </w:p>
    <w:p>
      <w:pPr>
        <w:spacing w:after="0"/>
        <w:ind w:left="0"/>
        <w:jc w:val="both"/>
      </w:pPr>
      <w:r>
        <w:rPr>
          <w:rFonts w:ascii="Times New Roman"/>
          <w:b w:val="false"/>
          <w:i w:val="false"/>
          <w:color w:val="000000"/>
          <w:sz w:val="28"/>
        </w:rPr>
        <w:t>
      2) аттестаттауға жататын аттестатталатын адамдарды тестілеу;</w:t>
      </w:r>
    </w:p>
    <w:p>
      <w:pPr>
        <w:spacing w:after="0"/>
        <w:ind w:left="0"/>
        <w:jc w:val="both"/>
      </w:pPr>
      <w:r>
        <w:rPr>
          <w:rFonts w:ascii="Times New Roman"/>
          <w:b w:val="false"/>
          <w:i w:val="false"/>
          <w:color w:val="000000"/>
          <w:sz w:val="28"/>
        </w:rPr>
        <w:t>
      3) аттестаттау комиссиясы өткізетін аттестатталатын адамдармен әңгімелесу;</w:t>
      </w:r>
    </w:p>
    <w:p>
      <w:pPr>
        <w:spacing w:after="0"/>
        <w:ind w:left="0"/>
        <w:jc w:val="both"/>
      </w:pPr>
      <w:r>
        <w:rPr>
          <w:rFonts w:ascii="Times New Roman"/>
          <w:b w:val="false"/>
          <w:i w:val="false"/>
          <w:color w:val="000000"/>
          <w:sz w:val="28"/>
        </w:rPr>
        <w:t>
      4) аттестаттау комиссиясының шешім шығаруы.</w:t>
      </w:r>
    </w:p>
    <w:bookmarkStart w:name="z13" w:id="10"/>
    <w:p>
      <w:pPr>
        <w:spacing w:after="0"/>
        <w:ind w:left="0"/>
        <w:jc w:val="both"/>
      </w:pPr>
      <w:r>
        <w:rPr>
          <w:rFonts w:ascii="Times New Roman"/>
          <w:b w:val="false"/>
          <w:i w:val="false"/>
          <w:color w:val="000000"/>
          <w:sz w:val="28"/>
        </w:rPr>
        <w:t>
      5. Жүкті әйелдер аттестаттаудан өтпейді.</w:t>
      </w:r>
    </w:p>
    <w:bookmarkEnd w:id="10"/>
    <w:bookmarkStart w:name="z14" w:id="11"/>
    <w:p>
      <w:pPr>
        <w:spacing w:after="0"/>
        <w:ind w:left="0"/>
        <w:jc w:val="left"/>
      </w:pPr>
      <w:r>
        <w:rPr>
          <w:rFonts w:ascii="Times New Roman"/>
          <w:b/>
          <w:i w:val="false"/>
          <w:color w:val="000000"/>
        </w:rPr>
        <w:t xml:space="preserve"> 2. Аттестаттау өткізу тәртібі</w:t>
      </w:r>
    </w:p>
    <w:bookmarkEnd w:id="11"/>
    <w:bookmarkStart w:name="z15" w:id="12"/>
    <w:p>
      <w:pPr>
        <w:spacing w:after="0"/>
        <w:ind w:left="0"/>
        <w:jc w:val="both"/>
      </w:pPr>
      <w:r>
        <w:rPr>
          <w:rFonts w:ascii="Times New Roman"/>
          <w:b w:val="false"/>
          <w:i w:val="false"/>
          <w:color w:val="000000"/>
          <w:sz w:val="28"/>
        </w:rPr>
        <w:t xml:space="preserve">
      6. Аттестаттау өткізуді лауазымға тағайындауға және лауазымнан босатуға құқығы бар тұлғаның тапсырмасы бойынша </w:t>
      </w:r>
      <w:r>
        <w:rPr>
          <w:rFonts w:ascii="Times New Roman"/>
          <w:b w:val="false"/>
          <w:i w:val="false"/>
          <w:color w:val="000000"/>
          <w:sz w:val="28"/>
        </w:rPr>
        <w:t>персоналды басқару қызметі</w:t>
      </w:r>
      <w:r>
        <w:rPr>
          <w:rFonts w:ascii="Times New Roman"/>
          <w:b w:val="false"/>
          <w:i w:val="false"/>
          <w:color w:val="000000"/>
          <w:sz w:val="28"/>
        </w:rPr>
        <w:t xml:space="preserve"> ұйымдастырады.</w:t>
      </w:r>
    </w:p>
    <w:bookmarkEnd w:id="12"/>
    <w:bookmarkStart w:name="z16" w:id="13"/>
    <w:p>
      <w:pPr>
        <w:spacing w:after="0"/>
        <w:ind w:left="0"/>
        <w:jc w:val="both"/>
      </w:pPr>
      <w:r>
        <w:rPr>
          <w:rFonts w:ascii="Times New Roman"/>
          <w:b w:val="false"/>
          <w:i w:val="false"/>
          <w:color w:val="000000"/>
          <w:sz w:val="28"/>
        </w:rPr>
        <w:t>
      7. Лауазымға тағайындауға және лауазымнан босатуға құқығы бар тұлға персоналды басқару қызметінің ұсынысы бойынша аттестатталуға тиіс адамдардың тізімі бекітіліп, аттестаттау өткізу мерзімі мен аттестаттау комиссиясының құрамы, сондай-ақ оның жұмыс кестесі белгіленетін бұйрық шығарады.</w:t>
      </w:r>
    </w:p>
    <w:bookmarkEnd w:id="13"/>
    <w:bookmarkStart w:name="z17" w:id="14"/>
    <w:p>
      <w:pPr>
        <w:spacing w:after="0"/>
        <w:ind w:left="0"/>
        <w:jc w:val="both"/>
      </w:pPr>
      <w:r>
        <w:rPr>
          <w:rFonts w:ascii="Times New Roman"/>
          <w:b w:val="false"/>
          <w:i w:val="false"/>
          <w:color w:val="000000"/>
          <w:sz w:val="28"/>
        </w:rPr>
        <w:t>
      8. Персоналды басқару қызметі аттестатталуға тиіс адамдарды аттестаттау өткізу мерзімі туралы оның өткізілуіне дейін кемінде бір ай бұрын жазбаша хабардар етеді.</w:t>
      </w:r>
    </w:p>
    <w:bookmarkEnd w:id="14"/>
    <w:bookmarkStart w:name="z18" w:id="15"/>
    <w:p>
      <w:pPr>
        <w:spacing w:after="0"/>
        <w:ind w:left="0"/>
        <w:jc w:val="both"/>
      </w:pPr>
      <w:r>
        <w:rPr>
          <w:rFonts w:ascii="Times New Roman"/>
          <w:b w:val="false"/>
          <w:i w:val="false"/>
          <w:color w:val="000000"/>
          <w:sz w:val="28"/>
        </w:rPr>
        <w:t xml:space="preserve">
      9. Аттестатталуға тиіс адамның тікелей басшысы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қызметтік мінездемені ресімдеп, оны персоналды басқару қызметіне жолдайды.</w:t>
      </w:r>
    </w:p>
    <w:bookmarkEnd w:id="15"/>
    <w:bookmarkStart w:name="z19" w:id="16"/>
    <w:p>
      <w:pPr>
        <w:spacing w:after="0"/>
        <w:ind w:left="0"/>
        <w:jc w:val="both"/>
      </w:pPr>
      <w:r>
        <w:rPr>
          <w:rFonts w:ascii="Times New Roman"/>
          <w:b w:val="false"/>
          <w:i w:val="false"/>
          <w:color w:val="000000"/>
          <w:sz w:val="28"/>
        </w:rPr>
        <w:t>
      10. Қызметтік мінездеме аттестатталатын адамның кәсіби, жеке басының қасиеттері мен қызметтік іс-әрекеті нәтижелерінің негізделген бағасын қамтуға тиіс.</w:t>
      </w:r>
    </w:p>
    <w:bookmarkEnd w:id="16"/>
    <w:bookmarkStart w:name="z20" w:id="17"/>
    <w:p>
      <w:pPr>
        <w:spacing w:after="0"/>
        <w:ind w:left="0"/>
        <w:jc w:val="both"/>
      </w:pPr>
      <w:r>
        <w:rPr>
          <w:rFonts w:ascii="Times New Roman"/>
          <w:b w:val="false"/>
          <w:i w:val="false"/>
          <w:color w:val="000000"/>
          <w:sz w:val="28"/>
        </w:rPr>
        <w:t>
      11. Персоналды басқару қызметі аттестатталатын қызметшіні аттестаттау комиссиясының отырысына дейін үш апта мерзімнен кешіктірмей оған берілген қызметтік мінездемемен таныстырады.</w:t>
      </w:r>
    </w:p>
    <w:bookmarkEnd w:id="17"/>
    <w:bookmarkStart w:name="z21" w:id="18"/>
    <w:p>
      <w:pPr>
        <w:spacing w:after="0"/>
        <w:ind w:left="0"/>
        <w:jc w:val="both"/>
      </w:pPr>
      <w:r>
        <w:rPr>
          <w:rFonts w:ascii="Times New Roman"/>
          <w:b w:val="false"/>
          <w:i w:val="false"/>
          <w:color w:val="000000"/>
          <w:sz w:val="28"/>
        </w:rPr>
        <w:t xml:space="preserve">
      12. Аттестатталатын қызметшіге персоналды басқару қызметі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аттестаттау парағын ресімдейді.</w:t>
      </w:r>
    </w:p>
    <w:bookmarkEnd w:id="18"/>
    <w:bookmarkStart w:name="z22" w:id="19"/>
    <w:p>
      <w:pPr>
        <w:spacing w:after="0"/>
        <w:ind w:left="0"/>
        <w:jc w:val="both"/>
      </w:pPr>
      <w:r>
        <w:rPr>
          <w:rFonts w:ascii="Times New Roman"/>
          <w:b w:val="false"/>
          <w:i w:val="false"/>
          <w:color w:val="000000"/>
          <w:sz w:val="28"/>
        </w:rPr>
        <w:t>
      13. Персоналды басқару қызметі жинақталған аттестаттау материалдарын аттестаттау комиссиясына жолдайды.</w:t>
      </w:r>
    </w:p>
    <w:bookmarkEnd w:id="19"/>
    <w:bookmarkStart w:name="z23" w:id="20"/>
    <w:p>
      <w:pPr>
        <w:spacing w:after="0"/>
        <w:ind w:left="0"/>
        <w:jc w:val="both"/>
      </w:pPr>
      <w:r>
        <w:rPr>
          <w:rFonts w:ascii="Times New Roman"/>
          <w:b w:val="false"/>
          <w:i w:val="false"/>
          <w:color w:val="000000"/>
          <w:sz w:val="28"/>
        </w:rPr>
        <w:t>
      14. Аттестатталуға тиіс аттестатталатын адамдардың аттестаттаудан өту мәселелерін аттестатталатын адамдарды лауазымға тағайындауға және лауазымнан босатуға құқығы бар тұлға (бұдан әрі - лауазымға тағайындауға және лауазымнан босатуға құқығы бар тұлға) шешеді.</w:t>
      </w:r>
    </w:p>
    <w:bookmarkEnd w:id="20"/>
    <w:bookmarkStart w:name="z24" w:id="21"/>
    <w:p>
      <w:pPr>
        <w:spacing w:after="0"/>
        <w:ind w:left="0"/>
        <w:jc w:val="both"/>
      </w:pPr>
      <w:r>
        <w:rPr>
          <w:rFonts w:ascii="Times New Roman"/>
          <w:b w:val="false"/>
          <w:i w:val="false"/>
          <w:color w:val="000000"/>
          <w:sz w:val="28"/>
        </w:rPr>
        <w:t>
      15. Аттестаттау комиссиясы аттестаттауды аттестатталатын адамның қатысуымен өткізеді.</w:t>
      </w:r>
    </w:p>
    <w:bookmarkEnd w:id="21"/>
    <w:bookmarkStart w:name="z25" w:id="22"/>
    <w:p>
      <w:pPr>
        <w:spacing w:after="0"/>
        <w:ind w:left="0"/>
        <w:jc w:val="both"/>
      </w:pPr>
      <w:r>
        <w:rPr>
          <w:rFonts w:ascii="Times New Roman"/>
          <w:b w:val="false"/>
          <w:i w:val="false"/>
          <w:color w:val="000000"/>
          <w:sz w:val="28"/>
        </w:rPr>
        <w:t>
      16. Тестілеуден өтуде шекті мәннен төмен баға алған аттестатталатын адам әңгімелесуге жіберілмейді.</w:t>
      </w:r>
    </w:p>
    <w:bookmarkEnd w:id="22"/>
    <w:p>
      <w:pPr>
        <w:spacing w:after="0"/>
        <w:ind w:left="0"/>
        <w:jc w:val="both"/>
      </w:pPr>
      <w:r>
        <w:rPr>
          <w:rFonts w:ascii="Times New Roman"/>
          <w:b w:val="false"/>
          <w:i w:val="false"/>
          <w:color w:val="000000"/>
          <w:sz w:val="28"/>
        </w:rPr>
        <w:t>
      Бұл ретте аттестатталатын адамға қайта тестілеуден өту құқығы беріледі.</w:t>
      </w:r>
    </w:p>
    <w:p>
      <w:pPr>
        <w:spacing w:after="0"/>
        <w:ind w:left="0"/>
        <w:jc w:val="both"/>
      </w:pPr>
      <w:r>
        <w:rPr>
          <w:rFonts w:ascii="Times New Roman"/>
          <w:b w:val="false"/>
          <w:i w:val="false"/>
          <w:color w:val="000000"/>
          <w:sz w:val="28"/>
        </w:rPr>
        <w:t>
      Егер қайта тестілеуден өту кезінде аттестатталатын адам тағы да шекті мәннен төмен баға алса, аттестаттау комиссиясы мынадай шешімдердің бірін қабылдайды:</w:t>
      </w:r>
    </w:p>
    <w:p>
      <w:pPr>
        <w:spacing w:after="0"/>
        <w:ind w:left="0"/>
        <w:jc w:val="both"/>
      </w:pPr>
      <w:r>
        <w:rPr>
          <w:rFonts w:ascii="Times New Roman"/>
          <w:b w:val="false"/>
          <w:i w:val="false"/>
          <w:color w:val="000000"/>
          <w:sz w:val="28"/>
        </w:rPr>
        <w:t>
      1) қайтадан аттестатталуға тиіс;</w:t>
      </w:r>
    </w:p>
    <w:p>
      <w:pPr>
        <w:spacing w:after="0"/>
        <w:ind w:left="0"/>
        <w:jc w:val="both"/>
      </w:pPr>
      <w:r>
        <w:rPr>
          <w:rFonts w:ascii="Times New Roman"/>
          <w:b w:val="false"/>
          <w:i w:val="false"/>
          <w:color w:val="000000"/>
          <w:sz w:val="28"/>
        </w:rPr>
        <w:t>
      2) атқаратын лауазымына сәйкес емес.</w:t>
      </w:r>
    </w:p>
    <w:p>
      <w:pPr>
        <w:spacing w:after="0"/>
        <w:ind w:left="0"/>
        <w:jc w:val="both"/>
      </w:pPr>
      <w:r>
        <w:rPr>
          <w:rFonts w:ascii="Times New Roman"/>
          <w:b w:val="false"/>
          <w:i w:val="false"/>
          <w:color w:val="000000"/>
          <w:sz w:val="28"/>
        </w:rPr>
        <w:t>
      Аттестаттау комиссиясының отырысына дәлелді себептермен қатыспаған аттестатталатын адам, жұмысқа шыққаннан кейін аттестаттаудан өтеді.</w:t>
      </w:r>
    </w:p>
    <w:bookmarkStart w:name="z26" w:id="23"/>
    <w:p>
      <w:pPr>
        <w:spacing w:after="0"/>
        <w:ind w:left="0"/>
        <w:jc w:val="both"/>
      </w:pPr>
      <w:r>
        <w:rPr>
          <w:rFonts w:ascii="Times New Roman"/>
          <w:b w:val="false"/>
          <w:i w:val="false"/>
          <w:color w:val="000000"/>
          <w:sz w:val="28"/>
        </w:rPr>
        <w:t>
      17. Аттестаттау комиссиясы табыс етілген материалдарды зерделеп және тестілеуден өту кезінде шекті мәннен төмен емес баға алған аттестатталатын адаммен әңгімелескеннен кейін мынадай шешімдердің бірін қабылдайды:</w:t>
      </w:r>
    </w:p>
    <w:bookmarkEnd w:id="23"/>
    <w:p>
      <w:pPr>
        <w:spacing w:after="0"/>
        <w:ind w:left="0"/>
        <w:jc w:val="both"/>
      </w:pPr>
      <w:r>
        <w:rPr>
          <w:rFonts w:ascii="Times New Roman"/>
          <w:b w:val="false"/>
          <w:i w:val="false"/>
          <w:color w:val="000000"/>
          <w:sz w:val="28"/>
        </w:rPr>
        <w:t>
      1) атқаратын лауазымына сәйкес;</w:t>
      </w:r>
    </w:p>
    <w:p>
      <w:pPr>
        <w:spacing w:after="0"/>
        <w:ind w:left="0"/>
        <w:jc w:val="both"/>
      </w:pPr>
      <w:r>
        <w:rPr>
          <w:rFonts w:ascii="Times New Roman"/>
          <w:b w:val="false"/>
          <w:i w:val="false"/>
          <w:color w:val="000000"/>
          <w:sz w:val="28"/>
        </w:rPr>
        <w:t>
      2) қайтадан аттестатталуға тиіс;</w:t>
      </w:r>
    </w:p>
    <w:p>
      <w:pPr>
        <w:spacing w:after="0"/>
        <w:ind w:left="0"/>
        <w:jc w:val="both"/>
      </w:pPr>
      <w:r>
        <w:rPr>
          <w:rFonts w:ascii="Times New Roman"/>
          <w:b w:val="false"/>
          <w:i w:val="false"/>
          <w:color w:val="000000"/>
          <w:sz w:val="28"/>
        </w:rPr>
        <w:t>
      3) атқаратын лауазымына сәйкес емес.</w:t>
      </w:r>
    </w:p>
    <w:bookmarkStart w:name="z27" w:id="24"/>
    <w:p>
      <w:pPr>
        <w:spacing w:after="0"/>
        <w:ind w:left="0"/>
        <w:jc w:val="both"/>
      </w:pPr>
      <w:r>
        <w:rPr>
          <w:rFonts w:ascii="Times New Roman"/>
          <w:b w:val="false"/>
          <w:i w:val="false"/>
          <w:color w:val="000000"/>
          <w:sz w:val="28"/>
        </w:rPr>
        <w:t>
      18. Тестілеуді Қазақстан Республикасы Ұлттық экономика министрлігі Тұтынушылардың құқықтарын қорғау комитетінің Ұйымдастыру-кадрлық жұмыс басқармасы (бұдан әрі - персоналды басқару қызметі) ұйымдастырады.</w:t>
      </w:r>
    </w:p>
    <w:bookmarkEnd w:id="24"/>
    <w:p>
      <w:pPr>
        <w:spacing w:after="0"/>
        <w:ind w:left="0"/>
        <w:jc w:val="both"/>
      </w:pPr>
      <w:r>
        <w:rPr>
          <w:rFonts w:ascii="Times New Roman"/>
          <w:b w:val="false"/>
          <w:i w:val="false"/>
          <w:color w:val="000000"/>
          <w:sz w:val="28"/>
        </w:rPr>
        <w:t>
      Персоналды басқару қызметінің жұмыскері тестілеу әкімшісі (бұдан әрі - әкімші) болып табылады.</w:t>
      </w:r>
    </w:p>
    <w:bookmarkStart w:name="z28" w:id="25"/>
    <w:p>
      <w:pPr>
        <w:spacing w:after="0"/>
        <w:ind w:left="0"/>
        <w:jc w:val="both"/>
      </w:pPr>
      <w:r>
        <w:rPr>
          <w:rFonts w:ascii="Times New Roman"/>
          <w:b w:val="false"/>
          <w:i w:val="false"/>
          <w:color w:val="000000"/>
          <w:sz w:val="28"/>
        </w:rPr>
        <w:t>
      19. Тестілеуді өткізудің объективтілігі жағдайлардың, уақыттың, нәтижелерді есептеудің және тестердің мазмұнының стандарттылығымен қамтамасыз етіледі.</w:t>
      </w:r>
    </w:p>
    <w:bookmarkEnd w:id="25"/>
    <w:bookmarkStart w:name="z29" w:id="26"/>
    <w:p>
      <w:pPr>
        <w:spacing w:after="0"/>
        <w:ind w:left="0"/>
        <w:jc w:val="both"/>
      </w:pPr>
      <w:r>
        <w:rPr>
          <w:rFonts w:ascii="Times New Roman"/>
          <w:b w:val="false"/>
          <w:i w:val="false"/>
          <w:color w:val="000000"/>
          <w:sz w:val="28"/>
        </w:rPr>
        <w:t>
      20. Тестілеуге заңнаманы білу тесті жатады.</w:t>
      </w:r>
    </w:p>
    <w:bookmarkEnd w:id="26"/>
    <w:bookmarkStart w:name="z30" w:id="27"/>
    <w:p>
      <w:pPr>
        <w:spacing w:after="0"/>
        <w:ind w:left="0"/>
        <w:jc w:val="both"/>
      </w:pPr>
      <w:r>
        <w:rPr>
          <w:rFonts w:ascii="Times New Roman"/>
          <w:b w:val="false"/>
          <w:i w:val="false"/>
          <w:color w:val="000000"/>
          <w:sz w:val="28"/>
        </w:rPr>
        <w:t>
      21. Тестілеу қызметкердің таңдауы бойынша мемлекеттік немесе орыс тілдерінде жүргізіледі.</w:t>
      </w:r>
    </w:p>
    <w:bookmarkEnd w:id="27"/>
    <w:bookmarkStart w:name="z31" w:id="28"/>
    <w:p>
      <w:pPr>
        <w:spacing w:after="0"/>
        <w:ind w:left="0"/>
        <w:jc w:val="both"/>
      </w:pPr>
      <w:r>
        <w:rPr>
          <w:rFonts w:ascii="Times New Roman"/>
          <w:b w:val="false"/>
          <w:i w:val="false"/>
          <w:color w:val="000000"/>
          <w:sz w:val="28"/>
        </w:rPr>
        <w:t>
      22. Персоналды басқару қызметі тестілеуге жіберілетін аттестатталатын адамдардың тізімін дайындайды.</w:t>
      </w:r>
    </w:p>
    <w:bookmarkEnd w:id="28"/>
    <w:bookmarkStart w:name="z32" w:id="29"/>
    <w:p>
      <w:pPr>
        <w:spacing w:after="0"/>
        <w:ind w:left="0"/>
        <w:jc w:val="both"/>
      </w:pPr>
      <w:r>
        <w:rPr>
          <w:rFonts w:ascii="Times New Roman"/>
          <w:b w:val="false"/>
          <w:i w:val="false"/>
          <w:color w:val="000000"/>
          <w:sz w:val="28"/>
        </w:rPr>
        <w:t>
      23. Тізім мынадай мәліметтерді: жеке сәйкестендіру нөмірін көрсете отырып тегін, атын және әкесінің атын (бар болған жағдайда), атқаратын лауазымын қамтиды.</w:t>
      </w:r>
    </w:p>
    <w:bookmarkEnd w:id="29"/>
    <w:bookmarkStart w:name="z33" w:id="30"/>
    <w:p>
      <w:pPr>
        <w:spacing w:after="0"/>
        <w:ind w:left="0"/>
        <w:jc w:val="both"/>
      </w:pPr>
      <w:r>
        <w:rPr>
          <w:rFonts w:ascii="Times New Roman"/>
          <w:b w:val="false"/>
          <w:i w:val="false"/>
          <w:color w:val="000000"/>
          <w:sz w:val="28"/>
        </w:rPr>
        <w:t>
      24. Персоналды басқару қызметі үш жұмыс күні ішінде тестілеуден өтуге жататын аттестатталатын адамдарды тестілеу өткізудің күні, орны мен уақыты, туралы хабардар етеді.</w:t>
      </w:r>
    </w:p>
    <w:bookmarkEnd w:id="30"/>
    <w:bookmarkStart w:name="z34" w:id="31"/>
    <w:p>
      <w:pPr>
        <w:spacing w:after="0"/>
        <w:ind w:left="0"/>
        <w:jc w:val="both"/>
      </w:pPr>
      <w:r>
        <w:rPr>
          <w:rFonts w:ascii="Times New Roman"/>
          <w:b w:val="false"/>
          <w:i w:val="false"/>
          <w:color w:val="000000"/>
          <w:sz w:val="28"/>
        </w:rPr>
        <w:t>
      25. Тестілеуден өту кезінде шекті мәннен төмен баға алған аттестатталатын адамдар қайта тестілеуден алдыңғы аттестаттау өткізілген күннен бастап алты айдан ерте емес мерзімде өтеді.</w:t>
      </w:r>
    </w:p>
    <w:bookmarkEnd w:id="31"/>
    <w:bookmarkStart w:name="z35" w:id="32"/>
    <w:p>
      <w:pPr>
        <w:spacing w:after="0"/>
        <w:ind w:left="0"/>
        <w:jc w:val="both"/>
      </w:pPr>
      <w:r>
        <w:rPr>
          <w:rFonts w:ascii="Times New Roman"/>
          <w:b w:val="false"/>
          <w:i w:val="false"/>
          <w:color w:val="000000"/>
          <w:sz w:val="28"/>
        </w:rPr>
        <w:t>
      26. Тестілеуге жеке куәлігі немесе паспорты бар аттестатталатын адамдар жіберіледі.</w:t>
      </w:r>
    </w:p>
    <w:bookmarkEnd w:id="32"/>
    <w:bookmarkStart w:name="z36" w:id="33"/>
    <w:p>
      <w:pPr>
        <w:spacing w:after="0"/>
        <w:ind w:left="0"/>
        <w:jc w:val="both"/>
      </w:pPr>
      <w:r>
        <w:rPr>
          <w:rFonts w:ascii="Times New Roman"/>
          <w:b w:val="false"/>
          <w:i w:val="false"/>
          <w:color w:val="000000"/>
          <w:sz w:val="28"/>
        </w:rPr>
        <w:t>
      27. Тестілеу басталғанға дейін әкімші нұсқама өткізеді.</w:t>
      </w:r>
    </w:p>
    <w:bookmarkEnd w:id="33"/>
    <w:bookmarkStart w:name="z37" w:id="34"/>
    <w:p>
      <w:pPr>
        <w:spacing w:after="0"/>
        <w:ind w:left="0"/>
        <w:jc w:val="both"/>
      </w:pPr>
      <w:r>
        <w:rPr>
          <w:rFonts w:ascii="Times New Roman"/>
          <w:b w:val="false"/>
          <w:i w:val="false"/>
          <w:color w:val="000000"/>
          <w:sz w:val="28"/>
        </w:rPr>
        <w:t>
      28. Тестілеу кезінде өзін нашар сезінген аттестатталатын адам ол туралы әкімшіге тестілеу өткізу басталғанға дейін хабарлайды. Бұл жағдайда мұндай адамдарды тестілеу осы күні басқа уақытта немесе басқа күні өткізіледі.</w:t>
      </w:r>
    </w:p>
    <w:bookmarkEnd w:id="34"/>
    <w:bookmarkStart w:name="z38" w:id="35"/>
    <w:p>
      <w:pPr>
        <w:spacing w:after="0"/>
        <w:ind w:left="0"/>
        <w:jc w:val="both"/>
      </w:pPr>
      <w:r>
        <w:rPr>
          <w:rFonts w:ascii="Times New Roman"/>
          <w:b w:val="false"/>
          <w:i w:val="false"/>
          <w:color w:val="000000"/>
          <w:sz w:val="28"/>
        </w:rPr>
        <w:t>
      29. Тестерді орындау уақыты 100 минутты (100 сұрақты) қамтиды.</w:t>
      </w:r>
    </w:p>
    <w:bookmarkEnd w:id="35"/>
    <w:bookmarkStart w:name="z39" w:id="36"/>
    <w:p>
      <w:pPr>
        <w:spacing w:after="0"/>
        <w:ind w:left="0"/>
        <w:jc w:val="both"/>
      </w:pPr>
      <w:r>
        <w:rPr>
          <w:rFonts w:ascii="Times New Roman"/>
          <w:b w:val="false"/>
          <w:i w:val="false"/>
          <w:color w:val="000000"/>
          <w:sz w:val="28"/>
        </w:rPr>
        <w:t>
      30. Тестерді орындауға берілген уақыт біткенде, бағдарлама автоматты түрде жабылады.</w:t>
      </w:r>
    </w:p>
    <w:bookmarkEnd w:id="36"/>
    <w:bookmarkStart w:name="z40" w:id="37"/>
    <w:p>
      <w:pPr>
        <w:spacing w:after="0"/>
        <w:ind w:left="0"/>
        <w:jc w:val="both"/>
      </w:pPr>
      <w:r>
        <w:rPr>
          <w:rFonts w:ascii="Times New Roman"/>
          <w:b w:val="false"/>
          <w:i w:val="false"/>
          <w:color w:val="000000"/>
          <w:sz w:val="28"/>
        </w:rPr>
        <w:t>
      31. Тест бойынша шекті мәндер 100 сұрақтан 70 дұрыс жауапты құрайды.</w:t>
      </w:r>
    </w:p>
    <w:bookmarkEnd w:id="37"/>
    <w:bookmarkStart w:name="z41" w:id="38"/>
    <w:p>
      <w:pPr>
        <w:spacing w:after="0"/>
        <w:ind w:left="0"/>
        <w:jc w:val="both"/>
      </w:pPr>
      <w:r>
        <w:rPr>
          <w:rFonts w:ascii="Times New Roman"/>
          <w:b w:val="false"/>
          <w:i w:val="false"/>
          <w:color w:val="000000"/>
          <w:sz w:val="28"/>
        </w:rPr>
        <w:t>
      32. Тестілеудің дұрыс жауаптарын есептеу компьютерлік бағдарламаның көмегімен автоматты түрде жүргізіледі.</w:t>
      </w:r>
    </w:p>
    <w:bookmarkEnd w:id="38"/>
    <w:bookmarkStart w:name="z42" w:id="39"/>
    <w:p>
      <w:pPr>
        <w:spacing w:after="0"/>
        <w:ind w:left="0"/>
        <w:jc w:val="both"/>
      </w:pPr>
      <w:r>
        <w:rPr>
          <w:rFonts w:ascii="Times New Roman"/>
          <w:b w:val="false"/>
          <w:i w:val="false"/>
          <w:color w:val="000000"/>
          <w:sz w:val="28"/>
        </w:rPr>
        <w:t>
      33. Тестілеу аяқталғаннан кейін қызметкерлерге әкімшінің қолы қойылған тестілеу нәтижелері беріледі.</w:t>
      </w:r>
    </w:p>
    <w:bookmarkEnd w:id="39"/>
    <w:p>
      <w:pPr>
        <w:spacing w:after="0"/>
        <w:ind w:left="0"/>
        <w:jc w:val="both"/>
      </w:pPr>
      <w:r>
        <w:rPr>
          <w:rFonts w:ascii="Times New Roman"/>
          <w:b w:val="false"/>
          <w:i w:val="false"/>
          <w:color w:val="000000"/>
          <w:sz w:val="28"/>
        </w:rPr>
        <w:t>
      Тестілеу нәтижелерінің екінші данасы қызметкердің аттестаттау материалдарына тіркеледі.</w:t>
      </w:r>
    </w:p>
    <w:bookmarkStart w:name="z43" w:id="40"/>
    <w:p>
      <w:pPr>
        <w:spacing w:after="0"/>
        <w:ind w:left="0"/>
        <w:jc w:val="both"/>
      </w:pPr>
      <w:r>
        <w:rPr>
          <w:rFonts w:ascii="Times New Roman"/>
          <w:b w:val="false"/>
          <w:i w:val="false"/>
          <w:color w:val="000000"/>
          <w:sz w:val="28"/>
        </w:rPr>
        <w:t>
      34. Аттестаттау комиссиясының шешімі аттестаттау комиссиясының қарауы бойынша ашық немесе жасырын дауыс беру арқылы қабылданады.</w:t>
      </w:r>
    </w:p>
    <w:bookmarkEnd w:id="40"/>
    <w:bookmarkStart w:name="z44" w:id="41"/>
    <w:p>
      <w:pPr>
        <w:spacing w:after="0"/>
        <w:ind w:left="0"/>
        <w:jc w:val="both"/>
      </w:pPr>
      <w:r>
        <w:rPr>
          <w:rFonts w:ascii="Times New Roman"/>
          <w:b w:val="false"/>
          <w:i w:val="false"/>
          <w:color w:val="000000"/>
          <w:sz w:val="28"/>
        </w:rPr>
        <w:t>
      35. Қайта аттестаттау алдыңғы аттестаттау өткізілген күннен бастап алты айдан кейін өткізіледі. Алдыңғы аттестаттауда тестілеуден өткен кезде шекті мәннен жоғары баға алған аттестатталатын адам қайта аттестаттау кезінде әңгімелесуге қайта тестілеуден өткізілмей жіберіледі.</w:t>
      </w:r>
    </w:p>
    <w:bookmarkEnd w:id="41"/>
    <w:p>
      <w:pPr>
        <w:spacing w:after="0"/>
        <w:ind w:left="0"/>
        <w:jc w:val="both"/>
      </w:pPr>
      <w:r>
        <w:rPr>
          <w:rFonts w:ascii="Times New Roman"/>
          <w:b w:val="false"/>
          <w:i w:val="false"/>
          <w:color w:val="000000"/>
          <w:sz w:val="28"/>
        </w:rPr>
        <w:t>
      Аттестаттау комиссиясы қайта аттестаттау өткізіп, мынадай шешімдердің бірін қабылдайды:</w:t>
      </w:r>
    </w:p>
    <w:p>
      <w:pPr>
        <w:spacing w:after="0"/>
        <w:ind w:left="0"/>
        <w:jc w:val="both"/>
      </w:pPr>
      <w:r>
        <w:rPr>
          <w:rFonts w:ascii="Times New Roman"/>
          <w:b w:val="false"/>
          <w:i w:val="false"/>
          <w:color w:val="000000"/>
          <w:sz w:val="28"/>
        </w:rPr>
        <w:t>
      1) атқаратын лауазымына сәйкес;</w:t>
      </w:r>
    </w:p>
    <w:p>
      <w:pPr>
        <w:spacing w:after="0"/>
        <w:ind w:left="0"/>
        <w:jc w:val="both"/>
      </w:pPr>
      <w:r>
        <w:rPr>
          <w:rFonts w:ascii="Times New Roman"/>
          <w:b w:val="false"/>
          <w:i w:val="false"/>
          <w:color w:val="000000"/>
          <w:sz w:val="28"/>
        </w:rPr>
        <w:t>
      2) атқаратын лауазымына сәйкес емес.</w:t>
      </w:r>
    </w:p>
    <w:p>
      <w:pPr>
        <w:spacing w:after="0"/>
        <w:ind w:left="0"/>
        <w:jc w:val="both"/>
      </w:pPr>
      <w:r>
        <w:rPr>
          <w:rFonts w:ascii="Times New Roman"/>
          <w:b w:val="false"/>
          <w:i w:val="false"/>
          <w:color w:val="000000"/>
          <w:sz w:val="28"/>
        </w:rPr>
        <w:t>
      Алдыңғы аттестаттауда тестілеуден өту кезінде шекті мәннен төмен баға алған аттестатталатын адамға қайта аттестаттаудан өту кезінде тестілеуден өту құқығы бір рет қана беріледі. Аттестатталатын адам осы тестілеуден өту кезінде шекті мәннен төмен баға алса, аттестаттау комиссиясы атқаратын лауазымына сәйкес келмейтіні туралы шешім қабылдайды.</w:t>
      </w:r>
    </w:p>
    <w:bookmarkStart w:name="z45" w:id="42"/>
    <w:p>
      <w:pPr>
        <w:spacing w:after="0"/>
        <w:ind w:left="0"/>
        <w:jc w:val="both"/>
      </w:pPr>
      <w:r>
        <w:rPr>
          <w:rFonts w:ascii="Times New Roman"/>
          <w:b w:val="false"/>
          <w:i w:val="false"/>
          <w:color w:val="000000"/>
          <w:sz w:val="28"/>
        </w:rPr>
        <w:t>
      36. Аттестаттау комиссиясының шешімдері оның отырысына қатысқан аттестаттау комиссиясы мүшелері мен хатшысы қол қойған хаттамамен ресімделеді.</w:t>
      </w:r>
    </w:p>
    <w:bookmarkEnd w:id="42"/>
    <w:bookmarkStart w:name="z46" w:id="43"/>
    <w:p>
      <w:pPr>
        <w:spacing w:after="0"/>
        <w:ind w:left="0"/>
        <w:jc w:val="both"/>
      </w:pPr>
      <w:r>
        <w:rPr>
          <w:rFonts w:ascii="Times New Roman"/>
          <w:b w:val="false"/>
          <w:i w:val="false"/>
          <w:color w:val="000000"/>
          <w:sz w:val="28"/>
        </w:rPr>
        <w:t>
      37. Отырысты өткізген кезде аттестаттау комиссиясы бейне- немесе аудиожазбаны жүзеге асырады.</w:t>
      </w:r>
    </w:p>
    <w:bookmarkEnd w:id="43"/>
    <w:bookmarkStart w:name="z47" w:id="44"/>
    <w:p>
      <w:pPr>
        <w:spacing w:after="0"/>
        <w:ind w:left="0"/>
        <w:jc w:val="both"/>
      </w:pPr>
      <w:r>
        <w:rPr>
          <w:rFonts w:ascii="Times New Roman"/>
          <w:b w:val="false"/>
          <w:i w:val="false"/>
          <w:color w:val="000000"/>
          <w:sz w:val="28"/>
        </w:rPr>
        <w:t>
      38. Аттестатталатын адам аттестаттау комиссиясының шешімімен таныстырылуы тиіс.</w:t>
      </w:r>
    </w:p>
    <w:bookmarkEnd w:id="44"/>
    <w:bookmarkStart w:name="z48" w:id="45"/>
    <w:p>
      <w:pPr>
        <w:spacing w:after="0"/>
        <w:ind w:left="0"/>
        <w:jc w:val="both"/>
      </w:pPr>
      <w:r>
        <w:rPr>
          <w:rFonts w:ascii="Times New Roman"/>
          <w:b w:val="false"/>
          <w:i w:val="false"/>
          <w:color w:val="000000"/>
          <w:sz w:val="28"/>
        </w:rPr>
        <w:t>
      39. Аттестаттаудан өткен аттестатталатын адамның қызметтік мінездемесі және аттестаттау парағы оның жеке ісінде сақталады.</w:t>
      </w:r>
    </w:p>
    <w:bookmarkEnd w:id="45"/>
    <w:bookmarkStart w:name="z49" w:id="46"/>
    <w:p>
      <w:pPr>
        <w:spacing w:after="0"/>
        <w:ind w:left="0"/>
        <w:jc w:val="both"/>
      </w:pPr>
      <w:r>
        <w:rPr>
          <w:rFonts w:ascii="Times New Roman"/>
          <w:b w:val="false"/>
          <w:i w:val="false"/>
          <w:color w:val="000000"/>
          <w:sz w:val="28"/>
        </w:rPr>
        <w:t>
      40. Аттестаттаудың теріс нәтижелері аттестатталатын адамның еңбек шартын бұзу не лауазымын төмендету үшін негіз болып табылады.</w:t>
      </w:r>
    </w:p>
    <w:bookmarkEnd w:id="46"/>
    <w:bookmarkStart w:name="z50" w:id="47"/>
    <w:p>
      <w:pPr>
        <w:spacing w:after="0"/>
        <w:ind w:left="0"/>
        <w:jc w:val="both"/>
      </w:pPr>
      <w:r>
        <w:rPr>
          <w:rFonts w:ascii="Times New Roman"/>
          <w:b w:val="false"/>
          <w:i w:val="false"/>
          <w:color w:val="000000"/>
          <w:sz w:val="28"/>
        </w:rPr>
        <w:t>
      41. Аттестаттау комиссиясының шешіміне аттестатталушы адам жоғары тұрған лауазымыды адамға немесе сотқа шағым жасай алады.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қызметті</w:t>
            </w:r>
            <w:r>
              <w:br/>
            </w:r>
            <w:r>
              <w:rPr>
                <w:rFonts w:ascii="Times New Roman"/>
                <w:b w:val="false"/>
                <w:i w:val="false"/>
                <w:color w:val="000000"/>
                <w:sz w:val="20"/>
              </w:rPr>
              <w:t>жүзеге асыратын денсаулық сақтау</w:t>
            </w:r>
            <w:r>
              <w:br/>
            </w:r>
            <w:r>
              <w:rPr>
                <w:rFonts w:ascii="Times New Roman"/>
                <w:b w:val="false"/>
                <w:i w:val="false"/>
                <w:color w:val="000000"/>
                <w:sz w:val="20"/>
              </w:rPr>
              <w:t>ұйымдарының басшыларын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индекс, қала, көше, үй)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(ведомствоның деректемелері)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Қызметтік мінездеме</w:t>
      </w:r>
    </w:p>
    <w:p>
      <w:pPr>
        <w:spacing w:after="0"/>
        <w:ind w:left="0"/>
        <w:jc w:val="both"/>
      </w:pPr>
      <w:r>
        <w:rPr>
          <w:rFonts w:ascii="Times New Roman"/>
          <w:b w:val="false"/>
          <w:i w:val="false"/>
          <w:color w:val="000000"/>
          <w:sz w:val="28"/>
        </w:rPr>
        <w:t>
      _________________________________________    ________________ұйымында</w:t>
      </w:r>
    </w:p>
    <w:p>
      <w:pPr>
        <w:spacing w:after="0"/>
        <w:ind w:left="0"/>
        <w:jc w:val="both"/>
      </w:pPr>
      <w:r>
        <w:rPr>
          <w:rFonts w:ascii="Times New Roman"/>
          <w:b w:val="false"/>
          <w:i w:val="false"/>
          <w:color w:val="000000"/>
          <w:sz w:val="28"/>
        </w:rPr>
        <w:t>
      аттестаталатын адамның Т.А.Ә. (ол болған жағдайда) (ұйымның атауы)</w:t>
      </w:r>
    </w:p>
    <w:p>
      <w:pPr>
        <w:spacing w:after="0"/>
        <w:ind w:left="0"/>
        <w:jc w:val="both"/>
      </w:pPr>
      <w:r>
        <w:rPr>
          <w:rFonts w:ascii="Times New Roman"/>
          <w:b w:val="false"/>
          <w:i w:val="false"/>
          <w:color w:val="000000"/>
          <w:sz w:val="28"/>
        </w:rPr>
        <w:t>
      _____________________лауазымында________________бастап жұмыс істейді.</w:t>
      </w:r>
    </w:p>
    <w:p>
      <w:pPr>
        <w:spacing w:after="0"/>
        <w:ind w:left="0"/>
        <w:jc w:val="both"/>
      </w:pPr>
      <w:r>
        <w:rPr>
          <w:rFonts w:ascii="Times New Roman"/>
          <w:b w:val="false"/>
          <w:i w:val="false"/>
          <w:color w:val="000000"/>
          <w:sz w:val="28"/>
        </w:rPr>
        <w:t>
      (лауазымының атауы)         (жұмысқа орналасқан күні)</w:t>
      </w:r>
    </w:p>
    <w:p>
      <w:pPr>
        <w:spacing w:after="0"/>
        <w:ind w:left="0"/>
        <w:jc w:val="both"/>
      </w:pPr>
      <w:r>
        <w:rPr>
          <w:rFonts w:ascii="Times New Roman"/>
          <w:b w:val="false"/>
          <w:i w:val="false"/>
          <w:color w:val="000000"/>
          <w:sz w:val="28"/>
        </w:rPr>
        <w:t>
                   Кәсіби және жеке басының қасиеттерін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қасиеттері және жұмысты ұйымдастыру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этикасын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Адамдармен тіл табысуы және командада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білуі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адамды сипаттайтын басқа да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(қол жеткізілмеген-1, ішінара қол жеткізілген-2, қол жеткізілген-3)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 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Мінездемемен таныстым:_________________________/_____________________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Мінездемемен келіспеген жағдайдағы негіздеме:________________________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2" w:id="48"/>
    <w:p>
      <w:pPr>
        <w:spacing w:after="0"/>
        <w:ind w:left="0"/>
        <w:jc w:val="both"/>
      </w:pPr>
      <w:r>
        <w:rPr>
          <w:rFonts w:ascii="Times New Roman"/>
          <w:b w:val="false"/>
          <w:i w:val="false"/>
          <w:color w:val="000000"/>
          <w:sz w:val="28"/>
        </w:rPr>
        <w:t>
      Ескертпе:</w:t>
      </w:r>
    </w:p>
    <w:bookmarkEnd w:id="48"/>
    <w:p>
      <w:pPr>
        <w:spacing w:after="0"/>
        <w:ind w:left="0"/>
        <w:jc w:val="both"/>
      </w:pPr>
      <w:r>
        <w:rPr>
          <w:rFonts w:ascii="Times New Roman"/>
          <w:b w:val="false"/>
          <w:i w:val="false"/>
          <w:color w:val="000000"/>
          <w:sz w:val="28"/>
        </w:rPr>
        <w:t>
      Аттестатталатын адам бір жұмыс күні ішінде мінездемемен таныстырылуы тиіс. Мінездемемен келіспеген жағдайда аттестатталатын адам келіспеу себебінің жазбаша негіздемелерін келтіруге құқылы.</w:t>
      </w:r>
    </w:p>
    <w:p>
      <w:pPr>
        <w:spacing w:after="0"/>
        <w:ind w:left="0"/>
        <w:jc w:val="both"/>
      </w:pPr>
      <w:r>
        <w:rPr>
          <w:rFonts w:ascii="Times New Roman"/>
          <w:b w:val="false"/>
          <w:i w:val="false"/>
          <w:color w:val="000000"/>
          <w:sz w:val="28"/>
        </w:rPr>
        <w:t>
      Аттестатталатын адамның кәсіптік және тұлғалық құзыреттерін бағалау кестесінде оның қызметіне мінездеме беріледі.</w:t>
      </w:r>
    </w:p>
    <w:p>
      <w:pPr>
        <w:spacing w:after="0"/>
        <w:ind w:left="0"/>
        <w:jc w:val="both"/>
      </w:pPr>
      <w:r>
        <w:rPr>
          <w:rFonts w:ascii="Times New Roman"/>
          <w:b w:val="false"/>
          <w:i w:val="false"/>
          <w:color w:val="000000"/>
          <w:sz w:val="28"/>
        </w:rPr>
        <w:t>
      Қызметі 4 балдық шкала бойынша бағаланады: 5 - өте жақсы, 4 - жақсы, 3 - қанағаттанарлық, 2 — қанағаттанарлықсыз.</w:t>
      </w:r>
    </w:p>
    <w:p>
      <w:pPr>
        <w:spacing w:after="0"/>
        <w:ind w:left="0"/>
        <w:jc w:val="both"/>
      </w:pPr>
      <w:r>
        <w:rPr>
          <w:rFonts w:ascii="Times New Roman"/>
          <w:b w:val="false"/>
          <w:i w:val="false"/>
          <w:color w:val="000000"/>
          <w:sz w:val="28"/>
        </w:rPr>
        <w:t>
      Қызмет этикасының сақталуы:</w:t>
      </w:r>
    </w:p>
    <w:p>
      <w:pPr>
        <w:spacing w:after="0"/>
        <w:ind w:left="0"/>
        <w:jc w:val="both"/>
      </w:pPr>
      <w:r>
        <w:rPr>
          <w:rFonts w:ascii="Times New Roman"/>
          <w:b w:val="false"/>
          <w:i w:val="false"/>
          <w:color w:val="000000"/>
          <w:sz w:val="28"/>
        </w:rPr>
        <w:t>
      5 - жауапкершілік, өзін-өзі ұйымдастыру мен өзінің тәртібін сақтау дәрежесі жоғары.</w:t>
      </w:r>
    </w:p>
    <w:p>
      <w:pPr>
        <w:spacing w:after="0"/>
        <w:ind w:left="0"/>
        <w:jc w:val="both"/>
      </w:pP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p>
    <w:p>
      <w:pPr>
        <w:spacing w:after="0"/>
        <w:ind w:left="0"/>
        <w:jc w:val="both"/>
      </w:pP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p>
    <w:p>
      <w:pPr>
        <w:spacing w:after="0"/>
        <w:ind w:left="0"/>
        <w:jc w:val="both"/>
      </w:pP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p>
    <w:p>
      <w:pPr>
        <w:spacing w:after="0"/>
        <w:ind w:left="0"/>
        <w:jc w:val="both"/>
      </w:pPr>
      <w:r>
        <w:rPr>
          <w:rFonts w:ascii="Times New Roman"/>
          <w:b w:val="false"/>
          <w:i w:val="false"/>
          <w:color w:val="000000"/>
          <w:sz w:val="28"/>
        </w:rPr>
        <w:t>
      Жауапкершілігі мен орындаушылығы:</w:t>
      </w:r>
    </w:p>
    <w:p>
      <w:pPr>
        <w:spacing w:after="0"/>
        <w:ind w:left="0"/>
        <w:jc w:val="both"/>
      </w:pP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 4 - жұмыс сапасы қойылатын талаптарға сай келеді, қателіктер сирек кездеседі. Өз жұмысын жоспарлай және жұмыс уақытын тиімді пайдалана алады.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алуы мүмкін. 2 - жұмыс сапасы төмен, жұмыс нәтижелері үнемі елеулі түрде қайта қаралады. Жұмысын жоспарлай алмайды.</w:t>
      </w:r>
    </w:p>
    <w:p>
      <w:pPr>
        <w:spacing w:after="0"/>
        <w:ind w:left="0"/>
        <w:jc w:val="both"/>
      </w:pPr>
      <w:r>
        <w:rPr>
          <w:rFonts w:ascii="Times New Roman"/>
          <w:b w:val="false"/>
          <w:i w:val="false"/>
          <w:color w:val="000000"/>
          <w:sz w:val="28"/>
        </w:rPr>
        <w:t>
      Бастамашылдығы:</w:t>
      </w:r>
    </w:p>
    <w:p>
      <w:pPr>
        <w:spacing w:after="0"/>
        <w:ind w:left="0"/>
        <w:jc w:val="both"/>
      </w:pP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әдістерін зерделейді және қолданады. Күрделі жағдайларда олардың шешімдерін таба алады. 4 - қосымша тапсырмалар мен міндеттемелерді орындауға дайын, өз жұмысын бағалайды және оны жақсартуға тырысады. Ағымдағы жұмыс мәселелерін өз бетінше шеше алады. 3 - бастамашылық көрсетпейді, қосымша тапсырмаларды орындауға тырыспайды, көп жағдайларда мәселелерді басқалардың шешуін күтеді. Қарапайым тапсырмаларды ғана өз бетінше орындай алады. 2 - жұмысқа мүдделілік танытпайды, енжар, басшының нұсқауынсыз әрекет ете алмайды.</w:t>
      </w:r>
    </w:p>
    <w:p>
      <w:pPr>
        <w:spacing w:after="0"/>
        <w:ind w:left="0"/>
        <w:jc w:val="both"/>
      </w:pPr>
      <w:r>
        <w:rPr>
          <w:rFonts w:ascii="Times New Roman"/>
          <w:b w:val="false"/>
          <w:i w:val="false"/>
          <w:color w:val="000000"/>
          <w:sz w:val="28"/>
        </w:rPr>
        <w:t>
      Көшбасшылық қасиеттері және қабілеті:</w:t>
      </w:r>
    </w:p>
    <w:p>
      <w:pPr>
        <w:spacing w:after="0"/>
        <w:ind w:left="0"/>
        <w:jc w:val="both"/>
      </w:pP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 4 - жүктелген міндеттерді сапалы орындайды, ағымдағы қызметтің тиімділігін арттыруға қызметкерлерді үнемі бағыт отырады. Күрделі жағдайларда уақтылы шешім қабылдауға, жауапкершілікті өзіне алуға қабілетті. 3 - жұмысты ұйымдастыруы жүктелген функционалдық міндеттерді, тапсырмалар мен іс-шараларды толық және уақтылы орындауына барлық кезде мүмкіндік бермейді. Жұмыстағы кемшіліктерді баяу түзетеді. Мәселелерді шешу кезінде жиі уақыты жетпей қалады. 2 - жұмысында елеулі қателіктер орын алады, мәселелерді шешу бойынша дағдылары жеткіліксіз, күрделі жағдайлар туындаған жағдайда дұрыс шешім қабылдауға және жауапкершілікті алуға қабілетсіз.</w:t>
      </w:r>
    </w:p>
    <w:p>
      <w:pPr>
        <w:spacing w:after="0"/>
        <w:ind w:left="0"/>
        <w:jc w:val="both"/>
      </w:pPr>
      <w:r>
        <w:rPr>
          <w:rFonts w:ascii="Times New Roman"/>
          <w:b w:val="false"/>
          <w:i w:val="false"/>
          <w:color w:val="000000"/>
          <w:sz w:val="28"/>
        </w:rPr>
        <w:t>
      Мемлекеттік тілді білуі:</w:t>
      </w:r>
    </w:p>
    <w:p>
      <w:pPr>
        <w:spacing w:after="0"/>
        <w:ind w:left="0"/>
        <w:jc w:val="both"/>
      </w:pPr>
      <w:r>
        <w:rPr>
          <w:rFonts w:ascii="Times New Roman"/>
          <w:b w:val="false"/>
          <w:i w:val="false"/>
          <w:color w:val="000000"/>
          <w:sz w:val="28"/>
        </w:rPr>
        <w:t>
      5 - еркін жазады және оқиды. Сөздік қоры мол. Айтылған сөздерді түсінеді және ақпаратты дұрыс қабылдайды. Адамдармен қиналмай сөйлесе алады.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үрдісінде толықтыра алады. 3 - кейбір сөздері ғана түсінеді, кез келген тақырып бойынша әңгімелесуге қиналады. Сөйлегенде көптеген қателіктерге жол береді. 2 - мемлекеттік тілді мүлдем білмейді.</w:t>
      </w:r>
    </w:p>
    <w:p>
      <w:pPr>
        <w:spacing w:after="0"/>
        <w:ind w:left="0"/>
        <w:jc w:val="both"/>
      </w:pPr>
      <w:r>
        <w:rPr>
          <w:rFonts w:ascii="Times New Roman"/>
          <w:b w:val="false"/>
          <w:i w:val="false"/>
          <w:color w:val="000000"/>
          <w:sz w:val="28"/>
        </w:rPr>
        <w:t>
      Адамдармен тіл табысуы мен командада жұмыс істеуі:</w:t>
      </w:r>
    </w:p>
    <w:p>
      <w:pPr>
        <w:spacing w:after="0"/>
        <w:ind w:left="0"/>
        <w:jc w:val="both"/>
      </w:pP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 4 - өз қызметін басқалармен үйлестіре алады, іскерлік ынтымақтастыққа дайындығын көрсете біледі, қажет болған жағдайда әріптестеріне көмектеседі. 3 - тек өзінің функциялары мен міндеттеріне баса назар аударады, іскерлік ынтымақтастықтан жалтаруы мүмкін, команданы қолдауға ынта білдірмейді. 2 - басқа қызметкерлермен ынтымақтастыққа ұмтылмайды, командалық жұмысқа қатысудан бас тартады.</w:t>
      </w:r>
    </w:p>
    <w:p>
      <w:pPr>
        <w:spacing w:after="0"/>
        <w:ind w:left="0"/>
        <w:jc w:val="both"/>
      </w:pPr>
      <w:r>
        <w:rPr>
          <w:rFonts w:ascii="Times New Roman"/>
          <w:b w:val="false"/>
          <w:i w:val="false"/>
          <w:color w:val="000000"/>
          <w:sz w:val="28"/>
        </w:rPr>
        <w:t>
      Қажет болған жағдайда мемлекеттік қызметшіні сипаттайтын қосымша мәліметтер көрсетіледі. Осы мәліметтер еркін нысанда, бағалау балынсыз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қызметті</w:t>
            </w:r>
            <w:r>
              <w:br/>
            </w:r>
            <w:r>
              <w:rPr>
                <w:rFonts w:ascii="Times New Roman"/>
                <w:b w:val="false"/>
                <w:i w:val="false"/>
                <w:color w:val="000000"/>
                <w:sz w:val="20"/>
              </w:rPr>
              <w:t>жүзеге асыратын денсаулық сақтау</w:t>
            </w:r>
            <w:r>
              <w:br/>
            </w:r>
            <w:r>
              <w:rPr>
                <w:rFonts w:ascii="Times New Roman"/>
                <w:b w:val="false"/>
                <w:i w:val="false"/>
                <w:color w:val="000000"/>
                <w:sz w:val="20"/>
              </w:rPr>
              <w:t>ұйымдарының басшыларын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4" w:id="49"/>
    <w:p>
      <w:pPr>
        <w:spacing w:after="0"/>
        <w:ind w:left="0"/>
        <w:jc w:val="left"/>
      </w:pPr>
      <w:r>
        <w:rPr>
          <w:rFonts w:ascii="Times New Roman"/>
          <w:b/>
          <w:i w:val="false"/>
          <w:color w:val="000000"/>
        </w:rPr>
        <w:t xml:space="preserve"> Аттестаттау парағы</w:t>
      </w:r>
    </w:p>
    <w:bookmarkEnd w:id="49"/>
    <w:p>
      <w:pPr>
        <w:spacing w:after="0"/>
        <w:ind w:left="0"/>
        <w:jc w:val="both"/>
      </w:pPr>
      <w:r>
        <w:rPr>
          <w:rFonts w:ascii="Times New Roman"/>
          <w:b w:val="false"/>
          <w:i w:val="false"/>
          <w:color w:val="000000"/>
          <w:sz w:val="28"/>
        </w:rPr>
        <w:t>
      Аттестатталатын адамның Т.А.Ә. (ол болған жағдайда)__________________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w:t>
      </w:r>
    </w:p>
    <w:p>
      <w:pPr>
        <w:spacing w:after="0"/>
        <w:ind w:left="0"/>
        <w:jc w:val="both"/>
      </w:pPr>
      <w:r>
        <w:rPr>
          <w:rFonts w:ascii="Times New Roman"/>
          <w:b w:val="false"/>
          <w:i w:val="false"/>
          <w:color w:val="000000"/>
          <w:sz w:val="28"/>
        </w:rPr>
        <w:t>
      Білімі туралы мәліметтер_____________________________________________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Біліктілігін арттыру туралы мәліметтер (соңғы 3 жылдағы)_____________</w:t>
      </w:r>
    </w:p>
    <w:p>
      <w:pPr>
        <w:spacing w:after="0"/>
        <w:ind w:left="0"/>
        <w:jc w:val="both"/>
      </w:pPr>
      <w:r>
        <w:rPr>
          <w:rFonts w:ascii="Times New Roman"/>
          <w:b w:val="false"/>
          <w:i w:val="false"/>
          <w:color w:val="000000"/>
          <w:sz w:val="28"/>
        </w:rPr>
        <w:t>
      Лауазымы және тағайындалған (осы лауазымға бекітілген) күні__________</w:t>
      </w:r>
    </w:p>
    <w:p>
      <w:pPr>
        <w:spacing w:after="0"/>
        <w:ind w:left="0"/>
        <w:jc w:val="both"/>
      </w:pPr>
      <w:r>
        <w:rPr>
          <w:rFonts w:ascii="Times New Roman"/>
          <w:b w:val="false"/>
          <w:i w:val="false"/>
          <w:color w:val="000000"/>
          <w:sz w:val="28"/>
        </w:rPr>
        <w:t>
      Жалпы еңбек өтілі____________________________________________________</w:t>
      </w:r>
    </w:p>
    <w:p>
      <w:pPr>
        <w:spacing w:after="0"/>
        <w:ind w:left="0"/>
        <w:jc w:val="both"/>
      </w:pPr>
      <w:r>
        <w:rPr>
          <w:rFonts w:ascii="Times New Roman"/>
          <w:b w:val="false"/>
          <w:i w:val="false"/>
          <w:color w:val="000000"/>
          <w:sz w:val="28"/>
        </w:rPr>
        <w:t>
      Осы лауазымдағы жұмыс өтілі__________________________________________</w:t>
      </w:r>
    </w:p>
    <w:p>
      <w:pPr>
        <w:spacing w:after="0"/>
        <w:ind w:left="0"/>
        <w:jc w:val="both"/>
      </w:pPr>
      <w:r>
        <w:rPr>
          <w:rFonts w:ascii="Times New Roman"/>
          <w:b w:val="false"/>
          <w:i w:val="false"/>
          <w:color w:val="000000"/>
          <w:sz w:val="28"/>
        </w:rPr>
        <w:t>
      Біліктілік санатын беру туралы немесе онсыз маман сертификатының болу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Тестілеу нәтижелері______________%</w:t>
      </w:r>
    </w:p>
    <w:p>
      <w:pPr>
        <w:spacing w:after="0"/>
        <w:ind w:left="0"/>
        <w:jc w:val="both"/>
      </w:pPr>
      <w:r>
        <w:rPr>
          <w:rFonts w:ascii="Times New Roman"/>
          <w:b w:val="false"/>
          <w:i w:val="false"/>
          <w:color w:val="000000"/>
          <w:sz w:val="28"/>
        </w:rPr>
        <w:t>
      Отырысқа аттестаттау комиссиясының_________________мүшесі қатысты</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"атқаратын лауазымына сәйкес келеді/аттестатталды"__________</w:t>
      </w:r>
    </w:p>
    <w:p>
      <w:pPr>
        <w:spacing w:after="0"/>
        <w:ind w:left="0"/>
        <w:jc w:val="both"/>
      </w:pPr>
      <w:r>
        <w:rPr>
          <w:rFonts w:ascii="Times New Roman"/>
          <w:b w:val="false"/>
          <w:i w:val="false"/>
          <w:color w:val="000000"/>
          <w:sz w:val="28"/>
        </w:rPr>
        <w:t>
      "қайта әңгімелесуге жатады"___________</w:t>
      </w:r>
    </w:p>
    <w:p>
      <w:pPr>
        <w:spacing w:after="0"/>
        <w:ind w:left="0"/>
        <w:jc w:val="both"/>
      </w:pPr>
      <w:r>
        <w:rPr>
          <w:rFonts w:ascii="Times New Roman"/>
          <w:b w:val="false"/>
          <w:i w:val="false"/>
          <w:color w:val="000000"/>
          <w:sz w:val="28"/>
        </w:rPr>
        <w:t>
      "атқаратын лауазымына сәйкес келмейді/аттестатталмады"_______________</w:t>
      </w:r>
    </w:p>
    <w:p>
      <w:pPr>
        <w:spacing w:after="0"/>
        <w:ind w:left="0"/>
        <w:jc w:val="both"/>
      </w:pPr>
      <w:r>
        <w:rPr>
          <w:rFonts w:ascii="Times New Roman"/>
          <w:b w:val="false"/>
          <w:i w:val="false"/>
          <w:color w:val="000000"/>
          <w:sz w:val="28"/>
        </w:rPr>
        <w:t>
      Аттестаттау комиссиясының шешімі_____________________________________</w:t>
      </w:r>
    </w:p>
    <w:p>
      <w:pPr>
        <w:spacing w:after="0"/>
        <w:ind w:left="0"/>
        <w:jc w:val="both"/>
      </w:pPr>
      <w:r>
        <w:rPr>
          <w:rFonts w:ascii="Times New Roman"/>
          <w:b w:val="false"/>
          <w:i w:val="false"/>
          <w:color w:val="000000"/>
          <w:sz w:val="28"/>
        </w:rPr>
        <w:t>
      Аттестаттау комиссиясының төрағасы___________________________________</w:t>
      </w:r>
    </w:p>
    <w:p>
      <w:pPr>
        <w:spacing w:after="0"/>
        <w:ind w:left="0"/>
        <w:jc w:val="both"/>
      </w:pPr>
      <w:r>
        <w:rPr>
          <w:rFonts w:ascii="Times New Roman"/>
          <w:b w:val="false"/>
          <w:i w:val="false"/>
          <w:color w:val="000000"/>
          <w:sz w:val="28"/>
        </w:rPr>
        <w:t>
      Аттестаттау комиссиясының хатшысы____________________________________</w:t>
      </w:r>
    </w:p>
    <w:p>
      <w:pPr>
        <w:spacing w:after="0"/>
        <w:ind w:left="0"/>
        <w:jc w:val="both"/>
      </w:pPr>
      <w:r>
        <w:rPr>
          <w:rFonts w:ascii="Times New Roman"/>
          <w:b w:val="false"/>
          <w:i w:val="false"/>
          <w:color w:val="000000"/>
          <w:sz w:val="28"/>
        </w:rPr>
        <w:t>
      Аттестаттау комиссиясының мүшелері:__________________________________</w:t>
      </w:r>
    </w:p>
    <w:p>
      <w:pPr>
        <w:spacing w:after="0"/>
        <w:ind w:left="0"/>
        <w:jc w:val="both"/>
      </w:pPr>
      <w:r>
        <w:rPr>
          <w:rFonts w:ascii="Times New Roman"/>
          <w:b w:val="false"/>
          <w:i w:val="false"/>
          <w:color w:val="000000"/>
          <w:sz w:val="28"/>
        </w:rPr>
        <w:t>
      Аттестаттаудың өткізілген күні 20___жылғы "____"_____________________</w:t>
      </w:r>
    </w:p>
    <w:p>
      <w:pPr>
        <w:spacing w:after="0"/>
        <w:ind w:left="0"/>
        <w:jc w:val="both"/>
      </w:pPr>
      <w:r>
        <w:rPr>
          <w:rFonts w:ascii="Times New Roman"/>
          <w:b w:val="false"/>
          <w:i w:val="false"/>
          <w:color w:val="000000"/>
          <w:sz w:val="28"/>
        </w:rPr>
        <w:t>
      Аттестаттау парағымен таныстым_______________________________________</w:t>
      </w:r>
    </w:p>
    <w:p>
      <w:pPr>
        <w:spacing w:after="0"/>
        <w:ind w:left="0"/>
        <w:jc w:val="both"/>
      </w:pPr>
      <w:r>
        <w:rPr>
          <w:rFonts w:ascii="Times New Roman"/>
          <w:b w:val="false"/>
          <w:i w:val="false"/>
          <w:color w:val="000000"/>
          <w:sz w:val="28"/>
        </w:rPr>
        <w:t>
                                    (аттестатталатын адамның қолы және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