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65eb" w14:textId="6c06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"Аэронавигациялық ұйымның әуе қозғалысына қызмет көрсету органының сертификатын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509 бұйрығы. Қазақстан Республикасының Әділет министрлігінде 2015 жылы 8 шілдеде № 11579 болып тіркелді. Күші жойылды - Қазақстан Республикасы Инвестициялар және даму министрінің 2018 жылғы 21 желтоқсандағы № 900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21.12.2018 </w:t>
      </w:r>
      <w:r>
        <w:rPr>
          <w:rFonts w:ascii="Times New Roman"/>
          <w:b w:val="false"/>
          <w:i w:val="false"/>
          <w:color w:val="ff0000"/>
          <w:sz w:val="28"/>
        </w:rPr>
        <w:t>№ 900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"Аэронавигациялық ұйымның әуе қозғалысына қызмет көрсету органының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3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509 бұйрығымен</w:t>
            </w:r>
            <w:r>
              <w:br/>
            </w:r>
            <w:r>
              <w:rPr>
                <w:rFonts w:ascii="Times New Roman"/>
                <w:b w:val="false"/>
                <w:i w:val="false"/>
                <w:color w:val="000000"/>
                <w:sz w:val="20"/>
              </w:rPr>
              <w:t>бекітілген</w:t>
            </w:r>
          </w:p>
        </w:tc>
      </w:tr>
    </w:tbl>
    <w:bookmarkStart w:name="z60" w:id="9"/>
    <w:p>
      <w:pPr>
        <w:spacing w:after="0"/>
        <w:ind w:left="0"/>
        <w:jc w:val="left"/>
      </w:pPr>
      <w:r>
        <w:rPr>
          <w:rFonts w:ascii="Times New Roman"/>
          <w:b/>
          <w:i w:val="false"/>
          <w:color w:val="000000"/>
        </w:rPr>
        <w:t xml:space="preserve"> "Аэронавигациялық ұйымның әуе қозғалысына қызмет көрсету</w:t>
      </w:r>
      <w:r>
        <w:br/>
      </w:r>
      <w:r>
        <w:rPr>
          <w:rFonts w:ascii="Times New Roman"/>
          <w:b/>
          <w:i w:val="false"/>
          <w:color w:val="000000"/>
        </w:rPr>
        <w:t>органының сертификатын беру"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1. "Аэронавигациялық ұйымның әуе қозғалысына қызмет көрсету органының сертификатын беру" мемлекеттік көрсетілетін қызметі (бұдан әрi – мемлекеттiк көрсетілетін қызмет).</w:t>
      </w:r>
    </w:p>
    <w:bookmarkEnd w:id="10"/>
    <w:bookmarkStart w:name="z13"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11"/>
    <w:bookmarkStart w:name="z14" w:id="12"/>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Start w:name="z15" w:id="13"/>
    <w:p>
      <w:pPr>
        <w:spacing w:after="0"/>
        <w:ind w:left="0"/>
        <w:jc w:val="left"/>
      </w:pPr>
      <w:r>
        <w:rPr>
          <w:rFonts w:ascii="Times New Roman"/>
          <w:b/>
          <w:i w:val="false"/>
          <w:color w:val="000000"/>
        </w:rPr>
        <w:t xml:space="preserve"> 2.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4. Мемлекеттік қызметті көрсету мерзімдері:</w:t>
      </w:r>
    </w:p>
    <w:bookmarkEnd w:id="14"/>
    <w:bookmarkStart w:name="z17" w:id="15"/>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w:t>
      </w:r>
    </w:p>
    <w:bookmarkEnd w:id="15"/>
    <w:p>
      <w:pPr>
        <w:spacing w:after="0"/>
        <w:ind w:left="0"/>
        <w:jc w:val="both"/>
      </w:pPr>
      <w:r>
        <w:rPr>
          <w:rFonts w:ascii="Times New Roman"/>
          <w:b w:val="false"/>
          <w:i w:val="false"/>
          <w:color w:val="000000"/>
          <w:sz w:val="28"/>
        </w:rPr>
        <w:t>
      аэронавигациялық ұйымның бір әуе қозғалысына қызмет көрсету органына сертификат беру – 33 (отыз үш) жұмыс күні;</w:t>
      </w:r>
    </w:p>
    <w:bookmarkStart w:name="z18" w:id="16"/>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күтудің рұқсат етілген ең ұзақ уақыты – 20 (жиырма) минут;</w:t>
      </w:r>
    </w:p>
    <w:bookmarkEnd w:id="16"/>
    <w:bookmarkStart w:name="z19" w:id="17"/>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Инвестициялар және даму министрінің 28.09.2016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5. Мемлекеттік қызметті көрсету нысаны: қағаз түрінде.</w:t>
      </w:r>
    </w:p>
    <w:bookmarkEnd w:id="18"/>
    <w:bookmarkStart w:name="z21" w:id="19"/>
    <w:p>
      <w:pPr>
        <w:spacing w:after="0"/>
        <w:ind w:left="0"/>
        <w:jc w:val="both"/>
      </w:pPr>
      <w:r>
        <w:rPr>
          <w:rFonts w:ascii="Times New Roman"/>
          <w:b w:val="false"/>
          <w:i w:val="false"/>
          <w:color w:val="000000"/>
          <w:sz w:val="28"/>
        </w:rPr>
        <w:t xml:space="preserve">
      6. Мемлекеттік қызметті көрсету нәтижесі – аэронавигациялық ұйымның әуе қозғалысына қызмет көрсету қызметінің сертификаты (сертификаттың телнұсқасын) немесе мемлекеттік қызметті көрсету кезінде немесе негіздеме осы мемлекеттік қызмет Стандарттарының </w:t>
      </w:r>
      <w:r>
        <w:rPr>
          <w:rFonts w:ascii="Times New Roman"/>
          <w:b w:val="false"/>
          <w:i w:val="false"/>
          <w:color w:val="000000"/>
          <w:sz w:val="28"/>
        </w:rPr>
        <w:t>10-шы тармағына</w:t>
      </w:r>
      <w:r>
        <w:rPr>
          <w:rFonts w:ascii="Times New Roman"/>
          <w:b w:val="false"/>
          <w:i w:val="false"/>
          <w:color w:val="000000"/>
          <w:sz w:val="28"/>
        </w:rPr>
        <w:t xml:space="preserve"> сәйкес бас тарту туралы дәлелді жауап беру.</w:t>
      </w:r>
    </w:p>
    <w:bookmarkEnd w:id="1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2" w:id="20"/>
    <w:p>
      <w:pPr>
        <w:spacing w:after="0"/>
        <w:ind w:left="0"/>
        <w:jc w:val="both"/>
      </w:pPr>
      <w:r>
        <w:rPr>
          <w:rFonts w:ascii="Times New Roman"/>
          <w:b w:val="false"/>
          <w:i w:val="false"/>
          <w:color w:val="000000"/>
          <w:sz w:val="28"/>
        </w:rPr>
        <w:t>
      7. Мемлекеттік қызмет ақылы негізде заңды тұлғаларға көрсетіледі (бұдан әрі – қызмет алушы).</w:t>
      </w:r>
    </w:p>
    <w:bookmarkEnd w:id="20"/>
    <w:p>
      <w:pPr>
        <w:spacing w:after="0"/>
        <w:ind w:left="0"/>
        <w:jc w:val="both"/>
      </w:pPr>
      <w:r>
        <w:rPr>
          <w:rFonts w:ascii="Times New Roman"/>
          <w:b w:val="false"/>
          <w:i w:val="false"/>
          <w:color w:val="000000"/>
          <w:sz w:val="28"/>
        </w:rPr>
        <w:t>
      Аэронавигациялық ұйымның әуе қозғалысына қызмет көрсету қызметінің сертификаты үшін алым төлемі "Салық және бюджетке төленетін басқа да міндетті төлемдер туралы" Қазақстан Республикасының Кодексінде (Салық кодексі) айқындалған тәртіппен және мөлшерде жүзеге асырылады.</w:t>
      </w:r>
    </w:p>
    <w:p>
      <w:pPr>
        <w:spacing w:after="0"/>
        <w:ind w:left="0"/>
        <w:jc w:val="both"/>
      </w:pPr>
      <w:r>
        <w:rPr>
          <w:rFonts w:ascii="Times New Roman"/>
          <w:b w:val="false"/>
          <w:i w:val="false"/>
          <w:color w:val="000000"/>
          <w:sz w:val="28"/>
        </w:rPr>
        <w:t>
      Аэронавигациялық ұйымның радиотехникалық жабдығын және байланысын пайдалану қызметін сертификаттау үшін алым мөлшерлемелері санатына байланысты:</w:t>
      </w:r>
    </w:p>
    <w:bookmarkStart w:name="z23" w:id="21"/>
    <w:p>
      <w:pPr>
        <w:spacing w:after="0"/>
        <w:ind w:left="0"/>
        <w:jc w:val="both"/>
      </w:pPr>
      <w:r>
        <w:rPr>
          <w:rFonts w:ascii="Times New Roman"/>
          <w:b w:val="false"/>
          <w:i w:val="false"/>
          <w:color w:val="000000"/>
          <w:sz w:val="28"/>
        </w:rPr>
        <w:t>
      1) 201 адам және одан көп – алым төленетін күні қолданыстағы 435 айлық есептік көрсеткішті;</w:t>
      </w:r>
    </w:p>
    <w:bookmarkEnd w:id="21"/>
    <w:bookmarkStart w:name="z24" w:id="22"/>
    <w:p>
      <w:pPr>
        <w:spacing w:after="0"/>
        <w:ind w:left="0"/>
        <w:jc w:val="both"/>
      </w:pPr>
      <w:r>
        <w:rPr>
          <w:rFonts w:ascii="Times New Roman"/>
          <w:b w:val="false"/>
          <w:i w:val="false"/>
          <w:color w:val="000000"/>
          <w:sz w:val="28"/>
        </w:rPr>
        <w:t>
      2) 101 адамнан 200 адамға дейін – алым төленетін күні қолданыстағы 324 айлық есептік көрсеткішті;</w:t>
      </w:r>
    </w:p>
    <w:bookmarkEnd w:id="22"/>
    <w:bookmarkStart w:name="z25" w:id="23"/>
    <w:p>
      <w:pPr>
        <w:spacing w:after="0"/>
        <w:ind w:left="0"/>
        <w:jc w:val="both"/>
      </w:pPr>
      <w:r>
        <w:rPr>
          <w:rFonts w:ascii="Times New Roman"/>
          <w:b w:val="false"/>
          <w:i w:val="false"/>
          <w:color w:val="000000"/>
          <w:sz w:val="28"/>
        </w:rPr>
        <w:t>
      3) 51 адамнан 100 адамға дейін – алым төленетін күні қолданыстағы 313 айлық есептік көрсеткішті;</w:t>
      </w:r>
    </w:p>
    <w:bookmarkEnd w:id="23"/>
    <w:bookmarkStart w:name="z26" w:id="24"/>
    <w:p>
      <w:pPr>
        <w:spacing w:after="0"/>
        <w:ind w:left="0"/>
        <w:jc w:val="both"/>
      </w:pPr>
      <w:r>
        <w:rPr>
          <w:rFonts w:ascii="Times New Roman"/>
          <w:b w:val="false"/>
          <w:i w:val="false"/>
          <w:color w:val="000000"/>
          <w:sz w:val="28"/>
        </w:rPr>
        <w:t>
      4) 21 адамнан 50 адамға дейін – алым төленетін күні қолданыстағы 302 айлық есептік көрсеткішті;</w:t>
      </w:r>
    </w:p>
    <w:bookmarkEnd w:id="24"/>
    <w:bookmarkStart w:name="z27" w:id="25"/>
    <w:p>
      <w:pPr>
        <w:spacing w:after="0"/>
        <w:ind w:left="0"/>
        <w:jc w:val="both"/>
      </w:pPr>
      <w:r>
        <w:rPr>
          <w:rFonts w:ascii="Times New Roman"/>
          <w:b w:val="false"/>
          <w:i w:val="false"/>
          <w:color w:val="000000"/>
          <w:sz w:val="28"/>
        </w:rPr>
        <w:t>
      5) 11 адамнан 20 адамға дейін – алым төленетін күні қолданыстағы 190 айлық есептік көрсеткішті;</w:t>
      </w:r>
    </w:p>
    <w:bookmarkEnd w:id="25"/>
    <w:bookmarkStart w:name="z28" w:id="26"/>
    <w:p>
      <w:pPr>
        <w:spacing w:after="0"/>
        <w:ind w:left="0"/>
        <w:jc w:val="both"/>
      </w:pPr>
      <w:r>
        <w:rPr>
          <w:rFonts w:ascii="Times New Roman"/>
          <w:b w:val="false"/>
          <w:i w:val="false"/>
          <w:color w:val="000000"/>
          <w:sz w:val="28"/>
        </w:rPr>
        <w:t>
      6) 10 адамға дейін – алым төленген күнгі қолданыстағы 180 айлық есептік көрсеткішті құрайды.</w:t>
      </w:r>
    </w:p>
    <w:bookmarkEnd w:id="26"/>
    <w:p>
      <w:pPr>
        <w:spacing w:after="0"/>
        <w:ind w:left="0"/>
        <w:jc w:val="both"/>
      </w:pPr>
      <w:r>
        <w:rPr>
          <w:rFonts w:ascii="Times New Roman"/>
          <w:b w:val="false"/>
          <w:i w:val="false"/>
          <w:color w:val="000000"/>
          <w:sz w:val="28"/>
        </w:rPr>
        <w:t>
      Сертификаттау көрсетілетін қызметті алушының орналасқан жері бойынша бюджетке көрсетілген алым төленгеннен кейін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bookmarkStart w:name="z29" w:id="27"/>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13:00-ден 14:30-ға дейінгі түскі үзіліспен сағат 9:00-ден 18:30-ға дейін.</w:t>
      </w:r>
    </w:p>
    <w:bookmarkEnd w:id="27"/>
    <w:p>
      <w:pPr>
        <w:spacing w:after="0"/>
        <w:ind w:left="0"/>
        <w:jc w:val="both"/>
      </w:pPr>
      <w:r>
        <w:rPr>
          <w:rFonts w:ascii="Times New Roman"/>
          <w:b w:val="false"/>
          <w:i w:val="false"/>
          <w:color w:val="000000"/>
          <w:sz w:val="28"/>
        </w:rPr>
        <w:t>
      Мемлекеттік көрсетілетін қызмет, қызмет берушінің арыз қабылдау және нәтижелерді беру, сағат 9:00-ден 17:30-ға дейін түскі үзіліс сағат 13:00-ден 14:30-ға дейін.</w:t>
      </w:r>
    </w:p>
    <w:p>
      <w:pPr>
        <w:spacing w:after="0"/>
        <w:ind w:left="0"/>
        <w:jc w:val="both"/>
      </w:pPr>
      <w:r>
        <w:rPr>
          <w:rFonts w:ascii="Times New Roman"/>
          <w:b w:val="false"/>
          <w:i w:val="false"/>
          <w:color w:val="000000"/>
          <w:sz w:val="28"/>
        </w:rPr>
        <w:t>
      Қабылдау және нәтижелерді беру алдын ала жазылусыз және жеделдетіп қызмет көрсетусіз, кезек күту тәртібімен жүзеге асырылады.</w:t>
      </w:r>
    </w:p>
    <w:bookmarkStart w:name="z30" w:id="28"/>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жүгінген кезде мемлекеттік қызметті көрсету үшін қажетті құжаттар тізбесі:</w:t>
      </w:r>
    </w:p>
    <w:bookmarkEnd w:id="28"/>
    <w:bookmarkStart w:name="z31" w:id="2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bookmarkEnd w:id="29"/>
    <w:bookmarkStart w:name="z32" w:id="30"/>
    <w:p>
      <w:pPr>
        <w:spacing w:after="0"/>
        <w:ind w:left="0"/>
        <w:jc w:val="both"/>
      </w:pPr>
      <w:r>
        <w:rPr>
          <w:rFonts w:ascii="Times New Roman"/>
          <w:b w:val="false"/>
          <w:i w:val="false"/>
          <w:color w:val="000000"/>
          <w:sz w:val="28"/>
        </w:rPr>
        <w:t>
      2) жарғының көшірмесі;</w:t>
      </w:r>
    </w:p>
    <w:bookmarkEnd w:id="30"/>
    <w:bookmarkStart w:name="z33" w:id="31"/>
    <w:p>
      <w:pPr>
        <w:spacing w:after="0"/>
        <w:ind w:left="0"/>
        <w:jc w:val="both"/>
      </w:pPr>
      <w:r>
        <w:rPr>
          <w:rFonts w:ascii="Times New Roman"/>
          <w:b w:val="false"/>
          <w:i w:val="false"/>
          <w:color w:val="000000"/>
          <w:sz w:val="28"/>
        </w:rPr>
        <w:t>
      3) жылдық аудиттелген қаржылық есептілігі;</w:t>
      </w:r>
    </w:p>
    <w:bookmarkEnd w:id="31"/>
    <w:bookmarkStart w:name="z34" w:id="32"/>
    <w:p>
      <w:pPr>
        <w:spacing w:after="0"/>
        <w:ind w:left="0"/>
        <w:jc w:val="both"/>
      </w:pPr>
      <w:r>
        <w:rPr>
          <w:rFonts w:ascii="Times New Roman"/>
          <w:b w:val="false"/>
          <w:i w:val="false"/>
          <w:color w:val="000000"/>
          <w:sz w:val="28"/>
        </w:rPr>
        <w:t>
      4) әуе қозғалысына қызмет көрсету органы және (немесе) аэронавигациялық ұйымның радиотехникалық жабдықты және байланысты пайдалану қызметі бағыныштылығының көрсетілуін қамтитын ұйымдық құрылымы;</w:t>
      </w:r>
    </w:p>
    <w:bookmarkEnd w:id="32"/>
    <w:bookmarkStart w:name="z35" w:id="33"/>
    <w:p>
      <w:pPr>
        <w:spacing w:after="0"/>
        <w:ind w:left="0"/>
        <w:jc w:val="both"/>
      </w:pPr>
      <w:r>
        <w:rPr>
          <w:rFonts w:ascii="Times New Roman"/>
          <w:b w:val="false"/>
          <w:i w:val="false"/>
          <w:color w:val="000000"/>
          <w:sz w:val="28"/>
        </w:rPr>
        <w:t>
      5) әуе қозғалысына қызмет көрсету органының және (немесе) аэронавигациялық ұйымның радиотехникалық жабдықты және байланысты пайдалану қызметінің штаттық кестесі және персоналмен жасақталуы туралы мәліметтер;</w:t>
      </w:r>
    </w:p>
    <w:bookmarkEnd w:id="33"/>
    <w:bookmarkStart w:name="z36" w:id="34"/>
    <w:p>
      <w:pPr>
        <w:spacing w:after="0"/>
        <w:ind w:left="0"/>
        <w:jc w:val="both"/>
      </w:pPr>
      <w:r>
        <w:rPr>
          <w:rFonts w:ascii="Times New Roman"/>
          <w:b w:val="false"/>
          <w:i w:val="false"/>
          <w:color w:val="000000"/>
          <w:sz w:val="28"/>
        </w:rPr>
        <w:t>
      6) Әуе қозғалысына қызмет көрсету органы және (немесе) аэронавигациялық ұйымның радиотехникалық жабдықты және байланысты пайдалану қызметі туралы ереже;</w:t>
      </w:r>
    </w:p>
    <w:bookmarkEnd w:id="34"/>
    <w:bookmarkStart w:name="z37" w:id="35"/>
    <w:p>
      <w:pPr>
        <w:spacing w:after="0"/>
        <w:ind w:left="0"/>
        <w:jc w:val="both"/>
      </w:pPr>
      <w:r>
        <w:rPr>
          <w:rFonts w:ascii="Times New Roman"/>
          <w:b w:val="false"/>
          <w:i w:val="false"/>
          <w:color w:val="000000"/>
          <w:sz w:val="28"/>
        </w:rPr>
        <w:t>
      7) құрамына әуе қозғалысына қызмет көрсету органы және (немесе) аэронавигациялық ұйымның радиотехникалық жабдықты және байланысты пайдалану қызметі кіретін аэронавигациялық ұйымның басшылық құрамы туралы мәліметтер, басшылық құрамның білімі және жұмыс тәжірибесі туралы тиісті құжаттар көшірмелері;</w:t>
      </w:r>
    </w:p>
    <w:bookmarkEnd w:id="35"/>
    <w:bookmarkStart w:name="z38" w:id="36"/>
    <w:p>
      <w:pPr>
        <w:spacing w:after="0"/>
        <w:ind w:left="0"/>
        <w:jc w:val="both"/>
      </w:pPr>
      <w:r>
        <w:rPr>
          <w:rFonts w:ascii="Times New Roman"/>
          <w:b w:val="false"/>
          <w:i w:val="false"/>
          <w:color w:val="000000"/>
          <w:sz w:val="28"/>
        </w:rPr>
        <w:t>
      8) аэронавигациялық ұйымның кемінде 3 жыл кезеңге арналған бекітілген даму жоспары;</w:t>
      </w:r>
    </w:p>
    <w:bookmarkEnd w:id="36"/>
    <w:bookmarkStart w:name="z39" w:id="37"/>
    <w:p>
      <w:pPr>
        <w:spacing w:after="0"/>
        <w:ind w:left="0"/>
        <w:jc w:val="both"/>
      </w:pPr>
      <w:r>
        <w:rPr>
          <w:rFonts w:ascii="Times New Roman"/>
          <w:b w:val="false"/>
          <w:i w:val="false"/>
          <w:color w:val="000000"/>
          <w:sz w:val="28"/>
        </w:rPr>
        <w:t>
      9) Қазақстан Республикасының сақтандырудың міндетті түрлері туралы заңнамасының талаптарына сәйкес сақтандыру міндеттемелері туралы мәліметтер;</w:t>
      </w:r>
    </w:p>
    <w:bookmarkEnd w:id="37"/>
    <w:bookmarkStart w:name="z40" w:id="38"/>
    <w:p>
      <w:pPr>
        <w:spacing w:after="0"/>
        <w:ind w:left="0"/>
        <w:jc w:val="both"/>
      </w:pPr>
      <w:r>
        <w:rPr>
          <w:rFonts w:ascii="Times New Roman"/>
          <w:b w:val="false"/>
          <w:i w:val="false"/>
          <w:color w:val="000000"/>
          <w:sz w:val="28"/>
        </w:rPr>
        <w:t>
      10) персоналдың біліктілігін арттыру бойынша техникалық оқуды және курстарды жоспарлауды, өткізуді растайтын құжаттама;</w:t>
      </w:r>
    </w:p>
    <w:bookmarkEnd w:id="38"/>
    <w:bookmarkStart w:name="z41" w:id="39"/>
    <w:p>
      <w:pPr>
        <w:spacing w:after="0"/>
        <w:ind w:left="0"/>
        <w:jc w:val="both"/>
      </w:pPr>
      <w:r>
        <w:rPr>
          <w:rFonts w:ascii="Times New Roman"/>
          <w:b w:val="false"/>
          <w:i w:val="false"/>
          <w:color w:val="000000"/>
          <w:sz w:val="28"/>
        </w:rPr>
        <w:t>
      11) ӘҚҚК бұзылуына байланысты күтпеген жағдайларға арналған іс-шаралар жоспары;</w:t>
      </w:r>
    </w:p>
    <w:bookmarkEnd w:id="39"/>
    <w:bookmarkStart w:name="z42" w:id="40"/>
    <w:p>
      <w:pPr>
        <w:spacing w:after="0"/>
        <w:ind w:left="0"/>
        <w:jc w:val="both"/>
      </w:pPr>
      <w:r>
        <w:rPr>
          <w:rFonts w:ascii="Times New Roman"/>
          <w:b w:val="false"/>
          <w:i w:val="false"/>
          <w:color w:val="000000"/>
          <w:sz w:val="28"/>
        </w:rPr>
        <w:t>
      12) соңғы жылдағы инспекциялық тексеру актілерінің көшірмелері;</w:t>
      </w:r>
    </w:p>
    <w:bookmarkEnd w:id="40"/>
    <w:bookmarkStart w:name="z43" w:id="41"/>
    <w:p>
      <w:pPr>
        <w:spacing w:after="0"/>
        <w:ind w:left="0"/>
        <w:jc w:val="both"/>
      </w:pPr>
      <w:r>
        <w:rPr>
          <w:rFonts w:ascii="Times New Roman"/>
          <w:b w:val="false"/>
          <w:i w:val="false"/>
          <w:color w:val="000000"/>
          <w:sz w:val="28"/>
        </w:rPr>
        <w:t>
      13) салыстыру үшін түпнұсқасын ұсына отырып, сертификаттау жүргізгені үшін мемлекеттік бажды төлегенін растайтын төлем тапсырмасы данасының көшірмесі;</w:t>
      </w:r>
    </w:p>
    <w:bookmarkEnd w:id="41"/>
    <w:bookmarkStart w:name="z44" w:id="42"/>
    <w:p>
      <w:pPr>
        <w:spacing w:after="0"/>
        <w:ind w:left="0"/>
        <w:jc w:val="both"/>
      </w:pPr>
      <w:r>
        <w:rPr>
          <w:rFonts w:ascii="Times New Roman"/>
          <w:b w:val="false"/>
          <w:i w:val="false"/>
          <w:color w:val="000000"/>
          <w:sz w:val="28"/>
        </w:rPr>
        <w:t>
      14) әуе қозғалысына қызмет көрсету органының ұшу басшылары, аға диспетчерлері, авиациялық станция операторлары, нұсқаушы және диспетчерлік құрамы туралы мәліметтер, олар мыналарды қамтиды:</w:t>
      </w:r>
    </w:p>
    <w:bookmarkEnd w:id="42"/>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алғашқы даярлығы;</w:t>
      </w:r>
    </w:p>
    <w:p>
      <w:pPr>
        <w:spacing w:after="0"/>
        <w:ind w:left="0"/>
        <w:jc w:val="both"/>
      </w:pPr>
      <w:r>
        <w:rPr>
          <w:rFonts w:ascii="Times New Roman"/>
          <w:b w:val="false"/>
          <w:i w:val="false"/>
          <w:color w:val="000000"/>
          <w:sz w:val="28"/>
        </w:rPr>
        <w:t>
      диспетчер, оператор куәлігінің класы, нөмірі, қолданылу мерзімі, кім берген;</w:t>
      </w:r>
    </w:p>
    <w:p>
      <w:pPr>
        <w:spacing w:after="0"/>
        <w:ind w:left="0"/>
        <w:jc w:val="both"/>
      </w:pPr>
      <w:r>
        <w:rPr>
          <w:rFonts w:ascii="Times New Roman"/>
          <w:b w:val="false"/>
          <w:i w:val="false"/>
          <w:color w:val="000000"/>
          <w:sz w:val="28"/>
        </w:rPr>
        <w:t>
      дербес жұмыс жасауға рұқсат беру;</w:t>
      </w:r>
    </w:p>
    <w:p>
      <w:pPr>
        <w:spacing w:after="0"/>
        <w:ind w:left="0"/>
        <w:jc w:val="both"/>
      </w:pPr>
      <w:r>
        <w:rPr>
          <w:rFonts w:ascii="Times New Roman"/>
          <w:b w:val="false"/>
          <w:i w:val="false"/>
          <w:color w:val="000000"/>
          <w:sz w:val="28"/>
        </w:rPr>
        <w:t>
      диспетчерді, операторды медициналық куәландыру, куәліктерінің қолданылу мерзімі;</w:t>
      </w:r>
    </w:p>
    <w:p>
      <w:pPr>
        <w:spacing w:after="0"/>
        <w:ind w:left="0"/>
        <w:jc w:val="both"/>
      </w:pPr>
      <w:r>
        <w:rPr>
          <w:rFonts w:ascii="Times New Roman"/>
          <w:b w:val="false"/>
          <w:i w:val="false"/>
          <w:color w:val="000000"/>
          <w:sz w:val="28"/>
        </w:rPr>
        <w:t>
      байланысты ағылшын тілінде жүргізуге рұқсат беру, бітіргені туралы құжат нөмірі, кім және қашан берген;</w:t>
      </w:r>
    </w:p>
    <w:p>
      <w:pPr>
        <w:spacing w:after="0"/>
        <w:ind w:left="0"/>
        <w:jc w:val="both"/>
      </w:pPr>
      <w:r>
        <w:rPr>
          <w:rFonts w:ascii="Times New Roman"/>
          <w:b w:val="false"/>
          <w:i w:val="false"/>
          <w:color w:val="000000"/>
          <w:sz w:val="28"/>
        </w:rPr>
        <w:t>
      мамандығы бойынша біліктілігін арттырудың соңғы курстары;</w:t>
      </w:r>
    </w:p>
    <w:p>
      <w:pPr>
        <w:spacing w:after="0"/>
        <w:ind w:left="0"/>
        <w:jc w:val="both"/>
      </w:pPr>
      <w:r>
        <w:rPr>
          <w:rFonts w:ascii="Times New Roman"/>
          <w:b w:val="false"/>
          <w:i w:val="false"/>
          <w:color w:val="000000"/>
          <w:sz w:val="28"/>
        </w:rPr>
        <w:t>
      ағылшын тілі бойынша біліктілігін арттырудың соңғы курстары;</w:t>
      </w:r>
    </w:p>
    <w:p>
      <w:pPr>
        <w:spacing w:after="0"/>
        <w:ind w:left="0"/>
        <w:jc w:val="both"/>
      </w:pPr>
      <w:r>
        <w:rPr>
          <w:rFonts w:ascii="Times New Roman"/>
          <w:b w:val="false"/>
          <w:i w:val="false"/>
          <w:color w:val="000000"/>
          <w:sz w:val="28"/>
        </w:rPr>
        <w:t>
      тренажерлық даярлықтан өту (авария жағдайында, байланыс істен шыққанда және күтпеген мән-жайларда іс-қимыл жасауға оқыту және дағдыларын қолдау);</w:t>
      </w:r>
    </w:p>
    <w:p>
      <w:pPr>
        <w:spacing w:after="0"/>
        <w:ind w:left="0"/>
        <w:jc w:val="both"/>
      </w:pPr>
      <w:r>
        <w:rPr>
          <w:rFonts w:ascii="Times New Roman"/>
          <w:b w:val="false"/>
          <w:i w:val="false"/>
          <w:color w:val="000000"/>
          <w:sz w:val="28"/>
        </w:rPr>
        <w:t>
      жұмыс өтілі;</w:t>
      </w:r>
    </w:p>
    <w:p>
      <w:pPr>
        <w:spacing w:after="0"/>
        <w:ind w:left="0"/>
        <w:jc w:val="both"/>
      </w:pPr>
      <w:r>
        <w:rPr>
          <w:rFonts w:ascii="Times New Roman"/>
          <w:b w:val="false"/>
          <w:i w:val="false"/>
          <w:color w:val="000000"/>
          <w:sz w:val="28"/>
        </w:rPr>
        <w:t>
      жасы;</w:t>
      </w:r>
    </w:p>
    <w:bookmarkStart w:name="z45" w:id="43"/>
    <w:p>
      <w:pPr>
        <w:spacing w:after="0"/>
        <w:ind w:left="0"/>
        <w:jc w:val="both"/>
      </w:pPr>
      <w:r>
        <w:rPr>
          <w:rFonts w:ascii="Times New Roman"/>
          <w:b w:val="false"/>
          <w:i w:val="false"/>
          <w:color w:val="000000"/>
          <w:sz w:val="28"/>
        </w:rPr>
        <w:t>
      15) диспетчер, оператор жұмысы технологиясының көшірмелері (сертификаттау объектісінің қолда бар әрбір пункті үшін);</w:t>
      </w:r>
    </w:p>
    <w:bookmarkEnd w:id="43"/>
    <w:bookmarkStart w:name="z46" w:id="44"/>
    <w:p>
      <w:pPr>
        <w:spacing w:after="0"/>
        <w:ind w:left="0"/>
        <w:jc w:val="both"/>
      </w:pPr>
      <w:r>
        <w:rPr>
          <w:rFonts w:ascii="Times New Roman"/>
          <w:b w:val="false"/>
          <w:i w:val="false"/>
          <w:color w:val="000000"/>
          <w:sz w:val="28"/>
        </w:rPr>
        <w:t>
      16) жауапкершілік аймақтарының, әуе трассаларының, жергілікті әуе желілерінің, әуе қозғалысына қызмет көрсету секторларының шекаралары белгіленген әуе кеңістігі құрылымының картасы;</w:t>
      </w:r>
    </w:p>
    <w:bookmarkEnd w:id="44"/>
    <w:bookmarkStart w:name="z47" w:id="45"/>
    <w:p>
      <w:pPr>
        <w:spacing w:after="0"/>
        <w:ind w:left="0"/>
        <w:jc w:val="both"/>
      </w:pPr>
      <w:r>
        <w:rPr>
          <w:rFonts w:ascii="Times New Roman"/>
          <w:b w:val="false"/>
          <w:i w:val="false"/>
          <w:color w:val="000000"/>
          <w:sz w:val="28"/>
        </w:rPr>
        <w:t>
      17) соңғы жылдағы әуе трассаларындағы (жауапкершілік ауданында) әуе қозғалысының қарқындылығы және әуе қозғалысына қызмет көрсету секторларының (аймақтарының) өткізу қабілеті туралы анықтама;</w:t>
      </w:r>
    </w:p>
    <w:bookmarkEnd w:id="45"/>
    <w:bookmarkStart w:name="z48" w:id="46"/>
    <w:p>
      <w:pPr>
        <w:spacing w:after="0"/>
        <w:ind w:left="0"/>
        <w:jc w:val="both"/>
      </w:pPr>
      <w:r>
        <w:rPr>
          <w:rFonts w:ascii="Times New Roman"/>
          <w:b w:val="false"/>
          <w:i w:val="false"/>
          <w:color w:val="000000"/>
          <w:sz w:val="28"/>
        </w:rPr>
        <w:t>
      18) соңғы жылдағы әуе қозғалысына қызмет көрсету ұйымының және қауіпсіздік жай-күйінің талдауы.</w:t>
      </w:r>
    </w:p>
    <w:bookmarkEnd w:id="46"/>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Көрсетілетін қызметті алушы аэронавигациялық ұйымның әуе қозғалысына қызмет көрсету органы сертификатының телнұсқасын алу үшін қажетті негіздемені қоса отырып, еркін нысандағы өтініш ұсынады.</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құжаттар топтамасын қабылдау күні мен уақыты, тегі, аты, әкесінің аты көрсетіле отырып, оның көшірмесіндегі белгі қағаз жеткізгіштегі өтініштің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Инвестициялар және даму министрінің 28.09.2016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10. Аэронавигациялық ұйымның әуе қозғалысына қызмет көрсету органы сертификаттық талаптарға сәйкес келмеген жағдайда, мемлекеттік қызмет көрсетуден бас тартуға негіздеме болып табылады.</w:t>
      </w:r>
    </w:p>
    <w:bookmarkEnd w:id="47"/>
    <w:bookmarkStart w:name="z50" w:id="48"/>
    <w:p>
      <w:pPr>
        <w:spacing w:after="0"/>
        <w:ind w:left="0"/>
        <w:jc w:val="left"/>
      </w:pPr>
      <w:r>
        <w:rPr>
          <w:rFonts w:ascii="Times New Roman"/>
          <w:b/>
          <w:i w:val="false"/>
          <w:color w:val="000000"/>
        </w:rPr>
        <w:t xml:space="preserve"> 3. Мемлекеттік қызметтерді көрсету мәселелері бойынша</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шешімдеріне, әрекеттеріне (әрекетсіздігіне)</w:t>
      </w:r>
      <w:r>
        <w:br/>
      </w:r>
      <w:r>
        <w:rPr>
          <w:rFonts w:ascii="Times New Roman"/>
          <w:b/>
          <w:i w:val="false"/>
          <w:color w:val="000000"/>
        </w:rPr>
        <w:t>шағымдану тәртібі</w:t>
      </w:r>
    </w:p>
    <w:bookmarkEnd w:id="48"/>
    <w:bookmarkStart w:name="z51" w:id="49"/>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caa@mid.gov.kz, қабылдау бөлмесінің телефоны: 8 (7172) 75-48-02.</w:t>
      </w:r>
    </w:p>
    <w:bookmarkEnd w:id="49"/>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xml:space="preserve">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Өтінішке көрсетілетін қызметті алушы қол қоюға тиіс.</w:t>
      </w:r>
    </w:p>
    <w:bookmarkStart w:name="z52" w:id="50"/>
    <w:p>
      <w:pPr>
        <w:spacing w:after="0"/>
        <w:ind w:left="0"/>
        <w:jc w:val="both"/>
      </w:pPr>
      <w:r>
        <w:rPr>
          <w:rFonts w:ascii="Times New Roman"/>
          <w:b w:val="false"/>
          <w:i w:val="false"/>
          <w:color w:val="000000"/>
          <w:sz w:val="28"/>
        </w:rPr>
        <w:t>
      12. Көрсетілетін қызметті алушының мемлекеттік қызметті көрсету нәтижелерімен келіспеген жағдайда Қазақстан Республикасының заңнамасында белгіленген тәртіппен сотқа жүгінуге құқығы бар.</w:t>
      </w:r>
    </w:p>
    <w:bookmarkEnd w:id="50"/>
    <w:bookmarkStart w:name="z53" w:id="51"/>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қойылатын өзге де талаптар</w:t>
      </w:r>
    </w:p>
    <w:bookmarkEnd w:id="51"/>
    <w:bookmarkStart w:name="z54" w:id="52"/>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www.mid.gov.kz ("Азаматтық авиация комитеті" бөлімінің "Мемлекеттік көрсетілетін қызметтер" кіші бөлімінде) интернет-ресурсында орналастырылған.</w:t>
      </w:r>
    </w:p>
    <w:bookmarkEnd w:id="52"/>
    <w:bookmarkStart w:name="z55" w:id="53"/>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53"/>
    <w:bookmarkStart w:name="z56" w:id="54"/>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75-45-89, мемлекеттік қызметтерді көрсету мәселелері жөніндегі бірыңғай байланыс орталығы: 1414.</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"Аэронавигациялық ұйымның әуе</w:t>
            </w:r>
            <w:r>
              <w:br/>
            </w:r>
            <w:r>
              <w:rPr>
                <w:rFonts w:ascii="Times New Roman"/>
                <w:b w:val="false"/>
                <w:i w:val="false"/>
                <w:color w:val="000000"/>
                <w:sz w:val="20"/>
              </w:rPr>
              <w:t>қозғалысына қызмет көрсету органының</w:t>
            </w:r>
            <w:r>
              <w:br/>
            </w:r>
            <w:r>
              <w:rPr>
                <w:rFonts w:ascii="Times New Roman"/>
                <w:b w:val="false"/>
                <w:i w:val="false"/>
                <w:color w:val="000000"/>
                <w:sz w:val="20"/>
              </w:rPr>
              <w:t>сертификатын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bl>
    <w:bookmarkStart w:name="z59" w:id="55"/>
    <w:p>
      <w:pPr>
        <w:spacing w:after="0"/>
        <w:ind w:left="0"/>
        <w:jc w:val="left"/>
      </w:pPr>
      <w:r>
        <w:rPr>
          <w:rFonts w:ascii="Times New Roman"/>
          <w:b/>
          <w:i w:val="false"/>
          <w:color w:val="000000"/>
        </w:rPr>
        <w:t xml:space="preserve"> Аэронавигациялық ұйымның әуе қозғалысына қызмет көрсету</w:t>
      </w:r>
      <w:r>
        <w:br/>
      </w:r>
      <w:r>
        <w:rPr>
          <w:rFonts w:ascii="Times New Roman"/>
          <w:b/>
          <w:i w:val="false"/>
          <w:color w:val="000000"/>
        </w:rPr>
        <w:t>органының сертификатын алуға арналған өтінім</w:t>
      </w:r>
    </w:p>
    <w:bookmarkEnd w:id="55"/>
    <w:p>
      <w:pPr>
        <w:spacing w:after="0"/>
        <w:ind w:left="0"/>
        <w:jc w:val="both"/>
      </w:pPr>
      <w:r>
        <w:rPr>
          <w:rFonts w:ascii="Times New Roman"/>
          <w:b w:val="false"/>
          <w:i w:val="false"/>
          <w:color w:val="000000"/>
          <w:sz w:val="28"/>
        </w:rPr>
        <w:t>
      __________________________________________________________ мақсатында</w:t>
      </w:r>
    </w:p>
    <w:p>
      <w:pPr>
        <w:spacing w:after="0"/>
        <w:ind w:left="0"/>
        <w:jc w:val="both"/>
      </w:pPr>
      <w:r>
        <w:rPr>
          <w:rFonts w:ascii="Times New Roman"/>
          <w:b w:val="false"/>
          <w:i w:val="false"/>
          <w:color w:val="000000"/>
          <w:sz w:val="28"/>
        </w:rPr>
        <w:t>
      (сертификат алу)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 БСН-і, мекенжайы)</w:t>
      </w:r>
    </w:p>
    <w:p>
      <w:pPr>
        <w:spacing w:after="0"/>
        <w:ind w:left="0"/>
        <w:jc w:val="both"/>
      </w:pPr>
      <w:r>
        <w:rPr>
          <w:rFonts w:ascii="Times New Roman"/>
          <w:b w:val="false"/>
          <w:i w:val="false"/>
          <w:color w:val="000000"/>
          <w:sz w:val="28"/>
        </w:rPr>
        <w:t>
      __________________________________ сертификаттау жүргізуді сұраймын.</w:t>
      </w:r>
    </w:p>
    <w:p>
      <w:pPr>
        <w:spacing w:after="0"/>
        <w:ind w:left="0"/>
        <w:jc w:val="both"/>
      </w:pPr>
      <w:r>
        <w:rPr>
          <w:rFonts w:ascii="Times New Roman"/>
          <w:b w:val="false"/>
          <w:i w:val="false"/>
          <w:color w:val="000000"/>
          <w:sz w:val="28"/>
        </w:rPr>
        <w:t>
      Аэронавигациялық қызметтің мәлімделген түрі (кіші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 сертификаттау рәсімдерін орындауға;</w:t>
      </w:r>
    </w:p>
    <w:p>
      <w:pPr>
        <w:spacing w:after="0"/>
        <w:ind w:left="0"/>
        <w:jc w:val="both"/>
      </w:pPr>
      <w:r>
        <w:rPr>
          <w:rFonts w:ascii="Times New Roman"/>
          <w:b w:val="false"/>
          <w:i w:val="false"/>
          <w:color w:val="000000"/>
          <w:sz w:val="28"/>
        </w:rPr>
        <w:t>
      - қойылатын сертификаттық талаптарға cай болуға;</w:t>
      </w:r>
    </w:p>
    <w:p>
      <w:pPr>
        <w:spacing w:after="0"/>
        <w:ind w:left="0"/>
        <w:jc w:val="both"/>
      </w:pPr>
      <w:r>
        <w:rPr>
          <w:rFonts w:ascii="Times New Roman"/>
          <w:b w:val="false"/>
          <w:i w:val="false"/>
          <w:color w:val="000000"/>
          <w:sz w:val="28"/>
        </w:rPr>
        <w:t>
      - өтініш беруші әуе кеңістігін пайдалану және авиация қызметі</w:t>
      </w:r>
    </w:p>
    <w:p>
      <w:pPr>
        <w:spacing w:after="0"/>
        <w:ind w:left="0"/>
        <w:jc w:val="both"/>
      </w:pPr>
      <w:r>
        <w:rPr>
          <w:rFonts w:ascii="Times New Roman"/>
          <w:b w:val="false"/>
          <w:i w:val="false"/>
          <w:color w:val="000000"/>
          <w:sz w:val="28"/>
        </w:rPr>
        <w:t>
      саласындағы Қазақстан Республикасы заңнамасының және нормативтік</w:t>
      </w:r>
    </w:p>
    <w:p>
      <w:pPr>
        <w:spacing w:after="0"/>
        <w:ind w:left="0"/>
        <w:jc w:val="both"/>
      </w:pPr>
      <w:r>
        <w:rPr>
          <w:rFonts w:ascii="Times New Roman"/>
          <w:b w:val="false"/>
          <w:i w:val="false"/>
          <w:color w:val="000000"/>
          <w:sz w:val="28"/>
        </w:rPr>
        <w:t>
      құқықтық актілерінің талаптарын мойындайды және оларды орындауға,</w:t>
      </w:r>
    </w:p>
    <w:p>
      <w:pPr>
        <w:spacing w:after="0"/>
        <w:ind w:left="0"/>
        <w:jc w:val="both"/>
      </w:pPr>
      <w:r>
        <w:rPr>
          <w:rFonts w:ascii="Times New Roman"/>
          <w:b w:val="false"/>
          <w:i w:val="false"/>
          <w:color w:val="000000"/>
          <w:sz w:val="28"/>
        </w:rPr>
        <w:t>
      азаматтық авиация саласындағы уәкілетті органға аэронавигациялық</w:t>
      </w:r>
    </w:p>
    <w:p>
      <w:pPr>
        <w:spacing w:after="0"/>
        <w:ind w:left="0"/>
        <w:jc w:val="both"/>
      </w:pPr>
      <w:r>
        <w:rPr>
          <w:rFonts w:ascii="Times New Roman"/>
          <w:b w:val="false"/>
          <w:i w:val="false"/>
          <w:color w:val="000000"/>
          <w:sz w:val="28"/>
        </w:rPr>
        <w:t>
      қызмет көрсетуге бақылауды және қадағалауды жүзеге асыруына мүмкіндік</w:t>
      </w:r>
    </w:p>
    <w:p>
      <w:pPr>
        <w:spacing w:after="0"/>
        <w:ind w:left="0"/>
        <w:jc w:val="both"/>
      </w:pPr>
      <w:r>
        <w:rPr>
          <w:rFonts w:ascii="Times New Roman"/>
          <w:b w:val="false"/>
          <w:i w:val="false"/>
          <w:color w:val="000000"/>
          <w:sz w:val="28"/>
        </w:rPr>
        <w:t>
      беруге міндеттенеді.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Т.А.Ә./күні)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