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abf0f" w14:textId="ceabf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Медициналық-әлеуметтік сараптама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30 қаңтардағы № 44 бұйрығы. Қазақстан Республикасының Әділет министрлігінде 2015 жылы 31 наурызда № 10589 тіркелді. Күші жойылды - Қазақстан Республикасы Премьер-Министрінің орынбасары - Еңбек және халықты әлеуметтік қорғау министрінің 2023 жылғы 29 маусымдағы № 260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29.06.2023 </w:t>
      </w:r>
      <w:r>
        <w:rPr>
          <w:rFonts w:ascii="Times New Roman"/>
          <w:b w:val="false"/>
          <w:i w:val="false"/>
          <w:color w:val="ff0000"/>
          <w:sz w:val="28"/>
        </w:rPr>
        <w:t>№ 260</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 мүгедектігі бар адамдарды әлеуметтік қорғау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1-тармағының 6) тармақшасына және "Мемлекеттік көрсетілетін қызметтер туралы" Қазақстан Республикасының Заңының </w:t>
      </w:r>
      <w:r>
        <w:rPr>
          <w:rFonts w:ascii="Times New Roman"/>
          <w:b w:val="false"/>
          <w:i w:val="false"/>
          <w:color w:val="000000"/>
          <w:sz w:val="28"/>
        </w:rPr>
        <w:t>10-бабының</w:t>
      </w:r>
      <w:r>
        <w:rPr>
          <w:rFonts w:ascii="Times New Roman"/>
          <w:b w:val="false"/>
          <w:i w:val="false"/>
          <w:color w:val="000000"/>
          <w:sz w:val="28"/>
        </w:rPr>
        <w:t xml:space="preserve"> 1-тармақшасына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22.09.2022 </w:t>
      </w:r>
      <w:r>
        <w:rPr>
          <w:rFonts w:ascii="Times New Roman"/>
          <w:b w:val="false"/>
          <w:i w:val="false"/>
          <w:color w:val="00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Медициналық-әлеуметтік сараптама жүргiзу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бұйрыққа қосымшаға сәйкес Қазақстан Республикасы Еңбек және халықты әлеуметтік қорғау министрінің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Әлеуметтік қызметтер департаменті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көшірмесін мемлекеттік тіркелгеннен кейін күнтізбелік он күн ішінде мерзімдік баспа басылымдарына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Денсаулық сақтау және әлеуметтік даму министрлігінің ресми интернет-ресурсында жариялануын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және әлеуметтік даму вице-министрі С.Қ. Жақыповаға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Білім және ғылым министрі   </w:t>
      </w:r>
    </w:p>
    <w:p>
      <w:pPr>
        <w:spacing w:after="0"/>
        <w:ind w:left="0"/>
        <w:jc w:val="both"/>
      </w:pPr>
      <w:r>
        <w:rPr>
          <w:rFonts w:ascii="Times New Roman"/>
          <w:b w:val="false"/>
          <w:i w:val="false"/>
          <w:color w:val="000000"/>
          <w:sz w:val="28"/>
        </w:rPr>
        <w:t xml:space="preserve">
      __________________ А. Сәрінжіпов   </w:t>
      </w:r>
    </w:p>
    <w:p>
      <w:pPr>
        <w:spacing w:after="0"/>
        <w:ind w:left="0"/>
        <w:jc w:val="both"/>
      </w:pPr>
      <w:r>
        <w:rPr>
          <w:rFonts w:ascii="Times New Roman"/>
          <w:b w:val="false"/>
          <w:i w:val="false"/>
          <w:color w:val="000000"/>
          <w:sz w:val="28"/>
        </w:rPr>
        <w:t>
      2015 жылғы 20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44 бұйрығымен</w:t>
            </w:r>
            <w:r>
              <w:br/>
            </w:r>
            <w:r>
              <w:rPr>
                <w:rFonts w:ascii="Times New Roman"/>
                <w:b w:val="false"/>
                <w:i w:val="false"/>
                <w:color w:val="000000"/>
                <w:sz w:val="20"/>
              </w:rPr>
              <w:t>бекітілген</w:t>
            </w:r>
          </w:p>
        </w:tc>
      </w:tr>
    </w:tbl>
    <w:bookmarkStart w:name="z15" w:id="6"/>
    <w:p>
      <w:pPr>
        <w:spacing w:after="0"/>
        <w:ind w:left="0"/>
        <w:jc w:val="left"/>
      </w:pPr>
      <w:r>
        <w:rPr>
          <w:rFonts w:ascii="Times New Roman"/>
          <w:b/>
          <w:i w:val="false"/>
          <w:color w:val="000000"/>
        </w:rPr>
        <w:t xml:space="preserve"> Медициналық-әлеуметтік сараптама жүргізу қағидалары</w:t>
      </w:r>
    </w:p>
    <w:bookmarkEnd w:id="6"/>
    <w:p>
      <w:pPr>
        <w:spacing w:after="0"/>
        <w:ind w:left="0"/>
        <w:jc w:val="both"/>
      </w:pPr>
      <w:r>
        <w:rPr>
          <w:rFonts w:ascii="Times New Roman"/>
          <w:b w:val="false"/>
          <w:i w:val="false"/>
          <w:color w:val="ff0000"/>
          <w:sz w:val="28"/>
        </w:rPr>
        <w:t xml:space="preserve">
      Ескерту. Қағида жаңа редакцияда – ҚР Еңбек және халықты әлеуметтік қорғау министрінің 22.09.2022 </w:t>
      </w:r>
      <w:r>
        <w:rPr>
          <w:rFonts w:ascii="Times New Roman"/>
          <w:b w:val="false"/>
          <w:i w:val="false"/>
          <w:color w:val="ff0000"/>
          <w:sz w:val="28"/>
        </w:rPr>
        <w:t>№ 381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0" w:id="7"/>
    <w:p>
      <w:pPr>
        <w:spacing w:after="0"/>
        <w:ind w:left="0"/>
        <w:jc w:val="left"/>
      </w:pPr>
      <w:r>
        <w:rPr>
          <w:rFonts w:ascii="Times New Roman"/>
          <w:b/>
          <w:i w:val="false"/>
          <w:color w:val="000000"/>
        </w:rPr>
        <w:t xml:space="preserve"> 1-тарау. Жалпы ережелер</w:t>
      </w:r>
    </w:p>
    <w:bookmarkEnd w:id="7"/>
    <w:bookmarkStart w:name="z192" w:id="8"/>
    <w:p>
      <w:pPr>
        <w:spacing w:after="0"/>
        <w:ind w:left="0"/>
        <w:jc w:val="both"/>
      </w:pPr>
      <w:r>
        <w:rPr>
          <w:rFonts w:ascii="Times New Roman"/>
          <w:b w:val="false"/>
          <w:i w:val="false"/>
          <w:color w:val="000000"/>
          <w:sz w:val="28"/>
        </w:rPr>
        <w:t xml:space="preserve">
      1. Осы Медициналық-әлеуметтік сараптама жүргізу қағидалары (бұдан әрі – Қағидалар) "Қазақстан Республикасында мүгедектігі бар адамдарды әлеуметтік қорғау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1-тармағының 6) тармақшасына, </w:t>
      </w:r>
      <w:r>
        <w:rPr>
          <w:rFonts w:ascii="Times New Roman"/>
          <w:b w:val="false"/>
          <w:i w:val="false"/>
          <w:color w:val="000000"/>
          <w:sz w:val="28"/>
        </w:rPr>
        <w:t>13-бабына</w:t>
      </w:r>
      <w:r>
        <w:rPr>
          <w:rFonts w:ascii="Times New Roman"/>
          <w:b w:val="false"/>
          <w:i w:val="false"/>
          <w:color w:val="000000"/>
          <w:sz w:val="28"/>
        </w:rPr>
        <w:t xml:space="preserve"> сәйкес, сонымен қатар "Мемлекеттік көрсетілетін қызметтер туралы" Қазақстан Республикасының Заңының </w:t>
      </w:r>
      <w:r>
        <w:rPr>
          <w:rFonts w:ascii="Times New Roman"/>
          <w:b w:val="false"/>
          <w:i w:val="false"/>
          <w:color w:val="000000"/>
          <w:sz w:val="28"/>
        </w:rPr>
        <w:t>10-бабының</w:t>
      </w:r>
      <w:r>
        <w:rPr>
          <w:rFonts w:ascii="Times New Roman"/>
          <w:b w:val="false"/>
          <w:i w:val="false"/>
          <w:color w:val="000000"/>
          <w:sz w:val="28"/>
        </w:rPr>
        <w:t xml:space="preserve"> 1-тармақшасына сәйкес әзірленді және медициналық-әлеуметтік сараптама жүргізу тәртібін айқындайды.</w:t>
      </w:r>
    </w:p>
    <w:bookmarkEnd w:id="8"/>
    <w:bookmarkStart w:name="z193" w:id="9"/>
    <w:p>
      <w:pPr>
        <w:spacing w:after="0"/>
        <w:ind w:left="0"/>
        <w:jc w:val="both"/>
      </w:pPr>
      <w:r>
        <w:rPr>
          <w:rFonts w:ascii="Times New Roman"/>
          <w:b w:val="false"/>
          <w:i w:val="false"/>
          <w:color w:val="000000"/>
          <w:sz w:val="28"/>
        </w:rPr>
        <w:t>
      2. Медициналық-әлеуметтік сараптаманы (бұдан әрі – МӘС) халықты әлеуметтік қорғау саласындағы уәкілетті органның аумақтық бөлімшелері (бұдан әрі – аумақтық бөлімшелер) жүргізеді.</w:t>
      </w:r>
    </w:p>
    <w:bookmarkEnd w:id="9"/>
    <w:p>
      <w:pPr>
        <w:spacing w:after="0"/>
        <w:ind w:left="0"/>
        <w:jc w:val="both"/>
      </w:pPr>
      <w:r>
        <w:rPr>
          <w:rFonts w:ascii="Times New Roman"/>
          <w:b w:val="false"/>
          <w:i w:val="false"/>
          <w:color w:val="000000"/>
          <w:sz w:val="28"/>
        </w:rPr>
        <w:t>
      Ауру мен мүгедектіктің деңгейіне, құрылымына қарай МӘС бөлімдері жалпы бейіндегі, мамандандырылған бейіндегі (кәсіптік ауруы бар, туберкулезбен ауыратын, психикалық ауытқулары бар науқастар үшін) және педиатриялық бейіндегі МӘС бөлімдері болып бөлінеді.</w:t>
      </w:r>
    </w:p>
    <w:bookmarkStart w:name="z194" w:id="10"/>
    <w:p>
      <w:pPr>
        <w:spacing w:after="0"/>
        <w:ind w:left="0"/>
        <w:jc w:val="both"/>
      </w:pPr>
      <w:r>
        <w:rPr>
          <w:rFonts w:ascii="Times New Roman"/>
          <w:b w:val="false"/>
          <w:i w:val="false"/>
          <w:color w:val="000000"/>
          <w:sz w:val="28"/>
        </w:rPr>
        <w:t>
      3. Осы Қағидаларда мынадай ұғымдар пайдаланылады:</w:t>
      </w:r>
    </w:p>
    <w:bookmarkEnd w:id="10"/>
    <w:bookmarkStart w:name="z195" w:id="11"/>
    <w:p>
      <w:pPr>
        <w:spacing w:after="0"/>
        <w:ind w:left="0"/>
        <w:jc w:val="both"/>
      </w:pPr>
      <w:r>
        <w:rPr>
          <w:rFonts w:ascii="Times New Roman"/>
          <w:b w:val="false"/>
          <w:i w:val="false"/>
          <w:color w:val="000000"/>
          <w:sz w:val="28"/>
        </w:rPr>
        <w:t>
      1) біліктілік – қызметкердің кәсіптік даярлығының дәрежесі, күрделілігі белгілі дәрежедегі жұмысты орындау үшін қажетті білімі, ептілігі мен дағдыларының болуы;</w:t>
      </w:r>
    </w:p>
    <w:bookmarkEnd w:id="11"/>
    <w:bookmarkStart w:name="z196" w:id="12"/>
    <w:p>
      <w:pPr>
        <w:spacing w:after="0"/>
        <w:ind w:left="0"/>
        <w:jc w:val="both"/>
      </w:pPr>
      <w:r>
        <w:rPr>
          <w:rFonts w:ascii="Times New Roman"/>
          <w:b w:val="false"/>
          <w:i w:val="false"/>
          <w:color w:val="000000"/>
          <w:sz w:val="28"/>
        </w:rPr>
        <w:t>
      2) еңбек ету қабілетінен айырылу – қызметкердің жұмысты орындау, қызмет көрсету қабілетінен айырылуы, оның дәрежесі айырылған еңбек ету қабілетіне пайыздық қатынаста көрсетіледі;</w:t>
      </w:r>
    </w:p>
    <w:bookmarkEnd w:id="12"/>
    <w:bookmarkStart w:name="z197" w:id="13"/>
    <w:p>
      <w:pPr>
        <w:spacing w:after="0"/>
        <w:ind w:left="0"/>
        <w:jc w:val="both"/>
      </w:pPr>
      <w:r>
        <w:rPr>
          <w:rFonts w:ascii="Times New Roman"/>
          <w:b w:val="false"/>
          <w:i w:val="false"/>
          <w:color w:val="000000"/>
          <w:sz w:val="28"/>
        </w:rPr>
        <w:t>
      3) еңбек қабілеті – жұмыстың орындалу мазмұнына, көлеміне және шарттарына қойылатын талаптарға сәйкес қызметті жүзеге асыру қабілеті;</w:t>
      </w:r>
    </w:p>
    <w:bookmarkEnd w:id="13"/>
    <w:bookmarkStart w:name="z198" w:id="14"/>
    <w:p>
      <w:pPr>
        <w:spacing w:after="0"/>
        <w:ind w:left="0"/>
        <w:jc w:val="both"/>
      </w:pPr>
      <w:r>
        <w:rPr>
          <w:rFonts w:ascii="Times New Roman"/>
          <w:b w:val="false"/>
          <w:i w:val="false"/>
          <w:color w:val="000000"/>
          <w:sz w:val="28"/>
        </w:rPr>
        <w:t>
      4) "Еңбек нарығы" автоматтандырылған ақпараттық жүйесі (бұдан әрі – "Еңбек нарығы" ААЖ) – әлеуметтік-еңбек саласында халыққа мемлекеттік қызмет көрсету мақсатында халықты жұмыспен қамту мәселелері жөніндегі уәкілетті органның, халықты жұмыспен қамтудың жергілікті органдарының, халықты жұмыспен қамту орталықтарының, еңбек ресурстарын дамыту және ведомствоаралық өзара іс-қимыл орталығының қызметін автоматтандыруға арналған аппараттық-бағдарламалық кешен;</w:t>
      </w:r>
    </w:p>
    <w:bookmarkEnd w:id="14"/>
    <w:bookmarkStart w:name="z199" w:id="15"/>
    <w:p>
      <w:pPr>
        <w:spacing w:after="0"/>
        <w:ind w:left="0"/>
        <w:jc w:val="both"/>
      </w:pPr>
      <w:r>
        <w:rPr>
          <w:rFonts w:ascii="Times New Roman"/>
          <w:b w:val="false"/>
          <w:i w:val="false"/>
          <w:color w:val="000000"/>
          <w:sz w:val="28"/>
        </w:rPr>
        <w:t>
      5) кәсіп – арнайы даярлықтың және жұмыс тәжірибесінің нәтижесінде алған теориялық білімі мен практикалық машықтар кешенін меңгерген адамның еңбек қызметінің (кәсібінің) түрі;</w:t>
      </w:r>
    </w:p>
    <w:bookmarkEnd w:id="15"/>
    <w:bookmarkStart w:name="z200" w:id="16"/>
    <w:p>
      <w:pPr>
        <w:spacing w:after="0"/>
        <w:ind w:left="0"/>
        <w:jc w:val="both"/>
      </w:pPr>
      <w:r>
        <w:rPr>
          <w:rFonts w:ascii="Times New Roman"/>
          <w:b w:val="false"/>
          <w:i w:val="false"/>
          <w:color w:val="000000"/>
          <w:sz w:val="28"/>
        </w:rPr>
        <w:t>
      6) кәсіптік ауру - жұмыскердің өз еңбек (қызметтік) міндеттерін орындауына байланысты оған зиянды өндірістік факторлардың әсер етуінен туындаған жіті немесе созылмалы ауру;</w:t>
      </w:r>
    </w:p>
    <w:bookmarkEnd w:id="16"/>
    <w:bookmarkStart w:name="z201" w:id="17"/>
    <w:p>
      <w:pPr>
        <w:spacing w:after="0"/>
        <w:ind w:left="0"/>
        <w:jc w:val="both"/>
      </w:pPr>
      <w:r>
        <w:rPr>
          <w:rFonts w:ascii="Times New Roman"/>
          <w:b w:val="false"/>
          <w:i w:val="false"/>
          <w:color w:val="000000"/>
          <w:sz w:val="28"/>
        </w:rPr>
        <w:t>
      7) кәсіптік еңбек ету қабілеті – қызметкердің белгілі бір біліктіліктегі, көлемдегі және сападағы жұмысты орындауға қабілеті;</w:t>
      </w:r>
    </w:p>
    <w:bookmarkEnd w:id="17"/>
    <w:bookmarkStart w:name="z202" w:id="18"/>
    <w:p>
      <w:pPr>
        <w:spacing w:after="0"/>
        <w:ind w:left="0"/>
        <w:jc w:val="both"/>
      </w:pPr>
      <w:r>
        <w:rPr>
          <w:rFonts w:ascii="Times New Roman"/>
          <w:b w:val="false"/>
          <w:i w:val="false"/>
          <w:color w:val="000000"/>
          <w:sz w:val="28"/>
        </w:rPr>
        <w:t>
      8) кәсіптік еңбек ету қабілетінен айырылу дәрежесі (бұдан әрі – КЕА дәрежесі) – қызметкердің еңбек (қызметтік) міндеттерін орындау қабілеті төмендеуінің деңгейі;</w:t>
      </w:r>
    </w:p>
    <w:bookmarkEnd w:id="18"/>
    <w:bookmarkStart w:name="z203" w:id="19"/>
    <w:p>
      <w:pPr>
        <w:spacing w:after="0"/>
        <w:ind w:left="0"/>
        <w:jc w:val="both"/>
      </w:pPr>
      <w:r>
        <w:rPr>
          <w:rFonts w:ascii="Times New Roman"/>
          <w:b w:val="false"/>
          <w:i w:val="false"/>
          <w:color w:val="000000"/>
          <w:sz w:val="28"/>
        </w:rPr>
        <w:t>
      9) куәландыру – оңалту әлеуеті мен болжамын белгілей және ескере отырып, МӘС жүргізу;</w:t>
      </w:r>
    </w:p>
    <w:bookmarkEnd w:id="19"/>
    <w:bookmarkStart w:name="z204" w:id="20"/>
    <w:p>
      <w:pPr>
        <w:spacing w:after="0"/>
        <w:ind w:left="0"/>
        <w:jc w:val="both"/>
      </w:pPr>
      <w:r>
        <w:rPr>
          <w:rFonts w:ascii="Times New Roman"/>
          <w:b w:val="false"/>
          <w:i w:val="false"/>
          <w:color w:val="000000"/>
          <w:sz w:val="28"/>
        </w:rPr>
        <w:t>
      10) куәландырылатын адам – өзіне қатысты МӘС жүргізілетін адам;</w:t>
      </w:r>
    </w:p>
    <w:bookmarkEnd w:id="20"/>
    <w:bookmarkStart w:name="z205" w:id="21"/>
    <w:p>
      <w:pPr>
        <w:spacing w:after="0"/>
        <w:ind w:left="0"/>
        <w:jc w:val="both"/>
      </w:pPr>
      <w:r>
        <w:rPr>
          <w:rFonts w:ascii="Times New Roman"/>
          <w:b w:val="false"/>
          <w:i w:val="false"/>
          <w:color w:val="000000"/>
          <w:sz w:val="28"/>
        </w:rPr>
        <w:t>
      11) Қазақстан Республикасы Еңбек және халықты әлеуметтік қорғау министрлігінің "Е-Собес" автоматтандырылған ақпараттық жүйесі (бұдан әрі – "Е-Собес" ААЖ) – материалдық және заттай мәнде әлеуметтік көмек, арнаулы әлеуметтік қызметтер көрсетудің бизнес-процестерін автоматтандыруға, жергілікті атқарушы органдар жүргізетін іс-шаралардың дерекқорын қалыптастыруға, жүргізуге және пайдалануға арналған аппараттық-бағдарламалық кешен;</w:t>
      </w:r>
    </w:p>
    <w:bookmarkEnd w:id="21"/>
    <w:bookmarkStart w:name="z206" w:id="22"/>
    <w:p>
      <w:pPr>
        <w:spacing w:after="0"/>
        <w:ind w:left="0"/>
        <w:jc w:val="both"/>
      </w:pPr>
      <w:r>
        <w:rPr>
          <w:rFonts w:ascii="Times New Roman"/>
          <w:b w:val="false"/>
          <w:i w:val="false"/>
          <w:color w:val="000000"/>
          <w:sz w:val="28"/>
        </w:rPr>
        <w:t>
      12) МӘС – мүгедектікті және (немесе) еңбек ету қабілетінен айырылу дәрежесін белгілей отырып (белгілемей), организм функцияларының тұрақты бұзылуынан туындаған куәландырылатын адамның тіршілік-тынысының шектелуін бағалау, сондай-ақ оның әлеуметтік қорғау шараларына қажеттіліктерін айқындау;</w:t>
      </w:r>
    </w:p>
    <w:bookmarkEnd w:id="22"/>
    <w:bookmarkStart w:name="z207" w:id="23"/>
    <w:p>
      <w:pPr>
        <w:spacing w:after="0"/>
        <w:ind w:left="0"/>
        <w:jc w:val="both"/>
      </w:pPr>
      <w:r>
        <w:rPr>
          <w:rFonts w:ascii="Times New Roman"/>
          <w:b w:val="false"/>
          <w:i w:val="false"/>
          <w:color w:val="000000"/>
          <w:sz w:val="28"/>
        </w:rPr>
        <w:t>
      13) МӘС әдіснама және бақылау бөлімі – аумақтық бөлімшенің МӘС мәселелері бойынша әдіснаманы және бақылауды, бақылау жүргізу бойынша қайта куәландыру, МӘС бөлімдерінің сараптамалық қорытындысына шағымдарды қарауды жүзеге асыратын бөлімі;</w:t>
      </w:r>
    </w:p>
    <w:bookmarkEnd w:id="23"/>
    <w:bookmarkStart w:name="z208" w:id="24"/>
    <w:p>
      <w:pPr>
        <w:spacing w:after="0"/>
        <w:ind w:left="0"/>
        <w:jc w:val="both"/>
      </w:pPr>
      <w:r>
        <w:rPr>
          <w:rFonts w:ascii="Times New Roman"/>
          <w:b w:val="false"/>
          <w:i w:val="false"/>
          <w:color w:val="000000"/>
          <w:sz w:val="28"/>
        </w:rPr>
        <w:t>
      14) МӘС бөлімі – аумақтық бөлімшенің МӘС жүргізу жөніндегі бөлімі;</w:t>
      </w:r>
    </w:p>
    <w:bookmarkEnd w:id="24"/>
    <w:bookmarkStart w:name="z209" w:id="25"/>
    <w:p>
      <w:pPr>
        <w:spacing w:after="0"/>
        <w:ind w:left="0"/>
        <w:jc w:val="both"/>
      </w:pPr>
      <w:r>
        <w:rPr>
          <w:rFonts w:ascii="Times New Roman"/>
          <w:b w:val="false"/>
          <w:i w:val="false"/>
          <w:color w:val="000000"/>
          <w:sz w:val="28"/>
        </w:rPr>
        <w:t>
      15) мультипәндік топ – пациент организмінің функциялары мен құрылымдарының бұзылу сипатына, оның клиникалық жай-күйінің ауырлығына байланысты қалыптастырылатын әртүрлі мамандар тобы;</w:t>
      </w:r>
    </w:p>
    <w:bookmarkEnd w:id="25"/>
    <w:bookmarkStart w:name="z210" w:id="26"/>
    <w:p>
      <w:pPr>
        <w:spacing w:after="0"/>
        <w:ind w:left="0"/>
        <w:jc w:val="both"/>
      </w:pPr>
      <w:r>
        <w:rPr>
          <w:rFonts w:ascii="Times New Roman"/>
          <w:b w:val="false"/>
          <w:i w:val="false"/>
          <w:color w:val="000000"/>
          <w:sz w:val="28"/>
        </w:rPr>
        <w:t>
      16) мүгедектігі бар адам – тұрмыс-тіршілігінің шектелуіне және оны әлеуметтік қорғау қажеттігіне әкеп соқтыратын, ауруларға, мертігулерге (жаралануға, жарақаттарға, контузияларға), олардың зардаптарына, кемістіктерге байланысты организм функциялары тұрақты бұзылып, денсаулығы нашарлаған адам;</w:t>
      </w:r>
    </w:p>
    <w:bookmarkEnd w:id="26"/>
    <w:bookmarkStart w:name="z211" w:id="27"/>
    <w:p>
      <w:pPr>
        <w:spacing w:after="0"/>
        <w:ind w:left="0"/>
        <w:jc w:val="both"/>
      </w:pPr>
      <w:r>
        <w:rPr>
          <w:rFonts w:ascii="Times New Roman"/>
          <w:b w:val="false"/>
          <w:i w:val="false"/>
          <w:color w:val="000000"/>
          <w:sz w:val="28"/>
        </w:rPr>
        <w:t>
      17) мүгедектігі бар адамдарды абилитациялау – мүгедектігі бар адамдардың бойында болмаған тұрмыстық, қоғамдық және кәсіптік қызметке қабілеттерді қалыптастыруға және дамытуға бағытталған шаралар кешені;</w:t>
      </w:r>
    </w:p>
    <w:bookmarkEnd w:id="27"/>
    <w:bookmarkStart w:name="z212" w:id="28"/>
    <w:p>
      <w:pPr>
        <w:spacing w:after="0"/>
        <w:ind w:left="0"/>
        <w:jc w:val="both"/>
      </w:pPr>
      <w:r>
        <w:rPr>
          <w:rFonts w:ascii="Times New Roman"/>
          <w:b w:val="false"/>
          <w:i w:val="false"/>
          <w:color w:val="000000"/>
          <w:sz w:val="28"/>
        </w:rPr>
        <w:t>
      18) мүгедектігі бар бала – тұрмыс-тіршілігінің шектелуіне және оны әлеуметтік қорғау қажеттігіне әкеп соқтыратын, ауруларға, мертігулерге (жаралануға, жарақаттарға, контузияларға), олардың зардаптарына, кемістіктерге байланысты организм функциялары тұрақты бұзылып, денсаулығы нашарлаған он сегіз жасқа дейінгі адам;</w:t>
      </w:r>
    </w:p>
    <w:bookmarkEnd w:id="28"/>
    <w:bookmarkStart w:name="z213" w:id="29"/>
    <w:p>
      <w:pPr>
        <w:spacing w:after="0"/>
        <w:ind w:left="0"/>
        <w:jc w:val="both"/>
      </w:pPr>
      <w:r>
        <w:rPr>
          <w:rFonts w:ascii="Times New Roman"/>
          <w:b w:val="false"/>
          <w:i w:val="false"/>
          <w:color w:val="000000"/>
          <w:sz w:val="28"/>
        </w:rPr>
        <w:t>
      19) мүгедектігі бар адамдарды әлеуметтік қорғау – мүгедектігі бар адамдарға әлеуметтік көмек көрсету, оңалту, сондай-ақ олардың қоғамға етене араласуы жөніндегі шаралар кешені;</w:t>
      </w:r>
    </w:p>
    <w:bookmarkEnd w:id="29"/>
    <w:bookmarkStart w:name="z214" w:id="30"/>
    <w:p>
      <w:pPr>
        <w:spacing w:after="0"/>
        <w:ind w:left="0"/>
        <w:jc w:val="both"/>
      </w:pPr>
      <w:r>
        <w:rPr>
          <w:rFonts w:ascii="Times New Roman"/>
          <w:b w:val="false"/>
          <w:i w:val="false"/>
          <w:color w:val="000000"/>
          <w:sz w:val="28"/>
        </w:rPr>
        <w:t>
      20) мүгедектігі бар адамдарды оңалту – организм функцияларының тұрақты бұзылып денсаулықтың бұзылуынан туындаған тіршілік-тынысының шектелуін жоюға немесе мүмкіндігінше толық өтеуге бағытталған медициналық, әлеуметтік және кәсіптік іс-шаралар кешені;</w:t>
      </w:r>
    </w:p>
    <w:bookmarkEnd w:id="30"/>
    <w:bookmarkStart w:name="z215" w:id="31"/>
    <w:p>
      <w:pPr>
        <w:spacing w:after="0"/>
        <w:ind w:left="0"/>
        <w:jc w:val="both"/>
      </w:pPr>
      <w:r>
        <w:rPr>
          <w:rFonts w:ascii="Times New Roman"/>
          <w:b w:val="false"/>
          <w:i w:val="false"/>
          <w:color w:val="000000"/>
          <w:sz w:val="28"/>
        </w:rPr>
        <w:t>
      21) "Мүгедектігі бар адамдардың орталықтандырылған деректер банкі" автоматтандырылған ақпараттық жүйесі (бұдан әрі – "МОДБ" ААЖ) – мүгедектікті белгілеу, еңбек ету қабілетінен айырылу, абилитациялау мен оңалтудың жеке бағдарламасын әзірлеу бойынша бизнес-процестерді автоматтандыруға, сондай-ақ МӘС бөлімдерінде куәландырудан өткен адамдар бойынша деректерді сақтау мен өңдеуге арналған аппараттық-бағдарламалық кешен;</w:t>
      </w:r>
    </w:p>
    <w:bookmarkEnd w:id="31"/>
    <w:bookmarkStart w:name="z216" w:id="32"/>
    <w:p>
      <w:pPr>
        <w:spacing w:after="0"/>
        <w:ind w:left="0"/>
        <w:jc w:val="both"/>
      </w:pPr>
      <w:r>
        <w:rPr>
          <w:rFonts w:ascii="Times New Roman"/>
          <w:b w:val="false"/>
          <w:i w:val="false"/>
          <w:color w:val="000000"/>
          <w:sz w:val="28"/>
        </w:rPr>
        <w:t>
      22) мүгедектік – организм функциялары тұрақты бұзылып, денсаулығының бұзылуы салдарынан адамның тіршілік-тынысының шектелу дәрежесі;</w:t>
      </w:r>
    </w:p>
    <w:bookmarkEnd w:id="32"/>
    <w:bookmarkStart w:name="z217" w:id="33"/>
    <w:p>
      <w:pPr>
        <w:spacing w:after="0"/>
        <w:ind w:left="0"/>
        <w:jc w:val="both"/>
      </w:pPr>
      <w:r>
        <w:rPr>
          <w:rFonts w:ascii="Times New Roman"/>
          <w:b w:val="false"/>
          <w:i w:val="false"/>
          <w:color w:val="000000"/>
          <w:sz w:val="28"/>
        </w:rPr>
        <w:t>
      23) мүгедектігі бар адамды абилитациялау мен оңалтудың жеке бағдарламасы (бұдан әрі – ОЖБ) – мүгедектігі бар адамды оңалтуды жүргізудің нақты көлемін, түрлері мен мерзімдерін айқындайтын құжат;</w:t>
      </w:r>
    </w:p>
    <w:bookmarkEnd w:id="33"/>
    <w:bookmarkStart w:name="z218" w:id="34"/>
    <w:p>
      <w:pPr>
        <w:spacing w:after="0"/>
        <w:ind w:left="0"/>
        <w:jc w:val="both"/>
      </w:pPr>
      <w:r>
        <w:rPr>
          <w:rFonts w:ascii="Times New Roman"/>
          <w:b w:val="false"/>
          <w:i w:val="false"/>
          <w:color w:val="000000"/>
          <w:sz w:val="28"/>
        </w:rPr>
        <w:t>
      24) оңалту әлеуеті – мүгедектігі бар адамдардың организмінің бұзылған функциялары мен қабілеттерін медициналық, психологиялық және әлеуметтік факторларды талдау негізінде қалпына келтірудің нақты мүмкіндіктерінің көрсеткіші;</w:t>
      </w:r>
    </w:p>
    <w:bookmarkEnd w:id="34"/>
    <w:bookmarkStart w:name="z219" w:id="35"/>
    <w:p>
      <w:pPr>
        <w:spacing w:after="0"/>
        <w:ind w:left="0"/>
        <w:jc w:val="both"/>
      </w:pPr>
      <w:r>
        <w:rPr>
          <w:rFonts w:ascii="Times New Roman"/>
          <w:b w:val="false"/>
          <w:i w:val="false"/>
          <w:color w:val="000000"/>
          <w:sz w:val="28"/>
        </w:rPr>
        <w:t>
      25) оңалту болжамы – оңалту әлеуетін іске асырудың болжамды мүмкіндігі және мүгедектігі бар адамдарды қоғамға кіріктірудің болжамды деңгейі;</w:t>
      </w:r>
    </w:p>
    <w:bookmarkEnd w:id="35"/>
    <w:bookmarkStart w:name="z220" w:id="36"/>
    <w:p>
      <w:pPr>
        <w:spacing w:after="0"/>
        <w:ind w:left="0"/>
        <w:jc w:val="both"/>
      </w:pPr>
      <w:r>
        <w:rPr>
          <w:rFonts w:ascii="Times New Roman"/>
          <w:b w:val="false"/>
          <w:i w:val="false"/>
          <w:color w:val="000000"/>
          <w:sz w:val="28"/>
        </w:rPr>
        <w:t>
      26) оңалту-сараптамалық диагностика – оңалту әлеуетінің, оңалту болжамының бағасы;</w:t>
      </w:r>
    </w:p>
    <w:bookmarkEnd w:id="36"/>
    <w:bookmarkStart w:name="z221" w:id="37"/>
    <w:p>
      <w:pPr>
        <w:spacing w:after="0"/>
        <w:ind w:left="0"/>
        <w:jc w:val="both"/>
      </w:pPr>
      <w:r>
        <w:rPr>
          <w:rFonts w:ascii="Times New Roman"/>
          <w:b w:val="false"/>
          <w:i w:val="false"/>
          <w:color w:val="000000"/>
          <w:sz w:val="28"/>
        </w:rPr>
        <w:t>
      27) организм функциялары – организм жүйелерінің физиологиялық (психикалықты қоса алғандағы) функциялары;</w:t>
      </w:r>
    </w:p>
    <w:bookmarkEnd w:id="37"/>
    <w:bookmarkStart w:name="z222" w:id="38"/>
    <w:p>
      <w:pPr>
        <w:spacing w:after="0"/>
        <w:ind w:left="0"/>
        <w:jc w:val="both"/>
      </w:pPr>
      <w:r>
        <w:rPr>
          <w:rFonts w:ascii="Times New Roman"/>
          <w:b w:val="false"/>
          <w:i w:val="false"/>
          <w:color w:val="000000"/>
          <w:sz w:val="28"/>
        </w:rPr>
        <w:t>
      28) организм функцияларының бұзылуы – организмнің қызметінде немесе құрылымында туындайтын, олардың нормадан едәуір ауытқуы ретінде қаралатын проблемалар;</w:t>
      </w:r>
    </w:p>
    <w:bookmarkEnd w:id="38"/>
    <w:bookmarkStart w:name="z223" w:id="39"/>
    <w:p>
      <w:pPr>
        <w:spacing w:after="0"/>
        <w:ind w:left="0"/>
        <w:jc w:val="both"/>
      </w:pPr>
      <w:r>
        <w:rPr>
          <w:rFonts w:ascii="Times New Roman"/>
          <w:b w:val="false"/>
          <w:i w:val="false"/>
          <w:color w:val="000000"/>
          <w:sz w:val="28"/>
        </w:rPr>
        <w:t>
      29) өндірістік жарақат – өзінің еңбек міндеттерін орындау кезінде алған, еңбек ету қабілетінен айырылуына әкеп соққан, қызметкер денсаулығының зақымдануы;</w:t>
      </w:r>
    </w:p>
    <w:bookmarkEnd w:id="39"/>
    <w:bookmarkStart w:name="z224" w:id="40"/>
    <w:p>
      <w:pPr>
        <w:spacing w:after="0"/>
        <w:ind w:left="0"/>
        <w:jc w:val="both"/>
      </w:pPr>
      <w:r>
        <w:rPr>
          <w:rFonts w:ascii="Times New Roman"/>
          <w:b w:val="false"/>
          <w:i w:val="false"/>
          <w:color w:val="000000"/>
          <w:sz w:val="28"/>
        </w:rPr>
        <w:t>
      30) тіршілік-тынысының шектелуі – адамның өзін-өзі қарап күту, өздігінен жүріп-тұру, бағдарлай алу, қарым-қатынас жасау, өзінің мінез-құлқын бақылау, оқу және еңбек қызметімен айналысу қабілетінен немесе мүмкіндігінен толық немесе ішінара айырылуы;</w:t>
      </w:r>
    </w:p>
    <w:bookmarkEnd w:id="40"/>
    <w:bookmarkStart w:name="z225" w:id="41"/>
    <w:p>
      <w:pPr>
        <w:spacing w:after="0"/>
        <w:ind w:left="0"/>
        <w:jc w:val="both"/>
      </w:pPr>
      <w:r>
        <w:rPr>
          <w:rFonts w:ascii="Times New Roman"/>
          <w:b w:val="false"/>
          <w:i w:val="false"/>
          <w:color w:val="000000"/>
          <w:sz w:val="28"/>
        </w:rPr>
        <w:t>
      31) халықты әлеуметтік қорғау саласындағы уәкілетті орган (бұдан әрі – уәкілетті орган) – әлеуметтік-еңбек саласындағы басшылықты жүзеге асыратын Қазақстан Республикасының мемлекеттік органы;</w:t>
      </w:r>
    </w:p>
    <w:bookmarkEnd w:id="41"/>
    <w:bookmarkStart w:name="z226" w:id="42"/>
    <w:p>
      <w:pPr>
        <w:spacing w:after="0"/>
        <w:ind w:left="0"/>
        <w:jc w:val="both"/>
      </w:pPr>
      <w:r>
        <w:rPr>
          <w:rFonts w:ascii="Times New Roman"/>
          <w:b w:val="false"/>
          <w:i w:val="false"/>
          <w:color w:val="000000"/>
          <w:sz w:val="28"/>
        </w:rPr>
        <w:t>
      32)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облыстық және республикалық маңызы бар қалалардың, астананың жергілікті атқарушы органы құратын заңды тұлға;</w:t>
      </w:r>
    </w:p>
    <w:bookmarkEnd w:id="42"/>
    <w:bookmarkStart w:name="z227" w:id="43"/>
    <w:p>
      <w:pPr>
        <w:spacing w:after="0"/>
        <w:ind w:left="0"/>
        <w:jc w:val="both"/>
      </w:pPr>
      <w:r>
        <w:rPr>
          <w:rFonts w:ascii="Times New Roman"/>
          <w:b w:val="false"/>
          <w:i w:val="false"/>
          <w:color w:val="000000"/>
          <w:sz w:val="28"/>
        </w:rPr>
        <w:t>
      33) цифрлық құжаттар сервисі – операторға бекітілген және мемлекеттік функцияларды және олардан туындайтын көрсетілген мемлекеттік қызметтерді іске асыру мақсатында, сондай-ақ жеке және заңды тұлғалармен өзара іс-қимыл жасау, электрондық нысанда қызметтер алу және көрсету кезінде электрондық құжаттарды жасауға, сақтауға және пайдалануға арналған электрондық үкіметтің" ақпараттық-коммуникациялық инфрақұрылымының объектісі.</w:t>
      </w:r>
    </w:p>
    <w:bookmarkEnd w:id="43"/>
    <w:bookmarkStart w:name="z228" w:id="44"/>
    <w:p>
      <w:pPr>
        <w:spacing w:after="0"/>
        <w:ind w:left="0"/>
        <w:jc w:val="left"/>
      </w:pPr>
      <w:r>
        <w:rPr>
          <w:rFonts w:ascii="Times New Roman"/>
          <w:b/>
          <w:i w:val="false"/>
          <w:color w:val="000000"/>
        </w:rPr>
        <w:t xml:space="preserve"> 2-тарау. МӘС жүргізу тәртібі</w:t>
      </w:r>
    </w:p>
    <w:bookmarkEnd w:id="44"/>
    <w:bookmarkStart w:name="z229" w:id="45"/>
    <w:p>
      <w:pPr>
        <w:spacing w:after="0"/>
        <w:ind w:left="0"/>
        <w:jc w:val="left"/>
      </w:pPr>
      <w:r>
        <w:rPr>
          <w:rFonts w:ascii="Times New Roman"/>
          <w:b/>
          <w:i w:val="false"/>
          <w:color w:val="000000"/>
        </w:rPr>
        <w:t xml:space="preserve"> 1-параграф. МӘС жүргізу үшін негіздер</w:t>
      </w:r>
    </w:p>
    <w:bookmarkEnd w:id="45"/>
    <w:bookmarkStart w:name="z230" w:id="46"/>
    <w:p>
      <w:pPr>
        <w:spacing w:after="0"/>
        <w:ind w:left="0"/>
        <w:jc w:val="both"/>
      </w:pPr>
      <w:r>
        <w:rPr>
          <w:rFonts w:ascii="Times New Roman"/>
          <w:b w:val="false"/>
          <w:i w:val="false"/>
          <w:color w:val="000000"/>
          <w:sz w:val="28"/>
        </w:rPr>
        <w:t>
      4. Медициналық ұйымның дәрігерлік-консультациялық комиссиясының (бұдан әрі – ДКК) жолдамасы:</w:t>
      </w:r>
    </w:p>
    <w:bookmarkEnd w:id="46"/>
    <w:bookmarkStart w:name="z231" w:id="47"/>
    <w:p>
      <w:pPr>
        <w:spacing w:after="0"/>
        <w:ind w:left="0"/>
        <w:jc w:val="both"/>
      </w:pPr>
      <w:r>
        <w:rPr>
          <w:rFonts w:ascii="Times New Roman"/>
          <w:b w:val="false"/>
          <w:i w:val="false"/>
          <w:color w:val="000000"/>
          <w:sz w:val="28"/>
        </w:rPr>
        <w:t>
      1) организм функциялары тұрақты бұзылған кезде алғаш куәландыру;</w:t>
      </w:r>
    </w:p>
    <w:bookmarkEnd w:id="47"/>
    <w:bookmarkStart w:name="z232" w:id="48"/>
    <w:p>
      <w:pPr>
        <w:spacing w:after="0"/>
        <w:ind w:left="0"/>
        <w:jc w:val="both"/>
      </w:pPr>
      <w:r>
        <w:rPr>
          <w:rFonts w:ascii="Times New Roman"/>
          <w:b w:val="false"/>
          <w:i w:val="false"/>
          <w:color w:val="000000"/>
          <w:sz w:val="28"/>
        </w:rPr>
        <w:t>
      2) қайтадан куәландыру (қайта куәландыру) мақсатында МӘС жүргізу үшін негіздеме болып табылады.</w:t>
      </w:r>
    </w:p>
    <w:bookmarkEnd w:id="48"/>
    <w:bookmarkStart w:name="z233" w:id="49"/>
    <w:p>
      <w:pPr>
        <w:spacing w:after="0"/>
        <w:ind w:left="0"/>
        <w:jc w:val="both"/>
      </w:pPr>
      <w:r>
        <w:rPr>
          <w:rFonts w:ascii="Times New Roman"/>
          <w:b w:val="false"/>
          <w:i w:val="false"/>
          <w:color w:val="000000"/>
          <w:sz w:val="28"/>
        </w:rPr>
        <w:t>
      5. Медициналық ұйымдар тіршілік-тынысының шектелуіне алып келетін ауруға, жарақат зардаптарына немесе кемістікке байланысты организм функцияларының тұрақты бұзылуын растайтын диагностикалық, емдеу және оңалту іс-шараларын жүргізгеннен кейін, анатомиялық кемістіктері бар адамдарды немесе организм функцияларының едәуір немесе өте айқын білінетін бұзылушылықтары бар және оңалту әлеуеті жоқ жазылмайтын ауруларды қоспағанда, еңбекке уақытша жарамсыздық басталған немесе балаларға және жұмыс істемейтін адамдарға диагноз белгіленген сәттен бастап кемінде төрт айдан кейін МӘС-ке жібереді.</w:t>
      </w:r>
    </w:p>
    <w:bookmarkEnd w:id="49"/>
    <w:p>
      <w:pPr>
        <w:spacing w:after="0"/>
        <w:ind w:left="0"/>
        <w:jc w:val="both"/>
      </w:pPr>
      <w:r>
        <w:rPr>
          <w:rFonts w:ascii="Times New Roman"/>
          <w:b w:val="false"/>
          <w:i w:val="false"/>
          <w:color w:val="000000"/>
          <w:sz w:val="28"/>
        </w:rPr>
        <w:t>
      Мүгедектігі бар адамдардың мүгедектікке әкелген аурулары бойынша денсаулығы нашарлаған кезде уақытша жұмысқа жарамсыздық күнінен немесе балалар мен жұмыс істемейтін адамдарға диагноз белгіленген күннен бастап екі айдан кейін, МӘС-ға жіберіледі.</w:t>
      </w:r>
    </w:p>
    <w:p>
      <w:pPr>
        <w:spacing w:after="0"/>
        <w:ind w:left="0"/>
        <w:jc w:val="both"/>
      </w:pPr>
      <w:r>
        <w:rPr>
          <w:rFonts w:ascii="Times New Roman"/>
          <w:b w:val="false"/>
          <w:i w:val="false"/>
          <w:color w:val="000000"/>
          <w:sz w:val="28"/>
        </w:rPr>
        <w:t xml:space="preserve">
      "Екі айдан астам еңбекке уақытша жарамсыздық мерзімі белгіленген аурулар түрлерінің тізбесін бекіту туралы" Қазақстан Республикасы Денсаулық сақтау және әлеуметтік даму министрінің 2015 жылғы 28 желтоқсандағы № 1033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12733 болып тіркелген) бекітілген екі айдан астам еңбекке уақытша жарамсыздық мерзімі белгіленген аурулар тізбесіне кірмейтін шамалы білінетін организм функцияларының бұзылуымен кәсіптік аурулар кезінде медициналық оңалтуды жүргізу үшін көрсетілімдер болмаған кезде куәландырылатын адам уақытша еңбекке жарамсыздық мерзімі есепке алынбастан КЕА дәрежесін белгілеу мақсатында МӘС-ке жіберіледі.</w:t>
      </w:r>
    </w:p>
    <w:bookmarkStart w:name="z234" w:id="50"/>
    <w:p>
      <w:pPr>
        <w:spacing w:after="0"/>
        <w:ind w:left="0"/>
        <w:jc w:val="both"/>
      </w:pPr>
      <w:r>
        <w:rPr>
          <w:rFonts w:ascii="Times New Roman"/>
          <w:b w:val="false"/>
          <w:i w:val="false"/>
          <w:color w:val="000000"/>
          <w:sz w:val="28"/>
        </w:rPr>
        <w:t>
      6. Медициналық ұйымдар қайта куәландырудың кезекті мерзімін ескере отырып, мүгедектігі бар адамдарды және (немесе) еңбек ету қабілетінен айырылған адамдарды қайта куәландыруға (қайтадан куәландыруға) жібереді.</w:t>
      </w:r>
    </w:p>
    <w:bookmarkEnd w:id="50"/>
    <w:bookmarkStart w:name="z235" w:id="51"/>
    <w:p>
      <w:pPr>
        <w:spacing w:after="0"/>
        <w:ind w:left="0"/>
        <w:jc w:val="both"/>
      </w:pPr>
      <w:r>
        <w:rPr>
          <w:rFonts w:ascii="Times New Roman"/>
          <w:b w:val="false"/>
          <w:i w:val="false"/>
          <w:color w:val="000000"/>
          <w:sz w:val="28"/>
        </w:rPr>
        <w:t>
      7. Медициналық тексеріп-қараудың толықтығын, көлемін және адамды МӘС-ке жіберудің негізділігін жолдама берген медициналық ұйымның ДКК төрағасы қамтамасыз етеді.</w:t>
      </w:r>
    </w:p>
    <w:bookmarkEnd w:id="51"/>
    <w:bookmarkStart w:name="z236" w:id="52"/>
    <w:p>
      <w:pPr>
        <w:spacing w:after="0"/>
        <w:ind w:left="0"/>
        <w:jc w:val="left"/>
      </w:pPr>
      <w:r>
        <w:rPr>
          <w:rFonts w:ascii="Times New Roman"/>
          <w:b/>
          <w:i w:val="false"/>
          <w:color w:val="000000"/>
        </w:rPr>
        <w:t xml:space="preserve"> 2-параграф. Куәландыру (қайта куәландыру) тәртібі</w:t>
      </w:r>
    </w:p>
    <w:bookmarkEnd w:id="52"/>
    <w:bookmarkStart w:name="z237" w:id="53"/>
    <w:p>
      <w:pPr>
        <w:spacing w:after="0"/>
        <w:ind w:left="0"/>
        <w:jc w:val="both"/>
      </w:pPr>
      <w:r>
        <w:rPr>
          <w:rFonts w:ascii="Times New Roman"/>
          <w:b w:val="false"/>
          <w:i w:val="false"/>
          <w:color w:val="000000"/>
          <w:sz w:val="28"/>
        </w:rPr>
        <w:t>
      8. Куәландырылатын (қайта куәландырылатын) адамға МӘС оның тұрақты тұрғылықты (тұрақты тіркелген) жері бойынша медициналық ұйымның ДКК жолдамасына сәйкес:</w:t>
      </w:r>
    </w:p>
    <w:bookmarkEnd w:id="53"/>
    <w:bookmarkStart w:name="z238" w:id="54"/>
    <w:p>
      <w:pPr>
        <w:spacing w:after="0"/>
        <w:ind w:left="0"/>
        <w:jc w:val="both"/>
      </w:pPr>
      <w:r>
        <w:rPr>
          <w:rFonts w:ascii="Times New Roman"/>
          <w:b w:val="false"/>
          <w:i w:val="false"/>
          <w:color w:val="000000"/>
          <w:sz w:val="28"/>
        </w:rPr>
        <w:t>
      1) тиісті өңірдің МӘС бөлімдерінде және (немесе) МӘС әдіснама және бақылау бөлімдерінде;</w:t>
      </w:r>
    </w:p>
    <w:bookmarkEnd w:id="54"/>
    <w:bookmarkStart w:name="z239" w:id="55"/>
    <w:p>
      <w:pPr>
        <w:spacing w:after="0"/>
        <w:ind w:left="0"/>
        <w:jc w:val="both"/>
      </w:pPr>
      <w:r>
        <w:rPr>
          <w:rFonts w:ascii="Times New Roman"/>
          <w:b w:val="false"/>
          <w:i w:val="false"/>
          <w:color w:val="000000"/>
          <w:sz w:val="28"/>
        </w:rPr>
        <w:t>
      2) стационарлық көмек көрсететін денсаулық сақтау ұйымдарында;</w:t>
      </w:r>
    </w:p>
    <w:bookmarkEnd w:id="55"/>
    <w:bookmarkStart w:name="z240" w:id="56"/>
    <w:p>
      <w:pPr>
        <w:spacing w:after="0"/>
        <w:ind w:left="0"/>
        <w:jc w:val="both"/>
      </w:pPr>
      <w:r>
        <w:rPr>
          <w:rFonts w:ascii="Times New Roman"/>
          <w:b w:val="false"/>
          <w:i w:val="false"/>
          <w:color w:val="000000"/>
          <w:sz w:val="28"/>
        </w:rPr>
        <w:t>
      3) амбулаториялық-емханалық көмек көрсететін денсаулық сақтау ұйымдарында;</w:t>
      </w:r>
    </w:p>
    <w:bookmarkEnd w:id="56"/>
    <w:bookmarkStart w:name="z241" w:id="57"/>
    <w:p>
      <w:pPr>
        <w:spacing w:after="0"/>
        <w:ind w:left="0"/>
        <w:jc w:val="both"/>
      </w:pPr>
      <w:r>
        <w:rPr>
          <w:rFonts w:ascii="Times New Roman"/>
          <w:b w:val="false"/>
          <w:i w:val="false"/>
          <w:color w:val="000000"/>
          <w:sz w:val="28"/>
        </w:rPr>
        <w:t>
      4) қылмыстық-атқару жүйесінің мекемелерінде және тергеу изоляторында;</w:t>
      </w:r>
    </w:p>
    <w:bookmarkEnd w:id="57"/>
    <w:bookmarkStart w:name="z242" w:id="58"/>
    <w:p>
      <w:pPr>
        <w:spacing w:after="0"/>
        <w:ind w:left="0"/>
        <w:jc w:val="both"/>
      </w:pPr>
      <w:r>
        <w:rPr>
          <w:rFonts w:ascii="Times New Roman"/>
          <w:b w:val="false"/>
          <w:i w:val="false"/>
          <w:color w:val="000000"/>
          <w:sz w:val="28"/>
        </w:rPr>
        <w:t>
      5) үйінде көрсетіледі;</w:t>
      </w:r>
    </w:p>
    <w:bookmarkEnd w:id="58"/>
    <w:bookmarkStart w:name="z243" w:id="59"/>
    <w:p>
      <w:pPr>
        <w:spacing w:after="0"/>
        <w:ind w:left="0"/>
        <w:jc w:val="both"/>
      </w:pPr>
      <w:r>
        <w:rPr>
          <w:rFonts w:ascii="Times New Roman"/>
          <w:b w:val="false"/>
          <w:i w:val="false"/>
          <w:color w:val="000000"/>
          <w:sz w:val="28"/>
        </w:rPr>
        <w:t>
      6) сырттай.</w:t>
      </w:r>
    </w:p>
    <w:bookmarkEnd w:id="59"/>
    <w:bookmarkStart w:name="z244" w:id="60"/>
    <w:p>
      <w:pPr>
        <w:spacing w:after="0"/>
        <w:ind w:left="0"/>
        <w:jc w:val="both"/>
      </w:pPr>
      <w:r>
        <w:rPr>
          <w:rFonts w:ascii="Times New Roman"/>
          <w:b w:val="false"/>
          <w:i w:val="false"/>
          <w:color w:val="000000"/>
          <w:sz w:val="28"/>
        </w:rPr>
        <w:t xml:space="preserve">
      9. Куәландыру (қайта куәландыру)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медициналық-әлеуметтік сараптама жүргізуге арналған өтінішке (бұдан әрі - өтініш) сәйкес куәландырылатын адамның, өтініш берген кезде заңды тұлғаның жеке басын куәландыратын құжатты не цифрлық құжаттар сервисінен электрондық құжат (сәйкестендіру үшін) ұсына отырып және "электрондық үкімет" шлюзі арқылы мемлекеттік ақпараттық жүйелерден электрондық-цифрлық қолтаңбамен (бұдан әрі – ЭЦҚ) куәландырылған электрондық құжаттар нысанында алынатын мәліметтер негізінде жүргізіледі:</w:t>
      </w:r>
    </w:p>
    <w:bookmarkEnd w:id="60"/>
    <w:bookmarkStart w:name="z245" w:id="61"/>
    <w:p>
      <w:pPr>
        <w:spacing w:after="0"/>
        <w:ind w:left="0"/>
        <w:jc w:val="both"/>
      </w:pPr>
      <w:r>
        <w:rPr>
          <w:rFonts w:ascii="Times New Roman"/>
          <w:b w:val="false"/>
          <w:i w:val="false"/>
          <w:color w:val="000000"/>
          <w:sz w:val="28"/>
        </w:rPr>
        <w:t>
      1) адамды қылмыстық-атқару жүйесі мекемесінде немесе тергеу изоляторында ұстау фактісін растайтын анықтама (еркін нысанда);</w:t>
      </w:r>
    </w:p>
    <w:bookmarkEnd w:id="61"/>
    <w:bookmarkStart w:name="z246" w:id="62"/>
    <w:p>
      <w:pPr>
        <w:spacing w:after="0"/>
        <w:ind w:left="0"/>
        <w:jc w:val="both"/>
      </w:pPr>
      <w:r>
        <w:rPr>
          <w:rFonts w:ascii="Times New Roman"/>
          <w:b w:val="false"/>
          <w:i w:val="false"/>
          <w:color w:val="000000"/>
          <w:sz w:val="28"/>
        </w:rPr>
        <w:t xml:space="preserve">
      2)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(бұдан әрі – № ҚР ДСМ-175/2020 бұйрық) бекітілген № 031/е нысаны бойынша МӘС-ке қорытынды (бұдан әрі – № 031/е нысаны). Қазақстан Республикасы Денсаулық сақтау министрінің 2022 жылғы 7 cәуірдегі № ҚР ДСМ-34 </w:t>
      </w:r>
      <w:r>
        <w:rPr>
          <w:rFonts w:ascii="Times New Roman"/>
          <w:b w:val="false"/>
          <w:i w:val="false"/>
          <w:color w:val="000000"/>
          <w:sz w:val="28"/>
        </w:rPr>
        <w:t>бұйрығымен</w:t>
      </w:r>
      <w:r>
        <w:rPr>
          <w:rFonts w:ascii="Times New Roman"/>
          <w:b w:val="false"/>
          <w:i w:val="false"/>
          <w:color w:val="000000"/>
          <w:sz w:val="28"/>
        </w:rPr>
        <w:t xml:space="preserve"> бекітілген "Дәрігерлік-консультациялық комиссияның қызметі туралы" ережеге (Нормативтік құқықтық актілерді мемлекеттік тіркеу тізілімінде № 11310 болып тіркелген) сәйкес № 031/е нысанының мерзімі оған қол қойылған күнінен бастап бір айдан кешіктірмейтін уақытқа жарамды;</w:t>
      </w:r>
    </w:p>
    <w:bookmarkEnd w:id="62"/>
    <w:bookmarkStart w:name="z247" w:id="63"/>
    <w:p>
      <w:pPr>
        <w:spacing w:after="0"/>
        <w:ind w:left="0"/>
        <w:jc w:val="both"/>
      </w:pPr>
      <w:r>
        <w:rPr>
          <w:rFonts w:ascii="Times New Roman"/>
          <w:b w:val="false"/>
          <w:i w:val="false"/>
          <w:color w:val="000000"/>
          <w:sz w:val="28"/>
        </w:rPr>
        <w:t>
      3) медициналық ұйым оны әзірлеген кезде, № ҚР ДСМ-175/2020 бұйрықпен бекітілген № 033/е нысаны бойынша мүгедектігі бар адамды абилитациялау мен оңалтудың жеке бағдарламасының медициналық бөлігі (бұдан әрі – ОЖБ медициналық бөлігі);</w:t>
      </w:r>
    </w:p>
    <w:bookmarkEnd w:id="63"/>
    <w:bookmarkStart w:name="z248" w:id="64"/>
    <w:p>
      <w:pPr>
        <w:spacing w:after="0"/>
        <w:ind w:left="0"/>
        <w:jc w:val="both"/>
      </w:pPr>
      <w:r>
        <w:rPr>
          <w:rFonts w:ascii="Times New Roman"/>
          <w:b w:val="false"/>
          <w:i w:val="false"/>
          <w:color w:val="000000"/>
          <w:sz w:val="28"/>
        </w:rPr>
        <w:t>
      4) сырқат динамикасын талдау үшін амбулаториялық пациенттің медициналық картасы. Болған кезде ауру тарихынан үзінділер, мамандардың қорытындылары және зерттеу нәтижелері;</w:t>
      </w:r>
    </w:p>
    <w:bookmarkEnd w:id="64"/>
    <w:bookmarkStart w:name="z249" w:id="65"/>
    <w:p>
      <w:pPr>
        <w:spacing w:after="0"/>
        <w:ind w:left="0"/>
        <w:jc w:val="both"/>
      </w:pPr>
      <w:r>
        <w:rPr>
          <w:rFonts w:ascii="Times New Roman"/>
          <w:b w:val="false"/>
          <w:i w:val="false"/>
          <w:color w:val="000000"/>
          <w:sz w:val="28"/>
        </w:rPr>
        <w:t>
      5) сараптамалық қорытынды туралы деректерді енгізу үшін қызметкер ұсынған уақытша еңбекке жарамсыздық парағы (анықтама);</w:t>
      </w:r>
    </w:p>
    <w:bookmarkEnd w:id="65"/>
    <w:bookmarkStart w:name="z250" w:id="66"/>
    <w:p>
      <w:pPr>
        <w:spacing w:after="0"/>
        <w:ind w:left="0"/>
        <w:jc w:val="both"/>
      </w:pPr>
      <w:r>
        <w:rPr>
          <w:rFonts w:ascii="Times New Roman"/>
          <w:b w:val="false"/>
          <w:i w:val="false"/>
          <w:color w:val="000000"/>
          <w:sz w:val="28"/>
        </w:rPr>
        <w:t xml:space="preserve">
      6) алғашқы куәландыру кезінде еңбек етуге қабілетті жастағы адам ұсынатын еңбек қызметін растайтын құжат (бар болса), ал өндірістік жарақаттар және кәсіптік аурулар болған кезде, сонымен бірге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өндірістегі еңбек сипаты мен жағдайлары туралы мәліметтер (жұмыс беруші толтырады) ұсынылады;</w:t>
      </w:r>
    </w:p>
    <w:bookmarkEnd w:id="66"/>
    <w:bookmarkStart w:name="z251" w:id="67"/>
    <w:p>
      <w:pPr>
        <w:spacing w:after="0"/>
        <w:ind w:left="0"/>
        <w:jc w:val="both"/>
      </w:pPr>
      <w:r>
        <w:rPr>
          <w:rFonts w:ascii="Times New Roman"/>
          <w:b w:val="false"/>
          <w:i w:val="false"/>
          <w:color w:val="000000"/>
          <w:sz w:val="28"/>
        </w:rPr>
        <w:t>
      7) міндетті әлеуметтік сақтандыру жүйесіне қатысу (немесе қатыспау) фактісін растайтын құжат - осы әлеуметтік қатер бойынша жалпы еңбек ету қабілетінен айырылу дәрежесі (бұдан әрі - ЖЕА дәрежесі) алғаш рет белгіленген кезде ұсынылады;</w:t>
      </w:r>
    </w:p>
    <w:bookmarkEnd w:id="67"/>
    <w:bookmarkStart w:name="z252" w:id="68"/>
    <w:p>
      <w:pPr>
        <w:spacing w:after="0"/>
        <w:ind w:left="0"/>
        <w:jc w:val="both"/>
      </w:pPr>
      <w:r>
        <w:rPr>
          <w:rFonts w:ascii="Times New Roman"/>
          <w:b w:val="false"/>
          <w:i w:val="false"/>
          <w:color w:val="000000"/>
          <w:sz w:val="28"/>
        </w:rPr>
        <w:t xml:space="preserve">
      8) "Еңбек қызметіне байланысты жазатайым оқиғаларды тергеп-тексеру материалдарын ресімдеу бойынша нысандарды бекіту туралы" Қазақстан Республикасы Денсаулық сақтау және әлеуметтік даму министрінің 2015 жылғы 28 желтоқсандағы № 1055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12655 болып тіркелген) бекітілген нысан бойынша еңбек қызметіне байланысты жазатайым оқиға туралы акт (бұдан әрі - жазатайым оқиға туралы акт) - өндірістік жарақат алған және/немесе кәсіптік ауруға шалдыққан адам осы жазатайым оқиға бойынша КЕА және (немесе) мүгедектіктің себебін белгілеу үшін КЕА дәрежесін алғашқы рет белгілеу кезінде ұсынады.</w:t>
      </w:r>
    </w:p>
    <w:bookmarkEnd w:id="68"/>
    <w:p>
      <w:pPr>
        <w:spacing w:after="0"/>
        <w:ind w:left="0"/>
        <w:jc w:val="both"/>
      </w:pPr>
      <w:r>
        <w:rPr>
          <w:rFonts w:ascii="Times New Roman"/>
          <w:b w:val="false"/>
          <w:i w:val="false"/>
          <w:color w:val="000000"/>
          <w:sz w:val="28"/>
        </w:rPr>
        <w:t>
      Жазатайым оқиға туралы акт болмаса және жұмыс беруші-жеке кәсіпкердің қызметі тоқтатылған немесе заңды тұлға таратылған жағдайда өндірістік жарақат алған және/немесе кәсіптік ауруға шалдыққан адам ұсынатын еңбек (қызметтік) міндеттерін орындаумен жарақаттанудың немесе аурудың себеп-салдарлық байланысы туралы сот шешімі тіркеледі;</w:t>
      </w:r>
    </w:p>
    <w:bookmarkStart w:name="z253" w:id="69"/>
    <w:p>
      <w:pPr>
        <w:spacing w:after="0"/>
        <w:ind w:left="0"/>
        <w:jc w:val="both"/>
      </w:pPr>
      <w:r>
        <w:rPr>
          <w:rFonts w:ascii="Times New Roman"/>
          <w:b w:val="false"/>
          <w:i w:val="false"/>
          <w:color w:val="000000"/>
          <w:sz w:val="28"/>
        </w:rPr>
        <w:t>
      9) екі жылдық мерзімнен кеш емес берілген, кәсіптік ауруға шалдыққан адам ұсынатын кәсіптік ауру және улану диагнозын анықтау (аурудың кәсіппен байланысын анықтау) кезінде сараптаманы жүзеге асыратын денсаулық сақтау ұйымының қорытындысы (еркін нысанда);</w:t>
      </w:r>
    </w:p>
    <w:bookmarkEnd w:id="69"/>
    <w:bookmarkStart w:name="z254" w:id="70"/>
    <w:p>
      <w:pPr>
        <w:spacing w:after="0"/>
        <w:ind w:left="0"/>
        <w:jc w:val="both"/>
      </w:pPr>
      <w:r>
        <w:rPr>
          <w:rFonts w:ascii="Times New Roman"/>
          <w:b w:val="false"/>
          <w:i w:val="false"/>
          <w:color w:val="000000"/>
          <w:sz w:val="28"/>
        </w:rPr>
        <w:t>
      10) жаралануға, контузияға, жарақаттануға, мертігуге, ауруға байланысты мүгедектік себептерін анықтау үшін бір рет берілетін, себеп-салдарлық байланысты белгілеген тиісті қызмет саласындағы уәкілетті орган берген құжат;</w:t>
      </w:r>
    </w:p>
    <w:bookmarkEnd w:id="70"/>
    <w:bookmarkStart w:name="z255" w:id="71"/>
    <w:p>
      <w:pPr>
        <w:spacing w:after="0"/>
        <w:ind w:left="0"/>
        <w:jc w:val="both"/>
      </w:pPr>
      <w:r>
        <w:rPr>
          <w:rFonts w:ascii="Times New Roman"/>
          <w:b w:val="false"/>
          <w:i w:val="false"/>
          <w:color w:val="000000"/>
          <w:sz w:val="28"/>
        </w:rPr>
        <w:t>
      11) қорғаншылықты (қамқоршылықты) белгілеген кезде қорғаншылықты (қамқоршылықты) растайтын құжат;</w:t>
      </w:r>
    </w:p>
    <w:bookmarkEnd w:id="71"/>
    <w:bookmarkStart w:name="z256" w:id="72"/>
    <w:p>
      <w:pPr>
        <w:spacing w:after="0"/>
        <w:ind w:left="0"/>
        <w:jc w:val="both"/>
      </w:pPr>
      <w:r>
        <w:rPr>
          <w:rFonts w:ascii="Times New Roman"/>
          <w:b w:val="false"/>
          <w:i w:val="false"/>
          <w:color w:val="000000"/>
          <w:sz w:val="28"/>
        </w:rPr>
        <w:t xml:space="preserve">
      12) куәландыратын адамның атын, әкесінің атын (бар болса) және тегін өзгертуді мемлекеттік тіркеген жағдайда қайта куәландыру кезінде ұсынылатын, "Мемлекеттік азаматтық хал актілерін тіркеу кітапшаларын жинақтау формаларын және осы кітаптардағы жазбалар негізінде берілген куәліктерді бекіту туралы" Қазақстан Республикасы Әділет министрінің 2015 жылғы 12 қаңтардағы № 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10173 болып тіркелген) бекітілген нысан бойынша атын, әкесінің атын, тегін өзгерту туралы куәлік.</w:t>
      </w:r>
    </w:p>
    <w:bookmarkEnd w:id="72"/>
    <w:p>
      <w:pPr>
        <w:spacing w:after="0"/>
        <w:ind w:left="0"/>
        <w:jc w:val="both"/>
      </w:pPr>
      <w:r>
        <w:rPr>
          <w:rFonts w:ascii="Times New Roman"/>
          <w:b w:val="false"/>
          <w:i w:val="false"/>
          <w:color w:val="000000"/>
          <w:sz w:val="28"/>
        </w:rPr>
        <w:t>
      Ақпараттық жүйелерде мәліметтер болмаған жағдайда, куәландырылатын адамның өтінішіне № 031/е нысаны, сондай-ақ тиісті құжаттардың қағаз жеткізгіштегі көшірмелері және салыстырып тексеру үшін түпнұсқалары қоса беріледі.</w:t>
      </w:r>
    </w:p>
    <w:p>
      <w:pPr>
        <w:spacing w:after="0"/>
        <w:ind w:left="0"/>
        <w:jc w:val="both"/>
      </w:pPr>
      <w:r>
        <w:rPr>
          <w:rFonts w:ascii="Times New Roman"/>
          <w:b w:val="false"/>
          <w:i w:val="false"/>
          <w:color w:val="000000"/>
          <w:sz w:val="28"/>
        </w:rPr>
        <w:t>
      Құжаттар мемлекеттік және (немесе) орыс тілдерінде ұсынылады.</w:t>
      </w:r>
    </w:p>
    <w:bookmarkStart w:name="z257" w:id="73"/>
    <w:p>
      <w:pPr>
        <w:spacing w:after="0"/>
        <w:ind w:left="0"/>
        <w:jc w:val="both"/>
      </w:pPr>
      <w:r>
        <w:rPr>
          <w:rFonts w:ascii="Times New Roman"/>
          <w:b w:val="false"/>
          <w:i w:val="false"/>
          <w:color w:val="000000"/>
          <w:sz w:val="28"/>
        </w:rPr>
        <w:t xml:space="preserve">
      10. Мемлекеттік қызмет көрсету ерекшеліктерін ескере отырып, мемлекеттік қызмет көрсету процесінің сипаттамасын, көрсету нысанын, мазмұны мен нәтижесін қамтитын мемлекеттік қызмет көрсетуге қойылатын негізгі талаптар тізбесі осы Қағидалардың </w:t>
      </w:r>
      <w:r>
        <w:rPr>
          <w:rFonts w:ascii="Times New Roman"/>
          <w:b w:val="false"/>
          <w:i w:val="false"/>
          <w:color w:val="000000"/>
          <w:sz w:val="28"/>
        </w:rPr>
        <w:t>3 қосымшасына</w:t>
      </w:r>
      <w:r>
        <w:rPr>
          <w:rFonts w:ascii="Times New Roman"/>
          <w:b w:val="false"/>
          <w:i w:val="false"/>
          <w:color w:val="000000"/>
          <w:sz w:val="28"/>
        </w:rPr>
        <w:t xml:space="preserve"> сәйкес "Мүгедектікті және/немесе еңбек ету қабілетінен айырылу дәрежесін белгілеу және/немесе қажетті әлеуметтік қорғау шараларын айқындау" мемлекеттік қызмет көрсетуге қойылатын негізгі талаптардың тізбесінде (бұдан әрі - мемлекеттік қызмет көрсетуге қойылатын талаптар) келтірілген.</w:t>
      </w:r>
    </w:p>
    <w:bookmarkEnd w:id="73"/>
    <w:bookmarkStart w:name="z258" w:id="74"/>
    <w:p>
      <w:pPr>
        <w:spacing w:after="0"/>
        <w:ind w:left="0"/>
        <w:jc w:val="both"/>
      </w:pPr>
      <w:r>
        <w:rPr>
          <w:rFonts w:ascii="Times New Roman"/>
          <w:b w:val="false"/>
          <w:i w:val="false"/>
          <w:color w:val="000000"/>
          <w:sz w:val="28"/>
        </w:rPr>
        <w:t>
      11. Құжаттарды қабылдау барысында МӘС маманы, олардың (ақпараттық жүйелерден алынған мәліметтердің) толықтығын, қолданылу мерзімін тексереді.</w:t>
      </w:r>
    </w:p>
    <w:bookmarkEnd w:id="74"/>
    <w:p>
      <w:pPr>
        <w:spacing w:after="0"/>
        <w:ind w:left="0"/>
        <w:jc w:val="both"/>
      </w:pPr>
      <w:r>
        <w:rPr>
          <w:rFonts w:ascii="Times New Roman"/>
          <w:b w:val="false"/>
          <w:i w:val="false"/>
          <w:color w:val="000000"/>
          <w:sz w:val="28"/>
        </w:rPr>
        <w:t xml:space="preserve">
      Қолданылу мерзімі өткен құжаттарды және/немесе құжаттардың толық емес топтамасын ұсыну (мәліметтерді алу) кезінде, МӘС маманы өтінішті қабылдаудан бас тартып, осы Қағидаларға </w:t>
      </w:r>
      <w:r>
        <w:rPr>
          <w:rFonts w:ascii="Times New Roman"/>
          <w:b w:val="false"/>
          <w:i w:val="false"/>
          <w:color w:val="000000"/>
          <w:sz w:val="28"/>
        </w:rPr>
        <w:t>4 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259" w:id="75"/>
    <w:p>
      <w:pPr>
        <w:spacing w:after="0"/>
        <w:ind w:left="0"/>
        <w:jc w:val="both"/>
      </w:pPr>
      <w:r>
        <w:rPr>
          <w:rFonts w:ascii="Times New Roman"/>
          <w:b w:val="false"/>
          <w:i w:val="false"/>
          <w:color w:val="000000"/>
          <w:sz w:val="28"/>
        </w:rPr>
        <w:t>
      12. МӘС ұсынылған құжаттарды (клиникалық-функционалдық, әлеуметтік, кәсіптік және басқа да деректерді) қарау, куәландырылатын адамды тексеру, организм функцияларының бұзылу мен тіршілік-тынысының, оның ішінде еңбек ету қабілетінің шектелу дәрежесін бағалау жолымен МӘС бөлімі басшысының немесе МӘС әдіснама және бақылау бөлімі басшысының және кемінде екі бас маманның қатысуымен алқалы түрде жүргізіледі.</w:t>
      </w:r>
    </w:p>
    <w:bookmarkEnd w:id="75"/>
    <w:p>
      <w:pPr>
        <w:spacing w:after="0"/>
        <w:ind w:left="0"/>
        <w:jc w:val="both"/>
      </w:pPr>
      <w:r>
        <w:rPr>
          <w:rFonts w:ascii="Times New Roman"/>
          <w:b w:val="false"/>
          <w:i w:val="false"/>
          <w:color w:val="000000"/>
          <w:sz w:val="28"/>
        </w:rPr>
        <w:t>
      МӘС бөлімінің және/немесе МӘС әдіснама және бақылау бөлімінің отырыстарын өткізу барысы аудиобейнежазба құралдарын пайдалана отырып белгіленеді. Аудиобейнежазбалардың деректері МӘС жүргізілген күннен бастап кемінде 4 (төрт) ай сақталады.</w:t>
      </w:r>
    </w:p>
    <w:p>
      <w:pPr>
        <w:spacing w:after="0"/>
        <w:ind w:left="0"/>
        <w:jc w:val="both"/>
      </w:pPr>
      <w:r>
        <w:rPr>
          <w:rFonts w:ascii="Times New Roman"/>
          <w:b w:val="false"/>
          <w:i w:val="false"/>
          <w:color w:val="000000"/>
          <w:sz w:val="28"/>
        </w:rPr>
        <w:t>
      Аудио бейнежазбаның көшірмелері талқылау және шешімдер қабылдау процесінің жазбаларын қоспағанда, куәландырылатын адамның (заңды тұлғаның) сұрау салуы бойынша беріледі.</w:t>
      </w:r>
    </w:p>
    <w:bookmarkStart w:name="z260" w:id="76"/>
    <w:p>
      <w:pPr>
        <w:spacing w:after="0"/>
        <w:ind w:left="0"/>
        <w:jc w:val="both"/>
      </w:pPr>
      <w:r>
        <w:rPr>
          <w:rFonts w:ascii="Times New Roman"/>
          <w:b w:val="false"/>
          <w:i w:val="false"/>
          <w:color w:val="000000"/>
          <w:sz w:val="28"/>
        </w:rPr>
        <w:t xml:space="preserve">
      13. МӘС бөлімінің немесе МӘС әдіснама және бақылау бөлімінің сараптамалық қорытындысы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организмнің негізгі функциялары бұзылуының және тіршілік-тынысы шектелуінің жіктемесі (бұдан әрі – жіктеме), сондай-ақ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он сегіз жасқа дейінгі балаларға мүгедектік мерзімдерін белгілеу үшін медициналық көрсетілімдердің негізінде организмнің жай-күйі мен тіршілік-тынысының шектелу дәрежесін кешенді бағалауға байланысты шығарылады.</w:t>
      </w:r>
    </w:p>
    <w:bookmarkEnd w:id="76"/>
    <w:bookmarkStart w:name="z261" w:id="77"/>
    <w:p>
      <w:pPr>
        <w:spacing w:after="0"/>
        <w:ind w:left="0"/>
        <w:jc w:val="both"/>
      </w:pPr>
      <w:r>
        <w:rPr>
          <w:rFonts w:ascii="Times New Roman"/>
          <w:b w:val="false"/>
          <w:i w:val="false"/>
          <w:color w:val="000000"/>
          <w:sz w:val="28"/>
        </w:rPr>
        <w:t>
      14. МӘС жүргізу қорытындысы бойынша тыныс-тіршілігі санаттарының бірінің (өзін-өзі күту, жүріп-тұру, еңбек қызметі (еңбек қабілеті), оқу, бағдарлана білу, қарым-қатынас, өз мінез-құлқын қадағалау, ойын және танымдық қызмет, белсенді қозғалыс қабілеті) шектелуіне әкеп соқтыратын организм функцияларының тұрақты бұзылуы болмаған жағдайларда мүгедектік және (немесе) еңбек ету қабілетінен айырылу дәрежесі белгіленбейді.</w:t>
      </w:r>
    </w:p>
    <w:bookmarkEnd w:id="77"/>
    <w:bookmarkStart w:name="z262" w:id="78"/>
    <w:p>
      <w:pPr>
        <w:spacing w:after="0"/>
        <w:ind w:left="0"/>
        <w:jc w:val="both"/>
      </w:pPr>
      <w:r>
        <w:rPr>
          <w:rFonts w:ascii="Times New Roman"/>
          <w:b w:val="false"/>
          <w:i w:val="false"/>
          <w:color w:val="000000"/>
          <w:sz w:val="28"/>
        </w:rPr>
        <w:t>
      15. МӘС бөлімінің сараптамалық қорытындысы:</w:t>
      </w:r>
    </w:p>
    <w:bookmarkEnd w:id="78"/>
    <w:bookmarkStart w:name="z263" w:id="79"/>
    <w:p>
      <w:pPr>
        <w:spacing w:after="0"/>
        <w:ind w:left="0"/>
        <w:jc w:val="both"/>
      </w:pPr>
      <w:r>
        <w:rPr>
          <w:rFonts w:ascii="Times New Roman"/>
          <w:b w:val="false"/>
          <w:i w:val="false"/>
          <w:color w:val="000000"/>
          <w:sz w:val="28"/>
        </w:rPr>
        <w:t>
      1) жүгінген күні;</w:t>
      </w:r>
    </w:p>
    <w:bookmarkEnd w:id="79"/>
    <w:bookmarkStart w:name="z264" w:id="80"/>
    <w:p>
      <w:pPr>
        <w:spacing w:after="0"/>
        <w:ind w:left="0"/>
        <w:jc w:val="both"/>
      </w:pPr>
      <w:r>
        <w:rPr>
          <w:rFonts w:ascii="Times New Roman"/>
          <w:b w:val="false"/>
          <w:i w:val="false"/>
          <w:color w:val="000000"/>
          <w:sz w:val="28"/>
        </w:rPr>
        <w:t>
      2) МӘС бөлімі алдын ала шығарылған сараптамалық қорытындысымен бірге куәландырылатын адамды және (немесе) куәландырылатын адамның құжаттарын МӘС әдіснама және бақылау бөліміне консультацияға жіберген кезде жүгінген күнінен бастап он жұмыс күні ішінде шығарылады. МӘС әдіснама және бақылау бөлімі консультациялық қорытынды шығарады, ол МӘС бөлімі сараптамалық қорытынды шығару кезінде есепке алынады.</w:t>
      </w:r>
    </w:p>
    <w:bookmarkEnd w:id="80"/>
    <w:p>
      <w:pPr>
        <w:spacing w:after="0"/>
        <w:ind w:left="0"/>
        <w:jc w:val="both"/>
      </w:pPr>
      <w:r>
        <w:rPr>
          <w:rFonts w:ascii="Times New Roman"/>
          <w:b w:val="false"/>
          <w:i w:val="false"/>
          <w:color w:val="000000"/>
          <w:sz w:val="28"/>
        </w:rPr>
        <w:t>
      Егер куәландырылатын адам МӘС бөліміне және (немесе) МӘС әдіснама және бақылау бөліміне келмесе, МӘС бөлімі оныншы жұмыс күні алдын ала шығарылған сараптамалық қорытындыға сәйкес және МӘС әдіснама және бақылау бөлімінің консультациялық қорытындысын ескере отырып сараптамалық қорытынды шығарады.</w:t>
      </w:r>
    </w:p>
    <w:bookmarkStart w:name="z265" w:id="81"/>
    <w:p>
      <w:pPr>
        <w:spacing w:after="0"/>
        <w:ind w:left="0"/>
        <w:jc w:val="both"/>
      </w:pPr>
      <w:r>
        <w:rPr>
          <w:rFonts w:ascii="Times New Roman"/>
          <w:b w:val="false"/>
          <w:i w:val="false"/>
          <w:color w:val="000000"/>
          <w:sz w:val="28"/>
        </w:rPr>
        <w:t>
      16. Куәландыру (қайта куәландыру) куәландырылатын адамның немесе заңды өкілінің келісуімен үйде, стационарда, ал куәландырылатын адам тасымалдауға келмейтін және (немесе) қызмет көрсетілетін өңірден тыс жерлерде стационарлық емделуде жүрген кезде сырттай, № 031/е нысаны бойынша ДКК ұсынысы негізінде жүргізіледі. Сырттай куәландырылған (қайта куәландырылған) кезде № 031/е нысанды куәландырылатын адамның орналасқан жері бойынша өңірдің медициналық ұйымы ресімдейді.</w:t>
      </w:r>
    </w:p>
    <w:bookmarkEnd w:id="81"/>
    <w:bookmarkStart w:name="z266" w:id="82"/>
    <w:p>
      <w:pPr>
        <w:spacing w:after="0"/>
        <w:ind w:left="0"/>
        <w:jc w:val="both"/>
      </w:pPr>
      <w:r>
        <w:rPr>
          <w:rFonts w:ascii="Times New Roman"/>
          <w:b w:val="false"/>
          <w:i w:val="false"/>
          <w:color w:val="000000"/>
          <w:sz w:val="28"/>
        </w:rPr>
        <w:t>
      17. Сырттай мүгедектік және (немесе) еңбек ету қабілетінен айырылу дәрежесі бір жылдан аспайтын мерзімге бір рет айқындалады.</w:t>
      </w:r>
    </w:p>
    <w:bookmarkEnd w:id="82"/>
    <w:bookmarkStart w:name="z267" w:id="83"/>
    <w:p>
      <w:pPr>
        <w:spacing w:after="0"/>
        <w:ind w:left="0"/>
        <w:jc w:val="both"/>
      </w:pPr>
      <w:r>
        <w:rPr>
          <w:rFonts w:ascii="Times New Roman"/>
          <w:b w:val="false"/>
          <w:i w:val="false"/>
          <w:color w:val="000000"/>
          <w:sz w:val="28"/>
        </w:rPr>
        <w:t>
      18. № 031/е нысаны негізсіз ресімделген жағдайда (организмнің жай-күйін және тіршілік әрекетінің шектелу дәрежесін кешенді бағалау үшін деректердің болмауы) көзбе-көз куәландыру кезінде МӘС бөлімі тексерудің және ұсынылған медициналық құжаттарды талдау деректерінің негізінде сараптамалық қорытынды шығарады және сараптамалық қорытынды шығарылған күннен бастап он жұмыс күні ішінде бұл туралы медициналық және фармацевтикалық бақылау саласындағы мемлекеттік органның аумақтық бөлімшесіне және пациентті жіберген медициналық ұйымға № 031/е нысанының көшірмесін қоса бере отырып хабарлайды, бұл туралы МӘС актісінде және № 031/е нысанының МӘС сараптамалық қорытындысы туралы хабарламасында жазба жасалады.</w:t>
      </w:r>
    </w:p>
    <w:bookmarkEnd w:id="83"/>
    <w:bookmarkStart w:name="z268" w:id="84"/>
    <w:p>
      <w:pPr>
        <w:spacing w:after="0"/>
        <w:ind w:left="0"/>
        <w:jc w:val="both"/>
      </w:pPr>
      <w:r>
        <w:rPr>
          <w:rFonts w:ascii="Times New Roman"/>
          <w:b w:val="false"/>
          <w:i w:val="false"/>
          <w:color w:val="000000"/>
          <w:sz w:val="28"/>
        </w:rPr>
        <w:t>
      19. МӘС жүргізген кезде дау тудыратын сараптамалық мәселелерді шешу үшін МӘС әдіснамасы мен бақылау бөлімдерінің отырысына консультанттар (кардиологтар, онкологтар, офтальмологтар, педиатрлар, психологтар және басқа да бейінді мамандар) шақырылады.</w:t>
      </w:r>
    </w:p>
    <w:bookmarkEnd w:id="84"/>
    <w:bookmarkStart w:name="z269" w:id="85"/>
    <w:p>
      <w:pPr>
        <w:spacing w:after="0"/>
        <w:ind w:left="0"/>
        <w:jc w:val="both"/>
      </w:pPr>
      <w:r>
        <w:rPr>
          <w:rFonts w:ascii="Times New Roman"/>
          <w:b w:val="false"/>
          <w:i w:val="false"/>
          <w:color w:val="000000"/>
          <w:sz w:val="28"/>
        </w:rPr>
        <w:t>
      20. Осы Қағидалардың 9-тармағына сәйкес мүгедектікті, еңбек ету қабілетінен айырылу дәрежесін белгілеу күні куәландырылатын адамның және/немесе оның заңды өкілінің МӘС бөліміне жүгінген күні болып есептеледі.</w:t>
      </w:r>
    </w:p>
    <w:bookmarkEnd w:id="85"/>
    <w:bookmarkStart w:name="z270" w:id="86"/>
    <w:p>
      <w:pPr>
        <w:spacing w:after="0"/>
        <w:ind w:left="0"/>
        <w:jc w:val="both"/>
      </w:pPr>
      <w:r>
        <w:rPr>
          <w:rFonts w:ascii="Times New Roman"/>
          <w:b w:val="false"/>
          <w:i w:val="false"/>
          <w:color w:val="000000"/>
          <w:sz w:val="28"/>
        </w:rPr>
        <w:t>
      21. Организм функцияларының бұзылуы мен тіршілік-тынысының, оның ішінде еңбек ету қабілетінің шектелуі дәрежесіне қарай мүгедектігі бар адамдарды деп танылған адамға бірінші, екінші немесе үшінші топтағы мүгедектік, жеті жасқа дейінгі адамға "мүгедектігі бар бала" санаты, ал жеті жастан он сегіз жасқа дейінгі адамға бірінші, екінші, үшінші топтағы "мүгедектігі бар бала" санаты белгіленеді.</w:t>
      </w:r>
    </w:p>
    <w:bookmarkEnd w:id="86"/>
    <w:bookmarkStart w:name="z271" w:id="87"/>
    <w:p>
      <w:pPr>
        <w:spacing w:after="0"/>
        <w:ind w:left="0"/>
        <w:jc w:val="both"/>
      </w:pPr>
      <w:r>
        <w:rPr>
          <w:rFonts w:ascii="Times New Roman"/>
          <w:b w:val="false"/>
          <w:i w:val="false"/>
          <w:color w:val="000000"/>
          <w:sz w:val="28"/>
        </w:rPr>
        <w:t>
      22. МӘС жүргізу кезінде мынадай мүгедектік себептері және (немесе) ЖЕА дәрежелері айқындалады:</w:t>
      </w:r>
    </w:p>
    <w:bookmarkEnd w:id="87"/>
    <w:bookmarkStart w:name="z272" w:id="88"/>
    <w:p>
      <w:pPr>
        <w:spacing w:after="0"/>
        <w:ind w:left="0"/>
        <w:jc w:val="both"/>
      </w:pPr>
      <w:r>
        <w:rPr>
          <w:rFonts w:ascii="Times New Roman"/>
          <w:b w:val="false"/>
          <w:i w:val="false"/>
          <w:color w:val="000000"/>
          <w:sz w:val="28"/>
        </w:rPr>
        <w:t>
      1) жалпы ауру;</w:t>
      </w:r>
    </w:p>
    <w:bookmarkEnd w:id="88"/>
    <w:bookmarkStart w:name="z273" w:id="89"/>
    <w:p>
      <w:pPr>
        <w:spacing w:after="0"/>
        <w:ind w:left="0"/>
        <w:jc w:val="both"/>
      </w:pPr>
      <w:r>
        <w:rPr>
          <w:rFonts w:ascii="Times New Roman"/>
          <w:b w:val="false"/>
          <w:i w:val="false"/>
          <w:color w:val="000000"/>
          <w:sz w:val="28"/>
        </w:rPr>
        <w:t>
      2) еңбек жарақаты;</w:t>
      </w:r>
    </w:p>
    <w:bookmarkEnd w:id="89"/>
    <w:bookmarkStart w:name="z274" w:id="90"/>
    <w:p>
      <w:pPr>
        <w:spacing w:after="0"/>
        <w:ind w:left="0"/>
        <w:jc w:val="both"/>
      </w:pPr>
      <w:r>
        <w:rPr>
          <w:rFonts w:ascii="Times New Roman"/>
          <w:b w:val="false"/>
          <w:i w:val="false"/>
          <w:color w:val="000000"/>
          <w:sz w:val="28"/>
        </w:rPr>
        <w:t>
      3) кәсіптік ауру;</w:t>
      </w:r>
    </w:p>
    <w:bookmarkEnd w:id="90"/>
    <w:bookmarkStart w:name="z275" w:id="91"/>
    <w:p>
      <w:pPr>
        <w:spacing w:after="0"/>
        <w:ind w:left="0"/>
        <w:jc w:val="both"/>
      </w:pPr>
      <w:r>
        <w:rPr>
          <w:rFonts w:ascii="Times New Roman"/>
          <w:b w:val="false"/>
          <w:i w:val="false"/>
          <w:color w:val="000000"/>
          <w:sz w:val="28"/>
        </w:rPr>
        <w:t>
      4) бала кезінен мүгедектік;</w:t>
      </w:r>
    </w:p>
    <w:bookmarkEnd w:id="91"/>
    <w:bookmarkStart w:name="z276" w:id="92"/>
    <w:p>
      <w:pPr>
        <w:spacing w:after="0"/>
        <w:ind w:left="0"/>
        <w:jc w:val="both"/>
      </w:pPr>
      <w:r>
        <w:rPr>
          <w:rFonts w:ascii="Times New Roman"/>
          <w:b w:val="false"/>
          <w:i w:val="false"/>
          <w:color w:val="000000"/>
          <w:sz w:val="28"/>
        </w:rPr>
        <w:t>
      5) жеті жасқа дейінгі мүгедектігі бар балалар;</w:t>
      </w:r>
    </w:p>
    <w:bookmarkEnd w:id="92"/>
    <w:bookmarkStart w:name="z277" w:id="93"/>
    <w:p>
      <w:pPr>
        <w:spacing w:after="0"/>
        <w:ind w:left="0"/>
        <w:jc w:val="both"/>
      </w:pPr>
      <w:r>
        <w:rPr>
          <w:rFonts w:ascii="Times New Roman"/>
          <w:b w:val="false"/>
          <w:i w:val="false"/>
          <w:color w:val="000000"/>
          <w:sz w:val="28"/>
        </w:rPr>
        <w:t>
      6) жетіден он сегіз жасқа дейінгі мүгедектігі бар балалар;</w:t>
      </w:r>
    </w:p>
    <w:bookmarkEnd w:id="93"/>
    <w:bookmarkStart w:name="z278" w:id="94"/>
    <w:p>
      <w:pPr>
        <w:spacing w:after="0"/>
        <w:ind w:left="0"/>
        <w:jc w:val="both"/>
      </w:pPr>
      <w:r>
        <w:rPr>
          <w:rFonts w:ascii="Times New Roman"/>
          <w:b w:val="false"/>
          <w:i w:val="false"/>
          <w:color w:val="000000"/>
          <w:sz w:val="28"/>
        </w:rPr>
        <w:t>
      7) тиісті қызмет саласындағы уәкілетті орган себептік-салдарлық байланысты белгілеген жағдайда, қызметтік міндеттерін атқару кезінде, әскери қызмет өткеру кезінде, азаматтық немесе әскери мақсаттағы ядролық объектілердегі авариялардың зардаптарын жою кезінде не ядролық объектілердегі авариялық жағдайлар нәтижесінде алған жаралану, контузия, мертігу, ауру, әскери қызмет міндеттерін (қызметтік міндеттерін) атқаруға байланысты емес жазатайым жағдайдың салдарынан болған мертігу не әскери және қызметтік борышын орындауға байланысты емес ауру;</w:t>
      </w:r>
    </w:p>
    <w:bookmarkEnd w:id="94"/>
    <w:bookmarkStart w:name="z279" w:id="95"/>
    <w:p>
      <w:pPr>
        <w:spacing w:after="0"/>
        <w:ind w:left="0"/>
        <w:jc w:val="both"/>
      </w:pPr>
      <w:r>
        <w:rPr>
          <w:rFonts w:ascii="Times New Roman"/>
          <w:b w:val="false"/>
          <w:i w:val="false"/>
          <w:color w:val="000000"/>
          <w:sz w:val="28"/>
        </w:rPr>
        <w:t>
      8) тиісті қызмет саласындағы уәкілетті орган себеп-салдарлық байланысты белгілеген жағдайда төтенше экологиялық жағдайлар, оның ішінде ядролық жарылыстар мен сынақтар кезіндегі радиациялық әсер етудің салдарынан және (немесе) олардың зардаптарынан болған мүгедектігі бар адамдар.</w:t>
      </w:r>
    </w:p>
    <w:bookmarkEnd w:id="95"/>
    <w:p>
      <w:pPr>
        <w:spacing w:after="0"/>
        <w:ind w:left="0"/>
        <w:jc w:val="both"/>
      </w:pPr>
      <w:r>
        <w:rPr>
          <w:rFonts w:ascii="Times New Roman"/>
          <w:b w:val="false"/>
          <w:i w:val="false"/>
          <w:color w:val="000000"/>
          <w:sz w:val="28"/>
        </w:rPr>
        <w:t>
      Мүгедектіктің себебі оның себептік-салдарлық байланысын анықтаған уәкілетті орган келтірген тұжырымдармен қатаң сәйкестікте шығарылады.</w:t>
      </w:r>
    </w:p>
    <w:bookmarkStart w:name="z280" w:id="96"/>
    <w:p>
      <w:pPr>
        <w:spacing w:after="0"/>
        <w:ind w:left="0"/>
        <w:jc w:val="both"/>
      </w:pPr>
      <w:r>
        <w:rPr>
          <w:rFonts w:ascii="Times New Roman"/>
          <w:b w:val="false"/>
          <w:i w:val="false"/>
          <w:color w:val="000000"/>
          <w:sz w:val="28"/>
        </w:rPr>
        <w:t>
      23. Өзінің еңбек (қызметтік) міндеттерін атқару кезінде өндірістік жарақат алған және (немесе) кәсіптік ауруға шалдыққан қызметкерге (бұдан әрі – зақым келген қызметкер) МӘС жүргізу кезінде мынадай КЕА-ның себептері белгіленеді:</w:t>
      </w:r>
    </w:p>
    <w:bookmarkEnd w:id="96"/>
    <w:bookmarkStart w:name="z281" w:id="97"/>
    <w:p>
      <w:pPr>
        <w:spacing w:after="0"/>
        <w:ind w:left="0"/>
        <w:jc w:val="both"/>
      </w:pPr>
      <w:r>
        <w:rPr>
          <w:rFonts w:ascii="Times New Roman"/>
          <w:b w:val="false"/>
          <w:i w:val="false"/>
          <w:color w:val="000000"/>
          <w:sz w:val="28"/>
        </w:rPr>
        <w:t>
      1) еңбек жарақаты;</w:t>
      </w:r>
    </w:p>
    <w:bookmarkEnd w:id="97"/>
    <w:bookmarkStart w:name="z282" w:id="98"/>
    <w:p>
      <w:pPr>
        <w:spacing w:after="0"/>
        <w:ind w:left="0"/>
        <w:jc w:val="both"/>
      </w:pPr>
      <w:r>
        <w:rPr>
          <w:rFonts w:ascii="Times New Roman"/>
          <w:b w:val="false"/>
          <w:i w:val="false"/>
          <w:color w:val="000000"/>
          <w:sz w:val="28"/>
        </w:rPr>
        <w:t>
      2) кәсіптік ауру.</w:t>
      </w:r>
    </w:p>
    <w:bookmarkEnd w:id="98"/>
    <w:bookmarkStart w:name="z283" w:id="99"/>
    <w:p>
      <w:pPr>
        <w:spacing w:after="0"/>
        <w:ind w:left="0"/>
        <w:jc w:val="both"/>
      </w:pPr>
      <w:r>
        <w:rPr>
          <w:rFonts w:ascii="Times New Roman"/>
          <w:b w:val="false"/>
          <w:i w:val="false"/>
          <w:color w:val="000000"/>
          <w:sz w:val="28"/>
        </w:rPr>
        <w:t>
      24. Егер куәландырылатын адам мүгедектік себебін ауыстырғысы келсе, осы Қағидалардың 9-тармағының 8), 9), 10) тармақшаларына сәйкес себептік-салдарлық байланысты растайтын құжаттарды МӘС бөліміне ұсынған күні мүгедектік себебін өзгерткен күн болып есептеледі.</w:t>
      </w:r>
    </w:p>
    <w:bookmarkEnd w:id="99"/>
    <w:bookmarkStart w:name="z284" w:id="100"/>
    <w:p>
      <w:pPr>
        <w:spacing w:after="0"/>
        <w:ind w:left="0"/>
        <w:jc w:val="both"/>
      </w:pPr>
      <w:r>
        <w:rPr>
          <w:rFonts w:ascii="Times New Roman"/>
          <w:b w:val="false"/>
          <w:i w:val="false"/>
          <w:color w:val="000000"/>
          <w:sz w:val="28"/>
        </w:rPr>
        <w:t>
      25. Мүгедектік мынадай мерзімдерге:</w:t>
      </w:r>
    </w:p>
    <w:bookmarkEnd w:id="100"/>
    <w:p>
      <w:pPr>
        <w:spacing w:after="0"/>
        <w:ind w:left="0"/>
        <w:jc w:val="both"/>
      </w:pPr>
      <w:r>
        <w:rPr>
          <w:rFonts w:ascii="Times New Roman"/>
          <w:b w:val="false"/>
          <w:i w:val="false"/>
          <w:color w:val="000000"/>
          <w:sz w:val="28"/>
        </w:rPr>
        <w:t>
      жеті жасқа дейінгі адамдарға – 6 айға, 1 жылға, 2 жылға, 5 жылға немесе жеті жасқа толғанға дейін;</w:t>
      </w:r>
    </w:p>
    <w:p>
      <w:pPr>
        <w:spacing w:after="0"/>
        <w:ind w:left="0"/>
        <w:jc w:val="both"/>
      </w:pPr>
      <w:r>
        <w:rPr>
          <w:rFonts w:ascii="Times New Roman"/>
          <w:b w:val="false"/>
          <w:i w:val="false"/>
          <w:color w:val="000000"/>
          <w:sz w:val="28"/>
        </w:rPr>
        <w:t>
      жеті жастан он сегіз жастағы адамдарға – 6 айға, 1 жылға, 5 жылға немесе он сегіз жасқа толғанға дейін;</w:t>
      </w:r>
    </w:p>
    <w:p>
      <w:pPr>
        <w:spacing w:after="0"/>
        <w:ind w:left="0"/>
        <w:jc w:val="both"/>
      </w:pPr>
      <w:r>
        <w:rPr>
          <w:rFonts w:ascii="Times New Roman"/>
          <w:b w:val="false"/>
          <w:i w:val="false"/>
          <w:color w:val="000000"/>
          <w:sz w:val="28"/>
        </w:rPr>
        <w:t>
      он сегіз жастан асқан адамдарға – 6 айға, 1 жылға, 2 жылға, 5 жылға немесе қайта куәландыру мерзімінсіз белгіленеді.</w:t>
      </w:r>
    </w:p>
    <w:bookmarkStart w:name="z285" w:id="101"/>
    <w:p>
      <w:pPr>
        <w:spacing w:after="0"/>
        <w:ind w:left="0"/>
        <w:jc w:val="both"/>
      </w:pPr>
      <w:r>
        <w:rPr>
          <w:rFonts w:ascii="Times New Roman"/>
          <w:b w:val="false"/>
          <w:i w:val="false"/>
          <w:color w:val="000000"/>
          <w:sz w:val="28"/>
        </w:rPr>
        <w:t>
      26. Қайта куәландыру мерзімінсіз мүгедектік:</w:t>
      </w:r>
    </w:p>
    <w:bookmarkEnd w:id="101"/>
    <w:bookmarkStart w:name="z286" w:id="10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жасы он сегізден асқан адамдарға мүгедектік тобы және (немесе) КЕА дәрежесі қайта куәландыру мерзімінсіз және (немесе) ЖЕА дәрежесі міндетті әлеуметтік сақтандыру жүйесінің қатысушысы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1-тармағында көзделген жасқа толғанға дейін белгіленетін Қалпына келмейтін анатомиялық кемістіктер тізбесіне (бұдан әрі – Қалпына келмейтін анатомиялық кемістіктер тізбесі) сәйкес;</w:t>
      </w:r>
    </w:p>
    <w:bookmarkEnd w:id="102"/>
    <w:bookmarkStart w:name="z287" w:id="103"/>
    <w:p>
      <w:pPr>
        <w:spacing w:after="0"/>
        <w:ind w:left="0"/>
        <w:jc w:val="both"/>
      </w:pPr>
      <w:r>
        <w:rPr>
          <w:rFonts w:ascii="Times New Roman"/>
          <w:b w:val="false"/>
          <w:i w:val="false"/>
          <w:color w:val="000000"/>
          <w:sz w:val="28"/>
        </w:rPr>
        <w:t>
      2) организм функцияларының тұрақты, қалпына келмейтін өзгерістері мен бұзылулары болған, толық көлемде жүргізілген оңалту іс-шаралары тиімсіз, оперативті емдеу және/немесе органдардың трансплантациясын қоса алғанда, мүгедектік тобы тұрақты болған кезде және бірінші топтағы мүгедектігі бар адамды кемінде төрт жыл, екінші топтағы мүгедектігі бар адамды кемінде бес жыл, үшінші топтағы мүгедектігі бар адамды кемінде алты жыл динамикалық қадағалаған кезде;</w:t>
      </w:r>
    </w:p>
    <w:bookmarkEnd w:id="103"/>
    <w:bookmarkStart w:name="z288" w:id="104"/>
    <w:p>
      <w:pPr>
        <w:spacing w:after="0"/>
        <w:ind w:left="0"/>
        <w:jc w:val="both"/>
      </w:pPr>
      <w:r>
        <w:rPr>
          <w:rFonts w:ascii="Times New Roman"/>
          <w:b w:val="false"/>
          <w:i w:val="false"/>
          <w:color w:val="000000"/>
          <w:sz w:val="28"/>
        </w:rPr>
        <w:t xml:space="preserve">
      3)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1-тармағында көзделген зейнет жасындағы адамдарға оңалту болжамы қолайсыз болған кезде белгіленеді.</w:t>
      </w:r>
    </w:p>
    <w:bookmarkEnd w:id="104"/>
    <w:bookmarkStart w:name="z289" w:id="105"/>
    <w:p>
      <w:pPr>
        <w:spacing w:after="0"/>
        <w:ind w:left="0"/>
        <w:jc w:val="both"/>
      </w:pPr>
      <w:r>
        <w:rPr>
          <w:rFonts w:ascii="Times New Roman"/>
          <w:b w:val="false"/>
          <w:i w:val="false"/>
          <w:color w:val="000000"/>
          <w:sz w:val="28"/>
        </w:rPr>
        <w:t xml:space="preserve">
      27. Он сегіз жастан асқан адамдарға мүгедектік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он сегіз жастан асқан адамдарға мүгедектік 5 жыл мерзімге белгіленетін аурулар, ақаулар тізбесіне сәйкес 5 жыл мерзімге белгіленеді.</w:t>
      </w:r>
    </w:p>
    <w:bookmarkEnd w:id="105"/>
    <w:bookmarkStart w:name="z290" w:id="106"/>
    <w:p>
      <w:pPr>
        <w:spacing w:after="0"/>
        <w:ind w:left="0"/>
        <w:jc w:val="both"/>
      </w:pPr>
      <w:r>
        <w:rPr>
          <w:rFonts w:ascii="Times New Roman"/>
          <w:b w:val="false"/>
          <w:i w:val="false"/>
          <w:color w:val="000000"/>
          <w:sz w:val="28"/>
        </w:rPr>
        <w:t xml:space="preserve">
      28. Жоғалтылған еңбек ету қабілетіне пайыздық қатынаста көрсетілген адамның жұмысты орындау, қызмет көрсету қабілетінің төмендеу деңгейін сипаттайтын ЖЕА дәрежесі мынадай мерзімдерге: 6 айға, 1 жылға, 2 жылға, 5 жылға, он сегіз жасқа толғанға дейін, міндетті әлеуметтік сақтандыру жүйесіне қатысушы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1-тармағында көзделген жасқа толғанға дейін белгіленеді. Мүгедектігі бар адамға ЖЕА дәрежесі кезекті қайта куәландыру мерзімімен белгіленген кезде ЖЕА дәрежесі осы әлеуметтік қатер бойынша мүгедектік мерзімі аяқталғанға дейін белгіленеді.</w:t>
      </w:r>
    </w:p>
    <w:bookmarkEnd w:id="106"/>
    <w:bookmarkStart w:name="z291" w:id="107"/>
    <w:p>
      <w:pPr>
        <w:spacing w:after="0"/>
        <w:ind w:left="0"/>
        <w:jc w:val="both"/>
      </w:pPr>
      <w:r>
        <w:rPr>
          <w:rFonts w:ascii="Times New Roman"/>
          <w:b w:val="false"/>
          <w:i w:val="false"/>
          <w:color w:val="000000"/>
          <w:sz w:val="28"/>
        </w:rPr>
        <w:t xml:space="preserve">
      29. Міндетті әлеуметтік сақтандыру жүйесіне қатысушының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1-тармағында көзделген жасқа толғанға дейінгі ЖЕА дәрежесі:</w:t>
      </w:r>
    </w:p>
    <w:bookmarkEnd w:id="107"/>
    <w:bookmarkStart w:name="z292" w:id="108"/>
    <w:p>
      <w:pPr>
        <w:spacing w:after="0"/>
        <w:ind w:left="0"/>
        <w:jc w:val="both"/>
      </w:pPr>
      <w:r>
        <w:rPr>
          <w:rFonts w:ascii="Times New Roman"/>
          <w:b w:val="false"/>
          <w:i w:val="false"/>
          <w:color w:val="000000"/>
          <w:sz w:val="28"/>
        </w:rPr>
        <w:t>
      1) қалпына келмейтін анатомиялық кемістіктер тізбесіне сәйкес;</w:t>
      </w:r>
    </w:p>
    <w:bookmarkEnd w:id="108"/>
    <w:bookmarkStart w:name="z293" w:id="109"/>
    <w:p>
      <w:pPr>
        <w:spacing w:after="0"/>
        <w:ind w:left="0"/>
        <w:jc w:val="both"/>
      </w:pPr>
      <w:r>
        <w:rPr>
          <w:rFonts w:ascii="Times New Roman"/>
          <w:b w:val="false"/>
          <w:i w:val="false"/>
          <w:color w:val="000000"/>
          <w:sz w:val="28"/>
        </w:rPr>
        <w:t>
      2) организм функцияларының тұрақты, қалпына келмейтін өзгерістері мен бұзылулары болған, толық көлемде жүргізілген оңалту іс-шаралары тиімсіз, оперативті емдеу және/немесе органдардың трансплантациясын қоса алғанда, ЖЕА дәрежесі тұрақты болған кезде және ЖЕА дәрежесі 80-нен 100 пайызды қоса алғанға дейінгі шегінде мүгедектігі бар адамдарды кемінде төрт жыл, 60-тан 79 пайызды қоса алғанға дейінгі шегінде кемінде бес жыл, 30-дан 59 пайызды қоса алғанға дейінгі шегінде кемінде алты жыл динамикалық қадағалаған кезде белгіленеді.</w:t>
      </w:r>
    </w:p>
    <w:bookmarkEnd w:id="109"/>
    <w:bookmarkStart w:name="z294" w:id="110"/>
    <w:p>
      <w:pPr>
        <w:spacing w:after="0"/>
        <w:ind w:left="0"/>
        <w:jc w:val="both"/>
      </w:pPr>
      <w:r>
        <w:rPr>
          <w:rFonts w:ascii="Times New Roman"/>
          <w:b w:val="false"/>
          <w:i w:val="false"/>
          <w:color w:val="000000"/>
          <w:sz w:val="28"/>
        </w:rPr>
        <w:t>
      30. КЕА дәрежесі мынадай мерзімдерге: 6 айға, 1 жылға, 2 жылға, 5 жылға немесе қайта куәландыру мерзімінсіз белгіленеді. Мүгедектігі бар адамға кезекті қайта куәландыру мерзімімен КЕА дәрежесі белгіленген кезде өндірістік жарақат және (немесе) кәсіптік ауру бойынша КЕА дәрежесі мүгедектік мерзімі аяқталғанға дейін белгіленеді.</w:t>
      </w:r>
    </w:p>
    <w:bookmarkEnd w:id="110"/>
    <w:bookmarkStart w:name="z295" w:id="111"/>
    <w:p>
      <w:pPr>
        <w:spacing w:after="0"/>
        <w:ind w:left="0"/>
        <w:jc w:val="both"/>
      </w:pPr>
      <w:r>
        <w:rPr>
          <w:rFonts w:ascii="Times New Roman"/>
          <w:b w:val="false"/>
          <w:i w:val="false"/>
          <w:color w:val="000000"/>
          <w:sz w:val="28"/>
        </w:rPr>
        <w:t>
      31. Қайта куәландыру мерзімінсіз КЕА дәрежесі:</w:t>
      </w:r>
    </w:p>
    <w:bookmarkEnd w:id="111"/>
    <w:bookmarkStart w:name="z296" w:id="112"/>
    <w:p>
      <w:pPr>
        <w:spacing w:after="0"/>
        <w:ind w:left="0"/>
        <w:jc w:val="both"/>
      </w:pPr>
      <w:r>
        <w:rPr>
          <w:rFonts w:ascii="Times New Roman"/>
          <w:b w:val="false"/>
          <w:i w:val="false"/>
          <w:color w:val="000000"/>
          <w:sz w:val="28"/>
        </w:rPr>
        <w:t>
      1) Қалпына келмейтін анатомиялық кемістіктер тізбесіне сәйкес;</w:t>
      </w:r>
    </w:p>
    <w:bookmarkEnd w:id="112"/>
    <w:bookmarkStart w:name="z297" w:id="113"/>
    <w:p>
      <w:pPr>
        <w:spacing w:after="0"/>
        <w:ind w:left="0"/>
        <w:jc w:val="both"/>
      </w:pPr>
      <w:r>
        <w:rPr>
          <w:rFonts w:ascii="Times New Roman"/>
          <w:b w:val="false"/>
          <w:i w:val="false"/>
          <w:color w:val="000000"/>
          <w:sz w:val="28"/>
        </w:rPr>
        <w:t>
      2) организм функцияларының тұрақты, қалпына келмейтін өзгерістері мен бұзылулары болған, толық көлемде жүргізілген оңалту іс-шаралары тиімсіз, оперативті емдеу және/немесе органдардың трансплантациясын қоса алғанда, КЕА дәрежесі тұрақты болған кезде және КЕА дәрежесі 90-нан 100 пайызды қоса алғанға дейінгі адамдарды кемінде төрт жыл, 60-тан 89 пайызды қоса алғанға дейін кемінде бес жыл, КЕА дәрежесі 30-дан 59 пайызды қоса алғанға, 5-тен 29 пайызды қоса алғанға дейін кемінде алты жыл динамикалық қадағалаған кезде;</w:t>
      </w:r>
    </w:p>
    <w:bookmarkEnd w:id="113"/>
    <w:bookmarkStart w:name="z298" w:id="114"/>
    <w:p>
      <w:pPr>
        <w:spacing w:after="0"/>
        <w:ind w:left="0"/>
        <w:jc w:val="both"/>
      </w:pPr>
      <w:r>
        <w:rPr>
          <w:rFonts w:ascii="Times New Roman"/>
          <w:b w:val="false"/>
          <w:i w:val="false"/>
          <w:color w:val="000000"/>
          <w:sz w:val="28"/>
        </w:rPr>
        <w:t>
      3) зейнет жасындағы адамдарға оңалту болжамы қолайсыз болған кезде белгіленеді.</w:t>
      </w:r>
    </w:p>
    <w:bookmarkEnd w:id="114"/>
    <w:bookmarkStart w:name="z299" w:id="115"/>
    <w:p>
      <w:pPr>
        <w:spacing w:after="0"/>
        <w:ind w:left="0"/>
        <w:jc w:val="both"/>
      </w:pPr>
      <w:r>
        <w:rPr>
          <w:rFonts w:ascii="Times New Roman"/>
          <w:b w:val="false"/>
          <w:i w:val="false"/>
          <w:color w:val="000000"/>
          <w:sz w:val="28"/>
        </w:rPr>
        <w:t>
      32. Мүгедектік мерзімдері мен еңбек ету қабілетінен айырылу дәрежелері куәландырылатын адамның оңалту болжамы мен оңалту әлеуетіне сәйкес белгіленеді.</w:t>
      </w:r>
    </w:p>
    <w:bookmarkEnd w:id="115"/>
    <w:bookmarkStart w:name="z300" w:id="116"/>
    <w:p>
      <w:pPr>
        <w:spacing w:after="0"/>
        <w:ind w:left="0"/>
        <w:jc w:val="both"/>
      </w:pPr>
      <w:r>
        <w:rPr>
          <w:rFonts w:ascii="Times New Roman"/>
          <w:b w:val="false"/>
          <w:i w:val="false"/>
          <w:color w:val="000000"/>
          <w:sz w:val="28"/>
        </w:rPr>
        <w:t>
      33. Оңалту болжамы былайша бағаланады:</w:t>
      </w:r>
    </w:p>
    <w:bookmarkEnd w:id="116"/>
    <w:p>
      <w:pPr>
        <w:spacing w:after="0"/>
        <w:ind w:left="0"/>
        <w:jc w:val="both"/>
      </w:pPr>
      <w:r>
        <w:rPr>
          <w:rFonts w:ascii="Times New Roman"/>
          <w:b w:val="false"/>
          <w:i w:val="false"/>
          <w:color w:val="000000"/>
          <w:sz w:val="28"/>
        </w:rPr>
        <w:t>
      қолайлы – организмнің бұзылған функциялары мен тіршілік-тынысының шектелу санаттарын толық қалпына келтіру және (немесе) орнын толтыру, мүгедектігі бар адамды қоғамға етене араластыру мүмкіндігі;</w:t>
      </w:r>
    </w:p>
    <w:p>
      <w:pPr>
        <w:spacing w:after="0"/>
        <w:ind w:left="0"/>
        <w:jc w:val="both"/>
      </w:pPr>
      <w:r>
        <w:rPr>
          <w:rFonts w:ascii="Times New Roman"/>
          <w:b w:val="false"/>
          <w:i w:val="false"/>
          <w:color w:val="000000"/>
          <w:sz w:val="28"/>
        </w:rPr>
        <w:t>
      біршама қолайлы – олардың шектелу дәрежесі төмендеген немесе тұрақтанған жағдайда, кірігу және толық әлеуметтік қолдаудан ішінара әлеуметтік қолдауға өту қабілеті кеңейген жағдайда организмнің бұзылған функциялары мен тіршілік-тынысының шектелу санаттарын ішінара қалпына келтіру мүмкіндігі;</w:t>
      </w:r>
    </w:p>
    <w:p>
      <w:pPr>
        <w:spacing w:after="0"/>
        <w:ind w:left="0"/>
        <w:jc w:val="both"/>
      </w:pPr>
      <w:r>
        <w:rPr>
          <w:rFonts w:ascii="Times New Roman"/>
          <w:b w:val="false"/>
          <w:i w:val="false"/>
          <w:color w:val="000000"/>
          <w:sz w:val="28"/>
        </w:rPr>
        <w:t>
      күмәнді – болжамның анық болмауы;</w:t>
      </w:r>
    </w:p>
    <w:p>
      <w:pPr>
        <w:spacing w:after="0"/>
        <w:ind w:left="0"/>
        <w:jc w:val="both"/>
      </w:pPr>
      <w:r>
        <w:rPr>
          <w:rFonts w:ascii="Times New Roman"/>
          <w:b w:val="false"/>
          <w:i w:val="false"/>
          <w:color w:val="000000"/>
          <w:sz w:val="28"/>
        </w:rPr>
        <w:t>
      қолайсыз – организмнің бұзылған функцияларын және тіршілік-тынысы санаттарын қалпына келтіру немесе орнын толтыру мүмкіндігінің болмауы.</w:t>
      </w:r>
    </w:p>
    <w:bookmarkStart w:name="z301" w:id="117"/>
    <w:p>
      <w:pPr>
        <w:spacing w:after="0"/>
        <w:ind w:left="0"/>
        <w:jc w:val="both"/>
      </w:pPr>
      <w:r>
        <w:rPr>
          <w:rFonts w:ascii="Times New Roman"/>
          <w:b w:val="false"/>
          <w:i w:val="false"/>
          <w:color w:val="000000"/>
          <w:sz w:val="28"/>
        </w:rPr>
        <w:t>
      34. Оңалту әлеуеті былайша бағаланады:</w:t>
      </w:r>
    </w:p>
    <w:bookmarkEnd w:id="117"/>
    <w:p>
      <w:pPr>
        <w:spacing w:after="0"/>
        <w:ind w:left="0"/>
        <w:jc w:val="both"/>
      </w:pPr>
      <w:r>
        <w:rPr>
          <w:rFonts w:ascii="Times New Roman"/>
          <w:b w:val="false"/>
          <w:i w:val="false"/>
          <w:color w:val="000000"/>
          <w:sz w:val="28"/>
        </w:rPr>
        <w:t>
      жоғары – денсаулықтың, тіршілік-тынысындағы шектеулердің, еңбекке қабілеттігі мен әлеуметтік мәртебесінің толығымен қалпына келтірілуі (толық оңалту);</w:t>
      </w:r>
    </w:p>
    <w:p>
      <w:pPr>
        <w:spacing w:after="0"/>
        <w:ind w:left="0"/>
        <w:jc w:val="both"/>
      </w:pPr>
      <w:r>
        <w:rPr>
          <w:rFonts w:ascii="Times New Roman"/>
          <w:b w:val="false"/>
          <w:i w:val="false"/>
          <w:color w:val="000000"/>
          <w:sz w:val="28"/>
        </w:rPr>
        <w:t>
      қанағаттанарлық – организм функцияларының шамалы білініп бұзылуы, тіршілік-тынысы санаттарын шектелген көлемде немесе техникалық көмекші (орнын толтырушы) құралдар арқылы орындау мүмкіндігі, әлеуметтік қолдауға мұқтаждық;</w:t>
      </w:r>
    </w:p>
    <w:p>
      <w:pPr>
        <w:spacing w:after="0"/>
        <w:ind w:left="0"/>
        <w:jc w:val="both"/>
      </w:pPr>
      <w:r>
        <w:rPr>
          <w:rFonts w:ascii="Times New Roman"/>
          <w:b w:val="false"/>
          <w:i w:val="false"/>
          <w:color w:val="000000"/>
          <w:sz w:val="28"/>
        </w:rPr>
        <w:t>
      төмен – организм функциялары бұзылушылығының айқын білінуі, тіршілік-тынысы санаттарының көпшілігін едәуір шектеулермен орындау, мүгедектігі бар адамның әлеуметтік қолдауға үнемі мұқтаж болуы;</w:t>
      </w:r>
    </w:p>
    <w:p>
      <w:pPr>
        <w:spacing w:after="0"/>
        <w:ind w:left="0"/>
        <w:jc w:val="both"/>
      </w:pPr>
      <w:r>
        <w:rPr>
          <w:rFonts w:ascii="Times New Roman"/>
          <w:b w:val="false"/>
          <w:i w:val="false"/>
          <w:color w:val="000000"/>
          <w:sz w:val="28"/>
        </w:rPr>
        <w:t>
      оңалту әлеуетінің болмауы – организм функцияларының өте айқын бұзылуы, негізгі қызмет түрлерінің орнын толтыруға немесе өздігінен орындауға мүмкіндіктің болмауы, өзгелердің күтіміне мұқтаж болу.</w:t>
      </w:r>
    </w:p>
    <w:bookmarkStart w:name="z302" w:id="118"/>
    <w:p>
      <w:pPr>
        <w:spacing w:after="0"/>
        <w:ind w:left="0"/>
        <w:jc w:val="both"/>
      </w:pPr>
      <w:r>
        <w:rPr>
          <w:rFonts w:ascii="Times New Roman"/>
          <w:b w:val="false"/>
          <w:i w:val="false"/>
          <w:color w:val="000000"/>
          <w:sz w:val="28"/>
        </w:rPr>
        <w:t>
      35. ОЖБ осы ОЖБ-ны іске асыру мерзіміне сәйкес келетін әрбір оңалту іс-шарасын іске асыру мерзімі көрсетіле отырып, мүгедектікті белгілеу мерзіміне әзірленеді.</w:t>
      </w:r>
    </w:p>
    <w:bookmarkEnd w:id="118"/>
    <w:p>
      <w:pPr>
        <w:spacing w:after="0"/>
        <w:ind w:left="0"/>
        <w:jc w:val="both"/>
      </w:pPr>
      <w:r>
        <w:rPr>
          <w:rFonts w:ascii="Times New Roman"/>
          <w:b w:val="false"/>
          <w:i w:val="false"/>
          <w:color w:val="000000"/>
          <w:sz w:val="28"/>
        </w:rPr>
        <w:t>
      ОЖБ:</w:t>
      </w:r>
    </w:p>
    <w:bookmarkStart w:name="z303" w:id="119"/>
    <w:p>
      <w:pPr>
        <w:spacing w:after="0"/>
        <w:ind w:left="0"/>
        <w:jc w:val="both"/>
      </w:pPr>
      <w:r>
        <w:rPr>
          <w:rFonts w:ascii="Times New Roman"/>
          <w:b w:val="false"/>
          <w:i w:val="false"/>
          <w:color w:val="000000"/>
          <w:sz w:val="28"/>
        </w:rPr>
        <w:t>
      1) ОЖБ-ның медициналық бөлігінен;</w:t>
      </w:r>
    </w:p>
    <w:bookmarkEnd w:id="119"/>
    <w:bookmarkStart w:name="z304" w:id="120"/>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ОЖБ-ның әлеуметтік бөлігінен;</w:t>
      </w:r>
    </w:p>
    <w:bookmarkEnd w:id="120"/>
    <w:bookmarkStart w:name="z305" w:id="121"/>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ОЖБ-ның кәсіптік бөлігінен тұрады.</w:t>
      </w:r>
    </w:p>
    <w:bookmarkEnd w:id="121"/>
    <w:p>
      <w:pPr>
        <w:spacing w:after="0"/>
        <w:ind w:left="0"/>
        <w:jc w:val="both"/>
      </w:pPr>
      <w:r>
        <w:rPr>
          <w:rFonts w:ascii="Times New Roman"/>
          <w:b w:val="false"/>
          <w:i w:val="false"/>
          <w:color w:val="000000"/>
          <w:sz w:val="28"/>
        </w:rPr>
        <w:t xml:space="preserve">
      Медициналық ұйымның мультидисциплинарлық топ ОЖБ-ның медициналық бөлігін Қазақстан Республикасы Денсаулық сақтау министрінің 2020 жылғы 7 қазандағы № ҚР ДСМ-116/2020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21381 болып тіркелген) бекітілген Медициналық оңалту көрсету қағидаларына және диагностика, емдеу және оңалтудың клиникалық хаттамаларына сәйкес әзірлейді, ДКК төрағасының ЭЦҚ-сымен куәландырылады.</w:t>
      </w:r>
    </w:p>
    <w:bookmarkStart w:name="z306" w:id="122"/>
    <w:p>
      <w:pPr>
        <w:spacing w:after="0"/>
        <w:ind w:left="0"/>
        <w:jc w:val="both"/>
      </w:pPr>
      <w:r>
        <w:rPr>
          <w:rFonts w:ascii="Times New Roman"/>
          <w:b w:val="false"/>
          <w:i w:val="false"/>
          <w:color w:val="000000"/>
          <w:sz w:val="28"/>
        </w:rPr>
        <w:t>
      36. Жүргізілген оңалту-сараптама диагностикасының нәтижелеріне және мүгедектігі бар адамның оңалту іс-шараларын жүргізуге қажеттілігіне қарай, № 031/е нысанда көрсетілген оңалту іс-шараларының жоспарын ескере отырып МӘС бөлімшесі мыналарды әзірлейді:</w:t>
      </w:r>
    </w:p>
    <w:bookmarkEnd w:id="122"/>
    <w:p>
      <w:pPr>
        <w:spacing w:after="0"/>
        <w:ind w:left="0"/>
        <w:jc w:val="both"/>
      </w:pPr>
      <w:r>
        <w:rPr>
          <w:rFonts w:ascii="Times New Roman"/>
          <w:b w:val="false"/>
          <w:i w:val="false"/>
          <w:color w:val="000000"/>
          <w:sz w:val="28"/>
        </w:rPr>
        <w:t xml:space="preserve">
      "Мүгедектерді оңалтудың кейбір мәселелері туралы" Қазақстан Республикасы Денсаулық сақтау және әлеуметтік даму министрінің 2015 жылғы 22 қаңтардағы № 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10370 болып тіркелген) (бұдан әрі – № 26 бұйрық) бекітілген протездік-ортопедиялық көмекті, техникалық көмекші (орнын толтырушы) құралдарды және арнаулы жүріп-тұру құралдарын беруге медициналық-әлеуметтік көрсетілімдер мен қарсы көрсетілімдер негізінде ОЖБ-ның әлеуметтік бөлігін;</w:t>
      </w:r>
    </w:p>
    <w:p>
      <w:pPr>
        <w:spacing w:after="0"/>
        <w:ind w:left="0"/>
        <w:jc w:val="both"/>
      </w:pPr>
      <w:r>
        <w:rPr>
          <w:rFonts w:ascii="Times New Roman"/>
          <w:b w:val="false"/>
          <w:i w:val="false"/>
          <w:color w:val="000000"/>
          <w:sz w:val="28"/>
        </w:rPr>
        <w:t>
      мүгедектігі бар адамның еңбек және кəсіби қызметін ескере отырып, ОЖБ-ның кәсіптік бөлігін әзірлейді.</w:t>
      </w:r>
    </w:p>
    <w:p>
      <w:pPr>
        <w:spacing w:after="0"/>
        <w:ind w:left="0"/>
        <w:jc w:val="both"/>
      </w:pPr>
      <w:r>
        <w:rPr>
          <w:rFonts w:ascii="Times New Roman"/>
          <w:b w:val="false"/>
          <w:i w:val="false"/>
          <w:color w:val="000000"/>
          <w:sz w:val="28"/>
        </w:rPr>
        <w:t xml:space="preserve">
      Тұрғын үй-тұрмыстық жағдайын жақсартуға ОЖБ-ның әлеуметтік бөлігін әзірлеу үшін мүгедектігі бар адамдның немесе оның заңды өкілі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тұрғын үй-тұрмыстық жағдайды тексеру актісін ұсынады. Тұрғын үй-тұрмыстық жағдайды тексеру актісін жергілікті атқарушы органдардың мамандары жүргізеді.</w:t>
      </w:r>
    </w:p>
    <w:bookmarkStart w:name="z307" w:id="123"/>
    <w:p>
      <w:pPr>
        <w:spacing w:after="0"/>
        <w:ind w:left="0"/>
        <w:jc w:val="both"/>
      </w:pPr>
      <w:r>
        <w:rPr>
          <w:rFonts w:ascii="Times New Roman"/>
          <w:b w:val="false"/>
          <w:i w:val="false"/>
          <w:color w:val="000000"/>
          <w:sz w:val="28"/>
        </w:rPr>
        <w:t xml:space="preserve">
      37. Куәландырылатын адамның деректері "МОДБ" ААЖ-ға енгізіледі, онда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автоматтандырылған режимде электрондық МӘС актісі, осы Қағидаларға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14-қосымшаларға</w:t>
      </w:r>
      <w:r>
        <w:rPr>
          <w:rFonts w:ascii="Times New Roman"/>
          <w:b w:val="false"/>
          <w:i w:val="false"/>
          <w:color w:val="000000"/>
          <w:sz w:val="28"/>
        </w:rPr>
        <w:t xml:space="preserve"> сәйкес нысан бойынша МӘС бөлімінің және МӘС әдіснама және бақылау бөлімінің медициналық-әлеуметтік сараптама жүргізу хаттамаларының журналдары және ережелері, осы Қағидалардың 39-тармағында көрсетілген құжаттар қалыптастырылады.</w:t>
      </w:r>
    </w:p>
    <w:bookmarkEnd w:id="123"/>
    <w:bookmarkStart w:name="z308" w:id="124"/>
    <w:p>
      <w:pPr>
        <w:spacing w:after="0"/>
        <w:ind w:left="0"/>
        <w:jc w:val="both"/>
      </w:pPr>
      <w:r>
        <w:rPr>
          <w:rFonts w:ascii="Times New Roman"/>
          <w:b w:val="false"/>
          <w:i w:val="false"/>
          <w:color w:val="000000"/>
          <w:sz w:val="28"/>
        </w:rPr>
        <w:t>
      38. Мемлекеттік қызмет көрсету сатысы туралы мәліметтер МОДБ-дан автоматты түрде мемлекеттік қызмет көрсету мониторингі ақпараттық жүйесіне түседі.</w:t>
      </w:r>
    </w:p>
    <w:bookmarkEnd w:id="124"/>
    <w:bookmarkStart w:name="z309" w:id="125"/>
    <w:p>
      <w:pPr>
        <w:spacing w:after="0"/>
        <w:ind w:left="0"/>
        <w:jc w:val="both"/>
      </w:pPr>
      <w:r>
        <w:rPr>
          <w:rFonts w:ascii="Times New Roman"/>
          <w:b w:val="false"/>
          <w:i w:val="false"/>
          <w:color w:val="000000"/>
          <w:sz w:val="28"/>
        </w:rPr>
        <w:t>
      39. МӘС жүргізу нәтижесі МӘС бөлімінің немесе МӘС әдіснама және бақылау бөлімінің сараптамалық қорытындысы болып табылады, оның негізінде куәландырылатын адамға немесе оның заңды өкіліне:</w:t>
      </w:r>
    </w:p>
    <w:bookmarkEnd w:id="125"/>
    <w:bookmarkStart w:name="z310" w:id="126"/>
    <w:p>
      <w:pPr>
        <w:spacing w:after="0"/>
        <w:ind w:left="0"/>
        <w:jc w:val="both"/>
      </w:pPr>
      <w:r>
        <w:rPr>
          <w:rFonts w:ascii="Times New Roman"/>
          <w:b w:val="false"/>
          <w:i w:val="false"/>
          <w:color w:val="000000"/>
          <w:sz w:val="28"/>
        </w:rPr>
        <w:t xml:space="preserve">
      1) мүгедектік белгіленген кезде -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мүгедектік туралы анықтама;</w:t>
      </w:r>
    </w:p>
    <w:bookmarkEnd w:id="126"/>
    <w:bookmarkStart w:name="z311" w:id="127"/>
    <w:p>
      <w:pPr>
        <w:spacing w:after="0"/>
        <w:ind w:left="0"/>
        <w:jc w:val="both"/>
      </w:pPr>
      <w:r>
        <w:rPr>
          <w:rFonts w:ascii="Times New Roman"/>
          <w:b w:val="false"/>
          <w:i w:val="false"/>
          <w:color w:val="000000"/>
          <w:sz w:val="28"/>
        </w:rPr>
        <w:t>
      2) ОЖБ-ның әлеуметтік бөлігін әзірлеген кезде - мүгедектігі бар адамды абилитациялау мен оңалтудың жеке бағдарламасының әлеуметтік бөлігінен үзінді көшірме. Еңбек жарақаты және/немесе кәсіптік ауру салдарынан мүгедектігі бар адамдар үшін - ОЖБ-ның әлеуметтік бөлігі;</w:t>
      </w:r>
    </w:p>
    <w:bookmarkEnd w:id="127"/>
    <w:bookmarkStart w:name="z312" w:id="128"/>
    <w:p>
      <w:pPr>
        <w:spacing w:after="0"/>
        <w:ind w:left="0"/>
        <w:jc w:val="both"/>
      </w:pPr>
      <w:r>
        <w:rPr>
          <w:rFonts w:ascii="Times New Roman"/>
          <w:b w:val="false"/>
          <w:i w:val="false"/>
          <w:color w:val="000000"/>
          <w:sz w:val="28"/>
        </w:rPr>
        <w:t>
      3) ОЖБ-ның кәсіптік бөлігін әзірлеген кезде - мүгедектігі бар адамды абилитациялау мен оңалтудың жеке бағдарламасының кәсіптік бөлігінен үзінді көшірме. Еңбек жарақаты және/немесе кәсіптік ауру салдарынан мүгедектігі бар адамдар үшін - ОЖБ-ның кәсіптік бөлігі;</w:t>
      </w:r>
    </w:p>
    <w:bookmarkEnd w:id="128"/>
    <w:bookmarkStart w:name="z313" w:id="129"/>
    <w:p>
      <w:pPr>
        <w:spacing w:after="0"/>
        <w:ind w:left="0"/>
        <w:jc w:val="both"/>
      </w:pPr>
      <w:r>
        <w:rPr>
          <w:rFonts w:ascii="Times New Roman"/>
          <w:b w:val="false"/>
          <w:i w:val="false"/>
          <w:color w:val="000000"/>
          <w:sz w:val="28"/>
        </w:rPr>
        <w:t xml:space="preserve">
      4) ЖЕА дәрежесі белгіленген кезде -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жалпы еңбек ету қабілетінен айырылу дәрежесі туралы анықтама;</w:t>
      </w:r>
    </w:p>
    <w:bookmarkEnd w:id="129"/>
    <w:bookmarkStart w:name="z314" w:id="130"/>
    <w:p>
      <w:pPr>
        <w:spacing w:after="0"/>
        <w:ind w:left="0"/>
        <w:jc w:val="both"/>
      </w:pPr>
      <w:r>
        <w:rPr>
          <w:rFonts w:ascii="Times New Roman"/>
          <w:b w:val="false"/>
          <w:i w:val="false"/>
          <w:color w:val="000000"/>
          <w:sz w:val="28"/>
        </w:rPr>
        <w:t xml:space="preserve">
      5) КЕА дәрежесі белгіленген кезде -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кәсіптік еңбек ету қабілетінен айырылу дәрежесі туралы анықтама, кәсіптік еңбек ету қабілетінен айырылу дәрежесі туралы анықтамадан және медициналық-әлеуметтік сараптама актісінен үзінді көшірме;</w:t>
      </w:r>
    </w:p>
    <w:bookmarkEnd w:id="130"/>
    <w:bookmarkStart w:name="z315" w:id="131"/>
    <w:p>
      <w:pPr>
        <w:spacing w:after="0"/>
        <w:ind w:left="0"/>
        <w:jc w:val="both"/>
      </w:pPr>
      <w:r>
        <w:rPr>
          <w:rFonts w:ascii="Times New Roman"/>
          <w:b w:val="false"/>
          <w:i w:val="false"/>
          <w:color w:val="000000"/>
          <w:sz w:val="28"/>
        </w:rPr>
        <w:t xml:space="preserve">
      6) зардап шеккен қызметкердің қосымша көмек түрлеріне және күтімге мұқтаждығы айқындалған кезде -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зардап шеккен қызметкердің көмектің қосымша түрлеріне және күтімге мұқтаждығы туралы қорытынды;</w:t>
      </w:r>
    </w:p>
    <w:bookmarkEnd w:id="131"/>
    <w:bookmarkStart w:name="z316" w:id="132"/>
    <w:p>
      <w:pPr>
        <w:spacing w:after="0"/>
        <w:ind w:left="0"/>
        <w:jc w:val="both"/>
      </w:pPr>
      <w:r>
        <w:rPr>
          <w:rFonts w:ascii="Times New Roman"/>
          <w:b w:val="false"/>
          <w:i w:val="false"/>
          <w:color w:val="000000"/>
          <w:sz w:val="28"/>
        </w:rPr>
        <w:t xml:space="preserve">
      7) кезекті қайта куәландыру кезінде куәландырылатын адам мүгедектігі бар адам деп танылмаған кезде –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мүгедектік тағайындалмауы туралы хабарлама беріледі.</w:t>
      </w:r>
    </w:p>
    <w:bookmarkEnd w:id="132"/>
    <w:p>
      <w:pPr>
        <w:spacing w:after="0"/>
        <w:ind w:left="0"/>
        <w:jc w:val="both"/>
      </w:pPr>
      <w:r>
        <w:rPr>
          <w:rFonts w:ascii="Times New Roman"/>
          <w:b w:val="false"/>
          <w:i w:val="false"/>
          <w:color w:val="000000"/>
          <w:sz w:val="28"/>
        </w:rPr>
        <w:t>
      Сараптамалық қорытындыны шығару кезінде МӘС бөлімі және (немесе) МӘС әдіснама және бақылау бөлімі тиісті медициналық ұйымға № 031/е нысанының МӘС сараптамалық қорытындысы туралы хабарламасын амбулаториялық пациенттің медициналық картасына қосу үшін (электрондық немесе қағаз форматта) жібереді.</w:t>
      </w:r>
    </w:p>
    <w:p>
      <w:pPr>
        <w:spacing w:after="0"/>
        <w:ind w:left="0"/>
        <w:jc w:val="both"/>
      </w:pPr>
      <w:r>
        <w:rPr>
          <w:rFonts w:ascii="Times New Roman"/>
          <w:b w:val="false"/>
          <w:i w:val="false"/>
          <w:color w:val="000000"/>
          <w:sz w:val="28"/>
        </w:rPr>
        <w:t>
      Алғашқы куәландыру кезінде куәландырылатын адам мүгедектігі бар адам деп танылмаған кезде, ОЖБ-ны әзірлеуге медициналық-әлеуметтік көрсетілімдердің болмауына байланысты ОЖБ әзірлеуге немесе оны түзетуге негізсіз жіберген кезде – куәландырылған адамға немесе заңды өкіліне № 031/е нысанының МӘС сараптамалық қорытындысы туралы хабарламасының телнұсқасы беріледі.</w:t>
      </w:r>
    </w:p>
    <w:p>
      <w:pPr>
        <w:spacing w:after="0"/>
        <w:ind w:left="0"/>
        <w:jc w:val="both"/>
      </w:pPr>
      <w:r>
        <w:rPr>
          <w:rFonts w:ascii="Times New Roman"/>
          <w:b w:val="false"/>
          <w:i w:val="false"/>
          <w:color w:val="000000"/>
          <w:sz w:val="28"/>
        </w:rPr>
        <w:t>
      Мүгедектікті растау туралы ақпарат және осы тармақта көрсетілген, мемлекеттік қызмет көрсету кезінде куәландырылатын адам алған құжаттардың электрондық нысандары "электрондық үкімет" www.egov.kz веб-порталының "жеке кабинеті" арқылы ЭЦҚ-ны және/немесе бір реттік парольді пайдалана отырып, куәландырылатын адамның сұрау салуы бойынша ұсынылады.</w:t>
      </w:r>
    </w:p>
    <w:bookmarkStart w:name="z317" w:id="133"/>
    <w:p>
      <w:pPr>
        <w:spacing w:after="0"/>
        <w:ind w:left="0"/>
        <w:jc w:val="both"/>
      </w:pPr>
      <w:r>
        <w:rPr>
          <w:rFonts w:ascii="Times New Roman"/>
          <w:b w:val="false"/>
          <w:i w:val="false"/>
          <w:color w:val="000000"/>
          <w:sz w:val="28"/>
        </w:rPr>
        <w:t>
      40. Бекітілгеннен кейін ОЖБ-ның әлеуметтік бөлігі есепке алу және ұсынылған оңалту іс-шараларын кейіннен орындау үшін автоматтандырылған режимде "Е-собес" ААЖ-ға, ОЖБ-ның кәсіптік бөлігі "Еңбек нарығы" ААЖ-ға келіп түседі.</w:t>
      </w:r>
    </w:p>
    <w:bookmarkEnd w:id="133"/>
    <w:p>
      <w:pPr>
        <w:spacing w:after="0"/>
        <w:ind w:left="0"/>
        <w:jc w:val="both"/>
      </w:pPr>
      <w:r>
        <w:rPr>
          <w:rFonts w:ascii="Times New Roman"/>
          <w:b w:val="false"/>
          <w:i w:val="false"/>
          <w:color w:val="000000"/>
          <w:sz w:val="28"/>
        </w:rPr>
        <w:t>
      Аумақтық бөлімшелер куәландыру күнінен бастап жеті жұмыс күні ішінде аудандардың (облыстық маңызы бар қалалардың) жергілікті әскери басқару органдарына мүгедектігі бар адам деп танылған барлық әскери міндеттілер мен әскерге шақырылушылар туралы хабарлайды.</w:t>
      </w:r>
    </w:p>
    <w:bookmarkStart w:name="z318" w:id="134"/>
    <w:p>
      <w:pPr>
        <w:spacing w:after="0"/>
        <w:ind w:left="0"/>
        <w:jc w:val="both"/>
      </w:pPr>
      <w:r>
        <w:rPr>
          <w:rFonts w:ascii="Times New Roman"/>
          <w:b w:val="false"/>
          <w:i w:val="false"/>
          <w:color w:val="000000"/>
          <w:sz w:val="28"/>
        </w:rPr>
        <w:t>
      41. Куәландырылатын адам немесе оның заңды өкілі сараптамалық қорытындымен келіспеген кезде оны алған күннен бастап үш айдан кешіктірмей әкімшілік актісіне, әкімшілік әрекетіне (әрекетсіздігіне) шағым жасалатын әкімшілік органға, лауазымды адамға шағым береді.</w:t>
      </w:r>
    </w:p>
    <w:bookmarkEnd w:id="134"/>
    <w:p>
      <w:pPr>
        <w:spacing w:after="0"/>
        <w:ind w:left="0"/>
        <w:jc w:val="both"/>
      </w:pPr>
      <w:r>
        <w:rPr>
          <w:rFonts w:ascii="Times New Roman"/>
          <w:b w:val="false"/>
          <w:i w:val="false"/>
          <w:color w:val="000000"/>
          <w:sz w:val="28"/>
        </w:rPr>
        <w:t>
      Шағымдану Қазақстан Республикасы Әкімшілік рәсімдік-процестік кодексінің талаптарына сәйкес жүзеге асырылады.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шағымдануға Қазақстан Республикасының Әкімшілік рәсімдік-процестік кодексінің </w:t>
      </w:r>
      <w:r>
        <w:rPr>
          <w:rFonts w:ascii="Times New Roman"/>
          <w:b w:val="false"/>
          <w:i w:val="false"/>
          <w:color w:val="000000"/>
          <w:sz w:val="28"/>
        </w:rPr>
        <w:t>91-бабының</w:t>
      </w:r>
      <w:r>
        <w:rPr>
          <w:rFonts w:ascii="Times New Roman"/>
          <w:b w:val="false"/>
          <w:i w:val="false"/>
          <w:color w:val="000000"/>
          <w:sz w:val="28"/>
        </w:rPr>
        <w:t xml:space="preserve"> 5-тармағына сәйкес әкімшілік (сотқа дейінгі) тәртіппен шағымданғаннан кейін жол беріледі.</w:t>
      </w:r>
    </w:p>
    <w:bookmarkStart w:name="z319" w:id="135"/>
    <w:p>
      <w:pPr>
        <w:spacing w:after="0"/>
        <w:ind w:left="0"/>
        <w:jc w:val="both"/>
      </w:pPr>
      <w:r>
        <w:rPr>
          <w:rFonts w:ascii="Times New Roman"/>
          <w:b w:val="false"/>
          <w:i w:val="false"/>
          <w:color w:val="000000"/>
          <w:sz w:val="28"/>
        </w:rPr>
        <w:t>
      42. Мемлекеттік көрсетілетін қызметтер проблемалары бойынша аумақтық бөлімшенің және (немесе) оның лауазымды адамдарының әрекеттеріне (әрекетсіздігіне) шағымдану: шағым аумақтық бөлімшенің басшысының не уәкілетті орган басшысының атына беріледі.</w:t>
      </w:r>
    </w:p>
    <w:bookmarkEnd w:id="135"/>
    <w:p>
      <w:pPr>
        <w:spacing w:after="0"/>
        <w:ind w:left="0"/>
        <w:jc w:val="both"/>
      </w:pPr>
      <w:r>
        <w:rPr>
          <w:rFonts w:ascii="Times New Roman"/>
          <w:b w:val="false"/>
          <w:i w:val="false"/>
          <w:color w:val="000000"/>
          <w:sz w:val="28"/>
        </w:rPr>
        <w:t>
      Шағым жазбаша нысанда пошта арқылы не аумақтық бөлімшенің немесе уәкілетті органның кеңсесі арқылы қолма-қол беріледі.</w:t>
      </w:r>
    </w:p>
    <w:p>
      <w:pPr>
        <w:spacing w:after="0"/>
        <w:ind w:left="0"/>
        <w:jc w:val="both"/>
      </w:pPr>
      <w:r>
        <w:rPr>
          <w:rFonts w:ascii="Times New Roman"/>
          <w:b w:val="false"/>
          <w:i w:val="false"/>
          <w:color w:val="000000"/>
          <w:sz w:val="28"/>
        </w:rPr>
        <w:t>
      Аумақтық бөлімшелердің немесе уәкілетті органның кеңсесінде шағымды қабылдаған адамның тегі мен аты-жөнін, берілген шағымға жауап алу мерзімі мен орнын көрсете отырып шағымды тіркеу (мөртаңба, кіріс нөмірі және күні), оның қабылданғанын растау болып табылады.</w:t>
      </w:r>
    </w:p>
    <w:p>
      <w:pPr>
        <w:spacing w:after="0"/>
        <w:ind w:left="0"/>
        <w:jc w:val="both"/>
      </w:pPr>
      <w:r>
        <w:rPr>
          <w:rFonts w:ascii="Times New Roman"/>
          <w:b w:val="false"/>
          <w:i w:val="false"/>
          <w:color w:val="000000"/>
          <w:sz w:val="28"/>
        </w:rPr>
        <w:t>
      Аумақтық бөлімшелердің, уәкілеті органның мекенжайына келіп түскен шағым, оны тіркеген күннен бастап 5 (бес) жұмыс күні ішінде қаралуға тиіс.</w:t>
      </w:r>
    </w:p>
    <w:p>
      <w:pPr>
        <w:spacing w:after="0"/>
        <w:ind w:left="0"/>
        <w:jc w:val="both"/>
      </w:pPr>
      <w:r>
        <w:rPr>
          <w:rFonts w:ascii="Times New Roman"/>
          <w:b w:val="false"/>
          <w:i w:val="false"/>
          <w:color w:val="000000"/>
          <w:sz w:val="28"/>
        </w:rPr>
        <w:t>
      Көрсетілген мемлекеттік қызмет сапасыз, уақытылы көрсетілмеген кезде, куәландырылатын адам және/немесе оның заңды өкілі мемлекеттік қызмет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шағым, оны тіркеген күннен бастап 15 (он бес) жұмыс күні ішінде қаралуға тиіс.</w:t>
      </w:r>
    </w:p>
    <w:bookmarkStart w:name="z320" w:id="136"/>
    <w:p>
      <w:pPr>
        <w:spacing w:after="0"/>
        <w:ind w:left="0"/>
        <w:jc w:val="left"/>
      </w:pPr>
      <w:r>
        <w:rPr>
          <w:rFonts w:ascii="Times New Roman"/>
          <w:b/>
          <w:i w:val="false"/>
          <w:color w:val="000000"/>
        </w:rPr>
        <w:t xml:space="preserve"> 3-параграф. Мүгедектікті белгілеу өлшемшарттары</w:t>
      </w:r>
    </w:p>
    <w:bookmarkEnd w:id="136"/>
    <w:bookmarkStart w:name="z321" w:id="137"/>
    <w:p>
      <w:pPr>
        <w:spacing w:after="0"/>
        <w:ind w:left="0"/>
        <w:jc w:val="both"/>
      </w:pPr>
      <w:r>
        <w:rPr>
          <w:rFonts w:ascii="Times New Roman"/>
          <w:b w:val="false"/>
          <w:i w:val="false"/>
          <w:color w:val="000000"/>
          <w:sz w:val="28"/>
        </w:rPr>
        <w:t>
      43. Адамды мүгедектігі бар адам деп тану үшін мынадай бірнеше міндетті шарттардың бір мезгілде болуы:</w:t>
      </w:r>
    </w:p>
    <w:bookmarkEnd w:id="137"/>
    <w:bookmarkStart w:name="z322" w:id="138"/>
    <w:p>
      <w:pPr>
        <w:spacing w:after="0"/>
        <w:ind w:left="0"/>
        <w:jc w:val="both"/>
      </w:pPr>
      <w:r>
        <w:rPr>
          <w:rFonts w:ascii="Times New Roman"/>
          <w:b w:val="false"/>
          <w:i w:val="false"/>
          <w:color w:val="000000"/>
          <w:sz w:val="28"/>
        </w:rPr>
        <w:t>
      1) организм функцияларының тұрақты бұзылуынан денсаулықтың бұзылуы;</w:t>
      </w:r>
    </w:p>
    <w:bookmarkEnd w:id="138"/>
    <w:bookmarkStart w:name="z323" w:id="139"/>
    <w:p>
      <w:pPr>
        <w:spacing w:after="0"/>
        <w:ind w:left="0"/>
        <w:jc w:val="both"/>
      </w:pPr>
      <w:r>
        <w:rPr>
          <w:rFonts w:ascii="Times New Roman"/>
          <w:b w:val="false"/>
          <w:i w:val="false"/>
          <w:color w:val="000000"/>
          <w:sz w:val="28"/>
        </w:rPr>
        <w:t>
      2) тіршілік-тынысының шектелуі (адамның өзіне өзі қызмет көрсету, өздігінен жүріп-тұру, бағдарлану, қарым-қатынас жасау, өзінің мінез-құлқын бақылау, оқу немесе еңбек қызметімен айналысу қабілетінен немесе мүмкіндігінен толық немесе ішінара айырылуы);</w:t>
      </w:r>
    </w:p>
    <w:bookmarkEnd w:id="139"/>
    <w:bookmarkStart w:name="z324" w:id="140"/>
    <w:p>
      <w:pPr>
        <w:spacing w:after="0"/>
        <w:ind w:left="0"/>
        <w:jc w:val="both"/>
      </w:pPr>
      <w:r>
        <w:rPr>
          <w:rFonts w:ascii="Times New Roman"/>
          <w:b w:val="false"/>
          <w:i w:val="false"/>
          <w:color w:val="000000"/>
          <w:sz w:val="28"/>
        </w:rPr>
        <w:t>
      3) әлеуметтік қорғау шараларын жүзеге асыру қажеттігі негіздеме болып табылады.</w:t>
      </w:r>
    </w:p>
    <w:bookmarkEnd w:id="140"/>
    <w:p>
      <w:pPr>
        <w:spacing w:after="0"/>
        <w:ind w:left="0"/>
        <w:jc w:val="both"/>
      </w:pPr>
      <w:r>
        <w:rPr>
          <w:rFonts w:ascii="Times New Roman"/>
          <w:b w:val="false"/>
          <w:i w:val="false"/>
          <w:color w:val="000000"/>
          <w:sz w:val="28"/>
        </w:rPr>
        <w:t>
      Жас мөлшеріне қарай организмде пайда болатын өзгерістер мүгедектік тобын белгілеу үшін негіздеме болып табылмайды.</w:t>
      </w:r>
    </w:p>
    <w:bookmarkStart w:name="z325" w:id="141"/>
    <w:p>
      <w:pPr>
        <w:spacing w:after="0"/>
        <w:ind w:left="0"/>
        <w:jc w:val="both"/>
      </w:pPr>
      <w:r>
        <w:rPr>
          <w:rFonts w:ascii="Times New Roman"/>
          <w:b w:val="false"/>
          <w:i w:val="false"/>
          <w:color w:val="000000"/>
          <w:sz w:val="28"/>
        </w:rPr>
        <w:t>
      44. Тіршілік-тынысының мынадай санаттарының бірінің айқын білінетін шектелуіне не олардың ұштасуына әкеп соқтыратын аурулардан, жарақаттар немесе кемістіктер салдарынан болатын организм функцияларының тұрақты едәуір немесе айқын білінетін бұзылуы бірінші топтағы мүгедектікті немесе бірінші топтағы мүгедектігі бар баланың санатын белгілеу үшін негіз болып табылады:</w:t>
      </w:r>
    </w:p>
    <w:bookmarkEnd w:id="141"/>
    <w:bookmarkStart w:name="z326" w:id="142"/>
    <w:p>
      <w:pPr>
        <w:spacing w:after="0"/>
        <w:ind w:left="0"/>
        <w:jc w:val="both"/>
      </w:pPr>
      <w:r>
        <w:rPr>
          <w:rFonts w:ascii="Times New Roman"/>
          <w:b w:val="false"/>
          <w:i w:val="false"/>
          <w:color w:val="000000"/>
          <w:sz w:val="28"/>
        </w:rPr>
        <w:t>
      1) үшінші дәрежедегі өзіне-өзі қызмет көрсетуге;</w:t>
      </w:r>
    </w:p>
    <w:bookmarkEnd w:id="142"/>
    <w:bookmarkStart w:name="z327" w:id="143"/>
    <w:p>
      <w:pPr>
        <w:spacing w:after="0"/>
        <w:ind w:left="0"/>
        <w:jc w:val="both"/>
      </w:pPr>
      <w:r>
        <w:rPr>
          <w:rFonts w:ascii="Times New Roman"/>
          <w:b w:val="false"/>
          <w:i w:val="false"/>
          <w:color w:val="000000"/>
          <w:sz w:val="28"/>
        </w:rPr>
        <w:t>
      2) үшінші дәрежедегі жүріп-тұруға;</w:t>
      </w:r>
    </w:p>
    <w:bookmarkEnd w:id="143"/>
    <w:bookmarkStart w:name="z328" w:id="144"/>
    <w:p>
      <w:pPr>
        <w:spacing w:after="0"/>
        <w:ind w:left="0"/>
        <w:jc w:val="both"/>
      </w:pPr>
      <w:r>
        <w:rPr>
          <w:rFonts w:ascii="Times New Roman"/>
          <w:b w:val="false"/>
          <w:i w:val="false"/>
          <w:color w:val="000000"/>
          <w:sz w:val="28"/>
        </w:rPr>
        <w:t>
      3) үшінші дәрежедегі еңбек қызметіне (еңбек ету қабілеті);</w:t>
      </w:r>
    </w:p>
    <w:bookmarkEnd w:id="144"/>
    <w:bookmarkStart w:name="z329" w:id="145"/>
    <w:p>
      <w:pPr>
        <w:spacing w:after="0"/>
        <w:ind w:left="0"/>
        <w:jc w:val="both"/>
      </w:pPr>
      <w:r>
        <w:rPr>
          <w:rFonts w:ascii="Times New Roman"/>
          <w:b w:val="false"/>
          <w:i w:val="false"/>
          <w:color w:val="000000"/>
          <w:sz w:val="28"/>
        </w:rPr>
        <w:t>
      4) үшінші дәрежедегі оқуға;</w:t>
      </w:r>
    </w:p>
    <w:bookmarkEnd w:id="145"/>
    <w:bookmarkStart w:name="z330" w:id="146"/>
    <w:p>
      <w:pPr>
        <w:spacing w:after="0"/>
        <w:ind w:left="0"/>
        <w:jc w:val="both"/>
      </w:pPr>
      <w:r>
        <w:rPr>
          <w:rFonts w:ascii="Times New Roman"/>
          <w:b w:val="false"/>
          <w:i w:val="false"/>
          <w:color w:val="000000"/>
          <w:sz w:val="28"/>
        </w:rPr>
        <w:t>
      5) үшінші дәрежедегі бағдарлай білуге;</w:t>
      </w:r>
    </w:p>
    <w:bookmarkEnd w:id="146"/>
    <w:bookmarkStart w:name="z331" w:id="147"/>
    <w:p>
      <w:pPr>
        <w:spacing w:after="0"/>
        <w:ind w:left="0"/>
        <w:jc w:val="both"/>
      </w:pPr>
      <w:r>
        <w:rPr>
          <w:rFonts w:ascii="Times New Roman"/>
          <w:b w:val="false"/>
          <w:i w:val="false"/>
          <w:color w:val="000000"/>
          <w:sz w:val="28"/>
        </w:rPr>
        <w:t>
      6) үшінші дәрежедегі қарым-қатынас жасауға;</w:t>
      </w:r>
    </w:p>
    <w:bookmarkEnd w:id="147"/>
    <w:bookmarkStart w:name="z332" w:id="148"/>
    <w:p>
      <w:pPr>
        <w:spacing w:after="0"/>
        <w:ind w:left="0"/>
        <w:jc w:val="both"/>
      </w:pPr>
      <w:r>
        <w:rPr>
          <w:rFonts w:ascii="Times New Roman"/>
          <w:b w:val="false"/>
          <w:i w:val="false"/>
          <w:color w:val="000000"/>
          <w:sz w:val="28"/>
        </w:rPr>
        <w:t>
      7) үшінші дәрежедегі өзінің мінез-құлқын бақылауға</w:t>
      </w:r>
    </w:p>
    <w:bookmarkEnd w:id="148"/>
    <w:bookmarkStart w:name="z333" w:id="149"/>
    <w:p>
      <w:pPr>
        <w:spacing w:after="0"/>
        <w:ind w:left="0"/>
        <w:jc w:val="both"/>
      </w:pPr>
      <w:r>
        <w:rPr>
          <w:rFonts w:ascii="Times New Roman"/>
          <w:b w:val="false"/>
          <w:i w:val="false"/>
          <w:color w:val="000000"/>
          <w:sz w:val="28"/>
        </w:rPr>
        <w:t>
      45. Тіршілік-тынысының мынадай санаттарының бірінің айқын білінетін шектелуіне не олардың ұштасуына әкеп соқтыратын аурулардан, жарақаттар немесе кемістіктер салдарынан болатын организм функцияларының тұрақты білінетін бұзылуы екінші топтағы мүгедектікті немесе екінші топтағы мүгедектігі бар баланың санатын белгілеу үшін негіз болып табылады:</w:t>
      </w:r>
    </w:p>
    <w:bookmarkEnd w:id="149"/>
    <w:bookmarkStart w:name="z334" w:id="150"/>
    <w:p>
      <w:pPr>
        <w:spacing w:after="0"/>
        <w:ind w:left="0"/>
        <w:jc w:val="both"/>
      </w:pPr>
      <w:r>
        <w:rPr>
          <w:rFonts w:ascii="Times New Roman"/>
          <w:b w:val="false"/>
          <w:i w:val="false"/>
          <w:color w:val="000000"/>
          <w:sz w:val="28"/>
        </w:rPr>
        <w:t>
      1) екінші дәрежедегі өзіне-өзі қызмет көрсетуге;</w:t>
      </w:r>
    </w:p>
    <w:bookmarkEnd w:id="150"/>
    <w:bookmarkStart w:name="z335" w:id="151"/>
    <w:p>
      <w:pPr>
        <w:spacing w:after="0"/>
        <w:ind w:left="0"/>
        <w:jc w:val="both"/>
      </w:pPr>
      <w:r>
        <w:rPr>
          <w:rFonts w:ascii="Times New Roman"/>
          <w:b w:val="false"/>
          <w:i w:val="false"/>
          <w:color w:val="000000"/>
          <w:sz w:val="28"/>
        </w:rPr>
        <w:t>
      2) екінші дәрежедегі жүріп-тұруға;</w:t>
      </w:r>
    </w:p>
    <w:bookmarkEnd w:id="151"/>
    <w:bookmarkStart w:name="z336" w:id="152"/>
    <w:p>
      <w:pPr>
        <w:spacing w:after="0"/>
        <w:ind w:left="0"/>
        <w:jc w:val="both"/>
      </w:pPr>
      <w:r>
        <w:rPr>
          <w:rFonts w:ascii="Times New Roman"/>
          <w:b w:val="false"/>
          <w:i w:val="false"/>
          <w:color w:val="000000"/>
          <w:sz w:val="28"/>
        </w:rPr>
        <w:t>
      3) екінші дәрежедегі еңбек қызметіне (еңбек ету қабілеті);</w:t>
      </w:r>
    </w:p>
    <w:bookmarkEnd w:id="152"/>
    <w:bookmarkStart w:name="z337" w:id="153"/>
    <w:p>
      <w:pPr>
        <w:spacing w:after="0"/>
        <w:ind w:left="0"/>
        <w:jc w:val="both"/>
      </w:pPr>
      <w:r>
        <w:rPr>
          <w:rFonts w:ascii="Times New Roman"/>
          <w:b w:val="false"/>
          <w:i w:val="false"/>
          <w:color w:val="000000"/>
          <w:sz w:val="28"/>
        </w:rPr>
        <w:t>
      4) екінші дәрежедегі оқуға;</w:t>
      </w:r>
    </w:p>
    <w:bookmarkEnd w:id="153"/>
    <w:bookmarkStart w:name="z338" w:id="154"/>
    <w:p>
      <w:pPr>
        <w:spacing w:after="0"/>
        <w:ind w:left="0"/>
        <w:jc w:val="both"/>
      </w:pPr>
      <w:r>
        <w:rPr>
          <w:rFonts w:ascii="Times New Roman"/>
          <w:b w:val="false"/>
          <w:i w:val="false"/>
          <w:color w:val="000000"/>
          <w:sz w:val="28"/>
        </w:rPr>
        <w:t>
      5) екінші дәрежедегі айналасын бағдарлай білуге;</w:t>
      </w:r>
    </w:p>
    <w:bookmarkEnd w:id="154"/>
    <w:bookmarkStart w:name="z339" w:id="155"/>
    <w:p>
      <w:pPr>
        <w:spacing w:after="0"/>
        <w:ind w:left="0"/>
        <w:jc w:val="both"/>
      </w:pPr>
      <w:r>
        <w:rPr>
          <w:rFonts w:ascii="Times New Roman"/>
          <w:b w:val="false"/>
          <w:i w:val="false"/>
          <w:color w:val="000000"/>
          <w:sz w:val="28"/>
        </w:rPr>
        <w:t>
      6) екінші дәрежедегі қарым-қатынас жасауға;</w:t>
      </w:r>
    </w:p>
    <w:bookmarkEnd w:id="155"/>
    <w:bookmarkStart w:name="z340" w:id="156"/>
    <w:p>
      <w:pPr>
        <w:spacing w:after="0"/>
        <w:ind w:left="0"/>
        <w:jc w:val="both"/>
      </w:pPr>
      <w:r>
        <w:rPr>
          <w:rFonts w:ascii="Times New Roman"/>
          <w:b w:val="false"/>
          <w:i w:val="false"/>
          <w:color w:val="000000"/>
          <w:sz w:val="28"/>
        </w:rPr>
        <w:t>
      7) екінші дәрежелі өзінің мінез-құлқын бақылауға.</w:t>
      </w:r>
    </w:p>
    <w:bookmarkEnd w:id="156"/>
    <w:bookmarkStart w:name="z341" w:id="157"/>
    <w:p>
      <w:pPr>
        <w:spacing w:after="0"/>
        <w:ind w:left="0"/>
        <w:jc w:val="both"/>
      </w:pPr>
      <w:r>
        <w:rPr>
          <w:rFonts w:ascii="Times New Roman"/>
          <w:b w:val="false"/>
          <w:i w:val="false"/>
          <w:color w:val="000000"/>
          <w:sz w:val="28"/>
        </w:rPr>
        <w:t>
      46. Тіршілік-тынысының мынадай санаттары бірінің шамалы білінетін шектелуіне не олардың ұштасуына әкеп соқтыратын аурулардан, жарақаттар немесе кемістіктер салдарынан болатын организм функцияларының тұрақты шамалы бұзылуы үшінші топтағы мүгедектікті немесе үшінші топтағы мүгедектігі бар баланың санатын белгілеу үшін негіз болып табылады:</w:t>
      </w:r>
    </w:p>
    <w:bookmarkEnd w:id="157"/>
    <w:bookmarkStart w:name="z342" w:id="158"/>
    <w:p>
      <w:pPr>
        <w:spacing w:after="0"/>
        <w:ind w:left="0"/>
        <w:jc w:val="both"/>
      </w:pPr>
      <w:r>
        <w:rPr>
          <w:rFonts w:ascii="Times New Roman"/>
          <w:b w:val="false"/>
          <w:i w:val="false"/>
          <w:color w:val="000000"/>
          <w:sz w:val="28"/>
        </w:rPr>
        <w:t>
      1) бірінші дәрежедегі өзіне-өзі қызмет көрсетуге;</w:t>
      </w:r>
    </w:p>
    <w:bookmarkEnd w:id="158"/>
    <w:bookmarkStart w:name="z343" w:id="159"/>
    <w:p>
      <w:pPr>
        <w:spacing w:after="0"/>
        <w:ind w:left="0"/>
        <w:jc w:val="both"/>
      </w:pPr>
      <w:r>
        <w:rPr>
          <w:rFonts w:ascii="Times New Roman"/>
          <w:b w:val="false"/>
          <w:i w:val="false"/>
          <w:color w:val="000000"/>
          <w:sz w:val="28"/>
        </w:rPr>
        <w:t>
      2) бірінші дәрежедегі жүріп-тұруға;</w:t>
      </w:r>
    </w:p>
    <w:bookmarkEnd w:id="159"/>
    <w:bookmarkStart w:name="z344" w:id="160"/>
    <w:p>
      <w:pPr>
        <w:spacing w:after="0"/>
        <w:ind w:left="0"/>
        <w:jc w:val="both"/>
      </w:pPr>
      <w:r>
        <w:rPr>
          <w:rFonts w:ascii="Times New Roman"/>
          <w:b w:val="false"/>
          <w:i w:val="false"/>
          <w:color w:val="000000"/>
          <w:sz w:val="28"/>
        </w:rPr>
        <w:t>
      3) бірінші дәрежедегі еңбек қызметіне (еңбек ету қабілеті);</w:t>
      </w:r>
    </w:p>
    <w:bookmarkEnd w:id="160"/>
    <w:bookmarkStart w:name="z345" w:id="161"/>
    <w:p>
      <w:pPr>
        <w:spacing w:after="0"/>
        <w:ind w:left="0"/>
        <w:jc w:val="both"/>
      </w:pPr>
      <w:r>
        <w:rPr>
          <w:rFonts w:ascii="Times New Roman"/>
          <w:b w:val="false"/>
          <w:i w:val="false"/>
          <w:color w:val="000000"/>
          <w:sz w:val="28"/>
        </w:rPr>
        <w:t>
      4) бірінші дәрежедегі оқуға;</w:t>
      </w:r>
    </w:p>
    <w:bookmarkEnd w:id="161"/>
    <w:bookmarkStart w:name="z346" w:id="162"/>
    <w:p>
      <w:pPr>
        <w:spacing w:after="0"/>
        <w:ind w:left="0"/>
        <w:jc w:val="both"/>
      </w:pPr>
      <w:r>
        <w:rPr>
          <w:rFonts w:ascii="Times New Roman"/>
          <w:b w:val="false"/>
          <w:i w:val="false"/>
          <w:color w:val="000000"/>
          <w:sz w:val="28"/>
        </w:rPr>
        <w:t>
      5) бірінші дәрежедегі айналасын бағдарлай білуге;</w:t>
      </w:r>
    </w:p>
    <w:bookmarkEnd w:id="162"/>
    <w:bookmarkStart w:name="z347" w:id="163"/>
    <w:p>
      <w:pPr>
        <w:spacing w:after="0"/>
        <w:ind w:left="0"/>
        <w:jc w:val="both"/>
      </w:pPr>
      <w:r>
        <w:rPr>
          <w:rFonts w:ascii="Times New Roman"/>
          <w:b w:val="false"/>
          <w:i w:val="false"/>
          <w:color w:val="000000"/>
          <w:sz w:val="28"/>
        </w:rPr>
        <w:t>
      6) бірінші дәрежедегі қарым-қатынас жасауға;</w:t>
      </w:r>
    </w:p>
    <w:bookmarkEnd w:id="163"/>
    <w:bookmarkStart w:name="z348" w:id="164"/>
    <w:p>
      <w:pPr>
        <w:spacing w:after="0"/>
        <w:ind w:left="0"/>
        <w:jc w:val="both"/>
      </w:pPr>
      <w:r>
        <w:rPr>
          <w:rFonts w:ascii="Times New Roman"/>
          <w:b w:val="false"/>
          <w:i w:val="false"/>
          <w:color w:val="000000"/>
          <w:sz w:val="28"/>
        </w:rPr>
        <w:t>
      7) бірінші дәрежелі өзінің мінез-құлқын бақылауға.</w:t>
      </w:r>
    </w:p>
    <w:bookmarkEnd w:id="164"/>
    <w:bookmarkStart w:name="z349" w:id="165"/>
    <w:p>
      <w:pPr>
        <w:spacing w:after="0"/>
        <w:ind w:left="0"/>
        <w:jc w:val="both"/>
      </w:pPr>
      <w:r>
        <w:rPr>
          <w:rFonts w:ascii="Times New Roman"/>
          <w:b w:val="false"/>
          <w:i w:val="false"/>
          <w:color w:val="000000"/>
          <w:sz w:val="28"/>
        </w:rPr>
        <w:t>
      47. Аурулармен, жарақаттардың салдарымен немесе ақаулармен шартталған, өзіне-өзі қызмет көрсету, жүріп-тұру, оқу, бағдарлана білу, қарым-қатынас жасау, ойын және танымдық қызметке, өзінің мінез-құлқын бақылау, қимыл белсенділігі қабілетінің орташа, айқын немесе қатты білінетін шектелуіне әкеп соқтыратын организм функцияларының тұрақты орташа немесе айқын немесе едәуір, қатты білінетін бұзылуы 7 жасқа дейінгі балаға мүгедектік белгілеу үшін негіз болып табылады.</w:t>
      </w:r>
    </w:p>
    <w:bookmarkEnd w:id="165"/>
    <w:bookmarkStart w:name="z350" w:id="166"/>
    <w:p>
      <w:pPr>
        <w:spacing w:after="0"/>
        <w:ind w:left="0"/>
        <w:jc w:val="left"/>
      </w:pPr>
      <w:r>
        <w:rPr>
          <w:rFonts w:ascii="Times New Roman"/>
          <w:b/>
          <w:i w:val="false"/>
          <w:color w:val="000000"/>
        </w:rPr>
        <w:t xml:space="preserve"> 4-параграф. Жалпы еңбек ету қабілетінен айырылу дәрежесін белгілеу өлшемшарттары</w:t>
      </w:r>
    </w:p>
    <w:bookmarkEnd w:id="166"/>
    <w:bookmarkStart w:name="z351" w:id="167"/>
    <w:p>
      <w:pPr>
        <w:spacing w:after="0"/>
        <w:ind w:left="0"/>
        <w:jc w:val="both"/>
      </w:pPr>
      <w:r>
        <w:rPr>
          <w:rFonts w:ascii="Times New Roman"/>
          <w:b w:val="false"/>
          <w:i w:val="false"/>
          <w:color w:val="000000"/>
          <w:sz w:val="28"/>
        </w:rPr>
        <w:t>
      48. ЖЕА дәрежесі өзі үшін әлеуметтік аударымдар жүргізілген міндетті әлеуметтік сақтандыру жүйесінің қатысушысына еңбек ету қабілетінен айырылуға (жоғалтуға) әкеп соқтырған оқиға (әлеуметтік қатер) туындаған кезде белгіленеді.</w:t>
      </w:r>
    </w:p>
    <w:bookmarkEnd w:id="167"/>
    <w:p>
      <w:pPr>
        <w:spacing w:after="0"/>
        <w:ind w:left="0"/>
        <w:jc w:val="both"/>
      </w:pPr>
      <w:r>
        <w:rPr>
          <w:rFonts w:ascii="Times New Roman"/>
          <w:b w:val="false"/>
          <w:i w:val="false"/>
          <w:color w:val="000000"/>
          <w:sz w:val="28"/>
        </w:rPr>
        <w:t>
      Тіршілік-тынысының шектелуіне әкеп соқтырған организм функцияларының тұрақты бұзылуын растайтын құжаттар болған кезде ЖЕА туындады деп есептеледі.</w:t>
      </w:r>
    </w:p>
    <w:bookmarkStart w:name="z352" w:id="168"/>
    <w:p>
      <w:pPr>
        <w:spacing w:after="0"/>
        <w:ind w:left="0"/>
        <w:jc w:val="both"/>
      </w:pPr>
      <w:r>
        <w:rPr>
          <w:rFonts w:ascii="Times New Roman"/>
          <w:b w:val="false"/>
          <w:i w:val="false"/>
          <w:color w:val="000000"/>
          <w:sz w:val="28"/>
        </w:rPr>
        <w:t>
      49. ЖЕА туындаған кезде өзі үшін әлеуметтік аударымдар жүргізілген міндетті әлеуметтік сақтандыру жүйесінің қатысушысына ЖЕА дәрежесі 30-дан 100 пайызды қоса алғанға дейін белгіленеді.</w:t>
      </w:r>
    </w:p>
    <w:bookmarkEnd w:id="168"/>
    <w:bookmarkStart w:name="z353" w:id="169"/>
    <w:p>
      <w:pPr>
        <w:spacing w:after="0"/>
        <w:ind w:left="0"/>
        <w:jc w:val="both"/>
      </w:pPr>
      <w:r>
        <w:rPr>
          <w:rFonts w:ascii="Times New Roman"/>
          <w:b w:val="false"/>
          <w:i w:val="false"/>
          <w:color w:val="000000"/>
          <w:sz w:val="28"/>
        </w:rPr>
        <w:t>
      50. Өзі үшін әлеуметтік аударымдар жүргізілген міндетті әлеуметтік сақтандыру жүйесінің қатысушысына жіктемеде көзделген, еңбек ету қабілетінен айырылуға әкеп соқтырған организм функцияларының бұзылу дәрежесі бойынша ЖЕА мынадай жағдайларда белгіленеді:</w:t>
      </w:r>
    </w:p>
    <w:bookmarkEnd w:id="169"/>
    <w:bookmarkStart w:name="z354" w:id="170"/>
    <w:p>
      <w:pPr>
        <w:spacing w:after="0"/>
        <w:ind w:left="0"/>
        <w:jc w:val="both"/>
      </w:pPr>
      <w:r>
        <w:rPr>
          <w:rFonts w:ascii="Times New Roman"/>
          <w:b w:val="false"/>
          <w:i w:val="false"/>
          <w:color w:val="000000"/>
          <w:sz w:val="28"/>
        </w:rPr>
        <w:t>
      1) еңбек ету қабілетінің шамалы білінетін шектелуіне әкеп соқтырған организм функцияларының тұрақты шамалы білінетін бұзылуы кезінде 30-дан 59 пайызды қоса алғанға дейін;</w:t>
      </w:r>
    </w:p>
    <w:bookmarkEnd w:id="170"/>
    <w:bookmarkStart w:name="z355" w:id="171"/>
    <w:p>
      <w:pPr>
        <w:spacing w:after="0"/>
        <w:ind w:left="0"/>
        <w:jc w:val="both"/>
      </w:pPr>
      <w:r>
        <w:rPr>
          <w:rFonts w:ascii="Times New Roman"/>
          <w:b w:val="false"/>
          <w:i w:val="false"/>
          <w:color w:val="000000"/>
          <w:sz w:val="28"/>
        </w:rPr>
        <w:t>
      2) еңбек ету қабілетінің білінетін шектелуіне әкеп соқтырған организм функцияларының тұрақты білінетін бұзылуы кезінде 60-тан 79 пайызды қоса алғанға дейін;</w:t>
      </w:r>
    </w:p>
    <w:bookmarkEnd w:id="171"/>
    <w:bookmarkStart w:name="z356" w:id="172"/>
    <w:p>
      <w:pPr>
        <w:spacing w:after="0"/>
        <w:ind w:left="0"/>
        <w:jc w:val="both"/>
      </w:pPr>
      <w:r>
        <w:rPr>
          <w:rFonts w:ascii="Times New Roman"/>
          <w:b w:val="false"/>
          <w:i w:val="false"/>
          <w:color w:val="000000"/>
          <w:sz w:val="28"/>
        </w:rPr>
        <w:t>
      3) еңбек ету қабілетінің айқын білінетін шектелуіне немесе еңбек ету қабілетінен айырылуға әкеп соқтырған организм функцияларының айтарлықтай немесе айқын білінетін тұрақты бұзылуы кезінде 80-нен 100 пайызды қоса алғанға дейін белгіленеді.</w:t>
      </w:r>
    </w:p>
    <w:bookmarkEnd w:id="172"/>
    <w:bookmarkStart w:name="z357" w:id="173"/>
    <w:p>
      <w:pPr>
        <w:spacing w:after="0"/>
        <w:ind w:left="0"/>
        <w:jc w:val="left"/>
      </w:pPr>
      <w:r>
        <w:rPr>
          <w:rFonts w:ascii="Times New Roman"/>
          <w:b/>
          <w:i w:val="false"/>
          <w:color w:val="000000"/>
        </w:rPr>
        <w:t xml:space="preserve"> 5-параграф. Кәсіптік еңбек ету қабілетінен айырылу дәрежесін белгілеу өлшемшарттары</w:t>
      </w:r>
    </w:p>
    <w:bookmarkEnd w:id="173"/>
    <w:bookmarkStart w:name="z358" w:id="174"/>
    <w:p>
      <w:pPr>
        <w:spacing w:after="0"/>
        <w:ind w:left="0"/>
        <w:jc w:val="both"/>
      </w:pPr>
      <w:r>
        <w:rPr>
          <w:rFonts w:ascii="Times New Roman"/>
          <w:b w:val="false"/>
          <w:i w:val="false"/>
          <w:color w:val="000000"/>
          <w:sz w:val="28"/>
        </w:rPr>
        <w:t>
      51. Зардап шеккен қызметкерлерге жіктемеде көзделген еңбек ету қабілетінен айырылуға әкеп соқтырған организм функцияларының бұзылу дәрежесі бойынша КЕА дәрежесі мынадай жағдайларда:</w:t>
      </w:r>
    </w:p>
    <w:bookmarkEnd w:id="174"/>
    <w:bookmarkStart w:name="z359" w:id="175"/>
    <w:p>
      <w:pPr>
        <w:spacing w:after="0"/>
        <w:ind w:left="0"/>
        <w:jc w:val="both"/>
      </w:pPr>
      <w:r>
        <w:rPr>
          <w:rFonts w:ascii="Times New Roman"/>
          <w:b w:val="false"/>
          <w:i w:val="false"/>
          <w:color w:val="000000"/>
          <w:sz w:val="28"/>
        </w:rPr>
        <w:t>
      1) егер зардап шеккен қызметкер өзінің кәсіби қызметі біліктілігінің шамалы немесе орташа төмендеуімен не атқаратын жұмысы көлемінің азайтылуымен немесе егер, организм функцияларының шамалы білінетін бұзылулары салдарынан оның кәсіптік қызметін орындауы бұрынғыдан көп күш қажет ететін және (немесе) кәсіптік ауыруы кезінде зиянды және (немесе) қауіпті өндірістік фактор әсерінің азайтылуымен жалғастыруға қарсы көрсетілімдер болмаса, 5-тен 29 пайызды қоса алғанға дейін белгіленеді;</w:t>
      </w:r>
    </w:p>
    <w:bookmarkEnd w:id="175"/>
    <w:bookmarkStart w:name="z360" w:id="176"/>
    <w:p>
      <w:pPr>
        <w:spacing w:after="0"/>
        <w:ind w:left="0"/>
        <w:jc w:val="both"/>
      </w:pPr>
      <w:r>
        <w:rPr>
          <w:rFonts w:ascii="Times New Roman"/>
          <w:b w:val="false"/>
          <w:i w:val="false"/>
          <w:color w:val="000000"/>
          <w:sz w:val="28"/>
        </w:rPr>
        <w:t>
      2) егер зардап шеккен қызметкер өзінің кәсіби қызметін әдеттегі өндірістік жағдайларда біліктілігінің айқын төмендеуінен не атқаратын жұмыс көлемінің азаюынан жалғастыруға қарсы көрсетілімдер болмаса, немесе егер ол кәсіптік қызметін организм функцияларының шамалы білінетін бұзылулары салдарынан және (немесе) кәсіптік ауыруы кезінде зиянды және (немесе) қауіпті өндірістік фактор әсерінің азайтылуымен жалғастыру қабілетінен айырылған кезде 30-дан 59 пайызды қоса алғанға дейін белгіленеді;</w:t>
      </w:r>
    </w:p>
    <w:bookmarkEnd w:id="176"/>
    <w:bookmarkStart w:name="z361" w:id="177"/>
    <w:p>
      <w:pPr>
        <w:spacing w:after="0"/>
        <w:ind w:left="0"/>
        <w:jc w:val="both"/>
      </w:pPr>
      <w:r>
        <w:rPr>
          <w:rFonts w:ascii="Times New Roman"/>
          <w:b w:val="false"/>
          <w:i w:val="false"/>
          <w:color w:val="000000"/>
          <w:sz w:val="28"/>
        </w:rPr>
        <w:t>
      3) егер зардап шеккен қызметкер өзінің кәсіби қызметін организм функцияларының білінетін бұзылуы салдарынан Қазақстан Республикасының заңнамасына сәйкес мүгедектігі бар адамға жұмыс уақытының қысқартылған ұзақтығы белгіленіп, мүгедектігі бар адамның жеке мүмкіндіктері ескеріле отырып арнайы жұмыс орны құрылып, арнайы жасалған жағдайларда ғана көрсетілімдер болғанда 60-тан 89 пайызды қоса алғанға дейін белгіленеді;</w:t>
      </w:r>
    </w:p>
    <w:bookmarkEnd w:id="177"/>
    <w:bookmarkStart w:name="z362" w:id="178"/>
    <w:p>
      <w:pPr>
        <w:spacing w:after="0"/>
        <w:ind w:left="0"/>
        <w:jc w:val="both"/>
      </w:pPr>
      <w:r>
        <w:rPr>
          <w:rFonts w:ascii="Times New Roman"/>
          <w:b w:val="false"/>
          <w:i w:val="false"/>
          <w:color w:val="000000"/>
          <w:sz w:val="28"/>
        </w:rPr>
        <w:t>
      4) егер кез келген кәсіби қызмет түрін арнайы жасалған жағдайларда да атқаруға нақты қарсы көрсетілімдері болған кезде, зақым келген қызметкер организм функцияларының айқын бұзушылықтары салдарынан кәсіптік еңбек ету қабілетінен толық айырылған кезде 90-нан 100 пайызды қоса алғанға дейін белгіленеді.</w:t>
      </w:r>
    </w:p>
    <w:bookmarkEnd w:id="178"/>
    <w:bookmarkStart w:name="z363" w:id="179"/>
    <w:p>
      <w:pPr>
        <w:spacing w:after="0"/>
        <w:ind w:left="0"/>
        <w:jc w:val="both"/>
      </w:pPr>
      <w:r>
        <w:rPr>
          <w:rFonts w:ascii="Times New Roman"/>
          <w:b w:val="false"/>
          <w:i w:val="false"/>
          <w:color w:val="000000"/>
          <w:sz w:val="28"/>
        </w:rPr>
        <w:t>
      52. Өндірістік жарақаттың немесе кәсіптік аурулардың салдары кезінде КЕА дәрежесі организм функцияларының білінетін бұзылу және еңбек ету қабілетінің шектелу дәрежесіне сәйкес келетін мөлшер шегінде белгіленеді. Өндірістік жарақаттар немесе кәсіптік аурулар салдары функциялардың бұзылу сипаты бойынша әртүрлі болған кезде, КЕА дәрежесі ауырлық дәрежесі бойынша айқын білінетіндігіне қарай айқындалады.</w:t>
      </w:r>
    </w:p>
    <w:bookmarkEnd w:id="179"/>
    <w:p>
      <w:pPr>
        <w:spacing w:after="0"/>
        <w:ind w:left="0"/>
        <w:jc w:val="both"/>
      </w:pPr>
      <w:r>
        <w:rPr>
          <w:rFonts w:ascii="Times New Roman"/>
          <w:b w:val="false"/>
          <w:i w:val="false"/>
          <w:color w:val="000000"/>
          <w:sz w:val="28"/>
        </w:rPr>
        <w:t>
      КЕА дәрежесі егер өндірістік жарақат немесе кәсіптік ауру зардап шеккен қызметкердің бұрыннан бар ауруын (-ауруларын) және (немесе) өндірістік жарақатын (-жарақаттарын) нашарлатып жіберген әрбір жағдай бойынша жеке пайызбен белгіленеді. Кәсіптік еңбек ету қабілетін жоғалту дәрежесі туралы анықтаманың артқы бетінде бұрын белгіленген қайта куәландыру мерзімінсіз немесе белгілеу мерзімі өтпеген КЕА дәрежесі көрсетіледі. Бұл ретте КЕА пайызы организм функцияларының бұрынғы бұзылуының және еңбек ету қабілеті шектелуінің біліну дәрежесіне КЕА пайызы организм функцияларының білінетін бұзылулары мен еңбек ету қабілетінің шектелу дәрежесіне сәйкес келетін мөлшер шегінде жалпы айқындалатыны ескеріле отырып, белгіленеді.</w:t>
      </w:r>
    </w:p>
    <w:bookmarkStart w:name="z364" w:id="180"/>
    <w:p>
      <w:pPr>
        <w:spacing w:after="0"/>
        <w:ind w:left="0"/>
        <w:jc w:val="both"/>
      </w:pPr>
      <w:r>
        <w:rPr>
          <w:rFonts w:ascii="Times New Roman"/>
          <w:b w:val="false"/>
          <w:i w:val="false"/>
          <w:color w:val="000000"/>
          <w:sz w:val="28"/>
        </w:rPr>
        <w:t xml:space="preserve">
      53. МӘС бөлімі КЕА дәрежесі белгіленген мерзімге Қазақстан Республикасы Азаматтық кодексінің </w:t>
      </w:r>
      <w:r>
        <w:rPr>
          <w:rFonts w:ascii="Times New Roman"/>
          <w:b w:val="false"/>
          <w:i w:val="false"/>
          <w:color w:val="000000"/>
          <w:sz w:val="28"/>
        </w:rPr>
        <w:t>937-бабына</w:t>
      </w:r>
      <w:r>
        <w:rPr>
          <w:rFonts w:ascii="Times New Roman"/>
          <w:b w:val="false"/>
          <w:i w:val="false"/>
          <w:color w:val="000000"/>
          <w:sz w:val="28"/>
        </w:rPr>
        <w:t xml:space="preserve"> сәйкес медициналық ұйымдардың ұсынымдарының негізінде куәландырылатын адамның:</w:t>
      </w:r>
    </w:p>
    <w:bookmarkEnd w:id="180"/>
    <w:bookmarkStart w:name="z365" w:id="181"/>
    <w:p>
      <w:pPr>
        <w:spacing w:after="0"/>
        <w:ind w:left="0"/>
        <w:jc w:val="both"/>
      </w:pPr>
      <w:r>
        <w:rPr>
          <w:rFonts w:ascii="Times New Roman"/>
          <w:b w:val="false"/>
          <w:i w:val="false"/>
          <w:color w:val="000000"/>
          <w:sz w:val="28"/>
        </w:rPr>
        <w:t>
      1) қосымша медициналық көмекке (тегін медициналық көмектің кепілдік берілген көлемінің тізбесіне енбейтін), оның ішінде қосымша тамақтануға және дәрі-дәрмек сатып алуға;</w:t>
      </w:r>
    </w:p>
    <w:bookmarkEnd w:id="181"/>
    <w:bookmarkStart w:name="z366" w:id="182"/>
    <w:p>
      <w:pPr>
        <w:spacing w:after="0"/>
        <w:ind w:left="0"/>
        <w:jc w:val="both"/>
      </w:pPr>
      <w:r>
        <w:rPr>
          <w:rFonts w:ascii="Times New Roman"/>
          <w:b w:val="false"/>
          <w:i w:val="false"/>
          <w:color w:val="000000"/>
          <w:sz w:val="28"/>
        </w:rPr>
        <w:t>
      2) зақым келген қызметкерге басқа адамның, оның ішінде оның отбасы мүшелері жүзеге асыратын күтімге (арнайы медициналық және тұрмыстық);</w:t>
      </w:r>
    </w:p>
    <w:bookmarkEnd w:id="182"/>
    <w:bookmarkStart w:name="z367" w:id="183"/>
    <w:p>
      <w:pPr>
        <w:spacing w:after="0"/>
        <w:ind w:left="0"/>
        <w:jc w:val="both"/>
      </w:pPr>
      <w:r>
        <w:rPr>
          <w:rFonts w:ascii="Times New Roman"/>
          <w:b w:val="false"/>
          <w:i w:val="false"/>
          <w:color w:val="000000"/>
          <w:sz w:val="28"/>
        </w:rPr>
        <w:t>
      3) санаторлық-курорттық емделу кезеңіндегі барлық демалыс уақытына және зақым келген қызметкердің емделу орнына баруына және келуіне, қажетті жағдайларда - оны алып жүретін адамның санаторлық-курорттық емделу орнына бару және кейін келу жол ақысын қоса алғанда, санаторлық-курорттық емделуге;</w:t>
      </w:r>
    </w:p>
    <w:bookmarkEnd w:id="183"/>
    <w:bookmarkStart w:name="z368" w:id="184"/>
    <w:p>
      <w:pPr>
        <w:spacing w:after="0"/>
        <w:ind w:left="0"/>
        <w:jc w:val="both"/>
      </w:pPr>
      <w:r>
        <w:rPr>
          <w:rFonts w:ascii="Times New Roman"/>
          <w:b w:val="false"/>
          <w:i w:val="false"/>
          <w:color w:val="000000"/>
          <w:sz w:val="28"/>
        </w:rPr>
        <w:t>
      4) зақым келген қызметкерге еңбек қызметіне және тұрмыста қажетті техникалық көмекші (компенсаторлық) құралдарына;</w:t>
      </w:r>
    </w:p>
    <w:bookmarkEnd w:id="184"/>
    <w:bookmarkStart w:name="z369" w:id="185"/>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Еңбек жарақаты немесе кәсіптік ауру салдарынан мүгедектігі бар адамдарды арнайы автокөлікпен қамтамасыз етуге арналған медициналық көрсетілімдер тізбесі негізінде мүгедектігі бар адамдарды арнайы автокөлікпен қамтамасыз ету;</w:t>
      </w:r>
    </w:p>
    <w:bookmarkEnd w:id="185"/>
    <w:bookmarkStart w:name="z370" w:id="186"/>
    <w:p>
      <w:pPr>
        <w:spacing w:after="0"/>
        <w:ind w:left="0"/>
        <w:jc w:val="both"/>
      </w:pPr>
      <w:r>
        <w:rPr>
          <w:rFonts w:ascii="Times New Roman"/>
          <w:b w:val="false"/>
          <w:i w:val="false"/>
          <w:color w:val="000000"/>
          <w:sz w:val="28"/>
        </w:rPr>
        <w:t>
      6) кәсіптік оқуға (қайта оқуға);</w:t>
      </w:r>
    </w:p>
    <w:bookmarkEnd w:id="186"/>
    <w:bookmarkStart w:name="z371" w:id="187"/>
    <w:p>
      <w:pPr>
        <w:spacing w:after="0"/>
        <w:ind w:left="0"/>
        <w:jc w:val="both"/>
      </w:pPr>
      <w:r>
        <w:rPr>
          <w:rFonts w:ascii="Times New Roman"/>
          <w:b w:val="false"/>
          <w:i w:val="false"/>
          <w:color w:val="000000"/>
          <w:sz w:val="28"/>
        </w:rPr>
        <w:t>
      7) қажетіне қарай арнаулы жағдайлар жасай отырып жұмысқа орналастыруға қажеттілігін анықтайды.</w:t>
      </w:r>
    </w:p>
    <w:bookmarkEnd w:id="187"/>
    <w:bookmarkStart w:name="z372" w:id="188"/>
    <w:p>
      <w:pPr>
        <w:spacing w:after="0"/>
        <w:ind w:left="0"/>
        <w:jc w:val="left"/>
      </w:pPr>
      <w:r>
        <w:rPr>
          <w:rFonts w:ascii="Times New Roman"/>
          <w:b/>
          <w:i w:val="false"/>
          <w:color w:val="000000"/>
        </w:rPr>
        <w:t xml:space="preserve"> 6-параграф. Мүгедектік мерзімін және (немесе) еңбек ету қабілетінен айырылу дәрежесін есептеу және бұрын белгіленген мүгедектік мерзімін және (немесе) еңбек ету қабілетінен айырылу дәрежесін қайта куәландыру тәртібі</w:t>
      </w:r>
    </w:p>
    <w:bookmarkEnd w:id="188"/>
    <w:bookmarkStart w:name="z373" w:id="189"/>
    <w:p>
      <w:pPr>
        <w:spacing w:after="0"/>
        <w:ind w:left="0"/>
        <w:jc w:val="both"/>
      </w:pPr>
      <w:r>
        <w:rPr>
          <w:rFonts w:ascii="Times New Roman"/>
          <w:b w:val="false"/>
          <w:i w:val="false"/>
          <w:color w:val="000000"/>
          <w:sz w:val="28"/>
        </w:rPr>
        <w:t>
      54. Мүгедектігі бар адамдар мен еңбек ету қабілетінен айырылған адамдар белгіленген мүгедектіктің және (немесе) еңбек ету қабілетінен айырылу дәрежесінің мерзімдерін сақтай отырып қайта куәландырудан өтеді.</w:t>
      </w:r>
    </w:p>
    <w:bookmarkEnd w:id="189"/>
    <w:bookmarkStart w:name="z374" w:id="190"/>
    <w:p>
      <w:pPr>
        <w:spacing w:after="0"/>
        <w:ind w:left="0"/>
        <w:jc w:val="both"/>
      </w:pPr>
      <w:r>
        <w:rPr>
          <w:rFonts w:ascii="Times New Roman"/>
          <w:b w:val="false"/>
          <w:i w:val="false"/>
          <w:color w:val="000000"/>
          <w:sz w:val="28"/>
        </w:rPr>
        <w:t>
      55. Егер куәландырылатын адам МӘС бөліміне мерзімінде келмесе және қайта куәландыру кезінде оған қайтадан мүгедектік және (немесе) еңбек ету қабілетінен айырылу дәрежесі белгіленген болса, мерзімін өткізген кезеңге мыналар есептеледі:</w:t>
      </w:r>
    </w:p>
    <w:bookmarkEnd w:id="190"/>
    <w:bookmarkStart w:name="z375" w:id="191"/>
    <w:p>
      <w:pPr>
        <w:spacing w:after="0"/>
        <w:ind w:left="0"/>
        <w:jc w:val="both"/>
      </w:pPr>
      <w:r>
        <w:rPr>
          <w:rFonts w:ascii="Times New Roman"/>
          <w:b w:val="false"/>
          <w:i w:val="false"/>
          <w:color w:val="000000"/>
          <w:sz w:val="28"/>
        </w:rPr>
        <w:t>
      1) қайта куәландырудың алдыңғы белгіленген күнінен бастап бір айдан аспайтын қайта куәландырудың кезекті мерзімін өткізіп алған кезде – бір айға дейін;</w:t>
      </w:r>
    </w:p>
    <w:bookmarkEnd w:id="191"/>
    <w:bookmarkStart w:name="z376" w:id="192"/>
    <w:p>
      <w:pPr>
        <w:spacing w:after="0"/>
        <w:ind w:left="0"/>
        <w:jc w:val="both"/>
      </w:pPr>
      <w:r>
        <w:rPr>
          <w:rFonts w:ascii="Times New Roman"/>
          <w:b w:val="false"/>
          <w:i w:val="false"/>
          <w:color w:val="000000"/>
          <w:sz w:val="28"/>
        </w:rPr>
        <w:t>
      2) дәлелді себептер (үздіксіз ұзаққа созылған стационарлық емделуіне не табиғи және техногенді сипаттағы төтенше жағдайларға байланысты келуге мүмкіндігінің болмауы) бойынша қайта куәландырудың мерзімін өткізіп алған кезде – үш жылға дейін.</w:t>
      </w:r>
    </w:p>
    <w:bookmarkEnd w:id="192"/>
    <w:bookmarkStart w:name="z377" w:id="193"/>
    <w:p>
      <w:pPr>
        <w:spacing w:after="0"/>
        <w:ind w:left="0"/>
        <w:jc w:val="both"/>
      </w:pPr>
      <w:r>
        <w:rPr>
          <w:rFonts w:ascii="Times New Roman"/>
          <w:b w:val="false"/>
          <w:i w:val="false"/>
          <w:color w:val="000000"/>
          <w:sz w:val="28"/>
        </w:rPr>
        <w:t>
      56. Төтенше жағдай кезеңінде қайта куәландыру мерзімі төтенше жағдай енгізілгенге дейін бір айдан аспайтын уақыт бұрын немесе төтенше жағдай кезінде басталған, көрсетілген кезеңде қайта куәландырудан өтпеген адамдарға мүгедектік, ЖЕА дәрежесі, КЕА дәрежесі және ОЖБ мерзімдері бұрын белгіленген қайта куәландыру күнінен бастап үш айға автоматты түрде ұзартылады. Төтенше жағдай режимінің қолданылуы аяқталған ай толық есептеледі.</w:t>
      </w:r>
    </w:p>
    <w:bookmarkEnd w:id="193"/>
    <w:bookmarkStart w:name="z378" w:id="194"/>
    <w:p>
      <w:pPr>
        <w:spacing w:after="0"/>
        <w:ind w:left="0"/>
        <w:jc w:val="both"/>
      </w:pPr>
      <w:r>
        <w:rPr>
          <w:rFonts w:ascii="Times New Roman"/>
          <w:b w:val="false"/>
          <w:i w:val="false"/>
          <w:color w:val="000000"/>
          <w:sz w:val="28"/>
        </w:rPr>
        <w:t xml:space="preserve">
      57. Мүгедектігі бар адамдарды және (немесе) еңбек ету қабілетінен айырылған адамдарды, сондай-ақ оларға мүгедектік немесе еңбек ету қабілетінен айырылу қайта куәландыру мерзімінсіз немесе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1-тармағында көзделген жасқа толғанға дейін белгіленген адамдарды мүгедектіктің және (немесе) еңбек ету қабілетінен айырылу мерзімінен бұрын қайта куәландыру мынадай жағдайларда:</w:t>
      </w:r>
    </w:p>
    <w:bookmarkEnd w:id="194"/>
    <w:bookmarkStart w:name="z379" w:id="195"/>
    <w:p>
      <w:pPr>
        <w:spacing w:after="0"/>
        <w:ind w:left="0"/>
        <w:jc w:val="both"/>
      </w:pPr>
      <w:r>
        <w:rPr>
          <w:rFonts w:ascii="Times New Roman"/>
          <w:b w:val="false"/>
          <w:i w:val="false"/>
          <w:color w:val="000000"/>
          <w:sz w:val="28"/>
        </w:rPr>
        <w:t>
      1) осы Қағидалардың 9-тармағында айқындалған құжаттар негізінде:</w:t>
      </w:r>
    </w:p>
    <w:bookmarkEnd w:id="195"/>
    <w:p>
      <w:pPr>
        <w:spacing w:after="0"/>
        <w:ind w:left="0"/>
        <w:jc w:val="both"/>
      </w:pPr>
      <w:r>
        <w:rPr>
          <w:rFonts w:ascii="Times New Roman"/>
          <w:b w:val="false"/>
          <w:i w:val="false"/>
          <w:color w:val="000000"/>
          <w:sz w:val="28"/>
        </w:rPr>
        <w:t>
      денсаулық жағдайы өзгерген кезде;</w:t>
      </w:r>
    </w:p>
    <w:p>
      <w:pPr>
        <w:spacing w:after="0"/>
        <w:ind w:left="0"/>
        <w:jc w:val="both"/>
      </w:pPr>
      <w:r>
        <w:rPr>
          <w:rFonts w:ascii="Times New Roman"/>
          <w:b w:val="false"/>
          <w:i w:val="false"/>
          <w:color w:val="000000"/>
          <w:sz w:val="28"/>
        </w:rPr>
        <w:t>
      мүгедектік себебін өзгерту мақсатында;</w:t>
      </w:r>
    </w:p>
    <w:p>
      <w:pPr>
        <w:spacing w:after="0"/>
        <w:ind w:left="0"/>
        <w:jc w:val="both"/>
      </w:pPr>
      <w:r>
        <w:rPr>
          <w:rFonts w:ascii="Times New Roman"/>
          <w:b w:val="false"/>
          <w:i w:val="false"/>
          <w:color w:val="000000"/>
          <w:sz w:val="28"/>
        </w:rPr>
        <w:t xml:space="preserve">
      мерзімінен бұрын қайта куәландыру кезінде себебін көрсете отырып куәландыратын адамның өтінішінде, </w:t>
      </w:r>
    </w:p>
    <w:bookmarkStart w:name="z380" w:id="196"/>
    <w:p>
      <w:pPr>
        <w:spacing w:after="0"/>
        <w:ind w:left="0"/>
        <w:jc w:val="both"/>
      </w:pPr>
      <w:r>
        <w:rPr>
          <w:rFonts w:ascii="Times New Roman"/>
          <w:b w:val="false"/>
          <w:i w:val="false"/>
          <w:color w:val="000000"/>
          <w:sz w:val="28"/>
        </w:rPr>
        <w:t>
      2) МӘС актісінде (актілерінде) бар деректердің негізінде:</w:t>
      </w:r>
    </w:p>
    <w:bookmarkEnd w:id="196"/>
    <w:p>
      <w:pPr>
        <w:spacing w:after="0"/>
        <w:ind w:left="0"/>
        <w:jc w:val="both"/>
      </w:pPr>
      <w:r>
        <w:rPr>
          <w:rFonts w:ascii="Times New Roman"/>
          <w:b w:val="false"/>
          <w:i w:val="false"/>
          <w:color w:val="000000"/>
          <w:sz w:val="28"/>
        </w:rPr>
        <w:t>
      МӘС бөлімінің сараптамалық қорытындысының негізділігіне бақылау жүргізу кезінде;</w:t>
      </w:r>
    </w:p>
    <w:p>
      <w:pPr>
        <w:spacing w:after="0"/>
        <w:ind w:left="0"/>
        <w:jc w:val="both"/>
      </w:pPr>
      <w:r>
        <w:rPr>
          <w:rFonts w:ascii="Times New Roman"/>
          <w:b w:val="false"/>
          <w:i w:val="false"/>
          <w:color w:val="000000"/>
          <w:sz w:val="28"/>
        </w:rPr>
        <w:t>
      мүгедектікті және (немесе) еңбек ету қабілетінен айырылуды белгілеу мерзіміне қарамастан дәйексіз құжаттарды ұсыну, сараптамалық қорытындыны негізсіз шығару фактілері анықталған кезде жүргізіледі.</w:t>
      </w:r>
    </w:p>
    <w:p>
      <w:pPr>
        <w:spacing w:after="0"/>
        <w:ind w:left="0"/>
        <w:jc w:val="both"/>
      </w:pPr>
      <w:r>
        <w:rPr>
          <w:rFonts w:ascii="Times New Roman"/>
          <w:b w:val="false"/>
          <w:i w:val="false"/>
          <w:color w:val="000000"/>
          <w:sz w:val="28"/>
        </w:rPr>
        <w:t>
      Осы тармақта көзделген жағдайларда куәландырылатын адам бұрын берілген мүгедектігі туралы анықтаманы, жалпы еңбек ету қабілетінен айырылу дәрежесі туралы анықтаманы және кәсіптік еңбек ету қабілетінен айырылу дәрежесі туралы анықтаманы қайтарады.</w:t>
      </w:r>
    </w:p>
    <w:bookmarkStart w:name="z381" w:id="197"/>
    <w:p>
      <w:pPr>
        <w:spacing w:after="0"/>
        <w:ind w:left="0"/>
        <w:jc w:val="left"/>
      </w:pPr>
      <w:r>
        <w:rPr>
          <w:rFonts w:ascii="Times New Roman"/>
          <w:b/>
          <w:i w:val="false"/>
          <w:color w:val="000000"/>
        </w:rPr>
        <w:t xml:space="preserve"> 7-параграф. Мүгедектігі бар адамды абилитациялау мен оңалтудың жеке бағдарламасын іске асыру</w:t>
      </w:r>
    </w:p>
    <w:bookmarkEnd w:id="197"/>
    <w:bookmarkStart w:name="z382" w:id="198"/>
    <w:p>
      <w:pPr>
        <w:spacing w:after="0"/>
        <w:ind w:left="0"/>
        <w:jc w:val="both"/>
      </w:pPr>
      <w:r>
        <w:rPr>
          <w:rFonts w:ascii="Times New Roman"/>
          <w:b w:val="false"/>
          <w:i w:val="false"/>
          <w:color w:val="000000"/>
          <w:sz w:val="28"/>
        </w:rPr>
        <w:t>
      58. Оңалту іс-шараларын жүргізу кезінде оңалту іс-шараларын жүзеге асырудың жеке-даралығы, дәйектілігі, кешенділігі, сабақтастығы және үздіксіздігі, жүргізілген оңалту іс-шараларын динамикалық байқау және тиімділігін бақылау қамтамасыз етіледі.</w:t>
      </w:r>
    </w:p>
    <w:bookmarkEnd w:id="198"/>
    <w:p>
      <w:pPr>
        <w:spacing w:after="0"/>
        <w:ind w:left="0"/>
        <w:jc w:val="both"/>
      </w:pPr>
      <w:r>
        <w:rPr>
          <w:rFonts w:ascii="Times New Roman"/>
          <w:b w:val="false"/>
          <w:i w:val="false"/>
          <w:color w:val="000000"/>
          <w:sz w:val="28"/>
        </w:rPr>
        <w:t>
      Медициналық оңалтуды денсаулық сақтау саласындағы заңнамаға сәйкес медициналық ұйымдар жүргізеді.</w:t>
      </w:r>
    </w:p>
    <w:p>
      <w:pPr>
        <w:spacing w:after="0"/>
        <w:ind w:left="0"/>
        <w:jc w:val="both"/>
      </w:pPr>
      <w:r>
        <w:rPr>
          <w:rFonts w:ascii="Times New Roman"/>
          <w:b w:val="false"/>
          <w:i w:val="false"/>
          <w:color w:val="000000"/>
          <w:sz w:val="28"/>
        </w:rPr>
        <w:t>
      Әлеуметтік және кәсіптік оңалтуды халықты әлеуметтік қорғау жүйесінің ұйымдары, сондай-ақ еңбек жарақаты және/немесе кәсіптік ауру кезінде жұмыс берушілер жүргізеді.</w:t>
      </w:r>
    </w:p>
    <w:bookmarkStart w:name="z383" w:id="199"/>
    <w:p>
      <w:pPr>
        <w:spacing w:after="0"/>
        <w:ind w:left="0"/>
        <w:jc w:val="both"/>
      </w:pPr>
      <w:r>
        <w:rPr>
          <w:rFonts w:ascii="Times New Roman"/>
          <w:b w:val="false"/>
          <w:i w:val="false"/>
          <w:color w:val="000000"/>
          <w:sz w:val="28"/>
        </w:rPr>
        <w:t>
      59. ОЖБ-ның медициналық бөлігінің орындалуы туралы деректерді медициналық ұйымдардың мамандары медициналық ұйымдардың тиісті ақпараттық жүйелеріне енгізеді.</w:t>
      </w:r>
    </w:p>
    <w:bookmarkEnd w:id="199"/>
    <w:p>
      <w:pPr>
        <w:spacing w:after="0"/>
        <w:ind w:left="0"/>
        <w:jc w:val="both"/>
      </w:pPr>
      <w:r>
        <w:rPr>
          <w:rFonts w:ascii="Times New Roman"/>
          <w:b w:val="false"/>
          <w:i w:val="false"/>
          <w:color w:val="000000"/>
          <w:sz w:val="28"/>
        </w:rPr>
        <w:t>
      ОЖБ-ның әлеуметтік бөлігінің орындалуы туралы деректер "Е-собес" ААЖ-дан "МОБД" ААЖ-ға, ал ОЖБ-ның кәсіптік бөлігінің орындалуы туралы деректер "Еңбек нарығы" ААЖ-дан автоматтандырылған режимде келіп түседі.</w:t>
      </w:r>
    </w:p>
    <w:p>
      <w:pPr>
        <w:spacing w:after="0"/>
        <w:ind w:left="0"/>
        <w:jc w:val="both"/>
      </w:pPr>
      <w:r>
        <w:rPr>
          <w:rFonts w:ascii="Times New Roman"/>
          <w:b w:val="false"/>
          <w:i w:val="false"/>
          <w:color w:val="000000"/>
          <w:sz w:val="28"/>
        </w:rPr>
        <w:t>
      Жұмыс берушілердің ОЖБ-ның әлеуметтік және/немесе кәсіптік бөліктерін орындауы туралы деректерді куәландырылатын адамның ақпараты негізінде кезекті куәландыру кезінде МӘС мамандары "МОБД" ААЖ-ға енгізеді.</w:t>
      </w:r>
    </w:p>
    <w:bookmarkStart w:name="z384" w:id="200"/>
    <w:p>
      <w:pPr>
        <w:spacing w:after="0"/>
        <w:ind w:left="0"/>
        <w:jc w:val="both"/>
      </w:pPr>
      <w:r>
        <w:rPr>
          <w:rFonts w:ascii="Times New Roman"/>
          <w:b w:val="false"/>
          <w:i w:val="false"/>
          <w:color w:val="000000"/>
          <w:sz w:val="28"/>
        </w:rPr>
        <w:t>
      60. МӘС бөлімі ОЖБ-ның іске асырылуына мониторингті және ОЖБ жөніндегі іс-шаралардың тиімділігін бағалауды мүгедектігі бар адамды кезекті куәландыру кезінде жүзеге асырады.</w:t>
      </w:r>
    </w:p>
    <w:bookmarkEnd w:id="200"/>
    <w:p>
      <w:pPr>
        <w:spacing w:after="0"/>
        <w:ind w:left="0"/>
        <w:jc w:val="both"/>
      </w:pPr>
      <w:r>
        <w:rPr>
          <w:rFonts w:ascii="Times New Roman"/>
          <w:b w:val="false"/>
          <w:i w:val="false"/>
          <w:color w:val="000000"/>
          <w:sz w:val="28"/>
        </w:rPr>
        <w:t>
      ОЖБ медициналық бөлігінің жүргізілген кешенді оңалту іс-шараларының тиімділігін бағалауды мультипәндік топ, медициналық ұйымның ДКК жүзеге асырады.</w:t>
      </w:r>
    </w:p>
    <w:bookmarkStart w:name="z385" w:id="201"/>
    <w:p>
      <w:pPr>
        <w:spacing w:after="0"/>
        <w:ind w:left="0"/>
        <w:jc w:val="both"/>
      </w:pPr>
      <w:r>
        <w:rPr>
          <w:rFonts w:ascii="Times New Roman"/>
          <w:b w:val="false"/>
          <w:i w:val="false"/>
          <w:color w:val="000000"/>
          <w:sz w:val="28"/>
        </w:rPr>
        <w:t>
      61. Оңалту іс-шараларын орындамау себептеріне қарай, көрсетілімдердің болуы кезінде МӘС бөлімі ОЖБ-ның әлеуметтік, кәсіптік бөліктеріне түзету жүргізеді және (немесе) оңалту іс-шараларын одан әрі жүргізудің қажеттігі және орындылығы туралы мәселені шешеді.</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387" w:id="202"/>
    <w:p>
      <w:pPr>
        <w:spacing w:after="0"/>
        <w:ind w:left="0"/>
        <w:jc w:val="left"/>
      </w:pPr>
      <w:r>
        <w:rPr>
          <w:rFonts w:ascii="Times New Roman"/>
          <w:b/>
          <w:i w:val="false"/>
          <w:color w:val="000000"/>
        </w:rPr>
        <w:t xml:space="preserve"> Медициналық-әлеуметтік сараптама жүргізуге арналған өтініш</w:t>
      </w:r>
    </w:p>
    <w:bookmarkEnd w:id="202"/>
    <w:p>
      <w:pPr>
        <w:spacing w:after="0"/>
        <w:ind w:left="0"/>
        <w:jc w:val="both"/>
      </w:pPr>
      <w:r>
        <w:rPr>
          <w:rFonts w:ascii="Times New Roman"/>
          <w:b w:val="false"/>
          <w:i w:val="false"/>
          <w:color w:val="000000"/>
          <w:sz w:val="28"/>
        </w:rPr>
        <w:t>
      Еңбек және әлеуметтік қорғау комитетінің _________ облысы (қаласы) бойынша департаменті, ______ бөлімі</w:t>
      </w:r>
    </w:p>
    <w:p>
      <w:pPr>
        <w:spacing w:after="0"/>
        <w:ind w:left="0"/>
        <w:jc w:val="both"/>
      </w:pPr>
      <w:r>
        <w:rPr>
          <w:rFonts w:ascii="Times New Roman"/>
          <w:b w:val="false"/>
          <w:i w:val="false"/>
          <w:color w:val="000000"/>
          <w:sz w:val="28"/>
        </w:rPr>
        <w:t xml:space="preserve">
      Жеке сәйкестендіру нөмірі: ___________________________________ </w:t>
      </w:r>
    </w:p>
    <w:p>
      <w:pPr>
        <w:spacing w:after="0"/>
        <w:ind w:left="0"/>
        <w:jc w:val="both"/>
      </w:pPr>
      <w:r>
        <w:rPr>
          <w:rFonts w:ascii="Times New Roman"/>
          <w:b w:val="false"/>
          <w:i w:val="false"/>
          <w:color w:val="000000"/>
          <w:sz w:val="28"/>
        </w:rPr>
        <w:t xml:space="preserve">
      Куәландырылатын адамның тегі, аты, әкесінің аты (ол болған кезде):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Туған күні: _____ жылғы "___" _________ </w:t>
      </w:r>
    </w:p>
    <w:p>
      <w:pPr>
        <w:spacing w:after="0"/>
        <w:ind w:left="0"/>
        <w:jc w:val="both"/>
      </w:pPr>
      <w:r>
        <w:rPr>
          <w:rFonts w:ascii="Times New Roman"/>
          <w:b w:val="false"/>
          <w:i w:val="false"/>
          <w:color w:val="000000"/>
          <w:sz w:val="28"/>
        </w:rPr>
        <w:t>
      Жеке басын куәландыратын құжаттың түрі: ______________________</w:t>
      </w:r>
    </w:p>
    <w:p>
      <w:pPr>
        <w:spacing w:after="0"/>
        <w:ind w:left="0"/>
        <w:jc w:val="both"/>
      </w:pPr>
      <w:r>
        <w:rPr>
          <w:rFonts w:ascii="Times New Roman"/>
          <w:b w:val="false"/>
          <w:i w:val="false"/>
          <w:color w:val="000000"/>
          <w:sz w:val="28"/>
        </w:rPr>
        <w:t xml:space="preserve">
      Құжаттың нөмірі: __________ кім берген ________________________ </w:t>
      </w:r>
    </w:p>
    <w:p>
      <w:pPr>
        <w:spacing w:after="0"/>
        <w:ind w:left="0"/>
        <w:jc w:val="both"/>
      </w:pPr>
      <w:r>
        <w:rPr>
          <w:rFonts w:ascii="Times New Roman"/>
          <w:b w:val="false"/>
          <w:i w:val="false"/>
          <w:color w:val="000000"/>
          <w:sz w:val="28"/>
        </w:rPr>
        <w:t xml:space="preserve">
      Берілген күні _____ жылғы "___" _________ </w:t>
      </w:r>
    </w:p>
    <w:p>
      <w:pPr>
        <w:spacing w:after="0"/>
        <w:ind w:left="0"/>
        <w:jc w:val="both"/>
      </w:pPr>
      <w:r>
        <w:rPr>
          <w:rFonts w:ascii="Times New Roman"/>
          <w:b w:val="false"/>
          <w:i w:val="false"/>
          <w:color w:val="000000"/>
          <w:sz w:val="28"/>
        </w:rPr>
        <w:t>
      Тіркелген орны: ___________________________________</w:t>
      </w:r>
    </w:p>
    <w:p>
      <w:pPr>
        <w:spacing w:after="0"/>
        <w:ind w:left="0"/>
        <w:jc w:val="both"/>
      </w:pPr>
      <w:r>
        <w:rPr>
          <w:rFonts w:ascii="Times New Roman"/>
          <w:b w:val="false"/>
          <w:i w:val="false"/>
          <w:color w:val="000000"/>
          <w:sz w:val="28"/>
        </w:rPr>
        <w:t>
      облыс____________________________________________</w:t>
      </w:r>
    </w:p>
    <w:p>
      <w:pPr>
        <w:spacing w:after="0"/>
        <w:ind w:left="0"/>
        <w:jc w:val="both"/>
      </w:pPr>
      <w:r>
        <w:rPr>
          <w:rFonts w:ascii="Times New Roman"/>
          <w:b w:val="false"/>
          <w:i w:val="false"/>
          <w:color w:val="000000"/>
          <w:sz w:val="28"/>
        </w:rPr>
        <w:t>
      қала (аудан) ______________________________________</w:t>
      </w:r>
    </w:p>
    <w:p>
      <w:pPr>
        <w:spacing w:after="0"/>
        <w:ind w:left="0"/>
        <w:jc w:val="both"/>
      </w:pPr>
      <w:r>
        <w:rPr>
          <w:rFonts w:ascii="Times New Roman"/>
          <w:b w:val="false"/>
          <w:i w:val="false"/>
          <w:color w:val="000000"/>
          <w:sz w:val="28"/>
        </w:rPr>
        <w:t>
      ауыл: ____________________________________________</w:t>
      </w:r>
    </w:p>
    <w:p>
      <w:pPr>
        <w:spacing w:after="0"/>
        <w:ind w:left="0"/>
        <w:jc w:val="both"/>
      </w:pPr>
      <w:r>
        <w:rPr>
          <w:rFonts w:ascii="Times New Roman"/>
          <w:b w:val="false"/>
          <w:i w:val="false"/>
          <w:color w:val="000000"/>
          <w:sz w:val="28"/>
        </w:rPr>
        <w:t>
      көше (шағын аудан) ___________________________ ____ -үй _____- пәтер</w:t>
      </w:r>
    </w:p>
    <w:p>
      <w:pPr>
        <w:spacing w:after="0"/>
        <w:ind w:left="0"/>
        <w:jc w:val="both"/>
      </w:pPr>
      <w:r>
        <w:rPr>
          <w:rFonts w:ascii="Times New Roman"/>
          <w:b w:val="false"/>
          <w:i w:val="false"/>
          <w:color w:val="000000"/>
          <w:sz w:val="28"/>
        </w:rPr>
        <w:t>
      Сізден мына мақсатта медициналық-әлеуметтік сараптама жүргізуді сұраймын:</w:t>
      </w:r>
    </w:p>
    <w:p>
      <w:pPr>
        <w:spacing w:after="0"/>
        <w:ind w:left="0"/>
        <w:jc w:val="both"/>
      </w:pPr>
      <w:r>
        <w:rPr>
          <w:rFonts w:ascii="Times New Roman"/>
          <w:b w:val="false"/>
          <w:i w:val="false"/>
          <w:color w:val="000000"/>
          <w:sz w:val="28"/>
        </w:rPr>
        <w:t>
      1) мүгедектікті белгілеу: мүгедектікті алғашқы белгілеу, мүгедектікті қайта белгілеу (қайта куәландыру), мүгедектік себебінің өзгеруі (қажетінің асты сызылсын);</w:t>
      </w:r>
    </w:p>
    <w:p>
      <w:pPr>
        <w:spacing w:after="0"/>
        <w:ind w:left="0"/>
        <w:jc w:val="both"/>
      </w:pPr>
      <w:r>
        <w:rPr>
          <w:rFonts w:ascii="Times New Roman"/>
          <w:b w:val="false"/>
          <w:i w:val="false"/>
          <w:color w:val="000000"/>
          <w:sz w:val="28"/>
        </w:rPr>
        <w:t>
      2) жалпы еңбек ету қабілетінен айрылу дәрежесін, кәсіптік еңбек ету қабілетінен айрылу дәрежесін белгілеу (жалпы, кәсіптік) (қажетінің асты сызылсын);</w:t>
      </w:r>
    </w:p>
    <w:p>
      <w:pPr>
        <w:spacing w:after="0"/>
        <w:ind w:left="0"/>
        <w:jc w:val="both"/>
      </w:pPr>
      <w:r>
        <w:rPr>
          <w:rFonts w:ascii="Times New Roman"/>
          <w:b w:val="false"/>
          <w:i w:val="false"/>
          <w:color w:val="000000"/>
          <w:sz w:val="28"/>
        </w:rPr>
        <w:t>
      3) Мүгедектігі бар адамды абилитациялау мен оңалтудың жеке бағдарламасын (ОЖБ) қалыптастыру, ОЖБ түзету, зардап шеккен қызметкердің қосымша көмек түрлеріне және күтімге мұқтаждығын айқындау (қажетінің асты сызылсын).</w:t>
      </w:r>
    </w:p>
    <w:p>
      <w:pPr>
        <w:spacing w:after="0"/>
        <w:ind w:left="0"/>
        <w:jc w:val="both"/>
      </w:pPr>
      <w:r>
        <w:rPr>
          <w:rFonts w:ascii="Times New Roman"/>
          <w:b w:val="false"/>
          <w:i w:val="false"/>
          <w:color w:val="000000"/>
          <w:sz w:val="28"/>
        </w:rPr>
        <w:t>
      Медициналық-әлеуметтік сараптама (МӘС) жүргізу үшін құжаттардың және мемлекеттік органдардың ақпараттық жүйелерінен алынатын мәліметтердің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(электрондық немесе қағаз форматта)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орнын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ОЖБ-ның медициналық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науқастың медициналық картасы, ауру тарихынан үзінді және зерттеу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 парағы (анықтамасы)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 растайтын құжат және (немесе) өндірістегі еңбек сипаты мен еңбек жағдайлары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сақтандыру жүйесіне қатысу (немесе қатыспау) фактісін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 туралы 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ауру мен улану диагнозын анықтау (кәсіппен аурудың байланысын анықтау) кезінде сараптаманы жүзеге асыратын денсаулық сақтау ұйымының қорытындысы (еркін нысанда)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себеп-салдарлық байланысты белгілеген тиісті қызмет саласындағы уәкілетті орган берген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жарақаттың немесе аурудың еңбек (қызметтік) міндеттерін орындаумен себеп-салдарлық байланысы туралы сот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қорғаншылықты (қамқоршылықты) белгілеуді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 әкесінің атын, тегін (бар болса) ауыстыру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Дәрігерлік-консультациялық комиссияның қорытындысына сәйкес куәландыруды (қайта куәландыруды) үйде, стационарда, сырттай жүргізуге келісім беремін (қажетінің асты сызылсын). Қайта куәландырылған кезде себебін көрсету _____________________________________________________</w:t>
      </w:r>
    </w:p>
    <w:p>
      <w:pPr>
        <w:spacing w:after="0"/>
        <w:ind w:left="0"/>
        <w:jc w:val="both"/>
      </w:pPr>
      <w:r>
        <w:rPr>
          <w:rFonts w:ascii="Times New Roman"/>
          <w:b w:val="false"/>
          <w:i w:val="false"/>
          <w:color w:val="000000"/>
          <w:sz w:val="28"/>
        </w:rPr>
        <w:t>
      Мүгедектікті және/немесе еңбек қабілетінен айырылу дәрежесін белгілеуге және/немесе қажетті әлеуметтік қорғау шараларын айқындауға қажетті менің жеке деректерімді және заңмен қорғалатын құпияны құрайтын мәліметтерді жинауға және өңдеуге келісім беремін.</w:t>
      </w:r>
    </w:p>
    <w:p>
      <w:pPr>
        <w:spacing w:after="0"/>
        <w:ind w:left="0"/>
        <w:jc w:val="both"/>
      </w:pPr>
      <w:r>
        <w:rPr>
          <w:rFonts w:ascii="Times New Roman"/>
          <w:b w:val="false"/>
          <w:i w:val="false"/>
          <w:color w:val="000000"/>
          <w:sz w:val="28"/>
        </w:rPr>
        <w:t>
      Дәйексіз мәліметтер мен жалған құжаттарды ұсынғаным үшін жауапкершілік туралы ескертілді.</w:t>
      </w:r>
    </w:p>
    <w:p>
      <w:pPr>
        <w:spacing w:after="0"/>
        <w:ind w:left="0"/>
        <w:jc w:val="both"/>
      </w:pPr>
      <w:r>
        <w:rPr>
          <w:rFonts w:ascii="Times New Roman"/>
          <w:b w:val="false"/>
          <w:i w:val="false"/>
          <w:color w:val="000000"/>
          <w:sz w:val="28"/>
        </w:rPr>
        <w:t>
      Қайта куәландыру кезінде мүгедектік тобының және соған сәйкес жәрдемақы мөлшерінің өзгертілу мүмкіндігі ескертілді.</w:t>
      </w:r>
    </w:p>
    <w:p>
      <w:pPr>
        <w:spacing w:after="0"/>
        <w:ind w:left="0"/>
        <w:jc w:val="both"/>
      </w:pPr>
      <w:r>
        <w:rPr>
          <w:rFonts w:ascii="Times New Roman"/>
          <w:b w:val="false"/>
          <w:i w:val="false"/>
          <w:color w:val="000000"/>
          <w:sz w:val="28"/>
        </w:rPr>
        <w:t xml:space="preserve">
      20 ____ жылғы "____" __________ </w:t>
      </w:r>
    </w:p>
    <w:p>
      <w:pPr>
        <w:spacing w:after="0"/>
        <w:ind w:left="0"/>
        <w:jc w:val="both"/>
      </w:pPr>
      <w:r>
        <w:rPr>
          <w:rFonts w:ascii="Times New Roman"/>
          <w:b w:val="false"/>
          <w:i w:val="false"/>
          <w:color w:val="000000"/>
          <w:sz w:val="28"/>
        </w:rPr>
        <w:t>
      Өтініш берушінің, куәландырылатын адамның немесе заңды өкілінің қолы_______________</w:t>
      </w:r>
    </w:p>
    <w:p>
      <w:pPr>
        <w:spacing w:after="0"/>
        <w:ind w:left="0"/>
        <w:jc w:val="both"/>
      </w:pPr>
      <w:r>
        <w:rPr>
          <w:rFonts w:ascii="Times New Roman"/>
          <w:b w:val="false"/>
          <w:i w:val="false"/>
          <w:color w:val="000000"/>
          <w:sz w:val="28"/>
        </w:rPr>
        <w:t>
      Заңды өкілінің тегі, аты, әкесінің аты (ол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389" w:id="203"/>
    <w:p>
      <w:pPr>
        <w:spacing w:after="0"/>
        <w:ind w:left="0"/>
        <w:jc w:val="left"/>
      </w:pPr>
      <w:r>
        <w:rPr>
          <w:rFonts w:ascii="Times New Roman"/>
          <w:b/>
          <w:i w:val="false"/>
          <w:color w:val="000000"/>
        </w:rPr>
        <w:t xml:space="preserve"> Өндірістегі еңбек сипаты мен жағдайлары туралы мәліметтер</w:t>
      </w:r>
    </w:p>
    <w:bookmarkEnd w:id="203"/>
    <w:p>
      <w:pPr>
        <w:spacing w:after="0"/>
        <w:ind w:left="0"/>
        <w:jc w:val="both"/>
      </w:pPr>
      <w:r>
        <w:rPr>
          <w:rFonts w:ascii="Times New Roman"/>
          <w:b w:val="false"/>
          <w:i w:val="false"/>
          <w:color w:val="000000"/>
          <w:sz w:val="28"/>
        </w:rPr>
        <w:t>
      1. Тегі, аты, әкесінің аты (ол болған кезде)____________________________</w:t>
      </w:r>
    </w:p>
    <w:p>
      <w:pPr>
        <w:spacing w:after="0"/>
        <w:ind w:left="0"/>
        <w:jc w:val="both"/>
      </w:pPr>
      <w:r>
        <w:rPr>
          <w:rFonts w:ascii="Times New Roman"/>
          <w:b w:val="false"/>
          <w:i w:val="false"/>
          <w:color w:val="000000"/>
          <w:sz w:val="28"/>
        </w:rPr>
        <w:t xml:space="preserve">
      2. Туған күні _____ жылғы "_____" </w:t>
      </w:r>
    </w:p>
    <w:p>
      <w:pPr>
        <w:spacing w:after="0"/>
        <w:ind w:left="0"/>
        <w:jc w:val="both"/>
      </w:pPr>
      <w:r>
        <w:rPr>
          <w:rFonts w:ascii="Times New Roman"/>
          <w:b w:val="false"/>
          <w:i w:val="false"/>
          <w:color w:val="000000"/>
          <w:sz w:val="28"/>
        </w:rPr>
        <w:t>
      3. Ұйымның атауы ________________________________________________</w:t>
      </w:r>
    </w:p>
    <w:p>
      <w:pPr>
        <w:spacing w:after="0"/>
        <w:ind w:left="0"/>
        <w:jc w:val="both"/>
      </w:pPr>
      <w:r>
        <w:rPr>
          <w:rFonts w:ascii="Times New Roman"/>
          <w:b w:val="false"/>
          <w:i w:val="false"/>
          <w:color w:val="000000"/>
          <w:sz w:val="28"/>
        </w:rPr>
        <w:t>
      4. Кәсібі, лауазымы, мамандығы _____________________________________</w:t>
      </w:r>
    </w:p>
    <w:p>
      <w:pPr>
        <w:spacing w:after="0"/>
        <w:ind w:left="0"/>
        <w:jc w:val="both"/>
      </w:pPr>
      <w:r>
        <w:rPr>
          <w:rFonts w:ascii="Times New Roman"/>
          <w:b w:val="false"/>
          <w:i w:val="false"/>
          <w:color w:val="000000"/>
          <w:sz w:val="28"/>
        </w:rPr>
        <w:t>
      5.Тариф разряды, санаты ___________________________________________</w:t>
      </w:r>
    </w:p>
    <w:p>
      <w:pPr>
        <w:spacing w:after="0"/>
        <w:ind w:left="0"/>
        <w:jc w:val="both"/>
      </w:pPr>
      <w:r>
        <w:rPr>
          <w:rFonts w:ascii="Times New Roman"/>
          <w:b w:val="false"/>
          <w:i w:val="false"/>
          <w:color w:val="000000"/>
          <w:sz w:val="28"/>
        </w:rPr>
        <w:t>
      6. Еңбек ұйымының түрі: (еңбек шарты, ұжымдық еңбек шарты, жұмыс ауысымы, жұмыс күнінің ұзақтығы, іссапарлардың болуы, еңбек және демалыс режимі)_________________________________________________________</w:t>
      </w:r>
    </w:p>
    <w:p>
      <w:pPr>
        <w:spacing w:after="0"/>
        <w:ind w:left="0"/>
        <w:jc w:val="both"/>
      </w:pPr>
      <w:r>
        <w:rPr>
          <w:rFonts w:ascii="Times New Roman"/>
          <w:b w:val="false"/>
          <w:i w:val="false"/>
          <w:color w:val="000000"/>
          <w:sz w:val="28"/>
        </w:rPr>
        <w:t>
      7. Функционалдық міндеттері: 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8. Еңбек жағдайы (жұмыс орнының санитарлық-гигиеналық сипаты, зиянды өндірістік факторлардың болуы) ____________________________________</w:t>
      </w:r>
    </w:p>
    <w:p>
      <w:pPr>
        <w:spacing w:after="0"/>
        <w:ind w:left="0"/>
        <w:jc w:val="both"/>
      </w:pPr>
      <w:r>
        <w:rPr>
          <w:rFonts w:ascii="Times New Roman"/>
          <w:b w:val="false"/>
          <w:i w:val="false"/>
          <w:color w:val="000000"/>
          <w:sz w:val="28"/>
        </w:rPr>
        <w:t>
      9. Тиімді жұмысқа орналастыру мүмкіндігі___________________________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Күні 20__ жылғы "___" ________ </w:t>
      </w:r>
    </w:p>
    <w:p>
      <w:pPr>
        <w:spacing w:after="0"/>
        <w:ind w:left="0"/>
        <w:jc w:val="both"/>
      </w:pPr>
      <w:r>
        <w:rPr>
          <w:rFonts w:ascii="Times New Roman"/>
          <w:b w:val="false"/>
          <w:i w:val="false"/>
          <w:color w:val="000000"/>
          <w:sz w:val="28"/>
        </w:rPr>
        <w:t>
      Тегі, аты, әкесінің аты (ол болған кезде) ____________________ _________</w:t>
      </w:r>
    </w:p>
    <w:p>
      <w:pPr>
        <w:spacing w:after="0"/>
        <w:ind w:left="0"/>
        <w:jc w:val="both"/>
      </w:pPr>
      <w:r>
        <w:rPr>
          <w:rFonts w:ascii="Times New Roman"/>
          <w:b w:val="false"/>
          <w:i w:val="false"/>
          <w:color w:val="000000"/>
          <w:sz w:val="28"/>
        </w:rPr>
        <w:t>
      (басшы) (қолы)</w:t>
      </w:r>
    </w:p>
    <w:p>
      <w:pPr>
        <w:spacing w:after="0"/>
        <w:ind w:left="0"/>
        <w:jc w:val="both"/>
      </w:pPr>
      <w:r>
        <w:rPr>
          <w:rFonts w:ascii="Times New Roman"/>
          <w:b w:val="false"/>
          <w:i w:val="false"/>
          <w:color w:val="000000"/>
          <w:sz w:val="28"/>
        </w:rPr>
        <w:t>
      Мөрдің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391" w:id="204"/>
    <w:p>
      <w:pPr>
        <w:spacing w:after="0"/>
        <w:ind w:left="0"/>
        <w:jc w:val="left"/>
      </w:pPr>
      <w:r>
        <w:rPr>
          <w:rFonts w:ascii="Times New Roman"/>
          <w:b/>
          <w:i w:val="false"/>
          <w:color w:val="000000"/>
        </w:rPr>
        <w:t xml:space="preserve"> "Мүгедектікті және/немесе еңбек ету қабілетінен айырылу дәрежесін белгілеу және/немесе қажетті әлеуметтік қорғау шараларын айқындау" мемлекеттік көрсетілетін қызметін көрсетуге қойылатын негізгі талаптардың тізбесі</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министрлігінің Еңбек және әлеуметтік қорғау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көрсетілетін қызметті беруші арқылы жүргізіледі.</w:t>
            </w:r>
          </w:p>
          <w:p>
            <w:pPr>
              <w:spacing w:after="20"/>
              <w:ind w:left="20"/>
              <w:jc w:val="both"/>
            </w:pPr>
            <w:r>
              <w:rPr>
                <w:rFonts w:ascii="Times New Roman"/>
                <w:b w:val="false"/>
                <w:i w:val="false"/>
                <w:color w:val="000000"/>
                <w:sz w:val="20"/>
              </w:rPr>
              <w:t>
Мүгедектікті растау туралы ақпаратты және осы тармақта көрсетілген, мемлекеттік қызмет көрсету кезінде куәландырылатын адам алған құжаттардың электрондық нысандарын беру "электрондық үкімет" www.egov.kz веб-порталының (бұдан әрі – портал) "жеке кабинеті" арқылы ЭЦҚ және/немесе бір реттік парольді пайдалана отырып, куәландырылатын адамның сұрау салуы бойынша жүзеге асырылады.</w:t>
            </w:r>
          </w:p>
          <w:p>
            <w:pPr>
              <w:spacing w:after="20"/>
              <w:ind w:left="20"/>
              <w:jc w:val="both"/>
            </w:pPr>
            <w:r>
              <w:rPr>
                <w:rFonts w:ascii="Times New Roman"/>
                <w:b w:val="false"/>
                <w:i w:val="false"/>
                <w:color w:val="000000"/>
                <w:sz w:val="20"/>
              </w:rPr>
              <w:t>
Көрсетілетін қызметті алушыға ұялы байланыстың абоненттік құрылғысы арқылы мемлекеттік қызмет көрсету нәтижелері туралы смс-хабарлама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жүгінген күні;</w:t>
            </w:r>
          </w:p>
          <w:p>
            <w:pPr>
              <w:spacing w:after="20"/>
              <w:ind w:left="20"/>
              <w:jc w:val="both"/>
            </w:pPr>
            <w:r>
              <w:rPr>
                <w:rFonts w:ascii="Times New Roman"/>
                <w:b w:val="false"/>
                <w:i w:val="false"/>
                <w:color w:val="000000"/>
                <w:sz w:val="20"/>
              </w:rPr>
              <w:t>
құжаттардың топтамасын тапсыру үшін күтудің рұқсат етілген ең ұзақ уақыты – 1 (бір) сағат;</w:t>
            </w:r>
          </w:p>
          <w:p>
            <w:pPr>
              <w:spacing w:after="20"/>
              <w:ind w:left="20"/>
              <w:jc w:val="both"/>
            </w:pPr>
            <w:r>
              <w:rPr>
                <w:rFonts w:ascii="Times New Roman"/>
                <w:b w:val="false"/>
                <w:i w:val="false"/>
                <w:color w:val="000000"/>
                <w:sz w:val="20"/>
              </w:rPr>
              <w:t>
көрсетілетін қызметті алушы жүгінген күні қызмет көрсетудің рұқсат етілген ең ұзақ уақыты – 1 (бір) сағат;</w:t>
            </w:r>
          </w:p>
          <w:p>
            <w:pPr>
              <w:spacing w:after="20"/>
              <w:ind w:left="20"/>
              <w:jc w:val="both"/>
            </w:pPr>
            <w:r>
              <w:rPr>
                <w:rFonts w:ascii="Times New Roman"/>
                <w:b w:val="false"/>
                <w:i w:val="false"/>
                <w:color w:val="000000"/>
                <w:sz w:val="20"/>
              </w:rPr>
              <w:t>
көрсетілетін қызметті алушыға үйде, мамандандырылған мекемелерде, түзеу мекемелері мен тергеу изоляторларында емделіп жатқан жері бойынша қызмет көрсету кезінде рұқсат етілген ең ұзақ уақыт көрсетілетін қызметті беруші орналасқан жерден бастап көрсетілетін қызметті алушы орналасқан жерге дейін жол жүру уақытына байланысты – 4 сағат;</w:t>
            </w:r>
          </w:p>
          <w:p>
            <w:pPr>
              <w:spacing w:after="20"/>
              <w:ind w:left="20"/>
              <w:jc w:val="both"/>
            </w:pPr>
            <w:r>
              <w:rPr>
                <w:rFonts w:ascii="Times New Roman"/>
                <w:b w:val="false"/>
                <w:i w:val="false"/>
                <w:color w:val="000000"/>
                <w:sz w:val="20"/>
              </w:rPr>
              <w:t>
2) Медициналық-әлеуметтік сараптама (МӘС) бөлімі алдын ала шығарылған сараптамалық қорытындысымен бірге куәландырылатын адамды және (немесе) куәландырылатын адамның құжаттарын МӘС әдіснама және бақылау бөліміне консультацияға жіберген кезде – өтінішті тіркеген күннен бастап 10 (он) жұмыс күн;</w:t>
            </w:r>
          </w:p>
          <w:p>
            <w:pPr>
              <w:spacing w:after="20"/>
              <w:ind w:left="20"/>
              <w:jc w:val="both"/>
            </w:pPr>
            <w:r>
              <w:rPr>
                <w:rFonts w:ascii="Times New Roman"/>
                <w:b w:val="false"/>
                <w:i w:val="false"/>
                <w:color w:val="000000"/>
                <w:sz w:val="20"/>
              </w:rPr>
              <w:t>
3) порталда – көрсетілетін қызметті алушы мүгедектікті растау туралы ақпаратты алу үшін өтінімге қол қойған сәттен бастап 1 (бір)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ұсыну нысаны:</w:t>
            </w:r>
          </w:p>
          <w:p>
            <w:pPr>
              <w:spacing w:after="20"/>
              <w:ind w:left="20"/>
              <w:jc w:val="both"/>
            </w:pPr>
            <w:r>
              <w:rPr>
                <w:rFonts w:ascii="Times New Roman"/>
                <w:b w:val="false"/>
                <w:i w:val="false"/>
                <w:color w:val="000000"/>
                <w:sz w:val="20"/>
              </w:rPr>
              <w:t>
1) көрсетілетін қызметті берушіде қағаз түрінде:</w:t>
            </w:r>
          </w:p>
          <w:p>
            <w:pPr>
              <w:spacing w:after="20"/>
              <w:ind w:left="20"/>
              <w:jc w:val="both"/>
            </w:pPr>
            <w:r>
              <w:rPr>
                <w:rFonts w:ascii="Times New Roman"/>
                <w:b w:val="false"/>
                <w:i w:val="false"/>
                <w:color w:val="000000"/>
                <w:sz w:val="20"/>
              </w:rPr>
              <w:t>
көрсетілетін қызметті алушыға мүгедектік белгіленген кезде – мүгедектік туралы анықтама;</w:t>
            </w:r>
          </w:p>
          <w:p>
            <w:pPr>
              <w:spacing w:after="20"/>
              <w:ind w:left="20"/>
              <w:jc w:val="both"/>
            </w:pPr>
            <w:r>
              <w:rPr>
                <w:rFonts w:ascii="Times New Roman"/>
                <w:b w:val="false"/>
                <w:i w:val="false"/>
                <w:color w:val="000000"/>
                <w:sz w:val="20"/>
              </w:rPr>
              <w:t xml:space="preserve">
көрсетілетін қызметті алушыға абилитациялау мен оңалтудың жеке бағдарламасының (ОЖБ) әлеуметтік бөлігі әзірленген кезде – мүгедектігі бар адамды абилитациялау мен оңалтудың жеке бағдарламасының әлеуметтік бөлігінен үзінді көшірме. </w:t>
            </w:r>
          </w:p>
          <w:p>
            <w:pPr>
              <w:spacing w:after="20"/>
              <w:ind w:left="20"/>
              <w:jc w:val="both"/>
            </w:pPr>
            <w:r>
              <w:rPr>
                <w:rFonts w:ascii="Times New Roman"/>
                <w:b w:val="false"/>
                <w:i w:val="false"/>
                <w:color w:val="000000"/>
                <w:sz w:val="20"/>
              </w:rPr>
              <w:t>
Еңбек жарақаты және/немесе кәсіптік ауру салдарынан мүгедектігі бар адамдар үшін – ОЖБ-ның әлеуметтік бөлігі;</w:t>
            </w:r>
          </w:p>
          <w:p>
            <w:pPr>
              <w:spacing w:after="20"/>
              <w:ind w:left="20"/>
              <w:jc w:val="both"/>
            </w:pPr>
            <w:r>
              <w:rPr>
                <w:rFonts w:ascii="Times New Roman"/>
                <w:b w:val="false"/>
                <w:i w:val="false"/>
                <w:color w:val="000000"/>
                <w:sz w:val="20"/>
              </w:rPr>
              <w:t xml:space="preserve">
көрсетілетін қызметті алушыға ОЖБ-ның кәсіптік бөлігі әзірленген кезде – мүгедектігі бар адамды абилитациялау мен оңалтудың жеке бағдарламасының кәсіптік бөлігінен үзінді көшірме. </w:t>
            </w:r>
          </w:p>
          <w:p>
            <w:pPr>
              <w:spacing w:after="20"/>
              <w:ind w:left="20"/>
              <w:jc w:val="both"/>
            </w:pPr>
            <w:r>
              <w:rPr>
                <w:rFonts w:ascii="Times New Roman"/>
                <w:b w:val="false"/>
                <w:i w:val="false"/>
                <w:color w:val="000000"/>
                <w:sz w:val="20"/>
              </w:rPr>
              <w:t>
Еңбек жарақаты және/немесе кәсіптік ауру салдарынан мүгедектігі бар адамдар үшін – ОЖБ-ның кәсіптік бөлігі;</w:t>
            </w:r>
          </w:p>
          <w:p>
            <w:pPr>
              <w:spacing w:after="20"/>
              <w:ind w:left="20"/>
              <w:jc w:val="both"/>
            </w:pPr>
            <w:r>
              <w:rPr>
                <w:rFonts w:ascii="Times New Roman"/>
                <w:b w:val="false"/>
                <w:i w:val="false"/>
                <w:color w:val="000000"/>
                <w:sz w:val="20"/>
              </w:rPr>
              <w:t>
көрсетілетін қызметті алушыға жалпы еңбек ету қабілетінен айырылу дәрежесі белгіленген кезде – жалпы еңбек ету қабілетінен айрылу дәрежесі туралы анықтама;</w:t>
            </w:r>
          </w:p>
          <w:p>
            <w:pPr>
              <w:spacing w:after="20"/>
              <w:ind w:left="20"/>
              <w:jc w:val="both"/>
            </w:pPr>
            <w:r>
              <w:rPr>
                <w:rFonts w:ascii="Times New Roman"/>
                <w:b w:val="false"/>
                <w:i w:val="false"/>
                <w:color w:val="000000"/>
                <w:sz w:val="20"/>
              </w:rPr>
              <w:t>
көрсетілетін қызметті алушыға кәсіптік еңбек ету қабілетінен айырылу дәрежесі белгіленген кезде – кәсіптік еңбек ету қабілетінен айырылу дәрежесі туралы анықтама, кәсіптік еңбек ету қабілетінен айырылу дәрежесі туралы анықтамадан және медициналық-әлеуметтік сараптама актісінен үзінді көшірме;</w:t>
            </w:r>
          </w:p>
          <w:p>
            <w:pPr>
              <w:spacing w:after="20"/>
              <w:ind w:left="20"/>
              <w:jc w:val="both"/>
            </w:pPr>
            <w:r>
              <w:rPr>
                <w:rFonts w:ascii="Times New Roman"/>
                <w:b w:val="false"/>
                <w:i w:val="false"/>
                <w:color w:val="000000"/>
                <w:sz w:val="20"/>
              </w:rPr>
              <w:t>
зардап шеккен қызметкердің көмектің қосымша түрлері мен күтімге мұқтаждығы айқындалған кезде – зардап шеккен қызметкердің көмектің қосымша түрлері мен күтімге мұқтаждығы туралы қорытынды;</w:t>
            </w:r>
          </w:p>
          <w:p>
            <w:pPr>
              <w:spacing w:after="20"/>
              <w:ind w:left="20"/>
              <w:jc w:val="both"/>
            </w:pPr>
            <w:r>
              <w:rPr>
                <w:rFonts w:ascii="Times New Roman"/>
                <w:b w:val="false"/>
                <w:i w:val="false"/>
                <w:color w:val="000000"/>
                <w:sz w:val="20"/>
              </w:rPr>
              <w:t>
кезекті қайта куәландыру кезінде мүгедектігі бар адам деп танылмағандарға – мүгедектік тағайындалмауы туралы хабарлама;</w:t>
            </w:r>
          </w:p>
          <w:p>
            <w:pPr>
              <w:spacing w:after="20"/>
              <w:ind w:left="20"/>
              <w:jc w:val="both"/>
            </w:pPr>
            <w:r>
              <w:rPr>
                <w:rFonts w:ascii="Times New Roman"/>
                <w:b w:val="false"/>
                <w:i w:val="false"/>
                <w:color w:val="000000"/>
                <w:sz w:val="20"/>
              </w:rPr>
              <w:t>
алғашқы куәландыру кезінде мүгедектігі бар адам деп танылмағандарға – медициналық-әлеуметтік сараптаманың (бұдан әрі - МӘС) сараптамалық қорытындысы туралы хабарлама.</w:t>
            </w:r>
          </w:p>
          <w:p>
            <w:pPr>
              <w:spacing w:after="20"/>
              <w:ind w:left="20"/>
              <w:jc w:val="both"/>
            </w:pPr>
            <w:r>
              <w:rPr>
                <w:rFonts w:ascii="Times New Roman"/>
                <w:b w:val="false"/>
                <w:i w:val="false"/>
                <w:color w:val="000000"/>
                <w:sz w:val="20"/>
              </w:rPr>
              <w:t>
2) электрондық портал арқылы – мүгедектікті растау туралы ақпарат және мемлекеттік қызмет көрсету кезінде куәландырылатын адам алған, көрсетілетін қызметті беруші уәкілетті тұлғаның ЭЦҚ-мен куәландырылған құжаттардың электрондық нысандары қызмет алушының "жеке кабинетіне"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объектілерінің,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кодексіне сәйкес демалыс және мереке күндерінен басқа, дүйсенбіден бастап жұманы қоса алғанда, сағат 13.00-ден 14.00-ге дейін түскі үзіліспен сағат 9.00-ден 18.00-ге дейін.</w:t>
            </w:r>
          </w:p>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кестесі: сағат 13.00-ден 14.00-ге дейін түскі үзіліспен сағат 9.00-ден 17.30-ға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тәртібінде көрсетіледі;</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 және (немесе) МӘС әдіснама және бақылау бөлімдері өтінішті қабылдау кезінде ЭЦҚ-мен куәландырылған электрондық құжаттарды (электрондық үкімет) шлюзі арқылы мемлекеттік ақпараттық жүйелерден сұрап алады:</w:t>
            </w:r>
          </w:p>
          <w:p>
            <w:pPr>
              <w:spacing w:after="20"/>
              <w:ind w:left="20"/>
              <w:jc w:val="both"/>
            </w:pPr>
            <w:r>
              <w:rPr>
                <w:rFonts w:ascii="Times New Roman"/>
                <w:b w:val="false"/>
                <w:i w:val="false"/>
                <w:color w:val="000000"/>
                <w:sz w:val="20"/>
              </w:rPr>
              <w:t>
1) куәландырылатын адамның жеке басын куәландыратын құжат туралы мәлімет;</w:t>
            </w:r>
          </w:p>
          <w:p>
            <w:pPr>
              <w:spacing w:after="20"/>
              <w:ind w:left="20"/>
              <w:jc w:val="both"/>
            </w:pPr>
            <w:r>
              <w:rPr>
                <w:rFonts w:ascii="Times New Roman"/>
                <w:b w:val="false"/>
                <w:i w:val="false"/>
                <w:color w:val="000000"/>
                <w:sz w:val="20"/>
              </w:rPr>
              <w:t>
2) адамды қылмыстық-атқару жүйесінің мекемесінде немесе тергеу изоляторында ұстау фактісін растайтын мәлімет;</w:t>
            </w:r>
          </w:p>
          <w:p>
            <w:pPr>
              <w:spacing w:after="20"/>
              <w:ind w:left="20"/>
              <w:jc w:val="both"/>
            </w:pPr>
            <w:r>
              <w:rPr>
                <w:rFonts w:ascii="Times New Roman"/>
                <w:b w:val="false"/>
                <w:i w:val="false"/>
                <w:color w:val="000000"/>
                <w:sz w:val="20"/>
              </w:rPr>
              <w:t>
3)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(бұдан әрі – № ҚР ДСМ-175/2020 бұйрық) бекітілген № 031/е нысаны бойынша МӘС-ке қорытынды (бұдан әрі – № 031/е нысаны). Қазақстан Республикасы Денсаулық сақтау министрінің 2022 жылғы 7 сәуірдегі № ҚР ДСМ-34 бұйрығымен бекітілген "Дәрігерлік-консультациялық комиссияның қызметі туралы" ережеге (Нормативтік құқықтық актілерді мемлекеттік тіркеу тізілімінде № 27505 болып тіркелген) сәйкес № 031/е нысанының мерзімі оған қол қойылған күнінен бастап бір айдан кешіктірмейтін уақытқа жарамды;</w:t>
            </w:r>
          </w:p>
          <w:p>
            <w:pPr>
              <w:spacing w:after="20"/>
              <w:ind w:left="20"/>
              <w:jc w:val="both"/>
            </w:pPr>
            <w:r>
              <w:rPr>
                <w:rFonts w:ascii="Times New Roman"/>
                <w:b w:val="false"/>
                <w:i w:val="false"/>
                <w:color w:val="000000"/>
                <w:sz w:val="20"/>
              </w:rPr>
              <w:t>
4) медициналық ұйым оны әзірлеген кезде, № ҚР ДСМ-175/2020 бұйрықпен бекітілген № 033/е нысаны бойынша пациентті/мүгедектігі бар адамды абилитациялау мен оңалтудың жеке бағдарламасының медициналық бөлігі (бұдан әрі – ОЖБ медициналық бөлігі);</w:t>
            </w:r>
          </w:p>
          <w:p>
            <w:pPr>
              <w:spacing w:after="20"/>
              <w:ind w:left="20"/>
              <w:jc w:val="both"/>
            </w:pPr>
            <w:r>
              <w:rPr>
                <w:rFonts w:ascii="Times New Roman"/>
                <w:b w:val="false"/>
                <w:i w:val="false"/>
                <w:color w:val="000000"/>
                <w:sz w:val="20"/>
              </w:rPr>
              <w:t>
5) ауру динамикасын талдау үшін амбулаториялық пациенттің медициналық картасынан мәліметтер. Болған кезде – ауру тарихынан үзінді-көшірмелер, мамандардың қорытындылары және зерттеу нәтижелері;</w:t>
            </w:r>
          </w:p>
          <w:p>
            <w:pPr>
              <w:spacing w:after="20"/>
              <w:ind w:left="20"/>
              <w:jc w:val="both"/>
            </w:pPr>
            <w:r>
              <w:rPr>
                <w:rFonts w:ascii="Times New Roman"/>
                <w:b w:val="false"/>
                <w:i w:val="false"/>
                <w:color w:val="000000"/>
                <w:sz w:val="20"/>
              </w:rPr>
              <w:t>
6) еңбекке уақытша жарамсыздық парағы (анықтама) – жұмыс істейтін адамдар куәландырудан өткен кезде;</w:t>
            </w:r>
          </w:p>
          <w:p>
            <w:pPr>
              <w:spacing w:after="20"/>
              <w:ind w:left="20"/>
              <w:jc w:val="both"/>
            </w:pPr>
            <w:r>
              <w:rPr>
                <w:rFonts w:ascii="Times New Roman"/>
                <w:b w:val="false"/>
                <w:i w:val="false"/>
                <w:color w:val="000000"/>
                <w:sz w:val="20"/>
              </w:rPr>
              <w:t>
7) алғашқы куәландыру кезінде, еңбек етуге қабілетті жастағы адамдарға қатысты – еңбек қызметін растайтын құжат (бар болса), ал өндірістік жарақаттар және кәсіптік аурулар болған кезде, сонымен бірге осы Қағидаларға 2-қосымшаға сәйкес нысан бойынша өндірістегі еңбек сипаты мен жағдайлары туралы мәліметтер (жұмыс беруші толтырады) ұсынылады;</w:t>
            </w:r>
          </w:p>
          <w:p>
            <w:pPr>
              <w:spacing w:after="20"/>
              <w:ind w:left="20"/>
              <w:jc w:val="both"/>
            </w:pPr>
            <w:r>
              <w:rPr>
                <w:rFonts w:ascii="Times New Roman"/>
                <w:b w:val="false"/>
                <w:i w:val="false"/>
                <w:color w:val="000000"/>
                <w:sz w:val="20"/>
              </w:rPr>
              <w:t>
8) жалпы еңбек ету қабілетінен айырылу дәрежесі алғаш рет белгіленген кезде – осы әлеуметтік қатер бойынша міндетті әлеуметтік сақтандыру жүйесіне қатысу (немесе қатыспау) фактісін растайтын мәліметтер;</w:t>
            </w:r>
          </w:p>
          <w:p>
            <w:pPr>
              <w:spacing w:after="20"/>
              <w:ind w:left="20"/>
              <w:jc w:val="both"/>
            </w:pPr>
            <w:r>
              <w:rPr>
                <w:rFonts w:ascii="Times New Roman"/>
                <w:b w:val="false"/>
                <w:i w:val="false"/>
                <w:color w:val="000000"/>
                <w:sz w:val="20"/>
              </w:rPr>
              <w:t>
9) өндірістік жарақат алған және/немесе кәсіптік ауруға шалдыққан адамға осы жазатайым оқиға бойынша кәсіптік еңбек ету қабілетінен айырылу дәрежесін (бұдан әрі – КЕА дәрежесі) алғашқы рет белгілеу кезінде мүгедектікті және (немесе) мүгедектіктің себебін белгілеу үшін – "Еңбек қызметіне байланысты жазатайым оқиғаларды тергеп-тексеру материалдарын рәсімдеу бойынша нысандарды бекіту туралы" Қазақстан Республикасы Денсаулық сақтау және әлеуметтік даму министрінің 2015 жылғы 28 желтоқсандағы № 1055 бұйрығымен (Нормативтік құқықтық актілерді мемлекеттік тіркеу тізілімінде № 12655 болып тіркелген) бекітілген нысан бойынша еңбек қызметіне байланысты жазатайым оқиға туралы акт (бұдан әрі – жазатайым оқиға туралы акт);</w:t>
            </w:r>
          </w:p>
          <w:p>
            <w:pPr>
              <w:spacing w:after="20"/>
              <w:ind w:left="20"/>
              <w:jc w:val="both"/>
            </w:pPr>
            <w:r>
              <w:rPr>
                <w:rFonts w:ascii="Times New Roman"/>
                <w:b w:val="false"/>
                <w:i w:val="false"/>
                <w:color w:val="000000"/>
                <w:sz w:val="20"/>
              </w:rPr>
              <w:t>
Жазатайым оқиға туралы акт болмаса және жұмыс беруші-жеке кәсіпкердің қызметі тоқтатылған немесе заңды тұлға таратылған жағдайда өндірістік жарақат алған және/немесе кәсіптік ауруға шалдыққан адам ұсынатын еңбек (қызметтік) міндеттерін орындаумен жарақаттанудың немесе аурудың себеп-салдарлық байланысы туралы сот шешімі тіркеледі;</w:t>
            </w:r>
          </w:p>
          <w:p>
            <w:pPr>
              <w:spacing w:after="20"/>
              <w:ind w:left="20"/>
              <w:jc w:val="both"/>
            </w:pPr>
            <w:r>
              <w:rPr>
                <w:rFonts w:ascii="Times New Roman"/>
                <w:b w:val="false"/>
                <w:i w:val="false"/>
                <w:color w:val="000000"/>
                <w:sz w:val="20"/>
              </w:rPr>
              <w:t>
10) кәсіптік ауруға шалдыққан адамдарды куәландырған кезде – кәсіптік ауру және улану диагнозын белгілеу (аурудың кәсіппен байланысын анықтау) кезінде сараптаманы жүзеге асыратын денсаулық сақтау ұйымының қорытындысы;</w:t>
            </w:r>
          </w:p>
          <w:p>
            <w:pPr>
              <w:spacing w:after="20"/>
              <w:ind w:left="20"/>
              <w:jc w:val="both"/>
            </w:pPr>
            <w:r>
              <w:rPr>
                <w:rFonts w:ascii="Times New Roman"/>
                <w:b w:val="false"/>
                <w:i w:val="false"/>
                <w:color w:val="000000"/>
                <w:sz w:val="20"/>
              </w:rPr>
              <w:t>
11) жаралануға, контузияға, жарақаттануға, мертігуге, ауруға байланысты мүгедектік себептерін анықтау үшін – себеп-салдарлық байланысын белгілейтін тиісті қызмет саласындағы уәкілетті орган берген құжат туралы мәлімет;</w:t>
            </w:r>
          </w:p>
          <w:p>
            <w:pPr>
              <w:spacing w:after="20"/>
              <w:ind w:left="20"/>
              <w:jc w:val="both"/>
            </w:pPr>
            <w:r>
              <w:rPr>
                <w:rFonts w:ascii="Times New Roman"/>
                <w:b w:val="false"/>
                <w:i w:val="false"/>
                <w:color w:val="000000"/>
                <w:sz w:val="20"/>
              </w:rPr>
              <w:t>
12) қорғаншылықты (қамқоршылықты) белгілеген кезде қорғаншылықты (қамқоршылықты) растайтын құжат туралы мәліметтер;</w:t>
            </w:r>
          </w:p>
          <w:p>
            <w:pPr>
              <w:spacing w:after="20"/>
              <w:ind w:left="20"/>
              <w:jc w:val="both"/>
            </w:pPr>
            <w:r>
              <w:rPr>
                <w:rFonts w:ascii="Times New Roman"/>
                <w:b w:val="false"/>
                <w:i w:val="false"/>
                <w:color w:val="000000"/>
                <w:sz w:val="20"/>
              </w:rPr>
              <w:t>
13) куәландырылатын адамның атын, әкесінің атын (бар болса) және тегін өзгертуді мемлекеттік тіркеген жағдайда қайта куәландыру кезінде – "Мемлекеттік азаматтық хал актілерін тіркеу кітапшаларын жинақтау формаларын және осы кітаптардағы жазбалар негізінде берілген куәліктерді бекіту туралы" Қазақстан Республикасы Әділет министрінің 2015 жылғы 12 қаңтардағы № 9 бұйрығымен (Нормативтік құқықтық актілерді мемлекеттік тіркеу тізілімінде № 10173 болып тіркелген) бекітілген нысан бойынша атын, әкесінің атын, тегін өзгерту туралы куәлік туралы мәліметтер.</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Ақпараттық жүйелерде мәліметтер болмаған жағдайда, куәландырылатын адамның өтінішіне № 031/е нысаны, сондай-ақ тиісті құжаттардың қағаз жеткізгіштегі көшірмелері және салыстырып тексеру үшін түпнұсқалары қоса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белгіленген мемлекеттік қызмет көрсетуден бас тартуға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деректердің және мәліметтердің Медициналық-әлеуметтік сараптама жүргізу қағидаларында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w:t>
            </w:r>
          </w:p>
          <w:p>
            <w:pPr>
              <w:spacing w:after="20"/>
              <w:ind w:left="20"/>
              <w:jc w:val="both"/>
            </w:pPr>
            <w:r>
              <w:rPr>
                <w:rFonts w:ascii="Times New Roman"/>
                <w:b w:val="false"/>
                <w:i w:val="false"/>
                <w:color w:val="000000"/>
                <w:sz w:val="20"/>
              </w:rPr>
              <w:t>
1) тиісті өңірдің МӘС бөлімдері және (немесе) МӘС әдіснама және бақылау бөлімдері орналасқан жерде;</w:t>
            </w:r>
          </w:p>
          <w:p>
            <w:pPr>
              <w:spacing w:after="20"/>
              <w:ind w:left="20"/>
              <w:jc w:val="both"/>
            </w:pPr>
            <w:r>
              <w:rPr>
                <w:rFonts w:ascii="Times New Roman"/>
                <w:b w:val="false"/>
                <w:i w:val="false"/>
                <w:color w:val="000000"/>
                <w:sz w:val="20"/>
              </w:rPr>
              <w:t>
2) көшпелі отырыстарда:</w:t>
            </w:r>
          </w:p>
          <w:p>
            <w:pPr>
              <w:spacing w:after="20"/>
              <w:ind w:left="20"/>
              <w:jc w:val="both"/>
            </w:pPr>
            <w:r>
              <w:rPr>
                <w:rFonts w:ascii="Times New Roman"/>
                <w:b w:val="false"/>
                <w:i w:val="false"/>
                <w:color w:val="000000"/>
                <w:sz w:val="20"/>
              </w:rPr>
              <w:t>
көрсетілетін қызметті алушының тұрғылықты (тіркелген) жеріндегі емдеу-профилактикалық мекеме базасында;</w:t>
            </w:r>
          </w:p>
          <w:p>
            <w:pPr>
              <w:spacing w:after="20"/>
              <w:ind w:left="20"/>
              <w:jc w:val="both"/>
            </w:pPr>
            <w:r>
              <w:rPr>
                <w:rFonts w:ascii="Times New Roman"/>
                <w:b w:val="false"/>
                <w:i w:val="false"/>
                <w:color w:val="000000"/>
                <w:sz w:val="20"/>
              </w:rPr>
              <w:t>
мамандандырылған мекемелерде емделіп жатқан орны бойынша;</w:t>
            </w:r>
          </w:p>
          <w:p>
            <w:pPr>
              <w:spacing w:after="20"/>
              <w:ind w:left="20"/>
              <w:jc w:val="both"/>
            </w:pPr>
            <w:r>
              <w:rPr>
                <w:rFonts w:ascii="Times New Roman"/>
                <w:b w:val="false"/>
                <w:i w:val="false"/>
                <w:color w:val="000000"/>
                <w:sz w:val="20"/>
              </w:rPr>
              <w:t>
көрсетілетін қызметті алушының барған жері бойынша қылмыстық-атқару жүйесінің мекемелерінде және тергеу изоляторларында;</w:t>
            </w:r>
          </w:p>
          <w:p>
            <w:pPr>
              <w:spacing w:after="20"/>
              <w:ind w:left="20"/>
              <w:jc w:val="both"/>
            </w:pPr>
            <w:r>
              <w:rPr>
                <w:rFonts w:ascii="Times New Roman"/>
                <w:b w:val="false"/>
                <w:i w:val="false"/>
                <w:color w:val="000000"/>
                <w:sz w:val="20"/>
              </w:rPr>
              <w:t>
үйде, стационарда – егер адам дәрігерлік-консультациялық комиссияның қорытындысына сәйкес денсаулық жағдайы бойынша медициналық-әлеуметтік сараптамаға келе алмайтын болса;</w:t>
            </w:r>
          </w:p>
          <w:p>
            <w:pPr>
              <w:spacing w:after="20"/>
              <w:ind w:left="20"/>
              <w:jc w:val="both"/>
            </w:pPr>
            <w:r>
              <w:rPr>
                <w:rFonts w:ascii="Times New Roman"/>
                <w:b w:val="false"/>
                <w:i w:val="false"/>
                <w:color w:val="000000"/>
                <w:sz w:val="20"/>
              </w:rPr>
              <w:t>
3) сырттай – куәландырылатын адам тасымалдауға келмейтін және/немесе қызмет көрсетілетін өңірден тыс жерлерде стационарлық емделуде болса көрсетіледі.</w:t>
            </w:r>
          </w:p>
          <w:p>
            <w:pPr>
              <w:spacing w:after="20"/>
              <w:ind w:left="20"/>
              <w:jc w:val="both"/>
            </w:pPr>
            <w:r>
              <w:rPr>
                <w:rFonts w:ascii="Times New Roman"/>
                <w:b w:val="false"/>
                <w:i w:val="false"/>
                <w:color w:val="000000"/>
                <w:sz w:val="20"/>
              </w:rPr>
              <w:t>
Мүгедектік алғаш рет белгіленген жағдайда, адам мүгедектігі бойынша мемлекеттік әлеуметтік жәрдемақы, мүгедектігі бойынша арнаулы мемлекеттік жәрдемақы еңбек ету қабілетінен айырылған жағдайда төленетін әлеуметтік төлем, мүгедектігі бар баланы тәрбиелеушіге берілетін жәрдемақы және бірінші топтағы мүгедектігі бар адамның күтіміне байланысты жәрдемақы тағайындау үшін медициналық-әлеуметтік сараптама (бұдан әрі – МӘС) бөліміне жүгінеді.</w:t>
            </w:r>
          </w:p>
          <w:p>
            <w:pPr>
              <w:spacing w:after="20"/>
              <w:ind w:left="20"/>
              <w:jc w:val="both"/>
            </w:pPr>
            <w:r>
              <w:rPr>
                <w:rFonts w:ascii="Times New Roman"/>
                <w:b w:val="false"/>
                <w:i w:val="false"/>
                <w:color w:val="000000"/>
                <w:sz w:val="20"/>
              </w:rPr>
              <w:t>
Мемлекеттік қызмет көрсету орындарының мекенжайлары Министрліктің www.enbek.gov.kz интернет-ресурсында, "Мемлекеттік көрсетілетін қызметтер" бөлімінде орналастырылған.</w:t>
            </w:r>
          </w:p>
          <w:p>
            <w:pPr>
              <w:spacing w:after="20"/>
              <w:ind w:left="20"/>
              <w:jc w:val="both"/>
            </w:pPr>
            <w:r>
              <w:rPr>
                <w:rFonts w:ascii="Times New Roman"/>
                <w:b w:val="false"/>
                <w:i w:val="false"/>
                <w:color w:val="000000"/>
                <w:sz w:val="20"/>
              </w:rPr>
              <w:t>
Көрсетілетін қызметті алушының мүгедектікті растау туралы ақпаратты және ол мемлекеттік қызмет көрсету кезінде алған құжаттардың электрондық нысандарын ЭЦҚ-сы болған кезде және/немесе бір реттік парольді қолданумен портал арқылы қашықтықтан қол жеткізу режимінде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туралы ақпаратты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 мемлекеттік қызмет көрсету тәртібін айқындайтын Медициналық-әлеуметтік сараптама жүргізу қағидалары бекітілген немесе өзгертілген күннен бастап үш жұмыс күні ішінде оны көрсету тәртібі туралы ақпаратты жаңартады және Бірыңғай байланыс-орталығына жібереді.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393" w:id="205"/>
    <w:p>
      <w:pPr>
        <w:spacing w:after="0"/>
        <w:ind w:left="0"/>
        <w:jc w:val="left"/>
      </w:pPr>
      <w:r>
        <w:rPr>
          <w:rFonts w:ascii="Times New Roman"/>
          <w:b/>
          <w:i w:val="false"/>
          <w:color w:val="000000"/>
        </w:rPr>
        <w:t xml:space="preserve"> Құжаттарды қабылдаудан бас тарту туралы қолхат</w:t>
      </w:r>
    </w:p>
    <w:bookmarkEnd w:id="205"/>
    <w:p>
      <w:pPr>
        <w:spacing w:after="0"/>
        <w:ind w:left="0"/>
        <w:jc w:val="both"/>
      </w:pPr>
      <w:r>
        <w:rPr>
          <w:rFonts w:ascii="Times New Roman"/>
          <w:b w:val="false"/>
          <w:i w:val="false"/>
          <w:color w:val="000000"/>
          <w:sz w:val="28"/>
        </w:rPr>
        <w:t>
      Қазақстан Республикасында мүгедектiгі бар адамдарды әлеуметтiк қорғау туралы" Қазақстан Республикасы Заңының 13-бабының 4-тармағын басшылыққа ала отырып, Еңбек және әлеуметтік қорғау комитетінің _________ облысы (қаласы) бойынша департаментінің ______ бөлімі</w:t>
      </w:r>
    </w:p>
    <w:p>
      <w:pPr>
        <w:spacing w:after="0"/>
        <w:ind w:left="0"/>
        <w:jc w:val="both"/>
      </w:pPr>
      <w:r>
        <w:rPr>
          <w:rFonts w:ascii="Times New Roman"/>
          <w:b w:val="false"/>
          <w:i w:val="false"/>
          <w:color w:val="000000"/>
          <w:sz w:val="28"/>
        </w:rPr>
        <w:t xml:space="preserve">
      Сіздің мемлекеттік қызмет көрсетуге қойылатын талаптармен көзделген тізбеге сәйкес қолдану мерзімі өткен құжаттарды және (немесе) құжаттардың толық емес топтамасын ұсынуыңызға байланысты "Мүгедектікті және/немесе еңбек ету қабілетінен айырылу дәрежесін белгілеу және/немесе қажетті әлеуметтік қорғау шараларын айқындау" мемлекеттік қызметін көрсетуге құжаттарды қабылдаудан бас тартады, атап айтқанда: қолдану мерзімі өткен / жоқ құжаттардың атауы: </w:t>
      </w:r>
    </w:p>
    <w:p>
      <w:pPr>
        <w:spacing w:after="0"/>
        <w:ind w:left="0"/>
        <w:jc w:val="both"/>
      </w:pPr>
      <w:r>
        <w:rPr>
          <w:rFonts w:ascii="Times New Roman"/>
          <w:b w:val="false"/>
          <w:i w:val="false"/>
          <w:color w:val="000000"/>
          <w:sz w:val="28"/>
        </w:rPr>
        <w:t xml:space="preserve">
      1) ________________________________________; </w:t>
      </w:r>
    </w:p>
    <w:p>
      <w:pPr>
        <w:spacing w:after="0"/>
        <w:ind w:left="0"/>
        <w:jc w:val="both"/>
      </w:pPr>
      <w:r>
        <w:rPr>
          <w:rFonts w:ascii="Times New Roman"/>
          <w:b w:val="false"/>
          <w:i w:val="false"/>
          <w:color w:val="000000"/>
          <w:sz w:val="28"/>
        </w:rPr>
        <w:t xml:space="preserve">
      2) ________________________________________; </w:t>
      </w:r>
    </w:p>
    <w:p>
      <w:pPr>
        <w:spacing w:after="0"/>
        <w:ind w:left="0"/>
        <w:jc w:val="both"/>
      </w:pPr>
      <w:r>
        <w:rPr>
          <w:rFonts w:ascii="Times New Roman"/>
          <w:b w:val="false"/>
          <w:i w:val="false"/>
          <w:color w:val="000000"/>
          <w:sz w:val="28"/>
        </w:rPr>
        <w:t xml:space="preserve">
      3) ________________________________________. </w:t>
      </w:r>
    </w:p>
    <w:p>
      <w:pPr>
        <w:spacing w:after="0"/>
        <w:ind w:left="0"/>
        <w:jc w:val="both"/>
      </w:pPr>
      <w:r>
        <w:rPr>
          <w:rFonts w:ascii="Times New Roman"/>
          <w:b w:val="false"/>
          <w:i w:val="false"/>
          <w:color w:val="000000"/>
          <w:sz w:val="28"/>
        </w:rPr>
        <w:t xml:space="preserve">
      Осы қолхат әрбір тарап үшін бір-бірден 2 данада жасалды. </w:t>
      </w:r>
    </w:p>
    <w:p>
      <w:pPr>
        <w:spacing w:after="0"/>
        <w:ind w:left="0"/>
        <w:jc w:val="both"/>
      </w:pPr>
      <w:r>
        <w:rPr>
          <w:rFonts w:ascii="Times New Roman"/>
          <w:b w:val="false"/>
          <w:i w:val="false"/>
          <w:color w:val="000000"/>
          <w:sz w:val="28"/>
        </w:rPr>
        <w:t>
      ________________________________________ __________________</w:t>
      </w:r>
    </w:p>
    <w:p>
      <w:pPr>
        <w:spacing w:after="0"/>
        <w:ind w:left="0"/>
        <w:jc w:val="both"/>
      </w:pPr>
      <w:r>
        <w:rPr>
          <w:rFonts w:ascii="Times New Roman"/>
          <w:b w:val="false"/>
          <w:i w:val="false"/>
          <w:color w:val="000000"/>
          <w:sz w:val="28"/>
        </w:rPr>
        <w:t xml:space="preserve">
      Медициналық-әлеуметтік сараптама маманының (қолы) тегі, аты, әкесінің аты (бар болса) </w:t>
      </w:r>
    </w:p>
    <w:p>
      <w:pPr>
        <w:spacing w:after="0"/>
        <w:ind w:left="0"/>
        <w:jc w:val="both"/>
      </w:pPr>
      <w:r>
        <w:rPr>
          <w:rFonts w:ascii="Times New Roman"/>
          <w:b w:val="false"/>
          <w:i w:val="false"/>
          <w:color w:val="000000"/>
          <w:sz w:val="28"/>
        </w:rPr>
        <w:t xml:space="preserve">
      Алдым: ____________________________________________________ </w:t>
      </w:r>
    </w:p>
    <w:p>
      <w:pPr>
        <w:spacing w:after="0"/>
        <w:ind w:left="0"/>
        <w:jc w:val="both"/>
      </w:pPr>
      <w:r>
        <w:rPr>
          <w:rFonts w:ascii="Times New Roman"/>
          <w:b w:val="false"/>
          <w:i w:val="false"/>
          <w:color w:val="000000"/>
          <w:sz w:val="28"/>
        </w:rPr>
        <w:t>
      көрсетілетін қызметті алушының тегі, аты, (қолы) әкесінің аты (бар болса)</w:t>
      </w:r>
    </w:p>
    <w:p>
      <w:pPr>
        <w:spacing w:after="0"/>
        <w:ind w:left="0"/>
        <w:jc w:val="both"/>
      </w:pPr>
      <w:r>
        <w:rPr>
          <w:rFonts w:ascii="Times New Roman"/>
          <w:b w:val="false"/>
          <w:i w:val="false"/>
          <w:color w:val="000000"/>
          <w:sz w:val="28"/>
        </w:rPr>
        <w:t>
      20 ___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395" w:id="206"/>
    <w:p>
      <w:pPr>
        <w:spacing w:after="0"/>
        <w:ind w:left="0"/>
        <w:jc w:val="left"/>
      </w:pPr>
      <w:r>
        <w:rPr>
          <w:rFonts w:ascii="Times New Roman"/>
          <w:b/>
          <w:i w:val="false"/>
          <w:color w:val="000000"/>
        </w:rPr>
        <w:t xml:space="preserve"> Организмнің негізгі функцияларының бұзылуын және тіршілік тынысының шектелуін жіктеу</w:t>
      </w:r>
    </w:p>
    <w:bookmarkEnd w:id="206"/>
    <w:p>
      <w:pPr>
        <w:spacing w:after="0"/>
        <w:ind w:left="0"/>
        <w:jc w:val="both"/>
      </w:pPr>
      <w:r>
        <w:rPr>
          <w:rFonts w:ascii="Times New Roman"/>
          <w:b w:val="false"/>
          <w:i w:val="false"/>
          <w:color w:val="000000"/>
          <w:sz w:val="28"/>
        </w:rPr>
        <w:t>
      1. Адам организмінің негізгі функцияларының бұзылуын жіктеу:</w:t>
      </w:r>
    </w:p>
    <w:p>
      <w:pPr>
        <w:spacing w:after="0"/>
        <w:ind w:left="0"/>
        <w:jc w:val="both"/>
      </w:pPr>
      <w:r>
        <w:rPr>
          <w:rFonts w:ascii="Times New Roman"/>
          <w:b w:val="false"/>
          <w:i w:val="false"/>
          <w:color w:val="000000"/>
          <w:sz w:val="28"/>
        </w:rPr>
        <w:t>
      1) организмнің психикалық функцияларының бұзылуы (аңғару, зейін, еске сақтау, ойлау, сөйлеу, эмоциялар, жігер, парасат, сана, мінез-құлық, психомоторлық функциялар);</w:t>
      </w:r>
    </w:p>
    <w:p>
      <w:pPr>
        <w:spacing w:after="0"/>
        <w:ind w:left="0"/>
        <w:jc w:val="both"/>
      </w:pPr>
      <w:r>
        <w:rPr>
          <w:rFonts w:ascii="Times New Roman"/>
          <w:b w:val="false"/>
          <w:i w:val="false"/>
          <w:color w:val="000000"/>
          <w:sz w:val="28"/>
        </w:rPr>
        <w:t>
      2) сезіну функцияларының бұзылуы (көру, есту, иісті сезу, түйсіну және сезімталдықтың бұзылуы);</w:t>
      </w:r>
    </w:p>
    <w:p>
      <w:pPr>
        <w:spacing w:after="0"/>
        <w:ind w:left="0"/>
        <w:jc w:val="both"/>
      </w:pPr>
      <w:r>
        <w:rPr>
          <w:rFonts w:ascii="Times New Roman"/>
          <w:b w:val="false"/>
          <w:i w:val="false"/>
          <w:color w:val="000000"/>
          <w:sz w:val="28"/>
        </w:rPr>
        <w:t>
      3) статикалық-динамикалық функциялардың (бастың, кеуденің, аяқ-қолдың қозғалу функцияларының, статиканың және қозғалыс үйлесімдігінің) бұзылуы;</w:t>
      </w:r>
    </w:p>
    <w:p>
      <w:pPr>
        <w:spacing w:after="0"/>
        <w:ind w:left="0"/>
        <w:jc w:val="both"/>
      </w:pPr>
      <w:r>
        <w:rPr>
          <w:rFonts w:ascii="Times New Roman"/>
          <w:b w:val="false"/>
          <w:i w:val="false"/>
          <w:color w:val="000000"/>
          <w:sz w:val="28"/>
        </w:rPr>
        <w:t>
      4) қан айналымы, тыныстау, ас қорыту, сыртқа шығару, зат пен энергия алмасу, ішкі секреция, қан түзілуі, иммунитет функцияларының бұзылуы.</w:t>
      </w:r>
    </w:p>
    <w:p>
      <w:pPr>
        <w:spacing w:after="0"/>
        <w:ind w:left="0"/>
        <w:jc w:val="both"/>
      </w:pPr>
      <w:r>
        <w:rPr>
          <w:rFonts w:ascii="Times New Roman"/>
          <w:b w:val="false"/>
          <w:i w:val="false"/>
          <w:color w:val="000000"/>
          <w:sz w:val="28"/>
        </w:rPr>
        <w:t>
      2. Организм функцияларының бұзылуын біліну дәрежесіне қарай жіктеу:</w:t>
      </w:r>
    </w:p>
    <w:p>
      <w:pPr>
        <w:spacing w:after="0"/>
        <w:ind w:left="0"/>
        <w:jc w:val="both"/>
      </w:pPr>
      <w:r>
        <w:rPr>
          <w:rFonts w:ascii="Times New Roman"/>
          <w:b w:val="false"/>
          <w:i w:val="false"/>
          <w:color w:val="000000"/>
          <w:sz w:val="28"/>
        </w:rPr>
        <w:t>
      1) функциялардың шамалы білінетін бұзылуы;</w:t>
      </w:r>
    </w:p>
    <w:p>
      <w:pPr>
        <w:spacing w:after="0"/>
        <w:ind w:left="0"/>
        <w:jc w:val="both"/>
      </w:pPr>
      <w:r>
        <w:rPr>
          <w:rFonts w:ascii="Times New Roman"/>
          <w:b w:val="false"/>
          <w:i w:val="false"/>
          <w:color w:val="000000"/>
          <w:sz w:val="28"/>
        </w:rPr>
        <w:t>
      2) функциялардың орташа білінетін бұзылуы;</w:t>
      </w:r>
    </w:p>
    <w:p>
      <w:pPr>
        <w:spacing w:after="0"/>
        <w:ind w:left="0"/>
        <w:jc w:val="both"/>
      </w:pPr>
      <w:r>
        <w:rPr>
          <w:rFonts w:ascii="Times New Roman"/>
          <w:b w:val="false"/>
          <w:i w:val="false"/>
          <w:color w:val="000000"/>
          <w:sz w:val="28"/>
        </w:rPr>
        <w:t>
      3) функциялардың айқын білінетін бұзылуы;</w:t>
      </w:r>
    </w:p>
    <w:p>
      <w:pPr>
        <w:spacing w:after="0"/>
        <w:ind w:left="0"/>
        <w:jc w:val="both"/>
      </w:pPr>
      <w:r>
        <w:rPr>
          <w:rFonts w:ascii="Times New Roman"/>
          <w:b w:val="false"/>
          <w:i w:val="false"/>
          <w:color w:val="000000"/>
          <w:sz w:val="28"/>
        </w:rPr>
        <w:t>
      4) функциялардың едәуір немесе өте айқын білінетін бұзылуы.</w:t>
      </w:r>
    </w:p>
    <w:p>
      <w:pPr>
        <w:spacing w:after="0"/>
        <w:ind w:left="0"/>
        <w:jc w:val="both"/>
      </w:pPr>
      <w:r>
        <w:rPr>
          <w:rFonts w:ascii="Times New Roman"/>
          <w:b w:val="false"/>
          <w:i w:val="false"/>
          <w:color w:val="000000"/>
          <w:sz w:val="28"/>
        </w:rPr>
        <w:t>
      3. Тіршілік-тынысының негізгі санаттарын жіктеу:</w:t>
      </w:r>
    </w:p>
    <w:p>
      <w:pPr>
        <w:spacing w:after="0"/>
        <w:ind w:left="0"/>
        <w:jc w:val="both"/>
      </w:pPr>
      <w:r>
        <w:rPr>
          <w:rFonts w:ascii="Times New Roman"/>
          <w:b w:val="false"/>
          <w:i w:val="false"/>
          <w:color w:val="000000"/>
          <w:sz w:val="28"/>
        </w:rPr>
        <w:t>
      1) өзін өзі күту қабілеті – негізгі физиологиялық қажеттіктерін өз бетімен қанағаттандыра алу, күнделікті тұрмыстық әрекет жасау және жеке гигиена дағдыларын орындай алу қабілеті;</w:t>
      </w:r>
    </w:p>
    <w:p>
      <w:pPr>
        <w:spacing w:after="0"/>
        <w:ind w:left="0"/>
        <w:jc w:val="both"/>
      </w:pPr>
      <w:r>
        <w:rPr>
          <w:rFonts w:ascii="Times New Roman"/>
          <w:b w:val="false"/>
          <w:i w:val="false"/>
          <w:color w:val="000000"/>
          <w:sz w:val="28"/>
        </w:rPr>
        <w:t>
      2) өз бетімен жүріп-тұру қабілеті – кеңістікте өз бетімен қозғала алу, кедергілерден өту, өзі орындайтын тұрмыстық, қоғамдық, кәсіптік қызметтер шегінде денесін тепе-тең қалпында ұстай білу қабілеті;</w:t>
      </w:r>
    </w:p>
    <w:p>
      <w:pPr>
        <w:spacing w:after="0"/>
        <w:ind w:left="0"/>
        <w:jc w:val="both"/>
      </w:pPr>
      <w:r>
        <w:rPr>
          <w:rFonts w:ascii="Times New Roman"/>
          <w:b w:val="false"/>
          <w:i w:val="false"/>
          <w:color w:val="000000"/>
          <w:sz w:val="28"/>
        </w:rPr>
        <w:t>
      3) оқу қабілеті – (дәрістік, кәсіби және басқа да) білімді қабылдап және түсіне алу, дағдылар мен машықтарды (әлеуметтік, кәсіптік, мәдени және тұрмыстық) игеру қабілеті, сондай-ақ білім беру мекемелерінде оқу мүмкіндігі;</w:t>
      </w:r>
    </w:p>
    <w:p>
      <w:pPr>
        <w:spacing w:after="0"/>
        <w:ind w:left="0"/>
        <w:jc w:val="both"/>
      </w:pPr>
      <w:r>
        <w:rPr>
          <w:rFonts w:ascii="Times New Roman"/>
          <w:b w:val="false"/>
          <w:i w:val="false"/>
          <w:color w:val="000000"/>
          <w:sz w:val="28"/>
        </w:rPr>
        <w:t>
      4) еңбек қызметіне қабілеті (еңбек қабілеті) – жұмыстың орындалу мазмұнына, көлеміне және шарттарына қойылатын талаптарға сәйкес іс-әрекетті жүзеге асыру қабілеті;</w:t>
      </w:r>
    </w:p>
    <w:p>
      <w:pPr>
        <w:spacing w:after="0"/>
        <w:ind w:left="0"/>
        <w:jc w:val="both"/>
      </w:pPr>
      <w:r>
        <w:rPr>
          <w:rFonts w:ascii="Times New Roman"/>
          <w:b w:val="false"/>
          <w:i w:val="false"/>
          <w:color w:val="000000"/>
          <w:sz w:val="28"/>
        </w:rPr>
        <w:t>
      5) бағдарлана білу қабілеті – уақытта және кеңістікте бағдарлана білу қабілеті;</w:t>
      </w:r>
    </w:p>
    <w:p>
      <w:pPr>
        <w:spacing w:after="0"/>
        <w:ind w:left="0"/>
        <w:jc w:val="both"/>
      </w:pPr>
      <w:r>
        <w:rPr>
          <w:rFonts w:ascii="Times New Roman"/>
          <w:b w:val="false"/>
          <w:i w:val="false"/>
          <w:color w:val="000000"/>
          <w:sz w:val="28"/>
        </w:rPr>
        <w:t>
      6) қарым-қатынас жасау қабілеті – адамдар арасында ақпаратты қабылдау, қайта өңдеу және алмасу жолымен қарым-қатынас орнату қабілеті;</w:t>
      </w:r>
    </w:p>
    <w:p>
      <w:pPr>
        <w:spacing w:after="0"/>
        <w:ind w:left="0"/>
        <w:jc w:val="both"/>
      </w:pPr>
      <w:r>
        <w:rPr>
          <w:rFonts w:ascii="Times New Roman"/>
          <w:b w:val="false"/>
          <w:i w:val="false"/>
          <w:color w:val="000000"/>
          <w:sz w:val="28"/>
        </w:rPr>
        <w:t>
      7) өзінің жүріс-тұрысын бақылау қабілеті – өзін сезіне білу және әлеуметтік-құқықтық нормаларды ескере отырып барабар мінез-құлыққа қабілеті;</w:t>
      </w:r>
    </w:p>
    <w:p>
      <w:pPr>
        <w:spacing w:after="0"/>
        <w:ind w:left="0"/>
        <w:jc w:val="both"/>
      </w:pPr>
      <w:r>
        <w:rPr>
          <w:rFonts w:ascii="Times New Roman"/>
          <w:b w:val="false"/>
          <w:i w:val="false"/>
          <w:color w:val="000000"/>
          <w:sz w:val="28"/>
        </w:rPr>
        <w:t>
      8) ойын және танымдық қызметке қабілеті – құрбы-құрдастарымен қарым-қатынас жасау, алатын тәжірибесінің болмысы мен елесін талдау қабілеті, бала жаста жас ерекшеліктерін ескере отырып оқу және даму қабілеті;</w:t>
      </w:r>
    </w:p>
    <w:p>
      <w:pPr>
        <w:spacing w:after="0"/>
        <w:ind w:left="0"/>
        <w:jc w:val="both"/>
      </w:pPr>
      <w:r>
        <w:rPr>
          <w:rFonts w:ascii="Times New Roman"/>
          <w:b w:val="false"/>
          <w:i w:val="false"/>
          <w:color w:val="000000"/>
          <w:sz w:val="28"/>
        </w:rPr>
        <w:t>
      9) белсенді қозғалу қабілеті – баланың денесінің жай-күйін өзгерту, кеңістікте қозғалу арқылы әртүрлі қимылдарды орындау, объектілердің орнын ауыстыру, қозғалту немесе манипуляциясы, жүру, жүгіру, кедергілерден өту және әртүрлі көлік түрлерін пайдалану қабілеті.</w:t>
      </w:r>
    </w:p>
    <w:p>
      <w:pPr>
        <w:spacing w:after="0"/>
        <w:ind w:left="0"/>
        <w:jc w:val="both"/>
      </w:pPr>
      <w:r>
        <w:rPr>
          <w:rFonts w:ascii="Times New Roman"/>
          <w:b w:val="false"/>
          <w:i w:val="false"/>
          <w:color w:val="000000"/>
          <w:sz w:val="28"/>
        </w:rPr>
        <w:t>
      4. Тіршілік-тынысының шектелуін біліну дәрежесіне қарай жіктеу:</w:t>
      </w:r>
    </w:p>
    <w:p>
      <w:pPr>
        <w:spacing w:after="0"/>
        <w:ind w:left="0"/>
        <w:jc w:val="both"/>
      </w:pPr>
      <w:r>
        <w:rPr>
          <w:rFonts w:ascii="Times New Roman"/>
          <w:b w:val="false"/>
          <w:i w:val="false"/>
          <w:color w:val="000000"/>
          <w:sz w:val="28"/>
        </w:rPr>
        <w:t>
      1) өзіне өзі қызмет көрсету қабілетінің шектелуі:</w:t>
      </w:r>
    </w:p>
    <w:p>
      <w:pPr>
        <w:spacing w:after="0"/>
        <w:ind w:left="0"/>
        <w:jc w:val="both"/>
      </w:pPr>
      <w:r>
        <w:rPr>
          <w:rFonts w:ascii="Times New Roman"/>
          <w:b w:val="false"/>
          <w:i w:val="false"/>
          <w:color w:val="000000"/>
          <w:sz w:val="28"/>
        </w:rPr>
        <w:t>
      бірінші дәреже – көмекші құралдарды пайдалана отырып, өзіне өзі қызмет көрсету қабілеті;</w:t>
      </w:r>
    </w:p>
    <w:p>
      <w:pPr>
        <w:spacing w:after="0"/>
        <w:ind w:left="0"/>
        <w:jc w:val="both"/>
      </w:pPr>
      <w:r>
        <w:rPr>
          <w:rFonts w:ascii="Times New Roman"/>
          <w:b w:val="false"/>
          <w:i w:val="false"/>
          <w:color w:val="000000"/>
          <w:sz w:val="28"/>
        </w:rPr>
        <w:t>
      екінші дәреже – көмекші құралдарды пайдалана отырып және (немесе) өзге адамдардың көмегімен өзіне өзі қызмет көрсету қабілеті;</w:t>
      </w:r>
    </w:p>
    <w:p>
      <w:pPr>
        <w:spacing w:after="0"/>
        <w:ind w:left="0"/>
        <w:jc w:val="both"/>
      </w:pPr>
      <w:r>
        <w:rPr>
          <w:rFonts w:ascii="Times New Roman"/>
          <w:b w:val="false"/>
          <w:i w:val="false"/>
          <w:color w:val="000000"/>
          <w:sz w:val="28"/>
        </w:rPr>
        <w:t>
      үшінші дәреже – өзін өзі күтуге қабілетінің болмауы және басқа адамдарға толық тәуелді болуы;</w:t>
      </w:r>
    </w:p>
    <w:p>
      <w:pPr>
        <w:spacing w:after="0"/>
        <w:ind w:left="0"/>
        <w:jc w:val="both"/>
      </w:pPr>
      <w:r>
        <w:rPr>
          <w:rFonts w:ascii="Times New Roman"/>
          <w:b w:val="false"/>
          <w:i w:val="false"/>
          <w:color w:val="000000"/>
          <w:sz w:val="28"/>
        </w:rPr>
        <w:t>
      2) өз бетімен жүріп-тұру қабілетінің шектелуі:</w:t>
      </w:r>
    </w:p>
    <w:p>
      <w:pPr>
        <w:spacing w:after="0"/>
        <w:ind w:left="0"/>
        <w:jc w:val="both"/>
      </w:pPr>
      <w:r>
        <w:rPr>
          <w:rFonts w:ascii="Times New Roman"/>
          <w:b w:val="false"/>
          <w:i w:val="false"/>
          <w:color w:val="000000"/>
          <w:sz w:val="28"/>
        </w:rPr>
        <w:t>
      бірінші дәреже – қажет кезінде көмекші құралдарды пайдалана отырып, неғұрлым көп уақыт жұмсап және қашықтықты қысқарту арқылы өз бетімен жүріп-тұру қабілеті;</w:t>
      </w:r>
    </w:p>
    <w:p>
      <w:pPr>
        <w:spacing w:after="0"/>
        <w:ind w:left="0"/>
        <w:jc w:val="both"/>
      </w:pPr>
      <w:r>
        <w:rPr>
          <w:rFonts w:ascii="Times New Roman"/>
          <w:b w:val="false"/>
          <w:i w:val="false"/>
          <w:color w:val="000000"/>
          <w:sz w:val="28"/>
        </w:rPr>
        <w:t>
      екінші дәреже – көмекші құралдарды пайдалана отырып және (немесе) басқа адамдардың көмегімен өз бетімен жүріп-тұру қабілеті;</w:t>
      </w:r>
    </w:p>
    <w:p>
      <w:pPr>
        <w:spacing w:after="0"/>
        <w:ind w:left="0"/>
        <w:jc w:val="both"/>
      </w:pPr>
      <w:r>
        <w:rPr>
          <w:rFonts w:ascii="Times New Roman"/>
          <w:b w:val="false"/>
          <w:i w:val="false"/>
          <w:color w:val="000000"/>
          <w:sz w:val="28"/>
        </w:rPr>
        <w:t>
      үшінші дәреже – өз бетімен жүріп-тұруға қабілетсіздігі және басқа адамдарға толық тәуелді болуы;</w:t>
      </w:r>
    </w:p>
    <w:p>
      <w:pPr>
        <w:spacing w:after="0"/>
        <w:ind w:left="0"/>
        <w:jc w:val="both"/>
      </w:pPr>
      <w:r>
        <w:rPr>
          <w:rFonts w:ascii="Times New Roman"/>
          <w:b w:val="false"/>
          <w:i w:val="false"/>
          <w:color w:val="000000"/>
          <w:sz w:val="28"/>
        </w:rPr>
        <w:t>
      3) оқуға қабілетінің шектелуі:</w:t>
      </w:r>
    </w:p>
    <w:p>
      <w:pPr>
        <w:spacing w:after="0"/>
        <w:ind w:left="0"/>
        <w:jc w:val="both"/>
      </w:pPr>
      <w:r>
        <w:rPr>
          <w:rFonts w:ascii="Times New Roman"/>
          <w:b w:val="false"/>
          <w:i w:val="false"/>
          <w:color w:val="000000"/>
          <w:sz w:val="28"/>
        </w:rPr>
        <w:t>
      бірінші дәреже – оқу процесінің арнайы режимін сақтай отырып және (немесе) қосымша құралдарды пайдалана отырып жалпы үлгідегі оқу орындарында оқуға қабілеттілігі;</w:t>
      </w:r>
    </w:p>
    <w:p>
      <w:pPr>
        <w:spacing w:after="0"/>
        <w:ind w:left="0"/>
        <w:jc w:val="both"/>
      </w:pPr>
      <w:r>
        <w:rPr>
          <w:rFonts w:ascii="Times New Roman"/>
          <w:b w:val="false"/>
          <w:i w:val="false"/>
          <w:color w:val="000000"/>
          <w:sz w:val="28"/>
        </w:rPr>
        <w:t>
      екінші дәреже – тек арнайы оқу орындарында немесе арнайы бағдарламалар бойынша үй жағдайында және\немесе көмекші құралдарды пайдалана отырып және (немесе) өзге адамдардың көмегімен оқуға қабілеттілігі;</w:t>
      </w:r>
    </w:p>
    <w:p>
      <w:pPr>
        <w:spacing w:after="0"/>
        <w:ind w:left="0"/>
        <w:jc w:val="both"/>
      </w:pPr>
      <w:r>
        <w:rPr>
          <w:rFonts w:ascii="Times New Roman"/>
          <w:b w:val="false"/>
          <w:i w:val="false"/>
          <w:color w:val="000000"/>
          <w:sz w:val="28"/>
        </w:rPr>
        <w:t>
      үшінші дәреже – білім беретін оқу бағдарламалары бойынша оқуға қабілетсіздігі;</w:t>
      </w:r>
    </w:p>
    <w:p>
      <w:pPr>
        <w:spacing w:after="0"/>
        <w:ind w:left="0"/>
        <w:jc w:val="both"/>
      </w:pPr>
      <w:r>
        <w:rPr>
          <w:rFonts w:ascii="Times New Roman"/>
          <w:b w:val="false"/>
          <w:i w:val="false"/>
          <w:color w:val="000000"/>
          <w:sz w:val="28"/>
        </w:rPr>
        <w:t>
      4) еңбек қызметіне қабілетінің (еңбек қабілетінің) шектелуі:</w:t>
      </w:r>
    </w:p>
    <w:p>
      <w:pPr>
        <w:spacing w:after="0"/>
        <w:ind w:left="0"/>
        <w:jc w:val="both"/>
      </w:pPr>
      <w:r>
        <w:rPr>
          <w:rFonts w:ascii="Times New Roman"/>
          <w:b w:val="false"/>
          <w:i w:val="false"/>
          <w:color w:val="000000"/>
          <w:sz w:val="28"/>
        </w:rPr>
        <w:t>
      бірінші дәреже – біліктілігін төмендеткен немесе өндірістік қызметтің көлемін азайтқан жағдайда, еңбек қызметін орындауға қабілеті, өз мамандығы бойынша жұмысты орындау мүмкіндігінің болмауы;</w:t>
      </w:r>
    </w:p>
    <w:p>
      <w:pPr>
        <w:spacing w:after="0"/>
        <w:ind w:left="0"/>
        <w:jc w:val="both"/>
      </w:pPr>
      <w:r>
        <w:rPr>
          <w:rFonts w:ascii="Times New Roman"/>
          <w:b w:val="false"/>
          <w:i w:val="false"/>
          <w:color w:val="000000"/>
          <w:sz w:val="28"/>
        </w:rPr>
        <w:t>
      екінші дәреже – көмекші құралдарды пайдалана отырып, арнайы жасалған жағдайларда және (немесе) арнайы жабдықталған жұмыс орындарында және (немесе) басқа адамдардың көмегімен еңбек қызметін орындауға қабілеті;</w:t>
      </w:r>
    </w:p>
    <w:p>
      <w:pPr>
        <w:spacing w:after="0"/>
        <w:ind w:left="0"/>
        <w:jc w:val="both"/>
      </w:pPr>
      <w:r>
        <w:rPr>
          <w:rFonts w:ascii="Times New Roman"/>
          <w:b w:val="false"/>
          <w:i w:val="false"/>
          <w:color w:val="000000"/>
          <w:sz w:val="28"/>
        </w:rPr>
        <w:t>
      үшінші дәреже – еңбек қызметіне қабілетсіздігі;</w:t>
      </w:r>
    </w:p>
    <w:p>
      <w:pPr>
        <w:spacing w:after="0"/>
        <w:ind w:left="0"/>
        <w:jc w:val="both"/>
      </w:pPr>
      <w:r>
        <w:rPr>
          <w:rFonts w:ascii="Times New Roman"/>
          <w:b w:val="false"/>
          <w:i w:val="false"/>
          <w:color w:val="000000"/>
          <w:sz w:val="28"/>
        </w:rPr>
        <w:t>
      5) бағдарлануға қабілетінің шектелуі:</w:t>
      </w:r>
    </w:p>
    <w:p>
      <w:pPr>
        <w:spacing w:after="0"/>
        <w:ind w:left="0"/>
        <w:jc w:val="both"/>
      </w:pPr>
      <w:r>
        <w:rPr>
          <w:rFonts w:ascii="Times New Roman"/>
          <w:b w:val="false"/>
          <w:i w:val="false"/>
          <w:color w:val="000000"/>
          <w:sz w:val="28"/>
        </w:rPr>
        <w:t>
      бірінші дәреже – көмекші құралдарды пайдаланған жағдайда бағдарлай білуге қабілеті;</w:t>
      </w:r>
    </w:p>
    <w:p>
      <w:pPr>
        <w:spacing w:after="0"/>
        <w:ind w:left="0"/>
        <w:jc w:val="both"/>
      </w:pPr>
      <w:r>
        <w:rPr>
          <w:rFonts w:ascii="Times New Roman"/>
          <w:b w:val="false"/>
          <w:i w:val="false"/>
          <w:color w:val="000000"/>
          <w:sz w:val="28"/>
        </w:rPr>
        <w:t>
      екінші дәреже – қажет кезде көмекші құралдарды пайдалана отырып, басқа адамдардың көмегін талап ететін бағдарлануға қабілеті;</w:t>
      </w:r>
    </w:p>
    <w:p>
      <w:pPr>
        <w:spacing w:after="0"/>
        <w:ind w:left="0"/>
        <w:jc w:val="both"/>
      </w:pPr>
      <w:r>
        <w:rPr>
          <w:rFonts w:ascii="Times New Roman"/>
          <w:b w:val="false"/>
          <w:i w:val="false"/>
          <w:color w:val="000000"/>
          <w:sz w:val="28"/>
        </w:rPr>
        <w:t>
      үшінші дәреже – бағдарлануға қабілетсіздігі (дезориентация);</w:t>
      </w:r>
    </w:p>
    <w:p>
      <w:pPr>
        <w:spacing w:after="0"/>
        <w:ind w:left="0"/>
        <w:jc w:val="both"/>
      </w:pPr>
      <w:r>
        <w:rPr>
          <w:rFonts w:ascii="Times New Roman"/>
          <w:b w:val="false"/>
          <w:i w:val="false"/>
          <w:color w:val="000000"/>
          <w:sz w:val="28"/>
        </w:rPr>
        <w:t>
      6) қарым-қатынас жасау қабілетінің шектелуі:</w:t>
      </w:r>
    </w:p>
    <w:p>
      <w:pPr>
        <w:spacing w:after="0"/>
        <w:ind w:left="0"/>
        <w:jc w:val="both"/>
      </w:pPr>
      <w:r>
        <w:rPr>
          <w:rFonts w:ascii="Times New Roman"/>
          <w:b w:val="false"/>
          <w:i w:val="false"/>
          <w:color w:val="000000"/>
          <w:sz w:val="28"/>
        </w:rPr>
        <w:t>
      бірінші дәреже – ақпаратты меңгеру, қабылдау және беру жылдамдығының төмендеуімен, көлемінің кішіреюімен сипатталатын қарым-қатынас жасау, қажет кезінде көмекші құралдарды және (немесе) ымдау тілі маманының қызметін пайдалану қабілеті;</w:t>
      </w:r>
    </w:p>
    <w:p>
      <w:pPr>
        <w:spacing w:after="0"/>
        <w:ind w:left="0"/>
        <w:jc w:val="both"/>
      </w:pPr>
      <w:r>
        <w:rPr>
          <w:rFonts w:ascii="Times New Roman"/>
          <w:b w:val="false"/>
          <w:i w:val="false"/>
          <w:color w:val="000000"/>
          <w:sz w:val="28"/>
        </w:rPr>
        <w:t>
      екінші дәреже – көмекші құралдарды пайдалана отырып және (немесе) басқа адамдардың көмегімен қарым-қатынас жасауға қабілеттілігі;</w:t>
      </w:r>
    </w:p>
    <w:p>
      <w:pPr>
        <w:spacing w:after="0"/>
        <w:ind w:left="0"/>
        <w:jc w:val="both"/>
      </w:pPr>
      <w:r>
        <w:rPr>
          <w:rFonts w:ascii="Times New Roman"/>
          <w:b w:val="false"/>
          <w:i w:val="false"/>
          <w:color w:val="000000"/>
          <w:sz w:val="28"/>
        </w:rPr>
        <w:t>
      үшінші дәреже – қарым-қатынас жасауға қабілетсіздігі;</w:t>
      </w:r>
    </w:p>
    <w:p>
      <w:pPr>
        <w:spacing w:after="0"/>
        <w:ind w:left="0"/>
        <w:jc w:val="both"/>
      </w:pPr>
      <w:r>
        <w:rPr>
          <w:rFonts w:ascii="Times New Roman"/>
          <w:b w:val="false"/>
          <w:i w:val="false"/>
          <w:color w:val="000000"/>
          <w:sz w:val="28"/>
        </w:rPr>
        <w:t>
      7) өзінің мінез-құлқын бақылау қабілетінің шектелуі:</w:t>
      </w:r>
    </w:p>
    <w:p>
      <w:pPr>
        <w:spacing w:after="0"/>
        <w:ind w:left="0"/>
        <w:jc w:val="both"/>
      </w:pPr>
      <w:r>
        <w:rPr>
          <w:rFonts w:ascii="Times New Roman"/>
          <w:b w:val="false"/>
          <w:i w:val="false"/>
          <w:color w:val="000000"/>
          <w:sz w:val="28"/>
        </w:rPr>
        <w:t>
      бірінші дәреже – өзінің мінез-құлқын өз бетімен бақылау қабілетінің ішінара төмендеуі;</w:t>
      </w:r>
    </w:p>
    <w:p>
      <w:pPr>
        <w:spacing w:after="0"/>
        <w:ind w:left="0"/>
        <w:jc w:val="both"/>
      </w:pPr>
      <w:r>
        <w:rPr>
          <w:rFonts w:ascii="Times New Roman"/>
          <w:b w:val="false"/>
          <w:i w:val="false"/>
          <w:color w:val="000000"/>
          <w:sz w:val="28"/>
        </w:rPr>
        <w:t>
      екінші дәреже – өзінің мінез-құлқын тек қана бөгде адамдардың көмегімен ішінара немесе толық бақылау қабілеті;</w:t>
      </w:r>
    </w:p>
    <w:p>
      <w:pPr>
        <w:spacing w:after="0"/>
        <w:ind w:left="0"/>
        <w:jc w:val="both"/>
      </w:pPr>
      <w:r>
        <w:rPr>
          <w:rFonts w:ascii="Times New Roman"/>
          <w:b w:val="false"/>
          <w:i w:val="false"/>
          <w:color w:val="000000"/>
          <w:sz w:val="28"/>
        </w:rPr>
        <w:t>
       үшінші дәреже – өзінің мінез құлқын бақылау қабілетсіздігі;</w:t>
      </w:r>
    </w:p>
    <w:p>
      <w:pPr>
        <w:spacing w:after="0"/>
        <w:ind w:left="0"/>
        <w:jc w:val="both"/>
      </w:pPr>
      <w:r>
        <w:rPr>
          <w:rFonts w:ascii="Times New Roman"/>
          <w:b w:val="false"/>
          <w:i w:val="false"/>
          <w:color w:val="000000"/>
          <w:sz w:val="28"/>
        </w:rPr>
        <w:t>
      8) ойын және танымдық қызметке қабілетінің шектелуі:</w:t>
      </w:r>
    </w:p>
    <w:p>
      <w:pPr>
        <w:spacing w:after="0"/>
        <w:ind w:left="0"/>
        <w:jc w:val="both"/>
      </w:pPr>
      <w:r>
        <w:rPr>
          <w:rFonts w:ascii="Times New Roman"/>
          <w:b w:val="false"/>
          <w:i w:val="false"/>
          <w:color w:val="000000"/>
          <w:sz w:val="28"/>
        </w:rPr>
        <w:t>
      бірінші дәреже – организмнің қандай да бір жүйесінде баланың одан әрі дамуын және әлеуметтік-рөлдік ұстанымының қалыптасуын шамалы дәрежеде қиындататын кемістіктің болуына орай ойын қызметі белсенділігінің төмендеуі. Орнын толтыру құралдары мен түзеу әдістерін қолданудың қажеттігі. Жүзеге асырылу процесіне баса назар аударуды және жеке тәсілді талап ететін танымдық және ойнау қызметі;</w:t>
      </w:r>
    </w:p>
    <w:p>
      <w:pPr>
        <w:spacing w:after="0"/>
        <w:ind w:left="0"/>
        <w:jc w:val="both"/>
      </w:pPr>
      <w:r>
        <w:rPr>
          <w:rFonts w:ascii="Times New Roman"/>
          <w:b w:val="false"/>
          <w:i w:val="false"/>
          <w:color w:val="000000"/>
          <w:sz w:val="28"/>
        </w:rPr>
        <w:t>
      екінші дәреже – уәждеменің едәуір төмендеуіне немесе организмнің негізгі жүйелерінің айқын функционалдық жеткіліксіздігіне немесе соматикалық денсаулықтың бұзылуына орай танымдық және ойын қызметін нәтижелі жүзеге асырудың мүмкін болмауы. Орнын толтыру құралдары мен түзеу әдістерін қолданудың тиімсіздігі;</w:t>
      </w:r>
    </w:p>
    <w:p>
      <w:pPr>
        <w:spacing w:after="0"/>
        <w:ind w:left="0"/>
        <w:jc w:val="both"/>
      </w:pPr>
      <w:r>
        <w:rPr>
          <w:rFonts w:ascii="Times New Roman"/>
          <w:b w:val="false"/>
          <w:i w:val="false"/>
          <w:color w:val="000000"/>
          <w:sz w:val="28"/>
        </w:rPr>
        <w:t>
      үшінші дәреже – ойын қызметіне қабілетінің болмауы немесе өте айқын төмендеуі және басқа адамдарға толық тәуелділік;</w:t>
      </w:r>
    </w:p>
    <w:p>
      <w:pPr>
        <w:spacing w:after="0"/>
        <w:ind w:left="0"/>
        <w:jc w:val="both"/>
      </w:pPr>
      <w:r>
        <w:rPr>
          <w:rFonts w:ascii="Times New Roman"/>
          <w:b w:val="false"/>
          <w:i w:val="false"/>
          <w:color w:val="000000"/>
          <w:sz w:val="28"/>
        </w:rPr>
        <w:t>
      9) қозғалыс белсенділігіне қабілетінің шектелуі:</w:t>
      </w:r>
    </w:p>
    <w:p>
      <w:pPr>
        <w:spacing w:after="0"/>
        <w:ind w:left="0"/>
        <w:jc w:val="both"/>
      </w:pPr>
      <w:r>
        <w:rPr>
          <w:rFonts w:ascii="Times New Roman"/>
          <w:b w:val="false"/>
          <w:i w:val="false"/>
          <w:color w:val="000000"/>
          <w:sz w:val="28"/>
        </w:rPr>
        <w:t>
      бірінші дәреже – жүру ұзақтығының қысқаруы және сапасының нашарлауы, өздігінен жүріп-тұруға жалпы қабілетінің сақталуы кезінде қарапайым орнын толтыру құралдарын немесе тіректі пайдалану, жекелеген қозғалу актілерін орындау немесе жасына қарай көзделген қашықтықты еңсеру кезінде тұрақты көмекті пайдалану аясында еңсеретін қашықтық алыстығының азаюы. Ұсақ манипулятивтік қозғалыстардың дамуы екі эпикриздік мерзімге артта қалған. Дене жағдайын ұстау қабілетінің төмендеуі қосымша фиксация құралдарын пайдалану қажеттілігінсіз қозғалу режимінің сақталуын талап етеді;</w:t>
      </w:r>
    </w:p>
    <w:p>
      <w:pPr>
        <w:spacing w:after="0"/>
        <w:ind w:left="0"/>
        <w:jc w:val="both"/>
      </w:pPr>
      <w:r>
        <w:rPr>
          <w:rFonts w:ascii="Times New Roman"/>
          <w:b w:val="false"/>
          <w:i w:val="false"/>
          <w:color w:val="000000"/>
          <w:sz w:val="28"/>
        </w:rPr>
        <w:t>
      екінші дәреже – жүру арқылы қашықтыққа қозғалыстың көмекші құралдар орнын толтыра алмайтындай бұзылуы. Қозғалыс кезінде ересектер тарапынан тұрақты көмек қажет. Денені белгілі бір жағдайда ұстап тұру қабілетінің шектелуі фиксацияның, түзеудің әдістері мен т.б. қосымша тәсілдерін талап етеді. Тепе-тең қозғалу сапасының өте айқын төмендеуі мен санының азаюы, манипулятивтік қозғалыс дамуының айқын бұзылушылығы байқалады;</w:t>
      </w:r>
    </w:p>
    <w:p>
      <w:pPr>
        <w:spacing w:after="0"/>
        <w:ind w:left="0"/>
        <w:jc w:val="both"/>
      </w:pPr>
      <w:r>
        <w:rPr>
          <w:rFonts w:ascii="Times New Roman"/>
          <w:b w:val="false"/>
          <w:i w:val="false"/>
          <w:color w:val="000000"/>
          <w:sz w:val="28"/>
        </w:rPr>
        <w:t>
      үшінші дәреже – кеңістікте қозғалу, дене жағдайын сақтау мен манипулятивтік қызмет қабілетінің өте айқын шектелуі немесе толық болмауы. Қозғалыс функциясын сырттан тұрақты күтіммен немесе көлік құралын (кресло-арба) пайдалану есебінен толық ауыстыру, сондай-ақ толық көлемдегі тұрақты қосымша күтім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397" w:id="207"/>
    <w:p>
      <w:pPr>
        <w:spacing w:after="0"/>
        <w:ind w:left="0"/>
        <w:jc w:val="left"/>
      </w:pPr>
      <w:r>
        <w:rPr>
          <w:rFonts w:ascii="Times New Roman"/>
          <w:b/>
          <w:i w:val="false"/>
          <w:color w:val="000000"/>
        </w:rPr>
        <w:t xml:space="preserve"> Он сегіз жасқа дейінгі балаларға мүгедектік мерзімдерін белгілеуге арналған медициналық көрсетілімдер</w:t>
      </w:r>
    </w:p>
    <w:bookmarkEnd w:id="207"/>
    <w:p>
      <w:pPr>
        <w:spacing w:after="0"/>
        <w:ind w:left="0"/>
        <w:jc w:val="both"/>
      </w:pPr>
      <w:r>
        <w:rPr>
          <w:rFonts w:ascii="Times New Roman"/>
          <w:b w:val="false"/>
          <w:i w:val="false"/>
          <w:color w:val="000000"/>
          <w:sz w:val="28"/>
        </w:rPr>
        <w:t>
      1. Мүгедектігі бар бала санаты немесе бірінші, екінші, үшінші топтағы мүгедектігі бар бала санаты 6 ай немесе 1 жыл мерзімге белгіленетін функционалдық өзгерістер мен патологиялық жай-күйлер.</w:t>
      </w:r>
    </w:p>
    <w:p>
      <w:pPr>
        <w:spacing w:after="0"/>
        <w:ind w:left="0"/>
        <w:jc w:val="both"/>
      </w:pPr>
      <w:r>
        <w:rPr>
          <w:rFonts w:ascii="Times New Roman"/>
          <w:b w:val="false"/>
          <w:i w:val="false"/>
          <w:color w:val="000000"/>
          <w:sz w:val="28"/>
        </w:rPr>
        <w:t>
      Мүгедектікті белгілеу 6 ай немесе 1 жыл мерзімге бұзылған функцияларды қалпына келтіру немесе едәуір жақсарту, адамның толыққанды өмірге оралу мүмкіндігін көздейді:</w:t>
      </w:r>
    </w:p>
    <w:p>
      <w:pPr>
        <w:spacing w:after="0"/>
        <w:ind w:left="0"/>
        <w:jc w:val="both"/>
      </w:pPr>
      <w:r>
        <w:rPr>
          <w:rFonts w:ascii="Times New Roman"/>
          <w:b w:val="false"/>
          <w:i w:val="false"/>
          <w:color w:val="000000"/>
          <w:sz w:val="28"/>
        </w:rPr>
        <w:t>
      1) бас-ми жарақатынан, нейроинфекциядан және жүйке жүйесінің басқа да органикалық ауруларынан кейінгі шамалы білінетін қозғалу, психикалық, сөйлеу бұзылушылықтары;</w:t>
      </w:r>
    </w:p>
    <w:p>
      <w:pPr>
        <w:spacing w:after="0"/>
        <w:ind w:left="0"/>
        <w:jc w:val="both"/>
      </w:pPr>
      <w:r>
        <w:rPr>
          <w:rFonts w:ascii="Times New Roman"/>
          <w:b w:val="false"/>
          <w:i w:val="false"/>
          <w:color w:val="000000"/>
          <w:sz w:val="28"/>
        </w:rPr>
        <w:t>
      2) операциядан кейінгі кезеңде (6 айдан астам) ұзақ мерзімді қалпына келтіру және оңалту іс-шараларын талап ететін жай-күй;</w:t>
      </w:r>
    </w:p>
    <w:p>
      <w:pPr>
        <w:spacing w:after="0"/>
        <w:ind w:left="0"/>
        <w:jc w:val="both"/>
      </w:pPr>
      <w:r>
        <w:rPr>
          <w:rFonts w:ascii="Times New Roman"/>
          <w:b w:val="false"/>
          <w:i w:val="false"/>
          <w:color w:val="000000"/>
          <w:sz w:val="28"/>
        </w:rPr>
        <w:t>
      3) ағымының ұзақтығы 2 айдан асатын геморрагиялық васкулит кезінде туындаған патологиялық жай-күйлер (екі және одан да көп синдромдардың үйлесуі);</w:t>
      </w:r>
    </w:p>
    <w:p>
      <w:pPr>
        <w:spacing w:after="0"/>
        <w:ind w:left="0"/>
        <w:jc w:val="both"/>
      </w:pPr>
      <w:r>
        <w:rPr>
          <w:rFonts w:ascii="Times New Roman"/>
          <w:b w:val="false"/>
          <w:i w:val="false"/>
          <w:color w:val="000000"/>
          <w:sz w:val="28"/>
        </w:rPr>
        <w:t>
      4) асқазанның, ұлтабардың жара ауруының асқынған ағымы;</w:t>
      </w:r>
    </w:p>
    <w:p>
      <w:pPr>
        <w:spacing w:after="0"/>
        <w:ind w:left="0"/>
        <w:jc w:val="both"/>
      </w:pPr>
      <w:r>
        <w:rPr>
          <w:rFonts w:ascii="Times New Roman"/>
          <w:b w:val="false"/>
          <w:i w:val="false"/>
          <w:color w:val="000000"/>
          <w:sz w:val="28"/>
        </w:rPr>
        <w:t>
      5) дененің артық салмағы аясында 2-типті орта дәрежедегі қант диабеті;</w:t>
      </w:r>
    </w:p>
    <w:p>
      <w:pPr>
        <w:spacing w:after="0"/>
        <w:ind w:left="0"/>
        <w:jc w:val="both"/>
      </w:pPr>
      <w:r>
        <w:rPr>
          <w:rFonts w:ascii="Times New Roman"/>
          <w:b w:val="false"/>
          <w:i w:val="false"/>
          <w:color w:val="000000"/>
          <w:sz w:val="28"/>
        </w:rPr>
        <w:t>
      6) процесс белсенділігінің жоғары дәрежесі 3 айдан асатын дәнекер тіннің диффуздық зақымдануынан туындаған патологиялық жай-күйлер;</w:t>
      </w:r>
    </w:p>
    <w:p>
      <w:pPr>
        <w:spacing w:after="0"/>
        <w:ind w:left="0"/>
        <w:jc w:val="both"/>
      </w:pPr>
      <w:r>
        <w:rPr>
          <w:rFonts w:ascii="Times New Roman"/>
          <w:b w:val="false"/>
          <w:i w:val="false"/>
          <w:color w:val="000000"/>
          <w:sz w:val="28"/>
        </w:rPr>
        <w:t>
      7) баланың тіршілік көрсеткіштері бойынша (айқын білінетін зат алмасу, иммундық, қан тамырларының зақымдануы, қан формуласының өзгеруі және т.б.) тағайындалған әсері күшті препараттарды ұзақ (3 айдан 1 жылға дейін) уақыт пайдаланудан туындаған, ұзақ терапевтік түзеуді талап ететін патологиялық жай-күй;</w:t>
      </w:r>
    </w:p>
    <w:p>
      <w:pPr>
        <w:spacing w:after="0"/>
        <w:ind w:left="0"/>
        <w:jc w:val="both"/>
      </w:pPr>
      <w:r>
        <w:rPr>
          <w:rFonts w:ascii="Times New Roman"/>
          <w:b w:val="false"/>
          <w:i w:val="false"/>
          <w:color w:val="000000"/>
          <w:sz w:val="28"/>
        </w:rPr>
        <w:t>
      8) коагулопатиялар мен тромбоцитопатия аясында жатырдан дисфункциялық қан кетуі.</w:t>
      </w:r>
    </w:p>
    <w:p>
      <w:pPr>
        <w:spacing w:after="0"/>
        <w:ind w:left="0"/>
        <w:jc w:val="both"/>
      </w:pPr>
      <w:r>
        <w:rPr>
          <w:rFonts w:ascii="Times New Roman"/>
          <w:b w:val="false"/>
          <w:i w:val="false"/>
          <w:color w:val="000000"/>
          <w:sz w:val="28"/>
        </w:rPr>
        <w:t>
      2. Олардың негізінде мүгедектігі бар бала санаты немесе бірінші, екінші, үшінші топтағы мүгедектігі бар бала санаты 2 жыл мерзімге белгіленетін функционалдық өзгерістер мен патологиялық жай-күйлер.</w:t>
      </w:r>
    </w:p>
    <w:p>
      <w:pPr>
        <w:spacing w:after="0"/>
        <w:ind w:left="0"/>
        <w:jc w:val="both"/>
      </w:pPr>
      <w:r>
        <w:rPr>
          <w:rFonts w:ascii="Times New Roman"/>
          <w:b w:val="false"/>
          <w:i w:val="false"/>
          <w:color w:val="000000"/>
          <w:sz w:val="28"/>
        </w:rPr>
        <w:t>
      Бұл топқа қалпына келтіру немесе жақсарту әжептәуір уақыт аралығын қажет ететін немесе болжамы белгісіз патологиялық жай-күйлер енеді:</w:t>
      </w:r>
    </w:p>
    <w:p>
      <w:pPr>
        <w:spacing w:after="0"/>
        <w:ind w:left="0"/>
        <w:jc w:val="both"/>
      </w:pPr>
      <w:r>
        <w:rPr>
          <w:rFonts w:ascii="Times New Roman"/>
          <w:b w:val="false"/>
          <w:i w:val="false"/>
          <w:color w:val="000000"/>
          <w:sz w:val="28"/>
        </w:rPr>
        <w:t>
      1) сөйлеу, көру, есту қабілеттерінің бұзылуымен немесе оларсыз жүріп-тұрудың біркелкі білінетін тұрақты бұзылуы (бір немесе бірнеше буынның парезі, плегиялары, тұрақты гиперкинездер, қимыл үйлесімінің бұзылуы және т.б.);</w:t>
      </w:r>
    </w:p>
    <w:p>
      <w:pPr>
        <w:spacing w:after="0"/>
        <w:ind w:left="0"/>
        <w:jc w:val="both"/>
      </w:pPr>
      <w:r>
        <w:rPr>
          <w:rFonts w:ascii="Times New Roman"/>
          <w:b w:val="false"/>
          <w:i w:val="false"/>
          <w:color w:val="000000"/>
          <w:sz w:val="28"/>
        </w:rPr>
        <w:t>
      2) сөйлеу қабілетінің тұрақты бұзылуы (алалия, афазия, түзеуге келмейтін түрі), дизартрия мен кекештенудің ауыр түрі;</w:t>
      </w:r>
    </w:p>
    <w:p>
      <w:pPr>
        <w:spacing w:after="0"/>
        <w:ind w:left="0"/>
        <w:jc w:val="both"/>
      </w:pPr>
      <w:r>
        <w:rPr>
          <w:rFonts w:ascii="Times New Roman"/>
          <w:b w:val="false"/>
          <w:i w:val="false"/>
          <w:color w:val="000000"/>
          <w:sz w:val="28"/>
        </w:rPr>
        <w:t>
      3) омыртқа жұлынының зақымдануынан болған жамбас органдары функцияларының білінетін бұзылуы;</w:t>
      </w:r>
    </w:p>
    <w:p>
      <w:pPr>
        <w:spacing w:after="0"/>
        <w:ind w:left="0"/>
        <w:jc w:val="both"/>
      </w:pPr>
      <w:r>
        <w:rPr>
          <w:rFonts w:ascii="Times New Roman"/>
          <w:b w:val="false"/>
          <w:i w:val="false"/>
          <w:color w:val="000000"/>
          <w:sz w:val="28"/>
        </w:rPr>
        <w:t>
      4) тұрақты терапевтік резистентті эпилептиформалық жай-күйлер (айына 1 және одан да көп ұстамасы болатын), жиі болатын шағын және тырыспасыз ұстамалар аптасына (2-3 рет);</w:t>
      </w:r>
    </w:p>
    <w:p>
      <w:pPr>
        <w:spacing w:after="0"/>
        <w:ind w:left="0"/>
        <w:jc w:val="both"/>
      </w:pPr>
      <w:r>
        <w:rPr>
          <w:rFonts w:ascii="Times New Roman"/>
          <w:b w:val="false"/>
          <w:i w:val="false"/>
          <w:color w:val="000000"/>
          <w:sz w:val="28"/>
        </w:rPr>
        <w:t>
      5) ұзақтығы 6 айға және одан да ұзаққа созылатын созылмалы психопатиялық жай-күйлер;</w:t>
      </w:r>
    </w:p>
    <w:p>
      <w:pPr>
        <w:spacing w:after="0"/>
        <w:ind w:left="0"/>
        <w:jc w:val="both"/>
      </w:pPr>
      <w:r>
        <w:rPr>
          <w:rFonts w:ascii="Times New Roman"/>
          <w:b w:val="false"/>
          <w:i w:val="false"/>
          <w:color w:val="000000"/>
          <w:sz w:val="28"/>
        </w:rPr>
        <w:t>
      6) есту, көру, сөйлеу, тірек-қимыл аппаратының, басқа да органдардың немесе жүйелердің функциялары мен мінез-құлықтың патологиялық нысандарымен ұштасатын жеңіл ақыл-ой кемістігі;</w:t>
      </w:r>
    </w:p>
    <w:p>
      <w:pPr>
        <w:spacing w:after="0"/>
        <w:ind w:left="0"/>
        <w:jc w:val="both"/>
      </w:pPr>
      <w:r>
        <w:rPr>
          <w:rFonts w:ascii="Times New Roman"/>
          <w:b w:val="false"/>
          <w:i w:val="false"/>
          <w:color w:val="000000"/>
          <w:sz w:val="28"/>
        </w:rPr>
        <w:t>
      7) тұрақты әлеуметтік бейімсізденуге әкеп соқтыратын</w:t>
      </w:r>
    </w:p>
    <w:p>
      <w:pPr>
        <w:spacing w:after="0"/>
        <w:ind w:left="0"/>
        <w:jc w:val="both"/>
      </w:pPr>
      <w:r>
        <w:rPr>
          <w:rFonts w:ascii="Times New Roman"/>
          <w:b w:val="false"/>
          <w:i w:val="false"/>
          <w:color w:val="000000"/>
          <w:sz w:val="28"/>
        </w:rPr>
        <w:t>
      мінез-құлық патологиясы, эмоционалдық-жігер аясының бұзылуы;</w:t>
      </w:r>
    </w:p>
    <w:p>
      <w:pPr>
        <w:spacing w:after="0"/>
        <w:ind w:left="0"/>
        <w:jc w:val="both"/>
      </w:pPr>
      <w:r>
        <w:rPr>
          <w:rFonts w:ascii="Times New Roman"/>
          <w:b w:val="false"/>
          <w:i w:val="false"/>
          <w:color w:val="000000"/>
          <w:sz w:val="28"/>
        </w:rPr>
        <w:t>
      8) жақсырақ көретін көздің көру қабілетінің (түзетумен) 0,19 қоса алғанға дейін төмендеуі немесе жақсырақ көретін көздің көру өрісінің шоғырлану нүктесінен барлық бағыттарда 25 градусқа дейін тарылуы;</w:t>
      </w:r>
    </w:p>
    <w:p>
      <w:pPr>
        <w:spacing w:after="0"/>
        <w:ind w:left="0"/>
        <w:jc w:val="both"/>
      </w:pPr>
      <w:r>
        <w:rPr>
          <w:rFonts w:ascii="Times New Roman"/>
          <w:b w:val="false"/>
          <w:i w:val="false"/>
          <w:color w:val="000000"/>
          <w:sz w:val="28"/>
        </w:rPr>
        <w:t>
      9) туа біткен немесе пайда болған кеңірдек, көмекей ауруларының салдарынан трахеотомикалық түтіксіз өздігінен дем ала алмауы;</w:t>
      </w:r>
    </w:p>
    <w:p>
      <w:pPr>
        <w:spacing w:after="0"/>
        <w:ind w:left="0"/>
        <w:jc w:val="both"/>
      </w:pPr>
      <w:r>
        <w:rPr>
          <w:rFonts w:ascii="Times New Roman"/>
          <w:b w:val="false"/>
          <w:i w:val="false"/>
          <w:color w:val="000000"/>
          <w:sz w:val="28"/>
        </w:rPr>
        <w:t>
      10) І-ІІ дәрежелі тыныс жетіспеушілігімен асқынған өкпе-бронх жүйесінің туа біткен немесе жүре пайда болған ақаулары, орташа және/немесе күрделі ауырлық дәрежедегі, ішінара және/немесе бақыланбайтын, ағымы ауыр персистирленетін бронх демікпесі;</w:t>
      </w:r>
    </w:p>
    <w:p>
      <w:pPr>
        <w:spacing w:after="0"/>
        <w:ind w:left="0"/>
        <w:jc w:val="both"/>
      </w:pPr>
      <w:r>
        <w:rPr>
          <w:rFonts w:ascii="Times New Roman"/>
          <w:b w:val="false"/>
          <w:i w:val="false"/>
          <w:color w:val="000000"/>
          <w:sz w:val="28"/>
        </w:rPr>
        <w:t>
      11) асқазан-ішек жолдары, бауыр және өт жолдары аурулары, мертігу (жаралану, жарақаттану, контузия) мен даму ақаулары кезіндегі ас қорыту органдары функцияларының тұрақты білінетін бұзылуы;</w:t>
      </w:r>
    </w:p>
    <w:p>
      <w:pPr>
        <w:spacing w:after="0"/>
        <w:ind w:left="0"/>
        <w:jc w:val="both"/>
      </w:pPr>
      <w:r>
        <w:rPr>
          <w:rFonts w:ascii="Times New Roman"/>
          <w:b w:val="false"/>
          <w:i w:val="false"/>
          <w:color w:val="000000"/>
          <w:sz w:val="28"/>
        </w:rPr>
        <w:t>
      12) белгілі бір жасқа дейін оперативтік емдеуге болмайтын жүрек кемістігі, І-ІІ дәрежедегі жүрек-қан тамырлары жеткіліксіздігінен асқынған ірі қан тамырлары дамуының кемістіктері;</w:t>
      </w:r>
    </w:p>
    <w:p>
      <w:pPr>
        <w:spacing w:after="0"/>
        <w:ind w:left="0"/>
        <w:jc w:val="both"/>
      </w:pPr>
      <w:r>
        <w:rPr>
          <w:rFonts w:ascii="Times New Roman"/>
          <w:b w:val="false"/>
          <w:i w:val="false"/>
          <w:color w:val="000000"/>
          <w:sz w:val="28"/>
        </w:rPr>
        <w:t>
      13) І-ІІ дәрежедегі жүрек функциясының тұрақты жеткіліксіздігі, айқын білінетін созылмалы гипоксемия, жүрек функциясының бұзылуына байланысты, оның ішінде кардиостимулятор орнатылғаннан кейінгі синкопальдік жай-күйлер;</w:t>
      </w:r>
    </w:p>
    <w:p>
      <w:pPr>
        <w:spacing w:after="0"/>
        <w:ind w:left="0"/>
        <w:jc w:val="both"/>
      </w:pPr>
      <w:r>
        <w:rPr>
          <w:rFonts w:ascii="Times New Roman"/>
          <w:b w:val="false"/>
          <w:i w:val="false"/>
          <w:color w:val="000000"/>
          <w:sz w:val="28"/>
        </w:rPr>
        <w:t>
      14) бүйрек функциясының айқын білінетін тұрақты бұзылуы және/немесе бүйрек тініндегі патологиялық процесс белсенділігінің жоғары дәрежесі;</w:t>
      </w:r>
    </w:p>
    <w:p>
      <w:pPr>
        <w:spacing w:after="0"/>
        <w:ind w:left="0"/>
        <w:jc w:val="both"/>
      </w:pPr>
      <w:r>
        <w:rPr>
          <w:rFonts w:ascii="Times New Roman"/>
          <w:b w:val="false"/>
          <w:i w:val="false"/>
          <w:color w:val="000000"/>
          <w:sz w:val="28"/>
        </w:rPr>
        <w:t>
      15) терінің және (немесе) шырышты қабықтың қимыл белсенділігінің өте айқын шектелуіне және әлеуметтік бейімсізденуге әкеп соғатын ауқымды зақымдануы (жара болу, эритродермия, айқын қышыну, тыртықтардың пайда болуына байланысты өзгерістер, папилломатоз және басқалары);</w:t>
      </w:r>
    </w:p>
    <w:p>
      <w:pPr>
        <w:spacing w:after="0"/>
        <w:ind w:left="0"/>
        <w:jc w:val="both"/>
      </w:pPr>
      <w:r>
        <w:rPr>
          <w:rFonts w:ascii="Times New Roman"/>
          <w:b w:val="false"/>
          <w:i w:val="false"/>
          <w:color w:val="000000"/>
          <w:sz w:val="28"/>
        </w:rPr>
        <w:t>
      16) туа біткен немесе тұқым қуалайтын қан аурулары кезіндегі гемоглобиннің бір литрге 100 граммнан (бұдан әрі – л/г) кем болып төмендей отырып, жылына бір реттен артық болатын анемиялық криздер;</w:t>
      </w:r>
    </w:p>
    <w:p>
      <w:pPr>
        <w:spacing w:after="0"/>
        <w:ind w:left="0"/>
        <w:jc w:val="both"/>
      </w:pPr>
      <w:r>
        <w:rPr>
          <w:rFonts w:ascii="Times New Roman"/>
          <w:b w:val="false"/>
          <w:i w:val="false"/>
          <w:color w:val="000000"/>
          <w:sz w:val="28"/>
        </w:rPr>
        <w:t>
      17) қатерсіз ісіктің салдарынан болған орган функциясының айқын бұзылуы және (немесе) айқын білінетін косметикалық кемістік;</w:t>
      </w:r>
    </w:p>
    <w:p>
      <w:pPr>
        <w:spacing w:after="0"/>
        <w:ind w:left="0"/>
        <w:jc w:val="both"/>
      </w:pPr>
      <w:r>
        <w:rPr>
          <w:rFonts w:ascii="Times New Roman"/>
          <w:b w:val="false"/>
          <w:i w:val="false"/>
          <w:color w:val="000000"/>
          <w:sz w:val="28"/>
        </w:rPr>
        <w:t>
      18) тірек және қимылдың айқын бұзылуы бар жамбас пен сан буындарының туа біткен немесе кейіннен шығып кетуі;</w:t>
      </w:r>
    </w:p>
    <w:p>
      <w:pPr>
        <w:spacing w:after="0"/>
        <w:ind w:left="0"/>
        <w:jc w:val="both"/>
      </w:pPr>
      <w:r>
        <w:rPr>
          <w:rFonts w:ascii="Times New Roman"/>
          <w:b w:val="false"/>
          <w:i w:val="false"/>
          <w:color w:val="000000"/>
          <w:sz w:val="28"/>
        </w:rPr>
        <w:t>
      19) организм функцияларының біркелкі білінетін бұзылуы бар органдардың немесе жүйелердің туберкулезі;</w:t>
      </w:r>
    </w:p>
    <w:p>
      <w:pPr>
        <w:spacing w:after="0"/>
        <w:ind w:left="0"/>
        <w:jc w:val="both"/>
      </w:pPr>
      <w:r>
        <w:rPr>
          <w:rFonts w:ascii="Times New Roman"/>
          <w:b w:val="false"/>
          <w:i w:val="false"/>
          <w:color w:val="000000"/>
          <w:sz w:val="28"/>
        </w:rPr>
        <w:t>
      20) инсулинотерапия аясында немесе помпа арқылы инсулин алушылар, оның ішінде микротамырлық асқынулардың (пролиферативті емес ретинопатия, микроальбуминурия сатысындағы нефропатия, сезімталдықтың бұзылуымен полинейропатия) ерте сатылары бар алғаш анықталған 1-типті қант диабеті;</w:t>
      </w:r>
    </w:p>
    <w:p>
      <w:pPr>
        <w:spacing w:after="0"/>
        <w:ind w:left="0"/>
        <w:jc w:val="both"/>
      </w:pPr>
      <w:r>
        <w:rPr>
          <w:rFonts w:ascii="Times New Roman"/>
          <w:b w:val="false"/>
          <w:i w:val="false"/>
          <w:color w:val="000000"/>
          <w:sz w:val="28"/>
        </w:rPr>
        <w:t>
      21) терапияға резистенттік белгілері бар және микротамырлық асқынулардың (пролиферативті емес ретинопатия, микроальбуминурия сатысындағы нефропатия, сезімталдықтың бұзылуымен полинейропатия) ерте сатылары бар 2-типті қант диабеті, қант диабетінің басқа қайталама типтері;</w:t>
      </w:r>
    </w:p>
    <w:p>
      <w:pPr>
        <w:spacing w:after="0"/>
        <w:ind w:left="0"/>
        <w:jc w:val="both"/>
      </w:pPr>
      <w:r>
        <w:rPr>
          <w:rFonts w:ascii="Times New Roman"/>
          <w:b w:val="false"/>
          <w:i w:val="false"/>
          <w:color w:val="000000"/>
          <w:sz w:val="28"/>
        </w:rPr>
        <w:t>
      22) қалпына келтіру және негізгі емдеу әдісін таңдау кезеңіне ауыр дәрежелі тиреотоксикоз белгілері бар диффузды уытты зоб;</w:t>
      </w:r>
    </w:p>
    <w:p>
      <w:pPr>
        <w:spacing w:after="0"/>
        <w:ind w:left="0"/>
        <w:jc w:val="both"/>
      </w:pPr>
      <w:r>
        <w:rPr>
          <w:rFonts w:ascii="Times New Roman"/>
          <w:b w:val="false"/>
          <w:i w:val="false"/>
          <w:color w:val="000000"/>
          <w:sz w:val="28"/>
        </w:rPr>
        <w:t>
      23) органдардың жарым-жартылай немесе толық аплазиясы бар бет дамуындағы туа біткен ақауларға, сондай-ақ белгілі бір жасқа дейін оперативтік емдеуге болмайтын (косметикалық операцияларды қоспағанда) жұмсақ тіннің және бет скелетінің кейіннен пайда болған ақауларына байланысты тыныс алу, шайнау, жұтыну, сөйлеу функцияларының айқын білінетін бұзылуы.</w:t>
      </w:r>
    </w:p>
    <w:p>
      <w:pPr>
        <w:spacing w:after="0"/>
        <w:ind w:left="0"/>
        <w:jc w:val="both"/>
      </w:pPr>
      <w:r>
        <w:rPr>
          <w:rFonts w:ascii="Times New Roman"/>
          <w:b w:val="false"/>
          <w:i w:val="false"/>
          <w:color w:val="000000"/>
          <w:sz w:val="28"/>
        </w:rPr>
        <w:t>
      3. Мүгедектігі бар бала санаты немесе бірінші, екінші, үшінші топтағы мүгедектігі бар бала санаты 5 жыл мерзімге белгіленетін функционалдық өзгерістер мен патологиялық жай-күйлер:</w:t>
      </w:r>
    </w:p>
    <w:p>
      <w:pPr>
        <w:spacing w:after="0"/>
        <w:ind w:left="0"/>
        <w:jc w:val="both"/>
      </w:pPr>
      <w:r>
        <w:rPr>
          <w:rFonts w:ascii="Times New Roman"/>
          <w:b w:val="false"/>
          <w:i w:val="false"/>
          <w:color w:val="000000"/>
          <w:sz w:val="28"/>
        </w:rPr>
        <w:t>
      1) бірқалыпты ремиссия басталғанға дейінгі туа біткен тұқым қуалайтын зат алмасу аурулары (фенилкетонурия, целиакция, ОЖЖ қайта зақымдануы белгілерімен гипотиреоз және басқалары);</w:t>
      </w:r>
    </w:p>
    <w:p>
      <w:pPr>
        <w:spacing w:after="0"/>
        <w:ind w:left="0"/>
        <w:jc w:val="both"/>
      </w:pPr>
      <w:r>
        <w:rPr>
          <w:rFonts w:ascii="Times New Roman"/>
          <w:b w:val="false"/>
          <w:i w:val="false"/>
          <w:color w:val="000000"/>
          <w:sz w:val="28"/>
        </w:rPr>
        <w:t>
      2) бірқалыпты ремиссия басталғанға дейін тіршілік-тынысының бұзылуына және әлеуметтік дезадаптацияға әкеп соқтыратын туа біткен, тұқым қуалайтын аурулар мен синдромдар;</w:t>
      </w:r>
    </w:p>
    <w:p>
      <w:pPr>
        <w:spacing w:after="0"/>
        <w:ind w:left="0"/>
        <w:jc w:val="both"/>
      </w:pPr>
      <w:r>
        <w:rPr>
          <w:rFonts w:ascii="Times New Roman"/>
          <w:b w:val="false"/>
          <w:i w:val="false"/>
          <w:color w:val="000000"/>
          <w:sz w:val="28"/>
        </w:rPr>
        <w:t>
      3) бірқалыпты клиникалық-гематологиялық ремиссия басталғанға дейінгі асқынған лейкоз, лимфогрануломатоз;</w:t>
      </w:r>
    </w:p>
    <w:p>
      <w:pPr>
        <w:spacing w:after="0"/>
        <w:ind w:left="0"/>
        <w:jc w:val="both"/>
      </w:pPr>
      <w:r>
        <w:rPr>
          <w:rFonts w:ascii="Times New Roman"/>
          <w:b w:val="false"/>
          <w:i w:val="false"/>
          <w:color w:val="000000"/>
          <w:sz w:val="28"/>
        </w:rPr>
        <w:t>
      4) мүгедектікті алғашқы белгілеу кезінде ісік процесінің сатысына қарамастан, хирургиялық және басқа да емдеу түрлерінен кейінгі кез келген жерде орналасқан қатерлі ісіктер;</w:t>
      </w:r>
    </w:p>
    <w:p>
      <w:pPr>
        <w:spacing w:after="0"/>
        <w:ind w:left="0"/>
        <w:jc w:val="both"/>
      </w:pPr>
      <w:r>
        <w:rPr>
          <w:rFonts w:ascii="Times New Roman"/>
          <w:b w:val="false"/>
          <w:i w:val="false"/>
          <w:color w:val="000000"/>
          <w:sz w:val="28"/>
        </w:rPr>
        <w:t>
      5) ошақты неврологиялық симтоматикасыз тұрақты өтеуге дейінгі бас сүйектің көлемі үлкейген және гипертензиялық синдромды нақты гидроцефалия, операция жасалған гидроцефалия;</w:t>
      </w:r>
    </w:p>
    <w:p>
      <w:pPr>
        <w:spacing w:after="0"/>
        <w:ind w:left="0"/>
        <w:jc w:val="both"/>
      </w:pPr>
      <w:r>
        <w:rPr>
          <w:rFonts w:ascii="Times New Roman"/>
          <w:b w:val="false"/>
          <w:i w:val="false"/>
          <w:color w:val="000000"/>
          <w:sz w:val="28"/>
        </w:rPr>
        <w:t>
      6) сүйек тінінің айқын білінетін ауқымды деструкциялары (остеопороз, шеміршектің қосылуы), сүйектердің, буындардың, бұлшық еттердің қисаюына, аяқ-қол функцияларының ІІ-ІІІ дәрежедегі бұзылуы бар қайталама патологиялық сынықтарға әкеп соғатын бұлшық еттердің патологиялық өзгерістері (миофиброз, диффузды кальциноз);</w:t>
      </w:r>
    </w:p>
    <w:p>
      <w:pPr>
        <w:spacing w:after="0"/>
        <w:ind w:left="0"/>
        <w:jc w:val="both"/>
      </w:pPr>
      <w:r>
        <w:rPr>
          <w:rFonts w:ascii="Times New Roman"/>
          <w:b w:val="false"/>
          <w:i w:val="false"/>
          <w:color w:val="000000"/>
          <w:sz w:val="28"/>
        </w:rPr>
        <w:t>
      7) омыртқа мен кеуде қуысының ІІІ-ІV дәрежеде қисаюына, бір немесе бірнеше аяқ-қол буындарының тартылып және шор болып бітуіне, ірі сүйектер жалған буындарының контрактулары және (немесе) анкилозына байланысты тірек-қимыл аппараты функцияларының бұзылуы;</w:t>
      </w:r>
    </w:p>
    <w:p>
      <w:pPr>
        <w:spacing w:after="0"/>
        <w:ind w:left="0"/>
        <w:jc w:val="both"/>
      </w:pPr>
      <w:r>
        <w:rPr>
          <w:rFonts w:ascii="Times New Roman"/>
          <w:b w:val="false"/>
          <w:i w:val="false"/>
          <w:color w:val="000000"/>
          <w:sz w:val="28"/>
        </w:rPr>
        <w:t>
      8) туа біткен кемістігі салдарынан аяқ-қолдың немесе олардың сегментінің айқын білініп бұзылуы (мутиляция, контрактуралар, синдактилиялар, артропатиялар және басқалар);</w:t>
      </w:r>
    </w:p>
    <w:p>
      <w:pPr>
        <w:spacing w:after="0"/>
        <w:ind w:left="0"/>
        <w:jc w:val="both"/>
      </w:pPr>
      <w:r>
        <w:rPr>
          <w:rFonts w:ascii="Times New Roman"/>
          <w:b w:val="false"/>
          <w:i w:val="false"/>
          <w:color w:val="000000"/>
          <w:sz w:val="28"/>
        </w:rPr>
        <w:t>
      9) зәр мен үлкен дәреттің тұрақты тоқтамауы, мерзімі бойынша хирургиялық емдеуге жатпайтын ішектегі, қуық пен қуық-жыныс жолдарындағы жыланкөз жаралар;</w:t>
      </w:r>
    </w:p>
    <w:p>
      <w:pPr>
        <w:spacing w:after="0"/>
        <w:ind w:left="0"/>
        <w:jc w:val="both"/>
      </w:pPr>
      <w:r>
        <w:rPr>
          <w:rFonts w:ascii="Times New Roman"/>
          <w:b w:val="false"/>
          <w:i w:val="false"/>
          <w:color w:val="000000"/>
          <w:sz w:val="28"/>
        </w:rPr>
        <w:t>
      10) ақыл-ой кемістігі орташа және оған сәйкес келетін әртүрлі генездегі жарыместік дәрежесі;</w:t>
      </w:r>
    </w:p>
    <w:p>
      <w:pPr>
        <w:spacing w:after="0"/>
        <w:ind w:left="0"/>
        <w:jc w:val="both"/>
      </w:pPr>
      <w:r>
        <w:rPr>
          <w:rFonts w:ascii="Times New Roman"/>
          <w:b w:val="false"/>
          <w:i w:val="false"/>
          <w:color w:val="000000"/>
          <w:sz w:val="28"/>
        </w:rPr>
        <w:t>
      11) есту функциясының болмауы (ІІІ (56-70 дБ) – ІV (71- 90 дБ) дәрежедегі екі жақты құлақ мүкістігі).</w:t>
      </w:r>
    </w:p>
    <w:p>
      <w:pPr>
        <w:spacing w:after="0"/>
        <w:ind w:left="0"/>
        <w:jc w:val="both"/>
      </w:pPr>
      <w:r>
        <w:rPr>
          <w:rFonts w:ascii="Times New Roman"/>
          <w:b w:val="false"/>
          <w:i w:val="false"/>
          <w:color w:val="000000"/>
          <w:sz w:val="28"/>
        </w:rPr>
        <w:t>
      12) қайта куәландыру кезінде инсулинотерапия аясында немесе помпа көмегімен инсулин алушылар, оның ішінде микротамырлық асқынулардың (пролиферативті емес ретинопатия, микроальбуминурия сатысындағы нефропатия, сезімталдықтың бұзылуымен полинейропатия) ерте сатылары бар 1-типтегі қант диабеті;</w:t>
      </w:r>
    </w:p>
    <w:p>
      <w:pPr>
        <w:spacing w:after="0"/>
        <w:ind w:left="0"/>
        <w:jc w:val="both"/>
      </w:pPr>
      <w:r>
        <w:rPr>
          <w:rFonts w:ascii="Times New Roman"/>
          <w:b w:val="false"/>
          <w:i w:val="false"/>
          <w:color w:val="000000"/>
          <w:sz w:val="28"/>
        </w:rPr>
        <w:t>
      13) қайта куәландыру кезінде 2-типтегі қан диабеті, терапияға резистенттік белгілері бар және микротамырлық асқынулардың (пролиферативті емес ретинопатия, микроальбуминурия сатысындағы нефропатия, сезімталдықтың бұзылуымен полинейропатия) ерте сатылары бар қант диабетінің басқа қайталама типтері;</w:t>
      </w:r>
    </w:p>
    <w:p>
      <w:pPr>
        <w:spacing w:after="0"/>
        <w:ind w:left="0"/>
        <w:jc w:val="both"/>
      </w:pPr>
      <w:r>
        <w:rPr>
          <w:rFonts w:ascii="Times New Roman"/>
          <w:b w:val="false"/>
          <w:i w:val="false"/>
          <w:color w:val="000000"/>
          <w:sz w:val="28"/>
        </w:rPr>
        <w:t>
      14) балалар аутизмі, Аспергер синдромы, атиптік аутизмді алғаш куәландыру кезінде – өзара әлеуметтік өзара іс-қимыл мен әлеуметтік коммуникацияға бастамашылық жасау және қолдау қабілетсіздігімен, мінез-құлықтың шектеулі қайталанатын және стереотипті нысандарымен, интеллектуалдық дамудың бұзылуымен немесе бұзылмауымен, сөйлеу функциясының бұзылуымен немесе бұзылмауымен психикалық дамудың бұзылуы.</w:t>
      </w:r>
    </w:p>
    <w:p>
      <w:pPr>
        <w:spacing w:after="0"/>
        <w:ind w:left="0"/>
        <w:jc w:val="both"/>
      </w:pPr>
      <w:r>
        <w:rPr>
          <w:rFonts w:ascii="Times New Roman"/>
          <w:b w:val="false"/>
          <w:i w:val="false"/>
          <w:color w:val="000000"/>
          <w:sz w:val="28"/>
        </w:rPr>
        <w:t>
      4. Мүгедектігі бар бала санаты жеті жасқа толғанға дейінгі мерзімге белгіленетін немесе бірінші, екінші, үшінші топтағы мүгедектігі бар бала санаты он сегіз жасқа дейін белгіленетін функционалдық өзгерістер мен патологиялық жай-күйлер.</w:t>
      </w:r>
    </w:p>
    <w:p>
      <w:pPr>
        <w:spacing w:after="0"/>
        <w:ind w:left="0"/>
        <w:jc w:val="both"/>
      </w:pPr>
      <w:r>
        <w:rPr>
          <w:rFonts w:ascii="Times New Roman"/>
          <w:b w:val="false"/>
          <w:i w:val="false"/>
          <w:color w:val="000000"/>
          <w:sz w:val="28"/>
        </w:rPr>
        <w:t>
      Тіршілік-тынысының тұрақты шектелуі, органдар функцияларының сауығу немесе әжептәуір жақсару деректері жоқ, тіршілік әрекетінің үдемелі шектелуі, емдеу мен оңалту іс-шараларының болжамды болашағы болмайтын кезде балаға жеті немесе он сегіз жасқа толғанға дейінгі мүгедектік белгіленеді:</w:t>
      </w:r>
    </w:p>
    <w:p>
      <w:pPr>
        <w:spacing w:after="0"/>
        <w:ind w:left="0"/>
        <w:jc w:val="both"/>
      </w:pPr>
      <w:r>
        <w:rPr>
          <w:rFonts w:ascii="Times New Roman"/>
          <w:b w:val="false"/>
          <w:i w:val="false"/>
          <w:color w:val="000000"/>
          <w:sz w:val="28"/>
        </w:rPr>
        <w:t>
      1) бір немесе бірнеше аяқ-қолдың орташа білінетін және айқын білінетін сал болуы немесе терең парездері, білінетін гипотония және бұлшықет әлсіздігі, тұрақты жайылған гиперкинездер (қос атетоз, хореоатетоз секілді), координацияның орташа білінетін және білінетін бұзылуы;</w:t>
      </w:r>
    </w:p>
    <w:p>
      <w:pPr>
        <w:spacing w:after="0"/>
        <w:ind w:left="0"/>
        <w:jc w:val="both"/>
      </w:pPr>
      <w:r>
        <w:rPr>
          <w:rFonts w:ascii="Times New Roman"/>
          <w:b w:val="false"/>
          <w:i w:val="false"/>
          <w:color w:val="000000"/>
          <w:sz w:val="28"/>
        </w:rPr>
        <w:t>
      2) екі және одан да көп жылдар бойы орын алатын терапевтік резистентті тырыспалар (айына 3-4 рет және одан да көбірек);</w:t>
      </w:r>
    </w:p>
    <w:p>
      <w:pPr>
        <w:spacing w:after="0"/>
        <w:ind w:left="0"/>
        <w:jc w:val="both"/>
      </w:pPr>
      <w:r>
        <w:rPr>
          <w:rFonts w:ascii="Times New Roman"/>
          <w:b w:val="false"/>
          <w:i w:val="false"/>
          <w:color w:val="000000"/>
          <w:sz w:val="28"/>
        </w:rPr>
        <w:t>
      3) ақыл-ой кемістігі ауыр немесе терең және оларға сәйкес келетін әртүрлі генездегі жарыместік дәрежесі;</w:t>
      </w:r>
    </w:p>
    <w:p>
      <w:pPr>
        <w:spacing w:after="0"/>
        <w:ind w:left="0"/>
        <w:jc w:val="both"/>
      </w:pPr>
      <w:r>
        <w:rPr>
          <w:rFonts w:ascii="Times New Roman"/>
          <w:b w:val="false"/>
          <w:i w:val="false"/>
          <w:color w:val="000000"/>
          <w:sz w:val="28"/>
        </w:rPr>
        <w:t>
      4) екі жақты кереңдік (90 дБ астам), керең-мылқаулық;</w:t>
      </w:r>
    </w:p>
    <w:p>
      <w:pPr>
        <w:spacing w:after="0"/>
        <w:ind w:left="0"/>
        <w:jc w:val="both"/>
      </w:pPr>
      <w:r>
        <w:rPr>
          <w:rFonts w:ascii="Times New Roman"/>
          <w:b w:val="false"/>
          <w:i w:val="false"/>
          <w:color w:val="000000"/>
          <w:sz w:val="28"/>
        </w:rPr>
        <w:t>
      5) жұлынның зақымдануына байланысты жамбас органдары функцияларының тұрақты бұзылуы, түзетуге келмейтін ішек және қуық-жыныс жолдарындағы жыланкөз жаралар;</w:t>
      </w:r>
    </w:p>
    <w:p>
      <w:pPr>
        <w:spacing w:after="0"/>
        <w:ind w:left="0"/>
        <w:jc w:val="both"/>
      </w:pPr>
      <w:r>
        <w:rPr>
          <w:rFonts w:ascii="Times New Roman"/>
          <w:b w:val="false"/>
          <w:i w:val="false"/>
          <w:color w:val="000000"/>
          <w:sz w:val="28"/>
        </w:rPr>
        <w:t>
      6) тыныс функцияларының айқын бұзылуы бар туа біткен және тұқым қуалайтын қолқа-өкпе жүйесінің зақымдануы (муковисцидоз, асқынған альвеолиттер және өкпенің басқа да жайылмалы аурулары);</w:t>
      </w:r>
    </w:p>
    <w:p>
      <w:pPr>
        <w:spacing w:after="0"/>
        <w:ind w:left="0"/>
        <w:jc w:val="both"/>
      </w:pPr>
      <w:r>
        <w:rPr>
          <w:rFonts w:ascii="Times New Roman"/>
          <w:b w:val="false"/>
          <w:i w:val="false"/>
          <w:color w:val="000000"/>
          <w:sz w:val="28"/>
        </w:rPr>
        <w:t>
      7) пайда болған және туа біткен сипаттағы созылмалы бронхиалды-өкпе аурулары кезіндегі ІІ және одан да жоғары дәрежедегі тыныстың тұрақты тарылуы, ентікпелі ұстаманың қалыптасуы және жүрек-тамыр, орталық жүйке жүйесінің бұзылуы кезінде, бүйрек бездерінің созылмалы жеткіліксіздігіне әкеп соқтыратын гормондарға тәуелді бронхиалды ентікпе;</w:t>
      </w:r>
    </w:p>
    <w:p>
      <w:pPr>
        <w:spacing w:after="0"/>
        <w:ind w:left="0"/>
        <w:jc w:val="both"/>
      </w:pPr>
      <w:r>
        <w:rPr>
          <w:rFonts w:ascii="Times New Roman"/>
          <w:b w:val="false"/>
          <w:i w:val="false"/>
          <w:color w:val="000000"/>
          <w:sz w:val="28"/>
        </w:rPr>
        <w:t>
      8) жүректің инкурабельді фонындағы ауруларының ІІ-ІІІ дәрежедегі тұраланған жүрек кемістігі;</w:t>
      </w:r>
    </w:p>
    <w:p>
      <w:pPr>
        <w:spacing w:after="0"/>
        <w:ind w:left="0"/>
        <w:jc w:val="both"/>
      </w:pPr>
      <w:r>
        <w:rPr>
          <w:rFonts w:ascii="Times New Roman"/>
          <w:b w:val="false"/>
          <w:i w:val="false"/>
          <w:color w:val="000000"/>
          <w:sz w:val="28"/>
        </w:rPr>
        <w:t>
      9) туа біткен, тұқым қуалайтын, кейіннен пайда болған ауруларға байланысты бауыр функциясының қайтымсыз айқын бұзылуы;</w:t>
      </w:r>
    </w:p>
    <w:p>
      <w:pPr>
        <w:spacing w:after="0"/>
        <w:ind w:left="0"/>
        <w:jc w:val="both"/>
      </w:pPr>
      <w:r>
        <w:rPr>
          <w:rFonts w:ascii="Times New Roman"/>
          <w:b w:val="false"/>
          <w:i w:val="false"/>
          <w:color w:val="000000"/>
          <w:sz w:val="28"/>
        </w:rPr>
        <w:t>
      10) 3-5-сатылы бүйректің созылмалы ауруы (созылмалы бүйрек жеткіліксіздігі), қатерлі гипертония, бүйректің асқынған қантсыз диабеті;</w:t>
      </w:r>
    </w:p>
    <w:p>
      <w:pPr>
        <w:spacing w:after="0"/>
        <w:ind w:left="0"/>
        <w:jc w:val="both"/>
      </w:pPr>
      <w:r>
        <w:rPr>
          <w:rFonts w:ascii="Times New Roman"/>
          <w:b w:val="false"/>
          <w:i w:val="false"/>
          <w:color w:val="000000"/>
          <w:sz w:val="28"/>
        </w:rPr>
        <w:t>
      11) инкурабельді қатерлі ісіктер;</w:t>
      </w:r>
    </w:p>
    <w:p>
      <w:pPr>
        <w:spacing w:after="0"/>
        <w:ind w:left="0"/>
        <w:jc w:val="both"/>
      </w:pPr>
      <w:r>
        <w:rPr>
          <w:rFonts w:ascii="Times New Roman"/>
          <w:b w:val="false"/>
          <w:i w:val="false"/>
          <w:color w:val="000000"/>
          <w:sz w:val="28"/>
        </w:rPr>
        <w:t>
      12) орган функциялары бұзылған жағдайда, хирургиялық әдіспен емдеуге келмейтін қатерсіз ісіктер;</w:t>
      </w:r>
    </w:p>
    <w:p>
      <w:pPr>
        <w:spacing w:after="0"/>
        <w:ind w:left="0"/>
        <w:jc w:val="both"/>
      </w:pPr>
      <w:r>
        <w:rPr>
          <w:rFonts w:ascii="Times New Roman"/>
          <w:b w:val="false"/>
          <w:i w:val="false"/>
          <w:color w:val="000000"/>
          <w:sz w:val="28"/>
        </w:rPr>
        <w:t>
      13) организм функцияларының айқын білініп бұзылуына әкеп соғатын органдар мен жүйелердің болмауы (туа біткен немесе кейін пайда болған) немесе дамуы айқын жетілмеген кезде туындайтын патологиялық жай-күй;</w:t>
      </w:r>
    </w:p>
    <w:p>
      <w:pPr>
        <w:spacing w:after="0"/>
        <w:ind w:left="0"/>
        <w:jc w:val="both"/>
      </w:pPr>
      <w:r>
        <w:rPr>
          <w:rFonts w:ascii="Times New Roman"/>
          <w:b w:val="false"/>
          <w:i w:val="false"/>
          <w:color w:val="000000"/>
          <w:sz w:val="28"/>
        </w:rPr>
        <w:t>
      14) аяқ-қолдың бір немесе бірнеше буынының деңгейіне қарамастан келте болуы;</w:t>
      </w:r>
    </w:p>
    <w:p>
      <w:pPr>
        <w:spacing w:after="0"/>
        <w:ind w:left="0"/>
        <w:jc w:val="both"/>
      </w:pPr>
      <w:r>
        <w:rPr>
          <w:rFonts w:ascii="Times New Roman"/>
          <w:b w:val="false"/>
          <w:i w:val="false"/>
          <w:color w:val="000000"/>
          <w:sz w:val="28"/>
        </w:rPr>
        <w:t>
      15) өз еркімен жүріп-тұру немесе өзін өзі күту қабілетінің өте айқын шектелуі кезінде анкилоздарға, контрактураларға, патологиялық сынуға, скелеттің қисаюына әкеп соғатын скелет сүйектерінің жүйелі зақымдануы және тірек-қозғалыс аппаратының дамуындағы ақаулар;</w:t>
      </w:r>
    </w:p>
    <w:p>
      <w:pPr>
        <w:spacing w:after="0"/>
        <w:ind w:left="0"/>
        <w:jc w:val="both"/>
      </w:pPr>
      <w:r>
        <w:rPr>
          <w:rFonts w:ascii="Times New Roman"/>
          <w:b w:val="false"/>
          <w:i w:val="false"/>
          <w:color w:val="000000"/>
          <w:sz w:val="28"/>
        </w:rPr>
        <w:t>
      16) ішкі секреция функцияларының жетіспеушілігі салдарынан организм функцияларының айқын білініп бұзылуы: қалпына келмейтін кейінгі тамырлы асқынуларымен дамыған (препролиферативті және пролиферативті ретинопатия, ІІІ дәрежедегі нефропатия, қайталама асқынуларымен және қалпына келмейтін бұзылулармен перифериялық, автономиялық немесе ауырсынатын түрдегі нейропатия, "диабеттік аяқ басы" синдромы) қант диабетінің барлық түрлері, қантсыз диабет (питуитрин-резистентті түрі), гипофиздің гармоналды белсенді ісіктері (гигантизм, Иценко-Кушинг ауруы, пролактинома), туа біткен, пайда болған, оның ішінде операциядан кейінгі, гипопитуитаризм, саматотропинмен емдеуге рефрактелік кезінде гипофизарлы нанизм; бүйрек безінің созылмалы жеткіліксіздігі (Аддисон ауруы, адреналэктомиядан кейінгі жағдай, бүйрек безінің туа біткен дисфункциясы), туа біткен немесе пайда болған гипотиреоздың ауыр түрі, туа біткен немесе кейіннен пайда болған гиперпаратиреоз және гипопаратиреоз, хромасомды аномалияның салдарынан туа біткен жыныстық жіктеудің бұзылуы;</w:t>
      </w:r>
    </w:p>
    <w:p>
      <w:pPr>
        <w:spacing w:after="0"/>
        <w:ind w:left="0"/>
        <w:jc w:val="both"/>
      </w:pPr>
      <w:r>
        <w:rPr>
          <w:rFonts w:ascii="Times New Roman"/>
          <w:b w:val="false"/>
          <w:i w:val="false"/>
          <w:color w:val="000000"/>
          <w:sz w:val="28"/>
        </w:rPr>
        <w:t>
      17) созылмалы лейкоз, гистиоцитоз;</w:t>
      </w:r>
    </w:p>
    <w:p>
      <w:pPr>
        <w:spacing w:after="0"/>
        <w:ind w:left="0"/>
        <w:jc w:val="both"/>
      </w:pPr>
      <w:r>
        <w:rPr>
          <w:rFonts w:ascii="Times New Roman"/>
          <w:b w:val="false"/>
          <w:i w:val="false"/>
          <w:color w:val="000000"/>
          <w:sz w:val="28"/>
        </w:rPr>
        <w:t>
      18) қан өндірудің орташа және ауыр дәрежедегі туа біткен және кейіннен пайда болған гипо- және апластикалық жай-күйлері (гемоглобин 100 г/л төмен, тромбоциттер 1 куб миллиметрде (бұдан әрі – 1 куб. мм) 100 мыңнан төмен, лейкоциттер 1 куб. мм 4 мыңнан кем);</w:t>
      </w:r>
    </w:p>
    <w:p>
      <w:pPr>
        <w:spacing w:after="0"/>
        <w:ind w:left="0"/>
        <w:jc w:val="both"/>
      </w:pPr>
      <w:r>
        <w:rPr>
          <w:rFonts w:ascii="Times New Roman"/>
          <w:b w:val="false"/>
          <w:i w:val="false"/>
          <w:color w:val="000000"/>
          <w:sz w:val="28"/>
        </w:rPr>
        <w:t>
      19) коагулопатия мен тромбопатияның ауыр түрлері, ауыр геморрагиялық криздер үздіксіз қайталанып отыратын созылмалы тромбоцитопеникалық пурпура (қандағы тромбоциттер саны 50 мың және 1 куб. мм-ден кем);</w:t>
      </w:r>
    </w:p>
    <w:p>
      <w:pPr>
        <w:spacing w:after="0"/>
        <w:ind w:left="0"/>
        <w:jc w:val="both"/>
      </w:pPr>
      <w:r>
        <w:rPr>
          <w:rFonts w:ascii="Times New Roman"/>
          <w:b w:val="false"/>
          <w:i w:val="false"/>
          <w:color w:val="000000"/>
          <w:sz w:val="28"/>
        </w:rPr>
        <w:t>
      20) алғашқы иммундық тапшылық жағдайы. Ауыр аралас иммундық жеткіліксіздік, агамма- және гипогаммаглобулинемия, лимфа байланыстарының, өкпенің, бауырдың, басқа да органдардың бактериямен зақымдалуын тудыратын септикалық гранулематоз;</w:t>
      </w:r>
    </w:p>
    <w:p>
      <w:pPr>
        <w:spacing w:after="0"/>
        <w:ind w:left="0"/>
        <w:jc w:val="both"/>
      </w:pPr>
      <w:r>
        <w:rPr>
          <w:rFonts w:ascii="Times New Roman"/>
          <w:b w:val="false"/>
          <w:i w:val="false"/>
          <w:color w:val="000000"/>
          <w:sz w:val="28"/>
        </w:rPr>
        <w:t>
      21) қан сарысуындағы Е иммунноглобулиннің бір литрде 1000 КЕД артық концентрациясымен тері асты клетчаткаларының, өкпенің, бауырдың және басқа да органдардың көбіне "салқын" абсцестерін тудыратын Е гипериммунноглобулинемия синдромы;</w:t>
      </w:r>
    </w:p>
    <w:p>
      <w:pPr>
        <w:spacing w:after="0"/>
        <w:ind w:left="0"/>
        <w:jc w:val="both"/>
      </w:pPr>
      <w:r>
        <w:rPr>
          <w:rFonts w:ascii="Times New Roman"/>
          <w:b w:val="false"/>
          <w:i w:val="false"/>
          <w:color w:val="000000"/>
          <w:sz w:val="28"/>
        </w:rPr>
        <w:t>
      22) пайда болған иммунитет тапшылығы, адамның туа біткен иммундық тапшылық жай-күйлерінің айқын</w:t>
      </w:r>
    </w:p>
    <w:p>
      <w:pPr>
        <w:spacing w:after="0"/>
        <w:ind w:left="0"/>
        <w:jc w:val="both"/>
      </w:pPr>
      <w:r>
        <w:rPr>
          <w:rFonts w:ascii="Times New Roman"/>
          <w:b w:val="false"/>
          <w:i w:val="false"/>
          <w:color w:val="000000"/>
          <w:sz w:val="28"/>
        </w:rPr>
        <w:t>
      көрінісі;</w:t>
      </w:r>
    </w:p>
    <w:p>
      <w:pPr>
        <w:spacing w:after="0"/>
        <w:ind w:left="0"/>
        <w:jc w:val="both"/>
      </w:pPr>
      <w:r>
        <w:rPr>
          <w:rFonts w:ascii="Times New Roman"/>
          <w:b w:val="false"/>
          <w:i w:val="false"/>
          <w:color w:val="000000"/>
          <w:sz w:val="28"/>
        </w:rPr>
        <w:t>
      23) туа біткен және пайда болған анофтальм, бір көздің немесе екі көздің толық көрмеуі;</w:t>
      </w:r>
    </w:p>
    <w:p>
      <w:pPr>
        <w:spacing w:after="0"/>
        <w:ind w:left="0"/>
        <w:jc w:val="both"/>
      </w:pPr>
      <w:r>
        <w:rPr>
          <w:rFonts w:ascii="Times New Roman"/>
          <w:b w:val="false"/>
          <w:i w:val="false"/>
          <w:color w:val="000000"/>
          <w:sz w:val="28"/>
        </w:rPr>
        <w:t>
      24) мукополисахаридоз;</w:t>
      </w:r>
    </w:p>
    <w:p>
      <w:pPr>
        <w:spacing w:after="0"/>
        <w:ind w:left="0"/>
        <w:jc w:val="both"/>
      </w:pPr>
      <w:r>
        <w:rPr>
          <w:rFonts w:ascii="Times New Roman"/>
          <w:b w:val="false"/>
          <w:i w:val="false"/>
          <w:color w:val="000000"/>
          <w:sz w:val="28"/>
        </w:rPr>
        <w:t>
      25) терінің тұқым қуалайтын аурулары (полидиспластикалық (дистрофиялық), туа біткен буллезді эпидермолиздің қатерлі түрлері, буллезді ихтиозиформды эритродермия);</w:t>
      </w:r>
    </w:p>
    <w:p>
      <w:pPr>
        <w:spacing w:after="0"/>
        <w:ind w:left="0"/>
        <w:jc w:val="both"/>
      </w:pPr>
      <w:r>
        <w:rPr>
          <w:rFonts w:ascii="Times New Roman"/>
          <w:b w:val="false"/>
          <w:i w:val="false"/>
          <w:color w:val="000000"/>
          <w:sz w:val="28"/>
        </w:rPr>
        <w:t>
      26) тиісті гендерде мутацияларды растай отырып, генетикалық талдау болған кезде қозғалыс функцияларының бұзылуымен және (немесе) бульбар функцияларының бұзылуымен, бұлшықет атрофиясымен сипатталатын үдемелі бұлшықет дистрофиясы, туа біткен миопатия, туа біткен нейропатия, жұлын бұлшықет атрофиясы;</w:t>
      </w:r>
    </w:p>
    <w:p>
      <w:pPr>
        <w:spacing w:after="0"/>
        <w:ind w:left="0"/>
        <w:jc w:val="both"/>
      </w:pPr>
      <w:r>
        <w:rPr>
          <w:rFonts w:ascii="Times New Roman"/>
          <w:b w:val="false"/>
          <w:i w:val="false"/>
          <w:color w:val="000000"/>
          <w:sz w:val="28"/>
        </w:rPr>
        <w:t>
      27) Даун синдромы – кариотиптік талдау негізінде расталған, 21 жұпты хромосомамен трисомия түрінде кариотип бұзылуымен хромосомдық патология;</w:t>
      </w:r>
    </w:p>
    <w:p>
      <w:pPr>
        <w:spacing w:after="0"/>
        <w:ind w:left="0"/>
        <w:jc w:val="both"/>
      </w:pPr>
      <w:r>
        <w:rPr>
          <w:rFonts w:ascii="Times New Roman"/>
          <w:b w:val="false"/>
          <w:i w:val="false"/>
          <w:color w:val="000000"/>
          <w:sz w:val="28"/>
        </w:rPr>
        <w:t>
      28) генетикалық растайтын диагнозымен Ретта синдромы;</w:t>
      </w:r>
    </w:p>
    <w:p>
      <w:pPr>
        <w:spacing w:after="0"/>
        <w:ind w:left="0"/>
        <w:jc w:val="both"/>
      </w:pPr>
      <w:r>
        <w:rPr>
          <w:rFonts w:ascii="Times New Roman"/>
          <w:b w:val="false"/>
          <w:i w:val="false"/>
          <w:color w:val="000000"/>
          <w:sz w:val="28"/>
        </w:rPr>
        <w:t>
      29) қайта куәландыру кезінде балалар аутизмі, Аспергер синдромы, атиптік аутизм – өзара әлеуметтік өзара іс-қимыл мен әлеуметтік коммуникацияға бастамашылық жасау және қолдау қабілетсіздігімен, мінез-құлықтың шектеулі қайталанатын және стереотипті нысандарымен, интеллектуалдық дамудың бұзылуымен немесе бұзылмауымен, сөйлеу функциясының бұзылуымен немесе бұзылмауымен психикалық дамудың бұзылуы.</w:t>
      </w:r>
    </w:p>
    <w:p>
      <w:pPr>
        <w:spacing w:after="0"/>
        <w:ind w:left="0"/>
        <w:jc w:val="both"/>
      </w:pPr>
      <w:r>
        <w:rPr>
          <w:rFonts w:ascii="Times New Roman"/>
          <w:b w:val="false"/>
          <w:i w:val="false"/>
          <w:color w:val="000000"/>
          <w:sz w:val="28"/>
        </w:rPr>
        <w:t>
      30) Медициналық-әлеуметтік сараптама жүргізу қағидаларына 7-қосымшаға сәйкес қалпына келмейтін анатомиялық ақаулар тізбесіндегі анатомиялық ақаулар.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399" w:id="208"/>
    <w:p>
      <w:pPr>
        <w:spacing w:after="0"/>
        <w:ind w:left="0"/>
        <w:jc w:val="left"/>
      </w:pPr>
      <w:r>
        <w:rPr>
          <w:rFonts w:ascii="Times New Roman"/>
          <w:b/>
          <w:i w:val="false"/>
          <w:color w:val="000000"/>
        </w:rPr>
        <w:t xml:space="preserve"> Жасы он сегізден асқан адамдарға мүгедектік тобы және (немесе) кәсіптік еңбек ету қабілетінен айырылу дәрежесі қайта куәландыру мерзімінсіз және (немесе) жалпы еңбек ету қабілетінен айырылу дәрежесі міндетті әлеуметтік сақтандыру жүйесінің қатысушысы "Қазақстан Республикасында зейнетақымен қамсыздандыру туралы" Қазақстан Республикасы Заңының 11-бабының 1-тармағында көзделген жасқа толғанға дейін белгіленетін қалпына келмейтін анатомиялық кемістіктердің тізбесі</w:t>
      </w:r>
    </w:p>
    <w:bookmarkEnd w:id="208"/>
    <w:p>
      <w:pPr>
        <w:spacing w:after="0"/>
        <w:ind w:left="0"/>
        <w:jc w:val="both"/>
      </w:pPr>
      <w:r>
        <w:rPr>
          <w:rFonts w:ascii="Times New Roman"/>
          <w:b w:val="false"/>
          <w:i w:val="false"/>
          <w:color w:val="000000"/>
          <w:sz w:val="28"/>
        </w:rPr>
        <w:t xml:space="preserve">
      1. Мүгедектіктің бірінші тобы және (немесе) кәсіптік еңбек ету қабілетінен айырылу дәрежесі (бұдан әрі – КЕА дәрежесі) 90-нан 100 %-ды қоса алғанға дейін және (немесе) жалпы еңбек ету қабілетінен айырылу дәрежесі (бұдан әрі – ЖЕА дәрежесі) 80-нен 100 %-ды қоса алғанда: </w:t>
      </w:r>
    </w:p>
    <w:p>
      <w:pPr>
        <w:spacing w:after="0"/>
        <w:ind w:left="0"/>
        <w:jc w:val="both"/>
      </w:pPr>
      <w:r>
        <w:rPr>
          <w:rFonts w:ascii="Times New Roman"/>
          <w:b w:val="false"/>
          <w:i w:val="false"/>
          <w:color w:val="000000"/>
          <w:sz w:val="28"/>
        </w:rPr>
        <w:t>
      1) екі қол буынының барлық саусақтарының болмауы немесе екі қолдың неғұрлым көп бөлігінің кесілуі;</w:t>
      </w:r>
    </w:p>
    <w:p>
      <w:pPr>
        <w:spacing w:after="0"/>
        <w:ind w:left="0"/>
        <w:jc w:val="both"/>
      </w:pPr>
      <w:r>
        <w:rPr>
          <w:rFonts w:ascii="Times New Roman"/>
          <w:b w:val="false"/>
          <w:i w:val="false"/>
          <w:color w:val="000000"/>
          <w:sz w:val="28"/>
        </w:rPr>
        <w:t>
      2) екі аяқтың санның үштен бірінен жоғары бөлігіндегі тұқылы;</w:t>
      </w:r>
    </w:p>
    <w:p>
      <w:pPr>
        <w:spacing w:after="0"/>
        <w:ind w:left="0"/>
        <w:jc w:val="both"/>
      </w:pPr>
      <w:r>
        <w:rPr>
          <w:rFonts w:ascii="Times New Roman"/>
          <w:b w:val="false"/>
          <w:i w:val="false"/>
          <w:color w:val="000000"/>
          <w:sz w:val="28"/>
        </w:rPr>
        <w:t>
      3) екі көздің де толық көрмеуі (жарықты сезінбеуі), екіжақты анофтальм, туа біткен рудиментарлық көз алмалары;</w:t>
      </w:r>
    </w:p>
    <w:p>
      <w:pPr>
        <w:spacing w:after="0"/>
        <w:ind w:left="0"/>
        <w:jc w:val="both"/>
      </w:pPr>
      <w:r>
        <w:rPr>
          <w:rFonts w:ascii="Times New Roman"/>
          <w:b w:val="false"/>
          <w:i w:val="false"/>
          <w:color w:val="000000"/>
          <w:sz w:val="28"/>
        </w:rPr>
        <w:t>
      4) көрсетілген жағдайлар бойынша он сегізге дейінгі жаста мүгедектік алғаш рет белгіленген кезде, ақыл-ой кемістігі ауыр немесе терең және оларға сәйкес келетін әртүрлі генездегі жарыместік дәрежесі;</w:t>
      </w:r>
    </w:p>
    <w:p>
      <w:pPr>
        <w:spacing w:after="0"/>
        <w:ind w:left="0"/>
        <w:jc w:val="both"/>
      </w:pPr>
      <w:r>
        <w:rPr>
          <w:rFonts w:ascii="Times New Roman"/>
          <w:b w:val="false"/>
          <w:i w:val="false"/>
          <w:color w:val="000000"/>
          <w:sz w:val="28"/>
        </w:rPr>
        <w:t>
      5) қолды (иық буынынан) және аяқты (жамбас-сан буынынан) кесіп тастаудың ұштасуы;</w:t>
      </w:r>
    </w:p>
    <w:p>
      <w:pPr>
        <w:spacing w:after="0"/>
        <w:ind w:left="0"/>
        <w:jc w:val="both"/>
      </w:pPr>
      <w:r>
        <w:rPr>
          <w:rFonts w:ascii="Times New Roman"/>
          <w:b w:val="false"/>
          <w:i w:val="false"/>
          <w:color w:val="000000"/>
          <w:sz w:val="28"/>
        </w:rPr>
        <w:t>
      6) көрсетілген нозологиялар бойынша он сегізге дейінгі жаста мүгедектік алғаш рет белгіленген кезде, тұрақты сал болулармен, едәуір немесе өте айқын білінетін аяқ-қол парездерімен (тетраплегия, тетрапарез, триплегия, трипарез, төменгі параплегия), тұрақты едәуір немесе өте айқын білінетін таралған гиперкинездермен жүріп-тұру бұзылушылықтары;</w:t>
      </w:r>
    </w:p>
    <w:p>
      <w:pPr>
        <w:spacing w:after="0"/>
        <w:ind w:left="0"/>
        <w:jc w:val="both"/>
      </w:pPr>
      <w:r>
        <w:rPr>
          <w:rFonts w:ascii="Times New Roman"/>
          <w:b w:val="false"/>
          <w:i w:val="false"/>
          <w:color w:val="000000"/>
          <w:sz w:val="28"/>
        </w:rPr>
        <w:t>
      7) қант диабеті, Лериш синдромы, облитерациялық атеросклероз әсерінен екі аяқтың сан, жіліншік оның ішінде Пирогов бойынша аяқ басы деңгейінде кесілген тұқылдары;</w:t>
      </w:r>
    </w:p>
    <w:p>
      <w:pPr>
        <w:spacing w:after="0"/>
        <w:ind w:left="0"/>
        <w:jc w:val="both"/>
      </w:pPr>
      <w:r>
        <w:rPr>
          <w:rFonts w:ascii="Times New Roman"/>
          <w:b w:val="false"/>
          <w:i w:val="false"/>
          <w:color w:val="000000"/>
          <w:sz w:val="28"/>
        </w:rPr>
        <w:t>
      8) қант диабеті, Лериш синдромы, екі аяқтың облитерациялық атеросклерозы әсерінен жіліншіктің, оның ішінде Пирогов бойынша аяқ басының кесілген тұқылының санның кесілген тұқылымен ұштасуы;</w:t>
      </w:r>
    </w:p>
    <w:p>
      <w:pPr>
        <w:spacing w:after="0"/>
        <w:ind w:left="0"/>
        <w:jc w:val="both"/>
      </w:pPr>
      <w:r>
        <w:rPr>
          <w:rFonts w:ascii="Times New Roman"/>
          <w:b w:val="false"/>
          <w:i w:val="false"/>
          <w:color w:val="000000"/>
          <w:sz w:val="28"/>
        </w:rPr>
        <w:t>
      9) клиникалық-неврологиялық статус (төменгі параплегия, тетраплегия) деректерімен және аспаптық зерттеу әдістерімен расталған (КТ және/немесе МРТ) омыртқа жарақаттарының салдарынан жұлынның толық анатомиялық үзілісі;</w:t>
      </w:r>
    </w:p>
    <w:p>
      <w:pPr>
        <w:spacing w:after="0"/>
        <w:ind w:left="0"/>
        <w:jc w:val="both"/>
      </w:pPr>
      <w:r>
        <w:rPr>
          <w:rFonts w:ascii="Times New Roman"/>
          <w:b w:val="false"/>
          <w:i w:val="false"/>
          <w:color w:val="000000"/>
          <w:sz w:val="28"/>
        </w:rPr>
        <w:t>
      10) генезіне қарамастан V сатыдағы бүйректің созылмалы ауруы (терминалдық созылмалы бүйрек жеткіліксіздігі), бүйрек трансплантациясына қарсы көрсетпе болған кезде.</w:t>
      </w:r>
    </w:p>
    <w:p>
      <w:pPr>
        <w:spacing w:after="0"/>
        <w:ind w:left="0"/>
        <w:jc w:val="both"/>
      </w:pPr>
      <w:r>
        <w:rPr>
          <w:rFonts w:ascii="Times New Roman"/>
          <w:b w:val="false"/>
          <w:i w:val="false"/>
          <w:color w:val="000000"/>
          <w:sz w:val="28"/>
        </w:rPr>
        <w:t>
      2. Мүгедектіктің екінші тобы және (немесе) КЕА дәрежесі 60-тан 89 %-ды қоса алғанға дейін және (немесе) ЖЕА дәрежесі 60-тан 79 %-ды қоса алғанға дейін белгіленетін анатомиялық кемістіктер:</w:t>
      </w:r>
    </w:p>
    <w:p>
      <w:pPr>
        <w:spacing w:after="0"/>
        <w:ind w:left="0"/>
        <w:jc w:val="both"/>
      </w:pPr>
      <w:r>
        <w:rPr>
          <w:rFonts w:ascii="Times New Roman"/>
          <w:b w:val="false"/>
          <w:i w:val="false"/>
          <w:color w:val="000000"/>
          <w:sz w:val="28"/>
        </w:rPr>
        <w:t>
      1) екі қолдың анатомиялық кемістіктері:</w:t>
      </w:r>
    </w:p>
    <w:p>
      <w:pPr>
        <w:spacing w:after="0"/>
        <w:ind w:left="0"/>
        <w:jc w:val="both"/>
      </w:pPr>
      <w:r>
        <w:rPr>
          <w:rFonts w:ascii="Times New Roman"/>
          <w:b w:val="false"/>
          <w:i w:val="false"/>
          <w:color w:val="000000"/>
          <w:sz w:val="28"/>
        </w:rPr>
        <w:t>
      біріншісін қоспағанда, барлық төрт саусақтың бақай сүйектерінің, екі қол буынының болмауы;</w:t>
      </w:r>
    </w:p>
    <w:p>
      <w:pPr>
        <w:spacing w:after="0"/>
        <w:ind w:left="0"/>
        <w:jc w:val="both"/>
      </w:pPr>
      <w:r>
        <w:rPr>
          <w:rFonts w:ascii="Times New Roman"/>
          <w:b w:val="false"/>
          <w:i w:val="false"/>
          <w:color w:val="000000"/>
          <w:sz w:val="28"/>
        </w:rPr>
        <w:t>
      біріншісін қоса алғанда, барлық үш саусақтың бақай сүйектерінің, екі қол буынының болмауы;</w:t>
      </w:r>
    </w:p>
    <w:p>
      <w:pPr>
        <w:spacing w:after="0"/>
        <w:ind w:left="0"/>
        <w:jc w:val="both"/>
      </w:pPr>
      <w:r>
        <w:rPr>
          <w:rFonts w:ascii="Times New Roman"/>
          <w:b w:val="false"/>
          <w:i w:val="false"/>
          <w:color w:val="000000"/>
          <w:sz w:val="28"/>
        </w:rPr>
        <w:t>
      екі қол буынының тиісті алақан сүйектерімен бірінші және екінші саусақтың болмауы;</w:t>
      </w:r>
    </w:p>
    <w:p>
      <w:pPr>
        <w:spacing w:after="0"/>
        <w:ind w:left="0"/>
        <w:jc w:val="both"/>
      </w:pPr>
      <w:r>
        <w:rPr>
          <w:rFonts w:ascii="Times New Roman"/>
          <w:b w:val="false"/>
          <w:i w:val="false"/>
          <w:color w:val="000000"/>
          <w:sz w:val="28"/>
        </w:rPr>
        <w:t>
      екі қолдың тиісті алақан сүйектерімен үш саусақтың болмауы;</w:t>
      </w:r>
    </w:p>
    <w:p>
      <w:pPr>
        <w:spacing w:after="0"/>
        <w:ind w:left="0"/>
        <w:jc w:val="both"/>
      </w:pPr>
      <w:r>
        <w:rPr>
          <w:rFonts w:ascii="Times New Roman"/>
          <w:b w:val="false"/>
          <w:i w:val="false"/>
          <w:color w:val="000000"/>
          <w:sz w:val="28"/>
        </w:rPr>
        <w:t>
      қолды иық буынынан кесіп тастау;</w:t>
      </w:r>
    </w:p>
    <w:p>
      <w:pPr>
        <w:spacing w:after="0"/>
        <w:ind w:left="0"/>
        <w:jc w:val="both"/>
      </w:pPr>
      <w:r>
        <w:rPr>
          <w:rFonts w:ascii="Times New Roman"/>
          <w:b w:val="false"/>
          <w:i w:val="false"/>
          <w:color w:val="000000"/>
          <w:sz w:val="28"/>
        </w:rPr>
        <w:t>
      2) екі аяқтың анатомиялық кемістіктері:</w:t>
      </w:r>
    </w:p>
    <w:p>
      <w:pPr>
        <w:spacing w:after="0"/>
        <w:ind w:left="0"/>
        <w:jc w:val="both"/>
      </w:pPr>
      <w:r>
        <w:rPr>
          <w:rFonts w:ascii="Times New Roman"/>
          <w:b w:val="false"/>
          <w:i w:val="false"/>
          <w:color w:val="000000"/>
          <w:sz w:val="28"/>
        </w:rPr>
        <w:t>
      Шопар бойынша табан тұқылдары;</w:t>
      </w:r>
    </w:p>
    <w:p>
      <w:pPr>
        <w:spacing w:after="0"/>
        <w:ind w:left="0"/>
        <w:jc w:val="both"/>
      </w:pPr>
      <w:r>
        <w:rPr>
          <w:rFonts w:ascii="Times New Roman"/>
          <w:b w:val="false"/>
          <w:i w:val="false"/>
          <w:color w:val="000000"/>
          <w:sz w:val="28"/>
        </w:rPr>
        <w:t>
      тізе тұқылдары, оның ішінде Пирогов бойынша табанды кесіп тастау;</w:t>
      </w:r>
    </w:p>
    <w:p>
      <w:pPr>
        <w:spacing w:after="0"/>
        <w:ind w:left="0"/>
        <w:jc w:val="both"/>
      </w:pPr>
      <w:r>
        <w:rPr>
          <w:rFonts w:ascii="Times New Roman"/>
          <w:b w:val="false"/>
          <w:i w:val="false"/>
          <w:color w:val="000000"/>
          <w:sz w:val="28"/>
        </w:rPr>
        <w:t>
      жамбас санды буыннан кесіп тастау;</w:t>
      </w:r>
    </w:p>
    <w:p>
      <w:pPr>
        <w:spacing w:after="0"/>
        <w:ind w:left="0"/>
        <w:jc w:val="both"/>
      </w:pPr>
      <w:r>
        <w:rPr>
          <w:rFonts w:ascii="Times New Roman"/>
          <w:b w:val="false"/>
          <w:i w:val="false"/>
          <w:color w:val="000000"/>
          <w:sz w:val="28"/>
        </w:rPr>
        <w:t>
      протездеуге келмейтін санның көп бөлігінің (жоғарғы үштен бір бөлігі) кесілуі;</w:t>
      </w:r>
    </w:p>
    <w:p>
      <w:pPr>
        <w:spacing w:after="0"/>
        <w:ind w:left="0"/>
        <w:jc w:val="both"/>
      </w:pPr>
      <w:r>
        <w:rPr>
          <w:rFonts w:ascii="Times New Roman"/>
          <w:b w:val="false"/>
          <w:i w:val="false"/>
          <w:color w:val="000000"/>
          <w:sz w:val="28"/>
        </w:rPr>
        <w:t>
      екі аяқ жіліншігінің немесе сан буынының протезделген кесілген тұқылдары;</w:t>
      </w:r>
    </w:p>
    <w:p>
      <w:pPr>
        <w:spacing w:after="0"/>
        <w:ind w:left="0"/>
        <w:jc w:val="both"/>
      </w:pPr>
      <w:r>
        <w:rPr>
          <w:rFonts w:ascii="Times New Roman"/>
          <w:b w:val="false"/>
          <w:i w:val="false"/>
          <w:color w:val="000000"/>
          <w:sz w:val="28"/>
        </w:rPr>
        <w:t>
      3) аяқ-қол анатомиялық кемістіктерінің өзге де ақаулармен және аурулармен ұштасуы:</w:t>
      </w:r>
    </w:p>
    <w:p>
      <w:pPr>
        <w:spacing w:after="0"/>
        <w:ind w:left="0"/>
        <w:jc w:val="both"/>
      </w:pPr>
      <w:r>
        <w:rPr>
          <w:rFonts w:ascii="Times New Roman"/>
          <w:b w:val="false"/>
          <w:i w:val="false"/>
          <w:color w:val="000000"/>
          <w:sz w:val="28"/>
        </w:rPr>
        <w:t>
      тізе тұқылы немесе барлық төрт бақай сүйектерінің болмауымен немесе бір қолдың көп бөлігінің кесілуімен ұштасқан бір аяқтың көп бөлігінің кесілуі;</w:t>
      </w:r>
    </w:p>
    <w:p>
      <w:pPr>
        <w:spacing w:after="0"/>
        <w:ind w:left="0"/>
        <w:jc w:val="both"/>
      </w:pPr>
      <w:r>
        <w:rPr>
          <w:rFonts w:ascii="Times New Roman"/>
          <w:b w:val="false"/>
          <w:i w:val="false"/>
          <w:color w:val="000000"/>
          <w:sz w:val="28"/>
        </w:rPr>
        <w:t>
      бір қолдың тұқылы және бір көздің болмауы немесе толық көрмеуі;</w:t>
      </w:r>
    </w:p>
    <w:p>
      <w:pPr>
        <w:spacing w:after="0"/>
        <w:ind w:left="0"/>
        <w:jc w:val="both"/>
      </w:pPr>
      <w:r>
        <w:rPr>
          <w:rFonts w:ascii="Times New Roman"/>
          <w:b w:val="false"/>
          <w:i w:val="false"/>
          <w:color w:val="000000"/>
          <w:sz w:val="28"/>
        </w:rPr>
        <w:t>
      бір аяқтың тұқылы және бір көздің болмауы немесе толық көрмеуі;</w:t>
      </w:r>
    </w:p>
    <w:p>
      <w:pPr>
        <w:spacing w:after="0"/>
        <w:ind w:left="0"/>
        <w:jc w:val="both"/>
      </w:pPr>
      <w:r>
        <w:rPr>
          <w:rFonts w:ascii="Times New Roman"/>
          <w:b w:val="false"/>
          <w:i w:val="false"/>
          <w:color w:val="000000"/>
          <w:sz w:val="28"/>
        </w:rPr>
        <w:t>
      қант диабеті, Лериш синдромы, екі аяқтың облитерациялық атеросклерозы кезінде аяқтың сан, жіліншік оның ішінде Пирогов бойынша аяқ басы деңгейіндегі ампутациялық тұқылы;</w:t>
      </w:r>
    </w:p>
    <w:p>
      <w:pPr>
        <w:spacing w:after="0"/>
        <w:ind w:left="0"/>
        <w:jc w:val="both"/>
      </w:pPr>
      <w:r>
        <w:rPr>
          <w:rFonts w:ascii="Times New Roman"/>
          <w:b w:val="false"/>
          <w:i w:val="false"/>
          <w:color w:val="000000"/>
          <w:sz w:val="28"/>
        </w:rPr>
        <w:t>
      4) көрсетілген жай-күйлер бойынша он сегіз жасқа дейін мүгедектікті алғаш белгілеген кезде орташа ақыл-ой кемістігі (имбециальдық) және әртүрлі генездегі ақыл-ой кемістігінің тиісті дәрежесі;</w:t>
      </w:r>
    </w:p>
    <w:p>
      <w:pPr>
        <w:spacing w:after="0"/>
        <w:ind w:left="0"/>
        <w:jc w:val="both"/>
      </w:pPr>
      <w:r>
        <w:rPr>
          <w:rFonts w:ascii="Times New Roman"/>
          <w:b w:val="false"/>
          <w:i w:val="false"/>
          <w:color w:val="000000"/>
          <w:sz w:val="28"/>
        </w:rPr>
        <w:t>
      5) көрсетілген нозологиялар бойынша он сегіз жасқа дейін мүгедектікті алғаш белгілеген кезде аяқ-қолдың айқын көрінген парездері (гемипарез, парапарез, трипарез, тетрапарез), айқын көрінген жайылған гиперкинездері бар қозғалу бұзылулары.</w:t>
      </w:r>
    </w:p>
    <w:p>
      <w:pPr>
        <w:spacing w:after="0"/>
        <w:ind w:left="0"/>
        <w:jc w:val="both"/>
      </w:pPr>
      <w:r>
        <w:rPr>
          <w:rFonts w:ascii="Times New Roman"/>
          <w:b w:val="false"/>
          <w:i w:val="false"/>
          <w:color w:val="000000"/>
          <w:sz w:val="28"/>
        </w:rPr>
        <w:t>
      3. Мүгедектіктің үшінші тобы және (немесе) КЕА дәрежесі 30-дан 59 %-ды қоса алғанға дейін және (немесе) ЖЕА дәрежесі 30-дан 59 %-ды қоса алғанға дейін белгіленетін анатомиялық кемістіктер:</w:t>
      </w:r>
    </w:p>
    <w:p>
      <w:pPr>
        <w:spacing w:after="0"/>
        <w:ind w:left="0"/>
        <w:jc w:val="both"/>
      </w:pPr>
      <w:r>
        <w:rPr>
          <w:rFonts w:ascii="Times New Roman"/>
          <w:b w:val="false"/>
          <w:i w:val="false"/>
          <w:color w:val="000000"/>
          <w:sz w:val="28"/>
        </w:rPr>
        <w:t>
      1) қолдың тұқылы (тұқылдары) және басқа да кемістіктері:</w:t>
      </w:r>
    </w:p>
    <w:p>
      <w:pPr>
        <w:spacing w:after="0"/>
        <w:ind w:left="0"/>
        <w:jc w:val="both"/>
      </w:pPr>
      <w:r>
        <w:rPr>
          <w:rFonts w:ascii="Times New Roman"/>
          <w:b w:val="false"/>
          <w:i w:val="false"/>
          <w:color w:val="000000"/>
          <w:sz w:val="28"/>
        </w:rPr>
        <w:t>
      біріншісін қоспағанда, барлық төрт саусақтың бақай сүйектерінің болмауы;</w:t>
      </w:r>
    </w:p>
    <w:p>
      <w:pPr>
        <w:spacing w:after="0"/>
        <w:ind w:left="0"/>
        <w:jc w:val="both"/>
      </w:pPr>
      <w:r>
        <w:rPr>
          <w:rFonts w:ascii="Times New Roman"/>
          <w:b w:val="false"/>
          <w:i w:val="false"/>
          <w:color w:val="000000"/>
          <w:sz w:val="28"/>
        </w:rPr>
        <w:t>
      біріншісін қоса алғанда, үш саусақтың бақай сүйектерінің болмауы;</w:t>
      </w:r>
    </w:p>
    <w:p>
      <w:pPr>
        <w:spacing w:after="0"/>
        <w:ind w:left="0"/>
        <w:jc w:val="both"/>
      </w:pPr>
      <w:r>
        <w:rPr>
          <w:rFonts w:ascii="Times New Roman"/>
          <w:b w:val="false"/>
          <w:i w:val="false"/>
          <w:color w:val="000000"/>
          <w:sz w:val="28"/>
        </w:rPr>
        <w:t>
      тиісті алақан сүйектерімен қоса, қолдың бірінші және екінші саусақтарының болмауы;</w:t>
      </w:r>
    </w:p>
    <w:p>
      <w:pPr>
        <w:spacing w:after="0"/>
        <w:ind w:left="0"/>
        <w:jc w:val="both"/>
      </w:pPr>
      <w:r>
        <w:rPr>
          <w:rFonts w:ascii="Times New Roman"/>
          <w:b w:val="false"/>
          <w:i w:val="false"/>
          <w:color w:val="000000"/>
          <w:sz w:val="28"/>
        </w:rPr>
        <w:t>
      тиісті алақан сүйектерімен қоса, қолдың үш саусағының болмауы;</w:t>
      </w:r>
    </w:p>
    <w:p>
      <w:pPr>
        <w:spacing w:after="0"/>
        <w:ind w:left="0"/>
        <w:jc w:val="both"/>
      </w:pPr>
      <w:r>
        <w:rPr>
          <w:rFonts w:ascii="Times New Roman"/>
          <w:b w:val="false"/>
          <w:i w:val="false"/>
          <w:color w:val="000000"/>
          <w:sz w:val="28"/>
        </w:rPr>
        <w:t>
      екі қолдың да бірінші саусақтарының болмауы;</w:t>
      </w:r>
    </w:p>
    <w:p>
      <w:pPr>
        <w:spacing w:after="0"/>
        <w:ind w:left="0"/>
        <w:jc w:val="both"/>
      </w:pPr>
      <w:r>
        <w:rPr>
          <w:rFonts w:ascii="Times New Roman"/>
          <w:b w:val="false"/>
          <w:i w:val="false"/>
          <w:color w:val="000000"/>
          <w:sz w:val="28"/>
        </w:rPr>
        <w:t>
      бір қолдың кесілген тұқылы;</w:t>
      </w:r>
    </w:p>
    <w:p>
      <w:pPr>
        <w:spacing w:after="0"/>
        <w:ind w:left="0"/>
        <w:jc w:val="both"/>
      </w:pPr>
      <w:r>
        <w:rPr>
          <w:rFonts w:ascii="Times New Roman"/>
          <w:b w:val="false"/>
          <w:i w:val="false"/>
          <w:color w:val="000000"/>
          <w:sz w:val="28"/>
        </w:rPr>
        <w:t>
      эндопротездеуге келмейтін айқын білінетін контрактура (буындағы қозғалыс көлемі 10 градусқа дейін) немесе функционалдық қолайсыз қалыптағы (60 градустан кем немесе 150 градустан артық) немесе ең шеткі супинациядағы немесе ең шеткі пронациядағы жағдайда білектің қозғалуы кезіндегі шынтақ буынының анкилозы;</w:t>
      </w:r>
    </w:p>
    <w:p>
      <w:pPr>
        <w:spacing w:after="0"/>
        <w:ind w:left="0"/>
        <w:jc w:val="both"/>
      </w:pPr>
      <w:r>
        <w:rPr>
          <w:rFonts w:ascii="Times New Roman"/>
          <w:b w:val="false"/>
          <w:i w:val="false"/>
          <w:color w:val="000000"/>
          <w:sz w:val="28"/>
        </w:rPr>
        <w:t>
      резекциядан кейінгі иықтың немесе шынтақтың бос буыны;</w:t>
      </w:r>
    </w:p>
    <w:p>
      <w:pPr>
        <w:spacing w:after="0"/>
        <w:ind w:left="0"/>
        <w:jc w:val="both"/>
      </w:pPr>
      <w:r>
        <w:rPr>
          <w:rFonts w:ascii="Times New Roman"/>
          <w:b w:val="false"/>
          <w:i w:val="false"/>
          <w:color w:val="000000"/>
          <w:sz w:val="28"/>
        </w:rPr>
        <w:t>
      жедел емдеуге болмайтын болса, иықтың немесе білектің екі сүйегінің жалған буыны;</w:t>
      </w:r>
    </w:p>
    <w:p>
      <w:pPr>
        <w:spacing w:after="0"/>
        <w:ind w:left="0"/>
        <w:jc w:val="both"/>
      </w:pPr>
      <w:r>
        <w:rPr>
          <w:rFonts w:ascii="Times New Roman"/>
          <w:b w:val="false"/>
          <w:i w:val="false"/>
          <w:color w:val="000000"/>
          <w:sz w:val="28"/>
        </w:rPr>
        <w:t>
      анкилоз немесе біріншісін қоспағанда, төрт саусақтың немесе біріншісін қоса алғанда, үш саусақтың функционалдық қолайсыз жағдайдағы айқын білінетін контрактурасы (қозғалыстың 5-8 градус шегінде шектелуі);</w:t>
      </w:r>
    </w:p>
    <w:p>
      <w:pPr>
        <w:spacing w:after="0"/>
        <w:ind w:left="0"/>
        <w:jc w:val="both"/>
      </w:pPr>
      <w:r>
        <w:rPr>
          <w:rFonts w:ascii="Times New Roman"/>
          <w:b w:val="false"/>
          <w:i w:val="false"/>
          <w:color w:val="000000"/>
          <w:sz w:val="28"/>
        </w:rPr>
        <w:t>
      2) аяқтың тұқылы (тұқылдары), аяқтың және омыртқаның басқа да кемістіктері:</w:t>
      </w:r>
    </w:p>
    <w:p>
      <w:pPr>
        <w:spacing w:after="0"/>
        <w:ind w:left="0"/>
        <w:jc w:val="both"/>
      </w:pPr>
      <w:r>
        <w:rPr>
          <w:rFonts w:ascii="Times New Roman"/>
          <w:b w:val="false"/>
          <w:i w:val="false"/>
          <w:color w:val="000000"/>
          <w:sz w:val="28"/>
        </w:rPr>
        <w:t>
      Пирогов бойынша кесілгеннен кейінгі табан тұқылы, Шопар буыны деңгейіндегі ақаулы тұқыл және бір аяқтың неғұрлым көп бөлігінің кесілуі;</w:t>
      </w:r>
    </w:p>
    <w:p>
      <w:pPr>
        <w:spacing w:after="0"/>
        <w:ind w:left="0"/>
        <w:jc w:val="both"/>
      </w:pPr>
      <w:r>
        <w:rPr>
          <w:rFonts w:ascii="Times New Roman"/>
          <w:b w:val="false"/>
          <w:i w:val="false"/>
          <w:color w:val="000000"/>
          <w:sz w:val="28"/>
        </w:rPr>
        <w:t>
      Шарп бойынша табан сүйектері бастарының резекциясы бар табанның екіжақты тұқылдары;</w:t>
      </w:r>
    </w:p>
    <w:p>
      <w:pPr>
        <w:spacing w:after="0"/>
        <w:ind w:left="0"/>
        <w:jc w:val="both"/>
      </w:pPr>
      <w:r>
        <w:rPr>
          <w:rFonts w:ascii="Times New Roman"/>
          <w:b w:val="false"/>
          <w:i w:val="false"/>
          <w:color w:val="000000"/>
          <w:sz w:val="28"/>
        </w:rPr>
        <w:t>
      Лисфранк бойынша табанның екі жақты тұқылдары;</w:t>
      </w:r>
    </w:p>
    <w:p>
      <w:pPr>
        <w:spacing w:after="0"/>
        <w:ind w:left="0"/>
        <w:jc w:val="both"/>
      </w:pPr>
      <w:r>
        <w:rPr>
          <w:rFonts w:ascii="Times New Roman"/>
          <w:b w:val="false"/>
          <w:i w:val="false"/>
          <w:color w:val="000000"/>
          <w:sz w:val="28"/>
        </w:rPr>
        <w:t>
      аяқтың 10 және одан да көп сантиметрге қысқаруы;</w:t>
      </w:r>
    </w:p>
    <w:p>
      <w:pPr>
        <w:spacing w:after="0"/>
        <w:ind w:left="0"/>
        <w:jc w:val="both"/>
      </w:pPr>
      <w:r>
        <w:rPr>
          <w:rFonts w:ascii="Times New Roman"/>
          <w:b w:val="false"/>
          <w:i w:val="false"/>
          <w:color w:val="000000"/>
          <w:sz w:val="28"/>
        </w:rPr>
        <w:t>
      эндопротездеуге келмейтін айқын білінетін контрактура немесе жамбас-сан буынының функционалдық қолайсыз жағдайдағы анкилозы (170 градустан артық және 150 градустан кем);</w:t>
      </w:r>
    </w:p>
    <w:p>
      <w:pPr>
        <w:spacing w:after="0"/>
        <w:ind w:left="0"/>
        <w:jc w:val="both"/>
      </w:pPr>
      <w:r>
        <w:rPr>
          <w:rFonts w:ascii="Times New Roman"/>
          <w:b w:val="false"/>
          <w:i w:val="false"/>
          <w:color w:val="000000"/>
          <w:sz w:val="28"/>
        </w:rPr>
        <w:t>
      эндопротездеуге келмейтін тізе буынының функционалдық қолайсыз жағдайдағы анкилозы (170 градустан кем);</w:t>
      </w:r>
    </w:p>
    <w:p>
      <w:pPr>
        <w:spacing w:after="0"/>
        <w:ind w:left="0"/>
        <w:jc w:val="both"/>
      </w:pPr>
      <w:r>
        <w:rPr>
          <w:rFonts w:ascii="Times New Roman"/>
          <w:b w:val="false"/>
          <w:i w:val="false"/>
          <w:color w:val="000000"/>
          <w:sz w:val="28"/>
        </w:rPr>
        <w:t>
      операция жасауға келмейтін санның немесе тізенің екі сүйегінің жалған буыны;</w:t>
      </w:r>
    </w:p>
    <w:p>
      <w:pPr>
        <w:spacing w:after="0"/>
        <w:ind w:left="0"/>
        <w:jc w:val="both"/>
      </w:pPr>
      <w:r>
        <w:rPr>
          <w:rFonts w:ascii="Times New Roman"/>
          <w:b w:val="false"/>
          <w:i w:val="false"/>
          <w:color w:val="000000"/>
          <w:sz w:val="28"/>
        </w:rPr>
        <w:t>
      резекциядан кейінгі жамбас-санның бос буыны;</w:t>
      </w:r>
    </w:p>
    <w:p>
      <w:pPr>
        <w:spacing w:after="0"/>
        <w:ind w:left="0"/>
        <w:jc w:val="both"/>
      </w:pPr>
      <w:r>
        <w:rPr>
          <w:rFonts w:ascii="Times New Roman"/>
          <w:b w:val="false"/>
          <w:i w:val="false"/>
          <w:color w:val="000000"/>
          <w:sz w:val="28"/>
        </w:rPr>
        <w:t>
      айқын білінетін контрактура немесе табанның ақаулы қолайсыздығымен қоса, сирақ-табан буынының анкилозы (90 градустан кем және 125 градустан артық, сондай-ақ табан тіректің аумағы мен табанның көлденең білігінің арасында 30 градустан артық бұрыш) немесе екі сирақ-табан буынының анкилозы;</w:t>
      </w:r>
    </w:p>
    <w:p>
      <w:pPr>
        <w:spacing w:after="0"/>
        <w:ind w:left="0"/>
        <w:jc w:val="both"/>
      </w:pPr>
      <w:r>
        <w:rPr>
          <w:rFonts w:ascii="Times New Roman"/>
          <w:b w:val="false"/>
          <w:i w:val="false"/>
          <w:color w:val="000000"/>
          <w:sz w:val="28"/>
        </w:rPr>
        <w:t>
      операциялық араласу нәтижелері тиімсіз болғандағы сан сүйегі басының туа біткен немесе жүре пайда болған шығып кетуі;</w:t>
      </w:r>
    </w:p>
    <w:p>
      <w:pPr>
        <w:spacing w:after="0"/>
        <w:ind w:left="0"/>
        <w:jc w:val="both"/>
      </w:pPr>
      <w:r>
        <w:rPr>
          <w:rFonts w:ascii="Times New Roman"/>
          <w:b w:val="false"/>
          <w:i w:val="false"/>
          <w:color w:val="000000"/>
          <w:sz w:val="28"/>
        </w:rPr>
        <w:t>
      түзету операциясын жасауға болмайтын ІV дәрежедегі кифосколиоз;</w:t>
      </w:r>
    </w:p>
    <w:p>
      <w:pPr>
        <w:spacing w:after="0"/>
        <w:ind w:left="0"/>
        <w:jc w:val="both"/>
      </w:pPr>
      <w:r>
        <w:rPr>
          <w:rFonts w:ascii="Times New Roman"/>
          <w:b w:val="false"/>
          <w:i w:val="false"/>
          <w:color w:val="000000"/>
          <w:sz w:val="28"/>
        </w:rPr>
        <w:t>
      ішкі органдардың жылжуы және тұрақты айқын білінетін функционалдық бұзылулары бар қабырғалардың айқын білінетін деформациясы бар ІV дәрежелі сколиоз;</w:t>
      </w:r>
    </w:p>
    <w:p>
      <w:pPr>
        <w:spacing w:after="0"/>
        <w:ind w:left="0"/>
        <w:jc w:val="both"/>
      </w:pPr>
      <w:r>
        <w:rPr>
          <w:rFonts w:ascii="Times New Roman"/>
          <w:b w:val="false"/>
          <w:i w:val="false"/>
          <w:color w:val="000000"/>
          <w:sz w:val="28"/>
        </w:rPr>
        <w:t>
      3) басқа да туа біткен және жүре пайда болған кемістіктер мен аурулар:</w:t>
      </w:r>
    </w:p>
    <w:p>
      <w:pPr>
        <w:spacing w:after="0"/>
        <w:ind w:left="0"/>
        <w:jc w:val="both"/>
      </w:pPr>
      <w:r>
        <w:rPr>
          <w:rFonts w:ascii="Times New Roman"/>
          <w:b w:val="false"/>
          <w:i w:val="false"/>
          <w:color w:val="000000"/>
          <w:sz w:val="28"/>
        </w:rPr>
        <w:t>
      егер протездеу шайнауды қамтамасыз ете алмаса, операциялық емдеуге жатпайтын жақтың немесе қатты таңдайдың кемістіктері;</w:t>
      </w:r>
    </w:p>
    <w:p>
      <w:pPr>
        <w:spacing w:after="0"/>
        <w:ind w:left="0"/>
        <w:jc w:val="both"/>
      </w:pPr>
      <w:r>
        <w:rPr>
          <w:rFonts w:ascii="Times New Roman"/>
          <w:b w:val="false"/>
          <w:i w:val="false"/>
          <w:color w:val="000000"/>
          <w:sz w:val="28"/>
        </w:rPr>
        <w:t>
      кеңірдектің болмауы салдарынан тұрақты канюля киіп жүру;</w:t>
      </w:r>
    </w:p>
    <w:p>
      <w:pPr>
        <w:spacing w:after="0"/>
        <w:ind w:left="0"/>
        <w:jc w:val="both"/>
      </w:pPr>
      <w:r>
        <w:rPr>
          <w:rFonts w:ascii="Times New Roman"/>
          <w:b w:val="false"/>
          <w:i w:val="false"/>
          <w:color w:val="000000"/>
          <w:sz w:val="28"/>
        </w:rPr>
        <w:t>
      есту протезін қою мүмкін болмағанда ІV (71-90 дБ) дәрежедегі екі құлақтың кереңдігі, керең-мылқаулық, екі құлақтың кереңдігі (90 дБ астам);</w:t>
      </w:r>
    </w:p>
    <w:p>
      <w:pPr>
        <w:spacing w:after="0"/>
        <w:ind w:left="0"/>
        <w:jc w:val="both"/>
      </w:pPr>
      <w:r>
        <w:rPr>
          <w:rFonts w:ascii="Times New Roman"/>
          <w:b w:val="false"/>
          <w:i w:val="false"/>
          <w:color w:val="000000"/>
          <w:sz w:val="28"/>
        </w:rPr>
        <w:t>
      бір көздің толық көрмеуі немесе бір көздің болмауы;</w:t>
      </w:r>
    </w:p>
    <w:p>
      <w:pPr>
        <w:spacing w:after="0"/>
        <w:ind w:left="0"/>
        <w:jc w:val="both"/>
      </w:pPr>
      <w:r>
        <w:rPr>
          <w:rFonts w:ascii="Times New Roman"/>
          <w:b w:val="false"/>
          <w:i w:val="false"/>
          <w:color w:val="000000"/>
          <w:sz w:val="28"/>
        </w:rPr>
        <w:t>
      гастрэктомия;</w:t>
      </w:r>
    </w:p>
    <w:p>
      <w:pPr>
        <w:spacing w:after="0"/>
        <w:ind w:left="0"/>
        <w:jc w:val="both"/>
      </w:pPr>
      <w:r>
        <w:rPr>
          <w:rFonts w:ascii="Times New Roman"/>
          <w:b w:val="false"/>
          <w:i w:val="false"/>
          <w:color w:val="000000"/>
          <w:sz w:val="28"/>
        </w:rPr>
        <w:t>
      тыныс алу жеткіліксіздігі кезіндегі пульмонэктомия;</w:t>
      </w:r>
    </w:p>
    <w:p>
      <w:pPr>
        <w:spacing w:after="0"/>
        <w:ind w:left="0"/>
        <w:jc w:val="both"/>
      </w:pPr>
      <w:r>
        <w:rPr>
          <w:rFonts w:ascii="Times New Roman"/>
          <w:b w:val="false"/>
          <w:i w:val="false"/>
          <w:color w:val="000000"/>
          <w:sz w:val="28"/>
        </w:rPr>
        <w:t>
      тыныс алу жеткіліксіздігі болғанда 5 және одан көп қабырғаның резекциясымен торакопластика;</w:t>
      </w:r>
    </w:p>
    <w:p>
      <w:pPr>
        <w:spacing w:after="0"/>
        <w:ind w:left="0"/>
        <w:jc w:val="both"/>
      </w:pPr>
      <w:r>
        <w:rPr>
          <w:rFonts w:ascii="Times New Roman"/>
          <w:b w:val="false"/>
          <w:i w:val="false"/>
          <w:color w:val="000000"/>
          <w:sz w:val="28"/>
        </w:rPr>
        <w:t>
      гипофизарлы нанизм, остеохондропатия, аласа бойлылықты остеохондродистрофия (әйелдер үшін – 130 см-ден төмен, ерлер үшін – 140 см-ден төмен);</w:t>
      </w:r>
    </w:p>
    <w:p>
      <w:pPr>
        <w:spacing w:after="0"/>
        <w:ind w:left="0"/>
        <w:jc w:val="both"/>
      </w:pPr>
      <w:r>
        <w:rPr>
          <w:rFonts w:ascii="Times New Roman"/>
          <w:b w:val="false"/>
          <w:i w:val="false"/>
          <w:color w:val="000000"/>
          <w:sz w:val="28"/>
        </w:rPr>
        <w:t>
      қол буынының немесе қолдың сал болуы, аяқтың сал болуы, едәуір трофикалық бұзылған екі қолдың немесе екі аяқтың айқын парезі: иық буынының гипотрофиясы – 4 см-ден жоғары; білек – 3 см-ден жоғары; сан – 8 см-ден жоғары; сирақ – 6 см-ден жоғары.</w:t>
      </w:r>
    </w:p>
    <w:p>
      <w:pPr>
        <w:spacing w:after="0"/>
        <w:ind w:left="0"/>
        <w:jc w:val="both"/>
      </w:pPr>
      <w:r>
        <w:rPr>
          <w:rFonts w:ascii="Times New Roman"/>
          <w:b w:val="false"/>
          <w:i w:val="false"/>
          <w:color w:val="000000"/>
          <w:sz w:val="28"/>
        </w:rPr>
        <w:t>
      4. КЕА дәрежесі 5-тен 29 %-ды қоса алғанға дейін белгіленетін анатомиялық кемістіктер:</w:t>
      </w:r>
    </w:p>
    <w:p>
      <w:pPr>
        <w:spacing w:after="0"/>
        <w:ind w:left="0"/>
        <w:jc w:val="both"/>
      </w:pPr>
      <w:r>
        <w:rPr>
          <w:rFonts w:ascii="Times New Roman"/>
          <w:b w:val="false"/>
          <w:i w:val="false"/>
          <w:color w:val="000000"/>
          <w:sz w:val="28"/>
        </w:rPr>
        <w:t>
      алақан сүйегінде басы жоқ бір немесе бірнеше</w:t>
      </w:r>
    </w:p>
    <w:p>
      <w:pPr>
        <w:spacing w:after="0"/>
        <w:ind w:left="0"/>
        <w:jc w:val="both"/>
      </w:pPr>
      <w:r>
        <w:rPr>
          <w:rFonts w:ascii="Times New Roman"/>
          <w:b w:val="false"/>
          <w:i w:val="false"/>
          <w:color w:val="000000"/>
          <w:sz w:val="28"/>
        </w:rPr>
        <w:t>
      саусағынан айырылған кезде КЕА (1-кесте) белгіленеді.</w:t>
      </w:r>
    </w:p>
    <w:p>
      <w:pPr>
        <w:spacing w:after="0"/>
        <w:ind w:left="0"/>
        <w:jc w:val="both"/>
      </w:pPr>
      <w:r>
        <w:rPr>
          <w:rFonts w:ascii="Times New Roman"/>
          <w:b w:val="false"/>
          <w:i w:val="false"/>
          <w:color w:val="000000"/>
          <w:sz w:val="28"/>
        </w:rPr>
        <w:t>
      Жұмысында екі қол буынының барлық саусақтарын пайдалануды талап ететін (музыканттар, зергерлер және т.б.) адамдар үшін КЕА дәрежесі 5 %-ға артады.</w:t>
      </w:r>
    </w:p>
    <w:p>
      <w:pPr>
        <w:spacing w:after="0"/>
        <w:ind w:left="0"/>
        <w:jc w:val="both"/>
      </w:pPr>
      <w:r>
        <w:rPr>
          <w:rFonts w:ascii="Times New Roman"/>
          <w:b w:val="false"/>
          <w:i w:val="false"/>
          <w:color w:val="000000"/>
          <w:sz w:val="28"/>
        </w:rPr>
        <w:t>
      Жұмысы қармау функциясына ғана есептелген адамдар үшін КЕА дәрежесі 5 %-ға азаяды, ал шынашағынан айырылу аталған санаттағы жұмысшылардың КЕА 5%-ға ұлғаюына алып келеді, себебі қармау күші төмендейді.</w:t>
      </w:r>
    </w:p>
    <w:p>
      <w:pPr>
        <w:spacing w:after="0"/>
        <w:ind w:left="0"/>
        <w:jc w:val="both"/>
      </w:pPr>
      <w:r>
        <w:rPr>
          <w:rFonts w:ascii="Times New Roman"/>
          <w:b w:val="false"/>
          <w:i w:val="false"/>
          <w:color w:val="000000"/>
          <w:sz w:val="28"/>
        </w:rPr>
        <w:t>
      1 -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саусақ</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саусақ</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саусақ</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ІY саусақ</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саусақ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 фалан гасы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фаланга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Алақан сүйек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саусақ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 фалан гасы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фаланга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алақан сүйек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саусақ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саусақ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ІY саусақ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саусақ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both"/>
      </w:pPr>
      <w:r>
        <w:rPr>
          <w:rFonts w:ascii="Times New Roman"/>
          <w:b w:val="false"/>
          <w:i w:val="false"/>
          <w:color w:val="000000"/>
          <w:sz w:val="28"/>
        </w:rPr>
        <w:t>
      Ескертпе: алымында жетекші қолға арналған (оң қолдылар үшін оң қол, солақайлар үшін сол қол);</w:t>
      </w:r>
    </w:p>
    <w:p>
      <w:pPr>
        <w:spacing w:after="0"/>
        <w:ind w:left="0"/>
        <w:jc w:val="both"/>
      </w:pPr>
      <w:r>
        <w:rPr>
          <w:rFonts w:ascii="Times New Roman"/>
          <w:b w:val="false"/>
          <w:i w:val="false"/>
          <w:color w:val="000000"/>
          <w:sz w:val="28"/>
        </w:rPr>
        <w:t>
      бөлімінде – жетекші емес қол үшін (оң қолдылар үшін сол қол, солақайлар үшін оң қол) КЕА пайыздары көрсетілген.</w:t>
      </w:r>
    </w:p>
    <w:p>
      <w:pPr>
        <w:spacing w:after="0"/>
        <w:ind w:left="0"/>
        <w:jc w:val="both"/>
      </w:pPr>
      <w:r>
        <w:rPr>
          <w:rFonts w:ascii="Times New Roman"/>
          <w:b w:val="false"/>
          <w:i w:val="false"/>
          <w:color w:val="000000"/>
          <w:sz w:val="28"/>
        </w:rPr>
        <w:t>
      5. Неғұрлым білінетін функциялардың ілеспелі бұзылуы мен тіршілік-тынысының шектелуіне байланысты 2, 3 және 4-тармақтарда тізбеленген жағдайларда сәйкесінше бірінші, екінші немесе үшінші мүгедектік тобы белгіленеді және қайта куәландыру осы Қағидаларда көзделген тәртіппен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bookmarkStart w:name="z401" w:id="209"/>
    <w:p>
      <w:pPr>
        <w:spacing w:after="0"/>
        <w:ind w:left="0"/>
        <w:jc w:val="left"/>
      </w:pPr>
      <w:r>
        <w:rPr>
          <w:rFonts w:ascii="Times New Roman"/>
          <w:b/>
          <w:i w:val="false"/>
          <w:color w:val="000000"/>
        </w:rPr>
        <w:t xml:space="preserve"> Он сегіз жастан асқан адамдарға мүгедектік 5 жыл мерзімге белгіленетін аурулардың, ақаулардың тізбесі</w:t>
      </w:r>
    </w:p>
    <w:bookmarkEnd w:id="209"/>
    <w:p>
      <w:pPr>
        <w:spacing w:after="0"/>
        <w:ind w:left="0"/>
        <w:jc w:val="both"/>
      </w:pPr>
      <w:r>
        <w:rPr>
          <w:rFonts w:ascii="Times New Roman"/>
          <w:b w:val="false"/>
          <w:i w:val="false"/>
          <w:color w:val="000000"/>
          <w:sz w:val="28"/>
        </w:rPr>
        <w:t>
      1. ІІІ дәрежелі созылмалы тыныс алу жетіспеушілігімен ауыр ағымымен сипатталатын тыныс алу жүйесі функцияларының едәуір айқын білінетін бұзылулары бар тыныс алу органдарының аурулары; ІІІ сатылы созылмалы өкпе-жүрек жеткіліксіздігі.</w:t>
      </w:r>
    </w:p>
    <w:p>
      <w:pPr>
        <w:spacing w:after="0"/>
        <w:ind w:left="0"/>
        <w:jc w:val="both"/>
      </w:pPr>
      <w:r>
        <w:rPr>
          <w:rFonts w:ascii="Times New Roman"/>
          <w:b w:val="false"/>
          <w:i w:val="false"/>
          <w:color w:val="000000"/>
          <w:sz w:val="28"/>
        </w:rPr>
        <w:t>
      2. Операциямен емдеу мүмкін болмаған кезде ІІІ сатылы созылмалы жүрек жеткіліксіздігімен және/немесе 4-5-сатылы бүйректің созылмалы ауруымен үйлескен қанайналым жүйесінің аурулары.</w:t>
      </w:r>
    </w:p>
    <w:p>
      <w:pPr>
        <w:spacing w:after="0"/>
        <w:ind w:left="0"/>
        <w:jc w:val="both"/>
      </w:pPr>
      <w:r>
        <w:rPr>
          <w:rFonts w:ascii="Times New Roman"/>
          <w:b w:val="false"/>
          <w:i w:val="false"/>
          <w:color w:val="000000"/>
          <w:sz w:val="28"/>
        </w:rPr>
        <w:t>
      3. Қайта куәландыру кезінде созылмалы үдемелі ағымы бар нерв жүйесінің аурулары, оның ішінде нейробұлшықет, қаңқа және қозғалыспен байланысты (статодинамикалық) функциялардың, тілдік және сөйлеу, сенсорлық (көру) функциялардың тұрақты айқын білінетін, едәуір айқын білінетін бұзылулары бар бас миының нейродегенеративті аурулары (паркинсонизм плюс).</w:t>
      </w:r>
    </w:p>
    <w:p>
      <w:pPr>
        <w:spacing w:after="0"/>
        <w:ind w:left="0"/>
        <w:jc w:val="both"/>
      </w:pPr>
      <w:r>
        <w:rPr>
          <w:rFonts w:ascii="Times New Roman"/>
          <w:b w:val="false"/>
          <w:i w:val="false"/>
          <w:color w:val="000000"/>
          <w:sz w:val="28"/>
        </w:rPr>
        <w:t>
      4. Қайта куәландыру кезінде нейробұлшықет, қаңқа және қозғалыспен байланысты (статодинамикалық) функциялардың, психикалық, тілдік және сөйлеу функцияларының тұрақты айқын білінетін, едәуір айқын білінетін бұзылулары бар экстрапирамидті және басқа да қозғалыс бұзылыстары.</w:t>
      </w:r>
    </w:p>
    <w:p>
      <w:pPr>
        <w:spacing w:after="0"/>
        <w:ind w:left="0"/>
        <w:jc w:val="both"/>
      </w:pPr>
      <w:r>
        <w:rPr>
          <w:rFonts w:ascii="Times New Roman"/>
          <w:b w:val="false"/>
          <w:i w:val="false"/>
          <w:color w:val="000000"/>
          <w:sz w:val="28"/>
        </w:rPr>
        <w:t>
      5. Қайта куәландыру кезінде нейробұлшықет, қаңқа және қозғалыспен байланысты (статодинамикалық) функциялардың, психикалық, сенсорлық (көру), тілдік және сөйлеу функцияларының тұрақты едәуір айқын білінетін бұзылулары бар цереброваскулярлық аурулар.</w:t>
      </w:r>
    </w:p>
    <w:p>
      <w:pPr>
        <w:spacing w:after="0"/>
        <w:ind w:left="0"/>
        <w:jc w:val="both"/>
      </w:pPr>
      <w:r>
        <w:rPr>
          <w:rFonts w:ascii="Times New Roman"/>
          <w:b w:val="false"/>
          <w:i w:val="false"/>
          <w:color w:val="000000"/>
          <w:sz w:val="28"/>
        </w:rPr>
        <w:t>
      6. Органдар мен организм жүйелері функцияларының едәуір айқын білінетін көптеген бұзылулары бар қант диабеті (екі аяқтың да ІV сатылы созылмалы артериялық жеткіліксіздігімен, пролиферативті ретинопатиямен, 3-5-сатылы бүйректің созылмалы ауруымен).</w:t>
      </w:r>
    </w:p>
    <w:p>
      <w:pPr>
        <w:spacing w:after="0"/>
        <w:ind w:left="0"/>
        <w:jc w:val="both"/>
      </w:pPr>
      <w:r>
        <w:rPr>
          <w:rFonts w:ascii="Times New Roman"/>
          <w:b w:val="false"/>
          <w:i w:val="false"/>
          <w:color w:val="000000"/>
          <w:sz w:val="28"/>
        </w:rPr>
        <w:t>
      7. Жойылмайтын нәжіс, несеп жыланкөздері, стомалар - илеостома, колостома, жасанды артқы өткел кезіндегі, жасанды зәр шығару жолдары.</w:t>
      </w:r>
    </w:p>
    <w:p>
      <w:pPr>
        <w:spacing w:after="0"/>
        <w:ind w:left="0"/>
        <w:jc w:val="both"/>
      </w:pPr>
      <w:r>
        <w:rPr>
          <w:rFonts w:ascii="Times New Roman"/>
          <w:b w:val="false"/>
          <w:i w:val="false"/>
          <w:color w:val="000000"/>
          <w:sz w:val="28"/>
        </w:rPr>
        <w:t>
      8. Интоксикация көріністерімен, қолайсыз болжамды қатерлі ісіктер (радикалды емдеуден кейінгі метастаздармен және рецидивтермен; емдеудің тиімсіздігі кезінде анықталған бастапқы ошағы жоқ метастазалар; паллиативтік емдеуден кейінгі жалпы ауыр жағдай; аурудың инкурабельділігі).</w:t>
      </w:r>
    </w:p>
    <w:p>
      <w:pPr>
        <w:spacing w:after="0"/>
        <w:ind w:left="0"/>
        <w:jc w:val="both"/>
      </w:pPr>
      <w:r>
        <w:rPr>
          <w:rFonts w:ascii="Times New Roman"/>
          <w:b w:val="false"/>
          <w:i w:val="false"/>
          <w:color w:val="000000"/>
          <w:sz w:val="28"/>
        </w:rPr>
        <w:t>
      9. Интоксикацияның айқын білінетін көріністері және жалпы ауыр жағдайы бар лимфоидты, қан түзетін және оларға ұқсас тіндердің қатерлі ісіктері.</w:t>
      </w:r>
    </w:p>
    <w:p>
      <w:pPr>
        <w:spacing w:after="0"/>
        <w:ind w:left="0"/>
        <w:jc w:val="both"/>
      </w:pPr>
      <w:r>
        <w:rPr>
          <w:rFonts w:ascii="Times New Roman"/>
          <w:b w:val="false"/>
          <w:i w:val="false"/>
          <w:color w:val="000000"/>
          <w:sz w:val="28"/>
        </w:rPr>
        <w:t>
      10. Нейробұлшықет, қаңқа және қозғалыспен байланысты (статодинамикалық) функциялардың, психикалық, сенсорлық (көру), тілдік және сөйлеу функцияларының тұрақты айқын білінетін және едәуір айқын білінетін бұзылулары, айқын білінетін ликвородинамикалық бұзылулары бар бас және жұлын миының операциясыз қатерсіз ісіктері.</w:t>
      </w:r>
    </w:p>
    <w:p>
      <w:pPr>
        <w:spacing w:after="0"/>
        <w:ind w:left="0"/>
        <w:jc w:val="both"/>
      </w:pPr>
      <w:r>
        <w:rPr>
          <w:rFonts w:ascii="Times New Roman"/>
          <w:b w:val="false"/>
          <w:i w:val="false"/>
          <w:color w:val="000000"/>
          <w:sz w:val="28"/>
        </w:rPr>
        <w:t>
      11. Қайта куәландыру кезінде генезіне қарамастан V сатыдағы бүйректің созылмалы ауруы (терминалдық созылмалы бүйрек жеткіліксіздігі), оның ішінде бүйрек трансплантациясы операциясын өткізген пациенттер.</w:t>
      </w:r>
    </w:p>
    <w:p>
      <w:pPr>
        <w:spacing w:after="0"/>
        <w:ind w:left="0"/>
        <w:jc w:val="both"/>
      </w:pPr>
      <w:r>
        <w:rPr>
          <w:rFonts w:ascii="Times New Roman"/>
          <w:b w:val="false"/>
          <w:i w:val="false"/>
          <w:color w:val="000000"/>
          <w:sz w:val="28"/>
        </w:rPr>
        <w:t>
      12. Қайта куәландыру кезінде сүйек-бұлшықет жүйесінің жүйелі аурулары (ІІІ-ІV дәрежедегі буындар функциясының бұзулуымен анкилозды спондилоартрит, генерализацияланған полиостеоартроз, ревматоидты артрит).</w:t>
      </w:r>
    </w:p>
    <w:p>
      <w:pPr>
        <w:spacing w:after="0"/>
        <w:ind w:left="0"/>
        <w:jc w:val="both"/>
      </w:pPr>
      <w:r>
        <w:rPr>
          <w:rFonts w:ascii="Times New Roman"/>
          <w:b w:val="false"/>
          <w:i w:val="false"/>
          <w:color w:val="000000"/>
          <w:sz w:val="28"/>
        </w:rPr>
        <w:t>
      13. Люпус-нефрит және 3-5-сатылы бүйректің созылмалы ауруымен (созылмалы бүйрек жеткіліксіздігімен) жүйелі қызыл жегі.</w:t>
      </w:r>
    </w:p>
    <w:p>
      <w:pPr>
        <w:spacing w:after="0"/>
        <w:ind w:left="0"/>
        <w:jc w:val="both"/>
      </w:pPr>
      <w:r>
        <w:rPr>
          <w:rFonts w:ascii="Times New Roman"/>
          <w:b w:val="false"/>
          <w:i w:val="false"/>
          <w:color w:val="000000"/>
          <w:sz w:val="28"/>
        </w:rPr>
        <w:t>
      14. Органдар мен организм жүйелері функцияларының айқын білінетін бұзылулары болған кездегі АИТВ-инфекциясы, 4-клиникалық саты.</w:t>
      </w:r>
    </w:p>
    <w:p>
      <w:pPr>
        <w:spacing w:after="0"/>
        <w:ind w:left="0"/>
        <w:jc w:val="both"/>
      </w:pPr>
      <w:r>
        <w:rPr>
          <w:rFonts w:ascii="Times New Roman"/>
          <w:b w:val="false"/>
          <w:i w:val="false"/>
          <w:color w:val="000000"/>
          <w:sz w:val="28"/>
        </w:rPr>
        <w:t>
      15. Қайта куәландыру кезінде ауыр дәрежедегі апластикалық анемия.</w:t>
      </w:r>
    </w:p>
    <w:p>
      <w:pPr>
        <w:spacing w:after="0"/>
        <w:ind w:left="0"/>
        <w:jc w:val="both"/>
      </w:pPr>
      <w:r>
        <w:rPr>
          <w:rFonts w:ascii="Times New Roman"/>
          <w:b w:val="false"/>
          <w:i w:val="false"/>
          <w:color w:val="000000"/>
          <w:sz w:val="28"/>
        </w:rPr>
        <w:t>
      16. Орташа ақыл-ой кемістігі.</w:t>
      </w:r>
    </w:p>
    <w:p>
      <w:pPr>
        <w:spacing w:after="0"/>
        <w:ind w:left="0"/>
        <w:jc w:val="both"/>
      </w:pPr>
      <w:r>
        <w:rPr>
          <w:rFonts w:ascii="Times New Roman"/>
          <w:b w:val="false"/>
          <w:i w:val="false"/>
          <w:color w:val="000000"/>
          <w:sz w:val="28"/>
        </w:rPr>
        <w:t>
      17. Психикасының айқын бұзылуымен (ремиссия сатысынан тыс) шизофрения (айқын білінетін эмоционалдық ерік-жігер ақауымен үздіксіз-қайталама ағым).</w:t>
      </w:r>
    </w:p>
    <w:p>
      <w:pPr>
        <w:spacing w:after="0"/>
        <w:ind w:left="0"/>
        <w:jc w:val="both"/>
      </w:pPr>
      <w:r>
        <w:rPr>
          <w:rFonts w:ascii="Times New Roman"/>
          <w:b w:val="false"/>
          <w:i w:val="false"/>
          <w:color w:val="000000"/>
          <w:sz w:val="28"/>
        </w:rPr>
        <w:t>
      18. Көру өткірлігінің жарық сезінуден, қол қозғалысының 0,03-ке дейін төмендеуі, жақсы көрінетін көзде түзетумен және/немесе жақсы көрінетін көзде көру өрісінің барлық бағыттарда бекіту нүктесінен 15 градусқа дейін тарылуы.</w:t>
      </w:r>
    </w:p>
    <w:p>
      <w:pPr>
        <w:spacing w:after="0"/>
        <w:ind w:left="0"/>
        <w:jc w:val="both"/>
      </w:pPr>
      <w:r>
        <w:rPr>
          <w:rFonts w:ascii="Times New Roman"/>
          <w:b w:val="false"/>
          <w:i w:val="false"/>
          <w:color w:val="000000"/>
          <w:sz w:val="28"/>
        </w:rPr>
        <w:t>
      19. Қайта куәландыру кезінде интеллектуалдық-мнестикалық функциялардың айқын білінетін бұзылуларымен тұрақты эпилептиформалық жай-күйлер (эпистатус, ағымның жиі ұстамалылығы кезінде айына 5-6 рет тырысу жиілігі бар).</w:t>
      </w:r>
    </w:p>
    <w:p>
      <w:pPr>
        <w:spacing w:after="0"/>
        <w:ind w:left="0"/>
        <w:jc w:val="both"/>
      </w:pPr>
      <w:r>
        <w:rPr>
          <w:rFonts w:ascii="Times New Roman"/>
          <w:b w:val="false"/>
          <w:i w:val="false"/>
          <w:color w:val="000000"/>
          <w:sz w:val="28"/>
        </w:rPr>
        <w:t>
      20. Аутизм, қайта куәландыру кезінде организмнің тіршілік-тынысының айқын шектелуі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bookmarkStart w:name="z403" w:id="210"/>
    <w:p>
      <w:pPr>
        <w:spacing w:after="0"/>
        <w:ind w:left="0"/>
        <w:jc w:val="left"/>
      </w:pPr>
      <w:r>
        <w:rPr>
          <w:rFonts w:ascii="Times New Roman"/>
          <w:b/>
          <w:i w:val="false"/>
          <w:color w:val="000000"/>
        </w:rPr>
        <w:t xml:space="preserve"> Мүгедектігі бар адамды абилитациялау мен оңалтудың жеке бағдарламасының әлеуметтік бөлігі 20____ жылғы "___" _______ №____ медициналық-әлеуметтік сараптаманың 20__ жылғы "__" __ №__ актісіне </w:t>
      </w:r>
    </w:p>
    <w:bookmarkEnd w:id="210"/>
    <w:p>
      <w:pPr>
        <w:spacing w:after="0"/>
        <w:ind w:left="0"/>
        <w:jc w:val="both"/>
      </w:pPr>
      <w:r>
        <w:rPr>
          <w:rFonts w:ascii="Times New Roman"/>
          <w:b w:val="false"/>
          <w:i w:val="false"/>
          <w:color w:val="000000"/>
          <w:sz w:val="28"/>
        </w:rPr>
        <w:t>
      1. Мүгедектігі бар адамның тегі, аты, әкесінің аты (ол болған кезде) _____</w:t>
      </w:r>
    </w:p>
    <w:p>
      <w:pPr>
        <w:spacing w:after="0"/>
        <w:ind w:left="0"/>
        <w:jc w:val="both"/>
      </w:pPr>
      <w:r>
        <w:rPr>
          <w:rFonts w:ascii="Times New Roman"/>
          <w:b w:val="false"/>
          <w:i w:val="false"/>
          <w:color w:val="000000"/>
          <w:sz w:val="28"/>
        </w:rPr>
        <w:t>
      2. Туған күні____ жылғы____ ________</w:t>
      </w:r>
    </w:p>
    <w:p>
      <w:pPr>
        <w:spacing w:after="0"/>
        <w:ind w:left="0"/>
        <w:jc w:val="both"/>
      </w:pPr>
      <w:r>
        <w:rPr>
          <w:rFonts w:ascii="Times New Roman"/>
          <w:b w:val="false"/>
          <w:i w:val="false"/>
          <w:color w:val="000000"/>
          <w:sz w:val="28"/>
        </w:rPr>
        <w:t xml:space="preserve">
      3. Мекенжайы, үй телефоны ______________________ </w:t>
      </w:r>
    </w:p>
    <w:p>
      <w:pPr>
        <w:spacing w:after="0"/>
        <w:ind w:left="0"/>
        <w:jc w:val="both"/>
      </w:pPr>
      <w:r>
        <w:rPr>
          <w:rFonts w:ascii="Times New Roman"/>
          <w:b w:val="false"/>
          <w:i w:val="false"/>
          <w:color w:val="000000"/>
          <w:sz w:val="28"/>
        </w:rPr>
        <w:t xml:space="preserve">
      4. Мүгедектігі бар адамды абилитациялау мен оңалтудың жеке бағдарламасы (ОЖБ) алғаш рет, қайта жасалды (қалыптастыру, түзету) </w:t>
      </w:r>
    </w:p>
    <w:p>
      <w:pPr>
        <w:spacing w:after="0"/>
        <w:ind w:left="0"/>
        <w:jc w:val="both"/>
      </w:pPr>
      <w:r>
        <w:rPr>
          <w:rFonts w:ascii="Times New Roman"/>
          <w:b w:val="false"/>
          <w:i w:val="false"/>
          <w:color w:val="000000"/>
          <w:sz w:val="28"/>
        </w:rPr>
        <w:t xml:space="preserve">
      5. Мүгедектік санаты (тобы, себебі) ________________ </w:t>
      </w:r>
    </w:p>
    <w:p>
      <w:pPr>
        <w:spacing w:after="0"/>
        <w:ind w:left="0"/>
        <w:jc w:val="both"/>
      </w:pPr>
      <w:r>
        <w:rPr>
          <w:rFonts w:ascii="Times New Roman"/>
          <w:b w:val="false"/>
          <w:i w:val="false"/>
          <w:color w:val="000000"/>
          <w:sz w:val="28"/>
        </w:rPr>
        <w:t xml:space="preserve">
      6. Диагнозы _______________________________________________ </w:t>
      </w:r>
    </w:p>
    <w:p>
      <w:pPr>
        <w:spacing w:after="0"/>
        <w:ind w:left="0"/>
        <w:jc w:val="both"/>
      </w:pPr>
      <w:r>
        <w:rPr>
          <w:rFonts w:ascii="Times New Roman"/>
          <w:b w:val="false"/>
          <w:i w:val="false"/>
          <w:color w:val="000000"/>
          <w:sz w:val="28"/>
        </w:rPr>
        <w:t xml:space="preserve">
      7. Мүгедектік 20____ жылғы ____ ____ дейінгі мерзімге белгіленді </w:t>
      </w:r>
    </w:p>
    <w:p>
      <w:pPr>
        <w:spacing w:after="0"/>
        <w:ind w:left="0"/>
        <w:jc w:val="both"/>
      </w:pPr>
      <w:r>
        <w:rPr>
          <w:rFonts w:ascii="Times New Roman"/>
          <w:b w:val="false"/>
          <w:i w:val="false"/>
          <w:color w:val="000000"/>
          <w:sz w:val="28"/>
        </w:rPr>
        <w:t>
      8. Білімі _______________________________________</w:t>
      </w:r>
    </w:p>
    <w:p>
      <w:pPr>
        <w:spacing w:after="0"/>
        <w:ind w:left="0"/>
        <w:jc w:val="both"/>
      </w:pPr>
      <w:r>
        <w:rPr>
          <w:rFonts w:ascii="Times New Roman"/>
          <w:b w:val="false"/>
          <w:i w:val="false"/>
          <w:color w:val="000000"/>
          <w:sz w:val="28"/>
        </w:rPr>
        <w:t>
      9. Кәсібі (мамандығы) __________________________</w:t>
      </w:r>
    </w:p>
    <w:p>
      <w:pPr>
        <w:spacing w:after="0"/>
        <w:ind w:left="0"/>
        <w:jc w:val="both"/>
      </w:pPr>
      <w:r>
        <w:rPr>
          <w:rFonts w:ascii="Times New Roman"/>
          <w:b w:val="false"/>
          <w:i w:val="false"/>
          <w:color w:val="000000"/>
          <w:sz w:val="28"/>
        </w:rPr>
        <w:t>
      10. Оңалту-сараптама қорытындысы: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оңалту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ОЖБ іске асыру мерзімі, іске асыруға жауаптылар</w:t>
            </w:r>
          </w:p>
          <w:p>
            <w:pPr>
              <w:spacing w:after="20"/>
              <w:ind w:left="20"/>
              <w:jc w:val="both"/>
            </w:pPr>
            <w:r>
              <w:rPr>
                <w:rFonts w:ascii="Times New Roman"/>
                <w:b w:val="false"/>
                <w:i w:val="false"/>
                <w:color w:val="000000"/>
                <w:sz w:val="20"/>
              </w:rPr>
              <w:t>
Іс-шараның жабылу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дау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даушы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Орындалмау себебінің негіздемесі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бөлімшенің маманы толтырады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ОЖБ іске асыруға жауапты маман толтырады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көмек көрсету:</w:t>
            </w:r>
          </w:p>
          <w:p>
            <w:pPr>
              <w:spacing w:after="20"/>
              <w:ind w:left="20"/>
              <w:jc w:val="both"/>
            </w:pPr>
            <w:r>
              <w:rPr>
                <w:rFonts w:ascii="Times New Roman"/>
                <w:b w:val="false"/>
                <w:i w:val="false"/>
                <w:color w:val="000000"/>
                <w:sz w:val="20"/>
              </w:rPr>
              <w:t>
қол протезі (иық, білек, қол басы, саусақ);</w:t>
            </w:r>
          </w:p>
          <w:p>
            <w:pPr>
              <w:spacing w:after="20"/>
              <w:ind w:left="20"/>
              <w:jc w:val="both"/>
            </w:pPr>
            <w:r>
              <w:rPr>
                <w:rFonts w:ascii="Times New Roman"/>
                <w:b w:val="false"/>
                <w:i w:val="false"/>
                <w:color w:val="000000"/>
                <w:sz w:val="20"/>
              </w:rPr>
              <w:t>
аяқ протезі (жіліншік,</w:t>
            </w:r>
          </w:p>
          <w:p>
            <w:pPr>
              <w:spacing w:after="20"/>
              <w:ind w:left="20"/>
              <w:jc w:val="both"/>
            </w:pPr>
            <w:r>
              <w:rPr>
                <w:rFonts w:ascii="Times New Roman"/>
                <w:b w:val="false"/>
                <w:i w:val="false"/>
                <w:color w:val="000000"/>
                <w:sz w:val="20"/>
              </w:rPr>
              <w:t>
жамбас, аяқ басы);</w:t>
            </w:r>
          </w:p>
          <w:p>
            <w:pPr>
              <w:spacing w:after="20"/>
              <w:ind w:left="20"/>
              <w:jc w:val="both"/>
            </w:pPr>
            <w:r>
              <w:rPr>
                <w:rFonts w:ascii="Times New Roman"/>
                <w:b w:val="false"/>
                <w:i w:val="false"/>
                <w:color w:val="000000"/>
                <w:sz w:val="20"/>
              </w:rPr>
              <w:t>
кеуде безінің протезі;</w:t>
            </w:r>
          </w:p>
          <w:p>
            <w:pPr>
              <w:spacing w:after="20"/>
              <w:ind w:left="20"/>
              <w:jc w:val="both"/>
            </w:pPr>
            <w:r>
              <w:rPr>
                <w:rFonts w:ascii="Times New Roman"/>
                <w:b w:val="false"/>
                <w:i w:val="false"/>
                <w:color w:val="000000"/>
                <w:sz w:val="20"/>
              </w:rPr>
              <w:t xml:space="preserve">
ортопедиялық аппараттар, </w:t>
            </w:r>
          </w:p>
          <w:p>
            <w:pPr>
              <w:spacing w:after="20"/>
              <w:ind w:left="20"/>
              <w:jc w:val="both"/>
            </w:pPr>
            <w:r>
              <w:rPr>
                <w:rFonts w:ascii="Times New Roman"/>
                <w:b w:val="false"/>
                <w:i w:val="false"/>
                <w:color w:val="000000"/>
                <w:sz w:val="20"/>
              </w:rPr>
              <w:t>
тутор;</w:t>
            </w:r>
          </w:p>
          <w:p>
            <w:pPr>
              <w:spacing w:after="20"/>
              <w:ind w:left="20"/>
              <w:jc w:val="both"/>
            </w:pPr>
            <w:r>
              <w:rPr>
                <w:rFonts w:ascii="Times New Roman"/>
                <w:b w:val="false"/>
                <w:i w:val="false"/>
                <w:color w:val="000000"/>
                <w:sz w:val="20"/>
              </w:rPr>
              <w:t xml:space="preserve">
балдақ, таяқ, </w:t>
            </w:r>
          </w:p>
          <w:p>
            <w:pPr>
              <w:spacing w:after="20"/>
              <w:ind w:left="20"/>
              <w:jc w:val="both"/>
            </w:pPr>
            <w:r>
              <w:rPr>
                <w:rFonts w:ascii="Times New Roman"/>
                <w:b w:val="false"/>
                <w:i w:val="false"/>
                <w:color w:val="000000"/>
                <w:sz w:val="20"/>
              </w:rPr>
              <w:t>
жетек арба;</w:t>
            </w:r>
          </w:p>
          <w:p>
            <w:pPr>
              <w:spacing w:after="20"/>
              <w:ind w:left="20"/>
              <w:jc w:val="both"/>
            </w:pPr>
            <w:r>
              <w:rPr>
                <w:rFonts w:ascii="Times New Roman"/>
                <w:b w:val="false"/>
                <w:i w:val="false"/>
                <w:color w:val="000000"/>
                <w:sz w:val="20"/>
              </w:rPr>
              <w:t>
корсет,</w:t>
            </w:r>
          </w:p>
          <w:p>
            <w:pPr>
              <w:spacing w:after="20"/>
              <w:ind w:left="20"/>
              <w:jc w:val="both"/>
            </w:pPr>
            <w:r>
              <w:rPr>
                <w:rFonts w:ascii="Times New Roman"/>
                <w:b w:val="false"/>
                <w:i w:val="false"/>
                <w:color w:val="000000"/>
                <w:sz w:val="20"/>
              </w:rPr>
              <w:t xml:space="preserve">
реклинатор, </w:t>
            </w:r>
          </w:p>
          <w:p>
            <w:pPr>
              <w:spacing w:after="20"/>
              <w:ind w:left="20"/>
              <w:jc w:val="both"/>
            </w:pPr>
            <w:r>
              <w:rPr>
                <w:rFonts w:ascii="Times New Roman"/>
                <w:b w:val="false"/>
                <w:i w:val="false"/>
                <w:color w:val="000000"/>
                <w:sz w:val="20"/>
              </w:rPr>
              <w:t>
басұстағыш;</w:t>
            </w:r>
          </w:p>
          <w:p>
            <w:pPr>
              <w:spacing w:after="20"/>
              <w:ind w:left="20"/>
              <w:jc w:val="both"/>
            </w:pPr>
            <w:r>
              <w:rPr>
                <w:rFonts w:ascii="Times New Roman"/>
                <w:b w:val="false"/>
                <w:i w:val="false"/>
                <w:color w:val="000000"/>
                <w:sz w:val="20"/>
              </w:rPr>
              <w:t xml:space="preserve">
бандаж, </w:t>
            </w:r>
          </w:p>
          <w:p>
            <w:pPr>
              <w:spacing w:after="20"/>
              <w:ind w:left="20"/>
              <w:jc w:val="both"/>
            </w:pPr>
            <w:r>
              <w:rPr>
                <w:rFonts w:ascii="Times New Roman"/>
                <w:b w:val="false"/>
                <w:i w:val="false"/>
                <w:color w:val="000000"/>
                <w:sz w:val="20"/>
              </w:rPr>
              <w:t xml:space="preserve">
емдік белбеулер, </w:t>
            </w:r>
          </w:p>
          <w:p>
            <w:pPr>
              <w:spacing w:after="20"/>
              <w:ind w:left="20"/>
              <w:jc w:val="both"/>
            </w:pPr>
            <w:r>
              <w:rPr>
                <w:rFonts w:ascii="Times New Roman"/>
                <w:b w:val="false"/>
                <w:i w:val="false"/>
                <w:color w:val="000000"/>
                <w:sz w:val="20"/>
              </w:rPr>
              <w:t xml:space="preserve">
балалардың </w:t>
            </w:r>
          </w:p>
          <w:p>
            <w:pPr>
              <w:spacing w:after="20"/>
              <w:ind w:left="20"/>
              <w:jc w:val="both"/>
            </w:pPr>
            <w:r>
              <w:rPr>
                <w:rFonts w:ascii="Times New Roman"/>
                <w:b w:val="false"/>
                <w:i w:val="false"/>
                <w:color w:val="000000"/>
                <w:sz w:val="20"/>
              </w:rPr>
              <w:t>
профилактикалық шалбарлары;</w:t>
            </w:r>
          </w:p>
          <w:p>
            <w:pPr>
              <w:spacing w:after="20"/>
              <w:ind w:left="20"/>
              <w:jc w:val="both"/>
            </w:pPr>
            <w:r>
              <w:rPr>
                <w:rFonts w:ascii="Times New Roman"/>
                <w:b w:val="false"/>
                <w:i w:val="false"/>
                <w:color w:val="000000"/>
                <w:sz w:val="20"/>
              </w:rPr>
              <w:t>
ортопедиялық аяқ киім, қосымша құрылғылар (табандар,</w:t>
            </w:r>
          </w:p>
          <w:p>
            <w:pPr>
              <w:spacing w:after="20"/>
              <w:ind w:left="20"/>
              <w:jc w:val="both"/>
            </w:pPr>
            <w:r>
              <w:rPr>
                <w:rFonts w:ascii="Times New Roman"/>
                <w:b w:val="false"/>
                <w:i w:val="false"/>
                <w:color w:val="000000"/>
                <w:sz w:val="20"/>
              </w:rPr>
              <w:t>
кебістер, супинаторлар);</w:t>
            </w:r>
          </w:p>
          <w:p>
            <w:pPr>
              <w:spacing w:after="20"/>
              <w:ind w:left="20"/>
              <w:jc w:val="both"/>
            </w:pPr>
            <w:r>
              <w:rPr>
                <w:rFonts w:ascii="Times New Roman"/>
                <w:b w:val="false"/>
                <w:i w:val="false"/>
                <w:color w:val="000000"/>
                <w:sz w:val="20"/>
              </w:rPr>
              <w:t>
аппараттарға арналған аяқкиім;</w:t>
            </w:r>
          </w:p>
          <w:p>
            <w:pPr>
              <w:spacing w:after="20"/>
              <w:ind w:left="20"/>
              <w:jc w:val="both"/>
            </w:pPr>
            <w:r>
              <w:rPr>
                <w:rFonts w:ascii="Times New Roman"/>
                <w:b w:val="false"/>
                <w:i w:val="false"/>
                <w:color w:val="000000"/>
                <w:sz w:val="20"/>
              </w:rPr>
              <w:t>
жейде киюге арналған құрылғы;</w:t>
            </w:r>
          </w:p>
          <w:p>
            <w:pPr>
              <w:spacing w:after="20"/>
              <w:ind w:left="20"/>
              <w:jc w:val="both"/>
            </w:pPr>
            <w:r>
              <w:rPr>
                <w:rFonts w:ascii="Times New Roman"/>
                <w:b w:val="false"/>
                <w:i w:val="false"/>
                <w:color w:val="000000"/>
                <w:sz w:val="20"/>
              </w:rPr>
              <w:t>
колготки киюге арналған құрылғы;</w:t>
            </w:r>
          </w:p>
          <w:p>
            <w:pPr>
              <w:spacing w:after="20"/>
              <w:ind w:left="20"/>
              <w:jc w:val="both"/>
            </w:pPr>
            <w:r>
              <w:rPr>
                <w:rFonts w:ascii="Times New Roman"/>
                <w:b w:val="false"/>
                <w:i w:val="false"/>
                <w:color w:val="000000"/>
                <w:sz w:val="20"/>
              </w:rPr>
              <w:t>
шұлық киюге арналған құрылғы;</w:t>
            </w:r>
          </w:p>
          <w:p>
            <w:pPr>
              <w:spacing w:after="20"/>
              <w:ind w:left="20"/>
              <w:jc w:val="both"/>
            </w:pPr>
            <w:r>
              <w:rPr>
                <w:rFonts w:ascii="Times New Roman"/>
                <w:b w:val="false"/>
                <w:i w:val="false"/>
                <w:color w:val="000000"/>
                <w:sz w:val="20"/>
              </w:rPr>
              <w:t>
түйме тағуға арналған құрылғы (ілмек);</w:t>
            </w:r>
          </w:p>
          <w:p>
            <w:pPr>
              <w:spacing w:after="20"/>
              <w:ind w:left="20"/>
              <w:jc w:val="both"/>
            </w:pPr>
            <w:r>
              <w:rPr>
                <w:rFonts w:ascii="Times New Roman"/>
                <w:b w:val="false"/>
                <w:i w:val="false"/>
                <w:color w:val="000000"/>
                <w:sz w:val="20"/>
              </w:rPr>
              <w:t>
белсенді ұстағыш;</w:t>
            </w:r>
          </w:p>
          <w:p>
            <w:pPr>
              <w:spacing w:after="20"/>
              <w:ind w:left="20"/>
              <w:jc w:val="both"/>
            </w:pPr>
            <w:r>
              <w:rPr>
                <w:rFonts w:ascii="Times New Roman"/>
                <w:b w:val="false"/>
                <w:i w:val="false"/>
                <w:color w:val="000000"/>
                <w:sz w:val="20"/>
              </w:rPr>
              <w:t>
ыдыс-аяқты ұстауға арналған ұстағыш;</w:t>
            </w:r>
          </w:p>
          <w:p>
            <w:pPr>
              <w:spacing w:after="20"/>
              <w:ind w:left="20"/>
              <w:jc w:val="both"/>
            </w:pPr>
            <w:r>
              <w:rPr>
                <w:rFonts w:ascii="Times New Roman"/>
                <w:b w:val="false"/>
                <w:i w:val="false"/>
                <w:color w:val="000000"/>
                <w:sz w:val="20"/>
              </w:rPr>
              <w:t>
қақпақтарды ашуға арналған ұстағыш;</w:t>
            </w:r>
          </w:p>
          <w:p>
            <w:pPr>
              <w:spacing w:after="20"/>
              <w:ind w:left="20"/>
              <w:jc w:val="both"/>
            </w:pPr>
            <w:r>
              <w:rPr>
                <w:rFonts w:ascii="Times New Roman"/>
                <w:b w:val="false"/>
                <w:i w:val="false"/>
                <w:color w:val="000000"/>
                <w:sz w:val="20"/>
              </w:rPr>
              <w:t>
кілтке арналған ұстағыш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Сурдотехни калық құралдармен қамтамасыз ету: есту аппараты (ересектерге, балаларға арналған);</w:t>
            </w:r>
          </w:p>
          <w:p>
            <w:pPr>
              <w:spacing w:after="20"/>
              <w:ind w:left="20"/>
              <w:jc w:val="both"/>
            </w:pPr>
            <w:r>
              <w:rPr>
                <w:rFonts w:ascii="Times New Roman"/>
                <w:b w:val="false"/>
                <w:i w:val="false"/>
                <w:color w:val="000000"/>
                <w:sz w:val="20"/>
              </w:rPr>
              <w:t>
веб-камерасы бар ноутбук;</w:t>
            </w:r>
          </w:p>
          <w:p>
            <w:pPr>
              <w:spacing w:after="20"/>
              <w:ind w:left="20"/>
              <w:jc w:val="both"/>
            </w:pPr>
            <w:r>
              <w:rPr>
                <w:rFonts w:ascii="Times New Roman"/>
                <w:b w:val="false"/>
                <w:i w:val="false"/>
                <w:color w:val="000000"/>
                <w:sz w:val="20"/>
              </w:rPr>
              <w:t>
көп функцио налды дабылды жүйе;</w:t>
            </w:r>
          </w:p>
          <w:p>
            <w:pPr>
              <w:spacing w:after="20"/>
              <w:ind w:left="20"/>
              <w:jc w:val="both"/>
            </w:pPr>
            <w:r>
              <w:rPr>
                <w:rFonts w:ascii="Times New Roman"/>
                <w:b w:val="false"/>
                <w:i w:val="false"/>
                <w:color w:val="000000"/>
                <w:sz w:val="20"/>
              </w:rPr>
              <w:t>
мәтіндік хабарламасы және хабарды қабылдау қызметі бар ұялы телефон;</w:t>
            </w:r>
          </w:p>
          <w:p>
            <w:pPr>
              <w:spacing w:after="20"/>
              <w:ind w:left="20"/>
              <w:jc w:val="both"/>
            </w:pPr>
            <w:r>
              <w:rPr>
                <w:rFonts w:ascii="Times New Roman"/>
                <w:b w:val="false"/>
                <w:i w:val="false"/>
                <w:color w:val="000000"/>
                <w:sz w:val="20"/>
              </w:rPr>
              <w:t>
саңырау және нашар еститін адамдарға арналған сағат; кохлеарлық имплантқа сөйлеу процессоры (ауыстыру);</w:t>
            </w:r>
          </w:p>
          <w:p>
            <w:pPr>
              <w:spacing w:after="20"/>
              <w:ind w:left="20"/>
              <w:jc w:val="both"/>
            </w:pPr>
            <w:r>
              <w:rPr>
                <w:rFonts w:ascii="Times New Roman"/>
                <w:b w:val="false"/>
                <w:i w:val="false"/>
                <w:color w:val="000000"/>
                <w:sz w:val="20"/>
              </w:rPr>
              <w:t>
дауыс шығаратын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Тифлотехникалық құралдармен қамтамасыз ету:</w:t>
            </w:r>
          </w:p>
          <w:p>
            <w:pPr>
              <w:spacing w:after="20"/>
              <w:ind w:left="20"/>
              <w:jc w:val="both"/>
            </w:pPr>
            <w:r>
              <w:rPr>
                <w:rFonts w:ascii="Times New Roman"/>
                <w:b w:val="false"/>
                <w:i w:val="false"/>
                <w:color w:val="000000"/>
                <w:sz w:val="20"/>
              </w:rPr>
              <w:t>
тифлотаяқ;</w:t>
            </w:r>
          </w:p>
          <w:p>
            <w:pPr>
              <w:spacing w:after="20"/>
              <w:ind w:left="20"/>
              <w:jc w:val="both"/>
            </w:pPr>
            <w:r>
              <w:rPr>
                <w:rFonts w:ascii="Times New Roman"/>
                <w:b w:val="false"/>
                <w:i w:val="false"/>
                <w:color w:val="000000"/>
                <w:sz w:val="20"/>
              </w:rPr>
              <w:t>
оқу машинасы;</w:t>
            </w:r>
          </w:p>
          <w:p>
            <w:pPr>
              <w:spacing w:after="20"/>
              <w:ind w:left="20"/>
              <w:jc w:val="both"/>
            </w:pPr>
            <w:r>
              <w:rPr>
                <w:rFonts w:ascii="Times New Roman"/>
                <w:b w:val="false"/>
                <w:i w:val="false"/>
                <w:color w:val="000000"/>
                <w:sz w:val="20"/>
              </w:rPr>
              <w:t>
сөйлеу синтезі бар экрандық қол жеткізу бағдарламасымен қамтамасыз етілген ноутбук;</w:t>
            </w:r>
          </w:p>
          <w:p>
            <w:pPr>
              <w:spacing w:after="20"/>
              <w:ind w:left="20"/>
              <w:jc w:val="both"/>
            </w:pPr>
            <w:r>
              <w:rPr>
                <w:rFonts w:ascii="Times New Roman"/>
                <w:b w:val="false"/>
                <w:i w:val="false"/>
                <w:color w:val="000000"/>
                <w:sz w:val="20"/>
              </w:rPr>
              <w:t>
Брайл жүйесі бойынша жазу грифелі;</w:t>
            </w:r>
          </w:p>
          <w:p>
            <w:pPr>
              <w:spacing w:after="20"/>
              <w:ind w:left="20"/>
              <w:jc w:val="both"/>
            </w:pPr>
            <w:r>
              <w:rPr>
                <w:rFonts w:ascii="Times New Roman"/>
                <w:b w:val="false"/>
                <w:i w:val="false"/>
                <w:color w:val="000000"/>
                <w:sz w:val="20"/>
              </w:rPr>
              <w:t>
рельефті-ноқатты қаріппен жазуға арналған қағаз;</w:t>
            </w:r>
          </w:p>
          <w:p>
            <w:pPr>
              <w:spacing w:after="20"/>
              <w:ind w:left="20"/>
              <w:jc w:val="both"/>
            </w:pPr>
            <w:r>
              <w:rPr>
                <w:rFonts w:ascii="Times New Roman"/>
                <w:b w:val="false"/>
                <w:i w:val="false"/>
                <w:color w:val="000000"/>
                <w:sz w:val="20"/>
              </w:rPr>
              <w:t>
дыбыспен хабар беретін және диктофоны бар мобильді телефон;</w:t>
            </w:r>
          </w:p>
          <w:p>
            <w:pPr>
              <w:spacing w:after="20"/>
              <w:ind w:left="20"/>
              <w:jc w:val="both"/>
            </w:pPr>
            <w:r>
              <w:rPr>
                <w:rFonts w:ascii="Times New Roman"/>
                <w:b w:val="false"/>
                <w:i w:val="false"/>
                <w:color w:val="000000"/>
                <w:sz w:val="20"/>
              </w:rPr>
              <w:t>
дыбыс жазбасын шығаруға арналған плейер;</w:t>
            </w:r>
          </w:p>
          <w:p>
            <w:pPr>
              <w:spacing w:after="20"/>
              <w:ind w:left="20"/>
              <w:jc w:val="both"/>
            </w:pPr>
            <w:r>
              <w:rPr>
                <w:rFonts w:ascii="Times New Roman"/>
                <w:b w:val="false"/>
                <w:i w:val="false"/>
                <w:color w:val="000000"/>
                <w:sz w:val="20"/>
              </w:rPr>
              <w:t>
нашар көретін адамдарға арналған сағат;</w:t>
            </w:r>
          </w:p>
          <w:p>
            <w:pPr>
              <w:spacing w:after="20"/>
              <w:ind w:left="20"/>
              <w:jc w:val="both"/>
            </w:pPr>
            <w:r>
              <w:rPr>
                <w:rFonts w:ascii="Times New Roman"/>
                <w:b w:val="false"/>
                <w:i w:val="false"/>
                <w:color w:val="000000"/>
                <w:sz w:val="20"/>
              </w:rPr>
              <w:t>
сөз шығаратын термометр;</w:t>
            </w:r>
          </w:p>
          <w:p>
            <w:pPr>
              <w:spacing w:after="20"/>
              <w:ind w:left="20"/>
              <w:jc w:val="both"/>
            </w:pPr>
            <w:r>
              <w:rPr>
                <w:rFonts w:ascii="Times New Roman"/>
                <w:b w:val="false"/>
                <w:i w:val="false"/>
                <w:color w:val="000000"/>
                <w:sz w:val="20"/>
              </w:rPr>
              <w:t>
сөз шығаратын тонометр;</w:t>
            </w:r>
          </w:p>
          <w:p>
            <w:pPr>
              <w:spacing w:after="20"/>
              <w:ind w:left="20"/>
              <w:jc w:val="both"/>
            </w:pPr>
            <w:r>
              <w:rPr>
                <w:rFonts w:ascii="Times New Roman"/>
                <w:b w:val="false"/>
                <w:i w:val="false"/>
                <w:color w:val="000000"/>
                <w:sz w:val="20"/>
              </w:rPr>
              <w:t>
тест жолақшалары бар сөз шығаратын глюкометр;</w:t>
            </w:r>
          </w:p>
          <w:p>
            <w:pPr>
              <w:spacing w:after="20"/>
              <w:ind w:left="20"/>
              <w:jc w:val="both"/>
            </w:pPr>
            <w:r>
              <w:rPr>
                <w:rFonts w:ascii="Times New Roman"/>
                <w:b w:val="false"/>
                <w:i w:val="false"/>
                <w:color w:val="000000"/>
                <w:sz w:val="20"/>
              </w:rPr>
              <w:t xml:space="preserve">
Брайль қарпін өз бетінше үйренуге арналған сөйлейтін құрал; </w:t>
            </w:r>
          </w:p>
          <w:p>
            <w:pPr>
              <w:spacing w:after="20"/>
              <w:ind w:left="20"/>
              <w:jc w:val="both"/>
            </w:pPr>
            <w:r>
              <w:rPr>
                <w:rFonts w:ascii="Times New Roman"/>
                <w:b w:val="false"/>
                <w:i w:val="false"/>
                <w:color w:val="000000"/>
                <w:sz w:val="20"/>
              </w:rPr>
              <w:t>
алмалы-салмалы Брайль әліппесі;</w:t>
            </w:r>
          </w:p>
          <w:p>
            <w:pPr>
              <w:spacing w:after="20"/>
              <w:ind w:left="20"/>
              <w:jc w:val="both"/>
            </w:pPr>
            <w:r>
              <w:rPr>
                <w:rFonts w:ascii="Times New Roman"/>
                <w:b w:val="false"/>
                <w:i w:val="false"/>
                <w:color w:val="000000"/>
                <w:sz w:val="20"/>
              </w:rPr>
              <w:t>
көру қабілеті нашар мүгедектерге арналған ине сабақтағыштар, тігін инелері;</w:t>
            </w:r>
          </w:p>
          <w:p>
            <w:pPr>
              <w:spacing w:after="20"/>
              <w:ind w:left="20"/>
              <w:jc w:val="both"/>
            </w:pPr>
            <w:r>
              <w:rPr>
                <w:rFonts w:ascii="Times New Roman"/>
                <w:b w:val="false"/>
                <w:i w:val="false"/>
                <w:color w:val="000000"/>
                <w:sz w:val="20"/>
              </w:rPr>
              <w:t>
Брайль қарпімен ақпаратты енгізу/шығарудың кіріктірілген сөйлеу синтезі бар портативті тифлокомпьютер.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гигиеналық құралдармен қамтамасыз ету (салмағы __ килограмм, бойы__ сантиметр, жамбас көлемі __ сантиметр жазу керек):</w:t>
            </w:r>
          </w:p>
          <w:p>
            <w:pPr>
              <w:spacing w:after="20"/>
              <w:ind w:left="20"/>
              <w:jc w:val="both"/>
            </w:pPr>
            <w:r>
              <w:rPr>
                <w:rFonts w:ascii="Times New Roman"/>
                <w:b w:val="false"/>
                <w:i w:val="false"/>
                <w:color w:val="000000"/>
                <w:sz w:val="20"/>
              </w:rPr>
              <w:t>
несеп қабылдағыш;</w:t>
            </w:r>
          </w:p>
          <w:p>
            <w:pPr>
              <w:spacing w:after="20"/>
              <w:ind w:left="20"/>
              <w:jc w:val="both"/>
            </w:pPr>
            <w:r>
              <w:rPr>
                <w:rFonts w:ascii="Times New Roman"/>
                <w:b w:val="false"/>
                <w:i w:val="false"/>
                <w:color w:val="000000"/>
                <w:sz w:val="20"/>
              </w:rPr>
              <w:t>
нәжіс қабылдағыш;</w:t>
            </w:r>
          </w:p>
          <w:p>
            <w:pPr>
              <w:spacing w:after="20"/>
              <w:ind w:left="20"/>
              <w:jc w:val="both"/>
            </w:pPr>
            <w:r>
              <w:rPr>
                <w:rFonts w:ascii="Times New Roman"/>
                <w:b w:val="false"/>
                <w:i w:val="false"/>
                <w:color w:val="000000"/>
                <w:sz w:val="20"/>
              </w:rPr>
              <w:t>
жөргектер (ересектерге, балаларға арналған);</w:t>
            </w:r>
          </w:p>
          <w:p>
            <w:pPr>
              <w:spacing w:after="20"/>
              <w:ind w:left="20"/>
              <w:jc w:val="both"/>
            </w:pPr>
            <w:r>
              <w:rPr>
                <w:rFonts w:ascii="Times New Roman"/>
                <w:b w:val="false"/>
                <w:i w:val="false"/>
                <w:color w:val="000000"/>
                <w:sz w:val="20"/>
              </w:rPr>
              <w:t>
сіңіргіш жаймалар (жаялықтар);</w:t>
            </w:r>
          </w:p>
          <w:p>
            <w:pPr>
              <w:spacing w:after="20"/>
              <w:ind w:left="20"/>
              <w:jc w:val="both"/>
            </w:pPr>
            <w:r>
              <w:rPr>
                <w:rFonts w:ascii="Times New Roman"/>
                <w:b w:val="false"/>
                <w:i w:val="false"/>
                <w:color w:val="000000"/>
                <w:sz w:val="20"/>
              </w:rPr>
              <w:t>
катетер;</w:t>
            </w:r>
          </w:p>
          <w:p>
            <w:pPr>
              <w:spacing w:after="20"/>
              <w:ind w:left="20"/>
              <w:jc w:val="both"/>
            </w:pPr>
            <w:r>
              <w:rPr>
                <w:rFonts w:ascii="Times New Roman"/>
                <w:b w:val="false"/>
                <w:i w:val="false"/>
                <w:color w:val="000000"/>
                <w:sz w:val="20"/>
              </w:rPr>
              <w:t>
стоманың айналасындағы теріні қорғау және тегістеуге арналған паста-герметик;</w:t>
            </w:r>
          </w:p>
          <w:p>
            <w:pPr>
              <w:spacing w:after="20"/>
              <w:ind w:left="20"/>
              <w:jc w:val="both"/>
            </w:pPr>
            <w:r>
              <w:rPr>
                <w:rFonts w:ascii="Times New Roman"/>
                <w:b w:val="false"/>
                <w:i w:val="false"/>
                <w:color w:val="000000"/>
                <w:sz w:val="20"/>
              </w:rPr>
              <w:t>
қорғаныш крем;</w:t>
            </w:r>
          </w:p>
          <w:p>
            <w:pPr>
              <w:spacing w:after="20"/>
              <w:ind w:left="20"/>
              <w:jc w:val="both"/>
            </w:pPr>
            <w:r>
              <w:rPr>
                <w:rFonts w:ascii="Times New Roman"/>
                <w:b w:val="false"/>
                <w:i w:val="false"/>
                <w:color w:val="000000"/>
                <w:sz w:val="20"/>
              </w:rPr>
              <w:t>
сіңіргіш ұнтақ (опа);</w:t>
            </w:r>
          </w:p>
          <w:p>
            <w:pPr>
              <w:spacing w:after="20"/>
              <w:ind w:left="20"/>
              <w:jc w:val="both"/>
            </w:pPr>
            <w:r>
              <w:rPr>
                <w:rFonts w:ascii="Times New Roman"/>
                <w:b w:val="false"/>
                <w:i w:val="false"/>
                <w:color w:val="000000"/>
                <w:sz w:val="20"/>
              </w:rPr>
              <w:t>
иісті бейтарап тандырғыш;</w:t>
            </w:r>
          </w:p>
          <w:p>
            <w:pPr>
              <w:spacing w:after="20"/>
              <w:ind w:left="20"/>
              <w:jc w:val="both"/>
            </w:pPr>
            <w:r>
              <w:rPr>
                <w:rFonts w:ascii="Times New Roman"/>
                <w:b w:val="false"/>
                <w:i w:val="false"/>
                <w:color w:val="000000"/>
                <w:sz w:val="20"/>
              </w:rPr>
              <w:t>
стоманың айналасындағы немесе шат терісін тазалауға және күтуге арналған тазартқыш;</w:t>
            </w:r>
          </w:p>
          <w:p>
            <w:pPr>
              <w:spacing w:after="20"/>
              <w:ind w:left="20"/>
              <w:jc w:val="both"/>
            </w:pPr>
            <w:r>
              <w:rPr>
                <w:rFonts w:ascii="Times New Roman"/>
                <w:b w:val="false"/>
                <w:i w:val="false"/>
                <w:color w:val="000000"/>
                <w:sz w:val="20"/>
              </w:rPr>
              <w:t>
санитариялық құрылғысы бар кресло-орындық;</w:t>
            </w:r>
          </w:p>
          <w:p>
            <w:pPr>
              <w:spacing w:after="20"/>
              <w:ind w:left="20"/>
              <w:jc w:val="both"/>
            </w:pPr>
            <w:r>
              <w:rPr>
                <w:rFonts w:ascii="Times New Roman"/>
                <w:b w:val="false"/>
                <w:i w:val="false"/>
                <w:color w:val="000000"/>
                <w:sz w:val="20"/>
              </w:rPr>
              <w:t>
дәретхана бөлмесіне арналған қайырмалы тіреуіш тұтқалар;</w:t>
            </w:r>
          </w:p>
          <w:p>
            <w:pPr>
              <w:spacing w:after="20"/>
              <w:ind w:left="20"/>
              <w:jc w:val="both"/>
            </w:pPr>
            <w:r>
              <w:rPr>
                <w:rFonts w:ascii="Times New Roman"/>
                <w:b w:val="false"/>
                <w:i w:val="false"/>
                <w:color w:val="000000"/>
                <w:sz w:val="20"/>
              </w:rPr>
              <w:t>
жуынатын бөлмеге арналған тұтқалар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жүріп-тұру құралдарымен қамтамасыз ету (кресло-арбалар) (салмағы __ килограмм, бойы __ сантиметр, жамбас көлемі __ сантиметр жазу керек):</w:t>
            </w:r>
          </w:p>
          <w:p>
            <w:pPr>
              <w:spacing w:after="20"/>
              <w:ind w:left="20"/>
              <w:jc w:val="both"/>
            </w:pPr>
            <w:r>
              <w:rPr>
                <w:rFonts w:ascii="Times New Roman"/>
                <w:b w:val="false"/>
                <w:i w:val="false"/>
                <w:color w:val="000000"/>
                <w:sz w:val="20"/>
              </w:rPr>
              <w:t>
бөлмеде жүріп-тұруға арналған кресло-арбалар (балаларға, жасөспірімдерге, ересектерге арналған);</w:t>
            </w:r>
          </w:p>
          <w:p>
            <w:pPr>
              <w:spacing w:after="20"/>
              <w:ind w:left="20"/>
              <w:jc w:val="both"/>
            </w:pPr>
            <w:r>
              <w:rPr>
                <w:rFonts w:ascii="Times New Roman"/>
                <w:b w:val="false"/>
                <w:i w:val="false"/>
                <w:color w:val="000000"/>
                <w:sz w:val="20"/>
              </w:rPr>
              <w:t>
серуендеуге арналған кресло-арбалар (балаларға, жасөспірімдерге, ересектерге арналған);</w:t>
            </w:r>
          </w:p>
          <w:p>
            <w:pPr>
              <w:spacing w:after="20"/>
              <w:ind w:left="20"/>
              <w:jc w:val="both"/>
            </w:pPr>
            <w:r>
              <w:rPr>
                <w:rFonts w:ascii="Times New Roman"/>
                <w:b w:val="false"/>
                <w:i w:val="false"/>
                <w:color w:val="000000"/>
                <w:sz w:val="20"/>
              </w:rPr>
              <w:t>
әмбебап кресло-арба (белсенді типтегі, электр жетегі бар, көп функциялы);</w:t>
            </w:r>
          </w:p>
          <w:p>
            <w:pPr>
              <w:spacing w:after="20"/>
              <w:ind w:left="20"/>
              <w:jc w:val="both"/>
            </w:pPr>
            <w:r>
              <w:rPr>
                <w:rFonts w:ascii="Times New Roman"/>
                <w:b w:val="false"/>
                <w:i w:val="false"/>
                <w:color w:val="000000"/>
                <w:sz w:val="20"/>
              </w:rPr>
              <w:t>
сырғытқы арба.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қызметтер көрсету:</w:t>
            </w:r>
          </w:p>
          <w:p>
            <w:pPr>
              <w:spacing w:after="20"/>
              <w:ind w:left="20"/>
              <w:jc w:val="both"/>
            </w:pPr>
            <w:r>
              <w:rPr>
                <w:rFonts w:ascii="Times New Roman"/>
                <w:b w:val="false"/>
                <w:i w:val="false"/>
                <w:color w:val="000000"/>
                <w:sz w:val="20"/>
              </w:rPr>
              <w:t>
жеке көмекші;</w:t>
            </w:r>
          </w:p>
          <w:p>
            <w:pPr>
              <w:spacing w:after="20"/>
              <w:ind w:left="20"/>
              <w:jc w:val="both"/>
            </w:pPr>
            <w:r>
              <w:rPr>
                <w:rFonts w:ascii="Times New Roman"/>
                <w:b w:val="false"/>
                <w:i w:val="false"/>
                <w:color w:val="000000"/>
                <w:sz w:val="20"/>
              </w:rPr>
              <w:t>
ымдау тілі маманы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жағдайларда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балаларға арналған МӘМ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психоневрологиялық МӘМ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қарттар мен мүгедектігі бар адамдарға </w:t>
            </w:r>
          </w:p>
          <w:p>
            <w:pPr>
              <w:spacing w:after="20"/>
              <w:ind w:left="20"/>
              <w:jc w:val="both"/>
            </w:pPr>
            <w:r>
              <w:rPr>
                <w:rFonts w:ascii="Times New Roman"/>
                <w:b w:val="false"/>
                <w:i w:val="false"/>
                <w:color w:val="000000"/>
                <w:sz w:val="20"/>
              </w:rPr>
              <w:t>
арналған жалпы үлгідегі МӘМ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стационар: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болу орталығы (бөлімшесі)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жүйесі ұйымының желісі бойынша жүргізілетін санаторлық-курорттық 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үй-тұрмыстық жағдайларды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Тегі, аты, әкесінің аты (ол болған кезде)_____________________________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аумақтық бөлімшенің басшысы (ЭЦҚ)</w:t>
      </w:r>
    </w:p>
    <w:p>
      <w:pPr>
        <w:spacing w:after="0"/>
        <w:ind w:left="0"/>
        <w:jc w:val="both"/>
      </w:pPr>
      <w:r>
        <w:rPr>
          <w:rFonts w:ascii="Times New Roman"/>
          <w:b w:val="false"/>
          <w:i w:val="false"/>
          <w:color w:val="000000"/>
          <w:sz w:val="28"/>
        </w:rPr>
        <w:t xml:space="preserve">
      Аумақтық бөлімшенің мөртабаны </w:t>
      </w:r>
    </w:p>
    <w:p>
      <w:pPr>
        <w:spacing w:after="0"/>
        <w:ind w:left="0"/>
        <w:jc w:val="both"/>
      </w:pPr>
      <w:r>
        <w:rPr>
          <w:rFonts w:ascii="Times New Roman"/>
          <w:b w:val="false"/>
          <w:i w:val="false"/>
          <w:color w:val="000000"/>
          <w:sz w:val="28"/>
        </w:rPr>
        <w:t xml:space="preserve">
      11. ОЖБ әлеуметтік бөлігін іске асыру күні _____________ </w:t>
      </w:r>
    </w:p>
    <w:p>
      <w:pPr>
        <w:spacing w:after="0"/>
        <w:ind w:left="0"/>
        <w:jc w:val="both"/>
      </w:pPr>
      <w:r>
        <w:rPr>
          <w:rFonts w:ascii="Times New Roman"/>
          <w:b w:val="false"/>
          <w:i w:val="false"/>
          <w:color w:val="000000"/>
          <w:sz w:val="28"/>
        </w:rPr>
        <w:t>
      Тегі, аты, әкесінің аты (ол болған кезде) _______________________</w:t>
      </w:r>
    </w:p>
    <w:p>
      <w:pPr>
        <w:spacing w:after="0"/>
        <w:ind w:left="0"/>
        <w:jc w:val="both"/>
      </w:pPr>
      <w:r>
        <w:rPr>
          <w:rFonts w:ascii="Times New Roman"/>
          <w:b w:val="false"/>
          <w:i w:val="false"/>
          <w:color w:val="000000"/>
          <w:sz w:val="28"/>
        </w:rPr>
        <w:t>
      басшы (ЭЦҚ)</w:t>
      </w:r>
    </w:p>
    <w:p>
      <w:pPr>
        <w:spacing w:after="0"/>
        <w:ind w:left="0"/>
        <w:jc w:val="both"/>
      </w:pPr>
      <w:r>
        <w:rPr>
          <w:rFonts w:ascii="Times New Roman"/>
          <w:b w:val="false"/>
          <w:i w:val="false"/>
          <w:color w:val="000000"/>
          <w:sz w:val="28"/>
        </w:rPr>
        <w:t xml:space="preserve">
      12. Оңалтудың әлеуметтік бөлігін іске асыру нәтижелерін бағалау </w:t>
      </w:r>
    </w:p>
    <w:p>
      <w:pPr>
        <w:spacing w:after="0"/>
        <w:ind w:left="0"/>
        <w:jc w:val="both"/>
      </w:pPr>
      <w:r>
        <w:rPr>
          <w:rFonts w:ascii="Times New Roman"/>
          <w:b w:val="false"/>
          <w:i w:val="false"/>
          <w:color w:val="000000"/>
          <w:sz w:val="28"/>
        </w:rPr>
        <w:t xml:space="preserve">
      (асты сызылсын): </w:t>
      </w:r>
    </w:p>
    <w:p>
      <w:pPr>
        <w:spacing w:after="0"/>
        <w:ind w:left="0"/>
        <w:jc w:val="both"/>
      </w:pPr>
      <w:r>
        <w:rPr>
          <w:rFonts w:ascii="Times New Roman"/>
          <w:b w:val="false"/>
          <w:i w:val="false"/>
          <w:color w:val="000000"/>
          <w:sz w:val="28"/>
        </w:rPr>
        <w:t xml:space="preserve">
      бұзылған функцияларды қалпына келтіру (толық немесе ішінара), </w:t>
      </w:r>
    </w:p>
    <w:p>
      <w:pPr>
        <w:spacing w:after="0"/>
        <w:ind w:left="0"/>
        <w:jc w:val="both"/>
      </w:pPr>
      <w:r>
        <w:rPr>
          <w:rFonts w:ascii="Times New Roman"/>
          <w:b w:val="false"/>
          <w:i w:val="false"/>
          <w:color w:val="000000"/>
          <w:sz w:val="28"/>
        </w:rPr>
        <w:t xml:space="preserve">
      бұзылған функциялардың орнын толтыру (толық немесе ішінара), </w:t>
      </w:r>
    </w:p>
    <w:p>
      <w:pPr>
        <w:spacing w:after="0"/>
        <w:ind w:left="0"/>
        <w:jc w:val="both"/>
      </w:pPr>
      <w:r>
        <w:rPr>
          <w:rFonts w:ascii="Times New Roman"/>
          <w:b w:val="false"/>
          <w:i w:val="false"/>
          <w:color w:val="000000"/>
          <w:sz w:val="28"/>
        </w:rPr>
        <w:t xml:space="preserve">
      оң нәтиженің болмауы </w:t>
      </w:r>
    </w:p>
    <w:p>
      <w:pPr>
        <w:spacing w:after="0"/>
        <w:ind w:left="0"/>
        <w:jc w:val="both"/>
      </w:pPr>
      <w:r>
        <w:rPr>
          <w:rFonts w:ascii="Times New Roman"/>
          <w:b w:val="false"/>
          <w:i w:val="false"/>
          <w:color w:val="000000"/>
          <w:sz w:val="28"/>
        </w:rPr>
        <w:t>
      Тегі, аты, әкесінің аты (ол болған кезде) ________________________</w:t>
      </w:r>
    </w:p>
    <w:p>
      <w:pPr>
        <w:spacing w:after="0"/>
        <w:ind w:left="0"/>
        <w:jc w:val="both"/>
      </w:pPr>
      <w:r>
        <w:rPr>
          <w:rFonts w:ascii="Times New Roman"/>
          <w:b w:val="false"/>
          <w:i w:val="false"/>
          <w:color w:val="000000"/>
          <w:sz w:val="28"/>
        </w:rPr>
        <w:t>
      аумақтық бөлімшенің басшысы (ЭЦҚ</w:t>
      </w:r>
    </w:p>
    <w:p>
      <w:pPr>
        <w:spacing w:after="0"/>
        <w:ind w:left="0"/>
        <w:jc w:val="both"/>
      </w:pPr>
      <w:r>
        <w:rPr>
          <w:rFonts w:ascii="Times New Roman"/>
          <w:b w:val="false"/>
          <w:i w:val="false"/>
          <w:color w:val="000000"/>
          <w:sz w:val="28"/>
        </w:rPr>
        <w:t>
      ____________________________________________________________ (қию сызығы)</w:t>
      </w:r>
    </w:p>
    <w:p>
      <w:pPr>
        <w:spacing w:after="0"/>
        <w:ind w:left="0"/>
        <w:jc w:val="both"/>
      </w:pPr>
      <w:r>
        <w:rPr>
          <w:rFonts w:ascii="Times New Roman"/>
          <w:b w:val="false"/>
          <w:i w:val="false"/>
          <w:color w:val="000000"/>
          <w:sz w:val="28"/>
        </w:rPr>
        <w:t>
      Мүгедектігі бар адамды абилитациялау мен оңалтудың жеке бағдарламасының әлеуметтік бөлігінен үзінді көшірме</w:t>
      </w:r>
    </w:p>
    <w:p>
      <w:pPr>
        <w:spacing w:after="0"/>
        <w:ind w:left="0"/>
        <w:jc w:val="both"/>
      </w:pPr>
      <w:r>
        <w:rPr>
          <w:rFonts w:ascii="Times New Roman"/>
          <w:b w:val="false"/>
          <w:i w:val="false"/>
          <w:color w:val="000000"/>
          <w:sz w:val="28"/>
        </w:rPr>
        <w:t xml:space="preserve">
      20____ жылғы "___"___________ ОЖБ № ______ </w:t>
      </w:r>
    </w:p>
    <w:p>
      <w:pPr>
        <w:spacing w:after="0"/>
        <w:ind w:left="0"/>
        <w:jc w:val="both"/>
      </w:pPr>
      <w:r>
        <w:rPr>
          <w:rFonts w:ascii="Times New Roman"/>
          <w:b w:val="false"/>
          <w:i w:val="false"/>
          <w:color w:val="000000"/>
          <w:sz w:val="28"/>
        </w:rPr>
        <w:t xml:space="preserve">
      20____ жылғы "___"___________№ _____ актісіне </w:t>
      </w:r>
    </w:p>
    <w:p>
      <w:pPr>
        <w:spacing w:after="0"/>
        <w:ind w:left="0"/>
        <w:jc w:val="both"/>
      </w:pPr>
      <w:r>
        <w:rPr>
          <w:rFonts w:ascii="Times New Roman"/>
          <w:b w:val="false"/>
          <w:i w:val="false"/>
          <w:color w:val="000000"/>
          <w:sz w:val="28"/>
        </w:rPr>
        <w:t xml:space="preserve">
      1. Мүгедектігі бар адамның тегі, аты, әкесінің аты (ол болған кезде) ____ </w:t>
      </w:r>
    </w:p>
    <w:p>
      <w:pPr>
        <w:spacing w:after="0"/>
        <w:ind w:left="0"/>
        <w:jc w:val="both"/>
      </w:pPr>
      <w:r>
        <w:rPr>
          <w:rFonts w:ascii="Times New Roman"/>
          <w:b w:val="false"/>
          <w:i w:val="false"/>
          <w:color w:val="000000"/>
          <w:sz w:val="28"/>
        </w:rPr>
        <w:t xml:space="preserve">
      2. Туған күні____ жылғы____ ________ </w:t>
      </w:r>
    </w:p>
    <w:p>
      <w:pPr>
        <w:spacing w:after="0"/>
        <w:ind w:left="0"/>
        <w:jc w:val="both"/>
      </w:pPr>
      <w:r>
        <w:rPr>
          <w:rFonts w:ascii="Times New Roman"/>
          <w:b w:val="false"/>
          <w:i w:val="false"/>
          <w:color w:val="000000"/>
          <w:sz w:val="28"/>
        </w:rPr>
        <w:t>
      3. Мекенжайы, үй телефоны_____________________</w:t>
      </w:r>
    </w:p>
    <w:p>
      <w:pPr>
        <w:spacing w:after="0"/>
        <w:ind w:left="0"/>
        <w:jc w:val="both"/>
      </w:pPr>
      <w:r>
        <w:rPr>
          <w:rFonts w:ascii="Times New Roman"/>
          <w:b w:val="false"/>
          <w:i w:val="false"/>
          <w:color w:val="000000"/>
          <w:sz w:val="28"/>
        </w:rPr>
        <w:t xml:space="preserve">
      4. ОЖБ алғаш рет, қайта жасалды (қалыптастыру, түзету) </w:t>
      </w:r>
    </w:p>
    <w:p>
      <w:pPr>
        <w:spacing w:after="0"/>
        <w:ind w:left="0"/>
        <w:jc w:val="both"/>
      </w:pPr>
      <w:r>
        <w:rPr>
          <w:rFonts w:ascii="Times New Roman"/>
          <w:b w:val="false"/>
          <w:i w:val="false"/>
          <w:color w:val="000000"/>
          <w:sz w:val="28"/>
        </w:rPr>
        <w:t xml:space="preserve">
      5. Мүгедектік санаты (тобы, себебі) _______________ </w:t>
      </w:r>
    </w:p>
    <w:p>
      <w:pPr>
        <w:spacing w:after="0"/>
        <w:ind w:left="0"/>
        <w:jc w:val="both"/>
      </w:pPr>
      <w:r>
        <w:rPr>
          <w:rFonts w:ascii="Times New Roman"/>
          <w:b w:val="false"/>
          <w:i w:val="false"/>
          <w:color w:val="000000"/>
          <w:sz w:val="28"/>
        </w:rPr>
        <w:t>
      6. Диагнозы_________________________________________________</w:t>
      </w:r>
    </w:p>
    <w:p>
      <w:pPr>
        <w:spacing w:after="0"/>
        <w:ind w:left="0"/>
        <w:jc w:val="both"/>
      </w:pPr>
      <w:r>
        <w:rPr>
          <w:rFonts w:ascii="Times New Roman"/>
          <w:b w:val="false"/>
          <w:i w:val="false"/>
          <w:color w:val="000000"/>
          <w:sz w:val="28"/>
        </w:rPr>
        <w:t xml:space="preserve">
      7. Мүгедектік 20___ жылғы _____ _____ дейінгі мерзімге белгіленді </w:t>
      </w:r>
    </w:p>
    <w:p>
      <w:pPr>
        <w:spacing w:after="0"/>
        <w:ind w:left="0"/>
        <w:jc w:val="both"/>
      </w:pPr>
      <w:r>
        <w:rPr>
          <w:rFonts w:ascii="Times New Roman"/>
          <w:b w:val="false"/>
          <w:i w:val="false"/>
          <w:color w:val="000000"/>
          <w:sz w:val="28"/>
        </w:rPr>
        <w:t xml:space="preserve">
      8. Білімі _______________________________________ </w:t>
      </w:r>
    </w:p>
    <w:p>
      <w:pPr>
        <w:spacing w:after="0"/>
        <w:ind w:left="0"/>
        <w:jc w:val="both"/>
      </w:pPr>
      <w:r>
        <w:rPr>
          <w:rFonts w:ascii="Times New Roman"/>
          <w:b w:val="false"/>
          <w:i w:val="false"/>
          <w:color w:val="000000"/>
          <w:sz w:val="28"/>
        </w:rPr>
        <w:t xml:space="preserve">
      9. Кәсібі (мамандығы)____________________________ </w:t>
      </w:r>
    </w:p>
    <w:p>
      <w:pPr>
        <w:spacing w:after="0"/>
        <w:ind w:left="0"/>
        <w:jc w:val="both"/>
      </w:pPr>
      <w:r>
        <w:rPr>
          <w:rFonts w:ascii="Times New Roman"/>
          <w:b w:val="false"/>
          <w:i w:val="false"/>
          <w:color w:val="000000"/>
          <w:sz w:val="28"/>
        </w:rPr>
        <w:t>
      10. Оңалту-сараптама қорытындысы: ___________________________</w:t>
      </w:r>
    </w:p>
    <w:p>
      <w:pPr>
        <w:spacing w:after="0"/>
        <w:ind w:left="0"/>
        <w:jc w:val="both"/>
      </w:pPr>
      <w:r>
        <w:rPr>
          <w:rFonts w:ascii="Times New Roman"/>
          <w:b w:val="false"/>
          <w:i w:val="false"/>
          <w:color w:val="000000"/>
          <w:sz w:val="28"/>
        </w:rPr>
        <w:t xml:space="preserve">
       әлеуметтік оңалту: </w:t>
      </w:r>
    </w:p>
    <w:p>
      <w:pPr>
        <w:spacing w:after="0"/>
        <w:ind w:left="0"/>
        <w:jc w:val="both"/>
      </w:pPr>
      <w:r>
        <w:rPr>
          <w:rFonts w:ascii="Times New Roman"/>
          <w:b w:val="false"/>
          <w:i w:val="false"/>
          <w:color w:val="000000"/>
          <w:sz w:val="28"/>
        </w:rPr>
        <w:t xml:space="preserve">
      іс-шара ________________ әзірлеу күні __________ жылғы_________ </w:t>
      </w:r>
    </w:p>
    <w:p>
      <w:pPr>
        <w:spacing w:after="0"/>
        <w:ind w:left="0"/>
        <w:jc w:val="both"/>
      </w:pPr>
      <w:r>
        <w:rPr>
          <w:rFonts w:ascii="Times New Roman"/>
          <w:b w:val="false"/>
          <w:i w:val="false"/>
          <w:color w:val="000000"/>
          <w:sz w:val="28"/>
        </w:rPr>
        <w:t xml:space="preserve">
      іске асыру мерзімі __________ жылғы ____________ </w:t>
      </w:r>
    </w:p>
    <w:p>
      <w:pPr>
        <w:spacing w:after="0"/>
        <w:ind w:left="0"/>
        <w:jc w:val="both"/>
      </w:pPr>
      <w:r>
        <w:rPr>
          <w:rFonts w:ascii="Times New Roman"/>
          <w:b w:val="false"/>
          <w:i w:val="false"/>
          <w:color w:val="000000"/>
          <w:sz w:val="28"/>
        </w:rPr>
        <w:t>
      іс-шара __________ _________әзірлеу күні ________жылғы ________</w:t>
      </w:r>
    </w:p>
    <w:p>
      <w:pPr>
        <w:spacing w:after="0"/>
        <w:ind w:left="0"/>
        <w:jc w:val="both"/>
      </w:pPr>
      <w:r>
        <w:rPr>
          <w:rFonts w:ascii="Times New Roman"/>
          <w:b w:val="false"/>
          <w:i w:val="false"/>
          <w:color w:val="000000"/>
          <w:sz w:val="28"/>
        </w:rPr>
        <w:t xml:space="preserve">
      іске асыру мерзімі ___________ жылғы __________ </w:t>
      </w:r>
    </w:p>
    <w:p>
      <w:pPr>
        <w:spacing w:after="0"/>
        <w:ind w:left="0"/>
        <w:jc w:val="both"/>
      </w:pPr>
      <w:r>
        <w:rPr>
          <w:rFonts w:ascii="Times New Roman"/>
          <w:b w:val="false"/>
          <w:i w:val="false"/>
          <w:color w:val="000000"/>
          <w:sz w:val="28"/>
        </w:rPr>
        <w:t>
      Тегі, аты, әкесінің аты (ол болған кезде) _________________</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аумақтық бөлімшенің басшысы (қолы) </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bookmarkStart w:name="z405" w:id="211"/>
    <w:p>
      <w:pPr>
        <w:spacing w:after="0"/>
        <w:ind w:left="0"/>
        <w:jc w:val="left"/>
      </w:pPr>
      <w:r>
        <w:rPr>
          <w:rFonts w:ascii="Times New Roman"/>
          <w:b/>
          <w:i w:val="false"/>
          <w:color w:val="000000"/>
        </w:rPr>
        <w:t xml:space="preserve"> Мүгедектігі бар адамды абилитациялау мен оңалтудың жеке бағдарламасының кәсіптік бөлігі 20____ жылғы "____" __________ № ______ медициналық-әлеуметтік сараптаманың 20__ жылғы "__" ___№__ актісіне </w:t>
      </w:r>
    </w:p>
    <w:bookmarkEnd w:id="211"/>
    <w:p>
      <w:pPr>
        <w:spacing w:after="0"/>
        <w:ind w:left="0"/>
        <w:jc w:val="both"/>
      </w:pPr>
      <w:r>
        <w:rPr>
          <w:rFonts w:ascii="Times New Roman"/>
          <w:b w:val="false"/>
          <w:i w:val="false"/>
          <w:color w:val="000000"/>
          <w:sz w:val="28"/>
        </w:rPr>
        <w:t xml:space="preserve">
      1. Мүгедектігі бар адамның тегі, аты, әкесінің аты (ол болған кезде) _____ </w:t>
      </w:r>
    </w:p>
    <w:p>
      <w:pPr>
        <w:spacing w:after="0"/>
        <w:ind w:left="0"/>
        <w:jc w:val="both"/>
      </w:pPr>
      <w:r>
        <w:rPr>
          <w:rFonts w:ascii="Times New Roman"/>
          <w:b w:val="false"/>
          <w:i w:val="false"/>
          <w:color w:val="000000"/>
          <w:sz w:val="28"/>
        </w:rPr>
        <w:t xml:space="preserve">
      2. Туған күні____ жылғы____ ________ </w:t>
      </w:r>
    </w:p>
    <w:p>
      <w:pPr>
        <w:spacing w:after="0"/>
        <w:ind w:left="0"/>
        <w:jc w:val="both"/>
      </w:pPr>
      <w:r>
        <w:rPr>
          <w:rFonts w:ascii="Times New Roman"/>
          <w:b w:val="false"/>
          <w:i w:val="false"/>
          <w:color w:val="000000"/>
          <w:sz w:val="28"/>
        </w:rPr>
        <w:t>
      3. Мекенжайы, үй телефоны ______________________</w:t>
      </w:r>
    </w:p>
    <w:p>
      <w:pPr>
        <w:spacing w:after="0"/>
        <w:ind w:left="0"/>
        <w:jc w:val="both"/>
      </w:pPr>
      <w:r>
        <w:rPr>
          <w:rFonts w:ascii="Times New Roman"/>
          <w:b w:val="false"/>
          <w:i w:val="false"/>
          <w:color w:val="000000"/>
          <w:sz w:val="28"/>
        </w:rPr>
        <w:t xml:space="preserve">
      4. Мүгедектігі бар адамды абилитациялау мен оңалтудың жеке бағдарламасы (ОЖБ) алғаш рет, қайта жасалды (қалыптастыру, түзету) </w:t>
      </w:r>
    </w:p>
    <w:p>
      <w:pPr>
        <w:spacing w:after="0"/>
        <w:ind w:left="0"/>
        <w:jc w:val="both"/>
      </w:pPr>
      <w:r>
        <w:rPr>
          <w:rFonts w:ascii="Times New Roman"/>
          <w:b w:val="false"/>
          <w:i w:val="false"/>
          <w:color w:val="000000"/>
          <w:sz w:val="28"/>
        </w:rPr>
        <w:t xml:space="preserve">
      5. Мүгедектік санаты (тобы, себебі) _________________ </w:t>
      </w:r>
    </w:p>
    <w:p>
      <w:pPr>
        <w:spacing w:after="0"/>
        <w:ind w:left="0"/>
        <w:jc w:val="both"/>
      </w:pPr>
      <w:r>
        <w:rPr>
          <w:rFonts w:ascii="Times New Roman"/>
          <w:b w:val="false"/>
          <w:i w:val="false"/>
          <w:color w:val="000000"/>
          <w:sz w:val="28"/>
        </w:rPr>
        <w:t xml:space="preserve">
      6. Диагнозы __________________________________ </w:t>
      </w:r>
    </w:p>
    <w:p>
      <w:pPr>
        <w:spacing w:after="0"/>
        <w:ind w:left="0"/>
        <w:jc w:val="both"/>
      </w:pPr>
      <w:r>
        <w:rPr>
          <w:rFonts w:ascii="Times New Roman"/>
          <w:b w:val="false"/>
          <w:i w:val="false"/>
          <w:color w:val="000000"/>
          <w:sz w:val="28"/>
        </w:rPr>
        <w:t xml:space="preserve">
      7. Мүгедектік 20____ жылғы _____ _____ дейінгі мерзімге белгіленді </w:t>
      </w:r>
    </w:p>
    <w:p>
      <w:pPr>
        <w:spacing w:after="0"/>
        <w:ind w:left="0"/>
        <w:jc w:val="both"/>
      </w:pPr>
      <w:r>
        <w:rPr>
          <w:rFonts w:ascii="Times New Roman"/>
          <w:b w:val="false"/>
          <w:i w:val="false"/>
          <w:color w:val="000000"/>
          <w:sz w:val="28"/>
        </w:rPr>
        <w:t>
      8. Білімі ______________________________________</w:t>
      </w:r>
    </w:p>
    <w:p>
      <w:pPr>
        <w:spacing w:after="0"/>
        <w:ind w:left="0"/>
        <w:jc w:val="both"/>
      </w:pPr>
      <w:r>
        <w:rPr>
          <w:rFonts w:ascii="Times New Roman"/>
          <w:b w:val="false"/>
          <w:i w:val="false"/>
          <w:color w:val="000000"/>
          <w:sz w:val="28"/>
        </w:rPr>
        <w:t xml:space="preserve">
      9. Кәсібі (мамандығы) ____________________________ </w:t>
      </w:r>
    </w:p>
    <w:p>
      <w:pPr>
        <w:spacing w:after="0"/>
        <w:ind w:left="0"/>
        <w:jc w:val="both"/>
      </w:pPr>
      <w:r>
        <w:rPr>
          <w:rFonts w:ascii="Times New Roman"/>
          <w:b w:val="false"/>
          <w:i w:val="false"/>
          <w:color w:val="000000"/>
          <w:sz w:val="28"/>
        </w:rPr>
        <w:t xml:space="preserve">
      10. Оңалту-сараптама қорытындысы: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оңалту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ОЖБ іске асыру мерзімі, іске асыруға жауаптылар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 мау себебінің негіздемесі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бөлімшенің маманы толтырады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ОЖБ іске асыруға жауапты маман толтырады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жүйесінің ұйымдары арқылы (жазу керек) техникалық және кәсіптік, орта білімнен кейінгі, жоғары, жоғары оқу орнынан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шарттары (жазу керек)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Жұмыс режимін ұйымдастыру: толық немесе қысқартылған жұмыс күні және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Қолайсыз өндірістік факторлардың әсерін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Арнайы жұмыс орнын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(жазу керек)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Тегі, аты, әкесінің аты (ол болған кезде) __________________________</w:t>
      </w:r>
    </w:p>
    <w:p>
      <w:pPr>
        <w:spacing w:after="0"/>
        <w:ind w:left="0"/>
        <w:jc w:val="both"/>
      </w:pPr>
      <w:r>
        <w:rPr>
          <w:rFonts w:ascii="Times New Roman"/>
          <w:b w:val="false"/>
          <w:i w:val="false"/>
          <w:color w:val="000000"/>
          <w:sz w:val="28"/>
        </w:rPr>
        <w:t xml:space="preserve">
      аумақтық бөлімшенің басшысы (ЭЦҚ) </w:t>
      </w:r>
    </w:p>
    <w:p>
      <w:pPr>
        <w:spacing w:after="0"/>
        <w:ind w:left="0"/>
        <w:jc w:val="both"/>
      </w:pPr>
      <w:r>
        <w:rPr>
          <w:rFonts w:ascii="Times New Roman"/>
          <w:b w:val="false"/>
          <w:i w:val="false"/>
          <w:color w:val="000000"/>
          <w:sz w:val="28"/>
        </w:rPr>
        <w:t xml:space="preserve">
      Аумақтық бөлімшенің мөртабаны </w:t>
      </w:r>
    </w:p>
    <w:p>
      <w:pPr>
        <w:spacing w:after="0"/>
        <w:ind w:left="0"/>
        <w:jc w:val="both"/>
      </w:pPr>
      <w:r>
        <w:rPr>
          <w:rFonts w:ascii="Times New Roman"/>
          <w:b w:val="false"/>
          <w:i w:val="false"/>
          <w:color w:val="000000"/>
          <w:sz w:val="28"/>
        </w:rPr>
        <w:t>
      11. ОЖБ әлеуметтік бөлігін іске асыру күні __________</w:t>
      </w:r>
    </w:p>
    <w:p>
      <w:pPr>
        <w:spacing w:after="0"/>
        <w:ind w:left="0"/>
        <w:jc w:val="both"/>
      </w:pPr>
      <w:r>
        <w:rPr>
          <w:rFonts w:ascii="Times New Roman"/>
          <w:b w:val="false"/>
          <w:i w:val="false"/>
          <w:color w:val="000000"/>
          <w:sz w:val="28"/>
        </w:rPr>
        <w:t>
      Тегі, аты, әкесінің аты (ол болған кезде) __________________________</w:t>
      </w:r>
    </w:p>
    <w:p>
      <w:pPr>
        <w:spacing w:after="0"/>
        <w:ind w:left="0"/>
        <w:jc w:val="both"/>
      </w:pPr>
      <w:r>
        <w:rPr>
          <w:rFonts w:ascii="Times New Roman"/>
          <w:b w:val="false"/>
          <w:i w:val="false"/>
          <w:color w:val="000000"/>
          <w:sz w:val="28"/>
        </w:rPr>
        <w:t>
      басшы (ЭЦҚ)</w:t>
      </w:r>
    </w:p>
    <w:p>
      <w:pPr>
        <w:spacing w:after="0"/>
        <w:ind w:left="0"/>
        <w:jc w:val="both"/>
      </w:pPr>
      <w:r>
        <w:rPr>
          <w:rFonts w:ascii="Times New Roman"/>
          <w:b w:val="false"/>
          <w:i w:val="false"/>
          <w:color w:val="000000"/>
          <w:sz w:val="28"/>
        </w:rPr>
        <w:t xml:space="preserve">
      12. Оңалтудың кәсіптік бөлігін іске асыру нәтижелерін бағалау (асты сызылсын): </w:t>
      </w:r>
    </w:p>
    <w:p>
      <w:pPr>
        <w:spacing w:after="0"/>
        <w:ind w:left="0"/>
        <w:jc w:val="both"/>
      </w:pPr>
      <w:r>
        <w:rPr>
          <w:rFonts w:ascii="Times New Roman"/>
          <w:b w:val="false"/>
          <w:i w:val="false"/>
          <w:color w:val="000000"/>
          <w:sz w:val="28"/>
        </w:rPr>
        <w:t xml:space="preserve">
      бұзылған функцияларды қалпына келтіру (толық немесе ішінара), </w:t>
      </w:r>
    </w:p>
    <w:p>
      <w:pPr>
        <w:spacing w:after="0"/>
        <w:ind w:left="0"/>
        <w:jc w:val="both"/>
      </w:pPr>
      <w:r>
        <w:rPr>
          <w:rFonts w:ascii="Times New Roman"/>
          <w:b w:val="false"/>
          <w:i w:val="false"/>
          <w:color w:val="000000"/>
          <w:sz w:val="28"/>
        </w:rPr>
        <w:t xml:space="preserve">
      бұзылған функциялардың орнын толтыру (толық немесе ішінара), </w:t>
      </w:r>
    </w:p>
    <w:p>
      <w:pPr>
        <w:spacing w:after="0"/>
        <w:ind w:left="0"/>
        <w:jc w:val="both"/>
      </w:pPr>
      <w:r>
        <w:rPr>
          <w:rFonts w:ascii="Times New Roman"/>
          <w:b w:val="false"/>
          <w:i w:val="false"/>
          <w:color w:val="000000"/>
          <w:sz w:val="28"/>
        </w:rPr>
        <w:t xml:space="preserve">
      оң нәтиженің болмауы </w:t>
      </w:r>
    </w:p>
    <w:p>
      <w:pPr>
        <w:spacing w:after="0"/>
        <w:ind w:left="0"/>
        <w:jc w:val="both"/>
      </w:pPr>
      <w:r>
        <w:rPr>
          <w:rFonts w:ascii="Times New Roman"/>
          <w:b w:val="false"/>
          <w:i w:val="false"/>
          <w:color w:val="000000"/>
          <w:sz w:val="28"/>
        </w:rPr>
        <w:t>
      Тегі, аты, әкесінің аты (ол болған кезде) ________________________</w:t>
      </w:r>
    </w:p>
    <w:p>
      <w:pPr>
        <w:spacing w:after="0"/>
        <w:ind w:left="0"/>
        <w:jc w:val="both"/>
      </w:pPr>
      <w:r>
        <w:rPr>
          <w:rFonts w:ascii="Times New Roman"/>
          <w:b w:val="false"/>
          <w:i w:val="false"/>
          <w:color w:val="000000"/>
          <w:sz w:val="28"/>
        </w:rPr>
        <w:t>
      аумақтық бөлімшенің басшысы (ЭЦҚ)</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Мүгедектігі бар адамды оңалтудың жеке бағдарламасының кәсіптік бөлігінен үзінді көшірме</w:t>
      </w:r>
    </w:p>
    <w:p>
      <w:pPr>
        <w:spacing w:after="0"/>
        <w:ind w:left="0"/>
        <w:jc w:val="both"/>
      </w:pPr>
      <w:r>
        <w:rPr>
          <w:rFonts w:ascii="Times New Roman"/>
          <w:b w:val="false"/>
          <w:i w:val="false"/>
          <w:color w:val="000000"/>
          <w:sz w:val="28"/>
        </w:rPr>
        <w:t xml:space="preserve">
      20____ жылғы "____" ___________ ОЖБ № ______ </w:t>
      </w:r>
    </w:p>
    <w:p>
      <w:pPr>
        <w:spacing w:after="0"/>
        <w:ind w:left="0"/>
        <w:jc w:val="both"/>
      </w:pPr>
      <w:r>
        <w:rPr>
          <w:rFonts w:ascii="Times New Roman"/>
          <w:b w:val="false"/>
          <w:i w:val="false"/>
          <w:color w:val="000000"/>
          <w:sz w:val="28"/>
        </w:rPr>
        <w:t xml:space="preserve">
      20____ жылғы "____" ___________№ ______ актісіне </w:t>
      </w:r>
    </w:p>
    <w:p>
      <w:pPr>
        <w:spacing w:after="0"/>
        <w:ind w:left="0"/>
        <w:jc w:val="both"/>
      </w:pPr>
      <w:r>
        <w:rPr>
          <w:rFonts w:ascii="Times New Roman"/>
          <w:b w:val="false"/>
          <w:i w:val="false"/>
          <w:color w:val="000000"/>
          <w:sz w:val="28"/>
        </w:rPr>
        <w:t>
      1. Мүгедектігі бар адамның тегі, аты, әкесінің аты (ол болған кезде) ___</w:t>
      </w:r>
    </w:p>
    <w:p>
      <w:pPr>
        <w:spacing w:after="0"/>
        <w:ind w:left="0"/>
        <w:jc w:val="both"/>
      </w:pPr>
      <w:r>
        <w:rPr>
          <w:rFonts w:ascii="Times New Roman"/>
          <w:b w:val="false"/>
          <w:i w:val="false"/>
          <w:color w:val="000000"/>
          <w:sz w:val="28"/>
        </w:rPr>
        <w:t xml:space="preserve">
      2. Туған күні____ жылғы____ ________ </w:t>
      </w:r>
    </w:p>
    <w:p>
      <w:pPr>
        <w:spacing w:after="0"/>
        <w:ind w:left="0"/>
        <w:jc w:val="both"/>
      </w:pPr>
      <w:r>
        <w:rPr>
          <w:rFonts w:ascii="Times New Roman"/>
          <w:b w:val="false"/>
          <w:i w:val="false"/>
          <w:color w:val="000000"/>
          <w:sz w:val="28"/>
        </w:rPr>
        <w:t xml:space="preserve">
      3. Мекенжайы, үй телефоны _______________________ </w:t>
      </w:r>
    </w:p>
    <w:p>
      <w:pPr>
        <w:spacing w:after="0"/>
        <w:ind w:left="0"/>
        <w:jc w:val="both"/>
      </w:pPr>
      <w:r>
        <w:rPr>
          <w:rFonts w:ascii="Times New Roman"/>
          <w:b w:val="false"/>
          <w:i w:val="false"/>
          <w:color w:val="000000"/>
          <w:sz w:val="28"/>
        </w:rPr>
        <w:t xml:space="preserve">
      4. ОЖБ алғаш рет, қайта жасалды (қалыптастыру, түзету) </w:t>
      </w:r>
    </w:p>
    <w:p>
      <w:pPr>
        <w:spacing w:after="0"/>
        <w:ind w:left="0"/>
        <w:jc w:val="both"/>
      </w:pPr>
      <w:r>
        <w:rPr>
          <w:rFonts w:ascii="Times New Roman"/>
          <w:b w:val="false"/>
          <w:i w:val="false"/>
          <w:color w:val="000000"/>
          <w:sz w:val="28"/>
        </w:rPr>
        <w:t>
      5. Мүгедектік санаты (тобы, себебі) _________________</w:t>
      </w:r>
    </w:p>
    <w:p>
      <w:pPr>
        <w:spacing w:after="0"/>
        <w:ind w:left="0"/>
        <w:jc w:val="both"/>
      </w:pPr>
      <w:r>
        <w:rPr>
          <w:rFonts w:ascii="Times New Roman"/>
          <w:b w:val="false"/>
          <w:i w:val="false"/>
          <w:color w:val="000000"/>
          <w:sz w:val="28"/>
        </w:rPr>
        <w:t>
      6. Диагнозы _____________________________________</w:t>
      </w:r>
    </w:p>
    <w:p>
      <w:pPr>
        <w:spacing w:after="0"/>
        <w:ind w:left="0"/>
        <w:jc w:val="both"/>
      </w:pPr>
      <w:r>
        <w:rPr>
          <w:rFonts w:ascii="Times New Roman"/>
          <w:b w:val="false"/>
          <w:i w:val="false"/>
          <w:color w:val="000000"/>
          <w:sz w:val="28"/>
        </w:rPr>
        <w:t xml:space="preserve">
      7. Мүгедектік 20___ жылғы ____ ____ дейінгі мерзімге белгіленді </w:t>
      </w:r>
    </w:p>
    <w:p>
      <w:pPr>
        <w:spacing w:after="0"/>
        <w:ind w:left="0"/>
        <w:jc w:val="both"/>
      </w:pPr>
      <w:r>
        <w:rPr>
          <w:rFonts w:ascii="Times New Roman"/>
          <w:b w:val="false"/>
          <w:i w:val="false"/>
          <w:color w:val="000000"/>
          <w:sz w:val="28"/>
        </w:rPr>
        <w:t>
      8. Білімі _________________________________</w:t>
      </w:r>
    </w:p>
    <w:p>
      <w:pPr>
        <w:spacing w:after="0"/>
        <w:ind w:left="0"/>
        <w:jc w:val="both"/>
      </w:pPr>
      <w:r>
        <w:rPr>
          <w:rFonts w:ascii="Times New Roman"/>
          <w:b w:val="false"/>
          <w:i w:val="false"/>
          <w:color w:val="000000"/>
          <w:sz w:val="28"/>
        </w:rPr>
        <w:t>
      9. Кәсібі (мамандығы) ____________________________</w:t>
      </w:r>
    </w:p>
    <w:p>
      <w:pPr>
        <w:spacing w:after="0"/>
        <w:ind w:left="0"/>
        <w:jc w:val="both"/>
      </w:pPr>
      <w:r>
        <w:rPr>
          <w:rFonts w:ascii="Times New Roman"/>
          <w:b w:val="false"/>
          <w:i w:val="false"/>
          <w:color w:val="000000"/>
          <w:sz w:val="28"/>
        </w:rPr>
        <w:t xml:space="preserve">
      10. Оңалту-сараптама қорытындысы: _______________ </w:t>
      </w:r>
    </w:p>
    <w:p>
      <w:pPr>
        <w:spacing w:after="0"/>
        <w:ind w:left="0"/>
        <w:jc w:val="both"/>
      </w:pPr>
      <w:r>
        <w:rPr>
          <w:rFonts w:ascii="Times New Roman"/>
          <w:b w:val="false"/>
          <w:i w:val="false"/>
          <w:color w:val="000000"/>
          <w:sz w:val="28"/>
        </w:rPr>
        <w:t xml:space="preserve">
      кәсіптік оңалту: </w:t>
      </w:r>
    </w:p>
    <w:p>
      <w:pPr>
        <w:spacing w:after="0"/>
        <w:ind w:left="0"/>
        <w:jc w:val="both"/>
      </w:pPr>
      <w:r>
        <w:rPr>
          <w:rFonts w:ascii="Times New Roman"/>
          <w:b w:val="false"/>
          <w:i w:val="false"/>
          <w:color w:val="000000"/>
          <w:sz w:val="28"/>
        </w:rPr>
        <w:t xml:space="preserve">
      іс-шара ______________ әзірлеу күні _________ жылғы ____________ </w:t>
      </w:r>
    </w:p>
    <w:p>
      <w:pPr>
        <w:spacing w:after="0"/>
        <w:ind w:left="0"/>
        <w:jc w:val="both"/>
      </w:pPr>
      <w:r>
        <w:rPr>
          <w:rFonts w:ascii="Times New Roman"/>
          <w:b w:val="false"/>
          <w:i w:val="false"/>
          <w:color w:val="000000"/>
          <w:sz w:val="28"/>
        </w:rPr>
        <w:t xml:space="preserve">
      іске асыру мерзімі__________________________ жылғы ____________ </w:t>
      </w:r>
    </w:p>
    <w:p>
      <w:pPr>
        <w:spacing w:after="0"/>
        <w:ind w:left="0"/>
        <w:jc w:val="both"/>
      </w:pPr>
      <w:r>
        <w:rPr>
          <w:rFonts w:ascii="Times New Roman"/>
          <w:b w:val="false"/>
          <w:i w:val="false"/>
          <w:color w:val="000000"/>
          <w:sz w:val="28"/>
        </w:rPr>
        <w:t xml:space="preserve">
      іс-шара__________ _______әзірлеу күні _________ жылғы __________ </w:t>
      </w:r>
    </w:p>
    <w:p>
      <w:pPr>
        <w:spacing w:after="0"/>
        <w:ind w:left="0"/>
        <w:jc w:val="both"/>
      </w:pPr>
      <w:r>
        <w:rPr>
          <w:rFonts w:ascii="Times New Roman"/>
          <w:b w:val="false"/>
          <w:i w:val="false"/>
          <w:color w:val="000000"/>
          <w:sz w:val="28"/>
        </w:rPr>
        <w:t xml:space="preserve">
      іске асыру мерзімі _________________________ жылғы ____________ </w:t>
      </w:r>
    </w:p>
    <w:p>
      <w:pPr>
        <w:spacing w:after="0"/>
        <w:ind w:left="0"/>
        <w:jc w:val="both"/>
      </w:pPr>
      <w:r>
        <w:rPr>
          <w:rFonts w:ascii="Times New Roman"/>
          <w:b w:val="false"/>
          <w:i w:val="false"/>
          <w:color w:val="000000"/>
          <w:sz w:val="28"/>
        </w:rPr>
        <w:t xml:space="preserve">
      Тегі, аты, әкесінің аты (ол болған кезде___________________________ </w:t>
      </w:r>
    </w:p>
    <w:p>
      <w:pPr>
        <w:spacing w:after="0"/>
        <w:ind w:left="0"/>
        <w:jc w:val="both"/>
      </w:pPr>
      <w:r>
        <w:rPr>
          <w:rFonts w:ascii="Times New Roman"/>
          <w:b w:val="false"/>
          <w:i w:val="false"/>
          <w:color w:val="000000"/>
          <w:sz w:val="28"/>
        </w:rPr>
        <w:t>
      аумақтық бөлімшенің басшысы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bookmarkStart w:name="z407" w:id="212"/>
    <w:p>
      <w:pPr>
        <w:spacing w:after="0"/>
        <w:ind w:left="0"/>
        <w:jc w:val="left"/>
      </w:pPr>
      <w:r>
        <w:rPr>
          <w:rFonts w:ascii="Times New Roman"/>
          <w:b/>
          <w:i w:val="false"/>
          <w:color w:val="000000"/>
        </w:rPr>
        <w:t xml:space="preserve"> Мүгедектігі бар адамның тұрғын үй-тұрмыстық жағдайын тексеру актісі</w:t>
      </w:r>
    </w:p>
    <w:bookmarkEnd w:id="212"/>
    <w:p>
      <w:pPr>
        <w:spacing w:after="0"/>
        <w:ind w:left="0"/>
        <w:jc w:val="both"/>
      </w:pPr>
      <w:r>
        <w:rPr>
          <w:rFonts w:ascii="Times New Roman"/>
          <w:b w:val="false"/>
          <w:i w:val="false"/>
          <w:color w:val="000000"/>
          <w:sz w:val="28"/>
        </w:rPr>
        <w:t>
      Тексеру жүргізу күні 20____ жылғы "____" _________</w:t>
      </w:r>
    </w:p>
    <w:p>
      <w:pPr>
        <w:spacing w:after="0"/>
        <w:ind w:left="0"/>
        <w:jc w:val="both"/>
      </w:pPr>
      <w:r>
        <w:rPr>
          <w:rFonts w:ascii="Times New Roman"/>
          <w:b w:val="false"/>
          <w:i w:val="false"/>
          <w:color w:val="000000"/>
          <w:sz w:val="28"/>
        </w:rPr>
        <w:t>
      Комиссияның құрамында: 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 лауазымы)</w:t>
      </w:r>
    </w:p>
    <w:p>
      <w:pPr>
        <w:spacing w:after="0"/>
        <w:ind w:left="0"/>
        <w:jc w:val="both"/>
      </w:pPr>
      <w:r>
        <w:rPr>
          <w:rFonts w:ascii="Times New Roman"/>
          <w:b w:val="false"/>
          <w:i w:val="false"/>
          <w:color w:val="000000"/>
          <w:sz w:val="28"/>
        </w:rPr>
        <w:t>
      Мүгедектігі бар адамның тұрғын үй-тұрмыстық жағдайына және иелігіндегі</w:t>
      </w:r>
    </w:p>
    <w:p>
      <w:pPr>
        <w:spacing w:after="0"/>
        <w:ind w:left="0"/>
        <w:jc w:val="both"/>
      </w:pPr>
      <w:r>
        <w:rPr>
          <w:rFonts w:ascii="Times New Roman"/>
          <w:b w:val="false"/>
          <w:i w:val="false"/>
          <w:color w:val="000000"/>
          <w:sz w:val="28"/>
        </w:rPr>
        <w:t>
      тұрғын үй-жайының техникалық жағдайына тексеру жүргізді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(мүгедектігі бар адамның тегі, аты, әкесінің аты (ол болған кезде) Т.А.Ә., туған күні)</w:t>
      </w:r>
    </w:p>
    <w:p>
      <w:pPr>
        <w:spacing w:after="0"/>
        <w:ind w:left="0"/>
        <w:jc w:val="both"/>
      </w:pPr>
      <w:r>
        <w:rPr>
          <w:rFonts w:ascii="Times New Roman"/>
          <w:b w:val="false"/>
          <w:i w:val="false"/>
          <w:color w:val="000000"/>
          <w:sz w:val="28"/>
        </w:rPr>
        <w:t>
      Тұрғылықты жерінің мекенжайы, телефоны (ол болған кезде)</w:t>
      </w:r>
    </w:p>
    <w:p>
      <w:pPr>
        <w:spacing w:after="0"/>
        <w:ind w:left="0"/>
        <w:jc w:val="both"/>
      </w:pPr>
      <w:r>
        <w:rPr>
          <w:rFonts w:ascii="Times New Roman"/>
          <w:b w:val="false"/>
          <w:i w:val="false"/>
          <w:color w:val="000000"/>
          <w:sz w:val="28"/>
        </w:rPr>
        <w:t>
      Мүгедектігі бар адамның әлеуметтік жағдайы _______________________</w:t>
      </w:r>
    </w:p>
    <w:p>
      <w:pPr>
        <w:spacing w:after="0"/>
        <w:ind w:left="0"/>
        <w:jc w:val="both"/>
      </w:pPr>
      <w:r>
        <w:rPr>
          <w:rFonts w:ascii="Times New Roman"/>
          <w:b w:val="false"/>
          <w:i w:val="false"/>
          <w:color w:val="000000"/>
          <w:sz w:val="28"/>
        </w:rPr>
        <w:t>
      (жалғызілікті, жалғыз тұратын немесе отбасының еңбекке жарамсыз</w:t>
      </w:r>
    </w:p>
    <w:p>
      <w:pPr>
        <w:spacing w:after="0"/>
        <w:ind w:left="0"/>
        <w:jc w:val="both"/>
      </w:pPr>
      <w:r>
        <w:rPr>
          <w:rFonts w:ascii="Times New Roman"/>
          <w:b w:val="false"/>
          <w:i w:val="false"/>
          <w:color w:val="000000"/>
          <w:sz w:val="28"/>
        </w:rPr>
        <w:t>
      мүшелерімен тұратын, жұмыс істейтін, зейнеткер)</w:t>
      </w:r>
    </w:p>
    <w:p>
      <w:pPr>
        <w:spacing w:after="0"/>
        <w:ind w:left="0"/>
        <w:jc w:val="both"/>
      </w:pPr>
      <w:r>
        <w:rPr>
          <w:rFonts w:ascii="Times New Roman"/>
          <w:b w:val="false"/>
          <w:i w:val="false"/>
          <w:color w:val="000000"/>
          <w:sz w:val="28"/>
        </w:rPr>
        <w:t>
      Отбасы құрамы 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 туған күні, туыстық</w:t>
      </w:r>
    </w:p>
    <w:p>
      <w:pPr>
        <w:spacing w:after="0"/>
        <w:ind w:left="0"/>
        <w:jc w:val="both"/>
      </w:pPr>
      <w:r>
        <w:rPr>
          <w:rFonts w:ascii="Times New Roman"/>
          <w:b w:val="false"/>
          <w:i w:val="false"/>
          <w:color w:val="000000"/>
          <w:sz w:val="28"/>
        </w:rPr>
        <w:t>
      қатынастары, тұрғылықты жері)</w:t>
      </w:r>
    </w:p>
    <w:p>
      <w:pPr>
        <w:spacing w:after="0"/>
        <w:ind w:left="0"/>
        <w:jc w:val="both"/>
      </w:pPr>
      <w:r>
        <w:rPr>
          <w:rFonts w:ascii="Times New Roman"/>
          <w:b w:val="false"/>
          <w:i w:val="false"/>
          <w:color w:val="000000"/>
          <w:sz w:val="28"/>
        </w:rPr>
        <w:t>
      Тұрғын үй жағдайлары 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(қандай үйде немесе пәтерде тұратынын, бөлмелердің санын, алаң мөлшері көрсетілсін)</w:t>
      </w:r>
    </w:p>
    <w:p>
      <w:pPr>
        <w:spacing w:after="0"/>
        <w:ind w:left="0"/>
        <w:jc w:val="both"/>
      </w:pPr>
      <w:r>
        <w:rPr>
          <w:rFonts w:ascii="Times New Roman"/>
          <w:b w:val="false"/>
          <w:i w:val="false"/>
          <w:color w:val="000000"/>
          <w:sz w:val="28"/>
        </w:rPr>
        <w:t xml:space="preserve">
      Тұрғын үйдің жайластырылуы: </w:t>
      </w:r>
    </w:p>
    <w:p>
      <w:pPr>
        <w:spacing w:after="0"/>
        <w:ind w:left="0"/>
        <w:jc w:val="both"/>
      </w:pPr>
      <w:r>
        <w:rPr>
          <w:rFonts w:ascii="Times New Roman"/>
          <w:b w:val="false"/>
          <w:i w:val="false"/>
          <w:color w:val="000000"/>
          <w:sz w:val="28"/>
        </w:rPr>
        <w:t xml:space="preserve">
      1. Қабат "___" </w:t>
      </w:r>
    </w:p>
    <w:p>
      <w:pPr>
        <w:spacing w:after="0"/>
        <w:ind w:left="0"/>
        <w:jc w:val="both"/>
      </w:pPr>
      <w:r>
        <w:rPr>
          <w:rFonts w:ascii="Times New Roman"/>
          <w:b w:val="false"/>
          <w:i w:val="false"/>
          <w:color w:val="000000"/>
          <w:sz w:val="28"/>
        </w:rPr>
        <w:t>
      2. Лифтінің болуы: _______________________________________________</w:t>
      </w:r>
    </w:p>
    <w:p>
      <w:pPr>
        <w:spacing w:after="0"/>
        <w:ind w:left="0"/>
        <w:jc w:val="both"/>
      </w:pPr>
      <w:r>
        <w:rPr>
          <w:rFonts w:ascii="Times New Roman"/>
          <w:b w:val="false"/>
          <w:i w:val="false"/>
          <w:color w:val="000000"/>
          <w:sz w:val="28"/>
        </w:rPr>
        <w:t>
      Кабина: өлшемдері (тереңдігі х ені) (норма кемінде 129х140 сантиметр) __</w:t>
      </w:r>
    </w:p>
    <w:p>
      <w:pPr>
        <w:spacing w:after="0"/>
        <w:ind w:left="0"/>
        <w:jc w:val="both"/>
      </w:pPr>
      <w:r>
        <w:rPr>
          <w:rFonts w:ascii="Times New Roman"/>
          <w:b w:val="false"/>
          <w:i w:val="false"/>
          <w:color w:val="000000"/>
          <w:sz w:val="28"/>
        </w:rPr>
        <w:t>
      лифт алдындағы алаң (норма 150х150 сантиметр) _____________________</w:t>
      </w:r>
    </w:p>
    <w:p>
      <w:pPr>
        <w:spacing w:after="0"/>
        <w:ind w:left="0"/>
        <w:jc w:val="both"/>
      </w:pPr>
      <w:r>
        <w:rPr>
          <w:rFonts w:ascii="Times New Roman"/>
          <w:b w:val="false"/>
          <w:i w:val="false"/>
          <w:color w:val="000000"/>
          <w:sz w:val="28"/>
        </w:rPr>
        <w:t>
      есік орнының ені (норма кемінде 90 сантиметр) _______________________</w:t>
      </w:r>
    </w:p>
    <w:p>
      <w:pPr>
        <w:spacing w:after="0"/>
        <w:ind w:left="0"/>
        <w:jc w:val="both"/>
      </w:pPr>
      <w:r>
        <w:rPr>
          <w:rFonts w:ascii="Times New Roman"/>
          <w:b w:val="false"/>
          <w:i w:val="false"/>
          <w:color w:val="000000"/>
          <w:sz w:val="28"/>
        </w:rPr>
        <w:t>
      тұтқа (биіктігі) (норма 90-110 сантиметр) ____________________________</w:t>
      </w:r>
    </w:p>
    <w:p>
      <w:pPr>
        <w:spacing w:after="0"/>
        <w:ind w:left="0"/>
        <w:jc w:val="both"/>
      </w:pPr>
      <w:r>
        <w:rPr>
          <w:rFonts w:ascii="Times New Roman"/>
          <w:b w:val="false"/>
          <w:i w:val="false"/>
          <w:color w:val="000000"/>
          <w:sz w:val="28"/>
        </w:rPr>
        <w:t>
      3. Жылыту түрі: орталықтандырылған, газ, отын, көмір (асты сызылсын) _</w:t>
      </w:r>
    </w:p>
    <w:p>
      <w:pPr>
        <w:spacing w:after="0"/>
        <w:ind w:left="0"/>
        <w:jc w:val="both"/>
      </w:pPr>
      <w:r>
        <w:rPr>
          <w:rFonts w:ascii="Times New Roman"/>
          <w:b w:val="false"/>
          <w:i w:val="false"/>
          <w:color w:val="000000"/>
          <w:sz w:val="28"/>
        </w:rPr>
        <w:t xml:space="preserve">
      4. Сумен жабдықтау: ыстық, суық, жоқ (асты сызылсын). </w:t>
      </w:r>
    </w:p>
    <w:p>
      <w:pPr>
        <w:spacing w:after="0"/>
        <w:ind w:left="0"/>
        <w:jc w:val="both"/>
      </w:pPr>
      <w:r>
        <w:rPr>
          <w:rFonts w:ascii="Times New Roman"/>
          <w:b w:val="false"/>
          <w:i w:val="false"/>
          <w:color w:val="000000"/>
          <w:sz w:val="28"/>
        </w:rPr>
        <w:t>
      5. Есік орнының ені (норма кемінде 90 сантиметр) 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(өңір, МӘС бөлімінің №, мекенжайы/регион, № отдела МСЭ, адрес)</w:t>
      </w:r>
    </w:p>
    <w:p>
      <w:pPr>
        <w:spacing w:after="0"/>
        <w:ind w:left="0"/>
        <w:jc w:val="both"/>
      </w:pPr>
      <w:r>
        <w:rPr>
          <w:rFonts w:ascii="Times New Roman"/>
          <w:b w:val="false"/>
          <w:i w:val="false"/>
          <w:color w:val="000000"/>
          <w:sz w:val="28"/>
        </w:rPr>
        <w:t>
      (ішкі өңдеудің, еденнің, терезе жақтауларының, кіреберіс және бөлмеаралық</w:t>
      </w:r>
    </w:p>
    <w:p>
      <w:pPr>
        <w:spacing w:after="0"/>
        <w:ind w:left="0"/>
        <w:jc w:val="both"/>
      </w:pPr>
      <w:r>
        <w:rPr>
          <w:rFonts w:ascii="Times New Roman"/>
          <w:b w:val="false"/>
          <w:i w:val="false"/>
          <w:color w:val="000000"/>
          <w:sz w:val="28"/>
        </w:rPr>
        <w:t>
      есіктердің, сантехникалық жабдықтардың, газ жабдықтарының, коммуникацияның,</w:t>
      </w:r>
    </w:p>
    <w:p>
      <w:pPr>
        <w:spacing w:after="0"/>
        <w:ind w:left="0"/>
        <w:jc w:val="both"/>
      </w:pPr>
      <w:r>
        <w:rPr>
          <w:rFonts w:ascii="Times New Roman"/>
          <w:b w:val="false"/>
          <w:i w:val="false"/>
          <w:color w:val="000000"/>
          <w:sz w:val="28"/>
        </w:rPr>
        <w:t>
      электр сымдарының жай-күйі көрсетілсін)</w:t>
      </w:r>
    </w:p>
    <w:p>
      <w:pPr>
        <w:spacing w:after="0"/>
        <w:ind w:left="0"/>
        <w:jc w:val="both"/>
      </w:pPr>
      <w:r>
        <w:rPr>
          <w:rFonts w:ascii="Times New Roman"/>
          <w:b w:val="false"/>
          <w:i w:val="false"/>
          <w:color w:val="000000"/>
          <w:sz w:val="28"/>
        </w:rPr>
        <w:t>
      Техникалық көмекші (орнын толтырушы) құралдары бар ма (протездік-ортопедиялық,</w:t>
      </w:r>
    </w:p>
    <w:p>
      <w:pPr>
        <w:spacing w:after="0"/>
        <w:ind w:left="0"/>
        <w:jc w:val="both"/>
      </w:pPr>
      <w:r>
        <w:rPr>
          <w:rFonts w:ascii="Times New Roman"/>
          <w:b w:val="false"/>
          <w:i w:val="false"/>
          <w:color w:val="000000"/>
          <w:sz w:val="28"/>
        </w:rPr>
        <w:t>
      сурдо-, тифлотехникалық): ________________________________</w:t>
      </w:r>
    </w:p>
    <w:p>
      <w:pPr>
        <w:spacing w:after="0"/>
        <w:ind w:left="0"/>
        <w:jc w:val="both"/>
      </w:pPr>
      <w:r>
        <w:rPr>
          <w:rFonts w:ascii="Times New Roman"/>
          <w:b w:val="false"/>
          <w:i w:val="false"/>
          <w:color w:val="000000"/>
          <w:sz w:val="28"/>
        </w:rPr>
        <w:t xml:space="preserve">
      Қорытынды </w:t>
      </w:r>
    </w:p>
    <w:p>
      <w:pPr>
        <w:spacing w:after="0"/>
        <w:ind w:left="0"/>
        <w:jc w:val="both"/>
      </w:pPr>
      <w:r>
        <w:rPr>
          <w:rFonts w:ascii="Times New Roman"/>
          <w:b w:val="false"/>
          <w:i w:val="false"/>
          <w:color w:val="000000"/>
          <w:sz w:val="28"/>
        </w:rPr>
        <w:t xml:space="preserve">
      Мүгедектігі бар адамның санаты: </w:t>
      </w:r>
    </w:p>
    <w:p>
      <w:pPr>
        <w:spacing w:after="0"/>
        <w:ind w:left="0"/>
        <w:jc w:val="both"/>
      </w:pPr>
      <w:r>
        <w:rPr>
          <w:rFonts w:ascii="Times New Roman"/>
          <w:b w:val="false"/>
          <w:i w:val="false"/>
          <w:color w:val="000000"/>
          <w:sz w:val="28"/>
        </w:rPr>
        <w:t>
      арбамен қозғалатын мүгедектігі бар адамдар; қозғалуда арбаны пайдаланбайтын</w:t>
      </w:r>
    </w:p>
    <w:p>
      <w:pPr>
        <w:spacing w:after="0"/>
        <w:ind w:left="0"/>
        <w:jc w:val="both"/>
      </w:pPr>
      <w:r>
        <w:rPr>
          <w:rFonts w:ascii="Times New Roman"/>
          <w:b w:val="false"/>
          <w:i w:val="false"/>
          <w:color w:val="000000"/>
          <w:sz w:val="28"/>
        </w:rPr>
        <w:t>
      тірек-қимыл аппараты бұзылған мүгедектігі бар адамдар; көзінің ақауы бар мүгедектігі</w:t>
      </w:r>
    </w:p>
    <w:p>
      <w:pPr>
        <w:spacing w:after="0"/>
        <w:ind w:left="0"/>
        <w:jc w:val="both"/>
      </w:pPr>
      <w:r>
        <w:rPr>
          <w:rFonts w:ascii="Times New Roman"/>
          <w:b w:val="false"/>
          <w:i w:val="false"/>
          <w:color w:val="000000"/>
          <w:sz w:val="28"/>
        </w:rPr>
        <w:t>
      бар адамдар; құлағының мүкісі бар мүгедектігі бар адамдар (кажетінің асты сызылсын)</w:t>
      </w:r>
    </w:p>
    <w:p>
      <w:pPr>
        <w:spacing w:after="0"/>
        <w:ind w:left="0"/>
        <w:jc w:val="both"/>
      </w:pPr>
      <w:r>
        <w:rPr>
          <w:rFonts w:ascii="Times New Roman"/>
          <w:b w:val="false"/>
          <w:i w:val="false"/>
          <w:color w:val="000000"/>
          <w:sz w:val="28"/>
        </w:rPr>
        <w:t>
      басқалар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(жазу керек)</w:t>
      </w:r>
    </w:p>
    <w:p>
      <w:pPr>
        <w:spacing w:after="0"/>
        <w:ind w:left="0"/>
        <w:jc w:val="both"/>
      </w:pPr>
      <w:r>
        <w:rPr>
          <w:rFonts w:ascii="Times New Roman"/>
          <w:b w:val="false"/>
          <w:i w:val="false"/>
          <w:color w:val="000000"/>
          <w:sz w:val="28"/>
        </w:rPr>
        <w:t>
      тұрғын үй-тұрмыстық жағдайлары мынадай позициялар бойынша жақсартуды қажет</w:t>
      </w:r>
    </w:p>
    <w:p>
      <w:pPr>
        <w:spacing w:after="0"/>
        <w:ind w:left="0"/>
        <w:jc w:val="both"/>
      </w:pPr>
      <w:r>
        <w:rPr>
          <w:rFonts w:ascii="Times New Roman"/>
          <w:b w:val="false"/>
          <w:i w:val="false"/>
          <w:color w:val="000000"/>
          <w:sz w:val="28"/>
        </w:rPr>
        <w:t>
      етеді: тұрғын үйге мұқтаж, қабатын, ғимарат типін, жайлылық деңгейін және тұруға</w:t>
      </w:r>
    </w:p>
    <w:p>
      <w:pPr>
        <w:spacing w:after="0"/>
        <w:ind w:left="0"/>
        <w:jc w:val="both"/>
      </w:pPr>
      <w:r>
        <w:rPr>
          <w:rFonts w:ascii="Times New Roman"/>
          <w:b w:val="false"/>
          <w:i w:val="false"/>
          <w:color w:val="000000"/>
          <w:sz w:val="28"/>
        </w:rPr>
        <w:t>
      қажетті басқа да жағдайларын ескере отырып тұрғын үй-жайды таңдау құқығы бар,</w:t>
      </w:r>
    </w:p>
    <w:p>
      <w:pPr>
        <w:spacing w:after="0"/>
        <w:ind w:left="0"/>
        <w:jc w:val="both"/>
      </w:pPr>
      <w:r>
        <w:rPr>
          <w:rFonts w:ascii="Times New Roman"/>
          <w:b w:val="false"/>
          <w:i w:val="false"/>
          <w:color w:val="000000"/>
          <w:sz w:val="28"/>
        </w:rPr>
        <w:t>
      тұрғын үй-жайларды жабдықтауға мұқтаж (қажетінің асты сызылсын) басқалар</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(жазу керек)</w:t>
      </w:r>
    </w:p>
    <w:p>
      <w:pPr>
        <w:spacing w:after="0"/>
        <w:ind w:left="0"/>
        <w:jc w:val="both"/>
      </w:pPr>
      <w:r>
        <w:rPr>
          <w:rFonts w:ascii="Times New Roman"/>
          <w:b w:val="false"/>
          <w:i w:val="false"/>
          <w:color w:val="000000"/>
          <w:sz w:val="28"/>
        </w:rPr>
        <w:t>
      Комиссия мүшелері: 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кезде)</w:t>
      </w:r>
    </w:p>
    <w:p>
      <w:pPr>
        <w:spacing w:after="0"/>
        <w:ind w:left="0"/>
        <w:jc w:val="both"/>
      </w:pPr>
      <w:r>
        <w:rPr>
          <w:rFonts w:ascii="Times New Roman"/>
          <w:b w:val="false"/>
          <w:i w:val="false"/>
          <w:color w:val="000000"/>
          <w:sz w:val="28"/>
        </w:rPr>
        <w:t>
      20_____ жылғы "_____" ___________</w:t>
      </w:r>
    </w:p>
    <w:p>
      <w:pPr>
        <w:spacing w:after="0"/>
        <w:ind w:left="0"/>
        <w:jc w:val="both"/>
      </w:pPr>
      <w:r>
        <w:rPr>
          <w:rFonts w:ascii="Times New Roman"/>
          <w:b w:val="false"/>
          <w:i w:val="false"/>
          <w:color w:val="000000"/>
          <w:sz w:val="28"/>
        </w:rPr>
        <w:t>
       (акті жасалған күн)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 Министерство труда и социальной защиты населения Республики Казахстан _______________________________________________________________ (өңір, МӘС бөлімінің №, мекенжайы/регион, № отдела МСЭ, адрес)</w:t>
      </w:r>
    </w:p>
    <w:bookmarkStart w:name="z409" w:id="213"/>
    <w:p>
      <w:pPr>
        <w:spacing w:after="0"/>
        <w:ind w:left="0"/>
        <w:jc w:val="left"/>
      </w:pPr>
      <w:r>
        <w:rPr>
          <w:rFonts w:ascii="Times New Roman"/>
          <w:b/>
          <w:i w:val="false"/>
          <w:color w:val="000000"/>
        </w:rPr>
        <w:t xml:space="preserve"> Медициналық-әлеуметтік сараптаманың № ______ актісі  Акт медико-социальной экспертизы №____</w:t>
      </w:r>
    </w:p>
    <w:bookmarkEnd w:id="213"/>
    <w:p>
      <w:pPr>
        <w:spacing w:after="0"/>
        <w:ind w:left="0"/>
        <w:jc w:val="both"/>
      </w:pPr>
      <w:r>
        <w:rPr>
          <w:rFonts w:ascii="Times New Roman"/>
          <w:b w:val="false"/>
          <w:i w:val="false"/>
          <w:color w:val="000000"/>
          <w:sz w:val="28"/>
        </w:rPr>
        <w:t>
      1 бөлім. Куәландырылатын адам туралы жалпы деректер</w:t>
      </w:r>
    </w:p>
    <w:p>
      <w:pPr>
        <w:spacing w:after="0"/>
        <w:ind w:left="0"/>
        <w:jc w:val="both"/>
      </w:pPr>
      <w:r>
        <w:rPr>
          <w:rFonts w:ascii="Times New Roman"/>
          <w:b w:val="false"/>
          <w:i w:val="false"/>
          <w:color w:val="000000"/>
          <w:sz w:val="28"/>
        </w:rPr>
        <w:t>
      Раздел 1. Общие данные об освидетельствуемом лице</w:t>
      </w:r>
    </w:p>
    <w:p>
      <w:pPr>
        <w:spacing w:after="0"/>
        <w:ind w:left="0"/>
        <w:jc w:val="both"/>
      </w:pPr>
      <w:r>
        <w:rPr>
          <w:rFonts w:ascii="Times New Roman"/>
          <w:b w:val="false"/>
          <w:i w:val="false"/>
          <w:color w:val="000000"/>
          <w:sz w:val="28"/>
        </w:rPr>
        <w:t xml:space="preserve">
      1.Сараптаманың басталған күні 20___жылғы "__" _______________ </w:t>
      </w:r>
    </w:p>
    <w:p>
      <w:pPr>
        <w:spacing w:after="0"/>
        <w:ind w:left="0"/>
        <w:jc w:val="both"/>
      </w:pPr>
      <w:r>
        <w:rPr>
          <w:rFonts w:ascii="Times New Roman"/>
          <w:b w:val="false"/>
          <w:i w:val="false"/>
          <w:color w:val="000000"/>
          <w:sz w:val="28"/>
        </w:rPr>
        <w:t xml:space="preserve">
      Дата начала экспертизы </w:t>
      </w:r>
    </w:p>
    <w:p>
      <w:pPr>
        <w:spacing w:after="0"/>
        <w:ind w:left="0"/>
        <w:jc w:val="both"/>
      </w:pPr>
      <w:r>
        <w:rPr>
          <w:rFonts w:ascii="Times New Roman"/>
          <w:b w:val="false"/>
          <w:i w:val="false"/>
          <w:color w:val="000000"/>
          <w:sz w:val="28"/>
        </w:rPr>
        <w:t>
      1.1.Сараптаманың аяқталған күні 20___жылғы "__" ________________</w:t>
      </w:r>
    </w:p>
    <w:p>
      <w:pPr>
        <w:spacing w:after="0"/>
        <w:ind w:left="0"/>
        <w:jc w:val="both"/>
      </w:pPr>
      <w:r>
        <w:rPr>
          <w:rFonts w:ascii="Times New Roman"/>
          <w:b w:val="false"/>
          <w:i w:val="false"/>
          <w:color w:val="000000"/>
          <w:sz w:val="28"/>
        </w:rPr>
        <w:t xml:space="preserve">
      Дата окончания экспертизы </w:t>
      </w:r>
    </w:p>
    <w:p>
      <w:pPr>
        <w:spacing w:after="0"/>
        <w:ind w:left="0"/>
        <w:jc w:val="both"/>
      </w:pPr>
      <w:r>
        <w:rPr>
          <w:rFonts w:ascii="Times New Roman"/>
          <w:b w:val="false"/>
          <w:i w:val="false"/>
          <w:color w:val="000000"/>
          <w:sz w:val="28"/>
        </w:rPr>
        <w:t>
      2. Тегі, аты, әкесінің аты (болған кезде) 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xml:space="preserve">
      3. Туған күні ____ жылғы "___" ________ </w:t>
      </w:r>
    </w:p>
    <w:p>
      <w:pPr>
        <w:spacing w:after="0"/>
        <w:ind w:left="0"/>
        <w:jc w:val="both"/>
      </w:pPr>
      <w:r>
        <w:rPr>
          <w:rFonts w:ascii="Times New Roman"/>
          <w:b w:val="false"/>
          <w:i w:val="false"/>
          <w:color w:val="000000"/>
          <w:sz w:val="28"/>
        </w:rPr>
        <w:t xml:space="preserve">
      Дата рождения </w:t>
      </w:r>
    </w:p>
    <w:p>
      <w:pPr>
        <w:spacing w:after="0"/>
        <w:ind w:left="0"/>
        <w:jc w:val="both"/>
      </w:pPr>
      <w:r>
        <w:rPr>
          <w:rFonts w:ascii="Times New Roman"/>
          <w:b w:val="false"/>
          <w:i w:val="false"/>
          <w:color w:val="000000"/>
          <w:sz w:val="28"/>
        </w:rPr>
        <w:t xml:space="preserve">
      3.1. Жасы ___________________ </w:t>
      </w:r>
    </w:p>
    <w:p>
      <w:pPr>
        <w:spacing w:after="0"/>
        <w:ind w:left="0"/>
        <w:jc w:val="both"/>
      </w:pPr>
      <w:r>
        <w:rPr>
          <w:rFonts w:ascii="Times New Roman"/>
          <w:b w:val="false"/>
          <w:i w:val="false"/>
          <w:color w:val="000000"/>
          <w:sz w:val="28"/>
        </w:rPr>
        <w:t xml:space="preserve">
      Возраст </w:t>
      </w:r>
    </w:p>
    <w:p>
      <w:pPr>
        <w:spacing w:after="0"/>
        <w:ind w:left="0"/>
        <w:jc w:val="both"/>
      </w:pPr>
      <w:r>
        <w:rPr>
          <w:rFonts w:ascii="Times New Roman"/>
          <w:b w:val="false"/>
          <w:i w:val="false"/>
          <w:color w:val="000000"/>
          <w:sz w:val="28"/>
        </w:rPr>
        <w:t xml:space="preserve">
      4. Жынысы _________________ </w:t>
      </w:r>
    </w:p>
    <w:p>
      <w:pPr>
        <w:spacing w:after="0"/>
        <w:ind w:left="0"/>
        <w:jc w:val="both"/>
      </w:pPr>
      <w:r>
        <w:rPr>
          <w:rFonts w:ascii="Times New Roman"/>
          <w:b w:val="false"/>
          <w:i w:val="false"/>
          <w:color w:val="000000"/>
          <w:sz w:val="28"/>
        </w:rPr>
        <w:t xml:space="preserve">
      Пол </w:t>
      </w:r>
    </w:p>
    <w:p>
      <w:pPr>
        <w:spacing w:after="0"/>
        <w:ind w:left="0"/>
        <w:jc w:val="both"/>
      </w:pPr>
      <w:r>
        <w:rPr>
          <w:rFonts w:ascii="Times New Roman"/>
          <w:b w:val="false"/>
          <w:i w:val="false"/>
          <w:color w:val="000000"/>
          <w:sz w:val="28"/>
        </w:rPr>
        <w:t>
      5. Тіркелген орны ______________________________________________</w:t>
      </w:r>
    </w:p>
    <w:p>
      <w:pPr>
        <w:spacing w:after="0"/>
        <w:ind w:left="0"/>
        <w:jc w:val="both"/>
      </w:pPr>
      <w:r>
        <w:rPr>
          <w:rFonts w:ascii="Times New Roman"/>
          <w:b w:val="false"/>
          <w:i w:val="false"/>
          <w:color w:val="000000"/>
          <w:sz w:val="28"/>
        </w:rPr>
        <w:t xml:space="preserve">
      Место регистрации </w:t>
      </w:r>
    </w:p>
    <w:p>
      <w:pPr>
        <w:spacing w:after="0"/>
        <w:ind w:left="0"/>
        <w:jc w:val="both"/>
      </w:pPr>
      <w:r>
        <w:rPr>
          <w:rFonts w:ascii="Times New Roman"/>
          <w:b w:val="false"/>
          <w:i w:val="false"/>
          <w:color w:val="000000"/>
          <w:sz w:val="28"/>
        </w:rPr>
        <w:t>
      5.1. Нақты тұратын мекенжайы___________________________________</w:t>
      </w:r>
    </w:p>
    <w:p>
      <w:pPr>
        <w:spacing w:after="0"/>
        <w:ind w:left="0"/>
        <w:jc w:val="both"/>
      </w:pPr>
      <w:r>
        <w:rPr>
          <w:rFonts w:ascii="Times New Roman"/>
          <w:b w:val="false"/>
          <w:i w:val="false"/>
          <w:color w:val="000000"/>
          <w:sz w:val="28"/>
        </w:rPr>
        <w:t xml:space="preserve">
      Адрес фактического проживания </w:t>
      </w:r>
    </w:p>
    <w:p>
      <w:pPr>
        <w:spacing w:after="0"/>
        <w:ind w:left="0"/>
        <w:jc w:val="both"/>
      </w:pPr>
      <w:r>
        <w:rPr>
          <w:rFonts w:ascii="Times New Roman"/>
          <w:b w:val="false"/>
          <w:i w:val="false"/>
          <w:color w:val="000000"/>
          <w:sz w:val="28"/>
        </w:rPr>
        <w:t>
      6. Куәландырудың мақсаты ______________________________________</w:t>
      </w:r>
    </w:p>
    <w:p>
      <w:pPr>
        <w:spacing w:after="0"/>
        <w:ind w:left="0"/>
        <w:jc w:val="both"/>
      </w:pPr>
      <w:r>
        <w:rPr>
          <w:rFonts w:ascii="Times New Roman"/>
          <w:b w:val="false"/>
          <w:i w:val="false"/>
          <w:color w:val="000000"/>
          <w:sz w:val="28"/>
        </w:rPr>
        <w:t xml:space="preserve">
      Цель освидетельствования </w:t>
      </w:r>
    </w:p>
    <w:p>
      <w:pPr>
        <w:spacing w:after="0"/>
        <w:ind w:left="0"/>
        <w:jc w:val="both"/>
      </w:pPr>
      <w:r>
        <w:rPr>
          <w:rFonts w:ascii="Times New Roman"/>
          <w:b w:val="false"/>
          <w:i w:val="false"/>
          <w:color w:val="000000"/>
          <w:sz w:val="28"/>
        </w:rPr>
        <w:t>
      7. Куәландырудың түрі (бірінші рет / қайта) ________________________</w:t>
      </w:r>
    </w:p>
    <w:p>
      <w:pPr>
        <w:spacing w:after="0"/>
        <w:ind w:left="0"/>
        <w:jc w:val="both"/>
      </w:pPr>
      <w:r>
        <w:rPr>
          <w:rFonts w:ascii="Times New Roman"/>
          <w:b w:val="false"/>
          <w:i w:val="false"/>
          <w:color w:val="000000"/>
          <w:sz w:val="28"/>
        </w:rPr>
        <w:t xml:space="preserve">
      Вид освидетельствования (первичное / повторное) </w:t>
      </w:r>
    </w:p>
    <w:p>
      <w:pPr>
        <w:spacing w:after="0"/>
        <w:ind w:left="0"/>
        <w:jc w:val="both"/>
      </w:pPr>
      <w:r>
        <w:rPr>
          <w:rFonts w:ascii="Times New Roman"/>
          <w:b w:val="false"/>
          <w:i w:val="false"/>
          <w:color w:val="000000"/>
          <w:sz w:val="28"/>
        </w:rPr>
        <w:t>
      8. Куәландыруды өткізу орны ____________________________________</w:t>
      </w:r>
    </w:p>
    <w:p>
      <w:pPr>
        <w:spacing w:after="0"/>
        <w:ind w:left="0"/>
        <w:jc w:val="both"/>
      </w:pPr>
      <w:r>
        <w:rPr>
          <w:rFonts w:ascii="Times New Roman"/>
          <w:b w:val="false"/>
          <w:i w:val="false"/>
          <w:color w:val="000000"/>
          <w:sz w:val="28"/>
        </w:rPr>
        <w:t xml:space="preserve">
      Место проведения освидетельствования </w:t>
      </w:r>
    </w:p>
    <w:p>
      <w:pPr>
        <w:spacing w:after="0"/>
        <w:ind w:left="0"/>
        <w:jc w:val="both"/>
      </w:pPr>
      <w:r>
        <w:rPr>
          <w:rFonts w:ascii="Times New Roman"/>
          <w:b w:val="false"/>
          <w:i w:val="false"/>
          <w:color w:val="000000"/>
          <w:sz w:val="28"/>
        </w:rPr>
        <w:t>
      9. Мүгедектік санаты/тобы ______________________________________</w:t>
      </w:r>
    </w:p>
    <w:p>
      <w:pPr>
        <w:spacing w:after="0"/>
        <w:ind w:left="0"/>
        <w:jc w:val="both"/>
      </w:pPr>
      <w:r>
        <w:rPr>
          <w:rFonts w:ascii="Times New Roman"/>
          <w:b w:val="false"/>
          <w:i w:val="false"/>
          <w:color w:val="000000"/>
          <w:sz w:val="28"/>
        </w:rPr>
        <w:t xml:space="preserve">
      Категория/группа инвалидности </w:t>
      </w:r>
    </w:p>
    <w:p>
      <w:pPr>
        <w:spacing w:after="0"/>
        <w:ind w:left="0"/>
        <w:jc w:val="both"/>
      </w:pPr>
      <w:r>
        <w:rPr>
          <w:rFonts w:ascii="Times New Roman"/>
          <w:b w:val="false"/>
          <w:i w:val="false"/>
          <w:color w:val="000000"/>
          <w:sz w:val="28"/>
        </w:rPr>
        <w:t>
      9.1. Мүгедектіктің себебі ________________________________________</w:t>
      </w:r>
    </w:p>
    <w:p>
      <w:pPr>
        <w:spacing w:after="0"/>
        <w:ind w:left="0"/>
        <w:jc w:val="both"/>
      </w:pPr>
      <w:r>
        <w:rPr>
          <w:rFonts w:ascii="Times New Roman"/>
          <w:b w:val="false"/>
          <w:i w:val="false"/>
          <w:color w:val="000000"/>
          <w:sz w:val="28"/>
        </w:rPr>
        <w:t xml:space="preserve">
      Причина инвалидности </w:t>
      </w:r>
    </w:p>
    <w:p>
      <w:pPr>
        <w:spacing w:after="0"/>
        <w:ind w:left="0"/>
        <w:jc w:val="both"/>
      </w:pPr>
      <w:r>
        <w:rPr>
          <w:rFonts w:ascii="Times New Roman"/>
          <w:b w:val="false"/>
          <w:i w:val="false"/>
          <w:color w:val="000000"/>
          <w:sz w:val="28"/>
        </w:rPr>
        <w:t xml:space="preserve">
      10. Жалпы еңбек ету қабілетінен айырылу дәрежесі (бұдан әрі - ЖЕА) </w:t>
      </w:r>
    </w:p>
    <w:p>
      <w:pPr>
        <w:spacing w:after="0"/>
        <w:ind w:left="0"/>
        <w:jc w:val="both"/>
      </w:pPr>
      <w:r>
        <w:rPr>
          <w:rFonts w:ascii="Times New Roman"/>
          <w:b w:val="false"/>
          <w:i w:val="false"/>
          <w:color w:val="000000"/>
          <w:sz w:val="28"/>
        </w:rPr>
        <w:t>
      Степень утраты общей трудоспособности (далее - УОТ) _______________</w:t>
      </w:r>
    </w:p>
    <w:p>
      <w:pPr>
        <w:spacing w:after="0"/>
        <w:ind w:left="0"/>
        <w:jc w:val="both"/>
      </w:pPr>
      <w:r>
        <w:rPr>
          <w:rFonts w:ascii="Times New Roman"/>
          <w:b w:val="false"/>
          <w:i w:val="false"/>
          <w:color w:val="000000"/>
          <w:sz w:val="28"/>
        </w:rPr>
        <w:t xml:space="preserve">
      11. Кәсіптік еңбек ету қабілетінен айырылу дәрежесі (бұдан әрі - КЕА) </w:t>
      </w:r>
    </w:p>
    <w:p>
      <w:pPr>
        <w:spacing w:after="0"/>
        <w:ind w:left="0"/>
        <w:jc w:val="both"/>
      </w:pPr>
      <w:r>
        <w:rPr>
          <w:rFonts w:ascii="Times New Roman"/>
          <w:b w:val="false"/>
          <w:i w:val="false"/>
          <w:color w:val="000000"/>
          <w:sz w:val="28"/>
        </w:rPr>
        <w:t>
      Степень утраты профессиональной трудоспособности (далее - УПТ) ____</w:t>
      </w:r>
    </w:p>
    <w:p>
      <w:pPr>
        <w:spacing w:after="0"/>
        <w:ind w:left="0"/>
        <w:jc w:val="both"/>
      </w:pPr>
      <w:r>
        <w:rPr>
          <w:rFonts w:ascii="Times New Roman"/>
          <w:b w:val="false"/>
          <w:i w:val="false"/>
          <w:color w:val="000000"/>
          <w:sz w:val="28"/>
        </w:rPr>
        <w:t>
      11.1. КЕА себебі _______________________________</w:t>
      </w:r>
    </w:p>
    <w:p>
      <w:pPr>
        <w:spacing w:after="0"/>
        <w:ind w:left="0"/>
        <w:jc w:val="both"/>
      </w:pPr>
      <w:r>
        <w:rPr>
          <w:rFonts w:ascii="Times New Roman"/>
          <w:b w:val="false"/>
          <w:i w:val="false"/>
          <w:color w:val="000000"/>
          <w:sz w:val="28"/>
        </w:rPr>
        <w:t xml:space="preserve">
      Причина УПТ </w:t>
      </w:r>
    </w:p>
    <w:p>
      <w:pPr>
        <w:spacing w:after="0"/>
        <w:ind w:left="0"/>
        <w:jc w:val="both"/>
      </w:pPr>
      <w:r>
        <w:rPr>
          <w:rFonts w:ascii="Times New Roman"/>
          <w:b w:val="false"/>
          <w:i w:val="false"/>
          <w:color w:val="000000"/>
          <w:sz w:val="28"/>
        </w:rPr>
        <w:t xml:space="preserve">
      12. Мүгедектіктің, еңбек ету қабілетінен айырылуының динамикасы ____ </w:t>
      </w:r>
    </w:p>
    <w:p>
      <w:pPr>
        <w:spacing w:after="0"/>
        <w:ind w:left="0"/>
        <w:jc w:val="both"/>
      </w:pPr>
      <w:r>
        <w:rPr>
          <w:rFonts w:ascii="Times New Roman"/>
          <w:b w:val="false"/>
          <w:i w:val="false"/>
          <w:color w:val="000000"/>
          <w:sz w:val="28"/>
        </w:rPr>
        <w:t xml:space="preserve">
      Динамика инвалидности, утраты трудоспособности </w:t>
      </w:r>
    </w:p>
    <w:p>
      <w:pPr>
        <w:spacing w:after="0"/>
        <w:ind w:left="0"/>
        <w:jc w:val="both"/>
      </w:pPr>
      <w:r>
        <w:rPr>
          <w:rFonts w:ascii="Times New Roman"/>
          <w:b w:val="false"/>
          <w:i w:val="false"/>
          <w:color w:val="000000"/>
          <w:sz w:val="28"/>
        </w:rPr>
        <w:t>
      13. Әлеуметтiк-экономикалық мәртебесi__________________________</w:t>
      </w:r>
    </w:p>
    <w:p>
      <w:pPr>
        <w:spacing w:after="0"/>
        <w:ind w:left="0"/>
        <w:jc w:val="both"/>
      </w:pPr>
      <w:r>
        <w:rPr>
          <w:rFonts w:ascii="Times New Roman"/>
          <w:b w:val="false"/>
          <w:i w:val="false"/>
          <w:color w:val="000000"/>
          <w:sz w:val="28"/>
        </w:rPr>
        <w:t xml:space="preserve">
      Социально-экономический статус </w:t>
      </w:r>
    </w:p>
    <w:p>
      <w:pPr>
        <w:spacing w:after="0"/>
        <w:ind w:left="0"/>
        <w:jc w:val="both"/>
      </w:pPr>
      <w:r>
        <w:rPr>
          <w:rFonts w:ascii="Times New Roman"/>
          <w:b w:val="false"/>
          <w:i w:val="false"/>
          <w:color w:val="000000"/>
          <w:sz w:val="28"/>
        </w:rPr>
        <w:t>
      13.1. Білімі ______________________________</w:t>
      </w:r>
    </w:p>
    <w:p>
      <w:pPr>
        <w:spacing w:after="0"/>
        <w:ind w:left="0"/>
        <w:jc w:val="both"/>
      </w:pPr>
      <w:r>
        <w:rPr>
          <w:rFonts w:ascii="Times New Roman"/>
          <w:b w:val="false"/>
          <w:i w:val="false"/>
          <w:color w:val="000000"/>
          <w:sz w:val="28"/>
        </w:rPr>
        <w:t xml:space="preserve">
      Образование </w:t>
      </w:r>
    </w:p>
    <w:p>
      <w:pPr>
        <w:spacing w:after="0"/>
        <w:ind w:left="0"/>
        <w:jc w:val="both"/>
      </w:pPr>
      <w:r>
        <w:rPr>
          <w:rFonts w:ascii="Times New Roman"/>
          <w:b w:val="false"/>
          <w:i w:val="false"/>
          <w:color w:val="000000"/>
          <w:sz w:val="28"/>
        </w:rPr>
        <w:t>
      13.2. Негізгі кәсібі ________________________</w:t>
      </w:r>
    </w:p>
    <w:p>
      <w:pPr>
        <w:spacing w:after="0"/>
        <w:ind w:left="0"/>
        <w:jc w:val="both"/>
      </w:pPr>
      <w:r>
        <w:rPr>
          <w:rFonts w:ascii="Times New Roman"/>
          <w:b w:val="false"/>
          <w:i w:val="false"/>
          <w:color w:val="000000"/>
          <w:sz w:val="28"/>
        </w:rPr>
        <w:t xml:space="preserve">
      Основная профессия </w:t>
      </w:r>
    </w:p>
    <w:p>
      <w:pPr>
        <w:spacing w:after="0"/>
        <w:ind w:left="0"/>
        <w:jc w:val="both"/>
      </w:pPr>
      <w:r>
        <w:rPr>
          <w:rFonts w:ascii="Times New Roman"/>
          <w:b w:val="false"/>
          <w:i w:val="false"/>
          <w:color w:val="000000"/>
          <w:sz w:val="28"/>
        </w:rPr>
        <w:t>
      13.3. Жұмыс орны ____________________________________________</w:t>
      </w:r>
    </w:p>
    <w:p>
      <w:pPr>
        <w:spacing w:after="0"/>
        <w:ind w:left="0"/>
        <w:jc w:val="both"/>
      </w:pPr>
      <w:r>
        <w:rPr>
          <w:rFonts w:ascii="Times New Roman"/>
          <w:b w:val="false"/>
          <w:i w:val="false"/>
          <w:color w:val="000000"/>
          <w:sz w:val="28"/>
        </w:rPr>
        <w:t xml:space="preserve">
      Место работы </w:t>
      </w:r>
    </w:p>
    <w:p>
      <w:pPr>
        <w:spacing w:after="0"/>
        <w:ind w:left="0"/>
        <w:jc w:val="both"/>
      </w:pPr>
      <w:r>
        <w:rPr>
          <w:rFonts w:ascii="Times New Roman"/>
          <w:b w:val="false"/>
          <w:i w:val="false"/>
          <w:color w:val="000000"/>
          <w:sz w:val="28"/>
        </w:rPr>
        <w:t>
      13.3.1. Қызметі _______________________________________________</w:t>
      </w:r>
    </w:p>
    <w:p>
      <w:pPr>
        <w:spacing w:after="0"/>
        <w:ind w:left="0"/>
        <w:jc w:val="both"/>
      </w:pPr>
      <w:r>
        <w:rPr>
          <w:rFonts w:ascii="Times New Roman"/>
          <w:b w:val="false"/>
          <w:i w:val="false"/>
          <w:color w:val="000000"/>
          <w:sz w:val="28"/>
        </w:rPr>
        <w:t xml:space="preserve">
      Должность </w:t>
      </w:r>
    </w:p>
    <w:p>
      <w:pPr>
        <w:spacing w:after="0"/>
        <w:ind w:left="0"/>
        <w:jc w:val="both"/>
      </w:pPr>
      <w:r>
        <w:rPr>
          <w:rFonts w:ascii="Times New Roman"/>
          <w:b w:val="false"/>
          <w:i w:val="false"/>
          <w:color w:val="000000"/>
          <w:sz w:val="28"/>
        </w:rPr>
        <w:t>
      13.3.2. Еңбектің сипаты мен жағдайлары _________________________</w:t>
      </w:r>
    </w:p>
    <w:p>
      <w:pPr>
        <w:spacing w:after="0"/>
        <w:ind w:left="0"/>
        <w:jc w:val="both"/>
      </w:pPr>
      <w:r>
        <w:rPr>
          <w:rFonts w:ascii="Times New Roman"/>
          <w:b w:val="false"/>
          <w:i w:val="false"/>
          <w:color w:val="000000"/>
          <w:sz w:val="28"/>
        </w:rPr>
        <w:t xml:space="preserve">
      Характер и условия труда </w:t>
      </w:r>
    </w:p>
    <w:p>
      <w:pPr>
        <w:spacing w:after="0"/>
        <w:ind w:left="0"/>
        <w:jc w:val="both"/>
      </w:pPr>
      <w:r>
        <w:rPr>
          <w:rFonts w:ascii="Times New Roman"/>
          <w:b w:val="false"/>
          <w:i w:val="false"/>
          <w:color w:val="000000"/>
          <w:sz w:val="28"/>
        </w:rPr>
        <w:t>
      14. Еңбек қалауы__________________</w:t>
      </w:r>
    </w:p>
    <w:p>
      <w:pPr>
        <w:spacing w:after="0"/>
        <w:ind w:left="0"/>
        <w:jc w:val="both"/>
      </w:pPr>
      <w:r>
        <w:rPr>
          <w:rFonts w:ascii="Times New Roman"/>
          <w:b w:val="false"/>
          <w:i w:val="false"/>
          <w:color w:val="000000"/>
          <w:sz w:val="28"/>
        </w:rPr>
        <w:t xml:space="preserve">
      Трудовая установка </w:t>
      </w:r>
    </w:p>
    <w:p>
      <w:pPr>
        <w:spacing w:after="0"/>
        <w:ind w:left="0"/>
        <w:jc w:val="both"/>
      </w:pPr>
      <w:r>
        <w:rPr>
          <w:rFonts w:ascii="Times New Roman"/>
          <w:b w:val="false"/>
          <w:i w:val="false"/>
          <w:color w:val="000000"/>
          <w:sz w:val="28"/>
        </w:rPr>
        <w:t>
      14.1 Еңбек жағдайларын өзгерту ________________________________</w:t>
      </w:r>
    </w:p>
    <w:p>
      <w:pPr>
        <w:spacing w:after="0"/>
        <w:ind w:left="0"/>
        <w:jc w:val="both"/>
      </w:pPr>
      <w:r>
        <w:rPr>
          <w:rFonts w:ascii="Times New Roman"/>
          <w:b w:val="false"/>
          <w:i w:val="false"/>
          <w:color w:val="000000"/>
          <w:sz w:val="28"/>
        </w:rPr>
        <w:t xml:space="preserve">
      Изменение условий труда </w:t>
      </w:r>
    </w:p>
    <w:p>
      <w:pPr>
        <w:spacing w:after="0"/>
        <w:ind w:left="0"/>
        <w:jc w:val="both"/>
      </w:pPr>
      <w:r>
        <w:rPr>
          <w:rFonts w:ascii="Times New Roman"/>
          <w:b w:val="false"/>
          <w:i w:val="false"/>
          <w:color w:val="000000"/>
          <w:sz w:val="28"/>
        </w:rPr>
        <w:t>
      15. Ұйымдастырылуы (балаларға)________________________________</w:t>
      </w:r>
    </w:p>
    <w:p>
      <w:pPr>
        <w:spacing w:after="0"/>
        <w:ind w:left="0"/>
        <w:jc w:val="both"/>
      </w:pPr>
      <w:r>
        <w:rPr>
          <w:rFonts w:ascii="Times New Roman"/>
          <w:b w:val="false"/>
          <w:i w:val="false"/>
          <w:color w:val="000000"/>
          <w:sz w:val="28"/>
        </w:rPr>
        <w:t xml:space="preserve">
      Организованность (для детей) </w:t>
      </w:r>
    </w:p>
    <w:p>
      <w:pPr>
        <w:spacing w:after="0"/>
        <w:ind w:left="0"/>
        <w:jc w:val="both"/>
      </w:pPr>
      <w:r>
        <w:rPr>
          <w:rFonts w:ascii="Times New Roman"/>
          <w:b w:val="false"/>
          <w:i w:val="false"/>
          <w:color w:val="000000"/>
          <w:sz w:val="28"/>
        </w:rPr>
        <w:t>
      15.1. Оқуға қалау _____________________________________________</w:t>
      </w:r>
    </w:p>
    <w:p>
      <w:pPr>
        <w:spacing w:after="0"/>
        <w:ind w:left="0"/>
        <w:jc w:val="both"/>
      </w:pPr>
      <w:r>
        <w:rPr>
          <w:rFonts w:ascii="Times New Roman"/>
          <w:b w:val="false"/>
          <w:i w:val="false"/>
          <w:color w:val="000000"/>
          <w:sz w:val="28"/>
        </w:rPr>
        <w:t xml:space="preserve">
      Установка на учебу </w:t>
      </w:r>
    </w:p>
    <w:p>
      <w:pPr>
        <w:spacing w:after="0"/>
        <w:ind w:left="0"/>
        <w:jc w:val="both"/>
      </w:pPr>
      <w:r>
        <w:rPr>
          <w:rFonts w:ascii="Times New Roman"/>
          <w:b w:val="false"/>
          <w:i w:val="false"/>
          <w:color w:val="000000"/>
          <w:sz w:val="28"/>
        </w:rPr>
        <w:t>
      2 бөлім. Организмнің жай-күйі мен тіршілік-тынысының шектелу дәрежесiн бағалау</w:t>
      </w:r>
    </w:p>
    <w:p>
      <w:pPr>
        <w:spacing w:after="0"/>
        <w:ind w:left="0"/>
        <w:jc w:val="both"/>
      </w:pPr>
      <w:r>
        <w:rPr>
          <w:rFonts w:ascii="Times New Roman"/>
          <w:b w:val="false"/>
          <w:i w:val="false"/>
          <w:color w:val="000000"/>
          <w:sz w:val="28"/>
        </w:rPr>
        <w:t>
      Раздел 2. Оценка состояния организма и степени ограничения жизнедеятельности</w:t>
      </w:r>
    </w:p>
    <w:p>
      <w:pPr>
        <w:spacing w:after="0"/>
        <w:ind w:left="0"/>
        <w:jc w:val="both"/>
      </w:pPr>
      <w:r>
        <w:rPr>
          <w:rFonts w:ascii="Times New Roman"/>
          <w:b w:val="false"/>
          <w:i w:val="false"/>
          <w:color w:val="000000"/>
          <w:sz w:val="28"/>
        </w:rPr>
        <w:t xml:space="preserve">
      16. Организм функцияларының білінетін бұзылу дәрежесі мен түрлері: </w:t>
      </w:r>
    </w:p>
    <w:p>
      <w:pPr>
        <w:spacing w:after="0"/>
        <w:ind w:left="0"/>
        <w:jc w:val="both"/>
      </w:pPr>
      <w:r>
        <w:rPr>
          <w:rFonts w:ascii="Times New Roman"/>
          <w:b w:val="false"/>
          <w:i w:val="false"/>
          <w:color w:val="000000"/>
          <w:sz w:val="28"/>
        </w:rPr>
        <w:t xml:space="preserve">
      Виды и степень выраженности нарушений функций организма: </w:t>
      </w:r>
    </w:p>
    <w:p>
      <w:pPr>
        <w:spacing w:after="0"/>
        <w:ind w:left="0"/>
        <w:jc w:val="both"/>
      </w:pPr>
      <w:r>
        <w:rPr>
          <w:rFonts w:ascii="Times New Roman"/>
          <w:b w:val="false"/>
          <w:i w:val="false"/>
          <w:color w:val="000000"/>
          <w:sz w:val="28"/>
        </w:rPr>
        <w:t>
      16.1. психикалық функцияларының бұзылуы (аңғару, зейін, есте сақтау, ойлау, сөйлеу,</w:t>
      </w:r>
    </w:p>
    <w:p>
      <w:pPr>
        <w:spacing w:after="0"/>
        <w:ind w:left="0"/>
        <w:jc w:val="both"/>
      </w:pPr>
      <w:r>
        <w:rPr>
          <w:rFonts w:ascii="Times New Roman"/>
          <w:b w:val="false"/>
          <w:i w:val="false"/>
          <w:color w:val="000000"/>
          <w:sz w:val="28"/>
        </w:rPr>
        <w:t>
      эмоциялар, жігер, парасат, сана, мінез-құлық, психомоторлық функциялар)</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нарушение психических функций (восприятие, внимание, память, мышление, речь,</w:t>
      </w:r>
    </w:p>
    <w:p>
      <w:pPr>
        <w:spacing w:after="0"/>
        <w:ind w:left="0"/>
        <w:jc w:val="both"/>
      </w:pPr>
      <w:r>
        <w:rPr>
          <w:rFonts w:ascii="Times New Roman"/>
          <w:b w:val="false"/>
          <w:i w:val="false"/>
          <w:color w:val="000000"/>
          <w:sz w:val="28"/>
        </w:rPr>
        <w:t xml:space="preserve">
      эмоция, воля, интеллект, сознание, поведение, психомоторные функции); </w:t>
      </w:r>
    </w:p>
    <w:p>
      <w:pPr>
        <w:spacing w:after="0"/>
        <w:ind w:left="0"/>
        <w:jc w:val="both"/>
      </w:pPr>
      <w:r>
        <w:rPr>
          <w:rFonts w:ascii="Times New Roman"/>
          <w:b w:val="false"/>
          <w:i w:val="false"/>
          <w:color w:val="000000"/>
          <w:sz w:val="28"/>
        </w:rPr>
        <w:t>
      16.2. сезіну функцияларының бұзылуы (көру, есту, иісті сезу, түйсіну және</w:t>
      </w:r>
    </w:p>
    <w:p>
      <w:pPr>
        <w:spacing w:after="0"/>
        <w:ind w:left="0"/>
        <w:jc w:val="both"/>
      </w:pPr>
      <w:r>
        <w:rPr>
          <w:rFonts w:ascii="Times New Roman"/>
          <w:b w:val="false"/>
          <w:i w:val="false"/>
          <w:color w:val="000000"/>
          <w:sz w:val="28"/>
        </w:rPr>
        <w:t>
      сезімталдықтың бұзылуы) 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нарушение сенсорных функций (зрение, слух, обоняние, осязание и нарушения</w:t>
      </w:r>
    </w:p>
    <w:p>
      <w:pPr>
        <w:spacing w:after="0"/>
        <w:ind w:left="0"/>
        <w:jc w:val="both"/>
      </w:pPr>
      <w:r>
        <w:rPr>
          <w:rFonts w:ascii="Times New Roman"/>
          <w:b w:val="false"/>
          <w:i w:val="false"/>
          <w:color w:val="000000"/>
          <w:sz w:val="28"/>
        </w:rPr>
        <w:t xml:space="preserve">
      чувствительности) </w:t>
      </w:r>
    </w:p>
    <w:p>
      <w:pPr>
        <w:spacing w:after="0"/>
        <w:ind w:left="0"/>
        <w:jc w:val="both"/>
      </w:pPr>
      <w:r>
        <w:rPr>
          <w:rFonts w:ascii="Times New Roman"/>
          <w:b w:val="false"/>
          <w:i w:val="false"/>
          <w:color w:val="000000"/>
          <w:sz w:val="28"/>
        </w:rPr>
        <w:t>
      16.3. статикалық - динамикалық функциялардың (бастың, кеуденің, аяқ-қолдың қозғалу</w:t>
      </w:r>
    </w:p>
    <w:p>
      <w:pPr>
        <w:spacing w:after="0"/>
        <w:ind w:left="0"/>
        <w:jc w:val="both"/>
      </w:pPr>
      <w:r>
        <w:rPr>
          <w:rFonts w:ascii="Times New Roman"/>
          <w:b w:val="false"/>
          <w:i w:val="false"/>
          <w:color w:val="000000"/>
          <w:sz w:val="28"/>
        </w:rPr>
        <w:t>
      функцияларының, статиканың және қозғалыс үйлесімдігінің)</w:t>
      </w:r>
    </w:p>
    <w:p>
      <w:pPr>
        <w:spacing w:after="0"/>
        <w:ind w:left="0"/>
        <w:jc w:val="both"/>
      </w:pPr>
      <w:r>
        <w:rPr>
          <w:rFonts w:ascii="Times New Roman"/>
          <w:b w:val="false"/>
          <w:i w:val="false"/>
          <w:color w:val="000000"/>
          <w:sz w:val="28"/>
        </w:rPr>
        <w:t>
      бұзылуы_________________________________________________________</w:t>
      </w:r>
    </w:p>
    <w:p>
      <w:pPr>
        <w:spacing w:after="0"/>
        <w:ind w:left="0"/>
        <w:jc w:val="both"/>
      </w:pPr>
      <w:r>
        <w:rPr>
          <w:rFonts w:ascii="Times New Roman"/>
          <w:b w:val="false"/>
          <w:i w:val="false"/>
          <w:color w:val="000000"/>
          <w:sz w:val="28"/>
        </w:rPr>
        <w:t>
      нарушение статодинамических функций (двигательных функций головы, туловища,</w:t>
      </w:r>
    </w:p>
    <w:p>
      <w:pPr>
        <w:spacing w:after="0"/>
        <w:ind w:left="0"/>
        <w:jc w:val="both"/>
      </w:pPr>
      <w:r>
        <w:rPr>
          <w:rFonts w:ascii="Times New Roman"/>
          <w:b w:val="false"/>
          <w:i w:val="false"/>
          <w:color w:val="000000"/>
          <w:sz w:val="28"/>
        </w:rPr>
        <w:t xml:space="preserve">
      конечности, статики и координации движений) </w:t>
      </w:r>
    </w:p>
    <w:p>
      <w:pPr>
        <w:spacing w:after="0"/>
        <w:ind w:left="0"/>
        <w:jc w:val="both"/>
      </w:pPr>
      <w:r>
        <w:rPr>
          <w:rFonts w:ascii="Times New Roman"/>
          <w:b w:val="false"/>
          <w:i w:val="false"/>
          <w:color w:val="000000"/>
          <w:sz w:val="28"/>
        </w:rPr>
        <w:t>
      16.4. қанайналым функцияларының бұзылуы_______________________</w:t>
      </w:r>
    </w:p>
    <w:p>
      <w:pPr>
        <w:spacing w:after="0"/>
        <w:ind w:left="0"/>
        <w:jc w:val="both"/>
      </w:pPr>
      <w:r>
        <w:rPr>
          <w:rFonts w:ascii="Times New Roman"/>
          <w:b w:val="false"/>
          <w:i w:val="false"/>
          <w:color w:val="000000"/>
          <w:sz w:val="28"/>
        </w:rPr>
        <w:t xml:space="preserve">
      нарушение функции кровообращения </w:t>
      </w:r>
    </w:p>
    <w:p>
      <w:pPr>
        <w:spacing w:after="0"/>
        <w:ind w:left="0"/>
        <w:jc w:val="both"/>
      </w:pPr>
      <w:r>
        <w:rPr>
          <w:rFonts w:ascii="Times New Roman"/>
          <w:b w:val="false"/>
          <w:i w:val="false"/>
          <w:color w:val="000000"/>
          <w:sz w:val="28"/>
        </w:rPr>
        <w:t>
      16.5. тыныс алу функцияларының бұзылуы_________________________</w:t>
      </w:r>
    </w:p>
    <w:p>
      <w:pPr>
        <w:spacing w:after="0"/>
        <w:ind w:left="0"/>
        <w:jc w:val="both"/>
      </w:pPr>
      <w:r>
        <w:rPr>
          <w:rFonts w:ascii="Times New Roman"/>
          <w:b w:val="false"/>
          <w:i w:val="false"/>
          <w:color w:val="000000"/>
          <w:sz w:val="28"/>
        </w:rPr>
        <w:t xml:space="preserve">
      нарушение функции дыхания </w:t>
      </w:r>
    </w:p>
    <w:p>
      <w:pPr>
        <w:spacing w:after="0"/>
        <w:ind w:left="0"/>
        <w:jc w:val="both"/>
      </w:pPr>
      <w:r>
        <w:rPr>
          <w:rFonts w:ascii="Times New Roman"/>
          <w:b w:val="false"/>
          <w:i w:val="false"/>
          <w:color w:val="000000"/>
          <w:sz w:val="28"/>
        </w:rPr>
        <w:t>
      16.6. асқорыту функцияларының бұзылуы__________________________</w:t>
      </w:r>
    </w:p>
    <w:p>
      <w:pPr>
        <w:spacing w:after="0"/>
        <w:ind w:left="0"/>
        <w:jc w:val="both"/>
      </w:pPr>
      <w:r>
        <w:rPr>
          <w:rFonts w:ascii="Times New Roman"/>
          <w:b w:val="false"/>
          <w:i w:val="false"/>
          <w:color w:val="000000"/>
          <w:sz w:val="28"/>
        </w:rPr>
        <w:t xml:space="preserve">
       нарушение функции пищеварения </w:t>
      </w:r>
    </w:p>
    <w:p>
      <w:pPr>
        <w:spacing w:after="0"/>
        <w:ind w:left="0"/>
        <w:jc w:val="both"/>
      </w:pPr>
      <w:r>
        <w:rPr>
          <w:rFonts w:ascii="Times New Roman"/>
          <w:b w:val="false"/>
          <w:i w:val="false"/>
          <w:color w:val="000000"/>
          <w:sz w:val="28"/>
        </w:rPr>
        <w:t>
      16.7. сыртқа шығару функцияларының бұзылуы_____________________</w:t>
      </w:r>
    </w:p>
    <w:p>
      <w:pPr>
        <w:spacing w:after="0"/>
        <w:ind w:left="0"/>
        <w:jc w:val="both"/>
      </w:pPr>
      <w:r>
        <w:rPr>
          <w:rFonts w:ascii="Times New Roman"/>
          <w:b w:val="false"/>
          <w:i w:val="false"/>
          <w:color w:val="000000"/>
          <w:sz w:val="28"/>
        </w:rPr>
        <w:t xml:space="preserve">
      нарушение функции выделения </w:t>
      </w:r>
    </w:p>
    <w:p>
      <w:pPr>
        <w:spacing w:after="0"/>
        <w:ind w:left="0"/>
        <w:jc w:val="both"/>
      </w:pPr>
      <w:r>
        <w:rPr>
          <w:rFonts w:ascii="Times New Roman"/>
          <w:b w:val="false"/>
          <w:i w:val="false"/>
          <w:color w:val="000000"/>
          <w:sz w:val="28"/>
        </w:rPr>
        <w:t>
      16.8. зат пен энергия алмасу функцияларының бұзылуы_______________</w:t>
      </w:r>
    </w:p>
    <w:p>
      <w:pPr>
        <w:spacing w:after="0"/>
        <w:ind w:left="0"/>
        <w:jc w:val="both"/>
      </w:pPr>
      <w:r>
        <w:rPr>
          <w:rFonts w:ascii="Times New Roman"/>
          <w:b w:val="false"/>
          <w:i w:val="false"/>
          <w:color w:val="000000"/>
          <w:sz w:val="28"/>
        </w:rPr>
        <w:t xml:space="preserve">
      нарушение функции обмена веществ и энергии </w:t>
      </w:r>
    </w:p>
    <w:p>
      <w:pPr>
        <w:spacing w:after="0"/>
        <w:ind w:left="0"/>
        <w:jc w:val="both"/>
      </w:pPr>
      <w:r>
        <w:rPr>
          <w:rFonts w:ascii="Times New Roman"/>
          <w:b w:val="false"/>
          <w:i w:val="false"/>
          <w:color w:val="000000"/>
          <w:sz w:val="28"/>
        </w:rPr>
        <w:t>
      16.9. қан түзілуі функцияларының бұзылуы__________________________</w:t>
      </w:r>
    </w:p>
    <w:p>
      <w:pPr>
        <w:spacing w:after="0"/>
        <w:ind w:left="0"/>
        <w:jc w:val="both"/>
      </w:pPr>
      <w:r>
        <w:rPr>
          <w:rFonts w:ascii="Times New Roman"/>
          <w:b w:val="false"/>
          <w:i w:val="false"/>
          <w:color w:val="000000"/>
          <w:sz w:val="28"/>
        </w:rPr>
        <w:t xml:space="preserve">
      нарушение функции кроветворения </w:t>
      </w:r>
    </w:p>
    <w:p>
      <w:pPr>
        <w:spacing w:after="0"/>
        <w:ind w:left="0"/>
        <w:jc w:val="both"/>
      </w:pPr>
      <w:r>
        <w:rPr>
          <w:rFonts w:ascii="Times New Roman"/>
          <w:b w:val="false"/>
          <w:i w:val="false"/>
          <w:color w:val="000000"/>
          <w:sz w:val="28"/>
        </w:rPr>
        <w:t>
      16.10. ішкі секреция функцияларының бұзылуы______________________</w:t>
      </w:r>
    </w:p>
    <w:p>
      <w:pPr>
        <w:spacing w:after="0"/>
        <w:ind w:left="0"/>
        <w:jc w:val="both"/>
      </w:pPr>
      <w:r>
        <w:rPr>
          <w:rFonts w:ascii="Times New Roman"/>
          <w:b w:val="false"/>
          <w:i w:val="false"/>
          <w:color w:val="000000"/>
          <w:sz w:val="28"/>
        </w:rPr>
        <w:t xml:space="preserve">
      нарушение функции внутренней секреции </w:t>
      </w:r>
    </w:p>
    <w:p>
      <w:pPr>
        <w:spacing w:after="0"/>
        <w:ind w:left="0"/>
        <w:jc w:val="both"/>
      </w:pPr>
      <w:r>
        <w:rPr>
          <w:rFonts w:ascii="Times New Roman"/>
          <w:b w:val="false"/>
          <w:i w:val="false"/>
          <w:color w:val="000000"/>
          <w:sz w:val="28"/>
        </w:rPr>
        <w:t>
      16.11. иммунитет функцияларының бұзылуы_________________________</w:t>
      </w:r>
    </w:p>
    <w:p>
      <w:pPr>
        <w:spacing w:after="0"/>
        <w:ind w:left="0"/>
        <w:jc w:val="both"/>
      </w:pPr>
      <w:r>
        <w:rPr>
          <w:rFonts w:ascii="Times New Roman"/>
          <w:b w:val="false"/>
          <w:i w:val="false"/>
          <w:color w:val="000000"/>
          <w:sz w:val="28"/>
        </w:rPr>
        <w:t xml:space="preserve">
      нарушение иммунитета </w:t>
      </w:r>
    </w:p>
    <w:p>
      <w:pPr>
        <w:spacing w:after="0"/>
        <w:ind w:left="0"/>
        <w:jc w:val="both"/>
      </w:pPr>
      <w:r>
        <w:rPr>
          <w:rFonts w:ascii="Times New Roman"/>
          <w:b w:val="false"/>
          <w:i w:val="false"/>
          <w:color w:val="000000"/>
          <w:sz w:val="28"/>
        </w:rPr>
        <w:t>
      17. Тіршілік-тынысының негізгі санаттарының шектелуінің біліну дәрежесі мен</w:t>
      </w:r>
    </w:p>
    <w:p>
      <w:pPr>
        <w:spacing w:after="0"/>
        <w:ind w:left="0"/>
        <w:jc w:val="both"/>
      </w:pPr>
      <w:r>
        <w:rPr>
          <w:rFonts w:ascii="Times New Roman"/>
          <w:b w:val="false"/>
          <w:i w:val="false"/>
          <w:color w:val="000000"/>
          <w:sz w:val="28"/>
        </w:rPr>
        <w:t xml:space="preserve">
      түрлері: </w:t>
      </w:r>
    </w:p>
    <w:p>
      <w:pPr>
        <w:spacing w:after="0"/>
        <w:ind w:left="0"/>
        <w:jc w:val="both"/>
      </w:pPr>
      <w:r>
        <w:rPr>
          <w:rFonts w:ascii="Times New Roman"/>
          <w:b w:val="false"/>
          <w:i w:val="false"/>
          <w:color w:val="000000"/>
          <w:sz w:val="28"/>
        </w:rPr>
        <w:t>
      Виды и степень выраженности ограничений основных категорий жизнедеятельности:</w:t>
      </w:r>
    </w:p>
    <w:p>
      <w:pPr>
        <w:spacing w:after="0"/>
        <w:ind w:left="0"/>
        <w:jc w:val="both"/>
      </w:pPr>
      <w:r>
        <w:rPr>
          <w:rFonts w:ascii="Times New Roman"/>
          <w:b w:val="false"/>
          <w:i w:val="false"/>
          <w:color w:val="000000"/>
          <w:sz w:val="28"/>
        </w:rPr>
        <w:t>
      17.1. өзін өзі күту қабілеті________________________________________</w:t>
      </w:r>
    </w:p>
    <w:p>
      <w:pPr>
        <w:spacing w:after="0"/>
        <w:ind w:left="0"/>
        <w:jc w:val="both"/>
      </w:pPr>
      <w:r>
        <w:rPr>
          <w:rFonts w:ascii="Times New Roman"/>
          <w:b w:val="false"/>
          <w:i w:val="false"/>
          <w:color w:val="000000"/>
          <w:sz w:val="28"/>
        </w:rPr>
        <w:t xml:space="preserve">
      способность к самообслуживанию </w:t>
      </w:r>
    </w:p>
    <w:p>
      <w:pPr>
        <w:spacing w:after="0"/>
        <w:ind w:left="0"/>
        <w:jc w:val="both"/>
      </w:pPr>
      <w:r>
        <w:rPr>
          <w:rFonts w:ascii="Times New Roman"/>
          <w:b w:val="false"/>
          <w:i w:val="false"/>
          <w:color w:val="000000"/>
          <w:sz w:val="28"/>
        </w:rPr>
        <w:t>
      17.2. өз бетімен жүріп-тұру қабілеті________________________________</w:t>
      </w:r>
    </w:p>
    <w:p>
      <w:pPr>
        <w:spacing w:after="0"/>
        <w:ind w:left="0"/>
        <w:jc w:val="both"/>
      </w:pPr>
      <w:r>
        <w:rPr>
          <w:rFonts w:ascii="Times New Roman"/>
          <w:b w:val="false"/>
          <w:i w:val="false"/>
          <w:color w:val="000000"/>
          <w:sz w:val="28"/>
        </w:rPr>
        <w:t xml:space="preserve">
      способность к самостоятельному передвижению </w:t>
      </w:r>
    </w:p>
    <w:p>
      <w:pPr>
        <w:spacing w:after="0"/>
        <w:ind w:left="0"/>
        <w:jc w:val="both"/>
      </w:pPr>
      <w:r>
        <w:rPr>
          <w:rFonts w:ascii="Times New Roman"/>
          <w:b w:val="false"/>
          <w:i w:val="false"/>
          <w:color w:val="000000"/>
          <w:sz w:val="28"/>
        </w:rPr>
        <w:t>
      17.3. оқу қабілеті________________________________________________</w:t>
      </w:r>
    </w:p>
    <w:p>
      <w:pPr>
        <w:spacing w:after="0"/>
        <w:ind w:left="0"/>
        <w:jc w:val="both"/>
      </w:pPr>
      <w:r>
        <w:rPr>
          <w:rFonts w:ascii="Times New Roman"/>
          <w:b w:val="false"/>
          <w:i w:val="false"/>
          <w:color w:val="000000"/>
          <w:sz w:val="28"/>
        </w:rPr>
        <w:t xml:space="preserve">
      способность к обучению </w:t>
      </w:r>
    </w:p>
    <w:p>
      <w:pPr>
        <w:spacing w:after="0"/>
        <w:ind w:left="0"/>
        <w:jc w:val="both"/>
      </w:pPr>
      <w:r>
        <w:rPr>
          <w:rFonts w:ascii="Times New Roman"/>
          <w:b w:val="false"/>
          <w:i w:val="false"/>
          <w:color w:val="000000"/>
          <w:sz w:val="28"/>
        </w:rPr>
        <w:t>
      17.4. еңбек қызметіне қабілеті_____________________________________</w:t>
      </w:r>
    </w:p>
    <w:p>
      <w:pPr>
        <w:spacing w:after="0"/>
        <w:ind w:left="0"/>
        <w:jc w:val="both"/>
      </w:pPr>
      <w:r>
        <w:rPr>
          <w:rFonts w:ascii="Times New Roman"/>
          <w:b w:val="false"/>
          <w:i w:val="false"/>
          <w:color w:val="000000"/>
          <w:sz w:val="28"/>
        </w:rPr>
        <w:t xml:space="preserve">
      способность к трудовой деятельности </w:t>
      </w:r>
    </w:p>
    <w:p>
      <w:pPr>
        <w:spacing w:after="0"/>
        <w:ind w:left="0"/>
        <w:jc w:val="both"/>
      </w:pPr>
      <w:r>
        <w:rPr>
          <w:rFonts w:ascii="Times New Roman"/>
          <w:b w:val="false"/>
          <w:i w:val="false"/>
          <w:color w:val="000000"/>
          <w:sz w:val="28"/>
        </w:rPr>
        <w:t>
      17.5. бағдарлана білу қабілеті_____________________________________</w:t>
      </w:r>
    </w:p>
    <w:p>
      <w:pPr>
        <w:spacing w:after="0"/>
        <w:ind w:left="0"/>
        <w:jc w:val="both"/>
      </w:pPr>
      <w:r>
        <w:rPr>
          <w:rFonts w:ascii="Times New Roman"/>
          <w:b w:val="false"/>
          <w:i w:val="false"/>
          <w:color w:val="000000"/>
          <w:sz w:val="28"/>
        </w:rPr>
        <w:t xml:space="preserve">
      способность к ориентации </w:t>
      </w:r>
    </w:p>
    <w:p>
      <w:pPr>
        <w:spacing w:after="0"/>
        <w:ind w:left="0"/>
        <w:jc w:val="both"/>
      </w:pPr>
      <w:r>
        <w:rPr>
          <w:rFonts w:ascii="Times New Roman"/>
          <w:b w:val="false"/>
          <w:i w:val="false"/>
          <w:color w:val="000000"/>
          <w:sz w:val="28"/>
        </w:rPr>
        <w:t>
      17.6. қарым-қатынас жасау қабілеті________________________________</w:t>
      </w:r>
    </w:p>
    <w:p>
      <w:pPr>
        <w:spacing w:after="0"/>
        <w:ind w:left="0"/>
        <w:jc w:val="both"/>
      </w:pPr>
      <w:r>
        <w:rPr>
          <w:rFonts w:ascii="Times New Roman"/>
          <w:b w:val="false"/>
          <w:i w:val="false"/>
          <w:color w:val="000000"/>
          <w:sz w:val="28"/>
        </w:rPr>
        <w:t xml:space="preserve">
      способность к общению </w:t>
      </w:r>
    </w:p>
    <w:p>
      <w:pPr>
        <w:spacing w:after="0"/>
        <w:ind w:left="0"/>
        <w:jc w:val="both"/>
      </w:pPr>
      <w:r>
        <w:rPr>
          <w:rFonts w:ascii="Times New Roman"/>
          <w:b w:val="false"/>
          <w:i w:val="false"/>
          <w:color w:val="000000"/>
          <w:sz w:val="28"/>
        </w:rPr>
        <w:t>
      17.7. өзінің жүріс-тұрысын бақылау қабілеті_________________________</w:t>
      </w:r>
    </w:p>
    <w:p>
      <w:pPr>
        <w:spacing w:after="0"/>
        <w:ind w:left="0"/>
        <w:jc w:val="both"/>
      </w:pPr>
      <w:r>
        <w:rPr>
          <w:rFonts w:ascii="Times New Roman"/>
          <w:b w:val="false"/>
          <w:i w:val="false"/>
          <w:color w:val="000000"/>
          <w:sz w:val="28"/>
        </w:rPr>
        <w:t xml:space="preserve">
      способность контролировать свое поведение </w:t>
      </w:r>
    </w:p>
    <w:p>
      <w:pPr>
        <w:spacing w:after="0"/>
        <w:ind w:left="0"/>
        <w:jc w:val="both"/>
      </w:pPr>
      <w:r>
        <w:rPr>
          <w:rFonts w:ascii="Times New Roman"/>
          <w:b w:val="false"/>
          <w:i w:val="false"/>
          <w:color w:val="000000"/>
          <w:sz w:val="28"/>
        </w:rPr>
        <w:t>
      17.8. ойын және танымдық қызметке қабілеті (балаларға)______________</w:t>
      </w:r>
    </w:p>
    <w:p>
      <w:pPr>
        <w:spacing w:after="0"/>
        <w:ind w:left="0"/>
        <w:jc w:val="both"/>
      </w:pPr>
      <w:r>
        <w:rPr>
          <w:rFonts w:ascii="Times New Roman"/>
          <w:b w:val="false"/>
          <w:i w:val="false"/>
          <w:color w:val="000000"/>
          <w:sz w:val="28"/>
        </w:rPr>
        <w:t xml:space="preserve">
      способность к игровой и познавательной деятельности (для детей) </w:t>
      </w:r>
    </w:p>
    <w:p>
      <w:pPr>
        <w:spacing w:after="0"/>
        <w:ind w:left="0"/>
        <w:jc w:val="both"/>
      </w:pPr>
      <w:r>
        <w:rPr>
          <w:rFonts w:ascii="Times New Roman"/>
          <w:b w:val="false"/>
          <w:i w:val="false"/>
          <w:color w:val="000000"/>
          <w:sz w:val="28"/>
        </w:rPr>
        <w:t>
      17.9. белсенді қозғалу қабілеті (балаларға)__________________________</w:t>
      </w:r>
    </w:p>
    <w:p>
      <w:pPr>
        <w:spacing w:after="0"/>
        <w:ind w:left="0"/>
        <w:jc w:val="both"/>
      </w:pPr>
      <w:r>
        <w:rPr>
          <w:rFonts w:ascii="Times New Roman"/>
          <w:b w:val="false"/>
          <w:i w:val="false"/>
          <w:color w:val="000000"/>
          <w:sz w:val="28"/>
        </w:rPr>
        <w:t xml:space="preserve">
      способность к двигательной активности (для детей) </w:t>
      </w:r>
    </w:p>
    <w:p>
      <w:pPr>
        <w:spacing w:after="0"/>
        <w:ind w:left="0"/>
        <w:jc w:val="both"/>
      </w:pPr>
      <w:r>
        <w:rPr>
          <w:rFonts w:ascii="Times New Roman"/>
          <w:b w:val="false"/>
          <w:i w:val="false"/>
          <w:color w:val="000000"/>
          <w:sz w:val="28"/>
        </w:rPr>
        <w:t>
      18. Анатомиялық кемістік______________________________________</w:t>
      </w:r>
    </w:p>
    <w:p>
      <w:pPr>
        <w:spacing w:after="0"/>
        <w:ind w:left="0"/>
        <w:jc w:val="both"/>
      </w:pPr>
      <w:r>
        <w:rPr>
          <w:rFonts w:ascii="Times New Roman"/>
          <w:b w:val="false"/>
          <w:i w:val="false"/>
          <w:color w:val="000000"/>
          <w:sz w:val="28"/>
        </w:rPr>
        <w:t xml:space="preserve">
      Анатомический дефект </w:t>
      </w:r>
    </w:p>
    <w:p>
      <w:pPr>
        <w:spacing w:after="0"/>
        <w:ind w:left="0"/>
        <w:jc w:val="both"/>
      </w:pPr>
      <w:r>
        <w:rPr>
          <w:rFonts w:ascii="Times New Roman"/>
          <w:b w:val="false"/>
          <w:i w:val="false"/>
          <w:color w:val="000000"/>
          <w:sz w:val="28"/>
        </w:rPr>
        <w:t>
      19. Оңалту-сараптама диагностикасы_____________________________</w:t>
      </w:r>
    </w:p>
    <w:p>
      <w:pPr>
        <w:spacing w:after="0"/>
        <w:ind w:left="0"/>
        <w:jc w:val="both"/>
      </w:pPr>
      <w:r>
        <w:rPr>
          <w:rFonts w:ascii="Times New Roman"/>
          <w:b w:val="false"/>
          <w:i w:val="false"/>
          <w:color w:val="000000"/>
          <w:sz w:val="28"/>
        </w:rPr>
        <w:t xml:space="preserve">
      Реабилитационно-экспертная диагностика </w:t>
      </w:r>
    </w:p>
    <w:p>
      <w:pPr>
        <w:spacing w:after="0"/>
        <w:ind w:left="0"/>
        <w:jc w:val="both"/>
      </w:pPr>
      <w:r>
        <w:rPr>
          <w:rFonts w:ascii="Times New Roman"/>
          <w:b w:val="false"/>
          <w:i w:val="false"/>
          <w:color w:val="000000"/>
          <w:sz w:val="28"/>
        </w:rPr>
        <w:t>
      19.1. Оңалту болжамы__________________________________________</w:t>
      </w:r>
    </w:p>
    <w:p>
      <w:pPr>
        <w:spacing w:after="0"/>
        <w:ind w:left="0"/>
        <w:jc w:val="both"/>
      </w:pPr>
      <w:r>
        <w:rPr>
          <w:rFonts w:ascii="Times New Roman"/>
          <w:b w:val="false"/>
          <w:i w:val="false"/>
          <w:color w:val="000000"/>
          <w:sz w:val="28"/>
        </w:rPr>
        <w:t xml:space="preserve">
      Реабилитационный прогноз </w:t>
      </w:r>
    </w:p>
    <w:p>
      <w:pPr>
        <w:spacing w:after="0"/>
        <w:ind w:left="0"/>
        <w:jc w:val="both"/>
      </w:pPr>
      <w:r>
        <w:rPr>
          <w:rFonts w:ascii="Times New Roman"/>
          <w:b w:val="false"/>
          <w:i w:val="false"/>
          <w:color w:val="000000"/>
          <w:sz w:val="28"/>
        </w:rPr>
        <w:t>
      19.2. Оңалту әлеуеті____________________________________________</w:t>
      </w:r>
    </w:p>
    <w:p>
      <w:pPr>
        <w:spacing w:after="0"/>
        <w:ind w:left="0"/>
        <w:jc w:val="both"/>
      </w:pPr>
      <w:r>
        <w:rPr>
          <w:rFonts w:ascii="Times New Roman"/>
          <w:b w:val="false"/>
          <w:i w:val="false"/>
          <w:color w:val="000000"/>
          <w:sz w:val="28"/>
        </w:rPr>
        <w:t xml:space="preserve">
      Реабилитационный потенциал </w:t>
      </w:r>
    </w:p>
    <w:p>
      <w:pPr>
        <w:spacing w:after="0"/>
        <w:ind w:left="0"/>
        <w:jc w:val="both"/>
      </w:pPr>
      <w:r>
        <w:rPr>
          <w:rFonts w:ascii="Times New Roman"/>
          <w:b w:val="false"/>
          <w:i w:val="false"/>
          <w:color w:val="000000"/>
          <w:sz w:val="28"/>
        </w:rPr>
        <w:t>
      20. МӘС әдіснама және бақылау бөліміне консультацияға жіберу _____</w:t>
      </w:r>
    </w:p>
    <w:p>
      <w:pPr>
        <w:spacing w:after="0"/>
        <w:ind w:left="0"/>
        <w:jc w:val="both"/>
      </w:pPr>
      <w:r>
        <w:rPr>
          <w:rFonts w:ascii="Times New Roman"/>
          <w:b w:val="false"/>
          <w:i w:val="false"/>
          <w:color w:val="000000"/>
          <w:sz w:val="28"/>
        </w:rPr>
        <w:t xml:space="preserve">
      Направление на консультацию в отдел методологии и контроля МСЭ </w:t>
      </w:r>
    </w:p>
    <w:p>
      <w:pPr>
        <w:spacing w:after="0"/>
        <w:ind w:left="0"/>
        <w:jc w:val="both"/>
      </w:pPr>
      <w:r>
        <w:rPr>
          <w:rFonts w:ascii="Times New Roman"/>
          <w:b w:val="false"/>
          <w:i w:val="false"/>
          <w:color w:val="000000"/>
          <w:sz w:val="28"/>
        </w:rPr>
        <w:t>
      21. Қосымша мәліметтер__________________________________________</w:t>
      </w:r>
    </w:p>
    <w:p>
      <w:pPr>
        <w:spacing w:after="0"/>
        <w:ind w:left="0"/>
        <w:jc w:val="both"/>
      </w:pPr>
      <w:r>
        <w:rPr>
          <w:rFonts w:ascii="Times New Roman"/>
          <w:b w:val="false"/>
          <w:i w:val="false"/>
          <w:color w:val="000000"/>
          <w:sz w:val="28"/>
        </w:rPr>
        <w:t>
      Дополнительные сведения 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22. Медициналық-әлеуметтік сараптама жүргізу үшін негіз болып табылатын</w:t>
      </w:r>
    </w:p>
    <w:p>
      <w:pPr>
        <w:spacing w:after="0"/>
        <w:ind w:left="0"/>
        <w:jc w:val="both"/>
      </w:pPr>
      <w:r>
        <w:rPr>
          <w:rFonts w:ascii="Times New Roman"/>
          <w:b w:val="false"/>
          <w:i w:val="false"/>
          <w:color w:val="000000"/>
          <w:sz w:val="28"/>
        </w:rPr>
        <w:t xml:space="preserve">
      құжаттардың тізбесі (медициналық-әлеуметтік сараптама актісіне тіркеледі) </w:t>
      </w:r>
    </w:p>
    <w:p>
      <w:pPr>
        <w:spacing w:after="0"/>
        <w:ind w:left="0"/>
        <w:jc w:val="both"/>
      </w:pPr>
      <w:r>
        <w:rPr>
          <w:rFonts w:ascii="Times New Roman"/>
          <w:b w:val="false"/>
          <w:i w:val="false"/>
          <w:color w:val="000000"/>
          <w:sz w:val="28"/>
        </w:rPr>
        <w:t>
      Перечень документов, являющихся основанием для проведения медико-социальной</w:t>
      </w:r>
    </w:p>
    <w:p>
      <w:pPr>
        <w:spacing w:after="0"/>
        <w:ind w:left="0"/>
        <w:jc w:val="both"/>
      </w:pPr>
      <w:r>
        <w:rPr>
          <w:rFonts w:ascii="Times New Roman"/>
          <w:b w:val="false"/>
          <w:i w:val="false"/>
          <w:color w:val="000000"/>
          <w:sz w:val="28"/>
        </w:rPr>
        <w:t xml:space="preserve">
      экспертизы (приобщаются к акту медико-социальной экспертизы):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23. Медициналық-әлеуметтік сараптамаға жолдаудың негізділігі </w:t>
      </w:r>
    </w:p>
    <w:p>
      <w:pPr>
        <w:spacing w:after="0"/>
        <w:ind w:left="0"/>
        <w:jc w:val="both"/>
      </w:pPr>
      <w:r>
        <w:rPr>
          <w:rFonts w:ascii="Times New Roman"/>
          <w:b w:val="false"/>
          <w:i w:val="false"/>
          <w:color w:val="000000"/>
          <w:sz w:val="28"/>
        </w:rPr>
        <w:t>
      Обоснованность направления на медико-социальную экспертизу________</w:t>
      </w:r>
    </w:p>
    <w:p>
      <w:pPr>
        <w:spacing w:after="0"/>
        <w:ind w:left="0"/>
        <w:jc w:val="both"/>
      </w:pPr>
      <w:r>
        <w:rPr>
          <w:rFonts w:ascii="Times New Roman"/>
          <w:b w:val="false"/>
          <w:i w:val="false"/>
          <w:color w:val="000000"/>
          <w:sz w:val="28"/>
        </w:rPr>
        <w:t>
      3 бөлім. МӘС бөлімінің сараптама қорытындысы</w:t>
      </w:r>
    </w:p>
    <w:p>
      <w:pPr>
        <w:spacing w:after="0"/>
        <w:ind w:left="0"/>
        <w:jc w:val="both"/>
      </w:pPr>
      <w:r>
        <w:rPr>
          <w:rFonts w:ascii="Times New Roman"/>
          <w:b w:val="false"/>
          <w:i w:val="false"/>
          <w:color w:val="000000"/>
          <w:sz w:val="28"/>
        </w:rPr>
        <w:t>
      Раздел 3. Экспертное заключение отдела МСЭ</w:t>
      </w:r>
    </w:p>
    <w:p>
      <w:pPr>
        <w:spacing w:after="0"/>
        <w:ind w:left="0"/>
        <w:jc w:val="both"/>
      </w:pPr>
      <w:r>
        <w:rPr>
          <w:rFonts w:ascii="Times New Roman"/>
          <w:b w:val="false"/>
          <w:i w:val="false"/>
          <w:color w:val="000000"/>
          <w:sz w:val="28"/>
        </w:rPr>
        <w:t xml:space="preserve">
      24. Клиникалық-сараптама диагнозы: </w:t>
      </w:r>
    </w:p>
    <w:p>
      <w:pPr>
        <w:spacing w:after="0"/>
        <w:ind w:left="0"/>
        <w:jc w:val="both"/>
      </w:pPr>
      <w:r>
        <w:rPr>
          <w:rFonts w:ascii="Times New Roman"/>
          <w:b w:val="false"/>
          <w:i w:val="false"/>
          <w:color w:val="000000"/>
          <w:sz w:val="28"/>
        </w:rPr>
        <w:t xml:space="preserve">
      Клинико-экспертный диагноз: </w:t>
      </w:r>
    </w:p>
    <w:p>
      <w:pPr>
        <w:spacing w:after="0"/>
        <w:ind w:left="0"/>
        <w:jc w:val="both"/>
      </w:pPr>
      <w:r>
        <w:rPr>
          <w:rFonts w:ascii="Times New Roman"/>
          <w:b w:val="false"/>
          <w:i w:val="false"/>
          <w:color w:val="000000"/>
          <w:sz w:val="28"/>
        </w:rPr>
        <w:t>
      24.1. Негізгі диагноз___________________________________________</w:t>
      </w:r>
    </w:p>
    <w:p>
      <w:pPr>
        <w:spacing w:after="0"/>
        <w:ind w:left="0"/>
        <w:jc w:val="both"/>
      </w:pPr>
      <w:r>
        <w:rPr>
          <w:rFonts w:ascii="Times New Roman"/>
          <w:b w:val="false"/>
          <w:i w:val="false"/>
          <w:color w:val="000000"/>
          <w:sz w:val="28"/>
        </w:rPr>
        <w:t>
      Основной диагноз 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24.2. Ілеспелі аурулардың диагнозы______________________________</w:t>
      </w:r>
    </w:p>
    <w:p>
      <w:pPr>
        <w:spacing w:after="0"/>
        <w:ind w:left="0"/>
        <w:jc w:val="both"/>
      </w:pPr>
      <w:r>
        <w:rPr>
          <w:rFonts w:ascii="Times New Roman"/>
          <w:b w:val="false"/>
          <w:i w:val="false"/>
          <w:color w:val="000000"/>
          <w:sz w:val="28"/>
        </w:rPr>
        <w:t>
      Диагноз сопутствующих заболеваний 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25. Мүгедектік санаты/тобы_____________________________________</w:t>
      </w:r>
    </w:p>
    <w:p>
      <w:pPr>
        <w:spacing w:after="0"/>
        <w:ind w:left="0"/>
        <w:jc w:val="both"/>
      </w:pPr>
      <w:r>
        <w:rPr>
          <w:rFonts w:ascii="Times New Roman"/>
          <w:b w:val="false"/>
          <w:i w:val="false"/>
          <w:color w:val="000000"/>
          <w:sz w:val="28"/>
        </w:rPr>
        <w:t xml:space="preserve">
      Категория/группа инвалидности </w:t>
      </w:r>
    </w:p>
    <w:p>
      <w:pPr>
        <w:spacing w:after="0"/>
        <w:ind w:left="0"/>
        <w:jc w:val="both"/>
      </w:pPr>
      <w:r>
        <w:rPr>
          <w:rFonts w:ascii="Times New Roman"/>
          <w:b w:val="false"/>
          <w:i w:val="false"/>
          <w:color w:val="000000"/>
          <w:sz w:val="28"/>
        </w:rPr>
        <w:t>
      25.1. Мүгедектіктің себебі ______________________________________</w:t>
      </w:r>
    </w:p>
    <w:p>
      <w:pPr>
        <w:spacing w:after="0"/>
        <w:ind w:left="0"/>
        <w:jc w:val="both"/>
      </w:pPr>
      <w:r>
        <w:rPr>
          <w:rFonts w:ascii="Times New Roman"/>
          <w:b w:val="false"/>
          <w:i w:val="false"/>
          <w:color w:val="000000"/>
          <w:sz w:val="28"/>
        </w:rPr>
        <w:t xml:space="preserve">
      Причина инвалидности </w:t>
      </w:r>
    </w:p>
    <w:p>
      <w:pPr>
        <w:spacing w:after="0"/>
        <w:ind w:left="0"/>
        <w:jc w:val="both"/>
      </w:pPr>
      <w:r>
        <w:rPr>
          <w:rFonts w:ascii="Times New Roman"/>
          <w:b w:val="false"/>
          <w:i w:val="false"/>
          <w:color w:val="000000"/>
          <w:sz w:val="28"/>
        </w:rPr>
        <w:t>
      25.2. Мүгедектіктің мерзімі _____________________________________</w:t>
      </w:r>
    </w:p>
    <w:p>
      <w:pPr>
        <w:spacing w:after="0"/>
        <w:ind w:left="0"/>
        <w:jc w:val="both"/>
      </w:pPr>
      <w:r>
        <w:rPr>
          <w:rFonts w:ascii="Times New Roman"/>
          <w:b w:val="false"/>
          <w:i w:val="false"/>
          <w:color w:val="000000"/>
          <w:sz w:val="28"/>
        </w:rPr>
        <w:t xml:space="preserve">
      Срок инвалидности </w:t>
      </w:r>
    </w:p>
    <w:p>
      <w:pPr>
        <w:spacing w:after="0"/>
        <w:ind w:left="0"/>
        <w:jc w:val="both"/>
      </w:pPr>
      <w:r>
        <w:rPr>
          <w:rFonts w:ascii="Times New Roman"/>
          <w:b w:val="false"/>
          <w:i w:val="false"/>
          <w:color w:val="000000"/>
          <w:sz w:val="28"/>
        </w:rPr>
        <w:t xml:space="preserve">
      25.3. Мүгедектік белгіленген мерзімі 20 жылғы "___" дейін </w:t>
      </w:r>
    </w:p>
    <w:p>
      <w:pPr>
        <w:spacing w:after="0"/>
        <w:ind w:left="0"/>
        <w:jc w:val="both"/>
      </w:pPr>
      <w:r>
        <w:rPr>
          <w:rFonts w:ascii="Times New Roman"/>
          <w:b w:val="false"/>
          <w:i w:val="false"/>
          <w:color w:val="000000"/>
          <w:sz w:val="28"/>
        </w:rPr>
        <w:t xml:space="preserve">
      Инвалидность установлена на срок до </w:t>
      </w:r>
    </w:p>
    <w:p>
      <w:pPr>
        <w:spacing w:after="0"/>
        <w:ind w:left="0"/>
        <w:jc w:val="both"/>
      </w:pPr>
      <w:r>
        <w:rPr>
          <w:rFonts w:ascii="Times New Roman"/>
          <w:b w:val="false"/>
          <w:i w:val="false"/>
          <w:color w:val="000000"/>
          <w:sz w:val="28"/>
        </w:rPr>
        <w:t xml:space="preserve">
      25.4. Мүгедектік мерзімі 20 жылғы "___" бастап есептелді </w:t>
      </w:r>
    </w:p>
    <w:p>
      <w:pPr>
        <w:spacing w:after="0"/>
        <w:ind w:left="0"/>
        <w:jc w:val="both"/>
      </w:pPr>
      <w:r>
        <w:rPr>
          <w:rFonts w:ascii="Times New Roman"/>
          <w:b w:val="false"/>
          <w:i w:val="false"/>
          <w:color w:val="000000"/>
          <w:sz w:val="28"/>
        </w:rPr>
        <w:t xml:space="preserve">
      Срок инвалидности зачтен с </w:t>
      </w:r>
    </w:p>
    <w:p>
      <w:pPr>
        <w:spacing w:after="0"/>
        <w:ind w:left="0"/>
        <w:jc w:val="both"/>
      </w:pPr>
      <w:r>
        <w:rPr>
          <w:rFonts w:ascii="Times New Roman"/>
          <w:b w:val="false"/>
          <w:i w:val="false"/>
          <w:color w:val="000000"/>
          <w:sz w:val="28"/>
        </w:rPr>
        <w:t>
      26. ЖЕА дәрежесі _______% _____________________</w:t>
      </w:r>
    </w:p>
    <w:p>
      <w:pPr>
        <w:spacing w:after="0"/>
        <w:ind w:left="0"/>
        <w:jc w:val="both"/>
      </w:pPr>
      <w:r>
        <w:rPr>
          <w:rFonts w:ascii="Times New Roman"/>
          <w:b w:val="false"/>
          <w:i w:val="false"/>
          <w:color w:val="000000"/>
          <w:sz w:val="28"/>
        </w:rPr>
        <w:t xml:space="preserve">
      Степень УОТ (жазбаша/прописью) </w:t>
      </w:r>
    </w:p>
    <w:p>
      <w:pPr>
        <w:spacing w:after="0"/>
        <w:ind w:left="0"/>
        <w:jc w:val="both"/>
      </w:pPr>
      <w:r>
        <w:rPr>
          <w:rFonts w:ascii="Times New Roman"/>
          <w:b w:val="false"/>
          <w:i w:val="false"/>
          <w:color w:val="000000"/>
          <w:sz w:val="28"/>
        </w:rPr>
        <w:t>
      26.1. ЖЕА дәрежесінің себебі ____________________</w:t>
      </w:r>
    </w:p>
    <w:p>
      <w:pPr>
        <w:spacing w:after="0"/>
        <w:ind w:left="0"/>
        <w:jc w:val="both"/>
      </w:pPr>
      <w:r>
        <w:rPr>
          <w:rFonts w:ascii="Times New Roman"/>
          <w:b w:val="false"/>
          <w:i w:val="false"/>
          <w:color w:val="000000"/>
          <w:sz w:val="28"/>
        </w:rPr>
        <w:t xml:space="preserve">
      Причина степени УОТ </w:t>
      </w:r>
    </w:p>
    <w:p>
      <w:pPr>
        <w:spacing w:after="0"/>
        <w:ind w:left="0"/>
        <w:jc w:val="both"/>
      </w:pPr>
      <w:r>
        <w:rPr>
          <w:rFonts w:ascii="Times New Roman"/>
          <w:b w:val="false"/>
          <w:i w:val="false"/>
          <w:color w:val="000000"/>
          <w:sz w:val="28"/>
        </w:rPr>
        <w:t xml:space="preserve">
      26.2. ЖЕА дәрежесінің белгіленген мерзімі 20 жылғы "___" _____ дейін </w:t>
      </w:r>
    </w:p>
    <w:p>
      <w:pPr>
        <w:spacing w:after="0"/>
        <w:ind w:left="0"/>
        <w:jc w:val="both"/>
      </w:pPr>
      <w:r>
        <w:rPr>
          <w:rFonts w:ascii="Times New Roman"/>
          <w:b w:val="false"/>
          <w:i w:val="false"/>
          <w:color w:val="000000"/>
          <w:sz w:val="28"/>
        </w:rPr>
        <w:t xml:space="preserve">
      Степень УОТ установлена на срок до </w:t>
      </w:r>
    </w:p>
    <w:p>
      <w:pPr>
        <w:spacing w:after="0"/>
        <w:ind w:left="0"/>
        <w:jc w:val="both"/>
      </w:pPr>
      <w:r>
        <w:rPr>
          <w:rFonts w:ascii="Times New Roman"/>
          <w:b w:val="false"/>
          <w:i w:val="false"/>
          <w:color w:val="000000"/>
          <w:sz w:val="28"/>
        </w:rPr>
        <w:t xml:space="preserve">
      26.3. ЖЕА дәрежесінің мерзімі 20 жылғы "___" бастап есептелді </w:t>
      </w:r>
    </w:p>
    <w:p>
      <w:pPr>
        <w:spacing w:after="0"/>
        <w:ind w:left="0"/>
        <w:jc w:val="both"/>
      </w:pPr>
      <w:r>
        <w:rPr>
          <w:rFonts w:ascii="Times New Roman"/>
          <w:b w:val="false"/>
          <w:i w:val="false"/>
          <w:color w:val="000000"/>
          <w:sz w:val="28"/>
        </w:rPr>
        <w:t xml:space="preserve">
      Срок степени УОТ зачтен с </w:t>
      </w:r>
    </w:p>
    <w:p>
      <w:pPr>
        <w:spacing w:after="0"/>
        <w:ind w:left="0"/>
        <w:jc w:val="both"/>
      </w:pPr>
      <w:r>
        <w:rPr>
          <w:rFonts w:ascii="Times New Roman"/>
          <w:b w:val="false"/>
          <w:i w:val="false"/>
          <w:color w:val="000000"/>
          <w:sz w:val="28"/>
        </w:rPr>
        <w:t>
      27. Жазатайым оқиға туралы акті бойынша КЕА дәрежесі _____% _____</w:t>
      </w:r>
    </w:p>
    <w:p>
      <w:pPr>
        <w:spacing w:after="0"/>
        <w:ind w:left="0"/>
        <w:jc w:val="both"/>
      </w:pPr>
      <w:r>
        <w:rPr>
          <w:rFonts w:ascii="Times New Roman"/>
          <w:b w:val="false"/>
          <w:i w:val="false"/>
          <w:color w:val="000000"/>
          <w:sz w:val="28"/>
        </w:rPr>
        <w:t xml:space="preserve">
      Степень УПТ по Акту о несчастном случае (жазбаша/прописью) </w:t>
      </w:r>
    </w:p>
    <w:p>
      <w:pPr>
        <w:spacing w:after="0"/>
        <w:ind w:left="0"/>
        <w:jc w:val="both"/>
      </w:pPr>
      <w:r>
        <w:rPr>
          <w:rFonts w:ascii="Times New Roman"/>
          <w:b w:val="false"/>
          <w:i w:val="false"/>
          <w:color w:val="000000"/>
          <w:sz w:val="28"/>
        </w:rPr>
        <w:t>
      27.1. КЕА себебі _____________________________</w:t>
      </w:r>
    </w:p>
    <w:p>
      <w:pPr>
        <w:spacing w:after="0"/>
        <w:ind w:left="0"/>
        <w:jc w:val="both"/>
      </w:pPr>
      <w:r>
        <w:rPr>
          <w:rFonts w:ascii="Times New Roman"/>
          <w:b w:val="false"/>
          <w:i w:val="false"/>
          <w:color w:val="000000"/>
          <w:sz w:val="28"/>
        </w:rPr>
        <w:t xml:space="preserve">
      Причина УПТ </w:t>
      </w:r>
    </w:p>
    <w:p>
      <w:pPr>
        <w:spacing w:after="0"/>
        <w:ind w:left="0"/>
        <w:jc w:val="both"/>
      </w:pPr>
      <w:r>
        <w:rPr>
          <w:rFonts w:ascii="Times New Roman"/>
          <w:b w:val="false"/>
          <w:i w:val="false"/>
          <w:color w:val="000000"/>
          <w:sz w:val="28"/>
        </w:rPr>
        <w:t>
      27.2. КЕА дәрежесінің мерзімі ___________________</w:t>
      </w:r>
    </w:p>
    <w:p>
      <w:pPr>
        <w:spacing w:after="0"/>
        <w:ind w:left="0"/>
        <w:jc w:val="both"/>
      </w:pPr>
      <w:r>
        <w:rPr>
          <w:rFonts w:ascii="Times New Roman"/>
          <w:b w:val="false"/>
          <w:i w:val="false"/>
          <w:color w:val="000000"/>
          <w:sz w:val="28"/>
        </w:rPr>
        <w:t xml:space="preserve">
      Срок степени УПТ </w:t>
      </w:r>
    </w:p>
    <w:p>
      <w:pPr>
        <w:spacing w:after="0"/>
        <w:ind w:left="0"/>
        <w:jc w:val="both"/>
      </w:pPr>
      <w:r>
        <w:rPr>
          <w:rFonts w:ascii="Times New Roman"/>
          <w:b w:val="false"/>
          <w:i w:val="false"/>
          <w:color w:val="000000"/>
          <w:sz w:val="28"/>
        </w:rPr>
        <w:t xml:space="preserve">
      27.3. КЕА дәрежесінің белгіленген мерзімі 20 жылғы "___" дейін </w:t>
      </w:r>
    </w:p>
    <w:p>
      <w:pPr>
        <w:spacing w:after="0"/>
        <w:ind w:left="0"/>
        <w:jc w:val="both"/>
      </w:pPr>
      <w:r>
        <w:rPr>
          <w:rFonts w:ascii="Times New Roman"/>
          <w:b w:val="false"/>
          <w:i w:val="false"/>
          <w:color w:val="000000"/>
          <w:sz w:val="28"/>
        </w:rPr>
        <w:t xml:space="preserve">
      Степень УПТ установлена на срок до </w:t>
      </w:r>
    </w:p>
    <w:p>
      <w:pPr>
        <w:spacing w:after="0"/>
        <w:ind w:left="0"/>
        <w:jc w:val="both"/>
      </w:pPr>
      <w:r>
        <w:rPr>
          <w:rFonts w:ascii="Times New Roman"/>
          <w:b w:val="false"/>
          <w:i w:val="false"/>
          <w:color w:val="000000"/>
          <w:sz w:val="28"/>
        </w:rPr>
        <w:t xml:space="preserve">
      27.4. КЕА дәрежесінің мерзімі 20____жылғы "___" бастап есептелді </w:t>
      </w:r>
    </w:p>
    <w:p>
      <w:pPr>
        <w:spacing w:after="0"/>
        <w:ind w:left="0"/>
        <w:jc w:val="both"/>
      </w:pPr>
      <w:r>
        <w:rPr>
          <w:rFonts w:ascii="Times New Roman"/>
          <w:b w:val="false"/>
          <w:i w:val="false"/>
          <w:color w:val="000000"/>
          <w:sz w:val="28"/>
        </w:rPr>
        <w:t xml:space="preserve">
      Срок степени УПТ зачтен с </w:t>
      </w:r>
    </w:p>
    <w:p>
      <w:pPr>
        <w:spacing w:after="0"/>
        <w:ind w:left="0"/>
        <w:jc w:val="both"/>
      </w:pPr>
      <w:r>
        <w:rPr>
          <w:rFonts w:ascii="Times New Roman"/>
          <w:b w:val="false"/>
          <w:i w:val="false"/>
          <w:color w:val="000000"/>
          <w:sz w:val="28"/>
        </w:rPr>
        <w:t>
      28. Жазатайым оқиға туралы акті бойынша КЕА дәрежесі _____% _____</w:t>
      </w:r>
    </w:p>
    <w:p>
      <w:pPr>
        <w:spacing w:after="0"/>
        <w:ind w:left="0"/>
        <w:jc w:val="both"/>
      </w:pPr>
      <w:r>
        <w:rPr>
          <w:rFonts w:ascii="Times New Roman"/>
          <w:b w:val="false"/>
          <w:i w:val="false"/>
          <w:color w:val="000000"/>
          <w:sz w:val="28"/>
        </w:rPr>
        <w:t xml:space="preserve">
      Степень УПТ по Акту о несчастном случае (жазбаша/прописью) </w:t>
      </w:r>
    </w:p>
    <w:p>
      <w:pPr>
        <w:spacing w:after="0"/>
        <w:ind w:left="0"/>
        <w:jc w:val="both"/>
      </w:pPr>
      <w:r>
        <w:rPr>
          <w:rFonts w:ascii="Times New Roman"/>
          <w:b w:val="false"/>
          <w:i w:val="false"/>
          <w:color w:val="000000"/>
          <w:sz w:val="28"/>
        </w:rPr>
        <w:t>
      28.1. КЕА себебі_______________________________</w:t>
      </w:r>
    </w:p>
    <w:p>
      <w:pPr>
        <w:spacing w:after="0"/>
        <w:ind w:left="0"/>
        <w:jc w:val="both"/>
      </w:pPr>
      <w:r>
        <w:rPr>
          <w:rFonts w:ascii="Times New Roman"/>
          <w:b w:val="false"/>
          <w:i w:val="false"/>
          <w:color w:val="000000"/>
          <w:sz w:val="28"/>
        </w:rPr>
        <w:t xml:space="preserve">
      Причина УПТ </w:t>
      </w:r>
    </w:p>
    <w:p>
      <w:pPr>
        <w:spacing w:after="0"/>
        <w:ind w:left="0"/>
        <w:jc w:val="both"/>
      </w:pPr>
      <w:r>
        <w:rPr>
          <w:rFonts w:ascii="Times New Roman"/>
          <w:b w:val="false"/>
          <w:i w:val="false"/>
          <w:color w:val="000000"/>
          <w:sz w:val="28"/>
        </w:rPr>
        <w:t>
      28.2. КЕА дәрежесінің мерзім____________________</w:t>
      </w:r>
    </w:p>
    <w:p>
      <w:pPr>
        <w:spacing w:after="0"/>
        <w:ind w:left="0"/>
        <w:jc w:val="both"/>
      </w:pPr>
      <w:r>
        <w:rPr>
          <w:rFonts w:ascii="Times New Roman"/>
          <w:b w:val="false"/>
          <w:i w:val="false"/>
          <w:color w:val="000000"/>
          <w:sz w:val="28"/>
        </w:rPr>
        <w:t xml:space="preserve">
      Срок степени УПТ </w:t>
      </w:r>
    </w:p>
    <w:p>
      <w:pPr>
        <w:spacing w:after="0"/>
        <w:ind w:left="0"/>
        <w:jc w:val="both"/>
      </w:pPr>
      <w:r>
        <w:rPr>
          <w:rFonts w:ascii="Times New Roman"/>
          <w:b w:val="false"/>
          <w:i w:val="false"/>
          <w:color w:val="000000"/>
          <w:sz w:val="28"/>
        </w:rPr>
        <w:t xml:space="preserve">
      28.3. КЕА дәрежесінің белгіленген мерзімі 20 жылғы "___" дейін </w:t>
      </w:r>
    </w:p>
    <w:p>
      <w:pPr>
        <w:spacing w:after="0"/>
        <w:ind w:left="0"/>
        <w:jc w:val="both"/>
      </w:pPr>
      <w:r>
        <w:rPr>
          <w:rFonts w:ascii="Times New Roman"/>
          <w:b w:val="false"/>
          <w:i w:val="false"/>
          <w:color w:val="000000"/>
          <w:sz w:val="28"/>
        </w:rPr>
        <w:t xml:space="preserve">
      Степень УПТ установлена на срок до </w:t>
      </w:r>
    </w:p>
    <w:p>
      <w:pPr>
        <w:spacing w:after="0"/>
        <w:ind w:left="0"/>
        <w:jc w:val="both"/>
      </w:pPr>
      <w:r>
        <w:rPr>
          <w:rFonts w:ascii="Times New Roman"/>
          <w:b w:val="false"/>
          <w:i w:val="false"/>
          <w:color w:val="000000"/>
          <w:sz w:val="28"/>
        </w:rPr>
        <w:t xml:space="preserve">
      28.4. КЕА дәрежесінің мерзімі 20____жылғы "___" бастап есептелді </w:t>
      </w:r>
    </w:p>
    <w:p>
      <w:pPr>
        <w:spacing w:after="0"/>
        <w:ind w:left="0"/>
        <w:jc w:val="both"/>
      </w:pPr>
      <w:r>
        <w:rPr>
          <w:rFonts w:ascii="Times New Roman"/>
          <w:b w:val="false"/>
          <w:i w:val="false"/>
          <w:color w:val="000000"/>
          <w:sz w:val="28"/>
        </w:rPr>
        <w:t xml:space="preserve">
      Срок степени УПТ зачтен с </w:t>
      </w:r>
    </w:p>
    <w:p>
      <w:pPr>
        <w:spacing w:after="0"/>
        <w:ind w:left="0"/>
        <w:jc w:val="both"/>
      </w:pPr>
      <w:r>
        <w:rPr>
          <w:rFonts w:ascii="Times New Roman"/>
          <w:b w:val="false"/>
          <w:i w:val="false"/>
          <w:color w:val="000000"/>
          <w:sz w:val="28"/>
        </w:rPr>
        <w:t>
      29. Жазатайым оқиға туралы акті бойынша КЕА дәрежесі _____% _____</w:t>
      </w:r>
    </w:p>
    <w:p>
      <w:pPr>
        <w:spacing w:after="0"/>
        <w:ind w:left="0"/>
        <w:jc w:val="both"/>
      </w:pPr>
      <w:r>
        <w:rPr>
          <w:rFonts w:ascii="Times New Roman"/>
          <w:b w:val="false"/>
          <w:i w:val="false"/>
          <w:color w:val="000000"/>
          <w:sz w:val="28"/>
        </w:rPr>
        <w:t xml:space="preserve">
      Степень УПТ по Акту о несчастном случае (жазбаша/прописью) </w:t>
      </w:r>
    </w:p>
    <w:p>
      <w:pPr>
        <w:spacing w:after="0"/>
        <w:ind w:left="0"/>
        <w:jc w:val="both"/>
      </w:pPr>
      <w:r>
        <w:rPr>
          <w:rFonts w:ascii="Times New Roman"/>
          <w:b w:val="false"/>
          <w:i w:val="false"/>
          <w:color w:val="000000"/>
          <w:sz w:val="28"/>
        </w:rPr>
        <w:t>
      29.1. КЕА себебі _______________________________</w:t>
      </w:r>
    </w:p>
    <w:p>
      <w:pPr>
        <w:spacing w:after="0"/>
        <w:ind w:left="0"/>
        <w:jc w:val="both"/>
      </w:pPr>
      <w:r>
        <w:rPr>
          <w:rFonts w:ascii="Times New Roman"/>
          <w:b w:val="false"/>
          <w:i w:val="false"/>
          <w:color w:val="000000"/>
          <w:sz w:val="28"/>
        </w:rPr>
        <w:t>
      Причина УПТ</w:t>
      </w:r>
    </w:p>
    <w:p>
      <w:pPr>
        <w:spacing w:after="0"/>
        <w:ind w:left="0"/>
        <w:jc w:val="both"/>
      </w:pPr>
      <w:r>
        <w:rPr>
          <w:rFonts w:ascii="Times New Roman"/>
          <w:b w:val="false"/>
          <w:i w:val="false"/>
          <w:color w:val="000000"/>
          <w:sz w:val="28"/>
        </w:rPr>
        <w:t>
      29.2. КЕА дәрежесінің мерзім__________________________</w:t>
      </w:r>
    </w:p>
    <w:p>
      <w:pPr>
        <w:spacing w:after="0"/>
        <w:ind w:left="0"/>
        <w:jc w:val="both"/>
      </w:pPr>
      <w:r>
        <w:rPr>
          <w:rFonts w:ascii="Times New Roman"/>
          <w:b w:val="false"/>
          <w:i w:val="false"/>
          <w:color w:val="000000"/>
          <w:sz w:val="28"/>
        </w:rPr>
        <w:t xml:space="preserve">
      Срок степени УПТ </w:t>
      </w:r>
    </w:p>
    <w:p>
      <w:pPr>
        <w:spacing w:after="0"/>
        <w:ind w:left="0"/>
        <w:jc w:val="both"/>
      </w:pPr>
      <w:r>
        <w:rPr>
          <w:rFonts w:ascii="Times New Roman"/>
          <w:b w:val="false"/>
          <w:i w:val="false"/>
          <w:color w:val="000000"/>
          <w:sz w:val="28"/>
        </w:rPr>
        <w:t xml:space="preserve">
      29.3. КЕА дәрежесінің белгіленген мерзімі 20 жылғы "___" дейін </w:t>
      </w:r>
    </w:p>
    <w:p>
      <w:pPr>
        <w:spacing w:after="0"/>
        <w:ind w:left="0"/>
        <w:jc w:val="both"/>
      </w:pPr>
      <w:r>
        <w:rPr>
          <w:rFonts w:ascii="Times New Roman"/>
          <w:b w:val="false"/>
          <w:i w:val="false"/>
          <w:color w:val="000000"/>
          <w:sz w:val="28"/>
        </w:rPr>
        <w:t xml:space="preserve">
      Степень УПТ установлена на срок до </w:t>
      </w:r>
    </w:p>
    <w:p>
      <w:pPr>
        <w:spacing w:after="0"/>
        <w:ind w:left="0"/>
        <w:jc w:val="both"/>
      </w:pPr>
      <w:r>
        <w:rPr>
          <w:rFonts w:ascii="Times New Roman"/>
          <w:b w:val="false"/>
          <w:i w:val="false"/>
          <w:color w:val="000000"/>
          <w:sz w:val="28"/>
        </w:rPr>
        <w:t xml:space="preserve">
      29.4. КЕА дәрежесінің мерзімі 20____жылғы "___" бастап есептелді </w:t>
      </w:r>
    </w:p>
    <w:p>
      <w:pPr>
        <w:spacing w:after="0"/>
        <w:ind w:left="0"/>
        <w:jc w:val="both"/>
      </w:pPr>
      <w:r>
        <w:rPr>
          <w:rFonts w:ascii="Times New Roman"/>
          <w:b w:val="false"/>
          <w:i w:val="false"/>
          <w:color w:val="000000"/>
          <w:sz w:val="28"/>
        </w:rPr>
        <w:t xml:space="preserve">
      Срок степени УПТ зачтен с </w:t>
      </w:r>
    </w:p>
    <w:p>
      <w:pPr>
        <w:spacing w:after="0"/>
        <w:ind w:left="0"/>
        <w:jc w:val="both"/>
      </w:pPr>
      <w:r>
        <w:rPr>
          <w:rFonts w:ascii="Times New Roman"/>
          <w:b w:val="false"/>
          <w:i w:val="false"/>
          <w:color w:val="000000"/>
          <w:sz w:val="28"/>
        </w:rPr>
        <w:t xml:space="preserve">
      30. Оңалту жөніндегі ұсынымдар: </w:t>
      </w:r>
    </w:p>
    <w:p>
      <w:pPr>
        <w:spacing w:after="0"/>
        <w:ind w:left="0"/>
        <w:jc w:val="both"/>
      </w:pPr>
      <w:r>
        <w:rPr>
          <w:rFonts w:ascii="Times New Roman"/>
          <w:b w:val="false"/>
          <w:i w:val="false"/>
          <w:color w:val="000000"/>
          <w:sz w:val="28"/>
        </w:rPr>
        <w:t xml:space="preserve">
      Рекомендации по реабилитации: </w:t>
      </w:r>
    </w:p>
    <w:p>
      <w:pPr>
        <w:spacing w:after="0"/>
        <w:ind w:left="0"/>
        <w:jc w:val="both"/>
      </w:pPr>
      <w:r>
        <w:rPr>
          <w:rFonts w:ascii="Times New Roman"/>
          <w:b w:val="false"/>
          <w:i w:val="false"/>
          <w:color w:val="000000"/>
          <w:sz w:val="28"/>
        </w:rPr>
        <w:t>
      30.1. медициналық оңалту_____________________________________</w:t>
      </w:r>
    </w:p>
    <w:p>
      <w:pPr>
        <w:spacing w:after="0"/>
        <w:ind w:left="0"/>
        <w:jc w:val="both"/>
      </w:pPr>
      <w:r>
        <w:rPr>
          <w:rFonts w:ascii="Times New Roman"/>
          <w:b w:val="false"/>
          <w:i w:val="false"/>
          <w:color w:val="000000"/>
          <w:sz w:val="28"/>
        </w:rPr>
        <w:t xml:space="preserve">
      медицинская реабилитация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30.2. әлеуметтік оңалту________________________________________</w:t>
      </w:r>
    </w:p>
    <w:p>
      <w:pPr>
        <w:spacing w:after="0"/>
        <w:ind w:left="0"/>
        <w:jc w:val="both"/>
      </w:pPr>
      <w:r>
        <w:rPr>
          <w:rFonts w:ascii="Times New Roman"/>
          <w:b w:val="false"/>
          <w:i w:val="false"/>
          <w:color w:val="000000"/>
          <w:sz w:val="28"/>
        </w:rPr>
        <w:t>
      социальная реабилитация 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30.3. кәсіптік оңалту __________________________________________</w:t>
      </w:r>
    </w:p>
    <w:p>
      <w:pPr>
        <w:spacing w:after="0"/>
        <w:ind w:left="0"/>
        <w:jc w:val="both"/>
      </w:pPr>
      <w:r>
        <w:rPr>
          <w:rFonts w:ascii="Times New Roman"/>
          <w:b w:val="false"/>
          <w:i w:val="false"/>
          <w:color w:val="000000"/>
          <w:sz w:val="28"/>
        </w:rPr>
        <w:t>
      профессиональная реабилитация __________________ _____________</w:t>
      </w:r>
    </w:p>
    <w:p>
      <w:pPr>
        <w:spacing w:after="0"/>
        <w:ind w:left="0"/>
        <w:jc w:val="both"/>
      </w:pPr>
      <w:r>
        <w:rPr>
          <w:rFonts w:ascii="Times New Roman"/>
          <w:b w:val="false"/>
          <w:i w:val="false"/>
          <w:color w:val="000000"/>
          <w:sz w:val="28"/>
        </w:rPr>
        <w:t>
      31. Зақым келген қызметкердің қосымша көмекке және күтім түрлеріне</w:t>
      </w:r>
    </w:p>
    <w:p>
      <w:pPr>
        <w:spacing w:after="0"/>
        <w:ind w:left="0"/>
        <w:jc w:val="both"/>
      </w:pPr>
      <w:r>
        <w:rPr>
          <w:rFonts w:ascii="Times New Roman"/>
          <w:b w:val="false"/>
          <w:i w:val="false"/>
          <w:color w:val="000000"/>
          <w:sz w:val="28"/>
        </w:rPr>
        <w:t>
      мұқтаждығы______________________</w:t>
      </w:r>
    </w:p>
    <w:p>
      <w:pPr>
        <w:spacing w:after="0"/>
        <w:ind w:left="0"/>
        <w:jc w:val="both"/>
      </w:pPr>
      <w:r>
        <w:rPr>
          <w:rFonts w:ascii="Times New Roman"/>
          <w:b w:val="false"/>
          <w:i w:val="false"/>
          <w:color w:val="000000"/>
          <w:sz w:val="28"/>
        </w:rPr>
        <w:t>
      Нуждаемость пострадавшего работника в дополнительных видах помощи и уходе</w:t>
      </w:r>
    </w:p>
    <w:p>
      <w:pPr>
        <w:spacing w:after="0"/>
        <w:ind w:left="0"/>
        <w:jc w:val="both"/>
      </w:pPr>
      <w:r>
        <w:rPr>
          <w:rFonts w:ascii="Times New Roman"/>
          <w:b w:val="false"/>
          <w:i w:val="false"/>
          <w:color w:val="000000"/>
          <w:sz w:val="28"/>
        </w:rPr>
        <w:t>
      32. Медициналық-әлеуметтік сараптама жүргізу нәтижелері бойынша</w:t>
      </w:r>
    </w:p>
    <w:p>
      <w:pPr>
        <w:spacing w:after="0"/>
        <w:ind w:left="0"/>
        <w:jc w:val="both"/>
      </w:pPr>
      <w:r>
        <w:rPr>
          <w:rFonts w:ascii="Times New Roman"/>
          <w:b w:val="false"/>
          <w:i w:val="false"/>
          <w:color w:val="000000"/>
          <w:sz w:val="28"/>
        </w:rPr>
        <w:t>
      куәландырылатын адамға немесе оның заңды өкіліне берілген құжаттар (керегін</w:t>
      </w:r>
    </w:p>
    <w:p>
      <w:pPr>
        <w:spacing w:after="0"/>
        <w:ind w:left="0"/>
        <w:jc w:val="both"/>
      </w:pPr>
      <w:r>
        <w:rPr>
          <w:rFonts w:ascii="Times New Roman"/>
          <w:b w:val="false"/>
          <w:i w:val="false"/>
          <w:color w:val="000000"/>
          <w:sz w:val="28"/>
        </w:rPr>
        <w:t>
      көрсету):________________________________________________________</w:t>
      </w:r>
    </w:p>
    <w:p>
      <w:pPr>
        <w:spacing w:after="0"/>
        <w:ind w:left="0"/>
        <w:jc w:val="both"/>
      </w:pPr>
      <w:r>
        <w:rPr>
          <w:rFonts w:ascii="Times New Roman"/>
          <w:b w:val="false"/>
          <w:i w:val="false"/>
          <w:color w:val="000000"/>
          <w:sz w:val="28"/>
        </w:rPr>
        <w:t>
      Документы, выданные освидетельствованному лицу или его законному представителю</w:t>
      </w:r>
    </w:p>
    <w:p>
      <w:pPr>
        <w:spacing w:after="0"/>
        <w:ind w:left="0"/>
        <w:jc w:val="both"/>
      </w:pPr>
      <w:r>
        <w:rPr>
          <w:rFonts w:ascii="Times New Roman"/>
          <w:b w:val="false"/>
          <w:i w:val="false"/>
          <w:color w:val="000000"/>
          <w:sz w:val="28"/>
        </w:rPr>
        <w:t>
      по итогам проведения медико-социальной экспертизы (нужное</w:t>
      </w:r>
    </w:p>
    <w:p>
      <w:pPr>
        <w:spacing w:after="0"/>
        <w:ind w:left="0"/>
        <w:jc w:val="both"/>
      </w:pPr>
      <w:r>
        <w:rPr>
          <w:rFonts w:ascii="Times New Roman"/>
          <w:b w:val="false"/>
          <w:i w:val="false"/>
          <w:color w:val="000000"/>
          <w:sz w:val="28"/>
        </w:rPr>
        <w:t>
      указать):________________________________________________________</w:t>
      </w:r>
    </w:p>
    <w:p>
      <w:pPr>
        <w:spacing w:after="0"/>
        <w:ind w:left="0"/>
        <w:jc w:val="both"/>
      </w:pPr>
      <w:r>
        <w:rPr>
          <w:rFonts w:ascii="Times New Roman"/>
          <w:b w:val="false"/>
          <w:i w:val="false"/>
          <w:color w:val="000000"/>
          <w:sz w:val="28"/>
        </w:rPr>
        <w:t xml:space="preserve">
      32.1. мүгедектік туралы анықтама № ____________ </w:t>
      </w:r>
    </w:p>
    <w:p>
      <w:pPr>
        <w:spacing w:after="0"/>
        <w:ind w:left="0"/>
        <w:jc w:val="both"/>
      </w:pPr>
      <w:r>
        <w:rPr>
          <w:rFonts w:ascii="Times New Roman"/>
          <w:b w:val="false"/>
          <w:i w:val="false"/>
          <w:color w:val="000000"/>
          <w:sz w:val="28"/>
        </w:rPr>
        <w:t xml:space="preserve">
      справка об инвалидности </w:t>
      </w:r>
    </w:p>
    <w:p>
      <w:pPr>
        <w:spacing w:after="0"/>
        <w:ind w:left="0"/>
        <w:jc w:val="both"/>
      </w:pPr>
      <w:r>
        <w:rPr>
          <w:rFonts w:ascii="Times New Roman"/>
          <w:b w:val="false"/>
          <w:i w:val="false"/>
          <w:color w:val="000000"/>
          <w:sz w:val="28"/>
        </w:rPr>
        <w:t>
      32.2. мүгедектігі бар адамды абилитациялау мен оңалтудың жеке бағдарламасының</w:t>
      </w:r>
    </w:p>
    <w:p>
      <w:pPr>
        <w:spacing w:after="0"/>
        <w:ind w:left="0"/>
        <w:jc w:val="both"/>
      </w:pPr>
      <w:r>
        <w:rPr>
          <w:rFonts w:ascii="Times New Roman"/>
          <w:b w:val="false"/>
          <w:i w:val="false"/>
          <w:color w:val="000000"/>
          <w:sz w:val="28"/>
        </w:rPr>
        <w:t xml:space="preserve">
      картасынан үзінді көшірме №__ </w:t>
      </w:r>
    </w:p>
    <w:p>
      <w:pPr>
        <w:spacing w:after="0"/>
        <w:ind w:left="0"/>
        <w:jc w:val="both"/>
      </w:pPr>
      <w:r>
        <w:rPr>
          <w:rFonts w:ascii="Times New Roman"/>
          <w:b w:val="false"/>
          <w:i w:val="false"/>
          <w:color w:val="000000"/>
          <w:sz w:val="28"/>
        </w:rPr>
        <w:t>
      выписка из карты индивидуальной программы абилитации и реабилитации инвалида</w:t>
      </w:r>
    </w:p>
    <w:p>
      <w:pPr>
        <w:spacing w:after="0"/>
        <w:ind w:left="0"/>
        <w:jc w:val="both"/>
      </w:pPr>
      <w:r>
        <w:rPr>
          <w:rFonts w:ascii="Times New Roman"/>
          <w:b w:val="false"/>
          <w:i w:val="false"/>
          <w:color w:val="000000"/>
          <w:sz w:val="28"/>
        </w:rPr>
        <w:t xml:space="preserve">
      32.3. жалпы еңбек ету қабілетінен айырылу дәрежесі туралы анықтама №___ </w:t>
      </w:r>
    </w:p>
    <w:p>
      <w:pPr>
        <w:spacing w:after="0"/>
        <w:ind w:left="0"/>
        <w:jc w:val="both"/>
      </w:pPr>
      <w:r>
        <w:rPr>
          <w:rFonts w:ascii="Times New Roman"/>
          <w:b w:val="false"/>
          <w:i w:val="false"/>
          <w:color w:val="000000"/>
          <w:sz w:val="28"/>
        </w:rPr>
        <w:t xml:space="preserve">
      справка о степени утраты общей трудоспособности </w:t>
      </w:r>
    </w:p>
    <w:p>
      <w:pPr>
        <w:spacing w:after="0"/>
        <w:ind w:left="0"/>
        <w:jc w:val="both"/>
      </w:pPr>
      <w:r>
        <w:rPr>
          <w:rFonts w:ascii="Times New Roman"/>
          <w:b w:val="false"/>
          <w:i w:val="false"/>
          <w:color w:val="000000"/>
          <w:sz w:val="28"/>
        </w:rPr>
        <w:t xml:space="preserve">
      32.4. кәсіптік еңбек ету қабілетінен айырылу дәрежесі туралы анықтама №___ </w:t>
      </w:r>
    </w:p>
    <w:p>
      <w:pPr>
        <w:spacing w:after="0"/>
        <w:ind w:left="0"/>
        <w:jc w:val="both"/>
      </w:pPr>
      <w:r>
        <w:rPr>
          <w:rFonts w:ascii="Times New Roman"/>
          <w:b w:val="false"/>
          <w:i w:val="false"/>
          <w:color w:val="000000"/>
          <w:sz w:val="28"/>
        </w:rPr>
        <w:t xml:space="preserve">
      справка о степени утраты профессиональной трудоспособности </w:t>
      </w:r>
    </w:p>
    <w:p>
      <w:pPr>
        <w:spacing w:after="0"/>
        <w:ind w:left="0"/>
        <w:jc w:val="both"/>
      </w:pPr>
      <w:r>
        <w:rPr>
          <w:rFonts w:ascii="Times New Roman"/>
          <w:b w:val="false"/>
          <w:i w:val="false"/>
          <w:color w:val="000000"/>
          <w:sz w:val="28"/>
        </w:rPr>
        <w:t>
      32.5. зақым келген қызметкердің қосымша көмекке және күтім түрлеріне мұқтаждығы</w:t>
      </w:r>
    </w:p>
    <w:p>
      <w:pPr>
        <w:spacing w:after="0"/>
        <w:ind w:left="0"/>
        <w:jc w:val="both"/>
      </w:pPr>
      <w:r>
        <w:rPr>
          <w:rFonts w:ascii="Times New Roman"/>
          <w:b w:val="false"/>
          <w:i w:val="false"/>
          <w:color w:val="000000"/>
          <w:sz w:val="28"/>
        </w:rPr>
        <w:t xml:space="preserve">
      туралы қорытынды №____ </w:t>
      </w:r>
    </w:p>
    <w:p>
      <w:pPr>
        <w:spacing w:after="0"/>
        <w:ind w:left="0"/>
        <w:jc w:val="both"/>
      </w:pPr>
      <w:r>
        <w:rPr>
          <w:rFonts w:ascii="Times New Roman"/>
          <w:b w:val="false"/>
          <w:i w:val="false"/>
          <w:color w:val="000000"/>
          <w:sz w:val="28"/>
        </w:rPr>
        <w:t>
      заключение о нуждаемости пострадавшего работника в дополнительных видах помощи</w:t>
      </w:r>
    </w:p>
    <w:p>
      <w:pPr>
        <w:spacing w:after="0"/>
        <w:ind w:left="0"/>
        <w:jc w:val="both"/>
      </w:pPr>
      <w:r>
        <w:rPr>
          <w:rFonts w:ascii="Times New Roman"/>
          <w:b w:val="false"/>
          <w:i w:val="false"/>
          <w:color w:val="000000"/>
          <w:sz w:val="28"/>
        </w:rPr>
        <w:t xml:space="preserve">
      и уходе </w:t>
      </w:r>
    </w:p>
    <w:p>
      <w:pPr>
        <w:spacing w:after="0"/>
        <w:ind w:left="0"/>
        <w:jc w:val="both"/>
      </w:pPr>
      <w:r>
        <w:rPr>
          <w:rFonts w:ascii="Times New Roman"/>
          <w:b w:val="false"/>
          <w:i w:val="false"/>
          <w:color w:val="000000"/>
          <w:sz w:val="28"/>
        </w:rPr>
        <w:t xml:space="preserve">
      32.6.мүгедектік тағайындалмауы туралы хабарлама №____ </w:t>
      </w:r>
    </w:p>
    <w:p>
      <w:pPr>
        <w:spacing w:after="0"/>
        <w:ind w:left="0"/>
        <w:jc w:val="both"/>
      </w:pPr>
      <w:r>
        <w:rPr>
          <w:rFonts w:ascii="Times New Roman"/>
          <w:b w:val="false"/>
          <w:i w:val="false"/>
          <w:color w:val="000000"/>
          <w:sz w:val="28"/>
        </w:rPr>
        <w:t>
      извещение о не установлении инвалидности</w:t>
      </w:r>
    </w:p>
    <w:p>
      <w:pPr>
        <w:spacing w:after="0"/>
        <w:ind w:left="0"/>
        <w:jc w:val="both"/>
      </w:pPr>
      <w:r>
        <w:rPr>
          <w:rFonts w:ascii="Times New Roman"/>
          <w:b w:val="false"/>
          <w:i w:val="false"/>
          <w:color w:val="000000"/>
          <w:sz w:val="28"/>
        </w:rPr>
        <w:t xml:space="preserve">
      Бас мамандар _______________ (__________________) </w:t>
      </w:r>
    </w:p>
    <w:p>
      <w:pPr>
        <w:spacing w:after="0"/>
        <w:ind w:left="0"/>
        <w:jc w:val="both"/>
      </w:pPr>
      <w:r>
        <w:rPr>
          <w:rFonts w:ascii="Times New Roman"/>
          <w:b w:val="false"/>
          <w:i w:val="false"/>
          <w:color w:val="000000"/>
          <w:sz w:val="28"/>
        </w:rPr>
        <w:t xml:space="preserve">
      Главные специалисты (қолы/подпись) </w:t>
      </w:r>
    </w:p>
    <w:p>
      <w:pPr>
        <w:spacing w:after="0"/>
        <w:ind w:left="0"/>
        <w:jc w:val="both"/>
      </w:pPr>
      <w:r>
        <w:rPr>
          <w:rFonts w:ascii="Times New Roman"/>
          <w:b w:val="false"/>
          <w:i w:val="false"/>
          <w:color w:val="000000"/>
          <w:sz w:val="28"/>
        </w:rPr>
        <w:t xml:space="preserve">
      (Тегі, аты, әкесінің аты (болған кезде) </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xml:space="preserve">
      __________________________ (ЭЦҚ) </w:t>
      </w:r>
    </w:p>
    <w:p>
      <w:pPr>
        <w:spacing w:after="0"/>
        <w:ind w:left="0"/>
        <w:jc w:val="both"/>
      </w:pPr>
      <w:r>
        <w:rPr>
          <w:rFonts w:ascii="Times New Roman"/>
          <w:b w:val="false"/>
          <w:i w:val="false"/>
          <w:color w:val="000000"/>
          <w:sz w:val="28"/>
        </w:rPr>
        <w:t xml:space="preserve">
      __________________________ (ЭЦҚ) </w:t>
      </w:r>
    </w:p>
    <w:p>
      <w:pPr>
        <w:spacing w:after="0"/>
        <w:ind w:left="0"/>
        <w:jc w:val="both"/>
      </w:pPr>
      <w:r>
        <w:rPr>
          <w:rFonts w:ascii="Times New Roman"/>
          <w:b w:val="false"/>
          <w:i w:val="false"/>
          <w:color w:val="000000"/>
          <w:sz w:val="28"/>
        </w:rPr>
        <w:t xml:space="preserve">
      __________________________ (ЭЦҚ) </w:t>
      </w:r>
    </w:p>
    <w:p>
      <w:pPr>
        <w:spacing w:after="0"/>
        <w:ind w:left="0"/>
        <w:jc w:val="both"/>
      </w:pPr>
      <w:r>
        <w:rPr>
          <w:rFonts w:ascii="Times New Roman"/>
          <w:b w:val="false"/>
          <w:i w:val="false"/>
          <w:color w:val="000000"/>
          <w:sz w:val="28"/>
        </w:rPr>
        <w:t xml:space="preserve">
      МӘС бөлімінің басшысы/МӘС ӘБ бөлімінің басшысы_________ (ЭЦҚ) </w:t>
      </w:r>
    </w:p>
    <w:p>
      <w:pPr>
        <w:spacing w:after="0"/>
        <w:ind w:left="0"/>
        <w:jc w:val="both"/>
      </w:pPr>
      <w:r>
        <w:rPr>
          <w:rFonts w:ascii="Times New Roman"/>
          <w:b w:val="false"/>
          <w:i w:val="false"/>
          <w:color w:val="000000"/>
          <w:sz w:val="28"/>
        </w:rPr>
        <w:t xml:space="preserve">
      Руководитель отдела МСЭ/Руководитель отдела МК МСЭ </w:t>
      </w:r>
    </w:p>
    <w:p>
      <w:pPr>
        <w:spacing w:after="0"/>
        <w:ind w:left="0"/>
        <w:jc w:val="both"/>
      </w:pPr>
      <w:r>
        <w:rPr>
          <w:rFonts w:ascii="Times New Roman"/>
          <w:b w:val="false"/>
          <w:i w:val="false"/>
          <w:color w:val="000000"/>
          <w:sz w:val="28"/>
        </w:rPr>
        <w:t xml:space="preserve">
      (Тегі, аты, әкесінің аты (болған кезде) </w:t>
      </w:r>
    </w:p>
    <w:p>
      <w:pPr>
        <w:spacing w:after="0"/>
        <w:ind w:left="0"/>
        <w:jc w:val="both"/>
      </w:pPr>
      <w:r>
        <w:rPr>
          <w:rFonts w:ascii="Times New Roman"/>
          <w:b w:val="false"/>
          <w:i w:val="false"/>
          <w:color w:val="000000"/>
          <w:sz w:val="28"/>
        </w:rPr>
        <w:t>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актісінің</w:t>
            </w:r>
            <w:r>
              <w:br/>
            </w:r>
            <w:r>
              <w:rPr>
                <w:rFonts w:ascii="Times New Roman"/>
                <w:b w:val="false"/>
                <w:i w:val="false"/>
                <w:color w:val="000000"/>
                <w:sz w:val="20"/>
              </w:rPr>
              <w:t>нысанына қосымша</w:t>
            </w:r>
          </w:p>
        </w:tc>
      </w:tr>
    </w:tbl>
    <w:bookmarkStart w:name="z411" w:id="214"/>
    <w:p>
      <w:pPr>
        <w:spacing w:after="0"/>
        <w:ind w:left="0"/>
        <w:jc w:val="left"/>
      </w:pPr>
      <w:r>
        <w:rPr>
          <w:rFonts w:ascii="Times New Roman"/>
          <w:b/>
          <w:i w:val="false"/>
          <w:color w:val="000000"/>
        </w:rPr>
        <w:t xml:space="preserve"> Медициналық-әлеуметтік сараптаманың № ______ актісіне қосымша Приложение к Акту медико-социальной экспертизы №______</w:t>
      </w:r>
    </w:p>
    <w:bookmarkEnd w:id="214"/>
    <w:p>
      <w:pPr>
        <w:spacing w:after="0"/>
        <w:ind w:left="0"/>
        <w:jc w:val="both"/>
      </w:pPr>
      <w:r>
        <w:rPr>
          <w:rFonts w:ascii="Times New Roman"/>
          <w:b w:val="false"/>
          <w:i w:val="false"/>
          <w:color w:val="000000"/>
          <w:sz w:val="28"/>
        </w:rPr>
        <w:t>
      1 бөлім. МӘС әдіснама және бақылау бөлімінің қорытындысы</w:t>
      </w:r>
    </w:p>
    <w:p>
      <w:pPr>
        <w:spacing w:after="0"/>
        <w:ind w:left="0"/>
        <w:jc w:val="both"/>
      </w:pPr>
      <w:r>
        <w:rPr>
          <w:rFonts w:ascii="Times New Roman"/>
          <w:b w:val="false"/>
          <w:i w:val="false"/>
          <w:color w:val="000000"/>
          <w:sz w:val="28"/>
        </w:rPr>
        <w:t>
      Раздел 1. Заключение отдела методологии и контроля МСЭ</w:t>
      </w:r>
    </w:p>
    <w:p>
      <w:pPr>
        <w:spacing w:after="0"/>
        <w:ind w:left="0"/>
        <w:jc w:val="both"/>
      </w:pPr>
      <w:r>
        <w:rPr>
          <w:rFonts w:ascii="Times New Roman"/>
          <w:b w:val="false"/>
          <w:i w:val="false"/>
          <w:color w:val="000000"/>
          <w:sz w:val="28"/>
        </w:rPr>
        <w:t>
      Тегі, аты, әкесінің аты (болған кезде) ____________________________</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xml:space="preserve">
      Туған күні ____ жылғы "___" ___________ </w:t>
      </w:r>
    </w:p>
    <w:p>
      <w:pPr>
        <w:spacing w:after="0"/>
        <w:ind w:left="0"/>
        <w:jc w:val="both"/>
      </w:pPr>
      <w:r>
        <w:rPr>
          <w:rFonts w:ascii="Times New Roman"/>
          <w:b w:val="false"/>
          <w:i w:val="false"/>
          <w:color w:val="000000"/>
          <w:sz w:val="28"/>
        </w:rPr>
        <w:t xml:space="preserve">
      Дата рождения </w:t>
      </w:r>
    </w:p>
    <w:p>
      <w:pPr>
        <w:spacing w:after="0"/>
        <w:ind w:left="0"/>
        <w:jc w:val="both"/>
      </w:pPr>
      <w:r>
        <w:rPr>
          <w:rFonts w:ascii="Times New Roman"/>
          <w:b w:val="false"/>
          <w:i w:val="false"/>
          <w:color w:val="000000"/>
          <w:sz w:val="28"/>
        </w:rPr>
        <w:t xml:space="preserve">
      1. Консультация, МӘС бөлімінің қорытындысына шағымдану (бақылау) </w:t>
      </w:r>
    </w:p>
    <w:p>
      <w:pPr>
        <w:spacing w:after="0"/>
        <w:ind w:left="0"/>
        <w:jc w:val="both"/>
      </w:pPr>
      <w:r>
        <w:rPr>
          <w:rFonts w:ascii="Times New Roman"/>
          <w:b w:val="false"/>
          <w:i w:val="false"/>
          <w:color w:val="000000"/>
          <w:sz w:val="28"/>
        </w:rPr>
        <w:t xml:space="preserve">
      Консультация, обжалование (контроль) заключения отдела МСЭ </w:t>
      </w:r>
    </w:p>
    <w:p>
      <w:pPr>
        <w:spacing w:after="0"/>
        <w:ind w:left="0"/>
        <w:jc w:val="both"/>
      </w:pPr>
      <w:r>
        <w:rPr>
          <w:rFonts w:ascii="Times New Roman"/>
          <w:b w:val="false"/>
          <w:i w:val="false"/>
          <w:color w:val="000000"/>
          <w:sz w:val="28"/>
        </w:rPr>
        <w:t>
      2. Өтініштің келіп түскен күні (консультацияға жіберілген күні) 20 _ жылғы "_"______</w:t>
      </w:r>
    </w:p>
    <w:p>
      <w:pPr>
        <w:spacing w:after="0"/>
        <w:ind w:left="0"/>
        <w:jc w:val="both"/>
      </w:pPr>
      <w:r>
        <w:rPr>
          <w:rFonts w:ascii="Times New Roman"/>
          <w:b w:val="false"/>
          <w:i w:val="false"/>
          <w:color w:val="000000"/>
          <w:sz w:val="28"/>
        </w:rPr>
        <w:t xml:space="preserve">
      Дата поступления заявления (дата направления на консультацию) </w:t>
      </w:r>
    </w:p>
    <w:p>
      <w:pPr>
        <w:spacing w:after="0"/>
        <w:ind w:left="0"/>
        <w:jc w:val="both"/>
      </w:pPr>
      <w:r>
        <w:rPr>
          <w:rFonts w:ascii="Times New Roman"/>
          <w:b w:val="false"/>
          <w:i w:val="false"/>
          <w:color w:val="000000"/>
          <w:sz w:val="28"/>
        </w:rPr>
        <w:t xml:space="preserve">
      3. Қайта куәландырылған күні 20__ жылғы "___" ____ </w:t>
      </w:r>
    </w:p>
    <w:p>
      <w:pPr>
        <w:spacing w:after="0"/>
        <w:ind w:left="0"/>
        <w:jc w:val="both"/>
      </w:pPr>
      <w:r>
        <w:rPr>
          <w:rFonts w:ascii="Times New Roman"/>
          <w:b w:val="false"/>
          <w:i w:val="false"/>
          <w:color w:val="000000"/>
          <w:sz w:val="28"/>
        </w:rPr>
        <w:t xml:space="preserve">
      Дата переосвидетельствования </w:t>
      </w:r>
    </w:p>
    <w:p>
      <w:pPr>
        <w:spacing w:after="0"/>
        <w:ind w:left="0"/>
        <w:jc w:val="both"/>
      </w:pPr>
      <w:r>
        <w:rPr>
          <w:rFonts w:ascii="Times New Roman"/>
          <w:b w:val="false"/>
          <w:i w:val="false"/>
          <w:color w:val="000000"/>
          <w:sz w:val="28"/>
        </w:rPr>
        <w:t>
      4.Шағымдары___________________________________________________</w:t>
      </w:r>
    </w:p>
    <w:p>
      <w:pPr>
        <w:spacing w:after="0"/>
        <w:ind w:left="0"/>
        <w:jc w:val="both"/>
      </w:pPr>
      <w:r>
        <w:rPr>
          <w:rFonts w:ascii="Times New Roman"/>
          <w:b w:val="false"/>
          <w:i w:val="false"/>
          <w:color w:val="000000"/>
          <w:sz w:val="28"/>
        </w:rPr>
        <w:t>
      Жалобы________________________________________________________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5. Ауру анамнезі және өткізілген оңалту шаралары ___________________</w:t>
      </w:r>
    </w:p>
    <w:p>
      <w:pPr>
        <w:spacing w:after="0"/>
        <w:ind w:left="0"/>
        <w:jc w:val="both"/>
      </w:pPr>
      <w:r>
        <w:rPr>
          <w:rFonts w:ascii="Times New Roman"/>
          <w:b w:val="false"/>
          <w:i w:val="false"/>
          <w:color w:val="000000"/>
          <w:sz w:val="28"/>
        </w:rPr>
        <w:t xml:space="preserve">
      Анамнез заболевания и проведенные реабилитационные мероприятия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6. Объективті қарап тексеру деректері: ______________________________</w:t>
      </w:r>
    </w:p>
    <w:p>
      <w:pPr>
        <w:spacing w:after="0"/>
        <w:ind w:left="0"/>
        <w:jc w:val="both"/>
      </w:pPr>
      <w:r>
        <w:rPr>
          <w:rFonts w:ascii="Times New Roman"/>
          <w:b w:val="false"/>
          <w:i w:val="false"/>
          <w:color w:val="000000"/>
          <w:sz w:val="28"/>
        </w:rPr>
        <w:t>
      Данные объективного осмотра: 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7. Қосымша зерттеулер деректері___________________________________</w:t>
      </w:r>
    </w:p>
    <w:p>
      <w:pPr>
        <w:spacing w:after="0"/>
        <w:ind w:left="0"/>
        <w:jc w:val="both"/>
      </w:pPr>
      <w:r>
        <w:rPr>
          <w:rFonts w:ascii="Times New Roman"/>
          <w:b w:val="false"/>
          <w:i w:val="false"/>
          <w:color w:val="000000"/>
          <w:sz w:val="28"/>
        </w:rPr>
        <w:t xml:space="preserve">
      Данные дополнительных исследований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8.Клиникалық-сараптама диагнозы: ________________________________</w:t>
      </w:r>
    </w:p>
    <w:p>
      <w:pPr>
        <w:spacing w:after="0"/>
        <w:ind w:left="0"/>
        <w:jc w:val="both"/>
      </w:pPr>
      <w:r>
        <w:rPr>
          <w:rFonts w:ascii="Times New Roman"/>
          <w:b w:val="false"/>
          <w:i w:val="false"/>
          <w:color w:val="000000"/>
          <w:sz w:val="28"/>
        </w:rPr>
        <w:t>
      Клинико-экспертный диагноз: 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9. Қорытынды ___________________________________________________</w:t>
      </w:r>
    </w:p>
    <w:p>
      <w:pPr>
        <w:spacing w:after="0"/>
        <w:ind w:left="0"/>
        <w:jc w:val="both"/>
      </w:pPr>
      <w:r>
        <w:rPr>
          <w:rFonts w:ascii="Times New Roman"/>
          <w:b w:val="false"/>
          <w:i w:val="false"/>
          <w:color w:val="000000"/>
          <w:sz w:val="28"/>
        </w:rPr>
        <w:t xml:space="preserve">
      Заключение </w:t>
      </w:r>
    </w:p>
    <w:p>
      <w:pPr>
        <w:spacing w:after="0"/>
        <w:ind w:left="0"/>
        <w:jc w:val="both"/>
      </w:pPr>
      <w:r>
        <w:rPr>
          <w:rFonts w:ascii="Times New Roman"/>
          <w:b w:val="false"/>
          <w:i w:val="false"/>
          <w:color w:val="000000"/>
          <w:sz w:val="28"/>
        </w:rPr>
        <w:t>
      10. Қорытындыны негіздеу________________________________________</w:t>
      </w:r>
    </w:p>
    <w:p>
      <w:pPr>
        <w:spacing w:after="0"/>
        <w:ind w:left="0"/>
        <w:jc w:val="both"/>
      </w:pPr>
      <w:r>
        <w:rPr>
          <w:rFonts w:ascii="Times New Roman"/>
          <w:b w:val="false"/>
          <w:i w:val="false"/>
          <w:color w:val="000000"/>
          <w:sz w:val="28"/>
        </w:rPr>
        <w:t>
      Обоснования заключения 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 бөлім. МӘС әдіснама және бақылау бөлімінің сараптама қорытындысы</w:t>
      </w:r>
    </w:p>
    <w:p>
      <w:pPr>
        <w:spacing w:after="0"/>
        <w:ind w:left="0"/>
        <w:jc w:val="both"/>
      </w:pPr>
      <w:r>
        <w:rPr>
          <w:rFonts w:ascii="Times New Roman"/>
          <w:b w:val="false"/>
          <w:i w:val="false"/>
          <w:color w:val="000000"/>
          <w:sz w:val="28"/>
        </w:rPr>
        <w:t>
      Раздел 2. Экспертное заключение отдела методологии и контроля МСЭ</w:t>
      </w:r>
    </w:p>
    <w:p>
      <w:pPr>
        <w:spacing w:after="0"/>
        <w:ind w:left="0"/>
        <w:jc w:val="both"/>
      </w:pPr>
      <w:r>
        <w:rPr>
          <w:rFonts w:ascii="Times New Roman"/>
          <w:b w:val="false"/>
          <w:i w:val="false"/>
          <w:color w:val="000000"/>
          <w:sz w:val="28"/>
        </w:rPr>
        <w:t xml:space="preserve">
      11. Клиникалық-сараптама диагнозы: </w:t>
      </w:r>
    </w:p>
    <w:p>
      <w:pPr>
        <w:spacing w:after="0"/>
        <w:ind w:left="0"/>
        <w:jc w:val="both"/>
      </w:pPr>
      <w:r>
        <w:rPr>
          <w:rFonts w:ascii="Times New Roman"/>
          <w:b w:val="false"/>
          <w:i w:val="false"/>
          <w:color w:val="000000"/>
          <w:sz w:val="28"/>
        </w:rPr>
        <w:t xml:space="preserve">
      Клинико-экспертный диагноз: </w:t>
      </w:r>
    </w:p>
    <w:p>
      <w:pPr>
        <w:spacing w:after="0"/>
        <w:ind w:left="0"/>
        <w:jc w:val="both"/>
      </w:pPr>
      <w:r>
        <w:rPr>
          <w:rFonts w:ascii="Times New Roman"/>
          <w:b w:val="false"/>
          <w:i w:val="false"/>
          <w:color w:val="000000"/>
          <w:sz w:val="28"/>
        </w:rPr>
        <w:t>
      11.1. Негізгі диагноз _____________________________________________</w:t>
      </w:r>
    </w:p>
    <w:p>
      <w:pPr>
        <w:spacing w:after="0"/>
        <w:ind w:left="0"/>
        <w:jc w:val="both"/>
      </w:pPr>
      <w:r>
        <w:rPr>
          <w:rFonts w:ascii="Times New Roman"/>
          <w:b w:val="false"/>
          <w:i w:val="false"/>
          <w:color w:val="000000"/>
          <w:sz w:val="28"/>
        </w:rPr>
        <w:t>
      Основной диагноз _______________________________________________</w:t>
      </w:r>
    </w:p>
    <w:p>
      <w:pPr>
        <w:spacing w:after="0"/>
        <w:ind w:left="0"/>
        <w:jc w:val="both"/>
      </w:pPr>
      <w:r>
        <w:rPr>
          <w:rFonts w:ascii="Times New Roman"/>
          <w:b w:val="false"/>
          <w:i w:val="false"/>
          <w:color w:val="000000"/>
          <w:sz w:val="28"/>
        </w:rPr>
        <w:t>
      11.2. Ілеспелі аурулардың диагнозы ________________________________</w:t>
      </w:r>
    </w:p>
    <w:p>
      <w:pPr>
        <w:spacing w:after="0"/>
        <w:ind w:left="0"/>
        <w:jc w:val="both"/>
      </w:pPr>
      <w:r>
        <w:rPr>
          <w:rFonts w:ascii="Times New Roman"/>
          <w:b w:val="false"/>
          <w:i w:val="false"/>
          <w:color w:val="000000"/>
          <w:sz w:val="28"/>
        </w:rPr>
        <w:t>
      Диагноз сопутствующих заболеваний _______________________________</w:t>
      </w:r>
    </w:p>
    <w:p>
      <w:pPr>
        <w:spacing w:after="0"/>
        <w:ind w:left="0"/>
        <w:jc w:val="both"/>
      </w:pPr>
      <w:r>
        <w:rPr>
          <w:rFonts w:ascii="Times New Roman"/>
          <w:b w:val="false"/>
          <w:i w:val="false"/>
          <w:color w:val="000000"/>
          <w:sz w:val="28"/>
        </w:rPr>
        <w:t>
      12. Мүгедектік категориясы/тобы __________________________________</w:t>
      </w:r>
    </w:p>
    <w:p>
      <w:pPr>
        <w:spacing w:after="0"/>
        <w:ind w:left="0"/>
        <w:jc w:val="both"/>
      </w:pPr>
      <w:r>
        <w:rPr>
          <w:rFonts w:ascii="Times New Roman"/>
          <w:b w:val="false"/>
          <w:i w:val="false"/>
          <w:color w:val="000000"/>
          <w:sz w:val="28"/>
        </w:rPr>
        <w:t xml:space="preserve">
      Категория/группа инвалидности </w:t>
      </w:r>
    </w:p>
    <w:p>
      <w:pPr>
        <w:spacing w:after="0"/>
        <w:ind w:left="0"/>
        <w:jc w:val="both"/>
      </w:pPr>
      <w:r>
        <w:rPr>
          <w:rFonts w:ascii="Times New Roman"/>
          <w:b w:val="false"/>
          <w:i w:val="false"/>
          <w:color w:val="000000"/>
          <w:sz w:val="28"/>
        </w:rPr>
        <w:t>
      12.1. Мүгедектіктің себебі _____________________________________</w:t>
      </w:r>
    </w:p>
    <w:p>
      <w:pPr>
        <w:spacing w:after="0"/>
        <w:ind w:left="0"/>
        <w:jc w:val="both"/>
      </w:pPr>
      <w:r>
        <w:rPr>
          <w:rFonts w:ascii="Times New Roman"/>
          <w:b w:val="false"/>
          <w:i w:val="false"/>
          <w:color w:val="000000"/>
          <w:sz w:val="28"/>
        </w:rPr>
        <w:t xml:space="preserve">
      Причина инвалидности </w:t>
      </w:r>
    </w:p>
    <w:p>
      <w:pPr>
        <w:spacing w:after="0"/>
        <w:ind w:left="0"/>
        <w:jc w:val="both"/>
      </w:pPr>
      <w:r>
        <w:rPr>
          <w:rFonts w:ascii="Times New Roman"/>
          <w:b w:val="false"/>
          <w:i w:val="false"/>
          <w:color w:val="000000"/>
          <w:sz w:val="28"/>
        </w:rPr>
        <w:t>
      12.2. Мүгедектіктің мерзімі ____________________________________</w:t>
      </w:r>
    </w:p>
    <w:p>
      <w:pPr>
        <w:spacing w:after="0"/>
        <w:ind w:left="0"/>
        <w:jc w:val="both"/>
      </w:pPr>
      <w:r>
        <w:rPr>
          <w:rFonts w:ascii="Times New Roman"/>
          <w:b w:val="false"/>
          <w:i w:val="false"/>
          <w:color w:val="000000"/>
          <w:sz w:val="28"/>
        </w:rPr>
        <w:t xml:space="preserve">
      Срок инвалидности </w:t>
      </w:r>
    </w:p>
    <w:p>
      <w:pPr>
        <w:spacing w:after="0"/>
        <w:ind w:left="0"/>
        <w:jc w:val="both"/>
      </w:pPr>
      <w:r>
        <w:rPr>
          <w:rFonts w:ascii="Times New Roman"/>
          <w:b w:val="false"/>
          <w:i w:val="false"/>
          <w:color w:val="000000"/>
          <w:sz w:val="28"/>
        </w:rPr>
        <w:t xml:space="preserve">
      12.3. Мүгедектіктің белгіленген мерзімі 20___ жылғы "___" дейін </w:t>
      </w:r>
    </w:p>
    <w:p>
      <w:pPr>
        <w:spacing w:after="0"/>
        <w:ind w:left="0"/>
        <w:jc w:val="both"/>
      </w:pPr>
      <w:r>
        <w:rPr>
          <w:rFonts w:ascii="Times New Roman"/>
          <w:b w:val="false"/>
          <w:i w:val="false"/>
          <w:color w:val="000000"/>
          <w:sz w:val="28"/>
        </w:rPr>
        <w:t xml:space="preserve">
      Инвалидность установлена на срок до </w:t>
      </w:r>
    </w:p>
    <w:p>
      <w:pPr>
        <w:spacing w:after="0"/>
        <w:ind w:left="0"/>
        <w:jc w:val="both"/>
      </w:pPr>
      <w:r>
        <w:rPr>
          <w:rFonts w:ascii="Times New Roman"/>
          <w:b w:val="false"/>
          <w:i w:val="false"/>
          <w:color w:val="000000"/>
          <w:sz w:val="28"/>
        </w:rPr>
        <w:t xml:space="preserve">
      12.4. Мүгедектіктің мерзімі 20___жылғы "___" бастап есептелді </w:t>
      </w:r>
    </w:p>
    <w:p>
      <w:pPr>
        <w:spacing w:after="0"/>
        <w:ind w:left="0"/>
        <w:jc w:val="both"/>
      </w:pPr>
      <w:r>
        <w:rPr>
          <w:rFonts w:ascii="Times New Roman"/>
          <w:b w:val="false"/>
          <w:i w:val="false"/>
          <w:color w:val="000000"/>
          <w:sz w:val="28"/>
        </w:rPr>
        <w:t xml:space="preserve">
      Срок инвалидности зачтен с </w:t>
      </w:r>
    </w:p>
    <w:p>
      <w:pPr>
        <w:spacing w:after="0"/>
        <w:ind w:left="0"/>
        <w:jc w:val="both"/>
      </w:pPr>
      <w:r>
        <w:rPr>
          <w:rFonts w:ascii="Times New Roman"/>
          <w:b w:val="false"/>
          <w:i w:val="false"/>
          <w:color w:val="000000"/>
          <w:sz w:val="28"/>
        </w:rPr>
        <w:t>
      13. ЖЕА дәрежесі _______% ____________________________________</w:t>
      </w:r>
    </w:p>
    <w:p>
      <w:pPr>
        <w:spacing w:after="0"/>
        <w:ind w:left="0"/>
        <w:jc w:val="both"/>
      </w:pPr>
      <w:r>
        <w:rPr>
          <w:rFonts w:ascii="Times New Roman"/>
          <w:b w:val="false"/>
          <w:i w:val="false"/>
          <w:color w:val="000000"/>
          <w:sz w:val="28"/>
        </w:rPr>
        <w:t xml:space="preserve">
      Степень УОТ (жазбаша/прописью) </w:t>
      </w:r>
    </w:p>
    <w:p>
      <w:pPr>
        <w:spacing w:after="0"/>
        <w:ind w:left="0"/>
        <w:jc w:val="both"/>
      </w:pPr>
      <w:r>
        <w:rPr>
          <w:rFonts w:ascii="Times New Roman"/>
          <w:b w:val="false"/>
          <w:i w:val="false"/>
          <w:color w:val="000000"/>
          <w:sz w:val="28"/>
        </w:rPr>
        <w:t>
      13.1. ЖЕА дәрежесінің себебі _____________________</w:t>
      </w:r>
    </w:p>
    <w:p>
      <w:pPr>
        <w:spacing w:after="0"/>
        <w:ind w:left="0"/>
        <w:jc w:val="both"/>
      </w:pPr>
      <w:r>
        <w:rPr>
          <w:rFonts w:ascii="Times New Roman"/>
          <w:b w:val="false"/>
          <w:i w:val="false"/>
          <w:color w:val="000000"/>
          <w:sz w:val="28"/>
        </w:rPr>
        <w:t xml:space="preserve">
      Причина степени УОТ </w:t>
      </w:r>
    </w:p>
    <w:p>
      <w:pPr>
        <w:spacing w:after="0"/>
        <w:ind w:left="0"/>
        <w:jc w:val="both"/>
      </w:pPr>
      <w:r>
        <w:rPr>
          <w:rFonts w:ascii="Times New Roman"/>
          <w:b w:val="false"/>
          <w:i w:val="false"/>
          <w:color w:val="000000"/>
          <w:sz w:val="28"/>
        </w:rPr>
        <w:t xml:space="preserve">
      13.2. ЖЕА дәрежесінің белгіленген мерзімі 20___ жылғы "___" ____ дейін </w:t>
      </w:r>
    </w:p>
    <w:p>
      <w:pPr>
        <w:spacing w:after="0"/>
        <w:ind w:left="0"/>
        <w:jc w:val="both"/>
      </w:pPr>
      <w:r>
        <w:rPr>
          <w:rFonts w:ascii="Times New Roman"/>
          <w:b w:val="false"/>
          <w:i w:val="false"/>
          <w:color w:val="000000"/>
          <w:sz w:val="28"/>
        </w:rPr>
        <w:t xml:space="preserve">
      Степень УОТ установлена на срок до </w:t>
      </w:r>
    </w:p>
    <w:p>
      <w:pPr>
        <w:spacing w:after="0"/>
        <w:ind w:left="0"/>
        <w:jc w:val="both"/>
      </w:pPr>
      <w:r>
        <w:rPr>
          <w:rFonts w:ascii="Times New Roman"/>
          <w:b w:val="false"/>
          <w:i w:val="false"/>
          <w:color w:val="000000"/>
          <w:sz w:val="28"/>
        </w:rPr>
        <w:t xml:space="preserve">
      13.3. ЖЕА дәрежесінің мерзімі 20___жылғы "___" бастап есептелді </w:t>
      </w:r>
    </w:p>
    <w:p>
      <w:pPr>
        <w:spacing w:after="0"/>
        <w:ind w:left="0"/>
        <w:jc w:val="both"/>
      </w:pPr>
      <w:r>
        <w:rPr>
          <w:rFonts w:ascii="Times New Roman"/>
          <w:b w:val="false"/>
          <w:i w:val="false"/>
          <w:color w:val="000000"/>
          <w:sz w:val="28"/>
        </w:rPr>
        <w:t xml:space="preserve">
      Срок степени УОТ зачтен с </w:t>
      </w:r>
    </w:p>
    <w:p>
      <w:pPr>
        <w:spacing w:after="0"/>
        <w:ind w:left="0"/>
        <w:jc w:val="both"/>
      </w:pPr>
      <w:r>
        <w:rPr>
          <w:rFonts w:ascii="Times New Roman"/>
          <w:b w:val="false"/>
          <w:i w:val="false"/>
          <w:color w:val="000000"/>
          <w:sz w:val="28"/>
        </w:rPr>
        <w:t>
      14. Жазатайым оқиға туралы актісі бойынша КЕА дәрежесі _____% ______</w:t>
      </w:r>
    </w:p>
    <w:p>
      <w:pPr>
        <w:spacing w:after="0"/>
        <w:ind w:left="0"/>
        <w:jc w:val="both"/>
      </w:pPr>
      <w:r>
        <w:rPr>
          <w:rFonts w:ascii="Times New Roman"/>
          <w:b w:val="false"/>
          <w:i w:val="false"/>
          <w:color w:val="000000"/>
          <w:sz w:val="28"/>
        </w:rPr>
        <w:t xml:space="preserve">
      Степень УПТ по Акту о несчастном случае (жазбаша/прописью) </w:t>
      </w:r>
    </w:p>
    <w:p>
      <w:pPr>
        <w:spacing w:after="0"/>
        <w:ind w:left="0"/>
        <w:jc w:val="both"/>
      </w:pPr>
      <w:r>
        <w:rPr>
          <w:rFonts w:ascii="Times New Roman"/>
          <w:b w:val="false"/>
          <w:i w:val="false"/>
          <w:color w:val="000000"/>
          <w:sz w:val="28"/>
        </w:rPr>
        <w:t>
      14.1. КЕА себебі _______________________________</w:t>
      </w:r>
    </w:p>
    <w:p>
      <w:pPr>
        <w:spacing w:after="0"/>
        <w:ind w:left="0"/>
        <w:jc w:val="both"/>
      </w:pPr>
      <w:r>
        <w:rPr>
          <w:rFonts w:ascii="Times New Roman"/>
          <w:b w:val="false"/>
          <w:i w:val="false"/>
          <w:color w:val="000000"/>
          <w:sz w:val="28"/>
        </w:rPr>
        <w:t xml:space="preserve">
      Причина УПТ </w:t>
      </w:r>
    </w:p>
    <w:p>
      <w:pPr>
        <w:spacing w:after="0"/>
        <w:ind w:left="0"/>
        <w:jc w:val="both"/>
      </w:pPr>
      <w:r>
        <w:rPr>
          <w:rFonts w:ascii="Times New Roman"/>
          <w:b w:val="false"/>
          <w:i w:val="false"/>
          <w:color w:val="000000"/>
          <w:sz w:val="28"/>
        </w:rPr>
        <w:t>
      14.2. КЕА дәрежесінің мерзімі ____________________</w:t>
      </w:r>
    </w:p>
    <w:p>
      <w:pPr>
        <w:spacing w:after="0"/>
        <w:ind w:left="0"/>
        <w:jc w:val="both"/>
      </w:pPr>
      <w:r>
        <w:rPr>
          <w:rFonts w:ascii="Times New Roman"/>
          <w:b w:val="false"/>
          <w:i w:val="false"/>
          <w:color w:val="000000"/>
          <w:sz w:val="28"/>
        </w:rPr>
        <w:t xml:space="preserve">
      Срок степени УПТ </w:t>
      </w:r>
    </w:p>
    <w:p>
      <w:pPr>
        <w:spacing w:after="0"/>
        <w:ind w:left="0"/>
        <w:jc w:val="both"/>
      </w:pPr>
      <w:r>
        <w:rPr>
          <w:rFonts w:ascii="Times New Roman"/>
          <w:b w:val="false"/>
          <w:i w:val="false"/>
          <w:color w:val="000000"/>
          <w:sz w:val="28"/>
        </w:rPr>
        <w:t xml:space="preserve">
      14.3. КЕА дәрежесінің белгіленген мерзімі 20___ жылғы "___" дейін </w:t>
      </w:r>
    </w:p>
    <w:p>
      <w:pPr>
        <w:spacing w:after="0"/>
        <w:ind w:left="0"/>
        <w:jc w:val="both"/>
      </w:pPr>
      <w:r>
        <w:rPr>
          <w:rFonts w:ascii="Times New Roman"/>
          <w:b w:val="false"/>
          <w:i w:val="false"/>
          <w:color w:val="000000"/>
          <w:sz w:val="28"/>
        </w:rPr>
        <w:t xml:space="preserve">
      Степень УПТ установлена на срок до </w:t>
      </w:r>
    </w:p>
    <w:p>
      <w:pPr>
        <w:spacing w:after="0"/>
        <w:ind w:left="0"/>
        <w:jc w:val="both"/>
      </w:pPr>
      <w:r>
        <w:rPr>
          <w:rFonts w:ascii="Times New Roman"/>
          <w:b w:val="false"/>
          <w:i w:val="false"/>
          <w:color w:val="000000"/>
          <w:sz w:val="28"/>
        </w:rPr>
        <w:t xml:space="preserve">
      14.4. КЕА дәрежесінің мерзімі 20____жылғы "___" бастап есептелді </w:t>
      </w:r>
    </w:p>
    <w:p>
      <w:pPr>
        <w:spacing w:after="0"/>
        <w:ind w:left="0"/>
        <w:jc w:val="both"/>
      </w:pPr>
      <w:r>
        <w:rPr>
          <w:rFonts w:ascii="Times New Roman"/>
          <w:b w:val="false"/>
          <w:i w:val="false"/>
          <w:color w:val="000000"/>
          <w:sz w:val="28"/>
        </w:rPr>
        <w:t xml:space="preserve">
      Срок степени УПТ зачтен с </w:t>
      </w:r>
    </w:p>
    <w:p>
      <w:pPr>
        <w:spacing w:after="0"/>
        <w:ind w:left="0"/>
        <w:jc w:val="both"/>
      </w:pPr>
      <w:r>
        <w:rPr>
          <w:rFonts w:ascii="Times New Roman"/>
          <w:b w:val="false"/>
          <w:i w:val="false"/>
          <w:color w:val="000000"/>
          <w:sz w:val="28"/>
        </w:rPr>
        <w:t xml:space="preserve">
      15. Жазатайым оқиға туралы актісі бойынша КЕА дәрежесі _____% ______ </w:t>
      </w:r>
    </w:p>
    <w:p>
      <w:pPr>
        <w:spacing w:after="0"/>
        <w:ind w:left="0"/>
        <w:jc w:val="both"/>
      </w:pPr>
      <w:r>
        <w:rPr>
          <w:rFonts w:ascii="Times New Roman"/>
          <w:b w:val="false"/>
          <w:i w:val="false"/>
          <w:color w:val="000000"/>
          <w:sz w:val="28"/>
        </w:rPr>
        <w:t xml:space="preserve">
      Степень УПТ по Акту о несчастном случае (жазбаша/прописью) </w:t>
      </w:r>
    </w:p>
    <w:p>
      <w:pPr>
        <w:spacing w:after="0"/>
        <w:ind w:left="0"/>
        <w:jc w:val="both"/>
      </w:pPr>
      <w:r>
        <w:rPr>
          <w:rFonts w:ascii="Times New Roman"/>
          <w:b w:val="false"/>
          <w:i w:val="false"/>
          <w:color w:val="000000"/>
          <w:sz w:val="28"/>
        </w:rPr>
        <w:t>
      15.1. КЕА себебі________________________________</w:t>
      </w:r>
    </w:p>
    <w:p>
      <w:pPr>
        <w:spacing w:after="0"/>
        <w:ind w:left="0"/>
        <w:jc w:val="both"/>
      </w:pPr>
      <w:r>
        <w:rPr>
          <w:rFonts w:ascii="Times New Roman"/>
          <w:b w:val="false"/>
          <w:i w:val="false"/>
          <w:color w:val="000000"/>
          <w:sz w:val="28"/>
        </w:rPr>
        <w:t xml:space="preserve">
      Причина УПТ </w:t>
      </w:r>
    </w:p>
    <w:p>
      <w:pPr>
        <w:spacing w:after="0"/>
        <w:ind w:left="0"/>
        <w:jc w:val="both"/>
      </w:pPr>
      <w:r>
        <w:rPr>
          <w:rFonts w:ascii="Times New Roman"/>
          <w:b w:val="false"/>
          <w:i w:val="false"/>
          <w:color w:val="000000"/>
          <w:sz w:val="28"/>
        </w:rPr>
        <w:t>
      15.2. КЕА дәрежесінің мерзімі____________________</w:t>
      </w:r>
    </w:p>
    <w:p>
      <w:pPr>
        <w:spacing w:after="0"/>
        <w:ind w:left="0"/>
        <w:jc w:val="both"/>
      </w:pPr>
      <w:r>
        <w:rPr>
          <w:rFonts w:ascii="Times New Roman"/>
          <w:b w:val="false"/>
          <w:i w:val="false"/>
          <w:color w:val="000000"/>
          <w:sz w:val="28"/>
        </w:rPr>
        <w:t xml:space="preserve">
      Срок степени УПТ </w:t>
      </w:r>
    </w:p>
    <w:p>
      <w:pPr>
        <w:spacing w:after="0"/>
        <w:ind w:left="0"/>
        <w:jc w:val="both"/>
      </w:pPr>
      <w:r>
        <w:rPr>
          <w:rFonts w:ascii="Times New Roman"/>
          <w:b w:val="false"/>
          <w:i w:val="false"/>
          <w:color w:val="000000"/>
          <w:sz w:val="28"/>
        </w:rPr>
        <w:t xml:space="preserve">
      15.3. КЕА дәрежесінің белгіленген мерзімі 20___ жылғы "___" дейін </w:t>
      </w:r>
    </w:p>
    <w:p>
      <w:pPr>
        <w:spacing w:after="0"/>
        <w:ind w:left="0"/>
        <w:jc w:val="both"/>
      </w:pPr>
      <w:r>
        <w:rPr>
          <w:rFonts w:ascii="Times New Roman"/>
          <w:b w:val="false"/>
          <w:i w:val="false"/>
          <w:color w:val="000000"/>
          <w:sz w:val="28"/>
        </w:rPr>
        <w:t xml:space="preserve">
      Степень УПТ установлена на срок до </w:t>
      </w:r>
    </w:p>
    <w:p>
      <w:pPr>
        <w:spacing w:after="0"/>
        <w:ind w:left="0"/>
        <w:jc w:val="both"/>
      </w:pPr>
      <w:r>
        <w:rPr>
          <w:rFonts w:ascii="Times New Roman"/>
          <w:b w:val="false"/>
          <w:i w:val="false"/>
          <w:color w:val="000000"/>
          <w:sz w:val="28"/>
        </w:rPr>
        <w:t xml:space="preserve">
      15.4. КЕА дәрежесінің мерзімі 20____жылғы "___" бастап есептелді </w:t>
      </w:r>
    </w:p>
    <w:p>
      <w:pPr>
        <w:spacing w:after="0"/>
        <w:ind w:left="0"/>
        <w:jc w:val="both"/>
      </w:pPr>
      <w:r>
        <w:rPr>
          <w:rFonts w:ascii="Times New Roman"/>
          <w:b w:val="false"/>
          <w:i w:val="false"/>
          <w:color w:val="000000"/>
          <w:sz w:val="28"/>
        </w:rPr>
        <w:t xml:space="preserve">
      Срок степени УПТ зачтен с </w:t>
      </w:r>
    </w:p>
    <w:p>
      <w:pPr>
        <w:spacing w:after="0"/>
        <w:ind w:left="0"/>
        <w:jc w:val="both"/>
      </w:pPr>
      <w:r>
        <w:rPr>
          <w:rFonts w:ascii="Times New Roman"/>
          <w:b w:val="false"/>
          <w:i w:val="false"/>
          <w:color w:val="000000"/>
          <w:sz w:val="28"/>
        </w:rPr>
        <w:t xml:space="preserve">
      16. Жазатайым оқиға туралы актісі бойынша КЕА дәрежесі _____% _____ </w:t>
      </w:r>
    </w:p>
    <w:p>
      <w:pPr>
        <w:spacing w:after="0"/>
        <w:ind w:left="0"/>
        <w:jc w:val="both"/>
      </w:pPr>
      <w:r>
        <w:rPr>
          <w:rFonts w:ascii="Times New Roman"/>
          <w:b w:val="false"/>
          <w:i w:val="false"/>
          <w:color w:val="000000"/>
          <w:sz w:val="28"/>
        </w:rPr>
        <w:t xml:space="preserve">
      Степень УПТ по Акту о несчастном случае (жазбаша/прописью) </w:t>
      </w:r>
    </w:p>
    <w:p>
      <w:pPr>
        <w:spacing w:after="0"/>
        <w:ind w:left="0"/>
        <w:jc w:val="both"/>
      </w:pPr>
      <w:r>
        <w:rPr>
          <w:rFonts w:ascii="Times New Roman"/>
          <w:b w:val="false"/>
          <w:i w:val="false"/>
          <w:color w:val="000000"/>
          <w:sz w:val="28"/>
        </w:rPr>
        <w:t>
      16.1. КЕА себебі ________________________________</w:t>
      </w:r>
    </w:p>
    <w:p>
      <w:pPr>
        <w:spacing w:after="0"/>
        <w:ind w:left="0"/>
        <w:jc w:val="both"/>
      </w:pPr>
      <w:r>
        <w:rPr>
          <w:rFonts w:ascii="Times New Roman"/>
          <w:b w:val="false"/>
          <w:i w:val="false"/>
          <w:color w:val="000000"/>
          <w:sz w:val="28"/>
        </w:rPr>
        <w:t xml:space="preserve">
      Причина УПТ </w:t>
      </w:r>
    </w:p>
    <w:p>
      <w:pPr>
        <w:spacing w:after="0"/>
        <w:ind w:left="0"/>
        <w:jc w:val="both"/>
      </w:pPr>
      <w:r>
        <w:rPr>
          <w:rFonts w:ascii="Times New Roman"/>
          <w:b w:val="false"/>
          <w:i w:val="false"/>
          <w:color w:val="000000"/>
          <w:sz w:val="28"/>
        </w:rPr>
        <w:t>
      16.2. КЕА дәрежесінің мерзімі____________________</w:t>
      </w:r>
    </w:p>
    <w:p>
      <w:pPr>
        <w:spacing w:after="0"/>
        <w:ind w:left="0"/>
        <w:jc w:val="both"/>
      </w:pPr>
      <w:r>
        <w:rPr>
          <w:rFonts w:ascii="Times New Roman"/>
          <w:b w:val="false"/>
          <w:i w:val="false"/>
          <w:color w:val="000000"/>
          <w:sz w:val="28"/>
        </w:rPr>
        <w:t xml:space="preserve">
      Срок степени УПТ </w:t>
      </w:r>
    </w:p>
    <w:p>
      <w:pPr>
        <w:spacing w:after="0"/>
        <w:ind w:left="0"/>
        <w:jc w:val="both"/>
      </w:pPr>
      <w:r>
        <w:rPr>
          <w:rFonts w:ascii="Times New Roman"/>
          <w:b w:val="false"/>
          <w:i w:val="false"/>
          <w:color w:val="000000"/>
          <w:sz w:val="28"/>
        </w:rPr>
        <w:t xml:space="preserve">
      16.3. КЕА дәрежесінің белгіленген мерзімі 20____жылғы "___" дейін </w:t>
      </w:r>
    </w:p>
    <w:p>
      <w:pPr>
        <w:spacing w:after="0"/>
        <w:ind w:left="0"/>
        <w:jc w:val="both"/>
      </w:pPr>
      <w:r>
        <w:rPr>
          <w:rFonts w:ascii="Times New Roman"/>
          <w:b w:val="false"/>
          <w:i w:val="false"/>
          <w:color w:val="000000"/>
          <w:sz w:val="28"/>
        </w:rPr>
        <w:t xml:space="preserve">
      Степень УПТ установлена на срок до </w:t>
      </w:r>
    </w:p>
    <w:p>
      <w:pPr>
        <w:spacing w:after="0"/>
        <w:ind w:left="0"/>
        <w:jc w:val="both"/>
      </w:pPr>
      <w:r>
        <w:rPr>
          <w:rFonts w:ascii="Times New Roman"/>
          <w:b w:val="false"/>
          <w:i w:val="false"/>
          <w:color w:val="000000"/>
          <w:sz w:val="28"/>
        </w:rPr>
        <w:t xml:space="preserve">
      16.4. КЕА дәрежесінің мерзімі 20____жылғы "___" бастап есептелді </w:t>
      </w:r>
    </w:p>
    <w:p>
      <w:pPr>
        <w:spacing w:after="0"/>
        <w:ind w:left="0"/>
        <w:jc w:val="both"/>
      </w:pPr>
      <w:r>
        <w:rPr>
          <w:rFonts w:ascii="Times New Roman"/>
          <w:b w:val="false"/>
          <w:i w:val="false"/>
          <w:color w:val="000000"/>
          <w:sz w:val="28"/>
        </w:rPr>
        <w:t xml:space="preserve">
      Срок степени УПТ зачтен с </w:t>
      </w:r>
    </w:p>
    <w:p>
      <w:pPr>
        <w:spacing w:after="0"/>
        <w:ind w:left="0"/>
        <w:jc w:val="both"/>
      </w:pPr>
      <w:r>
        <w:rPr>
          <w:rFonts w:ascii="Times New Roman"/>
          <w:b w:val="false"/>
          <w:i w:val="false"/>
          <w:color w:val="000000"/>
          <w:sz w:val="28"/>
        </w:rPr>
        <w:t xml:space="preserve">
      17. Жазатайым оқиға туралы актісі бойынша КЕА дәрежесі_____% _____ </w:t>
      </w:r>
    </w:p>
    <w:p>
      <w:pPr>
        <w:spacing w:after="0"/>
        <w:ind w:left="0"/>
        <w:jc w:val="both"/>
      </w:pPr>
      <w:r>
        <w:rPr>
          <w:rFonts w:ascii="Times New Roman"/>
          <w:b w:val="false"/>
          <w:i w:val="false"/>
          <w:color w:val="000000"/>
          <w:sz w:val="28"/>
        </w:rPr>
        <w:t xml:space="preserve">
      Степень УПТ по Акту о несчастном случае (жазбаша/прописью) </w:t>
      </w:r>
    </w:p>
    <w:p>
      <w:pPr>
        <w:spacing w:after="0"/>
        <w:ind w:left="0"/>
        <w:jc w:val="both"/>
      </w:pPr>
      <w:r>
        <w:rPr>
          <w:rFonts w:ascii="Times New Roman"/>
          <w:b w:val="false"/>
          <w:i w:val="false"/>
          <w:color w:val="000000"/>
          <w:sz w:val="28"/>
        </w:rPr>
        <w:t>
      17.1. КЕА себебі _____________________________</w:t>
      </w:r>
    </w:p>
    <w:p>
      <w:pPr>
        <w:spacing w:after="0"/>
        <w:ind w:left="0"/>
        <w:jc w:val="both"/>
      </w:pPr>
      <w:r>
        <w:rPr>
          <w:rFonts w:ascii="Times New Roman"/>
          <w:b w:val="false"/>
          <w:i w:val="false"/>
          <w:color w:val="000000"/>
          <w:sz w:val="28"/>
        </w:rPr>
        <w:t xml:space="preserve">
      Причина УПТ </w:t>
      </w:r>
    </w:p>
    <w:p>
      <w:pPr>
        <w:spacing w:after="0"/>
        <w:ind w:left="0"/>
        <w:jc w:val="both"/>
      </w:pPr>
      <w:r>
        <w:rPr>
          <w:rFonts w:ascii="Times New Roman"/>
          <w:b w:val="false"/>
          <w:i w:val="false"/>
          <w:color w:val="000000"/>
          <w:sz w:val="28"/>
        </w:rPr>
        <w:t>
      17.2. КЕА дәрежесінің мерзімі___________________</w:t>
      </w:r>
    </w:p>
    <w:p>
      <w:pPr>
        <w:spacing w:after="0"/>
        <w:ind w:left="0"/>
        <w:jc w:val="both"/>
      </w:pPr>
      <w:r>
        <w:rPr>
          <w:rFonts w:ascii="Times New Roman"/>
          <w:b w:val="false"/>
          <w:i w:val="false"/>
          <w:color w:val="000000"/>
          <w:sz w:val="28"/>
        </w:rPr>
        <w:t xml:space="preserve">
      Срок степени УПТ </w:t>
      </w:r>
    </w:p>
    <w:p>
      <w:pPr>
        <w:spacing w:after="0"/>
        <w:ind w:left="0"/>
        <w:jc w:val="both"/>
      </w:pPr>
      <w:r>
        <w:rPr>
          <w:rFonts w:ascii="Times New Roman"/>
          <w:b w:val="false"/>
          <w:i w:val="false"/>
          <w:color w:val="000000"/>
          <w:sz w:val="28"/>
        </w:rPr>
        <w:t>
      17.3. КЕА дәрежесінің белгіленген мерзімі 20____ жылғы "___" дейін</w:t>
      </w:r>
    </w:p>
    <w:p>
      <w:pPr>
        <w:spacing w:after="0"/>
        <w:ind w:left="0"/>
        <w:jc w:val="both"/>
      </w:pPr>
      <w:r>
        <w:rPr>
          <w:rFonts w:ascii="Times New Roman"/>
          <w:b w:val="false"/>
          <w:i w:val="false"/>
          <w:color w:val="000000"/>
          <w:sz w:val="28"/>
        </w:rPr>
        <w:t xml:space="preserve">
      Степень УПТ установлена на срок до </w:t>
      </w:r>
    </w:p>
    <w:p>
      <w:pPr>
        <w:spacing w:after="0"/>
        <w:ind w:left="0"/>
        <w:jc w:val="both"/>
      </w:pPr>
      <w:r>
        <w:rPr>
          <w:rFonts w:ascii="Times New Roman"/>
          <w:b w:val="false"/>
          <w:i w:val="false"/>
          <w:color w:val="000000"/>
          <w:sz w:val="28"/>
        </w:rPr>
        <w:t>
      17.4. КЕА дәрежесінің мерзімі 20____жылғы "___" бастап есептелді</w:t>
      </w:r>
    </w:p>
    <w:p>
      <w:pPr>
        <w:spacing w:after="0"/>
        <w:ind w:left="0"/>
        <w:jc w:val="both"/>
      </w:pPr>
      <w:r>
        <w:rPr>
          <w:rFonts w:ascii="Times New Roman"/>
          <w:b w:val="false"/>
          <w:i w:val="false"/>
          <w:color w:val="000000"/>
          <w:sz w:val="28"/>
        </w:rPr>
        <w:t xml:space="preserve">
      Срок степени УПТ зачтен с </w:t>
      </w:r>
    </w:p>
    <w:p>
      <w:pPr>
        <w:spacing w:after="0"/>
        <w:ind w:left="0"/>
        <w:jc w:val="both"/>
      </w:pPr>
      <w:r>
        <w:rPr>
          <w:rFonts w:ascii="Times New Roman"/>
          <w:b w:val="false"/>
          <w:i w:val="false"/>
          <w:color w:val="000000"/>
          <w:sz w:val="28"/>
        </w:rPr>
        <w:t xml:space="preserve">
      18. Оңалту жөніндегі ұсынымдар: Рекомендации по реабилитации: </w:t>
      </w:r>
    </w:p>
    <w:p>
      <w:pPr>
        <w:spacing w:after="0"/>
        <w:ind w:left="0"/>
        <w:jc w:val="both"/>
      </w:pPr>
      <w:r>
        <w:rPr>
          <w:rFonts w:ascii="Times New Roman"/>
          <w:b w:val="false"/>
          <w:i w:val="false"/>
          <w:color w:val="000000"/>
          <w:sz w:val="28"/>
        </w:rPr>
        <w:t>
      18.1. медициналық оңалту _______________________________________</w:t>
      </w:r>
    </w:p>
    <w:p>
      <w:pPr>
        <w:spacing w:after="0"/>
        <w:ind w:left="0"/>
        <w:jc w:val="both"/>
      </w:pPr>
      <w:r>
        <w:rPr>
          <w:rFonts w:ascii="Times New Roman"/>
          <w:b w:val="false"/>
          <w:i w:val="false"/>
          <w:color w:val="000000"/>
          <w:sz w:val="28"/>
        </w:rPr>
        <w:t>
      медицинская реабилитация ______________________________________</w:t>
      </w:r>
    </w:p>
    <w:p>
      <w:pPr>
        <w:spacing w:after="0"/>
        <w:ind w:left="0"/>
        <w:jc w:val="both"/>
      </w:pPr>
      <w:r>
        <w:rPr>
          <w:rFonts w:ascii="Times New Roman"/>
          <w:b w:val="false"/>
          <w:i w:val="false"/>
          <w:color w:val="000000"/>
          <w:sz w:val="28"/>
        </w:rPr>
        <w:t>
      18.2. әлеуметтік оңалту__________________________________________</w:t>
      </w:r>
    </w:p>
    <w:p>
      <w:pPr>
        <w:spacing w:after="0"/>
        <w:ind w:left="0"/>
        <w:jc w:val="both"/>
      </w:pPr>
      <w:r>
        <w:rPr>
          <w:rFonts w:ascii="Times New Roman"/>
          <w:b w:val="false"/>
          <w:i w:val="false"/>
          <w:color w:val="000000"/>
          <w:sz w:val="28"/>
        </w:rPr>
        <w:t>
      социальная реабилитация ________________________________________</w:t>
      </w:r>
    </w:p>
    <w:p>
      <w:pPr>
        <w:spacing w:after="0"/>
        <w:ind w:left="0"/>
        <w:jc w:val="both"/>
      </w:pPr>
      <w:r>
        <w:rPr>
          <w:rFonts w:ascii="Times New Roman"/>
          <w:b w:val="false"/>
          <w:i w:val="false"/>
          <w:color w:val="000000"/>
          <w:sz w:val="28"/>
        </w:rPr>
        <w:t>
      18.3. кәсіптік оңалту ____________________________________________</w:t>
      </w:r>
    </w:p>
    <w:p>
      <w:pPr>
        <w:spacing w:after="0"/>
        <w:ind w:left="0"/>
        <w:jc w:val="both"/>
      </w:pPr>
      <w:r>
        <w:rPr>
          <w:rFonts w:ascii="Times New Roman"/>
          <w:b w:val="false"/>
          <w:i w:val="false"/>
          <w:color w:val="000000"/>
          <w:sz w:val="28"/>
        </w:rPr>
        <w:t>
      профессиональная реабилитация__________________________________</w:t>
      </w:r>
    </w:p>
    <w:p>
      <w:pPr>
        <w:spacing w:after="0"/>
        <w:ind w:left="0"/>
        <w:jc w:val="both"/>
      </w:pPr>
      <w:r>
        <w:rPr>
          <w:rFonts w:ascii="Times New Roman"/>
          <w:b w:val="false"/>
          <w:i w:val="false"/>
          <w:color w:val="000000"/>
          <w:sz w:val="28"/>
        </w:rPr>
        <w:t>
      19. Зақым келген қызметкердің қосымша көмекке және күтім түрлеріне мұқтаждығы</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Нуждаемость пострадавшего работника в дополнительных видах помощи и уходе</w:t>
      </w:r>
    </w:p>
    <w:p>
      <w:pPr>
        <w:spacing w:after="0"/>
        <w:ind w:left="0"/>
        <w:jc w:val="both"/>
      </w:pPr>
      <w:r>
        <w:rPr>
          <w:rFonts w:ascii="Times New Roman"/>
          <w:b w:val="false"/>
          <w:i w:val="false"/>
          <w:color w:val="000000"/>
          <w:sz w:val="28"/>
        </w:rPr>
        <w:t>
      20. Медициналық-әлеуметтік сараптама жүргізу нәтижелері бойынша</w:t>
      </w:r>
    </w:p>
    <w:p>
      <w:pPr>
        <w:spacing w:after="0"/>
        <w:ind w:left="0"/>
        <w:jc w:val="both"/>
      </w:pPr>
      <w:r>
        <w:rPr>
          <w:rFonts w:ascii="Times New Roman"/>
          <w:b w:val="false"/>
          <w:i w:val="false"/>
          <w:color w:val="000000"/>
          <w:sz w:val="28"/>
        </w:rPr>
        <w:t>
      куәландырылатын адамға немесе оның заңды өкіліне берілген құжаттар (керегін</w:t>
      </w:r>
    </w:p>
    <w:p>
      <w:pPr>
        <w:spacing w:after="0"/>
        <w:ind w:left="0"/>
        <w:jc w:val="both"/>
      </w:pPr>
      <w:r>
        <w:rPr>
          <w:rFonts w:ascii="Times New Roman"/>
          <w:b w:val="false"/>
          <w:i w:val="false"/>
          <w:color w:val="000000"/>
          <w:sz w:val="28"/>
        </w:rPr>
        <w:t>
      көрсету) /Документы, выданные освидетельство-ванному лицу или его законному</w:t>
      </w:r>
    </w:p>
    <w:p>
      <w:pPr>
        <w:spacing w:after="0"/>
        <w:ind w:left="0"/>
        <w:jc w:val="both"/>
      </w:pPr>
      <w:r>
        <w:rPr>
          <w:rFonts w:ascii="Times New Roman"/>
          <w:b w:val="false"/>
          <w:i w:val="false"/>
          <w:color w:val="000000"/>
          <w:sz w:val="28"/>
        </w:rPr>
        <w:t>
      представителю по результатам проведения медико-социальной экспертизы (нужное</w:t>
      </w:r>
    </w:p>
    <w:p>
      <w:pPr>
        <w:spacing w:after="0"/>
        <w:ind w:left="0"/>
        <w:jc w:val="both"/>
      </w:pPr>
      <w:r>
        <w:rPr>
          <w:rFonts w:ascii="Times New Roman"/>
          <w:b w:val="false"/>
          <w:i w:val="false"/>
          <w:color w:val="000000"/>
          <w:sz w:val="28"/>
        </w:rPr>
        <w:t>
      указать):__________________________________________________________________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20.1. мүгедектік туралы анықтама № _____________ </w:t>
      </w:r>
    </w:p>
    <w:p>
      <w:pPr>
        <w:spacing w:after="0"/>
        <w:ind w:left="0"/>
        <w:jc w:val="both"/>
      </w:pPr>
      <w:r>
        <w:rPr>
          <w:rFonts w:ascii="Times New Roman"/>
          <w:b w:val="false"/>
          <w:i w:val="false"/>
          <w:color w:val="000000"/>
          <w:sz w:val="28"/>
        </w:rPr>
        <w:t xml:space="preserve">
      справка об инвалидности </w:t>
      </w:r>
    </w:p>
    <w:p>
      <w:pPr>
        <w:spacing w:after="0"/>
        <w:ind w:left="0"/>
        <w:jc w:val="both"/>
      </w:pPr>
      <w:r>
        <w:rPr>
          <w:rFonts w:ascii="Times New Roman"/>
          <w:b w:val="false"/>
          <w:i w:val="false"/>
          <w:color w:val="000000"/>
          <w:sz w:val="28"/>
        </w:rPr>
        <w:t>
      20.2. мүгедектігі бар адамды абилитациялау мен оңалтудың жеке бағдарламасының</w:t>
      </w:r>
    </w:p>
    <w:p>
      <w:pPr>
        <w:spacing w:after="0"/>
        <w:ind w:left="0"/>
        <w:jc w:val="both"/>
      </w:pPr>
      <w:r>
        <w:rPr>
          <w:rFonts w:ascii="Times New Roman"/>
          <w:b w:val="false"/>
          <w:i w:val="false"/>
          <w:color w:val="000000"/>
          <w:sz w:val="28"/>
        </w:rPr>
        <w:t>
      картасынан үзінді көшірме</w:t>
      </w:r>
    </w:p>
    <w:p>
      <w:pPr>
        <w:spacing w:after="0"/>
        <w:ind w:left="0"/>
        <w:jc w:val="both"/>
      </w:pPr>
      <w:r>
        <w:rPr>
          <w:rFonts w:ascii="Times New Roman"/>
          <w:b w:val="false"/>
          <w:i w:val="false"/>
          <w:color w:val="000000"/>
          <w:sz w:val="28"/>
        </w:rPr>
        <w:t>
      выписка из карты индивидуальной программы абилитации и реабилитации инвалида</w:t>
      </w:r>
    </w:p>
    <w:p>
      <w:pPr>
        <w:spacing w:after="0"/>
        <w:ind w:left="0"/>
        <w:jc w:val="both"/>
      </w:pPr>
      <w:r>
        <w:rPr>
          <w:rFonts w:ascii="Times New Roman"/>
          <w:b w:val="false"/>
          <w:i w:val="false"/>
          <w:color w:val="000000"/>
          <w:sz w:val="28"/>
        </w:rPr>
        <w:t>
      № ___</w:t>
      </w:r>
    </w:p>
    <w:p>
      <w:pPr>
        <w:spacing w:after="0"/>
        <w:ind w:left="0"/>
        <w:jc w:val="both"/>
      </w:pPr>
      <w:r>
        <w:rPr>
          <w:rFonts w:ascii="Times New Roman"/>
          <w:b w:val="false"/>
          <w:i w:val="false"/>
          <w:color w:val="000000"/>
          <w:sz w:val="28"/>
        </w:rPr>
        <w:t>
      20.3. жалпы еңбек ету қабілетінен айырылу дәрежесі туралы анықтама №_____</w:t>
      </w:r>
    </w:p>
    <w:p>
      <w:pPr>
        <w:spacing w:after="0"/>
        <w:ind w:left="0"/>
        <w:jc w:val="both"/>
      </w:pPr>
      <w:r>
        <w:rPr>
          <w:rFonts w:ascii="Times New Roman"/>
          <w:b w:val="false"/>
          <w:i w:val="false"/>
          <w:color w:val="000000"/>
          <w:sz w:val="28"/>
        </w:rPr>
        <w:t xml:space="preserve">
      справка о степени утраты общей трудоспособности </w:t>
      </w:r>
    </w:p>
    <w:p>
      <w:pPr>
        <w:spacing w:after="0"/>
        <w:ind w:left="0"/>
        <w:jc w:val="both"/>
      </w:pPr>
      <w:r>
        <w:rPr>
          <w:rFonts w:ascii="Times New Roman"/>
          <w:b w:val="false"/>
          <w:i w:val="false"/>
          <w:color w:val="000000"/>
          <w:sz w:val="28"/>
        </w:rPr>
        <w:t>
      20.4. кәсіптік еңбек ету қабілетінен айырылу дәрежесі туралы анықтама №_____</w:t>
      </w:r>
    </w:p>
    <w:p>
      <w:pPr>
        <w:spacing w:after="0"/>
        <w:ind w:left="0"/>
        <w:jc w:val="both"/>
      </w:pPr>
      <w:r>
        <w:rPr>
          <w:rFonts w:ascii="Times New Roman"/>
          <w:b w:val="false"/>
          <w:i w:val="false"/>
          <w:color w:val="000000"/>
          <w:sz w:val="28"/>
        </w:rPr>
        <w:t xml:space="preserve">
      справка о степени утраты профессиональной трудоспособности </w:t>
      </w:r>
    </w:p>
    <w:p>
      <w:pPr>
        <w:spacing w:after="0"/>
        <w:ind w:left="0"/>
        <w:jc w:val="both"/>
      </w:pPr>
      <w:r>
        <w:rPr>
          <w:rFonts w:ascii="Times New Roman"/>
          <w:b w:val="false"/>
          <w:i w:val="false"/>
          <w:color w:val="000000"/>
          <w:sz w:val="28"/>
        </w:rPr>
        <w:t>
      20.5. зардап шеккен қызметкердің көмектің қосымша түрлері мен көмекке мұқтаждығы</w:t>
      </w:r>
    </w:p>
    <w:p>
      <w:pPr>
        <w:spacing w:after="0"/>
        <w:ind w:left="0"/>
        <w:jc w:val="both"/>
      </w:pPr>
      <w:r>
        <w:rPr>
          <w:rFonts w:ascii="Times New Roman"/>
          <w:b w:val="false"/>
          <w:i w:val="false"/>
          <w:color w:val="000000"/>
          <w:sz w:val="28"/>
        </w:rPr>
        <w:t xml:space="preserve">
      туралы қорытынды №______________ </w:t>
      </w:r>
    </w:p>
    <w:p>
      <w:pPr>
        <w:spacing w:after="0"/>
        <w:ind w:left="0"/>
        <w:jc w:val="both"/>
      </w:pPr>
      <w:r>
        <w:rPr>
          <w:rFonts w:ascii="Times New Roman"/>
          <w:b w:val="false"/>
          <w:i w:val="false"/>
          <w:color w:val="000000"/>
          <w:sz w:val="28"/>
        </w:rPr>
        <w:t>
      заключение о нуждаемости пострадавшего работника в дополнительных видах помощи</w:t>
      </w:r>
    </w:p>
    <w:p>
      <w:pPr>
        <w:spacing w:after="0"/>
        <w:ind w:left="0"/>
        <w:jc w:val="both"/>
      </w:pPr>
      <w:r>
        <w:rPr>
          <w:rFonts w:ascii="Times New Roman"/>
          <w:b w:val="false"/>
          <w:i w:val="false"/>
          <w:color w:val="000000"/>
          <w:sz w:val="28"/>
        </w:rPr>
        <w:t xml:space="preserve">
      и уходе </w:t>
      </w:r>
    </w:p>
    <w:p>
      <w:pPr>
        <w:spacing w:after="0"/>
        <w:ind w:left="0"/>
        <w:jc w:val="both"/>
      </w:pPr>
      <w:r>
        <w:rPr>
          <w:rFonts w:ascii="Times New Roman"/>
          <w:b w:val="false"/>
          <w:i w:val="false"/>
          <w:color w:val="000000"/>
          <w:sz w:val="28"/>
        </w:rPr>
        <w:t xml:space="preserve">
      20.6. мүгедектік тағайындалмау туралы хабарлама №_____________ </w:t>
      </w:r>
    </w:p>
    <w:p>
      <w:pPr>
        <w:spacing w:after="0"/>
        <w:ind w:left="0"/>
        <w:jc w:val="both"/>
      </w:pPr>
      <w:r>
        <w:rPr>
          <w:rFonts w:ascii="Times New Roman"/>
          <w:b w:val="false"/>
          <w:i w:val="false"/>
          <w:color w:val="000000"/>
          <w:sz w:val="28"/>
        </w:rPr>
        <w:t>
      извещение о не установлении инвалидности</w:t>
      </w:r>
    </w:p>
    <w:p>
      <w:pPr>
        <w:spacing w:after="0"/>
        <w:ind w:left="0"/>
        <w:jc w:val="both"/>
      </w:pPr>
      <w:r>
        <w:rPr>
          <w:rFonts w:ascii="Times New Roman"/>
          <w:b w:val="false"/>
          <w:i w:val="false"/>
          <w:color w:val="000000"/>
          <w:sz w:val="28"/>
        </w:rPr>
        <w:t xml:space="preserve">
      Бас мамандар __________(______________________) </w:t>
      </w:r>
    </w:p>
    <w:p>
      <w:pPr>
        <w:spacing w:after="0"/>
        <w:ind w:left="0"/>
        <w:jc w:val="both"/>
      </w:pPr>
      <w:r>
        <w:rPr>
          <w:rFonts w:ascii="Times New Roman"/>
          <w:b w:val="false"/>
          <w:i w:val="false"/>
          <w:color w:val="000000"/>
          <w:sz w:val="28"/>
        </w:rPr>
        <w:t>
      Главные специалисты (қолы/подпись)</w:t>
      </w:r>
    </w:p>
    <w:p>
      <w:pPr>
        <w:spacing w:after="0"/>
        <w:ind w:left="0"/>
        <w:jc w:val="both"/>
      </w:pPr>
      <w:r>
        <w:rPr>
          <w:rFonts w:ascii="Times New Roman"/>
          <w:b w:val="false"/>
          <w:i w:val="false"/>
          <w:color w:val="000000"/>
          <w:sz w:val="28"/>
        </w:rPr>
        <w:t xml:space="preserve">
      (Тегі, аты, әкесінің аты (болған кезде) </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xml:space="preserve">
      _________________________(ЭЦҚ) </w:t>
      </w:r>
    </w:p>
    <w:p>
      <w:pPr>
        <w:spacing w:after="0"/>
        <w:ind w:left="0"/>
        <w:jc w:val="both"/>
      </w:pPr>
      <w:r>
        <w:rPr>
          <w:rFonts w:ascii="Times New Roman"/>
          <w:b w:val="false"/>
          <w:i w:val="false"/>
          <w:color w:val="000000"/>
          <w:sz w:val="28"/>
        </w:rPr>
        <w:t xml:space="preserve">
      _________________________(ЭЦҚ) </w:t>
      </w:r>
    </w:p>
    <w:p>
      <w:pPr>
        <w:spacing w:after="0"/>
        <w:ind w:left="0"/>
        <w:jc w:val="both"/>
      </w:pPr>
      <w:r>
        <w:rPr>
          <w:rFonts w:ascii="Times New Roman"/>
          <w:b w:val="false"/>
          <w:i w:val="false"/>
          <w:color w:val="000000"/>
          <w:sz w:val="28"/>
        </w:rPr>
        <w:t xml:space="preserve">
      _________________________(ЭЦҚ) </w:t>
      </w:r>
    </w:p>
    <w:p>
      <w:pPr>
        <w:spacing w:after="0"/>
        <w:ind w:left="0"/>
        <w:jc w:val="both"/>
      </w:pPr>
      <w:r>
        <w:rPr>
          <w:rFonts w:ascii="Times New Roman"/>
          <w:b w:val="false"/>
          <w:i w:val="false"/>
          <w:color w:val="000000"/>
          <w:sz w:val="28"/>
        </w:rPr>
        <w:t xml:space="preserve">
      МӘС ӘБ бөлімінің басшысы ________________ (ЭЦҚ) </w:t>
      </w:r>
    </w:p>
    <w:p>
      <w:pPr>
        <w:spacing w:after="0"/>
        <w:ind w:left="0"/>
        <w:jc w:val="both"/>
      </w:pPr>
      <w:r>
        <w:rPr>
          <w:rFonts w:ascii="Times New Roman"/>
          <w:b w:val="false"/>
          <w:i w:val="false"/>
          <w:color w:val="000000"/>
          <w:sz w:val="28"/>
        </w:rPr>
        <w:t xml:space="preserve">
      Руководитель отдела МК МСЭ </w:t>
      </w:r>
    </w:p>
    <w:p>
      <w:pPr>
        <w:spacing w:after="0"/>
        <w:ind w:left="0"/>
        <w:jc w:val="both"/>
      </w:pPr>
      <w:r>
        <w:rPr>
          <w:rFonts w:ascii="Times New Roman"/>
          <w:b w:val="false"/>
          <w:i w:val="false"/>
          <w:color w:val="000000"/>
          <w:sz w:val="28"/>
        </w:rPr>
        <w:t xml:space="preserve">
      (Тегі, аты, әкесінің аты (болған кезде) </w:t>
      </w:r>
    </w:p>
    <w:p>
      <w:pPr>
        <w:spacing w:after="0"/>
        <w:ind w:left="0"/>
        <w:jc w:val="both"/>
      </w:pPr>
      <w:r>
        <w:rPr>
          <w:rFonts w:ascii="Times New Roman"/>
          <w:b w:val="false"/>
          <w:i w:val="false"/>
          <w:color w:val="000000"/>
          <w:sz w:val="28"/>
        </w:rPr>
        <w:t>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 Министерство труда и социальной защиты населения Республики Казахстан _________ бойынша Еңбек және әлеуметтік қорғау комитетінің департаменті Департамент Комитета труда и социальной защиты по _______________</w:t>
      </w:r>
    </w:p>
    <w:bookmarkStart w:name="z413" w:id="215"/>
    <w:p>
      <w:pPr>
        <w:spacing w:after="0"/>
        <w:ind w:left="0"/>
        <w:jc w:val="left"/>
      </w:pPr>
      <w:r>
        <w:rPr>
          <w:rFonts w:ascii="Times New Roman"/>
          <w:b/>
          <w:i w:val="false"/>
          <w:color w:val="000000"/>
        </w:rPr>
        <w:t xml:space="preserve"> № ___ Медициналық-әлеуметтік сараптама бөлімінің медициналық-әлеуметтік сараптама жүргізу хаттамалар журналы  (Хаттамалар "Мүгедектігі бар адамдардың орталықтандырылған деректер банкі" ақпараттық жүйесіне электрондық нысанда қалыптастырылады) Журнал протоколов проведения медико-социальной экспертизы отдела медико-социальной экспертизы № ___ (Протокола формируются в электронном формате в информационной системе "Централизованный банк данных лиц, имеющих инвалидность") 20 ___ жылғы "____" __________ басталды (начат) 20 ___ жылғы "____" __________ аяқталды (закончен)</w:t>
      </w:r>
    </w:p>
    <w:bookmarkEnd w:id="215"/>
    <w:p>
      <w:pPr>
        <w:spacing w:after="0"/>
        <w:ind w:left="0"/>
        <w:jc w:val="both"/>
      </w:pPr>
      <w:r>
        <w:rPr>
          <w:rFonts w:ascii="Times New Roman"/>
          <w:b w:val="false"/>
          <w:i w:val="false"/>
          <w:color w:val="000000"/>
          <w:sz w:val="28"/>
        </w:rPr>
        <w:t>
      Күнделікті хаттама куәландырылатын адамның "Мүгедектігі бар адамдардың орталықтандырылған деректер банкі" ақпараттық жүйесіне енгізілген деректері бойынша қалыптастырылады. Күнделікті хаттама жұмыс күнінің соңында басылып шығарылады, хаттамаға нөмір қойылады, сараптамалық қорытындыны шығаруға қатысқан медициналық-әлеуметтік сараптама бөлімі басшысының, бас мамандардың қолы қойылады және мөртаңбамен расталады.</w:t>
      </w:r>
    </w:p>
    <w:p>
      <w:pPr>
        <w:spacing w:after="0"/>
        <w:ind w:left="0"/>
        <w:jc w:val="both"/>
      </w:pPr>
      <w:r>
        <w:rPr>
          <w:rFonts w:ascii="Times New Roman"/>
          <w:b w:val="false"/>
          <w:i w:val="false"/>
          <w:color w:val="000000"/>
          <w:sz w:val="28"/>
        </w:rPr>
        <w:t>
      Әр күнтізбелік айдың соңында хаттамалардың ай сайынғы журналдары қалыптастырылады: ағымдағы айға күнделікті хаттамалардың барлық парақтары хронологиялық тәртіпте нөмірленеді, тігіледі, мөртаңбамен және медициналық-әлеуметтік сараптама бөлімі басшысының қолымен бекітіледі.</w:t>
      </w:r>
    </w:p>
    <w:p>
      <w:pPr>
        <w:spacing w:after="0"/>
        <w:ind w:left="0"/>
        <w:jc w:val="both"/>
      </w:pPr>
      <w:r>
        <w:rPr>
          <w:rFonts w:ascii="Times New Roman"/>
          <w:b w:val="false"/>
          <w:i w:val="false"/>
          <w:color w:val="000000"/>
          <w:sz w:val="28"/>
        </w:rPr>
        <w:t>
      Үлгі</w:t>
      </w:r>
    </w:p>
    <w:p>
      <w:pPr>
        <w:spacing w:after="0"/>
        <w:ind w:left="0"/>
        <w:jc w:val="both"/>
      </w:pPr>
      <w:r>
        <w:rPr>
          <w:rFonts w:ascii="Times New Roman"/>
          <w:b w:val="false"/>
          <w:i w:val="false"/>
          <w:color w:val="000000"/>
          <w:sz w:val="28"/>
        </w:rPr>
        <w:t>
      Номірленген және баулықтап тігілген</w:t>
      </w:r>
    </w:p>
    <w:p>
      <w:pPr>
        <w:spacing w:after="0"/>
        <w:ind w:left="0"/>
        <w:jc w:val="both"/>
      </w:pPr>
      <w:r>
        <w:rPr>
          <w:rFonts w:ascii="Times New Roman"/>
          <w:b w:val="false"/>
          <w:i w:val="false"/>
          <w:color w:val="000000"/>
          <w:sz w:val="28"/>
        </w:rPr>
        <w:t>
      Пронумеровано и прошнуровано ______________________бет/листа(-ов)</w:t>
      </w:r>
    </w:p>
    <w:p>
      <w:pPr>
        <w:spacing w:after="0"/>
        <w:ind w:left="0"/>
        <w:jc w:val="both"/>
      </w:pPr>
      <w:r>
        <w:rPr>
          <w:rFonts w:ascii="Times New Roman"/>
          <w:b w:val="false"/>
          <w:i w:val="false"/>
          <w:color w:val="000000"/>
          <w:sz w:val="28"/>
        </w:rPr>
        <w:t>
      (сөзбен жазу/прописью)</w:t>
      </w:r>
    </w:p>
    <w:p>
      <w:pPr>
        <w:spacing w:after="0"/>
        <w:ind w:left="0"/>
        <w:jc w:val="both"/>
      </w:pPr>
      <w:r>
        <w:rPr>
          <w:rFonts w:ascii="Times New Roman"/>
          <w:b w:val="false"/>
          <w:i w:val="false"/>
          <w:color w:val="000000"/>
          <w:sz w:val="28"/>
        </w:rPr>
        <w:t>
      Медициналық-әлеуметтік сараптама бөлімінің басшысы</w:t>
      </w:r>
    </w:p>
    <w:p>
      <w:pPr>
        <w:spacing w:after="0"/>
        <w:ind w:left="0"/>
        <w:jc w:val="both"/>
      </w:pPr>
      <w:r>
        <w:rPr>
          <w:rFonts w:ascii="Times New Roman"/>
          <w:b w:val="false"/>
          <w:i w:val="false"/>
          <w:color w:val="000000"/>
          <w:sz w:val="28"/>
        </w:rPr>
        <w:t>
      Руководитель отдела медико-социальной экспертизы</w:t>
      </w:r>
    </w:p>
    <w:p>
      <w:pPr>
        <w:spacing w:after="0"/>
        <w:ind w:left="0"/>
        <w:jc w:val="both"/>
      </w:pPr>
      <w:r>
        <w:rPr>
          <w:rFonts w:ascii="Times New Roman"/>
          <w:b w:val="false"/>
          <w:i w:val="false"/>
          <w:color w:val="000000"/>
          <w:sz w:val="28"/>
        </w:rPr>
        <w:t>
      ______________________________ _________</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20___ жылғы/год "_____"_________</w:t>
      </w:r>
    </w:p>
    <w:p>
      <w:pPr>
        <w:spacing w:after="0"/>
        <w:ind w:left="0"/>
        <w:jc w:val="both"/>
      </w:pPr>
      <w:r>
        <w:rPr>
          <w:rFonts w:ascii="Times New Roman"/>
          <w:b w:val="false"/>
          <w:i w:val="false"/>
          <w:color w:val="000000"/>
          <w:sz w:val="28"/>
        </w:rPr>
        <w:t>
      Мөрдің орны/Место печати</w:t>
      </w:r>
    </w:p>
    <w:p>
      <w:pPr>
        <w:spacing w:after="0"/>
        <w:ind w:left="0"/>
        <w:jc w:val="both"/>
      </w:pPr>
      <w:r>
        <w:rPr>
          <w:rFonts w:ascii="Times New Roman"/>
          <w:b w:val="false"/>
          <w:i w:val="false"/>
          <w:color w:val="000000"/>
          <w:sz w:val="28"/>
        </w:rPr>
        <w:t>
      Хаттамаларға енгізілген барлық түзетулер, өзгерістер, толықтырулар ескеріліп,</w:t>
      </w:r>
    </w:p>
    <w:p>
      <w:pPr>
        <w:spacing w:after="0"/>
        <w:ind w:left="0"/>
        <w:jc w:val="both"/>
      </w:pPr>
      <w:r>
        <w:rPr>
          <w:rFonts w:ascii="Times New Roman"/>
          <w:b w:val="false"/>
          <w:i w:val="false"/>
          <w:color w:val="000000"/>
          <w:sz w:val="28"/>
        </w:rPr>
        <w:t>
      мөртаңбамен және медициналық-әлеуметтік сараптама бөлімі басшысының қолымен</w:t>
      </w:r>
    </w:p>
    <w:p>
      <w:pPr>
        <w:spacing w:after="0"/>
        <w:ind w:left="0"/>
        <w:jc w:val="both"/>
      </w:pPr>
      <w:r>
        <w:rPr>
          <w:rFonts w:ascii="Times New Roman"/>
          <w:b w:val="false"/>
          <w:i w:val="false"/>
          <w:color w:val="000000"/>
          <w:sz w:val="28"/>
        </w:rPr>
        <w:t>
      бекітілуге тиіс.</w:t>
      </w:r>
    </w:p>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
      Министерство труда и социальной защиты населения Республики Казахстан</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(өңір, бөлім/регион, отдел)</w:t>
      </w:r>
    </w:p>
    <w:p>
      <w:pPr>
        <w:spacing w:after="0"/>
        <w:ind w:left="0"/>
        <w:jc w:val="both"/>
      </w:pPr>
      <w:r>
        <w:rPr>
          <w:rFonts w:ascii="Times New Roman"/>
          <w:b w:val="false"/>
          <w:i w:val="false"/>
          <w:color w:val="000000"/>
          <w:sz w:val="28"/>
        </w:rPr>
        <w:t>
      20___жылғы "____" ___________№ _____ хаттама</w:t>
      </w:r>
    </w:p>
    <w:p>
      <w:pPr>
        <w:spacing w:after="0"/>
        <w:ind w:left="0"/>
        <w:jc w:val="both"/>
      </w:pPr>
      <w:r>
        <w:rPr>
          <w:rFonts w:ascii="Times New Roman"/>
          <w:b w:val="false"/>
          <w:i w:val="false"/>
          <w:color w:val="000000"/>
          <w:sz w:val="28"/>
        </w:rPr>
        <w:t>
      Протокол № ____ от "____" ___________20___года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 Регис трацио нный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w:t>
            </w:r>
          </w:p>
          <w:p>
            <w:pPr>
              <w:spacing w:after="20"/>
              <w:ind w:left="20"/>
              <w:jc w:val="both"/>
            </w:pPr>
            <w:r>
              <w:rPr>
                <w:rFonts w:ascii="Times New Roman"/>
                <w:b w:val="false"/>
                <w:i w:val="false"/>
                <w:color w:val="000000"/>
                <w:sz w:val="20"/>
              </w:rPr>
              <w:t>
№ акта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w:t>
            </w:r>
          </w:p>
          <w:p>
            <w:pPr>
              <w:spacing w:after="20"/>
              <w:ind w:left="20"/>
              <w:jc w:val="both"/>
            </w:pPr>
            <w:r>
              <w:rPr>
                <w:rFonts w:ascii="Times New Roman"/>
                <w:b w:val="false"/>
                <w:i w:val="false"/>
                <w:color w:val="000000"/>
                <w:sz w:val="20"/>
              </w:rPr>
              <w:t>
(болған кезде)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жасы</w:t>
            </w:r>
          </w:p>
          <w:p>
            <w:pPr>
              <w:spacing w:after="20"/>
              <w:ind w:left="20"/>
              <w:jc w:val="both"/>
            </w:pPr>
            <w:r>
              <w:rPr>
                <w:rFonts w:ascii="Times New Roman"/>
                <w:b w:val="false"/>
                <w:i w:val="false"/>
                <w:color w:val="000000"/>
                <w:sz w:val="20"/>
              </w:rPr>
              <w:t>
Дата Рожде ния, возраст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 ген орны Место регистра 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 зымы Оқу орны Место работы, долж ность Место учебы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немесе қайта куәландыру/</w:t>
            </w:r>
          </w:p>
          <w:p>
            <w:pPr>
              <w:spacing w:after="20"/>
              <w:ind w:left="20"/>
              <w:jc w:val="both"/>
            </w:pPr>
            <w:r>
              <w:rPr>
                <w:rFonts w:ascii="Times New Roman"/>
                <w:b w:val="false"/>
                <w:i w:val="false"/>
                <w:color w:val="000000"/>
                <w:sz w:val="20"/>
              </w:rPr>
              <w:t>
куәландыру мақсаты Первичное или повторное освидетельствование/цель освидетельствования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Мүгедектік тобы және себебі, ЖЕҚА дәрежесі, КЕҚА дәрежесі және себебі, еңбекке уақытша жарамсыз дық пара ғының (анықтамасының) ұзақтығы/ </w:t>
            </w:r>
          </w:p>
          <w:p>
            <w:pPr>
              <w:spacing w:after="20"/>
              <w:ind w:left="20"/>
              <w:jc w:val="both"/>
            </w:pPr>
            <w:r>
              <w:rPr>
                <w:rFonts w:ascii="Times New Roman"/>
                <w:b w:val="false"/>
                <w:i w:val="false"/>
                <w:color w:val="000000"/>
                <w:sz w:val="20"/>
              </w:rPr>
              <w:t>
Группа и причина инвалид ности, степень УОТ, степень и причина УПТ, продолжитель ность листа (справки) временной нетрудоспособ ности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Клиникалық-сараптама лық диагнозы Клинико-экспертный диагноз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(мүгедектік тобы, ЖЕҚА дәрежесі, КЕҚА дәрежесі)/ Заключение (группа инвалид ности, степень УОТ, степень УПТ)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тің, КЕҚА себебі/ Причина инвалид ности, УПТ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Мүгедектіктің, ЖЕҚА, КЕҚА, ОЖБ мерзімі/</w:t>
            </w:r>
          </w:p>
          <w:p>
            <w:pPr>
              <w:spacing w:after="20"/>
              <w:ind w:left="20"/>
              <w:jc w:val="both"/>
            </w:pPr>
            <w:r>
              <w:rPr>
                <w:rFonts w:ascii="Times New Roman"/>
                <w:b w:val="false"/>
                <w:i w:val="false"/>
                <w:color w:val="000000"/>
                <w:sz w:val="20"/>
              </w:rPr>
              <w:t>
Срок инвалид ности, УОТ, УПТ, ИПР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ОЖБ және/немесе зардап шеккен қызметкердің көмектің қосымша түрлеріне және күтімге мұқтаждығы туралы қорытынды сы бойынша оңалту іс-шаралары Реабилита ционные мероприятия по ИПР и/или заключению о нуждаемости пострадав шего работника в дополнительных видах помощи и уходе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ЖЕҚА дәрежесі, КЕҚА дәрежесі туралы анықтама ның, ОЖБ зардап шеккен қызметкер дің көмектің қосымша түрлеріне және күтімге мұқтаждығы туралы қорытындының нөмірі/Номер справки об инвалидности, степени УОТ, степени УПТ, ИПР, заключения о нуждае мости пострадав шего работника в дополнительных видах помощи и уходе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Мөрдің орны Бөлім басшысы _________________ (________________)</w:t>
      </w:r>
    </w:p>
    <w:p>
      <w:pPr>
        <w:spacing w:after="0"/>
        <w:ind w:left="0"/>
        <w:jc w:val="both"/>
      </w:pPr>
      <w:r>
        <w:rPr>
          <w:rFonts w:ascii="Times New Roman"/>
          <w:b w:val="false"/>
          <w:i w:val="false"/>
          <w:color w:val="000000"/>
          <w:sz w:val="28"/>
        </w:rPr>
        <w:t xml:space="preserve">
      Место печати Руководитель отдела (қолы/подпись) </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Бас мамандар ______________________ (________________)</w:t>
      </w:r>
    </w:p>
    <w:p>
      <w:pPr>
        <w:spacing w:after="0"/>
        <w:ind w:left="0"/>
        <w:jc w:val="both"/>
      </w:pPr>
      <w:r>
        <w:rPr>
          <w:rFonts w:ascii="Times New Roman"/>
          <w:b w:val="false"/>
          <w:i w:val="false"/>
          <w:color w:val="000000"/>
          <w:sz w:val="28"/>
        </w:rPr>
        <w:t>
      Главные специалисты (қолы/подпись)</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__________________ (_______________________)</w:t>
      </w:r>
    </w:p>
    <w:p>
      <w:pPr>
        <w:spacing w:after="0"/>
        <w:ind w:left="0"/>
        <w:jc w:val="both"/>
      </w:pPr>
      <w:r>
        <w:rPr>
          <w:rFonts w:ascii="Times New Roman"/>
          <w:b w:val="false"/>
          <w:i w:val="false"/>
          <w:color w:val="000000"/>
          <w:sz w:val="28"/>
        </w:rPr>
        <w:t>
      __________________ (_______________________)</w:t>
      </w:r>
    </w:p>
    <w:p>
      <w:pPr>
        <w:spacing w:after="0"/>
        <w:ind w:left="0"/>
        <w:jc w:val="both"/>
      </w:pPr>
      <w:r>
        <w:rPr>
          <w:rFonts w:ascii="Times New Roman"/>
          <w:b w:val="false"/>
          <w:i w:val="false"/>
          <w:color w:val="000000"/>
          <w:sz w:val="28"/>
        </w:rPr>
        <w:t>
      __________________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 Министерство труда и социальной защиты населения Республики Казахстан __________ бойынша Еңбек және әлеуметтік қорғау комитетінің департаменті Департамент Комитета труда и социальной защиты по_______________</w:t>
      </w:r>
    </w:p>
    <w:bookmarkStart w:name="z415" w:id="216"/>
    <w:p>
      <w:pPr>
        <w:spacing w:after="0"/>
        <w:ind w:left="0"/>
        <w:jc w:val="left"/>
      </w:pPr>
      <w:r>
        <w:rPr>
          <w:rFonts w:ascii="Times New Roman"/>
          <w:b/>
          <w:i w:val="false"/>
          <w:color w:val="000000"/>
        </w:rPr>
        <w:t xml:space="preserve"> Медициналық-әлеуметтік сараптаманың әдіснама және бақылау бөлімінің медициналық-әлеуметтік сараптама жүргізу хаттамалар журналы  (Хаттамалар "Мүгедектігі бар адамдардың орталықтандырылған деректер банкі" ақпараттық жүйесіне электрондық нысанда қалыптастырылады) Журнал протоколов проведения медико-социальной экспертизы отдела методологии и контроля медико-социальной экспертизы  (Протокола формируются в электронном формате в информационной системе "Централизованный банк данных лиц, имеющих инвалидность") 20 ____ жылғы "____" __________ басталды (начат) 20 ____ жылғы "____" __________ аяқталды (закончен)</w:t>
      </w:r>
    </w:p>
    <w:bookmarkEnd w:id="216"/>
    <w:p>
      <w:pPr>
        <w:spacing w:after="0"/>
        <w:ind w:left="0"/>
        <w:jc w:val="both"/>
      </w:pPr>
      <w:r>
        <w:rPr>
          <w:rFonts w:ascii="Times New Roman"/>
          <w:b w:val="false"/>
          <w:i w:val="false"/>
          <w:color w:val="000000"/>
          <w:sz w:val="28"/>
        </w:rPr>
        <w:t>
      Күнделікті хаттама куәландырылатын адамның "Мүгедектігі бар адамдардың орталықтандырылған деректер банкі" ақпараттық жүйесіне енгізілген деректері бойынша қалыптастырылады.</w:t>
      </w:r>
    </w:p>
    <w:p>
      <w:pPr>
        <w:spacing w:after="0"/>
        <w:ind w:left="0"/>
        <w:jc w:val="both"/>
      </w:pPr>
      <w:r>
        <w:rPr>
          <w:rFonts w:ascii="Times New Roman"/>
          <w:b w:val="false"/>
          <w:i w:val="false"/>
          <w:color w:val="000000"/>
          <w:sz w:val="28"/>
        </w:rPr>
        <w:t>
      Күнделікті хаттама жұмыс күнінің соңында басылып шығарылады, хаттамаға нөмір қойылады, сараптамалық қорытындыны шығаруға қатысқан медициналық-әлеуметтік сараптаманың әдіснама және бақылау (МӘС ӘБ) бөлімі басшысының, бас мамандардың қолы қойылады және мөртаңбамен расталады.</w:t>
      </w:r>
    </w:p>
    <w:p>
      <w:pPr>
        <w:spacing w:after="0"/>
        <w:ind w:left="0"/>
        <w:jc w:val="both"/>
      </w:pPr>
      <w:r>
        <w:rPr>
          <w:rFonts w:ascii="Times New Roman"/>
          <w:b w:val="false"/>
          <w:i w:val="false"/>
          <w:color w:val="000000"/>
          <w:sz w:val="28"/>
        </w:rPr>
        <w:t>
      Әр күнтізбелік айдың соңында хаттамалардың ай сайынғы журналдары қалыптастырылады: ағымдағы айға күнделікті хаттамалардың барлық парақтары хронологиялық тәртіпте нөмірленеді, тігіледі, мөртаңбамен және МӘС ӘБ бөлімі басшысының қолымен бекітіледі.</w:t>
      </w:r>
    </w:p>
    <w:p>
      <w:pPr>
        <w:spacing w:after="0"/>
        <w:ind w:left="0"/>
        <w:jc w:val="both"/>
      </w:pPr>
      <w:r>
        <w:rPr>
          <w:rFonts w:ascii="Times New Roman"/>
          <w:b w:val="false"/>
          <w:i w:val="false"/>
          <w:color w:val="000000"/>
          <w:sz w:val="28"/>
        </w:rPr>
        <w:t>
      Үлгі</w:t>
      </w:r>
    </w:p>
    <w:p>
      <w:pPr>
        <w:spacing w:after="0"/>
        <w:ind w:left="0"/>
        <w:jc w:val="both"/>
      </w:pPr>
      <w:r>
        <w:rPr>
          <w:rFonts w:ascii="Times New Roman"/>
          <w:b w:val="false"/>
          <w:i w:val="false"/>
          <w:color w:val="000000"/>
          <w:sz w:val="28"/>
        </w:rPr>
        <w:t>
      Нөмірленген және баулықтап тігілген</w:t>
      </w:r>
    </w:p>
    <w:p>
      <w:pPr>
        <w:spacing w:after="0"/>
        <w:ind w:left="0"/>
        <w:jc w:val="both"/>
      </w:pPr>
      <w:r>
        <w:rPr>
          <w:rFonts w:ascii="Times New Roman"/>
          <w:b w:val="false"/>
          <w:i w:val="false"/>
          <w:color w:val="000000"/>
          <w:sz w:val="28"/>
        </w:rPr>
        <w:t>
      Пронумеровано и прошнуровано_______________________бет/листа(-ов)</w:t>
      </w:r>
    </w:p>
    <w:p>
      <w:pPr>
        <w:spacing w:after="0"/>
        <w:ind w:left="0"/>
        <w:jc w:val="both"/>
      </w:pPr>
      <w:r>
        <w:rPr>
          <w:rFonts w:ascii="Times New Roman"/>
          <w:b w:val="false"/>
          <w:i w:val="false"/>
          <w:color w:val="000000"/>
          <w:sz w:val="28"/>
        </w:rPr>
        <w:t>
      (сөзбен жазу/прописью)</w:t>
      </w:r>
    </w:p>
    <w:p>
      <w:pPr>
        <w:spacing w:after="0"/>
        <w:ind w:left="0"/>
        <w:jc w:val="both"/>
      </w:pPr>
      <w:r>
        <w:rPr>
          <w:rFonts w:ascii="Times New Roman"/>
          <w:b w:val="false"/>
          <w:i w:val="false"/>
          <w:color w:val="000000"/>
          <w:sz w:val="28"/>
        </w:rPr>
        <w:t>
      МӘС ӘБ бөлімінің басшысы</w:t>
      </w:r>
    </w:p>
    <w:p>
      <w:pPr>
        <w:spacing w:after="0"/>
        <w:ind w:left="0"/>
        <w:jc w:val="both"/>
      </w:pPr>
      <w:r>
        <w:rPr>
          <w:rFonts w:ascii="Times New Roman"/>
          <w:b w:val="false"/>
          <w:i w:val="false"/>
          <w:color w:val="000000"/>
          <w:sz w:val="28"/>
        </w:rPr>
        <w:t>
      Руководитель отдела МК МСЭ___________________________________</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20___ жылғы/год "___" ________________</w:t>
      </w:r>
    </w:p>
    <w:p>
      <w:pPr>
        <w:spacing w:after="0"/>
        <w:ind w:left="0"/>
        <w:jc w:val="both"/>
      </w:pPr>
      <w:r>
        <w:rPr>
          <w:rFonts w:ascii="Times New Roman"/>
          <w:b w:val="false"/>
          <w:i w:val="false"/>
          <w:color w:val="000000"/>
          <w:sz w:val="28"/>
        </w:rPr>
        <w:t>
      Мөрдің орны/Место печати</w:t>
      </w:r>
    </w:p>
    <w:p>
      <w:pPr>
        <w:spacing w:after="0"/>
        <w:ind w:left="0"/>
        <w:jc w:val="both"/>
      </w:pPr>
      <w:r>
        <w:rPr>
          <w:rFonts w:ascii="Times New Roman"/>
          <w:b w:val="false"/>
          <w:i w:val="false"/>
          <w:color w:val="000000"/>
          <w:sz w:val="28"/>
        </w:rPr>
        <w:t>
      Хаттамаларға енгізілген барлық түзетулер, өзгерістер, толықтырулар ескеріліп,</w:t>
      </w:r>
    </w:p>
    <w:p>
      <w:pPr>
        <w:spacing w:after="0"/>
        <w:ind w:left="0"/>
        <w:jc w:val="both"/>
      </w:pPr>
      <w:r>
        <w:rPr>
          <w:rFonts w:ascii="Times New Roman"/>
          <w:b w:val="false"/>
          <w:i w:val="false"/>
          <w:color w:val="000000"/>
          <w:sz w:val="28"/>
        </w:rPr>
        <w:t>
      мөртаңбамен және МӘС әдіснама және бақылау бөлімі басшысының қолымен</w:t>
      </w:r>
    </w:p>
    <w:p>
      <w:pPr>
        <w:spacing w:after="0"/>
        <w:ind w:left="0"/>
        <w:jc w:val="both"/>
      </w:pPr>
      <w:r>
        <w:rPr>
          <w:rFonts w:ascii="Times New Roman"/>
          <w:b w:val="false"/>
          <w:i w:val="false"/>
          <w:color w:val="000000"/>
          <w:sz w:val="28"/>
        </w:rPr>
        <w:t>
      бекітілуге тиіс.</w:t>
      </w:r>
    </w:p>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
      Министерство труда и социальной защиты населения Республики Казахстан</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(өңір/регион)</w:t>
      </w:r>
    </w:p>
    <w:p>
      <w:pPr>
        <w:spacing w:after="0"/>
        <w:ind w:left="0"/>
        <w:jc w:val="both"/>
      </w:pPr>
      <w:r>
        <w:rPr>
          <w:rFonts w:ascii="Times New Roman"/>
          <w:b w:val="false"/>
          <w:i w:val="false"/>
          <w:color w:val="000000"/>
          <w:sz w:val="28"/>
        </w:rPr>
        <w:t>
      20___жылғы "____" ___________№ _____ хаттама</w:t>
      </w:r>
    </w:p>
    <w:p>
      <w:pPr>
        <w:spacing w:after="0"/>
        <w:ind w:left="0"/>
        <w:jc w:val="both"/>
      </w:pPr>
      <w:r>
        <w:rPr>
          <w:rFonts w:ascii="Times New Roman"/>
          <w:b w:val="false"/>
          <w:i w:val="false"/>
          <w:color w:val="000000"/>
          <w:sz w:val="28"/>
        </w:rPr>
        <w:t>
      Протокол № ____ от "____" ___________20___года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 туған күні Фамилия, имя, отчество (при его наличии), дата рождения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орны</w:t>
            </w:r>
          </w:p>
          <w:p>
            <w:pPr>
              <w:spacing w:after="20"/>
              <w:ind w:left="20"/>
              <w:jc w:val="both"/>
            </w:pPr>
            <w:r>
              <w:rPr>
                <w:rFonts w:ascii="Times New Roman"/>
                <w:b w:val="false"/>
                <w:i w:val="false"/>
                <w:color w:val="000000"/>
                <w:sz w:val="20"/>
              </w:rPr>
              <w:t>
Место Регистра 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p>
          <w:p>
            <w:pPr>
              <w:spacing w:after="20"/>
              <w:ind w:left="20"/>
              <w:jc w:val="both"/>
            </w:pPr>
            <w:r>
              <w:rPr>
                <w:rFonts w:ascii="Times New Roman"/>
                <w:b w:val="false"/>
                <w:i w:val="false"/>
                <w:color w:val="000000"/>
                <w:sz w:val="20"/>
              </w:rPr>
              <w:t>
Оқу орны Место работы, должность Место учебы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 ру мақсаты (шағымда-ну, бақылау) Цель освиде тельство вания (обжало вание, контроль)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 бөлімінің № __ және де куәланды рылған күні</w:t>
            </w:r>
          </w:p>
          <w:p>
            <w:pPr>
              <w:spacing w:after="20"/>
              <w:ind w:left="20"/>
              <w:jc w:val="both"/>
            </w:pPr>
            <w:r>
              <w:rPr>
                <w:rFonts w:ascii="Times New Roman"/>
                <w:b w:val="false"/>
                <w:i w:val="false"/>
                <w:color w:val="000000"/>
                <w:sz w:val="20"/>
              </w:rPr>
              <w:t>
№__ отдела МСЭ и дата освиде-тельство-вания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тобы, себебі, мерзімі, ЖЕҚА дәрежесі мен мерзімі, КЕҚА дәрежесі, себебі, мерзімі. Еңбекке уақытша жарамсыздық парағының (анықтамасының) ұзақтығы</w:t>
            </w:r>
          </w:p>
          <w:p>
            <w:pPr>
              <w:spacing w:after="20"/>
              <w:ind w:left="20"/>
              <w:jc w:val="both"/>
            </w:pPr>
            <w:r>
              <w:rPr>
                <w:rFonts w:ascii="Times New Roman"/>
                <w:b w:val="false"/>
                <w:i w:val="false"/>
                <w:color w:val="000000"/>
                <w:sz w:val="20"/>
              </w:rPr>
              <w:t>
Группа, причина, срок инвалид ности, степень и срок УОТ, степень, причина, срок УПТ. Продолжительность листа (справки) временной нетрудоспособности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Клиникалық-сараптамалық диагнозы</w:t>
            </w:r>
          </w:p>
          <w:p>
            <w:pPr>
              <w:spacing w:after="20"/>
              <w:ind w:left="20"/>
              <w:jc w:val="both"/>
            </w:pPr>
            <w:r>
              <w:rPr>
                <w:rFonts w:ascii="Times New Roman"/>
                <w:b w:val="false"/>
                <w:i w:val="false"/>
                <w:color w:val="000000"/>
                <w:sz w:val="20"/>
              </w:rPr>
              <w:t>
Клинико-экспертный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 мен ұсынымдары</w:t>
            </w:r>
          </w:p>
          <w:p>
            <w:pPr>
              <w:spacing w:after="20"/>
              <w:ind w:left="20"/>
              <w:jc w:val="both"/>
            </w:pPr>
            <w:r>
              <w:rPr>
                <w:rFonts w:ascii="Times New Roman"/>
                <w:b w:val="false"/>
                <w:i w:val="false"/>
                <w:color w:val="000000"/>
                <w:sz w:val="20"/>
              </w:rPr>
              <w:t>
Заключение и рекомендации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Мөрдің орны Бөлім басшысы _____________ (_________________)</w:t>
      </w:r>
    </w:p>
    <w:p>
      <w:pPr>
        <w:spacing w:after="0"/>
        <w:ind w:left="0"/>
        <w:jc w:val="both"/>
      </w:pPr>
      <w:r>
        <w:rPr>
          <w:rFonts w:ascii="Times New Roman"/>
          <w:b w:val="false"/>
          <w:i w:val="false"/>
          <w:color w:val="000000"/>
          <w:sz w:val="28"/>
        </w:rPr>
        <w:t>
      Место печати Руководитель отдела (қолы/подпись)</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Бас мамандар ________________________ (_______________________)</w:t>
      </w:r>
    </w:p>
    <w:p>
      <w:pPr>
        <w:spacing w:after="0"/>
        <w:ind w:left="0"/>
        <w:jc w:val="both"/>
      </w:pPr>
      <w:r>
        <w:rPr>
          <w:rFonts w:ascii="Times New Roman"/>
          <w:b w:val="false"/>
          <w:i w:val="false"/>
          <w:color w:val="000000"/>
          <w:sz w:val="28"/>
        </w:rPr>
        <w:t xml:space="preserve">
      Главные специалисты (қолы/подпись) </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________________________ (_______________________)</w:t>
      </w:r>
    </w:p>
    <w:p>
      <w:pPr>
        <w:spacing w:after="0"/>
        <w:ind w:left="0"/>
        <w:jc w:val="both"/>
      </w:pPr>
      <w:r>
        <w:rPr>
          <w:rFonts w:ascii="Times New Roman"/>
          <w:b w:val="false"/>
          <w:i w:val="false"/>
          <w:color w:val="000000"/>
          <w:sz w:val="28"/>
        </w:rPr>
        <w:t>
      ________________________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 (уәкілетті орган / уполномоченный орган) _______________________________________________ (өңір, бөлім, мекенжайы / регион, отдел, адрес)</w:t>
      </w:r>
    </w:p>
    <w:bookmarkStart w:name="z417" w:id="217"/>
    <w:p>
      <w:pPr>
        <w:spacing w:after="0"/>
        <w:ind w:left="0"/>
        <w:jc w:val="left"/>
      </w:pPr>
      <w:r>
        <w:rPr>
          <w:rFonts w:ascii="Times New Roman"/>
          <w:b/>
          <w:i w:val="false"/>
          <w:color w:val="000000"/>
        </w:rPr>
        <w:t xml:space="preserve"> Мүгедектік туралы анықтама  Справка об инвалидности серия №</w:t>
      </w:r>
    </w:p>
    <w:bookmarkEnd w:id="217"/>
    <w:p>
      <w:pPr>
        <w:spacing w:after="0"/>
        <w:ind w:left="0"/>
        <w:jc w:val="both"/>
      </w:pPr>
      <w:r>
        <w:rPr>
          <w:rFonts w:ascii="Times New Roman"/>
          <w:b w:val="false"/>
          <w:i w:val="false"/>
          <w:color w:val="000000"/>
          <w:sz w:val="28"/>
        </w:rPr>
        <w:t>
      Тегі, аты, әкесінің аты (болған кезде) 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xml:space="preserve">
      Туған күні____жылғы "____"_____ __________ </w:t>
      </w:r>
    </w:p>
    <w:p>
      <w:pPr>
        <w:spacing w:after="0"/>
        <w:ind w:left="0"/>
        <w:jc w:val="both"/>
      </w:pPr>
      <w:r>
        <w:rPr>
          <w:rFonts w:ascii="Times New Roman"/>
          <w:b w:val="false"/>
          <w:i w:val="false"/>
          <w:color w:val="000000"/>
          <w:sz w:val="28"/>
        </w:rPr>
        <w:t>
      Дата рождения</w:t>
      </w:r>
    </w:p>
    <w:p>
      <w:pPr>
        <w:spacing w:after="0"/>
        <w:ind w:left="0"/>
        <w:jc w:val="both"/>
      </w:pPr>
      <w:r>
        <w:rPr>
          <w:rFonts w:ascii="Times New Roman"/>
          <w:b w:val="false"/>
          <w:i w:val="false"/>
          <w:color w:val="000000"/>
          <w:sz w:val="28"/>
        </w:rPr>
        <w:t>
      Мекенжайы ___________________________________________________</w:t>
      </w:r>
    </w:p>
    <w:p>
      <w:pPr>
        <w:spacing w:after="0"/>
        <w:ind w:left="0"/>
        <w:jc w:val="both"/>
      </w:pPr>
      <w:r>
        <w:rPr>
          <w:rFonts w:ascii="Times New Roman"/>
          <w:b w:val="false"/>
          <w:i w:val="false"/>
          <w:color w:val="000000"/>
          <w:sz w:val="28"/>
        </w:rPr>
        <w:t>
      Адрес</w:t>
      </w:r>
    </w:p>
    <w:p>
      <w:pPr>
        <w:spacing w:after="0"/>
        <w:ind w:left="0"/>
        <w:jc w:val="both"/>
      </w:pPr>
      <w:r>
        <w:rPr>
          <w:rFonts w:ascii="Times New Roman"/>
          <w:b w:val="false"/>
          <w:i w:val="false"/>
          <w:color w:val="000000"/>
          <w:sz w:val="28"/>
        </w:rPr>
        <w:t>
      Мүгедектік тобы________________________________________________</w:t>
      </w:r>
    </w:p>
    <w:p>
      <w:pPr>
        <w:spacing w:after="0"/>
        <w:ind w:left="0"/>
        <w:jc w:val="both"/>
      </w:pPr>
      <w:r>
        <w:rPr>
          <w:rFonts w:ascii="Times New Roman"/>
          <w:b w:val="false"/>
          <w:i w:val="false"/>
          <w:color w:val="000000"/>
          <w:sz w:val="28"/>
        </w:rPr>
        <w:t>
      Группа инвалидности</w:t>
      </w:r>
    </w:p>
    <w:p>
      <w:pPr>
        <w:spacing w:after="0"/>
        <w:ind w:left="0"/>
        <w:jc w:val="both"/>
      </w:pPr>
      <w:r>
        <w:rPr>
          <w:rFonts w:ascii="Times New Roman"/>
          <w:b w:val="false"/>
          <w:i w:val="false"/>
          <w:color w:val="000000"/>
          <w:sz w:val="28"/>
        </w:rPr>
        <w:t>
      Мүгедектік себебі_______________________________________________</w:t>
      </w:r>
    </w:p>
    <w:p>
      <w:pPr>
        <w:spacing w:after="0"/>
        <w:ind w:left="0"/>
        <w:jc w:val="both"/>
      </w:pPr>
      <w:r>
        <w:rPr>
          <w:rFonts w:ascii="Times New Roman"/>
          <w:b w:val="false"/>
          <w:i w:val="false"/>
          <w:color w:val="000000"/>
          <w:sz w:val="28"/>
        </w:rPr>
        <w:t>
      Причина инвалидности</w:t>
      </w:r>
    </w:p>
    <w:p>
      <w:pPr>
        <w:spacing w:after="0"/>
        <w:ind w:left="0"/>
        <w:jc w:val="both"/>
      </w:pPr>
      <w:r>
        <w:rPr>
          <w:rFonts w:ascii="Times New Roman"/>
          <w:b w:val="false"/>
          <w:i w:val="false"/>
          <w:color w:val="000000"/>
          <w:sz w:val="28"/>
        </w:rPr>
        <w:t xml:space="preserve">
      Белгіленген күні 20_____ жылғы_____ "______" </w:t>
      </w:r>
    </w:p>
    <w:p>
      <w:pPr>
        <w:spacing w:after="0"/>
        <w:ind w:left="0"/>
        <w:jc w:val="both"/>
      </w:pPr>
      <w:r>
        <w:rPr>
          <w:rFonts w:ascii="Times New Roman"/>
          <w:b w:val="false"/>
          <w:i w:val="false"/>
          <w:color w:val="000000"/>
          <w:sz w:val="28"/>
        </w:rPr>
        <w:t xml:space="preserve">
      Дата установления </w:t>
      </w:r>
    </w:p>
    <w:p>
      <w:pPr>
        <w:spacing w:after="0"/>
        <w:ind w:left="0"/>
        <w:jc w:val="both"/>
      </w:pPr>
      <w:r>
        <w:rPr>
          <w:rFonts w:ascii="Times New Roman"/>
          <w:b w:val="false"/>
          <w:i w:val="false"/>
          <w:color w:val="000000"/>
          <w:sz w:val="28"/>
        </w:rPr>
        <w:t>
      Мерзімі 20__жылғы "___" ____ бастап есептелді</w:t>
      </w:r>
    </w:p>
    <w:p>
      <w:pPr>
        <w:spacing w:after="0"/>
        <w:ind w:left="0"/>
        <w:jc w:val="both"/>
      </w:pPr>
      <w:r>
        <w:rPr>
          <w:rFonts w:ascii="Times New Roman"/>
          <w:b w:val="false"/>
          <w:i w:val="false"/>
          <w:color w:val="000000"/>
          <w:sz w:val="28"/>
        </w:rPr>
        <w:t>
      Срок зачтен с</w:t>
      </w:r>
    </w:p>
    <w:p>
      <w:pPr>
        <w:spacing w:after="0"/>
        <w:ind w:left="0"/>
        <w:jc w:val="both"/>
      </w:pPr>
      <w:r>
        <w:rPr>
          <w:rFonts w:ascii="Times New Roman"/>
          <w:b w:val="false"/>
          <w:i w:val="false"/>
          <w:color w:val="000000"/>
          <w:sz w:val="28"/>
        </w:rPr>
        <w:t>
      Мүгедектік 20жылғы "____" дейінгі мерзімге белгіленген</w:t>
      </w:r>
    </w:p>
    <w:p>
      <w:pPr>
        <w:spacing w:after="0"/>
        <w:ind w:left="0"/>
        <w:jc w:val="both"/>
      </w:pPr>
      <w:r>
        <w:rPr>
          <w:rFonts w:ascii="Times New Roman"/>
          <w:b w:val="false"/>
          <w:i w:val="false"/>
          <w:color w:val="000000"/>
          <w:sz w:val="28"/>
        </w:rPr>
        <w:t>
      Инвалидность установлена на срок до</w:t>
      </w:r>
    </w:p>
    <w:p>
      <w:pPr>
        <w:spacing w:after="0"/>
        <w:ind w:left="0"/>
        <w:jc w:val="both"/>
      </w:pPr>
      <w:r>
        <w:rPr>
          <w:rFonts w:ascii="Times New Roman"/>
          <w:b w:val="false"/>
          <w:i w:val="false"/>
          <w:color w:val="000000"/>
          <w:sz w:val="28"/>
        </w:rPr>
        <w:t>
      Қайта куәландыру күні 20 жылғы "________" _________________</w:t>
      </w:r>
    </w:p>
    <w:p>
      <w:pPr>
        <w:spacing w:after="0"/>
        <w:ind w:left="0"/>
        <w:jc w:val="both"/>
      </w:pPr>
      <w:r>
        <w:rPr>
          <w:rFonts w:ascii="Times New Roman"/>
          <w:b w:val="false"/>
          <w:i w:val="false"/>
          <w:color w:val="000000"/>
          <w:sz w:val="28"/>
        </w:rPr>
        <w:t>
      Дата переосвидетельствования</w:t>
      </w:r>
    </w:p>
    <w:p>
      <w:pPr>
        <w:spacing w:after="0"/>
        <w:ind w:left="0"/>
        <w:jc w:val="both"/>
      </w:pPr>
      <w:r>
        <w:rPr>
          <w:rFonts w:ascii="Times New Roman"/>
          <w:b w:val="false"/>
          <w:i w:val="false"/>
          <w:color w:val="000000"/>
          <w:sz w:val="28"/>
        </w:rPr>
        <w:t>
      Негіздеме: медициналық-әлеуметтік сараптаманың № ____ актісі</w:t>
      </w:r>
    </w:p>
    <w:p>
      <w:pPr>
        <w:spacing w:after="0"/>
        <w:ind w:left="0"/>
        <w:jc w:val="both"/>
      </w:pPr>
      <w:r>
        <w:rPr>
          <w:rFonts w:ascii="Times New Roman"/>
          <w:b w:val="false"/>
          <w:i w:val="false"/>
          <w:color w:val="000000"/>
          <w:sz w:val="28"/>
        </w:rPr>
        <w:t>
      Основание: акт медико-социальной экспертизы</w:t>
      </w:r>
    </w:p>
    <w:p>
      <w:pPr>
        <w:spacing w:after="0"/>
        <w:ind w:left="0"/>
        <w:jc w:val="both"/>
      </w:pPr>
      <w:r>
        <w:rPr>
          <w:rFonts w:ascii="Times New Roman"/>
          <w:b w:val="false"/>
          <w:i w:val="false"/>
          <w:color w:val="000000"/>
          <w:sz w:val="28"/>
        </w:rPr>
        <w:t>
      Мөр орны Бөлім басшысы _____________ (______________)</w:t>
      </w:r>
    </w:p>
    <w:p>
      <w:pPr>
        <w:spacing w:after="0"/>
        <w:ind w:left="0"/>
        <w:jc w:val="both"/>
      </w:pPr>
      <w:r>
        <w:rPr>
          <w:rFonts w:ascii="Times New Roman"/>
          <w:b w:val="false"/>
          <w:i w:val="false"/>
          <w:color w:val="000000"/>
          <w:sz w:val="28"/>
        </w:rPr>
        <w:t>
      Место печати Руководитель отдела (қолы/подпись)</w:t>
      </w:r>
    </w:p>
    <w:p>
      <w:pPr>
        <w:spacing w:after="0"/>
        <w:ind w:left="0"/>
        <w:jc w:val="both"/>
      </w:pPr>
      <w:r>
        <w:rPr>
          <w:rFonts w:ascii="Times New Roman"/>
          <w:b w:val="false"/>
          <w:i w:val="false"/>
          <w:color w:val="000000"/>
          <w:sz w:val="28"/>
        </w:rPr>
        <w:t>
      (Тегі, аты, әкесінің аты (болған кезде) /</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Күні 20____ жылғы "____" _______</w:t>
      </w:r>
    </w:p>
    <w:p>
      <w:pPr>
        <w:spacing w:after="0"/>
        <w:ind w:left="0"/>
        <w:jc w:val="both"/>
      </w:pPr>
      <w:r>
        <w:rPr>
          <w:rFonts w:ascii="Times New Roman"/>
          <w:b w:val="false"/>
          <w:i w:val="false"/>
          <w:color w:val="000000"/>
          <w:sz w:val="28"/>
        </w:rPr>
        <w:t>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 (уәкілетті орган / уполномоченный орган) _______________________________________________ (өңір, бөлім, мекенжайы / регион, отдел, адрес)</w:t>
      </w:r>
    </w:p>
    <w:bookmarkStart w:name="z419" w:id="218"/>
    <w:p>
      <w:pPr>
        <w:spacing w:after="0"/>
        <w:ind w:left="0"/>
        <w:jc w:val="left"/>
      </w:pPr>
      <w:r>
        <w:rPr>
          <w:rFonts w:ascii="Times New Roman"/>
          <w:b/>
          <w:i w:val="false"/>
          <w:color w:val="000000"/>
        </w:rPr>
        <w:t xml:space="preserve"> Жалпы еңбек ету қабілетінен айырылу дәрежесі туралы анықтама Справка о степени утраты общей трудоспособности серия №</w:t>
      </w:r>
    </w:p>
    <w:bookmarkEnd w:id="218"/>
    <w:p>
      <w:pPr>
        <w:spacing w:after="0"/>
        <w:ind w:left="0"/>
        <w:jc w:val="both"/>
      </w:pPr>
      <w:r>
        <w:rPr>
          <w:rFonts w:ascii="Times New Roman"/>
          <w:b w:val="false"/>
          <w:i w:val="false"/>
          <w:color w:val="000000"/>
          <w:sz w:val="28"/>
        </w:rPr>
        <w:t>
      Тегі, аты, әкесінің аты (болған кезде) 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xml:space="preserve">
      Туған күні ______ жылғы "___" _______________________ </w:t>
      </w:r>
    </w:p>
    <w:p>
      <w:pPr>
        <w:spacing w:after="0"/>
        <w:ind w:left="0"/>
        <w:jc w:val="both"/>
      </w:pPr>
      <w:r>
        <w:rPr>
          <w:rFonts w:ascii="Times New Roman"/>
          <w:b w:val="false"/>
          <w:i w:val="false"/>
          <w:color w:val="000000"/>
          <w:sz w:val="28"/>
        </w:rPr>
        <w:t>
      Дата рождения</w:t>
      </w:r>
    </w:p>
    <w:p>
      <w:pPr>
        <w:spacing w:after="0"/>
        <w:ind w:left="0"/>
        <w:jc w:val="both"/>
      </w:pPr>
      <w:r>
        <w:rPr>
          <w:rFonts w:ascii="Times New Roman"/>
          <w:b w:val="false"/>
          <w:i w:val="false"/>
          <w:color w:val="000000"/>
          <w:sz w:val="28"/>
        </w:rPr>
        <w:t>
      Мекенжайы _________________________________________________</w:t>
      </w:r>
    </w:p>
    <w:p>
      <w:pPr>
        <w:spacing w:after="0"/>
        <w:ind w:left="0"/>
        <w:jc w:val="both"/>
      </w:pPr>
      <w:r>
        <w:rPr>
          <w:rFonts w:ascii="Times New Roman"/>
          <w:b w:val="false"/>
          <w:i w:val="false"/>
          <w:color w:val="000000"/>
          <w:sz w:val="28"/>
        </w:rPr>
        <w:t>
      Адрес</w:t>
      </w:r>
    </w:p>
    <w:p>
      <w:pPr>
        <w:spacing w:after="0"/>
        <w:ind w:left="0"/>
        <w:jc w:val="both"/>
      </w:pPr>
      <w:r>
        <w:rPr>
          <w:rFonts w:ascii="Times New Roman"/>
          <w:b w:val="false"/>
          <w:i w:val="false"/>
          <w:color w:val="000000"/>
          <w:sz w:val="28"/>
        </w:rPr>
        <w:t>
      Міндетті әлеуметтік сақтандыру жүйесіне қатысу фактісін растайтын құжат</w:t>
      </w:r>
    </w:p>
    <w:p>
      <w:pPr>
        <w:spacing w:after="0"/>
        <w:ind w:left="0"/>
        <w:jc w:val="both"/>
      </w:pPr>
      <w:r>
        <w:rPr>
          <w:rFonts w:ascii="Times New Roman"/>
          <w:b w:val="false"/>
          <w:i w:val="false"/>
          <w:color w:val="000000"/>
          <w:sz w:val="28"/>
        </w:rPr>
        <w:t>
      20 ___жылғы "___" ______________№ _____</w:t>
      </w:r>
    </w:p>
    <w:p>
      <w:pPr>
        <w:spacing w:after="0"/>
        <w:ind w:left="0"/>
        <w:jc w:val="both"/>
      </w:pPr>
      <w:r>
        <w:rPr>
          <w:rFonts w:ascii="Times New Roman"/>
          <w:b w:val="false"/>
          <w:i w:val="false"/>
          <w:color w:val="000000"/>
          <w:sz w:val="28"/>
        </w:rPr>
        <w:t>
      Документ, подтверждающий факт участия в системе обязательного</w:t>
      </w:r>
    </w:p>
    <w:p>
      <w:pPr>
        <w:spacing w:after="0"/>
        <w:ind w:left="0"/>
        <w:jc w:val="both"/>
      </w:pPr>
      <w:r>
        <w:rPr>
          <w:rFonts w:ascii="Times New Roman"/>
          <w:b w:val="false"/>
          <w:i w:val="false"/>
          <w:color w:val="000000"/>
          <w:sz w:val="28"/>
        </w:rPr>
        <w:t>
      социального страхования</w:t>
      </w:r>
    </w:p>
    <w:p>
      <w:pPr>
        <w:spacing w:after="0"/>
        <w:ind w:left="0"/>
        <w:jc w:val="both"/>
      </w:pPr>
      <w:r>
        <w:rPr>
          <w:rFonts w:ascii="Times New Roman"/>
          <w:b w:val="false"/>
          <w:i w:val="false"/>
          <w:color w:val="000000"/>
          <w:sz w:val="28"/>
        </w:rPr>
        <w:t>
      Пайызбен белгіленген жалпы еңбек ету қабілетінен айырылу дәрежесі:</w:t>
      </w:r>
    </w:p>
    <w:p>
      <w:pPr>
        <w:spacing w:after="0"/>
        <w:ind w:left="0"/>
        <w:jc w:val="both"/>
      </w:pPr>
      <w:r>
        <w:rPr>
          <w:rFonts w:ascii="Times New Roman"/>
          <w:b w:val="false"/>
          <w:i w:val="false"/>
          <w:color w:val="000000"/>
          <w:sz w:val="28"/>
        </w:rPr>
        <w:t xml:space="preserve">
      Установлена в процентах степень утраты общей трудоспособности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(жазбаша / прописью)</w:t>
      </w:r>
    </w:p>
    <w:p>
      <w:pPr>
        <w:spacing w:after="0"/>
        <w:ind w:left="0"/>
        <w:jc w:val="both"/>
      </w:pPr>
      <w:r>
        <w:rPr>
          <w:rFonts w:ascii="Times New Roman"/>
          <w:b w:val="false"/>
          <w:i w:val="false"/>
          <w:color w:val="000000"/>
          <w:sz w:val="28"/>
        </w:rPr>
        <w:t>
      Белгіленген күні 20______ жылғы "___" ___________</w:t>
      </w:r>
    </w:p>
    <w:p>
      <w:pPr>
        <w:spacing w:after="0"/>
        <w:ind w:left="0"/>
        <w:jc w:val="both"/>
      </w:pPr>
      <w:r>
        <w:rPr>
          <w:rFonts w:ascii="Times New Roman"/>
          <w:b w:val="false"/>
          <w:i w:val="false"/>
          <w:color w:val="000000"/>
          <w:sz w:val="28"/>
        </w:rPr>
        <w:t xml:space="preserve">
      Дата установления </w:t>
      </w:r>
    </w:p>
    <w:p>
      <w:pPr>
        <w:spacing w:after="0"/>
        <w:ind w:left="0"/>
        <w:jc w:val="both"/>
      </w:pPr>
      <w:r>
        <w:rPr>
          <w:rFonts w:ascii="Times New Roman"/>
          <w:b w:val="false"/>
          <w:i w:val="false"/>
          <w:color w:val="000000"/>
          <w:sz w:val="28"/>
        </w:rPr>
        <w:t>
      Мерзімі 20____ жылғы "____" бастап есептелді</w:t>
      </w:r>
    </w:p>
    <w:p>
      <w:pPr>
        <w:spacing w:after="0"/>
        <w:ind w:left="0"/>
        <w:jc w:val="both"/>
      </w:pPr>
      <w:r>
        <w:rPr>
          <w:rFonts w:ascii="Times New Roman"/>
          <w:b w:val="false"/>
          <w:i w:val="false"/>
          <w:color w:val="000000"/>
          <w:sz w:val="28"/>
        </w:rPr>
        <w:t>
      Срок зачтен с</w:t>
      </w:r>
    </w:p>
    <w:p>
      <w:pPr>
        <w:spacing w:after="0"/>
        <w:ind w:left="0"/>
        <w:jc w:val="both"/>
      </w:pPr>
      <w:r>
        <w:rPr>
          <w:rFonts w:ascii="Times New Roman"/>
          <w:b w:val="false"/>
          <w:i w:val="false"/>
          <w:color w:val="000000"/>
          <w:sz w:val="28"/>
        </w:rPr>
        <w:t>
      Жалпы еңбек ету қабілетінен айырылу дәрежесі 20 жылғы "____" _______ дейінгі</w:t>
      </w:r>
    </w:p>
    <w:p>
      <w:pPr>
        <w:spacing w:after="0"/>
        <w:ind w:left="0"/>
        <w:jc w:val="both"/>
      </w:pPr>
      <w:r>
        <w:rPr>
          <w:rFonts w:ascii="Times New Roman"/>
          <w:b w:val="false"/>
          <w:i w:val="false"/>
          <w:color w:val="000000"/>
          <w:sz w:val="28"/>
        </w:rPr>
        <w:t>
      мерзімге белгіленген</w:t>
      </w:r>
    </w:p>
    <w:p>
      <w:pPr>
        <w:spacing w:after="0"/>
        <w:ind w:left="0"/>
        <w:jc w:val="both"/>
      </w:pPr>
      <w:r>
        <w:rPr>
          <w:rFonts w:ascii="Times New Roman"/>
          <w:b w:val="false"/>
          <w:i w:val="false"/>
          <w:color w:val="000000"/>
          <w:sz w:val="28"/>
        </w:rPr>
        <w:t>
      Степень утраты общей трудоспособности установлена на срок до</w:t>
      </w:r>
    </w:p>
    <w:p>
      <w:pPr>
        <w:spacing w:after="0"/>
        <w:ind w:left="0"/>
        <w:jc w:val="both"/>
      </w:pPr>
      <w:r>
        <w:rPr>
          <w:rFonts w:ascii="Times New Roman"/>
          <w:b w:val="false"/>
          <w:i w:val="false"/>
          <w:color w:val="000000"/>
          <w:sz w:val="28"/>
        </w:rPr>
        <w:t>
      Жалпы еңбек ету қабілетінен айырылу дәрежесінің себебі _____________</w:t>
      </w:r>
    </w:p>
    <w:p>
      <w:pPr>
        <w:spacing w:after="0"/>
        <w:ind w:left="0"/>
        <w:jc w:val="both"/>
      </w:pPr>
      <w:r>
        <w:rPr>
          <w:rFonts w:ascii="Times New Roman"/>
          <w:b w:val="false"/>
          <w:i w:val="false"/>
          <w:color w:val="000000"/>
          <w:sz w:val="28"/>
        </w:rPr>
        <w:t>
      Причина степени утраты общей трудоспособности</w:t>
      </w:r>
    </w:p>
    <w:p>
      <w:pPr>
        <w:spacing w:after="0"/>
        <w:ind w:left="0"/>
        <w:jc w:val="both"/>
      </w:pPr>
      <w:r>
        <w:rPr>
          <w:rFonts w:ascii="Times New Roman"/>
          <w:b w:val="false"/>
          <w:i w:val="false"/>
          <w:color w:val="000000"/>
          <w:sz w:val="28"/>
        </w:rPr>
        <w:t>
      Негіздеме: медициналық-әлеуметтік сараптаманың № актісі</w:t>
      </w:r>
    </w:p>
    <w:p>
      <w:pPr>
        <w:spacing w:after="0"/>
        <w:ind w:left="0"/>
        <w:jc w:val="both"/>
      </w:pPr>
      <w:r>
        <w:rPr>
          <w:rFonts w:ascii="Times New Roman"/>
          <w:b w:val="false"/>
          <w:i w:val="false"/>
          <w:color w:val="000000"/>
          <w:sz w:val="28"/>
        </w:rPr>
        <w:t>
      Основание: акт медико-социальной экспертизы</w:t>
      </w:r>
    </w:p>
    <w:p>
      <w:pPr>
        <w:spacing w:after="0"/>
        <w:ind w:left="0"/>
        <w:jc w:val="both"/>
      </w:pPr>
      <w:r>
        <w:rPr>
          <w:rFonts w:ascii="Times New Roman"/>
          <w:b w:val="false"/>
          <w:i w:val="false"/>
          <w:color w:val="000000"/>
          <w:sz w:val="28"/>
        </w:rPr>
        <w:t>
      Бөлім басшысының ЭЦҚ-сымен куәландырылды ___________________</w:t>
      </w:r>
    </w:p>
    <w:p>
      <w:pPr>
        <w:spacing w:after="0"/>
        <w:ind w:left="0"/>
        <w:jc w:val="both"/>
      </w:pPr>
      <w:r>
        <w:rPr>
          <w:rFonts w:ascii="Times New Roman"/>
          <w:b w:val="false"/>
          <w:i w:val="false"/>
          <w:color w:val="000000"/>
          <w:sz w:val="28"/>
        </w:rPr>
        <w:t>
      Удостоверено ЭЦП руководителя отдела</w:t>
      </w:r>
    </w:p>
    <w:p>
      <w:pPr>
        <w:spacing w:after="0"/>
        <w:ind w:left="0"/>
        <w:jc w:val="both"/>
      </w:pPr>
      <w:r>
        <w:rPr>
          <w:rFonts w:ascii="Times New Roman"/>
          <w:b w:val="false"/>
          <w:i w:val="false"/>
          <w:color w:val="000000"/>
          <w:sz w:val="28"/>
        </w:rPr>
        <w:t>
      (Тегі, аты, әкесінің аты (болған кезде) /</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Күні 20___ жылғы "____" ______________</w:t>
      </w:r>
    </w:p>
    <w:p>
      <w:pPr>
        <w:spacing w:after="0"/>
        <w:ind w:left="0"/>
        <w:jc w:val="both"/>
      </w:pPr>
      <w:r>
        <w:rPr>
          <w:rFonts w:ascii="Times New Roman"/>
          <w:b w:val="false"/>
          <w:i w:val="false"/>
          <w:color w:val="000000"/>
          <w:sz w:val="28"/>
        </w:rPr>
        <w:t>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17-қосымша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 (уәкілетті орган/уполномоченный орган) _______________________________________________ (өңір, бөлім, мекенжайы/регион, отдел, адрес)</w:t>
      </w:r>
    </w:p>
    <w:bookmarkStart w:name="z421" w:id="219"/>
    <w:p>
      <w:pPr>
        <w:spacing w:after="0"/>
        <w:ind w:left="0"/>
        <w:jc w:val="left"/>
      </w:pPr>
      <w:r>
        <w:rPr>
          <w:rFonts w:ascii="Times New Roman"/>
          <w:b/>
          <w:i w:val="false"/>
          <w:color w:val="000000"/>
        </w:rPr>
        <w:t xml:space="preserve"> Кәсіптік еңбек ету қабілетінен айырылу дәрежесі туралы анықтама Справка о степени утраты профессиональной трудоспособности серия №</w:t>
      </w:r>
    </w:p>
    <w:bookmarkEnd w:id="219"/>
    <w:p>
      <w:pPr>
        <w:spacing w:after="0"/>
        <w:ind w:left="0"/>
        <w:jc w:val="both"/>
      </w:pPr>
      <w:r>
        <w:rPr>
          <w:rFonts w:ascii="Times New Roman"/>
          <w:b w:val="false"/>
          <w:i w:val="false"/>
          <w:color w:val="000000"/>
          <w:sz w:val="28"/>
        </w:rPr>
        <w:t xml:space="preserve">
      Тегі, аты, әкесінің аты (болған кезде) _____________________________ </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xml:space="preserve">
      Туған күні____жылғы "___" _________________ </w:t>
      </w:r>
    </w:p>
    <w:p>
      <w:pPr>
        <w:spacing w:after="0"/>
        <w:ind w:left="0"/>
        <w:jc w:val="both"/>
      </w:pPr>
      <w:r>
        <w:rPr>
          <w:rFonts w:ascii="Times New Roman"/>
          <w:b w:val="false"/>
          <w:i w:val="false"/>
          <w:color w:val="000000"/>
          <w:sz w:val="28"/>
        </w:rPr>
        <w:t xml:space="preserve">
      Дата рождения </w:t>
      </w:r>
    </w:p>
    <w:p>
      <w:pPr>
        <w:spacing w:after="0"/>
        <w:ind w:left="0"/>
        <w:jc w:val="both"/>
      </w:pPr>
      <w:r>
        <w:rPr>
          <w:rFonts w:ascii="Times New Roman"/>
          <w:b w:val="false"/>
          <w:i w:val="false"/>
          <w:color w:val="000000"/>
          <w:sz w:val="28"/>
        </w:rPr>
        <w:t>
      Мекенжайы ________________________________</w:t>
      </w:r>
    </w:p>
    <w:p>
      <w:pPr>
        <w:spacing w:after="0"/>
        <w:ind w:left="0"/>
        <w:jc w:val="both"/>
      </w:pPr>
      <w:r>
        <w:rPr>
          <w:rFonts w:ascii="Times New Roman"/>
          <w:b w:val="false"/>
          <w:i w:val="false"/>
          <w:color w:val="000000"/>
          <w:sz w:val="28"/>
        </w:rPr>
        <w:t>
      Адрес</w:t>
      </w:r>
    </w:p>
    <w:p>
      <w:pPr>
        <w:spacing w:after="0"/>
        <w:ind w:left="0"/>
        <w:jc w:val="both"/>
      </w:pPr>
      <w:r>
        <w:rPr>
          <w:rFonts w:ascii="Times New Roman"/>
          <w:b w:val="false"/>
          <w:i w:val="false"/>
          <w:color w:val="000000"/>
          <w:sz w:val="28"/>
        </w:rPr>
        <w:t>
      Жазатайым оқиға туралы акті 20__ жылғы "___" _____ № ____ _______</w:t>
      </w:r>
    </w:p>
    <w:p>
      <w:pPr>
        <w:spacing w:after="0"/>
        <w:ind w:left="0"/>
        <w:jc w:val="both"/>
      </w:pPr>
      <w:r>
        <w:rPr>
          <w:rFonts w:ascii="Times New Roman"/>
          <w:b w:val="false"/>
          <w:i w:val="false"/>
          <w:color w:val="000000"/>
          <w:sz w:val="28"/>
        </w:rPr>
        <w:t>
      Акт о несчастном случае (жұмыс берушінің толық атауы/полное наименование работодателя)</w:t>
      </w:r>
    </w:p>
    <w:p>
      <w:pPr>
        <w:spacing w:after="0"/>
        <w:ind w:left="0"/>
        <w:jc w:val="both"/>
      </w:pPr>
      <w:r>
        <w:rPr>
          <w:rFonts w:ascii="Times New Roman"/>
          <w:b w:val="false"/>
          <w:i w:val="false"/>
          <w:color w:val="000000"/>
          <w:sz w:val="28"/>
        </w:rPr>
        <w:t>
      Негізгі диагноз: _______________________________________________</w:t>
      </w:r>
    </w:p>
    <w:p>
      <w:pPr>
        <w:spacing w:after="0"/>
        <w:ind w:left="0"/>
        <w:jc w:val="both"/>
      </w:pPr>
      <w:r>
        <w:rPr>
          <w:rFonts w:ascii="Times New Roman"/>
          <w:b w:val="false"/>
          <w:i w:val="false"/>
          <w:color w:val="000000"/>
          <w:sz w:val="28"/>
        </w:rPr>
        <w:t>
      Основной диагноз: 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Ілеспелі аурулардың диагнозы: __________________________________</w:t>
      </w:r>
    </w:p>
    <w:p>
      <w:pPr>
        <w:spacing w:after="0"/>
        <w:ind w:left="0"/>
        <w:jc w:val="both"/>
      </w:pPr>
      <w:r>
        <w:rPr>
          <w:rFonts w:ascii="Times New Roman"/>
          <w:b w:val="false"/>
          <w:i w:val="false"/>
          <w:color w:val="000000"/>
          <w:sz w:val="28"/>
        </w:rPr>
        <w:t>
      Диагноз сопутствующих заболеваний_____________________________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Кәсіптік еңбек ету қабілетінен айырылу дәрежесі ______ ________%</w:t>
      </w:r>
    </w:p>
    <w:p>
      <w:pPr>
        <w:spacing w:after="0"/>
        <w:ind w:left="0"/>
        <w:jc w:val="both"/>
      </w:pPr>
      <w:r>
        <w:rPr>
          <w:rFonts w:ascii="Times New Roman"/>
          <w:b w:val="false"/>
          <w:i w:val="false"/>
          <w:color w:val="000000"/>
          <w:sz w:val="28"/>
        </w:rPr>
        <w:t>
      _______________________________________________пайызда белгіленді</w:t>
      </w:r>
    </w:p>
    <w:p>
      <w:pPr>
        <w:spacing w:after="0"/>
        <w:ind w:left="0"/>
        <w:jc w:val="both"/>
      </w:pPr>
      <w:r>
        <w:rPr>
          <w:rFonts w:ascii="Times New Roman"/>
          <w:b w:val="false"/>
          <w:i w:val="false"/>
          <w:color w:val="000000"/>
          <w:sz w:val="28"/>
        </w:rPr>
        <w:t>
      (первично/алғаш рет/повторно/қайтадан) (жазбаша/прописью)</w:t>
      </w:r>
    </w:p>
    <w:p>
      <w:pPr>
        <w:spacing w:after="0"/>
        <w:ind w:left="0"/>
        <w:jc w:val="both"/>
      </w:pPr>
      <w:r>
        <w:rPr>
          <w:rFonts w:ascii="Times New Roman"/>
          <w:b w:val="false"/>
          <w:i w:val="false"/>
          <w:color w:val="000000"/>
          <w:sz w:val="28"/>
        </w:rPr>
        <w:t>
      Установлена в процентах степень утраты профессиональной трудоспособности</w:t>
      </w:r>
    </w:p>
    <w:p>
      <w:pPr>
        <w:spacing w:after="0"/>
        <w:ind w:left="0"/>
        <w:jc w:val="both"/>
      </w:pPr>
      <w:r>
        <w:rPr>
          <w:rFonts w:ascii="Times New Roman"/>
          <w:b w:val="false"/>
          <w:i w:val="false"/>
          <w:color w:val="000000"/>
          <w:sz w:val="28"/>
        </w:rPr>
        <w:t xml:space="preserve">
      Белгіленген күні 20____ жылғы "_____" ________ </w:t>
      </w:r>
    </w:p>
    <w:p>
      <w:pPr>
        <w:spacing w:after="0"/>
        <w:ind w:left="0"/>
        <w:jc w:val="both"/>
      </w:pPr>
      <w:r>
        <w:rPr>
          <w:rFonts w:ascii="Times New Roman"/>
          <w:b w:val="false"/>
          <w:i w:val="false"/>
          <w:color w:val="000000"/>
          <w:sz w:val="28"/>
        </w:rPr>
        <w:t xml:space="preserve">
      Дата установления </w:t>
      </w:r>
    </w:p>
    <w:p>
      <w:pPr>
        <w:spacing w:after="0"/>
        <w:ind w:left="0"/>
        <w:jc w:val="both"/>
      </w:pPr>
      <w:r>
        <w:rPr>
          <w:rFonts w:ascii="Times New Roman"/>
          <w:b w:val="false"/>
          <w:i w:val="false"/>
          <w:color w:val="000000"/>
          <w:sz w:val="28"/>
        </w:rPr>
        <w:t>
      Мерзімі 20_____ жылғы "____" бастап есептелді</w:t>
      </w:r>
    </w:p>
    <w:p>
      <w:pPr>
        <w:spacing w:after="0"/>
        <w:ind w:left="0"/>
        <w:jc w:val="both"/>
      </w:pPr>
      <w:r>
        <w:rPr>
          <w:rFonts w:ascii="Times New Roman"/>
          <w:b w:val="false"/>
          <w:i w:val="false"/>
          <w:color w:val="000000"/>
          <w:sz w:val="28"/>
        </w:rPr>
        <w:t>
      Срок зачтен с</w:t>
      </w:r>
    </w:p>
    <w:p>
      <w:pPr>
        <w:spacing w:after="0"/>
        <w:ind w:left="0"/>
        <w:jc w:val="both"/>
      </w:pPr>
      <w:r>
        <w:rPr>
          <w:rFonts w:ascii="Times New Roman"/>
          <w:b w:val="false"/>
          <w:i w:val="false"/>
          <w:color w:val="000000"/>
          <w:sz w:val="28"/>
        </w:rPr>
        <w:t xml:space="preserve">
      Кәсіптік еңбек ету қабілетінен айырылу дәрежесі </w:t>
      </w:r>
    </w:p>
    <w:p>
      <w:pPr>
        <w:spacing w:after="0"/>
        <w:ind w:left="0"/>
        <w:jc w:val="both"/>
      </w:pPr>
      <w:r>
        <w:rPr>
          <w:rFonts w:ascii="Times New Roman"/>
          <w:b w:val="false"/>
          <w:i w:val="false"/>
          <w:color w:val="000000"/>
          <w:sz w:val="28"/>
        </w:rPr>
        <w:t>
      20_____ жылғы "____" дейінгі мерзімге белгіленген</w:t>
      </w:r>
    </w:p>
    <w:p>
      <w:pPr>
        <w:spacing w:after="0"/>
        <w:ind w:left="0"/>
        <w:jc w:val="both"/>
      </w:pPr>
      <w:r>
        <w:rPr>
          <w:rFonts w:ascii="Times New Roman"/>
          <w:b w:val="false"/>
          <w:i w:val="false"/>
          <w:color w:val="000000"/>
          <w:sz w:val="28"/>
        </w:rPr>
        <w:t>
      Степень утраты профессиональной трудоспособности установлена на срок до</w:t>
      </w:r>
    </w:p>
    <w:p>
      <w:pPr>
        <w:spacing w:after="0"/>
        <w:ind w:left="0"/>
        <w:jc w:val="both"/>
      </w:pPr>
      <w:r>
        <w:rPr>
          <w:rFonts w:ascii="Times New Roman"/>
          <w:b w:val="false"/>
          <w:i w:val="false"/>
          <w:color w:val="000000"/>
          <w:sz w:val="28"/>
        </w:rPr>
        <w:t>
      Қайта куәландыру күні 20____ жылғы "____"</w:t>
      </w:r>
    </w:p>
    <w:p>
      <w:pPr>
        <w:spacing w:after="0"/>
        <w:ind w:left="0"/>
        <w:jc w:val="both"/>
      </w:pPr>
      <w:r>
        <w:rPr>
          <w:rFonts w:ascii="Times New Roman"/>
          <w:b w:val="false"/>
          <w:i w:val="false"/>
          <w:color w:val="000000"/>
          <w:sz w:val="28"/>
        </w:rPr>
        <w:t>
      Дата переосвидетельствования</w:t>
      </w:r>
    </w:p>
    <w:p>
      <w:pPr>
        <w:spacing w:after="0"/>
        <w:ind w:left="0"/>
        <w:jc w:val="both"/>
      </w:pPr>
      <w:r>
        <w:rPr>
          <w:rFonts w:ascii="Times New Roman"/>
          <w:b w:val="false"/>
          <w:i w:val="false"/>
          <w:color w:val="000000"/>
          <w:sz w:val="28"/>
        </w:rPr>
        <w:t>
      Негіздеме: медициналық-әлеуметтік сараптаманың № актісі</w:t>
      </w:r>
    </w:p>
    <w:p>
      <w:pPr>
        <w:spacing w:after="0"/>
        <w:ind w:left="0"/>
        <w:jc w:val="both"/>
      </w:pPr>
      <w:r>
        <w:rPr>
          <w:rFonts w:ascii="Times New Roman"/>
          <w:b w:val="false"/>
          <w:i w:val="false"/>
          <w:color w:val="000000"/>
          <w:sz w:val="28"/>
        </w:rPr>
        <w:t>
      Основание: акт медико-социальной экспертизы</w:t>
      </w:r>
    </w:p>
    <w:p>
      <w:pPr>
        <w:spacing w:after="0"/>
        <w:ind w:left="0"/>
        <w:jc w:val="both"/>
      </w:pPr>
      <w:r>
        <w:rPr>
          <w:rFonts w:ascii="Times New Roman"/>
          <w:b w:val="false"/>
          <w:i w:val="false"/>
          <w:color w:val="000000"/>
          <w:sz w:val="28"/>
        </w:rPr>
        <w:t>
      Мөр орны Бөлім басшысы ______________ (_____________)</w:t>
      </w:r>
    </w:p>
    <w:p>
      <w:pPr>
        <w:spacing w:after="0"/>
        <w:ind w:left="0"/>
        <w:jc w:val="both"/>
      </w:pPr>
      <w:r>
        <w:rPr>
          <w:rFonts w:ascii="Times New Roman"/>
          <w:b w:val="false"/>
          <w:i w:val="false"/>
          <w:color w:val="000000"/>
          <w:sz w:val="28"/>
        </w:rPr>
        <w:t>
      Место печати Руководитель отдела (қолы/подпись)</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Күні 20 жылғы "____" 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(уәкілетті орган/уполномоченный орган)</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(өңір, бөлім, мекенжайы/регион, отдел, адрес)</w:t>
      </w:r>
    </w:p>
    <w:p>
      <w:pPr>
        <w:spacing w:after="0"/>
        <w:ind w:left="0"/>
        <w:jc w:val="left"/>
      </w:pPr>
      <w:r>
        <w:rPr>
          <w:rFonts w:ascii="Times New Roman"/>
          <w:b/>
          <w:i w:val="false"/>
          <w:color w:val="000000"/>
        </w:rPr>
        <w:t xml:space="preserve"> Кәсіптік еңбек ету қабілетінен айырылу дәрежесі туралы анықтамадан және медициналық-әлеуметтік сараптама актісінен үзінді көшірме Выписка из справки о степени утраты профессиональной трудоспособности и акта медико-социальной экспертизы ___ серия №</w:t>
      </w:r>
    </w:p>
    <w:p>
      <w:pPr>
        <w:spacing w:after="0"/>
        <w:ind w:left="0"/>
        <w:jc w:val="both"/>
      </w:pPr>
      <w:r>
        <w:rPr>
          <w:rFonts w:ascii="Times New Roman"/>
          <w:b w:val="false"/>
          <w:i w:val="false"/>
          <w:color w:val="000000"/>
          <w:sz w:val="28"/>
        </w:rPr>
        <w:t xml:space="preserve">
      Тегі, аты, әкесінің аты (болған кезде) ____________________________ </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Туған күні ____жылғы "___" ____ Мекенжайы ______</w:t>
      </w:r>
    </w:p>
    <w:p>
      <w:pPr>
        <w:spacing w:after="0"/>
        <w:ind w:left="0"/>
        <w:jc w:val="both"/>
      </w:pPr>
      <w:r>
        <w:rPr>
          <w:rFonts w:ascii="Times New Roman"/>
          <w:b w:val="false"/>
          <w:i w:val="false"/>
          <w:color w:val="000000"/>
          <w:sz w:val="28"/>
        </w:rPr>
        <w:t>
      Дата рождения Адрес</w:t>
      </w:r>
    </w:p>
    <w:p>
      <w:pPr>
        <w:spacing w:after="0"/>
        <w:ind w:left="0"/>
        <w:jc w:val="both"/>
      </w:pPr>
      <w:r>
        <w:rPr>
          <w:rFonts w:ascii="Times New Roman"/>
          <w:b w:val="false"/>
          <w:i w:val="false"/>
          <w:color w:val="000000"/>
          <w:sz w:val="28"/>
        </w:rPr>
        <w:t>
      Жазатайым оқиға туралы акті 20__ жылғы "___" _____ № ______</w:t>
      </w:r>
    </w:p>
    <w:p>
      <w:pPr>
        <w:spacing w:after="0"/>
        <w:ind w:left="0"/>
        <w:jc w:val="both"/>
      </w:pPr>
      <w:r>
        <w:rPr>
          <w:rFonts w:ascii="Times New Roman"/>
          <w:b w:val="false"/>
          <w:i w:val="false"/>
          <w:color w:val="000000"/>
          <w:sz w:val="28"/>
        </w:rPr>
        <w:t>
      Акт о несчастном случае (жұмыс берушінің толық атауы / полное наименование работодателя)</w:t>
      </w:r>
    </w:p>
    <w:p>
      <w:pPr>
        <w:spacing w:after="0"/>
        <w:ind w:left="0"/>
        <w:jc w:val="both"/>
      </w:pPr>
      <w:r>
        <w:rPr>
          <w:rFonts w:ascii="Times New Roman"/>
          <w:b w:val="false"/>
          <w:i w:val="false"/>
          <w:color w:val="000000"/>
          <w:sz w:val="28"/>
        </w:rPr>
        <w:t>
      Негізгі диагноз: ________________________________________________</w:t>
      </w:r>
    </w:p>
    <w:p>
      <w:pPr>
        <w:spacing w:after="0"/>
        <w:ind w:left="0"/>
        <w:jc w:val="both"/>
      </w:pPr>
      <w:r>
        <w:rPr>
          <w:rFonts w:ascii="Times New Roman"/>
          <w:b w:val="false"/>
          <w:i w:val="false"/>
          <w:color w:val="000000"/>
          <w:sz w:val="28"/>
        </w:rPr>
        <w:t>
      Основной диагноз:______________________________________________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Ілеспелі аурулардың диагнозы: ___________________________________</w:t>
      </w:r>
    </w:p>
    <w:p>
      <w:pPr>
        <w:spacing w:after="0"/>
        <w:ind w:left="0"/>
        <w:jc w:val="both"/>
      </w:pPr>
      <w:r>
        <w:rPr>
          <w:rFonts w:ascii="Times New Roman"/>
          <w:b w:val="false"/>
          <w:i w:val="false"/>
          <w:color w:val="000000"/>
          <w:sz w:val="28"/>
        </w:rPr>
        <w:t>
      Диагноз сопутствующих заболеваний______________________________</w:t>
      </w:r>
    </w:p>
    <w:p>
      <w:pPr>
        <w:spacing w:after="0"/>
        <w:ind w:left="0"/>
        <w:jc w:val="both"/>
      </w:pPr>
      <w:r>
        <w:rPr>
          <w:rFonts w:ascii="Times New Roman"/>
          <w:b w:val="false"/>
          <w:i w:val="false"/>
          <w:color w:val="000000"/>
          <w:sz w:val="28"/>
        </w:rPr>
        <w:t xml:space="preserve">
      Кәсіптік еңбек ету қабілетінен айырылу дәрежесі ________ _________ % </w:t>
      </w:r>
    </w:p>
    <w:p>
      <w:pPr>
        <w:spacing w:after="0"/>
        <w:ind w:left="0"/>
        <w:jc w:val="both"/>
      </w:pPr>
      <w:r>
        <w:rPr>
          <w:rFonts w:ascii="Times New Roman"/>
          <w:b w:val="false"/>
          <w:i w:val="false"/>
          <w:color w:val="000000"/>
          <w:sz w:val="28"/>
        </w:rPr>
        <w:t>
      _____________________________________________ пайызда белгіленді</w:t>
      </w:r>
    </w:p>
    <w:p>
      <w:pPr>
        <w:spacing w:after="0"/>
        <w:ind w:left="0"/>
        <w:jc w:val="both"/>
      </w:pPr>
      <w:r>
        <w:rPr>
          <w:rFonts w:ascii="Times New Roman"/>
          <w:b w:val="false"/>
          <w:i w:val="false"/>
          <w:color w:val="000000"/>
          <w:sz w:val="28"/>
        </w:rPr>
        <w:t>
      (первично/алғаш рет/повторно/қайтадан) (жазбаша/прописью)</w:t>
      </w:r>
    </w:p>
    <w:p>
      <w:pPr>
        <w:spacing w:after="0"/>
        <w:ind w:left="0"/>
        <w:jc w:val="both"/>
      </w:pPr>
      <w:r>
        <w:rPr>
          <w:rFonts w:ascii="Times New Roman"/>
          <w:b w:val="false"/>
          <w:i w:val="false"/>
          <w:color w:val="000000"/>
          <w:sz w:val="28"/>
        </w:rPr>
        <w:t xml:space="preserve">
      Установлена в процентах степень утраты профессиональной трудоспособности </w:t>
      </w:r>
    </w:p>
    <w:p>
      <w:pPr>
        <w:spacing w:after="0"/>
        <w:ind w:left="0"/>
        <w:jc w:val="both"/>
      </w:pPr>
      <w:r>
        <w:rPr>
          <w:rFonts w:ascii="Times New Roman"/>
          <w:b w:val="false"/>
          <w:i w:val="false"/>
          <w:color w:val="000000"/>
          <w:sz w:val="28"/>
        </w:rPr>
        <w:t xml:space="preserve">
      Белгіленген күні 20__ жылғы "_____" ___________ </w:t>
      </w:r>
    </w:p>
    <w:p>
      <w:pPr>
        <w:spacing w:after="0"/>
        <w:ind w:left="0"/>
        <w:jc w:val="both"/>
      </w:pPr>
      <w:r>
        <w:rPr>
          <w:rFonts w:ascii="Times New Roman"/>
          <w:b w:val="false"/>
          <w:i w:val="false"/>
          <w:color w:val="000000"/>
          <w:sz w:val="28"/>
        </w:rPr>
        <w:t>
      Дата установления</w:t>
      </w:r>
    </w:p>
    <w:p>
      <w:pPr>
        <w:spacing w:after="0"/>
        <w:ind w:left="0"/>
        <w:jc w:val="both"/>
      </w:pPr>
      <w:r>
        <w:rPr>
          <w:rFonts w:ascii="Times New Roman"/>
          <w:b w:val="false"/>
          <w:i w:val="false"/>
          <w:color w:val="000000"/>
          <w:sz w:val="28"/>
        </w:rPr>
        <w:t>
      Мерзімі 20____ жылғы "____" бастап есептелді</w:t>
      </w:r>
    </w:p>
    <w:p>
      <w:pPr>
        <w:spacing w:after="0"/>
        <w:ind w:left="0"/>
        <w:jc w:val="both"/>
      </w:pPr>
      <w:r>
        <w:rPr>
          <w:rFonts w:ascii="Times New Roman"/>
          <w:b w:val="false"/>
          <w:i w:val="false"/>
          <w:color w:val="000000"/>
          <w:sz w:val="28"/>
        </w:rPr>
        <w:t>
      Срок зачтен с</w:t>
      </w:r>
    </w:p>
    <w:p>
      <w:pPr>
        <w:spacing w:after="0"/>
        <w:ind w:left="0"/>
        <w:jc w:val="both"/>
      </w:pPr>
      <w:r>
        <w:rPr>
          <w:rFonts w:ascii="Times New Roman"/>
          <w:b w:val="false"/>
          <w:i w:val="false"/>
          <w:color w:val="000000"/>
          <w:sz w:val="28"/>
        </w:rPr>
        <w:t>
      Кәсіптік еңбек ету қабілетінен айырылу дәрежесі 20__жылғы "___" дейінгі мерзімге белгіленген</w:t>
      </w:r>
    </w:p>
    <w:p>
      <w:pPr>
        <w:spacing w:after="0"/>
        <w:ind w:left="0"/>
        <w:jc w:val="both"/>
      </w:pPr>
      <w:r>
        <w:rPr>
          <w:rFonts w:ascii="Times New Roman"/>
          <w:b w:val="false"/>
          <w:i w:val="false"/>
          <w:color w:val="000000"/>
          <w:sz w:val="28"/>
        </w:rPr>
        <w:t>
      Степень утраты профессиональной трудоспособности установлена на срок до</w:t>
      </w:r>
    </w:p>
    <w:p>
      <w:pPr>
        <w:spacing w:after="0"/>
        <w:ind w:left="0"/>
        <w:jc w:val="both"/>
      </w:pPr>
      <w:r>
        <w:rPr>
          <w:rFonts w:ascii="Times New Roman"/>
          <w:b w:val="false"/>
          <w:i w:val="false"/>
          <w:color w:val="000000"/>
          <w:sz w:val="28"/>
        </w:rPr>
        <w:t>
      Қайта куәландыру күні 20__ жылғы "____" ______________</w:t>
      </w:r>
    </w:p>
    <w:p>
      <w:pPr>
        <w:spacing w:after="0"/>
        <w:ind w:left="0"/>
        <w:jc w:val="both"/>
      </w:pPr>
      <w:r>
        <w:rPr>
          <w:rFonts w:ascii="Times New Roman"/>
          <w:b w:val="false"/>
          <w:i w:val="false"/>
          <w:color w:val="000000"/>
          <w:sz w:val="28"/>
        </w:rPr>
        <w:t xml:space="preserve">
      Дата переосвидетельствования </w:t>
      </w:r>
    </w:p>
    <w:p>
      <w:pPr>
        <w:spacing w:after="0"/>
        <w:ind w:left="0"/>
        <w:jc w:val="both"/>
      </w:pPr>
      <w:r>
        <w:rPr>
          <w:rFonts w:ascii="Times New Roman"/>
          <w:b w:val="false"/>
          <w:i w:val="false"/>
          <w:color w:val="000000"/>
          <w:sz w:val="28"/>
        </w:rPr>
        <w:t xml:space="preserve">
      Міндетті әлеуметтік сақтандыру жүйесіне қатысу фактісін растайтын құжат 20___ жылғы "____" ______ № ____ </w:t>
      </w:r>
    </w:p>
    <w:p>
      <w:pPr>
        <w:spacing w:after="0"/>
        <w:ind w:left="0"/>
        <w:jc w:val="both"/>
      </w:pPr>
      <w:r>
        <w:rPr>
          <w:rFonts w:ascii="Times New Roman"/>
          <w:b w:val="false"/>
          <w:i w:val="false"/>
          <w:color w:val="000000"/>
          <w:sz w:val="28"/>
        </w:rPr>
        <w:t xml:space="preserve">
      Документ, подтверждающий факт участия в системе обязательного социального страхования </w:t>
      </w:r>
    </w:p>
    <w:p>
      <w:pPr>
        <w:spacing w:after="0"/>
        <w:ind w:left="0"/>
        <w:jc w:val="both"/>
      </w:pPr>
      <w:r>
        <w:rPr>
          <w:rFonts w:ascii="Times New Roman"/>
          <w:b w:val="false"/>
          <w:i w:val="false"/>
          <w:color w:val="000000"/>
          <w:sz w:val="28"/>
        </w:rPr>
        <w:t>
      Жалпы еңбек ету қабілетінен айырылу дәрежесі______ ____ %</w:t>
      </w:r>
    </w:p>
    <w:p>
      <w:pPr>
        <w:spacing w:after="0"/>
        <w:ind w:left="0"/>
        <w:jc w:val="both"/>
      </w:pPr>
      <w:r>
        <w:rPr>
          <w:rFonts w:ascii="Times New Roman"/>
          <w:b w:val="false"/>
          <w:i w:val="false"/>
          <w:color w:val="000000"/>
          <w:sz w:val="28"/>
        </w:rPr>
        <w:t>
      _____________________________________________ пайызда белгіленді</w:t>
      </w:r>
    </w:p>
    <w:p>
      <w:pPr>
        <w:spacing w:after="0"/>
        <w:ind w:left="0"/>
        <w:jc w:val="both"/>
      </w:pPr>
      <w:r>
        <w:rPr>
          <w:rFonts w:ascii="Times New Roman"/>
          <w:b w:val="false"/>
          <w:i w:val="false"/>
          <w:color w:val="000000"/>
          <w:sz w:val="28"/>
        </w:rPr>
        <w:t>
      (первично/алғаш рет/повторно/қайтадан) (жазбаша/прописью)</w:t>
      </w:r>
    </w:p>
    <w:p>
      <w:pPr>
        <w:spacing w:after="0"/>
        <w:ind w:left="0"/>
        <w:jc w:val="both"/>
      </w:pPr>
      <w:r>
        <w:rPr>
          <w:rFonts w:ascii="Times New Roman"/>
          <w:b w:val="false"/>
          <w:i w:val="false"/>
          <w:color w:val="000000"/>
          <w:sz w:val="28"/>
        </w:rPr>
        <w:t xml:space="preserve">
      Установлена в процентах степень утраты общей трудоспособности </w:t>
      </w:r>
    </w:p>
    <w:p>
      <w:pPr>
        <w:spacing w:after="0"/>
        <w:ind w:left="0"/>
        <w:jc w:val="both"/>
      </w:pPr>
      <w:r>
        <w:rPr>
          <w:rFonts w:ascii="Times New Roman"/>
          <w:b w:val="false"/>
          <w:i w:val="false"/>
          <w:color w:val="000000"/>
          <w:sz w:val="28"/>
        </w:rPr>
        <w:t xml:space="preserve">
      Белгіленген күні 20__ жылғы "___" ____ </w:t>
      </w:r>
    </w:p>
    <w:p>
      <w:pPr>
        <w:spacing w:after="0"/>
        <w:ind w:left="0"/>
        <w:jc w:val="both"/>
      </w:pPr>
      <w:r>
        <w:rPr>
          <w:rFonts w:ascii="Times New Roman"/>
          <w:b w:val="false"/>
          <w:i w:val="false"/>
          <w:color w:val="000000"/>
          <w:sz w:val="28"/>
        </w:rPr>
        <w:t xml:space="preserve">
      Дата установления </w:t>
      </w:r>
    </w:p>
    <w:p>
      <w:pPr>
        <w:spacing w:after="0"/>
        <w:ind w:left="0"/>
        <w:jc w:val="both"/>
      </w:pPr>
      <w:r>
        <w:rPr>
          <w:rFonts w:ascii="Times New Roman"/>
          <w:b w:val="false"/>
          <w:i w:val="false"/>
          <w:color w:val="000000"/>
          <w:sz w:val="28"/>
        </w:rPr>
        <w:t>
      Мерзімі 20____ жылғы "____" бастап есептелді</w:t>
      </w:r>
    </w:p>
    <w:p>
      <w:pPr>
        <w:spacing w:after="0"/>
        <w:ind w:left="0"/>
        <w:jc w:val="both"/>
      </w:pPr>
      <w:r>
        <w:rPr>
          <w:rFonts w:ascii="Times New Roman"/>
          <w:b w:val="false"/>
          <w:i w:val="false"/>
          <w:color w:val="000000"/>
          <w:sz w:val="28"/>
        </w:rPr>
        <w:t xml:space="preserve">
      Срок зачтен с </w:t>
      </w:r>
    </w:p>
    <w:p>
      <w:pPr>
        <w:spacing w:after="0"/>
        <w:ind w:left="0"/>
        <w:jc w:val="both"/>
      </w:pPr>
      <w:r>
        <w:rPr>
          <w:rFonts w:ascii="Times New Roman"/>
          <w:b w:val="false"/>
          <w:i w:val="false"/>
          <w:color w:val="000000"/>
          <w:sz w:val="28"/>
        </w:rPr>
        <w:t xml:space="preserve">
      Жалпы еңбек ету қабілетінен айырылу дәрежесі </w:t>
      </w:r>
    </w:p>
    <w:p>
      <w:pPr>
        <w:spacing w:after="0"/>
        <w:ind w:left="0"/>
        <w:jc w:val="both"/>
      </w:pPr>
      <w:r>
        <w:rPr>
          <w:rFonts w:ascii="Times New Roman"/>
          <w:b w:val="false"/>
          <w:i w:val="false"/>
          <w:color w:val="000000"/>
          <w:sz w:val="28"/>
        </w:rPr>
        <w:t>
      20__ жылғы "____" ______ дейінгі мерзімге белгіленген</w:t>
      </w:r>
    </w:p>
    <w:p>
      <w:pPr>
        <w:spacing w:after="0"/>
        <w:ind w:left="0"/>
        <w:jc w:val="both"/>
      </w:pPr>
      <w:r>
        <w:rPr>
          <w:rFonts w:ascii="Times New Roman"/>
          <w:b w:val="false"/>
          <w:i w:val="false"/>
          <w:color w:val="000000"/>
          <w:sz w:val="28"/>
        </w:rPr>
        <w:t xml:space="preserve">
      Степень утраты общей трудоспособности установлена на срок до </w:t>
      </w:r>
    </w:p>
    <w:p>
      <w:pPr>
        <w:spacing w:after="0"/>
        <w:ind w:left="0"/>
        <w:jc w:val="both"/>
      </w:pPr>
      <w:r>
        <w:rPr>
          <w:rFonts w:ascii="Times New Roman"/>
          <w:b w:val="false"/>
          <w:i w:val="false"/>
          <w:color w:val="000000"/>
          <w:sz w:val="28"/>
        </w:rPr>
        <w:t>
      Жалпы еңбек ету қабілетінен айырылу дәрежесінің себебі____________</w:t>
      </w:r>
    </w:p>
    <w:p>
      <w:pPr>
        <w:spacing w:after="0"/>
        <w:ind w:left="0"/>
        <w:jc w:val="both"/>
      </w:pPr>
      <w:r>
        <w:rPr>
          <w:rFonts w:ascii="Times New Roman"/>
          <w:b w:val="false"/>
          <w:i w:val="false"/>
          <w:color w:val="000000"/>
          <w:sz w:val="28"/>
        </w:rPr>
        <w:t xml:space="preserve">
      Причина степени утраты общей трудоспособности </w:t>
      </w:r>
    </w:p>
    <w:p>
      <w:pPr>
        <w:spacing w:after="0"/>
        <w:ind w:left="0"/>
        <w:jc w:val="both"/>
      </w:pPr>
      <w:r>
        <w:rPr>
          <w:rFonts w:ascii="Times New Roman"/>
          <w:b w:val="false"/>
          <w:i w:val="false"/>
          <w:color w:val="000000"/>
          <w:sz w:val="28"/>
        </w:rPr>
        <w:t xml:space="preserve">
      Негіздеме: медициналық-әлеуметтік сараптаманың № ______ актісі </w:t>
      </w:r>
    </w:p>
    <w:p>
      <w:pPr>
        <w:spacing w:after="0"/>
        <w:ind w:left="0"/>
        <w:jc w:val="both"/>
      </w:pPr>
      <w:r>
        <w:rPr>
          <w:rFonts w:ascii="Times New Roman"/>
          <w:b w:val="false"/>
          <w:i w:val="false"/>
          <w:color w:val="000000"/>
          <w:sz w:val="28"/>
        </w:rPr>
        <w:t xml:space="preserve">
      Основание: акт медико-социальной экспертизы </w:t>
      </w:r>
    </w:p>
    <w:p>
      <w:pPr>
        <w:spacing w:after="0"/>
        <w:ind w:left="0"/>
        <w:jc w:val="both"/>
      </w:pPr>
      <w:r>
        <w:rPr>
          <w:rFonts w:ascii="Times New Roman"/>
          <w:b w:val="false"/>
          <w:i w:val="false"/>
          <w:color w:val="000000"/>
          <w:sz w:val="28"/>
        </w:rPr>
        <w:t>
      Мөрдің орны Бөлім басшысы ________________ (_____________)</w:t>
      </w:r>
    </w:p>
    <w:p>
      <w:pPr>
        <w:spacing w:after="0"/>
        <w:ind w:left="0"/>
        <w:jc w:val="both"/>
      </w:pPr>
      <w:r>
        <w:rPr>
          <w:rFonts w:ascii="Times New Roman"/>
          <w:b w:val="false"/>
          <w:i w:val="false"/>
          <w:color w:val="000000"/>
          <w:sz w:val="28"/>
        </w:rPr>
        <w:t>
      Место печати Руководитель отдела (қолы/подпись ЭЦП)</w:t>
      </w:r>
    </w:p>
    <w:p>
      <w:pPr>
        <w:spacing w:after="0"/>
        <w:ind w:left="0"/>
        <w:jc w:val="both"/>
      </w:pPr>
      <w:r>
        <w:rPr>
          <w:rFonts w:ascii="Times New Roman"/>
          <w:b w:val="false"/>
          <w:i w:val="false"/>
          <w:color w:val="000000"/>
          <w:sz w:val="28"/>
        </w:rPr>
        <w:t xml:space="preserve">
      (Тегі, аты, әкесінің аты (болған кезде) </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Күні 20 жылғы "____" _________________</w:t>
      </w:r>
    </w:p>
    <w:p>
      <w:pPr>
        <w:spacing w:after="0"/>
        <w:ind w:left="0"/>
        <w:jc w:val="both"/>
      </w:pPr>
      <w:r>
        <w:rPr>
          <w:rFonts w:ascii="Times New Roman"/>
          <w:b w:val="false"/>
          <w:i w:val="false"/>
          <w:color w:val="000000"/>
          <w:sz w:val="28"/>
        </w:rPr>
        <w:t>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18-қосымша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 (уәкілетті орган/уполномоченный орган) _______________________________________________________ (өңір, бөлім, мекенжайы/регион, отдел, адрес)</w:t>
      </w:r>
    </w:p>
    <w:bookmarkStart w:name="z423" w:id="220"/>
    <w:p>
      <w:pPr>
        <w:spacing w:after="0"/>
        <w:ind w:left="0"/>
        <w:jc w:val="left"/>
      </w:pPr>
      <w:r>
        <w:rPr>
          <w:rFonts w:ascii="Times New Roman"/>
          <w:b/>
          <w:i w:val="false"/>
          <w:color w:val="000000"/>
        </w:rPr>
        <w:t xml:space="preserve"> Зақым келген қызметкердің көмектің қосымша түрлеріне және күтімге мұқтаждығы туралы қорытынды Заключение о нуждаемости пострадавшего работника в дополнительных видах помощи и уходе серия №</w:t>
      </w:r>
    </w:p>
    <w:bookmarkEnd w:id="220"/>
    <w:p>
      <w:pPr>
        <w:spacing w:after="0"/>
        <w:ind w:left="0"/>
        <w:jc w:val="both"/>
      </w:pPr>
      <w:r>
        <w:rPr>
          <w:rFonts w:ascii="Times New Roman"/>
          <w:b w:val="false"/>
          <w:i w:val="false"/>
          <w:color w:val="000000"/>
          <w:sz w:val="28"/>
        </w:rPr>
        <w:t xml:space="preserve">
      Тегі, аты, әкесінің аты (болған кезде) ____________________________ </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xml:space="preserve">
      Туған күні ___ жылғы "___" _______________ </w:t>
      </w:r>
    </w:p>
    <w:p>
      <w:pPr>
        <w:spacing w:after="0"/>
        <w:ind w:left="0"/>
        <w:jc w:val="both"/>
      </w:pPr>
      <w:r>
        <w:rPr>
          <w:rFonts w:ascii="Times New Roman"/>
          <w:b w:val="false"/>
          <w:i w:val="false"/>
          <w:color w:val="000000"/>
          <w:sz w:val="28"/>
        </w:rPr>
        <w:t>
      Дата рождения</w:t>
      </w:r>
    </w:p>
    <w:p>
      <w:pPr>
        <w:spacing w:after="0"/>
        <w:ind w:left="0"/>
        <w:jc w:val="both"/>
      </w:pPr>
      <w:r>
        <w:rPr>
          <w:rFonts w:ascii="Times New Roman"/>
          <w:b w:val="false"/>
          <w:i w:val="false"/>
          <w:color w:val="000000"/>
          <w:sz w:val="28"/>
        </w:rPr>
        <w:t>
      Мекенжайы ___________________________________________________</w:t>
      </w:r>
    </w:p>
    <w:p>
      <w:pPr>
        <w:spacing w:after="0"/>
        <w:ind w:left="0"/>
        <w:jc w:val="both"/>
      </w:pPr>
      <w:r>
        <w:rPr>
          <w:rFonts w:ascii="Times New Roman"/>
          <w:b w:val="false"/>
          <w:i w:val="false"/>
          <w:color w:val="000000"/>
          <w:sz w:val="28"/>
        </w:rPr>
        <w:t>
      Адрес</w:t>
      </w:r>
    </w:p>
    <w:p>
      <w:pPr>
        <w:spacing w:after="0"/>
        <w:ind w:left="0"/>
        <w:jc w:val="both"/>
      </w:pPr>
      <w:r>
        <w:rPr>
          <w:rFonts w:ascii="Times New Roman"/>
          <w:b w:val="false"/>
          <w:i w:val="false"/>
          <w:color w:val="000000"/>
          <w:sz w:val="28"/>
        </w:rPr>
        <w:t>
      Кәсіптік еңбек ету қабілетінен айырылу дәрежесі ____% себебі_______</w:t>
      </w:r>
    </w:p>
    <w:p>
      <w:pPr>
        <w:spacing w:after="0"/>
        <w:ind w:left="0"/>
        <w:jc w:val="both"/>
      </w:pPr>
      <w:r>
        <w:rPr>
          <w:rFonts w:ascii="Times New Roman"/>
          <w:b w:val="false"/>
          <w:i w:val="false"/>
          <w:color w:val="000000"/>
          <w:sz w:val="28"/>
        </w:rPr>
        <w:t>
      Степень утраты профессиональной трудоспособности причина</w:t>
      </w:r>
    </w:p>
    <w:p>
      <w:pPr>
        <w:spacing w:after="0"/>
        <w:ind w:left="0"/>
        <w:jc w:val="both"/>
      </w:pPr>
      <w:r>
        <w:rPr>
          <w:rFonts w:ascii="Times New Roman"/>
          <w:b w:val="false"/>
          <w:i w:val="false"/>
          <w:color w:val="000000"/>
          <w:sz w:val="28"/>
        </w:rPr>
        <w:t>
      Кәсіптік еңбек ету қабілетінен айырылу дәрежесі 20__ жылғы "___" дейінгі мерзімге белгіленген</w:t>
      </w:r>
    </w:p>
    <w:p>
      <w:pPr>
        <w:spacing w:after="0"/>
        <w:ind w:left="0"/>
        <w:jc w:val="both"/>
      </w:pPr>
      <w:r>
        <w:rPr>
          <w:rFonts w:ascii="Times New Roman"/>
          <w:b w:val="false"/>
          <w:i w:val="false"/>
          <w:color w:val="000000"/>
          <w:sz w:val="28"/>
        </w:rPr>
        <w:t>
      Степень утраты профессиональной трудоспособности установлена на срок до</w:t>
      </w:r>
    </w:p>
    <w:p>
      <w:pPr>
        <w:spacing w:after="0"/>
        <w:ind w:left="0"/>
        <w:jc w:val="both"/>
      </w:pPr>
      <w:r>
        <w:rPr>
          <w:rFonts w:ascii="Times New Roman"/>
          <w:b w:val="false"/>
          <w:i w:val="false"/>
          <w:color w:val="000000"/>
          <w:sz w:val="28"/>
        </w:rPr>
        <w:t>
      Жазатайым оқиға туралы акті 20__ жылғы "___" ______ №___ ________</w:t>
      </w:r>
    </w:p>
    <w:p>
      <w:pPr>
        <w:spacing w:after="0"/>
        <w:ind w:left="0"/>
        <w:jc w:val="both"/>
      </w:pPr>
      <w:r>
        <w:rPr>
          <w:rFonts w:ascii="Times New Roman"/>
          <w:b w:val="false"/>
          <w:i w:val="false"/>
          <w:color w:val="000000"/>
          <w:sz w:val="28"/>
        </w:rPr>
        <w:t>
      Акт о несчастном случае (жұмыс берушінің толық атауы/полное наименование работодателя)</w:t>
      </w:r>
    </w:p>
    <w:p>
      <w:pPr>
        <w:spacing w:after="0"/>
        <w:ind w:left="0"/>
        <w:jc w:val="both"/>
      </w:pPr>
      <w:r>
        <w:rPr>
          <w:rFonts w:ascii="Times New Roman"/>
          <w:b w:val="false"/>
          <w:i w:val="false"/>
          <w:color w:val="000000"/>
          <w:sz w:val="28"/>
        </w:rPr>
        <w:t>
      Диагнозы: _____________________________________________________</w:t>
      </w:r>
    </w:p>
    <w:p>
      <w:pPr>
        <w:spacing w:after="0"/>
        <w:ind w:left="0"/>
        <w:jc w:val="both"/>
      </w:pPr>
      <w:r>
        <w:rPr>
          <w:rFonts w:ascii="Times New Roman"/>
          <w:b w:val="false"/>
          <w:i w:val="false"/>
          <w:color w:val="000000"/>
          <w:sz w:val="28"/>
        </w:rPr>
        <w:t>
      Диагноз: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Көмектің қосымша түрлеріне және күтімге мұқтаж __________________</w:t>
      </w:r>
    </w:p>
    <w:p>
      <w:pPr>
        <w:spacing w:after="0"/>
        <w:ind w:left="0"/>
        <w:jc w:val="both"/>
      </w:pPr>
      <w:r>
        <w:rPr>
          <w:rFonts w:ascii="Times New Roman"/>
          <w:b w:val="false"/>
          <w:i w:val="false"/>
          <w:color w:val="000000"/>
          <w:sz w:val="28"/>
        </w:rPr>
        <w:t>
      Нуждается в дополнительных видах помощи и уходе 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Негіздеме: медициналық-әлеуметтік сараптаманың № актісі</w:t>
      </w:r>
    </w:p>
    <w:p>
      <w:pPr>
        <w:spacing w:after="0"/>
        <w:ind w:left="0"/>
        <w:jc w:val="both"/>
      </w:pPr>
      <w:r>
        <w:rPr>
          <w:rFonts w:ascii="Times New Roman"/>
          <w:b w:val="false"/>
          <w:i w:val="false"/>
          <w:color w:val="000000"/>
          <w:sz w:val="28"/>
        </w:rPr>
        <w:t>
      Основание: акт медико-социальной экспертизы</w:t>
      </w:r>
    </w:p>
    <w:p>
      <w:pPr>
        <w:spacing w:after="0"/>
        <w:ind w:left="0"/>
        <w:jc w:val="both"/>
      </w:pPr>
      <w:r>
        <w:rPr>
          <w:rFonts w:ascii="Times New Roman"/>
          <w:b w:val="false"/>
          <w:i w:val="false"/>
          <w:color w:val="000000"/>
          <w:sz w:val="28"/>
        </w:rPr>
        <w:t>
      Бөлім басшысының ЭЦҚ-сымен куәландырылды _____</w:t>
      </w:r>
    </w:p>
    <w:p>
      <w:pPr>
        <w:spacing w:after="0"/>
        <w:ind w:left="0"/>
        <w:jc w:val="both"/>
      </w:pPr>
      <w:r>
        <w:rPr>
          <w:rFonts w:ascii="Times New Roman"/>
          <w:b w:val="false"/>
          <w:i w:val="false"/>
          <w:color w:val="000000"/>
          <w:sz w:val="28"/>
        </w:rPr>
        <w:t xml:space="preserve">
      Удостоверено ЭЦП руководителя отдела </w:t>
      </w:r>
    </w:p>
    <w:p>
      <w:pPr>
        <w:spacing w:after="0"/>
        <w:ind w:left="0"/>
        <w:jc w:val="both"/>
      </w:pPr>
      <w:r>
        <w:rPr>
          <w:rFonts w:ascii="Times New Roman"/>
          <w:b w:val="false"/>
          <w:i w:val="false"/>
          <w:color w:val="000000"/>
          <w:sz w:val="28"/>
        </w:rPr>
        <w:t>
      (Тегі, аты, әкесінің аты (болған кезде) /</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Күні 20 жылғы "____" 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(уәкілетті орган/уполномоченный орган)</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(өңір, бөлім, мекенжайы/регион, отдел, адрес)</w:t>
      </w:r>
    </w:p>
    <w:p>
      <w:pPr>
        <w:spacing w:after="0"/>
        <w:ind w:left="0"/>
        <w:jc w:val="left"/>
      </w:pPr>
      <w:r>
        <w:rPr>
          <w:rFonts w:ascii="Times New Roman"/>
          <w:b/>
          <w:i w:val="false"/>
          <w:color w:val="000000"/>
        </w:rPr>
        <w:t xml:space="preserve"> Зақым келген қызметкердің көмектің қосымша түрлеріне және күтімге мұқтаждығы туралы қорытынды  Заключение о нуждаемости пострадавшего работника в дополнительных видах помощи и уходе серия №</w:t>
      </w:r>
    </w:p>
    <w:p>
      <w:pPr>
        <w:spacing w:after="0"/>
        <w:ind w:left="0"/>
        <w:jc w:val="both"/>
      </w:pPr>
      <w:r>
        <w:rPr>
          <w:rFonts w:ascii="Times New Roman"/>
          <w:b w:val="false"/>
          <w:i w:val="false"/>
          <w:color w:val="000000"/>
          <w:sz w:val="28"/>
        </w:rPr>
        <w:t>
      Тегі, аты, әкесінің аты (болған кезде) 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xml:space="preserve">
      Туған күні ___ жылғы "___" ____________________ </w:t>
      </w:r>
    </w:p>
    <w:p>
      <w:pPr>
        <w:spacing w:after="0"/>
        <w:ind w:left="0"/>
        <w:jc w:val="both"/>
      </w:pPr>
      <w:r>
        <w:rPr>
          <w:rFonts w:ascii="Times New Roman"/>
          <w:b w:val="false"/>
          <w:i w:val="false"/>
          <w:color w:val="000000"/>
          <w:sz w:val="28"/>
        </w:rPr>
        <w:t>
      Дата рождения</w:t>
      </w:r>
    </w:p>
    <w:p>
      <w:pPr>
        <w:spacing w:after="0"/>
        <w:ind w:left="0"/>
        <w:jc w:val="both"/>
      </w:pPr>
      <w:r>
        <w:rPr>
          <w:rFonts w:ascii="Times New Roman"/>
          <w:b w:val="false"/>
          <w:i w:val="false"/>
          <w:color w:val="000000"/>
          <w:sz w:val="28"/>
        </w:rPr>
        <w:t>
      Мекенжайы ___________________________________</w:t>
      </w:r>
    </w:p>
    <w:p>
      <w:pPr>
        <w:spacing w:after="0"/>
        <w:ind w:left="0"/>
        <w:jc w:val="both"/>
      </w:pPr>
      <w:r>
        <w:rPr>
          <w:rFonts w:ascii="Times New Roman"/>
          <w:b w:val="false"/>
          <w:i w:val="false"/>
          <w:color w:val="000000"/>
          <w:sz w:val="28"/>
        </w:rPr>
        <w:t>
      Адрес</w:t>
      </w:r>
    </w:p>
    <w:p>
      <w:pPr>
        <w:spacing w:after="0"/>
        <w:ind w:left="0"/>
        <w:jc w:val="both"/>
      </w:pPr>
      <w:r>
        <w:rPr>
          <w:rFonts w:ascii="Times New Roman"/>
          <w:b w:val="false"/>
          <w:i w:val="false"/>
          <w:color w:val="000000"/>
          <w:sz w:val="28"/>
        </w:rPr>
        <w:t>
      Кәсіптік еңбек ету қабілетінен айырылу дәрежесі ____% себебі ______</w:t>
      </w:r>
    </w:p>
    <w:p>
      <w:pPr>
        <w:spacing w:after="0"/>
        <w:ind w:left="0"/>
        <w:jc w:val="both"/>
      </w:pPr>
      <w:r>
        <w:rPr>
          <w:rFonts w:ascii="Times New Roman"/>
          <w:b w:val="false"/>
          <w:i w:val="false"/>
          <w:color w:val="000000"/>
          <w:sz w:val="28"/>
        </w:rPr>
        <w:t>
      Степень утраты профессиональной трудоспособности причина</w:t>
      </w:r>
    </w:p>
    <w:p>
      <w:pPr>
        <w:spacing w:after="0"/>
        <w:ind w:left="0"/>
        <w:jc w:val="both"/>
      </w:pPr>
      <w:r>
        <w:rPr>
          <w:rFonts w:ascii="Times New Roman"/>
          <w:b w:val="false"/>
          <w:i w:val="false"/>
          <w:color w:val="000000"/>
          <w:sz w:val="28"/>
        </w:rPr>
        <w:t xml:space="preserve">
      Кәсіптік еңбек ету қабілетінен айырылу дәрежесі </w:t>
      </w:r>
    </w:p>
    <w:p>
      <w:pPr>
        <w:spacing w:after="0"/>
        <w:ind w:left="0"/>
        <w:jc w:val="both"/>
      </w:pPr>
      <w:r>
        <w:rPr>
          <w:rFonts w:ascii="Times New Roman"/>
          <w:b w:val="false"/>
          <w:i w:val="false"/>
          <w:color w:val="000000"/>
          <w:sz w:val="28"/>
        </w:rPr>
        <w:t>
      20__ жылғы "___" дейінгі мерзімге белгіленген</w:t>
      </w:r>
    </w:p>
    <w:p>
      <w:pPr>
        <w:spacing w:after="0"/>
        <w:ind w:left="0"/>
        <w:jc w:val="both"/>
      </w:pPr>
      <w:r>
        <w:rPr>
          <w:rFonts w:ascii="Times New Roman"/>
          <w:b w:val="false"/>
          <w:i w:val="false"/>
          <w:color w:val="000000"/>
          <w:sz w:val="28"/>
        </w:rPr>
        <w:t>
      Степень утраты профессиональной трудоспособности установлена на срок до</w:t>
      </w:r>
    </w:p>
    <w:p>
      <w:pPr>
        <w:spacing w:after="0"/>
        <w:ind w:left="0"/>
        <w:jc w:val="both"/>
      </w:pPr>
      <w:r>
        <w:rPr>
          <w:rFonts w:ascii="Times New Roman"/>
          <w:b w:val="false"/>
          <w:i w:val="false"/>
          <w:color w:val="000000"/>
          <w:sz w:val="28"/>
        </w:rPr>
        <w:t>
      Жазатайым оқиға туралы акті "___" ________20__ жылғы №___ ______</w:t>
      </w:r>
    </w:p>
    <w:p>
      <w:pPr>
        <w:spacing w:after="0"/>
        <w:ind w:left="0"/>
        <w:jc w:val="both"/>
      </w:pPr>
      <w:r>
        <w:rPr>
          <w:rFonts w:ascii="Times New Roman"/>
          <w:b w:val="false"/>
          <w:i w:val="false"/>
          <w:color w:val="000000"/>
          <w:sz w:val="28"/>
        </w:rPr>
        <w:t>
      Акт о несчастном случае (жұмыс берушінің толық атауы/полное наименование работодателя)</w:t>
      </w:r>
    </w:p>
    <w:p>
      <w:pPr>
        <w:spacing w:after="0"/>
        <w:ind w:left="0"/>
        <w:jc w:val="both"/>
      </w:pPr>
      <w:r>
        <w:rPr>
          <w:rFonts w:ascii="Times New Roman"/>
          <w:b w:val="false"/>
          <w:i w:val="false"/>
          <w:color w:val="000000"/>
          <w:sz w:val="28"/>
        </w:rPr>
        <w:t>
      Диагнозы: ____________________________________________________</w:t>
      </w:r>
    </w:p>
    <w:p>
      <w:pPr>
        <w:spacing w:after="0"/>
        <w:ind w:left="0"/>
        <w:jc w:val="both"/>
      </w:pPr>
      <w:r>
        <w:rPr>
          <w:rFonts w:ascii="Times New Roman"/>
          <w:b w:val="false"/>
          <w:i w:val="false"/>
          <w:color w:val="000000"/>
          <w:sz w:val="28"/>
        </w:rPr>
        <w:t>
      Диагноз: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Көмектің қосымша түрлеріне және күтімге мұқтаж _________________</w:t>
      </w:r>
    </w:p>
    <w:p>
      <w:pPr>
        <w:spacing w:after="0"/>
        <w:ind w:left="0"/>
        <w:jc w:val="both"/>
      </w:pPr>
      <w:r>
        <w:rPr>
          <w:rFonts w:ascii="Times New Roman"/>
          <w:b w:val="false"/>
          <w:i w:val="false"/>
          <w:color w:val="000000"/>
          <w:sz w:val="28"/>
        </w:rPr>
        <w:t>
      Нуждается в дополнительных видах помощи и уходе 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Негіздеме: медициналық-әлеуметтік сараптаманың № актісі</w:t>
      </w:r>
    </w:p>
    <w:p>
      <w:pPr>
        <w:spacing w:after="0"/>
        <w:ind w:left="0"/>
        <w:jc w:val="both"/>
      </w:pPr>
      <w:r>
        <w:rPr>
          <w:rFonts w:ascii="Times New Roman"/>
          <w:b w:val="false"/>
          <w:i w:val="false"/>
          <w:color w:val="000000"/>
          <w:sz w:val="28"/>
        </w:rPr>
        <w:t>
      Основание: акт медико-социальной экспертизы</w:t>
      </w:r>
    </w:p>
    <w:p>
      <w:pPr>
        <w:spacing w:after="0"/>
        <w:ind w:left="0"/>
        <w:jc w:val="both"/>
      </w:pPr>
      <w:r>
        <w:rPr>
          <w:rFonts w:ascii="Times New Roman"/>
          <w:b w:val="false"/>
          <w:i w:val="false"/>
          <w:color w:val="000000"/>
          <w:sz w:val="28"/>
        </w:rPr>
        <w:t>
      Бөлім басшысының ЭЦҚ-сымен куәландырылды __________________</w:t>
      </w:r>
    </w:p>
    <w:p>
      <w:pPr>
        <w:spacing w:after="0"/>
        <w:ind w:left="0"/>
        <w:jc w:val="both"/>
      </w:pPr>
      <w:r>
        <w:rPr>
          <w:rFonts w:ascii="Times New Roman"/>
          <w:b w:val="false"/>
          <w:i w:val="false"/>
          <w:color w:val="000000"/>
          <w:sz w:val="28"/>
        </w:rPr>
        <w:t>
      Удостоверено ЭЦП руководителя отдела</w:t>
      </w:r>
    </w:p>
    <w:p>
      <w:pPr>
        <w:spacing w:after="0"/>
        <w:ind w:left="0"/>
        <w:jc w:val="both"/>
      </w:pPr>
      <w:r>
        <w:rPr>
          <w:rFonts w:ascii="Times New Roman"/>
          <w:b w:val="false"/>
          <w:i w:val="false"/>
          <w:color w:val="000000"/>
          <w:sz w:val="28"/>
        </w:rPr>
        <w:t>
      (Тегі, аты, әкесінің аты (болған кезде)/</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Күні 20 жылғы "____" __________________</w:t>
      </w:r>
    </w:p>
    <w:p>
      <w:pPr>
        <w:spacing w:after="0"/>
        <w:ind w:left="0"/>
        <w:jc w:val="both"/>
      </w:pPr>
      <w:r>
        <w:rPr>
          <w:rFonts w:ascii="Times New Roman"/>
          <w:b w:val="false"/>
          <w:i w:val="false"/>
          <w:color w:val="000000"/>
          <w:sz w:val="28"/>
        </w:rPr>
        <w:t>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19-қосымша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 (уәкілетті орган/уполномоченный орган) _____________________________________________________ (өңір, бөлім, мекенжайы/регион, отдел, адрес)</w:t>
      </w:r>
    </w:p>
    <w:bookmarkStart w:name="z425" w:id="221"/>
    <w:p>
      <w:pPr>
        <w:spacing w:after="0"/>
        <w:ind w:left="0"/>
        <w:jc w:val="left"/>
      </w:pPr>
      <w:r>
        <w:rPr>
          <w:rFonts w:ascii="Times New Roman"/>
          <w:b/>
          <w:i w:val="false"/>
          <w:color w:val="000000"/>
        </w:rPr>
        <w:t xml:space="preserve"> Мүгедектік тағайындалмауы туралы хабарлама Извещение о не установлении инвалидности</w:t>
      </w:r>
    </w:p>
    <w:bookmarkEnd w:id="221"/>
    <w:p>
      <w:pPr>
        <w:spacing w:after="0"/>
        <w:ind w:left="0"/>
        <w:jc w:val="both"/>
      </w:pPr>
      <w:r>
        <w:rPr>
          <w:rFonts w:ascii="Times New Roman"/>
          <w:b w:val="false"/>
          <w:i w:val="false"/>
          <w:color w:val="000000"/>
          <w:sz w:val="28"/>
        </w:rPr>
        <w:t>
      Тегі, аты, әкесінің аты (болған кезде) 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Туған күні __________ топтағы мүгедектігі бар адам</w:t>
      </w:r>
    </w:p>
    <w:p>
      <w:pPr>
        <w:spacing w:after="0"/>
        <w:ind w:left="0"/>
        <w:jc w:val="both"/>
      </w:pPr>
      <w:r>
        <w:rPr>
          <w:rFonts w:ascii="Times New Roman"/>
          <w:b w:val="false"/>
          <w:i w:val="false"/>
          <w:color w:val="000000"/>
          <w:sz w:val="28"/>
        </w:rPr>
        <w:t>
      Дата рождения Инвалид _______ группы</w:t>
      </w:r>
    </w:p>
    <w:p>
      <w:pPr>
        <w:spacing w:after="0"/>
        <w:ind w:left="0"/>
        <w:jc w:val="both"/>
      </w:pPr>
      <w:r>
        <w:rPr>
          <w:rFonts w:ascii="Times New Roman"/>
          <w:b w:val="false"/>
          <w:i w:val="false"/>
          <w:color w:val="000000"/>
          <w:sz w:val="28"/>
        </w:rPr>
        <w:t>
      Мекенжайы ________________________________________________</w:t>
      </w:r>
    </w:p>
    <w:p>
      <w:pPr>
        <w:spacing w:after="0"/>
        <w:ind w:left="0"/>
        <w:jc w:val="both"/>
      </w:pPr>
      <w:r>
        <w:rPr>
          <w:rFonts w:ascii="Times New Roman"/>
          <w:b w:val="false"/>
          <w:i w:val="false"/>
          <w:color w:val="000000"/>
          <w:sz w:val="28"/>
        </w:rPr>
        <w:t>
      Адрес</w:t>
      </w:r>
    </w:p>
    <w:p>
      <w:pPr>
        <w:spacing w:after="0"/>
        <w:ind w:left="0"/>
        <w:jc w:val="both"/>
      </w:pPr>
      <w:r>
        <w:rPr>
          <w:rFonts w:ascii="Times New Roman"/>
          <w:b w:val="false"/>
          <w:i w:val="false"/>
          <w:color w:val="000000"/>
          <w:sz w:val="28"/>
        </w:rPr>
        <w:t>
      Медициналық-әлеуметтік сараптама бөлімінде қайта куәландырудан өтті</w:t>
      </w:r>
    </w:p>
    <w:p>
      <w:pPr>
        <w:spacing w:after="0"/>
        <w:ind w:left="0"/>
        <w:jc w:val="both"/>
      </w:pPr>
      <w:r>
        <w:rPr>
          <w:rFonts w:ascii="Times New Roman"/>
          <w:b w:val="false"/>
          <w:i w:val="false"/>
          <w:color w:val="000000"/>
          <w:sz w:val="28"/>
        </w:rPr>
        <w:t>
      Прошел(ла) переосвидетельствование в отделе ______</w:t>
      </w:r>
    </w:p>
    <w:p>
      <w:pPr>
        <w:spacing w:after="0"/>
        <w:ind w:left="0"/>
        <w:jc w:val="both"/>
      </w:pPr>
      <w:r>
        <w:rPr>
          <w:rFonts w:ascii="Times New Roman"/>
          <w:b w:val="false"/>
          <w:i w:val="false"/>
          <w:color w:val="000000"/>
          <w:sz w:val="28"/>
        </w:rPr>
        <w:t>
      Мүгедектігі бар адам деп танылған жоқ.</w:t>
      </w:r>
    </w:p>
    <w:p>
      <w:pPr>
        <w:spacing w:after="0"/>
        <w:ind w:left="0"/>
        <w:jc w:val="both"/>
      </w:pPr>
      <w:r>
        <w:rPr>
          <w:rFonts w:ascii="Times New Roman"/>
          <w:b w:val="false"/>
          <w:i w:val="false"/>
          <w:color w:val="000000"/>
          <w:sz w:val="28"/>
        </w:rPr>
        <w:t>
      Инвалидом не признан (а).</w:t>
      </w:r>
    </w:p>
    <w:p>
      <w:pPr>
        <w:spacing w:after="0"/>
        <w:ind w:left="0"/>
        <w:jc w:val="both"/>
      </w:pPr>
      <w:r>
        <w:rPr>
          <w:rFonts w:ascii="Times New Roman"/>
          <w:b w:val="false"/>
          <w:i w:val="false"/>
          <w:color w:val="000000"/>
          <w:sz w:val="28"/>
        </w:rPr>
        <w:t>
      Негіздеме: медициналық-әлеуметтік сараптаманың № ____ актісі</w:t>
      </w:r>
    </w:p>
    <w:p>
      <w:pPr>
        <w:spacing w:after="0"/>
        <w:ind w:left="0"/>
        <w:jc w:val="both"/>
      </w:pPr>
      <w:r>
        <w:rPr>
          <w:rFonts w:ascii="Times New Roman"/>
          <w:b w:val="false"/>
          <w:i w:val="false"/>
          <w:color w:val="000000"/>
          <w:sz w:val="28"/>
        </w:rPr>
        <w:t>
      Основание: акт медико-социальной экспертизы</w:t>
      </w:r>
    </w:p>
    <w:p>
      <w:pPr>
        <w:spacing w:after="0"/>
        <w:ind w:left="0"/>
        <w:jc w:val="both"/>
      </w:pPr>
      <w:r>
        <w:rPr>
          <w:rFonts w:ascii="Times New Roman"/>
          <w:b w:val="false"/>
          <w:i w:val="false"/>
          <w:color w:val="000000"/>
          <w:sz w:val="28"/>
        </w:rPr>
        <w:t>
      Бөлім басшысының ЭЦҚ-сымен куәландырылды _______________</w:t>
      </w:r>
    </w:p>
    <w:p>
      <w:pPr>
        <w:spacing w:after="0"/>
        <w:ind w:left="0"/>
        <w:jc w:val="both"/>
      </w:pPr>
      <w:r>
        <w:rPr>
          <w:rFonts w:ascii="Times New Roman"/>
          <w:b w:val="false"/>
          <w:i w:val="false"/>
          <w:color w:val="000000"/>
          <w:sz w:val="28"/>
        </w:rPr>
        <w:t>
      Удостоверено ЭЦП руководителя отдела</w:t>
      </w:r>
    </w:p>
    <w:p>
      <w:pPr>
        <w:spacing w:after="0"/>
        <w:ind w:left="0"/>
        <w:jc w:val="both"/>
      </w:pPr>
      <w:r>
        <w:rPr>
          <w:rFonts w:ascii="Times New Roman"/>
          <w:b w:val="false"/>
          <w:i w:val="false"/>
          <w:color w:val="000000"/>
          <w:sz w:val="28"/>
        </w:rPr>
        <w:t>
      (Тегі, аты, әкесінің аты (болған кезде) /</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Күні 20 жылғы "____" 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(уәкілетті орган/уполномоченный орган)</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(өңір, бөлім, мекенжайы/регион, отдел, адрес)</w:t>
      </w:r>
    </w:p>
    <w:p>
      <w:pPr>
        <w:spacing w:after="0"/>
        <w:ind w:left="0"/>
        <w:jc w:val="left"/>
      </w:pPr>
      <w:r>
        <w:rPr>
          <w:rFonts w:ascii="Times New Roman"/>
          <w:b/>
          <w:i w:val="false"/>
          <w:color w:val="000000"/>
        </w:rPr>
        <w:t xml:space="preserve"> Мүгедектік тағайындалмауы туралы хабарлама Извещение о не установлении инвалидности</w:t>
      </w:r>
    </w:p>
    <w:p>
      <w:pPr>
        <w:spacing w:after="0"/>
        <w:ind w:left="0"/>
        <w:jc w:val="both"/>
      </w:pPr>
      <w:r>
        <w:rPr>
          <w:rFonts w:ascii="Times New Roman"/>
          <w:b w:val="false"/>
          <w:i w:val="false"/>
          <w:color w:val="000000"/>
          <w:sz w:val="28"/>
        </w:rPr>
        <w:t>
      Тегі, аты, әкесінің аты (болған кезде) 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Туған күні __________ топтағы мүгедектігі бар адам</w:t>
      </w:r>
    </w:p>
    <w:p>
      <w:pPr>
        <w:spacing w:after="0"/>
        <w:ind w:left="0"/>
        <w:jc w:val="both"/>
      </w:pPr>
      <w:r>
        <w:rPr>
          <w:rFonts w:ascii="Times New Roman"/>
          <w:b w:val="false"/>
          <w:i w:val="false"/>
          <w:color w:val="000000"/>
          <w:sz w:val="28"/>
        </w:rPr>
        <w:t>
      Дата рождения Инвалид _______ группы</w:t>
      </w:r>
    </w:p>
    <w:p>
      <w:pPr>
        <w:spacing w:after="0"/>
        <w:ind w:left="0"/>
        <w:jc w:val="both"/>
      </w:pPr>
      <w:r>
        <w:rPr>
          <w:rFonts w:ascii="Times New Roman"/>
          <w:b w:val="false"/>
          <w:i w:val="false"/>
          <w:color w:val="000000"/>
          <w:sz w:val="28"/>
        </w:rPr>
        <w:t>
      Мекенжайы _________________________________</w:t>
      </w:r>
    </w:p>
    <w:p>
      <w:pPr>
        <w:spacing w:after="0"/>
        <w:ind w:left="0"/>
        <w:jc w:val="both"/>
      </w:pPr>
      <w:r>
        <w:rPr>
          <w:rFonts w:ascii="Times New Roman"/>
          <w:b w:val="false"/>
          <w:i w:val="false"/>
          <w:color w:val="000000"/>
          <w:sz w:val="28"/>
        </w:rPr>
        <w:t>
      Адрес</w:t>
      </w:r>
    </w:p>
    <w:p>
      <w:pPr>
        <w:spacing w:after="0"/>
        <w:ind w:left="0"/>
        <w:jc w:val="both"/>
      </w:pPr>
      <w:r>
        <w:rPr>
          <w:rFonts w:ascii="Times New Roman"/>
          <w:b w:val="false"/>
          <w:i w:val="false"/>
          <w:color w:val="000000"/>
          <w:sz w:val="28"/>
        </w:rPr>
        <w:t>
      Медициналық-әлеуметтік сараптама бөлімінде қайта куәландырудан өтті</w:t>
      </w:r>
    </w:p>
    <w:p>
      <w:pPr>
        <w:spacing w:after="0"/>
        <w:ind w:left="0"/>
        <w:jc w:val="both"/>
      </w:pPr>
      <w:r>
        <w:rPr>
          <w:rFonts w:ascii="Times New Roman"/>
          <w:b w:val="false"/>
          <w:i w:val="false"/>
          <w:color w:val="000000"/>
          <w:sz w:val="28"/>
        </w:rPr>
        <w:t>
      Прошел (ла) переосвидетельствование в отделе _____</w:t>
      </w:r>
    </w:p>
    <w:p>
      <w:pPr>
        <w:spacing w:after="0"/>
        <w:ind w:left="0"/>
        <w:jc w:val="both"/>
      </w:pPr>
      <w:r>
        <w:rPr>
          <w:rFonts w:ascii="Times New Roman"/>
          <w:b w:val="false"/>
          <w:i w:val="false"/>
          <w:color w:val="000000"/>
          <w:sz w:val="28"/>
        </w:rPr>
        <w:t>
      Мүгедектігі бар адам деп танылған жоқ.</w:t>
      </w:r>
    </w:p>
    <w:p>
      <w:pPr>
        <w:spacing w:after="0"/>
        <w:ind w:left="0"/>
        <w:jc w:val="both"/>
      </w:pPr>
      <w:r>
        <w:rPr>
          <w:rFonts w:ascii="Times New Roman"/>
          <w:b w:val="false"/>
          <w:i w:val="false"/>
          <w:color w:val="000000"/>
          <w:sz w:val="28"/>
        </w:rPr>
        <w:t>
      Инвалидом не признан (а).</w:t>
      </w:r>
    </w:p>
    <w:p>
      <w:pPr>
        <w:spacing w:after="0"/>
        <w:ind w:left="0"/>
        <w:jc w:val="both"/>
      </w:pPr>
      <w:r>
        <w:rPr>
          <w:rFonts w:ascii="Times New Roman"/>
          <w:b w:val="false"/>
          <w:i w:val="false"/>
          <w:color w:val="000000"/>
          <w:sz w:val="28"/>
        </w:rPr>
        <w:t>
      Негіздеме: медициналық-әлеуметтік сараптаманың № ______ актісі</w:t>
      </w:r>
    </w:p>
    <w:p>
      <w:pPr>
        <w:spacing w:after="0"/>
        <w:ind w:left="0"/>
        <w:jc w:val="both"/>
      </w:pPr>
      <w:r>
        <w:rPr>
          <w:rFonts w:ascii="Times New Roman"/>
          <w:b w:val="false"/>
          <w:i w:val="false"/>
          <w:color w:val="000000"/>
          <w:sz w:val="28"/>
        </w:rPr>
        <w:t>
      Основание: акт медико-социальной экспертизы</w:t>
      </w:r>
    </w:p>
    <w:p>
      <w:pPr>
        <w:spacing w:after="0"/>
        <w:ind w:left="0"/>
        <w:jc w:val="both"/>
      </w:pPr>
      <w:r>
        <w:rPr>
          <w:rFonts w:ascii="Times New Roman"/>
          <w:b w:val="false"/>
          <w:i w:val="false"/>
          <w:color w:val="000000"/>
          <w:sz w:val="28"/>
        </w:rPr>
        <w:t>
      Бөлім басшысының ЭЦҚ-сымен куәландырылды __________________</w:t>
      </w:r>
    </w:p>
    <w:p>
      <w:pPr>
        <w:spacing w:after="0"/>
        <w:ind w:left="0"/>
        <w:jc w:val="both"/>
      </w:pPr>
      <w:r>
        <w:rPr>
          <w:rFonts w:ascii="Times New Roman"/>
          <w:b w:val="false"/>
          <w:i w:val="false"/>
          <w:color w:val="000000"/>
          <w:sz w:val="28"/>
        </w:rPr>
        <w:t>
      Удостоверено ЭЦП руководителя отдела</w:t>
      </w:r>
    </w:p>
    <w:p>
      <w:pPr>
        <w:spacing w:after="0"/>
        <w:ind w:left="0"/>
        <w:jc w:val="both"/>
      </w:pPr>
      <w:r>
        <w:rPr>
          <w:rFonts w:ascii="Times New Roman"/>
          <w:b w:val="false"/>
          <w:i w:val="false"/>
          <w:color w:val="000000"/>
          <w:sz w:val="28"/>
        </w:rPr>
        <w:t>
      (Тегі, аты, әкесінің аты (болған кезде) /</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Күні 20 жылғы "____" 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Мүгедектік тағайындалмауы туралы хабарламаны алдым ______ (_______)</w:t>
      </w:r>
    </w:p>
    <w:p>
      <w:pPr>
        <w:spacing w:after="0"/>
        <w:ind w:left="0"/>
        <w:jc w:val="both"/>
      </w:pPr>
      <w:r>
        <w:rPr>
          <w:rFonts w:ascii="Times New Roman"/>
          <w:b w:val="false"/>
          <w:i w:val="false"/>
          <w:color w:val="000000"/>
          <w:sz w:val="28"/>
        </w:rPr>
        <w:t>
      Извещение о не установлении инвалидности получил (а) (қолы/подпись)</w:t>
      </w:r>
    </w:p>
    <w:p>
      <w:pPr>
        <w:spacing w:after="0"/>
        <w:ind w:left="0"/>
        <w:jc w:val="both"/>
      </w:pPr>
      <w:r>
        <w:rPr>
          <w:rFonts w:ascii="Times New Roman"/>
          <w:b w:val="false"/>
          <w:i w:val="false"/>
          <w:color w:val="000000"/>
          <w:sz w:val="28"/>
        </w:rPr>
        <w:t>
      Тегі, аты, әкесінің аты (болған кезде) /</w:t>
      </w:r>
    </w:p>
    <w:p>
      <w:pPr>
        <w:spacing w:after="0"/>
        <w:ind w:left="0"/>
        <w:jc w:val="both"/>
      </w:pPr>
      <w:r>
        <w:rPr>
          <w:rFonts w:ascii="Times New Roman"/>
          <w:b w:val="false"/>
          <w:i w:val="false"/>
          <w:color w:val="000000"/>
          <w:sz w:val="28"/>
        </w:rPr>
        <w:t>
      Фамилия, имя, отчесво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20-қосымша</w:t>
            </w:r>
            <w:r>
              <w:br/>
            </w:r>
            <w:r>
              <w:rPr>
                <w:rFonts w:ascii="Times New Roman"/>
                <w:b w:val="false"/>
                <w:i w:val="false"/>
                <w:color w:val="000000"/>
                <w:sz w:val="20"/>
              </w:rPr>
              <w:t>Нысан</w:t>
            </w:r>
          </w:p>
        </w:tc>
      </w:tr>
    </w:tbl>
    <w:bookmarkStart w:name="z427" w:id="222"/>
    <w:p>
      <w:pPr>
        <w:spacing w:after="0"/>
        <w:ind w:left="0"/>
        <w:jc w:val="left"/>
      </w:pPr>
      <w:r>
        <w:rPr>
          <w:rFonts w:ascii="Times New Roman"/>
          <w:b/>
          <w:i w:val="false"/>
          <w:color w:val="000000"/>
        </w:rPr>
        <w:t xml:space="preserve"> Еңбек жарақаты немесе кәсіптік ауру салдарынан мүгедектігі бар адамдарды арнайы автокөлікпен қамтамасыз етуге арналған медициналық көрсетілімдердің тізбесі</w:t>
      </w:r>
    </w:p>
    <w:bookmarkEnd w:id="222"/>
    <w:p>
      <w:pPr>
        <w:spacing w:after="0"/>
        <w:ind w:left="0"/>
        <w:jc w:val="both"/>
      </w:pPr>
      <w:r>
        <w:rPr>
          <w:rFonts w:ascii="Times New Roman"/>
          <w:b w:val="false"/>
          <w:i w:val="false"/>
          <w:color w:val="000000"/>
          <w:sz w:val="28"/>
        </w:rPr>
        <w:t>
      1) бір аяқтың салдануы немесе айқын көрінген парезі;</w:t>
      </w:r>
    </w:p>
    <w:p>
      <w:pPr>
        <w:spacing w:after="0"/>
        <w:ind w:left="0"/>
        <w:jc w:val="both"/>
      </w:pPr>
      <w:r>
        <w:rPr>
          <w:rFonts w:ascii="Times New Roman"/>
          <w:b w:val="false"/>
          <w:i w:val="false"/>
          <w:color w:val="000000"/>
          <w:sz w:val="28"/>
        </w:rPr>
        <w:t>
      2) параплегия, аяқ-қолдың айқын парапарезі;</w:t>
      </w:r>
    </w:p>
    <w:p>
      <w:pPr>
        <w:spacing w:after="0"/>
        <w:ind w:left="0"/>
        <w:jc w:val="both"/>
      </w:pPr>
      <w:r>
        <w:rPr>
          <w:rFonts w:ascii="Times New Roman"/>
          <w:b w:val="false"/>
          <w:i w:val="false"/>
          <w:color w:val="000000"/>
          <w:sz w:val="28"/>
        </w:rPr>
        <w:t>
      3) гемиплегия, айқын гемипарез;</w:t>
      </w:r>
    </w:p>
    <w:p>
      <w:pPr>
        <w:spacing w:after="0"/>
        <w:ind w:left="0"/>
        <w:jc w:val="both"/>
      </w:pPr>
      <w:r>
        <w:rPr>
          <w:rFonts w:ascii="Times New Roman"/>
          <w:b w:val="false"/>
          <w:i w:val="false"/>
          <w:color w:val="000000"/>
          <w:sz w:val="28"/>
        </w:rPr>
        <w:t>
      4) ІІІ-ІV дәрежелі созылмалы артериялық жеткіліксіздігі бар аяқ-қолдың тромбооблитерациялаушы аурулары;</w:t>
      </w:r>
    </w:p>
    <w:p>
      <w:pPr>
        <w:spacing w:after="0"/>
        <w:ind w:left="0"/>
        <w:jc w:val="both"/>
      </w:pPr>
      <w:r>
        <w:rPr>
          <w:rFonts w:ascii="Times New Roman"/>
          <w:b w:val="false"/>
          <w:i w:val="false"/>
          <w:color w:val="000000"/>
          <w:sz w:val="28"/>
        </w:rPr>
        <w:t>
      5) ІІІ-ІV дәрежелі созылмалы веноздық жеткіліксіздігі бар аяқ-қол веналарының ауруы;</w:t>
      </w:r>
    </w:p>
    <w:p>
      <w:pPr>
        <w:spacing w:after="0"/>
        <w:ind w:left="0"/>
        <w:jc w:val="both"/>
      </w:pPr>
      <w:r>
        <w:rPr>
          <w:rFonts w:ascii="Times New Roman"/>
          <w:b w:val="false"/>
          <w:i w:val="false"/>
          <w:color w:val="000000"/>
          <w:sz w:val="28"/>
        </w:rPr>
        <w:t>
      6) бірнеше анкилоздар немесе бір немесе екі аяқтың екі ірі буындарының кем дегенде 2 ірі буындарының айқын көрінген контрактуралары;</w:t>
      </w:r>
    </w:p>
    <w:p>
      <w:pPr>
        <w:spacing w:after="0"/>
        <w:ind w:left="0"/>
        <w:jc w:val="both"/>
      </w:pPr>
      <w:r>
        <w:rPr>
          <w:rFonts w:ascii="Times New Roman"/>
          <w:b w:val="false"/>
          <w:i w:val="false"/>
          <w:color w:val="000000"/>
          <w:sz w:val="28"/>
        </w:rPr>
        <w:t>
      7) Шарп бойынша екі табанның өскіндері (табан сүйектерінің бастарын кесумен) және табанның факультетаралық жоғары деңгейлері;</w:t>
      </w:r>
    </w:p>
    <w:p>
      <w:pPr>
        <w:spacing w:after="0"/>
        <w:ind w:left="0"/>
        <w:jc w:val="both"/>
      </w:pPr>
      <w:r>
        <w:rPr>
          <w:rFonts w:ascii="Times New Roman"/>
          <w:b w:val="false"/>
          <w:i w:val="false"/>
          <w:color w:val="000000"/>
          <w:sz w:val="28"/>
        </w:rPr>
        <w:t>
      8) жіліншік тұқылы және аяқтың жоғары ампутациясы;</w:t>
      </w:r>
    </w:p>
    <w:p>
      <w:pPr>
        <w:spacing w:after="0"/>
        <w:ind w:left="0"/>
        <w:jc w:val="both"/>
      </w:pPr>
      <w:r>
        <w:rPr>
          <w:rFonts w:ascii="Times New Roman"/>
          <w:b w:val="false"/>
          <w:i w:val="false"/>
          <w:color w:val="000000"/>
          <w:sz w:val="28"/>
        </w:rPr>
        <w:t>
      9) сатып алынған таюы жамбас;</w:t>
      </w:r>
    </w:p>
    <w:p>
      <w:pPr>
        <w:spacing w:after="0"/>
        <w:ind w:left="0"/>
        <w:jc w:val="both"/>
      </w:pPr>
      <w:r>
        <w:rPr>
          <w:rFonts w:ascii="Times New Roman"/>
          <w:b w:val="false"/>
          <w:i w:val="false"/>
          <w:color w:val="000000"/>
          <w:sz w:val="28"/>
        </w:rPr>
        <w:t>
      10) жамбас немесе тізе буыны;</w:t>
      </w:r>
    </w:p>
    <w:p>
      <w:pPr>
        <w:spacing w:after="0"/>
        <w:ind w:left="0"/>
        <w:jc w:val="both"/>
      </w:pPr>
      <w:r>
        <w:rPr>
          <w:rFonts w:ascii="Times New Roman"/>
          <w:b w:val="false"/>
          <w:i w:val="false"/>
          <w:color w:val="000000"/>
          <w:sz w:val="28"/>
        </w:rPr>
        <w:t>
      11) анкилоз немесе жамбас-сан буынының айқын көрінген контрактурасы (қозғалыс көлемі 10 градустан кем);</w:t>
      </w:r>
    </w:p>
    <w:p>
      <w:pPr>
        <w:spacing w:after="0"/>
        <w:ind w:left="0"/>
        <w:jc w:val="both"/>
      </w:pPr>
      <w:r>
        <w:rPr>
          <w:rFonts w:ascii="Times New Roman"/>
          <w:b w:val="false"/>
          <w:i w:val="false"/>
          <w:color w:val="000000"/>
          <w:sz w:val="28"/>
        </w:rPr>
        <w:t>
      12) 150 градустан кем және 170 градустан астам бұрыштағы функционалдық қолайсыз жағдайдағы тізе буынының анкилозы немесе айқын көрінген контрактурасы;</w:t>
      </w:r>
    </w:p>
    <w:p>
      <w:pPr>
        <w:spacing w:after="0"/>
        <w:ind w:left="0"/>
        <w:jc w:val="both"/>
      </w:pPr>
      <w:r>
        <w:rPr>
          <w:rFonts w:ascii="Times New Roman"/>
          <w:b w:val="false"/>
          <w:i w:val="false"/>
          <w:color w:val="000000"/>
          <w:sz w:val="28"/>
        </w:rPr>
        <w:t>
      13) анкилоз немесе сирақ-табан буындарының айқын көрінген контрактурасы;</w:t>
      </w:r>
    </w:p>
    <w:p>
      <w:pPr>
        <w:spacing w:after="0"/>
        <w:ind w:left="0"/>
        <w:jc w:val="both"/>
      </w:pPr>
      <w:r>
        <w:rPr>
          <w:rFonts w:ascii="Times New Roman"/>
          <w:b w:val="false"/>
          <w:i w:val="false"/>
          <w:color w:val="000000"/>
          <w:sz w:val="28"/>
        </w:rPr>
        <w:t>
      14) екі ортан жілік сүйектерінің немесе екі балтыр сүйектерінің дұрыс өсірілген сынықтары 170 градустан кем бұрышта деформацияланады;</w:t>
      </w:r>
    </w:p>
    <w:p>
      <w:pPr>
        <w:spacing w:after="0"/>
        <w:ind w:left="0"/>
        <w:jc w:val="both"/>
      </w:pPr>
      <w:r>
        <w:rPr>
          <w:rFonts w:ascii="Times New Roman"/>
          <w:b w:val="false"/>
          <w:i w:val="false"/>
          <w:color w:val="000000"/>
          <w:sz w:val="28"/>
        </w:rPr>
        <w:t>
      15) жыланкөздің, қуыстың 2 және одан да көп ірі сүйектерінің секвестрі бар созылмалы ағымдағы (2 жылдан астам) остеомиелит;</w:t>
      </w:r>
    </w:p>
    <w:p>
      <w:pPr>
        <w:spacing w:after="0"/>
        <w:ind w:left="0"/>
        <w:jc w:val="both"/>
      </w:pPr>
      <w:r>
        <w:rPr>
          <w:rFonts w:ascii="Times New Roman"/>
          <w:b w:val="false"/>
          <w:i w:val="false"/>
          <w:color w:val="000000"/>
          <w:sz w:val="28"/>
        </w:rPr>
        <w:t>
      16) санның, сирақтың екі сүйегінің немесе үлкен жіліншік сүйегінің 170 градустан кем бұрыштағы деформациясы кезіндегі жалған буын немесе ірі сүйек кемістігі (сүйек шеңберінің жартысынан астамының бұзылуы бар көлденең немесе шеткі);</w:t>
      </w:r>
    </w:p>
    <w:p>
      <w:pPr>
        <w:spacing w:after="0"/>
        <w:ind w:left="0"/>
        <w:jc w:val="both"/>
      </w:pPr>
      <w:r>
        <w:rPr>
          <w:rFonts w:ascii="Times New Roman"/>
          <w:b w:val="false"/>
          <w:i w:val="false"/>
          <w:color w:val="000000"/>
          <w:sz w:val="28"/>
        </w:rPr>
        <w:t>
      17) бір аяқтың 10 сантиметрге және одан жоғары қысқаруы;</w:t>
      </w:r>
    </w:p>
    <w:p>
      <w:pPr>
        <w:spacing w:after="0"/>
        <w:ind w:left="0"/>
        <w:jc w:val="both"/>
      </w:pPr>
      <w:r>
        <w:rPr>
          <w:rFonts w:ascii="Times New Roman"/>
          <w:b w:val="false"/>
          <w:i w:val="false"/>
          <w:color w:val="000000"/>
          <w:sz w:val="28"/>
        </w:rPr>
        <w:t>
      18) ұзақ өмір сүрмейтін жарасы бар (6 айдан астам) немесе 20 шаршы сантиметр (бұдан әрі – шаршы см.) және одан да көп сираққа қайталанатын жарасы бар, табанның сыртында ауданы 10 шаршы см. және одан да көп, табанның табан бетінде ауданы кемінде 2 шаршы см.;</w:t>
      </w:r>
    </w:p>
    <w:p>
      <w:pPr>
        <w:spacing w:after="0"/>
        <w:ind w:left="0"/>
        <w:jc w:val="both"/>
      </w:pPr>
      <w:r>
        <w:rPr>
          <w:rFonts w:ascii="Times New Roman"/>
          <w:b w:val="false"/>
          <w:i w:val="false"/>
          <w:color w:val="000000"/>
          <w:sz w:val="28"/>
        </w:rPr>
        <w:t>
      19) функцияның айқын білінетін бұзылуымен ІV дәрежелі омыртқаның қисаюы.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44 бұйрығына</w:t>
            </w:r>
            <w:r>
              <w:br/>
            </w:r>
            <w:r>
              <w:rPr>
                <w:rFonts w:ascii="Times New Roman"/>
                <w:b w:val="false"/>
                <w:i w:val="false"/>
                <w:color w:val="000000"/>
                <w:sz w:val="20"/>
              </w:rPr>
              <w:t>қосымша</w:t>
            </w:r>
          </w:p>
        </w:tc>
      </w:tr>
    </w:tbl>
    <w:bookmarkStart w:name="z8" w:id="223"/>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министрінің күші жойылған кейбір бұйрықтарының тізбесі</w:t>
      </w:r>
    </w:p>
    <w:bookmarkEnd w:id="223"/>
    <w:bookmarkStart w:name="z9" w:id="224"/>
    <w:p>
      <w:pPr>
        <w:spacing w:after="0"/>
        <w:ind w:left="0"/>
        <w:jc w:val="both"/>
      </w:pPr>
      <w:r>
        <w:rPr>
          <w:rFonts w:ascii="Times New Roman"/>
          <w:b w:val="false"/>
          <w:i w:val="false"/>
          <w:color w:val="000000"/>
          <w:sz w:val="28"/>
        </w:rPr>
        <w:t xml:space="preserve">
      1. "Мүгедекті оңалтудың жеке бағдарламасын әзiрлеу ережесiн бекiту" Қазақстан Республикасы Еңбек және халықты әлеуметтік қорғау министрінің 2004 жылғы 7 желтоқсандағы № 286-п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3317 тіркелген).</w:t>
      </w:r>
    </w:p>
    <w:bookmarkEnd w:id="224"/>
    <w:bookmarkStart w:name="z10" w:id="225"/>
    <w:p>
      <w:pPr>
        <w:spacing w:after="0"/>
        <w:ind w:left="0"/>
        <w:jc w:val="both"/>
      </w:pPr>
      <w:r>
        <w:rPr>
          <w:rFonts w:ascii="Times New Roman"/>
          <w:b w:val="false"/>
          <w:i w:val="false"/>
          <w:color w:val="000000"/>
          <w:sz w:val="28"/>
        </w:rPr>
        <w:t xml:space="preserve">
      2. "Еңбек (қызмет) мiндеттерiн атқарған кезде болған мертiгу немесе денсаулығының өзге зақымдалуы салдарынан еңбек қабiлетiнен айрылу дәрежесін белгілеуге және көмек пен күтiмнiң қосымша түрлеріне мұқтаждығын айқындауға қызметкерді куәландыру ережесін бекіту туралы" Қазақстан Республикасы Еңбек және халықты әлеуметтік қорғау министрінің 2005 жылғы 7 қарашадағы № 287-ө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3932 тіркелген; 2005 жылғы 9 желтоқсандағы № 166-167(791) "Заң газеті" газетінде жарияланған).</w:t>
      </w:r>
    </w:p>
    <w:bookmarkEnd w:id="225"/>
    <w:bookmarkStart w:name="z11" w:id="226"/>
    <w:p>
      <w:pPr>
        <w:spacing w:after="0"/>
        <w:ind w:left="0"/>
        <w:jc w:val="both"/>
      </w:pPr>
      <w:r>
        <w:rPr>
          <w:rFonts w:ascii="Times New Roman"/>
          <w:b w:val="false"/>
          <w:i w:val="false"/>
          <w:color w:val="000000"/>
          <w:sz w:val="28"/>
        </w:rPr>
        <w:t xml:space="preserve">
      3. "Мүгедекті оңалтудың жеке бағдарламасын әзірлеу ережесін бекіту туралы" Қазақстан Республикасы Еңбек және халықты әлеуметтік қорғау министрінің 2004 жылғы 7 желтоқсандағы № 286-ө бұйрығына өзгеріс енгізу туралы" Қазақстан Республикасы Еңбек және халықты әлеуметтік қорғау министрінің 2011 жылғы 21 қаңтардағы № 17-ө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6806 тіркелген; 2011 жылғы 7 сәуірдегі № 134-137 (26539) "Егемен Қазақстан" газетінде; Қазақстан Республикасы орталық атқарушы және өзге де орталық мемлекеттік органдарының актілер жинағы, 2011 жылғы № 12 (тираждың шыққан уақыты 13.10.2011) жарияланған).</w:t>
      </w:r>
    </w:p>
    <w:bookmarkEnd w:id="226"/>
    <w:bookmarkStart w:name="z12" w:id="227"/>
    <w:p>
      <w:pPr>
        <w:spacing w:after="0"/>
        <w:ind w:left="0"/>
        <w:jc w:val="both"/>
      </w:pPr>
      <w:r>
        <w:rPr>
          <w:rFonts w:ascii="Times New Roman"/>
          <w:b w:val="false"/>
          <w:i w:val="false"/>
          <w:color w:val="000000"/>
          <w:sz w:val="28"/>
        </w:rPr>
        <w:t xml:space="preserve">
      4. "Мүгедекті оңалтудың жеке бағдарламасын әзірлеу ережесін бекіту туралы" Қазақстан Республикасы Еңбек және халықты әлеуметтік қорғау министрінің 2004 жылғы 7 желтоқсандағы № 286-ө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Қазақстан Республикасы Еңбек және халықты әлеуметтік қорғау министрінің 2012 жылғы 6 қарашадағы № 426-ө-м бұйрығы (Нормативтік құқықтық актілерді мемлекеттік тіркеу тізілімінде № 8115 тіркелген; 2013 жылғы 30 наурыздағы № 96 (28035) "Егемен Қазақстан" газетінде жарияланған).</w:t>
      </w:r>
    </w:p>
    <w:bookmarkEnd w:id="227"/>
    <w:bookmarkStart w:name="z13" w:id="228"/>
    <w:p>
      <w:pPr>
        <w:spacing w:after="0"/>
        <w:ind w:left="0"/>
        <w:jc w:val="both"/>
      </w:pPr>
      <w:r>
        <w:rPr>
          <w:rFonts w:ascii="Times New Roman"/>
          <w:b w:val="false"/>
          <w:i w:val="false"/>
          <w:color w:val="000000"/>
          <w:sz w:val="28"/>
        </w:rPr>
        <w:t xml:space="preserve">
      5. "Куәландырылатын адамға немесе оның заңды өкіліне медициналық әлеуметтік сараптама жүргізу кезінде берілетін құжаттардың нысандарын бекіту туралы" Қазақстан Республикасы Еңбек және халықты әлеуметтік қорғау министрінің 2014 жылғы 1 сәуірдегі № 142-ө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9377 тіркелген).</w:t>
      </w:r>
    </w:p>
    <w:bookmarkEnd w:id="2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