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1087" w14:textId="e121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мемлекеттердің дипломатиялық өкілдіктерін немесе консулдық мекемелерін шетелдіктердің ұсталуы және күзетпен ұсталуы жөнінде хабарлау туралы қағиданы бекіту туралы</w:t>
      </w:r>
    </w:p>
    <w:p>
      <w:pPr>
        <w:spacing w:after="0"/>
        <w:ind w:left="0"/>
        <w:jc w:val="both"/>
      </w:pPr>
      <w:r>
        <w:rPr>
          <w:rFonts w:ascii="Times New Roman"/>
          <w:b w:val="false"/>
          <w:i w:val="false"/>
          <w:color w:val="000000"/>
          <w:sz w:val="28"/>
        </w:rPr>
        <w:t>Қазақстан Республикасы Бас прокурорының 2014 жылғы 3 қыркүйектегі № 87 және Қазақстан Республикасы Сыртқы істер министрінің м.а. 2014 жылғы 26 қыркүйектегі № 08-1-1-1/428 бірлескен бұйрығы. Қазақстан Республикасының Әділет министрлігінде 2014 жылы 2 қазанда № 9774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6-т</w:t>
      </w:r>
      <w:r>
        <w:rPr>
          <w:rFonts w:ascii="Times New Roman"/>
          <w:b w:val="false"/>
          <w:i/>
          <w:color w:val="000000"/>
          <w:sz w:val="28"/>
        </w:rPr>
        <w:t xml:space="preserve">. </w:t>
      </w:r>
      <w:r>
        <w:rPr>
          <w:rFonts w:ascii="Times New Roman"/>
          <w:b w:val="false"/>
          <w:i w:val="false"/>
          <w:color w:val="ff0000"/>
          <w:sz w:val="28"/>
        </w:rPr>
        <w:t>қараңыз.</w:t>
      </w:r>
      <w:r>
        <w:br/>
      </w:r>
      <w:r>
        <w:rPr>
          <w:rFonts w:ascii="Times New Roman"/>
          <w:b w:val="false"/>
          <w:i w:val="false"/>
          <w:color w:val="000000"/>
          <w:sz w:val="28"/>
        </w:rPr>
        <w:t>
      2014 жылғы 4 шілдедегі Қазақстан Республикасының Қылмыстық-процестік кодексiнің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148-баптарын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БҰЙЫРАМЫЗ:</w:t>
      </w:r>
      <w:r>
        <w:br/>
      </w:r>
      <w:r>
        <w:rPr>
          <w:rFonts w:ascii="Times New Roman"/>
          <w:b w:val="false"/>
          <w:i w:val="false"/>
          <w:color w:val="000000"/>
          <w:sz w:val="28"/>
        </w:rPr>
        <w:t>
      1. 
</w:t>
      </w:r>
      <w:r>
        <w:rPr>
          <w:rFonts w:ascii="Times New Roman"/>
          <w:b w:val="false"/>
          <w:i w:val="false"/>
          <w:color w:val="000000"/>
          <w:sz w:val="28"/>
        </w:rPr>
        <w:t>
Қоса беріліп отырған Шет мемлекеттердің дипломатиялық өкілдіктерін немесе консулдық мекемелерін шетелдіктердің ұсталуы және күзетпен ұсталуы жөнінде хабарлау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бұйрық Қазақстан Республикасының мүдделі мемлекеттік органдарына орындау үшін жолдансын.</w:t>
      </w:r>
      <w:r>
        <w:br/>
      </w:r>
      <w:r>
        <w:rPr>
          <w:rFonts w:ascii="Times New Roman"/>
          <w:b w:val="false"/>
          <w:i w:val="false"/>
          <w:color w:val="000000"/>
          <w:sz w:val="28"/>
        </w:rPr>
        <w:t>
      3. 
</w:t>
      </w:r>
      <w:r>
        <w:rPr>
          <w:rFonts w:ascii="Times New Roman"/>
          <w:b w:val="false"/>
          <w:i w:val="false"/>
          <w:color w:val="000000"/>
          <w:sz w:val="28"/>
        </w:rPr>
        <w:t>
Облыс, Астана және Алматы қалаларының прокурорлары, сондай-ақ оларға теңестірілген прокурорлар осы бұйрықтың орындалуын қадағалауды қамтамасыз етсін.</w:t>
      </w:r>
      <w:r>
        <w:br/>
      </w:r>
      <w:r>
        <w:rPr>
          <w:rFonts w:ascii="Times New Roman"/>
          <w:b w:val="false"/>
          <w:i w:val="false"/>
          <w:color w:val="000000"/>
          <w:sz w:val="28"/>
        </w:rPr>
        <w:t>
      4. 
</w:t>
      </w:r>
      <w:r>
        <w:rPr>
          <w:rFonts w:ascii="Times New Roman"/>
          <w:b w:val="false"/>
          <w:i w:val="false"/>
          <w:color w:val="000000"/>
          <w:sz w:val="28"/>
        </w:rPr>
        <w:t>
Қазақстан Республикасы Бас прокуратурасының Халықаралық ынтымақтастық департаменті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5. 
</w:t>
      </w:r>
      <w:r>
        <w:rPr>
          <w:rFonts w:ascii="Times New Roman"/>
          <w:b w:val="false"/>
          <w:i w:val="false"/>
          <w:color w:val="000000"/>
          <w:sz w:val="28"/>
        </w:rPr>
        <w:t>
Осы бұйрықтың орындалуын бақылау Қазақстан Республикасы Бас Прокурорының және Қазақстан Республикасы Сыртқы істер министрінің бірінші орынбасарларына жүктелсін.</w:t>
      </w:r>
      <w:r>
        <w:br/>
      </w:r>
      <w:r>
        <w:rPr>
          <w:rFonts w:ascii="Times New Roman"/>
          <w:b w:val="false"/>
          <w:i w:val="false"/>
          <w:color w:val="000000"/>
          <w:sz w:val="28"/>
        </w:rPr>
        <w:t>
      6. 
</w:t>
      </w:r>
      <w:r>
        <w:rPr>
          <w:rFonts w:ascii="Times New Roman"/>
          <w:b w:val="false"/>
          <w:i w:val="false"/>
          <w:color w:val="000000"/>
          <w:sz w:val="28"/>
        </w:rPr>
        <w:t>
Осы бұйрық ресми жариялануға жатады және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5"/>
        <w:gridCol w:w="4695"/>
      </w:tblGrid>
      <w:tr>
        <w:trPr>
          <w:trHeight w:val="30" w:hRule="atLeast"/>
        </w:trPr>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Бас Прокуроры</w:t>
            </w:r>
            <w:r>
              <w:br/>
            </w:r>
            <w:r>
              <w:rPr>
                <w:rFonts w:ascii="Times New Roman"/>
                <w:b w:val="false"/>
                <w:i w:val="false"/>
                <w:color w:val="000000"/>
                <w:sz w:val="20"/>
              </w:rPr>
              <w:t>
      </w:t>
            </w:r>
            <w:r>
              <w:rPr>
                <w:rFonts w:ascii="Times New Roman"/>
                <w:b w:val="false"/>
                <w:i/>
                <w:color w:val="000000"/>
                <w:sz w:val="20"/>
              </w:rPr>
              <w:t>А.Қ. Дауылбаев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___________________ </w:t>
            </w:r>
            <w:r>
              <w:br/>
            </w:r>
            <w:r>
              <w:rPr>
                <w:rFonts w:ascii="Times New Roman"/>
                <w:b w:val="false"/>
                <w:i w:val="false"/>
                <w:color w:val="000000"/>
                <w:sz w:val="20"/>
              </w:rPr>
              <w:t>
      </w:t>
            </w:r>
            <w:r>
              <w:rPr>
                <w:rFonts w:ascii="Times New Roman"/>
                <w:b w:val="false"/>
                <w:i/>
                <w:color w:val="000000"/>
                <w:sz w:val="20"/>
              </w:rPr>
              <w:t xml:space="preserve">2014 жыл 3 қыркүйек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 xml:space="preserve">Ұлттық қауіпсіздік </w:t>
            </w:r>
            <w:r>
              <w:br/>
            </w:r>
            <w:r>
              <w:rPr>
                <w:rFonts w:ascii="Times New Roman"/>
                <w:b w:val="false"/>
                <w:i w:val="false"/>
                <w:color w:val="000000"/>
                <w:sz w:val="20"/>
              </w:rPr>
              <w:t>
      </w:t>
            </w:r>
            <w:r>
              <w:rPr>
                <w:rFonts w:ascii="Times New Roman"/>
                <w:b w:val="false"/>
                <w:i/>
                <w:color w:val="000000"/>
                <w:sz w:val="20"/>
              </w:rPr>
              <w:t>комитетінің төрағасы</w:t>
            </w:r>
            <w:r>
              <w:br/>
            </w:r>
            <w:r>
              <w:rPr>
                <w:rFonts w:ascii="Times New Roman"/>
                <w:b w:val="false"/>
                <w:i w:val="false"/>
                <w:color w:val="000000"/>
                <w:sz w:val="20"/>
              </w:rPr>
              <w:t>
      </w:t>
            </w:r>
            <w:r>
              <w:rPr>
                <w:rFonts w:ascii="Times New Roman"/>
                <w:b w:val="false"/>
                <w:i/>
                <w:color w:val="000000"/>
                <w:sz w:val="20"/>
              </w:rPr>
              <w:t>____________ Н. Әбіқаев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 27 қыркүйек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Мемлекеттік қызмет істері және </w:t>
            </w:r>
            <w:r>
              <w:br/>
            </w:r>
            <w:r>
              <w:rPr>
                <w:rFonts w:ascii="Times New Roman"/>
                <w:b w:val="false"/>
                <w:i w:val="false"/>
                <w:color w:val="000000"/>
                <w:sz w:val="20"/>
              </w:rPr>
              <w:t>
      </w:t>
            </w:r>
            <w:r>
              <w:rPr>
                <w:rFonts w:ascii="Times New Roman"/>
                <w:b w:val="false"/>
                <w:i/>
                <w:color w:val="000000"/>
                <w:sz w:val="20"/>
              </w:rPr>
              <w:t xml:space="preserve">сыбайлас жемқорлыққа қарсы </w:t>
            </w:r>
            <w:r>
              <w:br/>
            </w:r>
            <w:r>
              <w:rPr>
                <w:rFonts w:ascii="Times New Roman"/>
                <w:b w:val="false"/>
                <w:i w:val="false"/>
                <w:color w:val="000000"/>
                <w:sz w:val="20"/>
              </w:rPr>
              <w:t>
      </w:t>
            </w:r>
            <w:r>
              <w:rPr>
                <w:rFonts w:ascii="Times New Roman"/>
                <w:b w:val="false"/>
                <w:i/>
                <w:color w:val="000000"/>
                <w:sz w:val="20"/>
              </w:rPr>
              <w:t>іс-қимыл агенттігінің төрағасы</w:t>
            </w:r>
            <w:r>
              <w:br/>
            </w:r>
            <w:r>
              <w:rPr>
                <w:rFonts w:ascii="Times New Roman"/>
                <w:b w:val="false"/>
                <w:i w:val="false"/>
                <w:color w:val="000000"/>
                <w:sz w:val="20"/>
              </w:rPr>
              <w:t>
      </w:t>
            </w:r>
            <w:r>
              <w:rPr>
                <w:rFonts w:ascii="Times New Roman"/>
                <w:b w:val="false"/>
                <w:i/>
                <w:color w:val="000000"/>
                <w:sz w:val="20"/>
              </w:rPr>
              <w:t>____________ Қ. Қожамжаров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 29 қыркүйек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Мемлекеттік күзет қызметiнің бастығы</w:t>
            </w:r>
            <w:r>
              <w:br/>
            </w:r>
            <w:r>
              <w:rPr>
                <w:rFonts w:ascii="Times New Roman"/>
                <w:b w:val="false"/>
                <w:i w:val="false"/>
                <w:color w:val="000000"/>
                <w:sz w:val="20"/>
              </w:rPr>
              <w:t>
      </w:t>
            </w:r>
            <w:r>
              <w:rPr>
                <w:rFonts w:ascii="Times New Roman"/>
                <w:b w:val="false"/>
                <w:i/>
                <w:color w:val="000000"/>
                <w:sz w:val="20"/>
              </w:rPr>
              <w:t>____________ А. Күреңбеков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 17 қыркүйек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Ішкі істер министрі</w:t>
            </w:r>
            <w:r>
              <w:br/>
            </w:r>
            <w:r>
              <w:rPr>
                <w:rFonts w:ascii="Times New Roman"/>
                <w:b w:val="false"/>
                <w:i w:val="false"/>
                <w:color w:val="000000"/>
                <w:sz w:val="20"/>
              </w:rPr>
              <w:t>
      </w:t>
            </w:r>
            <w:r>
              <w:rPr>
                <w:rFonts w:ascii="Times New Roman"/>
                <w:b w:val="false"/>
                <w:i/>
                <w:color w:val="000000"/>
                <w:sz w:val="20"/>
              </w:rPr>
              <w:t>____________ Қ. Қасымов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2014 жыл 8 қыркүйек</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Қаржы министрі</w:t>
            </w:r>
            <w:r>
              <w:br/>
            </w:r>
            <w:r>
              <w:rPr>
                <w:rFonts w:ascii="Times New Roman"/>
                <w:b w:val="false"/>
                <w:i w:val="false"/>
                <w:color w:val="000000"/>
                <w:sz w:val="20"/>
              </w:rPr>
              <w:t>
      </w:t>
            </w:r>
            <w:r>
              <w:rPr>
                <w:rFonts w:ascii="Times New Roman"/>
                <w:b w:val="false"/>
                <w:i/>
                <w:color w:val="000000"/>
                <w:sz w:val="20"/>
              </w:rPr>
              <w:t>____________ Б. Сұлтанов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«__» __________ 2014 жыл</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Қаржы министрінің</w:t>
            </w:r>
            <w:r>
              <w:br/>
            </w:r>
            <w:r>
              <w:rPr>
                <w:rFonts w:ascii="Times New Roman"/>
                <w:b w:val="false"/>
                <w:i w:val="false"/>
                <w:color w:val="000000"/>
                <w:sz w:val="20"/>
              </w:rPr>
              <w:t>
      </w:t>
            </w:r>
            <w:r>
              <w:rPr>
                <w:rFonts w:ascii="Times New Roman"/>
                <w:b w:val="false"/>
                <w:i/>
                <w:color w:val="000000"/>
                <w:sz w:val="20"/>
              </w:rPr>
              <w:t>міндетін атқарушы</w:t>
            </w:r>
            <w:r>
              <w:br/>
            </w:r>
            <w:r>
              <w:rPr>
                <w:rFonts w:ascii="Times New Roman"/>
                <w:b w:val="false"/>
                <w:i w:val="false"/>
                <w:color w:val="000000"/>
                <w:sz w:val="20"/>
              </w:rPr>
              <w:t>
      </w:t>
            </w:r>
            <w:r>
              <w:rPr>
                <w:rFonts w:ascii="Times New Roman"/>
                <w:b w:val="false"/>
                <w:i/>
                <w:color w:val="000000"/>
                <w:sz w:val="20"/>
              </w:rPr>
              <w:t>____________ Р. Дәленов</w:t>
            </w:r>
            <w:r>
              <w:br/>
            </w:r>
            <w:r>
              <w:rPr>
                <w:rFonts w:ascii="Times New Roman"/>
                <w:b w:val="false"/>
                <w:i w:val="false"/>
                <w:color w:val="000000"/>
                <w:sz w:val="20"/>
              </w:rPr>
              <w:t>
      </w:t>
            </w:r>
            <w:r>
              <w:rPr>
                <w:rFonts w:ascii="Times New Roman"/>
                <w:b w:val="false"/>
                <w:i/>
                <w:color w:val="000000"/>
                <w:sz w:val="20"/>
              </w:rPr>
              <w:t>2014 жыл 30 қыркүйек</w:t>
            </w:r>
          </w:p>
          <w:bookmarkEnd w:id="1"/>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Сыртқы істер</w:t>
            </w:r>
            <w:r>
              <w:br/>
            </w:r>
            <w:r>
              <w:rPr>
                <w:rFonts w:ascii="Times New Roman"/>
                <w:b w:val="false"/>
                <w:i w:val="false"/>
                <w:color w:val="000000"/>
                <w:sz w:val="20"/>
              </w:rPr>
              <w:t>
</w:t>
            </w:r>
            <w:r>
              <w:rPr>
                <w:rFonts w:ascii="Times New Roman"/>
                <w:b w:val="false"/>
                <w:i/>
                <w:color w:val="000000"/>
                <w:sz w:val="20"/>
              </w:rPr>
              <w:t>министрінің міндетін</w:t>
            </w:r>
            <w:r>
              <w:br/>
            </w:r>
            <w:r>
              <w:rPr>
                <w:rFonts w:ascii="Times New Roman"/>
                <w:b w:val="false"/>
                <w:i w:val="false"/>
                <w:color w:val="000000"/>
                <w:sz w:val="20"/>
              </w:rPr>
              <w:t>
</w:t>
            </w:r>
            <w:r>
              <w:rPr>
                <w:rFonts w:ascii="Times New Roman"/>
                <w:b w:val="false"/>
                <w:i/>
                <w:color w:val="000000"/>
                <w:sz w:val="20"/>
              </w:rPr>
              <w:t>атқарушы</w:t>
            </w:r>
            <w:r>
              <w:br/>
            </w:r>
            <w:r>
              <w:rPr>
                <w:rFonts w:ascii="Times New Roman"/>
                <w:b w:val="false"/>
                <w:i w:val="false"/>
                <w:color w:val="000000"/>
                <w:sz w:val="20"/>
              </w:rPr>
              <w:t>
</w:t>
            </w:r>
            <w:r>
              <w:rPr>
                <w:rFonts w:ascii="Times New Roman"/>
                <w:b w:val="false"/>
                <w:i/>
                <w:color w:val="000000"/>
                <w:sz w:val="20"/>
              </w:rPr>
              <w:t>Р.С. Жошыбаев</w:t>
            </w:r>
            <w:r>
              <w:br/>
            </w:r>
            <w:r>
              <w:rPr>
                <w:rFonts w:ascii="Times New Roman"/>
                <w:b w:val="false"/>
                <w:i w:val="false"/>
                <w:color w:val="000000"/>
                <w:sz w:val="20"/>
              </w:rPr>
              <w:t>
</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color w:val="000000"/>
                <w:sz w:val="20"/>
              </w:rPr>
              <w:t>2014 жыл 26 қыркүйек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Прокурорының</w:t>
            </w:r>
            <w:r>
              <w:br/>
            </w:r>
            <w:r>
              <w:rPr>
                <w:rFonts w:ascii="Times New Roman"/>
                <w:b w:val="false"/>
                <w:i w:val="false"/>
                <w:color w:val="000000"/>
                <w:sz w:val="20"/>
              </w:rPr>
              <w:t>
2014 жылғы 3 қыркүйектегі</w:t>
            </w:r>
            <w:r>
              <w:br/>
            </w:r>
            <w:r>
              <w:rPr>
                <w:rFonts w:ascii="Times New Roman"/>
                <w:b w:val="false"/>
                <w:i w:val="false"/>
                <w:color w:val="000000"/>
                <w:sz w:val="20"/>
              </w:rPr>
              <w:t>
№ 87 және</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Сыртқы істер министрінің</w:t>
            </w:r>
            <w:r>
              <w:br/>
            </w:r>
            <w:r>
              <w:rPr>
                <w:rFonts w:ascii="Times New Roman"/>
                <w:b w:val="false"/>
                <w:i w:val="false"/>
                <w:color w:val="000000"/>
                <w:sz w:val="20"/>
              </w:rPr>
              <w:t>
2014 жылғы 26 қыркүйектегі</w:t>
            </w:r>
            <w:r>
              <w:br/>
            </w:r>
            <w:r>
              <w:rPr>
                <w:rFonts w:ascii="Times New Roman"/>
                <w:b w:val="false"/>
                <w:i w:val="false"/>
                <w:color w:val="000000"/>
                <w:sz w:val="20"/>
              </w:rPr>
              <w:t>
№ 08-1-1-1/428 бірлескен</w:t>
            </w:r>
            <w:r>
              <w:br/>
            </w:r>
            <w:r>
              <w:rPr>
                <w:rFonts w:ascii="Times New Roman"/>
                <w:b w:val="false"/>
                <w:i w:val="false"/>
                <w:color w:val="000000"/>
                <w:sz w:val="20"/>
              </w:rPr>
              <w:t>
бұйрығымен бекітілген</w:t>
            </w:r>
          </w:p>
          <w:bookmarkEnd w:id="2"/>
        </w:tc>
      </w:tr>
    </w:tbl>
    <w:bookmarkStart w:name="z22" w:id="3"/>
    <w:p>
      <w:pPr>
        <w:spacing w:after="0"/>
        <w:ind w:left="0"/>
        <w:jc w:val="left"/>
      </w:pPr>
      <w:r>
        <w:rPr>
          <w:rFonts w:ascii="Times New Roman"/>
          <w:b/>
          <w:i w:val="false"/>
          <w:color w:val="000000"/>
        </w:rPr>
        <w:t xml:space="preserve"> 
Шет мемлекеттердің дипломатиялық өкілдіктерін немесе консулдық мекемелерін</w:t>
      </w:r>
      <w:r>
        <w:br/>
      </w:r>
      <w:r>
        <w:rPr>
          <w:rFonts w:ascii="Times New Roman"/>
          <w:b/>
          <w:i w:val="false"/>
          <w:color w:val="000000"/>
        </w:rPr>
        <w:t xml:space="preserve">
шетелдіктердің ұсталуы және күзетпен ұсталуы жөнінде хабарлау туралы қағида </w:t>
      </w:r>
    </w:p>
    <w:bookmarkEnd w:id="3"/>
    <w:bookmarkStart w:name="z23" w:id="4"/>
    <w:p>
      <w:pPr>
        <w:spacing w:after="0"/>
        <w:ind w:left="0"/>
        <w:jc w:val="both"/>
      </w:pPr>
      <w:r>
        <w:rPr>
          <w:rFonts w:ascii="Times New Roman"/>
          <w:b w:val="false"/>
          <w:i w:val="false"/>
          <w:color w:val="000000"/>
          <w:sz w:val="28"/>
        </w:rPr>
        <w:t>      1. 
Қазақстан Республикасында аккредиттелген шет мемлекеттерінің дипломатиялық өкілдіктері немесе консулдық мекемелері, соның ішінде қоса атқарушылар олардың азаматтары немесе олар өкілдік ететін мемлекеттің азаматтары Қазақстан Республикасының заңнамасымен көзделген негіздер бойынша ұсталған және күзетпен ұсталған барлық жағдайлар туралы осы Қағидамен белгіленген тәртіпте хабардар етіледі.</w:t>
      </w:r>
      <w:r>
        <w:br/>
      </w:r>
      <w:r>
        <w:rPr>
          <w:rFonts w:ascii="Times New Roman"/>
          <w:b w:val="false"/>
          <w:i w:val="false"/>
          <w:color w:val="000000"/>
          <w:sz w:val="28"/>
        </w:rPr>
        <w:t>
      2. 
</w:t>
      </w:r>
      <w:r>
        <w:rPr>
          <w:rFonts w:ascii="Times New Roman"/>
          <w:b w:val="false"/>
          <w:i w:val="false"/>
          <w:color w:val="000000"/>
          <w:sz w:val="28"/>
        </w:rPr>
        <w:t>
Хабарлама прокуратура, ішкі істер, ұлттық қауіпсіздік, мемлекеттік кірістер</w:t>
      </w:r>
      <w:r>
        <w:rPr>
          <w:rFonts w:ascii="Times New Roman"/>
          <w:b/>
          <w:i w:val="false"/>
          <w:color w:val="000000"/>
          <w:sz w:val="28"/>
        </w:rPr>
        <w:t>,</w:t>
      </w:r>
      <w:r>
        <w:rPr>
          <w:rFonts w:ascii="Times New Roman"/>
          <w:b w:val="false"/>
          <w:i w:val="false"/>
          <w:color w:val="000000"/>
          <w:sz w:val="28"/>
        </w:rPr>
        <w:t xml:space="preserve"> шекара қызметі органдарының және адамдарды ұстауды жүзеге асыру бойынша өкілеттік берілген басқа да органдардың сотқа дейінгі тергеп-тексеруді жүзеге асыратын адамдарымен әзірленеді. </w:t>
      </w:r>
      <w:r>
        <w:br/>
      </w:r>
      <w:r>
        <w:rPr>
          <w:rFonts w:ascii="Times New Roman"/>
          <w:b w:val="false"/>
          <w:i w:val="false"/>
          <w:color w:val="000000"/>
          <w:sz w:val="28"/>
        </w:rPr>
        <w:t>
</w:t>
      </w:r>
      <w:r>
        <w:rPr>
          <w:rFonts w:ascii="Times New Roman"/>
          <w:b w:val="false"/>
          <w:i w:val="false"/>
          <w:color w:val="000000"/>
          <w:sz w:val="28"/>
        </w:rPr>
        <w:t>
      Егер Қазақстан Республикасымен ратификацияланған халықаралық шарттарда өзгеше көзделмесе, хабарламалар Қазақстан Республикасы Сыртқы істер министрлігіне жолданады.</w:t>
      </w:r>
      <w:r>
        <w:br/>
      </w:r>
      <w:r>
        <w:rPr>
          <w:rFonts w:ascii="Times New Roman"/>
          <w:b w:val="false"/>
          <w:i w:val="false"/>
          <w:color w:val="000000"/>
          <w:sz w:val="28"/>
        </w:rPr>
        <w:t>
</w:t>
      </w:r>
      <w:r>
        <w:rPr>
          <w:rFonts w:ascii="Times New Roman"/>
          <w:b w:val="false"/>
          <w:i w:val="false"/>
          <w:color w:val="000000"/>
          <w:sz w:val="28"/>
        </w:rPr>
        <w:t>
      Хабарламалар сондай-ақ Қазақстан Республикасының Ұлттық қауіпсіздік комитетіне және Қазақстан Республикасының Ішкі істер министрлігіне, сондай-ақ қадағалаушы прокурорға жолданады.</w:t>
      </w:r>
      <w:r>
        <w:br/>
      </w:r>
      <w:r>
        <w:rPr>
          <w:rFonts w:ascii="Times New Roman"/>
          <w:b w:val="false"/>
          <w:i w:val="false"/>
          <w:color w:val="000000"/>
          <w:sz w:val="28"/>
        </w:rPr>
        <w:t>
      3. 
</w:t>
      </w:r>
      <w:r>
        <w:rPr>
          <w:rFonts w:ascii="Times New Roman"/>
          <w:b w:val="false"/>
          <w:i w:val="false"/>
          <w:color w:val="000000"/>
          <w:sz w:val="28"/>
        </w:rPr>
        <w:t>
Шетелдікті ұстауды жүзеге асырған немесе оған күзетпен ұстау түріндегі бұлтартпау шарасын қолдану туралы өтініш білдірген сотқа дейінгі тергеп-тексеруді жүзеге асыратын адам ол туралы ұстаған және сот күзетпен ұстау түріндегі бұлтартпау шарасын санкциялаған сәттен бастап 6 (алты) сағаттан аспайтын мерзімде хабарлайды.</w:t>
      </w:r>
      <w:r>
        <w:br/>
      </w:r>
      <w:r>
        <w:rPr>
          <w:rFonts w:ascii="Times New Roman"/>
          <w:b w:val="false"/>
          <w:i w:val="false"/>
          <w:color w:val="000000"/>
          <w:sz w:val="28"/>
        </w:rPr>
        <w:t>
</w:t>
      </w:r>
      <w:r>
        <w:rPr>
          <w:rFonts w:ascii="Times New Roman"/>
          <w:b w:val="false"/>
          <w:i w:val="false"/>
          <w:color w:val="000000"/>
          <w:sz w:val="28"/>
        </w:rPr>
        <w:t>
      Шетелдіктің жеке басын куәландыратын құжаттардың жоқ болуы немесе олардың дұрыс еместігі туралы негіз бар, тексеруге жататын құжаттар ұсынылған жағдайларда, жоғарыда көрсетілген хабарламалар ұсталған сәттен бастап 18 (он сегіз) сағаттан аспайтын мерзімде жолданады.</w:t>
      </w:r>
      <w:r>
        <w:br/>
      </w:r>
      <w:r>
        <w:rPr>
          <w:rFonts w:ascii="Times New Roman"/>
          <w:b w:val="false"/>
          <w:i w:val="false"/>
          <w:color w:val="000000"/>
          <w:sz w:val="28"/>
        </w:rPr>
        <w:t>
      4. 
</w:t>
      </w:r>
      <w:r>
        <w:rPr>
          <w:rFonts w:ascii="Times New Roman"/>
          <w:b w:val="false"/>
          <w:i w:val="false"/>
          <w:color w:val="000000"/>
          <w:sz w:val="28"/>
        </w:rPr>
        <w:t>
Хабарлама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әзірленеді және мемлекеттік органдар арасындағы электронды құжат айналымы жүйесі, факс немесе телефонхат бойынша жолданады.</w:t>
      </w:r>
      <w:r>
        <w:br/>
      </w:r>
      <w:r>
        <w:rPr>
          <w:rFonts w:ascii="Times New Roman"/>
          <w:b w:val="false"/>
          <w:i w:val="false"/>
          <w:color w:val="000000"/>
          <w:sz w:val="28"/>
        </w:rPr>
        <w:t>
      5. 
</w:t>
      </w:r>
      <w:r>
        <w:rPr>
          <w:rFonts w:ascii="Times New Roman"/>
          <w:b w:val="false"/>
          <w:i w:val="false"/>
          <w:color w:val="000000"/>
          <w:sz w:val="28"/>
        </w:rPr>
        <w:t>
Ұсталған, күзетпен ұсталып отырған адамның шет мемлекеттің азаматтығына тиесілігі жеке басын куәландыратын құжат немесе оны алмастыратын құжат бойынша анықталады.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жоқ болса немесе олардың дұрыс еместігі туралы негіздер бар құжаттар ұсынылса, осы адамның азаматтығы ұсталу, күзетпен ұсталып отырған жері бойынша ішкі істер және шекара қызметі органдарының ақпараттық жүйелері арқылы тексеруге жатады.</w:t>
      </w:r>
      <w:r>
        <w:br/>
      </w:r>
      <w:r>
        <w:rPr>
          <w:rFonts w:ascii="Times New Roman"/>
          <w:b w:val="false"/>
          <w:i w:val="false"/>
          <w:color w:val="000000"/>
          <w:sz w:val="28"/>
        </w:rPr>
        <w:t>
      6. 
</w:t>
      </w:r>
      <w:r>
        <w:rPr>
          <w:rFonts w:ascii="Times New Roman"/>
          <w:b w:val="false"/>
          <w:i w:val="false"/>
          <w:color w:val="000000"/>
          <w:sz w:val="28"/>
        </w:rPr>
        <w:t>
Қазақстан Республикасы Сыртқы істер министрлігі хабарламаны із жүзінде ұсталуы, күзетпен ұстау түріндегі бұлтартпау шарасы қолданылуы сәтінен бастап 24 (жиырма төрт) сағаттан аспайтын мерзімде тиісті дипломатиялық өкілдікке немесе консулдық мекемеге жөнелтеді.</w:t>
      </w:r>
      <w:r>
        <w:br/>
      </w:r>
      <w:r>
        <w:rPr>
          <w:rFonts w:ascii="Times New Roman"/>
          <w:b w:val="false"/>
          <w:i w:val="false"/>
          <w:color w:val="000000"/>
          <w:sz w:val="28"/>
        </w:rPr>
        <w:t>
</w:t>
      </w:r>
      <w:r>
        <w:rPr>
          <w:rFonts w:ascii="Times New Roman"/>
          <w:b w:val="false"/>
          <w:i w:val="false"/>
          <w:color w:val="000000"/>
          <w:sz w:val="28"/>
        </w:rPr>
        <w:t>
      Хабарламаны дипломатиялық өкілдікке немесе консулдық мекемеге жөнелту ресми хат алмасу, электронды пошта, факс немесе телефонхат арқылы жүзеге асырылады.</w:t>
      </w:r>
      <w:r>
        <w:br/>
      </w:r>
      <w:r>
        <w:rPr>
          <w:rFonts w:ascii="Times New Roman"/>
          <w:b w:val="false"/>
          <w:i w:val="false"/>
          <w:color w:val="000000"/>
          <w:sz w:val="28"/>
        </w:rPr>
        <w:t>
      7. 
</w:t>
      </w:r>
      <w:r>
        <w:rPr>
          <w:rFonts w:ascii="Times New Roman"/>
          <w:b w:val="false"/>
          <w:i w:val="false"/>
          <w:color w:val="000000"/>
          <w:sz w:val="28"/>
        </w:rPr>
        <w:t>
Қазақстан Республикасының Сыртқы істер министрлігі жыл сайын 30 (отызыншы) қаңтардан кешіктірмей Қазақстан Республикасының Бас прокуратурасына, Қазақстан Республикасының Ұлттық қауіпсіздік комитетіне, Қазақстан Республикасының Мемлекеттік қызмет істері және сыбайлас жемқорлыққа қарсы іс-қимыл агенттігіне, Қазақстан Республикасының Мемлекеттік күзет қызметіне, Қазақстан Республикасының Қаржы және Ішкі істер министрліктеріне:</w:t>
      </w:r>
      <w:r>
        <w:br/>
      </w:r>
      <w:r>
        <w:rPr>
          <w:rFonts w:ascii="Times New Roman"/>
          <w:b w:val="false"/>
          <w:i w:val="false"/>
          <w:color w:val="000000"/>
          <w:sz w:val="28"/>
        </w:rPr>
        <w:t>
</w:t>
      </w:r>
      <w:r>
        <w:rPr>
          <w:rFonts w:ascii="Times New Roman"/>
          <w:b w:val="false"/>
          <w:i w:val="false"/>
          <w:color w:val="000000"/>
          <w:sz w:val="28"/>
        </w:rPr>
        <w:t>
      Қазақстан Республикасымен бір уақытта консулдық мәселелер бойынша халықаралық шарттарға қатысушы болып табылатын мемлекеттер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Республикасымен бір уақытта қатысушы мемлекеттер азаматтарының ұсталуы, күзетпен ұсталуы жөнінде хабарлау міндеттемелері қамтылатын халықаралық шарттардың қатысушы болып табылатын мемлекеттер туралы ақпаратты ұсынады.</w:t>
      </w:r>
      <w:r>
        <w:br/>
      </w:r>
      <w:r>
        <w:rPr>
          <w:rFonts w:ascii="Times New Roman"/>
          <w:b w:val="false"/>
          <w:i w:val="false"/>
          <w:color w:val="000000"/>
          <w:sz w:val="28"/>
        </w:rPr>
        <w:t>
      8. 
</w:t>
      </w:r>
      <w:r>
        <w:rPr>
          <w:rFonts w:ascii="Times New Roman"/>
          <w:b w:val="false"/>
          <w:i w:val="false"/>
          <w:color w:val="000000"/>
          <w:sz w:val="28"/>
        </w:rPr>
        <w:t>
Осы Қағиданың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халықаралық шарттың Қазақстан Республикасына немесе халықаралық шартқа Қазақстан Республикасымен бір уақытта қатысушысы болып табылатын басқа шет мемлекетке қатысты қолданысы тоқтатылған жағдайда, Қазақстан Республикасының Сыртқы істер министрлігі тиісті халықаралық шарттың қолданысы тоқтатылған күнінен бастап 5 (бес) жұмыс күнінен кешіктірмей осы Қағиданың </w:t>
      </w:r>
      <w:r>
        <w:rPr>
          <w:rFonts w:ascii="Times New Roman"/>
          <w:b w:val="false"/>
          <w:i w:val="false"/>
          <w:color w:val="000000"/>
          <w:sz w:val="28"/>
        </w:rPr>
        <w:t>7-тармағында</w:t>
      </w:r>
      <w:r>
        <w:rPr>
          <w:rFonts w:ascii="Times New Roman"/>
          <w:b w:val="false"/>
          <w:i w:val="false"/>
          <w:color w:val="000000"/>
          <w:sz w:val="28"/>
        </w:rPr>
        <w:t xml:space="preserve"> аталған мемлекеттік органдарды хабарландырады.</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Шет мемлекеттердің</w:t>
            </w:r>
            <w:r>
              <w:br/>
            </w:r>
            <w:r>
              <w:rPr>
                <w:rFonts w:ascii="Times New Roman"/>
                <w:b w:val="false"/>
                <w:i w:val="false"/>
                <w:color w:val="000000"/>
                <w:sz w:val="20"/>
              </w:rPr>
              <w:t>
дипломатиялық өкілдіктерін</w:t>
            </w:r>
            <w:r>
              <w:br/>
            </w:r>
            <w:r>
              <w:rPr>
                <w:rFonts w:ascii="Times New Roman"/>
                <w:b w:val="false"/>
                <w:i w:val="false"/>
                <w:color w:val="000000"/>
                <w:sz w:val="20"/>
              </w:rPr>
              <w:t>
немесе консулдық мекемелерін</w:t>
            </w:r>
            <w:r>
              <w:br/>
            </w:r>
            <w:r>
              <w:rPr>
                <w:rFonts w:ascii="Times New Roman"/>
                <w:b w:val="false"/>
                <w:i w:val="false"/>
                <w:color w:val="000000"/>
                <w:sz w:val="20"/>
              </w:rPr>
              <w:t>
шетелдіктердің ұсталуы және</w:t>
            </w:r>
            <w:r>
              <w:br/>
            </w:r>
            <w:r>
              <w:rPr>
                <w:rFonts w:ascii="Times New Roman"/>
                <w:b w:val="false"/>
                <w:i w:val="false"/>
                <w:color w:val="000000"/>
                <w:sz w:val="20"/>
              </w:rPr>
              <w:t>
күзетпен ұсталуы</w:t>
            </w:r>
            <w:r>
              <w:br/>
            </w:r>
            <w:r>
              <w:rPr>
                <w:rFonts w:ascii="Times New Roman"/>
                <w:b w:val="false"/>
                <w:i w:val="false"/>
                <w:color w:val="000000"/>
                <w:sz w:val="20"/>
              </w:rPr>
              <w:t>
жөнінде хабарлау туралы</w:t>
            </w:r>
            <w:r>
              <w:br/>
            </w:r>
            <w:r>
              <w:rPr>
                <w:rFonts w:ascii="Times New Roman"/>
                <w:b w:val="false"/>
                <w:i w:val="false"/>
                <w:color w:val="000000"/>
                <w:sz w:val="20"/>
              </w:rPr>
              <w:t>
қағидаға қосымша</w:t>
            </w:r>
          </w:p>
          <w:bookmarkEnd w:id="5"/>
        </w:tc>
      </w:tr>
    </w:tbl>
    <w:bookmarkStart w:name="z39" w:id="6"/>
    <w:p>
      <w:pPr>
        <w:spacing w:after="0"/>
        <w:ind w:left="0"/>
        <w:jc w:val="both"/>
      </w:pPr>
      <w:r>
        <w:rPr>
          <w:rFonts w:ascii="Times New Roman"/>
          <w:b w:val="false"/>
          <w:i w:val="false"/>
          <w:color w:val="000000"/>
          <w:sz w:val="28"/>
        </w:rPr>
        <w:t xml:space="preserve">
      Шығыс күні мен нөмірі </w:t>
      </w:r>
      <w:r>
        <w:br/>
      </w:r>
      <w:r>
        <w:rPr>
          <w:rFonts w:ascii="Times New Roman"/>
          <w:b w:val="false"/>
          <w:i w:val="false"/>
          <w:color w:val="000000"/>
          <w:sz w:val="28"/>
        </w:rPr>
        <w:t>
 </w:t>
      </w:r>
    </w:p>
    <w:bookmarkEnd w:id="6"/>
    <w:bookmarkStart w:name="z40" w:id="7"/>
    <w:p>
      <w:pPr>
        <w:spacing w:after="0"/>
        <w:ind w:left="0"/>
        <w:jc w:val="left"/>
      </w:pPr>
      <w:r>
        <w:rPr>
          <w:rFonts w:ascii="Times New Roman"/>
          <w:b/>
          <w:i w:val="false"/>
          <w:color w:val="000000"/>
        </w:rPr>
        <w:t xml:space="preserve"> 
Шетел азаматының ___________________________ жөніндегі</w:t>
      </w:r>
    </w:p>
    <w:bookmarkEnd w:id="7"/>
    <w:bookmarkStart w:name="z41" w:id="8"/>
    <w:p>
      <w:pPr>
        <w:spacing w:after="0"/>
        <w:ind w:left="0"/>
        <w:jc w:val="left"/>
      </w:pPr>
      <w:r>
        <w:rPr>
          <w:rFonts w:ascii="Times New Roman"/>
          <w:b/>
          <w:i w:val="false"/>
          <w:color w:val="000000"/>
        </w:rPr>
        <w:t xml:space="preserve"> 
(ұсталғаны, күзетпен ұсталғаны)</w:t>
      </w:r>
    </w:p>
    <w:bookmarkEnd w:id="8"/>
    <w:bookmarkStart w:name="z42" w:id="9"/>
    <w:p>
      <w:pPr>
        <w:spacing w:after="0"/>
        <w:ind w:left="0"/>
        <w:jc w:val="left"/>
      </w:pPr>
      <w:r>
        <w:rPr>
          <w:rFonts w:ascii="Times New Roman"/>
          <w:b/>
          <w:i w:val="false"/>
          <w:color w:val="000000"/>
        </w:rPr>
        <w:t xml:space="preserve"> 
ХАБАРЛАМА</w:t>
      </w:r>
    </w:p>
    <w:bookmarkEnd w:id="9"/>
    <w:bookmarkStart w:name="z43" w:id="10"/>
    <w:p>
      <w:pPr>
        <w:spacing w:after="0"/>
        <w:ind w:left="0"/>
        <w:jc w:val="left"/>
      </w:pPr>
      <w:r>
        <w:rPr>
          <w:rFonts w:ascii="Times New Roman"/>
          <w:b/>
          <w:i w:val="false"/>
          <w:color w:val="000000"/>
        </w:rPr>
        <w:t xml:space="preserve"> 
УВЕДОМЛЕНИЕ</w:t>
      </w:r>
    </w:p>
    <w:bookmarkEnd w:id="10"/>
    <w:bookmarkStart w:name="z44" w:id="11"/>
    <w:p>
      <w:pPr>
        <w:spacing w:after="0"/>
        <w:ind w:left="0"/>
        <w:jc w:val="left"/>
      </w:pPr>
      <w:r>
        <w:rPr>
          <w:rFonts w:ascii="Times New Roman"/>
          <w:b/>
          <w:i w:val="false"/>
          <w:color w:val="000000"/>
        </w:rPr>
        <w:t xml:space="preserve"> 
о _________________________________ иностранного гражданина</w:t>
      </w:r>
    </w:p>
    <w:bookmarkEnd w:id="11"/>
    <w:bookmarkStart w:name="z45" w:id="12"/>
    <w:p>
      <w:pPr>
        <w:spacing w:after="0"/>
        <w:ind w:left="0"/>
        <w:jc w:val="left"/>
      </w:pPr>
      <w:r>
        <w:rPr>
          <w:rFonts w:ascii="Times New Roman"/>
          <w:b/>
          <w:i w:val="false"/>
          <w:color w:val="000000"/>
        </w:rPr>
        <w:t xml:space="preserve"> 
(задержании, содержании под стражей)</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9760"/>
        <w:gridCol w:w="37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1.</w:t>
            </w:r>
          </w:p>
          <w:bookmarkEnd w:id="13"/>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Гражданство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2.</w:t>
            </w:r>
          </w:p>
          <w:bookmarkEnd w:id="14"/>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 жөні/</w:t>
            </w:r>
            <w:r>
              <w:br/>
            </w:r>
            <w:r>
              <w:rPr>
                <w:rFonts w:ascii="Times New Roman"/>
                <w:b w:val="false"/>
                <w:i w:val="false"/>
                <w:color w:val="000000"/>
                <w:sz w:val="20"/>
              </w:rPr>
              <w:t>
Ф.И.О.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3.</w:t>
            </w:r>
          </w:p>
          <w:bookmarkEnd w:id="15"/>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және туған жері/</w:t>
            </w:r>
            <w:r>
              <w:br/>
            </w:r>
            <w:r>
              <w:rPr>
                <w:rFonts w:ascii="Times New Roman"/>
                <w:b w:val="false"/>
                <w:i w:val="false"/>
                <w:color w:val="000000"/>
                <w:sz w:val="20"/>
              </w:rPr>
              <w:t>
Дата и место рождения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4.</w:t>
            </w:r>
          </w:p>
          <w:bookmarkEnd w:id="16"/>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w:t>
            </w:r>
            <w:r>
              <w:br/>
            </w:r>
            <w:r>
              <w:rPr>
                <w:rFonts w:ascii="Times New Roman"/>
                <w:b w:val="false"/>
                <w:i w:val="false"/>
                <w:color w:val="000000"/>
                <w:sz w:val="20"/>
              </w:rPr>
              <w:t>
Документы, удостоверяющие личность</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5.</w:t>
            </w:r>
          </w:p>
          <w:bookmarkEnd w:id="17"/>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немесе тіркелген мекен-жайы/</w:t>
            </w:r>
            <w:r>
              <w:br/>
            </w:r>
            <w:r>
              <w:rPr>
                <w:rFonts w:ascii="Times New Roman"/>
                <w:b w:val="false"/>
                <w:i w:val="false"/>
                <w:color w:val="000000"/>
                <w:sz w:val="20"/>
              </w:rPr>
              <w:t>
Адрес проживания или регистрации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6.</w:t>
            </w:r>
          </w:p>
          <w:bookmarkEnd w:id="18"/>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күзетпен ұсталған уақыты, күні мен жері /Время, дата и место задержания, содержания под стражей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7.</w:t>
            </w:r>
          </w:p>
          <w:bookmarkEnd w:id="19"/>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Ұсталу, күзетпен ұсталу себебі/ Причины задержания, содержания под стражей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8.</w:t>
            </w:r>
          </w:p>
          <w:bookmarkEnd w:id="20"/>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Дополнительные сведения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__________________________                        ________________</w:t>
      </w:r>
      <w:r>
        <w:br/>
      </w:r>
      <w:r>
        <w:rPr>
          <w:rFonts w:ascii="Times New Roman"/>
          <w:b w:val="false"/>
          <w:i w:val="false"/>
          <w:color w:val="000000"/>
          <w:sz w:val="28"/>
        </w:rPr>
        <w:t>
(Т.А.Ә. және лауазымы)                                     (қолы және мөрі)</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