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bcd2" w14:textId="894b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2014 жылғы 10 желтоқсандағы N 24/289-V шешімі. Шығыс Қазақстан облысының Әділет департаментінде 2014 жылғы 22 желтоқсанда N 3589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"2015-2017 жылдарға арналған республикалық бюджет туралы" Қазақстан Республикасының 2014 жылғы 28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194151793,6 мың теңге, соның ішінде: </w:t>
      </w:r>
      <w:r>
        <w:br/>
      </w:r>
      <w:r>
        <w:rPr>
          <w:rFonts w:ascii="Times New Roman"/>
          <w:b w:val="false"/>
          <w:i w:val="false"/>
          <w:color w:val="000000"/>
          <w:sz w:val="28"/>
        </w:rPr>
        <w:t xml:space="preserve">
      салықтық түсімдер – 33200287,8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3160912,2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157790593,6 мың теңге;</w:t>
      </w:r>
      <w:r>
        <w:br/>
      </w:r>
      <w:r>
        <w:rPr>
          <w:rFonts w:ascii="Times New Roman"/>
          <w:b w:val="false"/>
          <w:i w:val="false"/>
          <w:color w:val="000000"/>
          <w:sz w:val="28"/>
        </w:rPr>
        <w:t>
      </w:t>
      </w:r>
      <w:r>
        <w:rPr>
          <w:rFonts w:ascii="Times New Roman"/>
          <w:b w:val="false"/>
          <w:i w:val="false"/>
          <w:color w:val="000000"/>
          <w:sz w:val="28"/>
        </w:rPr>
        <w:t>2) шығындар – 191931597,3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6237455,0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8230332,0 мың теңге;</w:t>
      </w:r>
      <w:r>
        <w:br/>
      </w:r>
      <w:r>
        <w:rPr>
          <w:rFonts w:ascii="Times New Roman"/>
          <w:b w:val="false"/>
          <w:i w:val="false"/>
          <w:color w:val="000000"/>
          <w:sz w:val="28"/>
        </w:rPr>
        <w:t xml:space="preserve">
      бюджеттік кредиттерді өтеу – 1992877,0 мың теңге; </w:t>
      </w:r>
      <w:r>
        <w:br/>
      </w:r>
      <w:r>
        <w:rPr>
          <w:rFonts w:ascii="Times New Roman"/>
          <w:b w:val="false"/>
          <w:i w:val="false"/>
          <w:color w:val="000000"/>
          <w:sz w:val="28"/>
        </w:rPr>
        <w:t>
      4) қаржы активтерімен жасалатын операциялар бойынша сальдо –2731047,2 мың теңге, соның ішінде:</w:t>
      </w:r>
      <w:r>
        <w:br/>
      </w:r>
      <w:r>
        <w:rPr>
          <w:rFonts w:ascii="Times New Roman"/>
          <w:b w:val="false"/>
          <w:i w:val="false"/>
          <w:color w:val="000000"/>
          <w:sz w:val="28"/>
        </w:rPr>
        <w:t>
      қаржы активтерін сатып алу – 2731047,2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-6748305,9 мың теңге; </w:t>
      </w:r>
      <w:r>
        <w:br/>
      </w:r>
      <w:r>
        <w:rPr>
          <w:rFonts w:ascii="Times New Roman"/>
          <w:b w:val="false"/>
          <w:i w:val="false"/>
          <w:color w:val="000000"/>
          <w:sz w:val="28"/>
        </w:rPr>
        <w:t>
      6) бюджет тапшылығын қаржыландыру (профицитін пайдалану) – 6748305,9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09.12.2015 </w:t>
      </w:r>
      <w:r>
        <w:rPr>
          <w:rFonts w:ascii="Times New Roman"/>
          <w:b w:val="false"/>
          <w:i w:val="false"/>
          <w:color w:val="ff0000"/>
          <w:sz w:val="28"/>
        </w:rPr>
        <w:t>№ 34/410-V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Қалалар мен аудандар бюджеттеріне 2015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20"/>
        <w:gridCol w:w="1320"/>
        <w:gridCol w:w="9660"/>
      </w:tblGrid>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87,5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95,1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91,4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Бесқарағай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56,4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78,7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91,9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70,0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95,7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74,0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65,0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84,1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61,6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94,0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61,4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83,3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84,6 пайыз;</w:t>
            </w:r>
            <w:r>
              <w:br/>
            </w:r>
            <w:r>
              <w:rPr>
                <w:rFonts w:ascii="Times New Roman"/>
                <w:b w:val="false"/>
                <w:i w:val="false"/>
                <w:color w:val="000000"/>
                <w:sz w:val="20"/>
              </w:rPr>
              <w:t>
</w:t>
            </w:r>
          </w:p>
        </w:tc>
      </w:tr>
      <w:tr>
        <w:trPr>
          <w:trHeight w:val="30" w:hRule="atLeast"/>
        </w:trPr>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ауданына</w:t>
            </w:r>
            <w:r>
              <w:br/>
            </w:r>
            <w:r>
              <w:rPr>
                <w:rFonts w:ascii="Times New Roman"/>
                <w:b w:val="false"/>
                <w:i w:val="false"/>
                <w:color w:val="000000"/>
                <w:sz w:val="20"/>
              </w:rPr>
              <w:t>
</w:t>
            </w:r>
          </w:p>
        </w:tc>
        <w:tc>
          <w:tcPr>
            <w:tcW w:w="9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93,5 пайыз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Ескерту. 2-тармақ жаңа редакцияда - Шығыс Қазақстан облыстық мәслихатының 04.03.2015 </w:t>
      </w:r>
      <w:r>
        <w:rPr>
          <w:rFonts w:ascii="Times New Roman"/>
          <w:b w:val="false"/>
          <w:i w:val="false"/>
          <w:color w:val="ff0000"/>
          <w:sz w:val="28"/>
        </w:rPr>
        <w:t>№ 25/311-V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Қалалар мен аудандар бюджеттеріне төлем көзінен ұсталмайтын жеке табыс салығынан, төлем көзінен ұсталмайтын шетел азаматтарының жеке табыс салығынан табысты бөлу нормативі 2015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4. 2015 жылға арналған облыстық бюджетте облыстық бюджеттен қалалар мен аудандар бюджеттеріне берілетін субвенциялар көлемі 33892841 мың теңге сомасында көзделсін, соның ішінде:</w:t>
      </w:r>
      <w:r>
        <w:br/>
      </w:r>
      <w:r>
        <w:rPr>
          <w:rFonts w:ascii="Times New Roman"/>
          <w:b w:val="false"/>
          <w:i w:val="false"/>
          <w:color w:val="000000"/>
          <w:sz w:val="28"/>
        </w:rPr>
        <w:t>
      </w:t>
      </w:r>
      <w:r>
        <w:rPr>
          <w:rFonts w:ascii="Times New Roman"/>
          <w:b w:val="false"/>
          <w:i w:val="false"/>
          <w:color w:val="000000"/>
          <w:sz w:val="28"/>
        </w:rPr>
        <w:t>Абай ауданына – 1716036 мың теңге;</w:t>
      </w:r>
      <w:r>
        <w:br/>
      </w:r>
      <w:r>
        <w:rPr>
          <w:rFonts w:ascii="Times New Roman"/>
          <w:b w:val="false"/>
          <w:i w:val="false"/>
          <w:color w:val="000000"/>
          <w:sz w:val="28"/>
        </w:rPr>
        <w:t>
      </w:t>
      </w:r>
      <w:r>
        <w:rPr>
          <w:rFonts w:ascii="Times New Roman"/>
          <w:b w:val="false"/>
          <w:i w:val="false"/>
          <w:color w:val="000000"/>
          <w:sz w:val="28"/>
        </w:rPr>
        <w:t>Аягөз ауданына – 1796821 мың теңге;</w:t>
      </w:r>
      <w:r>
        <w:br/>
      </w:r>
      <w:r>
        <w:rPr>
          <w:rFonts w:ascii="Times New Roman"/>
          <w:b w:val="false"/>
          <w:i w:val="false"/>
          <w:color w:val="000000"/>
          <w:sz w:val="28"/>
        </w:rPr>
        <w:t>
      </w:t>
      </w:r>
      <w:r>
        <w:rPr>
          <w:rFonts w:ascii="Times New Roman"/>
          <w:b w:val="false"/>
          <w:i w:val="false"/>
          <w:color w:val="000000"/>
          <w:sz w:val="28"/>
        </w:rPr>
        <w:t>Бородулиха ауданына – 2028282 мың теңге;</w:t>
      </w:r>
      <w:r>
        <w:br/>
      </w:r>
      <w:r>
        <w:rPr>
          <w:rFonts w:ascii="Times New Roman"/>
          <w:b w:val="false"/>
          <w:i w:val="false"/>
          <w:color w:val="000000"/>
          <w:sz w:val="28"/>
        </w:rPr>
        <w:t>
      </w:t>
      </w:r>
      <w:r>
        <w:rPr>
          <w:rFonts w:ascii="Times New Roman"/>
          <w:b w:val="false"/>
          <w:i w:val="false"/>
          <w:color w:val="000000"/>
          <w:sz w:val="28"/>
        </w:rPr>
        <w:t>Бесқарағай ауданына – 1694218 мың теңге;</w:t>
      </w:r>
      <w:r>
        <w:br/>
      </w:r>
      <w:r>
        <w:rPr>
          <w:rFonts w:ascii="Times New Roman"/>
          <w:b w:val="false"/>
          <w:i w:val="false"/>
          <w:color w:val="000000"/>
          <w:sz w:val="28"/>
        </w:rPr>
        <w:t>
      </w:t>
      </w:r>
      <w:r>
        <w:rPr>
          <w:rFonts w:ascii="Times New Roman"/>
          <w:b w:val="false"/>
          <w:i w:val="false"/>
          <w:color w:val="000000"/>
          <w:sz w:val="28"/>
        </w:rPr>
        <w:t>Глубокое ауданына – 1557760 мың теңге;</w:t>
      </w:r>
      <w:r>
        <w:br/>
      </w:r>
      <w:r>
        <w:rPr>
          <w:rFonts w:ascii="Times New Roman"/>
          <w:b w:val="false"/>
          <w:i w:val="false"/>
          <w:color w:val="000000"/>
          <w:sz w:val="28"/>
        </w:rPr>
        <w:t>
      </w:t>
      </w:r>
      <w:r>
        <w:rPr>
          <w:rFonts w:ascii="Times New Roman"/>
          <w:b w:val="false"/>
          <w:i w:val="false"/>
          <w:color w:val="000000"/>
          <w:sz w:val="28"/>
        </w:rPr>
        <w:t>Жарма ауданына – 2627798 мың теңге;</w:t>
      </w:r>
      <w:r>
        <w:br/>
      </w:r>
      <w:r>
        <w:rPr>
          <w:rFonts w:ascii="Times New Roman"/>
          <w:b w:val="false"/>
          <w:i w:val="false"/>
          <w:color w:val="000000"/>
          <w:sz w:val="28"/>
        </w:rPr>
        <w:t>
      </w:t>
      </w:r>
      <w:r>
        <w:rPr>
          <w:rFonts w:ascii="Times New Roman"/>
          <w:b w:val="false"/>
          <w:i w:val="false"/>
          <w:color w:val="000000"/>
          <w:sz w:val="28"/>
        </w:rPr>
        <w:t>Зырян ауданына – 1340097 мың теңге;</w:t>
      </w:r>
      <w:r>
        <w:br/>
      </w:r>
      <w:r>
        <w:rPr>
          <w:rFonts w:ascii="Times New Roman"/>
          <w:b w:val="false"/>
          <w:i w:val="false"/>
          <w:color w:val="000000"/>
          <w:sz w:val="28"/>
        </w:rPr>
        <w:t>
      </w:t>
      </w:r>
      <w:r>
        <w:rPr>
          <w:rFonts w:ascii="Times New Roman"/>
          <w:b w:val="false"/>
          <w:i w:val="false"/>
          <w:color w:val="000000"/>
          <w:sz w:val="28"/>
        </w:rPr>
        <w:t>Зайсан ауданына – 1983014 мың теңге;</w:t>
      </w:r>
      <w:r>
        <w:br/>
      </w:r>
      <w:r>
        <w:rPr>
          <w:rFonts w:ascii="Times New Roman"/>
          <w:b w:val="false"/>
          <w:i w:val="false"/>
          <w:color w:val="000000"/>
          <w:sz w:val="28"/>
        </w:rPr>
        <w:t>
      </w:t>
      </w:r>
      <w:r>
        <w:rPr>
          <w:rFonts w:ascii="Times New Roman"/>
          <w:b w:val="false"/>
          <w:i w:val="false"/>
          <w:color w:val="000000"/>
          <w:sz w:val="28"/>
        </w:rPr>
        <w:t>Катонқарағай ауданына – 2588056 мың теңге;</w:t>
      </w:r>
      <w:r>
        <w:br/>
      </w:r>
      <w:r>
        <w:rPr>
          <w:rFonts w:ascii="Times New Roman"/>
          <w:b w:val="false"/>
          <w:i w:val="false"/>
          <w:color w:val="000000"/>
          <w:sz w:val="28"/>
        </w:rPr>
        <w:t>
      </w:t>
      </w:r>
      <w:r>
        <w:rPr>
          <w:rFonts w:ascii="Times New Roman"/>
          <w:b w:val="false"/>
          <w:i w:val="false"/>
          <w:color w:val="000000"/>
          <w:sz w:val="28"/>
        </w:rPr>
        <w:t>Күршім ауданына – 2822465 мың теңге;</w:t>
      </w:r>
      <w:r>
        <w:br/>
      </w:r>
      <w:r>
        <w:rPr>
          <w:rFonts w:ascii="Times New Roman"/>
          <w:b w:val="false"/>
          <w:i w:val="false"/>
          <w:color w:val="000000"/>
          <w:sz w:val="28"/>
        </w:rPr>
        <w:t>
      </w:t>
      </w:r>
      <w:r>
        <w:rPr>
          <w:rFonts w:ascii="Times New Roman"/>
          <w:b w:val="false"/>
          <w:i w:val="false"/>
          <w:color w:val="000000"/>
          <w:sz w:val="28"/>
        </w:rPr>
        <w:t>Көкпекті ауданына – 2613678 мың теңге;</w:t>
      </w:r>
      <w:r>
        <w:br/>
      </w:r>
      <w:r>
        <w:rPr>
          <w:rFonts w:ascii="Times New Roman"/>
          <w:b w:val="false"/>
          <w:i w:val="false"/>
          <w:color w:val="000000"/>
          <w:sz w:val="28"/>
        </w:rPr>
        <w:t>
      </w:t>
      </w:r>
      <w:r>
        <w:rPr>
          <w:rFonts w:ascii="Times New Roman"/>
          <w:b w:val="false"/>
          <w:i w:val="false"/>
          <w:color w:val="000000"/>
          <w:sz w:val="28"/>
        </w:rPr>
        <w:t>Курчатов қаласына – 103737 мың теңге;</w:t>
      </w:r>
      <w:r>
        <w:br/>
      </w:r>
      <w:r>
        <w:rPr>
          <w:rFonts w:ascii="Times New Roman"/>
          <w:b w:val="false"/>
          <w:i w:val="false"/>
          <w:color w:val="000000"/>
          <w:sz w:val="28"/>
        </w:rPr>
        <w:t>
      </w:t>
      </w:r>
      <w:r>
        <w:rPr>
          <w:rFonts w:ascii="Times New Roman"/>
          <w:b w:val="false"/>
          <w:i w:val="false"/>
          <w:color w:val="000000"/>
          <w:sz w:val="28"/>
        </w:rPr>
        <w:t>Тарбағатай ауданына – 3789949 мың теңге;</w:t>
      </w:r>
      <w:r>
        <w:br/>
      </w:r>
      <w:r>
        <w:rPr>
          <w:rFonts w:ascii="Times New Roman"/>
          <w:b w:val="false"/>
          <w:i w:val="false"/>
          <w:color w:val="000000"/>
          <w:sz w:val="28"/>
        </w:rPr>
        <w:t>
      </w:t>
      </w:r>
      <w:r>
        <w:rPr>
          <w:rFonts w:ascii="Times New Roman"/>
          <w:b w:val="false"/>
          <w:i w:val="false"/>
          <w:color w:val="000000"/>
          <w:sz w:val="28"/>
        </w:rPr>
        <w:t>Ұлан ауданына – 2049646 мың теңге;</w:t>
      </w:r>
      <w:r>
        <w:br/>
      </w:r>
      <w:r>
        <w:rPr>
          <w:rFonts w:ascii="Times New Roman"/>
          <w:b w:val="false"/>
          <w:i w:val="false"/>
          <w:color w:val="000000"/>
          <w:sz w:val="28"/>
        </w:rPr>
        <w:t>
      </w:t>
      </w:r>
      <w:r>
        <w:rPr>
          <w:rFonts w:ascii="Times New Roman"/>
          <w:b w:val="false"/>
          <w:i w:val="false"/>
          <w:color w:val="000000"/>
          <w:sz w:val="28"/>
        </w:rPr>
        <w:t>Үржар ауданына – 4022915 мың теңге;</w:t>
      </w:r>
      <w:r>
        <w:br/>
      </w:r>
      <w:r>
        <w:rPr>
          <w:rFonts w:ascii="Times New Roman"/>
          <w:b w:val="false"/>
          <w:i w:val="false"/>
          <w:color w:val="000000"/>
          <w:sz w:val="28"/>
        </w:rPr>
        <w:t>
      </w:t>
      </w:r>
      <w:r>
        <w:rPr>
          <w:rFonts w:ascii="Times New Roman"/>
          <w:b w:val="false"/>
          <w:i w:val="false"/>
          <w:color w:val="000000"/>
          <w:sz w:val="28"/>
        </w:rPr>
        <w:t>Шемонаиха ауданына – 1158369 мың теңге.</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спорт және ветеринарияның азаматтық қызметшілеріне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 </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6. 2015 жылдың 31 желтоқсанына облыстың жергілікті атқарушы органдарының 29235425 мың теңге борышы лимиті белгіленсін.</w:t>
      </w:r>
      <w:r>
        <w:br/>
      </w:r>
      <w:r>
        <w:rPr>
          <w:rFonts w:ascii="Times New Roman"/>
          <w:b w:val="false"/>
          <w:i w:val="false"/>
          <w:color w:val="000000"/>
          <w:sz w:val="28"/>
        </w:rPr>
        <w:t>
      </w:t>
      </w:r>
      <w:r>
        <w:rPr>
          <w:rFonts w:ascii="Times New Roman"/>
          <w:b w:val="false"/>
          <w:i w:val="false"/>
          <w:color w:val="000000"/>
          <w:sz w:val="28"/>
        </w:rPr>
        <w:t>7. Облыстың жергілікті атқарушы органының 2015 жылға арналған резерві 690000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4 қосымшаға</w:t>
      </w:r>
      <w:r>
        <w:rPr>
          <w:rFonts w:ascii="Times New Roman"/>
          <w:b w:val="false"/>
          <w:i w:val="false"/>
          <w:color w:val="000000"/>
          <w:sz w:val="28"/>
        </w:rPr>
        <w:t xml:space="preserve"> сәйкес 2015 жылға арналған облыстық бюджетті атқару барысында секвестрлеуге жатпайтын облыстық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қосымшаға</w:t>
      </w:r>
      <w:r>
        <w:rPr>
          <w:rFonts w:ascii="Times New Roman"/>
          <w:b w:val="false"/>
          <w:i w:val="false"/>
          <w:color w:val="000000"/>
          <w:sz w:val="28"/>
        </w:rPr>
        <w:t xml:space="preserve"> сәйкес 2015 жылға арналған жергілікті бюджеттердің атқарылу барысында жергілікті бюджеттік бағдарламалар секвестрлеуге жатпайды деп белгіленсін. </w:t>
      </w:r>
      <w:r>
        <w:br/>
      </w:r>
      <w:r>
        <w:rPr>
          <w:rFonts w:ascii="Times New Roman"/>
          <w:b w:val="false"/>
          <w:i w:val="false"/>
          <w:color w:val="000000"/>
          <w:sz w:val="28"/>
        </w:rPr>
        <w:t>
      </w:t>
      </w:r>
      <w:r>
        <w:rPr>
          <w:rFonts w:ascii="Times New Roman"/>
          <w:b w:val="false"/>
          <w:i w:val="false"/>
          <w:color w:val="000000"/>
          <w:sz w:val="28"/>
        </w:rPr>
        <w:t>9. 2015 жылға арналған облыстық бюджетте 10-11 сыныптары үшін орта білім беруді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республикалық бюджетке 89387,0 мың теңге сомасында қаражат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2015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2015 жылға арналған облыстық бюджетте аудандар (облыстық маңызы бар қалалар) бюджеттерінен 10-11 сыныптары үшін орта білім беруді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89387,0 мың теңге сомасында трансферттер түсiмдері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12. 2015 жылға арналған облыстық бюджетте республикалық бюджеттен ағымдағы нысаналы трансферттер көзделсін: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Республикасында агроөнеркәсіптік кешенді дамыту жөніндегі </w:t>
      </w:r>
      <w:r>
        <w:rPr>
          <w:rFonts w:ascii="Times New Roman"/>
          <w:b w:val="false"/>
          <w:i w:val="false"/>
          <w:color w:val="000000"/>
          <w:sz w:val="28"/>
        </w:rPr>
        <w:t>2013 – 2020 жылдарға арналған "Агробизнес-2020" 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ff0000"/>
          <w:sz w:val="28"/>
        </w:rPr>
        <w:t xml:space="preserve">      3) алынып тасталды - </w:t>
      </w:r>
      <w:r>
        <w:rPr>
          <w:rFonts w:ascii="Times New Roman"/>
          <w:b w:val="false"/>
          <w:i w:val="false"/>
          <w:color w:val="ff0000"/>
          <w:sz w:val="28"/>
        </w:rPr>
        <w:t xml:space="preserve">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6)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7)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w:t>
      </w:r>
      <w:r>
        <w:rPr>
          <w:rFonts w:ascii="Times New Roman"/>
          <w:b w:val="false"/>
          <w:i w:val="false"/>
          <w:color w:val="000000"/>
          <w:sz w:val="28"/>
        </w:rPr>
        <w:t>8)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w:t>
      </w:r>
      <w:r>
        <w:rPr>
          <w:rFonts w:ascii="Times New Roman"/>
          <w:b w:val="false"/>
          <w:i w:val="false"/>
          <w:color w:val="000000"/>
          <w:sz w:val="28"/>
        </w:rPr>
        <w:t>9)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w:t>
      </w:r>
      <w:r>
        <w:rPr>
          <w:rFonts w:ascii="Times New Roman"/>
          <w:b w:val="false"/>
          <w:i w:val="false"/>
          <w:color w:val="000000"/>
          <w:sz w:val="28"/>
        </w:rPr>
        <w:t>10)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w:t>
      </w:r>
      <w:r>
        <w:rPr>
          <w:rFonts w:ascii="Times New Roman"/>
          <w:b w:val="false"/>
          <w:i w:val="false"/>
          <w:color w:val="000000"/>
          <w:sz w:val="28"/>
        </w:rPr>
        <w:t>11) тегін медициналық көмектің кепілдік берілген көлемін қамтамасыз етуге және кеңейтуге;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алынып тасталды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13) халықты әлеуметтік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14)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15) халықтың иммундық профилактикасын қамтамасыз етуге;</w:t>
      </w:r>
      <w:r>
        <w:br/>
      </w:r>
      <w:r>
        <w:rPr>
          <w:rFonts w:ascii="Times New Roman"/>
          <w:b w:val="false"/>
          <w:i w:val="false"/>
          <w:color w:val="000000"/>
          <w:sz w:val="28"/>
        </w:rPr>
        <w:t>
      </w:t>
      </w:r>
      <w:r>
        <w:rPr>
          <w:rFonts w:ascii="Times New Roman"/>
          <w:b w:val="false"/>
          <w:i w:val="false"/>
          <w:color w:val="000000"/>
          <w:sz w:val="28"/>
        </w:rPr>
        <w:t>16)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"Бизнестің жол картасы - 2020" бағдарламасы</w:t>
      </w:r>
      <w:r>
        <w:rPr>
          <w:rFonts w:ascii="Times New Roman"/>
          <w:b w:val="false"/>
          <w:i w:val="false"/>
          <w:color w:val="000000"/>
          <w:sz w:val="28"/>
        </w:rPr>
        <w:t xml:space="preserve"> шеңберінде өңірлерде жеке кәсіпкерлікті қолдауға;</w:t>
      </w:r>
      <w:r>
        <w:br/>
      </w:r>
      <w:r>
        <w:rPr>
          <w:rFonts w:ascii="Times New Roman"/>
          <w:b w:val="false"/>
          <w:i w:val="false"/>
          <w:color w:val="000000"/>
          <w:sz w:val="28"/>
        </w:rPr>
        <w:t>
      </w:t>
      </w:r>
      <w:r>
        <w:rPr>
          <w:rFonts w:ascii="Times New Roman"/>
          <w:b w:val="false"/>
          <w:i w:val="false"/>
          <w:color w:val="000000"/>
          <w:sz w:val="28"/>
        </w:rPr>
        <w:t>18)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моноқалалардағы ағымдағы іс-шараларды іске асыруға;</w:t>
      </w:r>
      <w:r>
        <w:br/>
      </w:r>
      <w:r>
        <w:rPr>
          <w:rFonts w:ascii="Times New Roman"/>
          <w:b w:val="false"/>
          <w:i w:val="false"/>
          <w:color w:val="000000"/>
          <w:sz w:val="28"/>
        </w:rPr>
        <w:t>
      </w:t>
      </w:r>
      <w:r>
        <w:rPr>
          <w:rFonts w:ascii="Times New Roman"/>
          <w:b w:val="false"/>
          <w:i w:val="false"/>
          <w:color w:val="000000"/>
          <w:sz w:val="28"/>
        </w:rPr>
        <w:t>2015 жылға аудандар (облыстық маңызы бар қалалар) бюджеттеріне республикалық бюджеттен берілетін нысаналы ағымдағы трансферттерді бөлу Шығыс Қазақстан облысы әкімдігінің қаулысымен айқындалады;</w:t>
      </w:r>
      <w:r>
        <w:br/>
      </w:r>
      <w:r>
        <w:rPr>
          <w:rFonts w:ascii="Times New Roman"/>
          <w:b w:val="false"/>
          <w:i w:val="false"/>
          <w:color w:val="000000"/>
          <w:sz w:val="28"/>
        </w:rPr>
        <w:t>
      20) агроөнеркәсіптік кешеннің жергілікті атқарушы органдарының бөлімшелерін ұстауға;</w:t>
      </w:r>
      <w:r>
        <w:br/>
      </w:r>
      <w:r>
        <w:rPr>
          <w:rFonts w:ascii="Times New Roman"/>
          <w:b w:val="false"/>
          <w:i w:val="false"/>
          <w:color w:val="000000"/>
          <w:sz w:val="28"/>
        </w:rPr>
        <w:t>
      21) азаматтық хал актілерін тіркеу бөлімдерінің штат санын ұстауға;</w:t>
      </w:r>
      <w:r>
        <w:br/>
      </w:r>
      <w:r>
        <w:rPr>
          <w:rFonts w:ascii="Times New Roman"/>
          <w:b w:val="false"/>
          <w:i w:val="false"/>
          <w:color w:val="000000"/>
          <w:sz w:val="28"/>
        </w:rPr>
        <w:t>
      22)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w:t>
      </w:r>
      <w:r>
        <w:br/>
      </w:r>
      <w:r>
        <w:rPr>
          <w:rFonts w:ascii="Times New Roman"/>
          <w:b w:val="false"/>
          <w:i w:val="false"/>
          <w:color w:val="000000"/>
          <w:sz w:val="28"/>
        </w:rPr>
        <w:t>
      23)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xml:space="preserve">
      24) жердің пайдаланылуы мен қорғалуын бақылау жөніндегі уәкілетті органның штат санын ұстауға; </w:t>
      </w:r>
      <w:r>
        <w:br/>
      </w:r>
      <w:r>
        <w:rPr>
          <w:rFonts w:ascii="Times New Roman"/>
          <w:b w:val="false"/>
          <w:i w:val="false"/>
          <w:color w:val="000000"/>
          <w:sz w:val="28"/>
        </w:rPr>
        <w:t>
      25)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Шығыс Қазақстан облыстық мәслихатының 27.03.2015 </w:t>
      </w:r>
      <w:r>
        <w:rPr>
          <w:rFonts w:ascii="Times New Roman"/>
          <w:b w:val="false"/>
          <w:i w:val="false"/>
          <w:color w:val="ff0000"/>
          <w:sz w:val="28"/>
        </w:rPr>
        <w:t xml:space="preserve">№ 26/317-V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2015 жылға арналған облыстық бюджетте Жұмыспен қамту 2020 жол картасы  шеңберінде іс-шараларды іске асыруға республикалық бюджеттен берілетін ағымдағы нысаналы трансферттер және аудандар (облыстық маңызы бар қалалар) бюджеттеріне қаражатты бөлу көзделсін, ол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14. 2015 жылға арналған облыстық бюджетте республикалық бюджеттен берілетін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Шығыс Қазақстан облыстық мәслихатының 27.03.2015 </w:t>
      </w:r>
      <w:r>
        <w:rPr>
          <w:rFonts w:ascii="Times New Roman"/>
          <w:b w:val="false"/>
          <w:i w:val="false"/>
          <w:color w:val="ff0000"/>
          <w:sz w:val="28"/>
        </w:rPr>
        <w:t>26/317-V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2) білім беру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 xml:space="preserve">3) денсаулық сақтау объектілерін салуға және реконструкциялауға; </w:t>
      </w:r>
      <w:r>
        <w:br/>
      </w:r>
      <w:r>
        <w:rPr>
          <w:rFonts w:ascii="Times New Roman"/>
          <w:b w:val="false"/>
          <w:i w:val="false"/>
          <w:color w:val="000000"/>
          <w:sz w:val="28"/>
        </w:rPr>
        <w:t>
      </w:t>
      </w:r>
      <w:r>
        <w:rPr>
          <w:rFonts w:ascii="Times New Roman"/>
          <w:b w:val="false"/>
          <w:i w:val="false"/>
          <w:color w:val="000000"/>
          <w:sz w:val="28"/>
        </w:rPr>
        <w:t>4)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000000"/>
          <w:sz w:val="28"/>
        </w:rPr>
        <w:t>5)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6) 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7) ауылдық елді мекендердегі сумен жабдықтау және су бұру жүйесін дамытуға;</w:t>
      </w:r>
      <w:r>
        <w:br/>
      </w:r>
      <w:r>
        <w:rPr>
          <w:rFonts w:ascii="Times New Roman"/>
          <w:b w:val="false"/>
          <w:i w:val="false"/>
          <w:color w:val="000000"/>
          <w:sz w:val="28"/>
        </w:rPr>
        <w:t>
      </w:t>
      </w:r>
      <w:r>
        <w:rPr>
          <w:rFonts w:ascii="Times New Roman"/>
          <w:b w:val="false"/>
          <w:i w:val="false"/>
          <w:color w:val="000000"/>
          <w:sz w:val="28"/>
        </w:rPr>
        <w:t>8)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9)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11) жылу-энергетика жүйесін дамытуға;</w:t>
      </w:r>
      <w:r>
        <w:br/>
      </w:r>
      <w:r>
        <w:rPr>
          <w:rFonts w:ascii="Times New Roman"/>
          <w:b w:val="false"/>
          <w:i w:val="false"/>
          <w:color w:val="000000"/>
          <w:sz w:val="28"/>
        </w:rPr>
        <w:t>
      </w:t>
      </w:r>
      <w:r>
        <w:rPr>
          <w:rFonts w:ascii="Times New Roman"/>
          <w:b w:val="false"/>
          <w:i w:val="false"/>
          <w:color w:val="000000"/>
          <w:sz w:val="28"/>
        </w:rPr>
        <w:t>12) көліктік инфрақұрылымды дамытуға;</w:t>
      </w:r>
      <w:r>
        <w:br/>
      </w:r>
      <w:r>
        <w:rPr>
          <w:rFonts w:ascii="Times New Roman"/>
          <w:b w:val="false"/>
          <w:i w:val="false"/>
          <w:color w:val="000000"/>
          <w:sz w:val="28"/>
        </w:rPr>
        <w:t>
      </w:t>
      </w:r>
      <w:r>
        <w:rPr>
          <w:rFonts w:ascii="Times New Roman"/>
          <w:b w:val="false"/>
          <w:i w:val="false"/>
          <w:color w:val="000000"/>
          <w:sz w:val="28"/>
        </w:rPr>
        <w:t>13) "Бизнестің жол картасы - 2020" бағдарламасы шеңберінде индустриялық инфрақұрылымды дамытуға;</w:t>
      </w:r>
      <w:r>
        <w:br/>
      </w:r>
      <w:r>
        <w:rPr>
          <w:rFonts w:ascii="Times New Roman"/>
          <w:b w:val="false"/>
          <w:i w:val="false"/>
          <w:color w:val="000000"/>
          <w:sz w:val="28"/>
        </w:rPr>
        <w:t>
      </w:t>
      </w:r>
      <w:r>
        <w:rPr>
          <w:rFonts w:ascii="Times New Roman"/>
          <w:b w:val="false"/>
          <w:i w:val="false"/>
          <w:color w:val="000000"/>
          <w:sz w:val="28"/>
        </w:rPr>
        <w:t>14) 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8"/>
        </w:rPr>
        <w:t>
      </w:t>
      </w:r>
      <w:r>
        <w:rPr>
          <w:rFonts w:ascii="Times New Roman"/>
          <w:b w:val="false"/>
          <w:i w:val="false"/>
          <w:color w:val="000000"/>
          <w:sz w:val="28"/>
        </w:rPr>
        <w:t>15) моноқалалардағы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2015 жылға арналған облыстық бюджетте Жұмыспен қамту 2020 жол картасы шеңберінде ауылда кәсіпкерліктің дамуына жәрдемдесуге, мамандарды әлеуметтік қолдау шараларын іске асыруға республикалық бюджеттен берілетін бюджеттік кредиттер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облыстық мәслихатының 27.03.2015 </w:t>
      </w:r>
      <w:r>
        <w:rPr>
          <w:rFonts w:ascii="Times New Roman"/>
          <w:b w:val="false"/>
          <w:i w:val="false"/>
          <w:color w:val="ff0000"/>
          <w:sz w:val="28"/>
        </w:rPr>
        <w:t>№ 26/317-V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16.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Завьялов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1 қосымша</w:t>
            </w:r>
          </w:p>
        </w:tc>
      </w:tr>
    </w:tbl>
    <w:bookmarkStart w:name="z92" w:id="0"/>
    <w:p>
      <w:pPr>
        <w:spacing w:after="0"/>
        <w:ind w:left="0"/>
        <w:jc w:val="left"/>
      </w:pPr>
      <w:r>
        <w:rPr>
          <w:rFonts w:ascii="Times New Roman"/>
          <w:b/>
          <w:i w:val="false"/>
          <w:color w:val="000000"/>
        </w:rPr>
        <w:t xml:space="preserve"> 2015 жылға арналған облыстық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облыстық мәслихатының 09.12.2015 </w:t>
      </w:r>
      <w:r>
        <w:rPr>
          <w:rFonts w:ascii="Times New Roman"/>
          <w:b w:val="false"/>
          <w:i w:val="false"/>
          <w:color w:val="ff0000"/>
          <w:sz w:val="28"/>
        </w:rPr>
        <w:t>№ 34/410-V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33"/>
        <w:gridCol w:w="552"/>
        <w:gridCol w:w="1041"/>
        <w:gridCol w:w="5652"/>
        <w:gridCol w:w="37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194 151 793,6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33 200 287,8</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15 871 662,2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15 871 662,2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15 639 727,5</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231 934,7</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4 266 192,0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3 160 912,2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577 531,0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үлесіне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494 031,0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146 786,2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146 786,2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93 586,2</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157 790 593,6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259 654,6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259 654,6</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109 228,7</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157 530 939,0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157 530 939,0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47 433 518,0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23 570 092,0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69"/>
        <w:gridCol w:w="883"/>
        <w:gridCol w:w="883"/>
        <w:gridCol w:w="6244"/>
        <w:gridCol w:w="3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шығындар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191 931 597,3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2 017 794,8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1 657 794,0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1 400 842,0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1 257 989,0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135 044,9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44 043,7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35 349,2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136 588,9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136 588,9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202 159,2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22 840,6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120 069,9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109 467,9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71 385,9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10 497 264,6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10 463 364,6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10 435 940,0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9 128 858,0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1 041 907,0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27 424,6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27 424,6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30 027 984,1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6 755 658,1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4 367 866,4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1 714 958,0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1 616 965,4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854 817,0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2 387 791,7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2 073 823,7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7 200 502,3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342 885,3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342 885,3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6 857 617,0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6 857 617,0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11 017 007,7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1 652 132,0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261 816,0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122 201,1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216 854,0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336 646,0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564 682,6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9 364 875,7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3 009 920,3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6 354 955,4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47 338 607,2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1 359 476,6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1 359 476,6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880 109,0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389 854,0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15 143 469,5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15 143 469,5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6 073 346,0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397 972,0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1 364 818,7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937 533,5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669 224,0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1 117 751,3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96 648,0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4 116 351,0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23 642 775,4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23 642 775,4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1 904 672,4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443 776,0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20 112 059,0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2 073 740,0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2 073 740,0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2 020 691,0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4 918 867,7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2 409 593,0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604 745,0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141 341,0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1 425 260,0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2 509 274,7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2 472 900,9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36 373,8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7 797 456,4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4 411 315,0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3 202 014,9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1 124 541,4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189 881,0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1 346 896,0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290 109,5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250 587,0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1 154 944,0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1 094 976,0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54 356,1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54 356,1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1 338 621,3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1 338 621,3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383 026,1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953 894,2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2 047 520,1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1 935 215,6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133 409,1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321 259,0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1 109 557,0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12 048 185,7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8 069 096,6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8 045 073,6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3 199 265,8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4 789 171,8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3 975 804,1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3 975 804,1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1 082 803,7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144 163,6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441 213,0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6 295 954,3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2 063 743,0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1 939 358,7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950 564,0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776 535,7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124 384,3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124 384,3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2 418 897,8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2 098 476,2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189 165,0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1 113 030,9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676 427,0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320 421,6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245 069,6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1 206 272,0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655 689,0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351 789,0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607 041,5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387 675,2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253 269,8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96 462,3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45 317,6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50 820,8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3 146 237,0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16 515 987,7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14 768 043,5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14 003 951,0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3 114 173,0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54 970,0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764 092,5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202 504,0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401 934,0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244 105,0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167 795,0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167 795,0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1 079 207,2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1 079 207,2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1 063 283,2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261 754,0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261 754,0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92 579,0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373 433,0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373 433,0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6 666 124,7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5 560 631,3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5 560 631,3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466 705,3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943 482,4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943 482,4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559 741,0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14 820 292,1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2 069 076,0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2 069 076,0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1 860 076,0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12 751 216,1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4 023 630,9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638 648,3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3 384 982,6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8 257 826,9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3 650 577,8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102 188,0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1 310 232,1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68 443,5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34 115 673,0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34 115 673,0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34 115 673,0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30 189,7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6 237 455,0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8 230 332,0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6 031 671,0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6 031 671,0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4 030 568,0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4 030 568,0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1 992 877,0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1 992 877,0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1 992 877,0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2 731 047,2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2 731 047,2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-6 748 305,9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6 748 305,9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8 005 272,0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8 005 272,0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2 769 483,9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756 258,9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756 258,9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2 қосымша</w:t>
            </w:r>
          </w:p>
        </w:tc>
      </w:tr>
    </w:tbl>
    <w:bookmarkStart w:name="z512" w:id="1"/>
    <w:p>
      <w:pPr>
        <w:spacing w:after="0"/>
        <w:ind w:left="0"/>
        <w:jc w:val="left"/>
      </w:pPr>
      <w:r>
        <w:rPr>
          <w:rFonts w:ascii="Times New Roman"/>
          <w:b/>
          <w:i w:val="false"/>
          <w:color w:val="000000"/>
        </w:rPr>
        <w:t xml:space="preserve"> 2016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756"/>
        <w:gridCol w:w="756"/>
        <w:gridCol w:w="756"/>
        <w:gridCol w:w="5828"/>
        <w:gridCol w:w="3289"/>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КIРICТЕР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w:t>
            </w:r>
            <w:r>
              <w:rPr>
                <w:rFonts w:ascii="Times New Roman"/>
                <w:b w:val="false"/>
                <w:i w:val="false"/>
                <w:color w:val="000000"/>
                <w:sz w:val="20"/>
              </w:rPr>
              <w:t> </w:t>
            </w:r>
            <w:r>
              <w:rPr>
                <w:rFonts w:ascii="Times New Roman"/>
                <w:b/>
                <w:i w:val="false"/>
                <w:color w:val="000000"/>
                <w:sz w:val="20"/>
              </w:rPr>
              <w:t>126</w:t>
            </w:r>
            <w:r>
              <w:rPr>
                <w:rFonts w:ascii="Times New Roman"/>
                <w:b w:val="false"/>
                <w:i w:val="false"/>
                <w:color w:val="000000"/>
                <w:sz w:val="20"/>
              </w:rPr>
              <w:t> </w:t>
            </w:r>
            <w:r>
              <w:rPr>
                <w:rFonts w:ascii="Times New Roman"/>
                <w:b/>
                <w:i w:val="false"/>
                <w:color w:val="000000"/>
                <w:sz w:val="20"/>
              </w:rPr>
              <w:t>650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41 670 840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20 349 756</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20 349 756</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17 254 449</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17 254 449</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4 066 635</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4 066 635</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2 761 830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583 496</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12 900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72 583</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489 833</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2 178 334</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2 178 334</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106 693 980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106 693 980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106 693 980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80 124 382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1004"/>
        <w:gridCol w:w="1005"/>
        <w:gridCol w:w="5802"/>
        <w:gridCol w:w="3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149 707 422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1 813 914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1 422 821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1 087 095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12 032 213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12 032 213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10 612 630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9 265 542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1 105 236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1 419 583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1 419 583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16 531 386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5 520 940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3 275 791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1 681 367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1 594 424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2 245 149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2 159 460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6 860 581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350 118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350 118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6 510 463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6 510 463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4 124 229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1 622 709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320 784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639 387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2 501 520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1 028 472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1 473 048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20 308 254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1 521 389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1 521 389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936 666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385 766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197 512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7 277 761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7 277 761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6 153 100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433 186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3 399 101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3 399 101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2 034 861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855 847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508 393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2 022 615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2 022 615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1 970 483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5 885 189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2 888 198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263 543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2 244 871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2 996 991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2 996 991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6 926 017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4 833 151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3 628 584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1 254 154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1 509 876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365 933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284 271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1 204 567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1 145 521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484 414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484 414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484 414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1 608 452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1 532 657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1 163 730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20 956 818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8 723 682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8 723 682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7 745 537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978 145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12 233 136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10 543 806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1 831 469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2 761 761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5 859 968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1 689 330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1 689 330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7 143 457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2 954 168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1 808 937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194 414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760 153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1 145 231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1 145 231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2 259 596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1 571 454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152 875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784 426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531 151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1 295 069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666 501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323 604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634 624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219 958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133 029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17 210 952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13 716 343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13 716 343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508 103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3 282 832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4 035 200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3 416 695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453 840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629 695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1 094 256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1 094 256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1 078 561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2 155 017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293 957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1 861 060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1 861 060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339 529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339 529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339 529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7 584 074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6 404 563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6 404 563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3 298 467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2 442 537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1 009 066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401 997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607 069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607 069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2 421 347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2 421 347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895 934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321 702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244 232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7 567 041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-6 347 813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6 347 813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1 342 787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1 342 787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1 342 787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1 342 787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3 қосымша</w:t>
            </w:r>
          </w:p>
        </w:tc>
      </w:tr>
    </w:tbl>
    <w:bookmarkStart w:name="z866" w:id="3"/>
    <w:p>
      <w:pPr>
        <w:spacing w:after="0"/>
        <w:ind w:left="0"/>
        <w:jc w:val="left"/>
      </w:pPr>
      <w:r>
        <w:rPr>
          <w:rFonts w:ascii="Times New Roman"/>
          <w:b/>
          <w:i w:val="false"/>
          <w:color w:val="000000"/>
        </w:rPr>
        <w:t xml:space="preserve"> 2017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756"/>
        <w:gridCol w:w="756"/>
        <w:gridCol w:w="756"/>
        <w:gridCol w:w="5828"/>
        <w:gridCol w:w="3289"/>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КIРICТЕР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w:t>
            </w:r>
            <w:r>
              <w:rPr>
                <w:rFonts w:ascii="Times New Roman"/>
                <w:b w:val="false"/>
                <w:i w:val="false"/>
                <w:color w:val="000000"/>
                <w:sz w:val="20"/>
              </w:rPr>
              <w:t> </w:t>
            </w:r>
            <w:r>
              <w:rPr>
                <w:rFonts w:ascii="Times New Roman"/>
                <w:b/>
                <w:i w:val="false"/>
                <w:color w:val="000000"/>
                <w:sz w:val="20"/>
              </w:rPr>
              <w:t>268</w:t>
            </w:r>
            <w:r>
              <w:rPr>
                <w:rFonts w:ascii="Times New Roman"/>
                <w:b w:val="false"/>
                <w:i w:val="false"/>
                <w:color w:val="000000"/>
                <w:sz w:val="20"/>
              </w:rPr>
              <w:t> </w:t>
            </w:r>
            <w:r>
              <w:rPr>
                <w:rFonts w:ascii="Times New Roman"/>
                <w:b/>
                <w:i w:val="false"/>
                <w:color w:val="000000"/>
                <w:sz w:val="20"/>
              </w:rPr>
              <w:t>515</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49 241 909</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24 101 720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24 101 720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20 825 469</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20 825 469</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4 314 720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4 314 720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3 379 952</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530 495</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7 739</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77 636</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430 575</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2 849 457</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2 849 457</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89 646 654</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89 646 654</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89 646 654</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77 682 448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1004"/>
        <w:gridCol w:w="1005"/>
        <w:gridCol w:w="5802"/>
        <w:gridCol w:w="3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139 843 085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1 894 308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1 488 844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1 142 945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219 165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133 950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133 950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250 302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147 317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10 848 500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9 415 424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1 183 162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1 819 983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18 286 345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5 688 300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3 369 933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1 725 418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1 644 515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2 318 367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2 230 168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7 240 578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6 875 262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6 875 262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5 330 036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1 680 411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652 755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3 649 625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1 322 928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2 326 697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23 292 985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1 584 915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1 584 915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984 124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393 061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206 184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7 512 855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7 512 855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463 508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90 851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552 607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3 591 836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3 591 836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2 177 301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870 555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2 037 721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2 037 721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8 356 946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2 946 642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274 004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143 163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2 282 350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5 410 304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5 410 304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5 172 539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3 874 693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1 342 150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1 621 692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385 306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300 702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1 247 846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1 187 092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521 104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521 104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521 104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1 597 993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222 572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1 134 459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10 214 056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4 764 297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4 764 297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4 179 297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5 449 759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2 462 616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1 004 300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1 023 771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340 915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2 987 143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2 987 143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6 216 146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1 875 422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1 855 822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876 053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771 746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2 333 561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1 643 031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831 722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541 259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1 353 769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572 691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572 691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683 740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353 339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653 394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230 319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230 319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138 687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138 478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18 368 288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14 680 387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14 680 387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3 512 630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4 317 664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396 071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3 655 864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499 224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673 774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1 116 400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1 116 400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1 100 214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2 310 269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310 269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220 447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79 132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6 747 344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6 142 874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6 142 874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3 529 360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2 613 514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1 012 220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1 012 220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272 585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272 585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1 004 625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4 403 940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-2 478 510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2 478 510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4 527 499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xml:space="preserve">№ 24/289-V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2015 жылға арналған облыстық бюджетті атқару барысында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жергілікті бюджеттердің атқарылу барысында секвестрлеуге жатпайтын жергілікті бюджеттік бағдарламалардың тізбесі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Білім беру</w:t>
      </w:r>
      <w:r>
        <w:br/>
      </w:r>
      <w:r>
        <w:rPr>
          <w:rFonts w:ascii="Times New Roman"/>
          <w:b w:val="false"/>
          <w:i w:val="false"/>
          <w:color w:val="000000"/>
          <w:sz w:val="28"/>
        </w:rPr>
        <w:t>
      </w:t>
      </w:r>
      <w:r>
        <w:rPr>
          <w:rFonts w:ascii="Times New Roman"/>
          <w:b w:val="false"/>
          <w:i w:val="false"/>
          <w:color w:val="000000"/>
          <w:sz w:val="28"/>
        </w:rPr>
        <w:t>Жалпы білім беру</w:t>
      </w:r>
      <w:r>
        <w:br/>
      </w:r>
      <w:r>
        <w:rPr>
          <w:rFonts w:ascii="Times New Roman"/>
          <w:b w:val="false"/>
          <w:i w:val="false"/>
          <w:color w:val="000000"/>
          <w:sz w:val="28"/>
        </w:rPr>
        <w:t>
      </w:t>
      </w:r>
      <w:r>
        <w:rPr>
          <w:rFonts w:ascii="Times New Roman"/>
          <w:b w:val="false"/>
          <w:i w:val="false"/>
          <w:color w:val="000000"/>
          <w:sz w:val="28"/>
        </w:rPr>
        <w:t>Денсаулық сақтау</w:t>
      </w:r>
      <w:r>
        <w:br/>
      </w:r>
      <w:r>
        <w:rPr>
          <w:rFonts w:ascii="Times New Roman"/>
          <w:b w:val="false"/>
          <w:i w:val="false"/>
          <w:color w:val="000000"/>
          <w:sz w:val="28"/>
        </w:rPr>
        <w:t>
      </w:t>
      </w:r>
      <w:r>
        <w:rPr>
          <w:rFonts w:ascii="Times New Roman"/>
          <w:b w:val="false"/>
          <w:i w:val="false"/>
          <w:color w:val="000000"/>
          <w:sz w:val="28"/>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