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8ee" w14:textId="2b0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2014 жылғы 10 сәуірдегі № 303 қаулысы. Оңтүстік Қазақстан облысының Әділет департаментінде 2014 жылғы 25 сәуірде № 2632 болып тіркелді. Қолданылу мерзімінің аяқталуына байланысты күші жойылды - (Оңтүстік Қазақстан облысы Сайрам ауданы әкімдігінің 2015 жылғы 12 ақпандағы № 734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әкімдігінің 12.02.2015 № 734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халықтың нысаналы топтарына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 жататын адамдардың қосымша тізбесіне Сайрам ауданының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 әкімі                               У.Қайназаров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