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3af9" w14:textId="9a1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30 қаңтардағы № 35 қаулысы. Атырау облысының Әділет департаментінде 2014 жылғы 25 ақпанда № 2857 тіркелді. Күші жойылды - Атырау облысы Мақат ауданы әкімдігінің 2016 жылғы 15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Мақат ауданы бойынша нысаналы топтарға жататын адамдардың бұған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30 қаңтардағы № 35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30 қаңтардағы № 35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нысаналы топтарға жататын адамдардың бұған 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"Мақат ауданы Жұмыспен қамту және әлеуметтік бағдарламалар бөлімі" мемлекеттік мекемесінде жұмыссыз ретінде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Техникалық және кәсіптік, орта білімнен кейінгі білім берудің интеграцияланған білім беретін оқу бағдарламаларын іске асыратын оқу орнының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"Жұмыспен қамту 2020 жол картасы" бағдарламасына қатысушылар.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