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c788" w14:textId="e15c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мен спорт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10 сәуірдегі № 104/4 қаулысы. Павлодар облысының Әділет департаментінде 2014 жылғы 22 мамырда № 3824 болып тіркелді. Күші жойылды - Павлодар облыстық әкімдігінің 2015 жылғы 15 мамырдағы № 138/5 (алғаш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15.05.2015 № 138/5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w:t>
      </w:r>
      <w:r>
        <w:br/>
      </w:r>
      <w:r>
        <w:rPr>
          <w:rFonts w:ascii="Times New Roman"/>
          <w:b w:val="false"/>
          <w:i w:val="false"/>
          <w:color w:val="000000"/>
          <w:sz w:val="28"/>
        </w:rPr>
        <w:t>
      </w:t>
      </w:r>
      <w:r>
        <w:rPr>
          <w:rFonts w:ascii="Times New Roman"/>
          <w:b w:val="false"/>
          <w:i w:val="false"/>
          <w:color w:val="000000"/>
          <w:sz w:val="28"/>
        </w:rPr>
        <w:t xml:space="preserve">"Cпорт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Павлодар облысы әкімдігінің 2013 жылғы 28 қаңтардағы "Туризм, дене тәрбиесі және спорт саласында облыс туризм, дене тәрбиесі және спорт басқармасы көрсететін мемлекеттік қызметтер көрсету регламенттерін бекіту туралы" № 27/1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2013 жылғы 28 ақпанда № 3447 болып тіркелген, 2013 жылғы 5 наурызда "Сарыарқа самалы" газетінде, 2013 жылғы 5 наурызда "Звезда Прииртышья" газетінде жарияланған) күші жойылған деп танылсын.</w:t>
      </w:r>
      <w:r>
        <w:br/>
      </w:r>
      <w:r>
        <w:rPr>
          <w:rFonts w:ascii="Times New Roman"/>
          <w:b w:val="false"/>
          <w:i w:val="false"/>
          <w:color w:val="000000"/>
          <w:sz w:val="28"/>
        </w:rPr>
        <w:t xml:space="preserve">
      3. </w:t>
      </w:r>
      <w:r>
        <w:rPr>
          <w:rFonts w:ascii="Times New Roman"/>
          <w:b w:val="false"/>
          <w:i w:val="false"/>
          <w:color w:val="000000"/>
          <w:sz w:val="28"/>
        </w:rPr>
        <w:t>"Павлодар облысының дене тәрбиесі және спорт басқармасы" мемлекеттік мекемесі осы қаулының заңнамамен бекітілген тәртіпте ресми жариялануын қамтамасыз етсін.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облыс әкімінің орынбасары А.А. Өрсариевке жүктелсін.</w:t>
      </w:r>
      <w:r>
        <w:br/>
      </w:r>
      <w:r>
        <w:rPr>
          <w:rFonts w:ascii="Times New Roman"/>
          <w:b w:val="false"/>
          <w:i w:val="false"/>
          <w:color w:val="000000"/>
          <w:sz w:val="28"/>
        </w:rPr>
        <w:t xml:space="preserve">
      5. </w:t>
      </w:r>
      <w:r>
        <w:rPr>
          <w:rFonts w:ascii="Times New Roman"/>
          <w:b w:val="false"/>
          <w:i w:val="false"/>
          <w:color w:val="000000"/>
          <w:sz w:val="28"/>
        </w:rPr>
        <w:t>Осы қаулы алғаш ресми жарияланған күнінен кейін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"10" сәуірдегі</w:t>
            </w:r>
            <w:r>
              <w:br/>
            </w:r>
            <w:r>
              <w:rPr>
                <w:rFonts w:ascii="Times New Roman"/>
                <w:b w:val="false"/>
                <w:i w:val="false"/>
                <w:color w:val="000000"/>
                <w:sz w:val="20"/>
              </w:rPr>
              <w:t>№ 104/4 қаулысымен</w:t>
            </w:r>
            <w:r>
              <w:br/>
            </w:r>
            <w:r>
              <w:rPr>
                <w:rFonts w:ascii="Times New Roman"/>
                <w:b w:val="false"/>
                <w:i w:val="false"/>
                <w:color w:val="000000"/>
                <w:sz w:val="20"/>
              </w:rPr>
              <w:t>бекітілді</w:t>
            </w:r>
          </w:p>
        </w:tc>
      </w:tr>
    </w:tbl>
    <w:bookmarkStart w:name="z10" w:id="0"/>
    <w:p>
      <w:pPr>
        <w:spacing w:after="0"/>
        <w:ind w:left="0"/>
        <w:jc w:val="left"/>
      </w:pPr>
      <w:r>
        <w:rPr>
          <w:rFonts w:ascii="Times New Roman"/>
          <w:b/>
          <w:i w:val="false"/>
          <w:color w:val="000000"/>
        </w:rPr>
        <w:t xml:space="preserve"> "Спорт шеберіне кандидат, бірінші спорттық разряд, біліктілігі</w:t>
      </w:r>
      <w:r>
        <w:br/>
      </w:r>
      <w:r>
        <w:rPr>
          <w:rFonts w:ascii="Times New Roman"/>
          <w:b/>
          <w:i w:val="false"/>
          <w:color w:val="000000"/>
        </w:rPr>
        <w:t>жоғары және орта деңгейдегі бірінші санатты жаттықтырушы,</w:t>
      </w:r>
      <w:r>
        <w:br/>
      </w:r>
      <w:r>
        <w:rPr>
          <w:rFonts w:ascii="Times New Roman"/>
          <w:b/>
          <w:i w:val="false"/>
          <w:color w:val="000000"/>
        </w:rPr>
        <w:t>біліктілігі жоғары деңгейдегі бірінші санатты</w:t>
      </w:r>
      <w:r>
        <w:br/>
      </w:r>
      <w:r>
        <w:rPr>
          <w:rFonts w:ascii="Times New Roman"/>
          <w:b/>
          <w:i w:val="false"/>
          <w:color w:val="000000"/>
        </w:rPr>
        <w:t>нұсқаушы-спортшы, біліктілігі жоғары және орта деңгейдегі</w:t>
      </w:r>
      <w:r>
        <w:br/>
      </w:r>
      <w:r>
        <w:rPr>
          <w:rFonts w:ascii="Times New Roman"/>
          <w:b/>
          <w:i w:val="false"/>
          <w:color w:val="000000"/>
        </w:rPr>
        <w:t>бірінші санатты әдіскер, бірінші санатты спорт төрешісі"</w:t>
      </w:r>
      <w:r>
        <w:br/>
      </w:r>
      <w:r>
        <w:rPr>
          <w:rFonts w:ascii="Times New Roman"/>
          <w:b/>
          <w:i w:val="false"/>
          <w:color w:val="000000"/>
        </w:rPr>
        <w:t>спорттық разрядтары мен санаттарын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"Спорт шеберіне кандидат, бірінші спорттық разряд, біліктілігі жоғары және орта деңгейдегі бірінші санатты жаттықтырушы, біліктілігі жоғары деңгейдегі бірінші санатты нұсқаушы-спортшы, біліктілігі жоғары және орта деңгейдегі бірінші санатты әдіскер, бірінші санатты спорт төрешісі" спорттық разрядтары мен санаттарын беру" мемлекеттік көрсетілетін қызметін (бұдан әрі – мемлекеттік көрсетілетін қызмет) "Павлодар облысының дене тәрбиесі және спорт басқармасы" мемлекеттік мекемесі (бұдан әрі – көрсетілетін қызметті беруші) көрсетеді.</w:t>
      </w:r>
      <w:r>
        <w:br/>
      </w:r>
      <w:r>
        <w:rPr>
          <w:rFonts w:ascii="Times New Roman"/>
          <w:b w:val="false"/>
          <w:i w:val="false"/>
          <w:color w:val="000000"/>
          <w:sz w:val="28"/>
        </w:rPr>
        <w:t xml:space="preserve">
      Құжаттарды қабылдау және мемлекеттік қызмет көрсету нәтижелерін беру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Қазақстан Республикасы Үкіметінің 2014 жылғы 19 ақпандағы № 118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Спорт және дене шынықтыру агенттігі, дене шынықтыру және спорт саласындағы жергілікті атқарушы органдар көрсететін мемлекеттік көрсетілетін қызметтер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-қосымшаларында көрсетілген нысандар бойынша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Жаттықтырушыларға, әдіскерлерге, нұсқаушы-спортшыларға санаттар беру туралы, спорттан төреші санатын беру туралы бұйрықтан үзінді көшірме (бұдан әрі – бұйрықтан үзінді көшірме) мемлекеттік көрсетілетін қызмет нәтижесі болып табылады.</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Өтініш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 тізбесі рәсімді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 алуға көрсетілетін қызметті алушы өтініш берген сәттен бастап мемлекеттік қызмет нәтижесін беру сәтіне дейінгі мемлекеттік қызметті көрсету кезеңдері:</w:t>
      </w:r>
      <w:r>
        <w:br/>
      </w:r>
      <w:r>
        <w:rPr>
          <w:rFonts w:ascii="Times New Roman"/>
          <w:b w:val="false"/>
          <w:i w:val="false"/>
          <w:color w:val="000000"/>
          <w:sz w:val="28"/>
        </w:rPr>
        <w:t>
      көрсетілетін қызметті берушінің кеңсе қызметкерінің құжаттарды тіркеуі, көрсетілетін қызметті берушінің басшылығына қарауға жіберуі - 1 күнтізбелік күн;</w:t>
      </w:r>
      <w:r>
        <w:br/>
      </w:r>
      <w:r>
        <w:rPr>
          <w:rFonts w:ascii="Times New Roman"/>
          <w:b w:val="false"/>
          <w:i w:val="false"/>
          <w:color w:val="000000"/>
          <w:sz w:val="28"/>
        </w:rPr>
        <w:t>
      қарастыру және орындаушыны анықтау - 3 күнтізбелік күн;</w:t>
      </w:r>
      <w:r>
        <w:br/>
      </w:r>
      <w:r>
        <w:rPr>
          <w:rFonts w:ascii="Times New Roman"/>
          <w:b w:val="false"/>
          <w:i w:val="false"/>
          <w:color w:val="000000"/>
          <w:sz w:val="28"/>
        </w:rPr>
        <w:t>
      орындаушының құжаттарды қарастыруы, комиссияның қарауына құжаттарды ұсынуы - 15 күнтізбелік күн;</w:t>
      </w:r>
      <w:r>
        <w:br/>
      </w:r>
      <w:r>
        <w:rPr>
          <w:rFonts w:ascii="Times New Roman"/>
          <w:b w:val="false"/>
          <w:i w:val="false"/>
          <w:color w:val="000000"/>
          <w:sz w:val="28"/>
        </w:rPr>
        <w:t>
      комиссияның құжаттарды қарастыруы, хаттамалық шешім қабылдауы - 4 күнтізбелік күн;</w:t>
      </w:r>
      <w:r>
        <w:br/>
      </w:r>
      <w:r>
        <w:rPr>
          <w:rFonts w:ascii="Times New Roman"/>
          <w:b w:val="false"/>
          <w:i w:val="false"/>
          <w:color w:val="000000"/>
          <w:sz w:val="28"/>
        </w:rPr>
        <w:t>
      орындаушының хаттамалық шешім негізінде бұйрық жобасын дайындауы - 3 күнтізбелік күн;</w:t>
      </w:r>
      <w:r>
        <w:br/>
      </w:r>
      <w:r>
        <w:rPr>
          <w:rFonts w:ascii="Times New Roman"/>
          <w:b w:val="false"/>
          <w:i w:val="false"/>
          <w:color w:val="000000"/>
          <w:sz w:val="28"/>
        </w:rPr>
        <w:t>
      көрсетілетін қызметті беруші басшылығының бұйрыққа қол қоюы - 3 күнтізбелік күн;</w:t>
      </w:r>
      <w:r>
        <w:br/>
      </w:r>
      <w:r>
        <w:rPr>
          <w:rFonts w:ascii="Times New Roman"/>
          <w:b w:val="false"/>
          <w:i w:val="false"/>
          <w:color w:val="000000"/>
          <w:sz w:val="28"/>
        </w:rPr>
        <w:t>
      көрсетілетін қызметті беруші орындаушысының мемлекеттік қызмет көрсету нәтижесін ХҚО-ға жіберуі – 1 күнтізбелік күн.</w:t>
      </w:r>
      <w:r>
        <w:br/>
      </w:r>
      <w:r>
        <w:rPr>
          <w:rFonts w:ascii="Times New Roman"/>
          <w:b w:val="false"/>
          <w:i w:val="false"/>
          <w:color w:val="000000"/>
          <w:sz w:val="28"/>
        </w:rPr>
        <w:t>
      </w:t>
      </w:r>
      <w:r>
        <w:rPr>
          <w:rFonts w:ascii="Times New Roman"/>
          <w:b w:val="false"/>
          <w:i w:val="false"/>
          <w:color w:val="000000"/>
          <w:sz w:val="28"/>
        </w:rPr>
        <w:t>3) Спорттық атақ беру туралы, жаттықтырушыларға, әдіскерлерге, нұсқаушы-спортшыларға санаттар беру туралы, спорттан төрешілік санатын беру туралы бұйрықтан үзінді көшірме рәсім нәтижесі болып табылады.</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3.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қызмет көрсету үдерісіне қатысатын көрсетілетін қызмет беруші құрылымдық бөлімшелерінің (қызметкерлерінің) тізбесі:</w:t>
      </w:r>
      <w:r>
        <w:br/>
      </w:r>
      <w:r>
        <w:rPr>
          <w:rFonts w:ascii="Times New Roman"/>
          <w:b w:val="false"/>
          <w:i w:val="false"/>
          <w:color w:val="000000"/>
          <w:sz w:val="28"/>
        </w:rPr>
        <w:t>
      кеңсе қызметкері;</w:t>
      </w:r>
      <w:r>
        <w:br/>
      </w:r>
      <w:r>
        <w:rPr>
          <w:rFonts w:ascii="Times New Roman"/>
          <w:b w:val="false"/>
          <w:i w:val="false"/>
          <w:color w:val="000000"/>
          <w:sz w:val="28"/>
        </w:rPr>
        <w:t>
      басшылық;</w:t>
      </w:r>
      <w:r>
        <w:br/>
      </w:r>
      <w:r>
        <w:rPr>
          <w:rFonts w:ascii="Times New Roman"/>
          <w:b w:val="false"/>
          <w:i w:val="false"/>
          <w:color w:val="000000"/>
          <w:sz w:val="28"/>
        </w:rPr>
        <w:t>
      орындаушы;</w:t>
      </w:r>
      <w:r>
        <w:br/>
      </w:r>
      <w:r>
        <w:rPr>
          <w:rFonts w:ascii="Times New Roman"/>
          <w:b w:val="false"/>
          <w:i w:val="false"/>
          <w:color w:val="000000"/>
          <w:sz w:val="28"/>
        </w:rPr>
        <w:t>
      комиссия.</w:t>
      </w:r>
      <w:r>
        <w:br/>
      </w:r>
      <w:r>
        <w:rPr>
          <w:rFonts w:ascii="Times New Roman"/>
          <w:b w:val="false"/>
          <w:i w:val="false"/>
          <w:color w:val="000000"/>
          <w:sz w:val="28"/>
        </w:rPr>
        <w:t>
      </w:t>
      </w:r>
      <w:r>
        <w:rPr>
          <w:rFonts w:ascii="Times New Roman"/>
          <w:b w:val="false"/>
          <w:i w:val="false"/>
          <w:color w:val="000000"/>
          <w:sz w:val="28"/>
        </w:rPr>
        <w:t xml:space="preserve">2) Әрбір рәсімнің (әрекеттің) ұзақтығын көрсете отырып, құрылымдық бөлімшелер (қызметкерлер) арасындағы рәсімдердің (әрекеттердің)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және </w:t>
      </w:r>
      <w:r>
        <w:rPr>
          <w:rFonts w:ascii="Times New Roman"/>
          <w:b w:val="false"/>
          <w:i w:val="false"/>
          <w:color w:val="000000"/>
          <w:sz w:val="28"/>
        </w:rPr>
        <w:t>2-қосымшадағы</w:t>
      </w:r>
      <w:r>
        <w:rPr>
          <w:rFonts w:ascii="Times New Roman"/>
          <w:b w:val="false"/>
          <w:i w:val="false"/>
          <w:color w:val="000000"/>
          <w:sz w:val="28"/>
        </w:rPr>
        <w:t xml:space="preserve"> блок-сызбада келтірілген.</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үдерісінде ақпараттық</w:t>
      </w:r>
      <w:r>
        <w:br/>
      </w:r>
      <w:r>
        <w:rPr>
          <w:rFonts w:ascii="Times New Roman"/>
          <w:b/>
          <w:i w:val="false"/>
          <w:color w:val="000000"/>
        </w:rPr>
        <w:t>жүйелерді қолдану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 ХҚО-ға және (немесе) өзге де көрсетілетін қызметті берушілерге жүгіну тәртібінің сипаттамасы, сұранысты өңдеу ұзақтығы:</w:t>
      </w:r>
      <w:r>
        <w:br/>
      </w:r>
      <w:r>
        <w:rPr>
          <w:rFonts w:ascii="Times New Roman"/>
          <w:b w:val="false"/>
          <w:i w:val="false"/>
          <w:color w:val="000000"/>
          <w:sz w:val="28"/>
        </w:rPr>
        <w:t>
      көрсетілетін қызметті алушының, көрсетілетін қызметті алушы өкілінің жеке басын куәландыратын құжаттардың мәліметтерін және мемлекеттік ақпараттық жүйелерде қамтылған құжатты ХҚО қызметкері тиісті мемлекеттік ақпараттық жүйелерден мемлекеттік органдардың уәкілетті адамдарының электронды-цифрлық қолтаңбасымен куәландырылған электронды құжаттар нысанында алады.</w:t>
      </w:r>
      <w:r>
        <w:br/>
      </w:r>
      <w:r>
        <w:rPr>
          <w:rFonts w:ascii="Times New Roman"/>
          <w:b w:val="false"/>
          <w:i w:val="false"/>
          <w:color w:val="000000"/>
          <w:sz w:val="28"/>
        </w:rPr>
        <w:t>
      ХҚО қызметкері мемлекеттік қызмет көрсету кезінде көрсетілетін қызметті алушыдан ақпараттық жүйелердегі қызмет алушының заңмен қорғалатын құпияны құрайтын мәліметтерді пайдалануға, егер Қазақстан Республикасы заңдарында өзгеше көзделмесе, жазбаша келісім алады.</w:t>
      </w:r>
      <w:r>
        <w:br/>
      </w:r>
      <w:r>
        <w:rPr>
          <w:rFonts w:ascii="Times New Roman"/>
          <w:b w:val="false"/>
          <w:i w:val="false"/>
          <w:color w:val="000000"/>
          <w:sz w:val="28"/>
        </w:rPr>
        <w:t>
      Құжаттарды қабылдау кезінде ХҚО қызметкері түпнұсқалардың түпнұсқалылығын құжаттардың шығарылған электрондық көшірмелерімен салыстырып тексереді, содан кейін түпнұсқаларды көрсетілетін қызметті алушыға қайтарады.</w:t>
      </w:r>
      <w:r>
        <w:br/>
      </w:r>
      <w:r>
        <w:rPr>
          <w:rFonts w:ascii="Times New Roman"/>
          <w:b w:val="false"/>
          <w:i w:val="false"/>
          <w:color w:val="000000"/>
          <w:sz w:val="28"/>
        </w:rPr>
        <w:t>
      ХҚО арқылы құжаттар қабылданған кезде көрсетілетін қызметті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сұраудың қабылданған күні мен нөмірі;</w:t>
      </w:r>
      <w:r>
        <w:br/>
      </w:r>
      <w:r>
        <w:rPr>
          <w:rFonts w:ascii="Times New Roman"/>
          <w:b w:val="false"/>
          <w:i w:val="false"/>
          <w:color w:val="000000"/>
          <w:sz w:val="28"/>
        </w:rPr>
        <w:t>
      сұратылған мемлекеттік көрсетілетін қызмет түрі;</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ХҚО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көрсетілетін қызметті алушы өкілінің тегі, аты, әкесінің аты және олардың байланыс телефондары;</w:t>
      </w:r>
      <w:r>
        <w:br/>
      </w:r>
      <w:r>
        <w:rPr>
          <w:rFonts w:ascii="Times New Roman"/>
          <w:b w:val="false"/>
          <w:i w:val="false"/>
          <w:color w:val="000000"/>
          <w:sz w:val="28"/>
        </w:rPr>
        <w:t>
      құжаттарды қабылдау және тіркеу (құжаттар топтамасын тапсыру үшін рұқсат етілетін ең ұзақ күту уақыты – 15 (он бес) минут, рұқсат етілетін ең ұзақ қызмет көрсету уақыты – 15 (он бес) минут;</w:t>
      </w:r>
      <w:r>
        <w:br/>
      </w:r>
      <w:r>
        <w:rPr>
          <w:rFonts w:ascii="Times New Roman"/>
          <w:b w:val="false"/>
          <w:i w:val="false"/>
          <w:color w:val="000000"/>
          <w:sz w:val="28"/>
        </w:rPr>
        <w:t xml:space="preserve">
      Көрсетілетін қызметті алушы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көзделген тізбеге сәйкес құжаттар топтамасын толық ұсынбаған жағдайда, ХҚО қызметкері өтініш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2) ХҚО арқылы мемлекеттік көрсетілетін қызмет нәтижесін алу үдерісін сипаттау және оның ұзақтығы:</w:t>
      </w:r>
      <w:r>
        <w:br/>
      </w:r>
      <w:r>
        <w:rPr>
          <w:rFonts w:ascii="Times New Roman"/>
          <w:b w:val="false"/>
          <w:i w:val="false"/>
          <w:color w:val="000000"/>
          <w:sz w:val="28"/>
        </w:rPr>
        <w:t>
      ХҚО-да дайын құжаттарды көрсетілетін қызметті алушыға оның қызметкері қолхат негізінде, жеке басын куәландыратын құжатын және сенімхатты (немесе сенімхат бойынша оның өкілі) көрсеткен кезде береді.</w:t>
      </w:r>
      <w:r>
        <w:br/>
      </w:r>
      <w:r>
        <w:rPr>
          <w:rFonts w:ascii="Times New Roman"/>
          <w:b w:val="false"/>
          <w:i w:val="false"/>
          <w:color w:val="000000"/>
          <w:sz w:val="28"/>
        </w:rPr>
        <w:t>
      Егер көрсетілетін қызметті алушы көрсетілген мерзімде мемлекеттік көрсетілетін қызмет нәтижесін алуға келмесе, ХҚО оның бір ай ішінде сақталуын қамтамасыз етеді, содан кейін көрсетілетін қызметті берушіге одан әрі сақтау үшін береді.</w:t>
      </w:r>
      <w:r>
        <w:br/>
      </w:r>
      <w:r>
        <w:rPr>
          <w:rFonts w:ascii="Times New Roman"/>
          <w:b w:val="false"/>
          <w:i w:val="false"/>
          <w:color w:val="000000"/>
          <w:sz w:val="28"/>
        </w:rPr>
        <w:t>
      Көрсетілетін қызметті алушы ХҚО-ға дайын құжаттарды алуға бір ай өткен соң жүгінсе, ХҚО бір жұмыс күні ішінде көрсетілетін қызметті берушіге сұрау салу жолдайды. Көрсетілетін қызметті беруші бір жұмыс күні ішінде дайын құжаттарды ХҚО-ға жібереді, содан кейін ХҚО дайын құжаттарды көрсетілетін қызметті алушыға ұсынады;</w:t>
      </w:r>
      <w:r>
        <w:br/>
      </w:r>
      <w:r>
        <w:rPr>
          <w:rFonts w:ascii="Times New Roman"/>
          <w:b w:val="false"/>
          <w:i w:val="false"/>
          <w:color w:val="000000"/>
          <w:sz w:val="28"/>
        </w:rPr>
        <w:t>
      бұйрықтан үзінді көшірмені беру (құжаттарды алу кезінде рұқсат етілетін ең ұзақ күту уақыты – 15 (он бес) минут, рұқсат етілетін ең ұзақ қызмет көрсету уақыты – 15 (он бес) минут).</w:t>
      </w:r>
      <w:r>
        <w:br/>
      </w:r>
      <w:r>
        <w:rPr>
          <w:rFonts w:ascii="Times New Roman"/>
          <w:b w:val="false"/>
          <w:i w:val="false"/>
          <w:color w:val="000000"/>
          <w:sz w:val="28"/>
        </w:rPr>
        <w:t xml:space="preserve">
      ХҚО-мен өзара әрекет тәртібінің сипаттамасы әр рәсімнің (әрекеттің) ұзақтығын көрсетумен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3) Веб-портал арқылы мемлекеттік қызмет көрсетілмейді.</w:t>
      </w:r>
      <w:r>
        <w:br/>
      </w:r>
      <w:r>
        <w:rPr>
          <w:rFonts w:ascii="Times New Roman"/>
          <w:b w:val="false"/>
          <w:i w:val="false"/>
          <w:color w:val="000000"/>
          <w:sz w:val="28"/>
        </w:rPr>
        <w:t>
      </w:t>
      </w:r>
      <w:r>
        <w:rPr>
          <w:rFonts w:ascii="Times New Roman"/>
          <w:b w:val="false"/>
          <w:i w:val="false"/>
          <w:color w:val="000000"/>
          <w:sz w:val="28"/>
        </w:rPr>
        <w:t xml:space="preserve">4)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үдерісінде халыққа қызмет көрсету орталығымен өзара іс-қимыл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4-бөлімге өзгерістер енгізілді - Павлодар облыстық әкімдігінің 26.08.2014 </w:t>
      </w:r>
      <w:r>
        <w:rPr>
          <w:rFonts w:ascii="Times New Roman"/>
          <w:b w:val="false"/>
          <w:i w:val="false"/>
          <w:color w:val="ff0000"/>
          <w:sz w:val="28"/>
        </w:rPr>
        <w:t>N 278/8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9245"/>
      </w:tblGrid>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шеберіне кандидат,</w:t>
            </w:r>
            <w:r>
              <w:br/>
            </w:r>
            <w:r>
              <w:rPr>
                <w:rFonts w:ascii="Times New Roman"/>
                <w:b w:val="false"/>
                <w:i w:val="false"/>
                <w:color w:val="000000"/>
                <w:sz w:val="20"/>
              </w:rPr>
              <w:t>
бірінші спорттық разряд,</w:t>
            </w:r>
            <w:r>
              <w:br/>
            </w:r>
            <w:r>
              <w:rPr>
                <w:rFonts w:ascii="Times New Roman"/>
                <w:b w:val="false"/>
                <w:i w:val="false"/>
                <w:color w:val="000000"/>
                <w:sz w:val="20"/>
              </w:rPr>
              <w:t>
біліктілігі жоғары және орта</w:t>
            </w:r>
            <w:r>
              <w:br/>
            </w:r>
            <w:r>
              <w:rPr>
                <w:rFonts w:ascii="Times New Roman"/>
                <w:b w:val="false"/>
                <w:i w:val="false"/>
                <w:color w:val="000000"/>
                <w:sz w:val="20"/>
              </w:rPr>
              <w:t>
деңгейдегі бірінші</w:t>
            </w:r>
            <w:r>
              <w:br/>
            </w:r>
            <w:r>
              <w:rPr>
                <w:rFonts w:ascii="Times New Roman"/>
                <w:b w:val="false"/>
                <w:i w:val="false"/>
                <w:color w:val="000000"/>
                <w:sz w:val="20"/>
              </w:rPr>
              <w:t>
санатты жаттықтырушы,</w:t>
            </w:r>
            <w:r>
              <w:br/>
            </w:r>
            <w:r>
              <w:rPr>
                <w:rFonts w:ascii="Times New Roman"/>
                <w:b w:val="false"/>
                <w:i w:val="false"/>
                <w:color w:val="000000"/>
                <w:sz w:val="20"/>
              </w:rPr>
              <w:t>
біліктілігі жоғары деңгейдегі</w:t>
            </w:r>
            <w:r>
              <w:br/>
            </w:r>
            <w:r>
              <w:rPr>
                <w:rFonts w:ascii="Times New Roman"/>
                <w:b w:val="false"/>
                <w:i w:val="false"/>
                <w:color w:val="000000"/>
                <w:sz w:val="20"/>
              </w:rPr>
              <w:t>
бірінші санатты</w:t>
            </w:r>
            <w:r>
              <w:br/>
            </w:r>
            <w:r>
              <w:rPr>
                <w:rFonts w:ascii="Times New Roman"/>
                <w:b w:val="false"/>
                <w:i w:val="false"/>
                <w:color w:val="000000"/>
                <w:sz w:val="20"/>
              </w:rPr>
              <w:t xml:space="preserve">
нұсқаушы-спортшы, біліктілігі </w:t>
            </w:r>
            <w:r>
              <w:br/>
            </w:r>
            <w:r>
              <w:rPr>
                <w:rFonts w:ascii="Times New Roman"/>
                <w:b w:val="false"/>
                <w:i w:val="false"/>
                <w:color w:val="000000"/>
                <w:sz w:val="20"/>
              </w:rPr>
              <w:t>
жоғары және орта деңгейдегі</w:t>
            </w:r>
            <w:r>
              <w:br/>
            </w:r>
            <w:r>
              <w:rPr>
                <w:rFonts w:ascii="Times New Roman"/>
                <w:b w:val="false"/>
                <w:i w:val="false"/>
                <w:color w:val="000000"/>
                <w:sz w:val="20"/>
              </w:rPr>
              <w:t>
бірінші санатты әдіскер,</w:t>
            </w:r>
            <w:r>
              <w:br/>
            </w:r>
            <w:r>
              <w:rPr>
                <w:rFonts w:ascii="Times New Roman"/>
                <w:b w:val="false"/>
                <w:i w:val="false"/>
                <w:color w:val="000000"/>
                <w:sz w:val="20"/>
              </w:rPr>
              <w:t>
бірінші санатты спорт төрешісі"</w:t>
            </w:r>
            <w:r>
              <w:br/>
            </w:r>
            <w:r>
              <w:rPr>
                <w:rFonts w:ascii="Times New Roman"/>
                <w:b w:val="false"/>
                <w:i w:val="false"/>
                <w:color w:val="000000"/>
                <w:sz w:val="20"/>
              </w:rPr>
              <w:t>
спорттық разрядтары</w:t>
            </w:r>
            <w:r>
              <w:br/>
            </w:r>
            <w:r>
              <w:rPr>
                <w:rFonts w:ascii="Times New Roman"/>
                <w:b w:val="false"/>
                <w:i w:val="false"/>
                <w:color w:val="000000"/>
                <w:sz w:val="20"/>
              </w:rPr>
              <w:t>
мен санаттарын беру"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қызметінің регламентіне</w:t>
            </w:r>
            <w:r>
              <w:br/>
            </w:r>
            <w:r>
              <w:rPr>
                <w:rFonts w:ascii="Times New Roman"/>
                <w:b w:val="false"/>
                <w:i w:val="false"/>
                <w:color w:val="000000"/>
                <w:sz w:val="20"/>
              </w:rPr>
              <w:t>
1-қосымша</w:t>
            </w:r>
            <w:r>
              <w:br/>
            </w:r>
            <w:r>
              <w:rPr>
                <w:rFonts w:ascii="Times New Roman"/>
                <w:b w:val="false"/>
                <w:i w:val="false"/>
                <w:color w:val="000000"/>
                <w:sz w:val="20"/>
              </w:rPr>
              <w:t>
</w:t>
            </w:r>
          </w:p>
        </w:tc>
      </w:tr>
    </w:tbl>
    <w:bookmarkStart w:name="z27" w:id="4"/>
    <w:p>
      <w:pPr>
        <w:spacing w:after="0"/>
        <w:ind w:left="0"/>
        <w:jc w:val="left"/>
      </w:pPr>
      <w:r>
        <w:rPr>
          <w:rFonts w:ascii="Times New Roman"/>
          <w:b/>
          <w:i w:val="false"/>
          <w:color w:val="000000"/>
        </w:rPr>
        <w:t xml:space="preserve"> 1 - кесте. Мемлекеттік қызмет көрсету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тәртібінің сипаттамасы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2777"/>
        <w:gridCol w:w="1069"/>
        <w:gridCol w:w="1069"/>
        <w:gridCol w:w="1512"/>
        <w:gridCol w:w="529"/>
        <w:gridCol w:w="539"/>
        <w:gridCol w:w="1293"/>
        <w:gridCol w:w="1070"/>
        <w:gridCol w:w="1590"/>
        <w:gridCol w:w="3"/>
        <w:gridCol w:w="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 әрекеті (барысы, жұмыс ағыны)</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 № (барысы, жұмыс ағыны)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Басшылық</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Басшылық</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 атауы (үдеріс, рәсім, операция) және оны сипаттау</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тіркеу</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Қарастыру және орындаушыны анықтау</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қарастыру</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Хаттамалық шешім негізінде бұйрық жобасын дайындау</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Бұйрыққа қол қою</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 көрсету нәтижесін ХҚО-ға жіберу</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Басшылыққа қарауға жіберу</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комиссияның қарауына жіберу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Хаттамалық шешім қабылдау</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 жобасы</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Материалдарды қағаз тасымалдағышта ХҚО-ға жіберу</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күнтізбелік күн</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күнтізбелік күн</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күнтізбелік күн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күнтізбелік күн</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күнтізбелік күн</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күнтізбелік күн</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күнтізбелік күн</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шеберіне кандидат,</w:t>
            </w:r>
            <w:r>
              <w:br/>
            </w:r>
            <w:r>
              <w:rPr>
                <w:rFonts w:ascii="Times New Roman"/>
                <w:b w:val="false"/>
                <w:i w:val="false"/>
                <w:color w:val="000000"/>
                <w:sz w:val="20"/>
              </w:rPr>
              <w:t>
бірінші спорттық разряд,</w:t>
            </w:r>
            <w:r>
              <w:br/>
            </w:r>
            <w:r>
              <w:rPr>
                <w:rFonts w:ascii="Times New Roman"/>
                <w:b w:val="false"/>
                <w:i w:val="false"/>
                <w:color w:val="000000"/>
                <w:sz w:val="20"/>
              </w:rPr>
              <w:t>
біліктілігі жоғары және</w:t>
            </w:r>
            <w:r>
              <w:br/>
            </w:r>
            <w:r>
              <w:rPr>
                <w:rFonts w:ascii="Times New Roman"/>
                <w:b w:val="false"/>
                <w:i w:val="false"/>
                <w:color w:val="000000"/>
                <w:sz w:val="20"/>
              </w:rPr>
              <w:t>
орта деңгейдегі бірінші</w:t>
            </w:r>
            <w:r>
              <w:br/>
            </w:r>
            <w:r>
              <w:rPr>
                <w:rFonts w:ascii="Times New Roman"/>
                <w:b w:val="false"/>
                <w:i w:val="false"/>
                <w:color w:val="000000"/>
                <w:sz w:val="20"/>
              </w:rPr>
              <w:t>
санатты жаттықтырушы,</w:t>
            </w:r>
            <w:r>
              <w:br/>
            </w:r>
            <w:r>
              <w:rPr>
                <w:rFonts w:ascii="Times New Roman"/>
                <w:b w:val="false"/>
                <w:i w:val="false"/>
                <w:color w:val="000000"/>
                <w:sz w:val="20"/>
              </w:rPr>
              <w:t>
біліктілігі жоғары деңгейдегі</w:t>
            </w:r>
            <w:r>
              <w:br/>
            </w:r>
            <w:r>
              <w:rPr>
                <w:rFonts w:ascii="Times New Roman"/>
                <w:b w:val="false"/>
                <w:i w:val="false"/>
                <w:color w:val="000000"/>
                <w:sz w:val="20"/>
              </w:rPr>
              <w:t>
бірінші санатты</w:t>
            </w:r>
            <w:r>
              <w:br/>
            </w:r>
            <w:r>
              <w:rPr>
                <w:rFonts w:ascii="Times New Roman"/>
                <w:b w:val="false"/>
                <w:i w:val="false"/>
                <w:color w:val="000000"/>
                <w:sz w:val="20"/>
              </w:rPr>
              <w:t>
нұсқаушы-спортшы, біліктілігі</w:t>
            </w:r>
            <w:r>
              <w:br/>
            </w:r>
            <w:r>
              <w:rPr>
                <w:rFonts w:ascii="Times New Roman"/>
                <w:b w:val="false"/>
                <w:i w:val="false"/>
                <w:color w:val="000000"/>
                <w:sz w:val="20"/>
              </w:rPr>
              <w:t>
жоғары және орта деңгейдегі</w:t>
            </w:r>
            <w:r>
              <w:br/>
            </w:r>
            <w:r>
              <w:rPr>
                <w:rFonts w:ascii="Times New Roman"/>
                <w:b w:val="false"/>
                <w:i w:val="false"/>
                <w:color w:val="000000"/>
                <w:sz w:val="20"/>
              </w:rPr>
              <w:t>
бірінші санатты әдіскер,</w:t>
            </w:r>
            <w:r>
              <w:br/>
            </w:r>
            <w:r>
              <w:rPr>
                <w:rFonts w:ascii="Times New Roman"/>
                <w:b w:val="false"/>
                <w:i w:val="false"/>
                <w:color w:val="000000"/>
                <w:sz w:val="20"/>
              </w:rPr>
              <w:t>
бірінші санатты спорт төрешісі"</w:t>
            </w:r>
            <w:r>
              <w:br/>
            </w:r>
            <w:r>
              <w:rPr>
                <w:rFonts w:ascii="Times New Roman"/>
                <w:b w:val="false"/>
                <w:i w:val="false"/>
                <w:color w:val="000000"/>
                <w:sz w:val="20"/>
              </w:rPr>
              <w:t>
спорттық разрядтары</w:t>
            </w:r>
            <w:r>
              <w:br/>
            </w:r>
            <w:r>
              <w:rPr>
                <w:rFonts w:ascii="Times New Roman"/>
                <w:b w:val="false"/>
                <w:i w:val="false"/>
                <w:color w:val="000000"/>
                <w:sz w:val="20"/>
              </w:rPr>
              <w:t>
мен санаттарын беру"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қызметінің регламентіне</w:t>
            </w:r>
            <w:r>
              <w:br/>
            </w:r>
            <w:r>
              <w:rPr>
                <w:rFonts w:ascii="Times New Roman"/>
                <w:b w:val="false"/>
                <w:i w:val="false"/>
                <w:color w:val="000000"/>
                <w:sz w:val="20"/>
              </w:rPr>
              <w:t>
2-қосымша</w:t>
            </w:r>
            <w:r>
              <w:br/>
            </w:r>
            <w:r>
              <w:rPr>
                <w:rFonts w:ascii="Times New Roman"/>
                <w:b w:val="false"/>
                <w:i w:val="false"/>
                <w:color w:val="000000"/>
                <w:sz w:val="20"/>
              </w:rPr>
              <w:t>
</w:t>
            </w:r>
          </w:p>
        </w:tc>
      </w:tr>
    </w:tbl>
    <w:bookmarkStart w:name="z29" w:id="5"/>
    <w:p>
      <w:pPr>
        <w:spacing w:after="0"/>
        <w:ind w:left="0"/>
        <w:jc w:val="left"/>
      </w:pPr>
      <w:r>
        <w:rPr>
          <w:rFonts w:ascii="Times New Roman"/>
          <w:b/>
          <w:i w:val="false"/>
          <w:color w:val="000000"/>
        </w:rPr>
        <w:t xml:space="preserve">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іс-қимыл тәртібінің блок-сызбасы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9245"/>
      </w:tblGrid>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шеберіне кандидат,</w:t>
            </w:r>
            <w:r>
              <w:br/>
            </w:r>
            <w:r>
              <w:rPr>
                <w:rFonts w:ascii="Times New Roman"/>
                <w:b w:val="false"/>
                <w:i w:val="false"/>
                <w:color w:val="000000"/>
                <w:sz w:val="20"/>
              </w:rPr>
              <w:t>
бірінші спорттық разряд,</w:t>
            </w:r>
            <w:r>
              <w:br/>
            </w:r>
            <w:r>
              <w:rPr>
                <w:rFonts w:ascii="Times New Roman"/>
                <w:b w:val="false"/>
                <w:i w:val="false"/>
                <w:color w:val="000000"/>
                <w:sz w:val="20"/>
              </w:rPr>
              <w:t>
біліктілігі жоғары және</w:t>
            </w:r>
            <w:r>
              <w:br/>
            </w:r>
            <w:r>
              <w:rPr>
                <w:rFonts w:ascii="Times New Roman"/>
                <w:b w:val="false"/>
                <w:i w:val="false"/>
                <w:color w:val="000000"/>
                <w:sz w:val="20"/>
              </w:rPr>
              <w:t>
орта деңгейдегі бірінші</w:t>
            </w:r>
            <w:r>
              <w:br/>
            </w:r>
            <w:r>
              <w:rPr>
                <w:rFonts w:ascii="Times New Roman"/>
                <w:b w:val="false"/>
                <w:i w:val="false"/>
                <w:color w:val="000000"/>
                <w:sz w:val="20"/>
              </w:rPr>
              <w:t>
санатты жаттықтырушы,</w:t>
            </w:r>
            <w:r>
              <w:br/>
            </w:r>
            <w:r>
              <w:rPr>
                <w:rFonts w:ascii="Times New Roman"/>
                <w:b w:val="false"/>
                <w:i w:val="false"/>
                <w:color w:val="000000"/>
                <w:sz w:val="20"/>
              </w:rPr>
              <w:t>
біліктілігі жоғары деңгейдегі</w:t>
            </w:r>
            <w:r>
              <w:br/>
            </w:r>
            <w:r>
              <w:rPr>
                <w:rFonts w:ascii="Times New Roman"/>
                <w:b w:val="false"/>
                <w:i w:val="false"/>
                <w:color w:val="000000"/>
                <w:sz w:val="20"/>
              </w:rPr>
              <w:t>
бірінші санатты</w:t>
            </w:r>
            <w:r>
              <w:br/>
            </w:r>
            <w:r>
              <w:rPr>
                <w:rFonts w:ascii="Times New Roman"/>
                <w:b w:val="false"/>
                <w:i w:val="false"/>
                <w:color w:val="000000"/>
                <w:sz w:val="20"/>
              </w:rPr>
              <w:t xml:space="preserve">
нұсқаушы-спортшы, біліктілігі </w:t>
            </w:r>
            <w:r>
              <w:br/>
            </w:r>
            <w:r>
              <w:rPr>
                <w:rFonts w:ascii="Times New Roman"/>
                <w:b w:val="false"/>
                <w:i w:val="false"/>
                <w:color w:val="000000"/>
                <w:sz w:val="20"/>
              </w:rPr>
              <w:t>
жоғары және орта деңгейдегі</w:t>
            </w:r>
            <w:r>
              <w:br/>
            </w:r>
            <w:r>
              <w:rPr>
                <w:rFonts w:ascii="Times New Roman"/>
                <w:b w:val="false"/>
                <w:i w:val="false"/>
                <w:color w:val="000000"/>
                <w:sz w:val="20"/>
              </w:rPr>
              <w:t>
бірінші санатты әдіскер,</w:t>
            </w:r>
            <w:r>
              <w:br/>
            </w:r>
            <w:r>
              <w:rPr>
                <w:rFonts w:ascii="Times New Roman"/>
                <w:b w:val="false"/>
                <w:i w:val="false"/>
                <w:color w:val="000000"/>
                <w:sz w:val="20"/>
              </w:rPr>
              <w:t>
бірінші санатты спорт төрешісі"</w:t>
            </w:r>
            <w:r>
              <w:br/>
            </w:r>
            <w:r>
              <w:rPr>
                <w:rFonts w:ascii="Times New Roman"/>
                <w:b w:val="false"/>
                <w:i w:val="false"/>
                <w:color w:val="000000"/>
                <w:sz w:val="20"/>
              </w:rPr>
              <w:t>
спорттық разрядтары</w:t>
            </w:r>
            <w:r>
              <w:br/>
            </w:r>
            <w:r>
              <w:rPr>
                <w:rFonts w:ascii="Times New Roman"/>
                <w:b w:val="false"/>
                <w:i w:val="false"/>
                <w:color w:val="000000"/>
                <w:sz w:val="20"/>
              </w:rPr>
              <w:t>
мен санаттарын беру"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қызметінің регламентіне</w:t>
            </w:r>
            <w:r>
              <w:br/>
            </w:r>
            <w:r>
              <w:rPr>
                <w:rFonts w:ascii="Times New Roman"/>
                <w:b w:val="false"/>
                <w:i w:val="false"/>
                <w:color w:val="000000"/>
                <w:sz w:val="20"/>
              </w:rPr>
              <w:t>
3-қосымша</w:t>
            </w:r>
            <w:r>
              <w:br/>
            </w:r>
            <w:r>
              <w:rPr>
                <w:rFonts w:ascii="Times New Roman"/>
                <w:b w:val="false"/>
                <w:i w:val="false"/>
                <w:color w:val="000000"/>
                <w:sz w:val="20"/>
              </w:rPr>
              <w:t>
</w:t>
            </w:r>
          </w:p>
        </w:tc>
      </w:tr>
    </w:tbl>
    <w:bookmarkStart w:name="z31" w:id="6"/>
    <w:p>
      <w:pPr>
        <w:spacing w:after="0"/>
        <w:ind w:left="0"/>
        <w:jc w:val="left"/>
      </w:pPr>
      <w:r>
        <w:rPr>
          <w:rFonts w:ascii="Times New Roman"/>
          <w:b/>
          <w:i w:val="false"/>
          <w:color w:val="000000"/>
        </w:rPr>
        <w:t xml:space="preserve"> Әрбір рәсімнің (әрекеттің) ұзақтығын көрсете отырып, ХҚО-мен</w:t>
      </w:r>
      <w:r>
        <w:br/>
      </w:r>
      <w:r>
        <w:rPr>
          <w:rFonts w:ascii="Times New Roman"/>
          <w:b/>
          <w:i w:val="false"/>
          <w:color w:val="000000"/>
        </w:rPr>
        <w:t>өзара әрекет тәртібінің сипаттамасын көрсететін схема</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9245"/>
      </w:tblGrid>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шеберіне кандидат,</w:t>
            </w:r>
            <w:r>
              <w:br/>
            </w:r>
            <w:r>
              <w:rPr>
                <w:rFonts w:ascii="Times New Roman"/>
                <w:b w:val="false"/>
                <w:i w:val="false"/>
                <w:color w:val="000000"/>
                <w:sz w:val="20"/>
              </w:rPr>
              <w:t>
бірінші спорттық разряд,</w:t>
            </w:r>
            <w:r>
              <w:br/>
            </w:r>
            <w:r>
              <w:rPr>
                <w:rFonts w:ascii="Times New Roman"/>
                <w:b w:val="false"/>
                <w:i w:val="false"/>
                <w:color w:val="000000"/>
                <w:sz w:val="20"/>
              </w:rPr>
              <w:t>
біліктілігі жоғары</w:t>
            </w:r>
            <w:r>
              <w:br/>
            </w:r>
            <w:r>
              <w:rPr>
                <w:rFonts w:ascii="Times New Roman"/>
                <w:b w:val="false"/>
                <w:i w:val="false"/>
                <w:color w:val="000000"/>
                <w:sz w:val="20"/>
              </w:rPr>
              <w:t>
және орта деңгейдегі</w:t>
            </w:r>
            <w:r>
              <w:br/>
            </w:r>
            <w:r>
              <w:rPr>
                <w:rFonts w:ascii="Times New Roman"/>
                <w:b w:val="false"/>
                <w:i w:val="false"/>
                <w:color w:val="000000"/>
                <w:sz w:val="20"/>
              </w:rPr>
              <w:t>
бірінші санатты</w:t>
            </w:r>
            <w:r>
              <w:br/>
            </w:r>
            <w:r>
              <w:rPr>
                <w:rFonts w:ascii="Times New Roman"/>
                <w:b w:val="false"/>
                <w:i w:val="false"/>
                <w:color w:val="000000"/>
                <w:sz w:val="20"/>
              </w:rPr>
              <w:t>
жаттықтырушы, біліктілігі жоғары</w:t>
            </w:r>
            <w:r>
              <w:br/>
            </w:r>
            <w:r>
              <w:rPr>
                <w:rFonts w:ascii="Times New Roman"/>
                <w:b w:val="false"/>
                <w:i w:val="false"/>
                <w:color w:val="000000"/>
                <w:sz w:val="20"/>
              </w:rPr>
              <w:t>
деңгейдегі бірінші санатты</w:t>
            </w:r>
            <w:r>
              <w:br/>
            </w:r>
            <w:r>
              <w:rPr>
                <w:rFonts w:ascii="Times New Roman"/>
                <w:b w:val="false"/>
                <w:i w:val="false"/>
                <w:color w:val="000000"/>
                <w:sz w:val="20"/>
              </w:rPr>
              <w:t>
нұсқаушы-спортшы, біліктілігі</w:t>
            </w:r>
            <w:r>
              <w:br/>
            </w:r>
            <w:r>
              <w:rPr>
                <w:rFonts w:ascii="Times New Roman"/>
                <w:b w:val="false"/>
                <w:i w:val="false"/>
                <w:color w:val="000000"/>
                <w:sz w:val="20"/>
              </w:rPr>
              <w:t>
жоғары және орта</w:t>
            </w:r>
            <w:r>
              <w:br/>
            </w:r>
            <w:r>
              <w:rPr>
                <w:rFonts w:ascii="Times New Roman"/>
                <w:b w:val="false"/>
                <w:i w:val="false"/>
                <w:color w:val="000000"/>
                <w:sz w:val="20"/>
              </w:rPr>
              <w:t>
деңгейдегі бірінші</w:t>
            </w:r>
            <w:r>
              <w:br/>
            </w:r>
            <w:r>
              <w:rPr>
                <w:rFonts w:ascii="Times New Roman"/>
                <w:b w:val="false"/>
                <w:i w:val="false"/>
                <w:color w:val="000000"/>
                <w:sz w:val="20"/>
              </w:rPr>
              <w:t>
санатты әдіскер, бірінші санатты</w:t>
            </w:r>
            <w:r>
              <w:br/>
            </w:r>
            <w:r>
              <w:rPr>
                <w:rFonts w:ascii="Times New Roman"/>
                <w:b w:val="false"/>
                <w:i w:val="false"/>
                <w:color w:val="000000"/>
                <w:sz w:val="20"/>
              </w:rPr>
              <w:t>
спорт төрешісі спорттық</w:t>
            </w:r>
            <w:r>
              <w:br/>
            </w:r>
            <w:r>
              <w:rPr>
                <w:rFonts w:ascii="Times New Roman"/>
                <w:b w:val="false"/>
                <w:i w:val="false"/>
                <w:color w:val="000000"/>
                <w:sz w:val="20"/>
              </w:rPr>
              <w:t>
разрядтары мен санаттарын</w:t>
            </w:r>
            <w:r>
              <w:br/>
            </w:r>
            <w:r>
              <w:rPr>
                <w:rFonts w:ascii="Times New Roman"/>
                <w:b w:val="false"/>
                <w:i w:val="false"/>
                <w:color w:val="000000"/>
                <w:sz w:val="20"/>
              </w:rPr>
              <w:t>
беру"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4-қосымша</w:t>
            </w:r>
            <w:r>
              <w:br/>
            </w:r>
            <w:r>
              <w:rPr>
                <w:rFonts w:ascii="Times New Roman"/>
                <w:b w:val="false"/>
                <w:i w:val="false"/>
                <w:color w:val="000000"/>
                <w:sz w:val="20"/>
              </w:rPr>
              <w:t>
</w:t>
            </w:r>
          </w:p>
        </w:tc>
      </w:tr>
    </w:tbl>
    <w:bookmarkStart w:name="z57" w:id="7"/>
    <w:p>
      <w:pPr>
        <w:spacing w:after="0"/>
        <w:ind w:left="0"/>
        <w:jc w:val="left"/>
      </w:pPr>
      <w:r>
        <w:rPr>
          <w:rFonts w:ascii="Times New Roman"/>
          <w:b/>
          <w:i w:val="false"/>
          <w:color w:val="000000"/>
        </w:rPr>
        <w:t xml:space="preserve"> Халыққа қызмет көрсету орталығы арқылы</w:t>
      </w:r>
      <w:r>
        <w:br/>
      </w:r>
      <w:r>
        <w:rPr>
          <w:rFonts w:ascii="Times New Roman"/>
          <w:b/>
          <w:i w:val="false"/>
          <w:color w:val="000000"/>
        </w:rPr>
        <w:t>"Спорт шеберіне кандидат, бірінші спорттық разряд,</w:t>
      </w:r>
      <w:r>
        <w:br/>
      </w:r>
      <w:r>
        <w:rPr>
          <w:rFonts w:ascii="Times New Roman"/>
          <w:b/>
          <w:i w:val="false"/>
          <w:color w:val="000000"/>
        </w:rPr>
        <w:t>біліктілігі жоғары және орта деңгейдегі бірінші санатты</w:t>
      </w:r>
      <w:r>
        <w:br/>
      </w:r>
      <w:r>
        <w:rPr>
          <w:rFonts w:ascii="Times New Roman"/>
          <w:b/>
          <w:i w:val="false"/>
          <w:color w:val="000000"/>
        </w:rPr>
        <w:t>жаттықтырушы, біліктілігі жоғары деңгейдегі бірінші санатты</w:t>
      </w:r>
      <w:r>
        <w:br/>
      </w:r>
      <w:r>
        <w:rPr>
          <w:rFonts w:ascii="Times New Roman"/>
          <w:b/>
          <w:i w:val="false"/>
          <w:color w:val="000000"/>
        </w:rPr>
        <w:t>нұсқаушы-спортшы, біліктілігі жоғары және орта деңгейдегі</w:t>
      </w:r>
      <w:r>
        <w:br/>
      </w:r>
      <w:r>
        <w:rPr>
          <w:rFonts w:ascii="Times New Roman"/>
          <w:b/>
          <w:i w:val="false"/>
          <w:color w:val="000000"/>
        </w:rPr>
        <w:t>бірінші санатты әдіскер, бірінші санатты спорт төрешісі</w:t>
      </w:r>
      <w:r>
        <w:br/>
      </w:r>
      <w:r>
        <w:rPr>
          <w:rFonts w:ascii="Times New Roman"/>
          <w:b/>
          <w:i w:val="false"/>
          <w:color w:val="000000"/>
        </w:rPr>
        <w:t>спорттық разрядтары мен санаттарын беру" мемлекеттік</w:t>
      </w:r>
      <w:r>
        <w:br/>
      </w:r>
      <w:r>
        <w:rPr>
          <w:rFonts w:ascii="Times New Roman"/>
          <w:b/>
          <w:i w:val="false"/>
          <w:color w:val="000000"/>
        </w:rPr>
        <w:t>қызмет көрсетудің бизнес-процестерінің анықтамалығы</w:t>
      </w:r>
    </w:p>
    <w:bookmarkEnd w:id="7"/>
    <w:p>
      <w:pPr>
        <w:spacing w:after="0"/>
        <w:ind w:left="0"/>
        <w:jc w:val="left"/>
      </w:pPr>
      <w:r>
        <w:rPr>
          <w:rFonts w:ascii="Times New Roman"/>
          <w:b w:val="false"/>
          <w:i w:val="false"/>
          <w:color w:val="ff0000"/>
          <w:sz w:val="28"/>
        </w:rPr>
        <w:t xml:space="preserve">      Ескерту. Регламент 4-қосымшамен толықтырылды - Павлодар облыстық әкімдігінің 26.08.2014 </w:t>
      </w:r>
      <w:r>
        <w:rPr>
          <w:rFonts w:ascii="Times New Roman"/>
          <w:b w:val="false"/>
          <w:i w:val="false"/>
          <w:color w:val="ff0000"/>
          <w:sz w:val="28"/>
        </w:rPr>
        <w:t>N 278/8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27300"/>
                    </a:xfrm>
                    <a:prstGeom prst="rect">
                      <a:avLst/>
                    </a:prstGeom>
                  </pic:spPr>
                </pic:pic>
              </a:graphicData>
            </a:graphic>
          </wp:inline>
        </w:drawing>
      </w:r>
      <w:r>
        <w:br/>
      </w:r>
      <w:r>
        <w:rPr>
          <w:rFonts w:ascii="Times New Roman"/>
          <w:b w:val="false"/>
          <w:i w:val="false"/>
          <w:color w:val="000000"/>
          <w:sz w:val="28"/>
        </w:rPr>
        <w:t>
</w:t>
      </w:r>
    </w:p>
    <w:bookmarkStart w:name="z58" w:id="8"/>
    <w:p>
      <w:pPr>
        <w:spacing w:after="0"/>
        <w:ind w:left="0"/>
        <w:jc w:val="left"/>
      </w:pPr>
      <w:r>
        <w:rPr>
          <w:rFonts w:ascii="Times New Roman"/>
          <w:b/>
          <w:i w:val="false"/>
          <w:color w:val="000000"/>
        </w:rPr>
        <w:t xml:space="preserve"> Шартты белгілер</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993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993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1241"/>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әкімдігінің</w:t>
            </w:r>
            <w:r>
              <w:br/>
            </w:r>
            <w:r>
              <w:rPr>
                <w:rFonts w:ascii="Times New Roman"/>
                <w:b w:val="false"/>
                <w:i w:val="false"/>
                <w:color w:val="000000"/>
                <w:sz w:val="20"/>
              </w:rPr>
              <w:t>
2014 жылғы "10" сәуірдегі</w:t>
            </w:r>
            <w:r>
              <w:br/>
            </w:r>
            <w:r>
              <w:rPr>
                <w:rFonts w:ascii="Times New Roman"/>
                <w:b w:val="false"/>
                <w:i w:val="false"/>
                <w:color w:val="000000"/>
                <w:sz w:val="20"/>
              </w:rPr>
              <w:t>
№ 104/4 қаулысымен</w:t>
            </w:r>
            <w:r>
              <w:br/>
            </w:r>
            <w:r>
              <w:rPr>
                <w:rFonts w:ascii="Times New Roman"/>
                <w:b w:val="false"/>
                <w:i w:val="false"/>
                <w:color w:val="000000"/>
                <w:sz w:val="20"/>
              </w:rPr>
              <w:t>
бекітілді</w:t>
            </w:r>
            <w:r>
              <w:br/>
            </w:r>
            <w:r>
              <w:rPr>
                <w:rFonts w:ascii="Times New Roman"/>
                <w:b w:val="false"/>
                <w:i w:val="false"/>
                <w:color w:val="000000"/>
                <w:sz w:val="20"/>
              </w:rPr>
              <w:t>
</w:t>
            </w:r>
          </w:p>
        </w:tc>
      </w:tr>
    </w:tbl>
    <w:bookmarkStart w:name="z33" w:id="9"/>
    <w:p>
      <w:pPr>
        <w:spacing w:after="0"/>
        <w:ind w:left="0"/>
        <w:jc w:val="left"/>
      </w:pPr>
      <w:r>
        <w:rPr>
          <w:rFonts w:ascii="Times New Roman"/>
          <w:b/>
          <w:i w:val="false"/>
          <w:color w:val="000000"/>
        </w:rPr>
        <w:t xml:space="preserve"> "Екiншi және үшiншi разрядтар, бірiншi, екiншi және үшiншi</w:t>
      </w:r>
      <w:r>
        <w:br/>
      </w:r>
      <w:r>
        <w:rPr>
          <w:rFonts w:ascii="Times New Roman"/>
          <w:b/>
          <w:i w:val="false"/>
          <w:color w:val="000000"/>
        </w:rPr>
        <w:t>жасөспiрiмдік разрядтар, біліктiлiгi жоғары және орта</w:t>
      </w:r>
      <w:r>
        <w:br/>
      </w:r>
      <w:r>
        <w:rPr>
          <w:rFonts w:ascii="Times New Roman"/>
          <w:b/>
          <w:i w:val="false"/>
          <w:color w:val="000000"/>
        </w:rPr>
        <w:t>деңгейдегi екiншi санатты жаттықтырушы, біліктiлiгi</w:t>
      </w:r>
      <w:r>
        <w:br/>
      </w:r>
      <w:r>
        <w:rPr>
          <w:rFonts w:ascii="Times New Roman"/>
          <w:b/>
          <w:i w:val="false"/>
          <w:color w:val="000000"/>
        </w:rPr>
        <w:t>жоғары деңгейдегi екiншi санатты нұсқаушы-спортшы,</w:t>
      </w:r>
      <w:r>
        <w:br/>
      </w:r>
      <w:r>
        <w:rPr>
          <w:rFonts w:ascii="Times New Roman"/>
          <w:b/>
          <w:i w:val="false"/>
          <w:color w:val="000000"/>
        </w:rPr>
        <w:t>біліктiлiгi жоғары және орта деңгейдегi екiншi</w:t>
      </w:r>
      <w:r>
        <w:br/>
      </w:r>
      <w:r>
        <w:rPr>
          <w:rFonts w:ascii="Times New Roman"/>
          <w:b/>
          <w:i w:val="false"/>
          <w:color w:val="000000"/>
        </w:rPr>
        <w:t>санатты әдiскер, спорт төрешiсi спорттық</w:t>
      </w:r>
      <w:r>
        <w:br/>
      </w:r>
      <w:r>
        <w:rPr>
          <w:rFonts w:ascii="Times New Roman"/>
          <w:b/>
          <w:i w:val="false"/>
          <w:color w:val="000000"/>
        </w:rPr>
        <w:t>разрядтары мен санаттарын беру"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қызметін (бұдан әрі – мемлекеттік көрсетілетін қызмет) ауданның, облыстық маңызы бар қаланың дене шынықтыру және спорт мәселелері жөніндегі жергілікті атқарушы органдары (бұдан әрі – көрсетілетін қызмет беруші) көрсетеді.</w:t>
      </w:r>
      <w:r>
        <w:br/>
      </w:r>
      <w:r>
        <w:rPr>
          <w:rFonts w:ascii="Times New Roman"/>
          <w:b w:val="false"/>
          <w:i w:val="false"/>
          <w:color w:val="000000"/>
          <w:sz w:val="28"/>
        </w:rPr>
        <w:t xml:space="preserve">
      Құжаттарды қабылдау және мемлекеттік қызмет көрсету нәтижелерін беру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Қазақстан Республикасы Үкіметінің 2014 жылғы 19 ақпандағы № 118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Спорт және дене шынықтыру агенттігі, дене шынықтыру және спорт саласындағы жергілікті атқарушы органдар көрсететін мемлекеттік көрсетілетін қызметтер және Қазақстан Республикасы Үкіметінің кейбір шешімдеріне өзгерістер енгізу туралы"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-қосымшаларында көрсетілген нысандар бойынша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Жаттықтырушыларға, әдіскерлерге, нұсқаушы-спортшыларға санаттар беру туралы, спорттан төреші санатын беру туралы бұйрықтан үзінді көшірме (бұдан әрі – бұйрықтан үзінді көшірме) мемлекеттік көрсетілетін қызмет нәтижесі болып табылады.</w:t>
      </w:r>
      <w:r>
        <w:br/>
      </w:r>
      <w:r>
        <w:rPr>
          <w:rFonts w:ascii="Times New Roman"/>
          <w:b w:val="false"/>
          <w:i w:val="false"/>
          <w:color w:val="000000"/>
          <w:sz w:val="28"/>
        </w:rPr>
        <w:t>
</w:t>
      </w:r>
    </w:p>
    <w:bookmarkStart w:name="z38" w:id="10"/>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Өтініш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 тізбесі рәсімді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 алуға көрсетілетін қызметті алушы өтініш берген сәттен бастап мемлекеттік қызмет нәтижесін беру сәтіне дейінгі мемлекеттік қызметті көрсету кезеңдері:</w:t>
      </w:r>
      <w:r>
        <w:br/>
      </w:r>
      <w:r>
        <w:rPr>
          <w:rFonts w:ascii="Times New Roman"/>
          <w:b w:val="false"/>
          <w:i w:val="false"/>
          <w:color w:val="000000"/>
          <w:sz w:val="28"/>
        </w:rPr>
        <w:t>
      көрсетілетін қызметті берушінің кеңсе қызметкерінің құжаттарды тіркеуі, көрсетілетін қызметті берушінің басшылығына қарауға жолдауы - 1 күнтізбелік күн;</w:t>
      </w:r>
      <w:r>
        <w:br/>
      </w:r>
      <w:r>
        <w:rPr>
          <w:rFonts w:ascii="Times New Roman"/>
          <w:b w:val="false"/>
          <w:i w:val="false"/>
          <w:color w:val="000000"/>
          <w:sz w:val="28"/>
        </w:rPr>
        <w:t>
      қарастыру және орындаушыны анықтау - 3 күнтізбелік күн;</w:t>
      </w:r>
      <w:r>
        <w:br/>
      </w:r>
      <w:r>
        <w:rPr>
          <w:rFonts w:ascii="Times New Roman"/>
          <w:b w:val="false"/>
          <w:i w:val="false"/>
          <w:color w:val="000000"/>
          <w:sz w:val="28"/>
        </w:rPr>
        <w:t>
      орындаушының құжаттарды қарастыруы, комиссияның қарауына құжаттарды ұсынуы - 15 күнтізбелік күн;</w:t>
      </w:r>
      <w:r>
        <w:br/>
      </w:r>
      <w:r>
        <w:rPr>
          <w:rFonts w:ascii="Times New Roman"/>
          <w:b w:val="false"/>
          <w:i w:val="false"/>
          <w:color w:val="000000"/>
          <w:sz w:val="28"/>
        </w:rPr>
        <w:t>
      комиссияның құжаттарды қарастыруы, хаттамалық шешім қабылдауы - 4 күнтізбелік күн;</w:t>
      </w:r>
      <w:r>
        <w:br/>
      </w:r>
      <w:r>
        <w:rPr>
          <w:rFonts w:ascii="Times New Roman"/>
          <w:b w:val="false"/>
          <w:i w:val="false"/>
          <w:color w:val="000000"/>
          <w:sz w:val="28"/>
        </w:rPr>
        <w:t>
      орындаушының хаттамалық шешім негізінде бұйрық жобасын дайындауы - 3 күнтізбелік күн;</w:t>
      </w:r>
      <w:r>
        <w:br/>
      </w:r>
      <w:r>
        <w:rPr>
          <w:rFonts w:ascii="Times New Roman"/>
          <w:b w:val="false"/>
          <w:i w:val="false"/>
          <w:color w:val="000000"/>
          <w:sz w:val="28"/>
        </w:rPr>
        <w:t>
      көрсетілетін қызметті беруші басшылығының бұйрыққа қол қоюы - 3 күнтізбелік күн;</w:t>
      </w:r>
      <w:r>
        <w:br/>
      </w:r>
      <w:r>
        <w:rPr>
          <w:rFonts w:ascii="Times New Roman"/>
          <w:b w:val="false"/>
          <w:i w:val="false"/>
          <w:color w:val="000000"/>
          <w:sz w:val="28"/>
        </w:rPr>
        <w:t>
      көрсетілетін қызметті беруші орындаушысының мемлекеттік қызмет көрсету нәтижесін ХҚО-ға жіберуі – 1 күнтізбелік күн.</w:t>
      </w:r>
      <w:r>
        <w:br/>
      </w:r>
      <w:r>
        <w:rPr>
          <w:rFonts w:ascii="Times New Roman"/>
          <w:b w:val="false"/>
          <w:i w:val="false"/>
          <w:color w:val="000000"/>
          <w:sz w:val="28"/>
        </w:rPr>
        <w:t>
      </w:t>
      </w:r>
      <w:r>
        <w:rPr>
          <w:rFonts w:ascii="Times New Roman"/>
          <w:b w:val="false"/>
          <w:i w:val="false"/>
          <w:color w:val="000000"/>
          <w:sz w:val="28"/>
        </w:rPr>
        <w:t>3) Спорттық атақ беру туралы, жаттықтырушыларға, әдіскерлерге, нұсқаушы-спортшыларға санаттар беру туралы, спорттан төрешілік санатын беру туралы бұйрықтан үзінді көшірме рәсім нәтижесі болып табылады.</w:t>
      </w:r>
      <w:r>
        <w:br/>
      </w:r>
      <w:r>
        <w:rPr>
          <w:rFonts w:ascii="Times New Roman"/>
          <w:b w:val="false"/>
          <w:i w:val="false"/>
          <w:color w:val="000000"/>
          <w:sz w:val="28"/>
        </w:rPr>
        <w:t>
</w:t>
      </w:r>
    </w:p>
    <w:bookmarkStart w:name="z42" w:id="11"/>
    <w:p>
      <w:pPr>
        <w:spacing w:after="0"/>
        <w:ind w:left="0"/>
        <w:jc w:val="left"/>
      </w:pPr>
      <w:r>
        <w:rPr>
          <w:rFonts w:ascii="Times New Roman"/>
          <w:b/>
          <w:i w:val="false"/>
          <w:color w:val="000000"/>
        </w:rPr>
        <w:t xml:space="preserve"> 3.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қызмет көрсету үдерісіне қатысатын көрсетілетін қызмет беруші құрылымдық бөлімшелерінің (қызметкерлерінің) тізбесі:</w:t>
      </w:r>
      <w:r>
        <w:br/>
      </w:r>
      <w:r>
        <w:rPr>
          <w:rFonts w:ascii="Times New Roman"/>
          <w:b w:val="false"/>
          <w:i w:val="false"/>
          <w:color w:val="000000"/>
          <w:sz w:val="28"/>
        </w:rPr>
        <w:t>
      кеңсе қызметкері;</w:t>
      </w:r>
      <w:r>
        <w:br/>
      </w:r>
      <w:r>
        <w:rPr>
          <w:rFonts w:ascii="Times New Roman"/>
          <w:b w:val="false"/>
          <w:i w:val="false"/>
          <w:color w:val="000000"/>
          <w:sz w:val="28"/>
        </w:rPr>
        <w:t>
      басшылық;</w:t>
      </w:r>
      <w:r>
        <w:br/>
      </w:r>
      <w:r>
        <w:rPr>
          <w:rFonts w:ascii="Times New Roman"/>
          <w:b w:val="false"/>
          <w:i w:val="false"/>
          <w:color w:val="000000"/>
          <w:sz w:val="28"/>
        </w:rPr>
        <w:t>
      орындаушы;</w:t>
      </w:r>
      <w:r>
        <w:br/>
      </w:r>
      <w:r>
        <w:rPr>
          <w:rFonts w:ascii="Times New Roman"/>
          <w:b w:val="false"/>
          <w:i w:val="false"/>
          <w:color w:val="000000"/>
          <w:sz w:val="28"/>
        </w:rPr>
        <w:t>
      комиссия.</w:t>
      </w:r>
      <w:r>
        <w:br/>
      </w:r>
      <w:r>
        <w:rPr>
          <w:rFonts w:ascii="Times New Roman"/>
          <w:b w:val="false"/>
          <w:i w:val="false"/>
          <w:color w:val="000000"/>
          <w:sz w:val="28"/>
        </w:rPr>
        <w:t>
      </w:t>
      </w:r>
      <w:r>
        <w:rPr>
          <w:rFonts w:ascii="Times New Roman"/>
          <w:b w:val="false"/>
          <w:i w:val="false"/>
          <w:color w:val="000000"/>
          <w:sz w:val="28"/>
        </w:rPr>
        <w:t xml:space="preserve">2) Әрбір рәсімнің (әрекеттің) ұзақтығын көрсете отырып, құрылымдық бөлімшелер (қызметкерлер) арасындағы рәсімдердің (әрекеттердің)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және </w:t>
      </w:r>
      <w:r>
        <w:rPr>
          <w:rFonts w:ascii="Times New Roman"/>
          <w:b w:val="false"/>
          <w:i w:val="false"/>
          <w:color w:val="000000"/>
          <w:sz w:val="28"/>
        </w:rPr>
        <w:t>2-қосымшадағы</w:t>
      </w:r>
      <w:r>
        <w:rPr>
          <w:rFonts w:ascii="Times New Roman"/>
          <w:b w:val="false"/>
          <w:i w:val="false"/>
          <w:color w:val="000000"/>
          <w:sz w:val="28"/>
        </w:rPr>
        <w:t xml:space="preserve"> блок-сызбада келтірілген.</w:t>
      </w:r>
      <w:r>
        <w:br/>
      </w:r>
      <w:r>
        <w:rPr>
          <w:rFonts w:ascii="Times New Roman"/>
          <w:b w:val="false"/>
          <w:i w:val="false"/>
          <w:color w:val="000000"/>
          <w:sz w:val="28"/>
        </w:rPr>
        <w:t>
</w:t>
      </w:r>
    </w:p>
    <w:bookmarkStart w:name="z45" w:id="12"/>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үдерісінде ақпараттық</w:t>
      </w:r>
      <w:r>
        <w:br/>
      </w:r>
      <w:r>
        <w:rPr>
          <w:rFonts w:ascii="Times New Roman"/>
          <w:b/>
          <w:i w:val="false"/>
          <w:color w:val="000000"/>
        </w:rPr>
        <w:t>жүйелерді қолдану тәртібін сипаттау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 ХҚО-ға және (немесе) өзге де көрсетілетін қызметті берушіге жүгіну тәртібінің сипаттамасы, сұранысты өңдеу ұзақтығы:</w:t>
      </w:r>
      <w:r>
        <w:br/>
      </w:r>
      <w:r>
        <w:rPr>
          <w:rFonts w:ascii="Times New Roman"/>
          <w:b w:val="false"/>
          <w:i w:val="false"/>
          <w:color w:val="000000"/>
          <w:sz w:val="28"/>
        </w:rPr>
        <w:t>
      көрсетілетін қызметті алушының, көрсетілетін қызметті алушы өкілінің жеке басын куәландыратын құжаттардың мәліметтерін және мемлекеттік ақпараттық жүйелерде қамтылған құжатты ХҚО қызметкері тиісті мемлекеттік ақпараттық жүйелерден мемлекеттік органдардың уәкілетті адамдарының электронды-цифрлық қолтаңбасымен куәландырылған электронды құжаттар нысанында алады.</w:t>
      </w:r>
      <w:r>
        <w:br/>
      </w:r>
      <w:r>
        <w:rPr>
          <w:rFonts w:ascii="Times New Roman"/>
          <w:b w:val="false"/>
          <w:i w:val="false"/>
          <w:color w:val="000000"/>
          <w:sz w:val="28"/>
        </w:rPr>
        <w:t>
      ХҚО қызметкері мемлекеттік қызмет көрсету кезінде көрсетілетін қызметті алушыдан ақпараттық жүйелердегі қызмет алушының заңмен қорғалатын құпияны құрайтын мәліметтерді пайдалануға, егер Қазақстан Республикасы заңдарында өзгеше көзделмесе, жазбаша келісім алады.</w:t>
      </w:r>
      <w:r>
        <w:br/>
      </w:r>
      <w:r>
        <w:rPr>
          <w:rFonts w:ascii="Times New Roman"/>
          <w:b w:val="false"/>
          <w:i w:val="false"/>
          <w:color w:val="000000"/>
          <w:sz w:val="28"/>
        </w:rPr>
        <w:t>
      Құжаттарды қабылдау кезінде ХҚО қызметкері түпнұсқалардың түпнұсқалылығын құжаттардың шығарылған электрондық көшірмелерімен салыстырып тексереді, содан кейін түпнұсқаларды көрсетілетін қызметті алушыға қайтарады.</w:t>
      </w:r>
      <w:r>
        <w:br/>
      </w:r>
      <w:r>
        <w:rPr>
          <w:rFonts w:ascii="Times New Roman"/>
          <w:b w:val="false"/>
          <w:i w:val="false"/>
          <w:color w:val="000000"/>
          <w:sz w:val="28"/>
        </w:rPr>
        <w:t>
      ХҚО арқылы құжаттар қабылданған кезде көрсетілетін қызметті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сұраудың қабылданған күні мен нөмірі;</w:t>
      </w:r>
      <w:r>
        <w:br/>
      </w:r>
      <w:r>
        <w:rPr>
          <w:rFonts w:ascii="Times New Roman"/>
          <w:b w:val="false"/>
          <w:i w:val="false"/>
          <w:color w:val="000000"/>
          <w:sz w:val="28"/>
        </w:rPr>
        <w:t>
      сұратылған мемлекеттік көрсетілетін қызмет түрі;</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ХҚО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көрсетілетін қызметті алушы өкілінің тегі, аты, әкесінің аты және олардың байланыс телефондары;</w:t>
      </w:r>
      <w:r>
        <w:br/>
      </w:r>
      <w:r>
        <w:rPr>
          <w:rFonts w:ascii="Times New Roman"/>
          <w:b w:val="false"/>
          <w:i w:val="false"/>
          <w:color w:val="000000"/>
          <w:sz w:val="28"/>
        </w:rPr>
        <w:t>
      құжаттарды қабылдау және тіркеу (құжаттар топтамасын тапсыру үшін рұқсат етілетін ең ұзақ күту уақыты – 15 (он бес) минут, рұқсат етілетін ең ұзақ қызмет көрсету уақыты – 15 (он бес) минут.</w:t>
      </w:r>
      <w:r>
        <w:br/>
      </w:r>
      <w:r>
        <w:rPr>
          <w:rFonts w:ascii="Times New Roman"/>
          <w:b w:val="false"/>
          <w:i w:val="false"/>
          <w:color w:val="000000"/>
          <w:sz w:val="28"/>
        </w:rPr>
        <w:t xml:space="preserve">
      Көрсетілетін қызметті алушы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көзделген тізбеге сәйкес құжаттар топтамасын толық ұсынбаған жағдайда, ХҚО қызметкері өтініш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2) ХҚО арқылы мемлекеттік көрсетілетін қызмет нәтижесін алу үдерісін сипаттау және оның ұзақтығы:</w:t>
      </w:r>
      <w:r>
        <w:br/>
      </w:r>
      <w:r>
        <w:rPr>
          <w:rFonts w:ascii="Times New Roman"/>
          <w:b w:val="false"/>
          <w:i w:val="false"/>
          <w:color w:val="000000"/>
          <w:sz w:val="28"/>
        </w:rPr>
        <w:t>
      ХҚО-да дайын құжаттарды көрсетілетін қызметті алушыға оның қызметкері қолхат негізінде, жеке басын куәландыратын құжатын және сенімхатты (немесе сенімхат бойынша оның өкілі) көрсеткен кезде береді;</w:t>
      </w:r>
      <w:r>
        <w:br/>
      </w:r>
      <w:r>
        <w:rPr>
          <w:rFonts w:ascii="Times New Roman"/>
          <w:b w:val="false"/>
          <w:i w:val="false"/>
          <w:color w:val="000000"/>
          <w:sz w:val="28"/>
        </w:rPr>
        <w:t>
      Егер көрсетілетін қызметті алушы көрсетілген мерзімде мемлекеттік көрсетілетін қызмет нәтижесін алуға келмесе, ХҚО оның бір ай ішінде сақталуын қамтамасыз етеді, содан кейін көрсетілетін қызметті берушіге одан әрі сақтау үшін береді.</w:t>
      </w:r>
      <w:r>
        <w:br/>
      </w:r>
      <w:r>
        <w:rPr>
          <w:rFonts w:ascii="Times New Roman"/>
          <w:b w:val="false"/>
          <w:i w:val="false"/>
          <w:color w:val="000000"/>
          <w:sz w:val="28"/>
        </w:rPr>
        <w:t>
      Көрсетілетін қызметті алушы ХҚО-ға дайын құжаттарды алуға бір ай өткен соң жүгінсе, ХҚО бір жұмыс күні ішінде көрсетілетін қызметті берушіге сұрау салу жолдайды. Көрсетілетін қызметті беруші бір жұмыс күні ішінде дайын құжаттарды ХҚО-ға жібереді, содан кейін ХҚО дайын құжаттарды көрсетілетін қызметті алушыға ұсынады;</w:t>
      </w:r>
      <w:r>
        <w:br/>
      </w:r>
      <w:r>
        <w:rPr>
          <w:rFonts w:ascii="Times New Roman"/>
          <w:b w:val="false"/>
          <w:i w:val="false"/>
          <w:color w:val="000000"/>
          <w:sz w:val="28"/>
        </w:rPr>
        <w:t>
      бұйрықтан үзінді көшірмені беру (құжаттарды алу кезінде рұқсат етілетін ең ұзақ күту уақыты – 15 (он бес) минут, рұқсат етілетін ең ұзақ қызмет көрсету уақыты – 15 (он бес) минут).</w:t>
      </w:r>
      <w:r>
        <w:br/>
      </w:r>
      <w:r>
        <w:rPr>
          <w:rFonts w:ascii="Times New Roman"/>
          <w:b w:val="false"/>
          <w:i w:val="false"/>
          <w:color w:val="000000"/>
          <w:sz w:val="28"/>
        </w:rPr>
        <w:t xml:space="preserve">
      ХҚО-мен өзара әрекет тәртібінің сипаттамасы әр рәсімнің (әрекеттің) ұзақтығын көрсетумен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3) Веб-портал арқылы мемлекеттік қызмет көрсетілмейді.</w:t>
      </w:r>
      <w:r>
        <w:br/>
      </w:r>
      <w:r>
        <w:rPr>
          <w:rFonts w:ascii="Times New Roman"/>
          <w:b w:val="false"/>
          <w:i w:val="false"/>
          <w:color w:val="000000"/>
          <w:sz w:val="28"/>
        </w:rPr>
        <w:t>
      </w:t>
      </w:r>
      <w:r>
        <w:rPr>
          <w:rFonts w:ascii="Times New Roman"/>
          <w:b w:val="false"/>
          <w:i w:val="false"/>
          <w:color w:val="000000"/>
          <w:sz w:val="28"/>
        </w:rPr>
        <w:t xml:space="preserve">4)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үдерісінде халыққа қызмет көрсету орталығымен өзара іс-қимыл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4-бөлімге өзгерістер енгізілді - Павлодар облыстық әкімдігінің 26.08.2014 </w:t>
      </w:r>
      <w:r>
        <w:rPr>
          <w:rFonts w:ascii="Times New Roman"/>
          <w:b w:val="false"/>
          <w:i w:val="false"/>
          <w:color w:val="ff0000"/>
          <w:sz w:val="28"/>
        </w:rPr>
        <w:t>N 278/8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10638"/>
      </w:tblGrid>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және үшiншi разрядтар,</w:t>
            </w:r>
            <w:r>
              <w:br/>
            </w:r>
            <w:r>
              <w:rPr>
                <w:rFonts w:ascii="Times New Roman"/>
                <w:b w:val="false"/>
                <w:i w:val="false"/>
                <w:color w:val="000000"/>
                <w:sz w:val="20"/>
              </w:rPr>
              <w:t>
бірiншi, екiншi және үшiншi</w:t>
            </w:r>
            <w:r>
              <w:br/>
            </w:r>
            <w:r>
              <w:rPr>
                <w:rFonts w:ascii="Times New Roman"/>
                <w:b w:val="false"/>
                <w:i w:val="false"/>
                <w:color w:val="000000"/>
                <w:sz w:val="20"/>
              </w:rPr>
              <w:t>
жасөспiрiмдік разрядтар,</w:t>
            </w:r>
            <w:r>
              <w:br/>
            </w:r>
            <w:r>
              <w:rPr>
                <w:rFonts w:ascii="Times New Roman"/>
                <w:b w:val="false"/>
                <w:i w:val="false"/>
                <w:color w:val="000000"/>
                <w:sz w:val="20"/>
              </w:rPr>
              <w:t>
біліктiлiгi жоғары және орта</w:t>
            </w:r>
            <w:r>
              <w:br/>
            </w:r>
            <w:r>
              <w:rPr>
                <w:rFonts w:ascii="Times New Roman"/>
                <w:b w:val="false"/>
                <w:i w:val="false"/>
                <w:color w:val="000000"/>
                <w:sz w:val="20"/>
              </w:rPr>
              <w:t>
деңгейдегi екiншi санатты</w:t>
            </w:r>
            <w:r>
              <w:br/>
            </w:r>
            <w:r>
              <w:rPr>
                <w:rFonts w:ascii="Times New Roman"/>
                <w:b w:val="false"/>
                <w:i w:val="false"/>
                <w:color w:val="000000"/>
                <w:sz w:val="20"/>
              </w:rPr>
              <w:t>
жаттықтырушы, біліктiлiгi</w:t>
            </w:r>
            <w:r>
              <w:br/>
            </w:r>
            <w:r>
              <w:rPr>
                <w:rFonts w:ascii="Times New Roman"/>
                <w:b w:val="false"/>
                <w:i w:val="false"/>
                <w:color w:val="000000"/>
                <w:sz w:val="20"/>
              </w:rPr>
              <w:t>
жоғары деңгейдегi екiншi санатты</w:t>
            </w:r>
            <w:r>
              <w:br/>
            </w:r>
            <w:r>
              <w:rPr>
                <w:rFonts w:ascii="Times New Roman"/>
                <w:b w:val="false"/>
                <w:i w:val="false"/>
                <w:color w:val="000000"/>
                <w:sz w:val="20"/>
              </w:rPr>
              <w:t>
нұсқаушы-спортшы, біліктiлiгi</w:t>
            </w:r>
            <w:r>
              <w:br/>
            </w:r>
            <w:r>
              <w:rPr>
                <w:rFonts w:ascii="Times New Roman"/>
                <w:b w:val="false"/>
                <w:i w:val="false"/>
                <w:color w:val="000000"/>
                <w:sz w:val="20"/>
              </w:rPr>
              <w:t>
жоғары және орта деңгейдегi</w:t>
            </w:r>
            <w:r>
              <w:br/>
            </w:r>
            <w:r>
              <w:rPr>
                <w:rFonts w:ascii="Times New Roman"/>
                <w:b w:val="false"/>
                <w:i w:val="false"/>
                <w:color w:val="000000"/>
                <w:sz w:val="20"/>
              </w:rPr>
              <w:t>
екiншi санатты әдiскер,</w:t>
            </w:r>
            <w:r>
              <w:br/>
            </w:r>
            <w:r>
              <w:rPr>
                <w:rFonts w:ascii="Times New Roman"/>
                <w:b w:val="false"/>
                <w:i w:val="false"/>
                <w:color w:val="000000"/>
                <w:sz w:val="20"/>
              </w:rPr>
              <w:t>
спорт төрешiсi спорттық</w:t>
            </w:r>
            <w:r>
              <w:br/>
            </w:r>
            <w:r>
              <w:rPr>
                <w:rFonts w:ascii="Times New Roman"/>
                <w:b w:val="false"/>
                <w:i w:val="false"/>
                <w:color w:val="000000"/>
                <w:sz w:val="20"/>
              </w:rPr>
              <w:t xml:space="preserve">
разрядтары мен </w:t>
            </w:r>
            <w:r>
              <w:br/>
            </w:r>
            <w:r>
              <w:rPr>
                <w:rFonts w:ascii="Times New Roman"/>
                <w:b w:val="false"/>
                <w:i w:val="false"/>
                <w:color w:val="000000"/>
                <w:sz w:val="20"/>
              </w:rPr>
              <w:t>
санаттарын беру"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1-қосымша</w:t>
            </w:r>
            <w:r>
              <w:br/>
            </w:r>
            <w:r>
              <w:rPr>
                <w:rFonts w:ascii="Times New Roman"/>
                <w:b w:val="false"/>
                <w:i w:val="false"/>
                <w:color w:val="000000"/>
                <w:sz w:val="20"/>
              </w:rPr>
              <w:t>
</w:t>
            </w:r>
          </w:p>
        </w:tc>
      </w:tr>
    </w:tbl>
    <w:bookmarkStart w:name="z50" w:id="13"/>
    <w:p>
      <w:pPr>
        <w:spacing w:after="0"/>
        <w:ind w:left="0"/>
        <w:jc w:val="left"/>
      </w:pPr>
      <w:r>
        <w:rPr>
          <w:rFonts w:ascii="Times New Roman"/>
          <w:b/>
          <w:i w:val="false"/>
          <w:color w:val="000000"/>
        </w:rPr>
        <w:t xml:space="preserve"> 1 - кесте. Мемлекеттік қызмет көрсету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тәртібінің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2777"/>
        <w:gridCol w:w="1069"/>
        <w:gridCol w:w="1069"/>
        <w:gridCol w:w="1512"/>
        <w:gridCol w:w="529"/>
        <w:gridCol w:w="539"/>
        <w:gridCol w:w="1293"/>
        <w:gridCol w:w="1070"/>
        <w:gridCol w:w="1590"/>
        <w:gridCol w:w="3"/>
        <w:gridCol w:w="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 әрекеті (барысы, жұмыс ағыны)</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 № (барысы, жұмыс ағыны)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Басшылық</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Басшылық</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 атауы (үдеріс, рәсім, операция) және оны сипаттау</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тіркеу</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Қарастыру және орындаушыны анықтау</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қарастыру</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Хаттамалық шешім негізінде бұйрық жобасын дайындау</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Бұйрыққа қол қою</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 көрсету нәтижесін ХҚО-ға жіберу</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Басшылыққа қарауға жіберу</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комиссияның қарауына ұсыну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Хаттамалық шешім қабылдау</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 жобасы</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Материалдарды қағаз тасымалдағышта ХҚО-ға жіберу</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күнтізбелік күн</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күнтізбелік күн</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күнтізбелік күн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күнтізбелік күн</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күнтізбелік күн</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күнтізбелік күн</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күнтізбелік күн</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және үшiншi разрядтар,</w:t>
            </w:r>
            <w:r>
              <w:br/>
            </w:r>
            <w:r>
              <w:rPr>
                <w:rFonts w:ascii="Times New Roman"/>
                <w:b w:val="false"/>
                <w:i w:val="false"/>
                <w:color w:val="000000"/>
                <w:sz w:val="20"/>
              </w:rPr>
              <w:t>
бірiншi, екiншi және үшiншi</w:t>
            </w:r>
            <w:r>
              <w:br/>
            </w:r>
            <w:r>
              <w:rPr>
                <w:rFonts w:ascii="Times New Roman"/>
                <w:b w:val="false"/>
                <w:i w:val="false"/>
                <w:color w:val="000000"/>
                <w:sz w:val="20"/>
              </w:rPr>
              <w:t>
жасөспiрiмдік разрядтар,</w:t>
            </w:r>
            <w:r>
              <w:br/>
            </w:r>
            <w:r>
              <w:rPr>
                <w:rFonts w:ascii="Times New Roman"/>
                <w:b w:val="false"/>
                <w:i w:val="false"/>
                <w:color w:val="000000"/>
                <w:sz w:val="20"/>
              </w:rPr>
              <w:t>
біліктiлiгi жоғары және орта</w:t>
            </w:r>
            <w:r>
              <w:br/>
            </w:r>
            <w:r>
              <w:rPr>
                <w:rFonts w:ascii="Times New Roman"/>
                <w:b w:val="false"/>
                <w:i w:val="false"/>
                <w:color w:val="000000"/>
                <w:sz w:val="20"/>
              </w:rPr>
              <w:t>
деңгейдегi екiншi санатты</w:t>
            </w:r>
            <w:r>
              <w:br/>
            </w:r>
            <w:r>
              <w:rPr>
                <w:rFonts w:ascii="Times New Roman"/>
                <w:b w:val="false"/>
                <w:i w:val="false"/>
                <w:color w:val="000000"/>
                <w:sz w:val="20"/>
              </w:rPr>
              <w:t>
жаттықтырушы, біліктiлiгi</w:t>
            </w:r>
            <w:r>
              <w:br/>
            </w:r>
            <w:r>
              <w:rPr>
                <w:rFonts w:ascii="Times New Roman"/>
                <w:b w:val="false"/>
                <w:i w:val="false"/>
                <w:color w:val="000000"/>
                <w:sz w:val="20"/>
              </w:rPr>
              <w:t>
жоғары деңгейдегi екiншi санатты</w:t>
            </w:r>
            <w:r>
              <w:br/>
            </w:r>
            <w:r>
              <w:rPr>
                <w:rFonts w:ascii="Times New Roman"/>
                <w:b w:val="false"/>
                <w:i w:val="false"/>
                <w:color w:val="000000"/>
                <w:sz w:val="20"/>
              </w:rPr>
              <w:t>
нұсқаушы-спортшы, біліктiлiгi</w:t>
            </w:r>
            <w:r>
              <w:br/>
            </w:r>
            <w:r>
              <w:rPr>
                <w:rFonts w:ascii="Times New Roman"/>
                <w:b w:val="false"/>
                <w:i w:val="false"/>
                <w:color w:val="000000"/>
                <w:sz w:val="20"/>
              </w:rPr>
              <w:t>
жоғары және орта деңгейдегi</w:t>
            </w:r>
            <w:r>
              <w:br/>
            </w:r>
            <w:r>
              <w:rPr>
                <w:rFonts w:ascii="Times New Roman"/>
                <w:b w:val="false"/>
                <w:i w:val="false"/>
                <w:color w:val="000000"/>
                <w:sz w:val="20"/>
              </w:rPr>
              <w:t>
екiншi санатты әдiскер,</w:t>
            </w:r>
            <w:r>
              <w:br/>
            </w:r>
            <w:r>
              <w:rPr>
                <w:rFonts w:ascii="Times New Roman"/>
                <w:b w:val="false"/>
                <w:i w:val="false"/>
                <w:color w:val="000000"/>
                <w:sz w:val="20"/>
              </w:rPr>
              <w:t>
спорт төрешiсi спорттық</w:t>
            </w:r>
            <w:r>
              <w:br/>
            </w:r>
            <w:r>
              <w:rPr>
                <w:rFonts w:ascii="Times New Roman"/>
                <w:b w:val="false"/>
                <w:i w:val="false"/>
                <w:color w:val="000000"/>
                <w:sz w:val="20"/>
              </w:rPr>
              <w:t>
разрядтары мен</w:t>
            </w:r>
            <w:r>
              <w:br/>
            </w:r>
            <w:r>
              <w:rPr>
                <w:rFonts w:ascii="Times New Roman"/>
                <w:b w:val="false"/>
                <w:i w:val="false"/>
                <w:color w:val="000000"/>
                <w:sz w:val="20"/>
              </w:rPr>
              <w:t>
санаттарын беру"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2-қосымша</w:t>
            </w:r>
            <w:r>
              <w:br/>
            </w:r>
            <w:r>
              <w:rPr>
                <w:rFonts w:ascii="Times New Roman"/>
                <w:b w:val="false"/>
                <w:i w:val="false"/>
                <w:color w:val="000000"/>
                <w:sz w:val="20"/>
              </w:rPr>
              <w:t>
</w:t>
            </w:r>
          </w:p>
        </w:tc>
      </w:tr>
    </w:tbl>
    <w:bookmarkStart w:name="z52" w:id="14"/>
    <w:p>
      <w:pPr>
        <w:spacing w:after="0"/>
        <w:ind w:left="0"/>
        <w:jc w:val="left"/>
      </w:pPr>
      <w:r>
        <w:rPr>
          <w:rFonts w:ascii="Times New Roman"/>
          <w:b/>
          <w:i w:val="false"/>
          <w:color w:val="000000"/>
        </w:rPr>
        <w:t xml:space="preserve">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іс-қимыл тәртібінің блок-сызбасы</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10638"/>
      </w:tblGrid>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және үшiншi разрядтар,</w:t>
            </w:r>
            <w:r>
              <w:br/>
            </w:r>
            <w:r>
              <w:rPr>
                <w:rFonts w:ascii="Times New Roman"/>
                <w:b w:val="false"/>
                <w:i w:val="false"/>
                <w:color w:val="000000"/>
                <w:sz w:val="20"/>
              </w:rPr>
              <w:t>
бірiншi, екiншi және үшiншi</w:t>
            </w:r>
            <w:r>
              <w:br/>
            </w:r>
            <w:r>
              <w:rPr>
                <w:rFonts w:ascii="Times New Roman"/>
                <w:b w:val="false"/>
                <w:i w:val="false"/>
                <w:color w:val="000000"/>
                <w:sz w:val="20"/>
              </w:rPr>
              <w:t>
жасөспiрiмдік разрядтар,</w:t>
            </w:r>
            <w:r>
              <w:br/>
            </w:r>
            <w:r>
              <w:rPr>
                <w:rFonts w:ascii="Times New Roman"/>
                <w:b w:val="false"/>
                <w:i w:val="false"/>
                <w:color w:val="000000"/>
                <w:sz w:val="20"/>
              </w:rPr>
              <w:t>
біліктiлiгi жоғары және орта</w:t>
            </w:r>
            <w:r>
              <w:br/>
            </w:r>
            <w:r>
              <w:rPr>
                <w:rFonts w:ascii="Times New Roman"/>
                <w:b w:val="false"/>
                <w:i w:val="false"/>
                <w:color w:val="000000"/>
                <w:sz w:val="20"/>
              </w:rPr>
              <w:t>
деңгейдегi екiншi санатты</w:t>
            </w:r>
            <w:r>
              <w:br/>
            </w:r>
            <w:r>
              <w:rPr>
                <w:rFonts w:ascii="Times New Roman"/>
                <w:b w:val="false"/>
                <w:i w:val="false"/>
                <w:color w:val="000000"/>
                <w:sz w:val="20"/>
              </w:rPr>
              <w:t>
жаттықтырушы, біліктiлiгi</w:t>
            </w:r>
            <w:r>
              <w:br/>
            </w:r>
            <w:r>
              <w:rPr>
                <w:rFonts w:ascii="Times New Roman"/>
                <w:b w:val="false"/>
                <w:i w:val="false"/>
                <w:color w:val="000000"/>
                <w:sz w:val="20"/>
              </w:rPr>
              <w:t>
жоғары деңгейдегi екiншi санатты</w:t>
            </w:r>
            <w:r>
              <w:br/>
            </w:r>
            <w:r>
              <w:rPr>
                <w:rFonts w:ascii="Times New Roman"/>
                <w:b w:val="false"/>
                <w:i w:val="false"/>
                <w:color w:val="000000"/>
                <w:sz w:val="20"/>
              </w:rPr>
              <w:t>
нұсқаушы-спортшы,</w:t>
            </w:r>
            <w:r>
              <w:br/>
            </w:r>
            <w:r>
              <w:rPr>
                <w:rFonts w:ascii="Times New Roman"/>
                <w:b w:val="false"/>
                <w:i w:val="false"/>
                <w:color w:val="000000"/>
                <w:sz w:val="20"/>
              </w:rPr>
              <w:t>
біліктiлiгi жоғары</w:t>
            </w:r>
            <w:r>
              <w:br/>
            </w:r>
            <w:r>
              <w:rPr>
                <w:rFonts w:ascii="Times New Roman"/>
                <w:b w:val="false"/>
                <w:i w:val="false"/>
                <w:color w:val="000000"/>
                <w:sz w:val="20"/>
              </w:rPr>
              <w:t>
және орта деңгейдегi екiншi</w:t>
            </w:r>
            <w:r>
              <w:br/>
            </w:r>
            <w:r>
              <w:rPr>
                <w:rFonts w:ascii="Times New Roman"/>
                <w:b w:val="false"/>
                <w:i w:val="false"/>
                <w:color w:val="000000"/>
                <w:sz w:val="20"/>
              </w:rPr>
              <w:t>
санатты әдiскер,</w:t>
            </w:r>
            <w:r>
              <w:br/>
            </w:r>
            <w:r>
              <w:rPr>
                <w:rFonts w:ascii="Times New Roman"/>
                <w:b w:val="false"/>
                <w:i w:val="false"/>
                <w:color w:val="000000"/>
                <w:sz w:val="20"/>
              </w:rPr>
              <w:t>
спорт төрешiсi спорттық</w:t>
            </w:r>
            <w:r>
              <w:br/>
            </w:r>
            <w:r>
              <w:rPr>
                <w:rFonts w:ascii="Times New Roman"/>
                <w:b w:val="false"/>
                <w:i w:val="false"/>
                <w:color w:val="000000"/>
                <w:sz w:val="20"/>
              </w:rPr>
              <w:t>
разрядтары мен санаттарын беру"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3-қосымша</w:t>
            </w:r>
            <w:r>
              <w:br/>
            </w:r>
            <w:r>
              <w:rPr>
                <w:rFonts w:ascii="Times New Roman"/>
                <w:b w:val="false"/>
                <w:i w:val="false"/>
                <w:color w:val="000000"/>
                <w:sz w:val="20"/>
              </w:rPr>
              <w:t>
</w:t>
            </w:r>
          </w:p>
        </w:tc>
      </w:tr>
    </w:tbl>
    <w:bookmarkStart w:name="z54" w:id="15"/>
    <w:p>
      <w:pPr>
        <w:spacing w:after="0"/>
        <w:ind w:left="0"/>
        <w:jc w:val="left"/>
      </w:pPr>
      <w:r>
        <w:rPr>
          <w:rFonts w:ascii="Times New Roman"/>
          <w:b/>
          <w:i w:val="false"/>
          <w:color w:val="000000"/>
        </w:rPr>
        <w:t xml:space="preserve"> Әрбір рәсімнің (әрекеттің) ұзақтығын көрсете отырып, ХҚО-мен</w:t>
      </w:r>
      <w:r>
        <w:br/>
      </w:r>
      <w:r>
        <w:rPr>
          <w:rFonts w:ascii="Times New Roman"/>
          <w:b/>
          <w:i w:val="false"/>
          <w:color w:val="000000"/>
        </w:rPr>
        <w:t xml:space="preserve">өзара әрекет тәртібінің сипаттамасын көрсететін схема  </w:t>
      </w:r>
    </w:p>
    <w:bookmarkEnd w:id="15"/>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560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3"/>
        <w:gridCol w:w="9617"/>
      </w:tblGrid>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және үшінші разрядтар,</w:t>
            </w:r>
            <w:r>
              <w:br/>
            </w:r>
            <w:r>
              <w:rPr>
                <w:rFonts w:ascii="Times New Roman"/>
                <w:b w:val="false"/>
                <w:i w:val="false"/>
                <w:color w:val="000000"/>
                <w:sz w:val="20"/>
              </w:rPr>
              <w:t>
бірінші, екінші және үшінші</w:t>
            </w:r>
            <w:r>
              <w:br/>
            </w:r>
            <w:r>
              <w:rPr>
                <w:rFonts w:ascii="Times New Roman"/>
                <w:b w:val="false"/>
                <w:i w:val="false"/>
                <w:color w:val="000000"/>
                <w:sz w:val="20"/>
              </w:rPr>
              <w:t>
жасөспірімдік разрядттар,</w:t>
            </w:r>
            <w:r>
              <w:br/>
            </w:r>
            <w:r>
              <w:rPr>
                <w:rFonts w:ascii="Times New Roman"/>
                <w:b w:val="false"/>
                <w:i w:val="false"/>
                <w:color w:val="000000"/>
                <w:sz w:val="20"/>
              </w:rPr>
              <w:t>
біліктілігі жоғары және орта</w:t>
            </w:r>
            <w:r>
              <w:br/>
            </w:r>
            <w:r>
              <w:rPr>
                <w:rFonts w:ascii="Times New Roman"/>
                <w:b w:val="false"/>
                <w:i w:val="false"/>
                <w:color w:val="000000"/>
                <w:sz w:val="20"/>
              </w:rPr>
              <w:t>
деңгейдегі екінші</w:t>
            </w:r>
            <w:r>
              <w:br/>
            </w:r>
            <w:r>
              <w:rPr>
                <w:rFonts w:ascii="Times New Roman"/>
                <w:b w:val="false"/>
                <w:i w:val="false"/>
                <w:color w:val="000000"/>
                <w:sz w:val="20"/>
              </w:rPr>
              <w:t>
санатты жаттықтырушы, біліктілігі</w:t>
            </w:r>
            <w:r>
              <w:br/>
            </w:r>
            <w:r>
              <w:rPr>
                <w:rFonts w:ascii="Times New Roman"/>
                <w:b w:val="false"/>
                <w:i w:val="false"/>
                <w:color w:val="000000"/>
                <w:sz w:val="20"/>
              </w:rPr>
              <w:t>
жоғары деңгейдегі екінші санатты</w:t>
            </w:r>
            <w:r>
              <w:br/>
            </w:r>
            <w:r>
              <w:rPr>
                <w:rFonts w:ascii="Times New Roman"/>
                <w:b w:val="false"/>
                <w:i w:val="false"/>
                <w:color w:val="000000"/>
                <w:sz w:val="20"/>
              </w:rPr>
              <w:t>
нұсқаушы-спортшы, біліктілігі</w:t>
            </w:r>
            <w:r>
              <w:br/>
            </w:r>
            <w:r>
              <w:rPr>
                <w:rFonts w:ascii="Times New Roman"/>
                <w:b w:val="false"/>
                <w:i w:val="false"/>
                <w:color w:val="000000"/>
                <w:sz w:val="20"/>
              </w:rPr>
              <w:t>
жоғары және орта деңгейдегі</w:t>
            </w:r>
            <w:r>
              <w:br/>
            </w:r>
            <w:r>
              <w:rPr>
                <w:rFonts w:ascii="Times New Roman"/>
                <w:b w:val="false"/>
                <w:i w:val="false"/>
                <w:color w:val="000000"/>
                <w:sz w:val="20"/>
              </w:rPr>
              <w:t>
екінші санатты әдіскер, спорт</w:t>
            </w:r>
            <w:r>
              <w:br/>
            </w:r>
            <w:r>
              <w:rPr>
                <w:rFonts w:ascii="Times New Roman"/>
                <w:b w:val="false"/>
                <w:i w:val="false"/>
                <w:color w:val="000000"/>
                <w:sz w:val="20"/>
              </w:rPr>
              <w:t>
төрешісі спорттық</w:t>
            </w:r>
            <w:r>
              <w:br/>
            </w:r>
            <w:r>
              <w:rPr>
                <w:rFonts w:ascii="Times New Roman"/>
                <w:b w:val="false"/>
                <w:i w:val="false"/>
                <w:color w:val="000000"/>
                <w:sz w:val="20"/>
              </w:rPr>
              <w:t>
разрядтары мен санаттарын беру"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4-қосымша</w:t>
            </w:r>
            <w:r>
              <w:br/>
            </w:r>
            <w:r>
              <w:rPr>
                <w:rFonts w:ascii="Times New Roman"/>
                <w:b w:val="false"/>
                <w:i w:val="false"/>
                <w:color w:val="000000"/>
                <w:sz w:val="20"/>
              </w:rPr>
              <w:t>
</w:t>
            </w:r>
          </w:p>
        </w:tc>
      </w:tr>
    </w:tbl>
    <w:bookmarkStart w:name="z61" w:id="16"/>
    <w:p>
      <w:pPr>
        <w:spacing w:after="0"/>
        <w:ind w:left="0"/>
        <w:jc w:val="left"/>
      </w:pPr>
      <w:r>
        <w:rPr>
          <w:rFonts w:ascii="Times New Roman"/>
          <w:b/>
          <w:i w:val="false"/>
          <w:color w:val="000000"/>
        </w:rPr>
        <w:t xml:space="preserve"> Халыққа қызмет көрсету орталығы арқылы</w:t>
      </w:r>
      <w:r>
        <w:br/>
      </w:r>
      <w:r>
        <w:rPr>
          <w:rFonts w:ascii="Times New Roman"/>
          <w:b/>
          <w:i w:val="false"/>
          <w:color w:val="000000"/>
        </w:rPr>
        <w:t>"Екінші және үшінші разрядтар, бірінші, екінші және</w:t>
      </w:r>
      <w:r>
        <w:br/>
      </w:r>
      <w:r>
        <w:rPr>
          <w:rFonts w:ascii="Times New Roman"/>
          <w:b/>
          <w:i w:val="false"/>
          <w:color w:val="000000"/>
        </w:rPr>
        <w:t>үшінші жасөспірімдік разрядттар, біліктілігі жоғары және орта</w:t>
      </w:r>
      <w:r>
        <w:br/>
      </w:r>
      <w:r>
        <w:rPr>
          <w:rFonts w:ascii="Times New Roman"/>
          <w:b/>
          <w:i w:val="false"/>
          <w:color w:val="000000"/>
        </w:rPr>
        <w:t>деңгейдегі екінші санатты жаттықтырушы, біліктілігі жоғары</w:t>
      </w:r>
      <w:r>
        <w:br/>
      </w:r>
      <w:r>
        <w:rPr>
          <w:rFonts w:ascii="Times New Roman"/>
          <w:b/>
          <w:i w:val="false"/>
          <w:color w:val="000000"/>
        </w:rPr>
        <w:t>деңгейдегі екінші санатты нұсқаушы-спортшы, біліктілігі жоғары</w:t>
      </w:r>
      <w:r>
        <w:br/>
      </w:r>
      <w:r>
        <w:rPr>
          <w:rFonts w:ascii="Times New Roman"/>
          <w:b/>
          <w:i w:val="false"/>
          <w:color w:val="000000"/>
        </w:rPr>
        <w:t>және орта деңгейдегі екінші санатты әдіскер, спорт төрешісі</w:t>
      </w:r>
      <w:r>
        <w:br/>
      </w:r>
      <w:r>
        <w:rPr>
          <w:rFonts w:ascii="Times New Roman"/>
          <w:b/>
          <w:i w:val="false"/>
          <w:color w:val="000000"/>
        </w:rPr>
        <w:t>спорттық разрядтары мен санаттарын беру" мемлекеттік қызмет</w:t>
      </w:r>
      <w:r>
        <w:br/>
      </w:r>
      <w:r>
        <w:rPr>
          <w:rFonts w:ascii="Times New Roman"/>
          <w:b/>
          <w:i w:val="false"/>
          <w:color w:val="000000"/>
        </w:rPr>
        <w:t>көрсетудің бизнес-процестерінің анықтамалығы</w:t>
      </w:r>
    </w:p>
    <w:bookmarkEnd w:id="16"/>
    <w:p>
      <w:pPr>
        <w:spacing w:after="0"/>
        <w:ind w:left="0"/>
        <w:jc w:val="left"/>
      </w:pPr>
      <w:r>
        <w:rPr>
          <w:rFonts w:ascii="Times New Roman"/>
          <w:b w:val="false"/>
          <w:i w:val="false"/>
          <w:color w:val="ff0000"/>
          <w:sz w:val="28"/>
        </w:rPr>
        <w:t xml:space="preserve">      Ескерту. Регламент 4-қосымшамен толықтырылды - Павлодар облыстық әкімдігінің 26.08.2014 </w:t>
      </w:r>
      <w:r>
        <w:rPr>
          <w:rFonts w:ascii="Times New Roman"/>
          <w:b w:val="false"/>
          <w:i w:val="false"/>
          <w:color w:val="ff0000"/>
          <w:sz w:val="28"/>
        </w:rPr>
        <w:t>N 278/8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527300"/>
                    </a:xfrm>
                    <a:prstGeom prst="rect">
                      <a:avLst/>
                    </a:prstGeom>
                  </pic:spPr>
                </pic:pic>
              </a:graphicData>
            </a:graphic>
          </wp:inline>
        </w:drawing>
      </w:r>
      <w:r>
        <w:br/>
      </w:r>
      <w:r>
        <w:rPr>
          <w:rFonts w:ascii="Times New Roman"/>
          <w:b w:val="false"/>
          <w:i w:val="false"/>
          <w:color w:val="000000"/>
          <w:sz w:val="28"/>
        </w:rPr>
        <w:t>
</w:t>
      </w:r>
    </w:p>
    <w:bookmarkStart w:name="z62" w:id="17"/>
    <w:p>
      <w:pPr>
        <w:spacing w:after="0"/>
        <w:ind w:left="0"/>
        <w:jc w:val="left"/>
      </w:pPr>
      <w:r>
        <w:rPr>
          <w:rFonts w:ascii="Times New Roman"/>
          <w:b/>
          <w:i w:val="false"/>
          <w:color w:val="000000"/>
        </w:rPr>
        <w:t xml:space="preserve"> Шартты белгілер</w:t>
      </w:r>
    </w:p>
    <w:bookmarkEnd w:id="1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993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993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