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ba69" w14:textId="a86b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Баннов ауылдық округі әкімінің 2008 жылғы 18 қарашадағы № 29 "Баннов селолық округінің Чехов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Баннов ауылдық округінің әкімінің 2014 жылғы 26 мамырдағы № 10 шешімі. Қостанай облысының Әділет департаментінде 2014 жылғы 9 маусымда № 4822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Баннов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Баннов ауылдық округі әкімінің 2008 жылғы 18 қарашадағы № 29 "Баннов селолық округінің Чехов селосының құрамдас бөлігін атауы туралы" шешіміне (Нормативтік құқықтық актілерді мемлекеттік тіркеу тізілімінде № 9-20-132 тіркелген, 2009 жылғы 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ауданы, Баннов селолық округі, Чехов селосы тұрғындарының пікірін ескере отырып 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Баннов ауылдық округінің әкімі             В. Воробкало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