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28b9" w14:textId="4302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18 тамыздағы N 43/05 қаулысы. Қарағанды облысының Әділет департаментінде 2013 жылғы 18 қыркүйекте N 2743 болып тіркелді. Күші жойылды - Қарағанды облысы әкімдігінің 2015 жылғы 5 маусымдағы № 30/07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05.06.2015 № 30/07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жастағы (7 жасқа толмаған)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2013 жылғы 19 ақпандағы № 08/01 "Білім саласындағы мемлекеттік қызмет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2265 тіркелген, 2013 жылғы 04 сәуірдегі № 42-43 (21375-21376) "Индустриальная Караганда" және № 51-52 (21478) "Орталық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"Мектепке дейінгі және орта білім беру саласындағы мемлекеттік көрсетілетін қызметтер регламенттерін бекіту туралы"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 күннен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Қарағанды облысының әкімі                  Н. Әбдібеков</w:t>
      </w:r>
    </w:p>
    <w:bookmarkStart w:name="z12"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18 тамыздағы</w:t>
      </w:r>
      <w:r>
        <w:br/>
      </w:r>
      <w:r>
        <w:rPr>
          <w:rFonts w:ascii="Times New Roman"/>
          <w:b w:val="false"/>
          <w:i w:val="false"/>
          <w:color w:val="000000"/>
          <w:sz w:val="28"/>
        </w:rPr>
        <w:t>
№ 43/05 қаулысымен</w:t>
      </w:r>
      <w:r>
        <w:br/>
      </w:r>
      <w:r>
        <w:rPr>
          <w:rFonts w:ascii="Times New Roman"/>
          <w:b w:val="false"/>
          <w:i w:val="false"/>
          <w:color w:val="000000"/>
          <w:sz w:val="28"/>
        </w:rPr>
        <w:t>
Бекітілген</w:t>
      </w:r>
    </w:p>
    <w:bookmarkEnd w:id="1"/>
    <w:bookmarkStart w:name="z13" w:id="2"/>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толмаған) балаларды кезекке қою" мемлекеттік көрсетілетін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жастағы (7 жасқа толмаған) балаларды кезекке қою" мемлекеттік көрсетілетін қызмет (бұдан әрі – мемлекеттік көрсетілетін қызмет)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туралы"қаулысымен бекітілген "Мектепке дейінгі балалар ұйымдарына жіберу үшін мектепке дейінгі жастағы (7 жасқа толмаған) балаларды кезекке қою"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стандарт) Қарағанды облысы қаланың, аудандардың жергілікті атқарушы органдары, қаладағы аудан, облыстық, аудандық маңызы бар қала, кент, ауыл, ауылдық округ әкімдерімен (бұдан әрі – көрсетілетін қызметті беруші) көрсетіледі. Өтініштерді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(бұдан әрі – ХҚКО);</w:t>
      </w:r>
      <w:r>
        <w:br/>
      </w:r>
      <w:r>
        <w:rPr>
          <w:rFonts w:ascii="Times New Roman"/>
          <w:b w:val="false"/>
          <w:i w:val="false"/>
          <w:color w:val="000000"/>
          <w:sz w:val="28"/>
        </w:rPr>
        <w:t>
</w:t>
      </w:r>
      <w:r>
        <w:rPr>
          <w:rFonts w:ascii="Times New Roman"/>
          <w:b w:val="false"/>
          <w:i w:val="false"/>
          <w:color w:val="000000"/>
          <w:sz w:val="28"/>
        </w:rPr>
        <w:t>
      3) "электронды үкімет" веб-порталы: www.e.gov.kz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кезекке қою, бұл туралы қызметті алушыға кезектілік нөмірі көрсетілген қолхат беру.</w:t>
      </w:r>
    </w:p>
    <w:bookmarkEnd w:id="4"/>
    <w:bookmarkStart w:name="z21" w:id="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
    <w:bookmarkStart w:name="z22" w:id="6"/>
    <w:p>
      <w:pPr>
        <w:spacing w:after="0"/>
        <w:ind w:left="0"/>
        <w:jc w:val="both"/>
      </w:pPr>
      <w:r>
        <w:rPr>
          <w:rFonts w:ascii="Times New Roman"/>
          <w:b w:val="false"/>
          <w:i w:val="false"/>
          <w:color w:val="000000"/>
          <w:sz w:val="28"/>
        </w:rPr>
        <w:t>
      4. Мемлекеттік қызметті көрсету бойынша рәсімдерді (әрекеттерді) бастау үшін негіздеме болып көрсетілетін қызметті алушының Стандарттың </w:t>
      </w:r>
      <w:r>
        <w:rPr>
          <w:rFonts w:ascii="Times New Roman"/>
          <w:b w:val="false"/>
          <w:i w:val="false"/>
          <w:color w:val="000000"/>
          <w:sz w:val="28"/>
        </w:rPr>
        <w:t>1 қосымшасында</w:t>
      </w:r>
      <w:r>
        <w:rPr>
          <w:rFonts w:ascii="Times New Roman"/>
          <w:b w:val="false"/>
          <w:i w:val="false"/>
          <w:color w:val="000000"/>
          <w:sz w:val="28"/>
        </w:rPr>
        <w:t xml:space="preserve"> белгіленген өтініші немесе уәкілетті адамның электрондық цифрлық қолтаңба (бұдан әрі – ЭЦҚ) қойылған электронды құжаттар нысанында алады.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процестерінің құрамына кіретін әрбір рәсімнің (іс-әрекеттің) мазмұны оның орындалу ұзақтығы мен реттілігі, оның ішінде рәсімнің (әрекеттің) өткізілу кезеңдері:</w:t>
      </w:r>
      <w:r>
        <w:br/>
      </w:r>
      <w:r>
        <w:rPr>
          <w:rFonts w:ascii="Times New Roman"/>
          <w:b w:val="false"/>
          <w:i w:val="false"/>
          <w:color w:val="000000"/>
          <w:sz w:val="28"/>
        </w:rPr>
        <w:t>
      көрсетілетін қызметті берушінің кеңсе қызметкері көрсетілетін қызметті алушыдан алынған құжаттарды қабылдауды және тіркеуді жүзеге асырады, көшірмелерді құжаттардың түпнұсқаларымен салыстырады, түпнұсқаларды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нысан бойынша көрсетілетін қызметті алушыға құжаттарды қабылдау туралы қолхатпен немесе бас тартуды стандарттың </w:t>
      </w:r>
      <w:r>
        <w:rPr>
          <w:rFonts w:ascii="Times New Roman"/>
          <w:b w:val="false"/>
          <w:i w:val="false"/>
          <w:color w:val="000000"/>
          <w:sz w:val="28"/>
        </w:rPr>
        <w:t>2-қосымшасына</w:t>
      </w:r>
      <w:r>
        <w:rPr>
          <w:rFonts w:ascii="Times New Roman"/>
          <w:b w:val="false"/>
          <w:i w:val="false"/>
          <w:color w:val="000000"/>
          <w:sz w:val="28"/>
        </w:rPr>
        <w:t xml:space="preserve"> және </w:t>
      </w:r>
      <w:r>
        <w:rPr>
          <w:rFonts w:ascii="Times New Roman"/>
          <w:b w:val="false"/>
          <w:i w:val="false"/>
          <w:color w:val="000000"/>
          <w:sz w:val="28"/>
        </w:rPr>
        <w:t>10-тармаққа</w:t>
      </w:r>
      <w:r>
        <w:rPr>
          <w:rFonts w:ascii="Times New Roman"/>
          <w:b w:val="false"/>
          <w:i w:val="false"/>
          <w:color w:val="000000"/>
          <w:sz w:val="28"/>
        </w:rPr>
        <w:t xml:space="preserve"> сәйкес нысан бойынша өтінішті қабылдаумен бірге қайтарады (30 минуттан аспайды).</w:t>
      </w:r>
      <w:r>
        <w:br/>
      </w:r>
      <w:r>
        <w:rPr>
          <w:rFonts w:ascii="Times New Roman"/>
          <w:b w:val="false"/>
          <w:i w:val="false"/>
          <w:color w:val="000000"/>
          <w:sz w:val="28"/>
        </w:rPr>
        <w:t>
</w:t>
      </w:r>
      <w:r>
        <w:rPr>
          <w:rFonts w:ascii="Times New Roman"/>
          <w:b w:val="false"/>
          <w:i w:val="false"/>
          <w:color w:val="000000"/>
          <w:sz w:val="28"/>
        </w:rPr>
        <w:t>
      6. Нәтижесі – мектепке дейінгі балалар ұйымдарына жіберу үшін мектепке дейінгі жастағы (7 жасқа толмаған) балаларды кезекке қою.</w:t>
      </w:r>
    </w:p>
    <w:bookmarkEnd w:id="6"/>
    <w:bookmarkStart w:name="z2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26"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8. Рәсімдер (іс-әрекеттер)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беріледі.</w:t>
      </w:r>
    </w:p>
    <w:bookmarkEnd w:id="8"/>
    <w:bookmarkStart w:name="z28" w:id="9"/>
    <w:p>
      <w:pPr>
        <w:spacing w:after="0"/>
        <w:ind w:left="0"/>
        <w:jc w:val="left"/>
      </w:pPr>
      <w:r>
        <w:rPr>
          <w:rFonts w:ascii="Times New Roman"/>
          <w:b/>
          <w:i w:val="false"/>
          <w:color w:val="000000"/>
        </w:rPr>
        <w:t xml:space="preserve"> 
4. ХҚКО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29" w:id="10"/>
    <w:p>
      <w:pPr>
        <w:spacing w:after="0"/>
        <w:ind w:left="0"/>
        <w:jc w:val="both"/>
      </w:pPr>
      <w:r>
        <w:rPr>
          <w:rFonts w:ascii="Times New Roman"/>
          <w:b w:val="false"/>
          <w:i w:val="false"/>
          <w:color w:val="000000"/>
          <w:sz w:val="28"/>
        </w:rPr>
        <w:t>
      9. </w:t>
      </w:r>
      <w:r>
        <w:rPr>
          <w:rFonts w:ascii="Times New Roman"/>
          <w:b w:val="false"/>
          <w:i w:val="false"/>
          <w:color w:val="000000"/>
          <w:sz w:val="28"/>
        </w:rPr>
        <w:t>2 қосымшаға</w:t>
      </w:r>
      <w:r>
        <w:rPr>
          <w:rFonts w:ascii="Times New Roman"/>
          <w:b w:val="false"/>
          <w:i w:val="false"/>
          <w:color w:val="000000"/>
          <w:sz w:val="28"/>
        </w:rPr>
        <w:t xml:space="preserve"> сәйкес диаграммада көрсетілген әрбір рәсімнің (әрекеттің) сәйкес ұзақтығын көрсете отырып, ХҚКО-ға жүгіну тәртібін сипаттау:</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алушы ХҚКО операторына қажетті құжаттарды және стандарттың қосымшасына сәйкес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2) 1-процесс – қызмет көрсету үшін ХҚКО операторының логин мен парольді енгізуі (авторизациялау процессі);</w:t>
      </w:r>
      <w:r>
        <w:br/>
      </w:r>
      <w:r>
        <w:rPr>
          <w:rFonts w:ascii="Times New Roman"/>
          <w:b w:val="false"/>
          <w:i w:val="false"/>
          <w:color w:val="000000"/>
          <w:sz w:val="28"/>
        </w:rPr>
        <w:t>
</w:t>
      </w:r>
      <w:r>
        <w:rPr>
          <w:rFonts w:ascii="Times New Roman"/>
          <w:b w:val="false"/>
          <w:i w:val="false"/>
          <w:color w:val="000000"/>
          <w:sz w:val="28"/>
        </w:rPr>
        <w:t>
      3) 2-процесс – ХҚКО операторының қызметті, сондай-ақ көрсетілетін қызметті алушы өкілінің деректерін таңдауы;</w:t>
      </w:r>
      <w:r>
        <w:br/>
      </w:r>
      <w:r>
        <w:rPr>
          <w:rFonts w:ascii="Times New Roman"/>
          <w:b w:val="false"/>
          <w:i w:val="false"/>
          <w:color w:val="000000"/>
          <w:sz w:val="28"/>
        </w:rPr>
        <w:t>
</w:t>
      </w: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(ата-аналардың немесе заңды тұлғалардың бірінен) туралы сұрауды жіберу;</w:t>
      </w:r>
      <w:r>
        <w:br/>
      </w:r>
      <w:r>
        <w:rPr>
          <w:rFonts w:ascii="Times New Roman"/>
          <w:b w:val="false"/>
          <w:i w:val="false"/>
          <w:color w:val="000000"/>
          <w:sz w:val="28"/>
        </w:rPr>
        <w:t>
</w:t>
      </w:r>
      <w:r>
        <w:rPr>
          <w:rFonts w:ascii="Times New Roman"/>
          <w:b w:val="false"/>
          <w:i w:val="false"/>
          <w:color w:val="000000"/>
          <w:sz w:val="28"/>
        </w:rPr>
        <w:t>
      5) 1-шарт – ЖТ МДҚ-да көрсетілетін қызметті алушы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6) 4-процесс – ЖТ МДҚ-да көрсетілетін қызметті алушының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және көрсетілетін қызметті алушы рәсімнің (әрекеттің) реттілігі мен портал арқылы мемлекеттік қызметті көрсету кезінде өтініш беру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w:t>
      </w: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процессі);</w:t>
      </w:r>
      <w:r>
        <w:br/>
      </w:r>
      <w:r>
        <w:rPr>
          <w:rFonts w:ascii="Times New Roman"/>
          <w:b w:val="false"/>
          <w:i w:val="false"/>
          <w:color w:val="000000"/>
          <w:sz w:val="28"/>
        </w:rPr>
        <w:t>
</w:t>
      </w: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болмауын (сұраныста көрсетілген ЖСН мен ЭЦҚ тіркеу куәлігінде көрсетілген ЖСН арасында)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ЭЦҚ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беруші сұрау салуды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және негіздер бойынша тексеруі;</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ӨЭҮШ АЖО қалыптастырылған қызметтің нәтижесін (электрондық құжат нысанындағы хабарламаны) алуы.</w:t>
      </w:r>
      <w:r>
        <w:br/>
      </w: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Портал арқылы мемлекеттік қызметті көрсету кезінде қатыстырылған ақпараттық жүйелердің функционалдық өзара әрекет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рәсімдерінің (әрекеттерінің) өзара іс-қимылдар реттілігін толық сипаттау, сондай-ақ, мемлекеттік қызмет көрсету процессінде өзге де көрсетілетін қызметті берушілермен және (немесе) халыққа қызмет көрсету орталығымен өзара іс-қимыл және ақпараттық жүйелерді қолдану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бизнес-процесс анықтамалығында көрсетіледі.</w:t>
      </w:r>
    </w:p>
    <w:bookmarkEnd w:id="10"/>
    <w:bookmarkStart w:name="z50" w:id="11"/>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жастағы</w:t>
      </w:r>
      <w:r>
        <w:br/>
      </w:r>
      <w:r>
        <w:rPr>
          <w:rFonts w:ascii="Times New Roman"/>
          <w:b w:val="false"/>
          <w:i w:val="false"/>
          <w:color w:val="000000"/>
          <w:sz w:val="28"/>
        </w:rPr>
        <w:t>
(7 жасқа толмаған) балаларды кезекке қою"</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bookmarkStart w:name="z51" w:id="12"/>
    <w:p>
      <w:pPr>
        <w:spacing w:after="0"/>
        <w:ind w:left="0"/>
        <w:jc w:val="left"/>
      </w:pPr>
      <w:r>
        <w:rPr>
          <w:rFonts w:ascii="Times New Roman"/>
          <w:b/>
          <w:i w:val="false"/>
          <w:color w:val="000000"/>
        </w:rPr>
        <w:t xml:space="preserve"> 
Мемлекеттік қызмет көрсету үдерісінде көрсетілетін қызметті берушінің құрылымдық бөлімшелерінің (қызметкерлерінің) іс-қимыл тәртібін сипаттаудың блок-схемасы</w:t>
      </w:r>
    </w:p>
    <w:bookmarkEnd w:id="12"/>
    <w:p>
      <w:pPr>
        <w:spacing w:after="0"/>
        <w:ind w:left="0"/>
        <w:jc w:val="both"/>
      </w:pPr>
      <w:r>
        <w:drawing>
          <wp:inline distT="0" distB="0" distL="0" distR="0">
            <wp:extent cx="69596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6477000"/>
                    </a:xfrm>
                    <a:prstGeom prst="rect">
                      <a:avLst/>
                    </a:prstGeom>
                  </pic:spPr>
                </pic:pic>
              </a:graphicData>
            </a:graphic>
          </wp:inline>
        </w:drawing>
      </w:r>
    </w:p>
    <w:bookmarkStart w:name="z52"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жастағы</w:t>
      </w:r>
      <w:r>
        <w:br/>
      </w:r>
      <w:r>
        <w:rPr>
          <w:rFonts w:ascii="Times New Roman"/>
          <w:b w:val="false"/>
          <w:i w:val="false"/>
          <w:color w:val="000000"/>
          <w:sz w:val="28"/>
        </w:rPr>
        <w:t>
(7 жасқа толмаған) балаларды кезекке қою"</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3"/>
    <w:bookmarkStart w:name="z53" w:id="14"/>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кезінде қатыстырылған ақпараттық жүйелердің функционалдық өзара әрекет диаграммасы, графикалық нысанда</w:t>
      </w:r>
    </w:p>
    <w:bookmarkEnd w:id="14"/>
    <w:p>
      <w:pPr>
        <w:spacing w:after="0"/>
        <w:ind w:left="0"/>
        <w:jc w:val="both"/>
      </w:pPr>
      <w:r>
        <w:drawing>
          <wp:inline distT="0" distB="0" distL="0" distR="0">
            <wp:extent cx="7175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2946400"/>
                    </a:xfrm>
                    <a:prstGeom prst="rect">
                      <a:avLst/>
                    </a:prstGeom>
                  </pic:spPr>
                </pic:pic>
              </a:graphicData>
            </a:graphic>
          </wp:inline>
        </w:drawing>
      </w:r>
    </w:p>
    <w:bookmarkStart w:name="z54" w:id="15"/>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әрекет диаграммасы</w:t>
      </w:r>
    </w:p>
    <w:bookmarkEnd w:id="15"/>
    <w:p>
      <w:pPr>
        <w:spacing w:after="0"/>
        <w:ind w:left="0"/>
        <w:jc w:val="both"/>
      </w:pPr>
      <w:r>
        <w:drawing>
          <wp:inline distT="0" distB="0" distL="0" distR="0">
            <wp:extent cx="69469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46900" cy="3073400"/>
                    </a:xfrm>
                    <a:prstGeom prst="rect">
                      <a:avLst/>
                    </a:prstGeom>
                  </pic:spPr>
                </pic:pic>
              </a:graphicData>
            </a:graphic>
          </wp:inline>
        </w:drawing>
      </w:r>
    </w:p>
    <w:p>
      <w:pPr>
        <w:spacing w:after="0"/>
        <w:ind w:left="0"/>
        <w:jc w:val="both"/>
      </w:pPr>
      <w:r>
        <w:drawing>
          <wp:inline distT="0" distB="0" distL="0" distR="0">
            <wp:extent cx="69342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3327400"/>
                    </a:xfrm>
                    <a:prstGeom prst="rect">
                      <a:avLst/>
                    </a:prstGeom>
                  </pic:spPr>
                </pic:pic>
              </a:graphicData>
            </a:graphic>
          </wp:inline>
        </w:drawing>
      </w:r>
    </w:p>
    <w:bookmarkStart w:name="z55" w:id="16"/>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жастағы</w:t>
      </w:r>
      <w:r>
        <w:br/>
      </w:r>
      <w:r>
        <w:rPr>
          <w:rFonts w:ascii="Times New Roman"/>
          <w:b w:val="false"/>
          <w:i w:val="false"/>
          <w:color w:val="000000"/>
          <w:sz w:val="28"/>
        </w:rPr>
        <w:t>
(7 жасқа толмаған) балаларды кезекке қою"</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16"/>
    <w:bookmarkStart w:name="z56" w:id="17"/>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толмаған) балаларды кезекке қою" мемлекеттік көрсетілетін қызметтің бизнес-процесінің анықтамалығы</w:t>
      </w:r>
    </w:p>
    <w:bookmarkEnd w:id="17"/>
    <w:p>
      <w:pPr>
        <w:spacing w:after="0"/>
        <w:ind w:left="0"/>
        <w:jc w:val="both"/>
      </w:pPr>
      <w:r>
        <w:drawing>
          <wp:inline distT="0" distB="0" distL="0" distR="0">
            <wp:extent cx="80137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13700" cy="5067300"/>
                    </a:xfrm>
                    <a:prstGeom prst="rect">
                      <a:avLst/>
                    </a:prstGeom>
                  </pic:spPr>
                </pic:pic>
              </a:graphicData>
            </a:graphic>
          </wp:inline>
        </w:drawing>
      </w:r>
    </w:p>
    <w:p>
      <w:pPr>
        <w:spacing w:after="0"/>
        <w:ind w:left="0"/>
        <w:jc w:val="both"/>
      </w:pPr>
      <w:r>
        <w:drawing>
          <wp:inline distT="0" distB="0" distL="0" distR="0">
            <wp:extent cx="77470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0" cy="2438400"/>
                    </a:xfrm>
                    <a:prstGeom prst="rect">
                      <a:avLst/>
                    </a:prstGeom>
                  </pic:spPr>
                </pic:pic>
              </a:graphicData>
            </a:graphic>
          </wp:inline>
        </w:drawing>
      </w:r>
    </w:p>
    <w:bookmarkStart w:name="z57" w:id="18"/>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18 тамыздағы</w:t>
      </w:r>
      <w:r>
        <w:br/>
      </w:r>
      <w:r>
        <w:rPr>
          <w:rFonts w:ascii="Times New Roman"/>
          <w:b w:val="false"/>
          <w:i w:val="false"/>
          <w:color w:val="000000"/>
          <w:sz w:val="28"/>
        </w:rPr>
        <w:t>
№ 43/05 қаулысымен</w:t>
      </w:r>
      <w:r>
        <w:br/>
      </w:r>
      <w:r>
        <w:rPr>
          <w:rFonts w:ascii="Times New Roman"/>
          <w:b w:val="false"/>
          <w:i w:val="false"/>
          <w:color w:val="000000"/>
          <w:sz w:val="28"/>
        </w:rPr>
        <w:t>
бекітілген</w:t>
      </w:r>
    </w:p>
    <w:bookmarkEnd w:id="18"/>
    <w:bookmarkStart w:name="z58" w:id="19"/>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19"/>
    <w:bookmarkStart w:name="z59" w:id="20"/>
    <w:p>
      <w:pPr>
        <w:spacing w:after="0"/>
        <w:ind w:left="0"/>
        <w:jc w:val="left"/>
      </w:pPr>
      <w:r>
        <w:rPr>
          <w:rFonts w:ascii="Times New Roman"/>
          <w:b/>
          <w:i w:val="false"/>
          <w:color w:val="000000"/>
        </w:rPr>
        <w:t xml:space="preserve"> 
1. Жалпы ережелер</w:t>
      </w:r>
    </w:p>
    <w:bookmarkEnd w:id="20"/>
    <w:bookmarkStart w:name="z60" w:id="21"/>
    <w:p>
      <w:pPr>
        <w:spacing w:after="0"/>
        <w:ind w:left="0"/>
        <w:jc w:val="both"/>
      </w:pPr>
      <w:r>
        <w:rPr>
          <w:rFonts w:ascii="Times New Roman"/>
          <w:b w:val="false"/>
          <w:i w:val="false"/>
          <w:color w:val="000000"/>
          <w:sz w:val="28"/>
        </w:rPr>
        <w:t>
      1. Облыстың орта және жалпы орта білім беру ұйымдары мемлекеттік көрсетілетін қызметті беруші (бұдан әрі – көрсетілетін қызметті беруші) болып табылады.</w:t>
      </w:r>
      <w:r>
        <w:br/>
      </w:r>
      <w:r>
        <w:rPr>
          <w:rFonts w:ascii="Times New Roman"/>
          <w:b w:val="false"/>
          <w:i w:val="false"/>
          <w:color w:val="000000"/>
          <w:sz w:val="28"/>
        </w:rPr>
        <w:t xml:space="preserve">
      Өтініштерді қабылдау және мемлекеттік көрсетілетін қызмет нәтижелерін беру: </w:t>
      </w:r>
      <w:r>
        <w:br/>
      </w:r>
      <w:r>
        <w:rPr>
          <w:rFonts w:ascii="Times New Roman"/>
          <w:b w:val="false"/>
          <w:i w:val="false"/>
          <w:color w:val="000000"/>
          <w:sz w:val="28"/>
        </w:rPr>
        <w:t>
</w:t>
      </w:r>
      <w:r>
        <w:rPr>
          <w:rFonts w:ascii="Times New Roman"/>
          <w:b w:val="false"/>
          <w:i w:val="false"/>
          <w:color w:val="000000"/>
          <w:sz w:val="28"/>
        </w:rPr>
        <w:t>
      1) қызмет берушінің кеңсесі;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(бұдан әрі – ХҚКО).</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негізгі орта білім туралы куәліктің телнұсқасын, жалпы орта білім туралы аттестат телнұсқасын беру болып табылады.</w:t>
      </w:r>
    </w:p>
    <w:bookmarkEnd w:id="21"/>
    <w:bookmarkStart w:name="z65" w:id="22"/>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2"/>
    <w:bookmarkStart w:name="z66" w:id="23"/>
    <w:p>
      <w:pPr>
        <w:spacing w:after="0"/>
        <w:ind w:left="0"/>
        <w:jc w:val="both"/>
      </w:pPr>
      <w:r>
        <w:rPr>
          <w:rFonts w:ascii="Times New Roman"/>
          <w:b w:val="false"/>
          <w:i w:val="false"/>
          <w:color w:val="000000"/>
          <w:sz w:val="28"/>
        </w:rPr>
        <w:t>
      4. Мемлекеттiк қызмет көрсету бойынша рәсiмдi (iс-қимылды) бастауға құжатты жоғалтқан қызмет алушының білім беру ұйымының басшысына оның құжаттарды жоғалтқаны туралы жай-күйі баяндалған өтініші негiздеме болып табылады.</w:t>
      </w:r>
      <w:r>
        <w:br/>
      </w:r>
      <w:r>
        <w:rPr>
          <w:rFonts w:ascii="Times New Roman"/>
          <w:b w:val="false"/>
          <w:i w:val="false"/>
          <w:color w:val="000000"/>
          <w:sz w:val="28"/>
        </w:rPr>
        <w:t>
</w:t>
      </w: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1 іс-қимыл - кеңсеге түскен құжаттарды қабылдау және тіркеу, басшының қарауына жіберу. 15 (он бес) минуттан көп емес;</w:t>
      </w:r>
      <w:r>
        <w:br/>
      </w:r>
      <w:r>
        <w:rPr>
          <w:rFonts w:ascii="Times New Roman"/>
          <w:b w:val="false"/>
          <w:i w:val="false"/>
          <w:color w:val="000000"/>
          <w:sz w:val="28"/>
        </w:rPr>
        <w:t>
      2 іс-қимыл - басшының құжаттарды қарауы, қаралған құжаттарды маманға орындауға жіберу. 20 (жиырма) минут ішінде;</w:t>
      </w:r>
      <w:r>
        <w:br/>
      </w:r>
      <w:r>
        <w:rPr>
          <w:rFonts w:ascii="Times New Roman"/>
          <w:b w:val="false"/>
          <w:i w:val="false"/>
          <w:color w:val="000000"/>
          <w:sz w:val="28"/>
        </w:rPr>
        <w:t>
      3 іс-қимыл - маман құжаттардың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қаулысымен бекітілген "Негізгі орта, жалпы орта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сәйкестігіне қарауы және басшысының мемлекеттік көрсетілетін қызмет нәтижесіне қол қоюына дайындауы 28 (жиырма сегіз) күнтізбелік күн аралығында;</w:t>
      </w:r>
      <w:r>
        <w:br/>
      </w:r>
      <w:r>
        <w:rPr>
          <w:rFonts w:ascii="Times New Roman"/>
          <w:b w:val="false"/>
          <w:i w:val="false"/>
          <w:color w:val="000000"/>
          <w:sz w:val="28"/>
        </w:rPr>
        <w:t>
      4 іс-қимыл – басшының нәтижеге қол қоюы және кеңсеге жіберу 20 (жиырма) минут ішінде;</w:t>
      </w:r>
      <w:r>
        <w:br/>
      </w:r>
      <w:r>
        <w:rPr>
          <w:rFonts w:ascii="Times New Roman"/>
          <w:b w:val="false"/>
          <w:i w:val="false"/>
          <w:color w:val="000000"/>
          <w:sz w:val="28"/>
        </w:rPr>
        <w:t>
      5 іс-қимыл - басшысының қолы қойылған мемлекеттік көрсетілетін қызмет нәтижесін көрсетілетін қызметті алушыға жолдауы. Жұмыс күні ішінде.</w:t>
      </w:r>
      <w:r>
        <w:br/>
      </w:r>
      <w:r>
        <w:rPr>
          <w:rFonts w:ascii="Times New Roman"/>
          <w:b w:val="false"/>
          <w:i w:val="false"/>
          <w:color w:val="000000"/>
          <w:sz w:val="28"/>
        </w:rPr>
        <w:t>
      Мемлекеттік қызметті көрсету мерзімі көрсетілген қызметті алушының құжаттарын тапсырған сәттен бастап 30 (отыз) күнтізбелік күннен аспайды.</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1-іс-қимыл нәтижесі басшыға құжаттарды өткізу болып табылады. Басшыға ұсынылған құжаттар топтамасы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 нәтижесі құжаттарды басшымен қарастыру, қол қойылған құжаттарды қызметкерге беру, атқарылған қызмет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 нәтижесі қызметкермен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қарастырылып, регламенттің </w:t>
      </w:r>
      <w:r>
        <w:rPr>
          <w:rFonts w:ascii="Times New Roman"/>
          <w:b w:val="false"/>
          <w:i w:val="false"/>
          <w:color w:val="000000"/>
          <w:sz w:val="28"/>
        </w:rPr>
        <w:t xml:space="preserve">5-тармағындағы </w:t>
      </w:r>
      <w:r>
        <w:rPr>
          <w:rFonts w:ascii="Times New Roman"/>
          <w:b w:val="false"/>
          <w:i w:val="false"/>
          <w:color w:val="000000"/>
          <w:sz w:val="28"/>
        </w:rPr>
        <w:t>мемлекеттік қызмет көрсетудің 4-іс-қимылын бастауға негіз болатын жолдама дайындау болып табылады.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4-іс-қимыл нәтижесі басшы қол қойған мемлекеттік қызмет көрсетудің нәтижесі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 нәтижесі басшы қол қойған мемлекеттік қызмет нәтижесін көрсетілетін қызмет алушыға жолдау болып табылады.</w:t>
      </w:r>
    </w:p>
    <w:bookmarkEnd w:id="23"/>
    <w:bookmarkStart w:name="z69" w:id="24"/>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24"/>
    <w:bookmarkStart w:name="z70" w:id="25"/>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тiзбесi:</w:t>
      </w:r>
      <w:r>
        <w:br/>
      </w:r>
      <w:r>
        <w:rPr>
          <w:rFonts w:ascii="Times New Roman"/>
          <w:b w:val="false"/>
          <w:i w:val="false"/>
          <w:color w:val="000000"/>
          <w:sz w:val="28"/>
        </w:rPr>
        <w:t>
</w:t>
      </w:r>
      <w:r>
        <w:rPr>
          <w:rFonts w:ascii="Times New Roman"/>
          <w:b w:val="false"/>
          <w:i w:val="false"/>
          <w:color w:val="000000"/>
          <w:sz w:val="28"/>
        </w:rPr>
        <w:t>
      1) кеңсе маманы;</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қажетті рәсімдердің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құжатын қабылдау мен кіріс құжаттары журналына өтінішін тіркеу және құжаттарды басшыға жіберу. 15 (он бес) минут ішінде;</w:t>
      </w:r>
      <w:r>
        <w:br/>
      </w:r>
      <w:r>
        <w:rPr>
          <w:rFonts w:ascii="Times New Roman"/>
          <w:b w:val="false"/>
          <w:i w:val="false"/>
          <w:color w:val="000000"/>
          <w:sz w:val="28"/>
        </w:rPr>
        <w:t>
</w:t>
      </w:r>
      <w:r>
        <w:rPr>
          <w:rFonts w:ascii="Times New Roman"/>
          <w:b w:val="false"/>
          <w:i w:val="false"/>
          <w:color w:val="000000"/>
          <w:sz w:val="28"/>
        </w:rPr>
        <w:t>
      2) басшының құжаттарды қарауы, маманға құжаттарды тапсыруы 20 (жиырма) минут ішінде;</w:t>
      </w:r>
      <w:r>
        <w:br/>
      </w:r>
      <w:r>
        <w:rPr>
          <w:rFonts w:ascii="Times New Roman"/>
          <w:b w:val="false"/>
          <w:i w:val="false"/>
          <w:color w:val="000000"/>
          <w:sz w:val="28"/>
        </w:rPr>
        <w:t>
</w:t>
      </w:r>
      <w:r>
        <w:rPr>
          <w:rFonts w:ascii="Times New Roman"/>
          <w:b w:val="false"/>
          <w:i w:val="false"/>
          <w:color w:val="000000"/>
          <w:sz w:val="28"/>
        </w:rPr>
        <w:t>
      3) маман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және басшысының мемлекеттік көрсетілетін қызмет нәтижесіне қол қоюына 30 (отыз) күнтізбелік күн аралығында дайындайды;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нәтижесі көрсетілетін қызметті беруші 30 (отыз) минут ішінде ұйым басшысының қолымен бекітіледі;</w:t>
      </w:r>
      <w:r>
        <w:br/>
      </w:r>
      <w:r>
        <w:rPr>
          <w:rFonts w:ascii="Times New Roman"/>
          <w:b w:val="false"/>
          <w:i w:val="false"/>
          <w:color w:val="000000"/>
          <w:sz w:val="28"/>
        </w:rPr>
        <w:t>
</w:t>
      </w:r>
      <w:r>
        <w:rPr>
          <w:rFonts w:ascii="Times New Roman"/>
          <w:b w:val="false"/>
          <w:i w:val="false"/>
          <w:color w:val="000000"/>
          <w:sz w:val="28"/>
        </w:rPr>
        <w:t xml:space="preserve">
      5) бөлім басшысы қолы қойылған мемлекеттік көрсетілетін қызмет нәтижесі көрсетілетін қызметті алушыға жұмыс күні ішінде жолдануы. </w:t>
      </w:r>
      <w:r>
        <w:br/>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әрбiр рәсiмді (iс-қимылды) өту блок-схемасында және бизнес-процесстерінің анықтамалығында көрсетілген.</w:t>
      </w:r>
    </w:p>
    <w:bookmarkEnd w:id="25"/>
    <w:bookmarkStart w:name="z80" w:id="26"/>
    <w:p>
      <w:pPr>
        <w:spacing w:after="0"/>
        <w:ind w:left="0"/>
        <w:jc w:val="left"/>
      </w:pPr>
      <w:r>
        <w:rPr>
          <w:rFonts w:ascii="Times New Roman"/>
          <w:b/>
          <w:i w:val="false"/>
          <w:color w:val="000000"/>
        </w:rPr>
        <w:t xml:space="preserve"> 
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26"/>
    <w:bookmarkStart w:name="z81" w:id="27"/>
    <w:p>
      <w:pPr>
        <w:spacing w:after="0"/>
        <w:ind w:left="0"/>
        <w:jc w:val="both"/>
      </w:pPr>
      <w:r>
        <w:rPr>
          <w:rFonts w:ascii="Times New Roman"/>
          <w:b w:val="false"/>
          <w:i w:val="false"/>
          <w:color w:val="000000"/>
          <w:sz w:val="28"/>
        </w:rPr>
        <w:t>
      9. Қызмет алушылар мемлекеттік қызметті алу үшін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схемаға сәйкес ХҚКО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 </w:t>
      </w:r>
      <w:r>
        <w:br/>
      </w:r>
      <w:r>
        <w:rPr>
          <w:rFonts w:ascii="Times New Roman"/>
          <w:b w:val="false"/>
          <w:i w:val="false"/>
          <w:color w:val="000000"/>
          <w:sz w:val="28"/>
        </w:rPr>
        <w:t xml:space="preserve">
      Қызметті алушының сұрауын өңдеу ұзақтығы – 15 минут. </w:t>
      </w:r>
      <w:r>
        <w:br/>
      </w:r>
      <w:r>
        <w:rPr>
          <w:rFonts w:ascii="Times New Roman"/>
          <w:b w:val="false"/>
          <w:i w:val="false"/>
          <w:color w:val="000000"/>
          <w:sz w:val="28"/>
        </w:rPr>
        <w:t>
</w:t>
      </w:r>
      <w:r>
        <w:rPr>
          <w:rFonts w:ascii="Times New Roman"/>
          <w:b w:val="false"/>
          <w:i w:val="false"/>
          <w:color w:val="000000"/>
          <w:sz w:val="28"/>
        </w:rPr>
        <w:t>
      10. Мемлекеттік қызметті ХҚКО арқылы көрсету нәтижесін алу процесі: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өтініш пен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топтамасымен ХҚКО-на жүгінеді;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өтінімін өңдеу ұзақтығы – 15 (он бес) минуттан аспайды; </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нәтижесін алу үшін көрсетілетін қызметті алушы мемлекеттік қызметті көрсету мерзімі аяқталғаннан кейін жүгінеді. Мемлекеттік қызметті көрсету мерзімі –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тапсырған сәттен бастап бір айдан кешіктірмей.</w:t>
      </w:r>
    </w:p>
    <w:bookmarkEnd w:id="27"/>
    <w:bookmarkStart w:name="z86" w:id="28"/>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туралы құжаттардың телнұсқаларын</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8"/>
    <w:bookmarkStart w:name="z87" w:id="29"/>
    <w:p>
      <w:pPr>
        <w:spacing w:after="0"/>
        <w:ind w:left="0"/>
        <w:jc w:val="left"/>
      </w:pPr>
      <w:r>
        <w:rPr>
          <w:rFonts w:ascii="Times New Roman"/>
          <w:b/>
          <w:i w:val="false"/>
          <w:color w:val="000000"/>
        </w:rPr>
        <w:t xml:space="preserve"> 
Көрсетілетін қызметті берушінің мемлекеттік қызмет көрсету реттілігінің схемасы</w:t>
      </w:r>
    </w:p>
    <w:bookmarkEnd w:id="29"/>
    <w:p>
      <w:pPr>
        <w:spacing w:after="0"/>
        <w:ind w:left="0"/>
        <w:jc w:val="both"/>
      </w:pPr>
      <w:r>
        <w:drawing>
          <wp:inline distT="0" distB="0" distL="0" distR="0">
            <wp:extent cx="67056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05600" cy="6705600"/>
                    </a:xfrm>
                    <a:prstGeom prst="rect">
                      <a:avLst/>
                    </a:prstGeom>
                  </pic:spPr>
                </pic:pic>
              </a:graphicData>
            </a:graphic>
          </wp:inline>
        </w:drawing>
      </w:r>
    </w:p>
    <w:bookmarkStart w:name="z88" w:id="30"/>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туралы құжаттардың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30"/>
    <w:bookmarkStart w:name="z89" w:id="31"/>
    <w:p>
      <w:pPr>
        <w:spacing w:after="0"/>
        <w:ind w:left="0"/>
        <w:jc w:val="left"/>
      </w:pPr>
      <w:r>
        <w:rPr>
          <w:rFonts w:ascii="Times New Roman"/>
          <w:b/>
          <w:i w:val="false"/>
          <w:color w:val="000000"/>
        </w:rPr>
        <w:t xml:space="preserve"> 
ХҚКО жүгінген кезінде мемлекеттік қызметті алу схемасы</w:t>
      </w:r>
    </w:p>
    <w:bookmarkEnd w:id="31"/>
    <w:p>
      <w:pPr>
        <w:spacing w:after="0"/>
        <w:ind w:left="0"/>
        <w:jc w:val="both"/>
      </w:pPr>
      <w:r>
        <w:drawing>
          <wp:inline distT="0" distB="0" distL="0" distR="0">
            <wp:extent cx="68961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96100" cy="6705600"/>
                    </a:xfrm>
                    <a:prstGeom prst="rect">
                      <a:avLst/>
                    </a:prstGeom>
                  </pic:spPr>
                </pic:pic>
              </a:graphicData>
            </a:graphic>
          </wp:inline>
        </w:drawing>
      </w:r>
    </w:p>
    <w:bookmarkStart w:name="z90" w:id="32"/>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туралы құжаттардың телнұсқаларын беру"</w:t>
      </w:r>
      <w:r>
        <w:br/>
      </w:r>
      <w:r>
        <w:rPr>
          <w:rFonts w:ascii="Times New Roman"/>
          <w:b w:val="false"/>
          <w:i w:val="false"/>
          <w:color w:val="000000"/>
          <w:sz w:val="28"/>
        </w:rPr>
        <w:t>
мемлекеттік көрсетілетін қызмет регламентінерегламентіне</w:t>
      </w:r>
      <w:r>
        <w:br/>
      </w:r>
      <w:r>
        <w:rPr>
          <w:rFonts w:ascii="Times New Roman"/>
          <w:b w:val="false"/>
          <w:i w:val="false"/>
          <w:color w:val="000000"/>
          <w:sz w:val="28"/>
        </w:rPr>
        <w:t>
3-қосымша</w:t>
      </w:r>
    </w:p>
    <w:bookmarkEnd w:id="32"/>
    <w:bookmarkStart w:name="z91" w:id="33"/>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қызмет көрсетудің бизнес-процестерінің анықтамалығы</w:t>
      </w:r>
    </w:p>
    <w:bookmarkEnd w:id="33"/>
    <w:p>
      <w:pPr>
        <w:spacing w:after="0"/>
        <w:ind w:left="0"/>
        <w:jc w:val="both"/>
      </w:pPr>
      <w:r>
        <w:drawing>
          <wp:inline distT="0" distB="0" distL="0" distR="0">
            <wp:extent cx="7670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70800" cy="31496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drawing>
          <wp:inline distT="0" distB="0" distL="0" distR="0">
            <wp:extent cx="68199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19900" cy="2362200"/>
                    </a:xfrm>
                    <a:prstGeom prst="rect">
                      <a:avLst/>
                    </a:prstGeom>
                  </pic:spPr>
                </pic:pic>
              </a:graphicData>
            </a:graphic>
          </wp:inline>
        </w:drawing>
      </w:r>
    </w:p>
    <w:bookmarkStart w:name="z92" w:id="34"/>
    <w:p>
      <w:pPr>
        <w:spacing w:after="0"/>
        <w:ind w:left="0"/>
        <w:jc w:val="both"/>
      </w:pPr>
      <w:r>
        <w:rPr>
          <w:rFonts w:ascii="Times New Roman"/>
          <w:b w:val="false"/>
          <w:i w:val="false"/>
          <w:color w:val="000000"/>
          <w:sz w:val="28"/>
        </w:rPr>
        <w:t>
Қарағанды облысы</w:t>
      </w:r>
      <w:r>
        <w:br/>
      </w:r>
      <w:r>
        <w:rPr>
          <w:rFonts w:ascii="Times New Roman"/>
          <w:b w:val="false"/>
          <w:i w:val="false"/>
          <w:color w:val="000000"/>
          <w:sz w:val="28"/>
        </w:rPr>
        <w:t>
әкімдігінің 2014 жылғы</w:t>
      </w:r>
      <w:r>
        <w:br/>
      </w:r>
      <w:r>
        <w:rPr>
          <w:rFonts w:ascii="Times New Roman"/>
          <w:b w:val="false"/>
          <w:i w:val="false"/>
          <w:color w:val="000000"/>
          <w:sz w:val="28"/>
        </w:rPr>
        <w:t>
18 тамыздағы</w:t>
      </w:r>
      <w:r>
        <w:br/>
      </w:r>
      <w:r>
        <w:rPr>
          <w:rFonts w:ascii="Times New Roman"/>
          <w:b w:val="false"/>
          <w:i w:val="false"/>
          <w:color w:val="000000"/>
          <w:sz w:val="28"/>
        </w:rPr>
        <w:t>
№ 43/05 қаулысымен</w:t>
      </w:r>
      <w:r>
        <w:br/>
      </w:r>
      <w:r>
        <w:rPr>
          <w:rFonts w:ascii="Times New Roman"/>
          <w:b w:val="false"/>
          <w:i w:val="false"/>
          <w:color w:val="000000"/>
          <w:sz w:val="28"/>
        </w:rPr>
        <w:t>
Бекітілген</w:t>
      </w:r>
    </w:p>
    <w:bookmarkEnd w:id="34"/>
    <w:bookmarkStart w:name="z93" w:id="35"/>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p>
    <w:bookmarkEnd w:id="35"/>
    <w:bookmarkStart w:name="z94" w:id="36"/>
    <w:p>
      <w:pPr>
        <w:spacing w:after="0"/>
        <w:ind w:left="0"/>
        <w:jc w:val="left"/>
      </w:pPr>
      <w:r>
        <w:rPr>
          <w:rFonts w:ascii="Times New Roman"/>
          <w:b/>
          <w:i w:val="false"/>
          <w:color w:val="000000"/>
        </w:rPr>
        <w:t xml:space="preserve"> 
1. Жалпы ережелер</w:t>
      </w:r>
    </w:p>
    <w:bookmarkEnd w:id="36"/>
    <w:bookmarkStart w:name="z95" w:id="37"/>
    <w:p>
      <w:pPr>
        <w:spacing w:after="0"/>
        <w:ind w:left="0"/>
        <w:jc w:val="both"/>
      </w:pPr>
      <w:r>
        <w:rPr>
          <w:rFonts w:ascii="Times New Roman"/>
          <w:b w:val="false"/>
          <w:i w:val="false"/>
          <w:color w:val="000000"/>
          <w:sz w:val="28"/>
        </w:rPr>
        <w:t xml:space="preserve">
      1. "Негізгі орта, жалпы орта білім беру ұйымдарында экстернат нысанында оқуға рұқсат беру" мемлекеттік қызметін (бұдан әрі – мемлекеттік қызмет) Қарағанды облысының жергілікті атқарушы органдары (бұдан әрі – көрсетілетін қызметті беруші) болып табылады. </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асады.</w:t>
      </w:r>
      <w:r>
        <w:br/>
      </w:r>
      <w:r>
        <w:rPr>
          <w:rFonts w:ascii="Times New Roman"/>
          <w:b w:val="false"/>
          <w:i w:val="false"/>
          <w:color w:val="000000"/>
          <w:sz w:val="28"/>
        </w:rPr>
        <w:t>
</w:t>
      </w:r>
      <w:r>
        <w:rPr>
          <w:rFonts w:ascii="Times New Roman"/>
          <w:b w:val="false"/>
          <w:i w:val="false"/>
          <w:color w:val="000000"/>
          <w:sz w:val="28"/>
        </w:rPr>
        <w:t xml:space="preserve">
      2.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қызметтің нәтижесінегізгі орта, жалпы орта білім беру бағдарламаларын іске асыратын білім беру ұйымдарында экстернат түрінде рұқсат беру және оқыту болып табылады. </w:t>
      </w:r>
      <w:r>
        <w:br/>
      </w:r>
      <w:r>
        <w:rPr>
          <w:rFonts w:ascii="Times New Roman"/>
          <w:b w:val="false"/>
          <w:i w:val="false"/>
          <w:color w:val="000000"/>
          <w:sz w:val="28"/>
        </w:rPr>
        <w:t>
      Мемлекеттік қызметті көрсету нысаны: қағаз түрінде.</w:t>
      </w:r>
    </w:p>
    <w:bookmarkEnd w:id="37"/>
    <w:bookmarkStart w:name="z98" w:id="38"/>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38"/>
    <w:bookmarkStart w:name="z99" w:id="39"/>
    <w:p>
      <w:pPr>
        <w:spacing w:after="0"/>
        <w:ind w:left="0"/>
        <w:jc w:val="both"/>
      </w:pPr>
      <w:r>
        <w:rPr>
          <w:rFonts w:ascii="Times New Roman"/>
          <w:b w:val="false"/>
          <w:i w:val="false"/>
          <w:color w:val="000000"/>
          <w:sz w:val="28"/>
        </w:rPr>
        <w:t>
      4. Мемлекеттiк қызмет көрсету бойынша рәсiмдi (iс-қимылды) бастауға еркін нысанда жазылған өтініш негiздеме болып табылады.</w:t>
      </w:r>
      <w:r>
        <w:br/>
      </w:r>
      <w:r>
        <w:rPr>
          <w:rFonts w:ascii="Times New Roman"/>
          <w:b w:val="false"/>
          <w:i w:val="false"/>
          <w:color w:val="000000"/>
          <w:sz w:val="28"/>
        </w:rPr>
        <w:t>
</w:t>
      </w: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1 іс-қимыл - кеңсе маманының құжаттарды қабылдауы және тіркеуі, бөлім басшысының қарауына жіберуі. 15 (он бес) минуттан көп емес;</w:t>
      </w:r>
      <w:r>
        <w:br/>
      </w:r>
      <w:r>
        <w:rPr>
          <w:rFonts w:ascii="Times New Roman"/>
          <w:b w:val="false"/>
          <w:i w:val="false"/>
          <w:color w:val="000000"/>
          <w:sz w:val="28"/>
        </w:rPr>
        <w:t>
      2 іс-қимыл - бөлім басшысының құжаттарды қарауы, қаралған құжаттарды бөлім маманына жіберуі. 30 (отыз) минут ішінде;</w:t>
      </w:r>
      <w:r>
        <w:br/>
      </w:r>
      <w:r>
        <w:rPr>
          <w:rFonts w:ascii="Times New Roman"/>
          <w:b w:val="false"/>
          <w:i w:val="false"/>
          <w:color w:val="000000"/>
          <w:sz w:val="28"/>
        </w:rPr>
        <w:t>
      3 іс-қимыл - бөлім маманы құжаттардың Қазақстан Республикасы Үкіметінің 2014 жылғы 23 мамырдағы № 538 қаулысымен бекітілген "Негізгі орта, жалпы орта білім беру ұйымдарында экстернат нысанында оқуға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негізгі орта, жалпы орта білімнің білім беру бағдарламаларын іске асыратын білім беру ұйымдарында экстернат нысанына рұқсат беру және оқытуға шешім дайындауы. 13 (он үш) жұмыс күн ішінде;</w:t>
      </w:r>
      <w:r>
        <w:br/>
      </w:r>
      <w:r>
        <w:rPr>
          <w:rFonts w:ascii="Times New Roman"/>
          <w:b w:val="false"/>
          <w:i w:val="false"/>
          <w:color w:val="000000"/>
          <w:sz w:val="28"/>
        </w:rPr>
        <w:t>
      4 іс-қимыл – бөлім басшысының мемлекеттік көрсетілетін қызмет нәтижесінеқол қоюы. 20 (жиырма) минут ішінде;</w:t>
      </w:r>
      <w:r>
        <w:br/>
      </w:r>
      <w:r>
        <w:rPr>
          <w:rFonts w:ascii="Times New Roman"/>
          <w:b w:val="false"/>
          <w:i w:val="false"/>
          <w:color w:val="000000"/>
          <w:sz w:val="28"/>
        </w:rPr>
        <w:t>
      5 іс-қимыл – бөлім басшысының қолы қойылған мемлекеттік көрсетілетін қызмет нәтижесін көрсетілетін қызметті алушыға жолдауы. Жұмыс күні ішінде.</w:t>
      </w:r>
      <w:r>
        <w:br/>
      </w:r>
      <w:r>
        <w:rPr>
          <w:rFonts w:ascii="Times New Roman"/>
          <w:b w:val="false"/>
          <w:i w:val="false"/>
          <w:color w:val="000000"/>
          <w:sz w:val="28"/>
        </w:rPr>
        <w:t>
      Мемлекеттік қызметті көрсету мерзімі көрсетілген қызметті алушының құжаттарын тапсырған сәттен бастап - 15 (он бес) жұмыс күннен кешіктірілмей.</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1-іс-қимыл нәтижесі басшыға құжаттарды өткізу болып табылады. Басшыға ұсынылған құжаттар топтамасы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 нәтижесі құжаттарды басшымен қарастыру, қол қойылған құжаттарды қызметкерге беру, атқарылған қызмет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 нәтижесі қызметкермен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қарастырылып, регламенттің </w:t>
      </w:r>
      <w:r>
        <w:rPr>
          <w:rFonts w:ascii="Times New Roman"/>
          <w:b w:val="false"/>
          <w:i w:val="false"/>
          <w:color w:val="000000"/>
          <w:sz w:val="28"/>
        </w:rPr>
        <w:t xml:space="preserve">5-тармағындағы </w:t>
      </w:r>
      <w:r>
        <w:rPr>
          <w:rFonts w:ascii="Times New Roman"/>
          <w:b w:val="false"/>
          <w:i w:val="false"/>
          <w:color w:val="000000"/>
          <w:sz w:val="28"/>
        </w:rPr>
        <w:t>мемлекеттік қызмет көрсетудің 4-іс-қимылын бастауға негіз болатын жолдама дайындау болып табылады.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4-іс-қимыл нәтижесі басшы қол қойған мемлекеттік қызмет көрсетудің нәтижесі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 нәтижесі басшы қол қойған мемлекеттік қызмет нәтижесін көрсетілетін қызмет алушыға жолдау болып табылады.</w:t>
      </w:r>
    </w:p>
    <w:bookmarkEnd w:id="39"/>
    <w:bookmarkStart w:name="z102" w:id="40"/>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40"/>
    <w:bookmarkStart w:name="z103" w:id="41"/>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тiзбесi:</w:t>
      </w:r>
      <w:r>
        <w:br/>
      </w:r>
      <w:r>
        <w:rPr>
          <w:rFonts w:ascii="Times New Roman"/>
          <w:b w:val="false"/>
          <w:i w:val="false"/>
          <w:color w:val="000000"/>
          <w:sz w:val="28"/>
        </w:rPr>
        <w:t>
</w:t>
      </w:r>
      <w:r>
        <w:rPr>
          <w:rFonts w:ascii="Times New Roman"/>
          <w:b w:val="false"/>
          <w:i w:val="false"/>
          <w:color w:val="000000"/>
          <w:sz w:val="28"/>
        </w:rPr>
        <w:t>
      1) кеңсе бөлімінің маманы;</w:t>
      </w:r>
      <w:r>
        <w:br/>
      </w:r>
      <w:r>
        <w:rPr>
          <w:rFonts w:ascii="Times New Roman"/>
          <w:b w:val="false"/>
          <w:i w:val="false"/>
          <w:color w:val="000000"/>
          <w:sz w:val="28"/>
        </w:rPr>
        <w:t>
</w:t>
      </w:r>
      <w:r>
        <w:rPr>
          <w:rFonts w:ascii="Times New Roman"/>
          <w:b w:val="false"/>
          <w:i w:val="false"/>
          <w:color w:val="000000"/>
          <w:sz w:val="28"/>
        </w:rPr>
        <w:t>
      2) бөлім басшысы;</w:t>
      </w:r>
      <w:r>
        <w:br/>
      </w:r>
      <w:r>
        <w:rPr>
          <w:rFonts w:ascii="Times New Roman"/>
          <w:b w:val="false"/>
          <w:i w:val="false"/>
          <w:color w:val="000000"/>
          <w:sz w:val="28"/>
        </w:rPr>
        <w:t>
</w:t>
      </w:r>
      <w:r>
        <w:rPr>
          <w:rFonts w:ascii="Times New Roman"/>
          <w:b w:val="false"/>
          <w:i w:val="false"/>
          <w:color w:val="000000"/>
          <w:sz w:val="28"/>
        </w:rPr>
        <w:t>
      3) бөлім маманы.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қажетті рәсімдердің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құжатын қабылдау мен кіріс құжаттары журналына өтінішін тіркеу және құжаттарды бөлім басшысына жіберу.15 (он бес) минут ішінде;</w:t>
      </w:r>
      <w:r>
        <w:br/>
      </w:r>
      <w:r>
        <w:rPr>
          <w:rFonts w:ascii="Times New Roman"/>
          <w:b w:val="false"/>
          <w:i w:val="false"/>
          <w:color w:val="000000"/>
          <w:sz w:val="28"/>
        </w:rPr>
        <w:t>
</w:t>
      </w:r>
      <w:r>
        <w:rPr>
          <w:rFonts w:ascii="Times New Roman"/>
          <w:b w:val="false"/>
          <w:i w:val="false"/>
          <w:color w:val="000000"/>
          <w:sz w:val="28"/>
        </w:rPr>
        <w:t>
      2) бөлім басшысының құжаттарды қарауы, бөлім маманына құжаттарды тапсыруы. 30 (отыз) минут ішінде;</w:t>
      </w:r>
      <w:r>
        <w:br/>
      </w:r>
      <w:r>
        <w:rPr>
          <w:rFonts w:ascii="Times New Roman"/>
          <w:b w:val="false"/>
          <w:i w:val="false"/>
          <w:color w:val="000000"/>
          <w:sz w:val="28"/>
        </w:rPr>
        <w:t>
</w:t>
      </w:r>
      <w:r>
        <w:rPr>
          <w:rFonts w:ascii="Times New Roman"/>
          <w:b w:val="false"/>
          <w:i w:val="false"/>
          <w:color w:val="000000"/>
          <w:sz w:val="28"/>
        </w:rPr>
        <w:t>
      3) бөлім маманы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және негізгі орта, жалпы орта білімнің білім беру бағдарламаларын іске асыратын білім беру ұйымдарында экстернат нысанына рұқсат беру және оқытуға шешім дайындауы. 15 (он бес) жұмыс күн ішінде;</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нәтижесі электронды форматта рәсімделеді, қағазға шығарылып бөлім басшысының қолы қойылады және мөр басылады. 20 (жиырма) минут ішінде;</w:t>
      </w:r>
      <w:r>
        <w:br/>
      </w:r>
      <w:r>
        <w:rPr>
          <w:rFonts w:ascii="Times New Roman"/>
          <w:b w:val="false"/>
          <w:i w:val="false"/>
          <w:color w:val="000000"/>
          <w:sz w:val="28"/>
        </w:rPr>
        <w:t>
</w:t>
      </w:r>
      <w:r>
        <w:rPr>
          <w:rFonts w:ascii="Times New Roman"/>
          <w:b w:val="false"/>
          <w:i w:val="false"/>
          <w:color w:val="000000"/>
          <w:sz w:val="28"/>
        </w:rPr>
        <w:t xml:space="preserve">
      5) бөлім басшысының қолы қойылған нұсқаманың нәтижесі көрсетілетін қызметті алушыға жолдануы. Жұмыс күні ішінде. </w:t>
      </w:r>
      <w:r>
        <w:br/>
      </w:r>
      <w:r>
        <w:rPr>
          <w:rFonts w:ascii="Times New Roman"/>
          <w:b w:val="false"/>
          <w:i w:val="false"/>
          <w:color w:val="000000"/>
          <w:sz w:val="28"/>
        </w:rPr>
        <w:t>
</w:t>
      </w:r>
      <w:r>
        <w:rPr>
          <w:rFonts w:ascii="Times New Roman"/>
          <w:b w:val="false"/>
          <w:i w:val="false"/>
          <w:color w:val="000000"/>
          <w:sz w:val="28"/>
        </w:rPr>
        <w:t>
      9. Рәсiмдердiң (iс-қимылдардың) реттiлiгiн сипаттау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әрбiр рәсiмді (iс-қимылды) өту блок-схемасында көрсетілген.</w:t>
      </w:r>
    </w:p>
    <w:bookmarkEnd w:id="41"/>
    <w:bookmarkStart w:name="z114" w:id="42"/>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 оқуға</w:t>
      </w:r>
      <w:r>
        <w:br/>
      </w:r>
      <w:r>
        <w:rPr>
          <w:rFonts w:ascii="Times New Roman"/>
          <w:b w:val="false"/>
          <w:i w:val="false"/>
          <w:color w:val="000000"/>
          <w:sz w:val="28"/>
        </w:rPr>
        <w:t>
рұқсат беру"мемлекеттік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42"/>
    <w:bookmarkStart w:name="z115" w:id="43"/>
    <w:p>
      <w:pPr>
        <w:spacing w:after="0"/>
        <w:ind w:left="0"/>
        <w:jc w:val="left"/>
      </w:pPr>
      <w:r>
        <w:rPr>
          <w:rFonts w:ascii="Times New Roman"/>
          <w:b/>
          <w:i w:val="false"/>
          <w:color w:val="000000"/>
        </w:rPr>
        <w:t xml:space="preserve"> 
Көрсетілетін қызметті берушінің мемлекеттік қызмет көрсету реттілігінің блок - схемасы</w:t>
      </w:r>
    </w:p>
    <w:bookmarkEnd w:id="43"/>
    <w:p>
      <w:pPr>
        <w:spacing w:after="0"/>
        <w:ind w:left="0"/>
        <w:jc w:val="both"/>
      </w:pPr>
      <w:r>
        <w:drawing>
          <wp:inline distT="0" distB="0" distL="0" distR="0">
            <wp:extent cx="62103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10300" cy="7010400"/>
                    </a:xfrm>
                    <a:prstGeom prst="rect">
                      <a:avLst/>
                    </a:prstGeom>
                  </pic:spPr>
                </pic:pic>
              </a:graphicData>
            </a:graphic>
          </wp:inline>
        </w:drawing>
      </w:r>
    </w:p>
    <w:bookmarkStart w:name="z116" w:id="44"/>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 оқуға</w:t>
      </w:r>
      <w:r>
        <w:br/>
      </w:r>
      <w:r>
        <w:rPr>
          <w:rFonts w:ascii="Times New Roman"/>
          <w:b w:val="false"/>
          <w:i w:val="false"/>
          <w:color w:val="000000"/>
          <w:sz w:val="28"/>
        </w:rPr>
        <w:t>
рұқсат беру"мемлекеттік көрсетілетін</w:t>
      </w:r>
      <w:r>
        <w:br/>
      </w:r>
      <w:r>
        <w:rPr>
          <w:rFonts w:ascii="Times New Roman"/>
          <w:b w:val="false"/>
          <w:i w:val="false"/>
          <w:color w:val="000000"/>
          <w:sz w:val="28"/>
        </w:rPr>
        <w:t>
қызмет регламентінерегламентіне</w:t>
      </w:r>
      <w:r>
        <w:br/>
      </w:r>
      <w:r>
        <w:rPr>
          <w:rFonts w:ascii="Times New Roman"/>
          <w:b w:val="false"/>
          <w:i w:val="false"/>
          <w:color w:val="000000"/>
          <w:sz w:val="28"/>
        </w:rPr>
        <w:t>
2-қосымша</w:t>
      </w:r>
    </w:p>
    <w:bookmarkEnd w:id="44"/>
    <w:bookmarkStart w:name="z117" w:id="45"/>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қызмет көрсетудің бизнес-процестерінің анықтамалығы</w:t>
      </w:r>
    </w:p>
    <w:bookmarkEnd w:id="45"/>
    <w:p>
      <w:pPr>
        <w:spacing w:after="0"/>
        <w:ind w:left="0"/>
        <w:jc w:val="both"/>
      </w:pPr>
      <w:r>
        <w:drawing>
          <wp:inline distT="0" distB="0" distL="0" distR="0">
            <wp:extent cx="75946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94600" cy="31115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drawing>
          <wp:inline distT="0" distB="0" distL="0" distR="0">
            <wp:extent cx="6845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45300" cy="2184400"/>
                    </a:xfrm>
                    <a:prstGeom prst="rect">
                      <a:avLst/>
                    </a:prstGeom>
                  </pic:spPr>
                </pic:pic>
              </a:graphicData>
            </a:graphic>
          </wp:inline>
        </w:drawing>
      </w:r>
    </w:p>
    <w:bookmarkStart w:name="z118" w:id="46"/>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18 тамыздағы</w:t>
      </w:r>
      <w:r>
        <w:br/>
      </w:r>
      <w:r>
        <w:rPr>
          <w:rFonts w:ascii="Times New Roman"/>
          <w:b w:val="false"/>
          <w:i w:val="false"/>
          <w:color w:val="000000"/>
          <w:sz w:val="28"/>
        </w:rPr>
        <w:t>
№ 43/05 қаулысымен</w:t>
      </w:r>
      <w:r>
        <w:br/>
      </w:r>
      <w:r>
        <w:rPr>
          <w:rFonts w:ascii="Times New Roman"/>
          <w:b w:val="false"/>
          <w:i w:val="false"/>
          <w:color w:val="000000"/>
          <w:sz w:val="28"/>
        </w:rPr>
        <w:t>
бекітілген</w:t>
      </w:r>
    </w:p>
    <w:bookmarkEnd w:id="46"/>
    <w:bookmarkStart w:name="z119" w:id="47"/>
    <w:p>
      <w:pPr>
        <w:spacing w:after="0"/>
        <w:ind w:left="0"/>
        <w:jc w:val="left"/>
      </w:pPr>
      <w:r>
        <w:rPr>
          <w:rFonts w:ascii="Times New Roman"/>
          <w:b/>
          <w:i w:val="false"/>
          <w:color w:val="000000"/>
        </w:rPr>
        <w:t xml:space="preserve"> 
"Мүмкіндіктері шектеулі балаларды тексеру және оларға психологиялық - медициналық - педагогикалық консультациялық көмек көрсету" мемлекеттік көрсетілетін қызметтің регламенті</w:t>
      </w:r>
    </w:p>
    <w:bookmarkEnd w:id="47"/>
    <w:bookmarkStart w:name="z120" w:id="48"/>
    <w:p>
      <w:pPr>
        <w:spacing w:after="0"/>
        <w:ind w:left="0"/>
        <w:jc w:val="left"/>
      </w:pPr>
      <w:r>
        <w:rPr>
          <w:rFonts w:ascii="Times New Roman"/>
          <w:b/>
          <w:i w:val="false"/>
          <w:color w:val="000000"/>
        </w:rPr>
        <w:t xml:space="preserve"> 
1. Жалпы ережелер</w:t>
      </w:r>
    </w:p>
    <w:bookmarkEnd w:id="48"/>
    <w:bookmarkStart w:name="z121" w:id="49"/>
    <w:p>
      <w:pPr>
        <w:spacing w:after="0"/>
        <w:ind w:left="0"/>
        <w:jc w:val="both"/>
      </w:pPr>
      <w:r>
        <w:rPr>
          <w:rFonts w:ascii="Times New Roman"/>
          <w:b w:val="false"/>
          <w:i w:val="false"/>
          <w:color w:val="000000"/>
          <w:sz w:val="28"/>
        </w:rPr>
        <w:t xml:space="preserve">
      1. Мүмкіндіктері шектеулі балаларды тексеру және оларға психологиялық - медициналық - педагогикалық консультациялық көмек көрсету" мемлекеттік көрсетілетін қызметті беруші (әрі қарай- мемлекеттік көрсетілетін қызмет) Қарағанды облысының психологиялық-медициналық-педагогикалық консультациясы (әрі қарай - қызмет беруші) болып табылады. </w:t>
      </w:r>
      <w:r>
        <w:br/>
      </w:r>
      <w:r>
        <w:rPr>
          <w:rFonts w:ascii="Times New Roman"/>
          <w:b w:val="false"/>
          <w:i w:val="false"/>
          <w:color w:val="000000"/>
          <w:sz w:val="28"/>
        </w:rPr>
        <w:t>
      Мемлекеттік қызмет көрсету үшін құжаттар қабылдау және нәтижелерін беруді қызмет берушінің канцеляриясы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Психологиялық-медициналық-педагогикалық тексеру бойынша мемлекеттік қызмет көрсету нәтижесі жазбаша қорытынды болып табылады. Психологиялық-медициналық-педагогикалық консультация беру бойынша мемлекеттік қызмет көрсету нәтижесі жазбаша ұсыным болып табылады.</w:t>
      </w:r>
      <w:r>
        <w:br/>
      </w:r>
      <w:r>
        <w:rPr>
          <w:rFonts w:ascii="Times New Roman"/>
          <w:b w:val="false"/>
          <w:i w:val="false"/>
          <w:color w:val="000000"/>
          <w:sz w:val="28"/>
        </w:rPr>
        <w:t>
      Мемлекеттік қызмет көрсету нәтижесін беру нысаны: қағаз түрінде.</w:t>
      </w:r>
    </w:p>
    <w:bookmarkEnd w:id="49"/>
    <w:bookmarkStart w:name="z124" w:id="5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тәртібіне сипаттау</w:t>
      </w:r>
    </w:p>
    <w:bookmarkEnd w:id="50"/>
    <w:bookmarkStart w:name="z125" w:id="51"/>
    <w:p>
      <w:pPr>
        <w:spacing w:after="0"/>
        <w:ind w:left="0"/>
        <w:jc w:val="both"/>
      </w:pPr>
      <w:r>
        <w:rPr>
          <w:rFonts w:ascii="Times New Roman"/>
          <w:b w:val="false"/>
          <w:i w:val="false"/>
          <w:color w:val="000000"/>
          <w:sz w:val="28"/>
        </w:rPr>
        <w:t>
      4. Қызмет берушінің қызмет алушыға мемлекеттік қызмет көрсету жұмысын (іс-әрекетін) бастауы үшін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қаулысымен бекітілген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(әрі қарай - Стандарт) 9-тармағында көрсетілген құжаттардың болуы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үрдісіне кіретін әрбір жұмыстың (іс-әрекеттің) мазмұны, оның орындалу ұзақтығы:</w:t>
      </w:r>
      <w:r>
        <w:br/>
      </w:r>
      <w:r>
        <w:rPr>
          <w:rFonts w:ascii="Times New Roman"/>
          <w:b w:val="false"/>
          <w:i w:val="false"/>
          <w:color w:val="000000"/>
          <w:sz w:val="28"/>
        </w:rPr>
        <w:t xml:space="preserve">
      1 іс-қимыл - кеңсе қызметкері құжаттарды тексереді, даму картасын толтырады, оларды басшының қарауына жолдайды. 5 (бес) минуттан аспайды; </w:t>
      </w:r>
      <w:r>
        <w:br/>
      </w:r>
      <w:r>
        <w:rPr>
          <w:rFonts w:ascii="Times New Roman"/>
          <w:b w:val="false"/>
          <w:i w:val="false"/>
          <w:color w:val="000000"/>
          <w:sz w:val="28"/>
        </w:rPr>
        <w:t>
      2 іс-қимыл - басшының құжаттарды қарауы, қарастырылған құжаттарды тексеру жүргізу үшін мамандарға жолдауы. 5 (бес) минут ішінде;</w:t>
      </w:r>
      <w:r>
        <w:br/>
      </w:r>
      <w:r>
        <w:rPr>
          <w:rFonts w:ascii="Times New Roman"/>
          <w:b w:val="false"/>
          <w:i w:val="false"/>
          <w:color w:val="000000"/>
          <w:sz w:val="28"/>
        </w:rPr>
        <w:t xml:space="preserve">
      3 іс-қимыл – қызмет берушінің мамандары құжаттар топтамасын зерделейді, консультация жүргізеді. 1 (бір) сағаттан көп емес; </w:t>
      </w:r>
      <w:r>
        <w:br/>
      </w:r>
      <w:r>
        <w:rPr>
          <w:rFonts w:ascii="Times New Roman"/>
          <w:b w:val="false"/>
          <w:i w:val="false"/>
          <w:color w:val="000000"/>
          <w:sz w:val="28"/>
        </w:rPr>
        <w:t xml:space="preserve">
      қызмет берушінің мамандары құжаттар топтамасын зерделейді, тексеріс жүргізеді. 14 (он төрт) күннен аспайды; </w:t>
      </w:r>
      <w:r>
        <w:br/>
      </w:r>
      <w:r>
        <w:rPr>
          <w:rFonts w:ascii="Times New Roman"/>
          <w:b w:val="false"/>
          <w:i w:val="false"/>
          <w:color w:val="000000"/>
          <w:sz w:val="28"/>
        </w:rPr>
        <w:t>
      4 іс-қимыл – консультация, тексеріс нәтижелерін жазбаша қорытынды дайындау және басшының қол қоюы. 5 (бес) минут ішінде;</w:t>
      </w:r>
      <w:r>
        <w:br/>
      </w:r>
      <w:r>
        <w:rPr>
          <w:rFonts w:ascii="Times New Roman"/>
          <w:b w:val="false"/>
          <w:i w:val="false"/>
          <w:color w:val="000000"/>
          <w:sz w:val="28"/>
        </w:rPr>
        <w:t>
      5 іс-қимыл - кеңсе қызметкерінің мемлекеттік қызмет көрсету қорытындысын беруі. Жұмыс күн ішінде.</w:t>
      </w:r>
      <w:r>
        <w:br/>
      </w:r>
      <w:r>
        <w:rPr>
          <w:rFonts w:ascii="Times New Roman"/>
          <w:b w:val="false"/>
          <w:i w:val="false"/>
          <w:color w:val="000000"/>
          <w:sz w:val="28"/>
        </w:rPr>
        <w:t>
</w:t>
      </w:r>
      <w:r>
        <w:rPr>
          <w:rFonts w:ascii="Times New Roman"/>
          <w:b w:val="false"/>
          <w:i w:val="false"/>
          <w:color w:val="000000"/>
          <w:sz w:val="28"/>
        </w:rPr>
        <w:t>
      6. 1 іс-қимыл - бойынша мемлекеттік қызмет көрсету жұмысының (іс-әрекетінің) нәтижесі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іс-қимылдың орындалуына негіз болатын кеңсе қызметкерінің құжаттарды қарастыруы және олардың басшының қарауына жолдауы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 -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іс-қимылды - орындауға негіз болатын құжаттарды мамандардың тексеруіне жіберу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іс-қимыл -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іс-қимылды - орындауға негіз болатын құжаттар топтамасын зерделеу, консультация мен тексерісті жүзеге асыру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 іс-қимыл -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іс-қимылды - орындауға негіз болатын консультация, тексеріс нәтижелерін жазбаша дайындау және басшының қол қоюы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іс-қимыл - нәтижесінде мемлекеттік қызмет алушыға басшымен қол қойған қорытынды беріледі.</w:t>
      </w:r>
    </w:p>
    <w:bookmarkEnd w:id="51"/>
    <w:bookmarkStart w:name="z128" w:id="52"/>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іс-әрекеттерінің тәртібін сипаттау</w:t>
      </w:r>
    </w:p>
    <w:bookmarkEnd w:id="52"/>
    <w:bookmarkStart w:name="z129" w:id="53"/>
    <w:p>
      <w:pPr>
        <w:spacing w:after="0"/>
        <w:ind w:left="0"/>
        <w:jc w:val="both"/>
      </w:pPr>
      <w:r>
        <w:rPr>
          <w:rFonts w:ascii="Times New Roman"/>
          <w:b w:val="false"/>
          <w:i w:val="false"/>
          <w:color w:val="000000"/>
          <w:sz w:val="28"/>
        </w:rPr>
        <w:t>
      7. Мемлекеттік қызмет көрсету процесінде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мамандар.</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қажетті рәсімдердің (іс-әрекеттердің) сипаттамасы:</w:t>
      </w:r>
      <w:r>
        <w:br/>
      </w:r>
      <w:r>
        <w:rPr>
          <w:rFonts w:ascii="Times New Roman"/>
          <w:b w:val="false"/>
          <w:i w:val="false"/>
          <w:color w:val="000000"/>
          <w:sz w:val="28"/>
        </w:rPr>
        <w:t>
</w:t>
      </w:r>
      <w:r>
        <w:rPr>
          <w:rFonts w:ascii="Times New Roman"/>
          <w:b w:val="false"/>
          <w:i w:val="false"/>
          <w:color w:val="000000"/>
          <w:sz w:val="28"/>
        </w:rPr>
        <w:t>
      1) кеңсеге түскен құжаттарды қабылдау және тіркеу, даму картасын толтырады, оларды басшының қарауына жолдау;</w:t>
      </w:r>
      <w:r>
        <w:br/>
      </w:r>
      <w:r>
        <w:rPr>
          <w:rFonts w:ascii="Times New Roman"/>
          <w:b w:val="false"/>
          <w:i w:val="false"/>
          <w:color w:val="000000"/>
          <w:sz w:val="28"/>
        </w:rPr>
        <w:t>
</w:t>
      </w:r>
      <w:r>
        <w:rPr>
          <w:rFonts w:ascii="Times New Roman"/>
          <w:b w:val="false"/>
          <w:i w:val="false"/>
          <w:color w:val="000000"/>
          <w:sz w:val="28"/>
        </w:rPr>
        <w:t xml:space="preserve">
      2) басшының құжаттарды қарауы, қарастырылған құжаттарды тексеру жүргізу үшін мамандарға жолдауы; </w:t>
      </w:r>
      <w:r>
        <w:br/>
      </w:r>
      <w:r>
        <w:rPr>
          <w:rFonts w:ascii="Times New Roman"/>
          <w:b w:val="false"/>
          <w:i w:val="false"/>
          <w:color w:val="000000"/>
          <w:sz w:val="28"/>
        </w:rPr>
        <w:t>
</w:t>
      </w:r>
      <w:r>
        <w:rPr>
          <w:rFonts w:ascii="Times New Roman"/>
          <w:b w:val="false"/>
          <w:i w:val="false"/>
          <w:color w:val="000000"/>
          <w:sz w:val="28"/>
        </w:rPr>
        <w:t xml:space="preserve">
      3) құжаттар топтамасын зерделейді, консультация жүргізеді, тексереді; </w:t>
      </w:r>
      <w:r>
        <w:br/>
      </w:r>
      <w:r>
        <w:rPr>
          <w:rFonts w:ascii="Times New Roman"/>
          <w:b w:val="false"/>
          <w:i w:val="false"/>
          <w:color w:val="000000"/>
          <w:sz w:val="28"/>
        </w:rPr>
        <w:t>
</w:t>
      </w:r>
      <w:r>
        <w:rPr>
          <w:rFonts w:ascii="Times New Roman"/>
          <w:b w:val="false"/>
          <w:i w:val="false"/>
          <w:color w:val="000000"/>
          <w:sz w:val="28"/>
        </w:rPr>
        <w:t>
      4) консультация, тексеріс нәтижелерін жазбаша қорытынды дайындау және басшының қол қоюы;</w:t>
      </w:r>
      <w:r>
        <w:br/>
      </w:r>
      <w:r>
        <w:rPr>
          <w:rFonts w:ascii="Times New Roman"/>
          <w:b w:val="false"/>
          <w:i w:val="false"/>
          <w:color w:val="000000"/>
          <w:sz w:val="28"/>
        </w:rPr>
        <w:t>
</w:t>
      </w:r>
      <w:r>
        <w:rPr>
          <w:rFonts w:ascii="Times New Roman"/>
          <w:b w:val="false"/>
          <w:i w:val="false"/>
          <w:color w:val="000000"/>
          <w:sz w:val="28"/>
        </w:rPr>
        <w:t>
      5) кеңсе қызметкерінің мемлекеттік қызмет көрсету қорытындысын беруі.</w:t>
      </w:r>
      <w:r>
        <w:br/>
      </w:r>
      <w:r>
        <w:rPr>
          <w:rFonts w:ascii="Times New Roman"/>
          <w:b w:val="false"/>
          <w:i w:val="false"/>
          <w:color w:val="000000"/>
          <w:sz w:val="28"/>
        </w:rPr>
        <w:t>
      Рәсімдердің (іс-әрекеттердің) ретінің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(іс-әрекеттің) жүргізілу блок-схемасында көрсетілген.</w:t>
      </w:r>
      <w:r>
        <w:br/>
      </w:r>
      <w:r>
        <w:rPr>
          <w:rFonts w:ascii="Times New Roman"/>
          <w:b w:val="false"/>
          <w:i w:val="false"/>
          <w:color w:val="000000"/>
          <w:sz w:val="28"/>
        </w:rPr>
        <w:t>
</w:t>
      </w:r>
      <w:r>
        <w:rPr>
          <w:rFonts w:ascii="Times New Roman"/>
          <w:b w:val="false"/>
          <w:i w:val="false"/>
          <w:color w:val="000000"/>
          <w:sz w:val="28"/>
        </w:rPr>
        <w:t>
      9. Іс-әрекеттер реті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3"/>
    <w:bookmarkStart w:name="z140" w:id="54"/>
    <w:p>
      <w:pPr>
        <w:spacing w:after="0"/>
        <w:ind w:left="0"/>
        <w:jc w:val="both"/>
      </w:pPr>
      <w:r>
        <w:rPr>
          <w:rFonts w:ascii="Times New Roman"/>
          <w:b w:val="false"/>
          <w:i w:val="false"/>
          <w:color w:val="000000"/>
          <w:sz w:val="28"/>
        </w:rPr>
        <w:t>
"Мүмкіндіктері шектеулі балаларды</w:t>
      </w:r>
      <w:r>
        <w:br/>
      </w:r>
      <w:r>
        <w:rPr>
          <w:rFonts w:ascii="Times New Roman"/>
          <w:b w:val="false"/>
          <w:i w:val="false"/>
          <w:color w:val="000000"/>
          <w:sz w:val="28"/>
        </w:rPr>
        <w:t>
тексеру және оларға психологиялық-медициналық-</w:t>
      </w:r>
      <w:r>
        <w:br/>
      </w:r>
      <w:r>
        <w:rPr>
          <w:rFonts w:ascii="Times New Roman"/>
          <w:b w:val="false"/>
          <w:i w:val="false"/>
          <w:color w:val="000000"/>
          <w:sz w:val="28"/>
        </w:rPr>
        <w:t>
педагогикалық консультациялық көмек көрсету"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54"/>
    <w:bookmarkStart w:name="z141" w:id="55"/>
    <w:p>
      <w:pPr>
        <w:spacing w:after="0"/>
        <w:ind w:left="0"/>
        <w:jc w:val="left"/>
      </w:pPr>
      <w:r>
        <w:rPr>
          <w:rFonts w:ascii="Times New Roman"/>
          <w:b/>
          <w:i w:val="false"/>
          <w:color w:val="000000"/>
        </w:rPr>
        <w:t xml:space="preserve"> 
Қызмет берушінің мемлекеттік қызмет көрсету блок-схемасында</w:t>
      </w:r>
    </w:p>
    <w:bookmarkEnd w:id="55"/>
    <w:p>
      <w:pPr>
        <w:spacing w:after="0"/>
        <w:ind w:left="0"/>
        <w:jc w:val="both"/>
      </w:pPr>
      <w:r>
        <w:drawing>
          <wp:inline distT="0" distB="0" distL="0" distR="0">
            <wp:extent cx="56896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89600" cy="5969000"/>
                    </a:xfrm>
                    <a:prstGeom prst="rect">
                      <a:avLst/>
                    </a:prstGeom>
                  </pic:spPr>
                </pic:pic>
              </a:graphicData>
            </a:graphic>
          </wp:inline>
        </w:drawing>
      </w:r>
    </w:p>
    <w:bookmarkStart w:name="z142" w:id="56"/>
    <w:p>
      <w:pPr>
        <w:spacing w:after="0"/>
        <w:ind w:left="0"/>
        <w:jc w:val="both"/>
      </w:pPr>
      <w:r>
        <w:rPr>
          <w:rFonts w:ascii="Times New Roman"/>
          <w:b w:val="false"/>
          <w:i w:val="false"/>
          <w:color w:val="000000"/>
          <w:sz w:val="28"/>
        </w:rPr>
        <w:t>
"Мүмкіндіктері шектеулі балаларды</w:t>
      </w:r>
      <w:r>
        <w:br/>
      </w:r>
      <w:r>
        <w:rPr>
          <w:rFonts w:ascii="Times New Roman"/>
          <w:b w:val="false"/>
          <w:i w:val="false"/>
          <w:color w:val="000000"/>
          <w:sz w:val="28"/>
        </w:rPr>
        <w:t>
тексеру және оларға психологиялық-медициналық-</w:t>
      </w:r>
      <w:r>
        <w:br/>
      </w:r>
      <w:r>
        <w:rPr>
          <w:rFonts w:ascii="Times New Roman"/>
          <w:b w:val="false"/>
          <w:i w:val="false"/>
          <w:color w:val="000000"/>
          <w:sz w:val="28"/>
        </w:rPr>
        <w:t>
педагогикалық консультациялық көмек көрсету"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56"/>
    <w:bookmarkStart w:name="z143" w:id="57"/>
    <w:p>
      <w:pPr>
        <w:spacing w:after="0"/>
        <w:ind w:left="0"/>
        <w:jc w:val="left"/>
      </w:pPr>
      <w:r>
        <w:rPr>
          <w:rFonts w:ascii="Times New Roman"/>
          <w:b/>
          <w:i w:val="false"/>
          <w:color w:val="000000"/>
        </w:rPr>
        <w:t xml:space="preserve"> 
Мемлекеттік қызмет көрсетудің бизнес – процестерінің анықтамасы "Мүмкіндіктері шектеулі балаларды тексеру және оларға психологиялық-медициналық-педагогикалық консультациялық көмек көрсету"</w:t>
      </w:r>
    </w:p>
    <w:bookmarkEnd w:id="57"/>
    <w:p>
      <w:pPr>
        <w:spacing w:after="0"/>
        <w:ind w:left="0"/>
        <w:jc w:val="both"/>
      </w:pPr>
      <w:r>
        <w:drawing>
          <wp:inline distT="0" distB="0" distL="0" distR="0">
            <wp:extent cx="85852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585200" cy="33655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drawing>
          <wp:inline distT="0" distB="0" distL="0" distR="0">
            <wp:extent cx="67818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81800" cy="2159000"/>
                    </a:xfrm>
                    <a:prstGeom prst="rect">
                      <a:avLst/>
                    </a:prstGeom>
                  </pic:spPr>
                </pic:pic>
              </a:graphicData>
            </a:graphic>
          </wp:inline>
        </w:drawing>
      </w:r>
    </w:p>
    <w:bookmarkStart w:name="z144" w:id="58"/>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18 тамыздағы</w:t>
      </w:r>
      <w:r>
        <w:br/>
      </w:r>
      <w:r>
        <w:rPr>
          <w:rFonts w:ascii="Times New Roman"/>
          <w:b w:val="false"/>
          <w:i w:val="false"/>
          <w:color w:val="000000"/>
          <w:sz w:val="28"/>
        </w:rPr>
        <w:t>
№ 43/05 қаулысымен</w:t>
      </w:r>
      <w:r>
        <w:br/>
      </w:r>
      <w:r>
        <w:rPr>
          <w:rFonts w:ascii="Times New Roman"/>
          <w:b w:val="false"/>
          <w:i w:val="false"/>
          <w:color w:val="000000"/>
          <w:sz w:val="28"/>
        </w:rPr>
        <w:t>
бекітілген</w:t>
      </w:r>
    </w:p>
    <w:bookmarkEnd w:id="58"/>
    <w:bookmarkStart w:name="z145" w:id="59"/>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59"/>
    <w:bookmarkStart w:name="z146" w:id="60"/>
    <w:p>
      <w:pPr>
        <w:spacing w:after="0"/>
        <w:ind w:left="0"/>
        <w:jc w:val="left"/>
      </w:pPr>
      <w:r>
        <w:rPr>
          <w:rFonts w:ascii="Times New Roman"/>
          <w:b/>
          <w:i w:val="false"/>
          <w:color w:val="000000"/>
        </w:rPr>
        <w:t xml:space="preserve"> 
1. Жалпы ережелер</w:t>
      </w:r>
    </w:p>
    <w:bookmarkEnd w:id="60"/>
    <w:bookmarkStart w:name="z147" w:id="61"/>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көрсетілетін мемлекеттік қызметі (бұдан әрі – мемлекеттік көрсетілетін қызмет) Қарағанды облысының оңалту орталықтары, психологиялық–педагогикалық түзету кабинеттері (бұдан әрі – қызмет беруші) болып табылады. </w:t>
      </w:r>
      <w:r>
        <w:br/>
      </w:r>
      <w:r>
        <w:rPr>
          <w:rFonts w:ascii="Times New Roman"/>
          <w:b w:val="false"/>
          <w:i w:val="false"/>
          <w:color w:val="000000"/>
          <w:sz w:val="28"/>
        </w:rPr>
        <w:t xml:space="preserve">
      Өтініштерді қабылдау және мемлекеттік қызмет көрсету нәтижелерін беру қызмет берушінің кеңсесі арқылы жүзеге асырылады. </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нәтижесі мүмкіндігі шектеулі баланың психологиялық-медициналық-педагогикалық комиссияның қорытындысы. </w:t>
      </w:r>
    </w:p>
    <w:bookmarkEnd w:id="61"/>
    <w:bookmarkStart w:name="z150" w:id="6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2"/>
    <w:bookmarkStart w:name="z151" w:id="63"/>
    <w:p>
      <w:pPr>
        <w:spacing w:after="0"/>
        <w:ind w:left="0"/>
        <w:jc w:val="both"/>
      </w:pPr>
      <w:r>
        <w:rPr>
          <w:rFonts w:ascii="Times New Roman"/>
          <w:b w:val="false"/>
          <w:i w:val="false"/>
          <w:color w:val="000000"/>
          <w:sz w:val="28"/>
        </w:rPr>
        <w:t>
      4. Мемлекеттік қызмет көрсету үрдісін (іс-қимыл) бастау үшін Қазақстан Республикасы Үкіметінің "Қазақстан Республикасы Білім және ғылым министрлігі, жергілікті атқарушы органдар көрсететін мектепке дейінгі және ортабілім беру саласындағы мемлекеттік көрсетілетін қызметтер стандарттарын бекіту туралы" 2014 жылғы 23 мамырдағы № 538 қаулысымен бекітілген "Дамуында проблемалары бар балалар мен жасөспірімдерді оңалту және әлеуметтік бейімдеу" мемлекеттік көрсетілетін қызмет Стандарттың (әрі қарай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пен құжаттарды қабылдауы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үрдісіне кіретін әрбір үрдістің (іс-әрекеттің) мазмұны, оның орындалу ұзақтығы:</w:t>
      </w:r>
      <w:r>
        <w:br/>
      </w:r>
      <w:r>
        <w:rPr>
          <w:rFonts w:ascii="Times New Roman"/>
          <w:b w:val="false"/>
          <w:i w:val="false"/>
          <w:color w:val="000000"/>
          <w:sz w:val="28"/>
        </w:rPr>
        <w:t>
      1 іс - қимыл – кеңсеге келіп түскен құжаттарды қабылдау және тіркеу, басшының қарауына жолдау. 5 (бес) минуттан аспайды;</w:t>
      </w:r>
      <w:r>
        <w:br/>
      </w:r>
      <w:r>
        <w:rPr>
          <w:rFonts w:ascii="Times New Roman"/>
          <w:b w:val="false"/>
          <w:i w:val="false"/>
          <w:color w:val="000000"/>
          <w:sz w:val="28"/>
        </w:rPr>
        <w:t>
      2 іс - қимыл – басшының құжаттарды қарастыруы, келісімшарт жасасуы және беруі, қарастырылған құжаттарды мамандарға беру. 10 (он) минуттан аспайды;</w:t>
      </w:r>
      <w:r>
        <w:br/>
      </w:r>
      <w:r>
        <w:rPr>
          <w:rFonts w:ascii="Times New Roman"/>
          <w:b w:val="false"/>
          <w:i w:val="false"/>
          <w:color w:val="000000"/>
          <w:sz w:val="28"/>
        </w:rPr>
        <w:t>
      3 іс - қимыл – мамандардың құжаттарды қарауы, баланың зияткерлік даму ерекшеліктерін анықтау мақсатында топтық бағалау жүргізу. 30 (отыз) минуттан аспайды;</w:t>
      </w:r>
      <w:r>
        <w:br/>
      </w:r>
      <w:r>
        <w:rPr>
          <w:rFonts w:ascii="Times New Roman"/>
          <w:b w:val="false"/>
          <w:i w:val="false"/>
          <w:color w:val="000000"/>
          <w:sz w:val="28"/>
        </w:rPr>
        <w:t>
      4 іс - қимыл – мүмкіндігі шектеулі баланың медициналық-психологиялық–педагогикалық түзету және әлеуметтік оңалту жүргізу. 90 (тоқсан) күннен 180 (жүз сексен) күнтізбелік күнге дейін;</w:t>
      </w:r>
      <w:r>
        <w:br/>
      </w:r>
      <w:r>
        <w:rPr>
          <w:rFonts w:ascii="Times New Roman"/>
          <w:b w:val="false"/>
          <w:i w:val="false"/>
          <w:color w:val="000000"/>
          <w:sz w:val="28"/>
        </w:rPr>
        <w:t>
      5 іс - қимыл – мамандар және басшының мемлекетік көрсетілетін қызметтің топтық бағалау қорытынды дайындау. 10 (он) минуттан аспайды;</w:t>
      </w:r>
      <w:r>
        <w:br/>
      </w:r>
      <w:r>
        <w:rPr>
          <w:rFonts w:ascii="Times New Roman"/>
          <w:b w:val="false"/>
          <w:i w:val="false"/>
          <w:color w:val="000000"/>
          <w:sz w:val="28"/>
        </w:rPr>
        <w:t>
      6 іс - қимыл – кеңсе қызметкерінің қызмет алушыға мемлекеттік көрсетілетін қызмет нәтижесін беруі.5 (бес) минут ішінде.</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 бойынша мемлекеттік қызмет көрсету жөнінде үрдіс (әрекет) нәтижесі құжаттарды басшыға тапсыру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 орындаудың басталуы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3 іс-қимыл – орындау үшін негіз болып табылатын басшымен құжаттарды қарастыруы, келісімшарт жасасуы және беруі, қаралған құжаттарды мамандарға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іс-қимылдағы – орындау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4 іс-қимылды – орындау үшін негіз болып табылатын – мамандардың құжаттарды қарауы, баланың зияткерлік даму ерекшеліктерін анықтау мақсатында топтық бағалау жүргізу.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 бойынша нәтиже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5 іс-қимылды – орындау үшін негіз болып табылатын, мүмкіндігі шектеулі балаларды медициналық-психологиялық–педагогикалық түзету және әлеуметтік оңалту жүргізу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 – бойынша нәтиже мемлекетік көрсетілетін қызметтің мамандар және басшының қол қойған қорытынды дайындау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 іс-қимыл – бойынша нәтиже кеңсе қызметкерінің қызмет алушыға мемлекеттік көрсетілетін қызмет нәтижесін беруі болып табылады.</w:t>
      </w:r>
    </w:p>
    <w:bookmarkEnd w:id="63"/>
    <w:bookmarkStart w:name="z154" w:id="6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4"/>
    <w:bookmarkStart w:name="z155" w:id="65"/>
    <w:p>
      <w:pPr>
        <w:spacing w:after="0"/>
        <w:ind w:left="0"/>
        <w:jc w:val="both"/>
      </w:pPr>
      <w:r>
        <w:rPr>
          <w:rFonts w:ascii="Times New Roman"/>
          <w:b w:val="false"/>
          <w:i w:val="false"/>
          <w:color w:val="000000"/>
          <w:sz w:val="28"/>
        </w:rPr>
        <w:t>
      7. Мемлекеттік қызмет көрсету үрдісіне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көрсетуге қажетті рәсімдер (іс-әрекеттер) сипаттамасы:</w:t>
      </w:r>
      <w:r>
        <w:br/>
      </w:r>
      <w:r>
        <w:rPr>
          <w:rFonts w:ascii="Times New Roman"/>
          <w:b w:val="false"/>
          <w:i w:val="false"/>
          <w:color w:val="000000"/>
          <w:sz w:val="28"/>
        </w:rPr>
        <w:t>
</w:t>
      </w:r>
      <w:r>
        <w:rPr>
          <w:rFonts w:ascii="Times New Roman"/>
          <w:b w:val="false"/>
          <w:i w:val="false"/>
          <w:color w:val="000000"/>
          <w:sz w:val="28"/>
        </w:rPr>
        <w:t>
      1) кеңсеге келіп түскен құжаттарды қабылдау және тіркеу, басшының қарауына жолдау;</w:t>
      </w:r>
      <w:r>
        <w:br/>
      </w:r>
      <w:r>
        <w:rPr>
          <w:rFonts w:ascii="Times New Roman"/>
          <w:b w:val="false"/>
          <w:i w:val="false"/>
          <w:color w:val="000000"/>
          <w:sz w:val="28"/>
        </w:rPr>
        <w:t>
</w:t>
      </w:r>
      <w:r>
        <w:rPr>
          <w:rFonts w:ascii="Times New Roman"/>
          <w:b w:val="false"/>
          <w:i w:val="false"/>
          <w:color w:val="000000"/>
          <w:sz w:val="28"/>
        </w:rPr>
        <w:t>
      2) басшының құжаттарды қарастыруы, келісімшарт жасасуы және беруі, қарастырылған құжаттарды мамандарға беру;</w:t>
      </w:r>
      <w:r>
        <w:br/>
      </w:r>
      <w:r>
        <w:rPr>
          <w:rFonts w:ascii="Times New Roman"/>
          <w:b w:val="false"/>
          <w:i w:val="false"/>
          <w:color w:val="000000"/>
          <w:sz w:val="28"/>
        </w:rPr>
        <w:t>
</w:t>
      </w:r>
      <w:r>
        <w:rPr>
          <w:rFonts w:ascii="Times New Roman"/>
          <w:b w:val="false"/>
          <w:i w:val="false"/>
          <w:color w:val="000000"/>
          <w:sz w:val="28"/>
        </w:rPr>
        <w:t>
      3) мамандардың құжаттарды қарауы, баланың зияткерлік даму ерекшеліктерін анықтау мақсатында топтық бағалау жүргізу;</w:t>
      </w:r>
      <w:r>
        <w:br/>
      </w:r>
      <w:r>
        <w:rPr>
          <w:rFonts w:ascii="Times New Roman"/>
          <w:b w:val="false"/>
          <w:i w:val="false"/>
          <w:color w:val="000000"/>
          <w:sz w:val="28"/>
        </w:rPr>
        <w:t>
</w:t>
      </w:r>
      <w:r>
        <w:rPr>
          <w:rFonts w:ascii="Times New Roman"/>
          <w:b w:val="false"/>
          <w:i w:val="false"/>
          <w:color w:val="000000"/>
          <w:sz w:val="28"/>
        </w:rPr>
        <w:t>
      4) мүмкіндігі шектеулі баланың медициналық – психологиялық – педагогикалық түзету және әлеуметтік оңалту жұмыстарын жүргізуі;</w:t>
      </w:r>
      <w:r>
        <w:br/>
      </w:r>
      <w:r>
        <w:rPr>
          <w:rFonts w:ascii="Times New Roman"/>
          <w:b w:val="false"/>
          <w:i w:val="false"/>
          <w:color w:val="000000"/>
          <w:sz w:val="28"/>
        </w:rPr>
        <w:t>
</w:t>
      </w:r>
      <w:r>
        <w:rPr>
          <w:rFonts w:ascii="Times New Roman"/>
          <w:b w:val="false"/>
          <w:i w:val="false"/>
          <w:color w:val="000000"/>
          <w:sz w:val="28"/>
        </w:rPr>
        <w:t>
      5) мамандар және басшының мемлекетік көрсетілетін қызметтің топтық бағалау қорытынды дайындау;</w:t>
      </w:r>
      <w:r>
        <w:br/>
      </w:r>
      <w:r>
        <w:rPr>
          <w:rFonts w:ascii="Times New Roman"/>
          <w:b w:val="false"/>
          <w:i w:val="false"/>
          <w:color w:val="000000"/>
          <w:sz w:val="28"/>
        </w:rPr>
        <w:t>
</w:t>
      </w:r>
      <w:r>
        <w:rPr>
          <w:rFonts w:ascii="Times New Roman"/>
          <w:b w:val="false"/>
          <w:i w:val="false"/>
          <w:color w:val="000000"/>
          <w:sz w:val="28"/>
        </w:rPr>
        <w:t>
      6) кеңсе қызметкерінің қызмет алушыға мемлекеттік көрсетілетін қызмет нәтижесін беруі.</w:t>
      </w:r>
      <w:r>
        <w:br/>
      </w:r>
      <w:r>
        <w:rPr>
          <w:rFonts w:ascii="Times New Roman"/>
          <w:b w:val="false"/>
          <w:i w:val="false"/>
          <w:color w:val="000000"/>
          <w:sz w:val="28"/>
        </w:rPr>
        <w:t>
      Рәсімдердің (іс-әрекеттер) ретінің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(іс-әрекеттің) жүргізілу блок-схемасында көрсетілген.</w:t>
      </w:r>
      <w:r>
        <w:br/>
      </w:r>
      <w:r>
        <w:rPr>
          <w:rFonts w:ascii="Times New Roman"/>
          <w:b w:val="false"/>
          <w:i w:val="false"/>
          <w:color w:val="000000"/>
          <w:sz w:val="28"/>
        </w:rPr>
        <w:t>
</w:t>
      </w:r>
      <w:r>
        <w:rPr>
          <w:rFonts w:ascii="Times New Roman"/>
          <w:b w:val="false"/>
          <w:i w:val="false"/>
          <w:color w:val="000000"/>
          <w:sz w:val="28"/>
        </w:rPr>
        <w:t>
      9. Іс - қимылдар реті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5"/>
    <w:bookmarkStart w:name="z167" w:id="66"/>
    <w:p>
      <w:pPr>
        <w:spacing w:after="0"/>
        <w:ind w:left="0"/>
        <w:jc w:val="both"/>
      </w:pPr>
      <w:r>
        <w:rPr>
          <w:rFonts w:ascii="Times New Roman"/>
          <w:b w:val="false"/>
          <w:i w:val="false"/>
          <w:color w:val="000000"/>
          <w:sz w:val="28"/>
        </w:rPr>
        <w:t>
"Дамуында проблемалары бар балалар мен</w:t>
      </w:r>
      <w:r>
        <w:br/>
      </w:r>
      <w:r>
        <w:rPr>
          <w:rFonts w:ascii="Times New Roman"/>
          <w:b w:val="false"/>
          <w:i w:val="false"/>
          <w:color w:val="000000"/>
          <w:sz w:val="28"/>
        </w:rPr>
        <w:t>
жасөспірімдерді оңалту және әлеуметтік бейімдеу"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66"/>
    <w:bookmarkStart w:name="z168" w:id="67"/>
    <w:p>
      <w:pPr>
        <w:spacing w:after="0"/>
        <w:ind w:left="0"/>
        <w:jc w:val="left"/>
      </w:pPr>
      <w:r>
        <w:rPr>
          <w:rFonts w:ascii="Times New Roman"/>
          <w:b/>
          <w:i w:val="false"/>
          <w:color w:val="000000"/>
        </w:rPr>
        <w:t xml:space="preserve"> 
Көрсетілетін қызметті берушінің мемлекеттік қызмет көрсету реттілігінің блок-схемасы</w:t>
      </w:r>
    </w:p>
    <w:bookmarkEnd w:id="67"/>
    <w:p>
      <w:pPr>
        <w:spacing w:after="0"/>
        <w:ind w:left="0"/>
        <w:jc w:val="both"/>
      </w:pPr>
      <w:r>
        <w:drawing>
          <wp:inline distT="0" distB="0" distL="0" distR="0">
            <wp:extent cx="5905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05500" cy="6311900"/>
                    </a:xfrm>
                    <a:prstGeom prst="rect">
                      <a:avLst/>
                    </a:prstGeom>
                  </pic:spPr>
                </pic:pic>
              </a:graphicData>
            </a:graphic>
          </wp:inline>
        </w:drawing>
      </w:r>
    </w:p>
    <w:bookmarkStart w:name="z169" w:id="68"/>
    <w:p>
      <w:pPr>
        <w:spacing w:after="0"/>
        <w:ind w:left="0"/>
        <w:jc w:val="both"/>
      </w:pPr>
      <w:r>
        <w:rPr>
          <w:rFonts w:ascii="Times New Roman"/>
          <w:b w:val="false"/>
          <w:i w:val="false"/>
          <w:color w:val="000000"/>
          <w:sz w:val="28"/>
        </w:rPr>
        <w:t>
"Дамуында проблемалары бар балалар мен</w:t>
      </w:r>
      <w:r>
        <w:br/>
      </w:r>
      <w:r>
        <w:rPr>
          <w:rFonts w:ascii="Times New Roman"/>
          <w:b w:val="false"/>
          <w:i w:val="false"/>
          <w:color w:val="000000"/>
          <w:sz w:val="28"/>
        </w:rPr>
        <w:t>
жасөспірімдерді оңалту және әлеуметтік бейімдеу"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68"/>
    <w:bookmarkStart w:name="z170" w:id="69"/>
    <w:p>
      <w:pPr>
        <w:spacing w:after="0"/>
        <w:ind w:left="0"/>
        <w:jc w:val="left"/>
      </w:pPr>
      <w:r>
        <w:rPr>
          <w:rFonts w:ascii="Times New Roman"/>
          <w:b/>
          <w:i w:val="false"/>
          <w:color w:val="000000"/>
        </w:rPr>
        <w:t xml:space="preserve"> 
Мемлекеттік қызмет көрсетудің бизнес-процестерінің анықтамалығы "Дамуында проблемалары бар балалар мен жасөспірімдерді оңалту және әлеуметтік бейімдеу"</w:t>
      </w:r>
    </w:p>
    <w:bookmarkEnd w:id="69"/>
    <w:p>
      <w:pPr>
        <w:spacing w:after="0"/>
        <w:ind w:left="0"/>
        <w:jc w:val="both"/>
      </w:pPr>
      <w:r>
        <w:drawing>
          <wp:inline distT="0" distB="0" distL="0" distR="0">
            <wp:extent cx="83439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43900" cy="4927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drawing>
          <wp:inline distT="0" distB="0" distL="0" distR="0">
            <wp:extent cx="70739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073900" cy="1968500"/>
                    </a:xfrm>
                    <a:prstGeom prst="rect">
                      <a:avLst/>
                    </a:prstGeom>
                  </pic:spPr>
                </pic:pic>
              </a:graphicData>
            </a:graphic>
          </wp:inline>
        </w:drawing>
      </w:r>
    </w:p>
    <w:bookmarkStart w:name="z171" w:id="70"/>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18 тамыздағы</w:t>
      </w:r>
      <w:r>
        <w:br/>
      </w:r>
      <w:r>
        <w:rPr>
          <w:rFonts w:ascii="Times New Roman"/>
          <w:b w:val="false"/>
          <w:i w:val="false"/>
          <w:color w:val="000000"/>
          <w:sz w:val="28"/>
        </w:rPr>
        <w:t>
№ 43/05 қаулысымен</w:t>
      </w:r>
      <w:r>
        <w:br/>
      </w:r>
      <w:r>
        <w:rPr>
          <w:rFonts w:ascii="Times New Roman"/>
          <w:b w:val="false"/>
          <w:i w:val="false"/>
          <w:color w:val="000000"/>
          <w:sz w:val="28"/>
        </w:rPr>
        <w:t>
бекітілген</w:t>
      </w:r>
    </w:p>
    <w:bookmarkEnd w:id="70"/>
    <w:bookmarkStart w:name="z172" w:id="71"/>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қызметті регламенті</w:t>
      </w:r>
    </w:p>
    <w:bookmarkEnd w:id="71"/>
    <w:bookmarkStart w:name="z173" w:id="72"/>
    <w:p>
      <w:pPr>
        <w:spacing w:after="0"/>
        <w:ind w:left="0"/>
        <w:jc w:val="left"/>
      </w:pPr>
      <w:r>
        <w:rPr>
          <w:rFonts w:ascii="Times New Roman"/>
          <w:b/>
          <w:i w:val="false"/>
          <w:color w:val="000000"/>
        </w:rPr>
        <w:t xml:space="preserve"> 
1. Жалпы ережелер</w:t>
      </w:r>
    </w:p>
    <w:bookmarkEnd w:id="72"/>
    <w:bookmarkStart w:name="z174" w:id="73"/>
    <w:p>
      <w:pPr>
        <w:spacing w:after="0"/>
        <w:ind w:left="0"/>
        <w:jc w:val="both"/>
      </w:pPr>
      <w:r>
        <w:rPr>
          <w:rFonts w:ascii="Times New Roman"/>
          <w:b w:val="false"/>
          <w:i w:val="false"/>
          <w:color w:val="000000"/>
          <w:sz w:val="28"/>
        </w:rPr>
        <w:t xml:space="preserve">
      1. "Мүмкіндіктері шектеулі балаларды тәрбиелеп отырған отбасыларға консультациялық көмек көрсету" мемлекеттік көрсетілетін қызметті беруші (ары қарай – мемлекеттік көрсетілетін қызмет) оңалту орталықтары, Қарағанды облысының психологиялық–педагогикалық түзету кабинеттері (бұдан әрі – көрсетілетін қызметті беруші) болып табылады. </w:t>
      </w:r>
      <w:r>
        <w:br/>
      </w:r>
      <w:r>
        <w:rPr>
          <w:rFonts w:ascii="Times New Roman"/>
          <w:b w:val="false"/>
          <w:i w:val="false"/>
          <w:color w:val="000000"/>
          <w:sz w:val="28"/>
        </w:rPr>
        <w:t>
      Мемлекеттік қызметті көрсету өтініштерін қабылдау және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мүмкіндігі шектеулі балаларды тәрбиелеп отырған отбасыға жазбаша ұсыныстар беру болып табылады.</w:t>
      </w:r>
    </w:p>
    <w:bookmarkEnd w:id="73"/>
    <w:bookmarkStart w:name="z177" w:id="7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74"/>
    <w:bookmarkStart w:name="z178" w:id="75"/>
    <w:p>
      <w:pPr>
        <w:spacing w:after="0"/>
        <w:ind w:left="0"/>
        <w:jc w:val="both"/>
      </w:pPr>
      <w:r>
        <w:rPr>
          <w:rFonts w:ascii="Times New Roman"/>
          <w:b w:val="false"/>
          <w:i w:val="false"/>
          <w:color w:val="000000"/>
          <w:sz w:val="28"/>
        </w:rPr>
        <w:t>
      4. Мемлекеттік қызмет көрсету жұмысын (іс-әрекетін) бастау үшін Қазақстан Республикасы Үкіметінің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2014 жылғы 23 мамырдағы № 538 қаулысымен бекітілген "Мүмкіндіктері шектеулі балаларды тәрбиелеп отырған отбасыларға консультациялық көмек көрсету"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қызметті алушының құжаттарының болуы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үрдісіне кіретін әрбір жұмыстың (іс-әрекеттің) мазмұны, оның орындалу ұзақтығы:</w:t>
      </w:r>
      <w:r>
        <w:br/>
      </w:r>
      <w:r>
        <w:rPr>
          <w:rFonts w:ascii="Times New Roman"/>
          <w:b w:val="false"/>
          <w:i w:val="false"/>
          <w:color w:val="000000"/>
          <w:sz w:val="28"/>
        </w:rPr>
        <w:t>
      1 іс-қимыл қызмет көрсетушінің кеңсесіне келіп түскен құжаттарды қабылдау және тіркеу, оларды басшының қарауына беру. 5 (бес) минуттан аспайды;</w:t>
      </w:r>
      <w:r>
        <w:br/>
      </w:r>
      <w:r>
        <w:rPr>
          <w:rFonts w:ascii="Times New Roman"/>
          <w:b w:val="false"/>
          <w:i w:val="false"/>
          <w:color w:val="000000"/>
          <w:sz w:val="28"/>
        </w:rPr>
        <w:t>
      2 іс-қимыл – басшының құжаттарды қарауы, қарастырылған құжаттарды жауапты мамандарға беруі. 5 (бес) минуттан аспайды;</w:t>
      </w:r>
      <w:r>
        <w:br/>
      </w:r>
      <w:r>
        <w:rPr>
          <w:rFonts w:ascii="Times New Roman"/>
          <w:b w:val="false"/>
          <w:i w:val="false"/>
          <w:color w:val="000000"/>
          <w:sz w:val="28"/>
        </w:rPr>
        <w:t>
      3 іс-қимыл - жауапты мамандардың құжаттарды қарастыруы, консультативтік көмекті жүргізуі. 40 (қырық) минуттан аспайды.</w:t>
      </w:r>
      <w:r>
        <w:br/>
      </w:r>
      <w:r>
        <w:rPr>
          <w:rFonts w:ascii="Times New Roman"/>
          <w:b w:val="false"/>
          <w:i w:val="false"/>
          <w:color w:val="000000"/>
          <w:sz w:val="28"/>
        </w:rPr>
        <w:t>
      4 іс-қимыл – ұйым басшысының мемлекеттік көрсетілетін қызмет нәтижесін әзірлеуі және қол қоюы. 5 (бес) минуттан аспайды.</w:t>
      </w:r>
      <w:r>
        <w:br/>
      </w:r>
      <w:r>
        <w:rPr>
          <w:rFonts w:ascii="Times New Roman"/>
          <w:b w:val="false"/>
          <w:i w:val="false"/>
          <w:color w:val="000000"/>
          <w:sz w:val="28"/>
        </w:rPr>
        <w:t>
      5 іс-қимыл – кеңсе қызметкерлерінің қызмет алушыға мемлекеттік көрсетілетін қызмет нәтижесін беруі. 5 (бес) минуттан аспайды.</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іс-қимыл бойынша мемлекеттік қызмет көрсету жұмысының (іс-әрекетінің) нәтижесі құжаттарды басшыға беру болып табылады. Басшыға берілген құжаттар топтамасы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 кірісуге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 бойынша мемлекеттік қызмет көрсету жұмысының (іс-әрекетінің) нәтижесі басшының құжаттарды қарап, бұрыштама соғып, мамандарға беруі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іс-қимыл кірісуге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іс-қимыл бойынша нәтиже мамандардың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 қарауы және қол қоюға дайындауы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 іс-қимыл орындауға негіз болып табылады.Осы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 іс-қимыл бойынша нәтиже басшының мемлекеттік көрсетілетін қызмет нәтижесіне қол қоюы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іс-қимыл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іс-қимыл бойынша нәтиже кеңсе қызметкерлерінің қызмет алушыға басшы қол қойған мемлекеттік көрсетілетін қызмет нәтижесін беруі болып табылады.</w:t>
      </w:r>
    </w:p>
    <w:bookmarkEnd w:id="75"/>
    <w:bookmarkStart w:name="z181" w:id="7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6"/>
    <w:bookmarkStart w:name="z182" w:id="77"/>
    <w:p>
      <w:pPr>
        <w:spacing w:after="0"/>
        <w:ind w:left="0"/>
        <w:jc w:val="both"/>
      </w:pPr>
      <w:r>
        <w:rPr>
          <w:rFonts w:ascii="Times New Roman"/>
          <w:b w:val="false"/>
          <w:i w:val="false"/>
          <w:color w:val="000000"/>
          <w:sz w:val="28"/>
        </w:rPr>
        <w:t>
      7. Мемлекеттік қызмет көрсету үрдісіне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кеңсе қызметкерлері;</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мамандар.</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қажетті жұмыстардың (іс-әрекеттердің) сипаттамасы:</w:t>
      </w:r>
      <w:r>
        <w:br/>
      </w:r>
      <w:r>
        <w:rPr>
          <w:rFonts w:ascii="Times New Roman"/>
          <w:b w:val="false"/>
          <w:i w:val="false"/>
          <w:color w:val="000000"/>
          <w:sz w:val="28"/>
        </w:rPr>
        <w:t>
</w:t>
      </w:r>
      <w:r>
        <w:rPr>
          <w:rFonts w:ascii="Times New Roman"/>
          <w:b w:val="false"/>
          <w:i w:val="false"/>
          <w:color w:val="000000"/>
          <w:sz w:val="28"/>
        </w:rPr>
        <w:t>
      1) кеңсеге түскен құжаттарды қабылдау және тіркеу, оларды басшының қарауына жолдау;</w:t>
      </w:r>
      <w:r>
        <w:br/>
      </w:r>
      <w:r>
        <w:rPr>
          <w:rFonts w:ascii="Times New Roman"/>
          <w:b w:val="false"/>
          <w:i w:val="false"/>
          <w:color w:val="000000"/>
          <w:sz w:val="28"/>
        </w:rPr>
        <w:t>
</w:t>
      </w:r>
      <w:r>
        <w:rPr>
          <w:rFonts w:ascii="Times New Roman"/>
          <w:b w:val="false"/>
          <w:i w:val="false"/>
          <w:color w:val="000000"/>
          <w:sz w:val="28"/>
        </w:rPr>
        <w:t xml:space="preserve">
      2) басшының құжаттарды қарауы, қарастырылған құжаттарды жауапты мамандарға беруі; </w:t>
      </w:r>
      <w:r>
        <w:br/>
      </w:r>
      <w:r>
        <w:rPr>
          <w:rFonts w:ascii="Times New Roman"/>
          <w:b w:val="false"/>
          <w:i w:val="false"/>
          <w:color w:val="000000"/>
          <w:sz w:val="28"/>
        </w:rPr>
        <w:t>
</w:t>
      </w:r>
      <w:r>
        <w:rPr>
          <w:rFonts w:ascii="Times New Roman"/>
          <w:b w:val="false"/>
          <w:i w:val="false"/>
          <w:color w:val="000000"/>
          <w:sz w:val="28"/>
        </w:rPr>
        <w:t xml:space="preserve">
      3) жауапты мамандардың құжаттарды қарастыруы, консультативтік көмек көрсетуі; </w:t>
      </w:r>
      <w:r>
        <w:br/>
      </w:r>
      <w:r>
        <w:rPr>
          <w:rFonts w:ascii="Times New Roman"/>
          <w:b w:val="false"/>
          <w:i w:val="false"/>
          <w:color w:val="000000"/>
          <w:sz w:val="28"/>
        </w:rPr>
        <w:t>
</w:t>
      </w:r>
      <w:r>
        <w:rPr>
          <w:rFonts w:ascii="Times New Roman"/>
          <w:b w:val="false"/>
          <w:i w:val="false"/>
          <w:color w:val="000000"/>
          <w:sz w:val="28"/>
        </w:rPr>
        <w:t xml:space="preserve">
      4) ұйым басшысының мемлекеттік көрсетілетін қызмет нәтижесін әзірлеуі және қол қоюы; </w:t>
      </w:r>
      <w:r>
        <w:br/>
      </w:r>
      <w:r>
        <w:rPr>
          <w:rFonts w:ascii="Times New Roman"/>
          <w:b w:val="false"/>
          <w:i w:val="false"/>
          <w:color w:val="000000"/>
          <w:sz w:val="28"/>
        </w:rPr>
        <w:t>
</w:t>
      </w:r>
      <w:r>
        <w:rPr>
          <w:rFonts w:ascii="Times New Roman"/>
          <w:b w:val="false"/>
          <w:i w:val="false"/>
          <w:color w:val="000000"/>
          <w:sz w:val="28"/>
        </w:rPr>
        <w:t>
      5) кеңсе қызметкерлерінің қызмет алушыға мемлекеттік көрсетілетін қызмет нәтижесін беруі.</w:t>
      </w:r>
      <w:r>
        <w:br/>
      </w:r>
      <w:r>
        <w:rPr>
          <w:rFonts w:ascii="Times New Roman"/>
          <w:b w:val="false"/>
          <w:i w:val="false"/>
          <w:color w:val="000000"/>
          <w:sz w:val="28"/>
        </w:rPr>
        <w:t>
      Рәсімдердің (іс-әрекеттердің)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рәсімдер (іс-әрекеттің) жүргізілу блок - схемасында көрсетілген.</w:t>
      </w:r>
      <w:r>
        <w:br/>
      </w:r>
      <w:r>
        <w:rPr>
          <w:rFonts w:ascii="Times New Roman"/>
          <w:b w:val="false"/>
          <w:i w:val="false"/>
          <w:color w:val="000000"/>
          <w:sz w:val="28"/>
        </w:rPr>
        <w:t>
</w:t>
      </w:r>
      <w:r>
        <w:rPr>
          <w:rFonts w:ascii="Times New Roman"/>
          <w:b w:val="false"/>
          <w:i w:val="false"/>
          <w:color w:val="000000"/>
          <w:sz w:val="28"/>
        </w:rPr>
        <w:t>
      9. Іс-әрекеттер реті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бизнес-үрдістері анықтамалығында көрсетілген.</w:t>
      </w:r>
    </w:p>
    <w:bookmarkEnd w:id="77"/>
    <w:bookmarkStart w:name="z193" w:id="78"/>
    <w:p>
      <w:pPr>
        <w:spacing w:after="0"/>
        <w:ind w:left="0"/>
        <w:jc w:val="both"/>
      </w:pPr>
      <w:r>
        <w:rPr>
          <w:rFonts w:ascii="Times New Roman"/>
          <w:b w:val="false"/>
          <w:i w:val="false"/>
          <w:color w:val="000000"/>
          <w:sz w:val="28"/>
        </w:rPr>
        <w:t>
"Мүмкіндіктері шектеулі балаларды</w:t>
      </w:r>
      <w:r>
        <w:br/>
      </w:r>
      <w:r>
        <w:rPr>
          <w:rFonts w:ascii="Times New Roman"/>
          <w:b w:val="false"/>
          <w:i w:val="false"/>
          <w:color w:val="000000"/>
          <w:sz w:val="28"/>
        </w:rPr>
        <w:t>
тәрбиелеп отырған отбасыларға</w:t>
      </w:r>
      <w:r>
        <w:br/>
      </w:r>
      <w:r>
        <w:rPr>
          <w:rFonts w:ascii="Times New Roman"/>
          <w:b w:val="false"/>
          <w:i w:val="false"/>
          <w:color w:val="000000"/>
          <w:sz w:val="28"/>
        </w:rPr>
        <w:t>
консультациялық көмек көрсету"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қызметтің регламентіне</w:t>
      </w:r>
      <w:r>
        <w:br/>
      </w:r>
      <w:r>
        <w:rPr>
          <w:rFonts w:ascii="Times New Roman"/>
          <w:b w:val="false"/>
          <w:i w:val="false"/>
          <w:color w:val="000000"/>
          <w:sz w:val="28"/>
        </w:rPr>
        <w:t>
1-қосымша</w:t>
      </w:r>
    </w:p>
    <w:bookmarkEnd w:id="78"/>
    <w:bookmarkStart w:name="z194" w:id="79"/>
    <w:p>
      <w:pPr>
        <w:spacing w:after="0"/>
        <w:ind w:left="0"/>
        <w:jc w:val="left"/>
      </w:pPr>
      <w:r>
        <w:rPr>
          <w:rFonts w:ascii="Times New Roman"/>
          <w:b/>
          <w:i w:val="false"/>
          <w:color w:val="000000"/>
        </w:rPr>
        <w:t xml:space="preserve"> 
Қызмет көрсетушінің мемлекеттік қызмет көрсету реттілігінің сызбасы</w:t>
      </w:r>
    </w:p>
    <w:bookmarkEnd w:id="79"/>
    <w:p>
      <w:pPr>
        <w:spacing w:after="0"/>
        <w:ind w:left="0"/>
        <w:jc w:val="both"/>
      </w:pPr>
      <w:r>
        <w:drawing>
          <wp:inline distT="0" distB="0" distL="0" distR="0">
            <wp:extent cx="76454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45400" cy="5308600"/>
                    </a:xfrm>
                    <a:prstGeom prst="rect">
                      <a:avLst/>
                    </a:prstGeom>
                  </pic:spPr>
                </pic:pic>
              </a:graphicData>
            </a:graphic>
          </wp:inline>
        </w:drawing>
      </w:r>
    </w:p>
    <w:bookmarkStart w:name="z195" w:id="80"/>
    <w:p>
      <w:pPr>
        <w:spacing w:after="0"/>
        <w:ind w:left="0"/>
        <w:jc w:val="both"/>
      </w:pPr>
      <w:r>
        <w:rPr>
          <w:rFonts w:ascii="Times New Roman"/>
          <w:b w:val="false"/>
          <w:i w:val="false"/>
          <w:color w:val="000000"/>
          <w:sz w:val="28"/>
        </w:rPr>
        <w:t>
"Мүмкіндіктері шектеулі балаларды</w:t>
      </w:r>
      <w:r>
        <w:br/>
      </w:r>
      <w:r>
        <w:rPr>
          <w:rFonts w:ascii="Times New Roman"/>
          <w:b w:val="false"/>
          <w:i w:val="false"/>
          <w:color w:val="000000"/>
          <w:sz w:val="28"/>
        </w:rPr>
        <w:t>
тәрбиелеп отырған отбасыларға</w:t>
      </w:r>
      <w:r>
        <w:br/>
      </w:r>
      <w:r>
        <w:rPr>
          <w:rFonts w:ascii="Times New Roman"/>
          <w:b w:val="false"/>
          <w:i w:val="false"/>
          <w:color w:val="000000"/>
          <w:sz w:val="28"/>
        </w:rPr>
        <w:t>
консультациялық көмек көрсету"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қызметтің регламентіне</w:t>
      </w:r>
      <w:r>
        <w:br/>
      </w:r>
      <w:r>
        <w:rPr>
          <w:rFonts w:ascii="Times New Roman"/>
          <w:b w:val="false"/>
          <w:i w:val="false"/>
          <w:color w:val="000000"/>
          <w:sz w:val="28"/>
        </w:rPr>
        <w:t>
2-қосымша</w:t>
      </w:r>
    </w:p>
    <w:bookmarkEnd w:id="80"/>
    <w:bookmarkStart w:name="z196" w:id="81"/>
    <w:p>
      <w:pPr>
        <w:spacing w:after="0"/>
        <w:ind w:left="0"/>
        <w:jc w:val="left"/>
      </w:pPr>
      <w:r>
        <w:rPr>
          <w:rFonts w:ascii="Times New Roman"/>
          <w:b/>
          <w:i w:val="false"/>
          <w:color w:val="000000"/>
        </w:rPr>
        <w:t xml:space="preserve"> 
Мемлекеттік қызмет көрсетудің бизнес-процестерінің анықтамалығы "Мүмкіндіктері шектеулі балаларды тәрбиелеп отырған отбасыларға консультациялық көмек көрсету" </w:t>
      </w:r>
    </w:p>
    <w:bookmarkEnd w:id="81"/>
    <w:p>
      <w:pPr>
        <w:spacing w:after="0"/>
        <w:ind w:left="0"/>
        <w:jc w:val="both"/>
      </w:pPr>
      <w:r>
        <w:drawing>
          <wp:inline distT="0" distB="0" distL="0" distR="0">
            <wp:extent cx="79121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912100" cy="4000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drawing>
          <wp:inline distT="0" distB="0" distL="0" distR="0">
            <wp:extent cx="6629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629400" cy="227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