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4ed9" w14:textId="d8e4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
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2014 жылғы 09 сәуірдегі N 9-326 қаулысы. Алматы облысының Әділет департаментінде 2014 жылы 06 мамырда N 2692 болып тіркелді. Күші жойылды - Алматы облысы Талдықорған қаласы әкімдігінің 2015 жылғы 27 сәуірдегі № 10-388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27.04.2015 № 10-388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жылғы 16 шілдедегі Қазақстан Республикасының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тармағына, 1997 жылғы 13 желтоқсандағы Қазақстан Республикасының Қылмыстық – 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тармағына, "Қазақстан Республикасындағы жергілікті мемлекеттік басқару және өзін - өзі басқару туралы" 2001 жылғы 23 қантардағы Қазақстан Республикасының Заңының 31 – бабының 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түріндегі жазаны өтеуге сотталғандарға арналған қоғамдық жұмыстардың түрлері белгіленсін: қала аумақтарын көріктендіру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Қайрат Найманбайұлы Бұлдыбаевқа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Талдықорған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майоры                              Лайла Бекежанқызы Сағымбаева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09.04.2014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