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043a" w14:textId="f580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И.Білтабанов атындағы ауылдық округінің әкімінің 2014 жылғы 5 мамырдағы № 1 шешімі. Ақтөбе облысының Әділет департаментінде 2014 жылғы 11 мамырда № 3892 болып тіркелді. Күші жойылды - Ақтөбе облысы Қобда ауданы И.Білтабанов атындағы ауылдық округі әкімінің 2015 жылғы 2 қарашадағы №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ауданы И.Білтабанов атындағы ауылдық округі әкімінің 02.11.2015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мемлекеттік ветеринариялық – санитарлық инспекторының 2014 жылғы 23 сәуірдегі № 94 ұсынысының негізінде И.Білтабанов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И.Білтабанов атындағы ауылдық округінің И.Білтабанов ауылы аумағында ірі мүйізді мал арасында бруцеллез жұқпалы ауруының ошағы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І.Қобланов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