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8541" w14:textId="81e8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Сарбұлақ ауылдық округі әкімінің 2014 жылғы 5 мамырдағы № 2 шешімі. Ақтөбе облысының Әділет департаментінде 2014 жылғы 11 мамырда № 3891 болып тіркелді. Күші жойылды - Ақтөбе облысы Қобда ауданы Сарбұлақ ауылдық округі әкімінің 2014 жылғы 25 желтоқсандағы № 08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- Ақтөбе облысы Қобда ауданы Сарбұлақ ауылдық округі әкімінің 25.12.2014 № 08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«Қазақстан Республикасындағы жергiлiктi мемлекеттiк басқару және өзiн – өзi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шiлдедегi «Ветеринария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Қобда аудандық аумақтық инспекциясының Бас мемлекеттiк ветеринариялық-санитарлық инспекторының 2014 жылғы 23 сәуірдегі ұсынысының негiзiнде Сарбұлақ ауылдық округiнiң әкiмi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Сарбұлақ ауылдық округiнің Сарбұлақ ауылы аумағында ірі мүйізді мал арасында бруцеллез жұқпалы ауруының ошағы анықталуына байланысты, шектеу іс-шаралары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шешiм оның алғаш ресми жарияланған күні қолданысқа енгiзiледi.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әкiмi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Утегенов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