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bf26" w14:textId="64fb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15 сәуірдегі № 108 қаулысы. Ақтөбе облысының Әділет департаментінде 2014 жылғы 16 мамырда № 3902 болып тіркелді. Күші жойылды - Ақтөбе облысының әкімдігінің 2015 жылғы 9 шілдедегі № 249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09.07.2015 </w:t>
      </w:r>
      <w:r>
        <w:rPr>
          <w:rFonts w:ascii="Times New Roman"/>
          <w:b w:val="false"/>
          <w:i w:val="false"/>
          <w:color w:val="000000"/>
          <w:sz w:val="28"/>
        </w:rPr>
        <w:t>№ 249</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19 ақпандағы № 115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отбасы және балалар саласындағы: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"Қорғаншылық және қамқоршылық жөнінде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"Жетім балаға (жетім балаларға) және ата-анасының қамқорлығынсыз қалған балаға (балаларға) қамқоршылық немесе қорғаншылық белгілеу"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"Шалғайдағы ауылдық елді мекендерде тұратын балаларды жалпы білім беру ұйымдарына және кері қарай үйлеріне тегін тасымалдауды ұсыну"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"Жалпы білім беретін мектептердегі білім алушылар мен тәрбиеленушілердің жекелеген санаттарына тегін тамақтандыруды ұсыну"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r>
        <w:rPr>
          <w:rFonts w:ascii="Times New Roman"/>
          <w:b w:val="false"/>
          <w:i w:val="false"/>
          <w:color w:val="000000"/>
          <w:sz w:val="28"/>
        </w:rPr>
        <w:t xml:space="preserve">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білім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19 ақпандағы № 115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15 сәуірдегі</w:t>
            </w:r>
            <w:r>
              <w:br/>
            </w:r>
            <w:r>
              <w:rPr>
                <w:rFonts w:ascii="Times New Roman"/>
                <w:b w:val="false"/>
                <w:i w:val="false"/>
                <w:color w:val="000000"/>
                <w:sz w:val="20"/>
              </w:rPr>
              <w:t>
№ 108 қаулысымен</w:t>
            </w:r>
            <w:r>
              <w:br/>
            </w:r>
            <w:r>
              <w:rPr>
                <w:rFonts w:ascii="Times New Roman"/>
                <w:b w:val="false"/>
                <w:i w:val="false"/>
                <w:color w:val="000000"/>
                <w:sz w:val="20"/>
              </w:rPr>
              <w:t>
бекітілді</w:t>
            </w:r>
          </w:p>
          <w:bookmarkEnd w:id="1"/>
        </w:tc>
      </w:tr>
    </w:tbl>
    <w:bookmarkStart w:name="z14" w:id="2"/>
    <w:p>
      <w:pPr>
        <w:spacing w:after="0"/>
        <w:ind w:left="0"/>
        <w:jc w:val="left"/>
      </w:pPr>
      <w:r>
        <w:rPr>
          <w:rFonts w:ascii="Times New Roman"/>
          <w:b/>
          <w:i w:val="false"/>
          <w:color w:val="000000"/>
        </w:rPr>
        <w:t xml:space="preserve"> 
"Қорғаншылық және қамқоршылық жөнінде анықтама беру" мемлекеттік көрсетілетін қызмет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 мемлекеттік көрсетілетін қызмет) Ақтөбе қаласының және аудандардың білім бөлімдері (бұдан әрі – көрсетілетін қызметті беруші) көрсетеді. Өтініштерді қабылдау және мемлекеттік қызмет көрсетудің және халыққа қызмет көрсету орталықтарының қызметін үйлестіру комитетінің "Халыққа қызмет көрсету орталығы" арқылы (бұдан әрі – ХҚО) "электрондық үкіметтің" веб-порталы (бұдан әрі – портал): www.e.gov.kz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түрлері: электрондық түрде (толығымен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жетім балаға (балаларға) және ата-анасының қамқорлығынсыз қалған балаға (балаларға) қорғаншылық (қамқоршылық) белгілеу туралы анықтама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Стандарт).</w:t>
      </w:r>
      <w:r>
        <w:br/>
      </w:r>
      <w:r>
        <w:rPr>
          <w:rFonts w:ascii="Times New Roman"/>
          <w:b w:val="false"/>
          <w:i w:val="false"/>
          <w:color w:val="000000"/>
          <w:sz w:val="28"/>
        </w:rPr>
        <w:t>
      Мемлекеттік көрсетілетін қызметтің нәтижесі электрондық форматта ұсынылады.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p>
    <w:bookmarkEnd w:id="4"/>
    <w:bookmarkStart w:name="z19" w:id="5"/>
    <w:p>
      <w:pPr>
        <w:spacing w:after="0"/>
        <w:ind w:left="0"/>
        <w:jc w:val="left"/>
      </w:pPr>
      <w:r>
        <w:rPr>
          <w:rFonts w:ascii="Times New Roman"/>
          <w:b/>
          <w:i w:val="false"/>
          <w:color w:val="000000"/>
        </w:rPr>
        <w:t xml:space="preserve"> 
2. Мемлекеттік қызмет көрсету барысындағы қызмет берушінің (қызметшілер) құрылымдық бөлімшелерінің әрекет тәртібінің сипаттамасы</w:t>
      </w:r>
    </w:p>
    <w:bookmarkEnd w:id="5"/>
    <w:bookmarkStart w:name="z20" w:id="6"/>
    <w:p>
      <w:pPr>
        <w:spacing w:after="0"/>
        <w:ind w:left="0"/>
        <w:jc w:val="both"/>
      </w:pPr>
      <w:r>
        <w:rPr>
          <w:rFonts w:ascii="Times New Roman"/>
          <w:b w:val="false"/>
          <w:i w:val="false"/>
          <w:color w:val="000000"/>
          <w:sz w:val="28"/>
        </w:rPr>
        <w:t>
      4. Мемлекеттік көрсетілетін қызметтің басты әрекетінің негізі мыналар болып табылады:</w:t>
      </w:r>
      <w:r>
        <w:br/>
      </w:r>
      <w:r>
        <w:rPr>
          <w:rFonts w:ascii="Times New Roman"/>
          <w:b w:val="false"/>
          <w:i w:val="false"/>
          <w:color w:val="000000"/>
          <w:sz w:val="28"/>
        </w:rPr>
        <w:t>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ХҚО өтініші;</w:t>
      </w:r>
      <w:r>
        <w:br/>
      </w:r>
      <w:r>
        <w:rPr>
          <w:rFonts w:ascii="Times New Roman"/>
          <w:b w:val="false"/>
          <w:i w:val="false"/>
          <w:color w:val="000000"/>
          <w:sz w:val="28"/>
        </w:rPr>
        <w:t>
      портал арқылы көрсетілетін қызметтің электрондық сұранысы.</w:t>
      </w:r>
      <w:r>
        <w:br/>
      </w:r>
      <w:r>
        <w:rPr>
          <w:rFonts w:ascii="Times New Roman"/>
          <w:b w:val="false"/>
          <w:i w:val="false"/>
          <w:color w:val="000000"/>
          <w:sz w:val="28"/>
        </w:rPr>
        <w:t>
 </w:t>
      </w:r>
    </w:p>
    <w:bookmarkEnd w:id="6"/>
    <w:bookmarkStart w:name="z21"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(қызметкерлерінің)өзара әрекет тәртібін сипаттау</w:t>
      </w:r>
    </w:p>
    <w:bookmarkEnd w:id="7"/>
    <w:bookmarkStart w:name="z22" w:id="8"/>
    <w:p>
      <w:pPr>
        <w:spacing w:after="0"/>
        <w:ind w:left="0"/>
        <w:jc w:val="both"/>
      </w:pPr>
      <w:r>
        <w:rPr>
          <w:rFonts w:ascii="Times New Roman"/>
          <w:b w:val="false"/>
          <w:i w:val="false"/>
          <w:color w:val="000000"/>
          <w:sz w:val="28"/>
        </w:rPr>
        <w:t>
      5. Мемлекеттік көрсетілетін қызмет үдерісіне қатысатын көрсетілетін қызметті берушілердің (қызметкерлердің)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жауапты маман.</w:t>
      </w:r>
      <w:r>
        <w:br/>
      </w:r>
      <w:r>
        <w:rPr>
          <w:rFonts w:ascii="Times New Roman"/>
          <w:b w:val="false"/>
          <w:i w:val="false"/>
          <w:color w:val="000000"/>
          <w:sz w:val="28"/>
        </w:rPr>
        <w:t>
 </w:t>
      </w:r>
    </w:p>
    <w:bookmarkEnd w:id="8"/>
    <w:bookmarkStart w:name="z25" w:id="9"/>
    <w:p>
      <w:pPr>
        <w:spacing w:after="0"/>
        <w:ind w:left="0"/>
        <w:jc w:val="left"/>
      </w:pPr>
      <w:r>
        <w:rPr>
          <w:rFonts w:ascii="Times New Roman"/>
          <w:b/>
          <w:i w:val="false"/>
          <w:color w:val="000000"/>
        </w:rPr>
        <w:t xml:space="preserve"> 
4. Халыққа қызмет көрсету орталығымен және (немесе) "электрондық үкімет" веб-порталымен өзара әрекет тәртібін, сондай-ақ мемлекеттік қызмет көрсету үдерісінде ақпараттық жүйелерді пайдалану тәртібін сипаттау</w:t>
      </w:r>
    </w:p>
    <w:bookmarkEnd w:id="9"/>
    <w:bookmarkStart w:name="z26" w:id="10"/>
    <w:p>
      <w:pPr>
        <w:spacing w:after="0"/>
        <w:ind w:left="0"/>
        <w:jc w:val="both"/>
      </w:pPr>
      <w:r>
        <w:rPr>
          <w:rFonts w:ascii="Times New Roman"/>
          <w:b w:val="false"/>
          <w:i w:val="false"/>
          <w:color w:val="000000"/>
          <w:sz w:val="28"/>
        </w:rPr>
        <w:t>
      6. ХҚО әр үдерістің (әрекеттің) ұзақтылығын көрсете отырып, жолығу тәртібін сипаттау:</w:t>
      </w:r>
      <w:r>
        <w:br/>
      </w:r>
      <w:r>
        <w:rPr>
          <w:rFonts w:ascii="Times New Roman"/>
          <w:b w:val="false"/>
          <w:i w:val="false"/>
          <w:color w:val="000000"/>
          <w:sz w:val="28"/>
        </w:rPr>
        <w:t>
</w:t>
      </w:r>
      <w:r>
        <w:rPr>
          <w:rFonts w:ascii="Times New Roman"/>
          <w:b w:val="false"/>
          <w:i w:val="false"/>
          <w:color w:val="000000"/>
          <w:sz w:val="28"/>
        </w:rPr>
        <w:t>
      1) мемлекеттік қызмет алушы ХҚО қажетті құжаттарды және Стандарттың қосымшасына сәйкес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көрсету үшін ХҚО операторы Халыққа қызмет көрсету орталығы ықпалдастырылған ақпараттық жүйесінің ақпараттық жұмыс орнына (бұдан әрі – ХҚКО ЫАЖ АЖО) логинімен парольді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
      3) 2-үдеріс – ХҚО операторы қызметті таңдайды, экранға мемлекеттік қызметті көрсету үшін сұраныс нысанын шығарады және ХҚО операторы қызмет алушының деректерін, сондай-ақ қызмет алушы өкілінің сенім хат бойынша (нотариалды куәландырылған сенім хат болған жағдайда, басқа куәландырылған сенім хатының мәліметтері толтырылмайды) деректерді енгізеді.</w:t>
      </w:r>
      <w:r>
        <w:br/>
      </w:r>
      <w:r>
        <w:rPr>
          <w:rFonts w:ascii="Times New Roman"/>
          <w:b w:val="false"/>
          <w:i w:val="false"/>
          <w:color w:val="000000"/>
          <w:sz w:val="28"/>
        </w:rPr>
        <w:t>
</w:t>
      </w:r>
      <w:r>
        <w:rPr>
          <w:rFonts w:ascii="Times New Roman"/>
          <w:b w:val="false"/>
          <w:i w:val="false"/>
          <w:color w:val="000000"/>
          <w:sz w:val="28"/>
        </w:rPr>
        <w:t>
      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қызмет алушының деректері туралы, сонымен бірге Бірыңғай нотариалдық ақпараттық жүйесіне (бұдан әрі - БНАЖ) - қызмет алушы өкілінің сенім хат деректері туралы сұраныс жолдайды;</w:t>
      </w:r>
      <w:r>
        <w:br/>
      </w:r>
      <w:r>
        <w:rPr>
          <w:rFonts w:ascii="Times New Roman"/>
          <w:b w:val="false"/>
          <w:i w:val="false"/>
          <w:color w:val="000000"/>
          <w:sz w:val="28"/>
        </w:rPr>
        <w:t>
</w:t>
      </w:r>
      <w:r>
        <w:rPr>
          <w:rFonts w:ascii="Times New Roman"/>
          <w:b w:val="false"/>
          <w:i w:val="false"/>
          <w:color w:val="000000"/>
          <w:sz w:val="28"/>
        </w:rPr>
        <w:t>
      5) 1-шарт - қызмет алушының деректерінің ЖТ МДҚ/ЗТ МДҚ және БНАЖ сенім хат деректерінің бар жоғын тексеру;</w:t>
      </w:r>
      <w:r>
        <w:br/>
      </w:r>
      <w:r>
        <w:rPr>
          <w:rFonts w:ascii="Times New Roman"/>
          <w:b w:val="false"/>
          <w:i w:val="false"/>
          <w:color w:val="000000"/>
          <w:sz w:val="28"/>
        </w:rPr>
        <w:t>
</w:t>
      </w:r>
      <w:r>
        <w:rPr>
          <w:rFonts w:ascii="Times New Roman"/>
          <w:b w:val="false"/>
          <w:i w:val="false"/>
          <w:color w:val="000000"/>
          <w:sz w:val="28"/>
        </w:rPr>
        <w:t>
      6) 4-үдеріс – қызмет алушының ЖТ МДҚ/ЗТ МДҚ және сенім хаттың БНАЖ деректерінің болмауына байланысты, деректер алуға мүмкіншіліктің жоқтығы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7) 5-үдеріс – ЭҮШ арқылы электрондық үкіметінің аумақтық шлюзі ақпараттық жұмыс орнына (бұдан әрі – ЭҮАШ АЖО) ХҚО операторының электрондық цифрлық қол (бұдан әрі - ЭЦҚ) куәландырылған (қол қойылған) электрондық құжаттарды (қызмет алушының сұранысын) жолдайды.</w:t>
      </w:r>
      <w:r>
        <w:br/>
      </w:r>
      <w:r>
        <w:rPr>
          <w:rFonts w:ascii="Times New Roman"/>
          <w:b w:val="false"/>
          <w:i w:val="false"/>
          <w:color w:val="000000"/>
          <w:sz w:val="28"/>
        </w:rPr>
        <w:t>
      ХҚО арқылы мемлекеттік қызметті көрсету кезінде іске қосылатын ақпараттық жүйелерінің функционалдық өзара әрекеттері осы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7. ХҚО арқылы әр рәсімдердің ұзақтылығын көрсете отырып, мемлекеттік қызмет көрсетудің нәтижесін алу рәсімдерін (әрекет) сипаттау:</w:t>
      </w:r>
      <w:r>
        <w:br/>
      </w:r>
      <w:r>
        <w:rPr>
          <w:rFonts w:ascii="Times New Roman"/>
          <w:b w:val="false"/>
          <w:i w:val="false"/>
          <w:color w:val="000000"/>
          <w:sz w:val="28"/>
        </w:rPr>
        <w:t>
</w:t>
      </w:r>
      <w:r>
        <w:rPr>
          <w:rFonts w:ascii="Times New Roman"/>
          <w:b w:val="false"/>
          <w:i w:val="false"/>
          <w:color w:val="000000"/>
          <w:sz w:val="28"/>
        </w:rPr>
        <w:t>
      1) 6-үдеріс - ЭҮАШ АЖО электрондық құжатты тіркейді;</w:t>
      </w:r>
      <w:r>
        <w:br/>
      </w:r>
      <w:r>
        <w:rPr>
          <w:rFonts w:ascii="Times New Roman"/>
          <w:b w:val="false"/>
          <w:i w:val="false"/>
          <w:color w:val="000000"/>
          <w:sz w:val="28"/>
        </w:rPr>
        <w:t>
</w:t>
      </w:r>
      <w:r>
        <w:rPr>
          <w:rFonts w:ascii="Times New Roman"/>
          <w:b w:val="false"/>
          <w:i w:val="false"/>
          <w:color w:val="000000"/>
          <w:sz w:val="28"/>
        </w:rPr>
        <w:t>
      2) 2-шарт – қызмет беруші қызмет көрсету үшін </w:t>
      </w:r>
      <w:r>
        <w:rPr>
          <w:rFonts w:ascii="Times New Roman"/>
          <w:b w:val="false"/>
          <w:i w:val="false"/>
          <w:color w:val="000000"/>
          <w:sz w:val="28"/>
        </w:rPr>
        <w:t>Стандартта</w:t>
      </w:r>
      <w:r>
        <w:rPr>
          <w:rFonts w:ascii="Times New Roman"/>
          <w:b w:val="false"/>
          <w:i w:val="false"/>
          <w:color w:val="000000"/>
          <w:sz w:val="28"/>
        </w:rPr>
        <w:t xml:space="preserve"> көрсетілген қызмет алушы қоса берген құжаттарының сәйкестігін және негіздемелерін тексереді (өңдеу);</w:t>
      </w:r>
      <w:r>
        <w:br/>
      </w:r>
      <w:r>
        <w:rPr>
          <w:rFonts w:ascii="Times New Roman"/>
          <w:b w:val="false"/>
          <w:i w:val="false"/>
          <w:color w:val="000000"/>
          <w:sz w:val="28"/>
        </w:rPr>
        <w:t>
</w:t>
      </w:r>
      <w:r>
        <w:rPr>
          <w:rFonts w:ascii="Times New Roman"/>
          <w:b w:val="false"/>
          <w:i w:val="false"/>
          <w:color w:val="000000"/>
          <w:sz w:val="28"/>
        </w:rPr>
        <w:t>
      3) 7-үдеріс – қызмет алушының құжаттарында бұзушылықтың болғандығына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
      4) 8-үдеріс – қызмет алушы ХҚО операторы арқылы ЭҮАШ АЖО қалыптастырылған қызметтің нәтижесін (жеке қосалқы шаруашылықтың болуы туралы анықтаманы немесе бас тарту туралы дәлелді жауап) алады.</w:t>
      </w:r>
      <w:r>
        <w:br/>
      </w:r>
      <w:r>
        <w:rPr>
          <w:rFonts w:ascii="Times New Roman"/>
          <w:b w:val="false"/>
          <w:i w:val="false"/>
          <w:color w:val="000000"/>
          <w:sz w:val="28"/>
        </w:rPr>
        <w:t>
</w:t>
      </w:r>
      <w:r>
        <w:rPr>
          <w:rFonts w:ascii="Times New Roman"/>
          <w:b w:val="false"/>
          <w:i w:val="false"/>
          <w:color w:val="000000"/>
          <w:sz w:val="28"/>
        </w:rPr>
        <w:t>
      8. Портал арқылы мемлекеттік қызмет көрсету кезіндегі жолығу тәртібін және қызмет беруші мен қызмет алушының рәсімдерінің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(бұдан әрі - ЖСН), сондай-ақ парольдің (Порталда тіркелмеген қызмет алушылар үшін іске асырылады) көмегімен Порталда тіркеледі;</w:t>
      </w:r>
      <w:r>
        <w:br/>
      </w:r>
      <w:r>
        <w:rPr>
          <w:rFonts w:ascii="Times New Roman"/>
          <w:b w:val="false"/>
          <w:i w:val="false"/>
          <w:color w:val="000000"/>
          <w:sz w:val="28"/>
        </w:rPr>
        <w:t>
</w:t>
      </w:r>
      <w:r>
        <w:rPr>
          <w:rFonts w:ascii="Times New Roman"/>
          <w:b w:val="false"/>
          <w:i w:val="false"/>
          <w:color w:val="000000"/>
          <w:sz w:val="28"/>
        </w:rPr>
        <w:t>
      2) 1-үдеріс – қызметті алу үшін қызмет алушы Порталда ЖСН және паролін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Порталда, тіркелген қызмет алушы деректерінің түпнұсқалығын тексереді;</w:t>
      </w:r>
      <w:r>
        <w:br/>
      </w:r>
      <w:r>
        <w:rPr>
          <w:rFonts w:ascii="Times New Roman"/>
          <w:b w:val="false"/>
          <w:i w:val="false"/>
          <w:color w:val="000000"/>
          <w:sz w:val="28"/>
        </w:rPr>
        <w:t>
</w:t>
      </w:r>
      <w:r>
        <w:rPr>
          <w:rFonts w:ascii="Times New Roman"/>
          <w:b w:val="false"/>
          <w:i w:val="false"/>
          <w:color w:val="000000"/>
          <w:sz w:val="28"/>
        </w:rPr>
        <w:t>
      4) 2-үдеріс - қызмет алушының құжаттарында бұзушылықтың болғандығына байланысты, Портал авторизациялаудан бас тарту жөнінде хабарлама қалыптастырады;</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таңдайды, қызметті көрсету үшін экранға сұраныс нысанын шығарады және де пішімді талаптарының және оның құрылымын ескере отырып, қызмет алушының нысанын (деректерді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құжаттарының электрондық түріндегі көшірмелерін сұраныс нысанына бекітеді, сондай-ақ сұранысты куәландіру (қол қою) үшін қызмет алушы ЭЦҚ тіркеу куәлігін алады;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және ЭСҚ тіркеу куәлігінде көрсетілген ЖСН/БСН арасын) тексереді;</w:t>
      </w:r>
      <w:r>
        <w:br/>
      </w:r>
      <w:r>
        <w:rPr>
          <w:rFonts w:ascii="Times New Roman"/>
          <w:b w:val="false"/>
          <w:i w:val="false"/>
          <w:color w:val="000000"/>
          <w:sz w:val="28"/>
        </w:rPr>
        <w:t>
</w:t>
      </w:r>
      <w:r>
        <w:rPr>
          <w:rFonts w:ascii="Times New Roman"/>
          <w:b w:val="false"/>
          <w:i w:val="false"/>
          <w:color w:val="000000"/>
          <w:sz w:val="28"/>
        </w:rPr>
        <w:t>
      7) 4-үдеріс – қызмет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алушының сұранысын өңдеу үшін ЭҮШ арқылы қызмет алушының ЭСҚ куәландырылған (қол қойылған) электрондық құжаттарын (қызмет алушының сұранысы) ЭҮАШ АЖО жолдайды;</w:t>
      </w:r>
      <w:r>
        <w:br/>
      </w:r>
      <w:r>
        <w:rPr>
          <w:rFonts w:ascii="Times New Roman"/>
          <w:b w:val="false"/>
          <w:i w:val="false"/>
          <w:color w:val="000000"/>
          <w:sz w:val="28"/>
        </w:rPr>
        <w:t>
</w:t>
      </w:r>
      <w:r>
        <w:rPr>
          <w:rFonts w:ascii="Times New Roman"/>
          <w:b w:val="false"/>
          <w:i w:val="false"/>
          <w:color w:val="000000"/>
          <w:sz w:val="28"/>
        </w:rPr>
        <w:t>
      9) 3-шарт - қызмет беруші қызмет көрсету үшін қызмет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берген құжаттарының сәйкестігін және негіздемелерін тексереді;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
      11) 7-үдеріс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ЭЦҚ куәландырылған электрондық құжат түрінде қызмет алушының "жеке кабинетіне" жолданады.</w:t>
      </w:r>
      <w:r>
        <w:br/>
      </w:r>
      <w:r>
        <w:rPr>
          <w:rFonts w:ascii="Times New Roman"/>
          <w:b w:val="false"/>
          <w:i w:val="false"/>
          <w:color w:val="000000"/>
          <w:sz w:val="28"/>
        </w:rPr>
        <w:t>
      Портал арқылы мемлекеттік қызмет көрсету кезінде іске қосылған ақпараттық жүйелердің функционалдық өзара әрекеті диаграммамен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"Қорғаншылық және қамқоршылық</w:t>
            </w:r>
            <w:r>
              <w:br/>
            </w:r>
            <w:r>
              <w:rPr>
                <w:rFonts w:ascii="Times New Roman"/>
                <w:b w:val="false"/>
                <w:i w:val="false"/>
                <w:color w:val="000000"/>
                <w:sz w:val="20"/>
              </w:rPr>
              <w:t>
жөнінде анықтама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қосылған ақпараттық жүйелерінің функционалдық өзара әрекеттерінің графикалық нысанының диаграммасы</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"Қорғаншылық және қамқоршылық</w:t>
            </w:r>
            <w:r>
              <w:br/>
            </w:r>
            <w:r>
              <w:rPr>
                <w:rFonts w:ascii="Times New Roman"/>
                <w:b w:val="false"/>
                <w:i w:val="false"/>
                <w:color w:val="000000"/>
                <w:sz w:val="20"/>
              </w:rPr>
              <w:t>
жөнінде анықтама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жүйелерінің функционалдық өзара әрекеттерінің графикалық нысанының диаграммасы</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15 сәуірдегі</w:t>
            </w:r>
            <w:r>
              <w:br/>
            </w:r>
            <w:r>
              <w:rPr>
                <w:rFonts w:ascii="Times New Roman"/>
                <w:b w:val="false"/>
                <w:i w:val="false"/>
                <w:color w:val="000000"/>
                <w:sz w:val="20"/>
              </w:rPr>
              <w:t>
№ 108 қаулысымен</w:t>
            </w:r>
            <w:r>
              <w:br/>
            </w:r>
            <w:r>
              <w:rPr>
                <w:rFonts w:ascii="Times New Roman"/>
                <w:b w:val="false"/>
                <w:i w:val="false"/>
                <w:color w:val="000000"/>
                <w:sz w:val="20"/>
              </w:rPr>
              <w:t>
бекітілді</w:t>
            </w:r>
          </w:p>
          <w:bookmarkEnd w:id="13"/>
        </w:tc>
      </w:tr>
    </w:tbl>
    <w:bookmarkStart w:name="z54" w:id="1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14"/>
    <w:bookmarkStart w:name="z55" w:id="15"/>
    <w:p>
      <w:pPr>
        <w:spacing w:after="0"/>
        <w:ind w:left="0"/>
        <w:jc w:val="left"/>
      </w:pPr>
      <w:r>
        <w:rPr>
          <w:rFonts w:ascii="Times New Roman"/>
          <w:b/>
          <w:i w:val="false"/>
          <w:color w:val="000000"/>
        </w:rPr>
        <w:t xml:space="preserve"> 
1. Жалпы ережелер</w:t>
      </w:r>
    </w:p>
    <w:bookmarkEnd w:id="15"/>
    <w:bookmarkStart w:name="z56" w:id="16"/>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 Ақтөбе қаласының және аудандық білім бөлімдерімен көрсетіледі.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портал): www.e.gov.kz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түрлері: электрондық түрде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Стандарт)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жетім балаға (балаларға) және ата-анасының қамқорлығынсыз қалған балаға (балаларға) қорғаншылық (қамқоршылық) белгілеу туралы анықтама болып табылады.</w:t>
      </w:r>
      <w:r>
        <w:br/>
      </w:r>
      <w:r>
        <w:rPr>
          <w:rFonts w:ascii="Times New Roman"/>
          <w:b w:val="false"/>
          <w:i w:val="false"/>
          <w:color w:val="000000"/>
          <w:sz w:val="28"/>
        </w:rPr>
        <w:t>
      Мемлекеттік көрсетілетін қызметтің нәтижесі электрондық форматта ұсынылады.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 арқылы мемлекеттік қызмет көрсетудің нәтижесі көрсетілетін қызметті алушы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r>
        <w:br/>
      </w:r>
      <w:r>
        <w:rPr>
          <w:rFonts w:ascii="Times New Roman"/>
          <w:b w:val="false"/>
          <w:i w:val="false"/>
          <w:color w:val="000000"/>
          <w:sz w:val="28"/>
        </w:rPr>
        <w:t>
 </w:t>
      </w:r>
    </w:p>
    <w:bookmarkEnd w:id="16"/>
    <w:bookmarkStart w:name="z61" w:id="17"/>
    <w:p>
      <w:pPr>
        <w:spacing w:after="0"/>
        <w:ind w:left="0"/>
        <w:jc w:val="left"/>
      </w:pPr>
      <w:r>
        <w:rPr>
          <w:rFonts w:ascii="Times New Roman"/>
          <w:b/>
          <w:i w:val="false"/>
          <w:color w:val="000000"/>
        </w:rPr>
        <w:t xml:space="preserve"> 
2. Мемлекеттік қызмет көрсету барысындағы қызмет берушінің (қызметшілер) құрылымдық бөлімшелерінің әрекеті тәртібінің сипаттамасы</w:t>
      </w:r>
    </w:p>
    <w:bookmarkEnd w:id="17"/>
    <w:bookmarkStart w:name="z62" w:id="18"/>
    <w:p>
      <w:pPr>
        <w:spacing w:after="0"/>
        <w:ind w:left="0"/>
        <w:jc w:val="both"/>
      </w:pPr>
      <w:r>
        <w:rPr>
          <w:rFonts w:ascii="Times New Roman"/>
          <w:b w:val="false"/>
          <w:i w:val="false"/>
          <w:color w:val="000000"/>
          <w:sz w:val="28"/>
        </w:rPr>
        <w:t>
      4. Мемлекеттік көрсетілетін қызметтің басты әрекетінің негізі мыналар болып табылады:</w:t>
      </w:r>
      <w:r>
        <w:br/>
      </w:r>
      <w:r>
        <w:rPr>
          <w:rFonts w:ascii="Times New Roman"/>
          <w:b w:val="false"/>
          <w:i w:val="false"/>
          <w:color w:val="000000"/>
          <w:sz w:val="28"/>
        </w:rPr>
        <w:t>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 берушіге өтініш;</w:t>
      </w:r>
      <w:r>
        <w:br/>
      </w:r>
      <w:r>
        <w:rPr>
          <w:rFonts w:ascii="Times New Roman"/>
          <w:b w:val="false"/>
          <w:i w:val="false"/>
          <w:color w:val="000000"/>
          <w:sz w:val="28"/>
        </w:rPr>
        <w:t>
      портал арқылы көрсетілетін қызметтің электрондық сұранысы.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жүзеге асыру үдерісіне енетін әрбір әрекеттің мазмұны және оның нәтижесі:</w:t>
      </w:r>
      <w:r>
        <w:br/>
      </w:r>
      <w:r>
        <w:rPr>
          <w:rFonts w:ascii="Times New Roman"/>
          <w:b w:val="false"/>
          <w:i w:val="false"/>
          <w:color w:val="000000"/>
          <w:sz w:val="28"/>
        </w:rPr>
        <w:t>
</w:t>
      </w:r>
      <w:r>
        <w:rPr>
          <w:rFonts w:ascii="Times New Roman"/>
          <w:b w:val="false"/>
          <w:i w:val="false"/>
          <w:color w:val="000000"/>
          <w:sz w:val="28"/>
        </w:rPr>
        <w:t>
      1) жауапты орындаушы мемлекеттік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бергеннен кейін 20 минут ішінде оларды қабылдау мен тіркеуді жүзеге асырады.</w:t>
      </w:r>
      <w:r>
        <w:br/>
      </w:r>
      <w:r>
        <w:rPr>
          <w:rFonts w:ascii="Times New Roman"/>
          <w:b w:val="false"/>
          <w:i w:val="false"/>
          <w:color w:val="000000"/>
          <w:sz w:val="28"/>
        </w:rPr>
        <w:t>
      Нәтижесі – қажетті құжаттарды мемлекеттік көрсетілетін қызметті көрсетушінің басшылығына қол қоюға жібереді.</w:t>
      </w:r>
      <w:r>
        <w:br/>
      </w:r>
      <w:r>
        <w:rPr>
          <w:rFonts w:ascii="Times New Roman"/>
          <w:b w:val="false"/>
          <w:i w:val="false"/>
          <w:color w:val="000000"/>
          <w:sz w:val="28"/>
        </w:rPr>
        <w:t>
</w:t>
      </w:r>
      <w:r>
        <w:rPr>
          <w:rFonts w:ascii="Times New Roman"/>
          <w:b w:val="false"/>
          <w:i w:val="false"/>
          <w:color w:val="000000"/>
          <w:sz w:val="28"/>
        </w:rPr>
        <w:t>
      2) мемлекеттік қызметті берушінің басшылығы 1 күнтізбелік күн ішінде кірістелген құжаттармен танысып, мемлекеттік көрсетілетін қызметті беру үшін жауапты маманды анықтайды.</w:t>
      </w:r>
      <w:r>
        <w:br/>
      </w:r>
      <w:r>
        <w:rPr>
          <w:rFonts w:ascii="Times New Roman"/>
          <w:b w:val="false"/>
          <w:i w:val="false"/>
          <w:color w:val="000000"/>
          <w:sz w:val="28"/>
        </w:rPr>
        <w:t>
      Нәтижесі - қажетті құжаттарды мемлекеттік көрсетілетін қызметті көрсету үшін жауапты маманға жолдайды.</w:t>
      </w:r>
      <w:r>
        <w:br/>
      </w:r>
      <w:r>
        <w:rPr>
          <w:rFonts w:ascii="Times New Roman"/>
          <w:b w:val="false"/>
          <w:i w:val="false"/>
          <w:color w:val="000000"/>
          <w:sz w:val="28"/>
        </w:rPr>
        <w:t>
</w:t>
      </w:r>
      <w:r>
        <w:rPr>
          <w:rFonts w:ascii="Times New Roman"/>
          <w:b w:val="false"/>
          <w:i w:val="false"/>
          <w:color w:val="000000"/>
          <w:sz w:val="28"/>
        </w:rPr>
        <w:t>
      3) жауапты маман 21 күнтізбелік күн ішінде келіп түскен құжаттарды қарап, қамқоршылық және қорғаншылық тағайындау, қайтару немесе бас тарту туралы дәлелді жауап негізінде қалалық, аудандық жергілікті атқарушы органдарының қаулысының жобасын әзірлейді.</w:t>
      </w:r>
      <w:r>
        <w:br/>
      </w:r>
      <w:r>
        <w:rPr>
          <w:rFonts w:ascii="Times New Roman"/>
          <w:b w:val="false"/>
          <w:i w:val="false"/>
          <w:color w:val="000000"/>
          <w:sz w:val="28"/>
        </w:rPr>
        <w:t>
      Нәтижесі – қаулының жобасын жергілікті атқару органына бекіту үшін жолдайды.</w:t>
      </w:r>
      <w:r>
        <w:br/>
      </w:r>
      <w:r>
        <w:rPr>
          <w:rFonts w:ascii="Times New Roman"/>
          <w:b w:val="false"/>
          <w:i w:val="false"/>
          <w:color w:val="000000"/>
          <w:sz w:val="28"/>
        </w:rPr>
        <w:t>
</w:t>
      </w:r>
      <w:r>
        <w:rPr>
          <w:rFonts w:ascii="Times New Roman"/>
          <w:b w:val="false"/>
          <w:i w:val="false"/>
          <w:color w:val="000000"/>
          <w:sz w:val="28"/>
        </w:rPr>
        <w:t>
      4) жергілікті атқару органы 8 күнтізбелік күн ішінде қаулысын шығарып, тіркеп және қаулының қосымшасынан үзінді дайындайды (бұдан әрі – үзінді).</w:t>
      </w:r>
      <w:r>
        <w:br/>
      </w:r>
      <w:r>
        <w:rPr>
          <w:rFonts w:ascii="Times New Roman"/>
          <w:b w:val="false"/>
          <w:i w:val="false"/>
          <w:color w:val="000000"/>
          <w:sz w:val="28"/>
        </w:rPr>
        <w:t>
      Нәтижесі – дайын құжаттарды мемлекеттік көрсетілетін қызметті берушіге жібереді.</w:t>
      </w:r>
      <w:r>
        <w:br/>
      </w:r>
      <w:r>
        <w:rPr>
          <w:rFonts w:ascii="Times New Roman"/>
          <w:b w:val="false"/>
          <w:i w:val="false"/>
          <w:color w:val="000000"/>
          <w:sz w:val="28"/>
        </w:rPr>
        <w:t>
</w:t>
      </w:r>
      <w:r>
        <w:rPr>
          <w:rFonts w:ascii="Times New Roman"/>
          <w:b w:val="false"/>
          <w:i w:val="false"/>
          <w:color w:val="000000"/>
          <w:sz w:val="28"/>
        </w:rPr>
        <w:t>
      5) жауапты орындаушы үзіндіні есептік тіркеу журналында тіркейді;</w:t>
      </w:r>
      <w:r>
        <w:br/>
      </w:r>
      <w:r>
        <w:rPr>
          <w:rFonts w:ascii="Times New Roman"/>
          <w:b w:val="false"/>
          <w:i w:val="false"/>
          <w:color w:val="000000"/>
          <w:sz w:val="28"/>
        </w:rPr>
        <w:t>
      Нәтижесі – мемлекеттік көрсетілетін қызметті алушыға мемлекеттік көрсетілетін қызметті көрсету нәтижесін береді.</w:t>
      </w:r>
      <w:r>
        <w:br/>
      </w:r>
      <w:r>
        <w:rPr>
          <w:rFonts w:ascii="Times New Roman"/>
          <w:b w:val="false"/>
          <w:i w:val="false"/>
          <w:color w:val="000000"/>
          <w:sz w:val="28"/>
        </w:rPr>
        <w:t>
 </w:t>
      </w:r>
    </w:p>
    <w:bookmarkEnd w:id="18"/>
    <w:bookmarkStart w:name="z69" w:id="19"/>
    <w:p>
      <w:pPr>
        <w:spacing w:after="0"/>
        <w:ind w:left="0"/>
        <w:jc w:val="left"/>
      </w:pPr>
      <w:r>
        <w:rPr>
          <w:rFonts w:ascii="Times New Roman"/>
          <w:b/>
          <w:i w:val="false"/>
          <w:color w:val="000000"/>
        </w:rPr>
        <w:t xml:space="preserve"> 
3. Мемлекеттік қызмет көрсету үдерісінде қызмет берушінің құрылымдық бөлімшелердің (қызметкерлерінің) өзара әрекет тәртібін сипаттау</w:t>
      </w:r>
    </w:p>
    <w:bookmarkEnd w:id="19"/>
    <w:bookmarkStart w:name="z70" w:id="20"/>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берушілердің (қызметкерлердің)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жауапты орындаушы;</w:t>
      </w:r>
      <w:r>
        <w:br/>
      </w:r>
      <w:r>
        <w:rPr>
          <w:rFonts w:ascii="Times New Roman"/>
          <w:b w:val="false"/>
          <w:i w:val="false"/>
          <w:color w:val="000000"/>
          <w:sz w:val="28"/>
        </w:rPr>
        <w:t>
</w:t>
      </w:r>
      <w:r>
        <w:rPr>
          <w:rFonts w:ascii="Times New Roman"/>
          <w:b w:val="false"/>
          <w:i w:val="false"/>
          <w:color w:val="000000"/>
          <w:sz w:val="28"/>
        </w:rPr>
        <w:t>
      3) жауапты маман;</w:t>
      </w:r>
      <w:r>
        <w:br/>
      </w:r>
      <w:r>
        <w:rPr>
          <w:rFonts w:ascii="Times New Roman"/>
          <w:b w:val="false"/>
          <w:i w:val="false"/>
          <w:color w:val="000000"/>
          <w:sz w:val="28"/>
        </w:rPr>
        <w:t>
</w:t>
      </w:r>
      <w:r>
        <w:rPr>
          <w:rFonts w:ascii="Times New Roman"/>
          <w:b w:val="false"/>
          <w:i w:val="false"/>
          <w:color w:val="000000"/>
          <w:sz w:val="28"/>
        </w:rPr>
        <w:t>
      4) жергілікті атқарушы орган;</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қызметті берушінің құрылымдық бөлімшелері (қызметкерлерімен) арасындағы үдерістің (әрекеттің) кезеңділігі әрбір үдерістің (әрекеттің) ұзақтылығын көрсету арқылы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көрсетілген.</w:t>
      </w:r>
      <w:r>
        <w:br/>
      </w:r>
      <w:r>
        <w:rPr>
          <w:rFonts w:ascii="Times New Roman"/>
          <w:b w:val="false"/>
          <w:i w:val="false"/>
          <w:color w:val="000000"/>
          <w:sz w:val="28"/>
        </w:rPr>
        <w:t>
 </w:t>
      </w:r>
    </w:p>
    <w:bookmarkEnd w:id="20"/>
    <w:bookmarkStart w:name="z76" w:id="21"/>
    <w:p>
      <w:pPr>
        <w:spacing w:after="0"/>
        <w:ind w:left="0"/>
        <w:jc w:val="left"/>
      </w:pPr>
      <w:r>
        <w:rPr>
          <w:rFonts w:ascii="Times New Roman"/>
          <w:b/>
          <w:i w:val="false"/>
          <w:color w:val="000000"/>
        </w:rPr>
        <w:t xml:space="preserve"> 
4. "Электрондық үкімет" веб-порталымен өзара әрекет тәртібін, сондай-ақ мемлекеттік қызмет көрсету үдерісінде ақпараттық жүйелерді пайдалану тәртібін сипаттау</w:t>
      </w:r>
    </w:p>
    <w:bookmarkEnd w:id="21"/>
    <w:bookmarkStart w:name="z77" w:id="22"/>
    <w:p>
      <w:pPr>
        <w:spacing w:after="0"/>
        <w:ind w:left="0"/>
        <w:jc w:val="both"/>
      </w:pPr>
      <w:r>
        <w:rPr>
          <w:rFonts w:ascii="Times New Roman"/>
          <w:b w:val="false"/>
          <w:i w:val="false"/>
          <w:color w:val="000000"/>
          <w:sz w:val="28"/>
        </w:rPr>
        <w:t>
      8. Портал арқылы мемлекеттік қызмет көрсету кезіндегі жолығу тәртібін және қызмет беруші мен қызмет алушының рәсімдерінің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 (бұдан әрі - ЖСН), сондай-ақ паролін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қызмет алушы Порталда ЖСН және паролін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w:t>
      </w:r>
      <w:r>
        <w:rPr>
          <w:rFonts w:ascii="Times New Roman"/>
          <w:b w:val="false"/>
          <w:i w:val="false"/>
          <w:color w:val="000000"/>
          <w:sz w:val="28"/>
        </w:rPr>
        <w:t>
      4) 2-үдеріс - қызмет алушының құжаттарында бұзушылықтың болғандығына байланысты, Портал авторизациялаудан бас тарту жөнінде хабарлама қалыптастырады;</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таңдайды, қызметті көрсету үшін экранға сұраныс нысанын шығарады және де пішімді талаптарының және оның құрылымын ескере отырып, қызмет алушының нысанын (деректерді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құжаттарының электрондық түріндегі көшірмелерін сұраныс нысанына бекітеді, сондай-ақ сұранысты куәландіру (қол қою) үшін қызмет алушы ЭЦҚ тіркеу куәлігін алады;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 тексереді;</w:t>
      </w:r>
      <w:r>
        <w:br/>
      </w:r>
      <w:r>
        <w:rPr>
          <w:rFonts w:ascii="Times New Roman"/>
          <w:b w:val="false"/>
          <w:i w:val="false"/>
          <w:color w:val="000000"/>
          <w:sz w:val="28"/>
        </w:rPr>
        <w:t>
</w:t>
      </w:r>
      <w:r>
        <w:rPr>
          <w:rFonts w:ascii="Times New Roman"/>
          <w:b w:val="false"/>
          <w:i w:val="false"/>
          <w:color w:val="000000"/>
          <w:sz w:val="28"/>
        </w:rPr>
        <w:t>
      7) 4-үдеріс – қызмет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ЭҮШ арқылы электрондық үкіметінің аумақтық шлюзы ақпараттық жұмыс орнына (бұдан әрі – ЭҮАШ АЖО) ЭЦҚ куәландырылған (қол қойылған) электрондық құжаттарды (қызмет алушының сұранысы) жолдайды;</w:t>
      </w:r>
      <w:r>
        <w:br/>
      </w:r>
      <w:r>
        <w:rPr>
          <w:rFonts w:ascii="Times New Roman"/>
          <w:b w:val="false"/>
          <w:i w:val="false"/>
          <w:color w:val="000000"/>
          <w:sz w:val="28"/>
        </w:rPr>
        <w:t>
</w:t>
      </w:r>
      <w:r>
        <w:rPr>
          <w:rFonts w:ascii="Times New Roman"/>
          <w:b w:val="false"/>
          <w:i w:val="false"/>
          <w:color w:val="000000"/>
          <w:sz w:val="28"/>
        </w:rPr>
        <w:t>
      9) 3-шарт - қызмет беруші қызмет көрсету үшін қызмет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берген құжаттарының сәйкестігін және негіздемелерін тексереді;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
      11) 7-үдеріс – қызмет алушымен ӘУАШ АЖО-да қалыптастырылған қызметтің нәтижесін алуы (электрондық құжат нысаны түріндегі ескертпе хат). Мемлекеттік қызметті көрсету нәтижесі қызмет берушінің уәкілетті тұлғасының ЭЦҚ куәландырылған электрондық құжат түрінде қызмет алушының "жеке кабинетіне" жолданады.</w:t>
      </w:r>
      <w:r>
        <w:br/>
      </w:r>
      <w:r>
        <w:rPr>
          <w:rFonts w:ascii="Times New Roman"/>
          <w:b w:val="false"/>
          <w:i w:val="false"/>
          <w:color w:val="000000"/>
          <w:sz w:val="28"/>
        </w:rPr>
        <w:t>
      Портал арқылы мемлекеттік қызмет көрсету кезінде іске қосылған ақпараттық жүйелердің функционалдық өзара әрекеті диаграммамен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 w:id="23"/>
          <w:p>
            <w:pPr>
              <w:spacing w:after="20"/>
              <w:ind w:left="20"/>
              <w:jc w:val="both"/>
            </w:pPr>
            <w:r>
              <w:rPr>
                <w:rFonts w:ascii="Times New Roman"/>
                <w:b w:val="false"/>
                <w:i w:val="false"/>
                <w:color w:val="000000"/>
                <w:sz w:val="20"/>
              </w:rPr>
              <w:t>
"Жетім балаға (жетім балаларға) және</w:t>
            </w:r>
            <w:r>
              <w:br/>
            </w:r>
            <w:r>
              <w:rPr>
                <w:rFonts w:ascii="Times New Roman"/>
                <w:b w:val="false"/>
                <w:i w:val="false"/>
                <w:color w:val="000000"/>
                <w:sz w:val="20"/>
              </w:rPr>
              <w:t>
ата-анасының қамқорлығынсыз қалған</w:t>
            </w:r>
            <w:r>
              <w:br/>
            </w:r>
            <w:r>
              <w:rPr>
                <w:rFonts w:ascii="Times New Roman"/>
                <w:b w:val="false"/>
                <w:i w:val="false"/>
                <w:color w:val="000000"/>
                <w:sz w:val="20"/>
              </w:rPr>
              <w:t>
балаға (балаларға) қамқоршылық</w:t>
            </w:r>
            <w:r>
              <w:br/>
            </w:r>
            <w:r>
              <w:rPr>
                <w:rFonts w:ascii="Times New Roman"/>
                <w:b w:val="false"/>
                <w:i w:val="false"/>
                <w:color w:val="000000"/>
                <w:sz w:val="20"/>
              </w:rPr>
              <w:t>
немесе қорғаншылық белгілеу"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1-қосымша</w:t>
            </w:r>
          </w:p>
          <w:bookmarkEnd w:id="23"/>
        </w:tc>
      </w:tr>
    </w:tbl>
    <w:p>
      <w:pPr>
        <w:spacing w:after="0"/>
        <w:ind w:left="0"/>
        <w:jc w:val="left"/>
      </w:pPr>
      <w:r>
        <w:rPr>
          <w:rFonts w:ascii="Times New Roman"/>
          <w:b/>
          <w:i w:val="false"/>
          <w:color w:val="000000"/>
        </w:rPr>
        <w:t xml:space="preserve"> Блок-схема</w:t>
      </w:r>
      <w:r>
        <w:br/>
      </w:r>
      <w:r>
        <w:rPr>
          <w:rFonts w:ascii="Times New Roman"/>
          <w:b/>
          <w:i w:val="false"/>
          <w:color w:val="000000"/>
        </w:rPr>
        <w:t>
Мемлекеттік көрсетілетін қызметтегі бөлімше әрекеті тәртібінің сипаттамасы</w:t>
      </w: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15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0" w:id="24"/>
          <w:p>
            <w:pPr>
              <w:spacing w:after="20"/>
              <w:ind w:left="20"/>
              <w:jc w:val="both"/>
            </w:pPr>
            <w:r>
              <w:rPr>
                <w:rFonts w:ascii="Times New Roman"/>
                <w:b w:val="false"/>
                <w:i w:val="false"/>
                <w:color w:val="000000"/>
                <w:sz w:val="20"/>
              </w:rPr>
              <w:t>
"Жетім балаға (жетім балаларға) және</w:t>
            </w:r>
            <w:r>
              <w:br/>
            </w:r>
            <w:r>
              <w:rPr>
                <w:rFonts w:ascii="Times New Roman"/>
                <w:b w:val="false"/>
                <w:i w:val="false"/>
                <w:color w:val="000000"/>
                <w:sz w:val="20"/>
              </w:rPr>
              <w:t>
ата-анасының қамқорлығынсыз қалған</w:t>
            </w:r>
            <w:r>
              <w:br/>
            </w:r>
            <w:r>
              <w:rPr>
                <w:rFonts w:ascii="Times New Roman"/>
                <w:b w:val="false"/>
                <w:i w:val="false"/>
                <w:color w:val="000000"/>
                <w:sz w:val="20"/>
              </w:rPr>
              <w:t>
балаға (балаларға) қамқоршылық</w:t>
            </w:r>
            <w:r>
              <w:br/>
            </w:r>
            <w:r>
              <w:rPr>
                <w:rFonts w:ascii="Times New Roman"/>
                <w:b w:val="false"/>
                <w:i w:val="false"/>
                <w:color w:val="000000"/>
                <w:sz w:val="20"/>
              </w:rPr>
              <w:t>
немесе қорғаншылық белгілеу"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2-қосымша</w:t>
            </w:r>
          </w:p>
          <w:bookmarkEnd w:id="24"/>
        </w:tc>
      </w:tr>
    </w:tbl>
    <w:p>
      <w:pPr>
        <w:spacing w:after="0"/>
        <w:ind w:left="0"/>
        <w:jc w:val="left"/>
      </w:pPr>
      <w:r>
        <w:rPr>
          <w:rFonts w:ascii="Times New Roman"/>
          <w:b/>
          <w:i w:val="false"/>
          <w:color w:val="000000"/>
        </w:rPr>
        <w:t xml:space="preserve"> Халыққа қызмет көрсету орталығымен және (немесе) "электрондық үкімет" веб-порталымен өзара әрекет тәртібін, сондай-ақ мемлекеттік қызмет көрсету үдерісінде ақпараттық жүйелерді пайдалану тәртібін сипаттау диаграммасы</w:t>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78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1" w:id="25"/>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15 сәуірдегі</w:t>
            </w:r>
            <w:r>
              <w:br/>
            </w:r>
            <w:r>
              <w:rPr>
                <w:rFonts w:ascii="Times New Roman"/>
                <w:b w:val="false"/>
                <w:i w:val="false"/>
                <w:color w:val="000000"/>
                <w:sz w:val="20"/>
              </w:rPr>
              <w:t>
№ 108 қаулысымен</w:t>
            </w:r>
            <w:r>
              <w:br/>
            </w:r>
            <w:r>
              <w:rPr>
                <w:rFonts w:ascii="Times New Roman"/>
                <w:b w:val="false"/>
                <w:i w:val="false"/>
                <w:color w:val="000000"/>
                <w:sz w:val="20"/>
              </w:rPr>
              <w:t>
бекітілді</w:t>
            </w:r>
          </w:p>
          <w:bookmarkEnd w:id="25"/>
        </w:tc>
      </w:tr>
    </w:tbl>
    <w:bookmarkStart w:name="z92" w:id="26"/>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26"/>
    <w:bookmarkStart w:name="z93" w:id="27"/>
    <w:p>
      <w:pPr>
        <w:spacing w:after="0"/>
        <w:ind w:left="0"/>
        <w:jc w:val="left"/>
      </w:pPr>
      <w:r>
        <w:rPr>
          <w:rFonts w:ascii="Times New Roman"/>
          <w:b/>
          <w:i w:val="false"/>
          <w:color w:val="000000"/>
        </w:rPr>
        <w:t xml:space="preserve"> 
1. Жалпы ережелер</w:t>
      </w:r>
    </w:p>
    <w:bookmarkEnd w:id="27"/>
    <w:bookmarkStart w:name="z94" w:id="28"/>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қызмет көрсету стандарты (бұдан әрі – мемлекеттік қызмет көрсету) Ақтөбе қаласы және аудандық білім бөлімдерімен беріледі. Өтініштер қабылдау және қызмет көрсету нәтижесін беру халыққа қызмет көрсету орталығы (бұдан әрі - ХҚО) және "электронды үкімет" www.e.gov.kz (бұдан әрі - портал)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бірыңғай зейнетақы жинақтаушы қорлары және (немесе) ерікті зейнетақы жинақтаушы қорлары, банктер, ішкі істер органдарына кәмелетке толмаған балалардың мүлкіне иелік ету және кәмелетке толмаған балаларға мұра ресімдеу үшін анықтамалар беру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стандартының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жүргізіледі (бұдан әрі - Стандарт).</w:t>
      </w:r>
      <w:r>
        <w:br/>
      </w:r>
      <w:r>
        <w:rPr>
          <w:rFonts w:ascii="Times New Roman"/>
          <w:b w:val="false"/>
          <w:i w:val="false"/>
          <w:color w:val="000000"/>
          <w:sz w:val="28"/>
        </w:rPr>
        <w:t>
      Мемлекеттік қызмет көрсету нәтижесі электронды нысанда ұсынылады. Егер тұтынушы мемлекеттік қызмет алу туралы өтінішті қағаз түрінде ұсынса, нәтиже электронды нысанда рәсімделеді және қызмет көрсету органы басшысының қолымен расталады.</w:t>
      </w:r>
      <w:r>
        <w:br/>
      </w:r>
      <w:r>
        <w:rPr>
          <w:rFonts w:ascii="Times New Roman"/>
          <w:b w:val="false"/>
          <w:i w:val="false"/>
          <w:color w:val="000000"/>
          <w:sz w:val="28"/>
        </w:rPr>
        <w:t xml:space="preserve">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 </w:t>
      </w:r>
      <w:r>
        <w:br/>
      </w:r>
      <w:r>
        <w:rPr>
          <w:rFonts w:ascii="Times New Roman"/>
          <w:b w:val="false"/>
          <w:i w:val="false"/>
          <w:color w:val="000000"/>
          <w:sz w:val="28"/>
        </w:rPr>
        <w:t>
 </w:t>
      </w:r>
    </w:p>
    <w:bookmarkEnd w:id="28"/>
    <w:bookmarkStart w:name="z97" w:id="29"/>
    <w:p>
      <w:pPr>
        <w:spacing w:after="0"/>
        <w:ind w:left="0"/>
        <w:jc w:val="left"/>
      </w:pPr>
      <w:r>
        <w:rPr>
          <w:rFonts w:ascii="Times New Roman"/>
          <w:b/>
          <w:i w:val="false"/>
          <w:color w:val="000000"/>
        </w:rPr>
        <w:t xml:space="preserve"> 
2. Мемлекеттік қызмет көрсетуші үдерісінде көрсетілетін қызметті берушінің құрылымдық бөлімшелерінің (қызметкерлерінің) әрекет тәртібін сипаттау</w:t>
      </w:r>
    </w:p>
    <w:bookmarkEnd w:id="29"/>
    <w:bookmarkStart w:name="z98" w:id="30"/>
    <w:p>
      <w:pPr>
        <w:spacing w:after="0"/>
        <w:ind w:left="0"/>
        <w:jc w:val="both"/>
      </w:pPr>
      <w:r>
        <w:rPr>
          <w:rFonts w:ascii="Times New Roman"/>
          <w:b w:val="false"/>
          <w:i w:val="false"/>
          <w:color w:val="000000"/>
          <w:sz w:val="28"/>
        </w:rPr>
        <w:t>
      4. Мемлекеттік көрсетілетін қызметтің басты әрекетінің негізі мыналар болып табылады:</w:t>
      </w:r>
      <w:r>
        <w:br/>
      </w:r>
      <w:r>
        <w:rPr>
          <w:rFonts w:ascii="Times New Roman"/>
          <w:b w:val="false"/>
          <w:i w:val="false"/>
          <w:color w:val="000000"/>
          <w:sz w:val="28"/>
        </w:rPr>
        <w:t>
      Стандарттың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көрсетілетін қызметті алушының ХҚО өтініші;</w:t>
      </w:r>
      <w:r>
        <w:br/>
      </w:r>
      <w:r>
        <w:rPr>
          <w:rFonts w:ascii="Times New Roman"/>
          <w:b w:val="false"/>
          <w:i w:val="false"/>
          <w:color w:val="000000"/>
          <w:sz w:val="28"/>
        </w:rPr>
        <w:t xml:space="preserve">
      портал арқылы көрсетілетін қызметтің электрондық сұранысы. </w:t>
      </w:r>
      <w:r>
        <w:br/>
      </w:r>
      <w:r>
        <w:rPr>
          <w:rFonts w:ascii="Times New Roman"/>
          <w:b w:val="false"/>
          <w:i w:val="false"/>
          <w:color w:val="000000"/>
          <w:sz w:val="28"/>
        </w:rPr>
        <w:t>
 </w:t>
      </w:r>
    </w:p>
    <w:bookmarkEnd w:id="30"/>
    <w:bookmarkStart w:name="z99" w:id="31"/>
    <w:p>
      <w:pPr>
        <w:spacing w:after="0"/>
        <w:ind w:left="0"/>
        <w:jc w:val="left"/>
      </w:pPr>
      <w:r>
        <w:rPr>
          <w:rFonts w:ascii="Times New Roman"/>
          <w:b/>
          <w:i w:val="false"/>
          <w:color w:val="000000"/>
        </w:rPr>
        <w:t xml:space="preserve"> 
3. Мемлекеттік қызмет көрсету үдерісінде қызмет берушінің құрылымдық бөлімшелердің (қызметкерлерінің) өзара әрекет тәртібін сипаттау</w:t>
      </w:r>
    </w:p>
    <w:bookmarkEnd w:id="31"/>
    <w:bookmarkStart w:name="z100" w:id="32"/>
    <w:p>
      <w:pPr>
        <w:spacing w:after="0"/>
        <w:ind w:left="0"/>
        <w:jc w:val="both"/>
      </w:pPr>
      <w:r>
        <w:rPr>
          <w:rFonts w:ascii="Times New Roman"/>
          <w:b w:val="false"/>
          <w:i w:val="false"/>
          <w:color w:val="000000"/>
          <w:sz w:val="28"/>
        </w:rPr>
        <w:t>
      5. Мемлекеттік көрсетілетін қызмет үдерісіне қатысатын көрсетілетін қызметті берушілердің (қызметшілердің)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жауапты маман.</w:t>
      </w:r>
      <w:r>
        <w:br/>
      </w:r>
      <w:r>
        <w:rPr>
          <w:rFonts w:ascii="Times New Roman"/>
          <w:b w:val="false"/>
          <w:i w:val="false"/>
          <w:color w:val="000000"/>
          <w:sz w:val="28"/>
        </w:rPr>
        <w:t>
 </w:t>
      </w:r>
    </w:p>
    <w:bookmarkEnd w:id="32"/>
    <w:bookmarkStart w:name="z103" w:id="33"/>
    <w:p>
      <w:pPr>
        <w:spacing w:after="0"/>
        <w:ind w:left="0"/>
        <w:jc w:val="left"/>
      </w:pPr>
      <w:r>
        <w:rPr>
          <w:rFonts w:ascii="Times New Roman"/>
          <w:b/>
          <w:i w:val="false"/>
          <w:color w:val="000000"/>
        </w:rPr>
        <w:t xml:space="preserve"> 
4. Халыққа қызмет көрсету орталығымен және (немесе) "электрондық үкімет" веб-порталымен өзара әрекет тәртібін, сондай-ақ мемлекеттік қызмет көрсету үдерісінде ақпараттық жүйелерді пайдалану тәртібін сипаттау</w:t>
      </w:r>
    </w:p>
    <w:bookmarkEnd w:id="33"/>
    <w:bookmarkStart w:name="z104" w:id="34"/>
    <w:p>
      <w:pPr>
        <w:spacing w:after="0"/>
        <w:ind w:left="0"/>
        <w:jc w:val="both"/>
      </w:pPr>
      <w:r>
        <w:rPr>
          <w:rFonts w:ascii="Times New Roman"/>
          <w:b w:val="false"/>
          <w:i w:val="false"/>
          <w:color w:val="000000"/>
          <w:sz w:val="28"/>
        </w:rPr>
        <w:t>
      6. ХҚО әр үдерістің (әрекеттің) ұзақтылығын көрсете отырып, жолығу тәртібін сипаттау:</w:t>
      </w:r>
      <w:r>
        <w:br/>
      </w:r>
      <w:r>
        <w:rPr>
          <w:rFonts w:ascii="Times New Roman"/>
          <w:b w:val="false"/>
          <w:i w:val="false"/>
          <w:color w:val="000000"/>
          <w:sz w:val="28"/>
        </w:rPr>
        <w:t>
</w:t>
      </w:r>
      <w:r>
        <w:rPr>
          <w:rFonts w:ascii="Times New Roman"/>
          <w:b w:val="false"/>
          <w:i w:val="false"/>
          <w:color w:val="000000"/>
          <w:sz w:val="28"/>
        </w:rPr>
        <w:t>
      1) мемлекеттік қызмет алушы орталыққа қажетті құжаттарды және Стандарттың қосымшасына сәйкес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көрсету үшін Орталықтың операторы Халыққа қызмет көрсету орталығы ықпалдастырылған ақпараттық жүйесінің ақпараттық жұмыс орнына (бұдан әрі – ХҚКО ЫАЖ АЖО) логинімен парольді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
      3) 2-үдеріс – ХҚО операторы қызметті таңдайды, экранға мемлекеттік қызметті көрсету үшін сұраныс нысанын шығарады және Орталық операторы қызмет алушының деректерін, сондай-ақ қызмет алушы өкілінің сенім хат бойынша (нотариалды куәләндырылған сенім хат болған жағдайда, басқа куәландырылған сенім хатының мәліметтері толтырылмайды) деректерді еңгізеді.</w:t>
      </w:r>
      <w:r>
        <w:br/>
      </w:r>
      <w:r>
        <w:rPr>
          <w:rFonts w:ascii="Times New Roman"/>
          <w:b w:val="false"/>
          <w:i w:val="false"/>
          <w:color w:val="000000"/>
          <w:sz w:val="28"/>
        </w:rPr>
        <w:t>
</w:t>
      </w:r>
      <w:r>
        <w:rPr>
          <w:rFonts w:ascii="Times New Roman"/>
          <w:b w:val="false"/>
          <w:i w:val="false"/>
          <w:color w:val="000000"/>
          <w:sz w:val="28"/>
        </w:rPr>
        <w:t>
      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қызмет алушының деректері туралы, сонымен бірге Бірыңғай нотариалдық ақпараттық жүйесіне (бұдан әрі - БНАЖ) - қызмет алушы өкілінің сенім хат деректері туралы сұраныс жолдайды;</w:t>
      </w:r>
      <w:r>
        <w:br/>
      </w:r>
      <w:r>
        <w:rPr>
          <w:rFonts w:ascii="Times New Roman"/>
          <w:b w:val="false"/>
          <w:i w:val="false"/>
          <w:color w:val="000000"/>
          <w:sz w:val="28"/>
        </w:rPr>
        <w:t>
</w:t>
      </w:r>
      <w:r>
        <w:rPr>
          <w:rFonts w:ascii="Times New Roman"/>
          <w:b w:val="false"/>
          <w:i w:val="false"/>
          <w:color w:val="000000"/>
          <w:sz w:val="28"/>
        </w:rPr>
        <w:t>
      5) 1-шарт - қызмет алушының деректерінің ЖТ МДҚ/ЗТ МДҚ және БНАЖ сенім хат деректерінің бар жоғын тексеру;</w:t>
      </w:r>
      <w:r>
        <w:br/>
      </w:r>
      <w:r>
        <w:rPr>
          <w:rFonts w:ascii="Times New Roman"/>
          <w:b w:val="false"/>
          <w:i w:val="false"/>
          <w:color w:val="000000"/>
          <w:sz w:val="28"/>
        </w:rPr>
        <w:t>
</w:t>
      </w:r>
      <w:r>
        <w:rPr>
          <w:rFonts w:ascii="Times New Roman"/>
          <w:b w:val="false"/>
          <w:i w:val="false"/>
          <w:color w:val="000000"/>
          <w:sz w:val="28"/>
        </w:rPr>
        <w:t>
      6) 4-үдеріс – қызмет алушының ЖТ МДҚ/ЗТ МДҚ және сенім хаттың БНАЖ деректерінің болмауына байланысты, деректер алуға мүмкіншіліктің жоқтығы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7) 5-үдеріс – ЭҮШ арқылы электрондық үкіметінің аумақтық шлюзі ақпараттық жұмыс орнына (бұдан әрі – ЭҮАШ АЖО) ХҚО операторының электрондық цифрлық қол (бұдан әрі - ЭЦҚ) куәландырылған (қол қойылған) электрондық құжаттарды (қызмет алушының сұранысын) жолдайды.</w:t>
      </w:r>
      <w:r>
        <w:br/>
      </w:r>
      <w:r>
        <w:rPr>
          <w:rFonts w:ascii="Times New Roman"/>
          <w:b w:val="false"/>
          <w:i w:val="false"/>
          <w:color w:val="000000"/>
          <w:sz w:val="28"/>
        </w:rPr>
        <w:t>
      ХҚО арқылы мемлекеттік қызметті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7. ХҚО арқылы әр рәсімдердің ұзақтылығын көрсете отырып, мемлекеттік қызмет көрсетудің нәтижесін алу рәсімдерін (әрекеттерін) сипаттау:</w:t>
      </w:r>
      <w:r>
        <w:br/>
      </w:r>
      <w:r>
        <w:rPr>
          <w:rFonts w:ascii="Times New Roman"/>
          <w:b w:val="false"/>
          <w:i w:val="false"/>
          <w:color w:val="000000"/>
          <w:sz w:val="28"/>
        </w:rPr>
        <w:t>
</w:t>
      </w:r>
      <w:r>
        <w:rPr>
          <w:rFonts w:ascii="Times New Roman"/>
          <w:b w:val="false"/>
          <w:i w:val="false"/>
          <w:color w:val="000000"/>
          <w:sz w:val="28"/>
        </w:rPr>
        <w:t>
      1) 6-үдеріс - ЭҮАШ АЖО электрондық құжатты тіркейді;</w:t>
      </w:r>
      <w:r>
        <w:br/>
      </w:r>
      <w:r>
        <w:rPr>
          <w:rFonts w:ascii="Times New Roman"/>
          <w:b w:val="false"/>
          <w:i w:val="false"/>
          <w:color w:val="000000"/>
          <w:sz w:val="28"/>
        </w:rPr>
        <w:t>
</w:t>
      </w:r>
      <w:r>
        <w:rPr>
          <w:rFonts w:ascii="Times New Roman"/>
          <w:b w:val="false"/>
          <w:i w:val="false"/>
          <w:color w:val="000000"/>
          <w:sz w:val="28"/>
        </w:rPr>
        <w:t>
      2) 2-шарт – қызмет беруші қызмет көрсету үшін </w:t>
      </w:r>
      <w:r>
        <w:rPr>
          <w:rFonts w:ascii="Times New Roman"/>
          <w:b w:val="false"/>
          <w:i w:val="false"/>
          <w:color w:val="000000"/>
          <w:sz w:val="28"/>
        </w:rPr>
        <w:t>Стандартта</w:t>
      </w:r>
      <w:r>
        <w:rPr>
          <w:rFonts w:ascii="Times New Roman"/>
          <w:b w:val="false"/>
          <w:i w:val="false"/>
          <w:color w:val="000000"/>
          <w:sz w:val="28"/>
        </w:rPr>
        <w:t xml:space="preserve"> көрсетілген қызмет алушы қоса берген құжаттарының сәйкестігін және негіздемелерін тексереді (өңдеу);</w:t>
      </w:r>
      <w:r>
        <w:br/>
      </w:r>
      <w:r>
        <w:rPr>
          <w:rFonts w:ascii="Times New Roman"/>
          <w:b w:val="false"/>
          <w:i w:val="false"/>
          <w:color w:val="000000"/>
          <w:sz w:val="28"/>
        </w:rPr>
        <w:t>
</w:t>
      </w:r>
      <w:r>
        <w:rPr>
          <w:rFonts w:ascii="Times New Roman"/>
          <w:b w:val="false"/>
          <w:i w:val="false"/>
          <w:color w:val="000000"/>
          <w:sz w:val="28"/>
        </w:rPr>
        <w:t>
      3) 7-үдеріс – қызмет алушының құжаттарында бұзушылықтың болғандығына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
      4) 8-үдеріс – қызмет алушы ХҚО операторы арқылы ЭҮАШ АЖО қалыптастырылған қызметтің нәтижесін (жеке қосалқы шаруашылықтың болуы туралы анықтаманы немесе бас тарту туралы дәлелді жауап) алады.</w:t>
      </w:r>
      <w:r>
        <w:br/>
      </w:r>
      <w:r>
        <w:rPr>
          <w:rFonts w:ascii="Times New Roman"/>
          <w:b w:val="false"/>
          <w:i w:val="false"/>
          <w:color w:val="000000"/>
          <w:sz w:val="28"/>
        </w:rPr>
        <w:t>
</w:t>
      </w:r>
      <w:r>
        <w:rPr>
          <w:rFonts w:ascii="Times New Roman"/>
          <w:b w:val="false"/>
          <w:i w:val="false"/>
          <w:color w:val="000000"/>
          <w:sz w:val="28"/>
        </w:rPr>
        <w:t>
      8. Портал арқылы мемлекеттік қызмет көрсету барысындағы тәртіп және қызмет беруші мен қызмет алушының рәсімдерінің (әрекеттерінің) ретін сипаттау:</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(бұдан әрі - ЖСН), сондай-ақ парольдің көмегімен Порталда тіркеледі;</w:t>
      </w:r>
      <w:r>
        <w:br/>
      </w:r>
      <w:r>
        <w:rPr>
          <w:rFonts w:ascii="Times New Roman"/>
          <w:b w:val="false"/>
          <w:i w:val="false"/>
          <w:color w:val="000000"/>
          <w:sz w:val="28"/>
        </w:rPr>
        <w:t>
</w:t>
      </w:r>
      <w:r>
        <w:rPr>
          <w:rFonts w:ascii="Times New Roman"/>
          <w:b w:val="false"/>
          <w:i w:val="false"/>
          <w:color w:val="000000"/>
          <w:sz w:val="28"/>
        </w:rPr>
        <w:t>
      2) 1-үдеріс – қызметті алу үшін қызмет алушы Порталда ЖСН және паролін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w:t>
      </w:r>
      <w:r>
        <w:rPr>
          <w:rFonts w:ascii="Times New Roman"/>
          <w:b w:val="false"/>
          <w:i w:val="false"/>
          <w:color w:val="000000"/>
          <w:sz w:val="28"/>
        </w:rPr>
        <w:t>
      4) 2-үдеріс - қызмет алушының құжаттарында бұзушылықтың болғандығына байланысты, Портал авторизациялаудан бас тарту жөнінде хабарлама қалыптастырады;</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таңдайды, қызметті көрсету үшін экранға сұраныс нысанын шығарады және де пішімді талаптарының және оның құрылымын ескере отырып, қызмет алушы нысанын (деректерді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құжаттарының электрондық түріндегі көшірмелерін сұраныс нысанына бекітеді, сондай-ақ сұранысты куәландіру (қол қою) үшін қызмет алушы ЭЦҚ тіркеу куәлігін алады;</w:t>
      </w:r>
      <w:r>
        <w:br/>
      </w:r>
      <w:r>
        <w:rPr>
          <w:rFonts w:ascii="Times New Roman"/>
          <w:b w:val="false"/>
          <w:i w:val="false"/>
          <w:color w:val="000000"/>
          <w:sz w:val="28"/>
        </w:rPr>
        <w:t>
</w:t>
      </w:r>
      <w:r>
        <w:rPr>
          <w:rFonts w:ascii="Times New Roman"/>
          <w:b w:val="false"/>
          <w:i w:val="false"/>
          <w:color w:val="000000"/>
          <w:sz w:val="28"/>
        </w:rPr>
        <w:t>
      6) 2-шарт-Порталда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және ЭСҚ тіркеу куәлігінде көрсетілген ЖСН арасын) тексереді;</w:t>
      </w:r>
      <w:r>
        <w:br/>
      </w:r>
      <w:r>
        <w:rPr>
          <w:rFonts w:ascii="Times New Roman"/>
          <w:b w:val="false"/>
          <w:i w:val="false"/>
          <w:color w:val="000000"/>
          <w:sz w:val="28"/>
        </w:rPr>
        <w:t>
</w:t>
      </w:r>
      <w:r>
        <w:rPr>
          <w:rFonts w:ascii="Times New Roman"/>
          <w:b w:val="false"/>
          <w:i w:val="false"/>
          <w:color w:val="000000"/>
          <w:sz w:val="28"/>
        </w:rPr>
        <w:t>
      7) 4-үдеріс – қызмет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алушының сұранысын өңдеу үшін ЭҮШ арқылы қызмет алушының ЭСҚ куәландырылған (қол қойылған) электрондық құжаттарын (қызмет алушының сұранысы) ЭҮАШ АЖО жолдайды;</w:t>
      </w:r>
      <w:r>
        <w:br/>
      </w:r>
      <w:r>
        <w:rPr>
          <w:rFonts w:ascii="Times New Roman"/>
          <w:b w:val="false"/>
          <w:i w:val="false"/>
          <w:color w:val="000000"/>
          <w:sz w:val="28"/>
        </w:rPr>
        <w:t>
</w:t>
      </w:r>
      <w:r>
        <w:rPr>
          <w:rFonts w:ascii="Times New Roman"/>
          <w:b w:val="false"/>
          <w:i w:val="false"/>
          <w:color w:val="000000"/>
          <w:sz w:val="28"/>
        </w:rPr>
        <w:t>
      9) 3-шарт - қызмет беруші қызмет көрсету үшін қызмет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берген құжаттарының сәйкестігін және негіздемелерін тексереді;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
      11) 7-үдеріс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ЭЦҚ куәландырылған электрондық құжат түрінде қызмет алушының "жеке кабинетіне" жолданады.</w:t>
      </w:r>
      <w:r>
        <w:br/>
      </w:r>
      <w:r>
        <w:rPr>
          <w:rFonts w:ascii="Times New Roman"/>
          <w:b w:val="false"/>
          <w:i w:val="false"/>
          <w:color w:val="000000"/>
          <w:sz w:val="28"/>
        </w:rPr>
        <w:t>
      Портал арқылы мемлекеттік қызмет көрсету кезінде іске қосылған ақпараттық жүйелердің функционалдық өзара әрекеті диаграммамен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9" w:id="35"/>
          <w:p>
            <w:pPr>
              <w:spacing w:after="20"/>
              <w:ind w:left="20"/>
              <w:jc w:val="both"/>
            </w:pPr>
            <w:r>
              <w:rPr>
                <w:rFonts w:ascii="Times New Roman"/>
                <w:b w:val="false"/>
                <w:i w:val="false"/>
                <w:color w:val="000000"/>
                <w:sz w:val="20"/>
              </w:rPr>
              <w:t>
"Бірыңғай жинақтаушы зейнетақы қорына және</w:t>
            </w:r>
            <w:r>
              <w:br/>
            </w:r>
            <w:r>
              <w:rPr>
                <w:rFonts w:ascii="Times New Roman"/>
                <w:b w:val="false"/>
                <w:i w:val="false"/>
                <w:color w:val="000000"/>
                <w:sz w:val="20"/>
              </w:rPr>
              <w:t>
(немесе) ерікті жинақтаушы зейнетақы қорына, банктерге,</w:t>
            </w:r>
            <w:r>
              <w:br/>
            </w:r>
            <w:r>
              <w:rPr>
                <w:rFonts w:ascii="Times New Roman"/>
                <w:b w:val="false"/>
                <w:i w:val="false"/>
                <w:color w:val="000000"/>
                <w:sz w:val="20"/>
              </w:rPr>
              <w:t>
ішкі істер органдарына кәмелетке толмаған балалардың</w:t>
            </w:r>
            <w:r>
              <w:br/>
            </w:r>
            <w:r>
              <w:rPr>
                <w:rFonts w:ascii="Times New Roman"/>
                <w:b w:val="false"/>
                <w:i w:val="false"/>
                <w:color w:val="000000"/>
                <w:sz w:val="20"/>
              </w:rPr>
              <w:t>
мүлкіне иелік ету және кәмелетке толмаған</w:t>
            </w:r>
            <w:r>
              <w:br/>
            </w:r>
            <w:r>
              <w:rPr>
                <w:rFonts w:ascii="Times New Roman"/>
                <w:b w:val="false"/>
                <w:i w:val="false"/>
                <w:color w:val="000000"/>
                <w:sz w:val="20"/>
              </w:rPr>
              <w:t>
балаларға мұра ресімдеу үшін анықтамалар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1-қосымша</w:t>
            </w:r>
          </w:p>
          <w:bookmarkEnd w:id="35"/>
        </w:tc>
      </w:tr>
    </w:tbl>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қосылған ақпараттық жүйелерінің функционалдық өзара әрекеттерінің графикалық нысанының диаграммасы</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0" w:id="36"/>
          <w:p>
            <w:pPr>
              <w:spacing w:after="20"/>
              <w:ind w:left="20"/>
              <w:jc w:val="both"/>
            </w:pPr>
            <w:r>
              <w:rPr>
                <w:rFonts w:ascii="Times New Roman"/>
                <w:b w:val="false"/>
                <w:i w:val="false"/>
                <w:color w:val="000000"/>
                <w:sz w:val="20"/>
              </w:rPr>
              <w:t>
"Бірыңғай жинақтаушы зейнетақы қорына және</w:t>
            </w:r>
            <w:r>
              <w:br/>
            </w:r>
            <w:r>
              <w:rPr>
                <w:rFonts w:ascii="Times New Roman"/>
                <w:b w:val="false"/>
                <w:i w:val="false"/>
                <w:color w:val="000000"/>
                <w:sz w:val="20"/>
              </w:rPr>
              <w:t>
(немесе) ерікті жинақтаушы зейнетақы қорына, банктерге,</w:t>
            </w:r>
            <w:r>
              <w:br/>
            </w:r>
            <w:r>
              <w:rPr>
                <w:rFonts w:ascii="Times New Roman"/>
                <w:b w:val="false"/>
                <w:i w:val="false"/>
                <w:color w:val="000000"/>
                <w:sz w:val="20"/>
              </w:rPr>
              <w:t>
ішкі істер органдарына кәмелетке толмаған балалардың</w:t>
            </w:r>
            <w:r>
              <w:br/>
            </w:r>
            <w:r>
              <w:rPr>
                <w:rFonts w:ascii="Times New Roman"/>
                <w:b w:val="false"/>
                <w:i w:val="false"/>
                <w:color w:val="000000"/>
                <w:sz w:val="20"/>
              </w:rPr>
              <w:t>
мүлкіне иелік ету және кәмелетке толмаған</w:t>
            </w:r>
            <w:r>
              <w:br/>
            </w:r>
            <w:r>
              <w:rPr>
                <w:rFonts w:ascii="Times New Roman"/>
                <w:b w:val="false"/>
                <w:i w:val="false"/>
                <w:color w:val="000000"/>
                <w:sz w:val="20"/>
              </w:rPr>
              <w:t>
балаларға мұра ресімдеу үшін анықтамалар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2-қосымша</w:t>
            </w:r>
          </w:p>
          <w:bookmarkEnd w:id="36"/>
        </w:tc>
      </w:tr>
    </w:tbl>
    <w:p>
      <w:pPr>
        <w:spacing w:after="0"/>
        <w:ind w:left="0"/>
        <w:jc w:val="left"/>
      </w:pPr>
      <w:r>
        <w:rPr>
          <w:rFonts w:ascii="Times New Roman"/>
          <w:b/>
          <w:i w:val="false"/>
          <w:color w:val="000000"/>
        </w:rPr>
        <w:t xml:space="preserve"> Портал арқылы мемлекеттік қызметті көрсету бойынша іске қосылған ақпараттық жүйелерінің функционалдық өзара әрекеттерінің графикалық нысанының диаграммасы</w:t>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89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1" w:id="37"/>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15 сәуірдегі</w:t>
            </w:r>
            <w:r>
              <w:br/>
            </w:r>
            <w:r>
              <w:rPr>
                <w:rFonts w:ascii="Times New Roman"/>
                <w:b w:val="false"/>
                <w:i w:val="false"/>
                <w:color w:val="000000"/>
                <w:sz w:val="20"/>
              </w:rPr>
              <w:t>
№ 108 қаулысымен</w:t>
            </w:r>
            <w:r>
              <w:br/>
            </w:r>
            <w:r>
              <w:rPr>
                <w:rFonts w:ascii="Times New Roman"/>
                <w:b w:val="false"/>
                <w:i w:val="false"/>
                <w:color w:val="000000"/>
                <w:sz w:val="20"/>
              </w:rPr>
              <w:t>
бекітілді</w:t>
            </w:r>
          </w:p>
          <w:bookmarkEnd w:id="37"/>
        </w:tc>
      </w:tr>
    </w:tbl>
    <w:bookmarkStart w:name="z132" w:id="38"/>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w:t>
      </w:r>
    </w:p>
    <w:bookmarkEnd w:id="38"/>
    <w:bookmarkStart w:name="z133" w:id="39"/>
    <w:p>
      <w:pPr>
        <w:spacing w:after="0"/>
        <w:ind w:left="0"/>
        <w:jc w:val="left"/>
      </w:pPr>
      <w:r>
        <w:rPr>
          <w:rFonts w:ascii="Times New Roman"/>
          <w:b/>
          <w:i w:val="false"/>
          <w:color w:val="000000"/>
        </w:rPr>
        <w:t xml:space="preserve"> 
1. Жалпы ережелер</w:t>
      </w:r>
    </w:p>
    <w:bookmarkEnd w:id="39"/>
    <w:bookmarkStart w:name="z134" w:id="40"/>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қызмет (бұдан әрі – мемлекеттік қызмет) Ақтөбе қаласы және аудандық білім бөлімдерімен беріледі. Өтініштер қабылдау және қызмет көрсету нәтижесі халыққа қызмет көрсету орталығы (бұдан әрі - ХҚО) және "электронды үкімет" www.e.gov.kz (бұдан әрі - портал)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осы 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кәмелетке толмағандардың меншіктік құқығында тиесілі мүлік пен мәмілелерді ресімдеу үшін қорғаншылық немесе қамқоршылық жөніндегі функцияларды жүзеге асыратын органдарының жылжымайтын мүліктің орналасқан мекен-жайы бойынша анықтамалар беруі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қызмет көрсету стандартына сәйкес беріледі (бұдан әрі - Стандарт).</w:t>
      </w:r>
      <w:r>
        <w:br/>
      </w:r>
      <w:r>
        <w:rPr>
          <w:rFonts w:ascii="Times New Roman"/>
          <w:b w:val="false"/>
          <w:i w:val="false"/>
          <w:color w:val="000000"/>
          <w:sz w:val="28"/>
        </w:rPr>
        <w:t>
      Мемлекеттік қызмет көрсету нәтижесі электронды нысанда ұсынылады. Егер тұтынушы мемлекеттік қызмет алу туралы өтінішті қағаз түрінде ұсынса, нәтиже электронды нысанда рәсімделеді және қызмет көрсету органы басшының қолымен расталады.</w:t>
      </w:r>
      <w:r>
        <w:br/>
      </w:r>
      <w:r>
        <w:rPr>
          <w:rFonts w:ascii="Times New Roman"/>
          <w:b w:val="false"/>
          <w:i w:val="false"/>
          <w:color w:val="000000"/>
          <w:sz w:val="28"/>
        </w:rPr>
        <w:t xml:space="preserve">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рәсімделеді. </w:t>
      </w:r>
      <w:r>
        <w:br/>
      </w:r>
      <w:r>
        <w:rPr>
          <w:rFonts w:ascii="Times New Roman"/>
          <w:b w:val="false"/>
          <w:i w:val="false"/>
          <w:color w:val="000000"/>
          <w:sz w:val="28"/>
        </w:rPr>
        <w:t>
 </w:t>
      </w:r>
    </w:p>
    <w:bookmarkEnd w:id="40"/>
    <w:bookmarkStart w:name="z137" w:id="41"/>
    <w:p>
      <w:pPr>
        <w:spacing w:after="0"/>
        <w:ind w:left="0"/>
        <w:jc w:val="left"/>
      </w:pPr>
      <w:r>
        <w:rPr>
          <w:rFonts w:ascii="Times New Roman"/>
          <w:b/>
          <w:i w:val="false"/>
          <w:color w:val="000000"/>
        </w:rPr>
        <w:t xml:space="preserve"> 
2. Мемлекеттік қызмет көрсету үдерісінде қызмет берушінің құрылымдық бөлімшелерінің (қызметкерлерінің) әрекет тәртібін сипаттау</w:t>
      </w:r>
    </w:p>
    <w:bookmarkEnd w:id="41"/>
    <w:bookmarkStart w:name="z138" w:id="42"/>
    <w:p>
      <w:pPr>
        <w:spacing w:after="0"/>
        <w:ind w:left="0"/>
        <w:jc w:val="both"/>
      </w:pPr>
      <w:r>
        <w:rPr>
          <w:rFonts w:ascii="Times New Roman"/>
          <w:b w:val="false"/>
          <w:i w:val="false"/>
          <w:color w:val="000000"/>
          <w:sz w:val="28"/>
        </w:rPr>
        <w:t>
      4. Мемлекеттік көрсетілетін қызметтің басты әрекетінің негізі мыналар болып табылады:</w:t>
      </w:r>
      <w:r>
        <w:br/>
      </w:r>
      <w:r>
        <w:rPr>
          <w:rFonts w:ascii="Times New Roman"/>
          <w:b w:val="false"/>
          <w:i w:val="false"/>
          <w:color w:val="000000"/>
          <w:sz w:val="28"/>
        </w:rPr>
        <w:t>
      Стандарттың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көрсетілетін қызметті алушының ХҚО өтініші;</w:t>
      </w:r>
      <w:r>
        <w:br/>
      </w:r>
      <w:r>
        <w:rPr>
          <w:rFonts w:ascii="Times New Roman"/>
          <w:b w:val="false"/>
          <w:i w:val="false"/>
          <w:color w:val="000000"/>
          <w:sz w:val="28"/>
        </w:rPr>
        <w:t xml:space="preserve">
      портал арқылы көрсетілетін қызметтің электрондық сұранысы. </w:t>
      </w:r>
      <w:r>
        <w:br/>
      </w:r>
      <w:r>
        <w:rPr>
          <w:rFonts w:ascii="Times New Roman"/>
          <w:b w:val="false"/>
          <w:i w:val="false"/>
          <w:color w:val="000000"/>
          <w:sz w:val="28"/>
        </w:rPr>
        <w:t>
 </w:t>
      </w:r>
    </w:p>
    <w:bookmarkEnd w:id="42"/>
    <w:bookmarkStart w:name="z139" w:id="43"/>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бөлімшелердің (қызметкерлерінің) өзара әрекет тәртібін сипаттау</w:t>
      </w:r>
    </w:p>
    <w:bookmarkEnd w:id="43"/>
    <w:bookmarkStart w:name="z140" w:id="44"/>
    <w:p>
      <w:pPr>
        <w:spacing w:after="0"/>
        <w:ind w:left="0"/>
        <w:jc w:val="both"/>
      </w:pPr>
      <w:r>
        <w:rPr>
          <w:rFonts w:ascii="Times New Roman"/>
          <w:b w:val="false"/>
          <w:i w:val="false"/>
          <w:color w:val="000000"/>
          <w:sz w:val="28"/>
        </w:rPr>
        <w:t>
      5. Мемлекеттік көрсетілетін қызмет үдерісіне қатысатын көрсетілетін қызметті берушілердің (қызметкерлердің)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жауапты маман.</w:t>
      </w:r>
      <w:r>
        <w:br/>
      </w:r>
      <w:r>
        <w:rPr>
          <w:rFonts w:ascii="Times New Roman"/>
          <w:b w:val="false"/>
          <w:i w:val="false"/>
          <w:color w:val="000000"/>
          <w:sz w:val="28"/>
        </w:rPr>
        <w:t>
 </w:t>
      </w:r>
    </w:p>
    <w:bookmarkEnd w:id="44"/>
    <w:bookmarkStart w:name="z143" w:id="45"/>
    <w:p>
      <w:pPr>
        <w:spacing w:after="0"/>
        <w:ind w:left="0"/>
        <w:jc w:val="left"/>
      </w:pPr>
      <w:r>
        <w:rPr>
          <w:rFonts w:ascii="Times New Roman"/>
          <w:b/>
          <w:i w:val="false"/>
          <w:color w:val="000000"/>
        </w:rPr>
        <w:t xml:space="preserve"> 
4. Халыққа қызмет көрсету орталығымен және (немесе) "электрондық үкімет" веб-порталымен өзара әрекет тәртібін, сондай-ақ мемлекеттік қызмет көрсету үдерісінде ақпараттық жүйелерді пайдалану тәртібін сипаттау</w:t>
      </w:r>
    </w:p>
    <w:bookmarkEnd w:id="45"/>
    <w:bookmarkStart w:name="z144" w:id="46"/>
    <w:p>
      <w:pPr>
        <w:spacing w:after="0"/>
        <w:ind w:left="0"/>
        <w:jc w:val="both"/>
      </w:pPr>
      <w:r>
        <w:rPr>
          <w:rFonts w:ascii="Times New Roman"/>
          <w:b w:val="false"/>
          <w:i w:val="false"/>
          <w:color w:val="000000"/>
          <w:sz w:val="28"/>
        </w:rPr>
        <w:t>
      6. ХҚО әр үдерістің (әрекеттің) ұзақтылығын көрсете отырып, жолығу тәртібін сипаттау:</w:t>
      </w:r>
      <w:r>
        <w:br/>
      </w:r>
      <w:r>
        <w:rPr>
          <w:rFonts w:ascii="Times New Roman"/>
          <w:b w:val="false"/>
          <w:i w:val="false"/>
          <w:color w:val="000000"/>
          <w:sz w:val="28"/>
        </w:rPr>
        <w:t>
</w:t>
      </w:r>
      <w:r>
        <w:rPr>
          <w:rFonts w:ascii="Times New Roman"/>
          <w:b w:val="false"/>
          <w:i w:val="false"/>
          <w:color w:val="000000"/>
          <w:sz w:val="28"/>
        </w:rPr>
        <w:t>
      1) мемлекеттік қызмет алушы ХҚО қажетті құжаттарды және Стандарттың қосымшасына сәйкес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көрсету үшін ХҚО операторы Халыққа қызмет көрсету орталығы ықпалдастырылған ақпараттық жүйесінің ақпараттық жұмыс орнына (бұдан әрі – ХҚКО ЫАЖ АЖО) логинімен парольді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
      3) 2-үдеріс – ХҚО операторы қызметті таңдайды, экранға мемлекеттік қызметті көрсету үшін сұраныс нысанын шығарады және ХҚО операторы қызмет алушының деректерін, сондай-ақ қызмет алушы өкілінің сенім хат бойынша (нотариалды куәләндырылған сенім хат болған жағдайда, басқа куәландырылған сенім хатының мәліметтері толтырылмайды) деректерді енгізеді.</w:t>
      </w:r>
      <w:r>
        <w:br/>
      </w:r>
      <w:r>
        <w:rPr>
          <w:rFonts w:ascii="Times New Roman"/>
          <w:b w:val="false"/>
          <w:i w:val="false"/>
          <w:color w:val="000000"/>
          <w:sz w:val="28"/>
        </w:rPr>
        <w:t>
</w:t>
      </w:r>
      <w:r>
        <w:rPr>
          <w:rFonts w:ascii="Times New Roman"/>
          <w:b w:val="false"/>
          <w:i w:val="false"/>
          <w:color w:val="000000"/>
          <w:sz w:val="28"/>
        </w:rPr>
        <w:t>
      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қызмет алушының деректері туралы, сонымен бірге Бірыңғай нотариалдық ақпараттық жүйесіне (бұдан әрі - БНАЖ) - қызмет алушы өкілінің сенім хат деректері туралы сұраныс жолдайды;</w:t>
      </w:r>
      <w:r>
        <w:br/>
      </w:r>
      <w:r>
        <w:rPr>
          <w:rFonts w:ascii="Times New Roman"/>
          <w:b w:val="false"/>
          <w:i w:val="false"/>
          <w:color w:val="000000"/>
          <w:sz w:val="28"/>
        </w:rPr>
        <w:t>
</w:t>
      </w:r>
      <w:r>
        <w:rPr>
          <w:rFonts w:ascii="Times New Roman"/>
          <w:b w:val="false"/>
          <w:i w:val="false"/>
          <w:color w:val="000000"/>
          <w:sz w:val="28"/>
        </w:rPr>
        <w:t>
      5) 1-шарт - қызмет алушының деректерінің ЖТ МДҚ/ЗТ МДҚ және БНАЖ сенім хат деректерінің бар жоғын тексеру;</w:t>
      </w:r>
      <w:r>
        <w:br/>
      </w:r>
      <w:r>
        <w:rPr>
          <w:rFonts w:ascii="Times New Roman"/>
          <w:b w:val="false"/>
          <w:i w:val="false"/>
          <w:color w:val="000000"/>
          <w:sz w:val="28"/>
        </w:rPr>
        <w:t>
</w:t>
      </w:r>
      <w:r>
        <w:rPr>
          <w:rFonts w:ascii="Times New Roman"/>
          <w:b w:val="false"/>
          <w:i w:val="false"/>
          <w:color w:val="000000"/>
          <w:sz w:val="28"/>
        </w:rPr>
        <w:t>
      6) 4-үдеріс – қызмет алушының ЖТ МДҚ/ЗТ МДҚ және сенім хаттың БНАЖ деректерінің болмауына байланысты, деректер алуға мүмкіншіліктің жоқтығы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7) 5-үдеріс – ЭҮШ арқылы электрондық үкіметінің аумақтық шлюзі ақпараттық жұмыс орнына (бұдан әрі – ЭҮАШ АЖО) ХҚО операторының электрондық цифрлық қол (бұдан әрі - ЭЦҚ) куәландырылған (қол қойылған) электрондық құжаттарды (қызмет алушының сұранысын) жолдайды.</w:t>
      </w:r>
      <w:r>
        <w:br/>
      </w:r>
      <w:r>
        <w:rPr>
          <w:rFonts w:ascii="Times New Roman"/>
          <w:b w:val="false"/>
          <w:i w:val="false"/>
          <w:color w:val="000000"/>
          <w:sz w:val="28"/>
        </w:rPr>
        <w:t>
      ХҚО арқылы мемлекеттік қызметті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7. ХҚО арқылы әр рәсімдердің ұзақтылығын көрсете отырып, мемлекеттік қызмет көрсетудің нәтижесін алу рәсімдерін (әрекеттерін) сипаттау:</w:t>
      </w:r>
      <w:r>
        <w:br/>
      </w:r>
      <w:r>
        <w:rPr>
          <w:rFonts w:ascii="Times New Roman"/>
          <w:b w:val="false"/>
          <w:i w:val="false"/>
          <w:color w:val="000000"/>
          <w:sz w:val="28"/>
        </w:rPr>
        <w:t>
</w:t>
      </w:r>
      <w:r>
        <w:rPr>
          <w:rFonts w:ascii="Times New Roman"/>
          <w:b w:val="false"/>
          <w:i w:val="false"/>
          <w:color w:val="000000"/>
          <w:sz w:val="28"/>
        </w:rPr>
        <w:t>
      1) 6-үдеріс - ЭҮАШ АЖО электрондық құжатты тіркейді;</w:t>
      </w:r>
      <w:r>
        <w:br/>
      </w:r>
      <w:r>
        <w:rPr>
          <w:rFonts w:ascii="Times New Roman"/>
          <w:b w:val="false"/>
          <w:i w:val="false"/>
          <w:color w:val="000000"/>
          <w:sz w:val="28"/>
        </w:rPr>
        <w:t>
</w:t>
      </w:r>
      <w:r>
        <w:rPr>
          <w:rFonts w:ascii="Times New Roman"/>
          <w:b w:val="false"/>
          <w:i w:val="false"/>
          <w:color w:val="000000"/>
          <w:sz w:val="28"/>
        </w:rPr>
        <w:t>
      2) 2-шарт – қызмет беруші қызмет көрсету үшін </w:t>
      </w:r>
      <w:r>
        <w:rPr>
          <w:rFonts w:ascii="Times New Roman"/>
          <w:b w:val="false"/>
          <w:i w:val="false"/>
          <w:color w:val="000000"/>
          <w:sz w:val="28"/>
        </w:rPr>
        <w:t>Стандартта</w:t>
      </w:r>
      <w:r>
        <w:rPr>
          <w:rFonts w:ascii="Times New Roman"/>
          <w:b w:val="false"/>
          <w:i w:val="false"/>
          <w:color w:val="000000"/>
          <w:sz w:val="28"/>
        </w:rPr>
        <w:t xml:space="preserve"> көрсетілген қызмет алушы қоса берген құжаттарының сәйкестігін және негіздемелерін тексереді (өңдеу);</w:t>
      </w:r>
      <w:r>
        <w:br/>
      </w:r>
      <w:r>
        <w:rPr>
          <w:rFonts w:ascii="Times New Roman"/>
          <w:b w:val="false"/>
          <w:i w:val="false"/>
          <w:color w:val="000000"/>
          <w:sz w:val="28"/>
        </w:rPr>
        <w:t>
</w:t>
      </w:r>
      <w:r>
        <w:rPr>
          <w:rFonts w:ascii="Times New Roman"/>
          <w:b w:val="false"/>
          <w:i w:val="false"/>
          <w:color w:val="000000"/>
          <w:sz w:val="28"/>
        </w:rPr>
        <w:t>
      3) 7-үдеріс – қызмет алушының құжаттарында бұзушылықтың болғандығына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
      4) 8-үдеріс – қызмет алушы ХҚО операторы арқылы ЭҮАШ АЖО қалыптастырылған қызметтің нәтижесін (жеке қосалқы шаруашылықтың болуы туралы анықтаманы немесе бас тарту туралы дәлелді жауап) алады.</w:t>
      </w:r>
      <w:r>
        <w:br/>
      </w:r>
      <w:r>
        <w:rPr>
          <w:rFonts w:ascii="Times New Roman"/>
          <w:b w:val="false"/>
          <w:i w:val="false"/>
          <w:color w:val="000000"/>
          <w:sz w:val="28"/>
        </w:rPr>
        <w:t>
</w:t>
      </w:r>
      <w:r>
        <w:rPr>
          <w:rFonts w:ascii="Times New Roman"/>
          <w:b w:val="false"/>
          <w:i w:val="false"/>
          <w:color w:val="000000"/>
          <w:sz w:val="28"/>
        </w:rPr>
        <w:t>
      8. Портал арқылы мемлекеттік қызмет көрсету барысындағы тәртіп және қызмет беруші мен қызмет алушының рәсімдерінің (әрекеттерінің) ретін сипаттау:</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(бұдан әрі - ЖСН), сондай-ақ паролінің көмегімен Порталда тіркеледі;</w:t>
      </w:r>
      <w:r>
        <w:br/>
      </w:r>
      <w:r>
        <w:rPr>
          <w:rFonts w:ascii="Times New Roman"/>
          <w:b w:val="false"/>
          <w:i w:val="false"/>
          <w:color w:val="000000"/>
          <w:sz w:val="28"/>
        </w:rPr>
        <w:t>
</w:t>
      </w:r>
      <w:r>
        <w:rPr>
          <w:rFonts w:ascii="Times New Roman"/>
          <w:b w:val="false"/>
          <w:i w:val="false"/>
          <w:color w:val="000000"/>
          <w:sz w:val="28"/>
        </w:rPr>
        <w:t>
      2) 1-үдеріс – қызметті алу үшін қызмет алушы Порталда ЖСН және паролін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w:t>
      </w:r>
      <w:r>
        <w:rPr>
          <w:rFonts w:ascii="Times New Roman"/>
          <w:b w:val="false"/>
          <w:i w:val="false"/>
          <w:color w:val="000000"/>
          <w:sz w:val="28"/>
        </w:rPr>
        <w:t>
      4) 2-үдеріс - қызмет алушының құжаттарында бұзушылықтың болғандығына байланысты, Портал авторизациялаудан бас тарту жөнінде хабарлама қалыптастырады;</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таңдайды, қызметті көрсету үшін экранға сұраныс нысанын шығарады және де пішімді талаптарының және оның құрылымын ескере отырып, қызмет алушының нысанын (деректерді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құжаттарының электрондық түріндегі көшірмелерін сұраныс нысанына бекітеді, сондай-ақ сұранысты куәландіру (қол қою) үшін қызмет алушы ЭЦҚ тіркеу куәлігін алады;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және ЭСҚ тіркеу куәлігінде көрсетілген ЖСН арасын) тексереді;</w:t>
      </w:r>
      <w:r>
        <w:br/>
      </w:r>
      <w:r>
        <w:rPr>
          <w:rFonts w:ascii="Times New Roman"/>
          <w:b w:val="false"/>
          <w:i w:val="false"/>
          <w:color w:val="000000"/>
          <w:sz w:val="28"/>
        </w:rPr>
        <w:t>
</w:t>
      </w:r>
      <w:r>
        <w:rPr>
          <w:rFonts w:ascii="Times New Roman"/>
          <w:b w:val="false"/>
          <w:i w:val="false"/>
          <w:color w:val="000000"/>
          <w:sz w:val="28"/>
        </w:rPr>
        <w:t>
      7) 4-үдеріс – қызмет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алушының сұранысын өңдеу үшін ЭҮШ арқылы қызмет алушының ЭСҚ куәландырылған (қол қойылған) электрондық құжаттарын (қызмет алушының сұранысы) ЭҮАШ АЖО жолдайды;</w:t>
      </w:r>
      <w:r>
        <w:br/>
      </w:r>
      <w:r>
        <w:rPr>
          <w:rFonts w:ascii="Times New Roman"/>
          <w:b w:val="false"/>
          <w:i w:val="false"/>
          <w:color w:val="000000"/>
          <w:sz w:val="28"/>
        </w:rPr>
        <w:t>
</w:t>
      </w:r>
      <w:r>
        <w:rPr>
          <w:rFonts w:ascii="Times New Roman"/>
          <w:b w:val="false"/>
          <w:i w:val="false"/>
          <w:color w:val="000000"/>
          <w:sz w:val="28"/>
        </w:rPr>
        <w:t>
      9) 3-шарт - қызмет беруші қызмет көрсету үшін қызмет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берген құжаттарының сәйкестігін және негіздемелерін тексереді;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
      11) 7-үдеріс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ЭЦҚ куәландырылған электрондық құжат түрінде қызмет алушының "жеке кабинетіне" жолданады.</w:t>
      </w:r>
      <w:r>
        <w:br/>
      </w:r>
      <w:r>
        <w:rPr>
          <w:rFonts w:ascii="Times New Roman"/>
          <w:b w:val="false"/>
          <w:i w:val="false"/>
          <w:color w:val="000000"/>
          <w:sz w:val="28"/>
        </w:rPr>
        <w:t>
      Портал арқылы мемлекеттік қызмет көрсету кезінде іске қосылған ақпараттық жүйелердің функционалдық өзара әрекеті диаграммамен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47"/>
          <w:p>
            <w:pPr>
              <w:spacing w:after="20"/>
              <w:ind w:left="20"/>
              <w:jc w:val="both"/>
            </w:pPr>
            <w:r>
              <w:rPr>
                <w:rFonts w:ascii="Times New Roman"/>
                <w:b w:val="false"/>
                <w:i w:val="false"/>
                <w:color w:val="000000"/>
                <w:sz w:val="20"/>
              </w:rPr>
              <w:t>
"Кәмелетке толмаған балаларға меншік құқығында тиесілі</w:t>
            </w:r>
            <w:r>
              <w:br/>
            </w:r>
            <w:r>
              <w:rPr>
                <w:rFonts w:ascii="Times New Roman"/>
                <w:b w:val="false"/>
                <w:i w:val="false"/>
                <w:color w:val="000000"/>
                <w:sz w:val="20"/>
              </w:rPr>
              <w:t>
мүлікпен жасалатын мәмілелерді ресімдеу үшін қорғаншылық</w:t>
            </w:r>
            <w:r>
              <w:br/>
            </w:r>
            <w:r>
              <w:rPr>
                <w:rFonts w:ascii="Times New Roman"/>
                <w:b w:val="false"/>
                <w:i w:val="false"/>
                <w:color w:val="000000"/>
                <w:sz w:val="20"/>
              </w:rPr>
              <w:t>
немесе қамқоршылық бойынша функцияларды</w:t>
            </w:r>
            <w:r>
              <w:br/>
            </w:r>
            <w:r>
              <w:rPr>
                <w:rFonts w:ascii="Times New Roman"/>
                <w:b w:val="false"/>
                <w:i w:val="false"/>
                <w:color w:val="000000"/>
                <w:sz w:val="20"/>
              </w:rPr>
              <w:t>
жүзеге асыратын органдардың анықтамаларын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 қосымша</w:t>
            </w:r>
          </w:p>
          <w:bookmarkEnd w:id="47"/>
        </w:tc>
      </w:tr>
    </w:tbl>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қосылған ақпараттық жүйелерінің функционалдық өзара әрекеттерінің графикалық нысанының диаграммасы</w:t>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03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0" w:id="48"/>
          <w:p>
            <w:pPr>
              <w:spacing w:after="20"/>
              <w:ind w:left="20"/>
              <w:jc w:val="both"/>
            </w:pPr>
            <w:r>
              <w:rPr>
                <w:rFonts w:ascii="Times New Roman"/>
                <w:b w:val="false"/>
                <w:i w:val="false"/>
                <w:color w:val="000000"/>
                <w:sz w:val="20"/>
              </w:rPr>
              <w:t>
"Кәмелетке толмаған балаларға меншік құқығында тиесілі</w:t>
            </w:r>
            <w:r>
              <w:br/>
            </w:r>
            <w:r>
              <w:rPr>
                <w:rFonts w:ascii="Times New Roman"/>
                <w:b w:val="false"/>
                <w:i w:val="false"/>
                <w:color w:val="000000"/>
                <w:sz w:val="20"/>
              </w:rPr>
              <w:t>
мүлікпен жасалатын мәмілелерді ресімдеу үшін қорғаншылық</w:t>
            </w:r>
            <w:r>
              <w:br/>
            </w:r>
            <w:r>
              <w:rPr>
                <w:rFonts w:ascii="Times New Roman"/>
                <w:b w:val="false"/>
                <w:i w:val="false"/>
                <w:color w:val="000000"/>
                <w:sz w:val="20"/>
              </w:rPr>
              <w:t>
немесе қамқоршылық бойынша функцияларды</w:t>
            </w:r>
            <w:r>
              <w:br/>
            </w:r>
            <w:r>
              <w:rPr>
                <w:rFonts w:ascii="Times New Roman"/>
                <w:b w:val="false"/>
                <w:i w:val="false"/>
                <w:color w:val="000000"/>
                <w:sz w:val="20"/>
              </w:rPr>
              <w:t>
жүзеге асыратын органдардың анықтамаларын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2 қосымша</w:t>
            </w:r>
          </w:p>
          <w:bookmarkEnd w:id="48"/>
        </w:tc>
      </w:tr>
    </w:tbl>
    <w:p>
      <w:pPr>
        <w:spacing w:after="0"/>
        <w:ind w:left="0"/>
        <w:jc w:val="left"/>
      </w:pPr>
      <w:r>
        <w:rPr>
          <w:rFonts w:ascii="Times New Roman"/>
          <w:b/>
          <w:i w:val="false"/>
          <w:color w:val="000000"/>
        </w:rPr>
        <w:t xml:space="preserve"> Портал арқылы мемлекеттік қызметті көрсету бойынша іске қосылған ақпараттық жүйелерінің функционалдық өзара әрекеттерінің графикалық нысанының диаграммасы</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67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1" w:id="49"/>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15 сәуірдегі</w:t>
            </w:r>
            <w:r>
              <w:br/>
            </w:r>
            <w:r>
              <w:rPr>
                <w:rFonts w:ascii="Times New Roman"/>
                <w:b w:val="false"/>
                <w:i w:val="false"/>
                <w:color w:val="000000"/>
                <w:sz w:val="20"/>
              </w:rPr>
              <w:t>
№ 108 қаулысымен</w:t>
            </w:r>
            <w:r>
              <w:br/>
            </w:r>
            <w:r>
              <w:rPr>
                <w:rFonts w:ascii="Times New Roman"/>
                <w:b w:val="false"/>
                <w:i w:val="false"/>
                <w:color w:val="000000"/>
                <w:sz w:val="20"/>
              </w:rPr>
              <w:t>
бекітілді</w:t>
            </w:r>
          </w:p>
          <w:bookmarkEnd w:id="49"/>
        </w:tc>
      </w:tr>
    </w:tbl>
    <w:bookmarkStart w:name="z172" w:id="50"/>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регламенті</w:t>
      </w:r>
    </w:p>
    <w:bookmarkEnd w:id="50"/>
    <w:bookmarkStart w:name="z173" w:id="51"/>
    <w:p>
      <w:pPr>
        <w:spacing w:after="0"/>
        <w:ind w:left="0"/>
        <w:jc w:val="left"/>
      </w:pPr>
      <w:r>
        <w:rPr>
          <w:rFonts w:ascii="Times New Roman"/>
          <w:b/>
          <w:i w:val="false"/>
          <w:color w:val="000000"/>
        </w:rPr>
        <w:t xml:space="preserve"> 
1. Жалпы ережелер</w:t>
      </w:r>
    </w:p>
    <w:bookmarkEnd w:id="51"/>
    <w:bookmarkStart w:name="z174" w:id="52"/>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қызмет регламенті (бұдан әрі - мемлекеттік көрсетілетін қызмет) кент, ауыл, ауылдық округ әкімінің аппаратымен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көрсетілетін қызметті берушіге Қазақстан Республикасы Үкіметінің 2014 жылғы 19-ақпандағы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қамтамасыз ету жөніндегі анықтама (бұдан әрі - анықтама).</w:t>
      </w:r>
      <w:r>
        <w:br/>
      </w:r>
      <w:r>
        <w:rPr>
          <w:rFonts w:ascii="Times New Roman"/>
          <w:b w:val="false"/>
          <w:i w:val="false"/>
          <w:color w:val="000000"/>
          <w:sz w:val="28"/>
        </w:rPr>
        <w:t xml:space="preserve">
      Мемлекеттік қызметті көрсетудің нәтижесін ұсыну нысаны – қағаз жүзінде. </w:t>
      </w:r>
      <w:r>
        <w:br/>
      </w:r>
      <w:r>
        <w:rPr>
          <w:rFonts w:ascii="Times New Roman"/>
          <w:b w:val="false"/>
          <w:i w:val="false"/>
          <w:color w:val="000000"/>
          <w:sz w:val="28"/>
        </w:rPr>
        <w:t>
 </w:t>
      </w:r>
    </w:p>
    <w:bookmarkEnd w:id="52"/>
    <w:bookmarkStart w:name="z177" w:id="5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 тәртібін сипаттау</w:t>
      </w:r>
    </w:p>
    <w:bookmarkEnd w:id="53"/>
    <w:bookmarkStart w:name="z178" w:id="54"/>
    <w:p>
      <w:pPr>
        <w:spacing w:after="0"/>
        <w:ind w:left="0"/>
        <w:jc w:val="both"/>
      </w:pPr>
      <w:r>
        <w:rPr>
          <w:rFonts w:ascii="Times New Roman"/>
          <w:b w:val="false"/>
          <w:i w:val="false"/>
          <w:color w:val="000000"/>
          <w:sz w:val="28"/>
        </w:rPr>
        <w:t>
      4. Мемлекеттік қызметті көрсету бойынша әрекетті бастау үшін негіздеме көрсетілетін қызметті беруші өтініш жасаған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(әрекеттің) мазмұны және нәтижесі:</w:t>
      </w:r>
      <w:r>
        <w:br/>
      </w:r>
      <w:r>
        <w:rPr>
          <w:rFonts w:ascii="Times New Roman"/>
          <w:b w:val="false"/>
          <w:i w:val="false"/>
          <w:color w:val="000000"/>
          <w:sz w:val="28"/>
        </w:rPr>
        <w:t>
</w:t>
      </w:r>
      <w:r>
        <w:rPr>
          <w:rFonts w:ascii="Times New Roman"/>
          <w:b w:val="false"/>
          <w:i w:val="false"/>
          <w:color w:val="000000"/>
          <w:sz w:val="28"/>
        </w:rPr>
        <w:t>
      1) қызметті берушінің жауапты орындаушысы қабылдау және тіркеу жұмыстарын жүргізеді (20 минуттан артық емес).</w:t>
      </w:r>
      <w:r>
        <w:br/>
      </w:r>
      <w:r>
        <w:rPr>
          <w:rFonts w:ascii="Times New Roman"/>
          <w:b w:val="false"/>
          <w:i w:val="false"/>
          <w:color w:val="000000"/>
          <w:sz w:val="28"/>
        </w:rPr>
        <w:t>
      Нәтиже - қызметті алушыға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тиісті құжаттардың қабылданғаны туралы қолхат беру;</w:t>
      </w:r>
      <w:r>
        <w:br/>
      </w:r>
      <w:r>
        <w:rPr>
          <w:rFonts w:ascii="Times New Roman"/>
          <w:b w:val="false"/>
          <w:i w:val="false"/>
          <w:color w:val="000000"/>
          <w:sz w:val="28"/>
        </w:rPr>
        <w:t>
</w:t>
      </w:r>
      <w:r>
        <w:rPr>
          <w:rFonts w:ascii="Times New Roman"/>
          <w:b w:val="false"/>
          <w:i w:val="false"/>
          <w:color w:val="000000"/>
          <w:sz w:val="28"/>
        </w:rPr>
        <w:t>
      2) қызметті берушінің басшысы келіп түскен құжаттармен танысады және жауапты орындаушыға жолдайды (1 жұмыс күнінен артық емес);</w:t>
      </w:r>
      <w:r>
        <w:br/>
      </w:r>
      <w:r>
        <w:rPr>
          <w:rFonts w:ascii="Times New Roman"/>
          <w:b w:val="false"/>
          <w:i w:val="false"/>
          <w:color w:val="000000"/>
          <w:sz w:val="28"/>
        </w:rPr>
        <w:t>
</w:t>
      </w:r>
      <w:r>
        <w:rPr>
          <w:rFonts w:ascii="Times New Roman"/>
          <w:b w:val="false"/>
          <w:i w:val="false"/>
          <w:color w:val="000000"/>
          <w:sz w:val="28"/>
        </w:rPr>
        <w:t>
      3) жауапты орындаушы келіп түскен құжаттарды қарайды, қызмет алушыға анықтама немесе дәлелді бас тарту туралы жауап жобасын дайындайды (3 жұмыс күнінен артық емес);</w:t>
      </w:r>
      <w:r>
        <w:br/>
      </w:r>
      <w:r>
        <w:rPr>
          <w:rFonts w:ascii="Times New Roman"/>
          <w:b w:val="false"/>
          <w:i w:val="false"/>
          <w:color w:val="000000"/>
          <w:sz w:val="28"/>
        </w:rPr>
        <w:t>
</w:t>
      </w:r>
      <w:r>
        <w:rPr>
          <w:rFonts w:ascii="Times New Roman"/>
          <w:b w:val="false"/>
          <w:i w:val="false"/>
          <w:color w:val="000000"/>
          <w:sz w:val="28"/>
        </w:rPr>
        <w:t>
      4) басшы анықтама немесе дәлелді бас тарту туралы жауапқа қол қояды (1 жұмыс күнінен артық емес).</w:t>
      </w:r>
      <w:r>
        <w:br/>
      </w:r>
      <w:r>
        <w:rPr>
          <w:rFonts w:ascii="Times New Roman"/>
          <w:b w:val="false"/>
          <w:i w:val="false"/>
          <w:color w:val="000000"/>
          <w:sz w:val="28"/>
        </w:rPr>
        <w:t>
      Нәтиже – қызмет алушыға мемлекеттік қызметті көрсетудің нәтижесін беру.</w:t>
      </w:r>
      <w:r>
        <w:br/>
      </w:r>
      <w:r>
        <w:rPr>
          <w:rFonts w:ascii="Times New Roman"/>
          <w:b w:val="false"/>
          <w:i w:val="false"/>
          <w:color w:val="000000"/>
          <w:sz w:val="28"/>
        </w:rPr>
        <w:t>
 </w:t>
      </w:r>
    </w:p>
    <w:bookmarkEnd w:id="54"/>
    <w:bookmarkStart w:name="z184" w:id="5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55"/>
    <w:bookmarkStart w:name="z185" w:id="56"/>
    <w:p>
      <w:pPr>
        <w:spacing w:after="0"/>
        <w:ind w:left="0"/>
        <w:jc w:val="both"/>
      </w:pPr>
      <w:r>
        <w:rPr>
          <w:rFonts w:ascii="Times New Roman"/>
          <w:b w:val="false"/>
          <w:i w:val="false"/>
          <w:color w:val="000000"/>
          <w:sz w:val="28"/>
        </w:rPr>
        <w:t>
      6. 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қызметті берушінің басшысы;</w:t>
      </w:r>
      <w:r>
        <w:br/>
      </w:r>
      <w:r>
        <w:rPr>
          <w:rFonts w:ascii="Times New Roman"/>
          <w:b w:val="false"/>
          <w:i w:val="false"/>
          <w:color w:val="000000"/>
          <w:sz w:val="28"/>
        </w:rPr>
        <w:t>
</w:t>
      </w:r>
      <w:r>
        <w:rPr>
          <w:rFonts w:ascii="Times New Roman"/>
          <w:b w:val="false"/>
          <w:i w:val="false"/>
          <w:color w:val="000000"/>
          <w:sz w:val="28"/>
        </w:rPr>
        <w:t>
      2)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(әркеттің) ұзақтығын көрсете отырып, құрылымдық бөлімшелер (қызметкерлер) арасындағы рәсімдердің (әрекеттердің)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9" w:id="57"/>
          <w:p>
            <w:pPr>
              <w:spacing w:after="20"/>
              <w:ind w:left="20"/>
              <w:jc w:val="both"/>
            </w:pPr>
            <w:r>
              <w:rPr>
                <w:rFonts w:ascii="Times New Roman"/>
                <w:b w:val="false"/>
                <w:i w:val="false"/>
                <w:color w:val="000000"/>
                <w:sz w:val="20"/>
              </w:rPr>
              <w:t>
"Шалғайдағы ауылдық елді мекендерде</w:t>
            </w:r>
            <w:r>
              <w:br/>
            </w:r>
            <w:r>
              <w:rPr>
                <w:rFonts w:ascii="Times New Roman"/>
                <w:b w:val="false"/>
                <w:i w:val="false"/>
                <w:color w:val="000000"/>
                <w:sz w:val="20"/>
              </w:rPr>
              <w:t>
тұратын балаларды жалпы білім беру</w:t>
            </w:r>
            <w:r>
              <w:br/>
            </w:r>
            <w:r>
              <w:rPr>
                <w:rFonts w:ascii="Times New Roman"/>
                <w:b w:val="false"/>
                <w:i w:val="false"/>
                <w:color w:val="000000"/>
                <w:sz w:val="20"/>
              </w:rPr>
              <w:t>
ұйымдарына және кері қарай үйлеріне</w:t>
            </w:r>
            <w:r>
              <w:br/>
            </w:r>
            <w:r>
              <w:rPr>
                <w:rFonts w:ascii="Times New Roman"/>
                <w:b w:val="false"/>
                <w:i w:val="false"/>
                <w:color w:val="000000"/>
                <w:sz w:val="20"/>
              </w:rPr>
              <w:t>
тегін тасымалдауды ұсыну"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57"/>
        </w:tc>
      </w:tr>
    </w:tbl>
    <w:p>
      <w:pPr>
        <w:spacing w:after="0"/>
        <w:ind w:left="0"/>
        <w:jc w:val="left"/>
      </w:pPr>
      <w:r>
        <w:rPr>
          <w:rFonts w:ascii="Times New Roman"/>
          <w:b/>
          <w:i w:val="false"/>
          <w:color w:val="000000"/>
        </w:rPr>
        <w:t xml:space="preserve"> Рәсімнің (әрекеттің) ұзақтылығын көрсете отырып, құрылымдық бөлімшелер (қызметкерлер) арасындағы рәсімдердің (әрекеттердің) реттілігін сипаттау блок-схемасы</w:t>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302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0" w:id="58"/>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15 сәуірдегі</w:t>
            </w:r>
            <w:r>
              <w:br/>
            </w:r>
            <w:r>
              <w:rPr>
                <w:rFonts w:ascii="Times New Roman"/>
                <w:b w:val="false"/>
                <w:i w:val="false"/>
                <w:color w:val="000000"/>
                <w:sz w:val="20"/>
              </w:rPr>
              <w:t>
№ 108 қаулысымен</w:t>
            </w:r>
            <w:r>
              <w:br/>
            </w:r>
            <w:r>
              <w:rPr>
                <w:rFonts w:ascii="Times New Roman"/>
                <w:b w:val="false"/>
                <w:i w:val="false"/>
                <w:color w:val="000000"/>
                <w:sz w:val="20"/>
              </w:rPr>
              <w:t>
бекітілді</w:t>
            </w:r>
          </w:p>
          <w:bookmarkEnd w:id="58"/>
        </w:tc>
      </w:tr>
    </w:tbl>
    <w:bookmarkStart w:name="z191" w:id="59"/>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регламенті</w:t>
      </w:r>
    </w:p>
    <w:bookmarkEnd w:id="59"/>
    <w:bookmarkStart w:name="z192" w:id="60"/>
    <w:p>
      <w:pPr>
        <w:spacing w:after="0"/>
        <w:ind w:left="0"/>
        <w:jc w:val="left"/>
      </w:pPr>
      <w:r>
        <w:rPr>
          <w:rFonts w:ascii="Times New Roman"/>
          <w:b/>
          <w:i w:val="false"/>
          <w:color w:val="000000"/>
        </w:rPr>
        <w:t xml:space="preserve"> 
1. Жалпы ережелер</w:t>
      </w:r>
    </w:p>
    <w:bookmarkEnd w:id="60"/>
    <w:bookmarkStart w:name="z193" w:id="61"/>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тамақтандыруды ұсыну" мемлекеттік қызмет регламенті облыстардың, аудандардың, республикалық, облыстық маңызы бар қалалардың, астананың жергілікті атқарушы органдарымен (бұдан әрі - мемлекеттік қызметті көрсетуші) көрсетіледі.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Қазақстан Республикасы Үкіметінің 2014 жылғы 19-ақпандағы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жалпы білім беретін мектепте тегін тамақтандыруды ұсыну жөнінде анықтама (бұдан әрі - анықтама).</w:t>
      </w:r>
      <w:r>
        <w:br/>
      </w:r>
      <w:r>
        <w:rPr>
          <w:rFonts w:ascii="Times New Roman"/>
          <w:b w:val="false"/>
          <w:i w:val="false"/>
          <w:color w:val="000000"/>
          <w:sz w:val="28"/>
        </w:rPr>
        <w:t>
      Мемлекеттік қызметті көрсетудің нәтижесі – анықтама.</w:t>
      </w:r>
      <w:r>
        <w:br/>
      </w:r>
      <w:r>
        <w:rPr>
          <w:rFonts w:ascii="Times New Roman"/>
          <w:b w:val="false"/>
          <w:i w:val="false"/>
          <w:color w:val="000000"/>
          <w:sz w:val="28"/>
        </w:rPr>
        <w:t>
      Мемлекеттік қызмет көрсетудің нәтижесі – электрондық форматта. Көрсетілетін қызметті алушы мемлекеттік қызметті қағаз тасымалдағышта алу үшін өтініш берген жағдайда нәтижесі электрондық түрде ресімделеді, қағазға басып шығарылады және көрсетілетін қызметті берушінің басшысының қолымен расталады.</w:t>
      </w:r>
      <w:r>
        <w:br/>
      </w:r>
      <w:r>
        <w:rPr>
          <w:rFonts w:ascii="Times New Roman"/>
          <w:b w:val="false"/>
          <w:i w:val="false"/>
          <w:color w:val="000000"/>
          <w:sz w:val="28"/>
        </w:rPr>
        <w:t>
 </w:t>
      </w:r>
    </w:p>
    <w:bookmarkEnd w:id="61"/>
    <w:bookmarkStart w:name="z198" w:id="6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 тәртібін сипаттау</w:t>
      </w:r>
    </w:p>
    <w:bookmarkEnd w:id="62"/>
    <w:bookmarkStart w:name="z199" w:id="63"/>
    <w:p>
      <w:pPr>
        <w:spacing w:after="0"/>
        <w:ind w:left="0"/>
        <w:jc w:val="both"/>
      </w:pPr>
      <w:r>
        <w:rPr>
          <w:rFonts w:ascii="Times New Roman"/>
          <w:b w:val="false"/>
          <w:i w:val="false"/>
          <w:color w:val="000000"/>
          <w:sz w:val="28"/>
        </w:rPr>
        <w:t>
      4. Мемлекеттік қызметті көрсету бойынша әрекетті бастау үшін негіздеме болып:</w:t>
      </w:r>
      <w:r>
        <w:br/>
      </w:r>
      <w:r>
        <w:rPr>
          <w:rFonts w:ascii="Times New Roman"/>
          <w:b w:val="false"/>
          <w:i w:val="false"/>
          <w:color w:val="000000"/>
          <w:sz w:val="28"/>
        </w:rPr>
        <w:t>
      көрсетілетін қызметті берушіге жүгінген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порталға жүгінген кезде қызметті берушінің электрондық цифрлық қолтаңбасымен (бұдан әрі - ЭЦҚ) қол қойылған электрондық құжат нысанында өтініш болып табылады.</w:t>
      </w:r>
      <w:r>
        <w:br/>
      </w:r>
      <w:r>
        <w:rPr>
          <w:rFonts w:ascii="Times New Roman"/>
          <w:b w:val="false"/>
          <w:i w:val="false"/>
          <w:color w:val="000000"/>
          <w:sz w:val="28"/>
        </w:rPr>
        <w:t>
      Көрсетілетін қызметті алу үшін қажетті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(әрекеттің) мазмұны және нәтижесі:</w:t>
      </w:r>
      <w:r>
        <w:br/>
      </w:r>
      <w:r>
        <w:rPr>
          <w:rFonts w:ascii="Times New Roman"/>
          <w:b w:val="false"/>
          <w:i w:val="false"/>
          <w:color w:val="000000"/>
          <w:sz w:val="28"/>
        </w:rPr>
        <w:t>
</w:t>
      </w:r>
      <w:r>
        <w:rPr>
          <w:rFonts w:ascii="Times New Roman"/>
          <w:b w:val="false"/>
          <w:i w:val="false"/>
          <w:color w:val="000000"/>
          <w:sz w:val="28"/>
        </w:rPr>
        <w:t>
      1) қызметті берушінің жауапты орындаушысы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 және тіркеу жұмыстарын жүргізеді (20 минуттан артық емес).</w:t>
      </w:r>
      <w:r>
        <w:br/>
      </w:r>
      <w:r>
        <w:rPr>
          <w:rFonts w:ascii="Times New Roman"/>
          <w:b w:val="false"/>
          <w:i w:val="false"/>
          <w:color w:val="000000"/>
          <w:sz w:val="28"/>
        </w:rPr>
        <w:t>
      Нәтиже -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тиісті құжаттардың қабылданғаны туралы қолхат беру;</w:t>
      </w:r>
      <w:r>
        <w:br/>
      </w:r>
      <w:r>
        <w:rPr>
          <w:rFonts w:ascii="Times New Roman"/>
          <w:b w:val="false"/>
          <w:i w:val="false"/>
          <w:color w:val="000000"/>
          <w:sz w:val="28"/>
        </w:rPr>
        <w:t>
</w:t>
      </w:r>
      <w:r>
        <w:rPr>
          <w:rFonts w:ascii="Times New Roman"/>
          <w:b w:val="false"/>
          <w:i w:val="false"/>
          <w:color w:val="000000"/>
          <w:sz w:val="28"/>
        </w:rPr>
        <w:t>
      2) қызметті берушінің басшысы келіп түскен құжаттармен танысады және жауапты орындаушыға жолдайды (1 жұмыс күнінен артық емес);</w:t>
      </w:r>
      <w:r>
        <w:br/>
      </w:r>
      <w:r>
        <w:rPr>
          <w:rFonts w:ascii="Times New Roman"/>
          <w:b w:val="false"/>
          <w:i w:val="false"/>
          <w:color w:val="000000"/>
          <w:sz w:val="28"/>
        </w:rPr>
        <w:t>
</w:t>
      </w:r>
      <w:r>
        <w:rPr>
          <w:rFonts w:ascii="Times New Roman"/>
          <w:b w:val="false"/>
          <w:i w:val="false"/>
          <w:color w:val="000000"/>
          <w:sz w:val="28"/>
        </w:rPr>
        <w:t>
      3) жауапты орындаушы келіп түскен құжаттарды қарайды, қызмет алушыға анықтама немесе дәлелді бас тарту туралы жауап жобасын дайындайды (3 жұмыс күнінен артық емес);</w:t>
      </w:r>
      <w:r>
        <w:br/>
      </w:r>
      <w:r>
        <w:rPr>
          <w:rFonts w:ascii="Times New Roman"/>
          <w:b w:val="false"/>
          <w:i w:val="false"/>
          <w:color w:val="000000"/>
          <w:sz w:val="28"/>
        </w:rPr>
        <w:t>
</w:t>
      </w:r>
      <w:r>
        <w:rPr>
          <w:rFonts w:ascii="Times New Roman"/>
          <w:b w:val="false"/>
          <w:i w:val="false"/>
          <w:color w:val="000000"/>
          <w:sz w:val="28"/>
        </w:rPr>
        <w:t>
      4) басшы анықтама немесе дәлелді бас тарту туралы жауапқа қол қояды (1 жұмыс күнінен артық емес).</w:t>
      </w:r>
      <w:r>
        <w:br/>
      </w:r>
      <w:r>
        <w:rPr>
          <w:rFonts w:ascii="Times New Roman"/>
          <w:b w:val="false"/>
          <w:i w:val="false"/>
          <w:color w:val="000000"/>
          <w:sz w:val="28"/>
        </w:rPr>
        <w:t>
      Нәтиже – қызмет алушыға мемлекеттік қызметті көрсетудің нәтижесін беру.</w:t>
      </w:r>
      <w:r>
        <w:br/>
      </w:r>
      <w:r>
        <w:rPr>
          <w:rFonts w:ascii="Times New Roman"/>
          <w:b w:val="false"/>
          <w:i w:val="false"/>
          <w:color w:val="000000"/>
          <w:sz w:val="28"/>
        </w:rPr>
        <w:t>
 </w:t>
      </w:r>
    </w:p>
    <w:bookmarkEnd w:id="63"/>
    <w:bookmarkStart w:name="z205" w:id="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64"/>
    <w:bookmarkStart w:name="z206" w:id="65"/>
    <w:p>
      <w:pPr>
        <w:spacing w:after="0"/>
        <w:ind w:left="0"/>
        <w:jc w:val="both"/>
      </w:pPr>
      <w:r>
        <w:rPr>
          <w:rFonts w:ascii="Times New Roman"/>
          <w:b w:val="false"/>
          <w:i w:val="false"/>
          <w:color w:val="000000"/>
          <w:sz w:val="28"/>
        </w:rPr>
        <w:t>
      6. 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қызметті берушінің басшысы;</w:t>
      </w:r>
      <w:r>
        <w:br/>
      </w:r>
      <w:r>
        <w:rPr>
          <w:rFonts w:ascii="Times New Roman"/>
          <w:b w:val="false"/>
          <w:i w:val="false"/>
          <w:color w:val="000000"/>
          <w:sz w:val="28"/>
        </w:rPr>
        <w:t>
</w:t>
      </w:r>
      <w:r>
        <w:rPr>
          <w:rFonts w:ascii="Times New Roman"/>
          <w:b w:val="false"/>
          <w:i w:val="false"/>
          <w:color w:val="000000"/>
          <w:sz w:val="28"/>
        </w:rPr>
        <w:t>
      2)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ұзақтығын көрсете отырып, құрылымдық бөлімшелер (қызметкерлер) арасындағы рәсімдердің (әрекеттердің)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p>
    <w:bookmarkEnd w:id="65"/>
    <w:bookmarkStart w:name="z210" w:id="66"/>
    <w:p>
      <w:pPr>
        <w:spacing w:after="0"/>
        <w:ind w:left="0"/>
        <w:jc w:val="left"/>
      </w:pPr>
      <w:r>
        <w:rPr>
          <w:rFonts w:ascii="Times New Roman"/>
          <w:b/>
          <w:i w:val="false"/>
          <w:color w:val="000000"/>
        </w:rPr>
        <w:t xml:space="preserve"> 
4. Мемлекеттік қызметті көрсету үдерісінде ақпараттық жүйелерді қолданудың әрекет тәртібін сипаттау</w:t>
      </w:r>
    </w:p>
    <w:bookmarkEnd w:id="66"/>
    <w:bookmarkStart w:name="z211" w:id="67"/>
    <w:p>
      <w:pPr>
        <w:spacing w:after="0"/>
        <w:ind w:left="0"/>
        <w:jc w:val="both"/>
      </w:pPr>
      <w:r>
        <w:rPr>
          <w:rFonts w:ascii="Times New Roman"/>
          <w:b w:val="false"/>
          <w:i w:val="false"/>
          <w:color w:val="000000"/>
          <w:sz w:val="28"/>
        </w:rPr>
        <w:t>
      8. Портал арқылы мемлекеттік қызмет көрсету кезіндегі жолығу тәртібін және қызмет беруші мен қызмет алушының рәсімдерінің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(бұдан әрі - ЖСН), сондай-ақ парольдің көмегімен Порталда тіркеледі;</w:t>
      </w:r>
      <w:r>
        <w:br/>
      </w:r>
      <w:r>
        <w:rPr>
          <w:rFonts w:ascii="Times New Roman"/>
          <w:b w:val="false"/>
          <w:i w:val="false"/>
          <w:color w:val="000000"/>
          <w:sz w:val="28"/>
        </w:rPr>
        <w:t>
</w:t>
      </w:r>
      <w:r>
        <w:rPr>
          <w:rFonts w:ascii="Times New Roman"/>
          <w:b w:val="false"/>
          <w:i w:val="false"/>
          <w:color w:val="000000"/>
          <w:sz w:val="28"/>
        </w:rPr>
        <w:t>
      2) 1-үдеріс – қызметті алу үшін қызмет алушы Порталда ЖСН паролін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w:t>
      </w:r>
      <w:r>
        <w:rPr>
          <w:rFonts w:ascii="Times New Roman"/>
          <w:b w:val="false"/>
          <w:i w:val="false"/>
          <w:color w:val="000000"/>
          <w:sz w:val="28"/>
        </w:rPr>
        <w:t>
      4) 2-үдеріс - қызмет алушының құжаттарында бұзушылықтың болғандығына байланысты, Портал авторизациялаудан бас тарту жөнінде хабарлама қалыптастырады;</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таңдайды, қызметті көрсету үшін экранға сұраныс нысанын шығарады және де пішімді талаптарының және оның құрылымын ескере отырып, қызмет алушының нысанын (деректерді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құжаттарының электрондық түріндегі көшірмелерін сұраныс нысанына бекітеді, сондай-ақ сұранысты куәландіру (қол қою) үшін қызмет алушы ЭЦҚ тіркеу куәлігін алады;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 тексереді;</w:t>
      </w:r>
      <w:r>
        <w:br/>
      </w:r>
      <w:r>
        <w:rPr>
          <w:rFonts w:ascii="Times New Roman"/>
          <w:b w:val="false"/>
          <w:i w:val="false"/>
          <w:color w:val="000000"/>
          <w:sz w:val="28"/>
        </w:rPr>
        <w:t>
</w:t>
      </w:r>
      <w:r>
        <w:rPr>
          <w:rFonts w:ascii="Times New Roman"/>
          <w:b w:val="false"/>
          <w:i w:val="false"/>
          <w:color w:val="000000"/>
          <w:sz w:val="28"/>
        </w:rPr>
        <w:t>
      7) 4-үдеріс – қызмет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алушының сұранысын өңдеу үшін ЭҮШ арқылы қызмет алушының ЭЦҚ куәландырылған (қол қойылған) электрондық құжаттарын (қызмет алушының сұранысы) ЭҮАШ АЖО жолдайды;</w:t>
      </w:r>
      <w:r>
        <w:br/>
      </w:r>
      <w:r>
        <w:rPr>
          <w:rFonts w:ascii="Times New Roman"/>
          <w:b w:val="false"/>
          <w:i w:val="false"/>
          <w:color w:val="000000"/>
          <w:sz w:val="28"/>
        </w:rPr>
        <w:t>
</w:t>
      </w:r>
      <w:r>
        <w:rPr>
          <w:rFonts w:ascii="Times New Roman"/>
          <w:b w:val="false"/>
          <w:i w:val="false"/>
          <w:color w:val="000000"/>
          <w:sz w:val="28"/>
        </w:rPr>
        <w:t>
      9) 3-шарт - қызмет беруші қызмет көрсету үшін қызмет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берген құжаттарының сәйкестігін және негіздемелерін тексереді;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
      11) 7-үдеріс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ЭЦҚ куәландырылған электрондық құжат түрінде қызмет алушының "жеке кабинетіне" жолданады.</w:t>
      </w:r>
      <w:r>
        <w:br/>
      </w:r>
      <w:r>
        <w:rPr>
          <w:rFonts w:ascii="Times New Roman"/>
          <w:b w:val="false"/>
          <w:i w:val="false"/>
          <w:color w:val="000000"/>
          <w:sz w:val="28"/>
        </w:rPr>
        <w:t>
      Портал арқылы мемлекеттік қызмет көрсету кезінде іске қосылған ақпараттық жүйелердің функционалдық өзара әрекетінің 1-диаграммасы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3" w:id="68"/>
          <w:p>
            <w:pPr>
              <w:spacing w:after="20"/>
              <w:ind w:left="20"/>
              <w:jc w:val="both"/>
            </w:pPr>
            <w:r>
              <w:rPr>
                <w:rFonts w:ascii="Times New Roman"/>
                <w:b w:val="false"/>
                <w:i w:val="false"/>
                <w:color w:val="000000"/>
                <w:sz w:val="20"/>
              </w:rPr>
              <w:t>
"Жалпы білім беретін мектептердегі білім</w:t>
            </w:r>
            <w:r>
              <w:br/>
            </w:r>
            <w:r>
              <w:rPr>
                <w:rFonts w:ascii="Times New Roman"/>
                <w:b w:val="false"/>
                <w:i w:val="false"/>
                <w:color w:val="000000"/>
                <w:sz w:val="20"/>
              </w:rPr>
              <w:t>
алушылар мен тәрбиеленушілердің</w:t>
            </w:r>
            <w:r>
              <w:br/>
            </w:r>
            <w:r>
              <w:rPr>
                <w:rFonts w:ascii="Times New Roman"/>
                <w:b w:val="false"/>
                <w:i w:val="false"/>
                <w:color w:val="000000"/>
                <w:sz w:val="20"/>
              </w:rPr>
              <w:t>
жекелеген санаттарына тегін</w:t>
            </w:r>
            <w:r>
              <w:br/>
            </w:r>
            <w:r>
              <w:rPr>
                <w:rFonts w:ascii="Times New Roman"/>
                <w:b w:val="false"/>
                <w:i w:val="false"/>
                <w:color w:val="000000"/>
                <w:sz w:val="20"/>
              </w:rPr>
              <w:t>
тамақтандыруды ұсыну"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1-қосымша</w:t>
            </w:r>
          </w:p>
          <w:bookmarkEnd w:id="68"/>
        </w:tc>
      </w:tr>
    </w:tbl>
    <w:p>
      <w:pPr>
        <w:spacing w:after="0"/>
        <w:ind w:left="0"/>
        <w:jc w:val="left"/>
      </w:pPr>
      <w:r>
        <w:rPr>
          <w:rFonts w:ascii="Times New Roman"/>
          <w:b/>
          <w:i w:val="false"/>
          <w:color w:val="000000"/>
        </w:rPr>
        <w:t xml:space="preserve"> Рәсімнің (әрекеттің) ұзақтылығын көрсете отырып, құрылымдық бөлімшелер (қызметкерлер) арасындағы рәсімдердің (әрекеттердің) реттілігін сипаттау блок-схемасы</w:t>
      </w:r>
    </w:p>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670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4" w:id="69"/>
          <w:p>
            <w:pPr>
              <w:spacing w:after="20"/>
              <w:ind w:left="20"/>
              <w:jc w:val="both"/>
            </w:pPr>
            <w:r>
              <w:rPr>
                <w:rFonts w:ascii="Times New Roman"/>
                <w:b w:val="false"/>
                <w:i w:val="false"/>
                <w:color w:val="000000"/>
                <w:sz w:val="20"/>
              </w:rPr>
              <w:t>
"Жалпы білім беретін мектептердегі білім</w:t>
            </w:r>
            <w:r>
              <w:br/>
            </w:r>
            <w:r>
              <w:rPr>
                <w:rFonts w:ascii="Times New Roman"/>
                <w:b w:val="false"/>
                <w:i w:val="false"/>
                <w:color w:val="000000"/>
                <w:sz w:val="20"/>
              </w:rPr>
              <w:t>
алушылар мен тәрбиеленушілердің</w:t>
            </w:r>
            <w:r>
              <w:br/>
            </w:r>
            <w:r>
              <w:rPr>
                <w:rFonts w:ascii="Times New Roman"/>
                <w:b w:val="false"/>
                <w:i w:val="false"/>
                <w:color w:val="000000"/>
                <w:sz w:val="20"/>
              </w:rPr>
              <w:t>
жекелеген санаттарына тегін</w:t>
            </w:r>
            <w:r>
              <w:br/>
            </w:r>
            <w:r>
              <w:rPr>
                <w:rFonts w:ascii="Times New Roman"/>
                <w:b w:val="false"/>
                <w:i w:val="false"/>
                <w:color w:val="000000"/>
                <w:sz w:val="20"/>
              </w:rPr>
              <w:t>
тамақтандыруды ұсыну"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2-қосымша</w:t>
            </w:r>
          </w:p>
          <w:bookmarkEnd w:id="69"/>
        </w:tc>
      </w:tr>
    </w:tbl>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жүйелерінің функционалдық өзара әрекеттерінің графикалық нысанының № 1 диаграммасы</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05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5" w:id="70"/>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15 сәуірдегі</w:t>
            </w:r>
            <w:r>
              <w:br/>
            </w:r>
            <w:r>
              <w:rPr>
                <w:rFonts w:ascii="Times New Roman"/>
                <w:b w:val="false"/>
                <w:i w:val="false"/>
                <w:color w:val="000000"/>
                <w:sz w:val="20"/>
              </w:rPr>
              <w:t>
№ 108 қаулысымен</w:t>
            </w:r>
            <w:r>
              <w:br/>
            </w:r>
            <w:r>
              <w:rPr>
                <w:rFonts w:ascii="Times New Roman"/>
                <w:b w:val="false"/>
                <w:i w:val="false"/>
                <w:color w:val="000000"/>
                <w:sz w:val="20"/>
              </w:rPr>
              <w:t>
бекітілді</w:t>
            </w:r>
          </w:p>
          <w:bookmarkEnd w:id="70"/>
        </w:tc>
      </w:tr>
    </w:tbl>
    <w:bookmarkStart w:name="z226" w:id="71"/>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p>
    <w:bookmarkEnd w:id="71"/>
    <w:bookmarkStart w:name="z227" w:id="72"/>
    <w:p>
      <w:pPr>
        <w:spacing w:after="0"/>
        <w:ind w:left="0"/>
        <w:jc w:val="left"/>
      </w:pPr>
      <w:r>
        <w:rPr>
          <w:rFonts w:ascii="Times New Roman"/>
          <w:b/>
          <w:i w:val="false"/>
          <w:color w:val="000000"/>
        </w:rPr>
        <w:t xml:space="preserve"> 
1. Жалпы ережелер</w:t>
      </w:r>
    </w:p>
    <w:bookmarkEnd w:id="72"/>
    <w:bookmarkStart w:name="z228" w:id="73"/>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қызметін Ақтөбе қаласының және аудандардың білім бөлімдері (бұдан әрі – қызмет беруші) көрсетеді. Мемлекеттік қызмет көрсету бойынша арыздарды қабылдау және қорытындысын беру кызмет берушінің кеңсе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берілетін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w:t>
      </w:r>
      <w:r>
        <w:br/>
      </w:r>
      <w:r>
        <w:rPr>
          <w:rFonts w:ascii="Times New Roman"/>
          <w:b w:val="false"/>
          <w:i w:val="false"/>
          <w:color w:val="000000"/>
          <w:sz w:val="28"/>
        </w:rPr>
        <w:t>
      Мемлекеттік қызмет көрсету нәтижесінің нысаны – қағаз жүзінде.</w:t>
      </w:r>
      <w:r>
        <w:br/>
      </w:r>
      <w:r>
        <w:rPr>
          <w:rFonts w:ascii="Times New Roman"/>
          <w:b w:val="false"/>
          <w:i w:val="false"/>
          <w:color w:val="000000"/>
          <w:sz w:val="28"/>
        </w:rPr>
        <w:t>
 </w:t>
      </w:r>
    </w:p>
    <w:bookmarkEnd w:id="73"/>
    <w:bookmarkStart w:name="z231" w:id="74"/>
    <w:p>
      <w:pPr>
        <w:spacing w:after="0"/>
        <w:ind w:left="0"/>
        <w:jc w:val="left"/>
      </w:pPr>
      <w:r>
        <w:rPr>
          <w:rFonts w:ascii="Times New Roman"/>
          <w:b/>
          <w:i w:val="false"/>
          <w:color w:val="000000"/>
        </w:rPr>
        <w:t xml:space="preserve"> 
2. Мемлекеттік қызмет көрсету үдерісінде қызмет берушінің (қызметшілер) құрылымдық бөлімшелерінің әрекет тәртібін сипаттау</w:t>
      </w:r>
    </w:p>
    <w:bookmarkEnd w:id="74"/>
    <w:bookmarkStart w:name="z232" w:id="75"/>
    <w:p>
      <w:pPr>
        <w:spacing w:after="0"/>
        <w:ind w:left="0"/>
        <w:jc w:val="both"/>
      </w:pPr>
      <w:r>
        <w:rPr>
          <w:rFonts w:ascii="Times New Roman"/>
          <w:b w:val="false"/>
          <w:i w:val="false"/>
          <w:color w:val="000000"/>
          <w:sz w:val="28"/>
        </w:rPr>
        <w:t>
      4. Мемлекеттік қызмет бойынша әрекетті бастау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берілген нысан бойынша арызы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жүйесінің құрамына енетін әр рәсімдер (әрекет) мазмұны және оның нәтижесі:</w:t>
      </w:r>
      <w:r>
        <w:br/>
      </w:r>
      <w:r>
        <w:rPr>
          <w:rFonts w:ascii="Times New Roman"/>
          <w:b w:val="false"/>
          <w:i w:val="false"/>
          <w:color w:val="000000"/>
          <w:sz w:val="28"/>
        </w:rPr>
        <w:t>
</w:t>
      </w:r>
      <w:r>
        <w:rPr>
          <w:rFonts w:ascii="Times New Roman"/>
          <w:b w:val="false"/>
          <w:i w:val="false"/>
          <w:color w:val="000000"/>
          <w:sz w:val="28"/>
        </w:rPr>
        <w:t>
      1) жауапты орындаушы қызметті алушының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тапсырған сәтінен бастап 20 минут ішінде қабылдау және тіркеу жұмыстарын жүргізеді.</w:t>
      </w:r>
      <w:r>
        <w:br/>
      </w:r>
      <w:r>
        <w:rPr>
          <w:rFonts w:ascii="Times New Roman"/>
          <w:b w:val="false"/>
          <w:i w:val="false"/>
          <w:color w:val="000000"/>
          <w:sz w:val="28"/>
        </w:rPr>
        <w:t>
      Нәтижесі – қызмет берушінің басшылығының қарарына құжаттарды жолдайды.</w:t>
      </w:r>
      <w:r>
        <w:br/>
      </w:r>
      <w:r>
        <w:rPr>
          <w:rFonts w:ascii="Times New Roman"/>
          <w:b w:val="false"/>
          <w:i w:val="false"/>
          <w:color w:val="000000"/>
          <w:sz w:val="28"/>
        </w:rPr>
        <w:t>
</w:t>
      </w:r>
      <w:r>
        <w:rPr>
          <w:rFonts w:ascii="Times New Roman"/>
          <w:b w:val="false"/>
          <w:i w:val="false"/>
          <w:color w:val="000000"/>
          <w:sz w:val="28"/>
        </w:rPr>
        <w:t>
      2) қызмет берушінің басшылығы 1 жұмыс күні ішінде кіріс құжаттарымен танысып, мемлекеттік қызмет көрсету үшін жауапты маманды анықтайды.</w:t>
      </w:r>
      <w:r>
        <w:br/>
      </w:r>
      <w:r>
        <w:rPr>
          <w:rFonts w:ascii="Times New Roman"/>
          <w:b w:val="false"/>
          <w:i w:val="false"/>
          <w:color w:val="000000"/>
          <w:sz w:val="28"/>
        </w:rPr>
        <w:t>
      Нәтижесі – жауапты маманға мемлекеттік қызмет көрсетуге қажетті құжаттарды жолдайды.</w:t>
      </w:r>
      <w:r>
        <w:br/>
      </w:r>
      <w:r>
        <w:rPr>
          <w:rFonts w:ascii="Times New Roman"/>
          <w:b w:val="false"/>
          <w:i w:val="false"/>
          <w:color w:val="000000"/>
          <w:sz w:val="28"/>
        </w:rPr>
        <w:t>
</w:t>
      </w:r>
      <w:r>
        <w:rPr>
          <w:rFonts w:ascii="Times New Roman"/>
          <w:b w:val="false"/>
          <w:i w:val="false"/>
          <w:color w:val="000000"/>
          <w:sz w:val="28"/>
        </w:rPr>
        <w:t>
      3) жауапты маман 8 жұмыс күні ішінде түскен құжаттарды қарап,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(тағайындаудан бас тарту) шешім дайындап, басшылыққа қол қоюға жолдайды.</w:t>
      </w:r>
      <w:r>
        <w:br/>
      </w:r>
      <w:r>
        <w:rPr>
          <w:rFonts w:ascii="Times New Roman"/>
          <w:b w:val="false"/>
          <w:i w:val="false"/>
          <w:color w:val="000000"/>
          <w:sz w:val="28"/>
        </w:rPr>
        <w:t>
</w:t>
      </w:r>
      <w:r>
        <w:rPr>
          <w:rFonts w:ascii="Times New Roman"/>
          <w:b w:val="false"/>
          <w:i w:val="false"/>
          <w:color w:val="000000"/>
          <w:sz w:val="28"/>
        </w:rPr>
        <w:t>
      4) қызмет берушінің басшылығы 1 жұмыс күні ішінде жәрдемақы тағайындау немесе тағайындаудан бас тарту туралы шешіміне қол қояды.</w:t>
      </w:r>
      <w:r>
        <w:br/>
      </w:r>
      <w:r>
        <w:rPr>
          <w:rFonts w:ascii="Times New Roman"/>
          <w:b w:val="false"/>
          <w:i w:val="false"/>
          <w:color w:val="000000"/>
          <w:sz w:val="28"/>
        </w:rPr>
        <w:t xml:space="preserve">
      Нәтижесі - жауапты орындаушы шешімді тіркейді және қызмет алушыға мемлекеттік қызмет көрсету қорытындысын ұсынады. </w:t>
      </w:r>
      <w:r>
        <w:br/>
      </w:r>
      <w:r>
        <w:rPr>
          <w:rFonts w:ascii="Times New Roman"/>
          <w:b w:val="false"/>
          <w:i w:val="false"/>
          <w:color w:val="000000"/>
          <w:sz w:val="28"/>
        </w:rPr>
        <w:t>
 </w:t>
      </w:r>
    </w:p>
    <w:bookmarkEnd w:id="75"/>
    <w:bookmarkStart w:name="z238" w:id="76"/>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(қызметкер) құрылымдық бөлімшелерінің (қызметкерлерінің) өзара әрекет тәртібін сипаттау</w:t>
      </w:r>
    </w:p>
    <w:bookmarkEnd w:id="76"/>
    <w:bookmarkStart w:name="z239" w:id="77"/>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бөлімшелерінің (қызметкерлер) тізілімі:</w:t>
      </w:r>
      <w:r>
        <w:br/>
      </w:r>
      <w:r>
        <w:rPr>
          <w:rFonts w:ascii="Times New Roman"/>
          <w:b w:val="false"/>
          <w:i w:val="false"/>
          <w:color w:val="000000"/>
          <w:sz w:val="28"/>
        </w:rPr>
        <w:t>
</w:t>
      </w:r>
      <w:r>
        <w:rPr>
          <w:rFonts w:ascii="Times New Roman"/>
          <w:b w:val="false"/>
          <w:i w:val="false"/>
          <w:color w:val="000000"/>
          <w:sz w:val="28"/>
        </w:rPr>
        <w:t>
      1) қызмет берушінің басшылығы;</w:t>
      </w:r>
      <w:r>
        <w:br/>
      </w:r>
      <w:r>
        <w:rPr>
          <w:rFonts w:ascii="Times New Roman"/>
          <w:b w:val="false"/>
          <w:i w:val="false"/>
          <w:color w:val="000000"/>
          <w:sz w:val="28"/>
        </w:rPr>
        <w:t>
</w:t>
      </w:r>
      <w:r>
        <w:rPr>
          <w:rFonts w:ascii="Times New Roman"/>
          <w:b w:val="false"/>
          <w:i w:val="false"/>
          <w:color w:val="000000"/>
          <w:sz w:val="28"/>
        </w:rPr>
        <w:t>
      2) жауапты орындаушы;</w:t>
      </w:r>
      <w:r>
        <w:br/>
      </w:r>
      <w:r>
        <w:rPr>
          <w:rFonts w:ascii="Times New Roman"/>
          <w:b w:val="false"/>
          <w:i w:val="false"/>
          <w:color w:val="000000"/>
          <w:sz w:val="28"/>
        </w:rPr>
        <w:t>
</w:t>
      </w:r>
      <w:r>
        <w:rPr>
          <w:rFonts w:ascii="Times New Roman"/>
          <w:b w:val="false"/>
          <w:i w:val="false"/>
          <w:color w:val="000000"/>
          <w:sz w:val="28"/>
        </w:rPr>
        <w:t>
      3) жауапты маман.</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сай әр рәсімдердің (әрекет) ұзақтығын көрсете отырып құрылымдық бөлімшелер (қызметкерлер) арасындағы рәсімдердің (әрекет) тізбектілігін сипаттау блок-сызбамен көрсетілген.</w:t>
      </w:r>
      <w:r>
        <w:br/>
      </w:r>
      <w:r>
        <w:rPr>
          <w:rFonts w:ascii="Times New Roman"/>
          <w:b w:val="false"/>
          <w:i w:val="false"/>
          <w:color w:val="000000"/>
          <w:sz w:val="28"/>
        </w:rPr>
        <w:t>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5" w:id="78"/>
          <w:p>
            <w:pPr>
              <w:spacing w:after="20"/>
              <w:ind w:left="20"/>
              <w:jc w:val="both"/>
            </w:pPr>
            <w:r>
              <w:rPr>
                <w:rFonts w:ascii="Times New Roman"/>
                <w:b w:val="false"/>
                <w:i w:val="false"/>
                <w:color w:val="000000"/>
                <w:sz w:val="20"/>
              </w:rPr>
              <w:t>
"Қамқоршыларға немесе қорғаншыларға</w:t>
            </w:r>
            <w:r>
              <w:br/>
            </w:r>
            <w:r>
              <w:rPr>
                <w:rFonts w:ascii="Times New Roman"/>
                <w:b w:val="false"/>
                <w:i w:val="false"/>
                <w:color w:val="000000"/>
                <w:sz w:val="20"/>
              </w:rPr>
              <w:t>
жетім баланы (жетім балаларды) және ата-анасының</w:t>
            </w:r>
            <w:r>
              <w:br/>
            </w:r>
            <w:r>
              <w:rPr>
                <w:rFonts w:ascii="Times New Roman"/>
                <w:b w:val="false"/>
                <w:i w:val="false"/>
                <w:color w:val="000000"/>
                <w:sz w:val="20"/>
              </w:rPr>
              <w:t>
қамқорлығынсыз қалған баланы (балаларды)</w:t>
            </w:r>
            <w:r>
              <w:br/>
            </w:r>
            <w:r>
              <w:rPr>
                <w:rFonts w:ascii="Times New Roman"/>
                <w:b w:val="false"/>
                <w:i w:val="false"/>
                <w:color w:val="000000"/>
                <w:sz w:val="20"/>
              </w:rPr>
              <w:t>
асырап-бағуға жәрдемақы тағайындау"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қосымша</w:t>
            </w:r>
          </w:p>
          <w:bookmarkEnd w:id="78"/>
        </w:tc>
      </w:tr>
    </w:tbl>
    <w:p>
      <w:pPr>
        <w:spacing w:after="0"/>
        <w:ind w:left="0"/>
        <w:jc w:val="left"/>
      </w:pPr>
      <w:r>
        <w:rPr>
          <w:rFonts w:ascii="Times New Roman"/>
          <w:b/>
          <w:i w:val="false"/>
          <w:color w:val="000000"/>
        </w:rPr>
        <w:t xml:space="preserve"> Әр рәсімдердің (әрекет) ұзақтығын көрсете отырып құрылымдық бөлімшелер (қызметкерлер) арасындағы рәсімдердің (әрекет) тізбектілігін сипаттау блок-сызба</w:t>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778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