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526b7e" w14:textId="f526b7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Ерейментау аудандық мәслихатының 2013 жылғы 3 қазандағы № 5С-19/3-13 "Ерейментау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Ерейментау аудандық мәслихатының 2014 жылғы 28 қазандағы № 5С-32/5-14 шешімі. Ақмола облысының Әділет департаментінде 2014 жылғы 17 қарашада № 4455 болып тіркелді. Күші жойылды - Ақмола облысы Ерейментау аудандық мәслихатының 2020 жылғы 20 сәуірдегі № 6С-48/5-20 шешімімен</w:t>
      </w:r>
    </w:p>
    <w:p>
      <w:pPr>
        <w:spacing w:after="0"/>
        <w:ind w:left="0"/>
        <w:jc w:val="both"/>
      </w:pPr>
      <w:r>
        <w:rPr>
          <w:rFonts w:ascii="Times New Roman"/>
          <w:b w:val="false"/>
          <w:i w:val="false"/>
          <w:color w:val="ff0000"/>
          <w:sz w:val="28"/>
        </w:rPr>
        <w:t xml:space="preserve">
      Ескерту. Күші жойылды - Ақмола облысы Ерейментау аудандық мәслихатының 20.04.2020 </w:t>
      </w:r>
      <w:r>
        <w:rPr>
          <w:rFonts w:ascii="Times New Roman"/>
          <w:b w:val="false"/>
          <w:i w:val="false"/>
          <w:color w:val="ff0000"/>
          <w:sz w:val="28"/>
        </w:rPr>
        <w:t>№ 6С-48/5-20</w:t>
      </w:r>
      <w:r>
        <w:rPr>
          <w:rFonts w:ascii="Times New Roman"/>
          <w:b w:val="false"/>
          <w:i w:val="false"/>
          <w:color w:val="ff0000"/>
          <w:sz w:val="28"/>
        </w:rPr>
        <w:t xml:space="preserve"> (ресми жарияланған күнінен бастап қолданысқа енгізіледі) шешімімен.</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 бабының </w:t>
      </w:r>
      <w:r>
        <w:rPr>
          <w:rFonts w:ascii="Times New Roman"/>
          <w:b w:val="false"/>
          <w:i w:val="false"/>
          <w:color w:val="000000"/>
          <w:sz w:val="28"/>
        </w:rPr>
        <w:t>2-3 тармағына</w:t>
      </w:r>
      <w:r>
        <w:rPr>
          <w:rFonts w:ascii="Times New Roman"/>
          <w:b w:val="false"/>
          <w:i w:val="false"/>
          <w:color w:val="000000"/>
          <w:sz w:val="28"/>
        </w:rPr>
        <w:t xml:space="preserve">, Қазақстан Республикасы Үкіметінің 2013 жылғы 21 мамырдағы № 504 </w:t>
      </w:r>
      <w:r>
        <w:rPr>
          <w:rFonts w:ascii="Times New Roman"/>
          <w:b w:val="false"/>
          <w:i w:val="false"/>
          <w:color w:val="000000"/>
          <w:sz w:val="28"/>
        </w:rPr>
        <w:t>қаулысымен</w:t>
      </w:r>
      <w:r>
        <w:rPr>
          <w:rFonts w:ascii="Times New Roman"/>
          <w:b w:val="false"/>
          <w:i w:val="false"/>
          <w:color w:val="000000"/>
          <w:sz w:val="28"/>
        </w:rPr>
        <w:t xml:space="preserve"> бекітілген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Үлгілік қағидаларына</w:t>
      </w:r>
      <w:r>
        <w:rPr>
          <w:rFonts w:ascii="Times New Roman"/>
          <w:b w:val="false"/>
          <w:i w:val="false"/>
          <w:color w:val="000000"/>
          <w:sz w:val="28"/>
        </w:rPr>
        <w:t xml:space="preserve"> сәйкес, Ерейментау аудандық мәслихаты </w:t>
      </w:r>
      <w:r>
        <w:rPr>
          <w:rFonts w:ascii="Times New Roman"/>
          <w:b/>
          <w:i w:val="false"/>
          <w:color w:val="000000"/>
          <w:sz w:val="28"/>
        </w:rPr>
        <w:t>ШЕШІМ ЕТТІ:</w:t>
      </w:r>
    </w:p>
    <w:bookmarkEnd w:id="0"/>
    <w:bookmarkStart w:name="z2" w:id="1"/>
    <w:p>
      <w:pPr>
        <w:spacing w:after="0"/>
        <w:ind w:left="0"/>
        <w:jc w:val="both"/>
      </w:pPr>
      <w:r>
        <w:rPr>
          <w:rFonts w:ascii="Times New Roman"/>
          <w:b w:val="false"/>
          <w:i w:val="false"/>
          <w:color w:val="000000"/>
          <w:sz w:val="28"/>
        </w:rPr>
        <w:t xml:space="preserve">
      1. Ерейментау аудандық мәслихатының "Ерейментау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2013 жылғы 3 қазандағы № 5С-19/3-13 (Нормативтік құқықтық актілерді мемлекеттік тіркеу тізілімінде № 3854 болып тіркелген, аудандық "Ереймен" газетінде 2013 жылғы 2 қарашасында, аудандық "Ерейментау" газетінде 2013 жылғы 2 қарашасында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шешіммен бекітілген Ерейментау ауданында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қағидаларына</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xml:space="preserve">
      9 тармақтың </w:t>
      </w:r>
      <w:r>
        <w:rPr>
          <w:rFonts w:ascii="Times New Roman"/>
          <w:b w:val="false"/>
          <w:i w:val="false"/>
          <w:color w:val="000000"/>
          <w:sz w:val="28"/>
        </w:rPr>
        <w:t>6) тармақшасы</w:t>
      </w:r>
      <w:r>
        <w:rPr>
          <w:rFonts w:ascii="Times New Roman"/>
          <w:b w:val="false"/>
          <w:i w:val="false"/>
          <w:color w:val="000000"/>
          <w:sz w:val="28"/>
        </w:rPr>
        <w:t xml:space="preserve"> жаңа редакцияда баяндалсын:</w:t>
      </w:r>
    </w:p>
    <w:bookmarkEnd w:id="3"/>
    <w:p>
      <w:pPr>
        <w:spacing w:after="0"/>
        <w:ind w:left="0"/>
        <w:jc w:val="both"/>
      </w:pPr>
      <w:r>
        <w:rPr>
          <w:rFonts w:ascii="Times New Roman"/>
          <w:b w:val="false"/>
          <w:i w:val="false"/>
          <w:color w:val="000000"/>
          <w:sz w:val="28"/>
        </w:rPr>
        <w:t>
      "6) ауылдық елді мекендерінен күнкөрісі төмен және көп балалы отбасылардың колледждерде ақы төлеу негізінде күндізгі оқу нысаны бойынша оқитын студенттерге оқуын төлеуге арналған бір жылға көмек білім беру мекемесімен жасасқан келісім шарттың көшірмесі, оқу орнынан берілген анықтаманың және көп балалы отбасы санатын растайтын анықтаманың немесе өтініш берушінің (отбасының) атаулы әлеуметтік көмек алушыларға жататынын растайтын анықтама негізінде аудандық бюджет есебінен жүз пайыз.".</w:t>
      </w:r>
    </w:p>
    <w:bookmarkStart w:name="z5" w:id="4"/>
    <w:p>
      <w:pPr>
        <w:spacing w:after="0"/>
        <w:ind w:left="0"/>
        <w:jc w:val="both"/>
      </w:pPr>
      <w:r>
        <w:rPr>
          <w:rFonts w:ascii="Times New Roman"/>
          <w:b w:val="false"/>
          <w:i w:val="false"/>
          <w:color w:val="000000"/>
          <w:sz w:val="28"/>
        </w:rPr>
        <w:t>
      2. Осы шешiм Ақмола облысы Әдiлет департаментiнде мемлекеттiк тiркелген күннен бастап күшiне енедi және ресми жарияланған күннен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Ерейментау аудандық мәслихатының</w:t>
            </w:r>
            <w:r>
              <w:br/>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Р.Бестаев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Ерейментау аудандық мәслихатының</w:t>
            </w:r>
            <w:r>
              <w:br/>
            </w:r>
            <w:r>
              <w:rPr>
                <w:rFonts w:ascii="Times New Roman"/>
                <w:b w:val="false"/>
                <w:i/>
                <w:color w:val="000000"/>
                <w:sz w:val="20"/>
              </w:rPr>
              <w:t>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Қ.Махметов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Ерейментау ауданының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Е.Нұғыманов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