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cb44" w14:textId="32ac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министрлiгi өнеркәсiп және экспорттық бақылау саласында көрсетілетін мемлекеттiк қызметтер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2014 жылғы 27 наурыздағы № 102 бұйрығы. Қазақстан Республикасының Әділет  министрлігінде 2014 жылы 30 сәуірде № 9370 тіркелді. Күші жойылды - Қазақстан Республикасы Инвестициялар және даму министрінің м.а. 2015 жылғы 28 мамырдағы № 619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бұйрыққа 1-қосымшаға сәйкес «Тау-кен (пайдалы қазбаларды барлау, өндiру), химия өндiрiстерiн жобалау (технологиялық) және (немесе) пайдалану бойынша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2-қосымшаға сәйкес «Экспорттық бақылауға жататын өнiмнiң транзитіне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бұйрыққа 3-қосымшаға сәйкес «Уларды өндіру, қайта өңдеу, сатып алу, сақтау, өткізу, пайдалану, жою бойынша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бұйрыққа 4-қосымшаға сәйкес «Оқ-дәрiлердi, қару-жарақ пен әскери техниканы, олардың қосалқы бөлшектерiн, жинақтаушы бұйымдары мен аспаптарын, сондай-ақ монтаждауды, реттеудi, жаңғыртуды, орнатуды, пайдалануды, сақтауды, жөндеудi және сервистiк қызмет көрсетудi қоса алғанда, оларды өндiруге арналған арнайы материалдар мен жабдықтарды әзiрлеу, өндiру, жөндеу, сатып алу және өткізу бойынша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бұйрыққа 5-қосымшаға сәйкес «Жарылғыш және пиротехникалық заттар мен олар қолданылып жасалған бұйымдарды әзірлеу, өндіру, сатып алу және өткізу бойынша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бұйрыққа 6-қосымшаға сәйкес «Босатылатын оқ-дәрiлердi, қару-жарақтарды, әскери техниканы, арнаулы құралдарды жою (жою, кәдеге жарату, көму) және қайта өңдеу бойынша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осы бұйрыққа 7-қосымшаға сәйкес «Тауарлардың, оның iшiнде экспорттық бақылауға жататын өнiмнiң экспорты мен импортына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осы бұйрыққа 8-қосымшаға сәйкес «Өнімді Қазақстан Республикасының аумағынан тыс жерлерде қайта өңдеуге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осы бұйрыққа 9-қосымшаға сәйкес «Кепiлдiк мiндеттеме (түпкiлiктi пайдаланушының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осы бұйрыққа 10-қосымшаға сәйкес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«Өнеркәсiп және экспорттық бақылау саласындағы электрондық мемлекеттiк қызметтер регламенттерiн бекiту туралы» Қазақстан Республикасы Индустрия және жаңа технологиялар министрiнiң міндетін атқарушының 2012 жылғы 5 қазандағы № 364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тiзiлiмiне № 8077 болып тiркелген, 2013 жылғы 21 желтоқсандағы № 279 (28218) «Егемен Қазақстан» газетiнде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министрлiгiнiң Өнеркәсiп комитетi белгiленген заңнамалық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мемлекеттiк тiркелгеннен кейiн күнтiзбелiк он күн iшiнде оның бұқаралық ақпарат құралдарында және «Әдiлет» ақпараттық-құқықтық жүйесiне ресми жариялауға жiберiлуiн;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министрлiгiнiң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Қазақстан Республикасы Индустрия және жаңа технологиялар министрлiгiнiң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тармақшыларында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бiрiншi вице-министрi А.П. Рауға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Премьер-Министрiнiң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министрi                     Ә. Исекешев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бұйрығына            </w:t>
      </w:r>
      <w:r>
        <w:br/>
      </w:r>
      <w:r>
        <w:rPr>
          <w:rFonts w:ascii="Times New Roman"/>
          <w:b w:val="false"/>
          <w:i w:val="false"/>
          <w:color w:val="000000"/>
          <w:sz w:val="28"/>
        </w:rPr>
        <w:t xml:space="preserve">
1-қосымша            </w:t>
      </w:r>
    </w:p>
    <w:bookmarkEnd w:id="1"/>
    <w:bookmarkStart w:name="z22" w:id="2"/>
    <w:p>
      <w:pPr>
        <w:spacing w:after="0"/>
        <w:ind w:left="0"/>
        <w:jc w:val="left"/>
      </w:pPr>
      <w:r>
        <w:rPr>
          <w:rFonts w:ascii="Times New Roman"/>
          <w:b/>
          <w:i w:val="false"/>
          <w:color w:val="000000"/>
        </w:rPr>
        <w:t xml:space="preserve"> 
«Тау-кен (пайдалы қазбаларды барлау, өндiру), химия</w:t>
      </w:r>
      <w:r>
        <w:br/>
      </w:r>
      <w:r>
        <w:rPr>
          <w:rFonts w:ascii="Times New Roman"/>
          <w:b/>
          <w:i w:val="false"/>
          <w:color w:val="000000"/>
        </w:rPr>
        <w:t>
өндiрiстерiн жобалау (технологиялық) және (немесе) пайдалану</w:t>
      </w:r>
      <w:r>
        <w:br/>
      </w:r>
      <w:r>
        <w:rPr>
          <w:rFonts w:ascii="Times New Roman"/>
          <w:b/>
          <w:i w:val="false"/>
          <w:color w:val="000000"/>
        </w:rPr>
        <w:t>
бойынша қызметтi жүзеге асыруға лицензия беру, қайта ресiмдеу,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регламенті</w:t>
      </w:r>
    </w:p>
    <w:bookmarkEnd w:id="2"/>
    <w:bookmarkStart w:name="z23" w:id="3"/>
    <w:p>
      <w:pPr>
        <w:spacing w:after="0"/>
        <w:ind w:left="0"/>
        <w:jc w:val="left"/>
      </w:pPr>
      <w:r>
        <w:rPr>
          <w:rFonts w:ascii="Times New Roman"/>
          <w:b/>
          <w:i w:val="false"/>
          <w:color w:val="000000"/>
        </w:rPr>
        <w:t xml:space="preserve"> 
1. Жалпы ережелер</w:t>
      </w:r>
    </w:p>
    <w:bookmarkEnd w:id="3"/>
    <w:bookmarkStart w:name="z24" w:id="4"/>
    <w:p>
      <w:pPr>
        <w:spacing w:after="0"/>
        <w:ind w:left="0"/>
        <w:jc w:val="both"/>
      </w:pPr>
      <w:r>
        <w:rPr>
          <w:rFonts w:ascii="Times New Roman"/>
          <w:b w:val="false"/>
          <w:i w:val="false"/>
          <w:color w:val="000000"/>
          <w:sz w:val="28"/>
        </w:rPr>
        <w:t>
      1.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тау-кен (пайдалы қазбаларды барлау, өндiру), химия өндiрiстерiн жобалау (технологиялық) және (немесе) пайдалану бойынша қызметтi жүзеге асыруға лицензия және (немесе) лицензияға қосымша, қайта ресімдеу, лицензияның және (немесе) лицензияға қосымшанының телнұсқасы немесе мемлекеттiк қызметтi көрсетуден бас тарту туралы дәлелдi жауап.</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4"/>
    <w:bookmarkStart w:name="z27" w:id="5"/>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5"/>
    <w:bookmarkStart w:name="z28" w:id="6"/>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«Тау-кен (пайдалы қазбаларды барлау, өндiру), химия өндiрiстерiн жобалау (технологиялық) және (немесе) пайдалану бойынша қызметтi жүзеге асыруға лицензия беру, қайта ресiмдеу, лицензияның телнұсқаларын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1-шарт - көрсетілетін қызметті алушы ұсынған құжаттардың толық топтамасын;</w:t>
      </w:r>
      <w:r>
        <w:br/>
      </w:r>
      <w:r>
        <w:rPr>
          <w:rFonts w:ascii="Times New Roman"/>
          <w:b w:val="false"/>
          <w:i w:val="false"/>
          <w:color w:val="000000"/>
          <w:sz w:val="28"/>
        </w:rPr>
        <w:t>
      4-рәсiм - ұсынылған құжаттар топтамасын толық еместігінен байланысты жауапты орындаушы өтiнiштi одан әрi қараудан жазбаша дәлелдi түрде бас тартуды дайындайды;</w:t>
      </w:r>
      <w:r>
        <w:br/>
      </w:r>
      <w:r>
        <w:rPr>
          <w:rFonts w:ascii="Times New Roman"/>
          <w:b w:val="false"/>
          <w:i w:val="false"/>
          <w:color w:val="000000"/>
          <w:sz w:val="28"/>
        </w:rPr>
        <w:t>
      5-рәсiм – келісім алу үшін жауапты орындаушы тиісті мемлекеттік органдарға сұрау жібереді;</w:t>
      </w:r>
      <w:r>
        <w:br/>
      </w:r>
      <w:r>
        <w:rPr>
          <w:rFonts w:ascii="Times New Roman"/>
          <w:b w:val="false"/>
          <w:i w:val="false"/>
          <w:color w:val="000000"/>
          <w:sz w:val="28"/>
        </w:rPr>
        <w:t>
      6-рәсiм – жауапты орындаушы 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7-рәсiм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8-рәсiм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9-рәсiм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10-рәсiм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
    <w:bookmarkStart w:name="z31" w:id="7"/>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7"/>
    <w:bookmarkStart w:name="z32" w:id="8"/>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8" w:id="9"/>
    <w:p>
      <w:pPr>
        <w:spacing w:after="0"/>
        <w:ind w:left="0"/>
        <w:jc w:val="left"/>
      </w:pPr>
      <w:r>
        <w:rPr>
          <w:rFonts w:ascii="Times New Roman"/>
          <w:b/>
          <w:i w:val="false"/>
          <w:color w:val="000000"/>
        </w:rPr>
        <w:t xml:space="preserve"> 
4. Мемлекеттiк қызметті көрсету процесiнде ақпараттық жүйелердi</w:t>
      </w:r>
      <w:r>
        <w:br/>
      </w:r>
      <w:r>
        <w:rPr>
          <w:rFonts w:ascii="Times New Roman"/>
          <w:b/>
          <w:i w:val="false"/>
          <w:color w:val="000000"/>
        </w:rPr>
        <w:t>
пайдалану тәртiбiнің сипаттамасы</w:t>
      </w:r>
    </w:p>
    <w:bookmarkEnd w:id="9"/>
    <w:bookmarkStart w:name="z39" w:id="10"/>
    <w:p>
      <w:pPr>
        <w:spacing w:after="0"/>
        <w:ind w:left="0"/>
        <w:jc w:val="both"/>
      </w:pPr>
      <w:r>
        <w:rPr>
          <w:rFonts w:ascii="Times New Roman"/>
          <w:b w:val="false"/>
          <w:i w:val="false"/>
          <w:color w:val="000000"/>
          <w:sz w:val="28"/>
        </w:rPr>
        <w:t>
      9.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xml:space="preserve">
      9-рәсiм – ЕЛ МДБ АЖ құрылған,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 арқылы төлеу, одан кейiн бұл ақпарат ЕЛ МДБ АЖ-ға түседi;</w:t>
      </w:r>
      <w:r>
        <w:br/>
      </w:r>
      <w:r>
        <w:rPr>
          <w:rFonts w:ascii="Times New Roman"/>
          <w:b w:val="false"/>
          <w:i w:val="false"/>
          <w:color w:val="000000"/>
          <w:sz w:val="28"/>
        </w:rPr>
        <w:t>
      2-шарт – мемлекеттік қызметті көрсеткенi үшiн төлем фактiсiн ЕЛ МДБ АЖ-да тексеру;</w:t>
      </w:r>
      <w:r>
        <w:br/>
      </w:r>
      <w:r>
        <w:rPr>
          <w:rFonts w:ascii="Times New Roman"/>
          <w:b w:val="false"/>
          <w:i w:val="false"/>
          <w:color w:val="000000"/>
          <w:sz w:val="28"/>
        </w:rPr>
        <w:t>
      5-рәсiм –ЕЛ МДБ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10-рәсiм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bookmarkEnd w:id="10"/>
    <w:bookmarkStart w:name="z42" w:id="11"/>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өндiру), химия өндiрiстерiн жобалау   </w:t>
      </w:r>
      <w:r>
        <w:br/>
      </w:r>
      <w:r>
        <w:rPr>
          <w:rFonts w:ascii="Times New Roman"/>
          <w:b w:val="false"/>
          <w:i w:val="false"/>
          <w:color w:val="000000"/>
          <w:sz w:val="28"/>
        </w:rPr>
        <w:t xml:space="preserve">
(технологиялық) және (немесе) пайдалану  </w:t>
      </w:r>
      <w:r>
        <w:br/>
      </w:r>
      <w:r>
        <w:rPr>
          <w:rFonts w:ascii="Times New Roman"/>
          <w:b w:val="false"/>
          <w:i w:val="false"/>
          <w:color w:val="000000"/>
          <w:sz w:val="28"/>
        </w:rPr>
        <w:t xml:space="preserve">
бойынша қызметтi жүзеге асыруға лицензия </w:t>
      </w:r>
      <w:r>
        <w:br/>
      </w:r>
      <w:r>
        <w:rPr>
          <w:rFonts w:ascii="Times New Roman"/>
          <w:b w:val="false"/>
          <w:i w:val="false"/>
          <w:color w:val="000000"/>
          <w:sz w:val="28"/>
        </w:rPr>
        <w:t xml:space="preserve">
беру, қайта ресiмдеу,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bookmarkStart w:name="z43" w:id="12"/>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278"/>
        <w:gridCol w:w="1492"/>
        <w:gridCol w:w="1214"/>
        <w:gridCol w:w="1299"/>
        <w:gridCol w:w="1117"/>
        <w:gridCol w:w="1213"/>
        <w:gridCol w:w="949"/>
        <w:gridCol w:w="1300"/>
        <w:gridCol w:w="1121"/>
        <w:gridCol w:w="170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толық еместігінен байланысты өтiнiштi одан әрi қараудан жазбаша дәлелдi түрде бас тартуды дайындау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алу үшін тиісті мемлекеттік органдарға сұрау жіберу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қарау, мемлекеттiк көрсетiлетiн қызметтің нәтижесiн дайындау және басқарма басшысының қарауына енгiзу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рәсiмдi (iс-қимылды) орындауды бастау үшiн негiз болатын мемлекеттiк қызметтi көрсету бойынша рәсiмнiң (iс-қимылдың) нәтижесi</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одан әрi қараудан жазбаша дәлелдi түрде бас тарту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органдарға сұрау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мемлекеттiк қызметтi көрсету нәтижесi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(осы мерзім 6-рәсіммен көзделген мерзіміне кіреді)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және (немесе) лицензияға қосымшаны беру/қайта ресімдеу кезінде -15 жұмыс күн, лицензияның және (немесе) лицензияға қосымшаның телнұсқасын беру кезінде - 2 жұмыс күн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4" w:id="13"/>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өндiру), химия өндiрiстерiн жобалау    </w:t>
      </w:r>
      <w:r>
        <w:br/>
      </w:r>
      <w:r>
        <w:rPr>
          <w:rFonts w:ascii="Times New Roman"/>
          <w:b w:val="false"/>
          <w:i w:val="false"/>
          <w:color w:val="000000"/>
          <w:sz w:val="28"/>
        </w:rPr>
        <w:t xml:space="preserve">
(технологиялық) және (немесе) пайдалану </w:t>
      </w:r>
      <w:r>
        <w:br/>
      </w:r>
      <w:r>
        <w:rPr>
          <w:rFonts w:ascii="Times New Roman"/>
          <w:b w:val="false"/>
          <w:i w:val="false"/>
          <w:color w:val="000000"/>
          <w:sz w:val="28"/>
        </w:rPr>
        <w:t xml:space="preserve">
бойынша қызметтi жүзеге асыруға лицензия </w:t>
      </w:r>
      <w:r>
        <w:br/>
      </w:r>
      <w:r>
        <w:rPr>
          <w:rFonts w:ascii="Times New Roman"/>
          <w:b w:val="false"/>
          <w:i w:val="false"/>
          <w:color w:val="000000"/>
          <w:sz w:val="28"/>
        </w:rPr>
        <w:t xml:space="preserve">
беру, қайта ресiмдеу,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3"/>
    <w:bookmarkStart w:name="z45" w:id="14"/>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 рәсiмдердiң</w:t>
      </w:r>
      <w:r>
        <w:br/>
      </w:r>
      <w:r>
        <w:rPr>
          <w:rFonts w:ascii="Times New Roman"/>
          <w:b/>
          <w:i w:val="false"/>
          <w:color w:val="000000"/>
        </w:rPr>
        <w:t>
(iс-қимылдардың) блок-схемасы</w:t>
      </w:r>
    </w:p>
    <w:bookmarkEnd w:id="14"/>
    <w:p>
      <w:pPr>
        <w:spacing w:after="0"/>
        <w:ind w:left="0"/>
        <w:jc w:val="both"/>
      </w:pPr>
      <w:r>
        <w:drawing>
          <wp:inline distT="0" distB="0" distL="0" distR="0">
            <wp:extent cx="91694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69400" cy="4330700"/>
                    </a:xfrm>
                    <a:prstGeom prst="rect">
                      <a:avLst/>
                    </a:prstGeom>
                  </pic:spPr>
                </pic:pic>
              </a:graphicData>
            </a:graphic>
          </wp:inline>
        </w:drawing>
      </w:r>
    </w:p>
    <w:bookmarkStart w:name="z46" w:id="15"/>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өндiру), химия өндiрiстерiн жобалау    </w:t>
      </w:r>
      <w:r>
        <w:br/>
      </w:r>
      <w:r>
        <w:rPr>
          <w:rFonts w:ascii="Times New Roman"/>
          <w:b w:val="false"/>
          <w:i w:val="false"/>
          <w:color w:val="000000"/>
          <w:sz w:val="28"/>
        </w:rPr>
        <w:t xml:space="preserve">
(технологиялық) және (немесе) пайдалану </w:t>
      </w:r>
      <w:r>
        <w:br/>
      </w:r>
      <w:r>
        <w:rPr>
          <w:rFonts w:ascii="Times New Roman"/>
          <w:b w:val="false"/>
          <w:i w:val="false"/>
          <w:color w:val="000000"/>
          <w:sz w:val="28"/>
        </w:rPr>
        <w:t xml:space="preserve">
бойынша қызметтi жүзеге асыруға лицензия </w:t>
      </w:r>
      <w:r>
        <w:br/>
      </w:r>
      <w:r>
        <w:rPr>
          <w:rFonts w:ascii="Times New Roman"/>
          <w:b w:val="false"/>
          <w:i w:val="false"/>
          <w:color w:val="000000"/>
          <w:sz w:val="28"/>
        </w:rPr>
        <w:t xml:space="preserve">
беру, қайта ресiмдеу,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5"/>
    <w:bookmarkStart w:name="z47" w:id="16"/>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16"/>
    <w:p>
      <w:pPr>
        <w:spacing w:after="0"/>
        <w:ind w:left="0"/>
        <w:jc w:val="both"/>
      </w:pPr>
      <w:r>
        <w:drawing>
          <wp:inline distT="0" distB="0" distL="0" distR="0">
            <wp:extent cx="9690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90100" cy="4178300"/>
                    </a:xfrm>
                    <a:prstGeom prst="rect">
                      <a:avLst/>
                    </a:prstGeom>
                  </pic:spPr>
                </pic:pic>
              </a:graphicData>
            </a:graphic>
          </wp:inline>
        </w:drawing>
      </w:r>
    </w:p>
    <w:bookmarkStart w:name="z48" w:id="17"/>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өндiру), химия өндiрiстерiн жобалау   </w:t>
      </w:r>
      <w:r>
        <w:br/>
      </w:r>
      <w:r>
        <w:rPr>
          <w:rFonts w:ascii="Times New Roman"/>
          <w:b w:val="false"/>
          <w:i w:val="false"/>
          <w:color w:val="000000"/>
          <w:sz w:val="28"/>
        </w:rPr>
        <w:t xml:space="preserve">
(технологиялық) және (немесе) пайдалану </w:t>
      </w:r>
      <w:r>
        <w:br/>
      </w:r>
      <w:r>
        <w:rPr>
          <w:rFonts w:ascii="Times New Roman"/>
          <w:b w:val="false"/>
          <w:i w:val="false"/>
          <w:color w:val="000000"/>
          <w:sz w:val="28"/>
        </w:rPr>
        <w:t xml:space="preserve">
бойынша қызметтi жүзеге асыруға лицензия </w:t>
      </w:r>
      <w:r>
        <w:br/>
      </w:r>
      <w:r>
        <w:rPr>
          <w:rFonts w:ascii="Times New Roman"/>
          <w:b w:val="false"/>
          <w:i w:val="false"/>
          <w:color w:val="000000"/>
          <w:sz w:val="28"/>
        </w:rPr>
        <w:t xml:space="preserve">
беру, қайта ресiмдеу,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17"/>
    <w:bookmarkStart w:name="z49" w:id="18"/>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18"/>
    <w:p>
      <w:pPr>
        <w:spacing w:after="0"/>
        <w:ind w:left="0"/>
        <w:jc w:val="both"/>
      </w:pPr>
      <w:r>
        <w:drawing>
          <wp:inline distT="0" distB="0" distL="0" distR="0">
            <wp:extent cx="9779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79000" cy="3860800"/>
                    </a:xfrm>
                    <a:prstGeom prst="rect">
                      <a:avLst/>
                    </a:prstGeom>
                  </pic:spPr>
                </pic:pic>
              </a:graphicData>
            </a:graphic>
          </wp:inline>
        </w:drawing>
      </w:r>
    </w:p>
    <w:bookmarkStart w:name="z5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2-қосымша            </w:t>
      </w:r>
    </w:p>
    <w:bookmarkEnd w:id="19"/>
    <w:bookmarkStart w:name="z51" w:id="20"/>
    <w:p>
      <w:pPr>
        <w:spacing w:after="0"/>
        <w:ind w:left="0"/>
        <w:jc w:val="left"/>
      </w:pPr>
      <w:r>
        <w:rPr>
          <w:rFonts w:ascii="Times New Roman"/>
          <w:b/>
          <w:i w:val="false"/>
          <w:color w:val="000000"/>
        </w:rPr>
        <w:t xml:space="preserve"> 
«Экспорттық бақылауға жататын өнiмнiң транзитіне рұқсат беру» мемлекеттік көрсетілетін қызмет регламенті 1. Жалпы ережелер</w:t>
      </w:r>
    </w:p>
    <w:bookmarkEnd w:id="20"/>
    <w:bookmarkStart w:name="z52" w:id="21"/>
    <w:p>
      <w:pPr>
        <w:spacing w:after="0"/>
        <w:ind w:left="0"/>
        <w:jc w:val="both"/>
      </w:pPr>
      <w:r>
        <w:rPr>
          <w:rFonts w:ascii="Times New Roman"/>
          <w:b w:val="false"/>
          <w:i w:val="false"/>
          <w:color w:val="000000"/>
          <w:sz w:val="28"/>
        </w:rPr>
        <w:t>
      1.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экспорттық бақылауға жататын өнiмнiң транзитіне рұқсат.</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21"/>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Start w:name="z55" w:id="22"/>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«Экспорттық бақылауға жататын өнiмнiң транзитіне рұқсат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4-рәсiм – келісім алу үшін жауапты орындаушы тиісті мемлекеттік органдарға сұрау жібереді;</w:t>
      </w:r>
      <w:r>
        <w:br/>
      </w:r>
      <w:r>
        <w:rPr>
          <w:rFonts w:ascii="Times New Roman"/>
          <w:b w:val="false"/>
          <w:i w:val="false"/>
          <w:color w:val="000000"/>
          <w:sz w:val="28"/>
        </w:rPr>
        <w:t>
      5-рәсiм – жауапты орындаушы көрсетілетін қызметті алушының құжаттарын оның рұқсат беру шарттары мен қойылатын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6-рәсiм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7-рәсiм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8-рәсiм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9-рәсiм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2"/>
    <w:bookmarkStart w:name="z58" w:id="23"/>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23"/>
    <w:bookmarkStart w:name="z59" w:id="24"/>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4"/>
    <w:bookmarkStart w:name="z65" w:id="25"/>
    <w:p>
      <w:pPr>
        <w:spacing w:after="0"/>
        <w:ind w:left="0"/>
        <w:jc w:val="left"/>
      </w:pPr>
      <w:r>
        <w:rPr>
          <w:rFonts w:ascii="Times New Roman"/>
          <w:b/>
          <w:i w:val="false"/>
          <w:color w:val="000000"/>
        </w:rPr>
        <w:t xml:space="preserve"> 
4. Мемлекеттiк қызметті көрсету процесiнде ақпараттық жүйелердi</w:t>
      </w:r>
      <w:r>
        <w:br/>
      </w:r>
      <w:r>
        <w:rPr>
          <w:rFonts w:ascii="Times New Roman"/>
          <w:b/>
          <w:i w:val="false"/>
          <w:color w:val="000000"/>
        </w:rPr>
        <w:t>
пайдалану тәртiбiнің сипаттамасы</w:t>
      </w:r>
    </w:p>
    <w:bookmarkEnd w:id="25"/>
    <w:bookmarkStart w:name="z66" w:id="26"/>
    <w:p>
      <w:pPr>
        <w:spacing w:after="0"/>
        <w:ind w:left="0"/>
        <w:jc w:val="both"/>
      </w:pPr>
      <w:r>
        <w:rPr>
          <w:rFonts w:ascii="Times New Roman"/>
          <w:b w:val="false"/>
          <w:i w:val="false"/>
          <w:color w:val="000000"/>
          <w:sz w:val="28"/>
        </w:rPr>
        <w:t>
      9.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рұқсат беру шарттары мен қойылатын талаптарға сәйкестiгi мәніне тексеру;</w:t>
      </w:r>
      <w:r>
        <w:br/>
      </w:r>
      <w:r>
        <w:rPr>
          <w:rFonts w:ascii="Times New Roman"/>
          <w:b w:val="false"/>
          <w:i w:val="false"/>
          <w:color w:val="000000"/>
          <w:sz w:val="28"/>
        </w:rPr>
        <w:t xml:space="preserve">
      9-рәсiм – ЕЛ МДБ АЖ құрылған,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5-рәсiм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6-рәсiм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7-рәсiм – көрсетiлетін қызметті берушімен көрсетiлетін қызметті алушының рұқсат беру шарттары мен қойылатын талаптарға сәйкестiгi мәніне тексеру;</w:t>
      </w:r>
      <w:r>
        <w:br/>
      </w:r>
      <w:r>
        <w:rPr>
          <w:rFonts w:ascii="Times New Roman"/>
          <w:b w:val="false"/>
          <w:i w:val="false"/>
          <w:color w:val="000000"/>
          <w:sz w:val="28"/>
        </w:rPr>
        <w:t>
      8-рәсiм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bookmarkEnd w:id="26"/>
    <w:bookmarkStart w:name="z69" w:id="27"/>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xml:space="preserve">
өнiмнiң транзитіне рұқсат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27"/>
    <w:bookmarkStart w:name="z70" w:id="28"/>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96"/>
        <w:gridCol w:w="1239"/>
        <w:gridCol w:w="1089"/>
        <w:gridCol w:w="1193"/>
        <w:gridCol w:w="1321"/>
        <w:gridCol w:w="1353"/>
        <w:gridCol w:w="1498"/>
        <w:gridCol w:w="1369"/>
        <w:gridCol w:w="2123"/>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алу үшін тиісті мемлекеттік органдарға сұрау жіберу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рұқсат беру шарттары мен қойылатын талаптарға сәйкестiгi мәніне қарау, мемлекеттiк көрсетiлетiн қызметтің нәтижесiн дайындау және басқарма басшысының қарауына енгiзу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рәсiмдi (iс-қимылды) орындауды бастау үшiн негiз болатын мемлекеттiк қызметтi көрсету бойынша рәсiмнiң (iс-қимылдың) нәтижесi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органдарға сұрау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қойылған мемлекеттiк қызметтi көрсету нәтижесi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күнтiзбелiк күні (осы мерзім 5-рәсіммен көзделген мерзіміне кіреді)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күнтiзбелiк күні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9"/>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xml:space="preserve">
өнiмнiң транзитіне рұқсат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29"/>
    <w:bookmarkStart w:name="z72" w:id="30"/>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 рәсiмдердiң</w:t>
      </w:r>
      <w:r>
        <w:br/>
      </w:r>
      <w:r>
        <w:rPr>
          <w:rFonts w:ascii="Times New Roman"/>
          <w:b/>
          <w:i w:val="false"/>
          <w:color w:val="000000"/>
        </w:rPr>
        <w:t>
(iс-қимылдардың) блок-схемасы</w:t>
      </w:r>
    </w:p>
    <w:bookmarkEnd w:id="30"/>
    <w:p>
      <w:pPr>
        <w:spacing w:after="0"/>
        <w:ind w:left="0"/>
        <w:jc w:val="both"/>
      </w:pPr>
      <w:r>
        <w:drawing>
          <wp:inline distT="0" distB="0" distL="0" distR="0">
            <wp:extent cx="8191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3251200"/>
                    </a:xfrm>
                    <a:prstGeom prst="rect">
                      <a:avLst/>
                    </a:prstGeom>
                  </pic:spPr>
                </pic:pic>
              </a:graphicData>
            </a:graphic>
          </wp:inline>
        </w:drawing>
      </w:r>
    </w:p>
    <w:bookmarkStart w:name="z73" w:id="31"/>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xml:space="preserve">
өнiмнiң транзитіне рұқсат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31"/>
    <w:bookmarkStart w:name="z74" w:id="32"/>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32"/>
    <w:p>
      <w:pPr>
        <w:spacing w:after="0"/>
        <w:ind w:left="0"/>
        <w:jc w:val="both"/>
      </w:pPr>
      <w:r>
        <w:drawing>
          <wp:inline distT="0" distB="0" distL="0" distR="0">
            <wp:extent cx="94361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436100" cy="4152900"/>
                    </a:xfrm>
                    <a:prstGeom prst="rect">
                      <a:avLst/>
                    </a:prstGeom>
                  </pic:spPr>
                </pic:pic>
              </a:graphicData>
            </a:graphic>
          </wp:inline>
        </w:drawing>
      </w:r>
    </w:p>
    <w:bookmarkStart w:name="z75" w:id="33"/>
    <w:p>
      <w:pPr>
        <w:spacing w:after="0"/>
        <w:ind w:left="0"/>
        <w:jc w:val="both"/>
      </w:pP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xml:space="preserve">
өнiмнiң транзитіне рұқсат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33"/>
    <w:bookmarkStart w:name="z76" w:id="34"/>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34"/>
    <w:p>
      <w:pPr>
        <w:spacing w:after="0"/>
        <w:ind w:left="0"/>
        <w:jc w:val="both"/>
      </w:pPr>
      <w:r>
        <w:drawing>
          <wp:inline distT="0" distB="0" distL="0" distR="0">
            <wp:extent cx="8839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39200" cy="3797300"/>
                    </a:xfrm>
                    <a:prstGeom prst="rect">
                      <a:avLst/>
                    </a:prstGeom>
                  </pic:spPr>
                </pic:pic>
              </a:graphicData>
            </a:graphic>
          </wp:inline>
        </w:drawing>
      </w:r>
    </w:p>
    <w:bookmarkStart w:name="z7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3-қосымша           </w:t>
      </w:r>
    </w:p>
    <w:bookmarkEnd w:id="35"/>
    <w:bookmarkStart w:name="z78" w:id="36"/>
    <w:p>
      <w:pPr>
        <w:spacing w:after="0"/>
        <w:ind w:left="0"/>
        <w:jc w:val="left"/>
      </w:pPr>
      <w:r>
        <w:rPr>
          <w:rFonts w:ascii="Times New Roman"/>
          <w:b/>
          <w:i w:val="false"/>
          <w:color w:val="000000"/>
        </w:rPr>
        <w:t xml:space="preserve"> 
«Уларды өндіру, қайта өңдеу, сатып алу, сақтау, өткізу,</w:t>
      </w:r>
      <w:r>
        <w:br/>
      </w:r>
      <w:r>
        <w:rPr>
          <w:rFonts w:ascii="Times New Roman"/>
          <w:b/>
          <w:i w:val="false"/>
          <w:color w:val="000000"/>
        </w:rPr>
        <w:t>
пайдалану, жою бойынша қызметті жүзеге асыруға лицензия беру,қайта ресімдеу, лицензияның телнұсқаларын беру»</w:t>
      </w:r>
      <w:r>
        <w:br/>
      </w:r>
      <w:r>
        <w:rPr>
          <w:rFonts w:ascii="Times New Roman"/>
          <w:b/>
          <w:i w:val="false"/>
          <w:color w:val="000000"/>
        </w:rPr>
        <w:t>
мемлекеттік көрсетілетін қызмет регламенті</w:t>
      </w:r>
    </w:p>
    <w:bookmarkEnd w:id="36"/>
    <w:bookmarkStart w:name="z79" w:id="37"/>
    <w:p>
      <w:pPr>
        <w:spacing w:after="0"/>
        <w:ind w:left="0"/>
        <w:jc w:val="left"/>
      </w:pPr>
      <w:r>
        <w:rPr>
          <w:rFonts w:ascii="Times New Roman"/>
          <w:b/>
          <w:i w:val="false"/>
          <w:color w:val="000000"/>
        </w:rPr>
        <w:t xml:space="preserve"> 
1. Жалпы ережелер</w:t>
      </w:r>
    </w:p>
    <w:bookmarkEnd w:id="37"/>
    <w:bookmarkStart w:name="z80" w:id="38"/>
    <w:p>
      <w:pPr>
        <w:spacing w:after="0"/>
        <w:ind w:left="0"/>
        <w:jc w:val="both"/>
      </w:pPr>
      <w:r>
        <w:rPr>
          <w:rFonts w:ascii="Times New Roman"/>
          <w:b w:val="false"/>
          <w:i w:val="false"/>
          <w:color w:val="000000"/>
          <w:sz w:val="28"/>
        </w:rPr>
        <w:t>
      1.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уларды өндіру, қайта өңдеу, сатып алу, сақтау, өткізу, пайдалану, жою бойынша қызметті жүзеге асыруға лицензия және (немесе) лицензияға қосымша, қайта ресімдеу, лицензияның және (немесе) лицензияға қосымшанының телнұсқасы немесе мемлекеттiк қызметтi көрсетуден бас тарту туралы дәлелдi жауап.</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38"/>
    <w:bookmarkStart w:name="z83" w:id="39"/>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39"/>
    <w:bookmarkStart w:name="z84" w:id="40"/>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«Уларды өндіру, қайта өңдеу, сатып алу, сақтау, өткізу, пайдалану, жою бойынша қызметті жүзеге асыруға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1-шарт - көрсетілетін қызметті алушы ұсынған құжаттардың толық топтамасын;</w:t>
      </w:r>
      <w:r>
        <w:br/>
      </w:r>
      <w:r>
        <w:rPr>
          <w:rFonts w:ascii="Times New Roman"/>
          <w:b w:val="false"/>
          <w:i w:val="false"/>
          <w:color w:val="000000"/>
          <w:sz w:val="28"/>
        </w:rPr>
        <w:t>
      4-рәсiм - ұсынылған құжаттар топтамасын толық еместігінен байланысты жауапты орындаушы өтiнiштi одан әрi қараудан жазбаша дәлелдi түрде бас тартуды дайындайды;</w:t>
      </w:r>
      <w:r>
        <w:br/>
      </w:r>
      <w:r>
        <w:rPr>
          <w:rFonts w:ascii="Times New Roman"/>
          <w:b w:val="false"/>
          <w:i w:val="false"/>
          <w:color w:val="000000"/>
          <w:sz w:val="28"/>
        </w:rPr>
        <w:t>
      5-рәсiм – келісім алу үшін жауапты орындаушы тиісті мемлекеттік органдарға сұрау жібереді;</w:t>
      </w:r>
      <w:r>
        <w:br/>
      </w:r>
      <w:r>
        <w:rPr>
          <w:rFonts w:ascii="Times New Roman"/>
          <w:b w:val="false"/>
          <w:i w:val="false"/>
          <w:color w:val="000000"/>
          <w:sz w:val="28"/>
        </w:rPr>
        <w:t>
      6-рәсiм – жауапты орындаушы 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7-рәсiм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8-рәсiм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9-рәсiм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10-рәсiм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0"/>
    <w:bookmarkStart w:name="z87" w:id="41"/>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41"/>
    <w:bookmarkStart w:name="z88" w:id="42"/>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2"/>
    <w:bookmarkStart w:name="z94" w:id="43"/>
    <w:p>
      <w:pPr>
        <w:spacing w:after="0"/>
        <w:ind w:left="0"/>
        <w:jc w:val="left"/>
      </w:pPr>
      <w:r>
        <w:rPr>
          <w:rFonts w:ascii="Times New Roman"/>
          <w:b/>
          <w:i w:val="false"/>
          <w:color w:val="000000"/>
        </w:rPr>
        <w:t xml:space="preserve"> 
4. Мемлекеттiк қызметті көрсету процесiнде ақпараттық жүйелердi пайдалану тәртiбiнің сипаттамасы</w:t>
      </w:r>
    </w:p>
    <w:bookmarkEnd w:id="43"/>
    <w:bookmarkStart w:name="z95" w:id="44"/>
    <w:p>
      <w:pPr>
        <w:spacing w:after="0"/>
        <w:ind w:left="0"/>
        <w:jc w:val="both"/>
      </w:pPr>
      <w:r>
        <w:rPr>
          <w:rFonts w:ascii="Times New Roman"/>
          <w:b w:val="false"/>
          <w:i w:val="false"/>
          <w:color w:val="000000"/>
          <w:sz w:val="28"/>
        </w:rPr>
        <w:t>
      9.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xml:space="preserve">
      9-рәсiм – ЕЛ МДБ АЖ құрылған, көрсетiлетін қызметті алушының мемлекеттiк қызметтi көрсету нәтижесiн алуы. </w:t>
      </w:r>
      <w:r>
        <w:br/>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 арқылы төлеу, одан кейiн бұл ақпарат ЕЛ МДБ АЖ-ға түседi;</w:t>
      </w:r>
      <w:r>
        <w:br/>
      </w:r>
      <w:r>
        <w:rPr>
          <w:rFonts w:ascii="Times New Roman"/>
          <w:b w:val="false"/>
          <w:i w:val="false"/>
          <w:color w:val="000000"/>
          <w:sz w:val="28"/>
        </w:rPr>
        <w:t>
      2-шарт – мемлекеттік қызметті көрсеткенi үшiн төлем фактiсiн ЕЛ МДБ АЖ-да тексеру;</w:t>
      </w:r>
      <w:r>
        <w:br/>
      </w:r>
      <w:r>
        <w:rPr>
          <w:rFonts w:ascii="Times New Roman"/>
          <w:b w:val="false"/>
          <w:i w:val="false"/>
          <w:color w:val="000000"/>
          <w:sz w:val="28"/>
        </w:rPr>
        <w:t>
      5-рәсiм –ЕЛ МДБ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10-рәсiм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bookmarkEnd w:id="44"/>
    <w:bookmarkStart w:name="z96" w:id="45"/>
    <w:p>
      <w:pPr>
        <w:spacing w:after="0"/>
        <w:ind w:left="0"/>
        <w:jc w:val="both"/>
      </w:pPr>
      <w:r>
        <w:rPr>
          <w:rFonts w:ascii="Times New Roman"/>
          <w:b w:val="false"/>
          <w:i w:val="false"/>
          <w:color w:val="000000"/>
          <w:sz w:val="28"/>
        </w:rPr>
        <w:t xml:space="preserve">
«Уларды өндіру, қайта өңдеу,   </w:t>
      </w:r>
      <w:r>
        <w:br/>
      </w:r>
      <w:r>
        <w:rPr>
          <w:rFonts w:ascii="Times New Roman"/>
          <w:b w:val="false"/>
          <w:i w:val="false"/>
          <w:color w:val="000000"/>
          <w:sz w:val="28"/>
        </w:rPr>
        <w:t xml:space="preserve">
сатып алу, сақтау, өткізу,    </w:t>
      </w:r>
      <w:r>
        <w:br/>
      </w:r>
      <w:r>
        <w:rPr>
          <w:rFonts w:ascii="Times New Roman"/>
          <w:b w:val="false"/>
          <w:i w:val="false"/>
          <w:color w:val="000000"/>
          <w:sz w:val="28"/>
        </w:rPr>
        <w:t xml:space="preserve">
пайдалану, жою бойынша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45"/>
    <w:bookmarkStart w:name="z97" w:id="46"/>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172"/>
        <w:gridCol w:w="1462"/>
        <w:gridCol w:w="1234"/>
        <w:gridCol w:w="1505"/>
        <w:gridCol w:w="1174"/>
        <w:gridCol w:w="1340"/>
        <w:gridCol w:w="940"/>
        <w:gridCol w:w="1007"/>
        <w:gridCol w:w="1076"/>
        <w:gridCol w:w="1651"/>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толық еместігінен байланысты өтiнiштi одан әрi қараудан жазбаша дәлелдi түрде бас тартуды дайындау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алу үшін тиісті мемлекеттік органдарға сұрау жіберу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қарау, мемлекеттiк көрсетiлетiн қызметтің нәтижесiн дайындау және басқарма басшысының қарауына енгiзу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рәсiмдi (iс-қимылды) орындауды бастау үшiн негiз болатын мемлекеттiк қызметтi көрсету бойынша рәсiмнiң (iс-қимылдың) нәтижесi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одан әрi қараудан жазбаша дәлелдi түрде бас тарту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органдарға сұрау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мемлекеттiк қызметтi көрсету нәтижесi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(осы мерзім 6-рәсіммен көзделген мерзіміне кіреді)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және (немесе) лицензияға қосымшаны беру/қайта ресімдеу кезінде -15 жұмыс күн, лицензияның және (немесе) лицензияға қосымшасының телнұсқасын беру кезінде - 2 жұмыс күн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47"/>
    <w:p>
      <w:pPr>
        <w:spacing w:after="0"/>
        <w:ind w:left="0"/>
        <w:jc w:val="both"/>
      </w:pPr>
      <w:r>
        <w:rPr>
          <w:rFonts w:ascii="Times New Roman"/>
          <w:b w:val="false"/>
          <w:i w:val="false"/>
          <w:color w:val="000000"/>
          <w:sz w:val="28"/>
        </w:rPr>
        <w:t xml:space="preserve">
«Уларды өндіру, қайта өңдеу,   </w:t>
      </w:r>
      <w:r>
        <w:br/>
      </w:r>
      <w:r>
        <w:rPr>
          <w:rFonts w:ascii="Times New Roman"/>
          <w:b w:val="false"/>
          <w:i w:val="false"/>
          <w:color w:val="000000"/>
          <w:sz w:val="28"/>
        </w:rPr>
        <w:t xml:space="preserve">
сатып алу, сақтау, өткізу,    </w:t>
      </w:r>
      <w:r>
        <w:br/>
      </w:r>
      <w:r>
        <w:rPr>
          <w:rFonts w:ascii="Times New Roman"/>
          <w:b w:val="false"/>
          <w:i w:val="false"/>
          <w:color w:val="000000"/>
          <w:sz w:val="28"/>
        </w:rPr>
        <w:t xml:space="preserve">
пайдалану, жою бойынша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7"/>
    <w:bookmarkStart w:name="z99" w:id="48"/>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 рәсiмдердiң</w:t>
      </w:r>
      <w:r>
        <w:br/>
      </w:r>
      <w:r>
        <w:rPr>
          <w:rFonts w:ascii="Times New Roman"/>
          <w:b/>
          <w:i w:val="false"/>
          <w:color w:val="000000"/>
        </w:rPr>
        <w:t>
(iс-қимылдардың) блок-схемасы</w:t>
      </w:r>
    </w:p>
    <w:bookmarkEnd w:id="48"/>
    <w:p>
      <w:pPr>
        <w:spacing w:after="0"/>
        <w:ind w:left="0"/>
        <w:jc w:val="both"/>
      </w:pPr>
      <w:r>
        <w:drawing>
          <wp:inline distT="0" distB="0" distL="0" distR="0">
            <wp:extent cx="9182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82100" cy="4305300"/>
                    </a:xfrm>
                    <a:prstGeom prst="rect">
                      <a:avLst/>
                    </a:prstGeom>
                  </pic:spPr>
                </pic:pic>
              </a:graphicData>
            </a:graphic>
          </wp:inline>
        </w:drawing>
      </w:r>
    </w:p>
    <w:bookmarkStart w:name="z100" w:id="49"/>
    <w:p>
      <w:pPr>
        <w:spacing w:after="0"/>
        <w:ind w:left="0"/>
        <w:jc w:val="both"/>
      </w:pPr>
      <w:r>
        <w:rPr>
          <w:rFonts w:ascii="Times New Roman"/>
          <w:b w:val="false"/>
          <w:i w:val="false"/>
          <w:color w:val="000000"/>
          <w:sz w:val="28"/>
        </w:rPr>
        <w:t xml:space="preserve">
«Уларды өндіру, қайта өңдеу,   </w:t>
      </w:r>
      <w:r>
        <w:br/>
      </w:r>
      <w:r>
        <w:rPr>
          <w:rFonts w:ascii="Times New Roman"/>
          <w:b w:val="false"/>
          <w:i w:val="false"/>
          <w:color w:val="000000"/>
          <w:sz w:val="28"/>
        </w:rPr>
        <w:t xml:space="preserve">
сатып алу, сақтау, өткізу,    </w:t>
      </w:r>
      <w:r>
        <w:br/>
      </w:r>
      <w:r>
        <w:rPr>
          <w:rFonts w:ascii="Times New Roman"/>
          <w:b w:val="false"/>
          <w:i w:val="false"/>
          <w:color w:val="000000"/>
          <w:sz w:val="28"/>
        </w:rPr>
        <w:t xml:space="preserve">
пайдалану, жою бойынша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49"/>
    <w:bookmarkStart w:name="z101" w:id="50"/>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50"/>
    <w:p>
      <w:pPr>
        <w:spacing w:after="0"/>
        <w:ind w:left="0"/>
        <w:jc w:val="both"/>
      </w:pPr>
      <w:r>
        <w:drawing>
          <wp:inline distT="0" distB="0" distL="0" distR="0">
            <wp:extent cx="9588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588500" cy="4254500"/>
                    </a:xfrm>
                    <a:prstGeom prst="rect">
                      <a:avLst/>
                    </a:prstGeom>
                  </pic:spPr>
                </pic:pic>
              </a:graphicData>
            </a:graphic>
          </wp:inline>
        </w:drawing>
      </w:r>
    </w:p>
    <w:bookmarkStart w:name="z102" w:id="51"/>
    <w:p>
      <w:pPr>
        <w:spacing w:after="0"/>
        <w:ind w:left="0"/>
        <w:jc w:val="both"/>
      </w:pPr>
      <w:r>
        <w:rPr>
          <w:rFonts w:ascii="Times New Roman"/>
          <w:b w:val="false"/>
          <w:i w:val="false"/>
          <w:color w:val="000000"/>
          <w:sz w:val="28"/>
        </w:rPr>
        <w:t xml:space="preserve">
«Уларды өндіру, қайта өңдеу,  </w:t>
      </w:r>
      <w:r>
        <w:br/>
      </w:r>
      <w:r>
        <w:rPr>
          <w:rFonts w:ascii="Times New Roman"/>
          <w:b w:val="false"/>
          <w:i w:val="false"/>
          <w:color w:val="000000"/>
          <w:sz w:val="28"/>
        </w:rPr>
        <w:t xml:space="preserve">
сатып алу, сақтау, өткізу,   </w:t>
      </w:r>
      <w:r>
        <w:br/>
      </w:r>
      <w:r>
        <w:rPr>
          <w:rFonts w:ascii="Times New Roman"/>
          <w:b w:val="false"/>
          <w:i w:val="false"/>
          <w:color w:val="000000"/>
          <w:sz w:val="28"/>
        </w:rPr>
        <w:t xml:space="preserve">
пайдалану, жою бойынша қызметті </w:t>
      </w:r>
      <w:r>
        <w:br/>
      </w:r>
      <w:r>
        <w:rPr>
          <w:rFonts w:ascii="Times New Roman"/>
          <w:b w:val="false"/>
          <w:i w:val="false"/>
          <w:color w:val="000000"/>
          <w:sz w:val="28"/>
        </w:rPr>
        <w:t xml:space="preserve">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51"/>
    <w:bookmarkStart w:name="z103" w:id="52"/>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52"/>
    <w:p>
      <w:pPr>
        <w:spacing w:after="0"/>
        <w:ind w:left="0"/>
        <w:jc w:val="both"/>
      </w:pPr>
      <w:r>
        <w:drawing>
          <wp:inline distT="0" distB="0" distL="0" distR="0">
            <wp:extent cx="92456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245600" cy="3683000"/>
                    </a:xfrm>
                    <a:prstGeom prst="rect">
                      <a:avLst/>
                    </a:prstGeom>
                  </pic:spPr>
                </pic:pic>
              </a:graphicData>
            </a:graphic>
          </wp:inline>
        </w:drawing>
      </w:r>
    </w:p>
    <w:bookmarkStart w:name="z10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4-қосымша            </w:t>
      </w:r>
    </w:p>
    <w:bookmarkEnd w:id="53"/>
    <w:bookmarkStart w:name="z105" w:id="54"/>
    <w:p>
      <w:pPr>
        <w:spacing w:after="0"/>
        <w:ind w:left="0"/>
        <w:jc w:val="left"/>
      </w:pPr>
      <w:r>
        <w:rPr>
          <w:rFonts w:ascii="Times New Roman"/>
          <w:b/>
          <w:i w:val="false"/>
          <w:color w:val="000000"/>
        </w:rPr>
        <w:t xml:space="preserve"> 
«Оқ-дәрiлердi, қару-жарақ пен әскери техниканы, олардың қосалқы</w:t>
      </w:r>
      <w:r>
        <w:br/>
      </w:r>
      <w:r>
        <w:rPr>
          <w:rFonts w:ascii="Times New Roman"/>
          <w:b/>
          <w:i w:val="false"/>
          <w:color w:val="000000"/>
        </w:rPr>
        <w:t>
бөлшектерiн, жинақтаушы бұйымдары мен аспаптарын, сондай-ақ</w:t>
      </w:r>
      <w:r>
        <w:br/>
      </w:r>
      <w:r>
        <w:rPr>
          <w:rFonts w:ascii="Times New Roman"/>
          <w:b/>
          <w:i w:val="false"/>
          <w:color w:val="000000"/>
        </w:rPr>
        <w:t>
монтаждауды, реттеудi, жаңғыртуды,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оларды өндiруге арналған арнайы материалдар мен</w:t>
      </w:r>
      <w:r>
        <w:br/>
      </w:r>
      <w:r>
        <w:rPr>
          <w:rFonts w:ascii="Times New Roman"/>
          <w:b/>
          <w:i w:val="false"/>
          <w:color w:val="000000"/>
        </w:rPr>
        <w:t>
жабдықтарды әзiрлеу, өндiру, жөндеу, сатып алу және өткізу</w:t>
      </w:r>
      <w:r>
        <w:br/>
      </w:r>
      <w:r>
        <w:rPr>
          <w:rFonts w:ascii="Times New Roman"/>
          <w:b/>
          <w:i w:val="false"/>
          <w:color w:val="000000"/>
        </w:rPr>
        <w:t>
бойынша қызметтi жүзеге асыруға лицензия беру, қайта ресiмдеу,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регламенті</w:t>
      </w:r>
    </w:p>
    <w:bookmarkEnd w:id="54"/>
    <w:bookmarkStart w:name="z106" w:id="55"/>
    <w:p>
      <w:pPr>
        <w:spacing w:after="0"/>
        <w:ind w:left="0"/>
        <w:jc w:val="left"/>
      </w:pPr>
      <w:r>
        <w:rPr>
          <w:rFonts w:ascii="Times New Roman"/>
          <w:b/>
          <w:i w:val="false"/>
          <w:color w:val="000000"/>
        </w:rPr>
        <w:t xml:space="preserve"> 
1. Жалпы ережелер</w:t>
      </w:r>
    </w:p>
    <w:bookmarkEnd w:id="55"/>
    <w:bookmarkStart w:name="z107" w:id="56"/>
    <w:p>
      <w:pPr>
        <w:spacing w:after="0"/>
        <w:ind w:left="0"/>
        <w:jc w:val="both"/>
      </w:pPr>
      <w:r>
        <w:rPr>
          <w:rFonts w:ascii="Times New Roman"/>
          <w:b w:val="false"/>
          <w:i w:val="false"/>
          <w:color w:val="000000"/>
          <w:sz w:val="28"/>
        </w:rPr>
        <w:t>
      1.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оқ-дәрiлердi, қару-жарақ пен әскери техниканы, олардың қосалқы бөлшектерiн, жинақтаушы бұйымдары мен аспаптарын, сондай-ақ монтаждауды, реттеудi, жаңғыртуды, орнатуды, пайдалануды, сақтауды, жөндеудi және сервистiк қызмет көрсетудi қоса алғанда, оларды өндiруге арналған арнайы материалдар мен жабдықтарды әзiрлеу, өндiру, жөндеу, сатып алу және өткізу бойынша қызметтi жүзеге асыруға лицензия және (немесе) лицензияға қосымша, қайта ресімдеу, лицензияның және (немесе) лицензияға қосымшанының телнұсқасы немесе мемлекеттiк қызметтi көрсетуден бас тарту туралы дәлелдi жауап.</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56"/>
    <w:bookmarkStart w:name="z110" w:id="57"/>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57"/>
    <w:bookmarkStart w:name="z111" w:id="58"/>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«Оқ-дәрiлердi, қару-жарақ пен әскери техниканы, олардың қосалқы бөлшектерiн, жинақтаушы бұйымдары мен аспаптарын, сондай-ақ монтаждауды, реттеудi, жаңғыртуды, орнатуды, пайдалануды, сақтауды, жөндеудi және сервистiк қызмет көрсетудi қоса алғанда, оларды өндiруге арналған арнайы материалдар мен жабдықтарды әзiрлеу, өндiру, жөндеу, сатып алу және өткізу бойынша қызметтi жүзеге асыруға лицензия беру, қайта ресiмдеу, лицензияның телнұсқаларын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1-шарт - көрсетілетін қызметті алушы ұсынған құжаттардың толық топтамасын;</w:t>
      </w:r>
      <w:r>
        <w:br/>
      </w:r>
      <w:r>
        <w:rPr>
          <w:rFonts w:ascii="Times New Roman"/>
          <w:b w:val="false"/>
          <w:i w:val="false"/>
          <w:color w:val="000000"/>
          <w:sz w:val="28"/>
        </w:rPr>
        <w:t>
      4-рәсiм - ұсынылған құжаттар топтамасын толық еместігінен байланысты жауапты орындаушы өтiнiштi одан әрi қараудан жазбаша дәлелдi түрде бас тартуды дайындайды;</w:t>
      </w:r>
      <w:r>
        <w:br/>
      </w:r>
      <w:r>
        <w:rPr>
          <w:rFonts w:ascii="Times New Roman"/>
          <w:b w:val="false"/>
          <w:i w:val="false"/>
          <w:color w:val="000000"/>
          <w:sz w:val="28"/>
        </w:rPr>
        <w:t>
      5-рәсiм – келісім алу үшін жауапты орындаушы тиісті мемлекеттік органдарға сұрау жібереді;</w:t>
      </w:r>
      <w:r>
        <w:br/>
      </w:r>
      <w:r>
        <w:rPr>
          <w:rFonts w:ascii="Times New Roman"/>
          <w:b w:val="false"/>
          <w:i w:val="false"/>
          <w:color w:val="000000"/>
          <w:sz w:val="28"/>
        </w:rPr>
        <w:t>
      6-рәсiм – жауапты орындаушы 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7-рәсiм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8-рәсiм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9-рәсiм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10-рәсiм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8"/>
    <w:bookmarkStart w:name="z114" w:id="59"/>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59"/>
    <w:bookmarkStart w:name="z115" w:id="60"/>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0"/>
    <w:bookmarkStart w:name="z121" w:id="61"/>
    <w:p>
      <w:pPr>
        <w:spacing w:after="0"/>
        <w:ind w:left="0"/>
        <w:jc w:val="left"/>
      </w:pPr>
      <w:r>
        <w:rPr>
          <w:rFonts w:ascii="Times New Roman"/>
          <w:b/>
          <w:i w:val="false"/>
          <w:color w:val="000000"/>
        </w:rPr>
        <w:t xml:space="preserve"> 
4. Мемлекеттiк қызметті көрсету процесiнде ақпараттық жүйелердi</w:t>
      </w:r>
      <w:r>
        <w:br/>
      </w:r>
      <w:r>
        <w:rPr>
          <w:rFonts w:ascii="Times New Roman"/>
          <w:b/>
          <w:i w:val="false"/>
          <w:color w:val="000000"/>
        </w:rPr>
        <w:t>
пайдалану тәртiбiнің сипаттамасы</w:t>
      </w:r>
    </w:p>
    <w:bookmarkEnd w:id="61"/>
    <w:bookmarkStart w:name="z122" w:id="62"/>
    <w:p>
      <w:pPr>
        <w:spacing w:after="0"/>
        <w:ind w:left="0"/>
        <w:jc w:val="both"/>
      </w:pPr>
      <w:r>
        <w:rPr>
          <w:rFonts w:ascii="Times New Roman"/>
          <w:b w:val="false"/>
          <w:i w:val="false"/>
          <w:color w:val="000000"/>
          <w:sz w:val="28"/>
        </w:rPr>
        <w:t>
      9.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xml:space="preserve">
      9-рәсiм – ЕЛ МДБ АЖ құрылған,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 арқылы төлеу, одан кейiн бұл ақпарат ЕЛ МДБ АЖ-ға түседi;</w:t>
      </w:r>
      <w:r>
        <w:br/>
      </w:r>
      <w:r>
        <w:rPr>
          <w:rFonts w:ascii="Times New Roman"/>
          <w:b w:val="false"/>
          <w:i w:val="false"/>
          <w:color w:val="000000"/>
          <w:sz w:val="28"/>
        </w:rPr>
        <w:t>
      2-шарт – мемлекеттік қызметті көрсеткенi үшiн төлем фактiсiн ЕЛ МДБ АЖ-да тексеру;</w:t>
      </w:r>
      <w:r>
        <w:br/>
      </w:r>
      <w:r>
        <w:rPr>
          <w:rFonts w:ascii="Times New Roman"/>
          <w:b w:val="false"/>
          <w:i w:val="false"/>
          <w:color w:val="000000"/>
          <w:sz w:val="28"/>
        </w:rPr>
        <w:t>
      5-рәсiм –ЕЛ МДБ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10-рәсiм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bookmarkEnd w:id="62"/>
    <w:bookmarkStart w:name="z125" w:id="63"/>
    <w:p>
      <w:pPr>
        <w:spacing w:after="0"/>
        <w:ind w:left="0"/>
        <w:jc w:val="both"/>
      </w:pPr>
      <w:r>
        <w:rPr>
          <w:rFonts w:ascii="Times New Roman"/>
          <w:b w:val="false"/>
          <w:i w:val="false"/>
          <w:color w:val="000000"/>
          <w:sz w:val="28"/>
        </w:rPr>
        <w:t xml:space="preserve">
«Оқ-дәрiлердi, қару-жарақ пен  </w:t>
      </w:r>
      <w:r>
        <w:br/>
      </w:r>
      <w:r>
        <w:rPr>
          <w:rFonts w:ascii="Times New Roman"/>
          <w:b w:val="false"/>
          <w:i w:val="false"/>
          <w:color w:val="000000"/>
          <w:sz w:val="28"/>
        </w:rPr>
        <w:t xml:space="preserve">
әскери техниканы, олардың қосалқы </w:t>
      </w:r>
      <w:r>
        <w:br/>
      </w:r>
      <w:r>
        <w:rPr>
          <w:rFonts w:ascii="Times New Roman"/>
          <w:b w:val="false"/>
          <w:i w:val="false"/>
          <w:color w:val="000000"/>
          <w:sz w:val="28"/>
        </w:rPr>
        <w:t>
бөлшектерiн, жинақтаушы бұйымдары</w:t>
      </w:r>
      <w:r>
        <w:br/>
      </w:r>
      <w:r>
        <w:rPr>
          <w:rFonts w:ascii="Times New Roman"/>
          <w:b w:val="false"/>
          <w:i w:val="false"/>
          <w:color w:val="000000"/>
          <w:sz w:val="28"/>
        </w:rPr>
        <w:t xml:space="preserve">
мен аспаптарын, сондай-ақ    </w:t>
      </w:r>
      <w:r>
        <w:br/>
      </w:r>
      <w:r>
        <w:rPr>
          <w:rFonts w:ascii="Times New Roman"/>
          <w:b w:val="false"/>
          <w:i w:val="false"/>
          <w:color w:val="000000"/>
          <w:sz w:val="28"/>
        </w:rPr>
        <w:t xml:space="preserve">
монтаждауды, реттеудi,     </w:t>
      </w:r>
      <w:r>
        <w:br/>
      </w:r>
      <w:r>
        <w:rPr>
          <w:rFonts w:ascii="Times New Roman"/>
          <w:b w:val="false"/>
          <w:i w:val="false"/>
          <w:color w:val="000000"/>
          <w:sz w:val="28"/>
        </w:rPr>
        <w:t xml:space="preserve">
жаңғыртуды, орнатуды,     </w:t>
      </w:r>
      <w:r>
        <w:br/>
      </w:r>
      <w:r>
        <w:rPr>
          <w:rFonts w:ascii="Times New Roman"/>
          <w:b w:val="false"/>
          <w:i w:val="false"/>
          <w:color w:val="000000"/>
          <w:sz w:val="28"/>
        </w:rPr>
        <w:t>
пайдалануды, сақтауды, жөндеудi</w:t>
      </w:r>
      <w:r>
        <w:br/>
      </w:r>
      <w:r>
        <w:rPr>
          <w:rFonts w:ascii="Times New Roman"/>
          <w:b w:val="false"/>
          <w:i w:val="false"/>
          <w:color w:val="000000"/>
          <w:sz w:val="28"/>
        </w:rPr>
        <w:t xml:space="preserve">
және сервистiк қызмет көрсетудi </w:t>
      </w:r>
      <w:r>
        <w:br/>
      </w:r>
      <w:r>
        <w:rPr>
          <w:rFonts w:ascii="Times New Roman"/>
          <w:b w:val="false"/>
          <w:i w:val="false"/>
          <w:color w:val="000000"/>
          <w:sz w:val="28"/>
        </w:rPr>
        <w:t xml:space="preserve">
қоса алғанда, оларды өндiруге </w:t>
      </w:r>
      <w:r>
        <w:br/>
      </w:r>
      <w:r>
        <w:rPr>
          <w:rFonts w:ascii="Times New Roman"/>
          <w:b w:val="false"/>
          <w:i w:val="false"/>
          <w:color w:val="000000"/>
          <w:sz w:val="28"/>
        </w:rPr>
        <w:t>
арналған арнайы материалдар мен</w:t>
      </w:r>
      <w:r>
        <w:br/>
      </w:r>
      <w:r>
        <w:rPr>
          <w:rFonts w:ascii="Times New Roman"/>
          <w:b w:val="false"/>
          <w:i w:val="false"/>
          <w:color w:val="000000"/>
          <w:sz w:val="28"/>
        </w:rPr>
        <w:t xml:space="preserve">
жабдықтарды әзiрлеу, өндiру,   </w:t>
      </w:r>
      <w:r>
        <w:br/>
      </w:r>
      <w:r>
        <w:rPr>
          <w:rFonts w:ascii="Times New Roman"/>
          <w:b w:val="false"/>
          <w:i w:val="false"/>
          <w:color w:val="000000"/>
          <w:sz w:val="28"/>
        </w:rPr>
        <w:t xml:space="preserve">
жөндеу, сатып алу және өткізу  </w:t>
      </w:r>
      <w:r>
        <w:br/>
      </w:r>
      <w:r>
        <w:rPr>
          <w:rFonts w:ascii="Times New Roman"/>
          <w:b w:val="false"/>
          <w:i w:val="false"/>
          <w:color w:val="000000"/>
          <w:sz w:val="28"/>
        </w:rPr>
        <w:t>
бойынша қызметтi жүзеге асыруға</w:t>
      </w:r>
      <w:r>
        <w:br/>
      </w:r>
      <w:r>
        <w:rPr>
          <w:rFonts w:ascii="Times New Roman"/>
          <w:b w:val="false"/>
          <w:i w:val="false"/>
          <w:color w:val="000000"/>
          <w:sz w:val="28"/>
        </w:rPr>
        <w:t>
лицензия беру, қайта ресiмдеу,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63"/>
    <w:bookmarkStart w:name="z126" w:id="64"/>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37"/>
        <w:gridCol w:w="1223"/>
        <w:gridCol w:w="1310"/>
        <w:gridCol w:w="1112"/>
        <w:gridCol w:w="1127"/>
        <w:gridCol w:w="1549"/>
        <w:gridCol w:w="1120"/>
        <w:gridCol w:w="1072"/>
        <w:gridCol w:w="1271"/>
        <w:gridCol w:w="1528"/>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Рәсiмдiң (iс-қимылдың) атауы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толық еместігінен байланысты өтiнiштi одан әрi қараудан жазбаша дәлелдi түрде бас тартуды дайындау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алу үшін тиісті мемлекеттік органдарға сұрау жіберу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қарау, мемлекеттiк көрсетiлетiн қызметтің нәтижесiн дайындау және басқарма басшысының қарауына енгiзу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рәсiмдi (iс-қимылды) орындауды бастау үшiн негiз болатын мемлекеттiк қызметтi көрсету бойынша рәсiмнiң (iс-қимылдың) нәтижесi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одан әрi қараудан жазбаша дәлелдi түрде бас тарту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органдарға сұрау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мемлекеттiк қызметтi көрсету нәтижесi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(осы мерзім 6-рәсіммен көзделген мерзіміне кіреді)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және (немесе) лицензияға қосымшаны беру/қайта ресімдеу кезінде -15 жұмыс күн, лицензияның және (немесе) лицензияға қосымшанының телнұсқасын беру кезінде - 2 жұмыс күн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7" w:id="65"/>
    <w:p>
      <w:pPr>
        <w:spacing w:after="0"/>
        <w:ind w:left="0"/>
        <w:jc w:val="both"/>
      </w:pPr>
      <w:r>
        <w:rPr>
          <w:rFonts w:ascii="Times New Roman"/>
          <w:b w:val="false"/>
          <w:i w:val="false"/>
          <w:color w:val="000000"/>
          <w:sz w:val="28"/>
        </w:rPr>
        <w:t xml:space="preserve">
«Оқ-дәрiлердi, қару-жарақ пен   </w:t>
      </w:r>
      <w:r>
        <w:br/>
      </w:r>
      <w:r>
        <w:rPr>
          <w:rFonts w:ascii="Times New Roman"/>
          <w:b w:val="false"/>
          <w:i w:val="false"/>
          <w:color w:val="000000"/>
          <w:sz w:val="28"/>
        </w:rPr>
        <w:t xml:space="preserve">
әскери техниканы, олардың қосалқы </w:t>
      </w:r>
      <w:r>
        <w:br/>
      </w:r>
      <w:r>
        <w:rPr>
          <w:rFonts w:ascii="Times New Roman"/>
          <w:b w:val="false"/>
          <w:i w:val="false"/>
          <w:color w:val="000000"/>
          <w:sz w:val="28"/>
        </w:rPr>
        <w:t xml:space="preserve">
бөлшектерiн, жинақтаушы бұйымдары </w:t>
      </w:r>
      <w:r>
        <w:br/>
      </w:r>
      <w:r>
        <w:rPr>
          <w:rFonts w:ascii="Times New Roman"/>
          <w:b w:val="false"/>
          <w:i w:val="false"/>
          <w:color w:val="000000"/>
          <w:sz w:val="28"/>
        </w:rPr>
        <w:t xml:space="preserve">
мен аспаптарын, сондай-ақ    </w:t>
      </w:r>
      <w:r>
        <w:br/>
      </w:r>
      <w:r>
        <w:rPr>
          <w:rFonts w:ascii="Times New Roman"/>
          <w:b w:val="false"/>
          <w:i w:val="false"/>
          <w:color w:val="000000"/>
          <w:sz w:val="28"/>
        </w:rPr>
        <w:t xml:space="preserve">
монтаждауды, реттеудi,     </w:t>
      </w:r>
      <w:r>
        <w:br/>
      </w:r>
      <w:r>
        <w:rPr>
          <w:rFonts w:ascii="Times New Roman"/>
          <w:b w:val="false"/>
          <w:i w:val="false"/>
          <w:color w:val="000000"/>
          <w:sz w:val="28"/>
        </w:rPr>
        <w:t xml:space="preserve">
жаңғыртуды, орнатуды,      </w:t>
      </w:r>
      <w:r>
        <w:br/>
      </w:r>
      <w:r>
        <w:rPr>
          <w:rFonts w:ascii="Times New Roman"/>
          <w:b w:val="false"/>
          <w:i w:val="false"/>
          <w:color w:val="000000"/>
          <w:sz w:val="28"/>
        </w:rPr>
        <w:t xml:space="preserve">
пайдалануды, сақтауды, жөндеудi </w:t>
      </w:r>
      <w:r>
        <w:br/>
      </w:r>
      <w:r>
        <w:rPr>
          <w:rFonts w:ascii="Times New Roman"/>
          <w:b w:val="false"/>
          <w:i w:val="false"/>
          <w:color w:val="000000"/>
          <w:sz w:val="28"/>
        </w:rPr>
        <w:t xml:space="preserve">
және сервистiк қызмет көрсетудi </w:t>
      </w:r>
      <w:r>
        <w:br/>
      </w:r>
      <w:r>
        <w:rPr>
          <w:rFonts w:ascii="Times New Roman"/>
          <w:b w:val="false"/>
          <w:i w:val="false"/>
          <w:color w:val="000000"/>
          <w:sz w:val="28"/>
        </w:rPr>
        <w:t xml:space="preserve">
қоса алғанда, оларды өндiруге  </w:t>
      </w:r>
      <w:r>
        <w:br/>
      </w:r>
      <w:r>
        <w:rPr>
          <w:rFonts w:ascii="Times New Roman"/>
          <w:b w:val="false"/>
          <w:i w:val="false"/>
          <w:color w:val="000000"/>
          <w:sz w:val="28"/>
        </w:rPr>
        <w:t>
арналған арнайы материалдар мен</w:t>
      </w:r>
      <w:r>
        <w:br/>
      </w:r>
      <w:r>
        <w:rPr>
          <w:rFonts w:ascii="Times New Roman"/>
          <w:b w:val="false"/>
          <w:i w:val="false"/>
          <w:color w:val="000000"/>
          <w:sz w:val="28"/>
        </w:rPr>
        <w:t xml:space="preserve">
жабдықтарды әзiрлеу, өндiру,   </w:t>
      </w:r>
      <w:r>
        <w:br/>
      </w:r>
      <w:r>
        <w:rPr>
          <w:rFonts w:ascii="Times New Roman"/>
          <w:b w:val="false"/>
          <w:i w:val="false"/>
          <w:color w:val="000000"/>
          <w:sz w:val="28"/>
        </w:rPr>
        <w:t xml:space="preserve">
жөндеу, сатып алу және өткізу  </w:t>
      </w:r>
      <w:r>
        <w:br/>
      </w:r>
      <w:r>
        <w:rPr>
          <w:rFonts w:ascii="Times New Roman"/>
          <w:b w:val="false"/>
          <w:i w:val="false"/>
          <w:color w:val="000000"/>
          <w:sz w:val="28"/>
        </w:rPr>
        <w:t>
бойынша қызметтi жүзеге асыруға</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65"/>
    <w:bookmarkStart w:name="z128" w:id="66"/>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 рәсiмдердiң</w:t>
      </w:r>
      <w:r>
        <w:br/>
      </w:r>
      <w:r>
        <w:rPr>
          <w:rFonts w:ascii="Times New Roman"/>
          <w:b/>
          <w:i w:val="false"/>
          <w:color w:val="000000"/>
        </w:rPr>
        <w:t>
(iс-қимылдардың) блок-схемасы</w:t>
      </w:r>
    </w:p>
    <w:bookmarkEnd w:id="66"/>
    <w:p>
      <w:pPr>
        <w:spacing w:after="0"/>
        <w:ind w:left="0"/>
        <w:jc w:val="both"/>
      </w:pPr>
      <w:r>
        <w:drawing>
          <wp:inline distT="0" distB="0" distL="0" distR="0">
            <wp:extent cx="9144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0" cy="4267200"/>
                    </a:xfrm>
                    <a:prstGeom prst="rect">
                      <a:avLst/>
                    </a:prstGeom>
                  </pic:spPr>
                </pic:pic>
              </a:graphicData>
            </a:graphic>
          </wp:inline>
        </w:drawing>
      </w:r>
    </w:p>
    <w:bookmarkStart w:name="z129" w:id="67"/>
    <w:p>
      <w:pPr>
        <w:spacing w:after="0"/>
        <w:ind w:left="0"/>
        <w:jc w:val="both"/>
      </w:pPr>
      <w:r>
        <w:rPr>
          <w:rFonts w:ascii="Times New Roman"/>
          <w:b w:val="false"/>
          <w:i w:val="false"/>
          <w:color w:val="000000"/>
          <w:sz w:val="28"/>
        </w:rPr>
        <w:t xml:space="preserve">
«Оқ-дәрiлердi, қару-жарақ пен   </w:t>
      </w:r>
      <w:r>
        <w:br/>
      </w:r>
      <w:r>
        <w:rPr>
          <w:rFonts w:ascii="Times New Roman"/>
          <w:b w:val="false"/>
          <w:i w:val="false"/>
          <w:color w:val="000000"/>
          <w:sz w:val="28"/>
        </w:rPr>
        <w:t>
әскери техниканы, олардың қосалқы</w:t>
      </w:r>
      <w:r>
        <w:br/>
      </w:r>
      <w:r>
        <w:rPr>
          <w:rFonts w:ascii="Times New Roman"/>
          <w:b w:val="false"/>
          <w:i w:val="false"/>
          <w:color w:val="000000"/>
          <w:sz w:val="28"/>
        </w:rPr>
        <w:t>
бөлшектерiн, жинақтаушы бұйымдары</w:t>
      </w:r>
      <w:r>
        <w:br/>
      </w:r>
      <w:r>
        <w:rPr>
          <w:rFonts w:ascii="Times New Roman"/>
          <w:b w:val="false"/>
          <w:i w:val="false"/>
          <w:color w:val="000000"/>
          <w:sz w:val="28"/>
        </w:rPr>
        <w:t xml:space="preserve">
мен аспаптарын, сондай-ақ    </w:t>
      </w:r>
      <w:r>
        <w:br/>
      </w:r>
      <w:r>
        <w:rPr>
          <w:rFonts w:ascii="Times New Roman"/>
          <w:b w:val="false"/>
          <w:i w:val="false"/>
          <w:color w:val="000000"/>
          <w:sz w:val="28"/>
        </w:rPr>
        <w:t xml:space="preserve">
монтаждауды, реттеудi,     </w:t>
      </w:r>
      <w:r>
        <w:br/>
      </w:r>
      <w:r>
        <w:rPr>
          <w:rFonts w:ascii="Times New Roman"/>
          <w:b w:val="false"/>
          <w:i w:val="false"/>
          <w:color w:val="000000"/>
          <w:sz w:val="28"/>
        </w:rPr>
        <w:t xml:space="preserve">
жаңғыртуды, орнатуды,      </w:t>
      </w:r>
      <w:r>
        <w:br/>
      </w:r>
      <w:r>
        <w:rPr>
          <w:rFonts w:ascii="Times New Roman"/>
          <w:b w:val="false"/>
          <w:i w:val="false"/>
          <w:color w:val="000000"/>
          <w:sz w:val="28"/>
        </w:rPr>
        <w:t>
пайдалануды, сақтауды, жөндеудi</w:t>
      </w:r>
      <w:r>
        <w:br/>
      </w:r>
      <w:r>
        <w:rPr>
          <w:rFonts w:ascii="Times New Roman"/>
          <w:b w:val="false"/>
          <w:i w:val="false"/>
          <w:color w:val="000000"/>
          <w:sz w:val="28"/>
        </w:rPr>
        <w:t xml:space="preserve">
және сервистiк қызмет көрсетудi </w:t>
      </w:r>
      <w:r>
        <w:br/>
      </w:r>
      <w:r>
        <w:rPr>
          <w:rFonts w:ascii="Times New Roman"/>
          <w:b w:val="false"/>
          <w:i w:val="false"/>
          <w:color w:val="000000"/>
          <w:sz w:val="28"/>
        </w:rPr>
        <w:t xml:space="preserve">
қоса алғанда, оларды өндiруге </w:t>
      </w:r>
      <w:r>
        <w:br/>
      </w:r>
      <w:r>
        <w:rPr>
          <w:rFonts w:ascii="Times New Roman"/>
          <w:b w:val="false"/>
          <w:i w:val="false"/>
          <w:color w:val="000000"/>
          <w:sz w:val="28"/>
        </w:rPr>
        <w:t>
арналған арнайы материалдар мен</w:t>
      </w:r>
      <w:r>
        <w:br/>
      </w:r>
      <w:r>
        <w:rPr>
          <w:rFonts w:ascii="Times New Roman"/>
          <w:b w:val="false"/>
          <w:i w:val="false"/>
          <w:color w:val="000000"/>
          <w:sz w:val="28"/>
        </w:rPr>
        <w:t xml:space="preserve">
жабдықтарды әзiрлеу, өндiру,  </w:t>
      </w:r>
      <w:r>
        <w:br/>
      </w:r>
      <w:r>
        <w:rPr>
          <w:rFonts w:ascii="Times New Roman"/>
          <w:b w:val="false"/>
          <w:i w:val="false"/>
          <w:color w:val="000000"/>
          <w:sz w:val="28"/>
        </w:rPr>
        <w:t xml:space="preserve">
жөндеу, сатып алу және өткізу  </w:t>
      </w:r>
      <w:r>
        <w:br/>
      </w:r>
      <w:r>
        <w:rPr>
          <w:rFonts w:ascii="Times New Roman"/>
          <w:b w:val="false"/>
          <w:i w:val="false"/>
          <w:color w:val="000000"/>
          <w:sz w:val="28"/>
        </w:rPr>
        <w:t>
бойынша қызметтi жүзеге асыруға</w:t>
      </w:r>
      <w:r>
        <w:br/>
      </w:r>
      <w:r>
        <w:rPr>
          <w:rFonts w:ascii="Times New Roman"/>
          <w:b w:val="false"/>
          <w:i w:val="false"/>
          <w:color w:val="000000"/>
          <w:sz w:val="28"/>
        </w:rPr>
        <w:t>
лицензия беру, қайта ресiмдеу,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67"/>
    <w:bookmarkStart w:name="z321" w:id="68"/>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68"/>
    <w:p>
      <w:pPr>
        <w:spacing w:after="0"/>
        <w:ind w:left="0"/>
        <w:jc w:val="both"/>
      </w:pPr>
      <w:r>
        <w:drawing>
          <wp:inline distT="0" distB="0" distL="0" distR="0">
            <wp:extent cx="8813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13800" cy="3911600"/>
                    </a:xfrm>
                    <a:prstGeom prst="rect">
                      <a:avLst/>
                    </a:prstGeom>
                  </pic:spPr>
                </pic:pic>
              </a:graphicData>
            </a:graphic>
          </wp:inline>
        </w:drawing>
      </w:r>
    </w:p>
    <w:bookmarkStart w:name="z130" w:id="69"/>
    <w:p>
      <w:pPr>
        <w:spacing w:after="0"/>
        <w:ind w:left="0"/>
        <w:jc w:val="both"/>
      </w:pPr>
      <w:r>
        <w:rPr>
          <w:rFonts w:ascii="Times New Roman"/>
          <w:b w:val="false"/>
          <w:i w:val="false"/>
          <w:color w:val="000000"/>
          <w:sz w:val="28"/>
        </w:rPr>
        <w:t xml:space="preserve">
«Оқ-дәрiлердi, қару-жарақ пен    </w:t>
      </w:r>
      <w:r>
        <w:br/>
      </w:r>
      <w:r>
        <w:rPr>
          <w:rFonts w:ascii="Times New Roman"/>
          <w:b w:val="false"/>
          <w:i w:val="false"/>
          <w:color w:val="000000"/>
          <w:sz w:val="28"/>
        </w:rPr>
        <w:t xml:space="preserve">
әскери техниканы, олардың қосалқы   </w:t>
      </w:r>
      <w:r>
        <w:br/>
      </w:r>
      <w:r>
        <w:rPr>
          <w:rFonts w:ascii="Times New Roman"/>
          <w:b w:val="false"/>
          <w:i w:val="false"/>
          <w:color w:val="000000"/>
          <w:sz w:val="28"/>
        </w:rPr>
        <w:t xml:space="preserve">
бөлшектерiн, жинақтаушы бұйымдары   </w:t>
      </w:r>
      <w:r>
        <w:br/>
      </w:r>
      <w:r>
        <w:rPr>
          <w:rFonts w:ascii="Times New Roman"/>
          <w:b w:val="false"/>
          <w:i w:val="false"/>
          <w:color w:val="000000"/>
          <w:sz w:val="28"/>
        </w:rPr>
        <w:t>
мен аспаптарын, сондай-ақ монтаждауды,</w:t>
      </w:r>
      <w:r>
        <w:br/>
      </w:r>
      <w:r>
        <w:rPr>
          <w:rFonts w:ascii="Times New Roman"/>
          <w:b w:val="false"/>
          <w:i w:val="false"/>
          <w:color w:val="000000"/>
          <w:sz w:val="28"/>
        </w:rPr>
        <w:t xml:space="preserve">
реттеудi, жаңғыртуды, орнатуды,   </w:t>
      </w:r>
      <w:r>
        <w:br/>
      </w:r>
      <w:r>
        <w:rPr>
          <w:rFonts w:ascii="Times New Roman"/>
          <w:b w:val="false"/>
          <w:i w:val="false"/>
          <w:color w:val="000000"/>
          <w:sz w:val="28"/>
        </w:rPr>
        <w:t xml:space="preserve">
пайдалануды, сақтауды, жөндеудi   </w:t>
      </w:r>
      <w:r>
        <w:br/>
      </w:r>
      <w:r>
        <w:rPr>
          <w:rFonts w:ascii="Times New Roman"/>
          <w:b w:val="false"/>
          <w:i w:val="false"/>
          <w:color w:val="000000"/>
          <w:sz w:val="28"/>
        </w:rPr>
        <w:t xml:space="preserve">
және сервистiк қызмет көрсетудi   </w:t>
      </w:r>
      <w:r>
        <w:br/>
      </w:r>
      <w:r>
        <w:rPr>
          <w:rFonts w:ascii="Times New Roman"/>
          <w:b w:val="false"/>
          <w:i w:val="false"/>
          <w:color w:val="000000"/>
          <w:sz w:val="28"/>
        </w:rPr>
        <w:t xml:space="preserve">
қоса алғанда, оларды өндiруге    </w:t>
      </w:r>
      <w:r>
        <w:br/>
      </w:r>
      <w:r>
        <w:rPr>
          <w:rFonts w:ascii="Times New Roman"/>
          <w:b w:val="false"/>
          <w:i w:val="false"/>
          <w:color w:val="000000"/>
          <w:sz w:val="28"/>
        </w:rPr>
        <w:t xml:space="preserve">
арналған арнайы материалдар мен   </w:t>
      </w:r>
      <w:r>
        <w:br/>
      </w:r>
      <w:r>
        <w:rPr>
          <w:rFonts w:ascii="Times New Roman"/>
          <w:b w:val="false"/>
          <w:i w:val="false"/>
          <w:color w:val="000000"/>
          <w:sz w:val="28"/>
        </w:rPr>
        <w:t xml:space="preserve">
жабдықтарды әзiрлеу, өндiру,     </w:t>
      </w:r>
      <w:r>
        <w:br/>
      </w:r>
      <w:r>
        <w:rPr>
          <w:rFonts w:ascii="Times New Roman"/>
          <w:b w:val="false"/>
          <w:i w:val="false"/>
          <w:color w:val="000000"/>
          <w:sz w:val="28"/>
        </w:rPr>
        <w:t xml:space="preserve">
жөндеу, сатып алу және өткізу    </w:t>
      </w:r>
      <w:r>
        <w:br/>
      </w:r>
      <w:r>
        <w:rPr>
          <w:rFonts w:ascii="Times New Roman"/>
          <w:b w:val="false"/>
          <w:i w:val="false"/>
          <w:color w:val="000000"/>
          <w:sz w:val="28"/>
        </w:rPr>
        <w:t xml:space="preserve">
бойынша қызметтi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69"/>
    <w:bookmarkStart w:name="z131" w:id="70"/>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70"/>
    <w:p>
      <w:pPr>
        <w:spacing w:after="0"/>
        <w:ind w:left="0"/>
        <w:jc w:val="both"/>
      </w:pPr>
      <w:r>
        <w:drawing>
          <wp:inline distT="0" distB="0" distL="0" distR="0">
            <wp:extent cx="9271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271000" cy="3708400"/>
                    </a:xfrm>
                    <a:prstGeom prst="rect">
                      <a:avLst/>
                    </a:prstGeom>
                  </pic:spPr>
                </pic:pic>
              </a:graphicData>
            </a:graphic>
          </wp:inline>
        </w:drawing>
      </w:r>
    </w:p>
    <w:bookmarkStart w:name="z132"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5-қосымша           </w:t>
      </w:r>
    </w:p>
    <w:bookmarkEnd w:id="71"/>
    <w:bookmarkStart w:name="z133" w:id="72"/>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өндіру, сатып алу және өткізу</w:t>
      </w:r>
      <w:r>
        <w:br/>
      </w:r>
      <w:r>
        <w:rPr>
          <w:rFonts w:ascii="Times New Roman"/>
          <w:b/>
          <w:i w:val="false"/>
          <w:color w:val="000000"/>
        </w:rPr>
        <w:t>
бойынша қызметті жүзеге асыруға лицензия беру, қайта ресімдеу,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регламенті</w:t>
      </w:r>
    </w:p>
    <w:bookmarkEnd w:id="72"/>
    <w:bookmarkStart w:name="z134" w:id="73"/>
    <w:p>
      <w:pPr>
        <w:spacing w:after="0"/>
        <w:ind w:left="0"/>
        <w:jc w:val="left"/>
      </w:pPr>
      <w:r>
        <w:rPr>
          <w:rFonts w:ascii="Times New Roman"/>
          <w:b/>
          <w:i w:val="false"/>
          <w:color w:val="000000"/>
        </w:rPr>
        <w:t xml:space="preserve"> 
1. Жалпы ережелер</w:t>
      </w:r>
    </w:p>
    <w:bookmarkEnd w:id="73"/>
    <w:bookmarkStart w:name="z135" w:id="74"/>
    <w:p>
      <w:pPr>
        <w:spacing w:after="0"/>
        <w:ind w:left="0"/>
        <w:jc w:val="both"/>
      </w:pPr>
      <w:r>
        <w:rPr>
          <w:rFonts w:ascii="Times New Roman"/>
          <w:b w:val="false"/>
          <w:i w:val="false"/>
          <w:color w:val="000000"/>
          <w:sz w:val="28"/>
        </w:rPr>
        <w:t>
      1.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жарылғыш және пиротехникалық заттар мен олар қолданылып жасалған бұйымдарды әзірлеу, өндіру, сатып алу және өткізу бойынша қызметті жүзеге асыруға лицензия және (немесе) лицензияға қосымша, қайта ресімдеу, лицензияның және (немесе) лицензияға қосымшанының телнұсқасы немесе мемлекеттiк қызметтi көрсетуден бас тарту туралы дәлелдi жауап.</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74"/>
    <w:bookmarkStart w:name="z138" w:id="75"/>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75"/>
    <w:bookmarkStart w:name="z139" w:id="76"/>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«Жарылғыш және пиротехникалық заттар мен олар қолданылып жасалған бұйымдарды әзірлеу, өндіру, сатып алу және өткізу бойынша қызметті жүзеге асыруға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1-шарт - көрсетілетін қызметті алушы ұсынған құжаттардың толық топтамасын;</w:t>
      </w:r>
      <w:r>
        <w:br/>
      </w:r>
      <w:r>
        <w:rPr>
          <w:rFonts w:ascii="Times New Roman"/>
          <w:b w:val="false"/>
          <w:i w:val="false"/>
          <w:color w:val="000000"/>
          <w:sz w:val="28"/>
        </w:rPr>
        <w:t>
      4-рәсiм - ұсынылған құжаттар топтамасын толық еместігінен байланысты жауапты орындаушы өтiнiштi одан әрi қараудан жазбаша дәлелдi түрде бас тартуды дайындайды;</w:t>
      </w:r>
      <w:r>
        <w:br/>
      </w:r>
      <w:r>
        <w:rPr>
          <w:rFonts w:ascii="Times New Roman"/>
          <w:b w:val="false"/>
          <w:i w:val="false"/>
          <w:color w:val="000000"/>
          <w:sz w:val="28"/>
        </w:rPr>
        <w:t>
      5-рәсiм – келісім алу үшін жауапты орындаушы тиісті мемлекеттік органдарға сұрау жібереді;</w:t>
      </w:r>
      <w:r>
        <w:br/>
      </w:r>
      <w:r>
        <w:rPr>
          <w:rFonts w:ascii="Times New Roman"/>
          <w:b w:val="false"/>
          <w:i w:val="false"/>
          <w:color w:val="000000"/>
          <w:sz w:val="28"/>
        </w:rPr>
        <w:t>
      6-рәсiм – жауапты орындаушы 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7-рәсiм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8-рәсiм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9-рәсiм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10-рәсiм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6"/>
    <w:bookmarkStart w:name="z142" w:id="77"/>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77"/>
    <w:bookmarkStart w:name="z143" w:id="78"/>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8"/>
    <w:bookmarkStart w:name="z149" w:id="79"/>
    <w:p>
      <w:pPr>
        <w:spacing w:after="0"/>
        <w:ind w:left="0"/>
        <w:jc w:val="left"/>
      </w:pPr>
      <w:r>
        <w:rPr>
          <w:rFonts w:ascii="Times New Roman"/>
          <w:b/>
          <w:i w:val="false"/>
          <w:color w:val="000000"/>
        </w:rPr>
        <w:t xml:space="preserve"> 
4. Мемлекеттiк қызметті көрсету процесiнде ақпараттық жүйелердi</w:t>
      </w:r>
      <w:r>
        <w:br/>
      </w:r>
      <w:r>
        <w:rPr>
          <w:rFonts w:ascii="Times New Roman"/>
          <w:b/>
          <w:i w:val="false"/>
          <w:color w:val="000000"/>
        </w:rPr>
        <w:t>
пайдалану тәртiбiнің сипаттамасы</w:t>
      </w:r>
    </w:p>
    <w:bookmarkEnd w:id="79"/>
    <w:bookmarkStart w:name="z150" w:id="80"/>
    <w:p>
      <w:pPr>
        <w:spacing w:after="0"/>
        <w:ind w:left="0"/>
        <w:jc w:val="both"/>
      </w:pPr>
      <w:r>
        <w:rPr>
          <w:rFonts w:ascii="Times New Roman"/>
          <w:b w:val="false"/>
          <w:i w:val="false"/>
          <w:color w:val="000000"/>
          <w:sz w:val="28"/>
        </w:rPr>
        <w:t>
      9.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xml:space="preserve">
      9-рәсiм – ЕЛ МДБ АЖ құрылған,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 арқылы төлеу, одан кейiн бұл ақпарат ЕЛ МДБ АЖ-ға түседi;</w:t>
      </w:r>
      <w:r>
        <w:br/>
      </w:r>
      <w:r>
        <w:rPr>
          <w:rFonts w:ascii="Times New Roman"/>
          <w:b w:val="false"/>
          <w:i w:val="false"/>
          <w:color w:val="000000"/>
          <w:sz w:val="28"/>
        </w:rPr>
        <w:t>
      2-шарт – мемлекеттік қызметті көрсеткенi үшiн төлем фактiсiн ЕЛ МДБ АЖ-да тексеру;</w:t>
      </w:r>
      <w:r>
        <w:br/>
      </w:r>
      <w:r>
        <w:rPr>
          <w:rFonts w:ascii="Times New Roman"/>
          <w:b w:val="false"/>
          <w:i w:val="false"/>
          <w:color w:val="000000"/>
          <w:sz w:val="28"/>
        </w:rPr>
        <w:t>
      5-рәсiм –ЕЛ МДБ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10-рәсiм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bookmarkEnd w:id="80"/>
    <w:bookmarkStart w:name="z153" w:id="81"/>
    <w:p>
      <w:pPr>
        <w:spacing w:after="0"/>
        <w:ind w:left="0"/>
        <w:jc w:val="both"/>
      </w:pPr>
      <w:r>
        <w:rPr>
          <w:rFonts w:ascii="Times New Roman"/>
          <w:b w:val="false"/>
          <w:i w:val="false"/>
          <w:color w:val="000000"/>
          <w:sz w:val="28"/>
        </w:rPr>
        <w:t xml:space="preserve">
«Жарылғыш және пиротехникалық    </w:t>
      </w:r>
      <w:r>
        <w:br/>
      </w:r>
      <w:r>
        <w:rPr>
          <w:rFonts w:ascii="Times New Roman"/>
          <w:b w:val="false"/>
          <w:i w:val="false"/>
          <w:color w:val="000000"/>
          <w:sz w:val="28"/>
        </w:rPr>
        <w:t>
заттар мен олар қолданылып жасалған</w:t>
      </w:r>
      <w:r>
        <w:br/>
      </w:r>
      <w:r>
        <w:rPr>
          <w:rFonts w:ascii="Times New Roman"/>
          <w:b w:val="false"/>
          <w:i w:val="false"/>
          <w:color w:val="000000"/>
          <w:sz w:val="28"/>
        </w:rPr>
        <w:t xml:space="preserve">
бұйымдарды әзірлеу, өндіру, сатып </w:t>
      </w:r>
      <w:r>
        <w:br/>
      </w:r>
      <w:r>
        <w:rPr>
          <w:rFonts w:ascii="Times New Roman"/>
          <w:b w:val="false"/>
          <w:i w:val="false"/>
          <w:color w:val="000000"/>
          <w:sz w:val="28"/>
        </w:rPr>
        <w:t xml:space="preserve">
алу және өткізу бойынша қызметті </w:t>
      </w:r>
      <w:r>
        <w:br/>
      </w:r>
      <w:r>
        <w:rPr>
          <w:rFonts w:ascii="Times New Roman"/>
          <w:b w:val="false"/>
          <w:i w:val="false"/>
          <w:color w:val="000000"/>
          <w:sz w:val="28"/>
        </w:rPr>
        <w:t>
жүзеге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81"/>
    <w:bookmarkStart w:name="z154" w:id="82"/>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83"/>
        <w:gridCol w:w="1257"/>
        <w:gridCol w:w="1110"/>
        <w:gridCol w:w="1333"/>
        <w:gridCol w:w="1156"/>
        <w:gridCol w:w="1540"/>
        <w:gridCol w:w="1510"/>
        <w:gridCol w:w="1194"/>
        <w:gridCol w:w="1060"/>
        <w:gridCol w:w="1491"/>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толық еместігінен байланысты өтiнiштi одан әрi қараудан жазбаша дәлелдi түрде бас тартуды дайындау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алу үшін тиісті мемлекеттік органдарға сұрау жіберу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қарау, мемлекеттiк көрсетiлетiн қызметтің нәтижесiн дайындау және басқарма басшысының қарауына енгiзу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рәсiмдi (iс-қимылды) орындауды бастау үшiн негiз болатын мемлекеттiк қызметтi көрсету бойынша рәсiмнiң (iс-қимылдың) нәтижесi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одан әрi қараудан жазбаша дәлелдi түрде бас тарту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органдарға сұрау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қойылған мемлекеттiк қызметтi көрсету нәтижесi</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(осы мерзім 6-рәсіммен көзделген мерзіміне кіреді)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және (немесе) лицензияға қосымшаны беру/қайта ресімдеу кезінде -15 жұмыс күн, лицензияның және (немесе) лицензияға қосымшанының телнұсқасын беру кезінде - 2 жұмыс күн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5" w:id="83"/>
    <w:p>
      <w:pPr>
        <w:spacing w:after="0"/>
        <w:ind w:left="0"/>
        <w:jc w:val="both"/>
      </w:pPr>
      <w:r>
        <w:rPr>
          <w:rFonts w:ascii="Times New Roman"/>
          <w:b w:val="false"/>
          <w:i w:val="false"/>
          <w:color w:val="000000"/>
          <w:sz w:val="28"/>
        </w:rPr>
        <w:t xml:space="preserve">
«Жарылғыш және пиротехникалық   </w:t>
      </w:r>
      <w:r>
        <w:br/>
      </w:r>
      <w:r>
        <w:rPr>
          <w:rFonts w:ascii="Times New Roman"/>
          <w:b w:val="false"/>
          <w:i w:val="false"/>
          <w:color w:val="000000"/>
          <w:sz w:val="28"/>
        </w:rPr>
        <w:t>
заттар мен олар қолданылып жасалған</w:t>
      </w:r>
      <w:r>
        <w:br/>
      </w:r>
      <w:r>
        <w:rPr>
          <w:rFonts w:ascii="Times New Roman"/>
          <w:b w:val="false"/>
          <w:i w:val="false"/>
          <w:color w:val="000000"/>
          <w:sz w:val="28"/>
        </w:rPr>
        <w:t xml:space="preserve">
бұйымдарды әзірлеу, өндіру, сатып </w:t>
      </w:r>
      <w:r>
        <w:br/>
      </w:r>
      <w:r>
        <w:rPr>
          <w:rFonts w:ascii="Times New Roman"/>
          <w:b w:val="false"/>
          <w:i w:val="false"/>
          <w:color w:val="000000"/>
          <w:sz w:val="28"/>
        </w:rPr>
        <w:t xml:space="preserve">
алу және өткізу бойынша қызметті </w:t>
      </w:r>
      <w:r>
        <w:br/>
      </w:r>
      <w:r>
        <w:rPr>
          <w:rFonts w:ascii="Times New Roman"/>
          <w:b w:val="false"/>
          <w:i w:val="false"/>
          <w:color w:val="000000"/>
          <w:sz w:val="28"/>
        </w:rPr>
        <w:t>
жүзеге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83"/>
    <w:bookmarkStart w:name="z156" w:id="84"/>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 рәсiмдердiң</w:t>
      </w:r>
      <w:r>
        <w:br/>
      </w:r>
      <w:r>
        <w:rPr>
          <w:rFonts w:ascii="Times New Roman"/>
          <w:b/>
          <w:i w:val="false"/>
          <w:color w:val="000000"/>
        </w:rPr>
        <w:t>
(iс-қимылдардың) блок-схемасы</w:t>
      </w:r>
    </w:p>
    <w:bookmarkEnd w:id="84"/>
    <w:p>
      <w:pPr>
        <w:spacing w:after="0"/>
        <w:ind w:left="0"/>
        <w:jc w:val="both"/>
      </w:pPr>
      <w:r>
        <w:drawing>
          <wp:inline distT="0" distB="0" distL="0" distR="0">
            <wp:extent cx="80264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26400" cy="3721100"/>
                    </a:xfrm>
                    <a:prstGeom prst="rect">
                      <a:avLst/>
                    </a:prstGeom>
                  </pic:spPr>
                </pic:pic>
              </a:graphicData>
            </a:graphic>
          </wp:inline>
        </w:drawing>
      </w:r>
    </w:p>
    <w:bookmarkStart w:name="z157" w:id="85"/>
    <w:p>
      <w:pPr>
        <w:spacing w:after="0"/>
        <w:ind w:left="0"/>
        <w:jc w:val="both"/>
      </w:pPr>
      <w:r>
        <w:rPr>
          <w:rFonts w:ascii="Times New Roman"/>
          <w:b w:val="false"/>
          <w:i w:val="false"/>
          <w:color w:val="000000"/>
          <w:sz w:val="28"/>
        </w:rPr>
        <w:t xml:space="preserve">
«Жарылғыш және пиротехникалық    </w:t>
      </w:r>
      <w:r>
        <w:br/>
      </w:r>
      <w:r>
        <w:rPr>
          <w:rFonts w:ascii="Times New Roman"/>
          <w:b w:val="false"/>
          <w:i w:val="false"/>
          <w:color w:val="000000"/>
          <w:sz w:val="28"/>
        </w:rPr>
        <w:t>
заттар мен олар қолданылып жасалған</w:t>
      </w:r>
      <w:r>
        <w:br/>
      </w:r>
      <w:r>
        <w:rPr>
          <w:rFonts w:ascii="Times New Roman"/>
          <w:b w:val="false"/>
          <w:i w:val="false"/>
          <w:color w:val="000000"/>
          <w:sz w:val="28"/>
        </w:rPr>
        <w:t xml:space="preserve">
бұйымдарды әзірлеу, өндіру, сатып </w:t>
      </w:r>
      <w:r>
        <w:br/>
      </w:r>
      <w:r>
        <w:rPr>
          <w:rFonts w:ascii="Times New Roman"/>
          <w:b w:val="false"/>
          <w:i w:val="false"/>
          <w:color w:val="000000"/>
          <w:sz w:val="28"/>
        </w:rPr>
        <w:t xml:space="preserve">
алу және өткізу бойынша қызметті </w:t>
      </w:r>
      <w:r>
        <w:br/>
      </w:r>
      <w:r>
        <w:rPr>
          <w:rFonts w:ascii="Times New Roman"/>
          <w:b w:val="false"/>
          <w:i w:val="false"/>
          <w:color w:val="000000"/>
          <w:sz w:val="28"/>
        </w:rPr>
        <w:t>
жүзеге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85"/>
    <w:bookmarkStart w:name="z158" w:id="86"/>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86"/>
    <w:p>
      <w:pPr>
        <w:spacing w:after="0"/>
        <w:ind w:left="0"/>
        <w:jc w:val="both"/>
      </w:pPr>
      <w:r>
        <w:drawing>
          <wp:inline distT="0" distB="0" distL="0" distR="0">
            <wp:extent cx="85344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534400" cy="3683000"/>
                    </a:xfrm>
                    <a:prstGeom prst="rect">
                      <a:avLst/>
                    </a:prstGeom>
                  </pic:spPr>
                </pic:pic>
              </a:graphicData>
            </a:graphic>
          </wp:inline>
        </w:drawing>
      </w:r>
    </w:p>
    <w:bookmarkStart w:name="z159" w:id="87"/>
    <w:p>
      <w:pPr>
        <w:spacing w:after="0"/>
        <w:ind w:left="0"/>
        <w:jc w:val="both"/>
      </w:pPr>
      <w:r>
        <w:rPr>
          <w:rFonts w:ascii="Times New Roman"/>
          <w:b w:val="false"/>
          <w:i w:val="false"/>
          <w:color w:val="000000"/>
          <w:sz w:val="28"/>
        </w:rPr>
        <w:t xml:space="preserve">
«Жарылғыш және пиротехникалық    </w:t>
      </w:r>
      <w:r>
        <w:br/>
      </w:r>
      <w:r>
        <w:rPr>
          <w:rFonts w:ascii="Times New Roman"/>
          <w:b w:val="false"/>
          <w:i w:val="false"/>
          <w:color w:val="000000"/>
          <w:sz w:val="28"/>
        </w:rPr>
        <w:t>
заттар мен олар қолданылып жасалған</w:t>
      </w:r>
      <w:r>
        <w:br/>
      </w:r>
      <w:r>
        <w:rPr>
          <w:rFonts w:ascii="Times New Roman"/>
          <w:b w:val="false"/>
          <w:i w:val="false"/>
          <w:color w:val="000000"/>
          <w:sz w:val="28"/>
        </w:rPr>
        <w:t xml:space="preserve">
бұйымдарды әзірлеу, өндіру, сатып </w:t>
      </w:r>
      <w:r>
        <w:br/>
      </w:r>
      <w:r>
        <w:rPr>
          <w:rFonts w:ascii="Times New Roman"/>
          <w:b w:val="false"/>
          <w:i w:val="false"/>
          <w:color w:val="000000"/>
          <w:sz w:val="28"/>
        </w:rPr>
        <w:t xml:space="preserve">
алу және өткізу бойынша қызметті </w:t>
      </w:r>
      <w:r>
        <w:br/>
      </w:r>
      <w:r>
        <w:rPr>
          <w:rFonts w:ascii="Times New Roman"/>
          <w:b w:val="false"/>
          <w:i w:val="false"/>
          <w:color w:val="000000"/>
          <w:sz w:val="28"/>
        </w:rPr>
        <w:t>
жүзеге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87"/>
    <w:bookmarkStart w:name="z160" w:id="88"/>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88"/>
    <w:p>
      <w:pPr>
        <w:spacing w:after="0"/>
        <w:ind w:left="0"/>
        <w:jc w:val="both"/>
      </w:pPr>
      <w:r>
        <w:drawing>
          <wp:inline distT="0" distB="0" distL="0" distR="0">
            <wp:extent cx="92456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45600" cy="3695700"/>
                    </a:xfrm>
                    <a:prstGeom prst="rect">
                      <a:avLst/>
                    </a:prstGeom>
                  </pic:spPr>
                </pic:pic>
              </a:graphicData>
            </a:graphic>
          </wp:inline>
        </w:drawing>
      </w:r>
    </w:p>
    <w:bookmarkStart w:name="z161"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6-қосымша           </w:t>
      </w:r>
    </w:p>
    <w:bookmarkEnd w:id="89"/>
    <w:bookmarkStart w:name="z162" w:id="90"/>
    <w:p>
      <w:pPr>
        <w:spacing w:after="0"/>
        <w:ind w:left="0"/>
        <w:jc w:val="left"/>
      </w:pPr>
      <w:r>
        <w:rPr>
          <w:rFonts w:ascii="Times New Roman"/>
          <w:b/>
          <w:i w:val="false"/>
          <w:color w:val="000000"/>
        </w:rPr>
        <w:t xml:space="preserve"> 
«Босатылатын оқ-дәрiлердi, қару-жарақтарды, әскери техниканы,</w:t>
      </w:r>
      <w:r>
        <w:br/>
      </w:r>
      <w:r>
        <w:rPr>
          <w:rFonts w:ascii="Times New Roman"/>
          <w:b/>
          <w:i w:val="false"/>
          <w:color w:val="000000"/>
        </w:rPr>
        <w:t>
арнаулы құралдарды жою (жою, кәдеге жарату, көму) және қайта өңдеу бойынша қызметтi жүзеге асыруға лицензия беру, қайта</w:t>
      </w:r>
      <w:r>
        <w:br/>
      </w:r>
      <w:r>
        <w:rPr>
          <w:rFonts w:ascii="Times New Roman"/>
          <w:b/>
          <w:i w:val="false"/>
          <w:color w:val="000000"/>
        </w:rPr>
        <w:t>
ресiмдеу, лицензияның телнұсқаларын беру» мемлекеттік</w:t>
      </w:r>
      <w:r>
        <w:br/>
      </w:r>
      <w:r>
        <w:rPr>
          <w:rFonts w:ascii="Times New Roman"/>
          <w:b/>
          <w:i w:val="false"/>
          <w:color w:val="000000"/>
        </w:rPr>
        <w:t>
көрсетілетін қызмет регламенті</w:t>
      </w:r>
    </w:p>
    <w:bookmarkEnd w:id="90"/>
    <w:bookmarkStart w:name="z163" w:id="91"/>
    <w:p>
      <w:pPr>
        <w:spacing w:after="0"/>
        <w:ind w:left="0"/>
        <w:jc w:val="left"/>
      </w:pPr>
      <w:r>
        <w:rPr>
          <w:rFonts w:ascii="Times New Roman"/>
          <w:b/>
          <w:i w:val="false"/>
          <w:color w:val="000000"/>
        </w:rPr>
        <w:t xml:space="preserve"> 
1. Жалпы ережелер</w:t>
      </w:r>
    </w:p>
    <w:bookmarkEnd w:id="91"/>
    <w:bookmarkStart w:name="z164" w:id="92"/>
    <w:p>
      <w:pPr>
        <w:spacing w:after="0"/>
        <w:ind w:left="0"/>
        <w:jc w:val="both"/>
      </w:pPr>
      <w:r>
        <w:rPr>
          <w:rFonts w:ascii="Times New Roman"/>
          <w:b w:val="false"/>
          <w:i w:val="false"/>
          <w:color w:val="000000"/>
          <w:sz w:val="28"/>
        </w:rPr>
        <w:t>
      1.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Босатылатын оқ-дәрiлердi, қару-жарақтарды, әскери техниканы, арнаулы құралдарды жою (жою, кәдеге жарату, көму) және қайта өңдеу бойынша қызметтi жүзеге асыруға лицензия және (немесе) лицензияға қосымша, қайта ресімдеу, лицензияның және (немесе) лицензияға қосымшанының телнұсқасы немесе мемлекеттiк қызметтi көрсетуден бас тарту туралы дәлелдi жауап.</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92"/>
    <w:bookmarkStart w:name="z167" w:id="93"/>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93"/>
    <w:bookmarkStart w:name="z168" w:id="94"/>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«Босатылатын оқ-дәрiлердi, қару-жарақтарды, әскери техниканы, арнаулы құралдарды жою (жою, кәдеге жарату, көму) және қайта өңдеу бойынша қызметтi жүзеге асыруға лицензия беру, қайта ресiмдеу, лицензияның телнұсқаларын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1-шарт - көрсетілетін қызметті алушы ұсынған құжаттардың толық топтамасын;</w:t>
      </w:r>
      <w:r>
        <w:br/>
      </w:r>
      <w:r>
        <w:rPr>
          <w:rFonts w:ascii="Times New Roman"/>
          <w:b w:val="false"/>
          <w:i w:val="false"/>
          <w:color w:val="000000"/>
          <w:sz w:val="28"/>
        </w:rPr>
        <w:t>
      4-рәсiм - ұсынылған құжаттар топтамасын толық еместігінен байланысты жауапты орындаушы өтiнiштi одан әрi қараудан жазбаша дәлелдi түрде бас тартуды дайындайды;</w:t>
      </w:r>
      <w:r>
        <w:br/>
      </w:r>
      <w:r>
        <w:rPr>
          <w:rFonts w:ascii="Times New Roman"/>
          <w:b w:val="false"/>
          <w:i w:val="false"/>
          <w:color w:val="000000"/>
          <w:sz w:val="28"/>
        </w:rPr>
        <w:t>
      5-рәсiм – келісім алу үшін жауапты орындаушы тиісті мемлекеттік органдарға сұрау жібереді;</w:t>
      </w:r>
      <w:r>
        <w:br/>
      </w:r>
      <w:r>
        <w:rPr>
          <w:rFonts w:ascii="Times New Roman"/>
          <w:b w:val="false"/>
          <w:i w:val="false"/>
          <w:color w:val="000000"/>
          <w:sz w:val="28"/>
        </w:rPr>
        <w:t>
      6-рәсiм – жауапты орындаушы 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7-рәсiм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8-рәсiм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9-рәсiм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10-рәсiм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94"/>
    <w:bookmarkStart w:name="z187" w:id="95"/>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95"/>
    <w:bookmarkStart w:name="z188" w:id="96"/>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6"/>
    <w:bookmarkStart w:name="z194" w:id="97"/>
    <w:p>
      <w:pPr>
        <w:spacing w:after="0"/>
        <w:ind w:left="0"/>
        <w:jc w:val="left"/>
      </w:pPr>
      <w:r>
        <w:rPr>
          <w:rFonts w:ascii="Times New Roman"/>
          <w:b/>
          <w:i w:val="false"/>
          <w:color w:val="000000"/>
        </w:rPr>
        <w:t xml:space="preserve"> 
4. Мемлекеттiк қызметті көрсету процесiнде ақпараттық</w:t>
      </w:r>
      <w:r>
        <w:br/>
      </w:r>
      <w:r>
        <w:rPr>
          <w:rFonts w:ascii="Times New Roman"/>
          <w:b/>
          <w:i w:val="false"/>
          <w:color w:val="000000"/>
        </w:rPr>
        <w:t>
жүйелердi пайдалану тәртiбiнің сипаттамасы</w:t>
      </w:r>
    </w:p>
    <w:bookmarkEnd w:id="97"/>
    <w:bookmarkStart w:name="z195" w:id="98"/>
    <w:p>
      <w:pPr>
        <w:spacing w:after="0"/>
        <w:ind w:left="0"/>
        <w:jc w:val="both"/>
      </w:pPr>
      <w:r>
        <w:rPr>
          <w:rFonts w:ascii="Times New Roman"/>
          <w:b w:val="false"/>
          <w:i w:val="false"/>
          <w:color w:val="000000"/>
          <w:sz w:val="28"/>
        </w:rPr>
        <w:t>
      9.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xml:space="preserve">
      9-рәсiм – ЕЛ МДБ АЖ құрылған,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 арқылы төлеу, одан кейiн бұл ақпарат ЕЛ МДБ АЖ-ға түседi;</w:t>
      </w:r>
      <w:r>
        <w:br/>
      </w:r>
      <w:r>
        <w:rPr>
          <w:rFonts w:ascii="Times New Roman"/>
          <w:b w:val="false"/>
          <w:i w:val="false"/>
          <w:color w:val="000000"/>
          <w:sz w:val="28"/>
        </w:rPr>
        <w:t>
      2-шарт – мемлекеттік қызметті көрсеткенi үшiн төлем фактiсiн ЕЛ МДБ АЖ-да тексеру;</w:t>
      </w:r>
      <w:r>
        <w:br/>
      </w:r>
      <w:r>
        <w:rPr>
          <w:rFonts w:ascii="Times New Roman"/>
          <w:b w:val="false"/>
          <w:i w:val="false"/>
          <w:color w:val="000000"/>
          <w:sz w:val="28"/>
        </w:rPr>
        <w:t>
      5-рәсiм –ЕЛ МДБ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 және (немесе) лицензияға қосымша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10-рәсiм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 xml:space="preserve"> 4-қосымшаларда</w:t>
      </w:r>
      <w:r>
        <w:rPr>
          <w:rFonts w:ascii="Times New Roman"/>
          <w:b w:val="false"/>
          <w:i w:val="false"/>
          <w:color w:val="000000"/>
          <w:sz w:val="28"/>
        </w:rPr>
        <w:t xml:space="preserve"> берілген.</w:t>
      </w:r>
    </w:p>
    <w:bookmarkEnd w:id="98"/>
    <w:bookmarkStart w:name="z198" w:id="99"/>
    <w:p>
      <w:pPr>
        <w:spacing w:after="0"/>
        <w:ind w:left="0"/>
        <w:jc w:val="both"/>
      </w:pPr>
      <w:r>
        <w:rPr>
          <w:rFonts w:ascii="Times New Roman"/>
          <w:b w:val="false"/>
          <w:i w:val="false"/>
          <w:color w:val="000000"/>
          <w:sz w:val="28"/>
        </w:rPr>
        <w:t xml:space="preserve">
«Босатылатын оқ-дәрiлердi,   </w:t>
      </w:r>
      <w:r>
        <w:br/>
      </w:r>
      <w:r>
        <w:rPr>
          <w:rFonts w:ascii="Times New Roman"/>
          <w:b w:val="false"/>
          <w:i w:val="false"/>
          <w:color w:val="000000"/>
          <w:sz w:val="28"/>
        </w:rPr>
        <w:t xml:space="preserve">
қару-жарақтарды, әскери     </w:t>
      </w:r>
      <w:r>
        <w:br/>
      </w:r>
      <w:r>
        <w:rPr>
          <w:rFonts w:ascii="Times New Roman"/>
          <w:b w:val="false"/>
          <w:i w:val="false"/>
          <w:color w:val="000000"/>
          <w:sz w:val="28"/>
        </w:rPr>
        <w:t xml:space="preserve">
техниканы, арнаулы құралдарды  </w:t>
      </w:r>
      <w:r>
        <w:br/>
      </w:r>
      <w:r>
        <w:rPr>
          <w:rFonts w:ascii="Times New Roman"/>
          <w:b w:val="false"/>
          <w:i w:val="false"/>
          <w:color w:val="000000"/>
          <w:sz w:val="28"/>
        </w:rPr>
        <w:t xml:space="preserve">
жою (жою, кәдеге жарату, көму) </w:t>
      </w:r>
      <w:r>
        <w:br/>
      </w:r>
      <w:r>
        <w:rPr>
          <w:rFonts w:ascii="Times New Roman"/>
          <w:b w:val="false"/>
          <w:i w:val="false"/>
          <w:color w:val="000000"/>
          <w:sz w:val="28"/>
        </w:rPr>
        <w:t xml:space="preserve">
және қайта өңдеу бойынша   </w:t>
      </w:r>
      <w:r>
        <w:br/>
      </w:r>
      <w:r>
        <w:rPr>
          <w:rFonts w:ascii="Times New Roman"/>
          <w:b w:val="false"/>
          <w:i w:val="false"/>
          <w:color w:val="000000"/>
          <w:sz w:val="28"/>
        </w:rPr>
        <w:t xml:space="preserve">
қызметтi жүзеге асыруға    </w:t>
      </w:r>
      <w:r>
        <w:br/>
      </w:r>
      <w:r>
        <w:rPr>
          <w:rFonts w:ascii="Times New Roman"/>
          <w:b w:val="false"/>
          <w:i w:val="false"/>
          <w:color w:val="000000"/>
          <w:sz w:val="28"/>
        </w:rPr>
        <w:t>
лицензия беру, қайта ресiмдеу,</w:t>
      </w:r>
      <w:r>
        <w:br/>
      </w:r>
      <w:r>
        <w:rPr>
          <w:rFonts w:ascii="Times New Roman"/>
          <w:b w:val="false"/>
          <w:i w:val="false"/>
          <w:color w:val="000000"/>
          <w:sz w:val="28"/>
        </w:rPr>
        <w:t>
лицензияның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9"/>
    <w:bookmarkStart w:name="z199" w:id="100"/>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235"/>
        <w:gridCol w:w="1300"/>
        <w:gridCol w:w="935"/>
        <w:gridCol w:w="1040"/>
        <w:gridCol w:w="1177"/>
        <w:gridCol w:w="1435"/>
        <w:gridCol w:w="1009"/>
        <w:gridCol w:w="1365"/>
        <w:gridCol w:w="1082"/>
        <w:gridCol w:w="1432"/>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толық еместігінен байланысты өтiнiштi одан әрi қараудан жазбаша дәлелдi түрде бас тартуды дайындау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алу үшін тиісті мемлекеттік органдарға сұрау жіберу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лицензияны және (немесе) лицензияға қосымшаны беру, қайта ресiмдеу, лицензияның және (немесе) лицензияға қосымшаның телнұсқаларын беру шарттарына, сондай-ақ қойылатын бiлiктiлiк талаптарға сәйкестiгi мәніне қарау, мемлекеттiк көрсетiлетiн қызметтің нәтижесiн дайындау және басқарма басшысының қарауына енгiзу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рәсiмдi (iс-қимылды) орындауды бастау үшiн негiз болатын мемлекеттiк қызметтi көрсету бойынша рәсiмнiң (iс-қимылдың) нәтижесi</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одан әрi қараудан жазбаша дәлелдi түрде бас тарту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органдарға сұрау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мемлекеттiк қызметтi көрсету нәтижесi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(осы мерзім 6-рәсіммен көзделген мерзіміне кіреді)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және (немесе) лицензияға қосымшаны беру/қайта ресімдеу кезінде -15 жұмыс күн, лицензияның және (немесе) лицензияға қосымшанының телнұсқасын беру кезінде - 2 жұмыс күн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рәсімнің (iс-қимылдың)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01"/>
    <w:p>
      <w:pPr>
        <w:spacing w:after="0"/>
        <w:ind w:left="0"/>
        <w:jc w:val="both"/>
      </w:pPr>
      <w:r>
        <w:rPr>
          <w:rFonts w:ascii="Times New Roman"/>
          <w:b w:val="false"/>
          <w:i w:val="false"/>
          <w:color w:val="000000"/>
          <w:sz w:val="28"/>
        </w:rPr>
        <w:t xml:space="preserve">
«Босатылатын оқ-дәрiлердi,   </w:t>
      </w:r>
      <w:r>
        <w:br/>
      </w:r>
      <w:r>
        <w:rPr>
          <w:rFonts w:ascii="Times New Roman"/>
          <w:b w:val="false"/>
          <w:i w:val="false"/>
          <w:color w:val="000000"/>
          <w:sz w:val="28"/>
        </w:rPr>
        <w:t xml:space="preserve">
қару-жарақтарды, әскери    </w:t>
      </w:r>
      <w:r>
        <w:br/>
      </w:r>
      <w:r>
        <w:rPr>
          <w:rFonts w:ascii="Times New Roman"/>
          <w:b w:val="false"/>
          <w:i w:val="false"/>
          <w:color w:val="000000"/>
          <w:sz w:val="28"/>
        </w:rPr>
        <w:t>
техниканы, арнаулы құралдарды жою</w:t>
      </w:r>
      <w:r>
        <w:br/>
      </w:r>
      <w:r>
        <w:rPr>
          <w:rFonts w:ascii="Times New Roman"/>
          <w:b w:val="false"/>
          <w:i w:val="false"/>
          <w:color w:val="000000"/>
          <w:sz w:val="28"/>
        </w:rPr>
        <w:t>
(жою, кәдеге жарату, көму) және</w:t>
      </w:r>
      <w:r>
        <w:br/>
      </w:r>
      <w:r>
        <w:rPr>
          <w:rFonts w:ascii="Times New Roman"/>
          <w:b w:val="false"/>
          <w:i w:val="false"/>
          <w:color w:val="000000"/>
          <w:sz w:val="28"/>
        </w:rPr>
        <w:t xml:space="preserve">
қайта өңдеу бойынша қызметтi </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01"/>
    <w:bookmarkStart w:name="z201" w:id="102"/>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 рәсiмдердiң</w:t>
      </w:r>
      <w:r>
        <w:br/>
      </w:r>
      <w:r>
        <w:rPr>
          <w:rFonts w:ascii="Times New Roman"/>
          <w:b/>
          <w:i w:val="false"/>
          <w:color w:val="000000"/>
        </w:rPr>
        <w:t>
(iс-қимылдардың) блок-схемасы</w:t>
      </w:r>
    </w:p>
    <w:bookmarkEnd w:id="102"/>
    <w:p>
      <w:pPr>
        <w:spacing w:after="0"/>
        <w:ind w:left="0"/>
        <w:jc w:val="both"/>
      </w:pPr>
      <w:r>
        <w:drawing>
          <wp:inline distT="0" distB="0" distL="0" distR="0">
            <wp:extent cx="8851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51900" cy="4203700"/>
                    </a:xfrm>
                    <a:prstGeom prst="rect">
                      <a:avLst/>
                    </a:prstGeom>
                  </pic:spPr>
                </pic:pic>
              </a:graphicData>
            </a:graphic>
          </wp:inline>
        </w:drawing>
      </w:r>
    </w:p>
    <w:bookmarkStart w:name="z202" w:id="103"/>
    <w:p>
      <w:pPr>
        <w:spacing w:after="0"/>
        <w:ind w:left="0"/>
        <w:jc w:val="both"/>
      </w:pPr>
      <w:r>
        <w:rPr>
          <w:rFonts w:ascii="Times New Roman"/>
          <w:b w:val="false"/>
          <w:i w:val="false"/>
          <w:color w:val="000000"/>
          <w:sz w:val="28"/>
        </w:rPr>
        <w:t xml:space="preserve">
«Босатылатын оқ-дәрiлердi,    </w:t>
      </w:r>
      <w:r>
        <w:br/>
      </w:r>
      <w:r>
        <w:rPr>
          <w:rFonts w:ascii="Times New Roman"/>
          <w:b w:val="false"/>
          <w:i w:val="false"/>
          <w:color w:val="000000"/>
          <w:sz w:val="28"/>
        </w:rPr>
        <w:t xml:space="preserve">
қару-жарақтарды, әскери      </w:t>
      </w:r>
      <w:r>
        <w:br/>
      </w:r>
      <w:r>
        <w:rPr>
          <w:rFonts w:ascii="Times New Roman"/>
          <w:b w:val="false"/>
          <w:i w:val="false"/>
          <w:color w:val="000000"/>
          <w:sz w:val="28"/>
        </w:rPr>
        <w:t>
техниканы, арнаулы құралдарды жою</w:t>
      </w:r>
      <w:r>
        <w:br/>
      </w:r>
      <w:r>
        <w:rPr>
          <w:rFonts w:ascii="Times New Roman"/>
          <w:b w:val="false"/>
          <w:i w:val="false"/>
          <w:color w:val="000000"/>
          <w:sz w:val="28"/>
        </w:rPr>
        <w:t>
(жою, кәдеге жарату, көму) және</w:t>
      </w:r>
      <w:r>
        <w:br/>
      </w:r>
      <w:r>
        <w:rPr>
          <w:rFonts w:ascii="Times New Roman"/>
          <w:b w:val="false"/>
          <w:i w:val="false"/>
          <w:color w:val="000000"/>
          <w:sz w:val="28"/>
        </w:rPr>
        <w:t>
қайта өңдеу бойынша қызметтi</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03"/>
    <w:bookmarkStart w:name="z203" w:id="104"/>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104"/>
    <w:p>
      <w:pPr>
        <w:spacing w:after="0"/>
        <w:ind w:left="0"/>
        <w:jc w:val="both"/>
      </w:pPr>
      <w:r>
        <w:drawing>
          <wp:inline distT="0" distB="0" distL="0" distR="0">
            <wp:extent cx="9601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601200" cy="4114800"/>
                    </a:xfrm>
                    <a:prstGeom prst="rect">
                      <a:avLst/>
                    </a:prstGeom>
                  </pic:spPr>
                </pic:pic>
              </a:graphicData>
            </a:graphic>
          </wp:inline>
        </w:drawing>
      </w:r>
    </w:p>
    <w:bookmarkStart w:name="z204" w:id="105"/>
    <w:p>
      <w:pPr>
        <w:spacing w:after="0"/>
        <w:ind w:left="0"/>
        <w:jc w:val="both"/>
      </w:pPr>
      <w:r>
        <w:rPr>
          <w:rFonts w:ascii="Times New Roman"/>
          <w:b w:val="false"/>
          <w:i w:val="false"/>
          <w:color w:val="000000"/>
          <w:sz w:val="28"/>
        </w:rPr>
        <w:t xml:space="preserve">
«Босатылатын оқ-дәрiлердi,   </w:t>
      </w:r>
      <w:r>
        <w:br/>
      </w:r>
      <w:r>
        <w:rPr>
          <w:rFonts w:ascii="Times New Roman"/>
          <w:b w:val="false"/>
          <w:i w:val="false"/>
          <w:color w:val="000000"/>
          <w:sz w:val="28"/>
        </w:rPr>
        <w:t xml:space="preserve">
қару-жарақтарды, әскери     </w:t>
      </w:r>
      <w:r>
        <w:br/>
      </w:r>
      <w:r>
        <w:rPr>
          <w:rFonts w:ascii="Times New Roman"/>
          <w:b w:val="false"/>
          <w:i w:val="false"/>
          <w:color w:val="000000"/>
          <w:sz w:val="28"/>
        </w:rPr>
        <w:t>
техниканы, арнаулы құралдарды жою</w:t>
      </w:r>
      <w:r>
        <w:br/>
      </w:r>
      <w:r>
        <w:rPr>
          <w:rFonts w:ascii="Times New Roman"/>
          <w:b w:val="false"/>
          <w:i w:val="false"/>
          <w:color w:val="000000"/>
          <w:sz w:val="28"/>
        </w:rPr>
        <w:t>
(жою, кәдеге жарату, көму) және</w:t>
      </w:r>
      <w:r>
        <w:br/>
      </w:r>
      <w:r>
        <w:rPr>
          <w:rFonts w:ascii="Times New Roman"/>
          <w:b w:val="false"/>
          <w:i w:val="false"/>
          <w:color w:val="000000"/>
          <w:sz w:val="28"/>
        </w:rPr>
        <w:t>
қайта өңдеу бойынша қызметтi</w:t>
      </w:r>
      <w:r>
        <w:br/>
      </w:r>
      <w:r>
        <w:rPr>
          <w:rFonts w:ascii="Times New Roman"/>
          <w:b w:val="false"/>
          <w:i w:val="false"/>
          <w:color w:val="000000"/>
          <w:sz w:val="28"/>
        </w:rPr>
        <w:t>
жүзеге асыруға лицензия беру,</w:t>
      </w:r>
      <w:r>
        <w:br/>
      </w:r>
      <w:r>
        <w:rPr>
          <w:rFonts w:ascii="Times New Roman"/>
          <w:b w:val="false"/>
          <w:i w:val="false"/>
          <w:color w:val="000000"/>
          <w:sz w:val="28"/>
        </w:rPr>
        <w:t>
қайта ресiмдеу, лицензияның</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05"/>
    <w:bookmarkStart w:name="z205" w:id="106"/>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106"/>
    <w:p>
      <w:pPr>
        <w:spacing w:after="0"/>
        <w:ind w:left="0"/>
        <w:jc w:val="both"/>
      </w:pPr>
      <w:r>
        <w:drawing>
          <wp:inline distT="0" distB="0" distL="0" distR="0">
            <wp:extent cx="92710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271000" cy="3683000"/>
                    </a:xfrm>
                    <a:prstGeom prst="rect">
                      <a:avLst/>
                    </a:prstGeom>
                  </pic:spPr>
                </pic:pic>
              </a:graphicData>
            </a:graphic>
          </wp:inline>
        </w:drawing>
      </w:r>
    </w:p>
    <w:bookmarkStart w:name="z206"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7-қосымша            </w:t>
      </w:r>
    </w:p>
    <w:bookmarkEnd w:id="107"/>
    <w:bookmarkStart w:name="z207" w:id="108"/>
    <w:p>
      <w:pPr>
        <w:spacing w:after="0"/>
        <w:ind w:left="0"/>
        <w:jc w:val="left"/>
      </w:pPr>
      <w:r>
        <w:rPr>
          <w:rFonts w:ascii="Times New Roman"/>
          <w:b/>
          <w:i w:val="false"/>
          <w:color w:val="000000"/>
        </w:rPr>
        <w:t xml:space="preserve"> 
«Тауарлардың, оның iшiнде экспорттық бақылауға жататын өнiмнiң</w:t>
      </w:r>
      <w:r>
        <w:br/>
      </w:r>
      <w:r>
        <w:rPr>
          <w:rFonts w:ascii="Times New Roman"/>
          <w:b/>
          <w:i w:val="false"/>
          <w:color w:val="000000"/>
        </w:rPr>
        <w:t>
экспорты мен импортына лицензия беру, қайта ресiмдеу,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регламенті</w:t>
      </w:r>
    </w:p>
    <w:bookmarkEnd w:id="108"/>
    <w:bookmarkStart w:name="z208" w:id="109"/>
    <w:p>
      <w:pPr>
        <w:spacing w:after="0"/>
        <w:ind w:left="0"/>
        <w:jc w:val="left"/>
      </w:pPr>
      <w:r>
        <w:rPr>
          <w:rFonts w:ascii="Times New Roman"/>
          <w:b/>
          <w:i w:val="false"/>
          <w:color w:val="000000"/>
        </w:rPr>
        <w:t xml:space="preserve"> 
1. Жалпы ережелер</w:t>
      </w:r>
    </w:p>
    <w:bookmarkEnd w:id="109"/>
    <w:bookmarkStart w:name="z209" w:id="110"/>
    <w:p>
      <w:pPr>
        <w:spacing w:after="0"/>
        <w:ind w:left="0"/>
        <w:jc w:val="both"/>
      </w:pPr>
      <w:r>
        <w:rPr>
          <w:rFonts w:ascii="Times New Roman"/>
          <w:b w:val="false"/>
          <w:i w:val="false"/>
          <w:color w:val="000000"/>
          <w:sz w:val="28"/>
        </w:rPr>
        <w:t>
      1. Мемлекеттiк қызметті Министрлiктің Өнеркәсiп комитетi (бұдан әрi – көрсетілетін қызметті беруші) көрсетедi, оның ішінде «электрондық үкiметтiң» www.egov.kz веб-порталы немесе «Е–лицензиялау» www.elicense.kz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тауарлардың, оның iшiнде экспорттық бақылауға жататын өнiмнiң экспорты мен импортына лицензия, қайта ресімдеу, лицензияның телнұсқасы немесе мемлекеттiк қызметтi көрсетуден бас тарту туралы дәлелдi жауап.</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110"/>
    <w:bookmarkStart w:name="z212" w:id="111"/>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111"/>
    <w:bookmarkStart w:name="z213" w:id="112"/>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«Тауарлардың, оның iшiнде экспорттық бақылауға жататын өнiмнiң экспорты мен импортына лицензия беру, қайта ресiмдеу, лицензияның телнұсқаларын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1-шарт - көрсетілетін қызметті алушы ұсынған құжаттардың толық топтамасын;</w:t>
      </w:r>
      <w:r>
        <w:br/>
      </w:r>
      <w:r>
        <w:rPr>
          <w:rFonts w:ascii="Times New Roman"/>
          <w:b w:val="false"/>
          <w:i w:val="false"/>
          <w:color w:val="000000"/>
          <w:sz w:val="28"/>
        </w:rPr>
        <w:t>
      4-рәсiм - ұсынылған құжаттар топтамасын толық еместігінен байланысты жауапты орындаушы өтiнiштi одан әрi қараудан жазбаша дәлелдi түрде бас тартуды дайындайды;</w:t>
      </w:r>
      <w:r>
        <w:br/>
      </w:r>
      <w:r>
        <w:rPr>
          <w:rFonts w:ascii="Times New Roman"/>
          <w:b w:val="false"/>
          <w:i w:val="false"/>
          <w:color w:val="000000"/>
          <w:sz w:val="28"/>
        </w:rPr>
        <w:t>
      5-рәсiм – келісім алу үшін жауапты орындаушы тиісті мемлекеттік органдарға сұрау жібереді;</w:t>
      </w:r>
      <w:r>
        <w:br/>
      </w:r>
      <w:r>
        <w:rPr>
          <w:rFonts w:ascii="Times New Roman"/>
          <w:b w:val="false"/>
          <w:i w:val="false"/>
          <w:color w:val="000000"/>
          <w:sz w:val="28"/>
        </w:rPr>
        <w:t>
      6-рәсiм – жауапты орындаушы көрсетілетін қызметті алушының құжаттарын оның лицензияны беру, қайта ресiмдеу, лицензияның телнұсқасын беру шарттарына, сондай-ақ қойылатын бiлiктiлiк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7-рәсiм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8-рәсiм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9-рәсiм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10-рәсiм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2"/>
    <w:bookmarkStart w:name="z171" w:id="113"/>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113"/>
    <w:bookmarkStart w:name="z172" w:id="114"/>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14"/>
    <w:bookmarkStart w:name="z178" w:id="115"/>
    <w:p>
      <w:pPr>
        <w:spacing w:after="0"/>
        <w:ind w:left="0"/>
        <w:jc w:val="left"/>
      </w:pPr>
      <w:r>
        <w:rPr>
          <w:rFonts w:ascii="Times New Roman"/>
          <w:b/>
          <w:i w:val="false"/>
          <w:color w:val="000000"/>
        </w:rPr>
        <w:t xml:space="preserve"> 
4. Мемлекеттiк қызметті көрсету процесiнде ақпараттық жүйелердi</w:t>
      </w:r>
      <w:r>
        <w:br/>
      </w:r>
      <w:r>
        <w:rPr>
          <w:rFonts w:ascii="Times New Roman"/>
          <w:b/>
          <w:i w:val="false"/>
          <w:color w:val="000000"/>
        </w:rPr>
        <w:t>
пайдалану тәртiбiнің сипаттамасы</w:t>
      </w:r>
    </w:p>
    <w:bookmarkEnd w:id="115"/>
    <w:bookmarkStart w:name="z179" w:id="116"/>
    <w:p>
      <w:pPr>
        <w:spacing w:after="0"/>
        <w:ind w:left="0"/>
        <w:jc w:val="both"/>
      </w:pPr>
      <w:r>
        <w:rPr>
          <w:rFonts w:ascii="Times New Roman"/>
          <w:b w:val="false"/>
          <w:i w:val="false"/>
          <w:color w:val="000000"/>
          <w:sz w:val="28"/>
        </w:rPr>
        <w:t>
      9.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лицензия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xml:space="preserve">
      9-рәсiм – ЕЛ МДБ АЖ құрылған, көрсетiлетін қызметті алушының мемлекеттiк қызметтi көрсету нәтижесiн алуы. </w:t>
      </w:r>
      <w:r>
        <w:br/>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 арқылы төлеу, одан кейiн бұл ақпарат ЕЛ МДБ АЖ-ға түседi;</w:t>
      </w:r>
      <w:r>
        <w:br/>
      </w:r>
      <w:r>
        <w:rPr>
          <w:rFonts w:ascii="Times New Roman"/>
          <w:b w:val="false"/>
          <w:i w:val="false"/>
          <w:color w:val="000000"/>
          <w:sz w:val="28"/>
        </w:rPr>
        <w:t>
      2-шарт – мемлекеттік қызметті көрсеткенi үшiн төлем фактiсiн ЕЛ МДБ АЖ-да тексеру;</w:t>
      </w:r>
      <w:r>
        <w:br/>
      </w:r>
      <w:r>
        <w:rPr>
          <w:rFonts w:ascii="Times New Roman"/>
          <w:b w:val="false"/>
          <w:i w:val="false"/>
          <w:color w:val="000000"/>
          <w:sz w:val="28"/>
        </w:rPr>
        <w:t>
      5-рәсiм –ЕЛ МДБ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 беру/қайта ресiмдеу үшiн шарттарына, сондай-ақ қойылатын бiлiктiлiк талаптарға сәйкестiгi мәніне тексеру;</w:t>
      </w:r>
      <w:r>
        <w:br/>
      </w:r>
      <w:r>
        <w:rPr>
          <w:rFonts w:ascii="Times New Roman"/>
          <w:b w:val="false"/>
          <w:i w:val="false"/>
          <w:color w:val="000000"/>
          <w:sz w:val="28"/>
        </w:rPr>
        <w:t>
      10-рәсiм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bookmarkEnd w:id="116"/>
    <w:bookmarkStart w:name="z180" w:id="117"/>
    <w:p>
      <w:pPr>
        <w:spacing w:after="0"/>
        <w:ind w:left="0"/>
        <w:jc w:val="both"/>
      </w:pPr>
      <w:r>
        <w:rPr>
          <w:rFonts w:ascii="Times New Roman"/>
          <w:b w:val="false"/>
          <w:i w:val="false"/>
          <w:color w:val="000000"/>
          <w:sz w:val="28"/>
        </w:rPr>
        <w:t xml:space="preserve">
«Тауарлардың, оның iшiнде    </w:t>
      </w:r>
      <w:r>
        <w:br/>
      </w: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өнiмнiң экспорты мен импортына</w:t>
      </w:r>
      <w:r>
        <w:br/>
      </w:r>
      <w:r>
        <w:rPr>
          <w:rFonts w:ascii="Times New Roman"/>
          <w:b w:val="false"/>
          <w:i w:val="false"/>
          <w:color w:val="000000"/>
          <w:sz w:val="28"/>
        </w:rPr>
        <w:t>
лицензия беру, қайта ресiмдеу,</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7"/>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097"/>
        <w:gridCol w:w="1184"/>
        <w:gridCol w:w="1162"/>
        <w:gridCol w:w="1337"/>
        <w:gridCol w:w="1191"/>
        <w:gridCol w:w="1457"/>
        <w:gridCol w:w="1205"/>
        <w:gridCol w:w="1184"/>
        <w:gridCol w:w="1216"/>
        <w:gridCol w:w="1428"/>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толық еместігінен байланысты өтiнiштi одан әрi қараудан жазбаша дәлелдi түрде бас тартуды дайындау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алу үшін тиісті мемлекеттік органдарға сұрау жіберу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лицензияны беру, қайта ресiмдеу, лицензияның телнұсқасын беру шарттарына, сондай-ақ қойылатын бiлiктiлiк талаптарға сәйкестiгi мәніне қарау, мемлекеттiк көрсетiлетiн қызметтің нәтижесiн дайындау және басқарма басшысының қарауына енгiзу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рәсiмдi (iс-қимылды) орындауды бастау үшiн негiз болатын мемлекеттiк қызметтi көрсету бойынша рәсiмнiң (iс-қимылдың) нәтижесi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одан әрi қараудан жазбаша дәлелдi түрде бас тарту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органдарға сұрау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қойылған мемлекеттiк қызметтi көрсету нәтижесi</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(осы мерзім 6-рәсіммен көзделген мерзіміне кіреді)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жұмыс күнiнен кешiктiрмей беретiн, экспорттық бақылауға жататын өнiмдер импорты мен экспортының лицензиарларын қоспағанда, лицензияны беру/қайта ресімдеу кезінде – 15 (он бес) жұмыс күн, лицензияның телнұсқасын беру кезінде - 2 жұмыс күн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18"/>
    <w:p>
      <w:pPr>
        <w:spacing w:after="0"/>
        <w:ind w:left="0"/>
        <w:jc w:val="both"/>
      </w:pPr>
      <w:r>
        <w:rPr>
          <w:rFonts w:ascii="Times New Roman"/>
          <w:b w:val="false"/>
          <w:i w:val="false"/>
          <w:color w:val="000000"/>
          <w:sz w:val="28"/>
        </w:rPr>
        <w:t xml:space="preserve">
«Тауарлардың, оның iшiнде   </w:t>
      </w:r>
      <w:r>
        <w:br/>
      </w: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өнiмнiң экспорты мен импортына</w:t>
      </w:r>
      <w:r>
        <w:br/>
      </w:r>
      <w:r>
        <w:rPr>
          <w:rFonts w:ascii="Times New Roman"/>
          <w:b w:val="false"/>
          <w:i w:val="false"/>
          <w:color w:val="000000"/>
          <w:sz w:val="28"/>
        </w:rPr>
        <w:t>
лицензия беру, қайта ресiмдеу,</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8"/>
    <w:bookmarkStart w:name="z182" w:id="119"/>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 рәсiмдердiң</w:t>
      </w:r>
      <w:r>
        <w:br/>
      </w:r>
      <w:r>
        <w:rPr>
          <w:rFonts w:ascii="Times New Roman"/>
          <w:b/>
          <w:i w:val="false"/>
          <w:color w:val="000000"/>
        </w:rPr>
        <w:t>
(iс-қимылдардың) блок-схемасы</w:t>
      </w:r>
    </w:p>
    <w:bookmarkEnd w:id="119"/>
    <w:p>
      <w:pPr>
        <w:spacing w:after="0"/>
        <w:ind w:left="0"/>
        <w:jc w:val="both"/>
      </w:pPr>
      <w:r>
        <w:drawing>
          <wp:inline distT="0" distB="0" distL="0" distR="0">
            <wp:extent cx="86487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48700" cy="4038600"/>
                    </a:xfrm>
                    <a:prstGeom prst="rect">
                      <a:avLst/>
                    </a:prstGeom>
                  </pic:spPr>
                </pic:pic>
              </a:graphicData>
            </a:graphic>
          </wp:inline>
        </w:drawing>
      </w:r>
    </w:p>
    <w:bookmarkStart w:name="z183" w:id="120"/>
    <w:p>
      <w:pPr>
        <w:spacing w:after="0"/>
        <w:ind w:left="0"/>
        <w:jc w:val="both"/>
      </w:pPr>
      <w:r>
        <w:rPr>
          <w:rFonts w:ascii="Times New Roman"/>
          <w:b w:val="false"/>
          <w:i w:val="false"/>
          <w:color w:val="000000"/>
          <w:sz w:val="28"/>
        </w:rPr>
        <w:t xml:space="preserve">
«Тауарлардың, оның iшiнде    </w:t>
      </w:r>
      <w:r>
        <w:br/>
      </w: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өнiмнiң экспорты мен импортына</w:t>
      </w:r>
      <w:r>
        <w:br/>
      </w:r>
      <w:r>
        <w:rPr>
          <w:rFonts w:ascii="Times New Roman"/>
          <w:b w:val="false"/>
          <w:i w:val="false"/>
          <w:color w:val="000000"/>
          <w:sz w:val="28"/>
        </w:rPr>
        <w:t>
лицензия беру, қайта ресiмдеу,</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20"/>
    <w:bookmarkStart w:name="z184" w:id="121"/>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121"/>
    <w:p>
      <w:pPr>
        <w:spacing w:after="0"/>
        <w:ind w:left="0"/>
        <w:jc w:val="both"/>
      </w:pPr>
      <w:r>
        <w:drawing>
          <wp:inline distT="0" distB="0" distL="0" distR="0">
            <wp:extent cx="91186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118600" cy="3886200"/>
                    </a:xfrm>
                    <a:prstGeom prst="rect">
                      <a:avLst/>
                    </a:prstGeom>
                  </pic:spPr>
                </pic:pic>
              </a:graphicData>
            </a:graphic>
          </wp:inline>
        </w:drawing>
      </w:r>
    </w:p>
    <w:bookmarkStart w:name="z185" w:id="122"/>
    <w:p>
      <w:pPr>
        <w:spacing w:after="0"/>
        <w:ind w:left="0"/>
        <w:jc w:val="both"/>
      </w:pPr>
      <w:r>
        <w:rPr>
          <w:rFonts w:ascii="Times New Roman"/>
          <w:b w:val="false"/>
          <w:i w:val="false"/>
          <w:color w:val="000000"/>
          <w:sz w:val="28"/>
        </w:rPr>
        <w:t xml:space="preserve">
«Тауарлардың, оның iшiнде   </w:t>
      </w:r>
      <w:r>
        <w:br/>
      </w: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өнiмнiң экспорты мен импортына</w:t>
      </w:r>
      <w:r>
        <w:br/>
      </w:r>
      <w:r>
        <w:rPr>
          <w:rFonts w:ascii="Times New Roman"/>
          <w:b w:val="false"/>
          <w:i w:val="false"/>
          <w:color w:val="000000"/>
          <w:sz w:val="28"/>
        </w:rPr>
        <w:t>
лицензия беру, қайта ресiмдеу,</w:t>
      </w:r>
      <w:r>
        <w:br/>
      </w:r>
      <w:r>
        <w:rPr>
          <w:rFonts w:ascii="Times New Roman"/>
          <w:b w:val="false"/>
          <w:i w:val="false"/>
          <w:color w:val="000000"/>
          <w:sz w:val="28"/>
        </w:rPr>
        <w:t xml:space="preserve">
лицензияның телнұсқаларын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22"/>
    <w:bookmarkStart w:name="z215" w:id="123"/>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123"/>
    <w:p>
      <w:pPr>
        <w:spacing w:after="0"/>
        <w:ind w:left="0"/>
        <w:jc w:val="both"/>
      </w:pPr>
      <w:r>
        <w:drawing>
          <wp:inline distT="0" distB="0" distL="0" distR="0">
            <wp:extent cx="9372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372600" cy="3721100"/>
                    </a:xfrm>
                    <a:prstGeom prst="rect">
                      <a:avLst/>
                    </a:prstGeom>
                  </pic:spPr>
                </pic:pic>
              </a:graphicData>
            </a:graphic>
          </wp:inline>
        </w:drawing>
      </w:r>
    </w:p>
    <w:bookmarkStart w:name="z216"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8-қосымша            </w:t>
      </w:r>
    </w:p>
    <w:bookmarkEnd w:id="124"/>
    <w:bookmarkStart w:name="z217" w:id="125"/>
    <w:p>
      <w:pPr>
        <w:spacing w:after="0"/>
        <w:ind w:left="0"/>
        <w:jc w:val="left"/>
      </w:pPr>
      <w:r>
        <w:rPr>
          <w:rFonts w:ascii="Times New Roman"/>
          <w:b/>
          <w:i w:val="false"/>
          <w:color w:val="000000"/>
        </w:rPr>
        <w:t xml:space="preserve"> 
«Өнімді Қазақстан Республикасының аумағынан тыс жерде өңдеуге</w:t>
      </w:r>
      <w:r>
        <w:br/>
      </w:r>
      <w:r>
        <w:rPr>
          <w:rFonts w:ascii="Times New Roman"/>
          <w:b/>
          <w:i w:val="false"/>
          <w:color w:val="000000"/>
        </w:rPr>
        <w:t>
рұқсат беру» мемлекеттік көрсетілетін қызмет регламенті</w:t>
      </w:r>
    </w:p>
    <w:bookmarkEnd w:id="125"/>
    <w:bookmarkStart w:name="z218" w:id="126"/>
    <w:p>
      <w:pPr>
        <w:spacing w:after="0"/>
        <w:ind w:left="0"/>
        <w:jc w:val="left"/>
      </w:pPr>
      <w:r>
        <w:rPr>
          <w:rFonts w:ascii="Times New Roman"/>
          <w:b/>
          <w:i w:val="false"/>
          <w:color w:val="000000"/>
        </w:rPr>
        <w:t xml:space="preserve"> 
1. Жалпы ережелер</w:t>
      </w:r>
    </w:p>
    <w:bookmarkEnd w:id="126"/>
    <w:bookmarkStart w:name="z219" w:id="127"/>
    <w:p>
      <w:pPr>
        <w:spacing w:after="0"/>
        <w:ind w:left="0"/>
        <w:jc w:val="both"/>
      </w:pPr>
      <w:r>
        <w:rPr>
          <w:rFonts w:ascii="Times New Roman"/>
          <w:b w:val="false"/>
          <w:i w:val="false"/>
          <w:color w:val="000000"/>
          <w:sz w:val="28"/>
        </w:rPr>
        <w:t>
      1. Мемлекеттiк қызметті Қазақстан Республикасы Индустрия және жаңа технологиялар министрлігінің Өнеркәсiп комитетi (бұдан әрi – көрсетілетін қызметті беруші) көрсетедi.</w:t>
      </w:r>
      <w:r>
        <w:br/>
      </w:r>
      <w:r>
        <w:rPr>
          <w:rFonts w:ascii="Times New Roman"/>
          <w:b w:val="false"/>
          <w:i w:val="false"/>
          <w:color w:val="000000"/>
          <w:sz w:val="28"/>
        </w:rPr>
        <w:t>
      Мемлекеттiк көрсетілетін қызмет көрсетуге өтiнiштер мен мемлекеттiк көрсетілетін қызмет көрсету нәтижелерiн беру:</w:t>
      </w:r>
      <w:r>
        <w:br/>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арқылы; </w:t>
      </w:r>
      <w:r>
        <w:br/>
      </w:r>
      <w:r>
        <w:rPr>
          <w:rFonts w:ascii="Times New Roman"/>
          <w:b w:val="false"/>
          <w:i w:val="false"/>
          <w:color w:val="000000"/>
          <w:sz w:val="28"/>
        </w:rPr>
        <w:t>
      «электрондық үкiметтiң» www.egov.kz веб-порталы немесе «Е–лицензиялау» www.elicense.kz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өнімді Қазақстан Республикасының аумағынан тыс жерде өңдеуге рұқсат.</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127"/>
    <w:bookmarkStart w:name="z222" w:id="128"/>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128"/>
    <w:bookmarkStart w:name="z223" w:id="129"/>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«Өнімді Қазақстан Республикасының аумағынан тыс жерде өңдеуге рұқсат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4-рәсiм – жауапты орындаушы көрсетілетін қызметті алушының құжаттарын оның рұқсат беру шарттары мен қойылатын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5-рәсiм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6-рәсiм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7-рәсiм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8-рәсiм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29"/>
    <w:bookmarkStart w:name="z226" w:id="130"/>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130"/>
    <w:bookmarkStart w:name="z227" w:id="131"/>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31"/>
    <w:bookmarkStart w:name="z233" w:id="132"/>
    <w:p>
      <w:pPr>
        <w:spacing w:after="0"/>
        <w:ind w:left="0"/>
        <w:jc w:val="left"/>
      </w:pPr>
      <w:r>
        <w:rPr>
          <w:rFonts w:ascii="Times New Roman"/>
          <w:b/>
          <w:i w:val="false"/>
          <w:color w:val="000000"/>
        </w:rPr>
        <w:t xml:space="preserve"> 
4. Халыққа қызмет көрсету орталығымен өзара iс-қимыл</w:t>
      </w:r>
      <w:r>
        <w:br/>
      </w:r>
      <w:r>
        <w:rPr>
          <w:rFonts w:ascii="Times New Roman"/>
          <w:b/>
          <w:i w:val="false"/>
          <w:color w:val="000000"/>
        </w:rPr>
        <w:t>
тәртiбiнің, сондай-ақ мемлекеттiк қызметті көрсету процесiнде</w:t>
      </w:r>
      <w:r>
        <w:br/>
      </w:r>
      <w:r>
        <w:rPr>
          <w:rFonts w:ascii="Times New Roman"/>
          <w:b/>
          <w:i w:val="false"/>
          <w:color w:val="000000"/>
        </w:rPr>
        <w:t>
ақпараттық жүйелердi пайдалану тәртiбiнің сипаттамасы</w:t>
      </w:r>
    </w:p>
    <w:bookmarkEnd w:id="132"/>
    <w:bookmarkStart w:name="z234" w:id="133"/>
    <w:p>
      <w:pPr>
        <w:spacing w:after="0"/>
        <w:ind w:left="0"/>
        <w:jc w:val="both"/>
      </w:pPr>
      <w:r>
        <w:rPr>
          <w:rFonts w:ascii="Times New Roman"/>
          <w:b w:val="false"/>
          <w:i w:val="false"/>
          <w:color w:val="000000"/>
          <w:sz w:val="28"/>
        </w:rPr>
        <w:t>
      9. ХҚО-ға жүгiну тәртiбiнің, көрсетiлетiн қызметті алушының өтiнiшiн өңдеу ұзақтығының сипаттаммасы:</w:t>
      </w:r>
      <w:r>
        <w:br/>
      </w:r>
      <w:r>
        <w:rPr>
          <w:rFonts w:ascii="Times New Roman"/>
          <w:b w:val="false"/>
          <w:i w:val="false"/>
          <w:color w:val="000000"/>
          <w:sz w:val="28"/>
        </w:rPr>
        <w:t>
</w:t>
      </w:r>
      <w:r>
        <w:rPr>
          <w:rFonts w:ascii="Times New Roman"/>
          <w:b w:val="false"/>
          <w:i w:val="false"/>
          <w:color w:val="000000"/>
          <w:sz w:val="28"/>
        </w:rPr>
        <w:t>
      1) ХҚО жүгiну тәртiбi:</w:t>
      </w:r>
      <w:r>
        <w:br/>
      </w:r>
      <w:r>
        <w:rPr>
          <w:rFonts w:ascii="Times New Roman"/>
          <w:b w:val="false"/>
          <w:i w:val="false"/>
          <w:color w:val="000000"/>
          <w:sz w:val="28"/>
        </w:rPr>
        <w:t>
      1-рәсім - ХҚО-ның қызметкері «Халыққа қызмет көрсету орталықтарының ықпалдастырылған ақпараттық жүйесі» ақпараттық жүйесіндегі (бұдан әрі – ХҚО ЫАЖ) мемлекеттік қызметті көрсету үшін логин мен парольді енгізеді;</w:t>
      </w:r>
      <w:r>
        <w:br/>
      </w:r>
      <w:r>
        <w:rPr>
          <w:rFonts w:ascii="Times New Roman"/>
          <w:b w:val="false"/>
          <w:i w:val="false"/>
          <w:color w:val="000000"/>
          <w:sz w:val="28"/>
        </w:rPr>
        <w:t>
      2-рәсім - ХҚО-ның қызметкері өтініш қол қойған тұлғанын жеке басын сәйкестендіреді;</w:t>
      </w:r>
      <w:r>
        <w:br/>
      </w:r>
      <w:r>
        <w:rPr>
          <w:rFonts w:ascii="Times New Roman"/>
          <w:b w:val="false"/>
          <w:i w:val="false"/>
          <w:color w:val="000000"/>
          <w:sz w:val="28"/>
        </w:rPr>
        <w:t>
      3-рәсім – осы регламентте көрсетiлген қызметтi ХҚО-ның қызметкерінің таңдауы, қызмет көрсету үшiн сұрау нысанын экранға шығару және ХҚО-ның қызметкерімен көрсетiлетін қызметті алушы деректерiн енгiзу;</w:t>
      </w:r>
      <w:r>
        <w:br/>
      </w:r>
      <w:r>
        <w:rPr>
          <w:rFonts w:ascii="Times New Roman"/>
          <w:b w:val="false"/>
          <w:i w:val="false"/>
          <w:color w:val="000000"/>
          <w:sz w:val="28"/>
        </w:rPr>
        <w:t>
      4-рәсiм – электрондық үкiметтiң шлюзi (бұдан әрі - ЭҮШ) арқылы көрсетiлетін қызметті алушы туралы деректерi туралы сұрауды «Жеке тұлғалар» мемлекеттiк дерекқорына (бұдан әрі - ЖТ МДҚ) немесе «Заңды тұлғалар» мемлекеттiк дерекқорына (бұдан әрі - ЗТ МДҚ) жiберу;</w:t>
      </w:r>
      <w:r>
        <w:br/>
      </w:r>
      <w:r>
        <w:rPr>
          <w:rFonts w:ascii="Times New Roman"/>
          <w:b w:val="false"/>
          <w:i w:val="false"/>
          <w:color w:val="000000"/>
          <w:sz w:val="28"/>
        </w:rPr>
        <w:t>
      1-шарт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6-рәсім - ХҚО-ның қызметкері,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2-шарт – өтінішті дұрыс толтырылу және ХҚО ЫАЖ тізбесіне сәйкес ұсынылған құжаттар топтамасының толықтығы;</w:t>
      </w:r>
      <w:r>
        <w:br/>
      </w:r>
      <w:r>
        <w:rPr>
          <w:rFonts w:ascii="Times New Roman"/>
          <w:b w:val="false"/>
          <w:i w:val="false"/>
          <w:color w:val="000000"/>
          <w:sz w:val="28"/>
        </w:rPr>
        <w:t>
      7-рәсім – көрсетілетін қызметті алушы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8-рәсім – ХҚО-ның қызметкері ХҚО ЫАЖ-ға көрсетілетін қызметті алушы туралы тиісті ақпаратты және ұсынылған құжаттардың тізімін енгізеді және, көрсетiлетiн қызметтi алушының жазбаша келiсiмi негiзiнде электрондық құжат нысанындағы оның сұрау салуын, сондай-ақ көрсетiлетiн қызметтi алушымен ұсынылған құжаттардың тұпнұсқалардан (көшірмелерден) құжаттардың электрондық көшірмелерін ХҚО-ның қызметкерi өзiне қызметтiк мақсатта пайдалану үшiн берiлген электрондық цифрлық қолтаңбасымен (бұдан әрі - ЭЦҚ) куәландырады;</w:t>
      </w:r>
      <w:r>
        <w:br/>
      </w:r>
      <w:r>
        <w:rPr>
          <w:rFonts w:ascii="Times New Roman"/>
          <w:b w:val="false"/>
          <w:i w:val="false"/>
          <w:color w:val="000000"/>
          <w:sz w:val="28"/>
        </w:rPr>
        <w:t>
      9-рәсім - ХҚО-ның қызметкері ХҚО ЫАЖ берген штрих-коды бар көрсетілетін қызметті алушыдан қабылданған құжаттар туралы қолхатты береді;</w:t>
      </w:r>
      <w:r>
        <w:br/>
      </w:r>
      <w:r>
        <w:rPr>
          <w:rFonts w:ascii="Times New Roman"/>
          <w:b w:val="false"/>
          <w:i w:val="false"/>
          <w:color w:val="000000"/>
          <w:sz w:val="28"/>
        </w:rPr>
        <w:t>
      10-рәсім – ХҚО-ның қызметкерi құжаттар топтамасын «Е-лицензиялау» мемлекеттiк дерекқорлар ақпараттық жүйесіне (бұдан әрі - ЕЛ МДБ АЖ) ЭҮШ арқылы өзіне қызметтік мақсатта пайдалану үшін ЭЦҚ куәландырылған құжаттардың электрондық көшірмелері нысанында рұқсат беру шарттарына және талаптарына сәйкестiк мәніне қарастыру, сондай-ақ ХҚО мемлекеттiк көрсетiлетiн қызметтiң нәтижесiн жолдау үшін жібереді;</w:t>
      </w:r>
      <w:r>
        <w:br/>
      </w:r>
      <w:r>
        <w:rPr>
          <w:rFonts w:ascii="Times New Roman"/>
          <w:b w:val="false"/>
          <w:i w:val="false"/>
          <w:color w:val="000000"/>
          <w:sz w:val="28"/>
        </w:rPr>
        <w:t>
      Мемлекеттiк қызметті көрсету үшiн көрсетiлетiн қызметтi берушiге қажеттi құжаттар мен ақпараттардың тізбесі «Өнімді Қазақстан Республикасының аумағынан тыс жерде өңдеуге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анықталды.</w:t>
      </w:r>
      <w:r>
        <w:br/>
      </w:r>
      <w:r>
        <w:rPr>
          <w:rFonts w:ascii="Times New Roman"/>
          <w:b w:val="false"/>
          <w:i w:val="false"/>
          <w:color w:val="000000"/>
          <w:sz w:val="28"/>
        </w:rPr>
        <w:t>
      11-рәсім - ХҚО-ның қызметкері қолхатта көрсетілген мерзімде көрсетілетін қызметті алушыға мемлекеттiк көрсетiлетiн қызметтiң нәтижесiн береді;</w:t>
      </w:r>
      <w:r>
        <w:br/>
      </w:r>
      <w:r>
        <w:rPr>
          <w:rFonts w:ascii="Times New Roman"/>
          <w:b w:val="false"/>
          <w:i w:val="false"/>
          <w:color w:val="000000"/>
          <w:sz w:val="28"/>
        </w:rPr>
        <w:t>
</w:t>
      </w:r>
      <w:r>
        <w:rPr>
          <w:rFonts w:ascii="Times New Roman"/>
          <w:b w:val="false"/>
          <w:i w:val="false"/>
          <w:color w:val="000000"/>
          <w:sz w:val="28"/>
        </w:rPr>
        <w:t>
      2) көрсетiлетiн қызметті алушының өтiнiшiн өңдеу ұзақтығы – 15 (он бес) минуттан артық емес.</w:t>
      </w:r>
      <w:r>
        <w:br/>
      </w:r>
      <w:r>
        <w:rPr>
          <w:rFonts w:ascii="Times New Roman"/>
          <w:b w:val="false"/>
          <w:i w:val="false"/>
          <w:color w:val="000000"/>
          <w:sz w:val="28"/>
        </w:rPr>
        <w:t>
      ХҚО арқылы мемлекеттiк қызмет көрсетуге тартылған ақпараттық жүйелердiң функционалдық өзара iс-қимыл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қызметті көрсетудiң нәтижесiн халыққа қызмет көрсету орталығы арқылы алу процесiнің, оның ұзақтығының сипаттамасы:</w:t>
      </w:r>
      <w:r>
        <w:br/>
      </w:r>
      <w:r>
        <w:rPr>
          <w:rFonts w:ascii="Times New Roman"/>
          <w:b w:val="false"/>
          <w:i w:val="false"/>
          <w:color w:val="000000"/>
          <w:sz w:val="28"/>
        </w:rPr>
        <w:t>
</w:t>
      </w:r>
      <w:r>
        <w:rPr>
          <w:rFonts w:ascii="Times New Roman"/>
          <w:b w:val="false"/>
          <w:i w:val="false"/>
          <w:color w:val="000000"/>
          <w:sz w:val="28"/>
        </w:rPr>
        <w:t xml:space="preserve">
      1) мемлекеттiк қызметті көрсетудiң нәтижесiн алу тәсiлi – ХҚО қолма қол. </w:t>
      </w:r>
      <w:r>
        <w:br/>
      </w:r>
      <w:r>
        <w:rPr>
          <w:rFonts w:ascii="Times New Roman"/>
          <w:b w:val="false"/>
          <w:i w:val="false"/>
          <w:color w:val="000000"/>
          <w:sz w:val="28"/>
        </w:rPr>
        <w:t>
</w:t>
      </w:r>
      <w:r>
        <w:rPr>
          <w:rFonts w:ascii="Times New Roman"/>
          <w:b w:val="false"/>
          <w:i w:val="false"/>
          <w:color w:val="000000"/>
          <w:sz w:val="28"/>
        </w:rPr>
        <w:t>
      2) мемлекеттiк қызметті көрсетудiң нәтижесiн алу ұзақтығы – 15 (он бес)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мемлекеттiк қызметті көрсетудiң нәтижесiн алу тәртiбi:</w:t>
      </w:r>
      <w:r>
        <w:br/>
      </w:r>
      <w:r>
        <w:rPr>
          <w:rFonts w:ascii="Times New Roman"/>
          <w:b w:val="false"/>
          <w:i w:val="false"/>
          <w:color w:val="000000"/>
          <w:sz w:val="28"/>
        </w:rPr>
        <w:t>
      1-рәсім – көрсетілетін қызметті алушы (не сенімхат бойынша оның өкілі) дайын құжаттарды беру өтініш бланкісінің-қолхаттың жыртылмалы талонының негізінде онда көрсетілген мерзімде, жеке басын куәландыратын құжатты көрсетіп, ХҚО-ның қызметкерге жүгінеді;</w:t>
      </w:r>
      <w:r>
        <w:br/>
      </w:r>
      <w:r>
        <w:rPr>
          <w:rFonts w:ascii="Times New Roman"/>
          <w:b w:val="false"/>
          <w:i w:val="false"/>
          <w:color w:val="000000"/>
          <w:sz w:val="28"/>
        </w:rPr>
        <w:t>
      2-рәсім – ХҚО-ның қызметкері қолхаттағы штрих-кодты сканерлеу үшін көрсетілетін қызметті алушыдан штрих-коды бар қолхатты қабылдайды;</w:t>
      </w:r>
      <w:r>
        <w:br/>
      </w:r>
      <w:r>
        <w:rPr>
          <w:rFonts w:ascii="Times New Roman"/>
          <w:b w:val="false"/>
          <w:i w:val="false"/>
          <w:color w:val="000000"/>
          <w:sz w:val="28"/>
        </w:rPr>
        <w:t>
      3-рәсім – ХҚО-ның қызметкері, алғандығы туралы көрсетілетін қызметті алушының міндетті белгі қойғыза отырып, мемлекеттiк көрсетiлетiн қызмет нәтижесiн береді</w:t>
      </w:r>
      <w:r>
        <w:br/>
      </w:r>
      <w:r>
        <w:rPr>
          <w:rFonts w:ascii="Times New Roman"/>
          <w:b w:val="false"/>
          <w:i w:val="false"/>
          <w:color w:val="000000"/>
          <w:sz w:val="28"/>
        </w:rPr>
        <w:t>
      Көрсетілетін қызметті алушының кінәсімен берілмеген құжаттар бір ай ішінде ХҚО сақталады.</w:t>
      </w:r>
      <w:r>
        <w:br/>
      </w:r>
      <w:r>
        <w:rPr>
          <w:rFonts w:ascii="Times New Roman"/>
          <w:b w:val="false"/>
          <w:i w:val="false"/>
          <w:color w:val="000000"/>
          <w:sz w:val="28"/>
        </w:rPr>
        <w:t>
</w:t>
      </w:r>
      <w:r>
        <w:rPr>
          <w:rFonts w:ascii="Times New Roman"/>
          <w:b w:val="false"/>
          <w:i w:val="false"/>
          <w:color w:val="000000"/>
          <w:sz w:val="28"/>
        </w:rPr>
        <w:t>
      11.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ЭҮШ арқылы сұрау ЖТ МДҚ/ЗТ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рұқсат беру үшiн шарттарына мен талаптарына сәйкестiгiн тексеруi;</w:t>
      </w:r>
      <w:r>
        <w:br/>
      </w:r>
      <w:r>
        <w:rPr>
          <w:rFonts w:ascii="Times New Roman"/>
          <w:b w:val="false"/>
          <w:i w:val="false"/>
          <w:color w:val="000000"/>
          <w:sz w:val="28"/>
        </w:rPr>
        <w:t xml:space="preserve">
      9-рәсiм – көрсетiлетін қызметті алушының мемлекеттiк қызметтi көрсету нәтижесiн алуы. </w:t>
      </w:r>
      <w:r>
        <w:br/>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 (бұдан әрi – ЖСН)/бизнес-сәйкестендiру нөмiрi (бұдан әрi – БСН)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сұрауды куәландыру (қол қою) үшiн көрсетiлетін қызметті алушының ЭЦҚ тiркеу куәлiгiн таңдауы;</w:t>
      </w:r>
      <w:r>
        <w:br/>
      </w:r>
      <w:r>
        <w:rPr>
          <w:rFonts w:ascii="Times New Roman"/>
          <w:b w:val="false"/>
          <w:i w:val="false"/>
          <w:color w:val="000000"/>
          <w:sz w:val="28"/>
        </w:rPr>
        <w:t>
      5-рәсiм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6-рәсiм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7-рәсiм – көрсетiлетін қызметті берушімен көрсетiлетін қызметті алушының рұқсат беру үшiн шарттарына мен талаптарына сәйкестiгiн тексеруi;</w:t>
      </w:r>
      <w:r>
        <w:br/>
      </w:r>
      <w:r>
        <w:rPr>
          <w:rFonts w:ascii="Times New Roman"/>
          <w:b w:val="false"/>
          <w:i w:val="false"/>
          <w:color w:val="000000"/>
          <w:sz w:val="28"/>
        </w:rPr>
        <w:t>
      8-рәсiм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берілген.</w:t>
      </w:r>
    </w:p>
    <w:bookmarkEnd w:id="133"/>
    <w:bookmarkStart w:name="z243" w:id="134"/>
    <w:p>
      <w:pPr>
        <w:spacing w:after="0"/>
        <w:ind w:left="0"/>
        <w:jc w:val="both"/>
      </w:pPr>
      <w:r>
        <w:rPr>
          <w:rFonts w:ascii="Times New Roman"/>
          <w:b w:val="false"/>
          <w:i w:val="false"/>
          <w:color w:val="000000"/>
          <w:sz w:val="28"/>
        </w:rPr>
        <w:t xml:space="preserve">
«Өнімді Қазақстан Республикасының   </w:t>
      </w:r>
      <w:r>
        <w:br/>
      </w:r>
      <w:r>
        <w:rPr>
          <w:rFonts w:ascii="Times New Roman"/>
          <w:b w:val="false"/>
          <w:i w:val="false"/>
          <w:color w:val="000000"/>
          <w:sz w:val="28"/>
        </w:rPr>
        <w:t xml:space="preserve">
аумағынан тыс жерлерде қайта өңдеуге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34"/>
    <w:bookmarkStart w:name="z244" w:id="135"/>
    <w:p>
      <w:pPr>
        <w:spacing w:after="0"/>
        <w:ind w:left="0"/>
        <w:jc w:val="left"/>
      </w:pPr>
      <w:r>
        <w:rPr>
          <w:rFonts w:ascii="Times New Roman"/>
          <w:b/>
          <w:i w:val="false"/>
          <w:color w:val="000000"/>
        </w:rPr>
        <w:t xml:space="preserve"> 
Келесi рәсiмдi орындауды бастау үшiн негiз болатын мемлекеттiк қызметтi көрсету бойынша рәсiмдердiң (iс-қимылдың) нәтижесi</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650"/>
        <w:gridCol w:w="1608"/>
        <w:gridCol w:w="1209"/>
        <w:gridCol w:w="1502"/>
        <w:gridCol w:w="1713"/>
        <w:gridCol w:w="1356"/>
        <w:gridCol w:w="1336"/>
        <w:gridCol w:w="1672"/>
      </w:tblGrid>
      <w:tr>
        <w:trPr>
          <w:trHeight w:val="54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рұқсат беру шарттарына мен қойылатын талаптарға сәйкестiгi мәніне қарау, мемлекеттiк көрсетiлетiн қызметтің нәтижесiн дайындау және басқарма басшысының қарауына енгiзу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рәсiмдi (iс-қимылды) орындауды бастау үшiн негiз болатын мемлекеттiк қызметтi көрсету бойынша рәсiмнiң (iс-қимылдың) нәтижесi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мемлекеттiк қызметтi көрсету нәтижесi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36"/>
    <w:p>
      <w:pPr>
        <w:spacing w:after="0"/>
        <w:ind w:left="0"/>
        <w:jc w:val="both"/>
      </w:pPr>
      <w:r>
        <w:rPr>
          <w:rFonts w:ascii="Times New Roman"/>
          <w:b w:val="false"/>
          <w:i w:val="false"/>
          <w:color w:val="000000"/>
          <w:sz w:val="28"/>
        </w:rPr>
        <w:t xml:space="preserve">
«Өнімді Қазақстан Республикасының  </w:t>
      </w:r>
      <w:r>
        <w:br/>
      </w:r>
      <w:r>
        <w:rPr>
          <w:rFonts w:ascii="Times New Roman"/>
          <w:b w:val="false"/>
          <w:i w:val="false"/>
          <w:color w:val="000000"/>
          <w:sz w:val="28"/>
        </w:rPr>
        <w:t xml:space="preserve">
аумағынан тыс жерлерде қайта өңдеуге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36"/>
    <w:bookmarkStart w:name="z246" w:id="137"/>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w:t>
      </w:r>
      <w:r>
        <w:br/>
      </w:r>
      <w:r>
        <w:rPr>
          <w:rFonts w:ascii="Times New Roman"/>
          <w:b/>
          <w:i w:val="false"/>
          <w:color w:val="000000"/>
        </w:rPr>
        <w:t>
рәсiмдердiң (iс-қимылдардың) блок-схемасы</w:t>
      </w:r>
    </w:p>
    <w:bookmarkEnd w:id="137"/>
    <w:p>
      <w:pPr>
        <w:spacing w:after="0"/>
        <w:ind w:left="0"/>
        <w:jc w:val="both"/>
      </w:pPr>
      <w:r>
        <w:drawing>
          <wp:inline distT="0" distB="0" distL="0" distR="0">
            <wp:extent cx="6299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299200" cy="3822700"/>
                    </a:xfrm>
                    <a:prstGeom prst="rect">
                      <a:avLst/>
                    </a:prstGeom>
                  </pic:spPr>
                </pic:pic>
              </a:graphicData>
            </a:graphic>
          </wp:inline>
        </w:drawing>
      </w:r>
    </w:p>
    <w:bookmarkStart w:name="z247" w:id="138"/>
    <w:p>
      <w:pPr>
        <w:spacing w:after="0"/>
        <w:ind w:left="0"/>
        <w:jc w:val="both"/>
      </w:pPr>
      <w:r>
        <w:rPr>
          <w:rFonts w:ascii="Times New Roman"/>
          <w:b w:val="false"/>
          <w:i w:val="false"/>
          <w:color w:val="000000"/>
          <w:sz w:val="28"/>
        </w:rPr>
        <w:t xml:space="preserve">
«Өнімді Қазақстан Республикасының   </w:t>
      </w:r>
      <w:r>
        <w:br/>
      </w:r>
      <w:r>
        <w:rPr>
          <w:rFonts w:ascii="Times New Roman"/>
          <w:b w:val="false"/>
          <w:i w:val="false"/>
          <w:color w:val="000000"/>
          <w:sz w:val="28"/>
        </w:rPr>
        <w:t xml:space="preserve">
аумағынан тыс жерлерде қайта өңдеуге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38"/>
    <w:bookmarkStart w:name="z248" w:id="139"/>
    <w:p>
      <w:pPr>
        <w:spacing w:after="0"/>
        <w:ind w:left="0"/>
        <w:jc w:val="left"/>
      </w:pPr>
      <w:r>
        <w:rPr>
          <w:rFonts w:ascii="Times New Roman"/>
          <w:b/>
          <w:i w:val="false"/>
          <w:color w:val="000000"/>
        </w:rPr>
        <w:t xml:space="preserve"> 
ХҚО арқылы мемлекеттiк қызмет көрсету кезiнде мемлекеттiк</w:t>
      </w:r>
      <w:r>
        <w:br/>
      </w:r>
      <w:r>
        <w:rPr>
          <w:rFonts w:ascii="Times New Roman"/>
          <w:b/>
          <w:i w:val="false"/>
          <w:color w:val="000000"/>
        </w:rPr>
        <w:t>
қызмет көрсетуге тартылған ақпараттық жүйелердiң функционалдық</w:t>
      </w:r>
      <w:r>
        <w:br/>
      </w:r>
      <w:r>
        <w:rPr>
          <w:rFonts w:ascii="Times New Roman"/>
          <w:b/>
          <w:i w:val="false"/>
          <w:color w:val="000000"/>
        </w:rPr>
        <w:t>
өзара iс-қимылы диаграммасы</w:t>
      </w:r>
    </w:p>
    <w:bookmarkEnd w:id="139"/>
    <w:p>
      <w:pPr>
        <w:spacing w:after="0"/>
        <w:ind w:left="0"/>
        <w:jc w:val="both"/>
      </w:pPr>
      <w:r>
        <w:drawing>
          <wp:inline distT="0" distB="0" distL="0" distR="0">
            <wp:extent cx="9398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398000" cy="4051300"/>
                    </a:xfrm>
                    <a:prstGeom prst="rect">
                      <a:avLst/>
                    </a:prstGeom>
                  </pic:spPr>
                </pic:pic>
              </a:graphicData>
            </a:graphic>
          </wp:inline>
        </w:drawing>
      </w:r>
    </w:p>
    <w:bookmarkStart w:name="z249" w:id="140"/>
    <w:p>
      <w:pPr>
        <w:spacing w:after="0"/>
        <w:ind w:left="0"/>
        <w:jc w:val="both"/>
      </w:pPr>
      <w:r>
        <w:rPr>
          <w:rFonts w:ascii="Times New Roman"/>
          <w:b w:val="false"/>
          <w:i w:val="false"/>
          <w:color w:val="000000"/>
          <w:sz w:val="28"/>
        </w:rPr>
        <w:t xml:space="preserve">
«Өнімді Қазақстан Республикасының   </w:t>
      </w:r>
      <w:r>
        <w:br/>
      </w:r>
      <w:r>
        <w:rPr>
          <w:rFonts w:ascii="Times New Roman"/>
          <w:b w:val="false"/>
          <w:i w:val="false"/>
          <w:color w:val="000000"/>
          <w:sz w:val="28"/>
        </w:rPr>
        <w:t xml:space="preserve">
аумағынан тыс жерлерде қайта өңдеуге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140"/>
    <w:bookmarkStart w:name="z250" w:id="141"/>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141"/>
    <w:p>
      <w:pPr>
        <w:spacing w:after="0"/>
        <w:ind w:left="0"/>
        <w:jc w:val="both"/>
      </w:pPr>
      <w:r>
        <w:drawing>
          <wp:inline distT="0" distB="0" distL="0" distR="0">
            <wp:extent cx="90170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0" cy="3937000"/>
                    </a:xfrm>
                    <a:prstGeom prst="rect">
                      <a:avLst/>
                    </a:prstGeom>
                  </pic:spPr>
                </pic:pic>
              </a:graphicData>
            </a:graphic>
          </wp:inline>
        </w:drawing>
      </w:r>
    </w:p>
    <w:bookmarkStart w:name="z251" w:id="142"/>
    <w:p>
      <w:pPr>
        <w:spacing w:after="0"/>
        <w:ind w:left="0"/>
        <w:jc w:val="both"/>
      </w:pPr>
      <w:r>
        <w:rPr>
          <w:rFonts w:ascii="Times New Roman"/>
          <w:b w:val="false"/>
          <w:i w:val="false"/>
          <w:color w:val="000000"/>
          <w:sz w:val="28"/>
        </w:rPr>
        <w:t xml:space="preserve">
«Өнімді Қазақстан Республикасының   </w:t>
      </w:r>
      <w:r>
        <w:br/>
      </w:r>
      <w:r>
        <w:rPr>
          <w:rFonts w:ascii="Times New Roman"/>
          <w:b w:val="false"/>
          <w:i w:val="false"/>
          <w:color w:val="000000"/>
          <w:sz w:val="28"/>
        </w:rPr>
        <w:t xml:space="preserve">
аумағынан тыс жерлерде қайта өңдеуге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5-қосымша               </w:t>
      </w:r>
    </w:p>
    <w:bookmarkEnd w:id="142"/>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p>
      <w:pPr>
        <w:spacing w:after="0"/>
        <w:ind w:left="0"/>
        <w:jc w:val="both"/>
      </w:pPr>
      <w:r>
        <w:drawing>
          <wp:inline distT="0" distB="0" distL="0" distR="0">
            <wp:extent cx="83947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394700" cy="4406900"/>
                    </a:xfrm>
                    <a:prstGeom prst="rect">
                      <a:avLst/>
                    </a:prstGeom>
                  </pic:spPr>
                </pic:pic>
              </a:graphicData>
            </a:graphic>
          </wp:inline>
        </w:drawing>
      </w:r>
    </w:p>
    <w:bookmarkStart w:name="z252" w:id="1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9-қосымша          </w:t>
      </w:r>
    </w:p>
    <w:bookmarkEnd w:id="143"/>
    <w:bookmarkStart w:name="z253" w:id="144"/>
    <w:p>
      <w:pPr>
        <w:spacing w:after="0"/>
        <w:ind w:left="0"/>
        <w:jc w:val="left"/>
      </w:pPr>
      <w:r>
        <w:rPr>
          <w:rFonts w:ascii="Times New Roman"/>
          <w:b/>
          <w:i w:val="false"/>
          <w:color w:val="000000"/>
        </w:rPr>
        <w:t xml:space="preserve"> 
«Кепiлдiк мiндеттеме (түпкiлiктi пайдаланушының сертификатын)</w:t>
      </w:r>
      <w:r>
        <w:br/>
      </w:r>
      <w:r>
        <w:rPr>
          <w:rFonts w:ascii="Times New Roman"/>
          <w:b/>
          <w:i w:val="false"/>
          <w:color w:val="000000"/>
        </w:rPr>
        <w:t>
беру» мемлекеттік көрсетілетін қызмет регламенті</w:t>
      </w:r>
    </w:p>
    <w:bookmarkEnd w:id="144"/>
    <w:bookmarkStart w:name="z254" w:id="145"/>
    <w:p>
      <w:pPr>
        <w:spacing w:after="0"/>
        <w:ind w:left="0"/>
        <w:jc w:val="left"/>
      </w:pPr>
      <w:r>
        <w:rPr>
          <w:rFonts w:ascii="Times New Roman"/>
          <w:b/>
          <w:i w:val="false"/>
          <w:color w:val="000000"/>
        </w:rPr>
        <w:t xml:space="preserve"> 
1. Жалпы ережелер</w:t>
      </w:r>
    </w:p>
    <w:bookmarkEnd w:id="145"/>
    <w:bookmarkStart w:name="z255" w:id="146"/>
    <w:p>
      <w:pPr>
        <w:spacing w:after="0"/>
        <w:ind w:left="0"/>
        <w:jc w:val="both"/>
      </w:pPr>
      <w:r>
        <w:rPr>
          <w:rFonts w:ascii="Times New Roman"/>
          <w:b w:val="false"/>
          <w:i w:val="false"/>
          <w:color w:val="000000"/>
          <w:sz w:val="28"/>
        </w:rPr>
        <w:t>
      1. Мемлекеттiк қызметті Қазақстан Республикасы Индустрия және жаңа технологиялар министрлігінің Өнеркәсiп комитетi (бұдан әрi – көрсетілетін қызметті беруші) көрсетедi.</w:t>
      </w:r>
      <w:r>
        <w:br/>
      </w:r>
      <w:r>
        <w:rPr>
          <w:rFonts w:ascii="Times New Roman"/>
          <w:b w:val="false"/>
          <w:i w:val="false"/>
          <w:color w:val="000000"/>
          <w:sz w:val="28"/>
        </w:rPr>
        <w:t>
      Мемлекеттiк көрсетілетін қызмет көрсетуге өтiнiштер мен мемлекеттiк көрсетілетін қызмет көрсету нәтижелерiн беру:</w:t>
      </w:r>
      <w:r>
        <w:br/>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арқылы; </w:t>
      </w:r>
      <w:r>
        <w:br/>
      </w:r>
      <w:r>
        <w:rPr>
          <w:rFonts w:ascii="Times New Roman"/>
          <w:b w:val="false"/>
          <w:i w:val="false"/>
          <w:color w:val="000000"/>
          <w:sz w:val="28"/>
        </w:rPr>
        <w:t>
      «электрондық үкiметтiң» www.egov.kz веб-порталы немесе «Е–лицензиялау» www.elicense.kz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кепiлдiк мiндеттеме (түпкiлiктi пайдаланушының сертификаты).</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146"/>
    <w:bookmarkStart w:name="z258" w:id="147"/>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147"/>
    <w:bookmarkStart w:name="z259" w:id="148"/>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«Кепiлдiк мiндеттеме (түпкiлiктi пайдаланушының сертификатын)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4-рәсiм – жауапты орындаушы көрсетілетін қызметті алушының құжаттарын оның кепiлдiк мiндеттеме (түпкiлiктi пайдаланушының сертификатын) беру шарттары мен қойылатын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5-рәсiм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6-рәсiм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7-рәсiм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8-рәсiм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8"/>
    <w:bookmarkStart w:name="z262" w:id="149"/>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149"/>
    <w:bookmarkStart w:name="z263" w:id="150"/>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50"/>
    <w:bookmarkStart w:name="z269" w:id="151"/>
    <w:p>
      <w:pPr>
        <w:spacing w:after="0"/>
        <w:ind w:left="0"/>
        <w:jc w:val="left"/>
      </w:pPr>
      <w:r>
        <w:rPr>
          <w:rFonts w:ascii="Times New Roman"/>
          <w:b/>
          <w:i w:val="false"/>
          <w:color w:val="000000"/>
        </w:rPr>
        <w:t xml:space="preserve"> 
4. Халыққа қызмет көрсету орталығымен өзара iс-қимыл тәртiбiнің, сондай-ақ мемлекеттiк қызметті көрсету процесiнде ақпараттық жүйелердi пайдалану тәртiбiнің сипаттамасы</w:t>
      </w:r>
    </w:p>
    <w:bookmarkEnd w:id="151"/>
    <w:bookmarkStart w:name="z270" w:id="152"/>
    <w:p>
      <w:pPr>
        <w:spacing w:after="0"/>
        <w:ind w:left="0"/>
        <w:jc w:val="both"/>
      </w:pPr>
      <w:r>
        <w:rPr>
          <w:rFonts w:ascii="Times New Roman"/>
          <w:b w:val="false"/>
          <w:i w:val="false"/>
          <w:color w:val="000000"/>
          <w:sz w:val="28"/>
        </w:rPr>
        <w:t>
      9. ХҚО-ға жүгiну тәртiбiнің, көрсетiлетiн қызметті алушының өтiнiшiн өңдеу ұзақтығының сипаттаммасы:</w:t>
      </w:r>
      <w:r>
        <w:br/>
      </w:r>
      <w:r>
        <w:rPr>
          <w:rFonts w:ascii="Times New Roman"/>
          <w:b w:val="false"/>
          <w:i w:val="false"/>
          <w:color w:val="000000"/>
          <w:sz w:val="28"/>
        </w:rPr>
        <w:t>
</w:t>
      </w:r>
      <w:r>
        <w:rPr>
          <w:rFonts w:ascii="Times New Roman"/>
          <w:b w:val="false"/>
          <w:i w:val="false"/>
          <w:color w:val="000000"/>
          <w:sz w:val="28"/>
        </w:rPr>
        <w:t>
      1) ХҚО жүгiну тәртiбi:</w:t>
      </w:r>
      <w:r>
        <w:br/>
      </w:r>
      <w:r>
        <w:rPr>
          <w:rFonts w:ascii="Times New Roman"/>
          <w:b w:val="false"/>
          <w:i w:val="false"/>
          <w:color w:val="000000"/>
          <w:sz w:val="28"/>
        </w:rPr>
        <w:t>
      1-рәсім - ХҚО-ның қызметкері «Халыққа қызмет көрсету орталықтарының ықпалдастырылған ақпараттық жүйесі» ақпараттық жүйесіндегі (бұдан әрі – ХҚО ЫАЖ) мемлекеттік қызметті көрсету үшін логин мен парольді енгізеді;</w:t>
      </w:r>
      <w:r>
        <w:br/>
      </w:r>
      <w:r>
        <w:rPr>
          <w:rFonts w:ascii="Times New Roman"/>
          <w:b w:val="false"/>
          <w:i w:val="false"/>
          <w:color w:val="000000"/>
          <w:sz w:val="28"/>
        </w:rPr>
        <w:t>
      2-рәсім - ХҚО-ның қызметкері өтініш қол қойған тұлғанын жеке басын сәйкестендіреді;</w:t>
      </w:r>
      <w:r>
        <w:br/>
      </w:r>
      <w:r>
        <w:rPr>
          <w:rFonts w:ascii="Times New Roman"/>
          <w:b w:val="false"/>
          <w:i w:val="false"/>
          <w:color w:val="000000"/>
          <w:sz w:val="28"/>
        </w:rPr>
        <w:t>
      3-рәсім – осы регламентте көрсетiлген қызметтi ХҚО-ның қызметкерінің таңдауы, қызмет көрсету үшiн сұрау нысанын экранға шығару және ХҚО-ның қызметкерімен көрсетiлетін қызметті алушы деректерiн енгiзу;</w:t>
      </w:r>
      <w:r>
        <w:br/>
      </w:r>
      <w:r>
        <w:rPr>
          <w:rFonts w:ascii="Times New Roman"/>
          <w:b w:val="false"/>
          <w:i w:val="false"/>
          <w:color w:val="000000"/>
          <w:sz w:val="28"/>
        </w:rPr>
        <w:t>
      4-рәсiм – электрондық үкiметтiң шлюзi (бұдан әрі - ЭҮШ) арқылы көрсетiлетін қызметті алушы туралы деректерi туралы сұрауды «Жеке тұлғалар» мемлекеттiк дерекқорына (бұдан әрі - ЖТ МДҚ) немесе «Заңды тұлғалар» мемлекеттiк дерекқорына (бұдан әрі - ЗТ МДҚ) жiберу;</w:t>
      </w:r>
      <w:r>
        <w:br/>
      </w:r>
      <w:r>
        <w:rPr>
          <w:rFonts w:ascii="Times New Roman"/>
          <w:b w:val="false"/>
          <w:i w:val="false"/>
          <w:color w:val="000000"/>
          <w:sz w:val="28"/>
        </w:rPr>
        <w:t>
      1-шарт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6-рәсім - ХҚО-ның қызметкері,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2-шарт – өтінішті дұрыс толтырылу және ХҚО ЫАЖ тізбесіне сәйкес ұсынылған құжаттар топтамасының толықтығы;</w:t>
      </w:r>
      <w:r>
        <w:br/>
      </w:r>
      <w:r>
        <w:rPr>
          <w:rFonts w:ascii="Times New Roman"/>
          <w:b w:val="false"/>
          <w:i w:val="false"/>
          <w:color w:val="000000"/>
          <w:sz w:val="28"/>
        </w:rPr>
        <w:t>
      7-рәсім – көрсетілетін қызметті алушы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8-рәсім – ХҚО-ның қызметкері ХҚО ЫАЖ-ға көрсетілетін қызметті алушы туралы тиісті ақпаратты және ұсынылған құжаттардың тізімін енгізеді және, көрсетiлетiн қызметтi алушының жазбаша келiсiмi негiзiнде электрондық құжат нысанындағы оның сұрау салуын, сондай-ақ көрсетiлетiн қызметтi алушымен ұсынылған құжаттардың тұпнұсқалардан (көшірмелерден) құжаттардың электрондық көшірмелерін ХҚО-ның қызметкерi өзiне қызметтiк мақсатта пайдалану үшiн берiлген электрондық цифрлық қолтаңбасымен (бұдан әрі - ЭЦҚ) куәландырады;</w:t>
      </w:r>
      <w:r>
        <w:br/>
      </w:r>
      <w:r>
        <w:rPr>
          <w:rFonts w:ascii="Times New Roman"/>
          <w:b w:val="false"/>
          <w:i w:val="false"/>
          <w:color w:val="000000"/>
          <w:sz w:val="28"/>
        </w:rPr>
        <w:t>
      9-рәсім - ХҚО-ның қызметкері ХҚО ЫАЖ берген штрих-коды бар көрсетілетін қызметті алушыдан қабылданған құжаттар туралы қолхатты береді;</w:t>
      </w:r>
      <w:r>
        <w:br/>
      </w:r>
      <w:r>
        <w:rPr>
          <w:rFonts w:ascii="Times New Roman"/>
          <w:b w:val="false"/>
          <w:i w:val="false"/>
          <w:color w:val="000000"/>
          <w:sz w:val="28"/>
        </w:rPr>
        <w:t>
      10-рәсім – ХҚО-ның қызметкерi құжаттар топтамасын «Е-лицензиялау» мемлекеттiк дерекқорлар ақпараттық жүйесіне (бұдан әрі - ЕЛ МДБ АЖ) ЭҮШ арқылы өзіне қызметтік мақсатта пайдалану үшін ЭЦҚ куәландырылған құжаттардың электрондық көшірмелері нысанында кепiлдiк мiндеттеме (түпкiлiктi пайдаланушының сертификатын) беру шарттарына және талаптарына сәйкестiк мәніне қарастыру, сондай-ақ ХҚО мемлекеттiк көрсетiлетiн қызметтiң нәтижесiн жолдау үшін жібереді;</w:t>
      </w:r>
      <w:r>
        <w:br/>
      </w:r>
      <w:r>
        <w:rPr>
          <w:rFonts w:ascii="Times New Roman"/>
          <w:b w:val="false"/>
          <w:i w:val="false"/>
          <w:color w:val="000000"/>
          <w:sz w:val="28"/>
        </w:rPr>
        <w:t>
      Мемлекеттiк қызметті көрсету үшiн көрсетiлетiн қызметтi берушiге қажеттi құжаттар мен ақпараттардың тізбесі «Кепiлдiк мiндеттеме (түпкiлiктi пайдаланушының сертификатын) беру» мемлекеттік көрсетілетін қызмет стандартының 9-тармағымен анықталды.</w:t>
      </w:r>
      <w:r>
        <w:br/>
      </w:r>
      <w:r>
        <w:rPr>
          <w:rFonts w:ascii="Times New Roman"/>
          <w:b w:val="false"/>
          <w:i w:val="false"/>
          <w:color w:val="000000"/>
          <w:sz w:val="28"/>
        </w:rPr>
        <w:t>
      11-рәсім - ХҚО-ның қызметкері қолхатта көрсетілген мерзімде көрсетілетін қызметті алушыға мемлекеттiк көрсетiлетiн қызметтiң нәтижесiн береді;</w:t>
      </w:r>
      <w:r>
        <w:br/>
      </w:r>
      <w:r>
        <w:rPr>
          <w:rFonts w:ascii="Times New Roman"/>
          <w:b w:val="false"/>
          <w:i w:val="false"/>
          <w:color w:val="000000"/>
          <w:sz w:val="28"/>
        </w:rPr>
        <w:t>
      2) көрсетiлетiн қызметті алушының өтiнiшiн өңдеу ұзақтығы – 15 (он бес) минуттан артық емес.</w:t>
      </w:r>
      <w:r>
        <w:br/>
      </w:r>
      <w:r>
        <w:rPr>
          <w:rFonts w:ascii="Times New Roman"/>
          <w:b w:val="false"/>
          <w:i w:val="false"/>
          <w:color w:val="000000"/>
          <w:sz w:val="28"/>
        </w:rPr>
        <w:t>
      ХҚО арқылы мемлекеттiк қызмет көрсетуге тартылған ақпараттық жүйелердiң функционалдық өзара iс-қимыл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Мемлекеттiк қызметті көрсетудiң нәтижесiн халыққа қызмет көрсету орталығы арқылы алу процесiнің, оның ұзақтығының сипаттамасы:</w:t>
      </w:r>
      <w:r>
        <w:br/>
      </w:r>
      <w:r>
        <w:rPr>
          <w:rFonts w:ascii="Times New Roman"/>
          <w:b w:val="false"/>
          <w:i w:val="false"/>
          <w:color w:val="000000"/>
          <w:sz w:val="28"/>
        </w:rPr>
        <w:t xml:space="preserve">
      1) мемлекеттiк қызметті көрсетудiң нәтижесiн алу тәсiлi – ХҚО қолма қол. </w:t>
      </w:r>
      <w:r>
        <w:br/>
      </w:r>
      <w:r>
        <w:rPr>
          <w:rFonts w:ascii="Times New Roman"/>
          <w:b w:val="false"/>
          <w:i w:val="false"/>
          <w:color w:val="000000"/>
          <w:sz w:val="28"/>
        </w:rPr>
        <w:t>
      2) мемлекеттiк қызметті көрсетудiң нәтижесiн алу ұзақтығы – 15 (он бес) минуттан артық емес;</w:t>
      </w:r>
      <w:r>
        <w:br/>
      </w:r>
      <w:r>
        <w:rPr>
          <w:rFonts w:ascii="Times New Roman"/>
          <w:b w:val="false"/>
          <w:i w:val="false"/>
          <w:color w:val="000000"/>
          <w:sz w:val="28"/>
        </w:rPr>
        <w:t>
      3) мемлекеттiк қызметті көрсетудiң нәтижесiн алу тәртiбi:</w:t>
      </w:r>
      <w:r>
        <w:br/>
      </w:r>
      <w:r>
        <w:rPr>
          <w:rFonts w:ascii="Times New Roman"/>
          <w:b w:val="false"/>
          <w:i w:val="false"/>
          <w:color w:val="000000"/>
          <w:sz w:val="28"/>
        </w:rPr>
        <w:t>
      1-рәсім – көрсетілетін қызметті алушы (не сенімхат бойынша оның өкілі) дайын құжаттарды беру өтініш бланкісінің-қолхаттың жыртылмалы талонының негізінде онда көрсетілген мерзімде, жеке басын куәландыратын құжатты көрсетіп, ХҚО-ның қызметкерге жүгінеді;</w:t>
      </w:r>
      <w:r>
        <w:br/>
      </w:r>
      <w:r>
        <w:rPr>
          <w:rFonts w:ascii="Times New Roman"/>
          <w:b w:val="false"/>
          <w:i w:val="false"/>
          <w:color w:val="000000"/>
          <w:sz w:val="28"/>
        </w:rPr>
        <w:t>
      2-рәсім – ХҚО-ның қызметкері қолхаттағы штрих-кодты сканерлеу үшін көрсетілетін қызметті алушыдан штрих-коды бар қолхатты қабылдайды;</w:t>
      </w:r>
      <w:r>
        <w:br/>
      </w:r>
      <w:r>
        <w:rPr>
          <w:rFonts w:ascii="Times New Roman"/>
          <w:b w:val="false"/>
          <w:i w:val="false"/>
          <w:color w:val="000000"/>
          <w:sz w:val="28"/>
        </w:rPr>
        <w:t>
      3-рәсім – ХҚО-ның қызметкері, алғандығы туралы көрсетілетін қызметті алушының міндетті белгі қойғыза отырып, мемлекеттiк көрсетiлетiн қызмет нәтижесiн береді</w:t>
      </w:r>
      <w:r>
        <w:br/>
      </w:r>
      <w:r>
        <w:rPr>
          <w:rFonts w:ascii="Times New Roman"/>
          <w:b w:val="false"/>
          <w:i w:val="false"/>
          <w:color w:val="000000"/>
          <w:sz w:val="28"/>
        </w:rPr>
        <w:t>
      Көрсетілетін қызметті алушының кінәсімен берілмеген құжаттар бір ай ішінде ХҚО сақталады.</w:t>
      </w:r>
      <w:r>
        <w:br/>
      </w:r>
      <w:r>
        <w:rPr>
          <w:rFonts w:ascii="Times New Roman"/>
          <w:b w:val="false"/>
          <w:i w:val="false"/>
          <w:color w:val="000000"/>
          <w:sz w:val="28"/>
        </w:rPr>
        <w:t>
</w:t>
      </w:r>
      <w:r>
        <w:rPr>
          <w:rFonts w:ascii="Times New Roman"/>
          <w:b w:val="false"/>
          <w:i w:val="false"/>
          <w:color w:val="000000"/>
          <w:sz w:val="28"/>
        </w:rPr>
        <w:t>
      11.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ЭҮШ арқылы сұрау ЖТ МДҚ/ЗТ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кепiлдiк мiндеттеме (түпкiлiктi пайдаланушының сертификатын) беру үшiн шарттарына мен талаптарына сәйкестiгiн тексеруi;</w:t>
      </w:r>
      <w:r>
        <w:br/>
      </w:r>
      <w:r>
        <w:rPr>
          <w:rFonts w:ascii="Times New Roman"/>
          <w:b w:val="false"/>
          <w:i w:val="false"/>
          <w:color w:val="000000"/>
          <w:sz w:val="28"/>
        </w:rPr>
        <w:t xml:space="preserve">
      9-рәсiм – көрсетiлетін қызметті алушының мемлекеттiк қызметтi көрсету нәтижесiн алуы. </w:t>
      </w:r>
      <w:r>
        <w:br/>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 (бұдан әрi – ЖСН)/бизнес-сәйкестендiру нөмiрi (бұдан әрi – БСН)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сұрауды куәландыру (қол қою) үшiн көрсетiлетін қызметті алушының ЭЦҚ тiркеу куәлiгiн таңдауы;</w:t>
      </w:r>
      <w:r>
        <w:br/>
      </w:r>
      <w:r>
        <w:rPr>
          <w:rFonts w:ascii="Times New Roman"/>
          <w:b w:val="false"/>
          <w:i w:val="false"/>
          <w:color w:val="000000"/>
          <w:sz w:val="28"/>
        </w:rPr>
        <w:t>
      5-рәсiм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6-рәсiм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7-рәсiм – көрсетiлетін қызметті берушімен көрсетiлетін қызметті алушының кепiлдiк мiндеттеме (түпкiлiктi пайдаланушының сертификатын) беру үшiн шарттарына мен талаптарына сәйкестiгiн тексеруi;</w:t>
      </w:r>
      <w:r>
        <w:br/>
      </w:r>
      <w:r>
        <w:rPr>
          <w:rFonts w:ascii="Times New Roman"/>
          <w:b w:val="false"/>
          <w:i w:val="false"/>
          <w:color w:val="000000"/>
          <w:sz w:val="28"/>
        </w:rPr>
        <w:t>
      8-рәсiм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берілген.</w:t>
      </w:r>
    </w:p>
    <w:bookmarkEnd w:id="152"/>
    <w:bookmarkStart w:name="z274" w:id="153"/>
    <w:p>
      <w:pPr>
        <w:spacing w:after="0"/>
        <w:ind w:left="0"/>
        <w:jc w:val="both"/>
      </w:pPr>
      <w:r>
        <w:rPr>
          <w:rFonts w:ascii="Times New Roman"/>
          <w:b w:val="false"/>
          <w:i w:val="false"/>
          <w:color w:val="000000"/>
          <w:sz w:val="28"/>
        </w:rPr>
        <w:t xml:space="preserve">
«Кепiлдiк мiндеттеме </w:t>
      </w:r>
      <w:r>
        <w:br/>
      </w:r>
      <w:r>
        <w:rPr>
          <w:rFonts w:ascii="Times New Roman"/>
          <w:b w:val="false"/>
          <w:i w:val="false"/>
          <w:color w:val="000000"/>
          <w:sz w:val="28"/>
        </w:rPr>
        <w:t>
(түпкiлiктi пайдаланушының</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53"/>
    <w:bookmarkStart w:name="z275" w:id="154"/>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429"/>
        <w:gridCol w:w="1223"/>
        <w:gridCol w:w="1306"/>
        <w:gridCol w:w="2174"/>
        <w:gridCol w:w="1860"/>
        <w:gridCol w:w="1285"/>
        <w:gridCol w:w="1225"/>
        <w:gridCol w:w="1821"/>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Рәсiмнiң (iс-қимылдың) атауы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кепiлдiк мiндеттеме (түпкiлiктi пайдаланушының сертификатын) беру шарттарына мен қойылатын талаптарға сәйкестiгi мәніне қарау, мемлекеттiк көрсетiлетiн қызметтің нәтижесiн дайындау және басқарма басшысының қарауына енгiзу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рәсiмдi (iс-қимылды) орындауды бастау үшiн негiз болатын мемлекеттiк қызметтi көрсету бойынша рәсiмнiң (iс-қимылдың) нәтижесi</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көрсетілетін қызметтi алушының құжаттары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мемлекеттiк қызметтi көрсету нәтижесi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76" w:id="155"/>
    <w:p>
      <w:pPr>
        <w:spacing w:after="0"/>
        <w:ind w:left="0"/>
        <w:jc w:val="both"/>
      </w:pPr>
      <w:r>
        <w:rPr>
          <w:rFonts w:ascii="Times New Roman"/>
          <w:b w:val="false"/>
          <w:i w:val="false"/>
          <w:color w:val="000000"/>
          <w:sz w:val="28"/>
        </w:rPr>
        <w:t xml:space="preserve">
«Кепiлдiк мiндеттеме   </w:t>
      </w:r>
      <w:r>
        <w:br/>
      </w:r>
      <w:r>
        <w:rPr>
          <w:rFonts w:ascii="Times New Roman"/>
          <w:b w:val="false"/>
          <w:i w:val="false"/>
          <w:color w:val="000000"/>
          <w:sz w:val="28"/>
        </w:rPr>
        <w:t>
(түпкiлiктi пайдаланушының</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55"/>
    <w:bookmarkStart w:name="z277" w:id="156"/>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w:t>
      </w:r>
      <w:r>
        <w:br/>
      </w:r>
      <w:r>
        <w:rPr>
          <w:rFonts w:ascii="Times New Roman"/>
          <w:b/>
          <w:i w:val="false"/>
          <w:color w:val="000000"/>
        </w:rPr>
        <w:t>
рәсiмдердiң (iс-қимылдардың) блок-схемасы</w:t>
      </w:r>
    </w:p>
    <w:bookmarkEnd w:id="156"/>
    <w:p>
      <w:pPr>
        <w:spacing w:after="0"/>
        <w:ind w:left="0"/>
        <w:jc w:val="both"/>
      </w:pPr>
      <w:r>
        <w:drawing>
          <wp:inline distT="0" distB="0" distL="0" distR="0">
            <wp:extent cx="63119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11900" cy="3771900"/>
                    </a:xfrm>
                    <a:prstGeom prst="rect">
                      <a:avLst/>
                    </a:prstGeom>
                  </pic:spPr>
                </pic:pic>
              </a:graphicData>
            </a:graphic>
          </wp:inline>
        </w:drawing>
      </w:r>
    </w:p>
    <w:bookmarkStart w:name="z278" w:id="157"/>
    <w:p>
      <w:pPr>
        <w:spacing w:after="0"/>
        <w:ind w:left="0"/>
        <w:jc w:val="both"/>
      </w:pPr>
      <w:r>
        <w:rPr>
          <w:rFonts w:ascii="Times New Roman"/>
          <w:b w:val="false"/>
          <w:i w:val="false"/>
          <w:color w:val="000000"/>
          <w:sz w:val="28"/>
        </w:rPr>
        <w:t xml:space="preserve">
«Кепiлдiк мiндеттеме   </w:t>
      </w:r>
      <w:r>
        <w:br/>
      </w:r>
      <w:r>
        <w:rPr>
          <w:rFonts w:ascii="Times New Roman"/>
          <w:b w:val="false"/>
          <w:i w:val="false"/>
          <w:color w:val="000000"/>
          <w:sz w:val="28"/>
        </w:rPr>
        <w:t>
(түпкiлiктi пайдаланушының</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7"/>
    <w:bookmarkStart w:name="z279" w:id="158"/>
    <w:p>
      <w:pPr>
        <w:spacing w:after="0"/>
        <w:ind w:left="0"/>
        <w:jc w:val="left"/>
      </w:pPr>
      <w:r>
        <w:rPr>
          <w:rFonts w:ascii="Times New Roman"/>
          <w:b/>
          <w:i w:val="false"/>
          <w:color w:val="000000"/>
        </w:rPr>
        <w:t xml:space="preserve"> 
ХҚО арқылы мемлекеттiк қызмет көрсету кезiнде мемлекеттiк</w:t>
      </w:r>
      <w:r>
        <w:br/>
      </w:r>
      <w:r>
        <w:rPr>
          <w:rFonts w:ascii="Times New Roman"/>
          <w:b/>
          <w:i w:val="false"/>
          <w:color w:val="000000"/>
        </w:rPr>
        <w:t>
қызмет көрсетуге тартылған ақпараттық жүйелердiң функционалдық</w:t>
      </w:r>
      <w:r>
        <w:br/>
      </w:r>
      <w:r>
        <w:rPr>
          <w:rFonts w:ascii="Times New Roman"/>
          <w:b/>
          <w:i w:val="false"/>
          <w:color w:val="000000"/>
        </w:rPr>
        <w:t>
өзара iс-қимылы диаграммасы</w:t>
      </w:r>
    </w:p>
    <w:bookmarkEnd w:id="158"/>
    <w:p>
      <w:pPr>
        <w:spacing w:after="0"/>
        <w:ind w:left="0"/>
        <w:jc w:val="both"/>
      </w:pPr>
      <w:r>
        <w:drawing>
          <wp:inline distT="0" distB="0" distL="0" distR="0">
            <wp:extent cx="93726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372600" cy="4038600"/>
                    </a:xfrm>
                    <a:prstGeom prst="rect">
                      <a:avLst/>
                    </a:prstGeom>
                  </pic:spPr>
                </pic:pic>
              </a:graphicData>
            </a:graphic>
          </wp:inline>
        </w:drawing>
      </w:r>
    </w:p>
    <w:bookmarkStart w:name="z280" w:id="159"/>
    <w:p>
      <w:pPr>
        <w:spacing w:after="0"/>
        <w:ind w:left="0"/>
        <w:jc w:val="both"/>
      </w:pPr>
      <w:r>
        <w:rPr>
          <w:rFonts w:ascii="Times New Roman"/>
          <w:b w:val="false"/>
          <w:i w:val="false"/>
          <w:color w:val="000000"/>
          <w:sz w:val="28"/>
        </w:rPr>
        <w:t xml:space="preserve">
«Кепiлдiк мiндеттеме    </w:t>
      </w:r>
      <w:r>
        <w:br/>
      </w:r>
      <w:r>
        <w:rPr>
          <w:rFonts w:ascii="Times New Roman"/>
          <w:b w:val="false"/>
          <w:i w:val="false"/>
          <w:color w:val="000000"/>
          <w:sz w:val="28"/>
        </w:rPr>
        <w:t xml:space="preserve">
(түпкiлiктi пайдаланушының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59"/>
    <w:bookmarkStart w:name="z281" w:id="160"/>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160"/>
    <w:p>
      <w:pPr>
        <w:spacing w:after="0"/>
        <w:ind w:left="0"/>
        <w:jc w:val="both"/>
      </w:pPr>
      <w:r>
        <w:drawing>
          <wp:inline distT="0" distB="0" distL="0" distR="0">
            <wp:extent cx="9055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055100" cy="3886200"/>
                    </a:xfrm>
                    <a:prstGeom prst="rect">
                      <a:avLst/>
                    </a:prstGeom>
                  </pic:spPr>
                </pic:pic>
              </a:graphicData>
            </a:graphic>
          </wp:inline>
        </w:drawing>
      </w:r>
    </w:p>
    <w:bookmarkStart w:name="z282" w:id="161"/>
    <w:p>
      <w:pPr>
        <w:spacing w:after="0"/>
        <w:ind w:left="0"/>
        <w:jc w:val="both"/>
      </w:pPr>
      <w:r>
        <w:rPr>
          <w:rFonts w:ascii="Times New Roman"/>
          <w:b w:val="false"/>
          <w:i w:val="false"/>
          <w:color w:val="000000"/>
          <w:sz w:val="28"/>
        </w:rPr>
        <w:t xml:space="preserve">
«Кепiлдiк мiндеттеме    </w:t>
      </w:r>
      <w:r>
        <w:br/>
      </w:r>
      <w:r>
        <w:rPr>
          <w:rFonts w:ascii="Times New Roman"/>
          <w:b w:val="false"/>
          <w:i w:val="false"/>
          <w:color w:val="000000"/>
          <w:sz w:val="28"/>
        </w:rPr>
        <w:t xml:space="preserve">
(түпкiлiктi пайдаланушының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161"/>
    <w:bookmarkStart w:name="z283" w:id="162"/>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162"/>
    <w:p>
      <w:pPr>
        <w:spacing w:after="0"/>
        <w:ind w:left="0"/>
        <w:jc w:val="both"/>
      </w:pPr>
      <w:r>
        <w:drawing>
          <wp:inline distT="0" distB="0" distL="0" distR="0">
            <wp:extent cx="84836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483600" cy="4457700"/>
                    </a:xfrm>
                    <a:prstGeom prst="rect">
                      <a:avLst/>
                    </a:prstGeom>
                  </pic:spPr>
                </pic:pic>
              </a:graphicData>
            </a:graphic>
          </wp:inline>
        </w:drawing>
      </w:r>
    </w:p>
    <w:bookmarkStart w:name="z284" w:id="1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министрiнiң     </w:t>
      </w:r>
      <w:r>
        <w:br/>
      </w:r>
      <w:r>
        <w:rPr>
          <w:rFonts w:ascii="Times New Roman"/>
          <w:b w:val="false"/>
          <w:i w:val="false"/>
          <w:color w:val="000000"/>
          <w:sz w:val="28"/>
        </w:rPr>
        <w:t xml:space="preserve">
2014 жылғы 27 сәуірдегі    </w:t>
      </w:r>
      <w:r>
        <w:br/>
      </w:r>
      <w:r>
        <w:rPr>
          <w:rFonts w:ascii="Times New Roman"/>
          <w:b w:val="false"/>
          <w:i w:val="false"/>
          <w:color w:val="000000"/>
          <w:sz w:val="28"/>
        </w:rPr>
        <w:t xml:space="preserve">
№ 102 бұйрығына         </w:t>
      </w:r>
      <w:r>
        <w:br/>
      </w:r>
      <w:r>
        <w:rPr>
          <w:rFonts w:ascii="Times New Roman"/>
          <w:b w:val="false"/>
          <w:i w:val="false"/>
          <w:color w:val="000000"/>
          <w:sz w:val="28"/>
        </w:rPr>
        <w:t xml:space="preserve">
10-қосымша            </w:t>
      </w:r>
    </w:p>
    <w:bookmarkEnd w:id="163"/>
    <w:bookmarkStart w:name="z285" w:id="164"/>
    <w:p>
      <w:pPr>
        <w:spacing w:after="0"/>
        <w:ind w:left="0"/>
        <w:jc w:val="left"/>
      </w:pPr>
      <w:r>
        <w:rPr>
          <w:rFonts w:ascii="Times New Roman"/>
          <w:b/>
          <w:i w:val="false"/>
          <w:color w:val="000000"/>
        </w:rPr>
        <w:t xml:space="preserve"> 
«Тауарларды, технологияларды, жұмыстарды, көрсетілетін</w:t>
      </w:r>
      <w:r>
        <w:br/>
      </w:r>
      <w:r>
        <w:rPr>
          <w:rFonts w:ascii="Times New Roman"/>
          <w:b/>
          <w:i w:val="false"/>
          <w:color w:val="000000"/>
        </w:rPr>
        <w:t>
қызметтерді, ақпаратты экспорттық бақылауға жататын өнімге</w:t>
      </w:r>
      <w:r>
        <w:br/>
      </w:r>
      <w:r>
        <w:rPr>
          <w:rFonts w:ascii="Times New Roman"/>
          <w:b/>
          <w:i w:val="false"/>
          <w:color w:val="000000"/>
        </w:rPr>
        <w:t>
жатқызу туралы қорытынды беру» мемлекеттік көрсетілетін қызмет</w:t>
      </w:r>
      <w:r>
        <w:br/>
      </w:r>
      <w:r>
        <w:rPr>
          <w:rFonts w:ascii="Times New Roman"/>
          <w:b/>
          <w:i w:val="false"/>
          <w:color w:val="000000"/>
        </w:rPr>
        <w:t>
регламенті</w:t>
      </w:r>
    </w:p>
    <w:bookmarkEnd w:id="164"/>
    <w:bookmarkStart w:name="z286" w:id="165"/>
    <w:p>
      <w:pPr>
        <w:spacing w:after="0"/>
        <w:ind w:left="0"/>
        <w:jc w:val="left"/>
      </w:pPr>
      <w:r>
        <w:rPr>
          <w:rFonts w:ascii="Times New Roman"/>
          <w:b/>
          <w:i w:val="false"/>
          <w:color w:val="000000"/>
        </w:rPr>
        <w:t xml:space="preserve"> 
1. Жалпы ережелер</w:t>
      </w:r>
    </w:p>
    <w:bookmarkEnd w:id="165"/>
    <w:bookmarkStart w:name="z287" w:id="166"/>
    <w:p>
      <w:pPr>
        <w:spacing w:after="0"/>
        <w:ind w:left="0"/>
        <w:jc w:val="both"/>
      </w:pPr>
      <w:r>
        <w:rPr>
          <w:rFonts w:ascii="Times New Roman"/>
          <w:b w:val="false"/>
          <w:i w:val="false"/>
          <w:color w:val="000000"/>
          <w:sz w:val="28"/>
        </w:rPr>
        <w:t>
      1. Мемлекеттiк қызметті Қазақстан Республикасы Индустрия және жаңа технологиялар министрлігінің Өнеркәсiп комитетi (бұдан әрi – көрсетілетін қызметті беруші) көрсетедi.</w:t>
      </w:r>
      <w:r>
        <w:br/>
      </w:r>
      <w:r>
        <w:rPr>
          <w:rFonts w:ascii="Times New Roman"/>
          <w:b w:val="false"/>
          <w:i w:val="false"/>
          <w:color w:val="000000"/>
          <w:sz w:val="28"/>
        </w:rPr>
        <w:t>
      Мемлекеттiк көрсетілетін қызмет көрсетуге өтiнiштер мен мемлекеттiк көрсетілетін қызмет көрсету нәтижелерiн беру:</w:t>
      </w:r>
      <w:r>
        <w:br/>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арқылы; </w:t>
      </w:r>
      <w:r>
        <w:br/>
      </w:r>
      <w:r>
        <w:rPr>
          <w:rFonts w:ascii="Times New Roman"/>
          <w:b w:val="false"/>
          <w:i w:val="false"/>
          <w:color w:val="000000"/>
          <w:sz w:val="28"/>
        </w:rPr>
        <w:t>
      «электрондық үкiметтiң» www.egov.kz веб-порталы немесе «Е–лицензиялау» www.elicense.kz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 тауарларды, технологияларды, жұмыстарды, көрсетілетін қызметтерді, ақпаратты экспорттық бақылауға жататын өнімге жатқызу туралы қорытынды.</w:t>
      </w:r>
      <w:r>
        <w:br/>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166"/>
    <w:bookmarkStart w:name="z290" w:id="167"/>
    <w:p>
      <w:pPr>
        <w:spacing w:after="0"/>
        <w:ind w:left="0"/>
        <w:jc w:val="left"/>
      </w:pPr>
      <w:r>
        <w:rPr>
          <w:rFonts w:ascii="Times New Roman"/>
          <w:b/>
          <w:i w:val="false"/>
          <w:color w:val="000000"/>
        </w:rPr>
        <w:t xml:space="preserve"> 
2.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iс-қимыл тәртiбiнің сипаттамасы</w:t>
      </w:r>
    </w:p>
    <w:bookmarkEnd w:id="167"/>
    <w:bookmarkStart w:name="z291" w:id="168"/>
    <w:p>
      <w:pPr>
        <w:spacing w:after="0"/>
        <w:ind w:left="0"/>
        <w:jc w:val="both"/>
      </w:pPr>
      <w:r>
        <w:rPr>
          <w:rFonts w:ascii="Times New Roman"/>
          <w:b w:val="false"/>
          <w:i w:val="false"/>
          <w:color w:val="000000"/>
          <w:sz w:val="28"/>
        </w:rPr>
        <w:t>
      4. Мемлекеттiк қызметті көрсету бойынша рәсiмдi (iс-қимылдар) бастауға негiздеме Қазақстан Республикасы Үкiметiнiң 2014 жылғы 26 ақпандағы № 155 қаулысымен бекітілген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қосылған көрсетiлетiн қызмет алушының өтiнiшi не электронды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1-рәсiм - көрсетілетін қызметті беруші кеңсесiнiң маманы құжаттарды қабылдауды және тiркеудi жүзеге асырады, оларды көрсетілетін қызметті берушінің басшылығына жiбередi;</w:t>
      </w:r>
      <w:r>
        <w:br/>
      </w:r>
      <w:r>
        <w:rPr>
          <w:rFonts w:ascii="Times New Roman"/>
          <w:b w:val="false"/>
          <w:i w:val="false"/>
          <w:color w:val="000000"/>
          <w:sz w:val="28"/>
        </w:rPr>
        <w:t>
      2-рәсiм - көрсетілетін қызметті берушінің басшылығы қарар жазады және құжаттарды басқармасының басшысына қарауға жiбередi;</w:t>
      </w:r>
      <w:r>
        <w:br/>
      </w:r>
      <w:r>
        <w:rPr>
          <w:rFonts w:ascii="Times New Roman"/>
          <w:b w:val="false"/>
          <w:i w:val="false"/>
          <w:color w:val="000000"/>
          <w:sz w:val="28"/>
        </w:rPr>
        <w:t>
      3-рәсiм - басқарма басшысы жауапты орындаушыны белгілейді және оған құжатты бередi;</w:t>
      </w:r>
      <w:r>
        <w:br/>
      </w:r>
      <w:r>
        <w:rPr>
          <w:rFonts w:ascii="Times New Roman"/>
          <w:b w:val="false"/>
          <w:i w:val="false"/>
          <w:color w:val="000000"/>
          <w:sz w:val="28"/>
        </w:rPr>
        <w:t>
      4-рәсiм – жауапты орындаушы көрсетілетін қызметті алушының құжаттарын оның қорытынды беру шарттары мен қойылатын талаптарға сәйкестiгi мәніне қарайды, мемлекеттiк көрсетiлетiн қызметтің нәтижесiн дайындайды және басқарма басшысының қарауына енгiзедi;</w:t>
      </w:r>
      <w:r>
        <w:br/>
      </w:r>
      <w:r>
        <w:rPr>
          <w:rFonts w:ascii="Times New Roman"/>
          <w:b w:val="false"/>
          <w:i w:val="false"/>
          <w:color w:val="000000"/>
          <w:sz w:val="28"/>
        </w:rPr>
        <w:t>
      5-рәсiм – басқарма басшысы мемлекеттiк көрсетiлетiн қызмет нәтижесiне бұрыштама қол қояды және көрсетілетін қызметті беруші басшылығының қол қоюына бередi;</w:t>
      </w:r>
      <w:r>
        <w:br/>
      </w:r>
      <w:r>
        <w:rPr>
          <w:rFonts w:ascii="Times New Roman"/>
          <w:b w:val="false"/>
          <w:i w:val="false"/>
          <w:color w:val="000000"/>
          <w:sz w:val="28"/>
        </w:rPr>
        <w:t>
      6-рәсiм – көрсетілетін қызметті берушінің басшылығы мемлекеттiк көрсетiлетiн қызметтің нәтижесiне қол қояды және оны жауапты орындаушыға бередi;</w:t>
      </w:r>
      <w:r>
        <w:br/>
      </w:r>
      <w:r>
        <w:rPr>
          <w:rFonts w:ascii="Times New Roman"/>
          <w:b w:val="false"/>
          <w:i w:val="false"/>
          <w:color w:val="000000"/>
          <w:sz w:val="28"/>
        </w:rPr>
        <w:t>
      7-рәсiм – жауапты орындаушы мемлекеттiк көрсетiлетiн қызметтің нәтижесiн көрсетiлетiн қызметтi алушының кеңсесiне тіркеу үшін жібередi;</w:t>
      </w:r>
      <w:r>
        <w:br/>
      </w:r>
      <w:r>
        <w:rPr>
          <w:rFonts w:ascii="Times New Roman"/>
          <w:b w:val="false"/>
          <w:i w:val="false"/>
          <w:color w:val="000000"/>
          <w:sz w:val="28"/>
        </w:rPr>
        <w:t>
      8-рәсiм – көрсетілетін қызметті беруші кеңсесiнiң маманы мемлекеттiк көрсетiлетiн қызметтің нәтижесiн тiркейді және көрсетiлетiн мемлекеттiк қызметтi алушыға почта арқылы немесе қолма-қол береді;</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рәсiмдердiң (iс-қимылдың) нәтижесi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8"/>
    <w:bookmarkStart w:name="z294" w:id="169"/>
    <w:p>
      <w:pPr>
        <w:spacing w:after="0"/>
        <w:ind w:left="0"/>
        <w:jc w:val="left"/>
      </w:pPr>
      <w:r>
        <w:rPr>
          <w:rFonts w:ascii="Times New Roman"/>
          <w:b/>
          <w:i w:val="false"/>
          <w:color w:val="000000"/>
        </w:rPr>
        <w:t xml:space="preserve"> 
3. Мемлекеттiк қызметті көрсету процесiнде құрылымдық</w:t>
      </w:r>
      <w:r>
        <w:br/>
      </w:r>
      <w:r>
        <w:rPr>
          <w:rFonts w:ascii="Times New Roman"/>
          <w:b/>
          <w:i w:val="false"/>
          <w:color w:val="000000"/>
        </w:rPr>
        <w:t>
бөлiмшелер (қызметкерлер) мен көрсетiлетiн қызметтi берушiнiң</w:t>
      </w:r>
      <w:r>
        <w:br/>
      </w:r>
      <w:r>
        <w:rPr>
          <w:rFonts w:ascii="Times New Roman"/>
          <w:b/>
          <w:i w:val="false"/>
          <w:color w:val="000000"/>
        </w:rPr>
        <w:t>
өзара iс-қимыл тәртiбiнің сипаттамасы</w:t>
      </w:r>
    </w:p>
    <w:bookmarkEnd w:id="169"/>
    <w:bookmarkStart w:name="z295" w:id="170"/>
    <w:p>
      <w:pPr>
        <w:spacing w:after="0"/>
        <w:ind w:left="0"/>
        <w:jc w:val="both"/>
      </w:pPr>
      <w:r>
        <w:rPr>
          <w:rFonts w:ascii="Times New Roman"/>
          <w:b w:val="false"/>
          <w:i w:val="false"/>
          <w:color w:val="000000"/>
          <w:sz w:val="28"/>
        </w:rPr>
        <w:t>
      7. Мемлекеттiк көрсетiлетiн қызметтің рәсіміне қатысатын көрсетiлетiн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кеңсесiнiң маманы.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70"/>
    <w:bookmarkStart w:name="z301" w:id="171"/>
    <w:p>
      <w:pPr>
        <w:spacing w:after="0"/>
        <w:ind w:left="0"/>
        <w:jc w:val="left"/>
      </w:pPr>
      <w:r>
        <w:rPr>
          <w:rFonts w:ascii="Times New Roman"/>
          <w:b/>
          <w:i w:val="false"/>
          <w:color w:val="000000"/>
        </w:rPr>
        <w:t xml:space="preserve"> 
4. Халыққа қызмет көрсету орталығымен өзара iс-қимыл</w:t>
      </w:r>
      <w:r>
        <w:br/>
      </w:r>
      <w:r>
        <w:rPr>
          <w:rFonts w:ascii="Times New Roman"/>
          <w:b/>
          <w:i w:val="false"/>
          <w:color w:val="000000"/>
        </w:rPr>
        <w:t>
тәртiбiнің, сондай-ақ мемлекеттiк қызметті көрсету процесiнде</w:t>
      </w:r>
      <w:r>
        <w:br/>
      </w:r>
      <w:r>
        <w:rPr>
          <w:rFonts w:ascii="Times New Roman"/>
          <w:b/>
          <w:i w:val="false"/>
          <w:color w:val="000000"/>
        </w:rPr>
        <w:t>
ақпараттық жүйелердi пайдалану тәртiбiнің сипаттамасы</w:t>
      </w:r>
    </w:p>
    <w:bookmarkEnd w:id="171"/>
    <w:bookmarkStart w:name="z302" w:id="172"/>
    <w:p>
      <w:pPr>
        <w:spacing w:after="0"/>
        <w:ind w:left="0"/>
        <w:jc w:val="both"/>
      </w:pPr>
      <w:r>
        <w:rPr>
          <w:rFonts w:ascii="Times New Roman"/>
          <w:b w:val="false"/>
          <w:i w:val="false"/>
          <w:color w:val="000000"/>
          <w:sz w:val="28"/>
        </w:rPr>
        <w:t>
      9. ХҚО-ға жүгiну тәртiбiнің, көрсетiлетiн қызметті алушының өтiнiшiн өңдеу ұзақтығының сипаттаммасы:</w:t>
      </w:r>
      <w:r>
        <w:br/>
      </w:r>
      <w:r>
        <w:rPr>
          <w:rFonts w:ascii="Times New Roman"/>
          <w:b w:val="false"/>
          <w:i w:val="false"/>
          <w:color w:val="000000"/>
          <w:sz w:val="28"/>
        </w:rPr>
        <w:t>
</w:t>
      </w:r>
      <w:r>
        <w:rPr>
          <w:rFonts w:ascii="Times New Roman"/>
          <w:b w:val="false"/>
          <w:i w:val="false"/>
          <w:color w:val="000000"/>
          <w:sz w:val="28"/>
        </w:rPr>
        <w:t>
      1) ХҚО жүгiну тәртiбi:</w:t>
      </w:r>
      <w:r>
        <w:br/>
      </w:r>
      <w:r>
        <w:rPr>
          <w:rFonts w:ascii="Times New Roman"/>
          <w:b w:val="false"/>
          <w:i w:val="false"/>
          <w:color w:val="000000"/>
          <w:sz w:val="28"/>
        </w:rPr>
        <w:t>
      1-рәсім - ХҚО-ның қызметкері «Халыққа қызмет көрсету орталықтарының ықпалдастырылған ақпараттық жүйесі» ақпараттық жүйесіндегі (бұдан әрі – ХҚО ЫАЖ) мемлекеттік қызметті көрсету үшін логин мен парольді енгізеді;</w:t>
      </w:r>
      <w:r>
        <w:br/>
      </w:r>
      <w:r>
        <w:rPr>
          <w:rFonts w:ascii="Times New Roman"/>
          <w:b w:val="false"/>
          <w:i w:val="false"/>
          <w:color w:val="000000"/>
          <w:sz w:val="28"/>
        </w:rPr>
        <w:t>
      2-рәсім - ХҚО-ның қызметкері өтініш қол қойған тұлғанын жеке басын сәйкестендіреді;</w:t>
      </w:r>
      <w:r>
        <w:br/>
      </w:r>
      <w:r>
        <w:rPr>
          <w:rFonts w:ascii="Times New Roman"/>
          <w:b w:val="false"/>
          <w:i w:val="false"/>
          <w:color w:val="000000"/>
          <w:sz w:val="28"/>
        </w:rPr>
        <w:t>
      3-рәсім – осы регламентте көрсетiлген қызметтi ХҚО-ның қызметкерінің таңдауы, қызмет көрсету үшiн сұрау нысанын экранға шығару және ХҚО-ның қызметкерімен көрсетiлетін қызметті алушы деректерiн енгiзу;</w:t>
      </w:r>
      <w:r>
        <w:br/>
      </w:r>
      <w:r>
        <w:rPr>
          <w:rFonts w:ascii="Times New Roman"/>
          <w:b w:val="false"/>
          <w:i w:val="false"/>
          <w:color w:val="000000"/>
          <w:sz w:val="28"/>
        </w:rPr>
        <w:t>
      4-рәсiм – электрондық үкiметтiң шлюзi (бұдан әрі - ЭҮШ) арқылы көрсетiлетін қызметті алушы туралы деректерi туралы сұрауды «Жеке тұлғалар» мемлекеттiк дерекқорына (бұдан әрі - ЖТ МДҚ) немесе «Заңды тұлғалар» мемлекеттiк дерекқорына (бұдан әрі - ЗТ МДҚ) жiберу;</w:t>
      </w:r>
      <w:r>
        <w:br/>
      </w:r>
      <w:r>
        <w:rPr>
          <w:rFonts w:ascii="Times New Roman"/>
          <w:b w:val="false"/>
          <w:i w:val="false"/>
          <w:color w:val="000000"/>
          <w:sz w:val="28"/>
        </w:rPr>
        <w:t>
      1-шарт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6-рәсім - ХҚО-ның қызметкері,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2-шарт – өтінішті дұрыс толтырылу және ХҚО ЫАЖ тізбесіне сәйкес ұсынылған құжаттар топтамасының толықтығы;</w:t>
      </w:r>
      <w:r>
        <w:br/>
      </w:r>
      <w:r>
        <w:rPr>
          <w:rFonts w:ascii="Times New Roman"/>
          <w:b w:val="false"/>
          <w:i w:val="false"/>
          <w:color w:val="000000"/>
          <w:sz w:val="28"/>
        </w:rPr>
        <w:t>
      7-рәсім – көрсетілетін қызметті алушы құжаттардың топтамасын толық ұсынбаған жағдайда, ХҚО-ның қызметкерi құжаттарды қабылдаудан бас тарту туралы қолхат бередi.</w:t>
      </w:r>
      <w:r>
        <w:br/>
      </w:r>
      <w:r>
        <w:rPr>
          <w:rFonts w:ascii="Times New Roman"/>
          <w:b w:val="false"/>
          <w:i w:val="false"/>
          <w:color w:val="000000"/>
          <w:sz w:val="28"/>
        </w:rPr>
        <w:t>
      8-рәсім – ХҚО-ның қызметкері ХҚО ЫАЖ-ға көрсетілетін қызметті алушы туралы тиісті ақпаратты және ұсынылған құжаттардың тізімін енгізеді және, көрсетiлетiн қызметтi алушының жазбаша келiсiмi негiзiнде электрондық құжат нысанындағы оның сұрау салуын, сондай-ақ көрсетiлетiн қызметтi алушымен ұсынылған құжаттардың тұпнұсқалардан (көшірмелерден) құжаттардың электрондық көшірмелерін ХҚО-ның қызметкерi өзiне қызметтiк мақсатта пайдалану үшiн берiлген электрондық цифрлық қолтаңбасымен (бұдан әрі - ЭЦҚ) куәландырады;</w:t>
      </w:r>
      <w:r>
        <w:br/>
      </w:r>
      <w:r>
        <w:rPr>
          <w:rFonts w:ascii="Times New Roman"/>
          <w:b w:val="false"/>
          <w:i w:val="false"/>
          <w:color w:val="000000"/>
          <w:sz w:val="28"/>
        </w:rPr>
        <w:t>
      9-рәсім - ХҚО-ның қызметкері ХҚО ЫАЖ берген штрих-коды бар көрсетілетін қызметті алушыдан қабылданған құжаттар туралы қолхатты береді;</w:t>
      </w:r>
      <w:r>
        <w:br/>
      </w:r>
      <w:r>
        <w:rPr>
          <w:rFonts w:ascii="Times New Roman"/>
          <w:b w:val="false"/>
          <w:i w:val="false"/>
          <w:color w:val="000000"/>
          <w:sz w:val="28"/>
        </w:rPr>
        <w:t>
      10-рәсім – ХҚО-ның қызметкерi құжаттар топтамасын «Е-лицензиялау» мемлекеттiк дерекқорлар ақпараттық жүйесіне (бұдан әрі - ЕЛ МДБ АЖ) ЭҮШ арқылы өзіне қызметтік мақсатта пайдалану үшін ЭЦҚ куәландырылған құжаттардың электрондық көшірмелері нысанында қорытынды беру шарттарына және талаптарына сәйкестiк мәніне қарастыру, сондай-ақ ХҚО мемлекеттiк көрсетiлетiн қызметтiң нәтижесiн жолдау үшін жібереді;</w:t>
      </w:r>
      <w:r>
        <w:br/>
      </w:r>
      <w:r>
        <w:rPr>
          <w:rFonts w:ascii="Times New Roman"/>
          <w:b w:val="false"/>
          <w:i w:val="false"/>
          <w:color w:val="000000"/>
          <w:sz w:val="28"/>
        </w:rPr>
        <w:t>
      Мемлекеттiк қызметті көрсету үшiн көрсетiлетiн қызметтi берушiге қажеттi құжаттар мен ақпараттардың тізбесі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анықталды.</w:t>
      </w:r>
      <w:r>
        <w:br/>
      </w:r>
      <w:r>
        <w:rPr>
          <w:rFonts w:ascii="Times New Roman"/>
          <w:b w:val="false"/>
          <w:i w:val="false"/>
          <w:color w:val="000000"/>
          <w:sz w:val="28"/>
        </w:rPr>
        <w:t>
      11-рәсім - ХҚО-ның қызметкері қолхатта көрсетілген мерзімде көрсетілетін қызметті алушыға мемлекеттiк көрсетiлетiн қызметтiң нәтижесiн береді;</w:t>
      </w:r>
      <w:r>
        <w:br/>
      </w:r>
      <w:r>
        <w:rPr>
          <w:rFonts w:ascii="Times New Roman"/>
          <w:b w:val="false"/>
          <w:i w:val="false"/>
          <w:color w:val="000000"/>
          <w:sz w:val="28"/>
        </w:rPr>
        <w:t>
</w:t>
      </w:r>
      <w:r>
        <w:rPr>
          <w:rFonts w:ascii="Times New Roman"/>
          <w:b w:val="false"/>
          <w:i w:val="false"/>
          <w:color w:val="000000"/>
          <w:sz w:val="28"/>
        </w:rPr>
        <w:t>
      2) көрсетiлетiн қызметті алушының өтiнiшiн өңдеу ұзақтығы – 15 (он бес) минуттан артық емес.</w:t>
      </w:r>
      <w:r>
        <w:br/>
      </w:r>
      <w:r>
        <w:rPr>
          <w:rFonts w:ascii="Times New Roman"/>
          <w:b w:val="false"/>
          <w:i w:val="false"/>
          <w:color w:val="000000"/>
          <w:sz w:val="28"/>
        </w:rPr>
        <w:t>
      ХҚО арқылы мемлекеттiк қызмет көрсетуге тартылған ақпараттық жүйелердiң функционалдық өзара iс-қимыл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қызметті көрсетудiң нәтижесiн халыққа қызмет көрсету орталығы арқылы алу процесiнің, оның ұзақтығының сипаттамасы:</w:t>
      </w:r>
      <w:r>
        <w:br/>
      </w:r>
      <w:r>
        <w:rPr>
          <w:rFonts w:ascii="Times New Roman"/>
          <w:b w:val="false"/>
          <w:i w:val="false"/>
          <w:color w:val="000000"/>
          <w:sz w:val="28"/>
        </w:rPr>
        <w:t>
</w:t>
      </w:r>
      <w:r>
        <w:rPr>
          <w:rFonts w:ascii="Times New Roman"/>
          <w:b w:val="false"/>
          <w:i w:val="false"/>
          <w:color w:val="000000"/>
          <w:sz w:val="28"/>
        </w:rPr>
        <w:t xml:space="preserve">
      1) мемлекеттiк қызметті көрсетудiң нәтижесiн алу тәсiлi – ХҚО қолма қол. </w:t>
      </w:r>
      <w:r>
        <w:br/>
      </w:r>
      <w:r>
        <w:rPr>
          <w:rFonts w:ascii="Times New Roman"/>
          <w:b w:val="false"/>
          <w:i w:val="false"/>
          <w:color w:val="000000"/>
          <w:sz w:val="28"/>
        </w:rPr>
        <w:t>
</w:t>
      </w:r>
      <w:r>
        <w:rPr>
          <w:rFonts w:ascii="Times New Roman"/>
          <w:b w:val="false"/>
          <w:i w:val="false"/>
          <w:color w:val="000000"/>
          <w:sz w:val="28"/>
        </w:rPr>
        <w:t>
      2) мемлекеттiк қызметті көрсетудiң нәтижесiн алу ұзақтығы – 15 (он бес) минуттан артық емес;</w:t>
      </w:r>
      <w:r>
        <w:br/>
      </w:r>
      <w:r>
        <w:rPr>
          <w:rFonts w:ascii="Times New Roman"/>
          <w:b w:val="false"/>
          <w:i w:val="false"/>
          <w:color w:val="000000"/>
          <w:sz w:val="28"/>
        </w:rPr>
        <w:t>
      3) мемлекеттiк қызметті көрсетудiң нәтижесiн алу тәртiбi:</w:t>
      </w:r>
      <w:r>
        <w:br/>
      </w:r>
      <w:r>
        <w:rPr>
          <w:rFonts w:ascii="Times New Roman"/>
          <w:b w:val="false"/>
          <w:i w:val="false"/>
          <w:color w:val="000000"/>
          <w:sz w:val="28"/>
        </w:rPr>
        <w:t>
      1-рәсім – көрсетілетін қызметті алушы (не сенімхат бойынша оның өкілі) дайын құжаттарды беру өтініш бланкісінің-қолхаттың жыртылмалы талонының негізінде онда көрсетілген мерзімде, жеке басын куәландыратын құжатты көрсетіп, ХҚО-ның қызметкерге жүгінеді;</w:t>
      </w:r>
      <w:r>
        <w:br/>
      </w:r>
      <w:r>
        <w:rPr>
          <w:rFonts w:ascii="Times New Roman"/>
          <w:b w:val="false"/>
          <w:i w:val="false"/>
          <w:color w:val="000000"/>
          <w:sz w:val="28"/>
        </w:rPr>
        <w:t>
      2-рәсім – ХҚО-ның қызметкері қолхаттағы штрих-кодты сканерлеу үшін көрсетілетін қызметті алушыдан штрих-коды бар қолхатты қабылдайды;</w:t>
      </w:r>
      <w:r>
        <w:br/>
      </w:r>
      <w:r>
        <w:rPr>
          <w:rFonts w:ascii="Times New Roman"/>
          <w:b w:val="false"/>
          <w:i w:val="false"/>
          <w:color w:val="000000"/>
          <w:sz w:val="28"/>
        </w:rPr>
        <w:t>
      3-рәсім – ХҚО-ның қызметкері, алғандығы туралы көрсетілетін қызметті алушының міндетті белгі қойғыза отырып, мемлекеттiк көрсетiлетiн қызмет нәтижесiн береді</w:t>
      </w:r>
      <w:r>
        <w:br/>
      </w:r>
      <w:r>
        <w:rPr>
          <w:rFonts w:ascii="Times New Roman"/>
          <w:b w:val="false"/>
          <w:i w:val="false"/>
          <w:color w:val="000000"/>
          <w:sz w:val="28"/>
        </w:rPr>
        <w:t>
      Көрсетілетін қызметті алушының кінәсімен берілмеген құжаттар бір ай ішінде ХҚО сақталады.</w:t>
      </w:r>
      <w:r>
        <w:br/>
      </w:r>
      <w:r>
        <w:rPr>
          <w:rFonts w:ascii="Times New Roman"/>
          <w:b w:val="false"/>
          <w:i w:val="false"/>
          <w:color w:val="000000"/>
          <w:sz w:val="28"/>
        </w:rPr>
        <w:t>
</w:t>
      </w:r>
      <w:r>
        <w:rPr>
          <w:rFonts w:ascii="Times New Roman"/>
          <w:b w:val="false"/>
          <w:i w:val="false"/>
          <w:color w:val="000000"/>
          <w:sz w:val="28"/>
        </w:rPr>
        <w:t>
      11. Портал арқылы мемлекеттiк қызметті көрсету кезiнде көрсетiлетін қызметті берушi мен көрсетiлетін қызметті алушының жүгiну және рәсiмдердiң (iс-қимылдардың) біріздімгі тәртiбiнің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көрсетiлетін қызметті берушiнің рәсiмдерi (iс-қимылдары) бірізділігінің сипаттамасы: </w:t>
      </w:r>
      <w:r>
        <w:br/>
      </w:r>
      <w:r>
        <w:rPr>
          <w:rFonts w:ascii="Times New Roman"/>
          <w:b w:val="false"/>
          <w:i w:val="false"/>
          <w:color w:val="000000"/>
          <w:sz w:val="28"/>
        </w:rPr>
        <w:t>
      1-рәсiм – мемлекеттiк қызметтi көрсету үшiн көрсетілетін қызметті берушінің логин мен парольдi ЕЛ МДБ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МДБ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ЭҮШ арқылы сұрау ЖТ МДҚ/ЗТ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беруші деректерiнiң ЖТ МДҚ/ЗТ МДҚ-да жоқ болуына байланысты деректердi алудың мүмкiн еместiгi туралы хабарламаны құру;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берушімен көрсетiлетін қызметті алушының қорытынды беру үшiн шарттарына мен талаптарына сәйкестiгiн тексеруi;</w:t>
      </w:r>
      <w:r>
        <w:br/>
      </w:r>
      <w:r>
        <w:rPr>
          <w:rFonts w:ascii="Times New Roman"/>
          <w:b w:val="false"/>
          <w:i w:val="false"/>
          <w:color w:val="000000"/>
          <w:sz w:val="28"/>
        </w:rPr>
        <w:t xml:space="preserve">
      9-рәсiм –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2) көрсетiлетін қызметті алушының жүгіну тәртібі мен рәсiмдерiң (iс-қимылдардың) бірізділігін сипаттауы: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түпнұсқалығын логин (жеке сәйкестендiру нөмiрi (бұдан әрi – ЖСН)/бизнес-сәйкестендiру нөмiрi (бұдан әрi – БСН)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болуымен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сұрауды куәландыру (қол қою) үшiн көрсетiлетін қызметті алушының ЭЦҚ тiркеу куәлiгiн таңдауы;</w:t>
      </w:r>
      <w:r>
        <w:br/>
      </w:r>
      <w:r>
        <w:rPr>
          <w:rFonts w:ascii="Times New Roman"/>
          <w:b w:val="false"/>
          <w:i w:val="false"/>
          <w:color w:val="000000"/>
          <w:sz w:val="28"/>
        </w:rPr>
        <w:t>
      5-рәсiм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6-рәсiм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7-рәсiм – көрсетiлетін қызметті берушімен көрсетiлетін қызметті алушының қорытынды беру үшiн шарттарына мен талаптарына сәйкестiгiн тексеруi;</w:t>
      </w:r>
      <w:r>
        <w:br/>
      </w:r>
      <w:r>
        <w:rPr>
          <w:rFonts w:ascii="Times New Roman"/>
          <w:b w:val="false"/>
          <w:i w:val="false"/>
          <w:color w:val="000000"/>
          <w:sz w:val="28"/>
        </w:rPr>
        <w:t>
      8-рәсiм – көрсетiлетін қызметті алушының мемлекеттiк қызметтi көрсету нәтижесiн алуы.</w:t>
      </w:r>
      <w:r>
        <w:br/>
      </w:r>
      <w:r>
        <w:rPr>
          <w:rFonts w:ascii="Times New Roman"/>
          <w:b w:val="false"/>
          <w:i w:val="false"/>
          <w:color w:val="000000"/>
          <w:sz w:val="28"/>
        </w:rPr>
        <w:t>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берілген.</w:t>
      </w:r>
    </w:p>
    <w:bookmarkEnd w:id="172"/>
    <w:bookmarkStart w:name="z311" w:id="173"/>
    <w:p>
      <w:pPr>
        <w:spacing w:after="0"/>
        <w:ind w:left="0"/>
        <w:jc w:val="both"/>
      </w:pPr>
      <w:r>
        <w:rPr>
          <w:rFonts w:ascii="Times New Roman"/>
          <w:b w:val="false"/>
          <w:i w:val="false"/>
          <w:color w:val="000000"/>
          <w:sz w:val="28"/>
        </w:rPr>
        <w:t xml:space="preserve">
«Тауарларды, технологияларды, </w:t>
      </w:r>
      <w:r>
        <w:br/>
      </w:r>
      <w:r>
        <w:rPr>
          <w:rFonts w:ascii="Times New Roman"/>
          <w:b w:val="false"/>
          <w:i w:val="false"/>
          <w:color w:val="000000"/>
          <w:sz w:val="28"/>
        </w:rPr>
        <w:t xml:space="preserve">
жұмыстарды, көрсетілетін     </w:t>
      </w:r>
      <w:r>
        <w:br/>
      </w:r>
      <w:r>
        <w:rPr>
          <w:rFonts w:ascii="Times New Roman"/>
          <w:b w:val="false"/>
          <w:i w:val="false"/>
          <w:color w:val="000000"/>
          <w:sz w:val="28"/>
        </w:rPr>
        <w:t xml:space="preserve">
қызметтерді, ақпаратты      </w:t>
      </w:r>
      <w:r>
        <w:br/>
      </w:r>
      <w:r>
        <w:rPr>
          <w:rFonts w:ascii="Times New Roman"/>
          <w:b w:val="false"/>
          <w:i w:val="false"/>
          <w:color w:val="000000"/>
          <w:sz w:val="28"/>
        </w:rPr>
        <w:t xml:space="preserve">
экспорттық бақылауға жататын  </w:t>
      </w:r>
      <w:r>
        <w:br/>
      </w:r>
      <w:r>
        <w:rPr>
          <w:rFonts w:ascii="Times New Roman"/>
          <w:b w:val="false"/>
          <w:i w:val="false"/>
          <w:color w:val="000000"/>
          <w:sz w:val="28"/>
        </w:rPr>
        <w:t xml:space="preserve">
өнімге жатқызу туралы     </w:t>
      </w:r>
      <w:r>
        <w:br/>
      </w:r>
      <w:r>
        <w:rPr>
          <w:rFonts w:ascii="Times New Roman"/>
          <w:b w:val="false"/>
          <w:i w:val="false"/>
          <w:color w:val="000000"/>
          <w:sz w:val="28"/>
        </w:rPr>
        <w:t xml:space="preserve">
қорытынды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73"/>
    <w:bookmarkStart w:name="z312" w:id="174"/>
    <w:p>
      <w:pPr>
        <w:spacing w:after="0"/>
        <w:ind w:left="0"/>
        <w:jc w:val="left"/>
      </w:pPr>
      <w:r>
        <w:rPr>
          <w:rFonts w:ascii="Times New Roman"/>
          <w:b/>
          <w:i w:val="false"/>
          <w:color w:val="000000"/>
        </w:rPr>
        <w:t xml:space="preserve"> 
Келесi рәсiмдi орындауды бастау үшiн негiз болатын мемлекеттiк</w:t>
      </w:r>
      <w:r>
        <w:br/>
      </w:r>
      <w:r>
        <w:rPr>
          <w:rFonts w:ascii="Times New Roman"/>
          <w:b/>
          <w:i w:val="false"/>
          <w:color w:val="000000"/>
        </w:rPr>
        <w:t>
қызметтi көрсету бойынша рәсiмдердiң (iс-қимылдың) нәтижесi</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471"/>
        <w:gridCol w:w="1514"/>
        <w:gridCol w:w="1300"/>
        <w:gridCol w:w="1154"/>
        <w:gridCol w:w="1536"/>
        <w:gridCol w:w="1729"/>
        <w:gridCol w:w="1344"/>
        <w:gridCol w:w="1902"/>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кеңсесiнiң маманы</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Рәсiмiң (iс-қимылдың)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 оларды көрсетілетін қызметті берушінің басшылығына жiберу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құжаттарды көрсетілетін қызметті берушінің басшылығына қарауға жiберу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оған беру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қорытынды беру шарттарына мен қойылатын талаптарға сәйкестiгi мәніне қарау, мемлекеттiк көрсетiлетiн қызметтің нәтижесiн дайындау және басқарма басшысының қарауына енгiзу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бұрыштама қол қою және оны көрсетілетін қызметті берушінің басшылығына қол қоюға беру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нәтижесiне қол қою және жауапты орындаушыға беру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тiркеу үшiн көрсетілетін қызметті беруші кеңсесiне өткiзу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қызметті көрсету нәтижесiн тіркеу және көрсетілетін қызметтi алушыға қолма-қол беру не почта арқылы жіберу</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рәсiмдi (iс-қимылды) орындауды бастау үшiн негiз болатын мемлекеттiк қызметтi көрсету бойынша рәсiмнiң (iс-қимылдың) нәтижесi</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құжаттар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басшысымен қаралған</w:t>
            </w:r>
          </w:p>
          <w:p>
            <w:pPr>
              <w:spacing w:after="20"/>
              <w:ind w:left="20"/>
              <w:jc w:val="both"/>
            </w:pPr>
            <w:r>
              <w:rPr>
                <w:rFonts w:ascii="Times New Roman"/>
                <w:b w:val="false"/>
                <w:i w:val="false"/>
                <w:color w:val="000000"/>
                <w:sz w:val="20"/>
              </w:rPr>
              <w:t xml:space="preserve">көрсетілетін қызметтi алушының құжаттары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қойылған мемлекеттiк қызметтi көрсету нәтижесi</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мемлекеттiк қызметтi көрсету нәтижесi</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мемлекеттiк қызметтi көрсету нәтижесi</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нәтижесi</w:t>
            </w:r>
          </w:p>
        </w:tc>
      </w:tr>
      <w:tr>
        <w:trPr>
          <w:trHeight w:val="375"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рәсімнің (iс-қимылдың) №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175"/>
    <w:p>
      <w:pPr>
        <w:spacing w:after="0"/>
        <w:ind w:left="0"/>
        <w:jc w:val="both"/>
      </w:pPr>
      <w:r>
        <w:rPr>
          <w:rFonts w:ascii="Times New Roman"/>
          <w:b w:val="false"/>
          <w:i w:val="false"/>
          <w:color w:val="000000"/>
          <w:sz w:val="28"/>
        </w:rPr>
        <w:t xml:space="preserve">
«Тауарларды, технологияларды,  </w:t>
      </w:r>
      <w:r>
        <w:br/>
      </w:r>
      <w:r>
        <w:rPr>
          <w:rFonts w:ascii="Times New Roman"/>
          <w:b w:val="false"/>
          <w:i w:val="false"/>
          <w:color w:val="000000"/>
          <w:sz w:val="28"/>
        </w:rPr>
        <w:t xml:space="preserve">
жұмыстарды, көрсетілетін    </w:t>
      </w:r>
      <w:r>
        <w:br/>
      </w:r>
      <w:r>
        <w:rPr>
          <w:rFonts w:ascii="Times New Roman"/>
          <w:b w:val="false"/>
          <w:i w:val="false"/>
          <w:color w:val="000000"/>
          <w:sz w:val="28"/>
        </w:rPr>
        <w:t>
қызметтерді, ақпаратты экспорттық</w:t>
      </w:r>
      <w:r>
        <w:br/>
      </w:r>
      <w:r>
        <w:rPr>
          <w:rFonts w:ascii="Times New Roman"/>
          <w:b w:val="false"/>
          <w:i w:val="false"/>
          <w:color w:val="000000"/>
          <w:sz w:val="28"/>
        </w:rPr>
        <w:t>
бақылауға жататын өнімге жатқызу</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75"/>
    <w:bookmarkStart w:name="z314" w:id="176"/>
    <w:p>
      <w:pPr>
        <w:spacing w:after="0"/>
        <w:ind w:left="0"/>
        <w:jc w:val="left"/>
      </w:pPr>
      <w:r>
        <w:rPr>
          <w:rFonts w:ascii="Times New Roman"/>
          <w:b/>
          <w:i w:val="false"/>
          <w:color w:val="000000"/>
        </w:rPr>
        <w:t xml:space="preserve"> 
Әрбiр рәсiмнiң (iс-қимылдың) ұзақтығын көрсете отырып,</w:t>
      </w:r>
      <w:r>
        <w:br/>
      </w:r>
      <w:r>
        <w:rPr>
          <w:rFonts w:ascii="Times New Roman"/>
          <w:b/>
          <w:i w:val="false"/>
          <w:color w:val="000000"/>
        </w:rPr>
        <w:t>
құрылымдық бөлiмшелер (қызметкерлер) арасындағы</w:t>
      </w:r>
      <w:r>
        <w:br/>
      </w:r>
      <w:r>
        <w:rPr>
          <w:rFonts w:ascii="Times New Roman"/>
          <w:b/>
          <w:i w:val="false"/>
          <w:color w:val="000000"/>
        </w:rPr>
        <w:t>
рәсiмдердiң (iс-қимылдардың) блок-схемасы</w:t>
      </w:r>
    </w:p>
    <w:bookmarkEnd w:id="176"/>
    <w:p>
      <w:pPr>
        <w:spacing w:after="0"/>
        <w:ind w:left="0"/>
        <w:jc w:val="both"/>
      </w:pPr>
      <w:r>
        <w:drawing>
          <wp:inline distT="0" distB="0" distL="0" distR="0">
            <wp:extent cx="6578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78600" cy="3810000"/>
                    </a:xfrm>
                    <a:prstGeom prst="rect">
                      <a:avLst/>
                    </a:prstGeom>
                  </pic:spPr>
                </pic:pic>
              </a:graphicData>
            </a:graphic>
          </wp:inline>
        </w:drawing>
      </w:r>
    </w:p>
    <w:bookmarkStart w:name="z315" w:id="177"/>
    <w:p>
      <w:pPr>
        <w:spacing w:after="0"/>
        <w:ind w:left="0"/>
        <w:jc w:val="both"/>
      </w:pPr>
      <w:r>
        <w:rPr>
          <w:rFonts w:ascii="Times New Roman"/>
          <w:b w:val="false"/>
          <w:i w:val="false"/>
          <w:color w:val="000000"/>
          <w:sz w:val="28"/>
        </w:rPr>
        <w:t xml:space="preserve">
«Тауарларды, технологияларды,   </w:t>
      </w:r>
      <w:r>
        <w:br/>
      </w:r>
      <w:r>
        <w:rPr>
          <w:rFonts w:ascii="Times New Roman"/>
          <w:b w:val="false"/>
          <w:i w:val="false"/>
          <w:color w:val="000000"/>
          <w:sz w:val="28"/>
        </w:rPr>
        <w:t xml:space="preserve">
жұмыстарды, көрсетілетін     </w:t>
      </w:r>
      <w:r>
        <w:br/>
      </w:r>
      <w:r>
        <w:rPr>
          <w:rFonts w:ascii="Times New Roman"/>
          <w:b w:val="false"/>
          <w:i w:val="false"/>
          <w:color w:val="000000"/>
          <w:sz w:val="28"/>
        </w:rPr>
        <w:t>
қызметтерді, ақпаратты экспорттық</w:t>
      </w:r>
      <w:r>
        <w:br/>
      </w:r>
      <w:r>
        <w:rPr>
          <w:rFonts w:ascii="Times New Roman"/>
          <w:b w:val="false"/>
          <w:i w:val="false"/>
          <w:color w:val="000000"/>
          <w:sz w:val="28"/>
        </w:rPr>
        <w:t>
бақылауға жататын өнімге жатқызу</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77"/>
    <w:bookmarkStart w:name="z316" w:id="178"/>
    <w:p>
      <w:pPr>
        <w:spacing w:after="0"/>
        <w:ind w:left="0"/>
        <w:jc w:val="left"/>
      </w:pPr>
      <w:r>
        <w:rPr>
          <w:rFonts w:ascii="Times New Roman"/>
          <w:b/>
          <w:i w:val="false"/>
          <w:color w:val="000000"/>
        </w:rPr>
        <w:t xml:space="preserve"> 
ХҚО арқылы мемлекеттiк қызмет көрсету кезiнде мемлекеттiк</w:t>
      </w:r>
      <w:r>
        <w:br/>
      </w:r>
      <w:r>
        <w:rPr>
          <w:rFonts w:ascii="Times New Roman"/>
          <w:b/>
          <w:i w:val="false"/>
          <w:color w:val="000000"/>
        </w:rPr>
        <w:t>
қызмет көрсетуге тартылған ақпараттық жүйелердiң функционалдық</w:t>
      </w:r>
      <w:r>
        <w:br/>
      </w:r>
      <w:r>
        <w:rPr>
          <w:rFonts w:ascii="Times New Roman"/>
          <w:b/>
          <w:i w:val="false"/>
          <w:color w:val="000000"/>
        </w:rPr>
        <w:t>
өзара iс-қимылы диаграммасы</w:t>
      </w:r>
    </w:p>
    <w:bookmarkEnd w:id="178"/>
    <w:p>
      <w:pPr>
        <w:spacing w:after="0"/>
        <w:ind w:left="0"/>
        <w:jc w:val="both"/>
      </w:pPr>
      <w:r>
        <w:drawing>
          <wp:inline distT="0" distB="0" distL="0" distR="0">
            <wp:extent cx="9359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359900" cy="4076700"/>
                    </a:xfrm>
                    <a:prstGeom prst="rect">
                      <a:avLst/>
                    </a:prstGeom>
                  </pic:spPr>
                </pic:pic>
              </a:graphicData>
            </a:graphic>
          </wp:inline>
        </w:drawing>
      </w:r>
    </w:p>
    <w:bookmarkStart w:name="z317" w:id="179"/>
    <w:p>
      <w:pPr>
        <w:spacing w:after="0"/>
        <w:ind w:left="0"/>
        <w:jc w:val="both"/>
      </w:pPr>
      <w:r>
        <w:rPr>
          <w:rFonts w:ascii="Times New Roman"/>
          <w:b w:val="false"/>
          <w:i w:val="false"/>
          <w:color w:val="000000"/>
          <w:sz w:val="28"/>
        </w:rPr>
        <w:t xml:space="preserve">
«Тауарларды, технологияларды,   </w:t>
      </w:r>
      <w:r>
        <w:br/>
      </w:r>
      <w:r>
        <w:rPr>
          <w:rFonts w:ascii="Times New Roman"/>
          <w:b w:val="false"/>
          <w:i w:val="false"/>
          <w:color w:val="000000"/>
          <w:sz w:val="28"/>
        </w:rPr>
        <w:t xml:space="preserve">
жұмыстарды, көрсетілетін     </w:t>
      </w:r>
      <w:r>
        <w:br/>
      </w:r>
      <w:r>
        <w:rPr>
          <w:rFonts w:ascii="Times New Roman"/>
          <w:b w:val="false"/>
          <w:i w:val="false"/>
          <w:color w:val="000000"/>
          <w:sz w:val="28"/>
        </w:rPr>
        <w:t>
қызметтерді, ақпаратты экспорттық</w:t>
      </w:r>
      <w:r>
        <w:br/>
      </w:r>
      <w:r>
        <w:rPr>
          <w:rFonts w:ascii="Times New Roman"/>
          <w:b w:val="false"/>
          <w:i w:val="false"/>
          <w:color w:val="000000"/>
          <w:sz w:val="28"/>
        </w:rPr>
        <w:t>
бақылауға жататын өнімге жатқызу</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79"/>
    <w:bookmarkStart w:name="z318" w:id="180"/>
    <w:p>
      <w:pPr>
        <w:spacing w:after="0"/>
        <w:ind w:left="0"/>
        <w:jc w:val="left"/>
      </w:pPr>
      <w:r>
        <w:rPr>
          <w:rFonts w:ascii="Times New Roman"/>
          <w:b/>
          <w:i w:val="false"/>
          <w:color w:val="000000"/>
        </w:rPr>
        <w:t xml:space="preserve"> 
Көрсетілетін қызметті берушімен мемлекеттiк қызметті көрсетуге</w:t>
      </w:r>
      <w:r>
        <w:br/>
      </w:r>
      <w:r>
        <w:rPr>
          <w:rFonts w:ascii="Times New Roman"/>
          <w:b/>
          <w:i w:val="false"/>
          <w:color w:val="000000"/>
        </w:rPr>
        <w:t>
тартылған ақпараттық жүйелердiң функционалдық өзара iс-қимылы</w:t>
      </w:r>
      <w:r>
        <w:br/>
      </w:r>
      <w:r>
        <w:rPr>
          <w:rFonts w:ascii="Times New Roman"/>
          <w:b/>
          <w:i w:val="false"/>
          <w:color w:val="000000"/>
        </w:rPr>
        <w:t>
диаграммасы</w:t>
      </w:r>
    </w:p>
    <w:bookmarkEnd w:id="180"/>
    <w:p>
      <w:pPr>
        <w:spacing w:after="0"/>
        <w:ind w:left="0"/>
        <w:jc w:val="both"/>
      </w:pPr>
      <w:r>
        <w:drawing>
          <wp:inline distT="0" distB="0" distL="0" distR="0">
            <wp:extent cx="89281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928100" cy="3987800"/>
                    </a:xfrm>
                    <a:prstGeom prst="rect">
                      <a:avLst/>
                    </a:prstGeom>
                  </pic:spPr>
                </pic:pic>
              </a:graphicData>
            </a:graphic>
          </wp:inline>
        </w:drawing>
      </w:r>
    </w:p>
    <w:bookmarkStart w:name="z319" w:id="181"/>
    <w:p>
      <w:pPr>
        <w:spacing w:after="0"/>
        <w:ind w:left="0"/>
        <w:jc w:val="both"/>
      </w:pPr>
      <w:r>
        <w:rPr>
          <w:rFonts w:ascii="Times New Roman"/>
          <w:b w:val="false"/>
          <w:i w:val="false"/>
          <w:color w:val="000000"/>
          <w:sz w:val="28"/>
        </w:rPr>
        <w:t xml:space="preserve">
«Тауарларды, технологияларды,   </w:t>
      </w:r>
      <w:r>
        <w:br/>
      </w:r>
      <w:r>
        <w:rPr>
          <w:rFonts w:ascii="Times New Roman"/>
          <w:b w:val="false"/>
          <w:i w:val="false"/>
          <w:color w:val="000000"/>
          <w:sz w:val="28"/>
        </w:rPr>
        <w:t xml:space="preserve">
жұмыстарды, көрсетілетін     </w:t>
      </w:r>
      <w:r>
        <w:br/>
      </w:r>
      <w:r>
        <w:rPr>
          <w:rFonts w:ascii="Times New Roman"/>
          <w:b w:val="false"/>
          <w:i w:val="false"/>
          <w:color w:val="000000"/>
          <w:sz w:val="28"/>
        </w:rPr>
        <w:t>
қызметтерді, ақпаратты экспорттық</w:t>
      </w:r>
      <w:r>
        <w:br/>
      </w:r>
      <w:r>
        <w:rPr>
          <w:rFonts w:ascii="Times New Roman"/>
          <w:b w:val="false"/>
          <w:i w:val="false"/>
          <w:color w:val="000000"/>
          <w:sz w:val="28"/>
        </w:rPr>
        <w:t>
бақылауға жататын өнімге жатқызу</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181"/>
    <w:bookmarkStart w:name="z320" w:id="182"/>
    <w:p>
      <w:pPr>
        <w:spacing w:after="0"/>
        <w:ind w:left="0"/>
        <w:jc w:val="left"/>
      </w:pPr>
      <w:r>
        <w:rPr>
          <w:rFonts w:ascii="Times New Roman"/>
          <w:b/>
          <w:i w:val="false"/>
          <w:color w:val="000000"/>
        </w:rPr>
        <w:t xml:space="preserve"> 
Мемлекеттік көрсетілетін қызметті алушыға мемлекеттiк қызметті</w:t>
      </w:r>
      <w:r>
        <w:br/>
      </w:r>
      <w:r>
        <w:rPr>
          <w:rFonts w:ascii="Times New Roman"/>
          <w:b/>
          <w:i w:val="false"/>
          <w:color w:val="000000"/>
        </w:rPr>
        <w:t>
көрсету кезiнде тартылған ақпараттық жүйелердiң функционалдық</w:t>
      </w:r>
      <w:r>
        <w:br/>
      </w:r>
      <w:r>
        <w:rPr>
          <w:rFonts w:ascii="Times New Roman"/>
          <w:b/>
          <w:i w:val="false"/>
          <w:color w:val="000000"/>
        </w:rPr>
        <w:t>
өзара iс-қимылы диаграммасы</w:t>
      </w:r>
    </w:p>
    <w:bookmarkEnd w:id="182"/>
    <w:p>
      <w:pPr>
        <w:spacing w:after="0"/>
        <w:ind w:left="0"/>
        <w:jc w:val="both"/>
      </w:pPr>
      <w:r>
        <w:drawing>
          <wp:inline distT="0" distB="0" distL="0" distR="0">
            <wp:extent cx="8521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521700" cy="400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