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440c" w14:textId="be84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2013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2013 жылғы 1 ақпандағы № 20 қаулысы. Батыс Қазақстан облысы әділет департаментінде 2013 жылғы 11 наурызда № 3206 болып тіркелді. Күші жойылды - Батыс Қазақстан облысы Бөрлі ауданы әкімдігінің 2014 жылғы 30 қаңтардағы № 41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30.01.2014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2001 жылғы 23 қаңтардағы "Халықты жұмыспен қамту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Бөрлі аудандық мәслихатының 2011 жылғы 24 ақпандағы № 25-2 "Батыс Қазақстан облысы Бөрлі ауданының 2011-2015 жылдарға арналған аумақтық даму бағдарламасын бекіту туралы" шешіміне сәйкес және жұмыс берушілердің өтінімі бойынша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Бөрлі ауданында 2013 жылы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2. Қоса беріліп отырған Бөрлі ауданы бойынша қоғамдық жұмыстар жүргізілетін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қаржыландандыру көздері бекітілсін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 Сафималиевке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М. Тусупкалиев</w:t>
      </w:r>
    </w:p>
    <w:bookmarkStart w:name="z5" w:id="1"/>
    <w:p>
      <w:pPr>
        <w:spacing w:after="0"/>
        <w:ind w:left="0"/>
        <w:jc w:val="both"/>
      </w:pPr>
      <w:r>
        <w:rPr>
          <w:rFonts w:ascii="Times New Roman"/>
          <w:b w:val="false"/>
          <w:i w:val="false"/>
          <w:color w:val="000000"/>
          <w:sz w:val="28"/>
        </w:rPr>
        <w:t>
Бөрлі ауданы әкімдігінің</w:t>
      </w:r>
      <w:r>
        <w:br/>
      </w:r>
      <w:r>
        <w:rPr>
          <w:rFonts w:ascii="Times New Roman"/>
          <w:b w:val="false"/>
          <w:i w:val="false"/>
          <w:color w:val="000000"/>
          <w:sz w:val="28"/>
        </w:rPr>
        <w:t>
2013 жылғы 1 ақпандағы № 20</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Бөрлі ауданы бойынша қоғамдық жұмыстар</w:t>
      </w:r>
      <w:r>
        <w:br/>
      </w:r>
      <w:r>
        <w:rPr>
          <w:rFonts w:ascii="Times New Roman"/>
          <w:b/>
          <w:i w:val="false"/>
          <w:color w:val="000000"/>
        </w:rPr>
        <w:t>
жүргізілетін ұйымдардың тізбелері, қоғамдық</w:t>
      </w:r>
      <w:r>
        <w:br/>
      </w:r>
      <w:r>
        <w:rPr>
          <w:rFonts w:ascii="Times New Roman"/>
          <w:b/>
          <w:i w:val="false"/>
          <w:color w:val="000000"/>
        </w:rPr>
        <w:t>
жұмыстардың түрлері, көлемі мен нақты жағдайлары,</w:t>
      </w:r>
      <w:r>
        <w:br/>
      </w:r>
      <w:r>
        <w:rPr>
          <w:rFonts w:ascii="Times New Roman"/>
          <w:b/>
          <w:i w:val="false"/>
          <w:color w:val="000000"/>
        </w:rPr>
        <w:t>
қатысушылардың еңбегіне төленетін ақының мөлшері</w:t>
      </w:r>
      <w:r>
        <w:br/>
      </w:r>
      <w:r>
        <w:rPr>
          <w:rFonts w:ascii="Times New Roman"/>
          <w:b/>
          <w:i w:val="false"/>
          <w:color w:val="000000"/>
        </w:rPr>
        <w:t>
және оларды қаржыландандыру көздері бекітілсін</w:t>
      </w:r>
      <w:r>
        <w:br/>
      </w:r>
      <w:r>
        <w:rPr>
          <w:rFonts w:ascii="Times New Roman"/>
          <w:b/>
          <w:i w:val="false"/>
          <w:color w:val="000000"/>
        </w:rPr>
        <w:t>
және қоғамдық жұмыстарға айқындалған</w:t>
      </w:r>
      <w:r>
        <w:br/>
      </w:r>
      <w:r>
        <w:rPr>
          <w:rFonts w:ascii="Times New Roman"/>
          <w:b/>
          <w:i w:val="false"/>
          <w:color w:val="000000"/>
        </w:rPr>
        <w:t>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73"/>
        <w:gridCol w:w="3253"/>
        <w:gridCol w:w="37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тұрғын үй-коммуналдық шаруашылық, жолаушылар көлігі және автомобиль жолдары бөлімі"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жеткізу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тазарту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ауылдық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"Кызылтал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Қорғаныс істері жөніндегі бөлімі"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 жеткізу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шақыру қағаз</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 Бөрлі ауданының ішкі істер бөлімі"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істеуге,әзір құжаттарды беруге көмек көрсету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Батыс Қазақстан облысы бойынша Салық департаментінің Бөрлі ауданы бойынша салық басқармасы"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жеткізу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құжаттар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"Бөрлі ауданы бойынша мемлекеттік санитарлық-эпидемиологиялық қадағалау басқармасы"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аппараты" мемлекеттік мекемесі (Бөрлі аудандық соты)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жеткізу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қеңсесі" мемлекеттік мекемесі (Бөрлі ауданының мамандандырылған әкімшілік соты)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жеткізу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прокуратурасы" мемлекеттік мекемесі (Бөрлі ауданының прокуратурасы)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 жеткізу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мәдениет және тілдері дамыту бөлімінің "Қалалық мәдениет және демалыс саябақтары" мемлекеттік коммуналдық қазыналық кәсіпорны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Ветеринариялық бақылау және қадағалау комитеті "Бөрлі аудандық аумақтық инспекциясы"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әкімдігінің "Бөрлі ауданының ішкі саясат бөлімі"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комитетінің Батыс Қазақстан облысы Сот актілерін орындау Департаменті"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 құжаттар жеткізу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шаршы метрден кем емес, 20-40 құжат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ауыл шаруашылығы бөлімі"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 жеткізу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"Батыс Қазақстан облыстық санитарлық-эпидемиологиялық сараптама орталығы" республикалық мемлекеттік қазыналық кәсіпорны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"Казпочта" Акционерлік қоғамы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жұмыстарын сұрыптауға көмек көрсету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Батыс Қазақстан облысы бойынша экономикалық қылмысқа және сыбайлас жемқорлыққа қарсы күрес департаменті (қаржы полициясы)" мемлекеттік мекемесі (Бөрлі аймағы бойынша ауданаралық қаржы полициясы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тазалау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1 мың шаршы метрден кем емес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сәулет және қала құрылысы бөлімі" мемлекеттік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Энергоресурсы" жауапкершілігі шектеулі серіктестігі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жеткізу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358"/>
        <w:gridCol w:w="2979"/>
        <w:gridCol w:w="2499"/>
        <w:gridCol w:w="1697"/>
        <w:gridCol w:w="1477"/>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көлемі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 көздері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r>
              <w:br/>
            </w:r>
            <w:r>
              <w:rPr>
                <w:rFonts w:ascii="Times New Roman"/>
                <w:b w:val="false"/>
                <w:i w:val="false"/>
                <w:color w:val="000000"/>
                <w:sz w:val="20"/>
              </w:rPr>
              <w:t>
(айына)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(айына)</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w:t>
            </w:r>
            <w:r>
              <w:br/>
            </w:r>
            <w:r>
              <w:rPr>
                <w:rFonts w:ascii="Times New Roman"/>
                <w:b w:val="false"/>
                <w:i w:val="false"/>
                <w:color w:val="000000"/>
                <w:sz w:val="20"/>
              </w:rPr>
              <w:t>
ликасының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сының еңбек заңнама-</w:t>
            </w:r>
            <w:r>
              <w:br/>
            </w:r>
            <w:r>
              <w:rPr>
                <w:rFonts w:ascii="Times New Roman"/>
                <w:b w:val="false"/>
                <w:i w:val="false"/>
                <w:color w:val="000000"/>
                <w:sz w:val="20"/>
              </w:rPr>
              <w:t>
сымен ескерiлген шектеулердi есепке алып, аптасына 40 сағаттан артық емес, екi демалыс күнiмен, бiр сағаттан кем емес түскi үзiлiспен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w:t>
            </w:r>
            <w:r>
              <w:br/>
            </w:r>
            <w:r>
              <w:rPr>
                <w:rFonts w:ascii="Times New Roman"/>
                <w:b w:val="false"/>
                <w:i w:val="false"/>
                <w:color w:val="000000"/>
                <w:sz w:val="20"/>
              </w:rPr>
              <w:t>
сындағы қолданыстағы белгіленген Заңнамасына сәйкес, ең төменгi жалақы мөлшерiнен кем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және жергiлiктi бюджеттердiң және жұмыс берушiлердiң қаражатынан олардың өтiнiмдерi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