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0ae7" w14:textId="68b0a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2013 жылғы 23 желтоқсандағы № 132 шешімі. Оңтүстік Қазақстан облысының Әділет департаментінде 2014 жылғы 10 қаңтарда № 2490 болып тіркелді. Қолданылу мерзімінің аяқталуына байланысты күші жойылды - (Оңтүстік Қазақстан облысы Созақ аудандық мәслихатының 2015 жылғы 5 қаңтардағы № 2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(Оңтүстік Қазақстан облысы Созақ аудандық мәслихатының 05.01.2015 № 2 хатымен).</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9-бабының </w:t>
      </w:r>
      <w:r>
        <w:rPr>
          <w:rFonts w:ascii="Times New Roman"/>
          <w:b w:val="false"/>
          <w:i w:val="false"/>
          <w:color w:val="000000"/>
          <w:sz w:val="28"/>
        </w:rPr>
        <w:t>2-тармағына</w:t>
      </w:r>
      <w:r>
        <w:rPr>
          <w:rFonts w:ascii="Times New Roman"/>
          <w:b w:val="false"/>
          <w:i w:val="false"/>
          <w:color w:val="000000"/>
          <w:sz w:val="28"/>
        </w:rPr>
        <w:t>, 75-бабының </w:t>
      </w:r>
      <w:r>
        <w:rPr>
          <w:rFonts w:ascii="Times New Roman"/>
          <w:b w:val="false"/>
          <w:i w:val="false"/>
          <w:color w:val="000000"/>
          <w:sz w:val="28"/>
        </w:rPr>
        <w:t>2-тармағына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2013 жылғы 10 желтоқсандағы № 21/172-V «2014-2016 жылдарға арналған облыстық бюджет туралы» Нормативтік құқықтық актілерді тіркеу тізілімінде № 2441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Созақ ауданының 2014-2016 жылдарға арналған аудандық бюджеті тиісінше </w:t>
      </w:r>
      <w:r>
        <w:rPr>
          <w:rFonts w:ascii="Times New Roman"/>
          <w:b w:val="false"/>
          <w:i w:val="false"/>
          <w:color w:val="000000"/>
          <w:sz w:val="28"/>
        </w:rPr>
        <w:t>1 қосымшаға</w:t>
      </w:r>
      <w:r>
        <w:rPr>
          <w:rFonts w:ascii="Times New Roman"/>
          <w:b w:val="false"/>
          <w:i w:val="false"/>
          <w:color w:val="000000"/>
          <w:sz w:val="28"/>
        </w:rPr>
        <w:t xml:space="preserve"> сәйкес, оның ішінде 2014 жылға мынадай көлемде бекітілсін:</w:t>
      </w:r>
      <w:r>
        <w:br/>
      </w:r>
      <w:r>
        <w:rPr>
          <w:rFonts w:ascii="Times New Roman"/>
          <w:b w:val="false"/>
          <w:i w:val="false"/>
          <w:color w:val="000000"/>
          <w:sz w:val="28"/>
        </w:rPr>
        <w:t>
      1) кірістер - 8 022 902 мың теңге, оның ішінде:</w:t>
      </w:r>
      <w:r>
        <w:br/>
      </w:r>
      <w:r>
        <w:rPr>
          <w:rFonts w:ascii="Times New Roman"/>
          <w:b w:val="false"/>
          <w:i w:val="false"/>
          <w:color w:val="000000"/>
          <w:sz w:val="28"/>
        </w:rPr>
        <w:t>
      салықтық түсімдер - 6 248 652 мың теңге;</w:t>
      </w:r>
      <w:r>
        <w:br/>
      </w:r>
      <w:r>
        <w:rPr>
          <w:rFonts w:ascii="Times New Roman"/>
          <w:b w:val="false"/>
          <w:i w:val="false"/>
          <w:color w:val="000000"/>
          <w:sz w:val="28"/>
        </w:rPr>
        <w:t>
      салықтық емес түсімдер - 54 642 мың теңге;</w:t>
      </w:r>
      <w:r>
        <w:br/>
      </w:r>
      <w:r>
        <w:rPr>
          <w:rFonts w:ascii="Times New Roman"/>
          <w:b w:val="false"/>
          <w:i w:val="false"/>
          <w:color w:val="000000"/>
          <w:sz w:val="28"/>
        </w:rPr>
        <w:t>
      негізгі капиталды сатудан түсетін түсімдер - 4 700 мың теңге;</w:t>
      </w:r>
      <w:r>
        <w:br/>
      </w:r>
      <w:r>
        <w:rPr>
          <w:rFonts w:ascii="Times New Roman"/>
          <w:b w:val="false"/>
          <w:i w:val="false"/>
          <w:color w:val="000000"/>
          <w:sz w:val="28"/>
        </w:rPr>
        <w:t>
      трансферттер түсімі - 1 714 908 мың теңге;</w:t>
      </w:r>
      <w:r>
        <w:br/>
      </w:r>
      <w:r>
        <w:rPr>
          <w:rFonts w:ascii="Times New Roman"/>
          <w:b w:val="false"/>
          <w:i w:val="false"/>
          <w:color w:val="000000"/>
          <w:sz w:val="28"/>
        </w:rPr>
        <w:t>
      2) шығындар - 8 244 773 мың теңге;</w:t>
      </w:r>
      <w:r>
        <w:br/>
      </w:r>
      <w:r>
        <w:rPr>
          <w:rFonts w:ascii="Times New Roman"/>
          <w:b w:val="false"/>
          <w:i w:val="false"/>
          <w:color w:val="000000"/>
          <w:sz w:val="28"/>
        </w:rPr>
        <w:t>
      3) таза бюджеттік кредиттеу – 20 117 мың теңге, оның ішінде:</w:t>
      </w:r>
      <w:r>
        <w:br/>
      </w:r>
      <w:r>
        <w:rPr>
          <w:rFonts w:ascii="Times New Roman"/>
          <w:b w:val="false"/>
          <w:i w:val="false"/>
          <w:color w:val="000000"/>
          <w:sz w:val="28"/>
        </w:rPr>
        <w:t>
      бюджеттік кредиттер – 24 889 мың теңге;</w:t>
      </w:r>
      <w:r>
        <w:br/>
      </w:r>
      <w:r>
        <w:rPr>
          <w:rFonts w:ascii="Times New Roman"/>
          <w:b w:val="false"/>
          <w:i w:val="false"/>
          <w:color w:val="000000"/>
          <w:sz w:val="28"/>
        </w:rPr>
        <w:t>
      бюджеттік кредиттерді өтеу – 4 772 мың теңге;</w:t>
      </w:r>
      <w:r>
        <w:br/>
      </w:r>
      <w:r>
        <w:rPr>
          <w:rFonts w:ascii="Times New Roman"/>
          <w:b w:val="false"/>
          <w:i w:val="false"/>
          <w:color w:val="000000"/>
          <w:sz w:val="28"/>
        </w:rPr>
        <w:t>
      4) қаржы активтерімен операциялар бойынша сальдо - 0 теңге, оның ішінде:</w:t>
      </w:r>
      <w:r>
        <w:br/>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5) бюджет тапшылығы (профициті) – -241 988 мың теңге;</w:t>
      </w:r>
      <w:r>
        <w:br/>
      </w:r>
      <w:r>
        <w:rPr>
          <w:rFonts w:ascii="Times New Roman"/>
          <w:b w:val="false"/>
          <w:i w:val="false"/>
          <w:color w:val="000000"/>
          <w:sz w:val="28"/>
        </w:rPr>
        <w:t>
      6) бюджет тапшылығын қаржыландыру (профицитін пайдалану) – 241 988 мың теңге, оның ішінде:</w:t>
      </w:r>
      <w:r>
        <w:br/>
      </w:r>
      <w:r>
        <w:rPr>
          <w:rFonts w:ascii="Times New Roman"/>
          <w:b w:val="false"/>
          <w:i w:val="false"/>
          <w:color w:val="000000"/>
          <w:sz w:val="28"/>
        </w:rPr>
        <w:t>
      қарыздар түсімі - 24 899 мың теңге;</w:t>
      </w:r>
      <w:r>
        <w:br/>
      </w:r>
      <w:r>
        <w:rPr>
          <w:rFonts w:ascii="Times New Roman"/>
          <w:b w:val="false"/>
          <w:i w:val="false"/>
          <w:color w:val="000000"/>
          <w:sz w:val="28"/>
        </w:rPr>
        <w:t>
      қарыздарды өтеу - 3 306 мың теңге;</w:t>
      </w:r>
      <w:r>
        <w:br/>
      </w:r>
      <w:r>
        <w:rPr>
          <w:rFonts w:ascii="Times New Roman"/>
          <w:b w:val="false"/>
          <w:i w:val="false"/>
          <w:color w:val="000000"/>
          <w:sz w:val="28"/>
        </w:rPr>
        <w:t>
      бюджет қаражатының пайдаланылатын қалдықтары - 220 405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Оңтүстік Қазақстан облысы Созақ аудандық мәслихатының 05.12.2014 </w:t>
      </w:r>
      <w:r>
        <w:rPr>
          <w:rFonts w:ascii="Times New Roman"/>
          <w:b w:val="false"/>
          <w:i w:val="false"/>
          <w:color w:val="000000"/>
          <w:sz w:val="28"/>
        </w:rPr>
        <w:t>№ 218</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2. 2014 жылы облыстық бюджетке аудандық бюджеттен жеке табыс салығынан және әлеуметтік салықтан 15-пайыз мөлшерінде бөлу нормативтері белгіленсін.</w:t>
      </w:r>
      <w:r>
        <w:br/>
      </w:r>
      <w:r>
        <w:rPr>
          <w:rFonts w:ascii="Times New Roman"/>
          <w:b w:val="false"/>
          <w:i w:val="false"/>
          <w:color w:val="000000"/>
          <w:sz w:val="28"/>
        </w:rPr>
        <w:t>
</w:t>
      </w:r>
      <w:r>
        <w:rPr>
          <w:rFonts w:ascii="Times New Roman"/>
          <w:b w:val="false"/>
          <w:i w:val="false"/>
          <w:color w:val="000000"/>
          <w:sz w:val="28"/>
        </w:rPr>
        <w:t>
      3. Ауданның жергілікті атқарушы органның 2014 жылға арналған резерві 6 800,0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4. 2007 жылғы 15 мамырдағы Қазақстан Республикасының Еңбек кодексінің </w:t>
      </w:r>
      <w:r>
        <w:rPr>
          <w:rFonts w:ascii="Times New Roman"/>
          <w:b w:val="false"/>
          <w:i w:val="false"/>
          <w:color w:val="000000"/>
          <w:sz w:val="28"/>
        </w:rPr>
        <w:t>238-бабының</w:t>
      </w:r>
      <w:r>
        <w:rPr>
          <w:rFonts w:ascii="Times New Roman"/>
          <w:b w:val="false"/>
          <w:i w:val="false"/>
          <w:color w:val="000000"/>
          <w:sz w:val="28"/>
        </w:rPr>
        <w:t xml:space="preserve"> 2 тармағына сәйкес, 2014 жылға ауылдық жерде аудандық бюджеттен қаржыландырылатын ұйымдарда жұмыс істейтін әлеуметтік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ставкаларымен салыстырғанда жиырма бес пайызға жоғарылатылған лауазымдық айлықақылары мен тарифтiк ставкалар белгіленсін.</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Оңтүстік Қазақстан облысы Созақ аудандық мәслихатының 21.02.2014 </w:t>
      </w:r>
      <w:r>
        <w:rPr>
          <w:rFonts w:ascii="Times New Roman"/>
          <w:b w:val="false"/>
          <w:i w:val="false"/>
          <w:color w:val="000000"/>
          <w:sz w:val="28"/>
        </w:rPr>
        <w:t>№ 156</w:t>
      </w:r>
      <w:r>
        <w:rPr>
          <w:rFonts w:ascii="Times New Roman"/>
          <w:b w:val="false"/>
          <w:i w:val="false"/>
          <w:color w:val="ff0000"/>
          <w:sz w:val="28"/>
        </w:rPr>
        <w:t xml:space="preserve"> шешімімен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5. Бюджеттік инвестициялық жобаларды (бағдарламаларды) іске асыруға бағытталған бюджеттік бағдарламалар бөлінісінде 2014 жылға арналған аудандық бюджеттік даму бағдарламасының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2014 жылға арналған жергілікті бюджеттің атқарылуы процесінде секвестрлеуге жатпайтын жергілікті бюджеттік бағдарламалардың тізбесі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2014-2016 жылдарға арналған аудандық бюджетте әрбір ауылдық (селолық) поселкелік округтерінің бюджеттік бағдарламаларының тізбесі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8. Осы шешім 2014 жылдың 1 қаңтарынан бастап қолданысқа енгізілсін.</w:t>
      </w:r>
    </w:p>
    <w:bookmarkEnd w:id="0"/>
    <w:p>
      <w:pPr>
        <w:spacing w:after="0"/>
        <w:ind w:left="0"/>
        <w:jc w:val="both"/>
      </w:pPr>
      <w:r>
        <w:rPr>
          <w:rFonts w:ascii="Times New Roman"/>
          <w:b w:val="false"/>
          <w:i/>
          <w:color w:val="000000"/>
          <w:sz w:val="28"/>
        </w:rPr>
        <w:t>      Созақ аудандық мәслихатының</w:t>
      </w:r>
      <w:r>
        <w:br/>
      </w:r>
      <w:r>
        <w:rPr>
          <w:rFonts w:ascii="Times New Roman"/>
          <w:b w:val="false"/>
          <w:i w:val="false"/>
          <w:color w:val="000000"/>
          <w:sz w:val="28"/>
        </w:rPr>
        <w:t>
</w:t>
      </w:r>
      <w:r>
        <w:rPr>
          <w:rFonts w:ascii="Times New Roman"/>
          <w:b w:val="false"/>
          <w:i/>
          <w:color w:val="000000"/>
          <w:sz w:val="28"/>
        </w:rPr>
        <w:t>      кезекті XXIII сессиясының төрағасы         Е.Тұрабаев</w:t>
      </w:r>
    </w:p>
    <w:p>
      <w:pPr>
        <w:spacing w:after="0"/>
        <w:ind w:left="0"/>
        <w:jc w:val="both"/>
      </w:pPr>
      <w:r>
        <w:rPr>
          <w:rFonts w:ascii="Times New Roman"/>
          <w:b w:val="false"/>
          <w:i/>
          <w:color w:val="000000"/>
          <w:sz w:val="28"/>
        </w:rPr>
        <w:t>      Созақ аудандық мәслихатының хатшысы        М.Исаев</w:t>
      </w:r>
    </w:p>
    <w:bookmarkStart w:name="z10" w:id="1"/>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2013 жылғы 23 желтоқсандағы</w:t>
      </w:r>
      <w:r>
        <w:br/>
      </w:r>
      <w:r>
        <w:rPr>
          <w:rFonts w:ascii="Times New Roman"/>
          <w:b w:val="false"/>
          <w:i w:val="false"/>
          <w:color w:val="000000"/>
          <w:sz w:val="28"/>
        </w:rPr>
        <w:t>
№ 132 шешіміне 1 қосымша</w:t>
      </w:r>
    </w:p>
    <w:bookmarkEnd w:id="1"/>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Оңтүстік Қазақстан облысы Созақ аудандық мәслихатының 05.12.2014 </w:t>
      </w:r>
      <w:r>
        <w:rPr>
          <w:rFonts w:ascii="Times New Roman"/>
          <w:b w:val="false"/>
          <w:i w:val="false"/>
          <w:color w:val="ff0000"/>
          <w:sz w:val="28"/>
        </w:rPr>
        <w:t>№ 218</w:t>
      </w:r>
      <w:r>
        <w:rPr>
          <w:rFonts w:ascii="Times New Roman"/>
          <w:b w:val="false"/>
          <w:i w:val="false"/>
          <w:color w:val="ff0000"/>
          <w:sz w:val="28"/>
        </w:rPr>
        <w:t xml:space="preserve"> шешімімен (01.01.2014 бастап қолданысқа енгізіледі).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2"/>
        <w:gridCol w:w="746"/>
        <w:gridCol w:w="743"/>
        <w:gridCol w:w="7628"/>
        <w:gridCol w:w="2141"/>
      </w:tblGrid>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Iшкi сыныбы </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8 022 902</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6 248 652</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2 521 998</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2 521 998</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2 076 382</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2 076 382</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1 602 432</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1 511 644</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13 543</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75 884</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w:t>
            </w:r>
          </w:p>
        </w:tc>
      </w:tr>
      <w:tr>
        <w:trPr>
          <w:trHeight w:val="4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40 135</w:t>
            </w:r>
          </w:p>
        </w:tc>
      </w:tr>
      <w:tr>
        <w:trPr>
          <w:trHeight w:val="3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4 100</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28 258</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7 623</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111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w:t>
            </w:r>
          </w:p>
        </w:tc>
      </w:tr>
      <w:tr>
        <w:trPr>
          <w:trHeight w:val="4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7 705</w:t>
            </w:r>
          </w:p>
        </w:tc>
      </w:tr>
      <w:tr>
        <w:trPr>
          <w:trHeight w:val="4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54 642</w:t>
            </w:r>
          </w:p>
        </w:tc>
      </w:tr>
      <w:tr>
        <w:trPr>
          <w:trHeight w:val="4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3 642</w:t>
            </w:r>
          </w:p>
        </w:tc>
      </w:tr>
      <w:tr>
        <w:trPr>
          <w:trHeight w:val="4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3 642</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айыппұлдар мен санкциялар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6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салатын айыппұлдар, өсім пұлдар санкциялар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1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50 500</w:t>
            </w:r>
          </w:p>
        </w:tc>
      </w:tr>
      <w:tr>
        <w:trPr>
          <w:trHeight w:val="40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50 500</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33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34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w:t>
            </w:r>
          </w:p>
        </w:tc>
      </w:tr>
      <w:tr>
        <w:trPr>
          <w:trHeight w:val="3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1 714 908</w:t>
            </w:r>
          </w:p>
        </w:tc>
      </w:tr>
      <w:tr>
        <w:trPr>
          <w:trHeight w:val="375"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1 714 908</w:t>
            </w:r>
          </w:p>
        </w:tc>
      </w:tr>
      <w:tr>
        <w:trPr>
          <w:trHeight w:val="390" w:hRule="atLeast"/>
        </w:trPr>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1 714 908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727"/>
        <w:gridCol w:w="730"/>
        <w:gridCol w:w="730"/>
        <w:gridCol w:w="6956"/>
        <w:gridCol w:w="2150"/>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Шығындар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8 244 773</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469 990</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440 812</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23 793</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22 833</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201 143</w:t>
            </w:r>
          </w:p>
        </w:tc>
      </w:tr>
      <w:tr>
        <w:trPr>
          <w:trHeight w:val="6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174 379</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26 764</w:t>
            </w:r>
          </w:p>
        </w:tc>
      </w:tr>
      <w:tr>
        <w:trPr>
          <w:trHeight w:val="7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215 876</w:t>
            </w:r>
          </w:p>
        </w:tc>
      </w:tr>
      <w:tr>
        <w:trPr>
          <w:trHeight w:val="82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213 531</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2 345</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28 678</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25 588</w:t>
            </w:r>
          </w:p>
        </w:tc>
      </w:tr>
      <w:tr>
        <w:trPr>
          <w:trHeight w:val="13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24 498</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объектілерін дамыту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89 669</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12 292</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12 292</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12 292</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77 377</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77 377</w:t>
            </w:r>
          </w:p>
        </w:tc>
      </w:tr>
      <w:tr>
        <w:trPr>
          <w:trHeight w:val="7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76 277</w:t>
            </w:r>
          </w:p>
        </w:tc>
      </w:tr>
      <w:tr>
        <w:trPr>
          <w:trHeight w:val="10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 басқа да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r>
      <w:tr>
        <w:trPr>
          <w:trHeight w:val="8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11 468</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5 983 283</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597 885</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597 885</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442 716</w:t>
            </w:r>
          </w:p>
        </w:tc>
      </w:tr>
      <w:tr>
        <w:trPr>
          <w:trHeight w:val="7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155 169</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4 021 073</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4 021 073</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3 946 009</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75 064</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1 364 325</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294 294</w:t>
            </w:r>
          </w:p>
        </w:tc>
      </w:tr>
      <w:tr>
        <w:trPr>
          <w:trHeight w:val="8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14 151</w:t>
            </w:r>
          </w:p>
        </w:tc>
      </w:tr>
      <w:tr>
        <w:trPr>
          <w:trHeight w:val="8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7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10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10 800</w:t>
            </w:r>
          </w:p>
        </w:tc>
      </w:tr>
      <w:tr>
        <w:trPr>
          <w:trHeight w:val="6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237 843</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1 070 031</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1 070 031</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246 918</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195 078</w:t>
            </w:r>
          </w:p>
        </w:tc>
      </w:tr>
      <w:tr>
        <w:trPr>
          <w:trHeight w:val="7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195 078</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20 500</w:t>
            </w:r>
          </w:p>
        </w:tc>
      </w:tr>
      <w:tr>
        <w:trPr>
          <w:trHeight w:val="10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20 056</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7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21 362</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37 777</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65 708</w:t>
            </w:r>
          </w:p>
        </w:tc>
      </w:tr>
      <w:tr>
        <w:trPr>
          <w:trHeight w:val="10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23 375</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қаматамасыз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51 840</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51 840</w:t>
            </w:r>
          </w:p>
        </w:tc>
      </w:tr>
      <w:tr>
        <w:trPr>
          <w:trHeight w:val="10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42 529</w:t>
            </w:r>
          </w:p>
        </w:tc>
      </w:tr>
      <w:tr>
        <w:trPr>
          <w:trHeight w:val="7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8 382</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391 736</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70 325</w:t>
            </w:r>
          </w:p>
        </w:tc>
      </w:tr>
      <w:tr>
        <w:trPr>
          <w:trHeight w:val="7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37 929</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8 438</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Азататтардың жекелеген санаттарын тұрғын үймен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3 989</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обьектісіне тезникалық паспорттар дайындау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20 264</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5 238</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11 948</w:t>
            </w:r>
          </w:p>
        </w:tc>
      </w:tr>
      <w:tr>
        <w:trPr>
          <w:trHeight w:val="7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жол картасы бойынша қалаларды және ауылдық елді мекендерді дамыту шеңберінде объектілерді жөндеу және абаттандыру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11 948</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7 149</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7 149</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13 299</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13 299</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202 925</w:t>
            </w:r>
          </w:p>
        </w:tc>
      </w:tr>
      <w:tr>
        <w:trPr>
          <w:trHeight w:val="7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192 507</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189 416</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3 091</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10 418</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10 418</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118 486</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5 200</w:t>
            </w:r>
          </w:p>
        </w:tc>
      </w:tr>
      <w:tr>
        <w:trPr>
          <w:trHeight w:val="7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111 586</w:t>
            </w:r>
          </w:p>
        </w:tc>
      </w:tr>
      <w:tr>
        <w:trPr>
          <w:trHeight w:val="5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42 666</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57 420</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591 617</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307 182</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128 778</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128 778</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178 404</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178 404</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129 457</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129 457</w:t>
            </w:r>
          </w:p>
        </w:tc>
      </w:tr>
      <w:tr>
        <w:trPr>
          <w:trHeight w:val="7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7 731</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92 619</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10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21 567</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2 040</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86 724</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58 331</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51 171</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28 393</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81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13 393</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68 254</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15 309</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9 386</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5 923</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52 945</w:t>
            </w:r>
          </w:p>
        </w:tc>
      </w:tr>
      <w:tr>
        <w:trPr>
          <w:trHeight w:val="10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17 523</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32 722</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7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201 197</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109 913</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23 772</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23 772</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56 554</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10 616</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4 085</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14 650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3 462</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7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4 658</w:t>
            </w:r>
          </w:p>
        </w:tc>
      </w:tr>
      <w:tr>
        <w:trPr>
          <w:trHeight w:val="7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15 993</w:t>
            </w:r>
          </w:p>
        </w:tc>
      </w:tr>
      <w:tr>
        <w:trPr>
          <w:trHeight w:val="49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29 587</w:t>
            </w:r>
          </w:p>
        </w:tc>
      </w:tr>
      <w:tr>
        <w:trPr>
          <w:trHeight w:val="7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шарушылығы және жер қатынастары саласындағы мемлекеттік саясатты іске асыру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23 977</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5 310</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3 259</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3 259</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759</w:t>
            </w:r>
          </w:p>
        </w:tc>
      </w:tr>
      <w:tr>
        <w:trPr>
          <w:trHeight w:val="103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2 500</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басқада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88 025</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88 025</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88 025</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41 560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27 334</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20 784</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6 550</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14 226</w:t>
            </w:r>
          </w:p>
        </w:tc>
      </w:tr>
      <w:tr>
        <w:trPr>
          <w:trHeight w:val="7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1 843</w:t>
            </w:r>
          </w:p>
        </w:tc>
      </w:tr>
      <w:tr>
        <w:trPr>
          <w:trHeight w:val="9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12 233</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108 724</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108 724</w:t>
            </w:r>
          </w:p>
        </w:tc>
      </w:tr>
      <w:tr>
        <w:trPr>
          <w:trHeight w:val="6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108 724</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23 963</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Елді мекендер көшелеріндегі автомобиль жолдарын күрделі және орташа жөндеу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84 761</w:t>
            </w:r>
          </w:p>
        </w:tc>
      </w:tr>
      <w:tr>
        <w:trPr>
          <w:trHeight w:val="33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106 109</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16 866</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16 866</w:t>
            </w:r>
          </w:p>
        </w:tc>
      </w:tr>
      <w:tr>
        <w:trPr>
          <w:trHeight w:val="6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14 736</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89 243</w:t>
            </w:r>
          </w:p>
        </w:tc>
      </w:tr>
      <w:tr>
        <w:trPr>
          <w:trHeight w:val="7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85 643</w:t>
            </w:r>
          </w:p>
        </w:tc>
      </w:tr>
      <w:tr>
        <w:trPr>
          <w:trHeight w:val="10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22 648</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Аақпараттық жүйелерді құру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13 445</w:t>
            </w:r>
          </w:p>
        </w:tc>
      </w:tr>
      <w:tr>
        <w:trPr>
          <w:trHeight w:val="6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37 633</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Ведомсволық бағыныстағы мемлекеттік мекемелерінің және ұйымдарының күрделі шығыстары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11 317</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6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3 600</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20 117</w:t>
            </w:r>
          </w:p>
        </w:tc>
      </w:tr>
      <w:tr>
        <w:trPr>
          <w:trHeight w:val="34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24 899</w:t>
            </w:r>
          </w:p>
        </w:tc>
      </w:tr>
      <w:tr>
        <w:trPr>
          <w:trHeight w:val="1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24 899</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24 899</w:t>
            </w:r>
          </w:p>
        </w:tc>
      </w:tr>
      <w:tr>
        <w:trPr>
          <w:trHeight w:val="6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24 899</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4 772</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4 772</w:t>
            </w:r>
          </w:p>
        </w:tc>
      </w:tr>
      <w:tr>
        <w:trPr>
          <w:trHeight w:val="3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4 772</w:t>
            </w:r>
          </w:p>
        </w:tc>
      </w:tr>
      <w:tr>
        <w:trPr>
          <w:trHeight w:val="61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1 466</w:t>
            </w:r>
          </w:p>
        </w:tc>
      </w:tr>
      <w:tr>
        <w:trPr>
          <w:trHeight w:val="69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-241 988</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241 988</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24 899</w:t>
            </w:r>
          </w:p>
        </w:tc>
      </w:tr>
      <w:tr>
        <w:trPr>
          <w:trHeight w:val="46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24 899</w:t>
            </w:r>
          </w:p>
        </w:tc>
      </w:tr>
      <w:tr>
        <w:trPr>
          <w:trHeight w:val="60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24 899</w:t>
            </w:r>
          </w:p>
        </w:tc>
      </w:tr>
      <w:tr>
        <w:trPr>
          <w:trHeight w:val="78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 алатын қарыздар</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24 899</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0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45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3 306</w:t>
            </w:r>
          </w:p>
        </w:tc>
      </w:tr>
      <w:tr>
        <w:trPr>
          <w:trHeight w:val="36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пайдаланатын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220 405</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220 405</w:t>
            </w:r>
          </w:p>
        </w:tc>
      </w:tr>
      <w:tr>
        <w:trPr>
          <w:trHeight w:val="375"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220 405</w:t>
            </w:r>
          </w:p>
        </w:tc>
      </w:tr>
      <w:tr>
        <w:trPr>
          <w:trHeight w:val="420" w:hRule="atLeast"/>
        </w:trPr>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220 405</w:t>
            </w:r>
          </w:p>
        </w:tc>
      </w:tr>
    </w:tbl>
    <w:bookmarkStart w:name="z11" w:id="2"/>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2013 жылғы 23 желтоқсандағы</w:t>
      </w:r>
      <w:r>
        <w:br/>
      </w:r>
      <w:r>
        <w:rPr>
          <w:rFonts w:ascii="Times New Roman"/>
          <w:b w:val="false"/>
          <w:i w:val="false"/>
          <w:color w:val="000000"/>
          <w:sz w:val="28"/>
        </w:rPr>
        <w:t>
№ 132 шешіміне 2 қосымша</w:t>
      </w:r>
    </w:p>
    <w:bookmarkEnd w:id="2"/>
    <w:p>
      <w:pPr>
        <w:spacing w:after="0"/>
        <w:ind w:left="0"/>
        <w:jc w:val="left"/>
      </w:pPr>
      <w:r>
        <w:rPr>
          <w:rFonts w:ascii="Times New Roman"/>
          <w:b/>
          <w:i w:val="false"/>
          <w:color w:val="000000"/>
        </w:rPr>
        <w:t xml:space="preserve"> 2015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571"/>
        <w:gridCol w:w="628"/>
        <w:gridCol w:w="8094"/>
        <w:gridCol w:w="2100"/>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6292212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6134598</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2385288</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2385288</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1975471</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1975471</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1731450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1632767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7279</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38415</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12739</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3974</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1"/>
        <w:gridCol w:w="530"/>
        <w:gridCol w:w="670"/>
        <w:gridCol w:w="729"/>
        <w:gridCol w:w="7526"/>
        <w:gridCol w:w="2074"/>
      </w:tblGrid>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6292212</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369282</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344213</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21682</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21382</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105807</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98419</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7388</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216724</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212304</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23069</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23069</w:t>
            </w:r>
          </w:p>
        </w:tc>
      </w:tr>
      <w:tr>
        <w:trPr>
          <w:trHeight w:val="8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(областық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22719</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12411</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13829</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13829</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10329</w:t>
            </w:r>
          </w:p>
        </w:tc>
      </w:tr>
      <w:tr>
        <w:trPr>
          <w:trHeight w:val="8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 басқа да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4816811</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489227</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489227</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489227</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3837364</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3837364</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3831354</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490220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318412</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46941</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1735</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бюдеттен берілетін трансферттер есебінен үйде оқытылатын мүгедек балаларды жабдықпен, бағдарламалық қамтыммен қамтамасыз ету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256994</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171808</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171808</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262432</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222027</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222027</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26854</w:t>
            </w:r>
          </w:p>
        </w:tc>
      </w:tr>
      <w:tr>
        <w:trPr>
          <w:trHeight w:val="8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26324</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8023</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27916</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32761</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75277</w:t>
            </w:r>
          </w:p>
        </w:tc>
      </w:tr>
      <w:tr>
        <w:trPr>
          <w:trHeight w:val="8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23827</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40405</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40405</w:t>
            </w:r>
          </w:p>
        </w:tc>
      </w:tr>
      <w:tr>
        <w:trPr>
          <w:trHeight w:val="8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36987</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әлуметтік төлемдерді есептеу, төлеу мен жеткізу бойынша қызметтерге ақы төлеу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1584</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195736</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91005</w:t>
            </w:r>
          </w:p>
        </w:tc>
      </w:tr>
      <w:tr>
        <w:trPr>
          <w:trHeight w:val="67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91005</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91005</w:t>
            </w:r>
          </w:p>
        </w:tc>
      </w:tr>
      <w:tr>
        <w:trPr>
          <w:trHeight w:val="39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104731</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18082</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3646</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14436</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86649</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34811</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333261</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82748</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82748</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82748</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94029</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94029</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76532</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8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11997</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86761</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50761</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43849</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6912</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36000</w:t>
            </w:r>
          </w:p>
        </w:tc>
      </w:tr>
      <w:tr>
        <w:trPr>
          <w:trHeight w:val="6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69723</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18767</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9227</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9380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43566</w:t>
            </w:r>
          </w:p>
        </w:tc>
      </w:tr>
      <w:tr>
        <w:trPr>
          <w:trHeight w:val="7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13183</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30383</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7390</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72385</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72385</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50687</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w:t>
            </w:r>
          </w:p>
        </w:tc>
      </w:tr>
      <w:tr>
        <w:trPr>
          <w:trHeight w:val="33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w:t>
            </w:r>
          </w:p>
        </w:tc>
      </w:tr>
      <w:tr>
        <w:trPr>
          <w:trHeight w:val="5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21698</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шарушылығы және жер қатынастары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21698</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20670</w:t>
            </w:r>
          </w:p>
        </w:tc>
      </w:tr>
      <w:tr>
        <w:trPr>
          <w:trHeight w:val="5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20670</w:t>
            </w:r>
          </w:p>
        </w:tc>
      </w:tr>
      <w:tr>
        <w:trPr>
          <w:trHeight w:val="5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w:t>
            </w:r>
          </w:p>
        </w:tc>
      </w:tr>
      <w:tr>
        <w:trPr>
          <w:trHeight w:val="6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107994</w:t>
            </w:r>
          </w:p>
        </w:tc>
      </w:tr>
      <w:tr>
        <w:trPr>
          <w:trHeight w:val="36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107994</w:t>
            </w:r>
          </w:p>
        </w:tc>
      </w:tr>
      <w:tr>
        <w:trPr>
          <w:trHeight w:val="61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107994</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107994</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82101</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13196</w:t>
            </w:r>
          </w:p>
        </w:tc>
      </w:tr>
      <w:tr>
        <w:trPr>
          <w:trHeight w:val="34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13196</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12896</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68905</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68905</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16116</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52089</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6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 алатын қарыздар</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r>
      <w:tr>
        <w:trPr>
          <w:trHeight w:val="19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органның жоғары тұрған бюджет алдындағы борышын өтеу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r>
      <w:tr>
        <w:trPr>
          <w:trHeight w:val="210"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пайдаланатын қалдықтарының </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3"/>
    <w:p>
      <w:pPr>
        <w:spacing w:after="0"/>
        <w:ind w:left="0"/>
        <w:jc w:val="both"/>
      </w:pPr>
      <w:r>
        <w:rPr>
          <w:rFonts w:ascii="Times New Roman"/>
          <w:b w:val="false"/>
          <w:i w:val="false"/>
          <w:color w:val="000000"/>
          <w:sz w:val="28"/>
        </w:rPr>
        <w:t>
Созақ аудандық мәслихатының</w:t>
      </w:r>
      <w:r>
        <w:br/>
      </w:r>
      <w:r>
        <w:rPr>
          <w:rFonts w:ascii="Times New Roman"/>
          <w:b w:val="false"/>
          <w:i w:val="false"/>
          <w:color w:val="000000"/>
          <w:sz w:val="28"/>
        </w:rPr>
        <w:t>
2013 жылғы 23 желтоқсандағы</w:t>
      </w:r>
      <w:r>
        <w:br/>
      </w:r>
      <w:r>
        <w:rPr>
          <w:rFonts w:ascii="Times New Roman"/>
          <w:b w:val="false"/>
          <w:i w:val="false"/>
          <w:color w:val="000000"/>
          <w:sz w:val="28"/>
        </w:rPr>
        <w:t>
№ 132 шешіміне 3 қосымша</w:t>
      </w:r>
    </w:p>
    <w:bookmarkEnd w:id="3"/>
    <w:p>
      <w:pPr>
        <w:spacing w:after="0"/>
        <w:ind w:left="0"/>
        <w:jc w:val="left"/>
      </w:pPr>
      <w:r>
        <w:rPr>
          <w:rFonts w:ascii="Times New Roman"/>
          <w:b/>
          <w:i w:val="false"/>
          <w:color w:val="000000"/>
        </w:rPr>
        <w:t xml:space="preserve"> 2016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709"/>
        <w:gridCol w:w="609"/>
        <w:gridCol w:w="7995"/>
        <w:gridCol w:w="2080"/>
      </w:tblGrid>
      <w:tr>
        <w:trPr>
          <w:trHeight w:val="22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r>
      <w:tr>
        <w:trPr>
          <w:trHeight w:val="21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7135720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6261130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2335188</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2335188</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1949121</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1949121</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1929632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1820274</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7579</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100086</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1693</w:t>
            </w:r>
          </w:p>
        </w:tc>
      </w:tr>
      <w:tr>
        <w:trPr>
          <w:trHeight w:val="30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42767</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22059</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w:t>
            </w:r>
          </w:p>
        </w:tc>
      </w:tr>
      <w:tr>
        <w:trPr>
          <w:trHeight w:val="48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4422</w:t>
            </w:r>
          </w:p>
        </w:tc>
      </w:tr>
      <w:tr>
        <w:trPr>
          <w:trHeight w:val="25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 түсімі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865000</w:t>
            </w:r>
          </w:p>
        </w:tc>
      </w:tr>
      <w:tr>
        <w:trPr>
          <w:trHeight w:val="285"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865000</w:t>
            </w:r>
          </w:p>
        </w:tc>
      </w:tr>
      <w:tr>
        <w:trPr>
          <w:trHeight w:val="24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865000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605"/>
        <w:gridCol w:w="707"/>
        <w:gridCol w:w="726"/>
        <w:gridCol w:w="7316"/>
        <w:gridCol w:w="2080"/>
      </w:tblGrid>
      <w:tr>
        <w:trPr>
          <w:trHeight w:val="3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7135720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375428</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350359</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21682</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21382</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110506</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102600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7906</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218171</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213549</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қызметшілердің біліктілігін арттыру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23069</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23069</w:t>
            </w:r>
          </w:p>
        </w:tc>
      </w:tr>
      <w:tr>
        <w:trPr>
          <w:trHeight w:val="8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(областық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22719</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күрделі шығыстары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28145</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13283</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13283</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13283</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14862</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11362</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өрттерінің,сондай- ақ мемлекеттік өртке қарсы қызмет органдары құрылмаған елді мекендерде өрттердің алдын алу және оларды сөндіру жөніндегі іс-шаралар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және қауіпсіздік саласында басқа да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4958269</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497555</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497555</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ұйымдарының қызметін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497555</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Мектепке дейінгі білім беру ұйымдарында мемлекеттік білім беру тапсырысын іске асыруға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3868142</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3868142</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3765736</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102406</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592572</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175084</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12865</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мекемелері үшiн оқулықтар мен оқу-әдістемелік кешендерді сатып алу және жеткiзу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50226</w:t>
            </w:r>
          </w:p>
        </w:tc>
      </w:tr>
      <w:tr>
        <w:trPr>
          <w:trHeight w:val="5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1857</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0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бюдеттен берілетін трансферттер есебінен үйде оқытылатын мүгедек балаларды жабдықпен, бағдарламалық қамтыммен қамтамасыз ету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110136</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417488</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417488</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276697</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235363</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235363</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28734</w:t>
            </w:r>
          </w:p>
        </w:tc>
      </w:tr>
      <w:tr>
        <w:trPr>
          <w:trHeight w:val="8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28166</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8587</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29870</w:t>
            </w: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32847</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80546</w:t>
            </w:r>
          </w:p>
        </w:tc>
      </w:tr>
      <w:tr>
        <w:trPr>
          <w:trHeight w:val="8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25495</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41334</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41334</w:t>
            </w:r>
          </w:p>
        </w:tc>
      </w:tr>
      <w:tr>
        <w:trPr>
          <w:trHeight w:val="7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37806</w:t>
            </w:r>
          </w:p>
        </w:tc>
      </w:tr>
      <w:tr>
        <w:trPr>
          <w:trHeight w:val="6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әлуметтік төлемдерді есептеу, төлеу мен жеткізу бойынша қызметтерге ақы төлеу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w:t>
            </w:r>
          </w:p>
        </w:tc>
      </w:tr>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w:t>
            </w: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861446</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756005</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756005</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91005</w:t>
            </w:r>
          </w:p>
        </w:tc>
      </w:tr>
      <w:tr>
        <w:trPr>
          <w:trHeight w:val="4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665000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105441</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18792</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көшелерді жарықтандыру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3856</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14936</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86649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12138</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34811</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39700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344610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84827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98289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80792</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11997</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88879</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50879</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43862</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7017</w:t>
            </w:r>
          </w:p>
        </w:tc>
      </w:tr>
      <w:tr>
        <w:trPr>
          <w:trHeight w:val="34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38000</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21000</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17000</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72615</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19613</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9406</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10035</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45762</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14143</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31619</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7240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72811</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72811</w:t>
            </w:r>
          </w:p>
        </w:tc>
      </w:tr>
      <w:tr>
        <w:trPr>
          <w:trHeight w:val="36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50719</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37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6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16003</w:t>
            </w:r>
          </w:p>
        </w:tc>
      </w:tr>
      <w:tr>
        <w:trPr>
          <w:trHeight w:val="43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22092</w:t>
            </w:r>
          </w:p>
        </w:tc>
      </w:tr>
      <w:tr>
        <w:trPr>
          <w:trHeight w:val="5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шарушылығы және жер қатынастары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22092</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20670</w:t>
            </w:r>
          </w:p>
        </w:tc>
      </w:tr>
      <w:tr>
        <w:trPr>
          <w:trHeight w:val="5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20670</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w:t>
            </w:r>
          </w:p>
        </w:tc>
      </w:tr>
      <w:tr>
        <w:trPr>
          <w:trHeight w:val="70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110136</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110136</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110136</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243159</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160538</w:t>
            </w:r>
          </w:p>
        </w:tc>
      </w:tr>
      <w:tr>
        <w:trPr>
          <w:trHeight w:val="2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82108</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w:t>
            </w:r>
          </w:p>
        </w:tc>
      </w:tr>
      <w:tr>
        <w:trPr>
          <w:trHeight w:val="4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12898</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w:t>
            </w:r>
          </w:p>
        </w:tc>
      </w:tr>
      <w:tr>
        <w:trPr>
          <w:trHeight w:val="4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68910</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16121</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52089</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8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Таза бюджеттік кредиттеу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8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2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мен жер қатынастары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теңге </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Сыныбы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2005 жылға дейін берілген бюджеттік кредиттерді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жергілікті атқарушы органдарына облыстық бюджеттен берілген бюджеттік кредиттерді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 активтерімен операциялар бойынша сальдо</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 тапшылығы (профициті)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 тапшылығын қаржыландыру (профицитін пайдалану)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жергілікті атқарушы органы алатын қарыздар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экономика және қаржы бөлімі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r>
      <w:tr>
        <w:trPr>
          <w:trHeight w:val="21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Ерекшелiгi </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 қаражатының пайдаланатын қалдықтарының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4"/>
    <w:p>
      <w:pPr>
        <w:spacing w:after="0"/>
        <w:ind w:left="0"/>
        <w:jc w:val="both"/>
      </w:pPr>
      <w:r>
        <w:rPr>
          <w:rFonts w:ascii="Times New Roman"/>
          <w:b w:val="false"/>
          <w:i w:val="false"/>
          <w:color w:val="000000"/>
          <w:sz w:val="28"/>
        </w:rPr>
        <w:t>
Созақ ауданы мәслихатының</w:t>
      </w:r>
      <w:r>
        <w:br/>
      </w:r>
      <w:r>
        <w:rPr>
          <w:rFonts w:ascii="Times New Roman"/>
          <w:b w:val="false"/>
          <w:i w:val="false"/>
          <w:color w:val="000000"/>
          <w:sz w:val="28"/>
        </w:rPr>
        <w:t>
2013 жылғы 23 желтоқсандағы</w:t>
      </w:r>
      <w:r>
        <w:br/>
      </w:r>
      <w:r>
        <w:rPr>
          <w:rFonts w:ascii="Times New Roman"/>
          <w:b w:val="false"/>
          <w:i w:val="false"/>
          <w:color w:val="000000"/>
          <w:sz w:val="28"/>
        </w:rPr>
        <w:t>
№ 132 шешіміне 4-қосымша</w:t>
      </w:r>
    </w:p>
    <w:bookmarkEnd w:id="4"/>
    <w:p>
      <w:pPr>
        <w:spacing w:after="0"/>
        <w:ind w:left="0"/>
        <w:jc w:val="left"/>
      </w:pPr>
      <w:r>
        <w:rPr>
          <w:rFonts w:ascii="Times New Roman"/>
          <w:b/>
          <w:i w:val="false"/>
          <w:color w:val="000000"/>
        </w:rPr>
        <w:t xml:space="preserve"> Бюджеттік инвестициялық жобаларды (бағдарламаларды) бюджеттік бағдарламалар бөлінісінде 2014 жылға арналған аудандық бюджеттік даму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2"/>
        <w:gridCol w:w="351"/>
        <w:gridCol w:w="731"/>
        <w:gridCol w:w="750"/>
        <w:gridCol w:w="472"/>
        <w:gridCol w:w="9284"/>
      </w:tblGrid>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19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 саласындағы өзге де қызметтер</w:t>
            </w:r>
          </w:p>
        </w:tc>
      </w:tr>
      <w:tr>
        <w:trPr>
          <w:trHeight w:val="30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 шаруашылығы</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 бөлімі</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Инженерлік коммуникациялық инфрақұрылымды жобалау, дамыту, жайластыру және (немесе) сатып алу</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r>
      <w:tr>
        <w:trPr>
          <w:trHeight w:val="28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34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Коммуналдық шаруашылық</w:t>
            </w:r>
          </w:p>
        </w:tc>
      </w:tr>
      <w:tr>
        <w:trPr>
          <w:trHeight w:val="27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5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r>
      <w:tr>
        <w:trPr>
          <w:trHeight w:val="43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 бөлімі</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саласындағы қызмет</w:t>
            </w:r>
          </w:p>
        </w:tc>
      </w:tr>
      <w:tr>
        <w:trPr>
          <w:trHeight w:val="390"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46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шаруашылығы</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r>
      <w:tr>
        <w:trPr>
          <w:trHeight w:val="225" w:hRule="atLeast"/>
        </w:trPr>
        <w:tc>
          <w:tcPr>
            <w:tcW w:w="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r>
    </w:tbl>
    <w:bookmarkStart w:name="z14" w:id="5"/>
    <w:p>
      <w:pPr>
        <w:spacing w:after="0"/>
        <w:ind w:left="0"/>
        <w:jc w:val="both"/>
      </w:pPr>
      <w:r>
        <w:rPr>
          <w:rFonts w:ascii="Times New Roman"/>
          <w:b w:val="false"/>
          <w:i w:val="false"/>
          <w:color w:val="000000"/>
          <w:sz w:val="28"/>
        </w:rPr>
        <w:t>
Созақ ауданы мәслихатының</w:t>
      </w:r>
      <w:r>
        <w:br/>
      </w:r>
      <w:r>
        <w:rPr>
          <w:rFonts w:ascii="Times New Roman"/>
          <w:b w:val="false"/>
          <w:i w:val="false"/>
          <w:color w:val="000000"/>
          <w:sz w:val="28"/>
        </w:rPr>
        <w:t>
2013 жылғы 23 желтоқсандағы</w:t>
      </w:r>
      <w:r>
        <w:br/>
      </w:r>
      <w:r>
        <w:rPr>
          <w:rFonts w:ascii="Times New Roman"/>
          <w:b w:val="false"/>
          <w:i w:val="false"/>
          <w:color w:val="000000"/>
          <w:sz w:val="28"/>
        </w:rPr>
        <w:t>
№ 132 шешіміне 5-қосымша</w:t>
      </w:r>
    </w:p>
    <w:bookmarkEnd w:id="5"/>
    <w:p>
      <w:pPr>
        <w:spacing w:after="0"/>
        <w:ind w:left="0"/>
        <w:jc w:val="left"/>
      </w:pPr>
      <w:r>
        <w:rPr>
          <w:rFonts w:ascii="Times New Roman"/>
          <w:b/>
          <w:i w:val="false"/>
          <w:color w:val="000000"/>
        </w:rPr>
        <w:t xml:space="preserve"> 2014 жылға арналған жергілікті бюджеттің атқарылуы процесінде секвестрлеуге жатпайтын жергілікті бюджеттік бағдарламалардың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9"/>
        <w:gridCol w:w="588"/>
        <w:gridCol w:w="711"/>
        <w:gridCol w:w="731"/>
        <w:gridCol w:w="9381"/>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Функционалдық топ </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және жалпы орта білім беру</w:t>
            </w:r>
          </w:p>
        </w:tc>
      </w:tr>
      <w:tr>
        <w:trPr>
          <w:trHeight w:val="240"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45" w:hRule="atLeast"/>
        </w:trPr>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білім беру</w:t>
            </w:r>
          </w:p>
        </w:tc>
      </w:tr>
    </w:tbl>
    <w:bookmarkStart w:name="z15" w:id="6"/>
    <w:p>
      <w:pPr>
        <w:spacing w:after="0"/>
        <w:ind w:left="0"/>
        <w:jc w:val="both"/>
      </w:pPr>
      <w:r>
        <w:rPr>
          <w:rFonts w:ascii="Times New Roman"/>
          <w:b w:val="false"/>
          <w:i w:val="false"/>
          <w:color w:val="000000"/>
          <w:sz w:val="28"/>
        </w:rPr>
        <w:t>
Созақ ауданы мәслихатының</w:t>
      </w:r>
      <w:r>
        <w:br/>
      </w:r>
      <w:r>
        <w:rPr>
          <w:rFonts w:ascii="Times New Roman"/>
          <w:b w:val="false"/>
          <w:i w:val="false"/>
          <w:color w:val="000000"/>
          <w:sz w:val="28"/>
        </w:rPr>
        <w:t>
2013 жылғы 23 желтоқсандағы</w:t>
      </w:r>
      <w:r>
        <w:br/>
      </w:r>
      <w:r>
        <w:rPr>
          <w:rFonts w:ascii="Times New Roman"/>
          <w:b w:val="false"/>
          <w:i w:val="false"/>
          <w:color w:val="000000"/>
          <w:sz w:val="28"/>
        </w:rPr>
        <w:t>
№ 132 шешіміне 6-қосымша</w:t>
      </w:r>
    </w:p>
    <w:bookmarkEnd w:id="6"/>
    <w:p>
      <w:pPr>
        <w:spacing w:after="0"/>
        <w:ind w:left="0"/>
        <w:jc w:val="left"/>
      </w:pPr>
      <w:r>
        <w:rPr>
          <w:rFonts w:ascii="Times New Roman"/>
          <w:b/>
          <w:i w:val="false"/>
          <w:color w:val="000000"/>
        </w:rPr>
        <w:t xml:space="preserve"> 2014 жылға арналған аудандық бюджетте әрбір ауылдық (селолық), поселкелік бюджеттік бағдарламаларының тізбесі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573"/>
        <w:gridCol w:w="434"/>
        <w:gridCol w:w="677"/>
        <w:gridCol w:w="677"/>
        <w:gridCol w:w="659"/>
        <w:gridCol w:w="6311"/>
        <w:gridCol w:w="1933"/>
      </w:tblGrid>
      <w:tr>
        <w:trPr>
          <w:trHeight w:val="2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 (мың теңге)</w:t>
            </w:r>
          </w:p>
        </w:tc>
      </w:tr>
      <w:tr>
        <w:trPr>
          <w:trHeight w:val="2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6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w:t>
            </w:r>
          </w:p>
        </w:tc>
        <w:tc>
          <w:tcPr>
            <w:tcW w:w="0" w:type="auto"/>
            <w:vMerge/>
            <w:tcBorders>
              <w:top w:val="nil"/>
              <w:left w:val="single" w:color="cfcfcf" w:sz="5"/>
              <w:bottom w:val="single" w:color="cfcfcf" w:sz="5"/>
              <w:right w:val="single" w:color="cfcfcf" w:sz="5"/>
            </w:tcBorders>
          </w:tcPr>
          <w:p/>
        </w:tc>
      </w:tr>
      <w:tr>
        <w:trPr>
          <w:trHeight w:val="3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 көрсету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222245</w:t>
            </w:r>
          </w:p>
        </w:tc>
      </w:tr>
      <w:tr>
        <w:trPr>
          <w:trHeight w:val="52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басқарудың жалпы функцияларын орындайтын өкiлдi, атқарушы және басқа органдар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222245</w:t>
            </w:r>
          </w:p>
        </w:tc>
      </w:tr>
      <w:tr>
        <w:trPr>
          <w:trHeight w:val="6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222245</w:t>
            </w:r>
          </w:p>
        </w:tc>
      </w:tr>
      <w:tr>
        <w:trPr>
          <w:trHeight w:val="72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210620</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p>
        </w:tc>
      </w:tr>
      <w:tr>
        <w:trPr>
          <w:trHeight w:val="30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есебінен</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11625</w:t>
            </w:r>
          </w:p>
        </w:tc>
      </w:tr>
      <w:tr>
        <w:trPr>
          <w:trHeight w:val="2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 саласындағы өзге де қызметтер</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8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7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8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21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абаттандыру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46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7600</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мекендердің көшелерін жарықтандыру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 мекендердің санитариясын қамтамасыз ету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Елдi мекендердi абаттандыру және көгалдандыру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5900</w:t>
            </w:r>
          </w:p>
        </w:tc>
      </w:tr>
      <w:tr>
        <w:trPr>
          <w:trHeight w:val="46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230045</w:t>
            </w:r>
          </w:p>
        </w:tc>
      </w:tr>
    </w:tbl>
    <w:p>
      <w:pPr>
        <w:spacing w:after="0"/>
        <w:ind w:left="0"/>
        <w:jc w:val="both"/>
      </w:pPr>
      <w:r>
        <w:rPr>
          <w:rFonts w:ascii="Times New Roman"/>
          <w:b w:val="false"/>
          <w:i w:val="false"/>
          <w:color w:val="000000"/>
          <w:sz w:val="28"/>
        </w:rPr>
        <w:t xml:space="preserve">      6-қосымшаның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075"/>
        <w:gridCol w:w="991"/>
        <w:gridCol w:w="924"/>
        <w:gridCol w:w="908"/>
        <w:gridCol w:w="941"/>
        <w:gridCol w:w="991"/>
        <w:gridCol w:w="991"/>
        <w:gridCol w:w="908"/>
        <w:gridCol w:w="858"/>
        <w:gridCol w:w="824"/>
        <w:gridCol w:w="958"/>
        <w:gridCol w:w="958"/>
      </w:tblGrid>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және поселкелік округтер</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Шолақ қорған</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 төбе</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Құмкент</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Сызған</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Созақ</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Қарағұр</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Қаратау</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Жуантөбе</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Тасты</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Таукент</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Қыземшек</w:t>
            </w:r>
          </w:p>
        </w:tc>
      </w:tr>
      <w:tr>
        <w:trPr>
          <w:trHeight w:val="1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14725</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14725</w:t>
            </w:r>
          </w:p>
        </w:tc>
      </w:tr>
      <w:tr>
        <w:trPr>
          <w:trHeight w:val="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18375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19975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14975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14725</w:t>
            </w:r>
          </w:p>
        </w:tc>
      </w:tr>
      <w:tr>
        <w:trPr>
          <w:trHeight w:val="3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30360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15626</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14274</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15460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14600</w:t>
            </w:r>
          </w:p>
        </w:tc>
      </w:tr>
      <w:tr>
        <w:trPr>
          <w:trHeight w:val="19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2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16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1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30 610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19245</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18845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21095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16395</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16395</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15795</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14919</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26105</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15225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