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1ca2" w14:textId="f681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2013 жылғы 20 желтоқсандағы № 22/122-V шешімі. Оңтүстік Қазақстан облысының Әділет департаментінде 2013 жылғы 31 желтоқсанда № 2477 болып тіркелді. Қолданылу мерзімінің аяқталуына байланысты күші жойылды - (Оңтүстік Қазақстан облысы Түркістан қалалық мәслихатының 2014 жылғы 31 желтоқсандағы № 01-10/329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Түркістан қалалық мәслихатының 31.12.2014 № 01-10/329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 2441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Түркістан қаласының 2014-2016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кiрiстер – 22 324 073 мың теңге, оның iшiнде:</w:t>
      </w:r>
      <w:r>
        <w:br/>
      </w:r>
      <w:r>
        <w:rPr>
          <w:rFonts w:ascii="Times New Roman"/>
          <w:b w:val="false"/>
          <w:i w:val="false"/>
          <w:color w:val="000000"/>
          <w:sz w:val="28"/>
        </w:rPr>
        <w:t>
      салықтық түсiмдер – 1 712 774 мың теңге;</w:t>
      </w:r>
      <w:r>
        <w:br/>
      </w:r>
      <w:r>
        <w:rPr>
          <w:rFonts w:ascii="Times New Roman"/>
          <w:b w:val="false"/>
          <w:i w:val="false"/>
          <w:color w:val="000000"/>
          <w:sz w:val="28"/>
        </w:rPr>
        <w:t>
      салықтық емес түсiмдер – 16 298 мың теңге;</w:t>
      </w:r>
      <w:r>
        <w:br/>
      </w:r>
      <w:r>
        <w:rPr>
          <w:rFonts w:ascii="Times New Roman"/>
          <w:b w:val="false"/>
          <w:i w:val="false"/>
          <w:color w:val="000000"/>
          <w:sz w:val="28"/>
        </w:rPr>
        <w:t>
      негізгі капиталды сатудан түсетін түсімдер – 30 000 мың теңге;</w:t>
      </w:r>
      <w:r>
        <w:br/>
      </w:r>
      <w:r>
        <w:rPr>
          <w:rFonts w:ascii="Times New Roman"/>
          <w:b w:val="false"/>
          <w:i w:val="false"/>
          <w:color w:val="000000"/>
          <w:sz w:val="28"/>
        </w:rPr>
        <w:t>
      трансферттер түсiмi – 20 565 001 мың теңге;</w:t>
      </w:r>
      <w:r>
        <w:br/>
      </w:r>
      <w:r>
        <w:rPr>
          <w:rFonts w:ascii="Times New Roman"/>
          <w:b w:val="false"/>
          <w:i w:val="false"/>
          <w:color w:val="000000"/>
          <w:sz w:val="28"/>
        </w:rPr>
        <w:t>
      2) шығындар – 22 321 355 мың теңге;</w:t>
      </w:r>
      <w:r>
        <w:br/>
      </w:r>
      <w:r>
        <w:rPr>
          <w:rFonts w:ascii="Times New Roman"/>
          <w:b w:val="false"/>
          <w:i w:val="false"/>
          <w:color w:val="000000"/>
          <w:sz w:val="28"/>
        </w:rPr>
        <w:t>
      3) таза бюджеттiк кредиттеу – 18 848 мың теңге, оның ішінде:</w:t>
      </w:r>
      <w:r>
        <w:br/>
      </w:r>
      <w:r>
        <w:rPr>
          <w:rFonts w:ascii="Times New Roman"/>
          <w:b w:val="false"/>
          <w:i w:val="false"/>
          <w:color w:val="000000"/>
          <w:sz w:val="28"/>
        </w:rPr>
        <w:t>
      бюджеттік кредиттер – 22 216 мың теңге;</w:t>
      </w:r>
      <w:r>
        <w:br/>
      </w:r>
      <w:r>
        <w:rPr>
          <w:rFonts w:ascii="Times New Roman"/>
          <w:b w:val="false"/>
          <w:i w:val="false"/>
          <w:color w:val="000000"/>
          <w:sz w:val="28"/>
        </w:rPr>
        <w:t>
      бюджеттік кредиттерді өтеу – 3 368 мың теңге;</w:t>
      </w:r>
      <w:r>
        <w:br/>
      </w:r>
      <w:r>
        <w:rPr>
          <w:rFonts w:ascii="Times New Roman"/>
          <w:b w:val="false"/>
          <w:i w:val="false"/>
          <w:color w:val="000000"/>
          <w:sz w:val="28"/>
        </w:rPr>
        <w:t>
      4) қаржы активтерімен операциялар бойынша сальдо – 72 119 мың теңге, оның ішінде:</w:t>
      </w:r>
      <w:r>
        <w:br/>
      </w:r>
      <w:r>
        <w:rPr>
          <w:rFonts w:ascii="Times New Roman"/>
          <w:b w:val="false"/>
          <w:i w:val="false"/>
          <w:color w:val="000000"/>
          <w:sz w:val="28"/>
        </w:rPr>
        <w:t>
      қаржы активтерін сатып алу – 72 119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- 88 249 мың теңге;</w:t>
      </w:r>
      <w:r>
        <w:br/>
      </w:r>
      <w:r>
        <w:rPr>
          <w:rFonts w:ascii="Times New Roman"/>
          <w:b w:val="false"/>
          <w:i w:val="false"/>
          <w:color w:val="000000"/>
          <w:sz w:val="28"/>
        </w:rPr>
        <w:t>
      6) бюджет тапшылығын қаржыландыру (профицитін пайдалану) – 88 249 мың теңге, оның ішінде:</w:t>
      </w:r>
      <w:r>
        <w:br/>
      </w:r>
      <w:r>
        <w:rPr>
          <w:rFonts w:ascii="Times New Roman"/>
          <w:b w:val="false"/>
          <w:i w:val="false"/>
          <w:color w:val="000000"/>
          <w:sz w:val="28"/>
        </w:rPr>
        <w:t>
      қарыздар түсімі – 22 216 мың теңге;</w:t>
      </w:r>
      <w:r>
        <w:br/>
      </w:r>
      <w:r>
        <w:rPr>
          <w:rFonts w:ascii="Times New Roman"/>
          <w:b w:val="false"/>
          <w:i w:val="false"/>
          <w:color w:val="000000"/>
          <w:sz w:val="28"/>
        </w:rPr>
        <w:t>
      қарыздарды өтеу – 3 730 мың теңге;</w:t>
      </w:r>
      <w:r>
        <w:br/>
      </w:r>
      <w:r>
        <w:rPr>
          <w:rFonts w:ascii="Times New Roman"/>
          <w:b w:val="false"/>
          <w:i w:val="false"/>
          <w:color w:val="000000"/>
          <w:sz w:val="28"/>
        </w:rPr>
        <w:t>
      бюджет қаражатының пайдаланылатын қалдықтары – 69 763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Түркістан қалалық мәслихатының 03.12.2014 </w:t>
      </w:r>
      <w:r>
        <w:rPr>
          <w:rFonts w:ascii="Times New Roman"/>
          <w:b w:val="false"/>
          <w:i w:val="false"/>
          <w:color w:val="000000"/>
          <w:sz w:val="28"/>
        </w:rPr>
        <w:t>№ 37/200-V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жылы жеке табыс салығы және әлеуметтік салық түсімдерінің жалпы сомасын бөлу нормативтері 50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3. 2014 жылы облыстық бюджеттен қаланың бюджетіне берілетін бюджеттік субвенция 9 872 655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4. Қала әкімдігінің 2014 жылға арналған резерві 30 000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2014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Жергілікті бюджетті атқару процесiнде секвестрлеуге жатпайтын 2014 жылға арналған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2014 жылға арналған ауылдық округтердің жергілікті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2014 жылға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облысы Түркістан қалалық мәслихатының 21.02.2014 </w:t>
      </w:r>
      <w:r>
        <w:rPr>
          <w:rFonts w:ascii="Times New Roman"/>
          <w:b w:val="false"/>
          <w:i w:val="false"/>
          <w:color w:val="000000"/>
          <w:sz w:val="28"/>
        </w:rPr>
        <w:t>№ 24/138-V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Е.Тәңірбергенов</w:t>
      </w:r>
    </w:p>
    <w:p>
      <w:pPr>
        <w:spacing w:after="0"/>
        <w:ind w:left="0"/>
        <w:jc w:val="both"/>
      </w:pPr>
      <w:r>
        <w:rPr>
          <w:rFonts w:ascii="Times New Roman"/>
          <w:b w:val="false"/>
          <w:i/>
          <w:color w:val="000000"/>
          <w:sz w:val="28"/>
        </w:rPr>
        <w:t>      Қалалық мәслихат хатшысы                   Ғ.Рысбеков</w:t>
      </w:r>
    </w:p>
    <w:bookmarkStart w:name="z11" w:id="1"/>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22/122-V шешіміне № 1 қосымша</w:t>
      </w:r>
    </w:p>
    <w:bookmarkEnd w:id="1"/>
    <w:p>
      <w:pPr>
        <w:spacing w:after="0"/>
        <w:ind w:left="0"/>
        <w:jc w:val="left"/>
      </w:pPr>
      <w:r>
        <w:rPr>
          <w:rFonts w:ascii="Times New Roman"/>
          <w:b/>
          <w:i w:val="false"/>
          <w:color w:val="000000"/>
        </w:rPr>
        <w:t xml:space="preserve"> 2014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Түркістан қалалық мәслихатының 03.12.2014 </w:t>
      </w:r>
      <w:r>
        <w:rPr>
          <w:rFonts w:ascii="Times New Roman"/>
          <w:b w:val="false"/>
          <w:i w:val="false"/>
          <w:color w:val="ff0000"/>
          <w:sz w:val="28"/>
        </w:rPr>
        <w:t>№ 37/200-V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69"/>
        <w:gridCol w:w="806"/>
        <w:gridCol w:w="7981"/>
        <w:gridCol w:w="2095"/>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22 324 073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1 712 774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611 867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611 867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479 164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479 164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514 752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230 428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95 563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182 642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63 904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29 679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20 565 001</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20 565 001</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20 565 001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70"/>
        <w:gridCol w:w="662"/>
        <w:gridCol w:w="663"/>
        <w:gridCol w:w="7444"/>
        <w:gridCol w:w="206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22 321 355</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396 708</w:t>
            </w:r>
          </w:p>
        </w:tc>
      </w:tr>
      <w:tr>
        <w:trPr>
          <w:trHeight w:val="6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360 119</w:t>
            </w:r>
          </w:p>
        </w:tc>
      </w:tr>
      <w:tr>
        <w:trPr>
          <w:trHeight w:val="3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19 899</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18 249</w:t>
            </w:r>
          </w:p>
        </w:tc>
      </w:tr>
      <w:tr>
        <w:trPr>
          <w:trHeight w:val="3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118 563</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102 520</w:t>
            </w:r>
          </w:p>
        </w:tc>
      </w:tr>
      <w:tr>
        <w:trPr>
          <w:trHeight w:val="3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15 824</w:t>
            </w:r>
          </w:p>
        </w:tc>
      </w:tr>
      <w:tr>
        <w:trPr>
          <w:trHeight w:val="3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221 657</w:t>
            </w:r>
          </w:p>
        </w:tc>
      </w:tr>
      <w:tr>
        <w:trPr>
          <w:trHeight w:val="6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216 124</w:t>
            </w:r>
          </w:p>
        </w:tc>
      </w:tr>
      <w:tr>
        <w:trPr>
          <w:trHeight w:val="3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8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3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33 654</w:t>
            </w:r>
          </w:p>
        </w:tc>
      </w:tr>
      <w:tr>
        <w:trPr>
          <w:trHeight w:val="3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30 208</w:t>
            </w:r>
          </w:p>
        </w:tc>
      </w:tr>
      <w:tr>
        <w:trPr>
          <w:trHeight w:val="12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28 556</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42 601</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16 736</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16 736</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16 736</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25 865</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25 865</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r>
      <w:tr>
        <w:trPr>
          <w:trHeight w:val="8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43 649</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43 649</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43 649</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14 592 289</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1 660 870</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238 802</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238 802</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1 422 068</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1 422 068</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10 069 809</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3 529</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10 066 280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9 913 366</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152 914</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2 861 610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431 041</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12 411</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73 855</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8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37 891</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305 969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2 430 569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2 430 569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783 616</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729 768</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17 095</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17 095</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703 092</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20 394</w:t>
            </w:r>
          </w:p>
        </w:tc>
      </w:tr>
      <w:tr>
        <w:trPr>
          <w:trHeight w:val="11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p>
        </w:tc>
      </w:tr>
      <w:tr>
        <w:trPr>
          <w:trHeight w:val="6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61 330</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485 157</w:t>
            </w:r>
          </w:p>
        </w:tc>
      </w:tr>
      <w:tr>
        <w:trPr>
          <w:trHeight w:val="8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86 643</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9 581</w:t>
            </w:r>
          </w:p>
        </w:tc>
      </w:tr>
      <w:tr>
        <w:trPr>
          <w:trHeight w:val="9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9 581</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53 848</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53 848</w:t>
            </w:r>
          </w:p>
        </w:tc>
      </w:tr>
      <w:tr>
        <w:trPr>
          <w:trHeight w:val="8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40 338</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3 359 543</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652 010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18 735</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18 735</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531 885</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531 885</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8 813</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7 854</w:t>
            </w:r>
          </w:p>
        </w:tc>
      </w:tr>
      <w:tr>
        <w:trPr>
          <w:trHeight w:val="3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22 951</w:t>
            </w:r>
          </w:p>
        </w:tc>
      </w:tr>
      <w:tr>
        <w:trPr>
          <w:trHeight w:val="6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22 951</w:t>
            </w:r>
          </w:p>
        </w:tc>
      </w:tr>
      <w:tr>
        <w:trPr>
          <w:trHeight w:val="6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69 626</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51 644</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16 177</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2 269 339</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2 269 339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60 911</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1 729 786</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459 003</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438 194</w:t>
            </w:r>
          </w:p>
        </w:tc>
      </w:tr>
      <w:tr>
        <w:trPr>
          <w:trHeight w:val="6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437 114</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17 018</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114 600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253 226</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396 461</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85 163</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81 213</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81 213</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136 658</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136 658</w:t>
            </w:r>
          </w:p>
        </w:tc>
      </w:tr>
      <w:tr>
        <w:trPr>
          <w:trHeight w:val="6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12 034</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101 925</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w:t>
            </w:r>
          </w:p>
        </w:tc>
      </w:tr>
      <w:tr>
        <w:trPr>
          <w:trHeight w:val="8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12 009</w:t>
            </w:r>
          </w:p>
        </w:tc>
      </w:tr>
      <w:tr>
        <w:trPr>
          <w:trHeight w:val="6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117 698</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95 698</w:t>
            </w:r>
          </w:p>
        </w:tc>
      </w:tr>
      <w:tr>
        <w:trPr>
          <w:trHeight w:val="3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89 321</w:t>
            </w:r>
          </w:p>
        </w:tc>
      </w:tr>
      <w:tr>
        <w:trPr>
          <w:trHeight w:val="3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6 377</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объектілерін дамыту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36 497</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15 247</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8 783</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21 250</w:t>
            </w:r>
          </w:p>
        </w:tc>
      </w:tr>
      <w:tr>
        <w:trPr>
          <w:trHeight w:val="8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12 771</w:t>
            </w:r>
          </w:p>
        </w:tc>
      </w:tr>
      <w:tr>
        <w:trPr>
          <w:trHeight w:val="3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495 000</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495 000</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495 000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495 000</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321 011</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132 418</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24 986</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24 986</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63 984</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12 565</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3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9 387</w:t>
            </w:r>
          </w:p>
        </w:tc>
      </w:tr>
      <w:tr>
        <w:trPr>
          <w:trHeight w:val="3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20 759</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39 605</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38 600</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9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177 568</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177 568</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177 568</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107 388</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107 388</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23 207</w:t>
            </w:r>
          </w:p>
        </w:tc>
      </w:tr>
      <w:tr>
        <w:trPr>
          <w:trHeight w:val="6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20 948</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84 181</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15 461</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67 549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277 116</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269 081</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269 081</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264 590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8 035</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8 035</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716 040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716 040</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90 783</w:t>
            </w:r>
          </w:p>
        </w:tc>
      </w:tr>
      <w:tr>
        <w:trPr>
          <w:trHeight w:val="6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90 783</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r>
      <w:tr>
        <w:trPr>
          <w:trHeight w:val="6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r>
      <w:tr>
        <w:trPr>
          <w:trHeight w:val="3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туризм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11 814</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609 792</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609 792</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789 928</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789 928</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789 928</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7 049</w:t>
            </w:r>
          </w:p>
        </w:tc>
      </w:tr>
      <w:tr>
        <w:trPr>
          <w:trHeight w:val="8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782 879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22 216</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22 216</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22 216</w:t>
            </w:r>
          </w:p>
        </w:tc>
      </w:tr>
      <w:tr>
        <w:trPr>
          <w:trHeight w:val="3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22 216</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22 216</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72 119</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72 119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72 119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72 119</w:t>
            </w:r>
          </w:p>
        </w:tc>
      </w:tr>
      <w:tr>
        <w:trPr>
          <w:trHeight w:val="3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туризм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25 946</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25 946</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46 173</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46 173</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22 216</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22 216</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22 216</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w:t>
            </w:r>
          </w:p>
        </w:tc>
      </w:tr>
      <w:tr>
        <w:trPr>
          <w:trHeight w:val="3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69 763</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69 763</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69 763</w:t>
            </w:r>
          </w:p>
        </w:tc>
      </w:tr>
    </w:tbl>
    <w:bookmarkStart w:name="z12" w:id="2"/>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22/122-V шешіміне № 2 қосымша</w:t>
      </w:r>
    </w:p>
    <w:bookmarkEnd w:id="2"/>
    <w:p>
      <w:pPr>
        <w:spacing w:after="0"/>
        <w:ind w:left="0"/>
        <w:jc w:val="left"/>
      </w:pPr>
      <w:r>
        <w:rPr>
          <w:rFonts w:ascii="Times New Roman"/>
          <w:b/>
          <w:i w:val="false"/>
          <w:color w:val="000000"/>
        </w:rPr>
        <w:t xml:space="preserve"> 2015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Түркістан қалалық мәслихатының 31.10.2014 </w:t>
      </w:r>
      <w:r>
        <w:rPr>
          <w:rFonts w:ascii="Times New Roman"/>
          <w:b w:val="false"/>
          <w:i w:val="false"/>
          <w:color w:val="ff0000"/>
          <w:sz w:val="28"/>
        </w:rPr>
        <w:t>№ 36/197-V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80"/>
        <w:gridCol w:w="562"/>
        <w:gridCol w:w="8009"/>
        <w:gridCol w:w="2269"/>
      </w:tblGrid>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13 968 905</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1 737 843</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611 776</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611 776</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491 563</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491 563</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539 312</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232 300</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87 874</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213 085</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66 553</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22 280</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12 039</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30 962</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w:t>
            </w:r>
          </w:p>
        </w:tc>
      </w:tr>
      <w:tr>
        <w:trPr>
          <w:trHeight w:val="8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21 615</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13 803</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12 184 859</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12 184 859</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12 184 859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70"/>
        <w:gridCol w:w="663"/>
        <w:gridCol w:w="663"/>
        <w:gridCol w:w="7307"/>
        <w:gridCol w:w="220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13 968 905</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475 389</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341 223</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20 085</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103 175</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102 235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217 963</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211 363</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133 351</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33 351</w:t>
            </w:r>
          </w:p>
        </w:tc>
      </w:tr>
      <w:tr>
        <w:trPr>
          <w:trHeight w:val="12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32 781</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19 972</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9 472 591</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264 700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25 252</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25 252</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239 448</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239 448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7 914 033</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7 910 021</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7 774 697</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135 324</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1 293 858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358 283</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80 326</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53 675</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209 987</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935 575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935 575</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839 903</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792 532</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765 048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25 956</w:t>
            </w:r>
          </w:p>
        </w:tc>
      </w:tr>
      <w:tr>
        <w:trPr>
          <w:trHeight w:val="12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4 796</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61 217</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42 172</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3 334</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505 062</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100 876</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10 798</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10 798</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47 371</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47 371</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41 058</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1 257 557</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58 032</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8 218</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49 814</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47 393</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907 518</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907 518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797 518</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292 007</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290 927</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51 486</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163 073</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397 236</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85 696</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75 696</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75 696</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169 865</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119 865</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91 158</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13 043</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110 519</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92 519</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86 959</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31 156</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8 997</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22 159</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6 996</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861 406</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861 406</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761 406</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761 406</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106 185</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106 185</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43 224</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22 152</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39 471</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39 471</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23 167</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22 779</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16 304</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15 704</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345 327</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337 476</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337 476</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127 489</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209 987</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7 851</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7 851</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7 520</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136 115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14 802</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14 802</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14 802</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121 313</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91 313</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91 313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1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22/122-V шешіміне № 3 қосымша</w:t>
      </w:r>
    </w:p>
    <w:bookmarkEnd w:id="3"/>
    <w:p>
      <w:pPr>
        <w:spacing w:after="0"/>
        <w:ind w:left="0"/>
        <w:jc w:val="left"/>
      </w:pPr>
      <w:r>
        <w:rPr>
          <w:rFonts w:ascii="Times New Roman"/>
          <w:b/>
          <w:i w:val="false"/>
          <w:color w:val="000000"/>
        </w:rPr>
        <w:t xml:space="preserve"> 2016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Түркістан қалалық мәслихатының 31.10.2014 </w:t>
      </w:r>
      <w:r>
        <w:rPr>
          <w:rFonts w:ascii="Times New Roman"/>
          <w:b w:val="false"/>
          <w:i w:val="false"/>
          <w:color w:val="ff0000"/>
          <w:sz w:val="28"/>
        </w:rPr>
        <w:t>№ 36/197-V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656"/>
        <w:gridCol w:w="618"/>
        <w:gridCol w:w="8020"/>
        <w:gridCol w:w="2128"/>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14 581 859</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1 878 525</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662 016</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662 016</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530 888</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530 888</w:t>
            </w:r>
          </w:p>
        </w:tc>
      </w:tr>
      <w:tr>
        <w:trPr>
          <w:trHeight w:val="4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581 753</w:t>
            </w:r>
          </w:p>
        </w:tc>
      </w:tr>
      <w:tr>
        <w:trPr>
          <w:trHeight w:val="4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248 489</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91 095</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236 116</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72 217</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12 882</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34 473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24 066</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24 066</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15 112</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34 992</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34 992</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34 992</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12 653 230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12 653 230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12 653 230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87"/>
        <w:gridCol w:w="730"/>
        <w:gridCol w:w="710"/>
        <w:gridCol w:w="7199"/>
        <w:gridCol w:w="216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14 581 859</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425 658</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341 492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20 085</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103 444</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102 504</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217 963</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211 363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83 351</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33 351</w:t>
            </w:r>
          </w:p>
        </w:tc>
      </w:tr>
      <w:tr>
        <w:trPr>
          <w:trHeight w:val="12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25 972</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10 665</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82 753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пен қауіпсіздік объектілерін салу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9 712 857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274 700</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25 252</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25 252</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249 448</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249 448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7 964 033</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7 960 021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7 824 697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135 324</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1 474 124</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368 635</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9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80 326</w:t>
            </w:r>
          </w:p>
        </w:tc>
      </w:tr>
      <w:tr>
        <w:trPr>
          <w:trHeight w:val="9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60 674</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213 340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1 105 489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1 105 489</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926 637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879 266</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851 782</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25 956</w:t>
            </w:r>
          </w:p>
        </w:tc>
      </w:tr>
      <w:tr>
        <w:trPr>
          <w:trHeight w:val="12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4 796</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74 474</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42 465</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3 334</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578 246</w:t>
            </w:r>
          </w:p>
        </w:tc>
      </w:tr>
      <w:tr>
        <w:trPr>
          <w:trHeight w:val="9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100 876</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10 798</w:t>
            </w:r>
          </w:p>
        </w:tc>
      </w:tr>
      <w:tr>
        <w:trPr>
          <w:trHeight w:val="9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10 798</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47 371</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47 371</w:t>
            </w:r>
          </w:p>
        </w:tc>
      </w:tr>
      <w:tr>
        <w:trPr>
          <w:trHeight w:val="9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41 058</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2 399 190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8 218</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49 487</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2 049 478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2 049 478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478 485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1 562 993</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292 007</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290 927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51 486</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163 073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397 236</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85 696</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75 696</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75 696</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169 865</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119 865</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91 158</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13 043</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110 519</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92 519</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86 959</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31 156</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8 997</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22 159</w:t>
            </w:r>
          </w:p>
        </w:tc>
      </w:tr>
      <w:tr>
        <w:trPr>
          <w:trHeight w:val="9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6 996</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109 779</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109 779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44 499</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23 427</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39 471</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23 167</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16 304</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15 704</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226 191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218 340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218 340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213 340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7 851</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7 851</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7 520</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136 115</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14 802</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14 802</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121 313</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91 313</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91 313</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22/122-V шешіміне № 4 қосымша</w:t>
      </w:r>
    </w:p>
    <w:bookmarkEnd w:id="4"/>
    <w:p>
      <w:pPr>
        <w:spacing w:after="0"/>
        <w:ind w:left="0"/>
        <w:jc w:val="left"/>
      </w:pPr>
      <w:r>
        <w:rPr>
          <w:rFonts w:ascii="Times New Roman"/>
          <w:b/>
          <w:i w:val="false"/>
          <w:color w:val="000000"/>
        </w:rPr>
        <w:t xml:space="preserve"> 2014 жылға арналған қалалық бюджеттік даму бағдарламаларының бюджеттік инвестициялық жобалар мен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8"/>
        <w:gridCol w:w="730"/>
        <w:gridCol w:w="731"/>
        <w:gridCol w:w="928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5" w:id="5"/>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22/122-V шешіміне № 5 қосымша</w:t>
      </w:r>
    </w:p>
    <w:bookmarkEnd w:id="5"/>
    <w:p>
      <w:pPr>
        <w:spacing w:after="0"/>
        <w:ind w:left="0"/>
        <w:jc w:val="left"/>
      </w:pPr>
      <w:r>
        <w:rPr>
          <w:rFonts w:ascii="Times New Roman"/>
          <w:b/>
          <w:i w:val="false"/>
          <w:color w:val="000000"/>
        </w:rPr>
        <w:t xml:space="preserve"> Жергілікті бюджетті атқару процесінде секвестірлеуге жатпайтын 2014 жылға арналған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04"/>
        <w:gridCol w:w="730"/>
        <w:gridCol w:w="730"/>
        <w:gridCol w:w="912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22/122-V шешіміне № 6 қосымша</w:t>
      </w:r>
    </w:p>
    <w:bookmarkEnd w:id="6"/>
    <w:p>
      <w:pPr>
        <w:spacing w:after="0"/>
        <w:ind w:left="0"/>
        <w:jc w:val="left"/>
      </w:pPr>
      <w:r>
        <w:rPr>
          <w:rFonts w:ascii="Times New Roman"/>
          <w:b/>
          <w:i w:val="false"/>
          <w:color w:val="000000"/>
        </w:rPr>
        <w:t xml:space="preserve"> 2014 жылға арналған ауылдық округтердің жергілікті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550"/>
        <w:gridCol w:w="666"/>
        <w:gridCol w:w="710"/>
        <w:gridCol w:w="691"/>
        <w:gridCol w:w="585"/>
        <w:gridCol w:w="8052"/>
      </w:tblGrid>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1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both"/>
      </w:pPr>
      <w:r>
        <w:rPr>
          <w:rFonts w:ascii="Times New Roman"/>
          <w:b w:val="false"/>
          <w:i w:val="false"/>
          <w:color w:val="000000"/>
          <w:sz w:val="28"/>
        </w:rPr>
        <w:t xml:space="preserve">      6-қосымшаның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102"/>
        <w:gridCol w:w="1082"/>
        <w:gridCol w:w="1061"/>
        <w:gridCol w:w="977"/>
        <w:gridCol w:w="998"/>
        <w:gridCol w:w="1082"/>
        <w:gridCol w:w="998"/>
        <w:gridCol w:w="1103"/>
        <w:gridCol w:w="935"/>
        <w:gridCol w:w="936"/>
        <w:gridCol w:w="936"/>
        <w:gridCol w:w="748"/>
      </w:tblGrid>
      <w:tr>
        <w:trPr>
          <w:trHeight w:val="255"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 атауы</w:t>
            </w:r>
          </w:p>
        </w:tc>
      </w:tr>
      <w:tr>
        <w:trPr>
          <w:trHeight w:val="255"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Жүйнек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Оранғай</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Иассы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Иқан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Үшқайық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